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11" w:rsidRPr="00E75CC8" w:rsidRDefault="005827B2">
      <w:pPr>
        <w:tabs>
          <w:tab w:val="center" w:pos="4536"/>
          <w:tab w:val="right" w:pos="8280"/>
          <w:tab w:val="right" w:pos="9923"/>
        </w:tabs>
        <w:ind w:right="2"/>
        <w:rPr>
          <w:rFonts w:ascii="Arial" w:eastAsia="DengXian" w:hAnsi="Arial" w:cs="Arial"/>
          <w:b/>
          <w:bCs/>
          <w:lang w:eastAsia="zh-CN"/>
        </w:rPr>
      </w:pPr>
      <w:r>
        <w:rPr>
          <w:rFonts w:ascii="Arial" w:hAnsi="Arial" w:cs="Arial"/>
          <w:b/>
          <w:bCs/>
        </w:rPr>
        <w:t>3GPP TSG RAN WG1 #1</w:t>
      </w:r>
      <w:r>
        <w:rPr>
          <w:rFonts w:ascii="Arial" w:eastAsia="DengXian" w:hAnsi="Arial" w:cs="Arial" w:hint="eastAsia"/>
          <w:b/>
          <w:bCs/>
          <w:lang w:eastAsia="zh-CN"/>
        </w:rPr>
        <w:t>22bis</w:t>
      </w:r>
      <w:r>
        <w:rPr>
          <w:rFonts w:ascii="Arial" w:hAnsi="Arial" w:cs="Arial"/>
          <w:b/>
          <w:bCs/>
        </w:rPr>
        <w:tab/>
      </w:r>
      <w:r>
        <w:rPr>
          <w:rFonts w:ascii="Arial" w:hAnsi="Arial" w:cs="Arial"/>
          <w:b/>
          <w:bCs/>
        </w:rPr>
        <w:tab/>
      </w:r>
      <w:r>
        <w:rPr>
          <w:rFonts w:ascii="Arial" w:hAnsi="Arial" w:cs="Arial"/>
          <w:b/>
          <w:bCs/>
        </w:rPr>
        <w:tab/>
      </w:r>
      <w:r>
        <w:rPr>
          <w:rFonts w:ascii="Arial" w:eastAsia="DengXian" w:hAnsi="Arial" w:cs="Arial"/>
          <w:b/>
          <w:bCs/>
          <w:lang w:eastAsia="zh-CN"/>
        </w:rPr>
        <w:t>R1-</w:t>
      </w:r>
      <w:r w:rsidRPr="00D24604">
        <w:rPr>
          <w:rFonts w:ascii="Arial" w:eastAsia="DengXian" w:hAnsi="Arial" w:cs="Arial"/>
          <w:b/>
          <w:bCs/>
          <w:highlight w:val="yellow"/>
          <w:lang w:eastAsia="zh-CN"/>
        </w:rPr>
        <w:t>250</w:t>
      </w:r>
      <w:r w:rsidR="00D24604" w:rsidRPr="00D24604">
        <w:rPr>
          <w:rFonts w:ascii="Arial" w:eastAsia="DengXian" w:hAnsi="Arial" w:cs="Arial" w:hint="eastAsia"/>
          <w:b/>
          <w:bCs/>
          <w:highlight w:val="yellow"/>
          <w:lang w:eastAsia="zh-CN"/>
        </w:rPr>
        <w:t>xxxx</w:t>
      </w:r>
    </w:p>
    <w:p w:rsidR="00352811" w:rsidRDefault="005827B2">
      <w:pPr>
        <w:tabs>
          <w:tab w:val="center" w:pos="4536"/>
          <w:tab w:val="right" w:pos="9072"/>
        </w:tabs>
        <w:spacing w:line="276" w:lineRule="auto"/>
        <w:rPr>
          <w:rFonts w:ascii="Arial" w:eastAsia="DengXian" w:hAnsi="Arial" w:cs="Arial"/>
          <w:b/>
          <w:bCs/>
          <w:lang w:eastAsia="zh-CN"/>
        </w:rPr>
      </w:pPr>
      <w:r>
        <w:rPr>
          <w:rFonts w:ascii="Arial" w:eastAsia="DengXian" w:hAnsi="Arial" w:cs="Arial"/>
          <w:b/>
          <w:bCs/>
          <w:lang w:eastAsia="zh-CN"/>
        </w:rPr>
        <w:t>Prague, Czech, October 13th – 17th, 2025</w:t>
      </w:r>
    </w:p>
    <w:p w:rsidR="00352811" w:rsidRDefault="00352811">
      <w:pPr>
        <w:tabs>
          <w:tab w:val="center" w:pos="4536"/>
          <w:tab w:val="right" w:pos="9072"/>
        </w:tabs>
        <w:spacing w:line="276" w:lineRule="auto"/>
        <w:rPr>
          <w:rFonts w:ascii="Arial" w:eastAsia="DengXian" w:hAnsi="Arial" w:cs="Arial"/>
          <w:b/>
          <w:bCs/>
          <w:lang w:eastAsia="zh-CN"/>
        </w:rPr>
      </w:pPr>
    </w:p>
    <w:p w:rsidR="00352811" w:rsidRDefault="005827B2" w:rsidP="007B5689">
      <w:pPr>
        <w:tabs>
          <w:tab w:val="left" w:pos="1985"/>
        </w:tabs>
        <w:spacing w:after="120" w:line="288" w:lineRule="auto"/>
        <w:ind w:left="1871" w:hangingChars="850" w:hanging="1871"/>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10.2.1</w:t>
      </w:r>
    </w:p>
    <w:p w:rsidR="00352811" w:rsidRDefault="005827B2" w:rsidP="007B5689">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DengXian" w:hAnsi="Arial" w:cs="Arial" w:hint="eastAsia"/>
          <w:b/>
          <w:lang w:eastAsia="zh-CN"/>
        </w:rPr>
        <w:t>CATT</w:t>
      </w:r>
      <w:r>
        <w:rPr>
          <w:rFonts w:ascii="Arial" w:hAnsi="Arial" w:cs="Arial"/>
          <w:b/>
        </w:rPr>
        <w:t>)</w:t>
      </w:r>
    </w:p>
    <w:p w:rsidR="00352811" w:rsidRDefault="005827B2" w:rsidP="007B5689">
      <w:pP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DengXian" w:hAnsi="Arial" w:cs="Arial"/>
          <w:b/>
          <w:lang w:eastAsia="zh-CN"/>
        </w:rPr>
        <w:t>improvement of SRS capacity and coverage</w:t>
      </w:r>
      <w:r>
        <w:rPr>
          <w:rFonts w:ascii="Arial" w:hAnsi="Arial" w:cs="Arial"/>
          <w:b/>
        </w:rPr>
        <w:t xml:space="preserve">: </w:t>
      </w:r>
      <w:r w:rsidRPr="001416E7">
        <w:rPr>
          <w:rFonts w:ascii="Arial" w:hAnsi="Arial" w:cs="Arial"/>
          <w:b/>
          <w:highlight w:val="yellow"/>
        </w:rPr>
        <w:t>Round</w:t>
      </w:r>
      <w:r w:rsidR="00D24604" w:rsidRPr="001416E7">
        <w:rPr>
          <w:rFonts w:ascii="Arial" w:eastAsia="DengXian" w:hAnsi="Arial" w:cs="Arial" w:hint="eastAsia"/>
          <w:b/>
          <w:highlight w:val="yellow"/>
          <w:lang w:eastAsia="zh-CN"/>
        </w:rPr>
        <w:t>2</w:t>
      </w:r>
    </w:p>
    <w:p w:rsidR="00352811" w:rsidRDefault="005827B2" w:rsidP="007B5689">
      <w:pPr>
        <w:pBdr>
          <w:bottom w:val="single" w:sz="6" w:space="7" w:color="auto"/>
        </w:pBd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352811" w:rsidRDefault="00352811">
      <w:pPr>
        <w:snapToGrid w:val="0"/>
        <w:rPr>
          <w:rFonts w:ascii="Times New Roman" w:eastAsia="DengXian" w:hAnsi="Times New Roman" w:cs="Times New Roman"/>
          <w:b/>
          <w:sz w:val="16"/>
          <w:szCs w:val="16"/>
          <w:lang w:eastAsia="zh-CN"/>
        </w:rPr>
      </w:pPr>
    </w:p>
    <w:p w:rsidR="00352811" w:rsidRDefault="005827B2">
      <w:pPr>
        <w:pStyle w:val="1"/>
        <w:numPr>
          <w:ilvl w:val="0"/>
          <w:numId w:val="0"/>
        </w:numPr>
        <w:spacing w:before="0" w:after="60"/>
        <w:jc w:val="both"/>
        <w:rPr>
          <w:rFonts w:ascii="Times New Roman" w:eastAsia="DengXian" w:hAnsi="Times New Roman"/>
          <w:b/>
          <w:sz w:val="28"/>
          <w:lang w:val="en-US" w:eastAsia="zh-CN"/>
        </w:rPr>
      </w:pPr>
      <w:r>
        <w:rPr>
          <w:rFonts w:ascii="Times New Roman" w:eastAsia="PMingLiU" w:hAnsi="Times New Roman"/>
          <w:b/>
          <w:sz w:val="28"/>
          <w:lang w:val="en-US" w:eastAsia="zh-TW"/>
        </w:rPr>
        <w:t>Introduction</w:t>
      </w:r>
    </w:p>
    <w:p w:rsidR="00352811" w:rsidRDefault="005827B2">
      <w:pPr>
        <w:snapToGrid w:val="0"/>
        <w:spacing w:before="240" w:after="6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RAN #108, the Rel-20 WID of NR MIMO Phase 6 </w:t>
      </w:r>
      <w:r>
        <w:rPr>
          <w:rFonts w:ascii="Times New Roman" w:eastAsia="DengXian" w:hAnsi="Times New Roman" w:cs="Times New Roman" w:hint="eastAsia"/>
          <w:sz w:val="20"/>
          <w:szCs w:val="20"/>
          <w:lang w:eastAsia="zh-CN"/>
        </w:rPr>
        <w:t>was</w:t>
      </w:r>
      <w:r>
        <w:rPr>
          <w:rFonts w:ascii="Times New Roman" w:eastAsia="DengXian"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enhancement of SRS capacity and coverage is a part of RAN1 objectives</w:t>
      </w:r>
      <w:r>
        <w:rPr>
          <w:rFonts w:ascii="Times New Roman" w:eastAsia="DengXian"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352811">
        <w:tc>
          <w:tcPr>
            <w:tcW w:w="10065" w:type="dxa"/>
          </w:tcPr>
          <w:p w:rsidR="00352811" w:rsidRDefault="005827B2">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rsidR="00352811" w:rsidRDefault="005827B2">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rsidR="00352811" w:rsidRDefault="00352811">
            <w:pPr>
              <w:snapToGrid w:val="0"/>
              <w:rPr>
                <w:rFonts w:ascii="Times New Roman" w:eastAsia="Times New Roman" w:hAnsi="Times New Roman" w:cs="Times New Roman"/>
                <w:sz w:val="20"/>
                <w:szCs w:val="20"/>
                <w:lang w:eastAsia="en-US"/>
              </w:rPr>
            </w:pPr>
          </w:p>
          <w:p w:rsidR="00352811" w:rsidRDefault="005827B2">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rsidR="00352811" w:rsidRDefault="005827B2">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rsidR="00352811" w:rsidRDefault="005827B2">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rsidR="00352811" w:rsidRDefault="005827B2">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rsidR="00352811" w:rsidRDefault="005827B2">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rsidR="00352811" w:rsidRDefault="005827B2">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rsidR="00352811" w:rsidRDefault="005827B2">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rsidR="00352811" w:rsidRDefault="005827B2">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rsidR="00352811" w:rsidRDefault="005827B2">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rsidR="00352811" w:rsidRDefault="005827B2">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rsidR="00352811" w:rsidRDefault="005827B2">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sz w:val="20"/>
          <w:szCs w:val="20"/>
          <w:lang w:eastAsia="zh-CN"/>
        </w:rPr>
        <w:t>multiple frequency-domain starting positions for SRS repetition</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tbl>
      <w:tblPr>
        <w:tblStyle w:val="ad"/>
        <w:tblW w:w="10173" w:type="dxa"/>
        <w:tblLook w:val="04A0" w:firstRow="1" w:lastRow="0" w:firstColumn="1" w:lastColumn="0" w:noHBand="0" w:noVBand="1"/>
      </w:tblPr>
      <w:tblGrid>
        <w:gridCol w:w="531"/>
        <w:gridCol w:w="2058"/>
        <w:gridCol w:w="7584"/>
      </w:tblGrid>
      <w:tr w:rsidR="00352811">
        <w:tc>
          <w:tcPr>
            <w:tcW w:w="531"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58"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584"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352811">
        <w:trPr>
          <w:trHeight w:val="346"/>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1-1</w:t>
            </w:r>
          </w:p>
        </w:tc>
        <w:tc>
          <w:tcPr>
            <w:tcW w:w="2058" w:type="dxa"/>
          </w:tcPr>
          <w:p w:rsidR="00352811" w:rsidRDefault="005827B2">
            <w:pPr>
              <w:pStyle w:val="10"/>
              <w:widowControl w:val="0"/>
              <w:spacing w:after="120" w:line="273" w:lineRule="auto"/>
              <w:jc w:val="both"/>
              <w:rPr>
                <w:rFonts w:ascii="Times New Roman" w:eastAsia="DengXian" w:hAnsi="Times New Roman"/>
                <w:iCs/>
                <w:sz w:val="20"/>
                <w:szCs w:val="20"/>
              </w:rPr>
            </w:pPr>
            <w:r>
              <w:rPr>
                <w:rFonts w:ascii="Times New Roman" w:eastAsia="DengXian" w:hAnsi="Times New Roman" w:hint="eastAsia"/>
                <w:iCs/>
                <w:sz w:val="20"/>
                <w:szCs w:val="20"/>
              </w:rPr>
              <w:t>C</w:t>
            </w:r>
            <w:r>
              <w:rPr>
                <w:rFonts w:ascii="Times New Roman" w:eastAsiaTheme="minorEastAsia" w:hAnsi="Times New Roman" w:hint="eastAsia"/>
                <w:iCs/>
                <w:sz w:val="20"/>
                <w:szCs w:val="20"/>
              </w:rPr>
              <w:t>onfiguration combinations</w:t>
            </w:r>
            <w:r>
              <w:rPr>
                <w:rFonts w:ascii="Times New Roman" w:eastAsia="DengXian" w:hAnsi="Times New Roman" w:hint="eastAsia"/>
                <w:iCs/>
                <w:sz w:val="20"/>
                <w:szCs w:val="20"/>
              </w:rPr>
              <w:t xml:space="preserve"> of P</w:t>
            </w:r>
            <w:r>
              <w:rPr>
                <w:rFonts w:ascii="Times New Roman" w:eastAsia="DengXian" w:hAnsi="Times New Roman" w:hint="eastAsia"/>
                <w:iCs/>
                <w:sz w:val="20"/>
                <w:szCs w:val="20"/>
                <w:vertAlign w:val="subscript"/>
              </w:rPr>
              <w:t>F</w:t>
            </w:r>
            <w:r>
              <w:rPr>
                <w:rFonts w:ascii="Times New Roman" w:eastAsia="DengXian" w:hAnsi="Times New Roman" w:hint="eastAsia"/>
                <w:iCs/>
                <w:sz w:val="20"/>
                <w:szCs w:val="20"/>
              </w:rPr>
              <w:t xml:space="preserve"> and K</w:t>
            </w:r>
          </w:p>
          <w:p w:rsidR="00352811" w:rsidRDefault="00352811">
            <w:pPr>
              <w:snapToGrid w:val="0"/>
              <w:jc w:val="both"/>
              <w:rPr>
                <w:rFonts w:ascii="Times New Roman" w:eastAsia="DengXian" w:hAnsi="Times New Roman" w:cs="Times New Roman"/>
                <w:sz w:val="18"/>
                <w:szCs w:val="20"/>
                <w:lang w:eastAsia="zh-CN"/>
              </w:rPr>
            </w:pPr>
          </w:p>
        </w:tc>
        <w:tc>
          <w:tcPr>
            <w:tcW w:w="7584" w:type="dxa"/>
          </w:tcPr>
          <w:p w:rsidR="00352811" w:rsidRDefault="005827B2">
            <w:pPr>
              <w:pStyle w:val="10"/>
              <w:widowControl w:val="0"/>
              <w:spacing w:after="120" w:line="273" w:lineRule="auto"/>
              <w:jc w:val="both"/>
              <w:rPr>
                <w:rFonts w:ascii="Times New Roman" w:eastAsiaTheme="minorEastAsia" w:hAnsi="Times New Roman"/>
                <w:b/>
                <w:iCs/>
                <w:sz w:val="18"/>
                <w:szCs w:val="20"/>
              </w:rPr>
            </w:pPr>
            <w:r>
              <w:rPr>
                <w:rFonts w:ascii="Times New Roman" w:eastAsia="DengXian" w:hAnsi="Times New Roman" w:hint="eastAsia"/>
                <w:b/>
                <w:iCs/>
                <w:sz w:val="18"/>
                <w:szCs w:val="20"/>
              </w:rPr>
              <w:t>Whether to support t</w:t>
            </w:r>
            <w:r>
              <w:rPr>
                <w:rFonts w:ascii="Times New Roman" w:eastAsiaTheme="minorEastAsia" w:hAnsi="Times New Roman" w:hint="eastAsia"/>
                <w:b/>
                <w:iCs/>
                <w:sz w:val="18"/>
                <w:szCs w:val="20"/>
              </w:rPr>
              <w:t xml:space="preserve">he </w:t>
            </w:r>
            <w:r>
              <w:rPr>
                <w:rFonts w:ascii="Times New Roman" w:eastAsia="DengXian" w:hAnsi="Times New Roman" w:hint="eastAsia"/>
                <w:b/>
                <w:iCs/>
                <w:sz w:val="18"/>
                <w:szCs w:val="20"/>
              </w:rPr>
              <w:t xml:space="preserve">following </w:t>
            </w:r>
            <w:r>
              <w:rPr>
                <w:rFonts w:ascii="Times New Roman" w:eastAsiaTheme="minorEastAsia" w:hAnsi="Times New Roman" w:hint="eastAsia"/>
                <w:b/>
                <w:iCs/>
                <w:sz w:val="18"/>
                <w:szCs w:val="20"/>
              </w:rPr>
              <w:t>configuration combinations</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20"/>
                <w:szCs w:val="20"/>
              </w:rPr>
            </w:pPr>
            <w:r>
              <w:rPr>
                <w:rFonts w:ascii="Times New Roman" w:eastAsiaTheme="minorEastAsia" w:hAnsi="Times New Roman"/>
                <w:iCs/>
                <w:sz w:val="20"/>
                <w:szCs w:val="20"/>
              </w:rPr>
              <w:t>P</w:t>
            </w:r>
            <w:r>
              <w:rPr>
                <w:rFonts w:ascii="Times New Roman" w:eastAsiaTheme="minorEastAsia" w:hAnsi="Times New Roman"/>
                <w:iCs/>
                <w:sz w:val="20"/>
                <w:szCs w:val="20"/>
                <w:vertAlign w:val="subscript"/>
              </w:rPr>
              <w:t>F</w:t>
            </w:r>
            <w:r>
              <w:rPr>
                <w:rFonts w:ascii="Times New Roman" w:eastAsiaTheme="minorEastAsia" w:hAnsi="Times New Roman"/>
                <w:iCs/>
                <w:sz w:val="20"/>
                <w:szCs w:val="20"/>
              </w:rPr>
              <w:t>=2</w:t>
            </w:r>
            <w:r>
              <w:rPr>
                <w:rFonts w:ascii="Times New Roman" w:eastAsiaTheme="minorEastAsia" w:hAnsi="Times New Roman" w:hint="eastAsia"/>
                <w:iCs/>
                <w:sz w:val="20"/>
                <w:szCs w:val="20"/>
              </w:rPr>
              <w:t xml:space="preserve"> and</w:t>
            </w:r>
            <w:r>
              <w:rPr>
                <w:rFonts w:ascii="Times New Roman" w:eastAsiaTheme="minorEastAsia" w:hAnsi="Times New Roman"/>
                <w:iCs/>
                <w:sz w:val="20"/>
                <w:szCs w:val="20"/>
              </w:rPr>
              <w:t xml:space="preserve"> K=2</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20"/>
                <w:szCs w:val="20"/>
              </w:rPr>
            </w:pPr>
            <w:r>
              <w:rPr>
                <w:rFonts w:ascii="Times New Roman" w:eastAsiaTheme="minorEastAsia" w:hAnsi="Times New Roman"/>
                <w:iCs/>
                <w:sz w:val="20"/>
                <w:szCs w:val="20"/>
              </w:rPr>
              <w:t>P</w:t>
            </w:r>
            <w:r>
              <w:rPr>
                <w:rFonts w:ascii="Times New Roman" w:eastAsiaTheme="minorEastAsia" w:hAnsi="Times New Roman"/>
                <w:iCs/>
                <w:sz w:val="20"/>
                <w:szCs w:val="20"/>
                <w:vertAlign w:val="subscript"/>
              </w:rPr>
              <w:t>F</w:t>
            </w:r>
            <w:r>
              <w:rPr>
                <w:rFonts w:ascii="Times New Roman" w:eastAsiaTheme="minorEastAsia" w:hAnsi="Times New Roman"/>
                <w:iCs/>
                <w:sz w:val="20"/>
                <w:szCs w:val="20"/>
              </w:rPr>
              <w:t xml:space="preserve"> =4</w:t>
            </w:r>
            <w:r>
              <w:rPr>
                <w:rFonts w:ascii="Times New Roman" w:eastAsiaTheme="minorEastAsia" w:hAnsi="Times New Roman" w:hint="eastAsia"/>
                <w:iCs/>
                <w:sz w:val="20"/>
                <w:szCs w:val="20"/>
              </w:rPr>
              <w:t xml:space="preserve"> and</w:t>
            </w:r>
            <w:r>
              <w:rPr>
                <w:rFonts w:ascii="Times New Roman" w:eastAsiaTheme="minorEastAsia" w:hAnsi="Times New Roman"/>
                <w:iCs/>
                <w:sz w:val="20"/>
                <w:szCs w:val="20"/>
              </w:rPr>
              <w:t xml:space="preserve"> K=2</w:t>
            </w:r>
            <w:r>
              <w:rPr>
                <w:rFonts w:ascii="Times New Roman" w:eastAsiaTheme="minorEastAsia" w:hAnsi="Times New Roman" w:hint="eastAsia"/>
                <w:iCs/>
                <w:sz w:val="20"/>
                <w:szCs w:val="20"/>
              </w:rPr>
              <w:t xml:space="preserve"> </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20"/>
                <w:szCs w:val="20"/>
              </w:rPr>
            </w:pPr>
            <w:r>
              <w:rPr>
                <w:rFonts w:ascii="Times New Roman" w:eastAsiaTheme="minorEastAsia" w:hAnsi="Times New Roman"/>
                <w:iCs/>
                <w:sz w:val="20"/>
                <w:szCs w:val="20"/>
              </w:rPr>
              <w:t>P</w:t>
            </w:r>
            <w:r>
              <w:rPr>
                <w:rFonts w:ascii="Times New Roman" w:eastAsiaTheme="minorEastAsia" w:hAnsi="Times New Roman"/>
                <w:iCs/>
                <w:sz w:val="20"/>
                <w:szCs w:val="20"/>
                <w:vertAlign w:val="subscript"/>
              </w:rPr>
              <w:t>F</w:t>
            </w:r>
            <w:r>
              <w:rPr>
                <w:rFonts w:ascii="Times New Roman" w:eastAsiaTheme="minorEastAsia" w:hAnsi="Times New Roman"/>
                <w:iCs/>
                <w:sz w:val="20"/>
                <w:szCs w:val="20"/>
              </w:rPr>
              <w:t xml:space="preserve"> =4</w:t>
            </w:r>
            <w:r>
              <w:rPr>
                <w:rFonts w:ascii="Times New Roman" w:eastAsiaTheme="minorEastAsia" w:hAnsi="Times New Roman" w:hint="eastAsia"/>
                <w:iCs/>
                <w:sz w:val="20"/>
                <w:szCs w:val="20"/>
              </w:rPr>
              <w:t xml:space="preserve"> and</w:t>
            </w:r>
            <w:r>
              <w:rPr>
                <w:rFonts w:ascii="Times New Roman" w:eastAsiaTheme="minorEastAsia" w:hAnsi="Times New Roman"/>
                <w:iCs/>
                <w:sz w:val="20"/>
                <w:szCs w:val="20"/>
              </w:rPr>
              <w:t xml:space="preserve"> K=4</w:t>
            </w:r>
          </w:p>
          <w:p w:rsidR="00352811" w:rsidRDefault="005827B2">
            <w:pPr>
              <w:snapToGrid w:val="0"/>
              <w:jc w:val="both"/>
              <w:rPr>
                <w:rFonts w:ascii="Times New Roman" w:eastAsia="DengXian" w:hAnsi="Times New Roman" w:cs="Times New Roman"/>
                <w:bCs/>
                <w:i/>
                <w:sz w:val="18"/>
                <w:szCs w:val="18"/>
                <w:lang w:eastAsia="zh-CN"/>
              </w:rPr>
            </w:pPr>
            <w:r>
              <w:rPr>
                <w:rFonts w:ascii="Times New Roman" w:eastAsia="DengXian" w:hAnsi="Times New Roman"/>
                <w:iCs/>
                <w:sz w:val="18"/>
                <w:szCs w:val="18"/>
                <w:lang w:eastAsia="zh-CN"/>
              </w:rPr>
              <w:t>S</w:t>
            </w:r>
            <w:r>
              <w:rPr>
                <w:rFonts w:ascii="Times New Roman" w:eastAsia="DengXian" w:hAnsi="Times New Roman" w:hint="eastAsia"/>
                <w:iCs/>
                <w:sz w:val="18"/>
                <w:szCs w:val="18"/>
                <w:lang w:eastAsia="zh-CN"/>
              </w:rPr>
              <w:t xml:space="preserve">upport: </w:t>
            </w:r>
            <w:r>
              <w:rPr>
                <w:rFonts w:ascii="Times New Roman" w:eastAsia="DengXian" w:hAnsi="Times New Roman" w:cs="Times New Roman" w:hint="eastAsia"/>
                <w:bCs/>
                <w:i/>
                <w:sz w:val="18"/>
                <w:szCs w:val="18"/>
                <w:lang w:eastAsia="zh-CN"/>
              </w:rPr>
              <w:t xml:space="preserve">Huawei, CATT, ZTE, Ericsson, Samsung, </w:t>
            </w:r>
            <w:proofErr w:type="spellStart"/>
            <w:r>
              <w:rPr>
                <w:rFonts w:ascii="Times New Roman" w:eastAsia="DengXian" w:hAnsi="Times New Roman" w:cs="Times New Roman" w:hint="eastAsia"/>
                <w:bCs/>
                <w:i/>
                <w:sz w:val="18"/>
                <w:szCs w:val="18"/>
                <w:lang w:eastAsia="zh-CN"/>
              </w:rPr>
              <w:t>InterDigital</w:t>
            </w:r>
            <w:proofErr w:type="spellEnd"/>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hint="eastAsia"/>
                <w:bCs/>
                <w:i/>
                <w:sz w:val="18"/>
                <w:szCs w:val="18"/>
                <w:lang w:eastAsia="zh-CN"/>
              </w:rPr>
              <w:t>MediaTek</w:t>
            </w:r>
            <w:proofErr w:type="spellEnd"/>
            <w:r>
              <w:rPr>
                <w:rFonts w:ascii="Times New Roman" w:eastAsia="DengXian" w:hAnsi="Times New Roman" w:cs="Times New Roman" w:hint="eastAsia"/>
                <w:bCs/>
                <w:i/>
                <w:sz w:val="18"/>
                <w:szCs w:val="18"/>
                <w:lang w:eastAsia="zh-CN"/>
              </w:rPr>
              <w:t xml:space="preserve">, NTT DOCOMO, Sony, TCL, Apple, ETRI, </w:t>
            </w:r>
            <w:proofErr w:type="spellStart"/>
            <w:r>
              <w:rPr>
                <w:rFonts w:ascii="Times New Roman" w:eastAsia="DengXian" w:hAnsi="Times New Roman" w:cs="Times New Roman" w:hint="eastAsia"/>
                <w:bCs/>
                <w:i/>
                <w:sz w:val="18"/>
                <w:szCs w:val="18"/>
                <w:lang w:eastAsia="zh-CN"/>
              </w:rPr>
              <w:t>Fujistu</w:t>
            </w:r>
            <w:proofErr w:type="spellEnd"/>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hint="eastAsia"/>
                <w:bCs/>
                <w:i/>
                <w:sz w:val="18"/>
                <w:szCs w:val="18"/>
                <w:lang w:eastAsia="zh-CN"/>
              </w:rPr>
              <w:t>Xiaomi</w:t>
            </w:r>
            <w:proofErr w:type="spellEnd"/>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bCs/>
                <w:i/>
                <w:sz w:val="18"/>
                <w:szCs w:val="18"/>
                <w:lang w:eastAsia="zh-CN"/>
              </w:rPr>
              <w:t>Tejas</w:t>
            </w:r>
            <w:proofErr w:type="spellEnd"/>
            <w:r>
              <w:rPr>
                <w:rFonts w:ascii="Times New Roman" w:eastAsia="DengXian" w:hAnsi="Times New Roman" w:cs="Times New Roman"/>
                <w:bCs/>
                <w:i/>
                <w:sz w:val="18"/>
                <w:szCs w:val="18"/>
                <w:lang w:eastAsia="zh-CN"/>
              </w:rPr>
              <w:t xml:space="preserve"> Networks Ltd</w:t>
            </w:r>
            <w:r>
              <w:rPr>
                <w:rFonts w:ascii="Times New Roman" w:eastAsia="DengXian" w:hAnsi="Times New Roman" w:cs="Times New Roman" w:hint="eastAsia"/>
                <w:bCs/>
                <w:i/>
                <w:sz w:val="18"/>
                <w:szCs w:val="18"/>
                <w:lang w:eastAsia="zh-CN"/>
              </w:rPr>
              <w:t>, Sharp</w:t>
            </w:r>
          </w:p>
          <w:p w:rsidR="00352811" w:rsidRDefault="005827B2">
            <w:pPr>
              <w:snapToGrid w:val="0"/>
              <w:jc w:val="both"/>
              <w:rPr>
                <w:rFonts w:ascii="Times New Roman" w:eastAsia="DengXian" w:hAnsi="Times New Roman"/>
                <w:iCs/>
                <w:sz w:val="18"/>
                <w:szCs w:val="18"/>
                <w:lang w:eastAsia="zh-CN"/>
              </w:rPr>
            </w:pPr>
            <w:r>
              <w:rPr>
                <w:rFonts w:ascii="Times New Roman" w:eastAsia="DengXian" w:hAnsi="Times New Roman" w:cs="Times New Roman" w:hint="eastAsia"/>
                <w:bCs/>
                <w:i/>
                <w:sz w:val="18"/>
                <w:szCs w:val="20"/>
                <w:lang w:eastAsia="zh-CN"/>
              </w:rPr>
              <w:t>No</w:t>
            </w:r>
            <w:r>
              <w:rPr>
                <w:rFonts w:ascii="Times New Roman" w:eastAsia="DengXian" w:hAnsi="Times New Roman" w:cs="Times New Roman" w:hint="eastAsia"/>
                <w:bCs/>
                <w:i/>
                <w:sz w:val="18"/>
                <w:szCs w:val="18"/>
                <w:lang w:eastAsia="zh-CN"/>
              </w:rPr>
              <w:t>kia</w:t>
            </w:r>
            <w:r>
              <w:rPr>
                <w:rFonts w:ascii="Times New Roman" w:eastAsia="DengXian" w:hAnsi="Times New Roman" w:hint="eastAsia"/>
                <w:iCs/>
                <w:sz w:val="18"/>
                <w:szCs w:val="18"/>
                <w:lang w:eastAsia="zh-CN"/>
              </w:rPr>
              <w:t>: support P</w:t>
            </w:r>
            <w:r>
              <w:rPr>
                <w:rFonts w:ascii="Times New Roman" w:eastAsia="DengXian" w:hAnsi="Times New Roman" w:hint="eastAsia"/>
                <w:iCs/>
                <w:sz w:val="18"/>
                <w:szCs w:val="18"/>
                <w:vertAlign w:val="subscript"/>
                <w:lang w:eastAsia="zh-CN"/>
              </w:rPr>
              <w:t>F</w:t>
            </w:r>
            <w:r>
              <w:rPr>
                <w:rFonts w:ascii="Times New Roman" w:eastAsia="DengXian" w:hAnsi="Times New Roman" w:hint="eastAsia"/>
                <w:iCs/>
                <w:sz w:val="18"/>
                <w:szCs w:val="18"/>
                <w:lang w:eastAsia="zh-CN"/>
              </w:rPr>
              <w:t xml:space="preserve">=K, </w:t>
            </w:r>
            <w:r>
              <w:rPr>
                <w:rFonts w:ascii="Times New Roman" w:eastAsia="DengXian" w:hAnsi="Times New Roman"/>
                <w:iCs/>
                <w:sz w:val="18"/>
                <w:szCs w:val="18"/>
                <w:lang w:eastAsia="zh-CN"/>
              </w:rPr>
              <w:t xml:space="preserve">further consider support of </w:t>
            </w:r>
            <m:oMath>
              <m:sSub>
                <m:sSubPr>
                  <m:ctrlPr>
                    <w:rPr>
                      <w:rFonts w:ascii="Cambria Math" w:eastAsia="DengXian" w:hAnsi="Cambria Math"/>
                      <w:iCs/>
                      <w:sz w:val="18"/>
                      <w:szCs w:val="18"/>
                      <w:lang w:eastAsia="zh-CN"/>
                    </w:rPr>
                  </m:ctrlPr>
                </m:sSubPr>
                <m:e>
                  <m:r>
                    <m:rPr>
                      <m:sty m:val="p"/>
                    </m:rPr>
                    <w:rPr>
                      <w:rFonts w:ascii="Cambria Math" w:eastAsia="DengXian" w:hAnsi="Cambria Math"/>
                      <w:sz w:val="18"/>
                      <w:szCs w:val="18"/>
                      <w:lang w:eastAsia="zh-CN"/>
                    </w:rPr>
                    <m:t>P</m:t>
                  </m:r>
                </m:e>
                <m:sub>
                  <m:r>
                    <m:rPr>
                      <m:nor/>
                    </m:rPr>
                    <w:rPr>
                      <w:rFonts w:ascii="Times New Roman" w:eastAsia="DengXian" w:hAnsi="Times New Roman"/>
                      <w:iCs/>
                      <w:sz w:val="18"/>
                      <w:szCs w:val="18"/>
                      <w:lang w:eastAsia="zh-CN"/>
                    </w:rPr>
                    <m:t>F</m:t>
                  </m:r>
                </m:sub>
              </m:sSub>
              <m:r>
                <m:rPr>
                  <m:sty m:val="p"/>
                </m:rPr>
                <w:rPr>
                  <w:rFonts w:ascii="Cambria Math" w:eastAsia="DengXian" w:hAnsi="Cambria Math"/>
                  <w:sz w:val="18"/>
                  <w:szCs w:val="18"/>
                  <w:lang w:eastAsia="zh-CN"/>
                </w:rPr>
                <m:t>=4, K=2</m:t>
              </m:r>
            </m:oMath>
          </w:p>
          <w:p w:rsidR="00352811" w:rsidRDefault="005827B2">
            <w:pPr>
              <w:snapToGrid w:val="0"/>
              <w:jc w:val="both"/>
              <w:rPr>
                <w:rFonts w:ascii="Times New Roman" w:eastAsia="DengXian" w:hAnsi="Times New Roman"/>
                <w:iCs/>
                <w:sz w:val="18"/>
                <w:szCs w:val="18"/>
                <w:lang w:eastAsia="zh-CN"/>
              </w:rPr>
            </w:pPr>
            <w:r>
              <w:rPr>
                <w:rFonts w:ascii="Times New Roman" w:eastAsia="DengXian" w:hAnsi="Times New Roman" w:hint="eastAsia"/>
                <w:i/>
                <w:iCs/>
                <w:sz w:val="18"/>
                <w:szCs w:val="18"/>
                <w:lang w:eastAsia="zh-CN"/>
              </w:rPr>
              <w:t>HONOR:</w:t>
            </w:r>
            <w:r>
              <w:rPr>
                <w:rFonts w:ascii="Times New Roman" w:eastAsia="DengXian" w:hAnsi="Times New Roman" w:hint="eastAsia"/>
                <w:iCs/>
                <w:sz w:val="18"/>
                <w:szCs w:val="18"/>
                <w:lang w:eastAsia="zh-CN"/>
              </w:rPr>
              <w:t xml:space="preserve">  support P</w:t>
            </w:r>
            <w:r>
              <w:rPr>
                <w:rFonts w:ascii="Times New Roman" w:eastAsia="DengXian" w:hAnsi="Times New Roman" w:hint="eastAsia"/>
                <w:iCs/>
                <w:sz w:val="18"/>
                <w:szCs w:val="18"/>
                <w:vertAlign w:val="subscript"/>
                <w:lang w:eastAsia="zh-CN"/>
              </w:rPr>
              <w:t>F</w:t>
            </w:r>
            <w:r>
              <w:rPr>
                <w:rFonts w:ascii="Times New Roman" w:eastAsia="DengXian" w:hAnsi="Times New Roman" w:hint="eastAsia"/>
                <w:iCs/>
                <w:sz w:val="18"/>
                <w:szCs w:val="18"/>
                <w:lang w:eastAsia="zh-CN"/>
              </w:rPr>
              <w:t>=4</w:t>
            </w:r>
          </w:p>
        </w:tc>
      </w:tr>
      <w:tr w:rsidR="00352811">
        <w:trPr>
          <w:trHeight w:val="771"/>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1-2</w:t>
            </w:r>
          </w:p>
        </w:tc>
        <w:tc>
          <w:tcPr>
            <w:tcW w:w="2058" w:type="dxa"/>
          </w:tcPr>
          <w:p w:rsidR="00352811" w:rsidRDefault="005827B2">
            <w:pPr>
              <w:snapToGrid w:val="0"/>
              <w:jc w:val="both"/>
              <w:rPr>
                <w:rFonts w:ascii="Times New Roman" w:eastAsia="DengXian" w:hAnsi="Times New Roman"/>
                <w:iCs/>
                <w:sz w:val="20"/>
                <w:szCs w:val="20"/>
                <w:lang w:eastAsia="zh-CN"/>
              </w:rPr>
            </w:pPr>
            <w:r>
              <w:rPr>
                <w:rFonts w:ascii="Times New Roman" w:eastAsia="DengXian" w:hAnsi="Times New Roman" w:hint="eastAsia"/>
                <w:iCs/>
                <w:sz w:val="20"/>
                <w:szCs w:val="20"/>
                <w:lang w:eastAsia="zh-CN"/>
              </w:rPr>
              <w:t>W</w:t>
            </w:r>
            <w:r>
              <w:rPr>
                <w:rFonts w:ascii="Times New Roman" w:eastAsia="DengXian" w:hAnsi="Times New Roman"/>
                <w:iCs/>
                <w:sz w:val="20"/>
                <w:szCs w:val="20"/>
                <w:lang w:eastAsia="zh-CN"/>
              </w:rPr>
              <w:t xml:space="preserve">hether non-consecutive symbols are supported </w:t>
            </w:r>
            <w:r>
              <w:rPr>
                <w:rFonts w:ascii="Times New Roman" w:eastAsia="DengXian" w:hAnsi="Times New Roman" w:hint="eastAsia"/>
                <w:iCs/>
                <w:sz w:val="20"/>
                <w:szCs w:val="20"/>
                <w:lang w:eastAsia="zh-CN"/>
              </w:rPr>
              <w:t>w</w:t>
            </w:r>
            <w:r>
              <w:rPr>
                <w:rFonts w:ascii="Times New Roman" w:eastAsia="DengXian" w:hAnsi="Times New Roman"/>
                <w:iCs/>
                <w:sz w:val="20"/>
                <w:szCs w:val="20"/>
                <w:lang w:eastAsia="zh-CN"/>
              </w:rPr>
              <w:t>ithin each sub</w:t>
            </w:r>
            <w:r>
              <w:rPr>
                <w:rFonts w:ascii="Times New Roman" w:eastAsia="DengXian" w:hAnsi="Times New Roman" w:hint="eastAsia"/>
                <w:iCs/>
                <w:sz w:val="20"/>
                <w:szCs w:val="20"/>
                <w:lang w:eastAsia="zh-CN"/>
              </w:rPr>
              <w:t>-</w:t>
            </w:r>
            <w:r>
              <w:rPr>
                <w:rFonts w:ascii="Times New Roman" w:eastAsia="DengXian" w:hAnsi="Times New Roman"/>
                <w:iCs/>
                <w:sz w:val="20"/>
                <w:szCs w:val="20"/>
                <w:lang w:eastAsia="zh-CN"/>
              </w:rPr>
              <w:t>group of R/K symbols</w:t>
            </w:r>
          </w:p>
          <w:p w:rsidR="00352811" w:rsidRDefault="00352811">
            <w:pPr>
              <w:snapToGrid w:val="0"/>
              <w:jc w:val="both"/>
              <w:rPr>
                <w:rFonts w:ascii="Times New Roman" w:eastAsia="DengXian" w:hAnsi="Times New Roman" w:cs="Times New Roman"/>
                <w:sz w:val="18"/>
                <w:szCs w:val="20"/>
                <w:lang w:eastAsia="zh-CN"/>
              </w:rPr>
            </w:pPr>
          </w:p>
        </w:tc>
        <w:tc>
          <w:tcPr>
            <w:tcW w:w="7584" w:type="dxa"/>
          </w:tcPr>
          <w:p w:rsidR="00352811" w:rsidRDefault="005827B2">
            <w:pPr>
              <w:pStyle w:val="af2"/>
              <w:numPr>
                <w:ilvl w:val="0"/>
                <w:numId w:val="14"/>
              </w:numPr>
              <w:snapToGrid w:val="0"/>
              <w:jc w:val="both"/>
              <w:rPr>
                <w:rFonts w:ascii="Times New Roman" w:eastAsia="DengXian" w:hAnsi="Times New Roman" w:cs="Times New Roman"/>
                <w:bCs/>
                <w:i/>
                <w:sz w:val="18"/>
                <w:szCs w:val="20"/>
                <w:lang w:eastAsia="zh-CN"/>
              </w:rPr>
            </w:pPr>
            <w:r>
              <w:rPr>
                <w:rFonts w:ascii="Times New Roman" w:eastAsia="DengXian" w:hAnsi="Times New Roman" w:cs="Times New Roman"/>
                <w:sz w:val="18"/>
                <w:szCs w:val="20"/>
                <w:lang w:eastAsia="zh-CN"/>
              </w:rPr>
              <w:t>Support only consecutive symbols</w:t>
            </w:r>
            <w:r>
              <w:rPr>
                <w:rFonts w:ascii="Times New Roman" w:eastAsia="DengXian" w:hAnsi="Times New Roman" w:cs="Times New Roman"/>
                <w:sz w:val="18"/>
                <w:szCs w:val="20"/>
                <w:lang w:eastAsia="zh-CN"/>
              </w:rPr>
              <w:t>：</w:t>
            </w:r>
            <w:r>
              <w:rPr>
                <w:rFonts w:ascii="Times New Roman" w:eastAsia="DengXian" w:hAnsi="Times New Roman" w:cs="Times New Roman"/>
                <w:bCs/>
                <w:i/>
                <w:sz w:val="18"/>
                <w:szCs w:val="20"/>
                <w:lang w:eastAsia="zh-CN"/>
              </w:rPr>
              <w:t>CATT, ZTE</w:t>
            </w:r>
            <w:r>
              <w:rPr>
                <w:rFonts w:ascii="Times New Roman" w:eastAsia="DengXian" w:hAnsi="Times New Roman" w:cs="Times New Roman" w:hint="eastAsia"/>
                <w:bCs/>
                <w:i/>
                <w:sz w:val="18"/>
                <w:szCs w:val="20"/>
                <w:lang w:eastAsia="zh-CN"/>
              </w:rPr>
              <w:t xml:space="preserve">, </w:t>
            </w:r>
            <w:r>
              <w:rPr>
                <w:rFonts w:ascii="Times New Roman" w:eastAsia="DengXian" w:hAnsi="Times New Roman" w:cs="Times New Roman"/>
                <w:bCs/>
                <w:i/>
                <w:sz w:val="18"/>
                <w:szCs w:val="20"/>
                <w:lang w:eastAsia="zh-CN"/>
              </w:rPr>
              <w:t xml:space="preserve">Samsung, China Telecom, </w:t>
            </w:r>
            <w:proofErr w:type="spellStart"/>
            <w:r>
              <w:rPr>
                <w:rFonts w:ascii="Times New Roman" w:eastAsia="DengXian" w:hAnsi="Times New Roman" w:cs="Times New Roman"/>
                <w:bCs/>
                <w:i/>
                <w:sz w:val="18"/>
                <w:szCs w:val="20"/>
                <w:lang w:eastAsia="zh-CN"/>
              </w:rPr>
              <w:t>MediaTek</w:t>
            </w:r>
            <w:proofErr w:type="spellEnd"/>
            <w:r>
              <w:rPr>
                <w:rFonts w:ascii="Times New Roman" w:eastAsia="DengXian" w:hAnsi="Times New Roman" w:cs="Times New Roman"/>
                <w:bCs/>
                <w:i/>
                <w:sz w:val="18"/>
                <w:szCs w:val="20"/>
                <w:lang w:eastAsia="zh-CN"/>
              </w:rPr>
              <w:t>, Sharp</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Support only </w:t>
            </w:r>
            <w:r>
              <w:rPr>
                <w:rFonts w:ascii="Times New Roman" w:eastAsia="DengXian" w:hAnsi="Times New Roman" w:cs="Times New Roman" w:hint="eastAsia"/>
                <w:sz w:val="18"/>
                <w:szCs w:val="20"/>
                <w:lang w:eastAsia="zh-CN"/>
              </w:rPr>
              <w:t>non-</w:t>
            </w:r>
            <w:r>
              <w:rPr>
                <w:rFonts w:ascii="Times New Roman" w:eastAsia="DengXian" w:hAnsi="Times New Roman" w:cs="Times New Roman"/>
                <w:sz w:val="18"/>
                <w:szCs w:val="20"/>
                <w:lang w:eastAsia="zh-CN"/>
              </w:rPr>
              <w:t>consecutive symbols</w:t>
            </w:r>
            <w:r>
              <w:rPr>
                <w:rFonts w:ascii="Times New Roman" w:eastAsia="DengXian" w:hAnsi="Times New Roman" w:cs="Times New Roman"/>
                <w:sz w:val="18"/>
                <w:szCs w:val="20"/>
                <w:lang w:eastAsia="zh-CN"/>
              </w:rPr>
              <w:t>：</w:t>
            </w:r>
            <w:r>
              <w:rPr>
                <w:rFonts w:ascii="Times New Roman" w:eastAsia="DengXian" w:hAnsi="Times New Roman" w:cs="Times New Roman" w:hint="eastAsia"/>
                <w:bCs/>
                <w:i/>
                <w:sz w:val="18"/>
                <w:szCs w:val="20"/>
                <w:lang w:eastAsia="zh-CN"/>
              </w:rPr>
              <w:t>Huawei</w:t>
            </w:r>
            <w:r>
              <w:rPr>
                <w:rFonts w:ascii="Times New Roman" w:eastAsia="DengXian" w:hAnsi="Times New Roman" w:cs="Times New Roman" w:hint="eastAsia"/>
                <w:sz w:val="18"/>
                <w:szCs w:val="20"/>
                <w:lang w:eastAsia="zh-CN"/>
              </w:rPr>
              <w:t xml:space="preserve"> </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w:t>
            </w:r>
            <w:r>
              <w:rPr>
                <w:rFonts w:ascii="Times New Roman" w:eastAsia="DengXian" w:hAnsi="Times New Roman" w:cs="Times New Roman" w:hint="eastAsia"/>
                <w:sz w:val="18"/>
                <w:szCs w:val="20"/>
                <w:lang w:eastAsia="zh-CN"/>
              </w:rPr>
              <w:t xml:space="preserve"> both consecutive and non-consecutive symbols</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i/>
                <w:sz w:val="18"/>
                <w:szCs w:val="20"/>
                <w:lang w:eastAsia="zh-CN"/>
              </w:rPr>
              <w:t>Qualcomm, Nokia (</w:t>
            </w:r>
            <w:r>
              <w:rPr>
                <w:rFonts w:ascii="Times New Roman" w:eastAsia="DengXian" w:hAnsi="Times New Roman" w:cs="Times New Roman" w:hint="eastAsia"/>
                <w:i/>
                <w:sz w:val="18"/>
                <w:szCs w:val="20"/>
                <w:lang w:eastAsia="zh-CN"/>
              </w:rPr>
              <w:t>f</w:t>
            </w:r>
            <w:r>
              <w:rPr>
                <w:rFonts w:ascii="Times New Roman" w:eastAsia="DengXian" w:hAnsi="Times New Roman" w:cs="Times New Roman"/>
                <w:i/>
                <w:sz w:val="18"/>
                <w:szCs w:val="20"/>
                <w:lang w:eastAsia="zh-CN"/>
              </w:rPr>
              <w:t xml:space="preserve">or </w:t>
            </w:r>
            <m:oMath>
              <m:sSub>
                <m:sSubPr>
                  <m:ctrlPr>
                    <w:rPr>
                      <w:rFonts w:ascii="Cambria Math" w:eastAsia="DengXian" w:hAnsi="Cambria Math" w:cs="Times New Roman"/>
                      <w:i/>
                      <w:sz w:val="18"/>
                      <w:szCs w:val="20"/>
                      <w:lang w:eastAsia="zh-CN"/>
                    </w:rPr>
                  </m:ctrlPr>
                </m:sSubPr>
                <m:e>
                  <m:r>
                    <w:rPr>
                      <w:rFonts w:ascii="Cambria Math" w:eastAsia="DengXian" w:hAnsi="Cambria Math" w:cs="Times New Roman"/>
                      <w:sz w:val="18"/>
                      <w:szCs w:val="20"/>
                      <w:lang w:eastAsia="zh-CN"/>
                    </w:rPr>
                    <m:t>P</m:t>
                  </m:r>
                </m:e>
                <m:sub>
                  <m:r>
                    <m:rPr>
                      <m:nor/>
                    </m:rPr>
                    <w:rPr>
                      <w:rFonts w:ascii="Times New Roman" w:eastAsia="DengXian" w:hAnsi="Times New Roman" w:cs="Times New Roman"/>
                      <w:i/>
                      <w:sz w:val="18"/>
                      <w:szCs w:val="20"/>
                      <w:lang w:eastAsia="zh-CN"/>
                    </w:rPr>
                    <m:t xml:space="preserve">F </m:t>
                  </m:r>
                </m:sub>
              </m:sSub>
              <m:r>
                <w:rPr>
                  <w:rFonts w:ascii="Cambria Math" w:eastAsia="DengXian" w:hAnsi="Cambria Math" w:cs="Times New Roman"/>
                  <w:sz w:val="18"/>
                  <w:szCs w:val="20"/>
                  <w:lang w:eastAsia="zh-CN"/>
                </w:rPr>
                <m:t>&lt;R</m:t>
              </m:r>
            </m:oMath>
            <w:r>
              <w:rPr>
                <w:rFonts w:ascii="Times New Roman" w:eastAsia="DengXian" w:hAnsi="Times New Roman" w:cs="Times New Roman"/>
                <w:i/>
                <w:sz w:val="18"/>
                <w:szCs w:val="20"/>
                <w:lang w:eastAsia="zh-CN"/>
              </w:rPr>
              <w:t xml:space="preserve">, support UL SRS PFS with intra-repetition hopping </w:t>
            </w:r>
            <w:r>
              <w:rPr>
                <w:rFonts w:ascii="Times New Roman" w:eastAsia="DengXian" w:hAnsi="Times New Roman" w:cs="Times New Roman" w:hint="eastAsia"/>
                <w:i/>
                <w:sz w:val="18"/>
                <w:szCs w:val="20"/>
                <w:lang w:eastAsia="zh-CN"/>
              </w:rPr>
              <w:t>with cyclic mapping(non-consecutive)</w:t>
            </w:r>
            <w:r>
              <w:rPr>
                <w:rFonts w:ascii="Times New Roman" w:eastAsia="DengXian" w:hAnsi="Times New Roman" w:cs="Times New Roman" w:hint="eastAsia"/>
                <w:bCs/>
                <w:i/>
                <w:sz w:val="18"/>
                <w:szCs w:val="20"/>
                <w:lang w:eastAsia="zh-CN"/>
              </w:rPr>
              <w:t>)</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Down select one: </w:t>
            </w:r>
            <w:r>
              <w:rPr>
                <w:rFonts w:ascii="Times New Roman" w:eastAsia="DengXian" w:hAnsi="Times New Roman" w:cs="Times New Roman"/>
                <w:i/>
                <w:sz w:val="18"/>
                <w:szCs w:val="20"/>
                <w:lang w:eastAsia="zh-CN"/>
              </w:rPr>
              <w:t>NTT DOCOMO</w:t>
            </w:r>
            <w:r>
              <w:rPr>
                <w:rFonts w:ascii="Times New Roman" w:eastAsia="DengXian" w:hAnsi="Times New Roman" w:cs="Times New Roman" w:hint="eastAsia"/>
                <w:i/>
                <w:sz w:val="18"/>
                <w:szCs w:val="20"/>
                <w:lang w:eastAsia="zh-CN"/>
              </w:rPr>
              <w:t xml:space="preserve">, OPPO(prefer non-consecutive), </w:t>
            </w:r>
          </w:p>
        </w:tc>
      </w:tr>
      <w:tr w:rsidR="00352811">
        <w:trPr>
          <w:trHeight w:val="1700"/>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1-3</w:t>
            </w:r>
          </w:p>
        </w:tc>
        <w:tc>
          <w:tcPr>
            <w:tcW w:w="2058" w:type="dxa"/>
          </w:tcPr>
          <w:p w:rsidR="00352811" w:rsidRDefault="005827B2">
            <w:pPr>
              <w:snapToGrid w:val="0"/>
              <w:jc w:val="both"/>
              <w:rPr>
                <w:rFonts w:ascii="Times New Roman" w:eastAsia="DengXian" w:hAnsi="Times New Roman"/>
                <w:iCs/>
                <w:sz w:val="20"/>
                <w:szCs w:val="20"/>
                <w:lang w:eastAsia="zh-CN"/>
              </w:rPr>
            </w:pPr>
            <w:r>
              <w:rPr>
                <w:rFonts w:ascii="Times New Roman" w:eastAsia="DengXian" w:hAnsi="Times New Roman"/>
                <w:iCs/>
                <w:sz w:val="20"/>
                <w:szCs w:val="20"/>
                <w:lang w:eastAsia="zh-CN"/>
              </w:rPr>
              <w:t>S</w:t>
            </w:r>
            <w:r>
              <w:rPr>
                <w:rFonts w:ascii="Times New Roman" w:eastAsia="DengXian" w:hAnsi="Times New Roman" w:hint="eastAsia"/>
                <w:iCs/>
                <w:sz w:val="20"/>
                <w:szCs w:val="20"/>
                <w:lang w:eastAsia="zh-CN"/>
              </w:rPr>
              <w:t xml:space="preserve">tarting position patterns for </w:t>
            </w:r>
            <w:r>
              <w:rPr>
                <w:rFonts w:ascii="Times New Roman" w:eastAsiaTheme="minorEastAsia" w:hAnsi="Times New Roman" w:hint="eastAsia"/>
                <w:iCs/>
                <w:sz w:val="20"/>
                <w:szCs w:val="20"/>
              </w:rPr>
              <w:t>configuration combinations</w:t>
            </w:r>
          </w:p>
          <w:p w:rsidR="00352811" w:rsidRDefault="00352811">
            <w:pPr>
              <w:snapToGrid w:val="0"/>
              <w:jc w:val="both"/>
              <w:rPr>
                <w:rFonts w:ascii="Times New Roman" w:eastAsia="DengXian" w:hAnsi="Times New Roman" w:cs="Times New Roman"/>
                <w:sz w:val="18"/>
                <w:szCs w:val="20"/>
                <w:lang w:eastAsia="zh-CN"/>
              </w:rPr>
            </w:pPr>
          </w:p>
        </w:tc>
        <w:tc>
          <w:tcPr>
            <w:tcW w:w="7584" w:type="dxa"/>
          </w:tcPr>
          <w:p w:rsidR="00352811" w:rsidRDefault="00352811">
            <w:pPr>
              <w:snapToGrid w:val="0"/>
              <w:jc w:val="both"/>
              <w:rPr>
                <w:rFonts w:ascii="Times New Roman" w:eastAsia="DengXian" w:hAnsi="Times New Roman"/>
                <w:b/>
                <w:iCs/>
                <w:sz w:val="18"/>
                <w:szCs w:val="20"/>
                <w:lang w:eastAsia="zh-CN"/>
              </w:rPr>
            </w:pPr>
          </w:p>
          <w:p w:rsidR="00352811" w:rsidRDefault="005827B2">
            <w:pPr>
              <w:pStyle w:val="af2"/>
              <w:numPr>
                <w:ilvl w:val="0"/>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r>
              <w:rPr>
                <w:rFonts w:ascii="Times New Roman" w:hAnsi="Times New Roman" w:cs="Times New Roman" w:hint="eastAsia"/>
                <w:sz w:val="18"/>
                <w:szCs w:val="18"/>
                <w:lang w:eastAsia="zh-CN"/>
              </w:rPr>
              <w:t xml:space="preserve"> only: </w:t>
            </w:r>
            <w:r>
              <w:rPr>
                <w:rFonts w:ascii="Times New Roman" w:hAnsi="Times New Roman" w:cs="Times New Roman" w:hint="eastAsia"/>
                <w:i/>
                <w:sz w:val="18"/>
                <w:szCs w:val="18"/>
                <w:lang w:eastAsia="zh-CN"/>
              </w:rPr>
              <w:t xml:space="preserve">CATT, MTK, OPPO, TCL, ETRI, </w:t>
            </w:r>
            <w:proofErr w:type="spellStart"/>
            <w:r>
              <w:rPr>
                <w:rFonts w:ascii="Times New Roman" w:hAnsi="Times New Roman" w:cs="Times New Roman" w:hint="eastAsia"/>
                <w:i/>
                <w:sz w:val="18"/>
                <w:szCs w:val="18"/>
                <w:lang w:eastAsia="zh-CN"/>
              </w:rPr>
              <w:t>Xiaomi</w:t>
            </w:r>
            <w:proofErr w:type="spellEnd"/>
            <w:r>
              <w:rPr>
                <w:rFonts w:ascii="Times New Roman" w:hAnsi="Times New Roman" w:cs="Times New Roman" w:hint="eastAsia"/>
                <w:i/>
                <w:sz w:val="18"/>
                <w:szCs w:val="18"/>
                <w:lang w:eastAsia="zh-CN"/>
              </w:rPr>
              <w:t xml:space="preserve">, Nokia, Apple, Ericsson, </w:t>
            </w:r>
            <w:r>
              <w:rPr>
                <w:rFonts w:ascii="Times New Roman" w:eastAsia="DengXian" w:hAnsi="Times New Roman" w:cs="Times New Roman"/>
                <w:i/>
                <w:sz w:val="18"/>
                <w:szCs w:val="20"/>
                <w:lang w:eastAsia="zh-CN"/>
              </w:rPr>
              <w:t>NTT DOCOMO</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support</w:t>
            </w:r>
            <w:r>
              <w:rPr>
                <w:rFonts w:ascii="Times New Roman" w:hAnsi="Times New Roman" w:cs="Times New Roman" w:hint="eastAsia"/>
                <w:sz w:val="18"/>
                <w:szCs w:val="18"/>
                <w:lang w:eastAsia="zh-CN"/>
              </w:rPr>
              <w:t xml:space="preserve"> patterns</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zh-CN"/>
              </w:rPr>
              <w:t>0</w:t>
            </w:r>
            <w:r>
              <w:rPr>
                <w:rFonts w:ascii="Times New Roman" w:hAnsi="Times New Roman" w:cs="Times New Roman"/>
                <w:sz w:val="18"/>
                <w:szCs w:val="18"/>
              </w:rPr>
              <w:t>,</w:t>
            </w:r>
            <w:r>
              <w:rPr>
                <w:rFonts w:ascii="Times New Roman" w:hAnsi="Times New Roman" w:cs="Times New Roman" w:hint="eastAsia"/>
                <w:sz w:val="18"/>
                <w:szCs w:val="18"/>
                <w:lang w:eastAsia="zh-CN"/>
              </w:rPr>
              <w:t>1</w:t>
            </w:r>
            <w:r>
              <w:rPr>
                <w:rFonts w:ascii="Times New Roman" w:hAnsi="Times New Roman" w:cs="Times New Roman"/>
                <w:sz w:val="18"/>
                <w:szCs w:val="18"/>
              </w:rPr>
              <w:t>}</w:t>
            </w:r>
            <w:r>
              <w:rPr>
                <w:rFonts w:ascii="Times New Roman" w:hAnsi="Times New Roman" w:cs="Times New Roman" w:hint="eastAsia"/>
                <w:sz w:val="18"/>
                <w:szCs w:val="18"/>
                <w:lang w:eastAsia="zh-CN"/>
              </w:rPr>
              <w:t xml:space="preserve"> and {1,0}: </w:t>
            </w:r>
            <w:r>
              <w:rPr>
                <w:rFonts w:ascii="Times New Roman" w:hAnsi="Times New Roman" w:cs="Times New Roman" w:hint="eastAsia"/>
                <w:i/>
                <w:sz w:val="18"/>
                <w:szCs w:val="18"/>
                <w:lang w:eastAsia="zh-CN"/>
              </w:rPr>
              <w:t>ZTE, Huawei</w:t>
            </w:r>
          </w:p>
          <w:p w:rsidR="00352811" w:rsidRDefault="005827B2">
            <w:pPr>
              <w:pStyle w:val="af2"/>
              <w:numPr>
                <w:ilvl w:val="0"/>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only: </w:t>
            </w:r>
            <w:r>
              <w:rPr>
                <w:rFonts w:ascii="Times New Roman" w:hAnsi="Times New Roman" w:cs="Times New Roman" w:hint="eastAsia"/>
                <w:i/>
                <w:sz w:val="18"/>
                <w:szCs w:val="18"/>
                <w:lang w:eastAsia="zh-CN"/>
              </w:rPr>
              <w:t xml:space="preserve">CATT, MTK, OPPO, TCL, ETRI, </w:t>
            </w:r>
            <w:proofErr w:type="spellStart"/>
            <w:r>
              <w:rPr>
                <w:rFonts w:ascii="Times New Roman" w:hAnsi="Times New Roman" w:cs="Times New Roman" w:hint="eastAsia"/>
                <w:i/>
                <w:sz w:val="18"/>
                <w:szCs w:val="18"/>
                <w:lang w:eastAsia="zh-CN"/>
              </w:rPr>
              <w:t>Xiaomi</w:t>
            </w:r>
            <w:proofErr w:type="spellEnd"/>
            <w:r>
              <w:rPr>
                <w:rFonts w:ascii="Times New Roman" w:hAnsi="Times New Roman" w:cs="Times New Roman" w:hint="eastAsia"/>
                <w:i/>
                <w:sz w:val="18"/>
                <w:szCs w:val="18"/>
                <w:lang w:eastAsia="zh-CN"/>
              </w:rPr>
              <w:t xml:space="preserve">, Nokia, Apple ({0,2} or {1,3}), </w:t>
            </w:r>
            <w:r>
              <w:rPr>
                <w:rFonts w:ascii="Times New Roman" w:eastAsia="DengXian" w:hAnsi="Times New Roman" w:cs="Times New Roman"/>
                <w:i/>
                <w:sz w:val="18"/>
                <w:szCs w:val="20"/>
                <w:lang w:eastAsia="zh-CN"/>
              </w:rPr>
              <w:t>NTT DOCOMO</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support patterns </w:t>
            </w:r>
            <w:r>
              <w:rPr>
                <w:rFonts w:ascii="Times New Roman" w:hAnsi="Times New Roman" w:cs="Times New Roman"/>
                <w:sz w:val="18"/>
                <w:szCs w:val="18"/>
                <w:lang w:eastAsia="zh-CN"/>
              </w:rPr>
              <w:t>{0, 2}</w:t>
            </w:r>
            <w:r>
              <w:rPr>
                <w:rFonts w:ascii="Times New Roman" w:hAnsi="Times New Roman" w:cs="Times New Roman" w:hint="eastAsia"/>
                <w:sz w:val="18"/>
                <w:szCs w:val="18"/>
                <w:lang w:eastAsia="zh-CN"/>
              </w:rPr>
              <w:t xml:space="preserve">, {2, 0}, {1, 3} and {3, 1}: </w:t>
            </w:r>
            <w:r>
              <w:rPr>
                <w:rFonts w:ascii="Times New Roman" w:hAnsi="Times New Roman" w:cs="Times New Roman" w:hint="eastAsia"/>
                <w:i/>
                <w:sz w:val="18"/>
                <w:szCs w:val="18"/>
                <w:lang w:eastAsia="zh-CN"/>
              </w:rPr>
              <w:t>ZTE, Huawei</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support pattern {0,1}: </w:t>
            </w:r>
            <w:r>
              <w:rPr>
                <w:rFonts w:ascii="Times New Roman" w:hAnsi="Times New Roman" w:cs="Times New Roman" w:hint="eastAsia"/>
                <w:i/>
                <w:sz w:val="18"/>
                <w:szCs w:val="18"/>
                <w:lang w:eastAsia="zh-CN"/>
              </w:rPr>
              <w:t>Ericsson</w:t>
            </w:r>
          </w:p>
          <w:p w:rsidR="00352811" w:rsidRDefault="005827B2">
            <w:pPr>
              <w:pStyle w:val="af2"/>
              <w:numPr>
                <w:ilvl w:val="0"/>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r>
              <w:rPr>
                <w:rFonts w:ascii="Times New Roman" w:hAnsi="Times New Roman" w:cs="Times New Roman" w:hint="eastAsia"/>
                <w:sz w:val="18"/>
                <w:szCs w:val="18"/>
                <w:lang w:eastAsia="zh-CN"/>
              </w:rPr>
              <w:t xml:space="preserve"> only: </w:t>
            </w:r>
            <w:r>
              <w:rPr>
                <w:rFonts w:ascii="Times New Roman" w:hAnsi="Times New Roman" w:cs="Times New Roman" w:hint="eastAsia"/>
                <w:i/>
                <w:sz w:val="18"/>
                <w:szCs w:val="18"/>
                <w:lang w:eastAsia="zh-CN"/>
              </w:rPr>
              <w:t xml:space="preserve">CATT, MTK, OPPO, TCL, ETRI, </w:t>
            </w:r>
            <w:proofErr w:type="spellStart"/>
            <w:r>
              <w:rPr>
                <w:rFonts w:ascii="Times New Roman" w:hAnsi="Times New Roman" w:cs="Times New Roman" w:hint="eastAsia"/>
                <w:i/>
                <w:sz w:val="18"/>
                <w:szCs w:val="18"/>
                <w:lang w:eastAsia="zh-CN"/>
              </w:rPr>
              <w:t>Xiaomi</w:t>
            </w:r>
            <w:proofErr w:type="spellEnd"/>
            <w:r>
              <w:rPr>
                <w:rFonts w:ascii="Times New Roman" w:hAnsi="Times New Roman" w:cs="Times New Roman" w:hint="eastAsia"/>
                <w:i/>
                <w:sz w:val="18"/>
                <w:szCs w:val="18"/>
                <w:lang w:eastAsia="zh-CN"/>
              </w:rPr>
              <w:t>, Nokia (</w:t>
            </w:r>
            <w:r>
              <w:rPr>
                <w:rFonts w:ascii="Times New Roman" w:hAnsi="Times New Roman" w:cs="Times New Roman"/>
                <w:i/>
                <w:sz w:val="18"/>
                <w:szCs w:val="18"/>
                <w:lang w:eastAsia="zh-CN"/>
              </w:rPr>
              <w:t>{0,2,1,3}</w:t>
            </w:r>
            <w:r>
              <w:rPr>
                <w:rFonts w:ascii="Times New Roman" w:hAnsi="Times New Roman" w:cs="Times New Roman" w:hint="eastAsia"/>
                <w:i/>
                <w:sz w:val="18"/>
                <w:szCs w:val="18"/>
                <w:lang w:eastAsia="zh-CN"/>
              </w:rPr>
              <w:t xml:space="preserve"> or {0,2,3,1}), Apple,</w:t>
            </w:r>
            <w:r>
              <w:rPr>
                <w:rFonts w:ascii="Times New Roman" w:eastAsia="DengXian" w:hAnsi="Times New Roman" w:cs="Times New Roman"/>
                <w:i/>
                <w:sz w:val="18"/>
                <w:szCs w:val="20"/>
                <w:lang w:eastAsia="zh-CN"/>
              </w:rPr>
              <w:t xml:space="preserve"> NTT DOCOMO</w:t>
            </w:r>
          </w:p>
          <w:p w:rsidR="00352811" w:rsidRDefault="005827B2">
            <w:pPr>
              <w:pStyle w:val="af2"/>
              <w:numPr>
                <w:ilvl w:val="1"/>
                <w:numId w:val="15"/>
              </w:numPr>
              <w:spacing w:after="0" w:line="276" w:lineRule="auto"/>
              <w:rPr>
                <w:rFonts w:ascii="Times New Roman" w:hAnsi="Times New Roman" w:cs="Times New Roman"/>
                <w:sz w:val="18"/>
                <w:szCs w:val="18"/>
                <w:lang w:eastAsia="ko-KR"/>
              </w:rPr>
            </w:pPr>
            <w:r>
              <w:rPr>
                <w:rFonts w:ascii="Times New Roman" w:hAnsi="Times New Roman" w:cs="Times New Roman" w:hint="eastAsia"/>
                <w:sz w:val="18"/>
                <w:szCs w:val="18"/>
                <w:lang w:eastAsia="zh-CN"/>
              </w:rPr>
              <w:t xml:space="preserve">support patterns </w:t>
            </w:r>
            <w:r>
              <w:rPr>
                <w:i/>
                <w:iCs/>
              </w:rPr>
              <w:t xml:space="preserve"> </w:t>
            </w:r>
            <w:r>
              <w:rPr>
                <w:rFonts w:ascii="Times New Roman" w:hAnsi="Times New Roman" w:cs="Times New Roman"/>
                <w:sz w:val="18"/>
                <w:szCs w:val="18"/>
                <w:lang w:eastAsia="ko-KR"/>
              </w:rPr>
              <w:t>{0, 2</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w:t>
            </w:r>
            <w:r>
              <w:rPr>
                <w:rFonts w:ascii="Times New Roman" w:hAnsi="Times New Roman" w:cs="Times New Roman" w:hint="eastAsia"/>
                <w:i/>
                <w:sz w:val="18"/>
                <w:szCs w:val="18"/>
                <w:lang w:eastAsia="zh-CN"/>
              </w:rPr>
              <w:t>ZTE, Huawei</w:t>
            </w:r>
          </w:p>
          <w:p w:rsidR="00352811" w:rsidRDefault="005827B2">
            <w:pPr>
              <w:pStyle w:val="af2"/>
              <w:numPr>
                <w:ilvl w:val="1"/>
                <w:numId w:val="15"/>
              </w:numPr>
              <w:spacing w:after="0" w:line="276" w:lineRule="auto"/>
              <w:rPr>
                <w:rFonts w:ascii="Times New Roman" w:hAnsi="Times New Roman" w:cs="Times New Roman"/>
                <w:sz w:val="18"/>
                <w:szCs w:val="18"/>
                <w:lang w:eastAsia="ko-KR"/>
              </w:rPr>
            </w:pPr>
            <w:r>
              <w:rPr>
                <w:rFonts w:ascii="Times New Roman" w:hAnsi="Times New Roman" w:cs="Times New Roman" w:hint="eastAsia"/>
                <w:sz w:val="18"/>
                <w:szCs w:val="18"/>
                <w:lang w:eastAsia="zh-CN"/>
              </w:rPr>
              <w:t xml:space="preserve">support pattern {0,1,2,3}: </w:t>
            </w:r>
            <w:r>
              <w:rPr>
                <w:rFonts w:ascii="Times New Roman" w:hAnsi="Times New Roman" w:cs="Times New Roman" w:hint="eastAsia"/>
                <w:i/>
                <w:sz w:val="18"/>
                <w:szCs w:val="18"/>
                <w:lang w:eastAsia="zh-CN"/>
              </w:rPr>
              <w:t>Ericsson</w:t>
            </w:r>
          </w:p>
          <w:p w:rsidR="00352811" w:rsidRDefault="00352811">
            <w:pPr>
              <w:snapToGrid w:val="0"/>
              <w:jc w:val="both"/>
              <w:rPr>
                <w:rFonts w:ascii="Times New Roman" w:eastAsia="DengXian" w:hAnsi="Times New Roman"/>
                <w:b/>
                <w:iCs/>
                <w:sz w:val="18"/>
                <w:szCs w:val="20"/>
                <w:lang w:eastAsia="zh-CN"/>
              </w:rPr>
            </w:pPr>
          </w:p>
          <w:p w:rsidR="00352811" w:rsidRDefault="00352811">
            <w:pPr>
              <w:snapToGrid w:val="0"/>
              <w:jc w:val="both"/>
              <w:rPr>
                <w:rFonts w:ascii="Times New Roman" w:eastAsia="DengXian" w:hAnsi="Times New Roman" w:cs="Times New Roman"/>
                <w:iCs/>
                <w:sz w:val="18"/>
                <w:szCs w:val="18"/>
                <w:lang w:eastAsia="zh-CN"/>
              </w:rPr>
            </w:pPr>
          </w:p>
          <w:p w:rsidR="00352811" w:rsidRDefault="005827B2">
            <w:pPr>
              <w:snapToGrid w:val="0"/>
              <w:jc w:val="both"/>
              <w:rPr>
                <w:rFonts w:ascii="Times New Roman" w:eastAsia="DengXian" w:hAnsi="Times New Roman" w:cs="Times New Roman"/>
                <w:iCs/>
                <w:sz w:val="18"/>
                <w:szCs w:val="18"/>
                <w:lang w:eastAsia="zh-CN"/>
              </w:rPr>
            </w:pPr>
            <w:r>
              <w:rPr>
                <w:rFonts w:ascii="Times New Roman" w:eastAsia="DengXian" w:hAnsi="Times New Roman" w:cs="Times New Roman" w:hint="eastAsia"/>
                <w:b/>
                <w:iCs/>
                <w:sz w:val="18"/>
                <w:szCs w:val="18"/>
                <w:lang w:eastAsia="zh-CN"/>
              </w:rPr>
              <w:t xml:space="preserve">Formulas of </w:t>
            </w:r>
            <w:r>
              <w:rPr>
                <w:rFonts w:ascii="Times New Roman" w:eastAsia="DengXian" w:hAnsi="Times New Roman" w:hint="eastAsia"/>
                <w:b/>
                <w:iCs/>
                <w:sz w:val="18"/>
                <w:szCs w:val="20"/>
                <w:lang w:eastAsia="zh-CN"/>
              </w:rPr>
              <w:t>starting position patterns</w:t>
            </w:r>
          </w:p>
          <w:p w:rsidR="00352811" w:rsidRDefault="005827B2">
            <w:pPr>
              <w:widowControl w:val="0"/>
              <w:spacing w:line="276" w:lineRule="auto"/>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Nokia:</w:t>
            </w:r>
          </w:p>
          <w:p w:rsidR="00352811" w:rsidRDefault="005827B2">
            <w:pPr>
              <w:pStyle w:val="10"/>
              <w:widowControl w:val="0"/>
              <w:numPr>
                <w:ilvl w:val="0"/>
                <w:numId w:val="13"/>
              </w:numPr>
              <w:spacing w:after="120" w:line="273" w:lineRule="auto"/>
              <w:jc w:val="both"/>
              <w:rPr>
                <w:rFonts w:ascii="Times New Roman" w:eastAsia="Malgun Gothic" w:hAnsi="Times New Roman"/>
                <w:bCs/>
                <w:sz w:val="18"/>
                <w:szCs w:val="18"/>
              </w:rPr>
            </w:pPr>
            <w:r>
              <w:rPr>
                <w:rFonts w:ascii="Times New Roman" w:eastAsiaTheme="minorEastAsia" w:hAnsi="Times New Roman"/>
                <w:iCs/>
                <w:sz w:val="18"/>
                <w:szCs w:val="18"/>
              </w:rPr>
              <w:t>support determining starting frequency position frequency offset determination by following formula</w:t>
            </w:r>
          </w:p>
          <w:p w:rsidR="00352811" w:rsidRDefault="00D24604">
            <w:pPr>
              <w:ind w:left="1420"/>
              <w:jc w:val="both"/>
              <w:rPr>
                <w:rFonts w:ascii="Times New Roman" w:eastAsia="微软雅黑" w:hAnsi="Times New Roman" w:cs="Times New Roman"/>
                <w:bCs/>
                <w:i/>
                <w:iCs/>
                <w:sz w:val="18"/>
                <w:szCs w:val="18"/>
                <w:lang w:eastAsia="zh-CN"/>
              </w:rPr>
            </w:pPr>
            <m:oMath>
              <m:sSubSup>
                <m:sSubSupPr>
                  <m:ctrlPr>
                    <w:rPr>
                      <w:rFonts w:ascii="Cambria Math" w:eastAsia="微软雅黑" w:hAnsi="Cambria Math" w:cs="Times New Roman"/>
                      <w:bCs/>
                      <w:i/>
                      <w:iCs/>
                      <w:sz w:val="18"/>
                      <w:szCs w:val="18"/>
                      <w:lang w:eastAsia="zh-CN"/>
                    </w:rPr>
                  </m:ctrlPr>
                </m:sSubSupPr>
                <m:e>
                  <m:r>
                    <w:rPr>
                      <w:rFonts w:ascii="Cambria Math" w:eastAsia="微软雅黑" w:hAnsi="Cambria Math" w:cs="Times New Roman"/>
                      <w:sz w:val="18"/>
                      <w:szCs w:val="18"/>
                      <w:lang w:eastAsia="zh-CN"/>
                    </w:rPr>
                    <m:t>n</m:t>
                  </m:r>
                </m:e>
                <m:sub>
                  <m:r>
                    <m:rPr>
                      <m:nor/>
                    </m:rPr>
                    <w:rPr>
                      <w:rFonts w:ascii="Times New Roman" w:eastAsia="微软雅黑" w:hAnsi="Times New Roman" w:cs="Times New Roman"/>
                      <w:bCs/>
                      <w:sz w:val="18"/>
                      <w:szCs w:val="18"/>
                      <w:lang w:eastAsia="zh-CN"/>
                    </w:rPr>
                    <m:t>partial-freq-intra-rep-hop</m:t>
                  </m:r>
                </m:sub>
                <m:sup>
                  <m:r>
                    <w:rPr>
                      <w:rFonts w:ascii="Cambria Math" w:eastAsia="微软雅黑" w:hAnsi="Cambria Math" w:cs="Times New Roman"/>
                      <w:sz w:val="18"/>
                      <w:szCs w:val="18"/>
                      <w:lang w:eastAsia="zh-CN"/>
                    </w:rPr>
                    <m:t>PFS, l</m:t>
                  </m:r>
                </m:sup>
              </m:sSubSup>
              <m:r>
                <w:rPr>
                  <w:rFonts w:ascii="Cambria Math" w:eastAsia="微软雅黑" w:hAnsi="Cambria Math" w:cs="Times New Roman"/>
                  <w:sz w:val="18"/>
                  <w:szCs w:val="18"/>
                  <w:lang w:eastAsia="zh-CN"/>
                </w:rPr>
                <m:t>=</m:t>
              </m:r>
              <m:sSub>
                <m:sSubPr>
                  <m:ctrlPr>
                    <w:rPr>
                      <w:rFonts w:ascii="Cambria Math" w:hAnsi="Cambria Math" w:cs="Times New Roman"/>
                      <w:bCs/>
                      <w:i/>
                      <w:iCs/>
                      <w:sz w:val="18"/>
                      <w:szCs w:val="18"/>
                      <w:lang w:eastAsia="zh-CN"/>
                    </w:rPr>
                  </m:ctrlPr>
                </m:sSubPr>
                <m:e>
                  <m:sSubSup>
                    <m:sSubSupPr>
                      <m:ctrlPr>
                        <w:rPr>
                          <w:rFonts w:ascii="Cambria Math" w:hAnsi="Cambria Math" w:cs="Times New Roman"/>
                          <w:bCs/>
                          <w:i/>
                          <w:sz w:val="18"/>
                          <w:szCs w:val="18"/>
                          <w:lang w:eastAsia="zh-CN"/>
                        </w:rPr>
                      </m:ctrlPr>
                    </m:sSubSupPr>
                    <m:e>
                      <m:r>
                        <w:rPr>
                          <w:rFonts w:ascii="Cambria Math" w:hAnsi="Cambria Math" w:cs="Times New Roman"/>
                          <w:sz w:val="18"/>
                          <w:szCs w:val="18"/>
                          <w:lang w:eastAsia="zh-CN"/>
                        </w:rPr>
                        <m:t>N</m:t>
                      </m:r>
                    </m:e>
                    <m:sub>
                      <m:r>
                        <m:rPr>
                          <m:sty m:val="p"/>
                        </m:rPr>
                        <w:rPr>
                          <w:rFonts w:ascii="Cambria Math" w:hAnsi="Cambria Math" w:cs="Times New Roman"/>
                          <w:sz w:val="18"/>
                          <w:szCs w:val="18"/>
                          <w:lang w:eastAsia="zh-CN"/>
                        </w:rPr>
                        <m:t>SC</m:t>
                      </m:r>
                    </m:sub>
                    <m:sup>
                      <m:r>
                        <m:rPr>
                          <m:sty m:val="p"/>
                        </m:rPr>
                        <w:rPr>
                          <w:rFonts w:ascii="Cambria Math" w:hAnsi="Cambria Math" w:cs="Times New Roman"/>
                          <w:sz w:val="18"/>
                          <w:szCs w:val="18"/>
                          <w:lang w:eastAsia="zh-CN"/>
                        </w:rPr>
                        <m:t>RB</m:t>
                      </m:r>
                    </m:sup>
                  </m:sSubSup>
                  <m:r>
                    <w:rPr>
                      <w:rFonts w:ascii="Cambria Math" w:hAnsi="Cambria Math" w:cs="Times New Roman"/>
                      <w:sz w:val="18"/>
                      <w:szCs w:val="18"/>
                      <w:lang w:eastAsia="zh-CN"/>
                    </w:rPr>
                    <m:t>M</m:t>
                  </m:r>
                </m:e>
                <m:sub>
                  <m:r>
                    <m:rPr>
                      <m:sty m:val="p"/>
                    </m:rPr>
                    <w:rPr>
                      <w:rFonts w:ascii="Cambria Math" w:hAnsi="Cambria Math" w:cs="Times New Roman"/>
                      <w:sz w:val="18"/>
                      <w:szCs w:val="18"/>
                      <w:lang w:eastAsia="zh-CN"/>
                    </w:rPr>
                    <m:t>SRS,</m:t>
                  </m:r>
                  <m:sSub>
                    <m:sSubPr>
                      <m:ctrlPr>
                        <w:rPr>
                          <w:rFonts w:ascii="Cambria Math" w:hAnsi="Cambria Math" w:cs="Times New Roman"/>
                          <w:bCs/>
                          <w:sz w:val="18"/>
                          <w:szCs w:val="18"/>
                          <w:lang w:eastAsia="zh-CN"/>
                        </w:rPr>
                      </m:ctrlPr>
                    </m:sSubPr>
                    <m:e>
                      <m:r>
                        <m:rPr>
                          <m:sty m:val="p"/>
                        </m:rPr>
                        <w:rPr>
                          <w:rFonts w:ascii="Cambria Math" w:hAnsi="Cambria Math" w:cs="Times New Roman"/>
                          <w:sz w:val="18"/>
                          <w:szCs w:val="18"/>
                          <w:lang w:eastAsia="zh-CN"/>
                        </w:rPr>
                        <m:t>B</m:t>
                      </m:r>
                    </m:e>
                    <m:sub>
                      <m:r>
                        <m:rPr>
                          <m:nor/>
                        </m:rPr>
                        <w:rPr>
                          <w:rFonts w:ascii="Times New Roman" w:hAnsi="Times New Roman" w:cs="Times New Roman"/>
                          <w:bCs/>
                          <w:sz w:val="18"/>
                          <w:szCs w:val="18"/>
                          <w:lang w:eastAsia="zh-CN"/>
                        </w:rPr>
                        <m:t>SRS</m:t>
                      </m:r>
                    </m:sub>
                  </m:sSub>
                </m:sub>
              </m:sSub>
              <m:r>
                <w:rPr>
                  <w:rFonts w:ascii="Cambria Math" w:hAnsi="Cambria Math" w:cs="Times New Roman"/>
                  <w:sz w:val="18"/>
                  <w:szCs w:val="18"/>
                  <w:lang w:eastAsia="zh-CN"/>
                </w:rPr>
                <m:t>( (</m:t>
              </m:r>
              <m:sSub>
                <m:sSubPr>
                  <m:ctrlPr>
                    <w:rPr>
                      <w:rFonts w:ascii="Cambria Math" w:eastAsia="微软雅黑" w:hAnsi="Cambria Math" w:cs="Times New Roman"/>
                      <w:bCs/>
                      <w:i/>
                      <w:sz w:val="18"/>
                      <w:szCs w:val="18"/>
                      <w:lang w:eastAsia="zh-CN"/>
                    </w:rPr>
                  </m:ctrlPr>
                </m:sSubPr>
                <m:e>
                  <m:r>
                    <w:rPr>
                      <w:rFonts w:ascii="Cambria Math" w:eastAsia="微软雅黑" w:hAnsi="Cambria Math" w:cs="Times New Roman"/>
                      <w:sz w:val="18"/>
                      <w:szCs w:val="18"/>
                      <w:lang w:eastAsia="zh-CN"/>
                    </w:rPr>
                    <m:t>k</m:t>
                  </m:r>
                  <m:ctrlPr>
                    <w:rPr>
                      <w:rFonts w:ascii="Cambria Math" w:eastAsia="微软雅黑" w:hAnsi="Cambria Math" w:cs="Times New Roman"/>
                      <w:bCs/>
                      <w:i/>
                      <w:iCs/>
                      <w:sz w:val="18"/>
                      <w:szCs w:val="18"/>
                      <w:lang w:eastAsia="zh-CN"/>
                    </w:rPr>
                  </m:ctrlPr>
                </m:e>
                <m:sub>
                  <m:r>
                    <m:rPr>
                      <m:nor/>
                    </m:rPr>
                    <w:rPr>
                      <w:rFonts w:ascii="Times New Roman" w:eastAsia="微软雅黑" w:hAnsi="Times New Roman" w:cs="Times New Roman"/>
                      <w:bCs/>
                      <w:sz w:val="18"/>
                      <w:szCs w:val="18"/>
                      <w:lang w:eastAsia="zh-CN"/>
                    </w:rPr>
                    <m:t>F</m:t>
                  </m:r>
                  <m:ctrlPr>
                    <w:rPr>
                      <w:rFonts w:ascii="Cambria Math" w:eastAsia="微软雅黑" w:hAnsi="Cambria Math" w:cs="Times New Roman"/>
                      <w:bCs/>
                      <w:i/>
                      <w:iCs/>
                      <w:sz w:val="18"/>
                      <w:szCs w:val="18"/>
                      <w:lang w:eastAsia="zh-CN"/>
                    </w:rPr>
                  </m:ctrlPr>
                </m:sub>
              </m:sSub>
              <m:r>
                <w:rPr>
                  <w:rFonts w:ascii="Cambria Math" w:hAnsi="Cambria Math" w:cs="Times New Roman"/>
                  <w:sz w:val="18"/>
                  <w:szCs w:val="18"/>
                  <w:lang w:eastAsia="zh-CN"/>
                </w:rPr>
                <m:t>+</m:t>
              </m:r>
              <m:sSubSup>
                <m:sSubSupPr>
                  <m:ctrlPr>
                    <w:rPr>
                      <w:rFonts w:ascii="Cambria Math" w:hAnsi="Cambria Math" w:cs="Times New Roman"/>
                      <w:bCs/>
                      <w:i/>
                      <w:sz w:val="18"/>
                      <w:szCs w:val="18"/>
                      <w:lang w:eastAsia="zh-CN"/>
                    </w:rPr>
                  </m:ctrlPr>
                </m:sSubSupPr>
                <m:e>
                  <m:r>
                    <w:rPr>
                      <w:rFonts w:ascii="Cambria Math" w:hAnsi="Cambria Math" w:cs="Times New Roman"/>
                      <w:sz w:val="18"/>
                      <w:szCs w:val="18"/>
                      <w:lang w:eastAsia="zh-CN"/>
                    </w:rPr>
                    <m:t>k</m:t>
                  </m:r>
                </m:e>
                <m:sub>
                  <m:r>
                    <m:rPr>
                      <m:sty m:val="p"/>
                    </m:rPr>
                    <w:rPr>
                      <w:rFonts w:ascii="Cambria Math" w:hAnsi="Cambria Math" w:cs="Times New Roman"/>
                      <w:sz w:val="18"/>
                      <w:szCs w:val="18"/>
                      <w:lang w:eastAsia="zh-CN"/>
                    </w:rPr>
                    <m:t xml:space="preserve">intraRepHop, </m:t>
                  </m:r>
                  <m:sSub>
                    <m:sSubPr>
                      <m:ctrlPr>
                        <w:rPr>
                          <w:rFonts w:ascii="Cambria Math" w:hAnsi="Cambria Math" w:cs="Times New Roman"/>
                          <w:bCs/>
                          <w:sz w:val="18"/>
                          <w:szCs w:val="18"/>
                          <w:lang w:eastAsia="zh-CN"/>
                        </w:rPr>
                      </m:ctrlPr>
                    </m:sSubPr>
                    <m:e>
                      <m:r>
                        <m:rPr>
                          <m:sty m:val="p"/>
                        </m:rPr>
                        <w:rPr>
                          <w:rFonts w:ascii="Cambria Math" w:hAnsi="Cambria Math" w:cs="Times New Roman"/>
                          <w:sz w:val="18"/>
                          <w:szCs w:val="18"/>
                          <w:lang w:eastAsia="zh-CN"/>
                        </w:rPr>
                        <m:t>k</m:t>
                      </m:r>
                    </m:e>
                    <m:sub>
                      <m:r>
                        <m:rPr>
                          <m:nor/>
                        </m:rPr>
                        <w:rPr>
                          <w:rFonts w:ascii="Times New Roman" w:hAnsi="Times New Roman" w:cs="Times New Roman"/>
                          <w:bCs/>
                          <w:sz w:val="18"/>
                          <w:szCs w:val="18"/>
                          <w:lang w:eastAsia="zh-CN"/>
                        </w:rPr>
                        <m:t>F</m:t>
                      </m:r>
                    </m:sub>
                  </m:sSub>
                </m:sub>
                <m:sup>
                  <m:r>
                    <w:rPr>
                      <w:rFonts w:ascii="Cambria Math" w:hAnsi="Cambria Math" w:cs="Times New Roman"/>
                      <w:sz w:val="18"/>
                      <w:szCs w:val="18"/>
                      <w:lang w:eastAsia="zh-CN"/>
                    </w:rPr>
                    <m:t>l</m:t>
                  </m:r>
                </m:sup>
              </m:sSubSup>
              <m:r>
                <w:rPr>
                  <w:rFonts w:ascii="Cambria Math" w:hAnsi="Cambria Math" w:cs="Times New Roman"/>
                  <w:sz w:val="18"/>
                  <w:szCs w:val="18"/>
                  <w:lang w:eastAsia="zh-CN"/>
                </w:rPr>
                <m:t>)</m:t>
              </m:r>
              <m:r>
                <m:rPr>
                  <m:nor/>
                </m:rPr>
                <w:rPr>
                  <w:rFonts w:ascii="Times New Roman" w:eastAsia="微软雅黑" w:hAnsi="Times New Roman" w:cs="Times New Roman"/>
                  <w:bCs/>
                  <w:sz w:val="18"/>
                  <w:szCs w:val="18"/>
                  <w:lang w:eastAsia="zh-CN"/>
                </w:rPr>
                <m:t>mod </m:t>
              </m:r>
              <m:sSub>
                <m:sSubPr>
                  <m:ctrlPr>
                    <w:rPr>
                      <w:rFonts w:ascii="Cambria Math" w:eastAsia="微软雅黑" w:hAnsi="Cambria Math" w:cs="Times New Roman"/>
                      <w:bCs/>
                      <w:i/>
                      <w:iCs/>
                      <w:sz w:val="18"/>
                      <w:szCs w:val="18"/>
                      <w:lang w:eastAsia="zh-CN"/>
                    </w:rPr>
                  </m:ctrlPr>
                </m:sSubPr>
                <m:e>
                  <m:r>
                    <w:rPr>
                      <w:rFonts w:ascii="Cambria Math" w:eastAsia="微软雅黑" w:hAnsi="Cambria Math" w:cs="Times New Roman"/>
                      <w:sz w:val="18"/>
                      <w:szCs w:val="18"/>
                      <w:lang w:eastAsia="zh-CN"/>
                    </w:rPr>
                    <m:t>P</m:t>
                  </m:r>
                </m:e>
                <m:sub>
                  <m:r>
                    <m:rPr>
                      <m:nor/>
                    </m:rPr>
                    <w:rPr>
                      <w:rFonts w:ascii="Times New Roman" w:eastAsia="微软雅黑" w:hAnsi="Times New Roman" w:cs="Times New Roman"/>
                      <w:bCs/>
                      <w:sz w:val="18"/>
                      <w:szCs w:val="18"/>
                      <w:lang w:eastAsia="zh-CN"/>
                    </w:rPr>
                    <m:t>F</m:t>
                  </m:r>
                </m:sub>
              </m:sSub>
              <m:r>
                <w:rPr>
                  <w:rFonts w:ascii="Cambria Math" w:hAnsi="Cambria Math" w:cs="Times New Roman"/>
                  <w:sz w:val="18"/>
                  <w:szCs w:val="18"/>
                  <w:lang w:eastAsia="zh-CN"/>
                </w:rPr>
                <m:t>)</m:t>
              </m:r>
            </m:oMath>
            <w:r w:rsidR="005827B2">
              <w:rPr>
                <w:rFonts w:ascii="Times New Roman" w:hAnsi="Times New Roman" w:cs="Times New Roman"/>
                <w:bCs/>
                <w:sz w:val="18"/>
                <w:szCs w:val="18"/>
                <w:lang w:eastAsia="zh-CN"/>
              </w:rPr>
              <w:t>/</w:t>
            </w:r>
            <w:r w:rsidR="005827B2">
              <w:rPr>
                <w:rFonts w:ascii="Times New Roman" w:eastAsia="微软雅黑" w:hAnsi="Times New Roman" w:cs="Times New Roman"/>
                <w:bCs/>
                <w:i/>
                <w:iCs/>
                <w:sz w:val="18"/>
                <w:szCs w:val="18"/>
                <w:lang w:eastAsia="zh-CN"/>
              </w:rPr>
              <w:t xml:space="preserve"> </w:t>
            </w:r>
            <m:oMath>
              <m:sSub>
                <m:sSubPr>
                  <m:ctrlPr>
                    <w:rPr>
                      <w:rFonts w:ascii="Cambria Math" w:eastAsia="微软雅黑" w:hAnsi="Cambria Math" w:cs="Times New Roman"/>
                      <w:bCs/>
                      <w:i/>
                      <w:iCs/>
                      <w:sz w:val="18"/>
                      <w:szCs w:val="18"/>
                      <w:lang w:eastAsia="zh-CN"/>
                    </w:rPr>
                  </m:ctrlPr>
                </m:sSubPr>
                <m:e>
                  <m:r>
                    <w:rPr>
                      <w:rFonts w:ascii="Cambria Math" w:eastAsia="微软雅黑" w:hAnsi="Cambria Math" w:cs="Times New Roman"/>
                      <w:sz w:val="18"/>
                      <w:szCs w:val="18"/>
                      <w:lang w:eastAsia="zh-CN"/>
                    </w:rPr>
                    <m:t>P</m:t>
                  </m:r>
                </m:e>
                <m:sub>
                  <m:r>
                    <m:rPr>
                      <m:nor/>
                    </m:rPr>
                    <w:rPr>
                      <w:rFonts w:ascii="Times New Roman" w:eastAsia="微软雅黑" w:hAnsi="Times New Roman" w:cs="Times New Roman"/>
                      <w:bCs/>
                      <w:sz w:val="18"/>
                      <w:szCs w:val="18"/>
                      <w:lang w:eastAsia="zh-CN"/>
                    </w:rPr>
                    <m:t>F</m:t>
                  </m:r>
                </m:sub>
              </m:sSub>
            </m:oMath>
          </w:p>
          <w:p w:rsidR="00352811" w:rsidRDefault="005827B2">
            <w:pPr>
              <w:snapToGrid w:val="0"/>
              <w:jc w:val="both"/>
              <w:rPr>
                <w:rFonts w:ascii="Times New Roman" w:eastAsia="DengXian" w:hAnsi="Times New Roman" w:cs="Times New Roman"/>
                <w:bCs/>
                <w:i/>
                <w:iCs/>
                <w:sz w:val="18"/>
                <w:szCs w:val="18"/>
                <w:lang w:eastAsia="zh-CN"/>
              </w:rPr>
            </w:pPr>
            <w:r>
              <w:rPr>
                <w:rFonts w:ascii="Times New Roman" w:eastAsia="DengXian" w:hAnsi="Times New Roman" w:cs="Times New Roman"/>
                <w:bCs/>
                <w:i/>
                <w:iCs/>
                <w:sz w:val="18"/>
                <w:szCs w:val="18"/>
                <w:lang w:eastAsia="zh-CN"/>
              </w:rPr>
              <w:t xml:space="preserve">NTT DOCOMO: </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 xml:space="preserve">If a new RRC parameter enables multiple FD positions within an SRS frequency hop, the first starting RB index </w:t>
            </w:r>
            <m:oMath>
              <m:sSub>
                <m:sSubPr>
                  <m:ctrlPr>
                    <w:rPr>
                      <w:rFonts w:ascii="Cambria Math" w:eastAsiaTheme="minorEastAsia" w:hAnsi="Cambria Math"/>
                      <w:iCs/>
                      <w:sz w:val="18"/>
                      <w:szCs w:val="18"/>
                    </w:rPr>
                  </m:ctrlPr>
                </m:sSubPr>
                <m:e>
                  <m:r>
                    <m:rPr>
                      <m:sty m:val="p"/>
                    </m:rPr>
                    <w:rPr>
                      <w:rFonts w:ascii="Cambria Math" w:eastAsiaTheme="minorEastAsia" w:hAnsi="Cambria Math"/>
                      <w:sz w:val="18"/>
                      <w:szCs w:val="18"/>
                    </w:rPr>
                    <m:t>k</m:t>
                  </m:r>
                </m:e>
                <m:sub>
                  <m:r>
                    <m:rPr>
                      <m:sty m:val="p"/>
                    </m:rPr>
                    <w:rPr>
                      <w:rFonts w:ascii="Cambria Math" w:eastAsiaTheme="minorEastAsia" w:hAnsi="Cambria Math"/>
                      <w:sz w:val="18"/>
                      <w:szCs w:val="18"/>
                    </w:rPr>
                    <m:t>F,0</m:t>
                  </m:r>
                </m:sub>
              </m:sSub>
            </m:oMath>
            <w:r>
              <w:rPr>
                <w:rFonts w:ascii="Times New Roman" w:eastAsiaTheme="minorEastAsia" w:hAnsi="Times New Roman"/>
                <w:iCs/>
                <w:sz w:val="18"/>
                <w:szCs w:val="18"/>
              </w:rPr>
              <w:t xml:space="preserve"> can be indicated by legacy RRC parameter startRBIndexAndFreqScalingFactor4-r17, and the second starting RB index </w:t>
            </w:r>
            <m:oMath>
              <m:sSub>
                <m:sSubPr>
                  <m:ctrlPr>
                    <w:rPr>
                      <w:rFonts w:ascii="Cambria Math" w:eastAsiaTheme="minorEastAsia" w:hAnsi="Cambria Math"/>
                      <w:iCs/>
                      <w:sz w:val="18"/>
                      <w:szCs w:val="18"/>
                    </w:rPr>
                  </m:ctrlPr>
                </m:sSubPr>
                <m:e>
                  <m:r>
                    <m:rPr>
                      <m:sty m:val="p"/>
                    </m:rPr>
                    <w:rPr>
                      <w:rFonts w:ascii="Cambria Math" w:eastAsiaTheme="minorEastAsia" w:hAnsi="Cambria Math"/>
                      <w:sz w:val="18"/>
                      <w:szCs w:val="18"/>
                    </w:rPr>
                    <m:t>k</m:t>
                  </m:r>
                </m:e>
                <m:sub>
                  <m:r>
                    <m:rPr>
                      <m:sty m:val="p"/>
                    </m:rPr>
                    <w:rPr>
                      <w:rFonts w:ascii="Cambria Math" w:eastAsiaTheme="minorEastAsia" w:hAnsi="Cambria Math"/>
                      <w:sz w:val="18"/>
                      <w:szCs w:val="18"/>
                    </w:rPr>
                    <m:t>F,0</m:t>
                  </m:r>
                </m:sub>
              </m:sSub>
            </m:oMath>
            <w:r>
              <w:rPr>
                <w:rFonts w:ascii="Times New Roman" w:eastAsiaTheme="minorEastAsia" w:hAnsi="Times New Roman"/>
                <w:iCs/>
                <w:sz w:val="18"/>
                <w:szCs w:val="18"/>
              </w:rPr>
              <w:t xml:space="preserve"> can be determined by predefined rule.</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E.g., for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r>
                <m:rPr>
                  <m:sty m:val="p"/>
                </m:rPr>
                <w:rPr>
                  <w:rFonts w:ascii="Cambria Math" w:hAnsi="Cambria Math" w:cs="Times New Roman"/>
                  <w:sz w:val="18"/>
                  <w:szCs w:val="18"/>
                  <w:lang w:eastAsia="zh-CN"/>
                </w:rPr>
                <m:t>=2</m:t>
              </m:r>
            </m:oMath>
            <w:r>
              <w:rPr>
                <w:rFonts w:ascii="Times New Roman" w:hAnsi="Times New Roman" w:cs="Times New Roman"/>
                <w:sz w:val="18"/>
                <w:szCs w:val="18"/>
                <w:lang w:eastAsia="zh-CN"/>
              </w:rPr>
              <w:t xml:space="preserve"> and K=2 or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r>
                <m:rPr>
                  <m:sty m:val="p"/>
                </m:rPr>
                <w:rPr>
                  <w:rFonts w:ascii="Cambria Math" w:hAnsi="Cambria Math" w:cs="Times New Roman"/>
                  <w:sz w:val="18"/>
                  <w:szCs w:val="18"/>
                  <w:lang w:eastAsia="zh-CN"/>
                </w:rPr>
                <m:t>=4</m:t>
              </m:r>
            </m:oMath>
            <w:r>
              <w:rPr>
                <w:rFonts w:ascii="Times New Roman" w:hAnsi="Times New Roman" w:cs="Times New Roman"/>
                <w:sz w:val="18"/>
                <w:szCs w:val="18"/>
                <w:lang w:eastAsia="zh-CN"/>
              </w:rPr>
              <w:t xml:space="preserve"> and K=2</w:t>
            </w:r>
            <w:proofErr w:type="gramStart"/>
            <w:r>
              <w:rPr>
                <w:rFonts w:ascii="Times New Roman" w:hAnsi="Times New Roman" w:cs="Times New Roman"/>
                <w:sz w:val="18"/>
                <w:szCs w:val="18"/>
                <w:lang w:eastAsia="zh-CN"/>
              </w:rPr>
              <w:t xml:space="preserve">,  </w:t>
            </w:r>
            <w:proofErr w:type="gramEnd"/>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,1</m:t>
                  </m:r>
                </m:sub>
              </m:sSub>
              <m:r>
                <m:rPr>
                  <m:sty m:val="p"/>
                </m:rPr>
                <w:rPr>
                  <w:rFonts w:ascii="Cambria Math" w:hAnsi="Cambria Math" w:cs="Times New Roman"/>
                  <w:sz w:val="18"/>
                  <w:szCs w:val="18"/>
                  <w:lang w:eastAsia="zh-CN"/>
                </w:rPr>
                <m:t>=</m:t>
              </m:r>
              <m:d>
                <m:dPr>
                  <m:ctrlPr>
                    <w:rPr>
                      <w:rFonts w:ascii="Cambria Math" w:hAnsi="Cambria Math" w:cs="Times New Roman"/>
                      <w:sz w:val="18"/>
                      <w:szCs w:val="18"/>
                      <w:lang w:eastAsia="zh-CN"/>
                    </w:rPr>
                  </m:ctrlPr>
                </m:dPr>
                <m:e>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,0</m:t>
                      </m:r>
                    </m:sub>
                  </m:sSub>
                  <m:r>
                    <m:rPr>
                      <m:sty m:val="p"/>
                    </m:rPr>
                    <w:rPr>
                      <w:rFonts w:ascii="Cambria Math" w:hAnsi="Cambria Math" w:cs="Times New Roman"/>
                      <w:sz w:val="18"/>
                      <w:szCs w:val="18"/>
                      <w:lang w:eastAsia="zh-CN"/>
                    </w:rPr>
                    <m:t>+</m:t>
                  </m:r>
                  <m:box>
                    <m:boxPr>
                      <m:ctrlPr>
                        <w:rPr>
                          <w:rFonts w:ascii="Cambria Math" w:hAnsi="Cambria Math" w:cs="Times New Roman"/>
                          <w:sz w:val="18"/>
                          <w:szCs w:val="18"/>
                          <w:lang w:eastAsia="zh-CN"/>
                        </w:rPr>
                      </m:ctrlPr>
                    </m:boxPr>
                    <m:e>
                      <m:argPr>
                        <m:argSz m:val="-1"/>
                      </m:argPr>
                      <m:f>
                        <m:fPr>
                          <m:ctrlPr>
                            <w:rPr>
                              <w:rFonts w:ascii="Cambria Math" w:hAnsi="Cambria Math" w:cs="Times New Roman"/>
                              <w:sz w:val="18"/>
                              <w:szCs w:val="18"/>
                              <w:lang w:eastAsia="zh-CN"/>
                            </w:rPr>
                          </m:ctrlPr>
                        </m:fPr>
                        <m:num>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num>
                        <m:den>
                          <m:r>
                            <m:rPr>
                              <m:sty m:val="p"/>
                            </m:rPr>
                            <w:rPr>
                              <w:rFonts w:ascii="Cambria Math" w:hAnsi="Cambria Math" w:cs="Times New Roman"/>
                              <w:sz w:val="18"/>
                              <w:szCs w:val="18"/>
                              <w:lang w:eastAsia="zh-CN"/>
                            </w:rPr>
                            <m:t>2</m:t>
                          </m:r>
                        </m:den>
                      </m:f>
                    </m:e>
                  </m:box>
                </m:e>
              </m:d>
              <m:r>
                <m:rPr>
                  <m:sty m:val="p"/>
                </m:rPr>
                <w:rPr>
                  <w:rFonts w:ascii="Cambria Math" w:hAnsi="Cambria Math" w:cs="Times New Roman"/>
                  <w:sz w:val="18"/>
                  <w:szCs w:val="18"/>
                  <w:lang w:eastAsia="zh-CN"/>
                </w:rPr>
                <m:t xml:space="preserve"> </m:t>
              </m:r>
              <m:r>
                <w:rPr>
                  <w:rFonts w:ascii="Cambria Math" w:hAnsi="Cambria Math" w:cs="Times New Roman"/>
                  <w:sz w:val="18"/>
                  <w:szCs w:val="18"/>
                  <w:lang w:eastAsia="zh-CN"/>
                </w:rPr>
                <m:t>mod</m:t>
              </m:r>
              <m:r>
                <m:rPr>
                  <m:sty m:val="p"/>
                </m:rPr>
                <w:rPr>
                  <w:rFonts w:ascii="Cambria Math" w:hAnsi="Cambria Math" w:cs="Times New Roman"/>
                  <w:sz w:val="18"/>
                  <w:szCs w:val="18"/>
                  <w:lang w:eastAsia="zh-CN"/>
                </w:rPr>
                <m:t xml:space="preserve"> </m:t>
              </m:r>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oMath>
            <w:r>
              <w:rPr>
                <w:rFonts w:ascii="Times New Roman" w:hAnsi="Times New Roman" w:cs="Times New Roman"/>
                <w:sz w:val="18"/>
                <w:szCs w:val="18"/>
                <w:lang w:eastAsia="zh-CN"/>
              </w:rPr>
              <w:t>.</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E.g., for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r>
                <m:rPr>
                  <m:sty m:val="p"/>
                </m:rPr>
                <w:rPr>
                  <w:rFonts w:ascii="Cambria Math" w:hAnsi="Cambria Math" w:cs="Times New Roman"/>
                  <w:sz w:val="18"/>
                  <w:szCs w:val="18"/>
                  <w:lang w:eastAsia="zh-CN"/>
                </w:rPr>
                <m:t>=4</m:t>
              </m:r>
            </m:oMath>
            <w:r>
              <w:rPr>
                <w:rFonts w:ascii="Times New Roman" w:hAnsi="Times New Roman" w:cs="Times New Roman"/>
                <w:sz w:val="18"/>
                <w:szCs w:val="18"/>
                <w:lang w:eastAsia="zh-CN"/>
              </w:rPr>
              <w:t xml:space="preserve"> and K=4,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m:t>
                  </m:r>
                  <m:r>
                    <w:rPr>
                      <w:rFonts w:ascii="Cambria Math" w:hAnsi="Cambria Math" w:cs="Times New Roman"/>
                      <w:sz w:val="18"/>
                      <w:szCs w:val="18"/>
                      <w:lang w:eastAsia="zh-CN"/>
                    </w:rPr>
                    <m:t>i</m:t>
                  </m:r>
                </m:sub>
              </m:sSub>
              <m:r>
                <m:rPr>
                  <m:sty m:val="p"/>
                </m:rPr>
                <w:rPr>
                  <w:rFonts w:ascii="Cambria Math" w:hAnsi="Cambria Math" w:cs="Times New Roman"/>
                  <w:sz w:val="18"/>
                  <w:szCs w:val="18"/>
                  <w:lang w:eastAsia="zh-CN"/>
                </w:rPr>
                <m:t>=</m:t>
              </m:r>
              <m:d>
                <m:dPr>
                  <m:ctrlPr>
                    <w:rPr>
                      <w:rFonts w:ascii="Cambria Math" w:hAnsi="Cambria Math" w:cs="Times New Roman"/>
                      <w:sz w:val="18"/>
                      <w:szCs w:val="18"/>
                      <w:lang w:eastAsia="zh-CN"/>
                    </w:rPr>
                  </m:ctrlPr>
                </m:dPr>
                <m:e>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,0</m:t>
                      </m:r>
                    </m:sub>
                  </m:sSub>
                  <m:r>
                    <m:rPr>
                      <m:sty m:val="p"/>
                    </m:rPr>
                    <w:rPr>
                      <w:rFonts w:ascii="Cambria Math" w:hAnsi="Cambria Math" w:cs="Times New Roman"/>
                      <w:sz w:val="18"/>
                      <w:szCs w:val="18"/>
                      <w:lang w:eastAsia="zh-CN"/>
                    </w:rPr>
                    <m:t>+</m:t>
                  </m:r>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offset</m:t>
                      </m:r>
                    </m:e>
                    <m:sub>
                      <m:r>
                        <w:rPr>
                          <w:rFonts w:ascii="Cambria Math" w:hAnsi="Cambria Math" w:cs="Times New Roman"/>
                          <w:sz w:val="18"/>
                          <w:szCs w:val="18"/>
                          <w:lang w:eastAsia="zh-CN"/>
                        </w:rPr>
                        <m:t>i</m:t>
                      </m:r>
                    </m:sub>
                  </m:sSub>
                  <m:r>
                    <m:rPr>
                      <m:sty m:val="p"/>
                    </m:rPr>
                    <w:rPr>
                      <w:rFonts w:ascii="Cambria Math" w:hAnsi="Cambria Math" w:cs="Times New Roman"/>
                      <w:sz w:val="18"/>
                      <w:szCs w:val="18"/>
                      <w:lang w:eastAsia="zh-CN"/>
                    </w:rPr>
                    <m:t> </m:t>
                  </m:r>
                </m:e>
              </m:d>
              <m:r>
                <m:rPr>
                  <m:sty m:val="p"/>
                </m:rPr>
                <w:rPr>
                  <w:rFonts w:ascii="Cambria Math" w:hAnsi="Cambria Math" w:cs="Times New Roman"/>
                  <w:sz w:val="18"/>
                  <w:szCs w:val="18"/>
                  <w:lang w:eastAsia="zh-CN"/>
                </w:rPr>
                <m:t> </m:t>
              </m:r>
              <m:r>
                <w:rPr>
                  <w:rFonts w:ascii="Cambria Math" w:hAnsi="Cambria Math" w:cs="Times New Roman"/>
                  <w:sz w:val="18"/>
                  <w:szCs w:val="18"/>
                  <w:lang w:eastAsia="zh-CN"/>
                </w:rPr>
                <m:t>mod</m:t>
              </m:r>
              <m:r>
                <m:rPr>
                  <m:sty m:val="p"/>
                </m:rPr>
                <w:rPr>
                  <w:rFonts w:ascii="Cambria Math" w:hAnsi="Cambria Math" w:cs="Times New Roman"/>
                  <w:sz w:val="18"/>
                  <w:szCs w:val="18"/>
                  <w:lang w:eastAsia="zh-CN"/>
                </w:rPr>
                <m:t> </m:t>
              </m:r>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oMath>
            <w:r>
              <w:rPr>
                <w:rFonts w:ascii="Times New Roman" w:hAnsi="Times New Roman" w:cs="Times New Roman"/>
                <w:sz w:val="18"/>
                <w:szCs w:val="18"/>
                <w:lang w:eastAsia="zh-CN"/>
              </w:rPr>
              <w:t xml:space="preserve">, where for </w:t>
            </w:r>
            <m:oMath>
              <m:r>
                <w:rPr>
                  <w:rFonts w:ascii="Cambria Math" w:hAnsi="Cambria Math" w:cs="Times New Roman"/>
                  <w:sz w:val="18"/>
                  <w:szCs w:val="18"/>
                  <w:lang w:eastAsia="zh-CN"/>
                </w:rPr>
                <m:t>i</m:t>
              </m:r>
              <m:r>
                <m:rPr>
                  <m:sty m:val="p"/>
                </m:rPr>
                <w:rPr>
                  <w:rFonts w:ascii="Cambria Math" w:hAnsi="Cambria Math" w:cs="Times New Roman"/>
                  <w:sz w:val="18"/>
                  <w:szCs w:val="18"/>
                  <w:lang w:eastAsia="zh-CN"/>
                </w:rPr>
                <m:t>=1,2,3</m:t>
              </m:r>
            </m:oMath>
            <w:r>
              <w:rPr>
                <w:rFonts w:ascii="Times New Roman" w:hAnsi="Times New Roman" w:cs="Times New Roman"/>
                <w:sz w:val="18"/>
                <w:szCs w:val="18"/>
                <w:lang w:eastAsia="zh-CN"/>
              </w:rPr>
              <w:t xml:space="preserve">,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offset</m:t>
                  </m:r>
                </m:e>
                <m:sub>
                  <m:r>
                    <w:rPr>
                      <w:rFonts w:ascii="Cambria Math" w:hAnsi="Cambria Math" w:cs="Times New Roman"/>
                      <w:sz w:val="18"/>
                      <w:szCs w:val="18"/>
                      <w:lang w:eastAsia="zh-CN"/>
                    </w:rPr>
                    <m:t>i</m:t>
                  </m:r>
                </m:sub>
              </m:sSub>
              <m:r>
                <m:rPr>
                  <m:sty m:val="p"/>
                </m:rPr>
                <w:rPr>
                  <w:rFonts w:ascii="Cambria Math" w:hAnsi="Cambria Math" w:cs="Times New Roman"/>
                  <w:sz w:val="18"/>
                  <w:szCs w:val="18"/>
                  <w:lang w:eastAsia="zh-CN"/>
                </w:rPr>
                <m:t>=2,1,3.</m:t>
              </m:r>
            </m:oMath>
          </w:p>
          <w:p w:rsidR="00352811" w:rsidRDefault="005827B2">
            <w:pPr>
              <w:pStyle w:val="af2"/>
              <w:spacing w:before="120" w:after="0" w:line="240" w:lineRule="auto"/>
              <w:ind w:left="0"/>
              <w:contextualSpacing w:val="0"/>
              <w:textAlignment w:val="bottom"/>
              <w:rPr>
                <w:rFonts w:ascii="Times New Roman" w:eastAsia="MS Mincho" w:hAnsi="Times New Roman" w:cs="Times New Roman"/>
                <w:bCs/>
                <w:sz w:val="18"/>
                <w:szCs w:val="18"/>
                <w:lang w:val="en-GB" w:eastAsia="ja-JP"/>
              </w:rPr>
            </w:pPr>
            <w:r>
              <w:rPr>
                <w:rFonts w:ascii="Times New Roman" w:eastAsia="DengXian" w:hAnsi="Times New Roman" w:cs="Times New Roman"/>
                <w:bCs/>
                <w:i/>
                <w:iCs/>
                <w:sz w:val="18"/>
                <w:szCs w:val="18"/>
                <w:lang w:eastAsia="zh-CN"/>
              </w:rPr>
              <w:t xml:space="preserve">Sony: </w:t>
            </w:r>
            <w:r>
              <w:rPr>
                <w:rFonts w:ascii="Times New Roman" w:hAnsi="Times New Roman" w:cs="Times New Roman"/>
                <w:bCs/>
                <w:sz w:val="18"/>
                <w:szCs w:val="18"/>
                <w:lang w:val="en-GB"/>
              </w:rPr>
              <w:t>RAN1 should modify the quantity  </w:t>
            </w:r>
            <m:oMath>
              <m:sSub>
                <m:sSubPr>
                  <m:ctrlPr>
                    <w:rPr>
                      <w:rFonts w:ascii="Cambria Math" w:hAnsi="Cambria Math" w:cs="Times New Roman"/>
                      <w:bCs/>
                      <w:i/>
                      <w:sz w:val="18"/>
                      <w:szCs w:val="18"/>
                      <w:lang w:val="en-GB"/>
                    </w:rPr>
                  </m:ctrlPr>
                </m:sSubPr>
                <m:e>
                  <m:acc>
                    <m:accPr>
                      <m:chr m:val="̅"/>
                      <m:ctrlPr>
                        <w:rPr>
                          <w:rFonts w:ascii="Cambria Math" w:hAnsi="Cambria Math" w:cs="Times New Roman"/>
                          <w:bCs/>
                          <w:i/>
                          <w:sz w:val="18"/>
                          <w:szCs w:val="18"/>
                          <w:lang w:val="en-GB"/>
                        </w:rPr>
                      </m:ctrlPr>
                    </m:accPr>
                    <m:e>
                      <m:r>
                        <w:rPr>
                          <w:rFonts w:ascii="Cambria Math" w:hAnsi="Cambria Math" w:cs="Times New Roman"/>
                          <w:sz w:val="18"/>
                          <w:szCs w:val="18"/>
                          <w:lang w:val="en-GB"/>
                        </w:rPr>
                        <m:t>k</m:t>
                      </m:r>
                    </m:e>
                  </m:acc>
                </m:e>
                <m:sub>
                  <m:r>
                    <m:rPr>
                      <m:sty m:val="p"/>
                    </m:rPr>
                    <w:rPr>
                      <w:rFonts w:ascii="Cambria Math" w:hAnsi="Cambria Math" w:cs="Times New Roman"/>
                      <w:sz w:val="18"/>
                      <w:szCs w:val="18"/>
                      <w:lang w:val="en-GB"/>
                    </w:rPr>
                    <m:t>hop</m:t>
                  </m:r>
                </m:sub>
              </m:sSub>
            </m:oMath>
            <w:r>
              <w:rPr>
                <w:rFonts w:ascii="Times New Roman" w:hAnsi="Times New Roman" w:cs="Times New Roman"/>
                <w:bCs/>
                <w:sz w:val="18"/>
                <w:szCs w:val="18"/>
                <w:lang w:val="en-GB"/>
              </w:rPr>
              <w:t xml:space="preserve"> as follows</w:t>
            </w:r>
          </w:p>
          <w:p w:rsidR="00352811" w:rsidRDefault="00D24604">
            <w:pPr>
              <w:pStyle w:val="af2"/>
              <w:ind w:left="0"/>
              <w:rPr>
                <w:rFonts w:ascii="Times New Roman" w:hAnsi="Times New Roman" w:cs="Times New Roman"/>
                <w:bCs/>
                <w:sz w:val="18"/>
                <w:szCs w:val="18"/>
              </w:rPr>
            </w:pPr>
            <m:oMathPara>
              <m:oMath>
                <m:sSub>
                  <m:sSubPr>
                    <m:ctrlPr>
                      <w:rPr>
                        <w:rFonts w:ascii="Cambria Math" w:hAnsi="Cambria Math" w:cs="Times New Roman"/>
                        <w:bCs/>
                        <w:i/>
                        <w:sz w:val="18"/>
                        <w:szCs w:val="18"/>
                      </w:rPr>
                    </m:ctrlPr>
                  </m:sSubPr>
                  <m:e>
                    <m:acc>
                      <m:accPr>
                        <m:chr m:val="̅"/>
                        <m:ctrlPr>
                          <w:rPr>
                            <w:rFonts w:ascii="Cambria Math" w:hAnsi="Cambria Math" w:cs="Times New Roman"/>
                            <w:bCs/>
                            <w:i/>
                            <w:sz w:val="18"/>
                            <w:szCs w:val="18"/>
                          </w:rPr>
                        </m:ctrlPr>
                      </m:accPr>
                      <m:e>
                        <m:r>
                          <w:rPr>
                            <w:rFonts w:ascii="Cambria Math" w:hAnsi="Cambria Math" w:cs="Times New Roman"/>
                            <w:sz w:val="18"/>
                            <w:szCs w:val="18"/>
                          </w:rPr>
                          <m:t>k</m:t>
                        </m:r>
                      </m:e>
                    </m:acc>
                  </m:e>
                  <m:sub>
                    <m:r>
                      <m:rPr>
                        <m:sty m:val="p"/>
                      </m:rPr>
                      <w:rPr>
                        <w:rFonts w:ascii="Cambria Math" w:hAnsi="Cambria Math" w:cs="Times New Roman"/>
                        <w:sz w:val="18"/>
                        <w:szCs w:val="18"/>
                      </w:rPr>
                      <m:t>hop</m:t>
                    </m:r>
                  </m:sub>
                </m:sSub>
                <m:r>
                  <w:rPr>
                    <w:rFonts w:ascii="Cambria Math" w:hAnsi="Cambria Math" w:cs="Times New Roman"/>
                    <w:sz w:val="18"/>
                    <w:szCs w:val="18"/>
                  </w:rPr>
                  <m:t>=</m:t>
                </m:r>
                <m:d>
                  <m:dPr>
                    <m:ctrlPr>
                      <w:rPr>
                        <w:rFonts w:ascii="Cambria Math" w:hAnsi="Cambria Math" w:cs="Times New Roman"/>
                        <w:bCs/>
                        <w:i/>
                        <w:sz w:val="18"/>
                        <w:szCs w:val="18"/>
                      </w:rPr>
                    </m:ctrlPr>
                  </m:dPr>
                  <m:e>
                    <m:d>
                      <m:dPr>
                        <m:begChr m:val="⌊"/>
                        <m:endChr m:val="⌋"/>
                        <m:ctrlPr>
                          <w:rPr>
                            <w:rFonts w:ascii="Cambria Math" w:hAnsi="Cambria Math" w:cs="Times New Roman"/>
                            <w:bCs/>
                            <w:i/>
                            <w:sz w:val="18"/>
                            <w:szCs w:val="18"/>
                          </w:rPr>
                        </m:ctrlPr>
                      </m:dPr>
                      <m:e>
                        <m:f>
                          <m:fPr>
                            <m:ctrlPr>
                              <w:rPr>
                                <w:rFonts w:ascii="Cambria Math" w:hAnsi="Cambria Math" w:cs="Times New Roman"/>
                                <w:bCs/>
                                <w:i/>
                                <w:sz w:val="18"/>
                                <w:szCs w:val="18"/>
                              </w:rPr>
                            </m:ctrlPr>
                          </m:fPr>
                          <m:num>
                            <m:sSub>
                              <m:sSubPr>
                                <m:ctrlPr>
                                  <w:rPr>
                                    <w:rFonts w:ascii="Cambria Math" w:hAnsi="Cambria Math" w:cs="Times New Roman"/>
                                    <w:bCs/>
                                    <w:iCs/>
                                    <w:sz w:val="18"/>
                                    <w:szCs w:val="18"/>
                                  </w:rPr>
                                </m:ctrlPr>
                              </m:sSubPr>
                              <m:e>
                                <m:r>
                                  <m:rPr>
                                    <m:sty m:val="p"/>
                                  </m:rPr>
                                  <w:rPr>
                                    <w:rFonts w:ascii="Cambria Math" w:hAnsi="Cambria Math" w:cs="Times New Roman"/>
                                    <w:sz w:val="18"/>
                                    <w:szCs w:val="18"/>
                                  </w:rPr>
                                  <m:t>n</m:t>
                                </m:r>
                              </m:e>
                              <m:sub>
                                <m:r>
                                  <m:rPr>
                                    <m:sty m:val="p"/>
                                  </m:rPr>
                                  <w:rPr>
                                    <w:rFonts w:ascii="Cambria Math" w:hAnsi="Cambria Math" w:cs="Times New Roman"/>
                                    <w:sz w:val="18"/>
                                    <w:szCs w:val="18"/>
                                  </w:rPr>
                                  <m:t>SRS</m:t>
                                </m:r>
                              </m:sub>
                            </m:sSub>
                            <m:ctrlPr>
                              <w:rPr>
                                <w:rFonts w:ascii="Cambria Math" w:hAnsi="Cambria Math" w:cs="Times New Roman"/>
                                <w:bCs/>
                                <w:iCs/>
                                <w:sz w:val="18"/>
                                <w:szCs w:val="18"/>
                              </w:rPr>
                            </m:ctrlPr>
                          </m:num>
                          <m:den>
                            <m:nary>
                              <m:naryPr>
                                <m:chr m:val="∏"/>
                                <m:limLoc m:val="undOvr"/>
                                <m:ctrlPr>
                                  <w:rPr>
                                    <w:rFonts w:ascii="Cambria Math" w:hAnsi="Cambria Math" w:cs="Times New Roman"/>
                                    <w:bCs/>
                                    <w:i/>
                                    <w:iCs/>
                                    <w:sz w:val="18"/>
                                    <w:szCs w:val="18"/>
                                  </w:rPr>
                                </m:ctrlPr>
                              </m:naryPr>
                              <m:sub>
                                <m:sSup>
                                  <m:sSupPr>
                                    <m:ctrlPr>
                                      <w:rPr>
                                        <w:rFonts w:ascii="Cambria Math" w:hAnsi="Cambria Math" w:cs="Times New Roman"/>
                                        <w:bCs/>
                                        <w:i/>
                                        <w:iCs/>
                                        <w:sz w:val="18"/>
                                        <w:szCs w:val="18"/>
                                      </w:rPr>
                                    </m:ctrlPr>
                                  </m:sSupPr>
                                  <m:e>
                                    <m:r>
                                      <w:rPr>
                                        <w:rFonts w:ascii="Cambria Math" w:hAnsi="Cambria Math" w:cs="Times New Roman"/>
                                        <w:sz w:val="18"/>
                                        <w:szCs w:val="18"/>
                                      </w:rPr>
                                      <m:t>b</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bCs/>
                                        <w:i/>
                                        <w:iCs/>
                                        <w:sz w:val="18"/>
                                        <w:szCs w:val="18"/>
                                      </w:rPr>
                                    </m:ctrlPr>
                                  </m:sSubPr>
                                  <m:e>
                                    <m:r>
                                      <w:rPr>
                                        <w:rFonts w:ascii="Cambria Math" w:hAnsi="Cambria Math" w:cs="Times New Roman"/>
                                        <w:sz w:val="18"/>
                                        <w:szCs w:val="18"/>
                                      </w:rPr>
                                      <m:t>b</m:t>
                                    </m:r>
                                  </m:e>
                                  <m:sub>
                                    <m:r>
                                      <m:rPr>
                                        <m:sty m:val="p"/>
                                      </m:rPr>
                                      <w:rPr>
                                        <w:rFonts w:ascii="Cambria Math" w:hAnsi="Cambria Math" w:cs="Times New Roman"/>
                                        <w:sz w:val="18"/>
                                        <w:szCs w:val="18"/>
                                      </w:rPr>
                                      <m:t>hop</m:t>
                                    </m:r>
                                  </m:sub>
                                </m:sSub>
                              </m:sub>
                              <m:sup>
                                <m:sSub>
                                  <m:sSubPr>
                                    <m:ctrlPr>
                                      <w:rPr>
                                        <w:rFonts w:ascii="Cambria Math" w:hAnsi="Cambria Math" w:cs="Times New Roman"/>
                                        <w:bCs/>
                                        <w:i/>
                                        <w:iCs/>
                                        <w:sz w:val="18"/>
                                        <w:szCs w:val="18"/>
                                      </w:rPr>
                                    </m:ctrlPr>
                                  </m:sSubPr>
                                  <m:e>
                                    <m:r>
                                      <w:rPr>
                                        <w:rFonts w:ascii="Cambria Math" w:hAnsi="Cambria Math" w:cs="Times New Roman"/>
                                        <w:sz w:val="18"/>
                                        <w:szCs w:val="18"/>
                                      </w:rPr>
                                      <m:t>B</m:t>
                                    </m:r>
                                  </m:e>
                                  <m:sub>
                                    <m:r>
                                      <m:rPr>
                                        <m:sty m:val="p"/>
                                      </m:rPr>
                                      <w:rPr>
                                        <w:rFonts w:ascii="Cambria Math" w:hAnsi="Cambria Math" w:cs="Times New Roman"/>
                                        <w:sz w:val="18"/>
                                        <w:szCs w:val="18"/>
                                      </w:rPr>
                                      <m:t>SRS</m:t>
                                    </m:r>
                                  </m:sub>
                                </m:sSub>
                              </m:sup>
                              <m:e>
                                <m:sSub>
                                  <m:sSubPr>
                                    <m:ctrlPr>
                                      <w:rPr>
                                        <w:rFonts w:ascii="Cambria Math" w:hAnsi="Cambria Math" w:cs="Times New Roman"/>
                                        <w:bCs/>
                                        <w:i/>
                                        <w:iCs/>
                                        <w:sz w:val="18"/>
                                        <w:szCs w:val="18"/>
                                      </w:rPr>
                                    </m:ctrlPr>
                                  </m:sSubPr>
                                  <m:e>
                                    <m:r>
                                      <w:rPr>
                                        <w:rFonts w:ascii="Cambria Math" w:hAnsi="Cambria Math" w:cs="Times New Roman"/>
                                        <w:sz w:val="18"/>
                                        <w:szCs w:val="18"/>
                                      </w:rPr>
                                      <m:t>N</m:t>
                                    </m:r>
                                  </m:e>
                                  <m:sub>
                                    <m:sSup>
                                      <m:sSupPr>
                                        <m:ctrlPr>
                                          <w:rPr>
                                            <w:rFonts w:ascii="Cambria Math" w:hAnsi="Cambria Math" w:cs="Times New Roman"/>
                                            <w:bCs/>
                                            <w:i/>
                                            <w:iCs/>
                                            <w:sz w:val="18"/>
                                            <w:szCs w:val="18"/>
                                          </w:rPr>
                                        </m:ctrlPr>
                                      </m:sSupPr>
                                      <m:e>
                                        <m:r>
                                          <w:rPr>
                                            <w:rFonts w:ascii="Cambria Math" w:hAnsi="Cambria Math" w:cs="Times New Roman"/>
                                            <w:sz w:val="18"/>
                                            <w:szCs w:val="18"/>
                                          </w:rPr>
                                          <m:t>b</m:t>
                                        </m:r>
                                      </m:e>
                                      <m:sup>
                                        <m:r>
                                          <w:rPr>
                                            <w:rFonts w:ascii="Cambria Math" w:hAnsi="Cambria Math" w:cs="Times New Roman"/>
                                            <w:sz w:val="18"/>
                                            <w:szCs w:val="18"/>
                                          </w:rPr>
                                          <m:t>'</m:t>
                                        </m:r>
                                      </m:sup>
                                    </m:sSup>
                                  </m:sub>
                                </m:sSub>
                              </m:e>
                            </m:nary>
                          </m:den>
                        </m:f>
                      </m:e>
                    </m:d>
                    <m:r>
                      <w:rPr>
                        <w:rFonts w:ascii="Cambria Math" w:hAnsi="Cambria Math" w:cs="Times New Roman"/>
                        <w:color w:val="FF0000"/>
                        <w:sz w:val="18"/>
                        <w:szCs w:val="18"/>
                      </w:rPr>
                      <m:t>K+</m:t>
                    </m:r>
                    <m:sSub>
                      <m:sSubPr>
                        <m:ctrlPr>
                          <w:rPr>
                            <w:rFonts w:ascii="Cambria Math" w:hAnsi="Cambria Math" w:cs="Times New Roman"/>
                            <w:bCs/>
                            <w:i/>
                            <w:color w:val="FF0000"/>
                            <w:sz w:val="18"/>
                            <w:szCs w:val="18"/>
                          </w:rPr>
                        </m:ctrlPr>
                      </m:sSubPr>
                      <m:e>
                        <m:acc>
                          <m:accPr>
                            <m:chr m:val="̃"/>
                            <m:ctrlPr>
                              <w:rPr>
                                <w:rFonts w:ascii="Cambria Math" w:hAnsi="Cambria Math" w:cs="Times New Roman"/>
                                <w:bCs/>
                                <w:i/>
                                <w:color w:val="FF0000"/>
                                <w:sz w:val="18"/>
                                <w:szCs w:val="18"/>
                              </w:rPr>
                            </m:ctrlPr>
                          </m:accPr>
                          <m:e>
                            <m:r>
                              <w:rPr>
                                <w:rFonts w:ascii="Cambria Math" w:hAnsi="Cambria Math" w:cs="Times New Roman"/>
                                <w:color w:val="FF0000"/>
                                <w:sz w:val="18"/>
                                <w:szCs w:val="18"/>
                              </w:rPr>
                              <m:t>n</m:t>
                            </m:r>
                          </m:e>
                        </m:acc>
                      </m:e>
                      <m:sub>
                        <m:r>
                          <w:rPr>
                            <w:rFonts w:ascii="Cambria Math" w:hAnsi="Cambria Math" w:cs="Times New Roman"/>
                            <w:color w:val="FF0000"/>
                            <w:sz w:val="18"/>
                            <w:szCs w:val="18"/>
                          </w:rPr>
                          <m:t>SRS</m:t>
                        </m:r>
                      </m:sub>
                    </m:sSub>
                    <m:r>
                      <w:rPr>
                        <w:rFonts w:ascii="Cambria Math" w:hAnsi="Cambria Math" w:cs="Times New Roman"/>
                        <w:color w:val="FF0000"/>
                        <w:sz w:val="18"/>
                        <w:szCs w:val="18"/>
                      </w:rPr>
                      <m:t xml:space="preserve"> </m:t>
                    </m:r>
                    <m:r>
                      <m:rPr>
                        <m:sty m:val="p"/>
                      </m:rPr>
                      <w:rPr>
                        <w:rFonts w:ascii="Cambria Math" w:hAnsi="Cambria Math" w:cs="Times New Roman"/>
                        <w:color w:val="FF0000"/>
                        <w:sz w:val="18"/>
                        <w:szCs w:val="18"/>
                      </w:rPr>
                      <m:t xml:space="preserve">mod </m:t>
                    </m:r>
                    <m:r>
                      <w:rPr>
                        <w:rFonts w:ascii="Cambria Math" w:hAnsi="Cambria Math" w:cs="Times New Roman"/>
                        <w:color w:val="FF0000"/>
                        <w:sz w:val="18"/>
                        <w:szCs w:val="18"/>
                      </w:rPr>
                      <m:t>K</m:t>
                    </m:r>
                  </m:e>
                </m:d>
                <m:r>
                  <m:rPr>
                    <m:sty m:val="p"/>
                  </m:rPr>
                  <w:rPr>
                    <w:rFonts w:ascii="Cambria Math" w:hAnsi="Cambria Math"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bCs/>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 xml:space="preserve"> ,</m:t>
                </m:r>
              </m:oMath>
            </m:oMathPara>
          </w:p>
          <w:p w:rsidR="00352811" w:rsidRDefault="005827B2">
            <w:pPr>
              <w:pStyle w:val="af2"/>
              <w:spacing w:before="120"/>
              <w:ind w:left="0"/>
              <w:textAlignment w:val="bottom"/>
              <w:rPr>
                <w:rFonts w:ascii="Times New Roman" w:eastAsia="MS Mincho" w:hAnsi="Times New Roman" w:cs="Times New Roman"/>
                <w:bCs/>
                <w:sz w:val="18"/>
                <w:szCs w:val="18"/>
                <w:lang w:val="en-GB" w:eastAsia="ja-JP"/>
              </w:rPr>
            </w:pPr>
            <w:proofErr w:type="gramStart"/>
            <w:r>
              <w:rPr>
                <w:rFonts w:ascii="Times New Roman" w:hAnsi="Times New Roman" w:cs="Times New Roman"/>
                <w:bCs/>
                <w:sz w:val="18"/>
                <w:szCs w:val="18"/>
                <w:lang w:val="en-GB"/>
              </w:rPr>
              <w:t>where</w:t>
            </w:r>
            <w:proofErr w:type="gramEnd"/>
            <w:r>
              <w:rPr>
                <w:rFonts w:ascii="Times New Roman" w:hAnsi="Times New Roman" w:cs="Times New Roman"/>
                <w:bCs/>
                <w:sz w:val="18"/>
                <w:szCs w:val="18"/>
                <w:lang w:val="en-GB"/>
              </w:rPr>
              <w:t xml:space="preserve"> </w:t>
            </w:r>
            <m:oMath>
              <m:r>
                <w:rPr>
                  <w:rFonts w:ascii="Cambria Math" w:hAnsi="Cambria Math" w:cs="Times New Roman"/>
                  <w:sz w:val="18"/>
                  <w:szCs w:val="18"/>
                  <w:lang w:val="en-GB"/>
                </w:rPr>
                <m:t>K</m:t>
              </m:r>
            </m:oMath>
            <w:r>
              <w:rPr>
                <w:rFonts w:ascii="Times New Roman" w:hAnsi="Times New Roman" w:cs="Times New Roman"/>
                <w:bCs/>
                <w:sz w:val="18"/>
                <w:szCs w:val="18"/>
                <w:lang w:val="en-GB"/>
              </w:rPr>
              <w:t xml:space="preserve"> is the number of starting positions and  </w:t>
            </w:r>
            <m:oMath>
              <m:sSub>
                <m:sSubPr>
                  <m:ctrlPr>
                    <w:rPr>
                      <w:rFonts w:ascii="Cambria Math" w:eastAsia="MS Mincho" w:hAnsi="Cambria Math" w:cs="Times New Roman"/>
                      <w:bCs/>
                      <w:i/>
                      <w:color w:val="FF0000"/>
                      <w:sz w:val="18"/>
                      <w:szCs w:val="18"/>
                      <w:lang w:val="en-GB" w:eastAsia="ja-JP"/>
                    </w:rPr>
                  </m:ctrlPr>
                </m:sSubPr>
                <m:e>
                  <m:acc>
                    <m:accPr>
                      <m:chr m:val="̃"/>
                      <m:ctrlPr>
                        <w:rPr>
                          <w:rFonts w:ascii="Cambria Math" w:hAnsi="Cambria Math" w:cs="Times New Roman"/>
                          <w:bCs/>
                          <w:i/>
                          <w:color w:val="FF0000"/>
                          <w:sz w:val="18"/>
                          <w:szCs w:val="18"/>
                          <w:lang w:val="en-GB"/>
                        </w:rPr>
                      </m:ctrlPr>
                    </m:accPr>
                    <m:e>
                      <m:r>
                        <w:rPr>
                          <w:rFonts w:ascii="Cambria Math" w:hAnsi="Cambria Math" w:cs="Times New Roman"/>
                          <w:color w:val="FF0000"/>
                          <w:sz w:val="18"/>
                          <w:szCs w:val="18"/>
                          <w:lang w:val="en-GB"/>
                        </w:rPr>
                        <m:t>n</m:t>
                      </m:r>
                      <m:ctrlPr>
                        <w:rPr>
                          <w:rFonts w:ascii="Cambria Math" w:eastAsia="MS Mincho" w:hAnsi="Cambria Math" w:cs="Times New Roman"/>
                          <w:bCs/>
                          <w:i/>
                          <w:color w:val="FF0000"/>
                          <w:sz w:val="18"/>
                          <w:szCs w:val="18"/>
                          <w:lang w:val="en-GB" w:eastAsia="ja-JP"/>
                        </w:rPr>
                      </m:ctrlPr>
                    </m:e>
                  </m:acc>
                </m:e>
                <m:sub>
                  <m:r>
                    <m:rPr>
                      <m:sty m:val="p"/>
                    </m:rPr>
                    <w:rPr>
                      <w:rFonts w:ascii="Cambria Math" w:eastAsia="MS Mincho" w:hAnsi="Cambria Math" w:cs="Times New Roman"/>
                      <w:color w:val="FF0000"/>
                      <w:sz w:val="18"/>
                      <w:szCs w:val="18"/>
                      <w:lang w:val="en-GB" w:eastAsia="ja-JP"/>
                    </w:rPr>
                    <m:t>SRS</m:t>
                  </m:r>
                </m:sub>
              </m:sSub>
              <m:r>
                <w:rPr>
                  <w:rFonts w:ascii="Cambria Math" w:eastAsia="MS Mincho" w:hAnsi="Cambria Math" w:cs="Times New Roman"/>
                  <w:color w:val="FF0000"/>
                  <w:sz w:val="18"/>
                  <w:szCs w:val="18"/>
                  <w:lang w:val="en-GB" w:eastAsia="ja-JP"/>
                </w:rPr>
                <m:t>=</m:t>
              </m:r>
              <m:d>
                <m:dPr>
                  <m:begChr m:val="⌊"/>
                  <m:endChr m:val="⌋"/>
                  <m:ctrlPr>
                    <w:rPr>
                      <w:rFonts w:ascii="Cambria Math" w:hAnsi="Cambria Math" w:cs="Times New Roman"/>
                      <w:bCs/>
                      <w:i/>
                      <w:color w:val="FF0000"/>
                      <w:sz w:val="18"/>
                      <w:szCs w:val="18"/>
                    </w:rPr>
                  </m:ctrlPr>
                </m:dPr>
                <m:e>
                  <m:f>
                    <m:fPr>
                      <m:ctrlPr>
                        <w:rPr>
                          <w:rFonts w:ascii="Cambria Math" w:hAnsi="Cambria Math" w:cs="Times New Roman"/>
                          <w:bCs/>
                          <w:i/>
                          <w:color w:val="FF0000"/>
                          <w:sz w:val="18"/>
                          <w:szCs w:val="18"/>
                        </w:rPr>
                      </m:ctrlPr>
                    </m:fPr>
                    <m:num>
                      <m:sSup>
                        <m:sSupPr>
                          <m:ctrlPr>
                            <w:rPr>
                              <w:rFonts w:ascii="Cambria Math" w:hAnsi="Cambria Math" w:cs="Times New Roman"/>
                              <w:bCs/>
                              <w:i/>
                              <w:color w:val="FF0000"/>
                              <w:sz w:val="18"/>
                              <w:szCs w:val="18"/>
                            </w:rPr>
                          </m:ctrlPr>
                        </m:sSupPr>
                        <m:e>
                          <m:r>
                            <w:rPr>
                              <w:rFonts w:ascii="Cambria Math" w:hAnsi="Cambria Math" w:cs="Times New Roman"/>
                              <w:color w:val="FF0000"/>
                              <w:sz w:val="18"/>
                              <w:szCs w:val="18"/>
                            </w:rPr>
                            <m:t>l</m:t>
                          </m:r>
                        </m:e>
                        <m:sup>
                          <m:r>
                            <w:rPr>
                              <w:rFonts w:ascii="Cambria Math" w:hAnsi="Cambria Math" w:cs="Times New Roman"/>
                              <w:color w:val="FF0000"/>
                              <w:sz w:val="18"/>
                              <w:szCs w:val="18"/>
                            </w:rPr>
                            <m:t>'</m:t>
                          </m:r>
                        </m:sup>
                      </m:sSup>
                      <m:ctrlPr>
                        <w:rPr>
                          <w:rFonts w:ascii="Cambria Math" w:hAnsi="Cambria Math" w:cs="Times New Roman"/>
                          <w:bCs/>
                          <w:iCs/>
                          <w:color w:val="FF0000"/>
                          <w:sz w:val="18"/>
                          <w:szCs w:val="18"/>
                        </w:rPr>
                      </m:ctrlPr>
                    </m:num>
                    <m:den>
                      <m:r>
                        <w:rPr>
                          <w:rFonts w:ascii="Cambria Math" w:hAnsi="Cambria Math" w:cs="Times New Roman"/>
                          <w:color w:val="FF0000"/>
                          <w:sz w:val="18"/>
                          <w:szCs w:val="18"/>
                        </w:rPr>
                        <m:t>R/K</m:t>
                      </m:r>
                    </m:den>
                  </m:f>
                </m:e>
              </m:d>
              <m:r>
                <w:rPr>
                  <w:rFonts w:ascii="Cambria Math" w:hAnsi="Cambria Math" w:cs="Times New Roman"/>
                  <w:color w:val="FF0000"/>
                  <w:sz w:val="18"/>
                  <w:szCs w:val="18"/>
                </w:rPr>
                <m:t xml:space="preserve">, </m:t>
              </m:r>
            </m:oMath>
            <w:r>
              <w:rPr>
                <w:rFonts w:ascii="Times New Roman" w:hAnsi="Times New Roman" w:cs="Times New Roman"/>
                <w:bCs/>
                <w:color w:val="FF0000"/>
                <w:sz w:val="18"/>
                <w:szCs w:val="18"/>
              </w:rPr>
              <w:t xml:space="preserve">with </w:t>
            </w:r>
            <m:oMath>
              <m:sSup>
                <m:sSupPr>
                  <m:ctrlPr>
                    <w:rPr>
                      <w:rFonts w:ascii="Cambria Math" w:hAnsi="Cambria Math" w:cs="Times New Roman"/>
                      <w:bCs/>
                      <w:i/>
                      <w:color w:val="FF0000"/>
                      <w:sz w:val="18"/>
                      <w:szCs w:val="18"/>
                    </w:rPr>
                  </m:ctrlPr>
                </m:sSupPr>
                <m:e>
                  <m:r>
                    <w:rPr>
                      <w:rFonts w:ascii="Cambria Math" w:hAnsi="Cambria Math" w:cs="Times New Roman"/>
                      <w:color w:val="FF0000"/>
                      <w:sz w:val="18"/>
                      <w:szCs w:val="18"/>
                    </w:rPr>
                    <m:t>l</m:t>
                  </m:r>
                </m:e>
                <m:sup>
                  <m:r>
                    <w:rPr>
                      <w:rFonts w:ascii="Cambria Math" w:hAnsi="Cambria Math" w:cs="Times New Roman"/>
                      <w:color w:val="FF0000"/>
                      <w:sz w:val="18"/>
                      <w:szCs w:val="18"/>
                    </w:rPr>
                    <m:t>'</m:t>
                  </m:r>
                </m:sup>
              </m:sSup>
              <m:r>
                <w:rPr>
                  <w:rFonts w:ascii="Cambria Math" w:hAnsi="Cambria Math" w:cs="Times New Roman"/>
                  <w:color w:val="FF0000"/>
                  <w:sz w:val="18"/>
                  <w:szCs w:val="18"/>
                </w:rPr>
                <m:t>∈{0,…,</m:t>
              </m:r>
              <m:sSubSup>
                <m:sSubSupPr>
                  <m:ctrlPr>
                    <w:rPr>
                      <w:rFonts w:ascii="Cambria Math" w:hAnsi="Cambria Math" w:cs="Times New Roman"/>
                      <w:bCs/>
                      <w:i/>
                      <w:color w:val="FF0000"/>
                      <w:sz w:val="18"/>
                      <w:szCs w:val="18"/>
                    </w:rPr>
                  </m:ctrlPr>
                </m:sSubSupPr>
                <m:e>
                  <m:r>
                    <w:rPr>
                      <w:rFonts w:ascii="Cambria Math" w:hAnsi="Cambria Math" w:cs="Times New Roman"/>
                      <w:color w:val="FF0000"/>
                      <w:sz w:val="18"/>
                      <w:szCs w:val="18"/>
                    </w:rPr>
                    <m:t>N</m:t>
                  </m:r>
                </m:e>
                <m:sub>
                  <m:r>
                    <m:rPr>
                      <m:sty m:val="p"/>
                    </m:rPr>
                    <w:rPr>
                      <w:rFonts w:ascii="Cambria Math" w:hAnsi="Cambria Math" w:cs="Times New Roman"/>
                      <w:color w:val="FF0000"/>
                      <w:sz w:val="18"/>
                      <w:szCs w:val="18"/>
                    </w:rPr>
                    <m:t>symb</m:t>
                  </m:r>
                </m:sub>
                <m:sup>
                  <m:r>
                    <m:rPr>
                      <m:sty m:val="p"/>
                    </m:rPr>
                    <w:rPr>
                      <w:rFonts w:ascii="Cambria Math" w:hAnsi="Cambria Math" w:cs="Times New Roman"/>
                      <w:color w:val="FF0000"/>
                      <w:sz w:val="18"/>
                      <w:szCs w:val="18"/>
                    </w:rPr>
                    <m:t>SRS</m:t>
                  </m:r>
                </m:sup>
              </m:sSubSup>
              <m:r>
                <w:rPr>
                  <w:rFonts w:ascii="Cambria Math" w:hAnsi="Cambria Math" w:cs="Times New Roman"/>
                  <w:color w:val="FF0000"/>
                  <w:sz w:val="18"/>
                  <w:szCs w:val="18"/>
                </w:rPr>
                <m:t>-1}</m:t>
              </m:r>
            </m:oMath>
            <w:r>
              <w:rPr>
                <w:rFonts w:ascii="Times New Roman" w:hAnsi="Times New Roman" w:cs="Times New Roman"/>
                <w:bCs/>
                <w:color w:val="FF0000"/>
                <w:sz w:val="18"/>
                <w:szCs w:val="18"/>
              </w:rPr>
              <w:t>.</w:t>
            </w:r>
          </w:p>
          <w:p w:rsidR="00352811" w:rsidRDefault="005827B2">
            <w:pPr>
              <w:snapToGrid w:val="0"/>
              <w:jc w:val="both"/>
              <w:rPr>
                <w:rFonts w:ascii="Times New Roman" w:eastAsia="DengXian" w:hAnsi="Times New Roman" w:cs="Times New Roman"/>
                <w:i/>
                <w:sz w:val="18"/>
                <w:szCs w:val="18"/>
                <w:lang w:eastAsia="zh-CN"/>
              </w:rPr>
            </w:pPr>
            <w:proofErr w:type="spellStart"/>
            <w:r>
              <w:rPr>
                <w:rFonts w:ascii="Times New Roman" w:eastAsia="DengXian" w:hAnsi="Times New Roman" w:cs="Times New Roman"/>
                <w:i/>
                <w:sz w:val="18"/>
                <w:szCs w:val="18"/>
                <w:lang w:eastAsia="zh-CN"/>
              </w:rPr>
              <w:t>xiaomi</w:t>
            </w:r>
            <w:proofErr w:type="spellEnd"/>
            <w:r>
              <w:rPr>
                <w:rFonts w:ascii="Times New Roman" w:eastAsia="DengXian" w:hAnsi="Times New Roman" w:cs="Times New Roman"/>
                <w:i/>
                <w:sz w:val="18"/>
                <w:szCs w:val="18"/>
                <w:lang w:eastAsia="zh-CN"/>
              </w:rPr>
              <w:t xml:space="preserve">, </w:t>
            </w:r>
            <w:proofErr w:type="spellStart"/>
            <w:r>
              <w:rPr>
                <w:rFonts w:ascii="Times New Roman" w:eastAsia="DengXian" w:hAnsi="Times New Roman" w:cs="Times New Roman"/>
                <w:i/>
                <w:sz w:val="18"/>
                <w:szCs w:val="18"/>
                <w:lang w:eastAsia="zh-CN"/>
              </w:rPr>
              <w:t>Rakuten</w:t>
            </w:r>
            <w:proofErr w:type="spellEnd"/>
            <w:r>
              <w:rPr>
                <w:rFonts w:ascii="Times New Roman" w:eastAsia="DengXian" w:hAnsi="Times New Roman" w:cs="Times New Roman"/>
                <w:i/>
                <w:sz w:val="18"/>
                <w:szCs w:val="18"/>
                <w:lang w:eastAsia="zh-CN"/>
              </w:rPr>
              <w:t xml:space="preserve"> Mobile</w:t>
            </w:r>
          </w:p>
          <w:p w:rsidR="00352811" w:rsidRDefault="00D24604">
            <w:pPr>
              <w:pStyle w:val="10"/>
              <w:widowControl w:val="0"/>
              <w:spacing w:after="120" w:line="273" w:lineRule="auto"/>
              <w:jc w:val="both"/>
              <w:rPr>
                <w:rFonts w:ascii="Times New Roman" w:eastAsia="DengXian" w:hAnsi="Times New Roman"/>
                <w:bCs/>
                <w:sz w:val="18"/>
                <w:szCs w:val="18"/>
              </w:rPr>
            </w:pPr>
            <m:oMath>
              <m:sSubSup>
                <m:sSubSupPr>
                  <m:ctrlPr>
                    <w:rPr>
                      <w:rFonts w:ascii="Cambria Math" w:eastAsia="DengXian" w:hAnsi="Cambria Math"/>
                      <w:bCs/>
                      <w:i/>
                      <w:sz w:val="18"/>
                      <w:szCs w:val="18"/>
                    </w:rPr>
                  </m:ctrlPr>
                </m:sSubSupPr>
                <m:e>
                  <m:r>
                    <w:rPr>
                      <w:rFonts w:ascii="Cambria Math" w:eastAsia="DengXian" w:hAnsi="Cambria Math"/>
                      <w:sz w:val="18"/>
                      <w:szCs w:val="18"/>
                    </w:rPr>
                    <m:t>n</m:t>
                  </m:r>
                </m:e>
                <m:sub>
                  <m:r>
                    <w:rPr>
                      <w:rFonts w:ascii="Cambria Math" w:eastAsia="DengXian" w:hAnsi="Cambria Math"/>
                      <w:sz w:val="18"/>
                      <w:szCs w:val="18"/>
                    </w:rPr>
                    <m:t>offset</m:t>
                  </m:r>
                </m:sub>
                <m:sup>
                  <m:r>
                    <w:rPr>
                      <w:rFonts w:ascii="Cambria Math" w:eastAsia="DengXian" w:hAnsi="Cambria Math"/>
                      <w:sz w:val="18"/>
                      <w:szCs w:val="18"/>
                    </w:rPr>
                    <m:t>RPFS</m:t>
                  </m:r>
                </m:sup>
              </m:sSubSup>
              <m:r>
                <w:rPr>
                  <w:rFonts w:ascii="Cambria Math" w:eastAsia="DengXian" w:hAnsi="Cambria Math"/>
                  <w:sz w:val="18"/>
                  <w:szCs w:val="18"/>
                </w:rPr>
                <m:t>=</m:t>
              </m:r>
              <m:sSubSup>
                <m:sSubSupPr>
                  <m:ctrlPr>
                    <w:rPr>
                      <w:rFonts w:ascii="Cambria Math" w:eastAsia="DengXian" w:hAnsi="Cambria Math"/>
                      <w:bCs/>
                      <w:i/>
                      <w:sz w:val="18"/>
                      <w:szCs w:val="18"/>
                    </w:rPr>
                  </m:ctrlPr>
                </m:sSubSupPr>
                <m:e>
                  <m:r>
                    <w:rPr>
                      <w:rFonts w:ascii="Cambria Math" w:eastAsia="DengXian" w:hAnsi="Cambria Math"/>
                      <w:sz w:val="18"/>
                      <w:szCs w:val="18"/>
                    </w:rPr>
                    <m:t>N</m:t>
                  </m:r>
                </m:e>
                <m:sub>
                  <m:r>
                    <w:rPr>
                      <w:rFonts w:ascii="Cambria Math" w:eastAsia="DengXian" w:hAnsi="Cambria Math"/>
                      <w:sz w:val="18"/>
                      <w:szCs w:val="18"/>
                    </w:rPr>
                    <m:t>SC</m:t>
                  </m:r>
                </m:sub>
                <m:sup>
                  <m:r>
                    <w:rPr>
                      <w:rFonts w:ascii="Cambria Math" w:eastAsia="DengXian" w:hAnsi="Cambria Math"/>
                      <w:sz w:val="18"/>
                      <w:szCs w:val="18"/>
                    </w:rPr>
                    <m:t>RB</m:t>
                  </m:r>
                </m:sup>
              </m:sSubSup>
              <m:f>
                <m:fPr>
                  <m:type m:val="lin"/>
                  <m:ctrlPr>
                    <w:rPr>
                      <w:rFonts w:ascii="Cambria Math" w:eastAsia="DengXian" w:hAnsi="Cambria Math"/>
                      <w:bCs/>
                      <w:i/>
                      <w:sz w:val="18"/>
                      <w:szCs w:val="18"/>
                    </w:rPr>
                  </m:ctrlPr>
                </m:fPr>
                <m:num>
                  <m:sSub>
                    <m:sSubPr>
                      <m:ctrlPr>
                        <w:rPr>
                          <w:rFonts w:ascii="Cambria Math" w:eastAsia="DengXian" w:hAnsi="Cambria Math"/>
                          <w:bCs/>
                          <w:i/>
                          <w:sz w:val="18"/>
                          <w:szCs w:val="18"/>
                        </w:rPr>
                      </m:ctrlPr>
                    </m:sSubPr>
                    <m:e>
                      <m:r>
                        <w:rPr>
                          <w:rFonts w:ascii="Cambria Math" w:eastAsia="DengXian" w:hAnsi="Cambria Math"/>
                          <w:sz w:val="18"/>
                          <w:szCs w:val="18"/>
                        </w:rPr>
                        <m:t>m</m:t>
                      </m:r>
                    </m:e>
                    <m:sub>
                      <m:r>
                        <w:rPr>
                          <w:rFonts w:ascii="Cambria Math" w:eastAsia="DengXian" w:hAnsi="Cambria Math"/>
                          <w:sz w:val="18"/>
                          <w:szCs w:val="18"/>
                        </w:rPr>
                        <m:t>SRS,</m:t>
                      </m:r>
                      <m:sSub>
                        <m:sSubPr>
                          <m:ctrlPr>
                            <w:rPr>
                              <w:rFonts w:ascii="Cambria Math" w:eastAsia="DengXian" w:hAnsi="Cambria Math"/>
                              <w:bCs/>
                              <w:i/>
                              <w:sz w:val="18"/>
                              <w:szCs w:val="18"/>
                            </w:rPr>
                          </m:ctrlPr>
                        </m:sSubPr>
                        <m:e>
                          <m:r>
                            <w:rPr>
                              <w:rFonts w:ascii="Cambria Math" w:eastAsia="DengXian" w:hAnsi="Cambria Math"/>
                              <w:sz w:val="18"/>
                              <w:szCs w:val="18"/>
                            </w:rPr>
                            <m:t>B</m:t>
                          </m:r>
                        </m:e>
                        <m:sub>
                          <m:r>
                            <w:rPr>
                              <w:rFonts w:ascii="Cambria Math" w:eastAsia="DengXian" w:hAnsi="Cambria Math"/>
                              <w:sz w:val="18"/>
                              <w:szCs w:val="18"/>
                            </w:rPr>
                            <m:t>SRS</m:t>
                          </m:r>
                        </m:sub>
                      </m:sSub>
                    </m:sub>
                  </m:sSub>
                  <m:d>
                    <m:dPr>
                      <m:ctrlPr>
                        <w:rPr>
                          <w:rFonts w:ascii="Cambria Math" w:eastAsia="DengXian" w:hAnsi="Cambria Math"/>
                          <w:bCs/>
                          <w:i/>
                          <w:sz w:val="18"/>
                          <w:szCs w:val="18"/>
                        </w:rPr>
                      </m:ctrlPr>
                    </m:dPr>
                    <m:e>
                      <m:d>
                        <m:dPr>
                          <m:ctrlPr>
                            <w:rPr>
                              <w:rFonts w:ascii="Cambria Math" w:eastAsia="DengXian" w:hAnsi="Cambria Math"/>
                              <w:bCs/>
                              <w:i/>
                              <w:sz w:val="18"/>
                              <w:szCs w:val="18"/>
                            </w:rPr>
                          </m:ctrlPr>
                        </m:dPr>
                        <m:e>
                          <m:sSub>
                            <m:sSubPr>
                              <m:ctrlPr>
                                <w:rPr>
                                  <w:rFonts w:ascii="Cambria Math" w:eastAsia="DengXian" w:hAnsi="Cambria Math"/>
                                  <w:bCs/>
                                  <w:i/>
                                  <w:sz w:val="18"/>
                                  <w:szCs w:val="18"/>
                                </w:rPr>
                              </m:ctrlPr>
                            </m:sSubPr>
                            <m:e>
                              <m:r>
                                <w:rPr>
                                  <w:rFonts w:ascii="Cambria Math" w:eastAsia="DengXian" w:hAnsi="Cambria Math"/>
                                  <w:sz w:val="18"/>
                                  <w:szCs w:val="18"/>
                                </w:rPr>
                                <m:t>k</m:t>
                              </m:r>
                            </m:e>
                            <m:sub>
                              <m:r>
                                <w:rPr>
                                  <w:rFonts w:ascii="Cambria Math" w:eastAsia="DengXian" w:hAnsi="Cambria Math"/>
                                  <w:sz w:val="18"/>
                                  <w:szCs w:val="18"/>
                                </w:rPr>
                                <m:t>F</m:t>
                              </m:r>
                            </m:sub>
                          </m:sSub>
                          <m:r>
                            <w:rPr>
                              <w:rFonts w:ascii="Cambria Math" w:eastAsia="DengXian" w:hAnsi="Cambria Math"/>
                              <w:sz w:val="18"/>
                              <w:szCs w:val="18"/>
                            </w:rPr>
                            <m:t>+</m:t>
                          </m:r>
                          <m:sSub>
                            <m:sSubPr>
                              <m:ctrlPr>
                                <w:rPr>
                                  <w:rFonts w:ascii="Cambria Math" w:eastAsia="DengXian" w:hAnsi="Cambria Math"/>
                                  <w:bCs/>
                                  <w:i/>
                                  <w:sz w:val="18"/>
                                  <w:szCs w:val="18"/>
                                </w:rPr>
                              </m:ctrlPr>
                            </m:sSubPr>
                            <m:e>
                              <m:r>
                                <w:rPr>
                                  <w:rFonts w:ascii="Cambria Math" w:eastAsia="DengXian" w:hAnsi="Cambria Math"/>
                                  <w:sz w:val="18"/>
                                  <w:szCs w:val="18"/>
                                </w:rPr>
                                <m:t>k</m:t>
                              </m:r>
                            </m:e>
                            <m:sub>
                              <m:r>
                                <w:rPr>
                                  <w:rFonts w:ascii="Cambria Math" w:eastAsia="DengXian" w:hAnsi="Cambria Math"/>
                                  <w:sz w:val="18"/>
                                  <w:szCs w:val="18"/>
                                </w:rPr>
                                <m:t>hop</m:t>
                              </m:r>
                            </m:sub>
                          </m:sSub>
                          <m:r>
                            <w:rPr>
                              <w:rFonts w:ascii="Cambria Math" w:eastAsia="DengXian" w:hAnsi="Cambria Math"/>
                              <w:sz w:val="18"/>
                              <w:szCs w:val="18"/>
                            </w:rPr>
                            <m:t>+</m:t>
                          </m:r>
                          <m:sSubSup>
                            <m:sSubSupPr>
                              <m:ctrlPr>
                                <w:rPr>
                                  <w:rFonts w:ascii="Cambria Math" w:eastAsia="DengXian" w:hAnsi="Cambria Math"/>
                                  <w:bCs/>
                                  <w:i/>
                                  <w:sz w:val="18"/>
                                  <w:szCs w:val="18"/>
                                </w:rPr>
                              </m:ctrlPr>
                            </m:sSubSupPr>
                            <m:e>
                              <m:r>
                                <w:rPr>
                                  <w:rFonts w:ascii="Cambria Math" w:eastAsia="DengXian" w:hAnsi="Cambria Math"/>
                                  <w:sz w:val="18"/>
                                  <w:szCs w:val="18"/>
                                </w:rPr>
                                <m:t>k</m:t>
                              </m:r>
                            </m:e>
                            <m:sub>
                              <m:r>
                                <w:rPr>
                                  <w:rFonts w:ascii="Cambria Math" w:eastAsia="DengXian" w:hAnsi="Cambria Math"/>
                                  <w:sz w:val="18"/>
                                  <w:szCs w:val="18"/>
                                </w:rPr>
                                <m:t>hop</m:t>
                              </m:r>
                            </m:sub>
                            <m:sup>
                              <m:r>
                                <w:rPr>
                                  <w:rFonts w:ascii="Cambria Math" w:eastAsia="DengXian" w:hAnsi="Cambria Math"/>
                                  <w:sz w:val="18"/>
                                  <w:szCs w:val="18"/>
                                </w:rPr>
                                <m:t>'</m:t>
                              </m:r>
                            </m:sup>
                          </m:sSubSup>
                        </m:e>
                      </m:d>
                      <m:r>
                        <m:rPr>
                          <m:nor/>
                        </m:rPr>
                        <w:rPr>
                          <w:rFonts w:ascii="Times New Roman" w:eastAsia="DengXian" w:hAnsi="Times New Roman"/>
                          <w:bCs/>
                          <w:i/>
                          <w:sz w:val="18"/>
                          <w:szCs w:val="18"/>
                        </w:rPr>
                        <m:t>mod</m:t>
                      </m:r>
                      <m:r>
                        <w:rPr>
                          <w:rFonts w:ascii="Cambria Math" w:eastAsia="DengXian" w:hAnsi="Cambria Math"/>
                          <w:sz w:val="18"/>
                          <w:szCs w:val="18"/>
                        </w:rPr>
                        <m:t> </m:t>
                      </m:r>
                      <m:sSub>
                        <m:sSubPr>
                          <m:ctrlPr>
                            <w:rPr>
                              <w:rFonts w:ascii="Cambria Math" w:eastAsia="DengXian" w:hAnsi="Cambria Math"/>
                              <w:bCs/>
                              <w:i/>
                              <w:sz w:val="18"/>
                              <w:szCs w:val="18"/>
                            </w:rPr>
                          </m:ctrlPr>
                        </m:sSubPr>
                        <m:e>
                          <m:r>
                            <w:rPr>
                              <w:rFonts w:ascii="Cambria Math" w:eastAsia="DengXian" w:hAnsi="Cambria Math"/>
                              <w:sz w:val="18"/>
                              <w:szCs w:val="18"/>
                            </w:rPr>
                            <m:t>P</m:t>
                          </m:r>
                        </m:e>
                        <m:sub>
                          <m:r>
                            <w:rPr>
                              <w:rFonts w:ascii="Cambria Math" w:eastAsia="DengXian" w:hAnsi="Cambria Math"/>
                              <w:sz w:val="18"/>
                              <w:szCs w:val="18"/>
                            </w:rPr>
                            <m:t>F</m:t>
                          </m:r>
                        </m:sub>
                      </m:sSub>
                    </m:e>
                  </m:d>
                </m:num>
                <m:den>
                  <m:sSub>
                    <m:sSubPr>
                      <m:ctrlPr>
                        <w:rPr>
                          <w:rFonts w:ascii="Cambria Math" w:eastAsia="DengXian" w:hAnsi="Cambria Math"/>
                          <w:bCs/>
                          <w:i/>
                          <w:sz w:val="18"/>
                          <w:szCs w:val="18"/>
                        </w:rPr>
                      </m:ctrlPr>
                    </m:sSubPr>
                    <m:e>
                      <m:r>
                        <w:rPr>
                          <w:rFonts w:ascii="Cambria Math" w:eastAsia="DengXian" w:hAnsi="Cambria Math"/>
                          <w:sz w:val="18"/>
                          <w:szCs w:val="18"/>
                        </w:rPr>
                        <m:t>P</m:t>
                      </m:r>
                    </m:e>
                    <m:sub>
                      <m:r>
                        <w:rPr>
                          <w:rFonts w:ascii="Cambria Math" w:eastAsia="DengXian" w:hAnsi="Cambria Math"/>
                          <w:sz w:val="18"/>
                          <w:szCs w:val="18"/>
                        </w:rPr>
                        <m:t>F</m:t>
                      </m:r>
                    </m:sub>
                  </m:sSub>
                </m:den>
              </m:f>
            </m:oMath>
            <w:r w:rsidR="005827B2">
              <w:rPr>
                <w:rFonts w:ascii="Times New Roman" w:eastAsia="DengXian" w:hAnsi="Times New Roman"/>
                <w:bCs/>
                <w:i/>
                <w:sz w:val="18"/>
                <w:szCs w:val="18"/>
              </w:rPr>
              <w:t>.</w:t>
            </w:r>
            <w:r w:rsidR="005827B2">
              <w:rPr>
                <w:rFonts w:ascii="Times New Roman" w:eastAsia="DengXian" w:hAnsi="Times New Roman"/>
                <w:bCs/>
                <w:sz w:val="18"/>
                <w:szCs w:val="18"/>
              </w:rPr>
              <w:t xml:space="preserve"> And the new factor of hop </w:t>
            </w:r>
            <m:oMath>
              <m:sSubSup>
                <m:sSubSupPr>
                  <m:ctrlPr>
                    <w:rPr>
                      <w:rFonts w:ascii="Cambria Math" w:eastAsia="DengXian" w:hAnsi="Cambria Math"/>
                      <w:bCs/>
                      <w:sz w:val="18"/>
                      <w:szCs w:val="18"/>
                    </w:rPr>
                  </m:ctrlPr>
                </m:sSubSupPr>
                <m:e>
                  <m:r>
                    <m:rPr>
                      <m:sty m:val="p"/>
                    </m:rPr>
                    <w:rPr>
                      <w:rFonts w:ascii="Cambria Math" w:eastAsia="DengXian" w:hAnsi="Cambria Math"/>
                      <w:sz w:val="18"/>
                      <w:szCs w:val="18"/>
                    </w:rPr>
                    <m:t>k</m:t>
                  </m:r>
                </m:e>
                <m:sub>
                  <m:r>
                    <m:rPr>
                      <m:sty m:val="p"/>
                    </m:rPr>
                    <w:rPr>
                      <w:rFonts w:ascii="Cambria Math" w:eastAsia="DengXian" w:hAnsi="Cambria Math"/>
                      <w:sz w:val="18"/>
                      <w:szCs w:val="18"/>
                    </w:rPr>
                    <m:t>hop</m:t>
                  </m:r>
                </m:sub>
                <m:sup>
                  <m:r>
                    <m:rPr>
                      <m:sty m:val="p"/>
                    </m:rPr>
                    <w:rPr>
                      <w:rFonts w:ascii="Cambria Math" w:eastAsia="DengXian" w:hAnsi="Cambria Math"/>
                      <w:sz w:val="18"/>
                      <w:szCs w:val="18"/>
                    </w:rPr>
                    <m:t>'</m:t>
                  </m:r>
                </m:sup>
              </m:sSubSup>
            </m:oMath>
            <w:r w:rsidR="005827B2">
              <w:rPr>
                <w:rFonts w:ascii="Times New Roman" w:eastAsia="DengXian" w:hAnsi="Times New Roman"/>
                <w:bCs/>
                <w:sz w:val="18"/>
                <w:szCs w:val="18"/>
              </w:rPr>
              <w:t xml:space="preserve"> is the RPFS frequecy offset within each SRS hop</w:t>
            </w:r>
          </w:p>
          <w:p w:rsidR="00352811" w:rsidRDefault="005827B2">
            <w:pPr>
              <w:pStyle w:val="af2"/>
              <w:spacing w:before="120" w:after="0" w:line="240" w:lineRule="auto"/>
              <w:ind w:left="0"/>
              <w:contextualSpacing w:val="0"/>
              <w:textAlignment w:val="bottom"/>
              <w:rPr>
                <w:rFonts w:ascii="Times New Roman" w:hAnsi="Times New Roman" w:cs="Times New Roman"/>
                <w:bCs/>
                <w:sz w:val="18"/>
                <w:szCs w:val="18"/>
                <w:lang w:val="en-GB"/>
              </w:rPr>
            </w:pPr>
            <w:r>
              <w:rPr>
                <w:rFonts w:ascii="Times New Roman" w:eastAsia="DengXian" w:hAnsi="Times New Roman" w:cs="Times New Roman"/>
                <w:bCs/>
                <w:i/>
                <w:iCs/>
                <w:sz w:val="18"/>
                <w:szCs w:val="18"/>
                <w:lang w:eastAsia="zh-CN"/>
              </w:rPr>
              <w:t>Samsung:</w:t>
            </w:r>
            <w:r>
              <w:rPr>
                <w:rFonts w:ascii="Times New Roman" w:hAnsi="Times New Roman" w:cs="Times New Roman"/>
                <w:sz w:val="18"/>
                <w:szCs w:val="18"/>
                <w:lang w:eastAsia="ko-KR"/>
              </w:rPr>
              <w:t xml:space="preserve"> </w:t>
            </w:r>
            <w:r>
              <w:rPr>
                <w:rFonts w:ascii="Times New Roman" w:hAnsi="Times New Roman" w:cs="Times New Roman"/>
                <w:bCs/>
                <w:sz w:val="18"/>
                <w:szCs w:val="18"/>
                <w:lang w:val="en-GB"/>
              </w:rPr>
              <w:t>To enable multiple frequency positions within repetition, RPFS hopping formula can be modified considering following aspects:</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 xml:space="preserve">Considering different frequency starting position during same </w:t>
            </w:r>
            <w:proofErr w:type="spellStart"/>
            <w:r>
              <w:rPr>
                <w:rFonts w:ascii="Times New Roman" w:eastAsiaTheme="minorEastAsia" w:hAnsi="Times New Roman"/>
                <w:iCs/>
                <w:sz w:val="18"/>
                <w:szCs w:val="18"/>
              </w:rPr>
              <w:t>nSRS</w:t>
            </w:r>
            <w:proofErr w:type="spellEnd"/>
            <w:r>
              <w:rPr>
                <w:rFonts w:ascii="Times New Roman" w:eastAsiaTheme="minorEastAsia" w:hAnsi="Times New Roman"/>
                <w:iCs/>
                <w:sz w:val="18"/>
                <w:szCs w:val="18"/>
              </w:rPr>
              <w:t xml:space="preserve"> and different l’</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 xml:space="preserve">Considering different value combinations of </w:t>
            </w:r>
            <m:oMath>
              <m:sSubSup>
                <m:sSubSupPr>
                  <m:ctrlPr>
                    <w:rPr>
                      <w:rFonts w:ascii="Cambria Math" w:eastAsiaTheme="minorEastAsia" w:hAnsi="Cambria Math"/>
                      <w:iCs/>
                      <w:sz w:val="18"/>
                      <w:szCs w:val="18"/>
                    </w:rPr>
                  </m:ctrlPr>
                </m:sSubSupPr>
                <m:e>
                  <m:r>
                    <w:rPr>
                      <w:rFonts w:ascii="Cambria Math" w:eastAsiaTheme="minorEastAsia" w:hAnsi="Cambria Math"/>
                      <w:sz w:val="18"/>
                      <w:szCs w:val="18"/>
                    </w:rPr>
                    <m:t>N</m:t>
                  </m:r>
                </m:e>
                <m:sub>
                  <m:r>
                    <m:rPr>
                      <m:nor/>
                    </m:rPr>
                    <w:rPr>
                      <w:rFonts w:ascii="Times New Roman" w:eastAsiaTheme="minorEastAsia" w:hAnsi="Times New Roman"/>
                      <w:iCs/>
                      <w:sz w:val="18"/>
                      <w:szCs w:val="18"/>
                    </w:rPr>
                    <m:t>symb</m:t>
                  </m:r>
                </m:sub>
                <m:sup>
                  <m:r>
                    <m:rPr>
                      <m:nor/>
                    </m:rPr>
                    <w:rPr>
                      <w:rFonts w:ascii="Times New Roman" w:eastAsiaTheme="minorEastAsia" w:hAnsi="Times New Roman"/>
                      <w:iCs/>
                      <w:sz w:val="18"/>
                      <w:szCs w:val="18"/>
                    </w:rPr>
                    <m:t>SRS</m:t>
                  </m:r>
                </m:sup>
              </m:sSubSup>
            </m:oMath>
            <w:r>
              <w:rPr>
                <w:rFonts w:ascii="Times New Roman" w:eastAsiaTheme="minorEastAsia" w:hAnsi="Times New Roman"/>
                <w:iCs/>
                <w:sz w:val="18"/>
                <w:szCs w:val="18"/>
              </w:rPr>
              <w:t>(=1,2,4,8,10,12,14), R (=1,2,4,5,6,7,8,10,12,14) and PF (=2,4)</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Considering configuration of legacy RPFS hopping and/or new RPFS hopping during repetition</w:t>
            </w:r>
          </w:p>
          <w:p w:rsidR="00352811" w:rsidRDefault="005827B2">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lastRenderedPageBreak/>
              <w:t>Considering time resource granularity of new RPFS hopping during repetition</w:t>
            </w:r>
          </w:p>
          <w:p w:rsidR="00352811" w:rsidRDefault="00352811">
            <w:pPr>
              <w:pStyle w:val="10"/>
              <w:widowControl w:val="0"/>
              <w:spacing w:after="120" w:line="273" w:lineRule="auto"/>
              <w:jc w:val="both"/>
              <w:rPr>
                <w:rFonts w:ascii="Times New Roman" w:eastAsia="DengXian" w:hAnsi="Times New Roman"/>
                <w:b/>
                <w:bCs/>
                <w:sz w:val="18"/>
                <w:szCs w:val="20"/>
              </w:rPr>
            </w:pPr>
          </w:p>
          <w:p w:rsidR="00352811" w:rsidRDefault="005827B2">
            <w:pPr>
              <w:pStyle w:val="10"/>
              <w:widowControl w:val="0"/>
              <w:spacing w:after="120" w:line="273" w:lineRule="auto"/>
              <w:jc w:val="both"/>
              <w:rPr>
                <w:rFonts w:ascii="Times New Roman" w:eastAsia="DengXian" w:hAnsi="Times New Roman"/>
                <w:b/>
                <w:bCs/>
                <w:sz w:val="18"/>
                <w:szCs w:val="20"/>
              </w:rPr>
            </w:pPr>
            <w:r>
              <w:rPr>
                <w:rFonts w:ascii="Times New Roman" w:eastAsia="DengXian" w:hAnsi="Times New Roman"/>
                <w:b/>
                <w:bCs/>
                <w:sz w:val="18"/>
                <w:szCs w:val="20"/>
              </w:rPr>
              <w:t>W</w:t>
            </w:r>
            <w:r>
              <w:rPr>
                <w:rFonts w:ascii="Times New Roman" w:eastAsia="DengXian" w:hAnsi="Times New Roman" w:hint="eastAsia"/>
                <w:b/>
                <w:bCs/>
                <w:sz w:val="18"/>
                <w:szCs w:val="20"/>
              </w:rPr>
              <w:t xml:space="preserve">hether to support </w:t>
            </w:r>
            <w:r>
              <w:rPr>
                <w:rFonts w:ascii="Times New Roman" w:eastAsia="DengXian" w:hAnsi="Times New Roman"/>
                <w:b/>
                <w:bCs/>
                <w:sz w:val="18"/>
                <w:szCs w:val="20"/>
              </w:rPr>
              <w:t xml:space="preserve">intra-repetition hopping when R is not the integer multiple of </w:t>
            </w:r>
            <w:r>
              <w:rPr>
                <w:rFonts w:ascii="Times New Roman" w:eastAsia="DengXian" w:hAnsi="Times New Roman"/>
                <w:b/>
                <w:bCs/>
                <w:i/>
                <w:sz w:val="18"/>
                <w:szCs w:val="20"/>
              </w:rPr>
              <w:t>K</w:t>
            </w:r>
          </w:p>
          <w:p w:rsidR="00352811" w:rsidRDefault="005827B2">
            <w:pPr>
              <w:pStyle w:val="10"/>
              <w:widowControl w:val="0"/>
              <w:numPr>
                <w:ilvl w:val="0"/>
                <w:numId w:val="13"/>
              </w:numPr>
              <w:spacing w:after="120" w:line="273" w:lineRule="auto"/>
              <w:jc w:val="both"/>
              <w:rPr>
                <w:rFonts w:ascii="Times New Roman" w:eastAsia="DengXian" w:hAnsi="Times New Roman"/>
                <w:bCs/>
                <w:i/>
                <w:iCs/>
                <w:sz w:val="18"/>
                <w:szCs w:val="18"/>
              </w:rPr>
            </w:pPr>
            <w:r>
              <w:rPr>
                <w:rFonts w:ascii="Times New Roman" w:eastAsiaTheme="minorEastAsia" w:hAnsi="Times New Roman"/>
                <w:iCs/>
                <w:sz w:val="18"/>
                <w:szCs w:val="18"/>
              </w:rPr>
              <w:t>Support</w:t>
            </w:r>
            <w:r>
              <w:rPr>
                <w:rFonts w:ascii="Times New Roman" w:eastAsia="Malgun Gothic" w:hAnsi="Times New Roman"/>
                <w:bCs/>
                <w:sz w:val="18"/>
                <w:szCs w:val="18"/>
              </w:rPr>
              <w:t xml:space="preserve"> intra-repetition hopping when R is not the integer multiple of </w:t>
            </w:r>
            <w:r>
              <w:rPr>
                <w:rFonts w:ascii="Times New Roman" w:eastAsia="Malgun Gothic" w:hAnsi="Times New Roman"/>
                <w:bCs/>
                <w:i/>
                <w:iCs/>
                <w:sz w:val="18"/>
                <w:szCs w:val="18"/>
              </w:rPr>
              <w:t>K</w:t>
            </w:r>
            <w:r>
              <w:rPr>
                <w:rFonts w:ascii="Times New Roman" w:eastAsia="DengXian" w:hAnsi="Times New Roman" w:hint="eastAsia"/>
                <w:bCs/>
                <w:i/>
                <w:iCs/>
                <w:sz w:val="18"/>
                <w:szCs w:val="18"/>
              </w:rPr>
              <w:t>:</w:t>
            </w:r>
            <w:r>
              <w:rPr>
                <w:rFonts w:ascii="Times New Roman" w:eastAsia="DengXian" w:hAnsi="Times New Roman" w:hint="eastAsia"/>
                <w:bCs/>
                <w:i/>
                <w:sz w:val="18"/>
                <w:szCs w:val="18"/>
              </w:rPr>
              <w:t xml:space="preserve"> Nokia, Samsung</w:t>
            </w:r>
          </w:p>
          <w:p w:rsidR="00352811" w:rsidRDefault="005827B2">
            <w:pPr>
              <w:pStyle w:val="10"/>
              <w:widowControl w:val="0"/>
              <w:numPr>
                <w:ilvl w:val="0"/>
                <w:numId w:val="13"/>
              </w:numPr>
              <w:snapToGrid w:val="0"/>
              <w:spacing w:after="120" w:line="273" w:lineRule="auto"/>
              <w:jc w:val="both"/>
              <w:rPr>
                <w:rFonts w:ascii="Times New Roman" w:eastAsia="DengXian" w:hAnsi="Times New Roman"/>
                <w:bCs/>
                <w:iCs/>
                <w:sz w:val="18"/>
                <w:szCs w:val="18"/>
              </w:rPr>
            </w:pPr>
            <w:r>
              <w:rPr>
                <w:rFonts w:ascii="Times New Roman" w:eastAsiaTheme="minorEastAsia" w:hAnsi="Times New Roman"/>
                <w:iCs/>
                <w:sz w:val="18"/>
                <w:szCs w:val="18"/>
              </w:rPr>
              <w:t>Support</w:t>
            </w:r>
            <w:r>
              <w:rPr>
                <w:rFonts w:ascii="Times New Roman" w:eastAsia="Malgun Gothic" w:hAnsi="Times New Roman"/>
                <w:bCs/>
                <w:sz w:val="18"/>
                <w:szCs w:val="18"/>
              </w:rPr>
              <w:t xml:space="preserve"> intra-repetition hopping when R is the integer multiple of </w:t>
            </w:r>
            <w:r>
              <w:rPr>
                <w:rFonts w:ascii="Times New Roman" w:eastAsia="Malgun Gothic" w:hAnsi="Times New Roman"/>
                <w:bCs/>
                <w:i/>
                <w:iCs/>
                <w:sz w:val="18"/>
                <w:szCs w:val="18"/>
              </w:rPr>
              <w:t>K</w:t>
            </w:r>
            <w:r>
              <w:rPr>
                <w:rFonts w:ascii="Times New Roman" w:eastAsia="DengXian" w:hAnsi="Times New Roman" w:hint="eastAsia"/>
                <w:bCs/>
                <w:i/>
                <w:iCs/>
                <w:sz w:val="18"/>
                <w:szCs w:val="18"/>
              </w:rPr>
              <w:t xml:space="preserve">: </w:t>
            </w:r>
            <w:r>
              <w:rPr>
                <w:rFonts w:ascii="Times New Roman" w:eastAsia="DengXian" w:hAnsi="Times New Roman"/>
                <w:bCs/>
                <w:i/>
                <w:iCs/>
                <w:sz w:val="18"/>
                <w:szCs w:val="18"/>
              </w:rPr>
              <w:t xml:space="preserve">ETRI, </w:t>
            </w:r>
            <w:proofErr w:type="spellStart"/>
            <w:r>
              <w:rPr>
                <w:rFonts w:ascii="Times New Roman" w:eastAsia="DengXian" w:hAnsi="Times New Roman"/>
                <w:bCs/>
                <w:i/>
                <w:iCs/>
                <w:sz w:val="18"/>
                <w:szCs w:val="18"/>
              </w:rPr>
              <w:t>Spreadtrum</w:t>
            </w:r>
            <w:proofErr w:type="spellEnd"/>
          </w:p>
        </w:tc>
      </w:tr>
      <w:tr w:rsidR="00352811">
        <w:trPr>
          <w:trHeight w:val="761"/>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1-4</w:t>
            </w:r>
          </w:p>
        </w:tc>
        <w:tc>
          <w:tcPr>
            <w:tcW w:w="2058" w:type="dxa"/>
          </w:tcPr>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Enhanced RPFS </w:t>
            </w:r>
            <w:r>
              <w:rPr>
                <w:rFonts w:ascii="Times New Roman" w:eastAsia="DengXian" w:hAnsi="Times New Roman" w:cs="Times New Roman"/>
                <w:bCs/>
                <w:sz w:val="18"/>
                <w:szCs w:val="20"/>
                <w:lang w:eastAsia="zh-CN"/>
              </w:rPr>
              <w:t>start RB index hopping</w:t>
            </w:r>
            <w:r>
              <w:rPr>
                <w:rFonts w:ascii="Times New Roman" w:eastAsia="DengXian" w:hAnsi="Times New Roman" w:cs="Times New Roman" w:hint="eastAsia"/>
                <w:sz w:val="18"/>
                <w:szCs w:val="20"/>
                <w:lang w:eastAsia="zh-CN"/>
              </w:rPr>
              <w:t xml:space="preserve"> + legacy RPFS start RB index hopping (</w:t>
            </w:r>
            <w:proofErr w:type="spellStart"/>
            <w:r>
              <w:rPr>
                <w:rFonts w:ascii="Times New Roman" w:eastAsia="DengXian" w:hAnsi="Times New Roman" w:cs="Times New Roman"/>
                <w:sz w:val="18"/>
                <w:szCs w:val="20"/>
                <w:lang w:eastAsia="zh-CN"/>
              </w:rPr>
              <w:t>enableStartRBHopping</w:t>
            </w:r>
            <w:proofErr w:type="spellEnd"/>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true</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w:t>
            </w:r>
          </w:p>
        </w:tc>
        <w:tc>
          <w:tcPr>
            <w:tcW w:w="7584" w:type="dxa"/>
          </w:tcPr>
          <w:p w:rsidR="00352811" w:rsidRDefault="005827B2">
            <w:pPr>
              <w:snapToGrid w:val="0"/>
              <w:jc w:val="both"/>
              <w:rPr>
                <w:rFonts w:ascii="Times New Roman" w:eastAsia="DengXian" w:hAnsi="Times New Roman" w:cs="Times New Roman"/>
                <w:b/>
                <w:bCs/>
                <w:sz w:val="18"/>
                <w:szCs w:val="20"/>
                <w:lang w:eastAsia="zh-CN"/>
              </w:rPr>
            </w:pPr>
            <w:r>
              <w:rPr>
                <w:rFonts w:ascii="Times New Roman" w:eastAsia="DengXian" w:hAnsi="Times New Roman" w:cs="Times New Roman" w:hint="eastAsia"/>
                <w:b/>
                <w:bCs/>
                <w:sz w:val="18"/>
                <w:szCs w:val="20"/>
                <w:lang w:eastAsia="zh-CN"/>
              </w:rPr>
              <w:t xml:space="preserve">Whether/how to </w:t>
            </w:r>
            <w:r>
              <w:rPr>
                <w:rFonts w:ascii="Times New Roman" w:eastAsia="DengXian" w:hAnsi="Times New Roman" w:cs="Times New Roman"/>
                <w:b/>
                <w:bCs/>
                <w:sz w:val="18"/>
                <w:szCs w:val="20"/>
                <w:lang w:eastAsia="zh-CN"/>
              </w:rPr>
              <w:t xml:space="preserve">support </w:t>
            </w:r>
            <w:r>
              <w:rPr>
                <w:rFonts w:ascii="Times New Roman" w:eastAsia="DengXian" w:hAnsi="Times New Roman" w:cs="Times New Roman" w:hint="eastAsia"/>
                <w:b/>
                <w:bCs/>
                <w:sz w:val="18"/>
                <w:szCs w:val="20"/>
                <w:lang w:eastAsia="zh-CN"/>
              </w:rPr>
              <w:t>legacy RPFS</w:t>
            </w:r>
            <w:r>
              <w:rPr>
                <w:rFonts w:ascii="Times New Roman" w:eastAsia="DengXian" w:hAnsi="Times New Roman" w:cs="Times New Roman"/>
                <w:b/>
                <w:bCs/>
                <w:sz w:val="18"/>
                <w:szCs w:val="20"/>
                <w:lang w:eastAsia="zh-CN"/>
              </w:rPr>
              <w:t xml:space="preserve"> start RB index</w:t>
            </w:r>
            <w:r>
              <w:rPr>
                <w:rFonts w:ascii="Times New Roman" w:eastAsia="DengXian" w:hAnsi="Times New Roman" w:cs="Times New Roman" w:hint="eastAsia"/>
                <w:b/>
                <w:bCs/>
                <w:sz w:val="18"/>
                <w:szCs w:val="20"/>
                <w:lang w:eastAsia="zh-CN"/>
              </w:rPr>
              <w:t xml:space="preserve"> hopping and enhanced RPFS</w:t>
            </w:r>
            <w:r>
              <w:rPr>
                <w:rFonts w:ascii="Times New Roman" w:eastAsia="DengXian" w:hAnsi="Times New Roman" w:cs="Times New Roman"/>
                <w:b/>
                <w:bCs/>
                <w:sz w:val="18"/>
                <w:szCs w:val="20"/>
                <w:lang w:eastAsia="zh-CN"/>
              </w:rPr>
              <w:t xml:space="preserve"> </w:t>
            </w:r>
            <w:r>
              <w:rPr>
                <w:rFonts w:ascii="Times New Roman" w:eastAsia="DengXian" w:hAnsi="Times New Roman" w:cs="Times New Roman" w:hint="eastAsia"/>
                <w:b/>
                <w:bCs/>
                <w:sz w:val="18"/>
                <w:szCs w:val="20"/>
                <w:lang w:eastAsia="zh-CN"/>
              </w:rPr>
              <w:t>simultaneously.</w:t>
            </w:r>
          </w:p>
          <w:p w:rsidR="00352811" w:rsidRDefault="005827B2">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S</w:t>
            </w:r>
            <w:r>
              <w:rPr>
                <w:rFonts w:ascii="Times New Roman" w:eastAsia="DengXian" w:hAnsi="Times New Roman" w:cs="Times New Roman" w:hint="eastAsia"/>
                <w:bCs/>
                <w:sz w:val="18"/>
                <w:szCs w:val="20"/>
                <w:lang w:eastAsia="zh-CN"/>
              </w:rPr>
              <w:t>upport</w:t>
            </w:r>
            <w:r>
              <w:rPr>
                <w:rFonts w:ascii="Times New Roman" w:eastAsia="DengXian" w:hAnsi="Times New Roman" w:cs="Times New Roman" w:hint="eastAsia"/>
                <w:bCs/>
                <w:sz w:val="18"/>
                <w:szCs w:val="20"/>
                <w:lang w:eastAsia="zh-CN"/>
              </w:rPr>
              <w:t>：</w:t>
            </w:r>
            <w:r>
              <w:rPr>
                <w:rFonts w:ascii="Times New Roman" w:eastAsia="DengXian" w:hAnsi="Times New Roman" w:cs="Times New Roman" w:hint="eastAsia"/>
                <w:bCs/>
                <w:i/>
                <w:sz w:val="18"/>
                <w:szCs w:val="20"/>
                <w:lang w:eastAsia="zh-CN"/>
              </w:rPr>
              <w:t xml:space="preserve">CATT, ZTE, vivo, Samsung, China </w:t>
            </w:r>
            <w:proofErr w:type="spellStart"/>
            <w:r>
              <w:rPr>
                <w:rFonts w:ascii="Times New Roman" w:eastAsia="DengXian" w:hAnsi="Times New Roman" w:cs="Times New Roman" w:hint="eastAsia"/>
                <w:bCs/>
                <w:i/>
                <w:sz w:val="18"/>
                <w:szCs w:val="20"/>
                <w:lang w:eastAsia="zh-CN"/>
              </w:rPr>
              <w:t>Teleom</w:t>
            </w:r>
            <w:proofErr w:type="spellEnd"/>
            <w:r>
              <w:rPr>
                <w:rFonts w:ascii="Times New Roman" w:eastAsia="DengXian" w:hAnsi="Times New Roman" w:cs="Times New Roman" w:hint="eastAsia"/>
                <w:bCs/>
                <w:i/>
                <w:sz w:val="18"/>
                <w:szCs w:val="20"/>
                <w:lang w:eastAsia="zh-CN"/>
              </w:rPr>
              <w:t xml:space="preserve">, </w:t>
            </w:r>
            <w:proofErr w:type="spellStart"/>
            <w:r>
              <w:rPr>
                <w:rFonts w:ascii="Times New Roman" w:eastAsia="DengXian" w:hAnsi="Times New Roman" w:cs="Times New Roman" w:hint="eastAsia"/>
                <w:bCs/>
                <w:i/>
                <w:sz w:val="18"/>
                <w:szCs w:val="20"/>
                <w:lang w:eastAsia="zh-CN"/>
              </w:rPr>
              <w:t>MediaTek</w:t>
            </w:r>
            <w:proofErr w:type="spellEnd"/>
            <w:r>
              <w:rPr>
                <w:rFonts w:ascii="Times New Roman" w:eastAsia="DengXian" w:hAnsi="Times New Roman" w:cs="Times New Roman" w:hint="eastAsia"/>
                <w:bCs/>
                <w:i/>
                <w:sz w:val="18"/>
                <w:szCs w:val="20"/>
                <w:lang w:eastAsia="zh-CN"/>
              </w:rPr>
              <w:t xml:space="preserve">, ETRI, </w:t>
            </w:r>
            <w:proofErr w:type="spellStart"/>
            <w:r>
              <w:rPr>
                <w:rFonts w:ascii="Times New Roman" w:eastAsia="DengXian" w:hAnsi="Times New Roman" w:cs="Times New Roman" w:hint="eastAsia"/>
                <w:bCs/>
                <w:i/>
                <w:sz w:val="18"/>
                <w:szCs w:val="20"/>
                <w:lang w:eastAsia="zh-CN"/>
              </w:rPr>
              <w:t>Fujistu</w:t>
            </w:r>
            <w:proofErr w:type="spellEnd"/>
            <w:r>
              <w:rPr>
                <w:rFonts w:ascii="Times New Roman" w:eastAsia="DengXian" w:hAnsi="Times New Roman" w:cs="Times New Roman" w:hint="eastAsia"/>
                <w:bCs/>
                <w:i/>
                <w:sz w:val="18"/>
                <w:szCs w:val="20"/>
                <w:lang w:eastAsia="zh-CN"/>
              </w:rPr>
              <w:t xml:space="preserve">, </w:t>
            </w:r>
            <w:proofErr w:type="spellStart"/>
            <w:r>
              <w:rPr>
                <w:rFonts w:ascii="Times New Roman" w:eastAsia="DengXian" w:hAnsi="Times New Roman" w:cs="Times New Roman"/>
                <w:bCs/>
                <w:i/>
                <w:sz w:val="18"/>
                <w:szCs w:val="20"/>
                <w:lang w:eastAsia="zh-CN"/>
              </w:rPr>
              <w:t>Spreadtrum</w:t>
            </w:r>
            <w:proofErr w:type="spellEnd"/>
            <w:r>
              <w:rPr>
                <w:rFonts w:ascii="Times New Roman" w:eastAsia="DengXian" w:hAnsi="Times New Roman" w:cs="Times New Roman" w:hint="eastAsia"/>
                <w:bCs/>
                <w:i/>
                <w:sz w:val="18"/>
                <w:szCs w:val="20"/>
                <w:lang w:eastAsia="zh-CN"/>
              </w:rPr>
              <w:t xml:space="preserve">, </w:t>
            </w:r>
            <w:proofErr w:type="spellStart"/>
            <w:r>
              <w:rPr>
                <w:rFonts w:ascii="Times New Roman" w:eastAsia="DengXian" w:hAnsi="Times New Roman" w:cs="Times New Roman" w:hint="eastAsia"/>
                <w:bCs/>
                <w:i/>
                <w:sz w:val="18"/>
                <w:szCs w:val="20"/>
                <w:lang w:eastAsia="zh-CN"/>
              </w:rPr>
              <w:t>xiaomi</w:t>
            </w:r>
            <w:proofErr w:type="spellEnd"/>
            <w:r>
              <w:rPr>
                <w:rFonts w:ascii="Times New Roman" w:eastAsia="DengXian" w:hAnsi="Times New Roman" w:cs="Times New Roman" w:hint="eastAsia"/>
                <w:bCs/>
                <w:sz w:val="18"/>
                <w:szCs w:val="20"/>
                <w:lang w:eastAsia="zh-CN"/>
              </w:rPr>
              <w:t>(</w:t>
            </w:r>
            <w:r>
              <w:rPr>
                <w:rFonts w:ascii="Times New Roman" w:eastAsia="DengXian" w:hAnsi="Times New Roman" w:cs="Times New Roman"/>
                <w:bCs/>
                <w:sz w:val="18"/>
                <w:szCs w:val="20"/>
                <w:lang w:eastAsia="zh-CN"/>
              </w:rPr>
              <w:t>only for PF =4 and K=2,</w:t>
            </w:r>
            <w:r>
              <w:rPr>
                <w:rFonts w:ascii="Times New Roman" w:eastAsia="DengXian" w:hAnsi="Times New Roman" w:cs="Times New Roman" w:hint="eastAsia"/>
                <w:bCs/>
                <w:sz w:val="18"/>
                <w:szCs w:val="20"/>
                <w:lang w:eastAsia="zh-CN"/>
              </w:rPr>
              <w:t>)</w:t>
            </w:r>
            <w:r w:rsidR="00C62DBB">
              <w:rPr>
                <w:rFonts w:ascii="Times New Roman" w:eastAsia="DengXian" w:hAnsi="Times New Roman" w:cs="Times New Roman" w:hint="eastAsia"/>
                <w:bCs/>
                <w:sz w:val="18"/>
                <w:szCs w:val="20"/>
                <w:lang w:eastAsia="zh-CN"/>
              </w:rPr>
              <w:t xml:space="preserve">, NTT </w:t>
            </w:r>
            <w:proofErr w:type="spellStart"/>
            <w:r w:rsidR="00C62DBB">
              <w:rPr>
                <w:rFonts w:ascii="Times New Roman" w:eastAsia="DengXian" w:hAnsi="Times New Roman" w:cs="Times New Roman" w:hint="eastAsia"/>
                <w:bCs/>
                <w:sz w:val="18"/>
                <w:szCs w:val="20"/>
                <w:lang w:eastAsia="zh-CN"/>
              </w:rPr>
              <w:t>Docomo</w:t>
            </w:r>
            <w:proofErr w:type="spellEnd"/>
            <w:r w:rsidR="00C62DBB">
              <w:rPr>
                <w:rFonts w:ascii="Times New Roman" w:eastAsia="DengXian" w:hAnsi="Times New Roman" w:cs="Times New Roman" w:hint="eastAsia"/>
                <w:bCs/>
                <w:sz w:val="18"/>
                <w:szCs w:val="20"/>
                <w:lang w:eastAsia="zh-CN"/>
              </w:rPr>
              <w:t xml:space="preserve"> (for PF=4 K=2)</w:t>
            </w:r>
          </w:p>
          <w:p w:rsidR="00352811" w:rsidRDefault="005827B2">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Do not support: </w:t>
            </w:r>
            <w:r>
              <w:rPr>
                <w:rFonts w:ascii="Times New Roman" w:eastAsia="DengXian" w:hAnsi="Times New Roman" w:cs="Times New Roman" w:hint="eastAsia"/>
                <w:bCs/>
                <w:i/>
                <w:sz w:val="18"/>
                <w:szCs w:val="20"/>
                <w:lang w:eastAsia="zh-CN"/>
              </w:rPr>
              <w:t xml:space="preserve">Qualcomm, OPPO, </w:t>
            </w:r>
            <w:proofErr w:type="spellStart"/>
            <w:r>
              <w:rPr>
                <w:rFonts w:ascii="Times New Roman" w:eastAsia="DengXian" w:hAnsi="Times New Roman" w:cs="Times New Roman" w:hint="eastAsia"/>
                <w:bCs/>
                <w:i/>
                <w:sz w:val="18"/>
                <w:szCs w:val="20"/>
                <w:lang w:eastAsia="zh-CN"/>
              </w:rPr>
              <w:t>InterDigital</w:t>
            </w:r>
            <w:proofErr w:type="spellEnd"/>
          </w:p>
          <w:p w:rsidR="00352811" w:rsidRDefault="00352811">
            <w:pPr>
              <w:snapToGrid w:val="0"/>
              <w:jc w:val="both"/>
              <w:rPr>
                <w:rFonts w:ascii="Times New Roman" w:eastAsia="DengXian" w:hAnsi="Times New Roman" w:cs="Times New Roman"/>
                <w:bCs/>
                <w:sz w:val="18"/>
                <w:szCs w:val="20"/>
                <w:lang w:eastAsia="zh-CN"/>
              </w:rPr>
            </w:pPr>
          </w:p>
          <w:p w:rsidR="00352811" w:rsidRDefault="005827B2">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i/>
                <w:sz w:val="18"/>
                <w:szCs w:val="20"/>
                <w:lang w:eastAsia="zh-CN"/>
              </w:rPr>
              <w:t>HONOR</w:t>
            </w:r>
            <w:r>
              <w:rPr>
                <w:rFonts w:ascii="Times New Roman" w:eastAsia="DengXian" w:hAnsi="Times New Roman" w:cs="Times New Roman" w:hint="eastAsia"/>
                <w:bCs/>
                <w:sz w:val="18"/>
                <w:szCs w:val="20"/>
                <w:lang w:eastAsia="zh-CN"/>
              </w:rPr>
              <w:t xml:space="preserve">: </w:t>
            </w:r>
            <w:r>
              <w:rPr>
                <w:rFonts w:ascii="Times New Roman" w:eastAsia="DengXian" w:hAnsi="Times New Roman" w:cs="Times New Roman"/>
                <w:bCs/>
                <w:sz w:val="18"/>
                <w:szCs w:val="20"/>
                <w:lang w:eastAsia="zh-CN"/>
              </w:rPr>
              <w:t>Introducing a group of default parameter combination which can fall back the enhanced RPFS to legacy RPFS</w:t>
            </w:r>
          </w:p>
          <w:p w:rsidR="00352811" w:rsidRDefault="00352811">
            <w:pPr>
              <w:snapToGrid w:val="0"/>
              <w:jc w:val="both"/>
              <w:rPr>
                <w:rFonts w:ascii="Times New Roman" w:eastAsia="DengXian" w:hAnsi="Times New Roman" w:cs="Times New Roman"/>
                <w:bCs/>
                <w:sz w:val="18"/>
                <w:szCs w:val="20"/>
                <w:lang w:eastAsia="zh-CN"/>
              </w:rPr>
            </w:pPr>
          </w:p>
        </w:tc>
      </w:tr>
      <w:tr w:rsidR="00352811">
        <w:trPr>
          <w:trHeight w:val="1074"/>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1-5</w:t>
            </w:r>
          </w:p>
        </w:tc>
        <w:tc>
          <w:tcPr>
            <w:tcW w:w="2058" w:type="dxa"/>
          </w:tcPr>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Supported resource types of SRS</w:t>
            </w:r>
          </w:p>
        </w:tc>
        <w:tc>
          <w:tcPr>
            <w:tcW w:w="7584" w:type="dxa"/>
          </w:tcPr>
          <w:p w:rsidR="00352811" w:rsidRDefault="005827B2">
            <w:pPr>
              <w:pStyle w:val="af2"/>
              <w:numPr>
                <w:ilvl w:val="0"/>
                <w:numId w:val="1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Support periodic, semi-persistent, and aperiodic SRS</w:t>
            </w:r>
          </w:p>
          <w:p w:rsidR="00352811" w:rsidRDefault="005827B2">
            <w:pPr>
              <w:pStyle w:val="af2"/>
              <w:numPr>
                <w:ilvl w:val="1"/>
                <w:numId w:val="1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i/>
                <w:sz w:val="18"/>
                <w:szCs w:val="20"/>
                <w:lang w:eastAsia="zh-CN"/>
              </w:rPr>
              <w:t>Ericsson, CATT, ZTE, OPPO, NTT DOCOMO, ETRI, Sharp</w:t>
            </w:r>
          </w:p>
          <w:p w:rsidR="00352811" w:rsidRDefault="005827B2">
            <w:pPr>
              <w:pStyle w:val="af2"/>
              <w:numPr>
                <w:ilvl w:val="0"/>
                <w:numId w:val="14"/>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hint="eastAsia"/>
                <w:bCs/>
                <w:sz w:val="18"/>
                <w:szCs w:val="20"/>
                <w:lang w:eastAsia="zh-CN"/>
              </w:rPr>
              <w:t xml:space="preserve">Do not </w:t>
            </w:r>
            <w:r>
              <w:rPr>
                <w:rFonts w:ascii="Times New Roman" w:eastAsia="DengXian" w:hAnsi="Times New Roman" w:cs="Times New Roman"/>
                <w:bCs/>
                <w:sz w:val="18"/>
                <w:szCs w:val="20"/>
                <w:lang w:eastAsia="zh-CN"/>
              </w:rPr>
              <w:t>Support aperiodic SRS</w:t>
            </w:r>
            <w:r>
              <w:rPr>
                <w:rFonts w:ascii="Times New Roman" w:eastAsia="DengXian" w:hAnsi="Times New Roman" w:cs="Times New Roman" w:hint="eastAsia"/>
                <w:i/>
                <w:sz w:val="18"/>
                <w:szCs w:val="20"/>
                <w:lang w:eastAsia="zh-CN"/>
              </w:rPr>
              <w:t xml:space="preserve"> </w:t>
            </w:r>
          </w:p>
          <w:p w:rsidR="00352811" w:rsidRDefault="005827B2">
            <w:pPr>
              <w:pStyle w:val="af2"/>
              <w:numPr>
                <w:ilvl w:val="1"/>
                <w:numId w:val="1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i/>
                <w:sz w:val="18"/>
                <w:szCs w:val="20"/>
                <w:lang w:eastAsia="zh-CN"/>
              </w:rPr>
              <w:t>vivo</w:t>
            </w:r>
          </w:p>
        </w:tc>
      </w:tr>
      <w:tr w:rsidR="00352811">
        <w:trPr>
          <w:trHeight w:val="1055"/>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1-6</w:t>
            </w:r>
          </w:p>
        </w:tc>
        <w:tc>
          <w:tcPr>
            <w:tcW w:w="2058" w:type="dxa"/>
          </w:tcPr>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w:t>
            </w:r>
            <w:r>
              <w:rPr>
                <w:rFonts w:ascii="Times New Roman" w:eastAsia="DengXian" w:hAnsi="Times New Roman" w:cs="Times New Roman"/>
                <w:sz w:val="18"/>
                <w:szCs w:val="20"/>
                <w:lang w:eastAsia="zh-CN"/>
              </w:rPr>
              <w:t xml:space="preserve">hase continuity </w:t>
            </w:r>
          </w:p>
        </w:tc>
        <w:tc>
          <w:tcPr>
            <w:tcW w:w="7584" w:type="dxa"/>
          </w:tcPr>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Send LS to RAN4 to check the feasibility of </w:t>
            </w:r>
            <w:bookmarkStart w:id="2" w:name="OLE_LINK50"/>
            <w:r>
              <w:rPr>
                <w:rFonts w:ascii="Times New Roman" w:eastAsia="DengXian" w:hAnsi="Times New Roman" w:cs="Times New Roman"/>
                <w:sz w:val="18"/>
                <w:szCs w:val="20"/>
                <w:lang w:eastAsia="zh-CN"/>
              </w:rPr>
              <w:t>maintaining the phase continuity</w:t>
            </w:r>
            <w:bookmarkEnd w:id="2"/>
            <w:r>
              <w:rPr>
                <w:rFonts w:ascii="Times New Roman" w:eastAsia="DengXian" w:hAnsi="Times New Roman" w:cs="Times New Roman"/>
                <w:sz w:val="18"/>
                <w:szCs w:val="20"/>
                <w:lang w:eastAsia="zh-CN"/>
              </w:rPr>
              <w:t xml:space="preserve"> within SRS repetitions with the RPFS start RB index hopping</w:t>
            </w:r>
          </w:p>
          <w:p w:rsidR="00352811" w:rsidRDefault="005827B2">
            <w:pPr>
              <w:pStyle w:val="af2"/>
              <w:numPr>
                <w:ilvl w:val="1"/>
                <w:numId w:val="14"/>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hint="eastAsia"/>
                <w:bCs/>
                <w:i/>
                <w:sz w:val="18"/>
                <w:szCs w:val="20"/>
                <w:lang w:eastAsia="zh-CN"/>
              </w:rPr>
              <w:t xml:space="preserve">Samsung, NTT DOCOMO, Sony, </w:t>
            </w:r>
            <w:proofErr w:type="spellStart"/>
            <w:r>
              <w:rPr>
                <w:rFonts w:ascii="Times New Roman" w:eastAsia="DengXian" w:hAnsi="Times New Roman" w:cs="Times New Roman"/>
                <w:bCs/>
                <w:i/>
                <w:sz w:val="18"/>
                <w:szCs w:val="20"/>
                <w:lang w:eastAsia="zh-CN"/>
              </w:rPr>
              <w:t>Transsion</w:t>
            </w:r>
            <w:proofErr w:type="spellEnd"/>
            <w:r>
              <w:rPr>
                <w:rFonts w:ascii="Times New Roman" w:eastAsia="DengXian" w:hAnsi="Times New Roman" w:cs="Times New Roman"/>
                <w:bCs/>
                <w:i/>
                <w:sz w:val="18"/>
                <w:szCs w:val="20"/>
                <w:lang w:eastAsia="zh-CN"/>
              </w:rPr>
              <w:t xml:space="preserve"> Holdings</w:t>
            </w:r>
          </w:p>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ZTE, ETRI</w:t>
            </w:r>
            <w:r>
              <w:rPr>
                <w:rFonts w:ascii="Times New Roman" w:eastAsia="DengXian" w:hAnsi="Times New Roman" w:cs="Times New Roman" w:hint="eastAsia"/>
                <w:sz w:val="18"/>
                <w:szCs w:val="20"/>
                <w:lang w:eastAsia="zh-CN"/>
              </w:rPr>
              <w:t>: study the</w:t>
            </w:r>
            <w:r>
              <w:rPr>
                <w:rFonts w:ascii="Times New Roman" w:eastAsia="DengXian" w:hAnsi="Times New Roman" w:cs="Times New Roman"/>
                <w:sz w:val="18"/>
                <w:szCs w:val="20"/>
                <w:lang w:eastAsia="zh-CN"/>
              </w:rPr>
              <w:t xml:space="preserve"> events which </w:t>
            </w:r>
            <w:r>
              <w:rPr>
                <w:rFonts w:ascii="Times New Roman" w:eastAsia="DengXian" w:hAnsi="Times New Roman" w:cs="Times New Roman" w:hint="eastAsia"/>
                <w:sz w:val="18"/>
                <w:szCs w:val="20"/>
                <w:lang w:eastAsia="zh-CN"/>
              </w:rPr>
              <w:t xml:space="preserve">may </w:t>
            </w:r>
            <w:r>
              <w:rPr>
                <w:rFonts w:ascii="Times New Roman" w:eastAsia="DengXian" w:hAnsi="Times New Roman" w:cs="Times New Roman"/>
                <w:sz w:val="18"/>
                <w:szCs w:val="20"/>
                <w:lang w:eastAsia="zh-CN"/>
              </w:rPr>
              <w:t>cause phase continuity not to be maintained</w:t>
            </w:r>
          </w:p>
          <w:p w:rsidR="00352811" w:rsidRDefault="00352811">
            <w:pPr>
              <w:snapToGrid w:val="0"/>
              <w:jc w:val="both"/>
              <w:rPr>
                <w:rFonts w:ascii="Times New Roman" w:eastAsia="DengXian" w:hAnsi="Times New Roman" w:cs="Times New Roman"/>
                <w:sz w:val="18"/>
                <w:szCs w:val="20"/>
                <w:lang w:eastAsia="zh-CN"/>
              </w:rPr>
            </w:pPr>
          </w:p>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 xml:space="preserve">QC: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ully reuse existing RAN4 requirement on DMRS bundling specified in Clause 6.4.2.5 of TS 38.101-1</w:t>
            </w:r>
            <w:r>
              <w:rPr>
                <w:rFonts w:ascii="Times New Roman" w:eastAsia="DengXian" w:hAnsi="Times New Roman" w:cs="Times New Roman" w:hint="eastAsia"/>
                <w:sz w:val="18"/>
                <w:szCs w:val="20"/>
                <w:lang w:eastAsia="zh-CN"/>
              </w:rPr>
              <w:t>, P</w:t>
            </w:r>
            <w:r>
              <w:rPr>
                <w:rFonts w:ascii="Times New Roman" w:eastAsia="DengXian" w:hAnsi="Times New Roman" w:cs="Times New Roman"/>
                <w:sz w:val="18"/>
                <w:szCs w:val="20"/>
                <w:lang w:eastAsia="zh-CN"/>
              </w:rPr>
              <w:t>hase coherence over SRS symbols is not required when RB position changes.</w:t>
            </w:r>
          </w:p>
          <w:p w:rsidR="00352811" w:rsidRDefault="00352811">
            <w:pPr>
              <w:snapToGrid w:val="0"/>
              <w:jc w:val="both"/>
              <w:rPr>
                <w:rFonts w:ascii="Times New Roman" w:eastAsia="DengXian" w:hAnsi="Times New Roman" w:cs="Times New Roman"/>
                <w:sz w:val="18"/>
                <w:szCs w:val="20"/>
                <w:lang w:eastAsia="zh-CN"/>
              </w:rPr>
            </w:pPr>
          </w:p>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 xml:space="preserve">Samsung: </w:t>
            </w:r>
            <w:r>
              <w:rPr>
                <w:rFonts w:ascii="Times New Roman" w:eastAsia="DengXian" w:hAnsi="Times New Roman" w:cs="Times New Roman"/>
                <w:sz w:val="18"/>
                <w:szCs w:val="20"/>
                <w:lang w:eastAsia="zh-CN"/>
              </w:rPr>
              <w:t>Introduce a separate UE capability whether phase continuity is satisfied</w:t>
            </w:r>
          </w:p>
        </w:tc>
      </w:tr>
      <w:tr w:rsidR="00352811">
        <w:trPr>
          <w:trHeight w:val="1700"/>
        </w:trPr>
        <w:tc>
          <w:tcPr>
            <w:tcW w:w="531" w:type="dxa"/>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w:t>
            </w:r>
            <w:r>
              <w:rPr>
                <w:rFonts w:ascii="Times New Roman" w:eastAsia="DengXian" w:hAnsi="Times New Roman" w:cs="Times New Roman" w:hint="eastAsia"/>
                <w:i/>
                <w:sz w:val="18"/>
                <w:szCs w:val="20"/>
                <w:lang w:eastAsia="zh-CN"/>
              </w:rPr>
              <w:t>-7</w:t>
            </w:r>
          </w:p>
        </w:tc>
        <w:tc>
          <w:tcPr>
            <w:tcW w:w="2058" w:type="dxa"/>
          </w:tcPr>
          <w:p w:rsidR="00352811" w:rsidRDefault="005827B2">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issues</w:t>
            </w:r>
          </w:p>
        </w:tc>
        <w:tc>
          <w:tcPr>
            <w:tcW w:w="7584" w:type="dxa"/>
          </w:tcPr>
          <w:p w:rsidR="00352811" w:rsidRDefault="005827B2">
            <w:pPr>
              <w:pStyle w:val="af2"/>
              <w:numPr>
                <w:ilvl w:val="0"/>
                <w:numId w:val="14"/>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hint="eastAsia"/>
                <w:i/>
                <w:sz w:val="18"/>
                <w:szCs w:val="20"/>
                <w:lang w:eastAsia="zh-CN"/>
              </w:rPr>
              <w:t>ETRI</w:t>
            </w:r>
            <w:r>
              <w:rPr>
                <w:rFonts w:ascii="Times New Roman" w:eastAsia="DengXian" w:hAnsi="Times New Roman" w:cs="Times New Roman" w:hint="eastAsia"/>
                <w:i/>
                <w:sz w:val="18"/>
                <w:szCs w:val="20"/>
                <w:lang w:eastAsia="zh-CN"/>
              </w:rPr>
              <w:t>：</w:t>
            </w:r>
            <w:r>
              <w:rPr>
                <w:rFonts w:ascii="Times New Roman" w:eastAsia="DengXian" w:hAnsi="Times New Roman" w:cs="Times New Roman"/>
                <w:sz w:val="18"/>
                <w:szCs w:val="20"/>
                <w:lang w:eastAsia="zh-CN"/>
              </w:rPr>
              <w:t xml:space="preserve">For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352811" w:rsidRDefault="005827B2">
            <w:pPr>
              <w:pStyle w:val="af2"/>
              <w:numPr>
                <w:ilvl w:val="0"/>
                <w:numId w:val="14"/>
              </w:numPr>
              <w:snapToGrid w:val="0"/>
              <w:jc w:val="both"/>
              <w:rPr>
                <w:rFonts w:ascii="Times New Roman" w:eastAsia="DengXian" w:hAnsi="Times New Roman" w:cs="Times New Roman"/>
                <w:i/>
                <w:sz w:val="18"/>
                <w:szCs w:val="20"/>
                <w:lang w:eastAsia="zh-CN"/>
              </w:rPr>
            </w:pPr>
            <w:proofErr w:type="spellStart"/>
            <w:r>
              <w:rPr>
                <w:rFonts w:ascii="Times New Roman" w:eastAsia="DengXian" w:hAnsi="Times New Roman" w:cs="Times New Roman"/>
                <w:i/>
                <w:sz w:val="18"/>
                <w:szCs w:val="20"/>
                <w:lang w:eastAsia="zh-CN"/>
              </w:rPr>
              <w:t>X</w:t>
            </w:r>
            <w:r>
              <w:rPr>
                <w:rFonts w:ascii="Times New Roman" w:eastAsia="DengXian" w:hAnsi="Times New Roman" w:cs="Times New Roman" w:hint="eastAsia"/>
                <w:i/>
                <w:sz w:val="18"/>
                <w:szCs w:val="20"/>
                <w:lang w:eastAsia="zh-CN"/>
              </w:rPr>
              <w:t>iaom</w:t>
            </w:r>
            <w:proofErr w:type="spellEnd"/>
            <w:r>
              <w:rPr>
                <w:rFonts w:ascii="Times New Roman" w:eastAsia="DengXian" w:hAnsi="Times New Roman" w:cs="Times New Roman" w:hint="eastAsia"/>
                <w:i/>
                <w:sz w:val="18"/>
                <w:szCs w:val="20"/>
                <w:lang w:eastAsia="zh-CN"/>
              </w:rPr>
              <w:t>：</w:t>
            </w:r>
            <w:r>
              <w:rPr>
                <w:rFonts w:ascii="Times New Roman" w:eastAsia="DengXian" w:hAnsi="Times New Roman" w:cs="Times New Roman"/>
                <w:i/>
                <w:sz w:val="18"/>
                <w:szCs w:val="20"/>
                <w:lang w:eastAsia="zh-CN"/>
              </w:rPr>
              <w:t>Within</w:t>
            </w:r>
            <w:r>
              <w:rPr>
                <w:rFonts w:ascii="Times New Roman" w:eastAsia="DengXian" w:hAnsi="Times New Roman" w:cs="Times New Roman"/>
                <w:sz w:val="18"/>
                <w:szCs w:val="20"/>
                <w:lang w:eastAsia="zh-CN"/>
              </w:rPr>
              <w:t xml:space="preserve"> each subgroup of R*s/K symbols, the SRS is transmitted at the same starting position in frequency domain, where s = 2 when nrofSRS-Ports-n8 is set to ports8tdm is configured and s = 1 otherwise.</w:t>
            </w:r>
          </w:p>
          <w:p w:rsidR="00352811" w:rsidRDefault="005827B2">
            <w:pPr>
              <w:pStyle w:val="af2"/>
              <w:numPr>
                <w:ilvl w:val="0"/>
                <w:numId w:val="14"/>
              </w:numPr>
              <w:snapToGrid w:val="0"/>
              <w:jc w:val="both"/>
              <w:rPr>
                <w:rFonts w:ascii="Times New Roman" w:hAnsi="Times New Roman"/>
                <w:b/>
                <w:bCs/>
                <w:sz w:val="20"/>
                <w:szCs w:val="20"/>
                <w:lang w:eastAsia="zh-CN"/>
              </w:rPr>
            </w:pPr>
            <w:r>
              <w:rPr>
                <w:rFonts w:ascii="Times New Roman" w:eastAsia="DengXian" w:hAnsi="Times New Roman" w:cs="Times New Roman" w:hint="eastAsia"/>
                <w:i/>
                <w:sz w:val="18"/>
                <w:szCs w:val="20"/>
                <w:lang w:eastAsia="zh-CN"/>
              </w:rPr>
              <w:t xml:space="preserve">Qualcomm: </w:t>
            </w:r>
            <w:r>
              <w:rPr>
                <w:rFonts w:ascii="Times New Roman" w:eastAsia="DengXian" w:hAnsi="Times New Roman" w:cs="Times New Roman"/>
                <w:sz w:val="18"/>
                <w:szCs w:val="20"/>
                <w:lang w:eastAsia="zh-CN"/>
              </w:rPr>
              <w:t>FFS how to support Rel-20 RPFS enhancement for 8-Tx SRS with ports spanning over two consecutive symbols.</w:t>
            </w:r>
          </w:p>
        </w:tc>
      </w:tr>
    </w:tbl>
    <w:p w:rsidR="00352811" w:rsidRDefault="00352811">
      <w:pPr>
        <w:snapToGrid w:val="0"/>
        <w:rPr>
          <w:rFonts w:ascii="Times New Roman" w:eastAsia="DengXian" w:hAnsi="Times New Roman" w:cs="Times New Roman"/>
          <w:sz w:val="20"/>
          <w:szCs w:val="20"/>
          <w:lang w:eastAsia="zh-CN"/>
        </w:rPr>
      </w:pPr>
    </w:p>
    <w:p w:rsidR="00352811" w:rsidRDefault="005827B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in the following tables.</w:t>
      </w:r>
    </w:p>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P1-1: Starting position pattern </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352811" w:rsidRDefault="00352811">
      <w:pPr>
        <w:rPr>
          <w:rFonts w:eastAsia="DengXian"/>
          <w:lang w:val="en-GB" w:eastAsia="zh-CN"/>
        </w:rPr>
      </w:pPr>
    </w:p>
    <w:p w:rsidR="00352811" w:rsidRDefault="005827B2">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starting position patterns are supported</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p>
    <w:p w:rsidR="00352811" w:rsidRDefault="005827B2">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 {2, 0}, {1, 3} and {3, 1}</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p>
    <w:p w:rsidR="00352811" w:rsidRDefault="005827B2">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p>
    <w:p w:rsidR="00352811" w:rsidRDefault="00352811">
      <w:pPr>
        <w:widowControl w:val="0"/>
        <w:spacing w:line="276" w:lineRule="auto"/>
        <w:jc w:val="both"/>
        <w:rPr>
          <w:rFonts w:ascii="Times New Roman" w:eastAsia="DengXian" w:hAnsi="Times New Roman" w:cs="Times New Roman"/>
          <w:color w:val="1B1C1D"/>
          <w:sz w:val="18"/>
          <w:szCs w:val="18"/>
          <w:lang w:eastAsia="zh-CN"/>
        </w:rPr>
      </w:pPr>
    </w:p>
    <w:p w:rsidR="00352811" w:rsidRDefault="005827B2">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[down select from the following] starting position patterns</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lastRenderedPageBreak/>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w:t>
      </w:r>
      <w:r>
        <w:rPr>
          <w:rFonts w:ascii="Times New Roman" w:hAnsi="Times New Roman" w:cs="Times New Roman"/>
          <w:sz w:val="18"/>
          <w:szCs w:val="18"/>
          <w:lang w:eastAsia="zh-CN"/>
        </w:rPr>
        <w:t>}</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hAnsi="Times New Roman" w:cs="Times New Roman"/>
          <w:sz w:val="18"/>
          <w:szCs w:val="18"/>
          <w:lang w:eastAsia="zh-CN"/>
        </w:rPr>
        <w:t>}</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FFS: </w:t>
      </w:r>
      <w:r>
        <w:rPr>
          <w:rFonts w:ascii="Times New Roman" w:eastAsia="DengXian" w:hAnsi="Times New Roman" w:cs="Times New Roman" w:hint="eastAsia"/>
          <w:color w:val="1B1C1D"/>
          <w:sz w:val="18"/>
          <w:szCs w:val="18"/>
          <w:lang w:eastAsia="zh-CN"/>
        </w:rPr>
        <w:t>{0,..,0,1,,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hint="eastAsia"/>
          <w:sz w:val="18"/>
          <w:szCs w:val="18"/>
          <w:lang w:eastAsia="zh-CN"/>
        </w:rPr>
        <w:t xml:space="preserve">, {2,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1,3,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and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FFS: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hAnsi="Times New Roman" w:cs="Times New Roman" w:hint="eastAsia"/>
          <w:sz w:val="18"/>
          <w:szCs w:val="18"/>
          <w:lang w:eastAsia="zh-CN"/>
        </w:rPr>
        <w:t>,  {2,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 {1,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1,3} and {3,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FFS:</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,3}, </w:t>
      </w:r>
      <w:r>
        <w:rPr>
          <w:rFonts w:ascii="Times New Roman" w:hAnsi="Times New Roman" w:cs="Times New Roman"/>
          <w:sz w:val="18"/>
          <w:szCs w:val="18"/>
          <w:lang w:eastAsia="zh-CN"/>
        </w:rPr>
        <w:t>{2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 0</w:t>
      </w:r>
      <w:r>
        <w:rPr>
          <w:rFonts w:ascii="Times New Roman" w:hAnsi="Times New Roman" w:cs="Times New Roman"/>
          <w:sz w:val="18"/>
          <w:szCs w:val="18"/>
          <w:lang w:eastAsia="zh-CN"/>
        </w:rPr>
        <w:t>,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3</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3</w:t>
      </w:r>
      <w:r>
        <w:rPr>
          <w:rFonts w:ascii="Times New Roman" w:hAnsi="Times New Roman" w:cs="Times New Roman" w:hint="eastAsia"/>
          <w:sz w:val="18"/>
          <w:szCs w:val="18"/>
          <w:lang w:eastAsia="zh-CN"/>
        </w:rPr>
        <w:t>,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and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w:t>
      </w:r>
      <w:r>
        <w:rPr>
          <w:rFonts w:ascii="Times New Roman" w:hAnsi="Times New Roman" w:cs="Times New Roman"/>
          <w:sz w:val="18"/>
          <w:szCs w:val="18"/>
          <w:lang w:eastAsia="zh-CN"/>
        </w:rPr>
        <w:t>}</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ko-KR"/>
        </w:rPr>
        <w:t xml:space="preserve"> 3, 1, 0, 2</w:t>
      </w:r>
      <w:r>
        <w:rPr>
          <w:rFonts w:ascii="Times New Roman" w:hAnsi="Times New Roman" w:cs="Times New Roman"/>
          <w:sz w:val="18"/>
          <w:szCs w:val="18"/>
          <w:lang w:eastAsia="ko-KR"/>
        </w:rPr>
        <w:t>}</w:t>
      </w:r>
    </w:p>
    <w:p w:rsidR="00352811" w:rsidRDefault="00352811">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First things first, to make the discussion efficient, we think it could better to separately discuss P1-1 as:</w:t>
            </w:r>
          </w:p>
          <w:p w:rsidR="00352811" w:rsidRDefault="005827B2">
            <w:pPr>
              <w:numPr>
                <w:ilvl w:val="0"/>
                <w:numId w:val="16"/>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Proposal 1-1-1 on candidate patterns for each case of K&lt;=R</w:t>
            </w:r>
          </w:p>
          <w:p w:rsidR="00352811" w:rsidRDefault="005827B2">
            <w:pPr>
              <w:numPr>
                <w:ilvl w:val="0"/>
                <w:numId w:val="16"/>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Proposal 1-1-2 on support of consecutive or non-consecutive symbols within each sub-group of R/K (when K&lt;R) symbols.</w:t>
            </w:r>
          </w:p>
          <w:p w:rsidR="00352811" w:rsidRDefault="00352811">
            <w:pPr>
              <w:snapToGrid w:val="0"/>
              <w:rPr>
                <w:rFonts w:ascii="Times New Roman" w:eastAsia="DengXian" w:hAnsi="Times New Roman" w:cs="Times New Roman"/>
                <w:sz w:val="18"/>
                <w:szCs w:val="20"/>
                <w:lang w:eastAsia="zh-CN"/>
              </w:rPr>
            </w:pP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Regarding candidate patterns for each case of K&lt;=R, we think the mechanism of legacy RPFS patterns need to be referred, i.e., basic pattern plus configurable start RB index. Consequently, the following candidate patterns should be supported:</w:t>
            </w:r>
          </w:p>
          <w:p w:rsidR="00352811" w:rsidRDefault="005827B2">
            <w:pPr>
              <w:pStyle w:val="af2"/>
              <w:numPr>
                <w:ilvl w:val="0"/>
                <w:numId w:val="15"/>
              </w:numPr>
              <w:spacing w:after="0" w:line="276" w:lineRule="auto"/>
              <w:rPr>
                <w:rFonts w:ascii="Times New Roman" w:hAnsi="Times New Roman" w:cs="Times New Roman"/>
                <w:sz w:val="18"/>
                <w:szCs w:val="18"/>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support patterns {0,1} and </w:t>
            </w:r>
            <w:r>
              <w:rPr>
                <w:rFonts w:ascii="Times New Roman" w:hAnsi="Times New Roman" w:cs="Times New Roman"/>
                <w:sz w:val="18"/>
                <w:szCs w:val="18"/>
              </w:rPr>
              <w:t>{1,0}</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support patterns {0,2}, </w:t>
            </w:r>
            <w:r>
              <w:rPr>
                <w:rFonts w:ascii="Times New Roman" w:hAnsi="Times New Roman" w:cs="Times New Roman" w:hint="eastAsia"/>
                <w:sz w:val="18"/>
                <w:szCs w:val="18"/>
                <w:lang w:eastAsia="zh-CN"/>
              </w:rPr>
              <w:t>{2, 0}, {1, 3} and {3, 1}</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support pattern {0,2,1,3},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Besides, it can be open to FFS on other candidate patterns with further evaluation.</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Therefore, we suggest the following updated Proposal 1-1-1.</w:t>
            </w:r>
          </w:p>
          <w:p w:rsidR="00352811" w:rsidRDefault="00352811">
            <w:pPr>
              <w:snapToGrid w:val="0"/>
              <w:rPr>
                <w:rFonts w:ascii="Times New Roman" w:eastAsia="DengXian" w:hAnsi="Times New Roman" w:cs="Times New Roman"/>
                <w:sz w:val="18"/>
                <w:szCs w:val="20"/>
                <w:lang w:eastAsia="zh-CN"/>
              </w:rPr>
            </w:pPr>
          </w:p>
          <w:p w:rsidR="00352811" w:rsidRDefault="005827B2">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trike/>
                <w:color w:val="FF0000"/>
                <w:sz w:val="18"/>
                <w:szCs w:val="20"/>
                <w:lang w:eastAsia="zh-CN"/>
              </w:rPr>
              <w:t xml:space="preserve"> and K=R (i.e., each </w:t>
            </w:r>
            <w:r>
              <w:rPr>
                <w:rFonts w:ascii="Times New Roman" w:eastAsia="DengXian" w:hAnsi="Times New Roman" w:cs="Times New Roman"/>
                <w:strike/>
                <w:color w:val="FF0000"/>
                <w:sz w:val="18"/>
                <w:szCs w:val="20"/>
                <w:lang w:eastAsia="zh-CN"/>
              </w:rPr>
              <w:t xml:space="preserve">subgroup includes </w:t>
            </w:r>
            <m:oMath>
              <m:r>
                <m:rPr>
                  <m:sty m:val="p"/>
                </m:rPr>
                <w:rPr>
                  <w:rFonts w:ascii="Cambria Math" w:eastAsia="DengXian" w:hAnsi="Cambria Math" w:cs="Times New Roman"/>
                  <w:strike/>
                  <w:color w:val="FF0000"/>
                  <w:sz w:val="18"/>
                  <w:szCs w:val="20"/>
                  <w:lang w:eastAsia="zh-CN"/>
                </w:rPr>
                <m:t>R/K=1</m:t>
              </m:r>
            </m:oMath>
            <w:r>
              <w:rPr>
                <w:rFonts w:ascii="Times New Roman" w:eastAsia="DengXian" w:hAnsi="Times New Roman" w:cs="Times New Roman" w:hint="eastAsia"/>
                <w:strike/>
                <w:color w:val="FF0000"/>
                <w:sz w:val="18"/>
                <w:szCs w:val="20"/>
                <w:lang w:eastAsia="zh-CN"/>
              </w:rPr>
              <w:t xml:space="preserve"> </w:t>
            </w:r>
            <w:r>
              <w:rPr>
                <w:rFonts w:ascii="Times New Roman" w:eastAsia="DengXian" w:hAnsi="Times New Roman" w:cs="Times New Roman"/>
                <w:strike/>
                <w:color w:val="FF0000"/>
                <w:sz w:val="18"/>
                <w:szCs w:val="20"/>
                <w:lang w:eastAsia="zh-CN"/>
              </w:rPr>
              <w:t>symbol</w:t>
            </w:r>
            <w:r>
              <w:rPr>
                <w:rFonts w:ascii="Times New Roman" w:eastAsia="DengXian" w:hAnsi="Times New Roman" w:cs="Times New Roman" w:hint="eastAsia"/>
                <w:strike/>
                <w:color w:val="FF0000"/>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starting position patterns are supported</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w:t>
            </w:r>
            <w:r>
              <w:rPr>
                <w:rFonts w:ascii="Times New Roman" w:eastAsia="DengXian" w:hAnsi="Times New Roman" w:cs="Times New Roman" w:hint="eastAsia"/>
                <w:color w:val="FF0000"/>
                <w:sz w:val="18"/>
                <w:szCs w:val="18"/>
                <w:lang w:eastAsia="zh-CN"/>
              </w:rPr>
              <w:t>s</w:t>
            </w:r>
            <w:r>
              <w:rPr>
                <w:rFonts w:ascii="Times New Roman" w:eastAsia="DengXian" w:hAnsi="Times New Roman" w:cs="Times New Roman" w:hint="eastAsia"/>
                <w:color w:val="1B1C1D"/>
                <w:sz w:val="18"/>
                <w:szCs w:val="18"/>
                <w:lang w:eastAsia="zh-CN"/>
              </w:rPr>
              <w:t xml:space="preserve"> {0,1}</w:t>
            </w:r>
            <w:r>
              <w:rPr>
                <w:rFonts w:ascii="Times New Roman" w:eastAsia="DengXian" w:hAnsi="Times New Roman" w:cs="Times New Roman" w:hint="eastAsia"/>
                <w:color w:val="FF0000"/>
                <w:sz w:val="18"/>
                <w:szCs w:val="18"/>
                <w:lang w:eastAsia="zh-CN"/>
              </w:rPr>
              <w:t xml:space="preserve"> and </w:t>
            </w:r>
            <w:r>
              <w:rPr>
                <w:rFonts w:ascii="Times New Roman" w:hAnsi="Times New Roman" w:cs="Times New Roman"/>
                <w:color w:val="FF0000"/>
                <w:sz w:val="18"/>
                <w:szCs w:val="18"/>
              </w:rPr>
              <w:t>{1,0}</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r>
              <w:rPr>
                <w:rFonts w:ascii="Times New Roman" w:hAnsi="Times New Roman" w:cs="Times New Roman" w:hint="eastAsia"/>
                <w:color w:val="FF0000"/>
                <w:sz w:val="18"/>
                <w:szCs w:val="18"/>
                <w:lang w:eastAsia="zh-CN"/>
              </w:rPr>
              <w:t>, {2, 0}, {1, 3} and {3, 1}</w:t>
            </w:r>
          </w:p>
          <w:p w:rsidR="00352811" w:rsidRDefault="005827B2">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w:t>
            </w:r>
            <w:r>
              <w:rPr>
                <w:rFonts w:ascii="Times New Roman" w:hAnsi="Times New Roman" w:cs="Times New Roman" w:hint="eastAsia"/>
                <w:strike/>
                <w:color w:val="FF0000"/>
                <w:sz w:val="18"/>
                <w:szCs w:val="18"/>
                <w:lang w:eastAsia="zh-CN"/>
              </w:rPr>
              <w:t>, {2, 0}, {1, 3} and {3, 1}</w:t>
            </w:r>
          </w:p>
          <w:p w:rsidR="00352811" w:rsidRDefault="005827B2">
            <w:pPr>
              <w:pStyle w:val="af2"/>
              <w:numPr>
                <w:ilvl w:val="0"/>
                <w:numId w:val="15"/>
              </w:numPr>
              <w:spacing w:after="0" w:line="276" w:lineRule="auto"/>
              <w:rPr>
                <w:rFonts w:ascii="Times New Roman" w:eastAsia="Google Sans Text" w:hAnsi="Times New Roman" w:cs="Times New Roman"/>
                <w:color w:val="FF0000"/>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r>
              <w:rPr>
                <w:rFonts w:ascii="Times New Roman" w:hAnsi="Times New Roman" w:cs="Times New Roman" w:hint="eastAsia"/>
                <w:color w:val="FF0000"/>
                <w:sz w:val="18"/>
                <w:szCs w:val="18"/>
                <w:lang w:eastAsia="zh-CN"/>
              </w:rPr>
              <w:t xml:space="preserve">, </w:t>
            </w:r>
            <w:r>
              <w:rPr>
                <w:rFonts w:ascii="Times New Roman" w:hAnsi="Times New Roman" w:cs="Times New Roman"/>
                <w:color w:val="FF0000"/>
                <w:sz w:val="18"/>
                <w:szCs w:val="18"/>
                <w:lang w:eastAsia="ko-KR"/>
              </w:rPr>
              <w:t>{2</w:t>
            </w:r>
            <w:r>
              <w:rPr>
                <w:rFonts w:ascii="Times New Roman" w:hAnsi="Times New Roman" w:cs="Times New Roman" w:hint="eastAsia"/>
                <w:color w:val="FF0000"/>
                <w:sz w:val="18"/>
                <w:szCs w:val="18"/>
                <w:lang w:eastAsia="ko-KR"/>
              </w:rPr>
              <w:t>, 0</w:t>
            </w:r>
            <w:r>
              <w:rPr>
                <w:rFonts w:ascii="Times New Roman" w:hAnsi="Times New Roman" w:cs="Times New Roman"/>
                <w:color w:val="FF0000"/>
                <w:sz w:val="18"/>
                <w:szCs w:val="18"/>
                <w:lang w:eastAsia="ko-KR"/>
              </w:rPr>
              <w:t>, 3</w:t>
            </w:r>
            <w:r>
              <w:rPr>
                <w:rFonts w:ascii="Times New Roman" w:hAnsi="Times New Roman" w:cs="Times New Roman" w:hint="eastAsia"/>
                <w:color w:val="FF0000"/>
                <w:sz w:val="18"/>
                <w:szCs w:val="18"/>
                <w:lang w:eastAsia="ko-KR"/>
              </w:rPr>
              <w:t>, 1</w:t>
            </w:r>
            <w:r>
              <w:rPr>
                <w:rFonts w:ascii="Times New Roman" w:hAnsi="Times New Roman" w:cs="Times New Roman"/>
                <w:color w:val="FF0000"/>
                <w:sz w:val="18"/>
                <w:szCs w:val="18"/>
                <w:lang w:eastAsia="ko-KR"/>
              </w:rPr>
              <w:t>}</w:t>
            </w:r>
            <w:r>
              <w:rPr>
                <w:rFonts w:ascii="Times New Roman" w:hAnsi="Times New Roman" w:cs="Times New Roman" w:hint="eastAsia"/>
                <w:color w:val="FF0000"/>
                <w:sz w:val="18"/>
                <w:szCs w:val="18"/>
                <w:lang w:eastAsia="ko-KR"/>
              </w:rPr>
              <w:t xml:space="preserve">, </w:t>
            </w:r>
            <w:r>
              <w:rPr>
                <w:rFonts w:ascii="Times New Roman" w:hAnsi="Times New Roman" w:cs="Times New Roman"/>
                <w:color w:val="FF0000"/>
                <w:sz w:val="18"/>
                <w:szCs w:val="18"/>
                <w:lang w:eastAsia="ko-KR"/>
              </w:rPr>
              <w:t>{1, 3</w:t>
            </w:r>
            <w:r>
              <w:rPr>
                <w:rFonts w:ascii="Times New Roman" w:hAnsi="Times New Roman" w:cs="Times New Roman" w:hint="eastAsia"/>
                <w:color w:val="FF0000"/>
                <w:sz w:val="18"/>
                <w:szCs w:val="18"/>
                <w:lang w:eastAsia="ko-KR"/>
              </w:rPr>
              <w:t>, 2, 0</w:t>
            </w:r>
            <w:r>
              <w:rPr>
                <w:rFonts w:ascii="Times New Roman" w:hAnsi="Times New Roman" w:cs="Times New Roman"/>
                <w:color w:val="FF0000"/>
                <w:sz w:val="18"/>
                <w:szCs w:val="18"/>
                <w:lang w:eastAsia="ko-KR"/>
              </w:rPr>
              <w:t>}</w:t>
            </w:r>
            <w:r>
              <w:rPr>
                <w:rFonts w:ascii="Times New Roman" w:hAnsi="Times New Roman" w:cs="Times New Roman" w:hint="eastAsia"/>
                <w:color w:val="FF0000"/>
                <w:sz w:val="18"/>
                <w:szCs w:val="18"/>
                <w:lang w:eastAsia="zh-CN"/>
              </w:rPr>
              <w:t xml:space="preserve"> and</w:t>
            </w:r>
            <w:r>
              <w:rPr>
                <w:rFonts w:ascii="Times New Roman" w:hAnsi="Times New Roman" w:cs="Times New Roman" w:hint="eastAsia"/>
                <w:color w:val="FF0000"/>
                <w:sz w:val="18"/>
                <w:szCs w:val="18"/>
                <w:lang w:eastAsia="ko-KR"/>
              </w:rPr>
              <w:t xml:space="preserve"> </w:t>
            </w:r>
            <w:r>
              <w:rPr>
                <w:rFonts w:ascii="Times New Roman" w:hAnsi="Times New Roman" w:cs="Times New Roman"/>
                <w:color w:val="FF0000"/>
                <w:sz w:val="18"/>
                <w:szCs w:val="18"/>
                <w:lang w:eastAsia="ko-KR"/>
              </w:rPr>
              <w:t>{</w:t>
            </w:r>
            <w:r>
              <w:rPr>
                <w:rFonts w:ascii="Times New Roman" w:hAnsi="Times New Roman" w:cs="Times New Roman" w:hint="eastAsia"/>
                <w:color w:val="FF0000"/>
                <w:sz w:val="18"/>
                <w:szCs w:val="18"/>
                <w:lang w:eastAsia="ko-KR"/>
              </w:rPr>
              <w:t>3, 1, 0, 2</w:t>
            </w:r>
            <w:r>
              <w:rPr>
                <w:rFonts w:ascii="Times New Roman" w:hAnsi="Times New Roman" w:cs="Times New Roman"/>
                <w:color w:val="FF0000"/>
                <w:sz w:val="18"/>
                <w:szCs w:val="18"/>
                <w:lang w:eastAsia="ko-KR"/>
              </w:rPr>
              <w:t>}</w:t>
            </w:r>
          </w:p>
          <w:p w:rsidR="00352811" w:rsidRDefault="005827B2">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ko-KR"/>
              </w:rPr>
              <w:t>{2</w:t>
            </w:r>
            <w:r>
              <w:rPr>
                <w:rFonts w:ascii="Times New Roman" w:hAnsi="Times New Roman" w:cs="Times New Roman" w:hint="eastAsia"/>
                <w:strike/>
                <w:color w:val="FF0000"/>
                <w:sz w:val="18"/>
                <w:szCs w:val="18"/>
                <w:lang w:eastAsia="ko-KR"/>
              </w:rPr>
              <w:t>, 0</w:t>
            </w:r>
            <w:r>
              <w:rPr>
                <w:rFonts w:ascii="Times New Roman" w:hAnsi="Times New Roman" w:cs="Times New Roman"/>
                <w:strike/>
                <w:color w:val="FF0000"/>
                <w:sz w:val="18"/>
                <w:szCs w:val="18"/>
                <w:lang w:eastAsia="ko-KR"/>
              </w:rPr>
              <w:t>, 3</w:t>
            </w:r>
            <w:r>
              <w:rPr>
                <w:rFonts w:ascii="Times New Roman" w:hAnsi="Times New Roman" w:cs="Times New Roman" w:hint="eastAsia"/>
                <w:strike/>
                <w:color w:val="FF0000"/>
                <w:sz w:val="18"/>
                <w:szCs w:val="18"/>
                <w:lang w:eastAsia="ko-KR"/>
              </w:rPr>
              <w:t>, 1</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{1, 3</w:t>
            </w:r>
            <w:r>
              <w:rPr>
                <w:rFonts w:ascii="Times New Roman" w:hAnsi="Times New Roman" w:cs="Times New Roman" w:hint="eastAsia"/>
                <w:strike/>
                <w:color w:val="FF0000"/>
                <w:sz w:val="18"/>
                <w:szCs w:val="18"/>
                <w:lang w:eastAsia="ko-KR"/>
              </w:rPr>
              <w:t>, 2, 0</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zh-CN"/>
              </w:rPr>
              <w:t xml:space="preserve"> and</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3, 1, 0, 2</w:t>
            </w:r>
            <w:r>
              <w:rPr>
                <w:rFonts w:ascii="Times New Roman" w:hAnsi="Times New Roman" w:cs="Times New Roman"/>
                <w:strike/>
                <w:color w:val="FF0000"/>
                <w:sz w:val="18"/>
                <w:szCs w:val="18"/>
                <w:lang w:eastAsia="ko-KR"/>
              </w:rPr>
              <w:t>}</w:t>
            </w:r>
          </w:p>
          <w:p w:rsidR="00352811" w:rsidRDefault="00352811">
            <w:pPr>
              <w:snapToGrid w:val="0"/>
              <w:rPr>
                <w:rFonts w:ascii="Times New Roman" w:eastAsia="DengXian" w:hAnsi="Times New Roman" w:cs="Times New Roman"/>
                <w:sz w:val="18"/>
                <w:szCs w:val="20"/>
                <w:lang w:eastAsia="zh-CN"/>
              </w:rPr>
            </w:pP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Regarding consecutive or non-consecutive symbols within each sub-group of R/K (when K&lt;R) symbols, we think at least the majority preference on </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consecutive</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can be prioritized, and it can be open to FFS on </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non-consecutive</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with further evaluation.</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Therefore, we suggest the following new Proposal 1-1-2.</w:t>
            </w:r>
          </w:p>
          <w:p w:rsidR="00352811" w:rsidRDefault="005827B2">
            <w:pPr>
              <w:snapToGrid w:val="0"/>
              <w:rPr>
                <w:rFonts w:ascii="Times New Roman" w:eastAsia="DengXian" w:hAnsi="Times New Roman" w:cs="Times New Roman"/>
                <w:color w:val="FF0000"/>
                <w:sz w:val="18"/>
                <w:szCs w:val="20"/>
                <w:lang w:eastAsia="zh-CN"/>
              </w:rPr>
            </w:pPr>
            <w:r>
              <w:rPr>
                <w:rFonts w:ascii="Times New Roman" w:hAnsi="Times New Roman" w:cs="Times New Roman"/>
                <w:b/>
                <w:color w:val="FF0000"/>
                <w:sz w:val="18"/>
                <w:szCs w:val="20"/>
                <w:lang w:val="en-GB"/>
              </w:rPr>
              <w:t>Proposal 1</w:t>
            </w:r>
            <w:r>
              <w:rPr>
                <w:rFonts w:ascii="Times New Roman" w:eastAsia="DengXian" w:hAnsi="Times New Roman" w:cs="Times New Roman"/>
                <w:b/>
                <w:color w:val="FF0000"/>
                <w:sz w:val="18"/>
                <w:szCs w:val="20"/>
                <w:lang w:val="en-GB" w:eastAsia="zh-CN"/>
              </w:rPr>
              <w:t>-1</w:t>
            </w:r>
            <w:r>
              <w:rPr>
                <w:rFonts w:ascii="Times New Roman" w:eastAsia="DengXian" w:hAnsi="Times New Roman" w:cs="Times New Roman" w:hint="eastAsia"/>
                <w:b/>
                <w:color w:val="FF0000"/>
                <w:sz w:val="18"/>
                <w:szCs w:val="20"/>
                <w:lang w:val="en-GB" w:eastAsia="zh-CN"/>
              </w:rPr>
              <w:t>-2</w:t>
            </w:r>
            <w:r>
              <w:rPr>
                <w:rFonts w:ascii="Times New Roman" w:hAnsi="Times New Roman" w:cs="Times New Roman"/>
                <w:color w:val="FF0000"/>
                <w:sz w:val="18"/>
                <w:szCs w:val="20"/>
              </w:rPr>
              <w:t>:</w:t>
            </w:r>
            <w:r>
              <w:rPr>
                <w:rFonts w:ascii="Times New Roman" w:eastAsia="DengXian" w:hAnsi="Times New Roman" w:cs="Times New Roman" w:hint="eastAsia"/>
                <w:color w:val="FF0000"/>
                <w:sz w:val="18"/>
                <w:szCs w:val="20"/>
                <w:lang w:eastAsia="zh-CN"/>
              </w:rPr>
              <w:t xml:space="preserve"> </w:t>
            </w:r>
            <w:r>
              <w:rPr>
                <w:rFonts w:ascii="Times New Roman" w:eastAsia="DengXian" w:hAnsi="Times New Roman" w:cs="Times New Roman"/>
                <w:color w:val="FF0000"/>
                <w:sz w:val="18"/>
                <w:szCs w:val="20"/>
                <w:lang w:eastAsia="zh-CN"/>
              </w:rPr>
              <w:t>For intra-repetition hopping for SRS repetition symbols within each SRS frequency hop,</w:t>
            </w:r>
            <w:r>
              <w:rPr>
                <w:rFonts w:ascii="Times New Roman" w:eastAsia="DengXian" w:hAnsi="Times New Roman" w:cs="Times New Roman" w:hint="eastAsia"/>
                <w:color w:val="FF0000"/>
                <w:sz w:val="18"/>
                <w:szCs w:val="20"/>
                <w:lang w:eastAsia="zh-CN"/>
              </w:rPr>
              <w:t xml:space="preserve"> at least support consecutive symbols within each sub-group of R/K (when K&lt;R) symbols.</w:t>
            </w:r>
          </w:p>
          <w:p w:rsidR="00352811" w:rsidRDefault="005827B2">
            <w:pPr>
              <w:pStyle w:val="af2"/>
              <w:numPr>
                <w:ilvl w:val="0"/>
                <w:numId w:val="15"/>
              </w:numPr>
              <w:spacing w:after="0" w:line="276" w:lineRule="auto"/>
              <w:rPr>
                <w:rFonts w:ascii="Times New Roman" w:eastAsia="DengXian" w:hAnsi="Times New Roman" w:cs="Times New Roman"/>
                <w:sz w:val="18"/>
                <w:szCs w:val="20"/>
                <w:lang w:eastAsia="zh-CN"/>
              </w:rPr>
            </w:pPr>
            <w:r>
              <w:rPr>
                <w:rFonts w:ascii="Times New Roman" w:eastAsia="DengXian" w:hAnsi="Times New Roman" w:cs="Times New Roman" w:hint="eastAsia"/>
                <w:color w:val="FF0000"/>
                <w:sz w:val="18"/>
                <w:szCs w:val="20"/>
                <w:lang w:eastAsia="zh-CN"/>
              </w:rPr>
              <w:t>FFS: Whether to additionally support non-consecutive symbols within each sub-group of R/K (when K&lt;R) symbols.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In principle, we are okay. We prefer to only support one option in Proposal 1-1-2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1-1-1</w:t>
            </w:r>
            <w:r>
              <w:rPr>
                <w:rFonts w:ascii="Times New Roman" w:eastAsia="DengXian" w:hAnsi="Times New Roman" w:cs="Times New Roman" w:hint="eastAsia"/>
                <w:sz w:val="18"/>
                <w:szCs w:val="18"/>
                <w:lang w:eastAsia="zh-CN"/>
              </w:rPr>
              <w:t>: Support.</w:t>
            </w: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1-1-2</w:t>
            </w:r>
            <w:r>
              <w:rPr>
                <w:rFonts w:ascii="Times New Roman" w:eastAsia="DengXian" w:hAnsi="Times New Roman" w:cs="Times New Roman" w:hint="eastAsia"/>
                <w:sz w:val="18"/>
                <w:szCs w:val="18"/>
                <w:lang w:eastAsia="zh-CN"/>
              </w:rPr>
              <w:t>: Support. Option 1 (consecutive mapping) is preferred.</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OK with both proposals.</w:t>
            </w:r>
          </w:p>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w:t>
            </w:r>
            <w:r>
              <w:rPr>
                <w:rFonts w:ascii="Times New Roman" w:eastAsia="DengXian" w:hAnsi="Times New Roman" w:cs="Times New Roman" w:hint="eastAsia"/>
                <w:sz w:val="18"/>
                <w:szCs w:val="18"/>
                <w:lang w:eastAsia="zh-CN"/>
              </w:rPr>
              <w:t>on-consecutive mapping pattern in proposal 1-1-2 is preferred as this option can ensure at least one entire pattern being transmitted in some cases.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 the two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lastRenderedPageBreak/>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hint="eastAsia"/>
                <w:sz w:val="18"/>
                <w:szCs w:val="18"/>
              </w:rPr>
              <w:t>W</w:t>
            </w:r>
            <w:r>
              <w:rPr>
                <w:rFonts w:ascii="Times New Roman" w:hAnsi="Times New Roman" w:cs="Times New Roman"/>
                <w:sz w:val="18"/>
                <w:szCs w:val="18"/>
              </w:rPr>
              <w:t>e would prefer ZTE’s suggestion.</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DengXian" w:eastAsia="DengXian" w:hAnsi="DengXian" w:cs="Times New Roman" w:hint="eastAsia"/>
                <w:sz w:val="18"/>
                <w:szCs w:val="18"/>
                <w:lang w:eastAsia="zh-CN"/>
              </w:rPr>
              <w:t>S</w:t>
            </w:r>
            <w:r>
              <w:rPr>
                <w:rFonts w:ascii="Times New Roman" w:hAnsi="Times New Roman" w:cs="Times New Roman"/>
                <w:sz w:val="18"/>
                <w:szCs w:val="18"/>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20"/>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 regarding the three FFS, they are closely related to proposal 1-2. Once proposal 1-2 is supported, all the FFS are naturally supported. Thus, we propose to postpone proposal 1-1</w:t>
            </w:r>
            <w:r>
              <w:rPr>
                <w:rFonts w:ascii="Times New Roman" w:hAnsi="Times New Roman" w:cs="Times New Roman" w:hint="eastAsia"/>
                <w:sz w:val="18"/>
                <w:szCs w:val="20"/>
              </w:rPr>
              <w:t>-1</w:t>
            </w:r>
            <w:r>
              <w:rPr>
                <w:rFonts w:ascii="Times New Roman" w:hAnsi="Times New Roman" w:cs="Times New Roman"/>
                <w:sz w:val="18"/>
                <w:szCs w:val="20"/>
              </w:rPr>
              <w:t xml:space="preserve"> until we have a conclusion for proposal 1-2.</w:t>
            </w:r>
          </w:p>
          <w:p w:rsidR="00352811" w:rsidRDefault="005827B2">
            <w:pPr>
              <w:rPr>
                <w:rFonts w:ascii="Times New Roman" w:eastAsia="DengXian" w:hAnsi="Times New Roman" w:cs="Times New Roman"/>
                <w:sz w:val="18"/>
                <w:szCs w:val="18"/>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w:t>
            </w:r>
            <w:r>
              <w:rPr>
                <w:rFonts w:ascii="Times New Roman" w:eastAsia="DengXian" w:hAnsi="Times New Roman" w:cs="Times New Roman"/>
                <w:b/>
                <w:sz w:val="18"/>
                <w:szCs w:val="20"/>
                <w:lang w:val="en-GB" w:eastAsia="zh-CN"/>
              </w:rPr>
              <w:t>2</w:t>
            </w:r>
            <w:r>
              <w:rPr>
                <w:rFonts w:ascii="Times New Roman" w:hAnsi="Times New Roman" w:cs="Times New Roman"/>
                <w:sz w:val="18"/>
                <w:szCs w:val="20"/>
              </w:rPr>
              <w:t xml:space="preserve">: Support. From our view, both </w:t>
            </w:r>
            <w:r>
              <w:rPr>
                <w:rFonts w:ascii="Times New Roman" w:eastAsia="DengXian" w:hAnsi="Times New Roman" w:cs="Times New Roman" w:hint="eastAsia"/>
                <w:color w:val="1B1C1D"/>
                <w:sz w:val="18"/>
                <w:szCs w:val="18"/>
                <w:lang w:eastAsia="zh-CN"/>
              </w:rPr>
              <w:t>consecutive mapping</w:t>
            </w:r>
            <w:r>
              <w:rPr>
                <w:rFonts w:ascii="Times New Roman" w:eastAsia="DengXian" w:hAnsi="Times New Roman" w:cs="Times New Roman"/>
                <w:color w:val="1B1C1D"/>
                <w:sz w:val="18"/>
                <w:szCs w:val="18"/>
                <w:lang w:eastAsia="zh-CN"/>
              </w:rPr>
              <w:t xml:space="preserve"> and non-</w:t>
            </w:r>
            <w:r>
              <w:rPr>
                <w:rFonts w:ascii="Times New Roman" w:eastAsia="DengXian" w:hAnsi="Times New Roman" w:cs="Times New Roman" w:hint="eastAsia"/>
                <w:color w:val="1B1C1D"/>
                <w:sz w:val="18"/>
                <w:szCs w:val="18"/>
                <w:lang w:eastAsia="zh-CN"/>
              </w:rPr>
              <w:t>consecutive mapping</w:t>
            </w:r>
            <w:r>
              <w:rPr>
                <w:rFonts w:ascii="Times New Roman" w:eastAsia="DengXian" w:hAnsi="Times New Roman" w:cs="Times New Roman"/>
                <w:color w:val="1B1C1D"/>
                <w:sz w:val="18"/>
                <w:szCs w:val="18"/>
                <w:lang w:eastAsia="zh-CN"/>
              </w:rPr>
              <w:t xml:space="preserve"> can work with no doubt. The latter one may have even better performance due to the shifting positions among </w:t>
            </w:r>
            <w:r>
              <w:rPr>
                <w:rFonts w:ascii="Times New Roman" w:eastAsia="DengXian" w:hAnsi="Times New Roman" w:cs="Times New Roman" w:hint="eastAsia"/>
                <w:color w:val="1B1C1D"/>
                <w:sz w:val="18"/>
                <w:szCs w:val="18"/>
                <w:lang w:eastAsia="zh-CN"/>
              </w:rPr>
              <w:t>consecutive</w:t>
            </w:r>
            <w:r>
              <w:rPr>
                <w:rFonts w:ascii="Times New Roman" w:eastAsia="DengXian" w:hAnsi="Times New Roman" w:cs="Times New Roman"/>
                <w:color w:val="1B1C1D"/>
                <w:sz w:val="18"/>
                <w:szCs w:val="18"/>
                <w:lang w:eastAsia="zh-CN"/>
              </w:rPr>
              <w:t xml:space="preserve"> symbols.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sz w:val="18"/>
                <w:szCs w:val="18"/>
              </w:rPr>
              <w:t>We are generally OK with both proposals.</w:t>
            </w:r>
          </w:p>
          <w:p w:rsidR="00352811" w:rsidRDefault="005827B2">
            <w:pPr>
              <w:spacing w:line="276" w:lineRule="auto"/>
              <w:rPr>
                <w:rFonts w:ascii="Times New Roman" w:hAnsi="Times New Roman" w:cs="Times New Roman"/>
                <w:sz w:val="18"/>
                <w:szCs w:val="18"/>
              </w:rPr>
            </w:pPr>
            <w:r>
              <w:rPr>
                <w:rFonts w:ascii="Times New Roman" w:hAnsi="Times New Roman" w:cs="Times New Roman"/>
                <w:sz w:val="18"/>
                <w:szCs w:val="18"/>
              </w:rPr>
              <w:t>One minor about 8-Tx SRS with 2 back-to-back symbols, R/K should mean number of pairs of back-to-back “super-symbol”.</w:t>
            </w:r>
          </w:p>
          <w:p w:rsidR="00352811" w:rsidRDefault="005827B2">
            <w:pPr>
              <w:spacing w:line="276" w:lineRule="auto"/>
              <w:rPr>
                <w:rFonts w:ascii="Times New Roman" w:hAnsi="Times New Roman" w:cs="Times New Roman"/>
                <w:sz w:val="18"/>
                <w:szCs w:val="18"/>
              </w:rPr>
            </w:pPr>
            <w:r>
              <w:rPr>
                <w:rFonts w:ascii="Times New Roman" w:hAnsi="Times New Roman" w:cs="Times New Roman"/>
                <w:sz w:val="18"/>
                <w:szCs w:val="18"/>
              </w:rPr>
              <w:t>Therefore, editorial suggestion:</w:t>
            </w:r>
          </w:p>
          <w:tbl>
            <w:tblPr>
              <w:tblStyle w:val="ad"/>
              <w:tblW w:w="0" w:type="auto"/>
              <w:tblLook w:val="04A0" w:firstRow="1" w:lastRow="0" w:firstColumn="1" w:lastColumn="0" w:noHBand="0" w:noVBand="1"/>
            </w:tblPr>
            <w:tblGrid>
              <w:gridCol w:w="8319"/>
            </w:tblGrid>
            <w:tr w:rsidR="00352811">
              <w:tc>
                <w:tcPr>
                  <w:tcW w:w="8319" w:type="dxa"/>
                </w:tcPr>
                <w:p w:rsidR="00352811" w:rsidRDefault="005827B2">
                  <w:pPr>
                    <w:spacing w:line="276" w:lineRule="auto"/>
                    <w:rPr>
                      <w:rFonts w:ascii="Times New Roman" w:hAnsi="Times New Roman" w:cs="Times New Roman"/>
                      <w:sz w:val="18"/>
                      <w:szCs w:val="18"/>
                    </w:rPr>
                  </w:pPr>
                  <w:r>
                    <w:rPr>
                      <w:rFonts w:ascii="Times New Roman" w:hAnsi="Times New Roman" w:cs="Times New Roman"/>
                      <w:b/>
                      <w:sz w:val="18"/>
                      <w:szCs w:val="18"/>
                      <w:lang w:val="en-GB"/>
                    </w:rPr>
                    <w:t>Proposal 1-1-1</w:t>
                  </w:r>
                  <w:r>
                    <w:rPr>
                      <w:rFonts w:ascii="Times New Roman" w:hAnsi="Times New Roman" w:cs="Times New Roman"/>
                      <w:sz w:val="18"/>
                      <w:szCs w:val="18"/>
                    </w:rPr>
                    <w:t xml:space="preserve">: “… K=R (i.e., each subgroup includes </w:t>
                  </w:r>
                  <m:oMath>
                    <m:r>
                      <m:rPr>
                        <m:sty m:val="p"/>
                      </m:rPr>
                      <w:rPr>
                        <w:rFonts w:ascii="Cambria Math" w:hAnsi="Cambria Math" w:cs="Times New Roman"/>
                        <w:sz w:val="18"/>
                        <w:szCs w:val="18"/>
                      </w:rPr>
                      <m:t>R/K=1</m:t>
                    </m:r>
                  </m:oMath>
                  <w:r>
                    <w:rPr>
                      <w:rFonts w:ascii="Times New Roman" w:hAnsi="Times New Roman" w:cs="Times New Roman"/>
                      <w:sz w:val="18"/>
                      <w:szCs w:val="18"/>
                    </w:rPr>
                    <w:t xml:space="preserve"> symbol </w:t>
                  </w:r>
                  <w:r>
                    <w:rPr>
                      <w:rFonts w:ascii="Times New Roman" w:hAnsi="Times New Roman" w:cs="Times New Roman"/>
                      <w:color w:val="FF0000"/>
                      <w:sz w:val="18"/>
                      <w:szCs w:val="18"/>
                    </w:rPr>
                    <w:t xml:space="preserve">(or 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 …”</w:t>
                  </w:r>
                </w:p>
                <w:p w:rsidR="00352811" w:rsidRDefault="005827B2">
                  <w:pPr>
                    <w:spacing w:line="276" w:lineRule="auto"/>
                    <w:rPr>
                      <w:rFonts w:ascii="Times New Roman" w:hAnsi="Times New Roman" w:cs="Times New Roman"/>
                      <w:sz w:val="18"/>
                      <w:szCs w:val="18"/>
                    </w:rPr>
                  </w:pPr>
                  <w:r>
                    <w:rPr>
                      <w:rFonts w:ascii="Times New Roman" w:hAnsi="Times New Roman" w:cs="Times New Roman"/>
                      <w:b/>
                      <w:sz w:val="18"/>
                      <w:szCs w:val="18"/>
                      <w:lang w:val="en-GB"/>
                    </w:rPr>
                    <w:t>Proposal 1-1-2</w:t>
                  </w:r>
                  <w:r>
                    <w:rPr>
                      <w:rFonts w:ascii="Times New Roman" w:hAnsi="Times New Roman" w:cs="Times New Roman"/>
                      <w:sz w:val="18"/>
                      <w:szCs w:val="18"/>
                    </w:rPr>
                    <w:t xml:space="preserve">: “… K&lt;R (i.e., each subgroup includes </w:t>
                  </w:r>
                  <m:oMath>
                    <m:f>
                      <m:fPr>
                        <m:ctrlPr>
                          <w:rPr>
                            <w:rFonts w:ascii="Cambria Math" w:hAnsi="Cambria Math" w:cs="Times New Roman"/>
                            <w:sz w:val="18"/>
                            <w:szCs w:val="18"/>
                          </w:rPr>
                        </m:ctrlPr>
                      </m:fPr>
                      <m:num>
                        <m:r>
                          <w:rPr>
                            <w:rFonts w:ascii="Cambria Math" w:hAnsi="Cambria Math" w:cs="Times New Roman"/>
                            <w:sz w:val="18"/>
                            <w:szCs w:val="18"/>
                          </w:rPr>
                          <m:t>R</m:t>
                        </m:r>
                        <m:ctrlPr>
                          <w:rPr>
                            <w:rFonts w:ascii="Cambria Math" w:hAnsi="Cambria Math" w:cs="Times New Roman"/>
                            <w:i/>
                            <w:iCs/>
                            <w:sz w:val="18"/>
                            <w:szCs w:val="18"/>
                          </w:rPr>
                        </m:ctrlPr>
                      </m:num>
                      <m:den>
                        <m:r>
                          <w:rPr>
                            <w:rFonts w:ascii="Cambria Math" w:hAnsi="Cambria Math" w:cs="Times New Roman"/>
                            <w:sz w:val="18"/>
                            <w:szCs w:val="18"/>
                          </w:rPr>
                          <m:t>K</m:t>
                        </m:r>
                      </m:den>
                    </m:f>
                    <m:r>
                      <m:rPr>
                        <m:sty m:val="p"/>
                      </m:rPr>
                      <w:rPr>
                        <w:rFonts w:ascii="Cambria Math" w:hAnsi="Cambria Math" w:cs="Times New Roman"/>
                        <w:sz w:val="18"/>
                        <w:szCs w:val="18"/>
                      </w:rPr>
                      <m:t>&gt;1</m:t>
                    </m:r>
                  </m:oMath>
                  <w:r>
                    <w:rPr>
                      <w:rFonts w:ascii="Times New Roman" w:hAnsi="Times New Roman" w:cs="Times New Roman"/>
                      <w:sz w:val="18"/>
                      <w:szCs w:val="18"/>
                    </w:rPr>
                    <w:t xml:space="preserve"> symbol </w:t>
                  </w:r>
                  <w:r>
                    <w:rPr>
                      <w:rFonts w:ascii="Times New Roman" w:hAnsi="Times New Roman" w:cs="Times New Roman"/>
                      <w:color w:val="FF0000"/>
                      <w:sz w:val="18"/>
                      <w:szCs w:val="18"/>
                    </w:rPr>
                    <w:t xml:space="preserve">(or &gt;1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 …“</w:t>
                  </w:r>
                </w:p>
              </w:tc>
            </w:tr>
          </w:tbl>
          <w:p w:rsidR="00352811" w:rsidRDefault="00352811">
            <w:pPr>
              <w:spacing w:line="276" w:lineRule="auto"/>
              <w:rPr>
                <w:rFonts w:ascii="Times New Roman" w:hAnsi="Times New Roman" w:cs="Times New Roman"/>
                <w:sz w:val="18"/>
                <w:szCs w:val="18"/>
              </w:rPr>
            </w:pPr>
          </w:p>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ine with Proposal 1-1-1.</w:t>
            </w:r>
            <w:r>
              <w:rPr>
                <w:rFonts w:ascii="Times New Roman" w:eastAsia="DengXian" w:hAnsi="Times New Roman" w:cs="Times New Roman"/>
                <w:sz w:val="18"/>
                <w:szCs w:val="18"/>
                <w:lang w:eastAsia="zh-CN"/>
              </w:rPr>
              <w:t xml:space="preserve"> The interpolation performance between different patterns is similar and one pattern is preferred.</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Proposal 1-1-2, we are fine to down select either one of the patterns, but there is no technical benefit to support both. </w:t>
            </w: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prefer single pattern for each configuration.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1-1-1</w:t>
            </w:r>
            <w:r>
              <w:rPr>
                <w:rFonts w:ascii="Times New Roman" w:eastAsiaTheme="minorEastAsia" w:hAnsi="Times New Roman" w:cs="Times New Roman" w:hint="eastAsia"/>
                <w:sz w:val="18"/>
                <w:szCs w:val="18"/>
                <w:lang w:eastAsia="ko-KR"/>
              </w:rPr>
              <w:t xml:space="preserve">: Support in principle. </w:t>
            </w:r>
            <w:r>
              <w:rPr>
                <w:rFonts w:ascii="Times New Roman" w:eastAsiaTheme="minorEastAsia" w:hAnsi="Times New Roman" w:cs="Times New Roman"/>
                <w:sz w:val="18"/>
                <w:szCs w:val="18"/>
                <w:lang w:eastAsia="ko-KR"/>
              </w:rPr>
              <w:t>We need clarification on the definition of starting position pattern. Does it mean a basic pattern applied on top of start RB index? If yes, we don't need to enumerate cyclic shifted versions of each basic pattern, as they can be derived using the start RB index in RPFS.</w:t>
            </w:r>
          </w:p>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1-1-2</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 xml:space="preserve">We think that both options </w:t>
            </w:r>
            <w:r>
              <w:rPr>
                <w:rFonts w:ascii="Times New Roman" w:eastAsiaTheme="minorEastAsia" w:hAnsi="Times New Roman" w:cs="Times New Roman" w:hint="eastAsia"/>
                <w:sz w:val="18"/>
                <w:szCs w:val="18"/>
                <w:lang w:eastAsia="ko-KR"/>
              </w:rPr>
              <w:t>need to be</w:t>
            </w:r>
            <w:r>
              <w:rPr>
                <w:rFonts w:ascii="Times New Roman" w:eastAsiaTheme="minorEastAsia" w:hAnsi="Times New Roman" w:cs="Times New Roman"/>
                <w:sz w:val="18"/>
                <w:szCs w:val="18"/>
                <w:lang w:eastAsia="ko-KR"/>
              </w:rPr>
              <w:t xml:space="preserve"> supported by NW configuration of either option.</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 xml:space="preserve">Non-consecutive symbol mapping is beneficial for hybrid </w:t>
            </w:r>
            <w:proofErr w:type="spellStart"/>
            <w:r>
              <w:rPr>
                <w:rFonts w:ascii="Times New Roman" w:eastAsiaTheme="minorEastAsia" w:hAnsi="Times New Roman" w:cs="Times New Roman"/>
                <w:sz w:val="18"/>
                <w:szCs w:val="18"/>
                <w:lang w:eastAsia="ko-KR"/>
              </w:rPr>
              <w:t>beamforming</w:t>
            </w:r>
            <w:proofErr w:type="spellEnd"/>
            <w:r>
              <w:rPr>
                <w:rFonts w:ascii="Times New Roman" w:eastAsiaTheme="minorEastAsia" w:hAnsi="Times New Roman" w:cs="Times New Roman"/>
                <w:sz w:val="18"/>
                <w:szCs w:val="18"/>
                <w:lang w:eastAsia="ko-KR"/>
              </w:rPr>
              <w:t xml:space="preserve"> operations, as it reduces the frequency of beam changes compared to consecutive mapping when each set of time-consecutive symbols, each associated with a different subgroup, is received with the same beam, and different sets are received with different beams. On the other hand, consecutive symbol mapping is advantageous for achieving higher repetition gains in channel estimation over time-varying channels when SRS is received using a single beam</w:t>
            </w:r>
            <w:r>
              <w:rPr>
                <w:rFonts w:ascii="Times New Roman" w:eastAsiaTheme="minorEastAsia" w:hAnsi="Times New Roman" w:cs="Times New Roman" w:hint="eastAsia"/>
                <w:sz w:val="18"/>
                <w:szCs w:val="18"/>
                <w:lang w:eastAsia="ko-KR"/>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Mod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@ZTE Thanks for the comments and suggestions. The intention of discussing the two cases (i.e., K=R and K&lt;R) </w:t>
            </w:r>
            <w:r>
              <w:rPr>
                <w:rFonts w:ascii="Times New Roman" w:eastAsia="DengXian" w:hAnsi="Times New Roman" w:cs="Times New Roman"/>
                <w:sz w:val="18"/>
                <w:szCs w:val="18"/>
                <w:lang w:eastAsia="zh-CN"/>
              </w:rPr>
              <w:t>separately</w:t>
            </w:r>
            <w:r>
              <w:rPr>
                <w:rFonts w:ascii="Times New Roman" w:eastAsia="DengXian" w:hAnsi="Times New Roman" w:cs="Times New Roman" w:hint="eastAsia"/>
                <w:sz w:val="18"/>
                <w:szCs w:val="18"/>
                <w:lang w:eastAsia="zh-CN"/>
              </w:rPr>
              <w:t xml:space="preserve"> was that at least for K=R, as there is only one </w:t>
            </w:r>
            <w:r>
              <w:rPr>
                <w:rFonts w:ascii="Times New Roman" w:eastAsia="DengXian" w:hAnsi="Times New Roman" w:cs="Times New Roman"/>
                <w:sz w:val="18"/>
                <w:szCs w:val="18"/>
                <w:lang w:eastAsia="zh-CN"/>
              </w:rPr>
              <w:t>symbol</w:t>
            </w:r>
            <w:r>
              <w:rPr>
                <w:rFonts w:ascii="Times New Roman" w:eastAsia="DengXian" w:hAnsi="Times New Roman" w:cs="Times New Roman" w:hint="eastAsia"/>
                <w:sz w:val="18"/>
                <w:szCs w:val="18"/>
                <w:lang w:eastAsia="zh-CN"/>
              </w:rPr>
              <w:t xml:space="preserve"> in each sub-group,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need to consider the issue of consecutive or non-consecutive, and then, we could try to reach some level of consensus in the first step for K=R. The reason for including some patterns for further study is based on positions of companies. As can be observed from proposals in contributions, more companies tended to support only one pattern for each </w:t>
            </w:r>
            <w:proofErr w:type="gramStart"/>
            <w:r>
              <w:rPr>
                <w:rFonts w:ascii="Times New Roman" w:eastAsia="DengXian" w:hAnsi="Times New Roman" w:cs="Times New Roman" w:hint="eastAsia"/>
                <w:sz w:val="18"/>
                <w:szCs w:val="18"/>
                <w:lang w:eastAsia="zh-CN"/>
              </w:rPr>
              <w:t>combination  of</w:t>
            </w:r>
            <w:proofErr w:type="gramEnd"/>
            <w:r>
              <w:rPr>
                <w:rFonts w:ascii="Times New Roman" w:eastAsia="DengXian" w:hAnsi="Times New Roman" w:cs="Times New Roman" w:hint="eastAsia"/>
                <w:sz w:val="18"/>
                <w:szCs w:val="18"/>
                <w:lang w:eastAsia="zh-CN"/>
              </w:rPr>
              <w:t xml:space="preserve"> P</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and K. Also, </w:t>
            </w: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r>
              <w:rPr>
                <w:rFonts w:ascii="Times New Roman" w:eastAsia="DengXian" w:hAnsi="Times New Roman" w:cs="Times New Roman" w:hint="eastAsia"/>
                <w:sz w:val="18"/>
                <w:szCs w:val="18"/>
                <w:lang w:eastAsia="zh-CN"/>
              </w:rPr>
              <w:t xml:space="preserve"> pointed out that </w:t>
            </w:r>
            <w:r>
              <w:rPr>
                <w:rFonts w:ascii="Times New Roman" w:eastAsia="DengXian" w:hAnsi="Times New Roman" w:cs="Times New Roman"/>
                <w:sz w:val="18"/>
                <w:szCs w:val="18"/>
                <w:lang w:eastAsia="zh-CN"/>
              </w:rPr>
              <w:t>“</w:t>
            </w:r>
            <w:r>
              <w:rPr>
                <w:rFonts w:ascii="Times New Roman" w:hAnsi="Times New Roman" w:cs="Times New Roman"/>
                <w:sz w:val="18"/>
                <w:szCs w:val="20"/>
              </w:rPr>
              <w:t>regarding the three FFS, they are closely related to proposal 1-2. Once proposal 1-2 is supported, all the FFS are naturally supported.</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So, I prefer to keep those patterns for further study first.</w:t>
            </w:r>
          </w:p>
          <w:p w:rsidR="00352811" w:rsidRDefault="005827B2">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 </w:t>
            </w: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r>
              <w:rPr>
                <w:rFonts w:ascii="Times New Roman" w:eastAsia="DengXian" w:hAnsi="Times New Roman" w:cs="Times New Roman" w:hint="eastAsia"/>
                <w:sz w:val="18"/>
                <w:szCs w:val="18"/>
                <w:lang w:eastAsia="zh-CN"/>
              </w:rPr>
              <w:t xml:space="preserve"> By the way, </w:t>
            </w:r>
            <w:r>
              <w:rPr>
                <w:rFonts w:ascii="Times New Roman" w:eastAsia="DengXian" w:hAnsi="Times New Roman" w:cs="Times New Roman"/>
                <w:sz w:val="18"/>
                <w:szCs w:val="18"/>
                <w:lang w:eastAsia="zh-CN"/>
              </w:rPr>
              <w:t>even though</w:t>
            </w:r>
            <w:r>
              <w:rPr>
                <w:rFonts w:ascii="Times New Roman" w:eastAsia="DengXian" w:hAnsi="Times New Roman" w:cs="Times New Roman" w:hint="eastAsia"/>
                <w:sz w:val="18"/>
                <w:szCs w:val="18"/>
                <w:lang w:eastAsia="zh-CN"/>
              </w:rPr>
              <w:t xml:space="preserve"> the 3 FFS could be related to P1-2, since they are list for further study, it would be better not to defer the discussion on main issues presented in proposal 1-1-1. And if companies think </w:t>
            </w:r>
            <w:proofErr w:type="gramStart"/>
            <w:r>
              <w:rPr>
                <w:rFonts w:ascii="Times New Roman" w:eastAsia="DengXian" w:hAnsi="Times New Roman" w:cs="Times New Roman" w:hint="eastAsia"/>
                <w:sz w:val="18"/>
                <w:szCs w:val="18"/>
                <w:lang w:eastAsia="zh-CN"/>
              </w:rPr>
              <w:t>it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w:t>
            </w:r>
            <w:proofErr w:type="gramEnd"/>
            <w:r>
              <w:rPr>
                <w:rFonts w:ascii="Times New Roman" w:eastAsia="DengXian" w:hAnsi="Times New Roman" w:cs="Times New Roman" w:hint="eastAsia"/>
                <w:sz w:val="18"/>
                <w:szCs w:val="18"/>
                <w:lang w:eastAsia="zh-CN"/>
              </w:rPr>
              <w:t xml:space="preserve"> necessary, we can anyway discuss related issues in proposal 1-2.</w:t>
            </w:r>
          </w:p>
          <w:p w:rsidR="00352811" w:rsidRDefault="005827B2">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 As shown in proposals in contributions and also in the discussion last meeting, it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controversial whether both consecutive and non-consecutive options or one single option should be supported for each combination  of P</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and K. However, the contention only exists in the case of K&lt;R. So, we can discuss whether to support consecutive or non-consecutive or both in proposal 1-1-2.  I understand people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s feeling about </w:t>
            </w:r>
            <w:r>
              <w:rPr>
                <w:rFonts w:ascii="Times New Roman" w:eastAsia="DengXian" w:hAnsi="Times New Roman" w:cs="Times New Roman" w:hint="eastAsia"/>
                <w:sz w:val="18"/>
                <w:szCs w:val="20"/>
                <w:lang w:eastAsia="zh-CN"/>
              </w:rPr>
              <w:t>legacy. This could be one of reasons to defend legacy-like patterns. But it seems that we could not preclude those non-legacy options before technical discussion.</w:t>
            </w:r>
          </w:p>
          <w:p w:rsidR="00352811" w:rsidRDefault="005827B2">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@QC Thank you for your suggestions. The following updates are made.</w:t>
            </w:r>
          </w:p>
          <w:p w:rsidR="00352811" w:rsidRDefault="00352811">
            <w:pPr>
              <w:snapToGrid w:val="0"/>
              <w:spacing w:before="240"/>
              <w:jc w:val="both"/>
              <w:rPr>
                <w:rFonts w:ascii="Times New Roman" w:eastAsia="DengXian" w:hAnsi="Times New Roman" w:cs="Times New Roman"/>
                <w:sz w:val="18"/>
                <w:szCs w:val="18"/>
                <w:lang w:eastAsia="zh-CN"/>
              </w:rPr>
            </w:pPr>
          </w:p>
          <w:p w:rsidR="00352811" w:rsidRDefault="005827B2">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color w:val="FF0000"/>
                <w:sz w:val="18"/>
                <w:szCs w:val="18"/>
              </w:rPr>
              <w:t xml:space="preserve">(or 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starting position patterns are supported</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352811" w:rsidRDefault="005827B2">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p>
          <w:p w:rsidR="00352811" w:rsidRDefault="005827B2">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 {2, 0}, {1, 3} and {3, 1}</w:t>
            </w: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lastRenderedPageBreak/>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p>
          <w:p w:rsidR="00352811" w:rsidRDefault="005827B2">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p>
          <w:p w:rsidR="00352811" w:rsidRDefault="00352811">
            <w:pPr>
              <w:widowControl w:val="0"/>
              <w:spacing w:line="276" w:lineRule="auto"/>
              <w:jc w:val="both"/>
              <w:rPr>
                <w:rFonts w:ascii="Times New Roman" w:eastAsia="DengXian" w:hAnsi="Times New Roman" w:cs="Times New Roman"/>
                <w:color w:val="1B1C1D"/>
                <w:sz w:val="18"/>
                <w:szCs w:val="18"/>
                <w:lang w:eastAsia="zh-CN"/>
              </w:rPr>
            </w:pPr>
          </w:p>
          <w:p w:rsidR="00352811" w:rsidRDefault="005827B2">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color w:val="FF0000"/>
                <w:sz w:val="18"/>
                <w:szCs w:val="18"/>
              </w:rPr>
              <w:t xml:space="preserve">(or &gt;1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w:t>
            </w:r>
            <w:r>
              <w:rPr>
                <w:rFonts w:ascii="Times New Roman" w:eastAsia="DengXian" w:hAnsi="Times New Roman" w:cs="Times New Roman" w:hint="eastAsia"/>
                <w:color w:val="FF0000"/>
                <w:sz w:val="18"/>
                <w:szCs w:val="20"/>
                <w:lang w:eastAsia="zh-CN"/>
              </w:rPr>
              <w:t>[down select from the following]</w:t>
            </w:r>
            <w:r>
              <w:rPr>
                <w:rFonts w:ascii="Times New Roman" w:eastAsia="DengXian" w:hAnsi="Times New Roman" w:cs="Times New Roman" w:hint="eastAsia"/>
                <w:sz w:val="18"/>
                <w:szCs w:val="20"/>
                <w:lang w:eastAsia="zh-CN"/>
              </w:rPr>
              <w:t xml:space="preserve"> starting position patterns</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w:t>
            </w:r>
            <w:r>
              <w:rPr>
                <w:rFonts w:ascii="Times New Roman" w:hAnsi="Times New Roman" w:cs="Times New Roman"/>
                <w:sz w:val="18"/>
                <w:szCs w:val="18"/>
                <w:lang w:eastAsia="zh-CN"/>
              </w:rPr>
              <w:t>}</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hAnsi="Times New Roman" w:cs="Times New Roman"/>
                <w:sz w:val="18"/>
                <w:szCs w:val="18"/>
                <w:lang w:eastAsia="zh-CN"/>
              </w:rPr>
              <w:t>}</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FFS: </w:t>
            </w:r>
            <w:r>
              <w:rPr>
                <w:rFonts w:ascii="Times New Roman" w:eastAsia="DengXian" w:hAnsi="Times New Roman" w:cs="Times New Roman" w:hint="eastAsia"/>
                <w:color w:val="1B1C1D"/>
                <w:sz w:val="18"/>
                <w:szCs w:val="18"/>
                <w:lang w:eastAsia="zh-CN"/>
              </w:rPr>
              <w:t>{0,..,0,1,,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hint="eastAsia"/>
                <w:sz w:val="18"/>
                <w:szCs w:val="18"/>
                <w:lang w:eastAsia="zh-CN"/>
              </w:rPr>
              <w:t xml:space="preserve">, {2,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1,3,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and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FFS: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hAnsi="Times New Roman" w:cs="Times New Roman" w:hint="eastAsia"/>
                <w:sz w:val="18"/>
                <w:szCs w:val="18"/>
                <w:lang w:eastAsia="zh-CN"/>
              </w:rPr>
              <w:t>,  {2,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 {1,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1,3} and {3,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FFS:</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,3}, </w:t>
            </w:r>
            <w:r>
              <w:rPr>
                <w:rFonts w:ascii="Times New Roman" w:hAnsi="Times New Roman" w:cs="Times New Roman"/>
                <w:sz w:val="18"/>
                <w:szCs w:val="18"/>
                <w:lang w:eastAsia="zh-CN"/>
              </w:rPr>
              <w:t>{2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 0</w:t>
            </w:r>
            <w:r>
              <w:rPr>
                <w:rFonts w:ascii="Times New Roman" w:hAnsi="Times New Roman" w:cs="Times New Roman"/>
                <w:sz w:val="18"/>
                <w:szCs w:val="18"/>
                <w:lang w:eastAsia="zh-CN"/>
              </w:rPr>
              <w:t>,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3</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3</w:t>
            </w:r>
            <w:r>
              <w:rPr>
                <w:rFonts w:ascii="Times New Roman" w:hAnsi="Times New Roman" w:cs="Times New Roman" w:hint="eastAsia"/>
                <w:sz w:val="18"/>
                <w:szCs w:val="18"/>
                <w:lang w:eastAsia="zh-CN"/>
              </w:rPr>
              <w:t>,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and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w:t>
            </w:r>
            <w:r>
              <w:rPr>
                <w:rFonts w:ascii="Times New Roman" w:hAnsi="Times New Roman" w:cs="Times New Roman"/>
                <w:sz w:val="18"/>
                <w:szCs w:val="18"/>
                <w:lang w:eastAsia="zh-CN"/>
              </w:rPr>
              <w:t>}</w:t>
            </w:r>
          </w:p>
          <w:p w:rsidR="00352811" w:rsidRDefault="005827B2">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352811" w:rsidRDefault="005827B2">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ko-KR"/>
              </w:rPr>
              <w:t xml:space="preserve"> 3, 1, 0, 2</w:t>
            </w:r>
            <w:r>
              <w:rPr>
                <w:rFonts w:ascii="Times New Roman" w:hAnsi="Times New Roman" w:cs="Times New Roman"/>
                <w:sz w:val="18"/>
                <w:szCs w:val="18"/>
                <w:lang w:eastAsia="ko-KR"/>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G</w:t>
            </w:r>
            <w:r>
              <w:rPr>
                <w:rFonts w:ascii="Times New Roman" w:eastAsia="DengXian" w:hAnsi="Times New Roman" w:cs="Times New Roman"/>
                <w:sz w:val="18"/>
                <w:szCs w:val="18"/>
                <w:lang w:eastAsia="zh-CN"/>
              </w:rPr>
              <w:t xml:space="preserve">enerally fine. However, we don’t think ‘FFS’ is needed, since only one basic pattern for each combination of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color w:val="1B1C1D"/>
                <w:sz w:val="18"/>
                <w:szCs w:val="18"/>
                <w:lang w:eastAsia="zh-CN"/>
              </w:rPr>
              <w:t xml:space="preserve"> and </w:t>
            </w:r>
            <w:r>
              <w:rPr>
                <w:rFonts w:ascii="Times New Roman" w:eastAsia="DengXian" w:hAnsi="Times New Roman" w:cs="Times New Roman" w:hint="eastAsia"/>
                <w:color w:val="1B1C1D"/>
                <w:sz w:val="18"/>
                <w:szCs w:val="18"/>
                <w:lang w:eastAsia="zh-CN"/>
              </w:rPr>
              <w:t>K</w:t>
            </w:r>
            <w:r>
              <w:rPr>
                <w:rFonts w:ascii="Times New Roman" w:eastAsia="DengXian" w:hAnsi="Times New Roman" w:cs="Times New Roman"/>
                <w:color w:val="1B1C1D"/>
                <w:sz w:val="18"/>
                <w:szCs w:val="18"/>
                <w:lang w:eastAsia="zh-CN"/>
              </w:rPr>
              <w:t xml:space="preserve"> is enough and</w:t>
            </w:r>
            <w:r>
              <w:rPr>
                <w:rFonts w:ascii="Times New Roman" w:eastAsia="DengXian" w:hAnsi="Times New Roman" w:cs="Times New Roman"/>
                <w:sz w:val="18"/>
                <w:szCs w:val="18"/>
                <w:lang w:eastAsia="zh-CN"/>
              </w:rPr>
              <w:t xml:space="preserve"> other patterns can be obtained via the basic patterns </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 xml:space="preserve">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 xml:space="preserve">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hint="eastAsia"/>
                <w:color w:val="1B1C1D"/>
                <w:sz w:val="18"/>
                <w:szCs w:val="18"/>
                <w:lang w:eastAsia="zh-CN"/>
              </w:rPr>
              <w:t>{0,2,1,3}</w:t>
            </w:r>
            <w:r>
              <w:rPr>
                <w:rFonts w:ascii="Times New Roman" w:eastAsia="DengXian" w:hAnsi="Times New Roman" w:cs="Times New Roman"/>
                <w:color w:val="1B1C1D"/>
                <w:sz w:val="18"/>
                <w:szCs w:val="18"/>
                <w:lang w:eastAsia="zh-CN"/>
              </w:rPr>
              <w:t xml:space="preserve">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w:t>
            </w:r>
            <w:r>
              <w:rPr>
                <w:rFonts w:ascii="Times New Roman" w:eastAsia="DengXian" w:hAnsi="Times New Roman" w:cs="Times New Roman"/>
                <w:color w:val="1B1C1D"/>
                <w:sz w:val="18"/>
                <w:szCs w:val="18"/>
                <w:lang w:eastAsia="zh-CN"/>
              </w:rPr>
              <w:t>.</w:t>
            </w:r>
          </w:p>
          <w:p w:rsidR="00352811" w:rsidRDefault="00352811">
            <w:pPr>
              <w:snapToGrid w:val="0"/>
              <w:rPr>
                <w:rFonts w:ascii="Times New Roman" w:hAnsi="Times New Roman" w:cs="Times New Roman"/>
                <w:b/>
                <w:sz w:val="18"/>
                <w:szCs w:val="20"/>
                <w:lang w:val="en-GB"/>
              </w:rPr>
            </w:pPr>
          </w:p>
          <w:p w:rsidR="00352811" w:rsidRDefault="005827B2">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 we support down-selection from </w:t>
            </w:r>
            <w:r>
              <w:rPr>
                <w:rFonts w:ascii="Times New Roman" w:eastAsia="DengXian" w:hAnsi="Times New Roman" w:cs="Times New Roman" w:hint="eastAsia"/>
                <w:sz w:val="18"/>
                <w:szCs w:val="18"/>
                <w:lang w:eastAsia="zh-CN"/>
              </w:rPr>
              <w:t>option</w:t>
            </w:r>
            <w:r>
              <w:rPr>
                <w:rFonts w:ascii="Times New Roman" w:eastAsia="DengXian" w:hAnsi="Times New Roman" w:cs="Times New Roman"/>
                <w:sz w:val="18"/>
                <w:szCs w:val="18"/>
                <w:lang w:eastAsia="zh-CN"/>
              </w:rPr>
              <w:t xml:space="preserve"> 1 </w:t>
            </w:r>
            <w:r>
              <w:rPr>
                <w:rFonts w:ascii="Times New Roman" w:eastAsia="DengXian" w:hAnsi="Times New Roman" w:cs="Times New Roman" w:hint="eastAsia"/>
                <w:sz w:val="18"/>
                <w:szCs w:val="18"/>
                <w:lang w:eastAsia="zh-CN"/>
              </w:rPr>
              <w:t>and</w:t>
            </w:r>
            <w:r>
              <w:rPr>
                <w:rFonts w:ascii="Times New Roman" w:eastAsia="DengXian" w:hAnsi="Times New Roman" w:cs="Times New Roman"/>
                <w:sz w:val="18"/>
                <w:szCs w:val="18"/>
                <w:lang w:eastAsia="zh-CN"/>
              </w:rPr>
              <w:t xml:space="preserve"> option 2</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to avoid redundant design.</w:t>
            </w: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hen, option 1 is preferred. At least for the case where phase continuity across continuous SRS symbols with different frequency positions is not assumed,  </w:t>
            </w:r>
            <w:r>
              <w:rPr>
                <w:rFonts w:ascii="Times New Roman" w:eastAsia="DengXian" w:hAnsi="Times New Roman" w:cs="Times New Roman" w:hint="eastAsia"/>
                <w:color w:val="1B1C1D"/>
                <w:sz w:val="18"/>
                <w:szCs w:val="18"/>
                <w:lang w:eastAsia="zh-CN"/>
              </w:rPr>
              <w:t>consecutive mapping</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hint="eastAsia"/>
                <w:color w:val="1B1C1D"/>
                <w:sz w:val="18"/>
                <w:szCs w:val="18"/>
                <w:lang w:eastAsia="zh-CN"/>
              </w:rPr>
              <w:t>c</w:t>
            </w:r>
            <w:r>
              <w:rPr>
                <w:rFonts w:ascii="Times New Roman" w:eastAsia="DengXian" w:hAnsi="Times New Roman" w:cs="Times New Roman"/>
                <w:color w:val="1B1C1D"/>
                <w:sz w:val="18"/>
                <w:szCs w:val="18"/>
                <w:lang w:eastAsia="zh-CN"/>
              </w:rPr>
              <w:t>an provide repetition gain from consecutive symbols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20"/>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 Seems the main divergence between us (and ZTE) and other companies comes from the definition of ‘</w:t>
            </w:r>
            <w:r>
              <w:rPr>
                <w:rFonts w:ascii="Times New Roman" w:eastAsia="DengXian" w:hAnsi="Times New Roman" w:cs="Times New Roman" w:hint="eastAsia"/>
                <w:sz w:val="18"/>
                <w:szCs w:val="20"/>
                <w:lang w:eastAsia="zh-CN"/>
              </w:rPr>
              <w:t>starting position pattern</w:t>
            </w:r>
            <w:r>
              <w:rPr>
                <w:rFonts w:ascii="Times New Roman" w:hAnsi="Times New Roman" w:cs="Times New Roman"/>
                <w:sz w:val="18"/>
                <w:szCs w:val="20"/>
              </w:rPr>
              <w:t>’, i.e., whether it refers to the actual transmitted pattern (can be derived from adding starting position index to a ‘basic pattern’) or the ‘basic pattern’. We support the proposal only if the latter understanding is shared.</w:t>
            </w:r>
          </w:p>
          <w:p w:rsidR="00352811" w:rsidRDefault="00352811">
            <w:pPr>
              <w:snapToGrid w:val="0"/>
              <w:jc w:val="both"/>
              <w:rPr>
                <w:rFonts w:ascii="Times New Roman" w:hAnsi="Times New Roman" w:cs="Times New Roman"/>
                <w:sz w:val="18"/>
                <w:szCs w:val="20"/>
              </w:rPr>
            </w:pPr>
          </w:p>
          <w:p w:rsidR="00352811" w:rsidRDefault="005827B2">
            <w:pPr>
              <w:snapToGrid w:val="0"/>
              <w:jc w:val="both"/>
              <w:rPr>
                <w:rFonts w:ascii="Times New Roman" w:hAnsi="Times New Roman" w:cs="Times New Roman"/>
                <w:sz w:val="18"/>
                <w:szCs w:val="18"/>
              </w:rPr>
            </w:pPr>
            <w:r>
              <w:rPr>
                <w:rFonts w:ascii="Times New Roman" w:hAnsi="Times New Roman" w:cs="Times New Roman"/>
                <w:b/>
                <w:sz w:val="18"/>
                <w:szCs w:val="18"/>
                <w:lang w:val="en-GB"/>
              </w:rPr>
              <w:t>Proposal 1</w:t>
            </w:r>
            <w:r>
              <w:rPr>
                <w:rFonts w:ascii="Times New Roman" w:eastAsia="DengXian" w:hAnsi="Times New Roman" w:cs="Times New Roman"/>
                <w:b/>
                <w:sz w:val="18"/>
                <w:szCs w:val="18"/>
                <w:lang w:val="en-GB" w:eastAsia="zh-CN"/>
              </w:rPr>
              <w:t>-1-2</w:t>
            </w:r>
            <w:r>
              <w:rPr>
                <w:rFonts w:ascii="Times New Roman" w:hAnsi="Times New Roman" w:cs="Times New Roman"/>
                <w:sz w:val="18"/>
                <w:szCs w:val="18"/>
              </w:rPr>
              <w:t>:  Regarding the selection between non-consecutive (i.e., cyclic) mapping and consecutive (i.e., sequential) mapping, we believe non-consecutive mapping should be supported given the following rationales elaborated in [7]:</w:t>
            </w:r>
          </w:p>
          <w:p w:rsidR="00352811" w:rsidRDefault="005827B2">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When SRS partial dropping happens, </w:t>
            </w: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can ensure there still </w:t>
            </w:r>
            <w:proofErr w:type="gramStart"/>
            <w:r>
              <w:rPr>
                <w:rFonts w:ascii="Times New Roman" w:eastAsia="宋体" w:hAnsi="Times New Roman" w:cs="Times New Roman"/>
                <w:sz w:val="18"/>
                <w:szCs w:val="18"/>
                <w:lang w:eastAsia="zh-CN"/>
              </w:rPr>
              <w:t>exists</w:t>
            </w:r>
            <w:proofErr w:type="gramEnd"/>
            <w:r>
              <w:rPr>
                <w:rFonts w:ascii="Times New Roman" w:eastAsia="宋体" w:hAnsi="Times New Roman" w:cs="Times New Roman"/>
                <w:sz w:val="18"/>
                <w:szCs w:val="18"/>
                <w:lang w:eastAsia="zh-CN"/>
              </w:rPr>
              <w:t xml:space="preserve"> different frequency-domain starting positions, which facilitates channel interpolation/joint channel estimation.</w:t>
            </w:r>
          </w:p>
          <w:p w:rsidR="00352811" w:rsidRDefault="005827B2">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can ease multiplexing among UEs configured with </w:t>
            </w:r>
            <w:proofErr w:type="gramStart"/>
            <w:r>
              <w:rPr>
                <w:rFonts w:ascii="Times New Roman" w:eastAsia="宋体" w:hAnsi="Times New Roman" w:cs="Times New Roman"/>
                <w:sz w:val="18"/>
                <w:szCs w:val="18"/>
                <w:lang w:eastAsia="zh-CN"/>
              </w:rPr>
              <w:t xml:space="preserve">different </w:t>
            </w:r>
            <w:proofErr w:type="gramEnd"/>
            <m:oMath>
              <m:r>
                <w:rPr>
                  <w:rFonts w:ascii="Cambria Math" w:eastAsia="宋体" w:hAnsi="Cambria Math" w:cs="Times New Roman"/>
                  <w:sz w:val="18"/>
                  <w:szCs w:val="18"/>
                  <w:lang w:eastAsia="zh-CN"/>
                </w:rPr>
                <m:t>R</m:t>
              </m:r>
            </m:oMath>
            <w:r>
              <w:rPr>
                <w:rFonts w:ascii="Times New Roman" w:eastAsia="宋体" w:hAnsi="Times New Roman" w:cs="Times New Roman"/>
                <w:sz w:val="18"/>
                <w:szCs w:val="18"/>
                <w:lang w:eastAsia="zh-CN"/>
              </w:rPr>
              <w:t>.</w:t>
            </w:r>
          </w:p>
          <w:p w:rsidR="00352811" w:rsidRDefault="005827B2">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requiring less analog beam switching under HBF architecture is </w:t>
            </w:r>
            <w:proofErr w:type="gramStart"/>
            <w:r>
              <w:rPr>
                <w:rFonts w:ascii="Times New Roman" w:eastAsia="宋体" w:hAnsi="Times New Roman" w:cs="Times New Roman"/>
                <w:sz w:val="18"/>
                <w:szCs w:val="18"/>
                <w:lang w:eastAsia="zh-CN"/>
              </w:rPr>
              <w:t>more friendly</w:t>
            </w:r>
            <w:proofErr w:type="gramEnd"/>
            <w:r>
              <w:rPr>
                <w:rFonts w:ascii="Times New Roman" w:eastAsia="宋体" w:hAnsi="Times New Roman" w:cs="Times New Roman"/>
                <w:sz w:val="18"/>
                <w:szCs w:val="18"/>
                <w:lang w:eastAsia="zh-CN"/>
              </w:rPr>
              <w:t xml:space="preserve"> to </w:t>
            </w:r>
            <w:proofErr w:type="spellStart"/>
            <w:r>
              <w:rPr>
                <w:rFonts w:ascii="Times New Roman" w:eastAsia="宋体" w:hAnsi="Times New Roman" w:cs="Times New Roman"/>
                <w:sz w:val="18"/>
                <w:szCs w:val="18"/>
                <w:lang w:eastAsia="zh-CN"/>
              </w:rPr>
              <w:t>gNB</w:t>
            </w:r>
            <w:proofErr w:type="spellEnd"/>
            <w:r>
              <w:rPr>
                <w:rFonts w:ascii="Times New Roman" w:eastAsia="宋体" w:hAnsi="Times New Roman" w:cs="Times New Roman"/>
                <w:sz w:val="18"/>
                <w:szCs w:val="18"/>
                <w:lang w:eastAsia="zh-CN"/>
              </w:rPr>
              <w:t xml:space="preserve"> implementation.</w:t>
            </w:r>
          </w:p>
          <w:p w:rsidR="00352811" w:rsidRDefault="005827B2">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eastAsia="DengXian" w:hAnsi="Times New Roman" w:cs="Times New Roman"/>
                <w:iCs/>
                <w:sz w:val="18"/>
                <w:szCs w:val="18"/>
                <w:lang w:eastAsia="zh-CN"/>
              </w:rPr>
              <w:t>Even if laying aforementioned benefits aside,</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performs similarly to </w:t>
            </w:r>
            <w:r>
              <w:rPr>
                <w:rFonts w:ascii="Times New Roman" w:hAnsi="Times New Roman" w:cs="Times New Roman"/>
                <w:sz w:val="18"/>
                <w:szCs w:val="18"/>
              </w:rPr>
              <w:t>consecutive</w:t>
            </w:r>
            <w:r>
              <w:rPr>
                <w:rFonts w:ascii="Times New Roman" w:eastAsia="宋体" w:hAnsi="Times New Roman" w:cs="Times New Roman"/>
                <w:sz w:val="18"/>
                <w:szCs w:val="18"/>
                <w:lang w:eastAsia="zh-CN"/>
              </w:rPr>
              <w:t xml:space="preserve"> mapping, as proved by the figure below.</w:t>
            </w:r>
          </w:p>
          <w:p w:rsidR="00352811" w:rsidRDefault="005827B2">
            <w:pPr>
              <w:snapToGrid w:val="0"/>
              <w:jc w:val="center"/>
              <w:rPr>
                <w:rFonts w:ascii="Times New Roman" w:eastAsiaTheme="minorEastAsia" w:hAnsi="Times New Roman" w:cs="Times New Roman"/>
                <w:sz w:val="18"/>
                <w:szCs w:val="18"/>
                <w:lang w:eastAsia="ko-KR"/>
              </w:rPr>
            </w:pPr>
            <w:r>
              <w:rPr>
                <w:noProof/>
                <w:lang w:eastAsia="zh-CN"/>
              </w:rPr>
              <w:drawing>
                <wp:inline distT="0" distB="0" distL="0" distR="0" wp14:anchorId="4F734FA3" wp14:editId="15C2FEA1">
                  <wp:extent cx="2078990" cy="15919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132451" cy="1632890"/>
                          </a:xfrm>
                          <a:prstGeom prst="rect">
                            <a:avLst/>
                          </a:prstGeom>
                        </pic:spPr>
                      </pic:pic>
                    </a:graphicData>
                  </a:graphic>
                </wp:inline>
              </w:drawing>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p>
          <w:p w:rsidR="00352811" w:rsidRDefault="005827B2">
            <w:pPr>
              <w:snapToGrid w:val="0"/>
              <w:rPr>
                <w:rFonts w:ascii="Times New Roman" w:eastAsia="DengXian" w:hAnsi="Times New Roman" w:cs="Times New Roman"/>
                <w:color w:val="1B1C1D"/>
                <w:sz w:val="18"/>
                <w:szCs w:val="18"/>
                <w:lang w:eastAsia="zh-CN"/>
              </w:rPr>
            </w:pPr>
            <w:r>
              <w:rPr>
                <w:rFonts w:ascii="Times New Roman" w:eastAsia="DengXian" w:hAnsi="Times New Roman" w:cs="Times New Roman"/>
                <w:sz w:val="18"/>
                <w:szCs w:val="18"/>
                <w:lang w:eastAsia="zh-CN"/>
              </w:rPr>
              <w:t xml:space="preserve">We support this proposal in principle. </w:t>
            </w:r>
            <w:r>
              <w:rPr>
                <w:rFonts w:ascii="Times New Roman" w:eastAsia="DengXian" w:hAnsi="Times New Roman" w:cs="Times New Roman"/>
                <w:color w:val="1B1C1D"/>
                <w:sz w:val="18"/>
                <w:szCs w:val="18"/>
                <w:lang w:eastAsia="zh-CN"/>
              </w:rPr>
              <w:t xml:space="preserve">For </w:t>
            </w:r>
            <m:oMath>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P</m:t>
                  </m:r>
                </m:e>
                <m:sub>
                  <m:r>
                    <w:rPr>
                      <w:rFonts w:ascii="Cambria Math" w:eastAsia="DengXian" w:hAnsi="Cambria Math" w:cs="Times New Roman"/>
                      <w:color w:val="1B1C1D"/>
                      <w:sz w:val="18"/>
                      <w:szCs w:val="18"/>
                      <w:lang w:eastAsia="zh-CN"/>
                    </w:rPr>
                    <m:t>F</m:t>
                  </m:r>
                </m:sub>
              </m:sSub>
              <m:r>
                <w:rPr>
                  <w:rFonts w:ascii="Cambria Math" w:eastAsia="DengXian" w:hAnsi="Cambria Math" w:cs="Times New Roman"/>
                  <w:color w:val="1B1C1D"/>
                  <w:sz w:val="18"/>
                  <w:szCs w:val="18"/>
                  <w:lang w:eastAsia="zh-CN"/>
                </w:rPr>
                <m:t>=4</m:t>
              </m:r>
            </m:oMath>
            <w:r>
              <w:rPr>
                <w:rFonts w:ascii="Times New Roman" w:eastAsia="DengXian" w:hAnsi="Times New Roman" w:cs="Times New Roman"/>
                <w:color w:val="1B1C1D"/>
                <w:sz w:val="18"/>
                <w:szCs w:val="18"/>
                <w:lang w:eastAsia="zh-CN"/>
              </w:rPr>
              <w:t xml:space="preserve"> </w:t>
            </w:r>
            <w:proofErr w:type="gramStart"/>
            <w:r>
              <w:rPr>
                <w:rFonts w:ascii="Times New Roman" w:eastAsia="DengXian" w:hAnsi="Times New Roman" w:cs="Times New Roman"/>
                <w:color w:val="1B1C1D"/>
                <w:sz w:val="18"/>
                <w:szCs w:val="18"/>
                <w:lang w:eastAsia="zh-CN"/>
              </w:rPr>
              <w:t xml:space="preserve">and </w:t>
            </w:r>
            <w:proofErr w:type="gramEnd"/>
            <m:oMath>
              <m:r>
                <w:rPr>
                  <w:rFonts w:ascii="Cambria Math" w:eastAsia="DengXian" w:hAnsi="Cambria Math" w:cs="Times New Roman"/>
                  <w:color w:val="1B1C1D"/>
                  <w:sz w:val="18"/>
                  <w:szCs w:val="18"/>
                  <w:lang w:eastAsia="zh-CN"/>
                </w:rPr>
                <m:t>K=2</m:t>
              </m:r>
            </m:oMath>
            <w:r>
              <w:rPr>
                <w:rFonts w:ascii="Times New Roman" w:eastAsia="DengXian" w:hAnsi="Times New Roman" w:cs="Times New Roman"/>
                <w:color w:val="1B1C1D"/>
                <w:sz w:val="18"/>
                <w:szCs w:val="18"/>
                <w:lang w:eastAsia="zh-CN"/>
              </w:rPr>
              <w:t xml:space="preserve">, we support the patterns{0, 2} and {1, 3} on alternating frequency hops—for frequency hops with the same </w:t>
            </w:r>
            <m:oMath>
              <m:d>
                <m:dPr>
                  <m:begChr m:val="⌊"/>
                  <m:endChr m:val="⌋"/>
                  <m:ctrlPr>
                    <w:rPr>
                      <w:rFonts w:ascii="Cambria Math" w:eastAsia="DengXian" w:hAnsi="Cambria Math" w:cs="Times New Roman"/>
                      <w:i/>
                      <w:color w:val="1B1C1D"/>
                      <w:sz w:val="18"/>
                      <w:szCs w:val="18"/>
                      <w:lang w:eastAsia="zh-CN"/>
                    </w:rPr>
                  </m:ctrlPr>
                </m:dPr>
                <m:e>
                  <m:f>
                    <m:fPr>
                      <m:ctrlPr>
                        <w:rPr>
                          <w:rFonts w:ascii="Cambria Math" w:eastAsia="DengXian" w:hAnsi="Cambria Math" w:cs="Times New Roman"/>
                          <w:i/>
                          <w:color w:val="1B1C1D"/>
                          <w:sz w:val="18"/>
                          <w:szCs w:val="18"/>
                          <w:lang w:eastAsia="zh-CN"/>
                        </w:rPr>
                      </m:ctrlPr>
                    </m:fPr>
                    <m:num>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n</m:t>
                          </m:r>
                        </m:e>
                        <m:sub>
                          <m:r>
                            <m:rPr>
                              <m:sty m:val="p"/>
                            </m:rPr>
                            <w:rPr>
                              <w:rFonts w:ascii="Cambria Math" w:eastAsia="DengXian" w:hAnsi="Cambria Math" w:cs="Times New Roman"/>
                              <w:color w:val="1B1C1D"/>
                              <w:sz w:val="18"/>
                              <w:szCs w:val="18"/>
                              <w:lang w:eastAsia="zh-CN"/>
                            </w:rPr>
                            <m:t>SRS</m:t>
                          </m:r>
                        </m:sub>
                      </m:sSub>
                    </m:num>
                    <m:den>
                      <m:nary>
                        <m:naryPr>
                          <m:chr m:val="∏"/>
                          <m:limLoc m:val="undOvr"/>
                          <m:ctrlPr>
                            <w:rPr>
                              <w:rFonts w:ascii="Cambria Math" w:eastAsia="DengXian" w:hAnsi="Cambria Math" w:cs="Times New Roman"/>
                              <w:i/>
                              <w:color w:val="1B1C1D"/>
                              <w:sz w:val="18"/>
                              <w:szCs w:val="18"/>
                              <w:lang w:eastAsia="zh-CN"/>
                            </w:rPr>
                          </m:ctrlPr>
                        </m:naryPr>
                        <m:sub>
                          <m:r>
                            <w:rPr>
                              <w:rFonts w:ascii="Cambria Math" w:eastAsia="DengXian" w:hAnsi="Cambria Math" w:cs="Times New Roman"/>
                              <w:color w:val="1B1C1D"/>
                              <w:sz w:val="18"/>
                              <w:szCs w:val="18"/>
                              <w:lang w:eastAsia="zh-CN"/>
                            </w:rPr>
                            <m:t>b'=</m:t>
                          </m:r>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b</m:t>
                              </m:r>
                            </m:e>
                            <m:sub>
                              <m:r>
                                <m:rPr>
                                  <m:sty m:val="p"/>
                                </m:rPr>
                                <w:rPr>
                                  <w:rFonts w:ascii="Cambria Math" w:eastAsia="DengXian" w:hAnsi="Cambria Math" w:cs="Times New Roman"/>
                                  <w:color w:val="1B1C1D"/>
                                  <w:sz w:val="18"/>
                                  <w:szCs w:val="18"/>
                                  <w:lang w:eastAsia="zh-CN"/>
                                </w:rPr>
                                <m:t>hop</m:t>
                              </m:r>
                            </m:sub>
                          </m:sSub>
                        </m:sub>
                        <m:sup>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B</m:t>
                              </m:r>
                            </m:e>
                            <m:sub>
                              <m:r>
                                <m:rPr>
                                  <m:sty m:val="p"/>
                                </m:rPr>
                                <w:rPr>
                                  <w:rFonts w:ascii="Cambria Math" w:eastAsia="DengXian" w:hAnsi="Cambria Math" w:cs="Times New Roman"/>
                                  <w:color w:val="1B1C1D"/>
                                  <w:sz w:val="18"/>
                                  <w:szCs w:val="18"/>
                                  <w:lang w:eastAsia="zh-CN"/>
                                </w:rPr>
                                <m:t>SRS</m:t>
                              </m:r>
                            </m:sub>
                          </m:sSub>
                        </m:sup>
                        <m:e>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N</m:t>
                              </m:r>
                            </m:e>
                            <m:sub>
                              <m:r>
                                <w:rPr>
                                  <w:rFonts w:ascii="Cambria Math" w:eastAsia="DengXian" w:hAnsi="Cambria Math" w:cs="Times New Roman"/>
                                  <w:color w:val="1B1C1D"/>
                                  <w:sz w:val="18"/>
                                  <w:szCs w:val="18"/>
                                  <w:lang w:eastAsia="zh-CN"/>
                                </w:rPr>
                                <m:t>b'</m:t>
                              </m:r>
                            </m:sub>
                          </m:sSub>
                        </m:e>
                      </m:nary>
                    </m:den>
                  </m:f>
                </m:e>
              </m:d>
            </m:oMath>
            <w:r>
              <w:rPr>
                <w:rFonts w:ascii="Times New Roman" w:eastAsia="DengXian" w:hAnsi="Times New Roman" w:cs="Times New Roman"/>
                <w:color w:val="1B1C1D"/>
                <w:sz w:val="18"/>
                <w:szCs w:val="18"/>
                <w:lang w:eastAsia="zh-CN"/>
              </w:rPr>
              <w:t>. For example, {0, 2} can be used for even frequency hops, and {1, 3} for odd ones. There is no reason why only half the frequencies should be sounded. Thus, we propose the amendment:</w:t>
            </w:r>
          </w:p>
          <w:p w:rsidR="00352811" w:rsidRDefault="00352811">
            <w:pPr>
              <w:snapToGrid w:val="0"/>
              <w:rPr>
                <w:rFonts w:ascii="Times New Roman" w:eastAsia="DengXian" w:hAnsi="Times New Roman" w:cs="Times New Roman"/>
                <w:color w:val="1B1C1D"/>
                <w:sz w:val="18"/>
                <w:szCs w:val="18"/>
                <w:lang w:eastAsia="zh-CN"/>
              </w:rPr>
            </w:pPr>
          </w:p>
          <w:p w:rsidR="00352811" w:rsidRDefault="005827B2">
            <w:pPr>
              <w:pStyle w:val="af2"/>
              <w:numPr>
                <w:ilvl w:val="0"/>
                <w:numId w:val="15"/>
              </w:numPr>
              <w:spacing w:after="0" w:line="276" w:lineRule="auto"/>
              <w:rPr>
                <w:rFonts w:ascii="Times New Roman" w:eastAsia="Google Sans Text" w:hAnsi="Times New Roman" w:cs="Times New Roman"/>
                <w:color w:val="1B1C1D"/>
                <w:sz w:val="18"/>
                <w:szCs w:val="18"/>
                <w:lang w:eastAsia="zh-TW"/>
              </w:rPr>
            </w:pPr>
            <w:proofErr w:type="gramStart"/>
            <w:r>
              <w:rPr>
                <w:rFonts w:ascii="Times New Roman" w:eastAsia="DengXian" w:hAnsi="Times New Roman" w:cs="Times New Roman" w:hint="eastAsia"/>
                <w:color w:val="1B1C1D"/>
                <w:sz w:val="18"/>
                <w:szCs w:val="18"/>
                <w:lang w:eastAsia="zh-CN"/>
              </w:rPr>
              <w:t>when</w:t>
            </w:r>
            <w:proofErr w:type="gramEnd"/>
            <w:r>
              <w:rPr>
                <w:rFonts w:ascii="Times New Roman" w:eastAsia="DengXian" w:hAnsi="Times New Roman" w:cs="Times New Roman" w:hint="eastAsia"/>
                <w:color w:val="1B1C1D"/>
                <w:sz w:val="18"/>
                <w:szCs w:val="18"/>
                <w:lang w:eastAsia="zh-CN"/>
              </w:rPr>
              <w:t xml:space="preserve">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support </w:t>
            </w:r>
            <w:r>
              <w:rPr>
                <w:rFonts w:ascii="Times New Roman" w:eastAsia="DengXian" w:hAnsi="Times New Roman" w:cs="Times New Roman"/>
                <w:color w:val="FF0000"/>
                <w:sz w:val="18"/>
                <w:szCs w:val="18"/>
                <w:lang w:eastAsia="zh-CN"/>
              </w:rPr>
              <w:t xml:space="preserve">the </w:t>
            </w:r>
            <w:r>
              <w:rPr>
                <w:rFonts w:ascii="Times New Roman" w:eastAsia="DengXian" w:hAnsi="Times New Roman" w:cs="Times New Roman" w:hint="eastAsia"/>
                <w:color w:val="1B1C1D"/>
                <w:sz w:val="18"/>
                <w:szCs w:val="18"/>
                <w:lang w:eastAsia="zh-CN"/>
              </w:rPr>
              <w:t>pattern</w:t>
            </w:r>
            <w:r>
              <w:rPr>
                <w:rFonts w:ascii="Times New Roman" w:eastAsia="DengXian" w:hAnsi="Times New Roman" w:cs="Times New Roman"/>
                <w:color w:val="FF0000"/>
                <w:sz w:val="18"/>
                <w:szCs w:val="18"/>
                <w:lang w:eastAsia="zh-CN"/>
              </w:rPr>
              <w:t>s</w:t>
            </w:r>
            <w:r>
              <w:rPr>
                <w:rFonts w:ascii="Times New Roman" w:eastAsia="DengXian" w:hAnsi="Times New Roman" w:cs="Times New Roman" w:hint="eastAsia"/>
                <w:color w:val="1B1C1D"/>
                <w:sz w:val="18"/>
                <w:szCs w:val="18"/>
                <w:lang w:eastAsia="zh-CN"/>
              </w:rPr>
              <w:t xml:space="preserve"> {0,2}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color w:val="FF0000"/>
                <w:sz w:val="18"/>
                <w:szCs w:val="18"/>
                <w:lang w:eastAsia="zh-CN"/>
              </w:rPr>
              <w:t>and {1,3} in an alternating fashion.</w:t>
            </w:r>
          </w:p>
          <w:p w:rsidR="00352811" w:rsidRDefault="005827B2">
            <w:pPr>
              <w:snapToGrid w:val="0"/>
              <w:spacing w:before="12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w:t>
            </w:r>
            <w:r>
              <w:rPr>
                <w:rFonts w:ascii="Times New Roman" w:eastAsia="DengXian" w:hAnsi="Times New Roman" w:cs="Times New Roman"/>
                <w:b/>
                <w:sz w:val="18"/>
                <w:szCs w:val="20"/>
                <w:lang w:val="en-GB" w:eastAsia="zh-CN"/>
              </w:rPr>
              <w:t>2</w:t>
            </w: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in principle, and our preference is Option 1, i.e., consecutive mapping. Also, we propose the following modification, by reasons similar as the ones given above for Proposal 1.1.1:</w:t>
            </w:r>
          </w:p>
          <w:p w:rsidR="00352811" w:rsidRDefault="005827B2">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352811" w:rsidRDefault="005827B2">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w:t>
            </w:r>
            <w:r>
              <w:rPr>
                <w:rFonts w:ascii="Times New Roman" w:eastAsia="DengXian" w:hAnsi="Times New Roman" w:cs="Times New Roman"/>
                <w:color w:val="FF0000"/>
                <w:sz w:val="18"/>
                <w:szCs w:val="18"/>
                <w:lang w:eastAsia="zh-CN"/>
              </w:rPr>
              <w:t>s</w:t>
            </w:r>
            <w:r>
              <w:rPr>
                <w:rFonts w:ascii="Times New Roman" w:eastAsia="DengXian" w:hAnsi="Times New Roman" w:cs="Times New Roman" w:hint="eastAsia"/>
                <w:color w:val="1B1C1D"/>
                <w:sz w:val="18"/>
                <w:szCs w:val="18"/>
                <w:lang w:eastAsia="zh-CN"/>
              </w:rPr>
              <w:t xml:space="preserve">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color w:val="FF0000"/>
                <w:sz w:val="18"/>
                <w:szCs w:val="18"/>
                <w:lang w:eastAsia="zh-CN"/>
              </w:rPr>
              <w:t xml:space="preserve">and </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1</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1</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3</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3</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 xml:space="preserve"> in an alternating fashion.</w:t>
            </w:r>
          </w:p>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p>
          <w:p w:rsidR="00352811" w:rsidRDefault="005827B2">
            <w:pPr>
              <w:snapToGrid w:val="0"/>
              <w:rPr>
                <w:rFonts w:ascii="Times New Roman" w:eastAsia="宋体" w:hAnsi="Times New Roman" w:cs="Times New Roman"/>
                <w:sz w:val="18"/>
                <w:szCs w:val="20"/>
                <w:lang w:eastAsia="zh-CN"/>
              </w:rPr>
            </w:pPr>
            <w:r>
              <w:rPr>
                <w:rFonts w:ascii="Times New Roman" w:eastAsia="宋体" w:hAnsi="Times New Roman" w:cs="Times New Roman" w:hint="eastAsia"/>
                <w:sz w:val="18"/>
                <w:szCs w:val="18"/>
                <w:lang w:eastAsia="zh-CN"/>
              </w:rPr>
              <w:t xml:space="preserve">We are confused about the term </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starting position pattern</w:t>
            </w:r>
            <w:r>
              <w:rPr>
                <w:rFonts w:ascii="Times New Roman" w:hAnsi="Times New Roman" w:cs="Times New Roman"/>
                <w:sz w:val="18"/>
                <w:szCs w:val="20"/>
              </w:rPr>
              <w:t>’</w:t>
            </w:r>
            <w:r>
              <w:rPr>
                <w:rFonts w:ascii="Times New Roman" w:eastAsia="宋体" w:hAnsi="Times New Roman" w:cs="Times New Roman" w:hint="eastAsia"/>
                <w:sz w:val="18"/>
                <w:szCs w:val="20"/>
                <w:lang w:eastAsia="zh-CN"/>
              </w:rPr>
              <w:t xml:space="preserve"> and n</w:t>
            </w:r>
            <w:r>
              <w:rPr>
                <w:rFonts w:ascii="Times New Roman" w:eastAsia="宋体" w:hAnsi="Times New Roman" w:cs="Times New Roman" w:hint="eastAsia"/>
                <w:sz w:val="18"/>
                <w:szCs w:val="18"/>
                <w:lang w:eastAsia="zh-CN"/>
              </w:rPr>
              <w:t>eed further clarification</w:t>
            </w:r>
            <w:r>
              <w:rPr>
                <w:rFonts w:ascii="Times New Roman" w:eastAsia="宋体" w:hAnsi="Times New Roman" w:cs="Times New Roman" w:hint="eastAsia"/>
                <w:sz w:val="18"/>
                <w:szCs w:val="20"/>
                <w:lang w:eastAsia="zh-CN"/>
              </w:rPr>
              <w:t xml:space="preserve">. Does it mean </w:t>
            </w:r>
            <w:r>
              <w:rPr>
                <w:rFonts w:ascii="Times New Roman" w:hAnsi="Times New Roman" w:cs="Times New Roman"/>
                <w:sz w:val="18"/>
                <w:szCs w:val="20"/>
              </w:rPr>
              <w:t>‘basic pattern’</w:t>
            </w:r>
            <w:r>
              <w:rPr>
                <w:rFonts w:ascii="Times New Roman" w:eastAsia="宋体" w:hAnsi="Times New Roman" w:cs="Times New Roman" w:hint="eastAsia"/>
                <w:sz w:val="18"/>
                <w:szCs w:val="20"/>
                <w:lang w:eastAsia="zh-CN"/>
              </w:rPr>
              <w:t xml:space="preserve"> or something else?</w:t>
            </w:r>
          </w:p>
          <w:p w:rsidR="00352811" w:rsidRDefault="00352811">
            <w:pPr>
              <w:snapToGrid w:val="0"/>
              <w:rPr>
                <w:rFonts w:ascii="Times New Roman" w:eastAsia="宋体" w:hAnsi="Times New Roman" w:cs="Times New Roman"/>
                <w:sz w:val="18"/>
                <w:szCs w:val="20"/>
                <w:lang w:eastAsia="zh-CN"/>
              </w:rPr>
            </w:pPr>
          </w:p>
          <w:p w:rsidR="00352811" w:rsidRDefault="005827B2">
            <w:pPr>
              <w:snapToGrid w:val="0"/>
              <w:spacing w:before="12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w:t>
            </w:r>
            <w:r>
              <w:rPr>
                <w:rFonts w:ascii="Times New Roman" w:eastAsia="DengXian" w:hAnsi="Times New Roman" w:cs="Times New Roman"/>
                <w:b/>
                <w:sz w:val="18"/>
                <w:szCs w:val="20"/>
                <w:lang w:val="en-GB" w:eastAsia="zh-CN"/>
              </w:rPr>
              <w:t>2</w:t>
            </w:r>
          </w:p>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We have the same confusion as proposal 1-1-1, and we prefer non-consecutive mapping. </w:t>
            </w:r>
          </w:p>
          <w:p w:rsidR="00352811" w:rsidRDefault="00352811">
            <w:pPr>
              <w:snapToGrid w:val="0"/>
              <w:rPr>
                <w:rFonts w:ascii="Times New Roman" w:eastAsiaTheme="minorEastAsia" w:hAnsi="Times New Roman" w:cs="Times New Roman"/>
                <w:sz w:val="18"/>
                <w:szCs w:val="18"/>
                <w:lang w:eastAsia="ko-KR"/>
              </w:rPr>
            </w:pPr>
          </w:p>
          <w:p w:rsidR="00352811" w:rsidRDefault="00352811">
            <w:pPr>
              <w:snapToGrid w:val="0"/>
              <w:rPr>
                <w:rFonts w:ascii="Times New Roman" w:eastAsiaTheme="minorEastAsia" w:hAnsi="Times New Roman" w:cs="Times New Roman"/>
                <w:sz w:val="18"/>
                <w:szCs w:val="18"/>
                <w:lang w:eastAsia="ko-KR"/>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the proposals.</w:t>
            </w:r>
          </w:p>
        </w:tc>
      </w:tr>
      <w:tr w:rsidR="009D4A41" w:rsidTr="0055096A">
        <w:tc>
          <w:tcPr>
            <w:tcW w:w="1435" w:type="dxa"/>
            <w:tcBorders>
              <w:top w:val="single" w:sz="4" w:space="0" w:color="auto"/>
              <w:left w:val="single" w:sz="4" w:space="0" w:color="auto"/>
              <w:bottom w:val="single" w:sz="4" w:space="0" w:color="auto"/>
              <w:right w:val="single" w:sz="4" w:space="0" w:color="auto"/>
            </w:tcBorders>
          </w:tcPr>
          <w:p w:rsidR="009D4A41" w:rsidRPr="001F304F" w:rsidRDefault="009D4A41"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9D4A41" w:rsidRDefault="009D4A41"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@vivo @Huawei @TCL The following proposals are revised </w:t>
            </w:r>
            <w:r>
              <w:rPr>
                <w:rFonts w:ascii="Times New Roman" w:eastAsia="DengXian" w:hAnsi="Times New Roman" w:cs="Times New Roman"/>
                <w:sz w:val="18"/>
                <w:szCs w:val="18"/>
                <w:lang w:eastAsia="zh-CN"/>
              </w:rPr>
              <w:t>according</w:t>
            </w:r>
            <w:r>
              <w:rPr>
                <w:rFonts w:ascii="Times New Roman" w:eastAsia="DengXian" w:hAnsi="Times New Roman" w:cs="Times New Roman" w:hint="eastAsia"/>
                <w:sz w:val="18"/>
                <w:szCs w:val="18"/>
                <w:lang w:eastAsia="zh-CN"/>
              </w:rPr>
              <w:t xml:space="preserve"> to comments from you.</w:t>
            </w:r>
          </w:p>
          <w:p w:rsidR="009D4A41" w:rsidRDefault="009D4A41"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@Sony As stated by vivo and Huawei, we can focus on </w:t>
            </w:r>
            <w:r>
              <w:rPr>
                <w:rFonts w:ascii="Times New Roman" w:eastAsia="DengXian" w:hAnsi="Times New Roman" w:cs="Times New Roman"/>
                <w:sz w:val="18"/>
                <w:szCs w:val="18"/>
                <w:lang w:eastAsia="zh-CN"/>
              </w:rPr>
              <w:t xml:space="preserve">basic pattern for each combination of </w:t>
            </w:r>
            <w:r>
              <w:rPr>
                <w:rFonts w:ascii="Times New Roman" w:eastAsia="DengXian" w:hAnsi="Times New Roman" w:cs="Times New Roman" w:hint="eastAsia"/>
                <w:color w:val="1B1C1D"/>
                <w:sz w:val="18"/>
                <w:szCs w:val="18"/>
                <w:lang w:eastAsia="zh-CN"/>
              </w:rPr>
              <w:t>P</w:t>
            </w:r>
            <w:r w:rsidRPr="00563A5E">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color w:val="1B1C1D"/>
                <w:sz w:val="18"/>
                <w:szCs w:val="18"/>
                <w:lang w:eastAsia="zh-CN"/>
              </w:rPr>
              <w:t xml:space="preserve"> and </w:t>
            </w:r>
            <w:r>
              <w:rPr>
                <w:rFonts w:ascii="Times New Roman" w:eastAsia="DengXian" w:hAnsi="Times New Roman" w:cs="Times New Roman" w:hint="eastAsia"/>
                <w:color w:val="1B1C1D"/>
                <w:sz w:val="18"/>
                <w:szCs w:val="18"/>
                <w:lang w:eastAsia="zh-CN"/>
              </w:rPr>
              <w:t>K</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here, and </w:t>
            </w:r>
            <w:r>
              <w:rPr>
                <w:rFonts w:ascii="Times New Roman" w:eastAsia="DengXian" w:hAnsi="Times New Roman" w:cs="Times New Roman"/>
                <w:sz w:val="18"/>
                <w:szCs w:val="18"/>
                <w:lang w:eastAsia="zh-CN"/>
              </w:rPr>
              <w:t>other patterns can be obtained via the basic patterns</w:t>
            </w:r>
            <w:r>
              <w:rPr>
                <w:rFonts w:ascii="Times New Roman" w:eastAsia="DengXian" w:hAnsi="Times New Roman" w:cs="Times New Roman" w:hint="eastAsia"/>
                <w:sz w:val="18"/>
                <w:szCs w:val="18"/>
                <w:lang w:eastAsia="zh-CN"/>
              </w:rPr>
              <w:t>.</w:t>
            </w:r>
          </w:p>
          <w:p w:rsidR="009D4A41" w:rsidRDefault="009D4A41" w:rsidP="0055096A">
            <w:pPr>
              <w:snapToGrid w:val="0"/>
              <w:rPr>
                <w:rFonts w:ascii="Times New Roman" w:eastAsia="DengXian" w:hAnsi="Times New Roman" w:cs="Times New Roman"/>
                <w:sz w:val="18"/>
                <w:szCs w:val="18"/>
                <w:lang w:eastAsia="zh-CN"/>
              </w:rPr>
            </w:pPr>
          </w:p>
          <w:p w:rsidR="009D4A41" w:rsidRDefault="009D4A41" w:rsidP="0055096A">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sidRPr="007152CB">
              <w:rPr>
                <w:rFonts w:ascii="Times New Roman" w:hAnsi="Times New Roman" w:cs="Times New Roman"/>
                <w:color w:val="FF0000"/>
                <w:sz w:val="18"/>
                <w:szCs w:val="18"/>
              </w:rPr>
              <w:t xml:space="preserve">(or 1 pair of consecutive symbols for 8-Tx SRS with </w:t>
            </w:r>
            <w:r w:rsidRPr="0053746B">
              <w:rPr>
                <w:rFonts w:ascii="Times New Roman" w:hAnsi="Times New Roman" w:cs="Times New Roman"/>
                <w:i/>
                <w:iCs/>
                <w:color w:val="FF0000"/>
                <w:sz w:val="18"/>
                <w:szCs w:val="18"/>
              </w:rPr>
              <w:t>ports8tdm</w:t>
            </w:r>
            <w:r w:rsidRPr="007152CB">
              <w:rPr>
                <w:rFonts w:ascii="Times New Roman" w:hAnsi="Times New Roman" w:cs="Times New Roman"/>
                <w:color w:val="FF0000"/>
                <w:sz w:val="18"/>
                <w:szCs w:val="18"/>
              </w:rPr>
              <w:t>)</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w:t>
            </w:r>
            <w:r w:rsidRPr="00FF35C8">
              <w:rPr>
                <w:rFonts w:ascii="Times New Roman" w:eastAsia="DengXian" w:hAnsi="Times New Roman" w:cs="Times New Roman" w:hint="eastAsia"/>
                <w:color w:val="FF0000"/>
                <w:sz w:val="18"/>
                <w:szCs w:val="20"/>
                <w:lang w:eastAsia="zh-CN"/>
              </w:rPr>
              <w:t xml:space="preserve">basic </w:t>
            </w:r>
            <w:r>
              <w:rPr>
                <w:rFonts w:ascii="Times New Roman" w:eastAsia="DengXian" w:hAnsi="Times New Roman" w:cs="Times New Roman" w:hint="eastAsia"/>
                <w:sz w:val="18"/>
                <w:szCs w:val="20"/>
                <w:lang w:eastAsia="zh-CN"/>
              </w:rPr>
              <w:t>starting position patterns are supported</w:t>
            </w:r>
          </w:p>
          <w:p w:rsidR="009D4A41" w:rsidRDefault="009D4A41" w:rsidP="009D4A41">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9D4A41" w:rsidRPr="00FF35C8" w:rsidRDefault="009D4A41" w:rsidP="009D4A41">
            <w:pPr>
              <w:pStyle w:val="af2"/>
              <w:numPr>
                <w:ilvl w:val="1"/>
                <w:numId w:val="15"/>
              </w:numPr>
              <w:spacing w:line="276" w:lineRule="auto"/>
              <w:rPr>
                <w:rFonts w:ascii="Times New Roman" w:hAnsi="Times New Roman" w:cs="Times New Roman"/>
                <w:strike/>
                <w:color w:val="FF0000"/>
                <w:sz w:val="18"/>
                <w:szCs w:val="18"/>
              </w:rPr>
            </w:pPr>
            <w:r w:rsidRPr="00FF35C8">
              <w:rPr>
                <w:rFonts w:ascii="Times New Roman" w:hAnsi="Times New Roman" w:cs="Times New Roman"/>
                <w:strike/>
                <w:color w:val="FF0000"/>
                <w:sz w:val="18"/>
                <w:szCs w:val="18"/>
                <w:lang w:eastAsia="zh-CN"/>
              </w:rPr>
              <w:t xml:space="preserve">FFS: </w:t>
            </w:r>
            <w:r w:rsidRPr="00FF35C8">
              <w:rPr>
                <w:rFonts w:ascii="Times New Roman" w:hAnsi="Times New Roman" w:cs="Times New Roman"/>
                <w:strike/>
                <w:color w:val="FF0000"/>
                <w:sz w:val="18"/>
                <w:szCs w:val="18"/>
              </w:rPr>
              <w:t>{1,0}</w:t>
            </w:r>
          </w:p>
          <w:p w:rsidR="009D4A41" w:rsidRDefault="009D4A41" w:rsidP="009D4A41">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p>
          <w:p w:rsidR="009D4A41" w:rsidRDefault="009D4A41" w:rsidP="009D4A41">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w:t>
            </w:r>
            <w:r w:rsidRPr="00FF35C8">
              <w:rPr>
                <w:rFonts w:ascii="Times New Roman" w:hAnsi="Times New Roman" w:cs="Times New Roman" w:hint="eastAsia"/>
                <w:strike/>
                <w:color w:val="FF0000"/>
                <w:sz w:val="18"/>
                <w:szCs w:val="18"/>
                <w:lang w:eastAsia="zh-CN"/>
              </w:rPr>
              <w:t>, {2, 0}, {1, 3} and {3, 1}</w:t>
            </w:r>
          </w:p>
          <w:p w:rsidR="009D4A41" w:rsidRDefault="009D4A41" w:rsidP="009D4A41">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p>
          <w:p w:rsidR="009D4A41" w:rsidRDefault="009D4A41" w:rsidP="009D4A41">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r w:rsidRPr="00FF35C8">
              <w:rPr>
                <w:rFonts w:ascii="Times New Roman" w:hAnsi="Times New Roman" w:cs="Times New Roman" w:hint="eastAsia"/>
                <w:strike/>
                <w:color w:val="FF0000"/>
                <w:sz w:val="18"/>
                <w:szCs w:val="18"/>
                <w:lang w:eastAsia="zh-CN"/>
              </w:rPr>
              <w:t xml:space="preserve">, </w:t>
            </w:r>
            <w:r w:rsidRPr="00FF35C8">
              <w:rPr>
                <w:rFonts w:ascii="Times New Roman" w:hAnsi="Times New Roman" w:cs="Times New Roman"/>
                <w:strike/>
                <w:color w:val="FF0000"/>
                <w:sz w:val="18"/>
                <w:szCs w:val="18"/>
                <w:lang w:eastAsia="ko-KR"/>
              </w:rPr>
              <w:t>{2</w:t>
            </w:r>
            <w:r w:rsidRPr="00FF35C8">
              <w:rPr>
                <w:rFonts w:ascii="Times New Roman" w:hAnsi="Times New Roman" w:cs="Times New Roman" w:hint="eastAsia"/>
                <w:strike/>
                <w:color w:val="FF0000"/>
                <w:sz w:val="18"/>
                <w:szCs w:val="18"/>
                <w:lang w:eastAsia="ko-KR"/>
              </w:rPr>
              <w:t>, 0</w:t>
            </w:r>
            <w:r w:rsidRPr="00FF35C8">
              <w:rPr>
                <w:rFonts w:ascii="Times New Roman" w:hAnsi="Times New Roman" w:cs="Times New Roman"/>
                <w:strike/>
                <w:color w:val="FF0000"/>
                <w:sz w:val="18"/>
                <w:szCs w:val="18"/>
                <w:lang w:eastAsia="ko-KR"/>
              </w:rPr>
              <w:t>, 3</w:t>
            </w:r>
            <w:r w:rsidRPr="00FF35C8">
              <w:rPr>
                <w:rFonts w:ascii="Times New Roman" w:hAnsi="Times New Roman" w:cs="Times New Roman" w:hint="eastAsia"/>
                <w:strike/>
                <w:color w:val="FF0000"/>
                <w:sz w:val="18"/>
                <w:szCs w:val="18"/>
                <w:lang w:eastAsia="ko-KR"/>
              </w:rPr>
              <w:t>, 1</w:t>
            </w:r>
            <w:r w:rsidRPr="00FF35C8">
              <w:rPr>
                <w:rFonts w:ascii="Times New Roman" w:hAnsi="Times New Roman" w:cs="Times New Roman"/>
                <w:strike/>
                <w:color w:val="FF0000"/>
                <w:sz w:val="18"/>
                <w:szCs w:val="18"/>
                <w:lang w:eastAsia="ko-KR"/>
              </w:rPr>
              <w:t>}</w:t>
            </w:r>
            <w:r w:rsidRPr="00FF35C8">
              <w:rPr>
                <w:rFonts w:ascii="Times New Roman" w:hAnsi="Times New Roman" w:cs="Times New Roman" w:hint="eastAsia"/>
                <w:strike/>
                <w:color w:val="FF0000"/>
                <w:sz w:val="18"/>
                <w:szCs w:val="18"/>
                <w:lang w:eastAsia="ko-KR"/>
              </w:rPr>
              <w:t xml:space="preserve">, </w:t>
            </w:r>
            <w:r w:rsidRPr="00FF35C8">
              <w:rPr>
                <w:rFonts w:ascii="Times New Roman" w:hAnsi="Times New Roman" w:cs="Times New Roman"/>
                <w:strike/>
                <w:color w:val="FF0000"/>
                <w:sz w:val="18"/>
                <w:szCs w:val="18"/>
                <w:lang w:eastAsia="ko-KR"/>
              </w:rPr>
              <w:t>{1, 3</w:t>
            </w:r>
            <w:r w:rsidRPr="00FF35C8">
              <w:rPr>
                <w:rFonts w:ascii="Times New Roman" w:hAnsi="Times New Roman" w:cs="Times New Roman" w:hint="eastAsia"/>
                <w:strike/>
                <w:color w:val="FF0000"/>
                <w:sz w:val="18"/>
                <w:szCs w:val="18"/>
                <w:lang w:eastAsia="ko-KR"/>
              </w:rPr>
              <w:t>, 2, 0</w:t>
            </w:r>
            <w:r w:rsidRPr="00FF35C8">
              <w:rPr>
                <w:rFonts w:ascii="Times New Roman" w:hAnsi="Times New Roman" w:cs="Times New Roman"/>
                <w:strike/>
                <w:color w:val="FF0000"/>
                <w:sz w:val="18"/>
                <w:szCs w:val="18"/>
                <w:lang w:eastAsia="ko-KR"/>
              </w:rPr>
              <w:t>}</w:t>
            </w:r>
            <w:r w:rsidRPr="00FF35C8">
              <w:rPr>
                <w:rFonts w:ascii="Times New Roman" w:hAnsi="Times New Roman" w:cs="Times New Roman" w:hint="eastAsia"/>
                <w:strike/>
                <w:color w:val="FF0000"/>
                <w:sz w:val="18"/>
                <w:szCs w:val="18"/>
                <w:lang w:eastAsia="zh-CN"/>
              </w:rPr>
              <w:t xml:space="preserve"> and</w:t>
            </w:r>
            <w:r w:rsidRPr="00FF35C8">
              <w:rPr>
                <w:rFonts w:ascii="Times New Roman" w:hAnsi="Times New Roman" w:cs="Times New Roman" w:hint="eastAsia"/>
                <w:strike/>
                <w:color w:val="FF0000"/>
                <w:sz w:val="18"/>
                <w:szCs w:val="18"/>
                <w:lang w:eastAsia="ko-KR"/>
              </w:rPr>
              <w:t xml:space="preserve"> </w:t>
            </w:r>
            <w:r w:rsidRPr="00FF35C8">
              <w:rPr>
                <w:rFonts w:ascii="Times New Roman" w:hAnsi="Times New Roman" w:cs="Times New Roman"/>
                <w:strike/>
                <w:color w:val="FF0000"/>
                <w:sz w:val="18"/>
                <w:szCs w:val="18"/>
                <w:lang w:eastAsia="ko-KR"/>
              </w:rPr>
              <w:t>{</w:t>
            </w:r>
            <w:r w:rsidRPr="00FF35C8">
              <w:rPr>
                <w:rFonts w:ascii="Times New Roman" w:hAnsi="Times New Roman" w:cs="Times New Roman" w:hint="eastAsia"/>
                <w:strike/>
                <w:color w:val="FF0000"/>
                <w:sz w:val="18"/>
                <w:szCs w:val="18"/>
                <w:lang w:eastAsia="ko-KR"/>
              </w:rPr>
              <w:t>3, 1, 0, 2</w:t>
            </w:r>
            <w:r w:rsidRPr="00FF35C8">
              <w:rPr>
                <w:rFonts w:ascii="Times New Roman" w:hAnsi="Times New Roman" w:cs="Times New Roman"/>
                <w:strike/>
                <w:color w:val="FF0000"/>
                <w:sz w:val="18"/>
                <w:szCs w:val="18"/>
                <w:lang w:eastAsia="ko-KR"/>
              </w:rPr>
              <w:t>}</w:t>
            </w:r>
          </w:p>
          <w:p w:rsidR="009D4A41" w:rsidRDefault="009D4A41" w:rsidP="0055096A">
            <w:pPr>
              <w:widowControl w:val="0"/>
              <w:spacing w:line="276" w:lineRule="auto"/>
              <w:jc w:val="both"/>
              <w:rPr>
                <w:rFonts w:ascii="Times New Roman" w:eastAsia="DengXian" w:hAnsi="Times New Roman" w:cs="Times New Roman"/>
                <w:color w:val="1B1C1D"/>
                <w:sz w:val="18"/>
                <w:szCs w:val="18"/>
                <w:lang w:eastAsia="zh-CN"/>
              </w:rPr>
            </w:pPr>
          </w:p>
          <w:p w:rsidR="009D4A41" w:rsidRDefault="009D4A41" w:rsidP="0055096A">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sidRPr="007152CB">
              <w:rPr>
                <w:rFonts w:ascii="Times New Roman" w:hAnsi="Times New Roman" w:cs="Times New Roman"/>
                <w:color w:val="FF0000"/>
                <w:sz w:val="18"/>
                <w:szCs w:val="18"/>
              </w:rPr>
              <w:t xml:space="preserve">(or </w:t>
            </w:r>
            <w:r>
              <w:rPr>
                <w:rFonts w:ascii="Times New Roman" w:hAnsi="Times New Roman" w:cs="Times New Roman"/>
                <w:color w:val="FF0000"/>
                <w:sz w:val="18"/>
                <w:szCs w:val="18"/>
              </w:rPr>
              <w:t>&gt;</w:t>
            </w:r>
            <w:r w:rsidRPr="007152CB">
              <w:rPr>
                <w:rFonts w:ascii="Times New Roman" w:hAnsi="Times New Roman" w:cs="Times New Roman"/>
                <w:color w:val="FF0000"/>
                <w:sz w:val="18"/>
                <w:szCs w:val="18"/>
              </w:rPr>
              <w:t xml:space="preserve">1 pair of consecutive symbols for 8-Tx SRS with </w:t>
            </w:r>
            <w:r w:rsidRPr="0053746B">
              <w:rPr>
                <w:rFonts w:ascii="Times New Roman" w:hAnsi="Times New Roman" w:cs="Times New Roman"/>
                <w:i/>
                <w:iCs/>
                <w:color w:val="FF0000"/>
                <w:sz w:val="18"/>
                <w:szCs w:val="18"/>
              </w:rPr>
              <w:t>ports8tdm</w:t>
            </w:r>
            <w:r w:rsidRPr="007152CB">
              <w:rPr>
                <w:rFonts w:ascii="Times New Roman" w:hAnsi="Times New Roman" w:cs="Times New Roman"/>
                <w:color w:val="FF0000"/>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w:t>
            </w:r>
            <w:r w:rsidRPr="00596950">
              <w:rPr>
                <w:rFonts w:ascii="Times New Roman" w:eastAsia="DengXian" w:hAnsi="Times New Roman" w:cs="Times New Roman" w:hint="eastAsia"/>
                <w:color w:val="FF0000"/>
                <w:sz w:val="18"/>
                <w:szCs w:val="20"/>
                <w:lang w:eastAsia="zh-CN"/>
              </w:rPr>
              <w:t>[down select from the following]</w:t>
            </w:r>
            <w:r>
              <w:rPr>
                <w:rFonts w:ascii="Times New Roman" w:eastAsia="DengXian" w:hAnsi="Times New Roman" w:cs="Times New Roman" w:hint="eastAsia"/>
                <w:sz w:val="18"/>
                <w:szCs w:val="20"/>
                <w:lang w:eastAsia="zh-CN"/>
              </w:rPr>
              <w:t xml:space="preserve"> </w:t>
            </w:r>
            <w:r w:rsidRPr="001F304F">
              <w:rPr>
                <w:rFonts w:ascii="Times New Roman" w:eastAsia="DengXian" w:hAnsi="Times New Roman" w:cs="Times New Roman" w:hint="eastAsia"/>
                <w:color w:val="FF0000"/>
                <w:sz w:val="18"/>
                <w:szCs w:val="20"/>
                <w:lang w:eastAsia="zh-CN"/>
              </w:rPr>
              <w:t xml:space="preserve">basic </w:t>
            </w:r>
            <w:r>
              <w:rPr>
                <w:rFonts w:ascii="Times New Roman" w:eastAsia="DengXian" w:hAnsi="Times New Roman" w:cs="Times New Roman" w:hint="eastAsia"/>
                <w:sz w:val="18"/>
                <w:szCs w:val="20"/>
                <w:lang w:eastAsia="zh-CN"/>
              </w:rPr>
              <w:t>starting position patterns</w:t>
            </w:r>
          </w:p>
          <w:p w:rsidR="009D4A41" w:rsidRDefault="009D4A41" w:rsidP="009D4A41">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p>
          <w:p w:rsidR="009D4A41" w:rsidRDefault="009D4A41" w:rsidP="009D4A41">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 xml:space="preserve">option 1 (consecutive mapping): support </w:t>
            </w:r>
            <w:r w:rsidRPr="001F304F">
              <w:rPr>
                <w:rFonts w:ascii="Times New Roman" w:eastAsia="DengXian" w:hAnsi="Times New Roman" w:cs="Times New Roman" w:hint="eastAsia"/>
                <w:color w:val="FF0000"/>
                <w:sz w:val="18"/>
                <w:szCs w:val="18"/>
                <w:lang w:eastAsia="zh-CN"/>
              </w:rPr>
              <w:t xml:space="preserve">basic </w:t>
            </w:r>
            <w:r>
              <w:rPr>
                <w:rFonts w:ascii="Times New Roman" w:eastAsia="DengXian" w:hAnsi="Times New Roman" w:cs="Times New Roman" w:hint="eastAsia"/>
                <w:color w:val="1B1C1D"/>
                <w:sz w:val="18"/>
                <w:szCs w:val="18"/>
                <w:lang w:eastAsia="zh-CN"/>
              </w:rPr>
              <w:t>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9D4A41" w:rsidRPr="001F304F" w:rsidRDefault="009D4A41" w:rsidP="009D4A41">
            <w:pPr>
              <w:pStyle w:val="af2"/>
              <w:numPr>
                <w:ilvl w:val="2"/>
                <w:numId w:val="15"/>
              </w:numPr>
              <w:spacing w:line="276" w:lineRule="auto"/>
              <w:rPr>
                <w:rFonts w:ascii="Times New Roman" w:hAnsi="Times New Roman" w:cs="Times New Roman"/>
                <w:strike/>
                <w:sz w:val="18"/>
                <w:szCs w:val="18"/>
                <w:lang w:eastAsia="zh-CN"/>
              </w:rPr>
            </w:pPr>
            <w:r w:rsidRPr="001F304F">
              <w:rPr>
                <w:rFonts w:ascii="Times New Roman" w:hAnsi="Times New Roman" w:cs="Times New Roman"/>
                <w:strike/>
                <w:color w:val="FF0000"/>
                <w:sz w:val="18"/>
                <w:szCs w:val="18"/>
                <w:lang w:eastAsia="zh-CN"/>
              </w:rPr>
              <w:t>FFS: {</w:t>
            </w:r>
            <w:r w:rsidRPr="001F304F">
              <w:rPr>
                <w:rFonts w:ascii="Times New Roman" w:eastAsia="DengXian" w:hAnsi="Times New Roman" w:cs="Times New Roman" w:hint="eastAsia"/>
                <w:strike/>
                <w:color w:val="FF0000"/>
                <w:sz w:val="18"/>
                <w:szCs w:val="18"/>
                <w:lang w:eastAsia="zh-CN"/>
              </w:rPr>
              <w:t>1,</w:t>
            </w:r>
            <w:r w:rsidRPr="001F304F">
              <w:rPr>
                <w:rFonts w:ascii="Times New Roman" w:eastAsia="DengXian" w:hAnsi="Times New Roman" w:cs="Times New Roman"/>
                <w:strike/>
                <w:color w:val="FF0000"/>
                <w:sz w:val="18"/>
                <w:szCs w:val="18"/>
                <w:lang w:eastAsia="zh-CN"/>
              </w:rPr>
              <w:t>…</w:t>
            </w:r>
            <w:r w:rsidRPr="001F304F">
              <w:rPr>
                <w:rFonts w:ascii="Times New Roman" w:eastAsia="DengXian" w:hAnsi="Times New Roman" w:cs="Times New Roman" w:hint="eastAsia"/>
                <w:strike/>
                <w:color w:val="FF0000"/>
                <w:sz w:val="18"/>
                <w:szCs w:val="18"/>
                <w:lang w:eastAsia="zh-CN"/>
              </w:rPr>
              <w:t>,1</w:t>
            </w:r>
            <w:r w:rsidRPr="001F304F">
              <w:rPr>
                <w:rFonts w:ascii="Times New Roman" w:hAnsi="Times New Roman" w:cs="Times New Roman"/>
                <w:strike/>
                <w:color w:val="FF0000"/>
                <w:sz w:val="18"/>
                <w:szCs w:val="18"/>
                <w:lang w:eastAsia="zh-CN"/>
              </w:rPr>
              <w:t>,</w:t>
            </w:r>
            <w:r w:rsidRPr="001F304F">
              <w:rPr>
                <w:rFonts w:ascii="Times New Roman" w:eastAsia="DengXian" w:hAnsi="Times New Roman" w:cs="Times New Roman" w:hint="eastAsia"/>
                <w:strike/>
                <w:color w:val="FF0000"/>
                <w:sz w:val="18"/>
                <w:szCs w:val="18"/>
                <w:lang w:eastAsia="zh-CN"/>
              </w:rPr>
              <w:t xml:space="preserve"> 0,</w:t>
            </w:r>
            <w:r w:rsidRPr="001F304F">
              <w:rPr>
                <w:rFonts w:ascii="Times New Roman" w:eastAsia="DengXian" w:hAnsi="Times New Roman" w:cs="Times New Roman"/>
                <w:strike/>
                <w:color w:val="FF0000"/>
                <w:sz w:val="18"/>
                <w:szCs w:val="18"/>
                <w:lang w:eastAsia="zh-CN"/>
              </w:rPr>
              <w:t>…</w:t>
            </w:r>
            <w:r w:rsidRPr="001F304F">
              <w:rPr>
                <w:rFonts w:ascii="Times New Roman" w:eastAsia="DengXian" w:hAnsi="Times New Roman" w:cs="Times New Roman" w:hint="eastAsia"/>
                <w:strike/>
                <w:color w:val="FF0000"/>
                <w:sz w:val="18"/>
                <w:szCs w:val="18"/>
                <w:lang w:eastAsia="zh-CN"/>
              </w:rPr>
              <w:t>,0</w:t>
            </w:r>
            <w:r w:rsidRPr="001F304F">
              <w:rPr>
                <w:rFonts w:ascii="Times New Roman" w:hAnsi="Times New Roman" w:cs="Times New Roman"/>
                <w:strike/>
                <w:color w:val="FF0000"/>
                <w:sz w:val="18"/>
                <w:szCs w:val="18"/>
                <w:lang w:eastAsia="zh-CN"/>
              </w:rPr>
              <w:t>}</w:t>
            </w:r>
          </w:p>
          <w:p w:rsidR="009D4A41" w:rsidRDefault="009D4A41" w:rsidP="009D4A41">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2 (non-consecutive mapping): support basic pattern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9D4A41" w:rsidRPr="001F304F" w:rsidRDefault="009D4A41" w:rsidP="009D4A41">
            <w:pPr>
              <w:pStyle w:val="af2"/>
              <w:numPr>
                <w:ilvl w:val="2"/>
                <w:numId w:val="15"/>
              </w:numPr>
              <w:spacing w:line="276" w:lineRule="auto"/>
              <w:rPr>
                <w:rFonts w:ascii="Times New Roman" w:hAnsi="Times New Roman" w:cs="Times New Roman"/>
                <w:strike/>
                <w:color w:val="FF0000"/>
                <w:sz w:val="18"/>
                <w:szCs w:val="18"/>
                <w:lang w:eastAsia="zh-CN"/>
              </w:rPr>
            </w:pPr>
            <w:r w:rsidRPr="001F304F">
              <w:rPr>
                <w:rFonts w:ascii="Times New Roman" w:hAnsi="Times New Roman" w:cs="Times New Roman"/>
                <w:strike/>
                <w:color w:val="FF0000"/>
                <w:sz w:val="18"/>
                <w:szCs w:val="18"/>
                <w:lang w:eastAsia="zh-CN"/>
              </w:rPr>
              <w:t>FFS: {</w:t>
            </w:r>
            <w:r w:rsidRPr="001F304F">
              <w:rPr>
                <w:rFonts w:ascii="Times New Roman" w:eastAsia="DengXian" w:hAnsi="Times New Roman" w:cs="Times New Roman" w:hint="eastAsia"/>
                <w:strike/>
                <w:color w:val="FF0000"/>
                <w:sz w:val="18"/>
                <w:szCs w:val="18"/>
                <w:lang w:eastAsia="zh-CN"/>
              </w:rPr>
              <w:t>1,0,</w:t>
            </w:r>
            <w:r w:rsidRPr="001F304F">
              <w:rPr>
                <w:rFonts w:ascii="Times New Roman" w:eastAsia="DengXian" w:hAnsi="Times New Roman" w:cs="Times New Roman"/>
                <w:strike/>
                <w:color w:val="FF0000"/>
                <w:sz w:val="18"/>
                <w:szCs w:val="18"/>
                <w:lang w:eastAsia="zh-CN"/>
              </w:rPr>
              <w:t>…</w:t>
            </w:r>
            <w:r w:rsidRPr="001F304F">
              <w:rPr>
                <w:rFonts w:ascii="Times New Roman" w:eastAsia="DengXian" w:hAnsi="Times New Roman" w:cs="Times New Roman" w:hint="eastAsia"/>
                <w:strike/>
                <w:color w:val="FF0000"/>
                <w:sz w:val="18"/>
                <w:szCs w:val="18"/>
                <w:lang w:eastAsia="zh-CN"/>
              </w:rPr>
              <w:t>,1</w:t>
            </w:r>
            <w:r w:rsidRPr="001F304F">
              <w:rPr>
                <w:rFonts w:ascii="Times New Roman" w:hAnsi="Times New Roman" w:cs="Times New Roman"/>
                <w:strike/>
                <w:color w:val="FF0000"/>
                <w:sz w:val="18"/>
                <w:szCs w:val="18"/>
                <w:lang w:eastAsia="zh-CN"/>
              </w:rPr>
              <w:t>,</w:t>
            </w:r>
            <w:r w:rsidRPr="001F304F">
              <w:rPr>
                <w:rFonts w:ascii="Times New Roman" w:eastAsia="DengXian" w:hAnsi="Times New Roman" w:cs="Times New Roman" w:hint="eastAsia"/>
                <w:strike/>
                <w:color w:val="FF0000"/>
                <w:sz w:val="18"/>
                <w:szCs w:val="18"/>
                <w:lang w:eastAsia="zh-CN"/>
              </w:rPr>
              <w:t xml:space="preserve"> 0</w:t>
            </w:r>
            <w:r w:rsidRPr="001F304F">
              <w:rPr>
                <w:rFonts w:ascii="Times New Roman" w:hAnsi="Times New Roman" w:cs="Times New Roman"/>
                <w:strike/>
                <w:color w:val="FF0000"/>
                <w:sz w:val="18"/>
                <w:szCs w:val="18"/>
                <w:lang w:eastAsia="zh-CN"/>
              </w:rPr>
              <w:t>}</w:t>
            </w:r>
          </w:p>
          <w:p w:rsidR="009D4A41" w:rsidRDefault="009D4A41" w:rsidP="009D4A41">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9D4A41" w:rsidRDefault="009D4A41" w:rsidP="009D4A41">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9D4A41" w:rsidRDefault="009D4A41" w:rsidP="009D4A41">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FFS: </w:t>
            </w:r>
            <w:r>
              <w:rPr>
                <w:rFonts w:ascii="Times New Roman" w:eastAsia="DengXian" w:hAnsi="Times New Roman" w:cs="Times New Roman" w:hint="eastAsia"/>
                <w:color w:val="1B1C1D"/>
                <w:sz w:val="18"/>
                <w:szCs w:val="18"/>
                <w:lang w:eastAsia="zh-CN"/>
              </w:rPr>
              <w:t>{0,..,0,1,,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sidRPr="001F304F">
              <w:rPr>
                <w:rFonts w:ascii="Times New Roman" w:hAnsi="Times New Roman" w:cs="Times New Roman" w:hint="eastAsia"/>
                <w:strike/>
                <w:color w:val="FF0000"/>
                <w:sz w:val="18"/>
                <w:szCs w:val="18"/>
                <w:lang w:eastAsia="zh-CN"/>
              </w:rPr>
              <w:t xml:space="preserve">, {2, </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,2,0,</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,0}, {1,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 1,3,</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 and {3,</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,,1}</w:t>
            </w:r>
          </w:p>
          <w:p w:rsidR="009D4A41" w:rsidRDefault="009D4A41" w:rsidP="009D4A41">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9D4A41" w:rsidRPr="001F304F" w:rsidRDefault="009D4A41" w:rsidP="009D4A41">
            <w:pPr>
              <w:pStyle w:val="af2"/>
              <w:numPr>
                <w:ilvl w:val="2"/>
                <w:numId w:val="15"/>
              </w:numPr>
              <w:spacing w:line="276" w:lineRule="auto"/>
              <w:rPr>
                <w:rFonts w:ascii="Times New Roman" w:hAnsi="Times New Roman" w:cs="Times New Roman"/>
                <w:strike/>
                <w:color w:val="FF0000"/>
                <w:sz w:val="18"/>
                <w:szCs w:val="18"/>
                <w:lang w:eastAsia="zh-CN"/>
              </w:rPr>
            </w:pPr>
            <w:r>
              <w:rPr>
                <w:rFonts w:ascii="Times New Roman" w:eastAsia="DengXian" w:hAnsi="Times New Roman" w:cs="Times New Roman" w:hint="eastAsia"/>
                <w:color w:val="1B1C1D"/>
                <w:sz w:val="18"/>
                <w:szCs w:val="18"/>
                <w:lang w:eastAsia="zh-CN"/>
              </w:rPr>
              <w:t>FFS: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sidRPr="001F304F">
              <w:rPr>
                <w:rFonts w:ascii="Times New Roman" w:hAnsi="Times New Roman" w:cs="Times New Roman" w:hint="eastAsia"/>
                <w:strike/>
                <w:color w:val="FF0000"/>
                <w:sz w:val="18"/>
                <w:szCs w:val="18"/>
                <w:lang w:eastAsia="zh-CN"/>
              </w:rPr>
              <w:t>,  {2, 0,</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,2,0}, {1, 3,</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1,3} and {3, 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,3,1}</w:t>
            </w:r>
          </w:p>
          <w:p w:rsidR="009D4A41" w:rsidRDefault="009D4A41" w:rsidP="009D4A41">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p>
          <w:p w:rsidR="009D4A41" w:rsidRDefault="009D4A41" w:rsidP="009D4A41">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9D4A41" w:rsidRDefault="009D4A41" w:rsidP="009D4A41">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FFS:</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sidRPr="001F304F">
              <w:rPr>
                <w:rFonts w:ascii="Times New Roman" w:hAnsi="Times New Roman" w:cs="Times New Roman" w:hint="eastAsia"/>
                <w:strike/>
                <w:color w:val="FF0000"/>
                <w:sz w:val="18"/>
                <w:szCs w:val="18"/>
                <w:lang w:eastAsia="zh-CN"/>
              </w:rPr>
              <w:t xml:space="preserve">, </w:t>
            </w:r>
            <w:r w:rsidRPr="001F304F">
              <w:rPr>
                <w:rFonts w:ascii="Times New Roman" w:hAnsi="Times New Roman" w:cs="Times New Roman"/>
                <w:strike/>
                <w:color w:val="FF0000"/>
                <w:sz w:val="18"/>
                <w:szCs w:val="18"/>
                <w:lang w:eastAsia="zh-CN"/>
              </w:rPr>
              <w:t>{2</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,2, 0</w:t>
            </w:r>
            <w:r w:rsidRPr="001F304F">
              <w:rPr>
                <w:rFonts w:ascii="Times New Roman" w:hAnsi="Times New Roman" w:cs="Times New Roman"/>
                <w:strike/>
                <w:color w:val="FF0000"/>
                <w:sz w:val="18"/>
                <w:szCs w:val="18"/>
                <w:lang w:eastAsia="zh-CN"/>
              </w:rPr>
              <w:t>, …</w:t>
            </w:r>
            <w:r w:rsidRPr="001F304F">
              <w:rPr>
                <w:rFonts w:ascii="Times New Roman" w:hAnsi="Times New Roman" w:cs="Times New Roman" w:hint="eastAsia"/>
                <w:strike/>
                <w:color w:val="FF0000"/>
                <w:sz w:val="18"/>
                <w:szCs w:val="18"/>
                <w:lang w:eastAsia="zh-CN"/>
              </w:rPr>
              <w:t>,0,</w:t>
            </w:r>
            <w:r w:rsidRPr="001F304F">
              <w:rPr>
                <w:rFonts w:ascii="Times New Roman" w:hAnsi="Times New Roman" w:cs="Times New Roman"/>
                <w:strike/>
                <w:color w:val="FF0000"/>
                <w:sz w:val="18"/>
                <w:szCs w:val="18"/>
                <w:lang w:eastAsia="zh-CN"/>
              </w:rPr>
              <w:t>3</w:t>
            </w:r>
            <w:r w:rsidRPr="001F304F">
              <w:rPr>
                <w:rFonts w:ascii="Times New Roman" w:hAnsi="Times New Roman" w:cs="Times New Roman" w:hint="eastAsia"/>
                <w:strike/>
                <w:color w:val="FF0000"/>
                <w:sz w:val="18"/>
                <w:szCs w:val="18"/>
                <w:lang w:eastAsia="zh-CN"/>
              </w:rPr>
              <w:t xml:space="preserve">, </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 xml:space="preserve">, </w:t>
            </w:r>
            <w:r w:rsidRPr="001F304F">
              <w:rPr>
                <w:rFonts w:ascii="Times New Roman" w:hAnsi="Times New Roman" w:cs="Times New Roman"/>
                <w:strike/>
                <w:color w:val="FF0000"/>
                <w:sz w:val="18"/>
                <w:szCs w:val="18"/>
                <w:lang w:eastAsia="zh-CN"/>
              </w:rPr>
              <w:t>{1</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zh-CN"/>
              </w:rPr>
              <w:t xml:space="preserve"> 3</w:t>
            </w:r>
            <w:r w:rsidRPr="001F304F">
              <w:rPr>
                <w:rFonts w:ascii="Times New Roman" w:hAnsi="Times New Roman" w:cs="Times New Roman" w:hint="eastAsia"/>
                <w:strike/>
                <w:color w:val="FF0000"/>
                <w:sz w:val="18"/>
                <w:szCs w:val="18"/>
                <w:lang w:eastAsia="zh-CN"/>
              </w:rPr>
              <w:t>, 2,</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,2,0,</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,0</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 xml:space="preserve"> and </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,3, 1,</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,1, 0,</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,0, 2,</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,2</w:t>
            </w:r>
            <w:r w:rsidRPr="001F304F">
              <w:rPr>
                <w:rFonts w:ascii="Times New Roman" w:hAnsi="Times New Roman" w:cs="Times New Roman"/>
                <w:strike/>
                <w:color w:val="FF0000"/>
                <w:sz w:val="18"/>
                <w:szCs w:val="18"/>
                <w:lang w:eastAsia="zh-CN"/>
              </w:rPr>
              <w:t>}</w:t>
            </w:r>
          </w:p>
          <w:p w:rsidR="009D4A41" w:rsidRDefault="009D4A41" w:rsidP="009D4A41">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9D4A41" w:rsidRDefault="009D4A41" w:rsidP="009D4A41">
            <w:pPr>
              <w:pStyle w:val="af2"/>
              <w:numPr>
                <w:ilvl w:val="2"/>
                <w:numId w:val="15"/>
              </w:num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r w:rsidRPr="001F304F">
              <w:rPr>
                <w:rFonts w:ascii="Times New Roman" w:hAnsi="Times New Roman" w:cs="Times New Roman" w:hint="eastAsia"/>
                <w:strike/>
                <w:color w:val="FF0000"/>
                <w:sz w:val="18"/>
                <w:szCs w:val="18"/>
                <w:lang w:eastAsia="zh-CN"/>
              </w:rPr>
              <w:t xml:space="preserve">, </w:t>
            </w:r>
            <w:r w:rsidRPr="001F304F">
              <w:rPr>
                <w:rFonts w:ascii="Times New Roman" w:hAnsi="Times New Roman" w:cs="Times New Roman"/>
                <w:strike/>
                <w:color w:val="FF0000"/>
                <w:sz w:val="18"/>
                <w:szCs w:val="18"/>
                <w:lang w:eastAsia="ko-KR"/>
              </w:rPr>
              <w:t>{2</w:t>
            </w:r>
            <w:r w:rsidRPr="001F304F">
              <w:rPr>
                <w:rFonts w:ascii="Times New Roman" w:hAnsi="Times New Roman" w:cs="Times New Roman" w:hint="eastAsia"/>
                <w:strike/>
                <w:color w:val="FF0000"/>
                <w:sz w:val="18"/>
                <w:szCs w:val="18"/>
                <w:lang w:eastAsia="ko-KR"/>
              </w:rPr>
              <w:t>, 0</w:t>
            </w:r>
            <w:r w:rsidRPr="001F304F">
              <w:rPr>
                <w:rFonts w:ascii="Times New Roman" w:hAnsi="Times New Roman" w:cs="Times New Roman"/>
                <w:strike/>
                <w:color w:val="FF0000"/>
                <w:sz w:val="18"/>
                <w:szCs w:val="18"/>
                <w:lang w:eastAsia="ko-KR"/>
              </w:rPr>
              <w:t>, 3</w:t>
            </w:r>
            <w:r w:rsidRPr="001F304F">
              <w:rPr>
                <w:rFonts w:ascii="Times New Roman" w:hAnsi="Times New Roman" w:cs="Times New Roman" w:hint="eastAsia"/>
                <w:strike/>
                <w:color w:val="FF0000"/>
                <w:sz w:val="18"/>
                <w:szCs w:val="18"/>
                <w:lang w:eastAsia="ko-KR"/>
              </w:rPr>
              <w:t>, 1</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ko-KR"/>
              </w:rPr>
              <w:t xml:space="preserve"> 2</w:t>
            </w:r>
            <w:r w:rsidRPr="001F304F">
              <w:rPr>
                <w:rFonts w:ascii="Times New Roman" w:hAnsi="Times New Roman" w:cs="Times New Roman" w:hint="eastAsia"/>
                <w:strike/>
                <w:color w:val="FF0000"/>
                <w:sz w:val="18"/>
                <w:szCs w:val="18"/>
                <w:lang w:eastAsia="ko-KR"/>
              </w:rPr>
              <w:t>, 0</w:t>
            </w:r>
            <w:r w:rsidRPr="001F304F">
              <w:rPr>
                <w:rFonts w:ascii="Times New Roman" w:hAnsi="Times New Roman" w:cs="Times New Roman"/>
                <w:strike/>
                <w:color w:val="FF0000"/>
                <w:sz w:val="18"/>
                <w:szCs w:val="18"/>
                <w:lang w:eastAsia="ko-KR"/>
              </w:rPr>
              <w:t>, 3</w:t>
            </w:r>
            <w:r w:rsidRPr="001F304F">
              <w:rPr>
                <w:rFonts w:ascii="Times New Roman" w:hAnsi="Times New Roman" w:cs="Times New Roman" w:hint="eastAsia"/>
                <w:strike/>
                <w:color w:val="FF0000"/>
                <w:sz w:val="18"/>
                <w:szCs w:val="18"/>
                <w:lang w:eastAsia="ko-KR"/>
              </w:rPr>
              <w:t>, 1</w:t>
            </w:r>
            <w:r w:rsidRPr="001F304F">
              <w:rPr>
                <w:rFonts w:ascii="Times New Roman" w:hAnsi="Times New Roman" w:cs="Times New Roman"/>
                <w:strike/>
                <w:color w:val="FF0000"/>
                <w:sz w:val="18"/>
                <w:szCs w:val="18"/>
                <w:lang w:eastAsia="ko-KR"/>
              </w:rPr>
              <w:t>}</w:t>
            </w:r>
            <w:r w:rsidRPr="001F304F">
              <w:rPr>
                <w:rFonts w:ascii="Times New Roman" w:hAnsi="Times New Roman" w:cs="Times New Roman" w:hint="eastAsia"/>
                <w:strike/>
                <w:color w:val="FF0000"/>
                <w:sz w:val="18"/>
                <w:szCs w:val="18"/>
                <w:lang w:eastAsia="ko-KR"/>
              </w:rPr>
              <w:t xml:space="preserve">, </w:t>
            </w:r>
            <w:r w:rsidRPr="001F304F">
              <w:rPr>
                <w:rFonts w:ascii="Times New Roman" w:hAnsi="Times New Roman" w:cs="Times New Roman"/>
                <w:strike/>
                <w:color w:val="FF0000"/>
                <w:sz w:val="18"/>
                <w:szCs w:val="18"/>
                <w:lang w:eastAsia="ko-KR"/>
              </w:rPr>
              <w:t>{1, 3</w:t>
            </w:r>
            <w:r w:rsidRPr="001F304F">
              <w:rPr>
                <w:rFonts w:ascii="Times New Roman" w:hAnsi="Times New Roman" w:cs="Times New Roman" w:hint="eastAsia"/>
                <w:strike/>
                <w:color w:val="FF0000"/>
                <w:sz w:val="18"/>
                <w:szCs w:val="18"/>
                <w:lang w:eastAsia="ko-KR"/>
              </w:rPr>
              <w:t>, 2, 0</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ko-KR"/>
              </w:rPr>
              <w:t xml:space="preserve"> 1, 3</w:t>
            </w:r>
            <w:r w:rsidRPr="001F304F">
              <w:rPr>
                <w:rFonts w:ascii="Times New Roman" w:hAnsi="Times New Roman" w:cs="Times New Roman" w:hint="eastAsia"/>
                <w:strike/>
                <w:color w:val="FF0000"/>
                <w:sz w:val="18"/>
                <w:szCs w:val="18"/>
                <w:lang w:eastAsia="ko-KR"/>
              </w:rPr>
              <w:t>, 2, 0</w:t>
            </w:r>
            <w:r w:rsidRPr="001F304F">
              <w:rPr>
                <w:rFonts w:ascii="Times New Roman" w:hAnsi="Times New Roman" w:cs="Times New Roman"/>
                <w:strike/>
                <w:color w:val="FF0000"/>
                <w:sz w:val="18"/>
                <w:szCs w:val="18"/>
                <w:lang w:eastAsia="ko-KR"/>
              </w:rPr>
              <w:t>}</w:t>
            </w:r>
            <w:r w:rsidRPr="001F304F">
              <w:rPr>
                <w:rFonts w:ascii="Times New Roman" w:hAnsi="Times New Roman" w:cs="Times New Roman" w:hint="eastAsia"/>
                <w:strike/>
                <w:color w:val="FF0000"/>
                <w:sz w:val="18"/>
                <w:szCs w:val="18"/>
                <w:lang w:eastAsia="zh-CN"/>
              </w:rPr>
              <w:t xml:space="preserve"> and</w:t>
            </w:r>
            <w:r w:rsidRPr="001F304F">
              <w:rPr>
                <w:rFonts w:ascii="Times New Roman" w:hAnsi="Times New Roman" w:cs="Times New Roman" w:hint="eastAsia"/>
                <w:strike/>
                <w:color w:val="FF0000"/>
                <w:sz w:val="18"/>
                <w:szCs w:val="18"/>
                <w:lang w:eastAsia="ko-KR"/>
              </w:rPr>
              <w:t xml:space="preserve"> </w:t>
            </w:r>
            <w:r w:rsidRPr="001F304F">
              <w:rPr>
                <w:rFonts w:ascii="Times New Roman" w:hAnsi="Times New Roman" w:cs="Times New Roman"/>
                <w:strike/>
                <w:color w:val="FF0000"/>
                <w:sz w:val="18"/>
                <w:szCs w:val="18"/>
                <w:lang w:eastAsia="ko-KR"/>
              </w:rPr>
              <w:t>{</w:t>
            </w:r>
            <w:r w:rsidRPr="001F304F">
              <w:rPr>
                <w:rFonts w:ascii="Times New Roman" w:hAnsi="Times New Roman" w:cs="Times New Roman" w:hint="eastAsia"/>
                <w:strike/>
                <w:color w:val="FF0000"/>
                <w:sz w:val="18"/>
                <w:szCs w:val="18"/>
                <w:lang w:eastAsia="ko-KR"/>
              </w:rPr>
              <w:t>3, 1, 0, 2</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strike/>
                <w:color w:val="FF0000"/>
                <w:sz w:val="18"/>
                <w:szCs w:val="18"/>
                <w:lang w:eastAsia="zh-CN"/>
              </w:rPr>
              <w:t>…</w:t>
            </w:r>
            <w:r w:rsidRPr="001F304F">
              <w:rPr>
                <w:rFonts w:ascii="Times New Roman" w:hAnsi="Times New Roman" w:cs="Times New Roman" w:hint="eastAsia"/>
                <w:strike/>
                <w:color w:val="FF0000"/>
                <w:sz w:val="18"/>
                <w:szCs w:val="18"/>
                <w:lang w:eastAsia="zh-CN"/>
              </w:rPr>
              <w:t>,</w:t>
            </w:r>
            <w:r w:rsidRPr="001F304F">
              <w:rPr>
                <w:rFonts w:ascii="Times New Roman" w:hAnsi="Times New Roman" w:cs="Times New Roman" w:hint="eastAsia"/>
                <w:strike/>
                <w:color w:val="FF0000"/>
                <w:sz w:val="18"/>
                <w:szCs w:val="18"/>
                <w:lang w:eastAsia="ko-KR"/>
              </w:rPr>
              <w:t xml:space="preserve"> 3, </w:t>
            </w:r>
            <w:r w:rsidRPr="001F304F">
              <w:rPr>
                <w:rFonts w:ascii="Times New Roman" w:hAnsi="Times New Roman" w:cs="Times New Roman" w:hint="eastAsia"/>
                <w:strike/>
                <w:color w:val="FF0000"/>
                <w:sz w:val="18"/>
                <w:szCs w:val="18"/>
                <w:lang w:eastAsia="ko-KR"/>
              </w:rPr>
              <w:lastRenderedPageBreak/>
              <w:t>1, 0, 2</w:t>
            </w:r>
            <w:r w:rsidRPr="001F304F">
              <w:rPr>
                <w:rFonts w:ascii="Times New Roman" w:hAnsi="Times New Roman" w:cs="Times New Roman"/>
                <w:strike/>
                <w:color w:val="FF0000"/>
                <w:sz w:val="18"/>
                <w:szCs w:val="18"/>
                <w:lang w:eastAsia="ko-KR"/>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DC6C7E" w:rsidRDefault="00DC6C7E"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Pr="00DC6C7E" w:rsidRDefault="00DC6C7E"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updated proposals 1-1-1 and 1-1-2.</w:t>
            </w:r>
          </w:p>
        </w:tc>
      </w:tr>
      <w:tr w:rsidR="00764EC0" w:rsidTr="0055096A">
        <w:tc>
          <w:tcPr>
            <w:tcW w:w="1435"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1-1-1</w:t>
            </w:r>
            <w:r>
              <w:rPr>
                <w:rFonts w:ascii="Times New Roman" w:eastAsiaTheme="minorEastAsia" w:hAnsi="Times New Roman" w:cs="Times New Roman" w:hint="eastAsia"/>
                <w:sz w:val="18"/>
                <w:szCs w:val="18"/>
                <w:lang w:eastAsia="ko-KR"/>
              </w:rPr>
              <w:t xml:space="preserve">: We are generally fine with the proposal but we prefer to discuss the principle of the framework. </w:t>
            </w:r>
          </w:p>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There are two approaches. </w:t>
            </w:r>
          </w:p>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Option 1: define basic starting position pattern and apply different offset to different UEs</w:t>
            </w:r>
          </w:p>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Option 2: define multiple starting position patterns and configure one of multiple patterns. </w:t>
            </w:r>
          </w:p>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think they are similar, but we slightly prefer option 1. </w:t>
            </w:r>
          </w:p>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1-1-2</w:t>
            </w:r>
            <w:r>
              <w:rPr>
                <w:rFonts w:ascii="Times New Roman" w:eastAsiaTheme="minorEastAsia" w:hAnsi="Times New Roman" w:cs="Times New Roman" w:hint="eastAsia"/>
                <w:sz w:val="18"/>
                <w:szCs w:val="18"/>
                <w:lang w:eastAsia="ko-KR"/>
              </w:rPr>
              <w:t xml:space="preserve">: We think cyclic mapping is useful for maintaining </w:t>
            </w:r>
            <w:r>
              <w:rPr>
                <w:rFonts w:ascii="Times New Roman" w:eastAsiaTheme="minorEastAsia" w:hAnsi="Times New Roman" w:cs="Times New Roman"/>
                <w:sz w:val="18"/>
                <w:szCs w:val="18"/>
                <w:lang w:eastAsia="ko-KR"/>
              </w:rPr>
              <w:t>alignment</w:t>
            </w:r>
            <w:r>
              <w:rPr>
                <w:rFonts w:ascii="Times New Roman" w:eastAsiaTheme="minorEastAsia" w:hAnsi="Times New Roman" w:cs="Times New Roman" w:hint="eastAsia"/>
                <w:sz w:val="18"/>
                <w:szCs w:val="18"/>
                <w:lang w:eastAsia="ko-KR"/>
              </w:rPr>
              <w:t xml:space="preserve"> between different UEs with </w:t>
            </w:r>
            <w:r>
              <w:rPr>
                <w:rFonts w:ascii="Times New Roman" w:eastAsiaTheme="minorEastAsia" w:hAnsi="Times New Roman" w:cs="Times New Roman"/>
                <w:sz w:val="18"/>
                <w:szCs w:val="18"/>
                <w:lang w:eastAsia="ko-KR"/>
              </w:rPr>
              <w:t>different</w:t>
            </w:r>
            <w:r>
              <w:rPr>
                <w:rFonts w:ascii="Times New Roman" w:eastAsiaTheme="minorEastAsia" w:hAnsi="Times New Roman" w:cs="Times New Roman" w:hint="eastAsia"/>
                <w:sz w:val="18"/>
                <w:szCs w:val="18"/>
                <w:lang w:eastAsia="ko-KR"/>
              </w:rPr>
              <w:t xml:space="preserve"> repetitions. A</w:t>
            </w:r>
            <w:r>
              <w:rPr>
                <w:rFonts w:ascii="Times New Roman" w:eastAsiaTheme="minorEastAsia" w:hAnsi="Times New Roman" w:cs="Times New Roman"/>
                <w:sz w:val="18"/>
                <w:szCs w:val="18"/>
                <w:lang w:eastAsia="ko-KR"/>
              </w:rPr>
              <w:t>l</w:t>
            </w:r>
            <w:r>
              <w:rPr>
                <w:rFonts w:ascii="Times New Roman" w:eastAsiaTheme="minorEastAsia" w:hAnsi="Times New Roman" w:cs="Times New Roman" w:hint="eastAsia"/>
                <w:sz w:val="18"/>
                <w:szCs w:val="18"/>
                <w:lang w:eastAsia="ko-KR"/>
              </w:rPr>
              <w:t xml:space="preserve">so, it is useful to support any R value without any </w:t>
            </w:r>
            <w:r>
              <w:rPr>
                <w:rFonts w:ascii="Times New Roman" w:eastAsiaTheme="minorEastAsia" w:hAnsi="Times New Roman" w:cs="Times New Roman"/>
                <w:sz w:val="18"/>
                <w:szCs w:val="18"/>
                <w:lang w:eastAsia="ko-KR"/>
              </w:rPr>
              <w:t>restriction</w:t>
            </w:r>
            <w:r>
              <w:rPr>
                <w:rFonts w:ascii="Times New Roman" w:eastAsiaTheme="minorEastAsia" w:hAnsi="Times New Roman" w:cs="Times New Roman" w:hint="eastAsia"/>
                <w:sz w:val="18"/>
                <w:szCs w:val="18"/>
                <w:lang w:eastAsia="ko-KR"/>
              </w:rPr>
              <w:t xml:space="preserve"> of integer multiple of K. We support option 2. We want to reformulate the proposal as</w:t>
            </w:r>
          </w:p>
          <w:p w:rsidR="00764EC0" w:rsidRDefault="00764EC0" w:rsidP="00764EC0">
            <w:pPr>
              <w:pStyle w:val="af2"/>
              <w:numPr>
                <w:ilvl w:val="0"/>
                <w:numId w:val="27"/>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w:t>
            </w:r>
            <w:r>
              <w:rPr>
                <w:rFonts w:ascii="Times New Roman" w:eastAsiaTheme="minorEastAsia" w:hAnsi="Times New Roman" w:cs="Times New Roman" w:hint="eastAsia"/>
                <w:sz w:val="18"/>
                <w:szCs w:val="18"/>
                <w:lang w:eastAsia="ko-KR"/>
              </w:rPr>
              <w:t>ption 1: sequential mapping</w:t>
            </w:r>
          </w:p>
          <w:p w:rsidR="00764EC0" w:rsidRDefault="00764EC0" w:rsidP="00764EC0">
            <w:pPr>
              <w:pStyle w:val="af2"/>
              <w:numPr>
                <w:ilvl w:val="0"/>
                <w:numId w:val="27"/>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Option 2: cyclic mapping</w:t>
            </w:r>
          </w:p>
          <w:p w:rsidR="00764EC0" w:rsidRDefault="00764EC0" w:rsidP="0055096A">
            <w:pPr>
              <w:snapToGrid w:val="0"/>
              <w:rPr>
                <w:rFonts w:ascii="Times New Roman" w:eastAsiaTheme="minorEastAsia" w:hAnsi="Times New Roman" w:cs="Times New Roman"/>
                <w:sz w:val="18"/>
                <w:szCs w:val="18"/>
                <w:lang w:eastAsia="ko-KR"/>
              </w:rPr>
            </w:pPr>
          </w:p>
        </w:tc>
      </w:tr>
      <w:tr w:rsidR="00764EC0" w:rsidTr="0055096A">
        <w:tc>
          <w:tcPr>
            <w:tcW w:w="1435"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1-1-1</w:t>
            </w:r>
            <w:r>
              <w:rPr>
                <w:rFonts w:ascii="Times New Roman" w:eastAsia="DengXian" w:hAnsi="Times New Roman" w:cs="Times New Roman" w:hint="eastAsia"/>
                <w:sz w:val="18"/>
                <w:szCs w:val="18"/>
                <w:lang w:eastAsia="zh-CN"/>
              </w:rPr>
              <w:t>: Support. One pattern is preferred.</w:t>
            </w:r>
          </w:p>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b/>
                <w:bCs/>
                <w:sz w:val="18"/>
                <w:szCs w:val="18"/>
                <w:lang w:eastAsia="zh-CN"/>
              </w:rPr>
              <w:t>Proposal 1-1-2</w:t>
            </w:r>
            <w:r>
              <w:rPr>
                <w:rFonts w:ascii="Times New Roman" w:eastAsia="DengXian" w:hAnsi="Times New Roman" w:cs="Times New Roman" w:hint="eastAsia"/>
                <w:sz w:val="18"/>
                <w:szCs w:val="18"/>
                <w:lang w:eastAsia="zh-CN"/>
              </w:rPr>
              <w:t>: Support. We prefer Option 1 (consecutive mapping).</w:t>
            </w:r>
          </w:p>
        </w:tc>
      </w:tr>
      <w:tr w:rsidR="00764EC0" w:rsidTr="0055096A">
        <w:tc>
          <w:tcPr>
            <w:tcW w:w="1435" w:type="dxa"/>
            <w:tcBorders>
              <w:top w:val="single" w:sz="4" w:space="0" w:color="auto"/>
              <w:left w:val="single" w:sz="4" w:space="0" w:color="auto"/>
              <w:bottom w:val="single" w:sz="4" w:space="0" w:color="auto"/>
              <w:right w:val="single" w:sz="4" w:space="0" w:color="auto"/>
            </w:tcBorders>
          </w:tcPr>
          <w:p w:rsidR="00764EC0" w:rsidRPr="00BA0146" w:rsidRDefault="00764EC0"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764EC0" w:rsidRPr="00D76CBA" w:rsidRDefault="00764EC0" w:rsidP="0055096A">
            <w:pPr>
              <w:snapToGrid w:val="0"/>
              <w:rPr>
                <w:rFonts w:ascii="Times New Roman" w:eastAsia="Yu Mincho" w:hAnsi="Times New Roman" w:cs="Times New Roman"/>
                <w:sz w:val="18"/>
                <w:szCs w:val="20"/>
                <w:lang w:eastAsia="ja-JP"/>
              </w:rPr>
            </w:pPr>
            <w:r>
              <w:rPr>
                <w:rFonts w:ascii="Times New Roman" w:eastAsia="Yu Mincho" w:hAnsi="Times New Roman" w:cs="Times New Roman" w:hint="eastAsia"/>
                <w:sz w:val="18"/>
                <w:szCs w:val="20"/>
                <w:lang w:eastAsia="ja-JP"/>
              </w:rPr>
              <w:t xml:space="preserve">Proposal 1-1-1: We </w:t>
            </w:r>
            <w:r>
              <w:rPr>
                <w:rFonts w:ascii="Times New Roman" w:eastAsia="Yu Mincho" w:hAnsi="Times New Roman" w:cs="Times New Roman"/>
                <w:sz w:val="18"/>
                <w:szCs w:val="20"/>
                <w:lang w:eastAsia="ja-JP"/>
              </w:rPr>
              <w:t>support</w:t>
            </w:r>
            <w:r>
              <w:rPr>
                <w:rFonts w:ascii="Times New Roman" w:eastAsia="Yu Mincho" w:hAnsi="Times New Roman" w:cs="Times New Roman" w:hint="eastAsia"/>
                <w:sz w:val="18"/>
                <w:szCs w:val="20"/>
                <w:lang w:eastAsia="ja-JP"/>
              </w:rPr>
              <w:t xml:space="preserve"> all the configuration combinations. Is the starting position pattern an offset relative to </w:t>
            </w:r>
            <w:proofErr w:type="spellStart"/>
            <w:r>
              <w:rPr>
                <w:rFonts w:ascii="Times New Roman" w:eastAsia="Yu Mincho" w:hAnsi="Times New Roman" w:cs="Times New Roman" w:hint="eastAsia"/>
                <w:sz w:val="18"/>
                <w:szCs w:val="20"/>
                <w:lang w:eastAsia="ja-JP"/>
              </w:rPr>
              <w:t>k</w:t>
            </w:r>
            <w:r>
              <w:rPr>
                <w:rFonts w:ascii="Times New Roman" w:eastAsia="Yu Mincho" w:hAnsi="Times New Roman" w:cs="Times New Roman" w:hint="eastAsia"/>
                <w:sz w:val="18"/>
                <w:szCs w:val="20"/>
                <w:vertAlign w:val="subscript"/>
                <w:lang w:eastAsia="ja-JP"/>
              </w:rPr>
              <w:t>F</w:t>
            </w:r>
            <w:proofErr w:type="spellEnd"/>
            <w:r>
              <w:rPr>
                <w:rFonts w:ascii="Times New Roman" w:eastAsia="Yu Mincho" w:hAnsi="Times New Roman" w:cs="Times New Roman" w:hint="eastAsia"/>
                <w:sz w:val="18"/>
                <w:szCs w:val="20"/>
                <w:lang w:eastAsia="ja-JP"/>
              </w:rPr>
              <w:t>? If so, we support Proposal 1-1-1.</w:t>
            </w:r>
          </w:p>
          <w:p w:rsidR="00764EC0" w:rsidRDefault="00764EC0" w:rsidP="0055096A">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20"/>
                <w:lang w:eastAsia="ja-JP"/>
              </w:rPr>
              <w:t>Proposal 1-1-2: Support Option 1 that is simpler than Option 2. The repetition gain from consecutive transmissions is theoretically better than that from non-consecutive transmissions.</w:t>
            </w:r>
          </w:p>
        </w:tc>
      </w:tr>
      <w:tr w:rsidR="00C566B3" w:rsidTr="0055096A">
        <w:tc>
          <w:tcPr>
            <w:tcW w:w="1435"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C566B3" w:rsidRPr="00BD2899" w:rsidRDefault="00C566B3" w:rsidP="0055096A">
            <w:pPr>
              <w:snapToGrid w:val="0"/>
              <w:jc w:val="both"/>
              <w:rPr>
                <w:rFonts w:ascii="Times New Roman" w:eastAsia="DengXian" w:hAnsi="Times New Roman" w:cs="Times New Roman"/>
                <w:i/>
                <w:sz w:val="18"/>
                <w:szCs w:val="20"/>
                <w:lang w:eastAsia="zh-CN"/>
              </w:rPr>
            </w:pPr>
            <w:r w:rsidRPr="00BD2899">
              <w:rPr>
                <w:rFonts w:ascii="Times New Roman" w:eastAsia="DengXian" w:hAnsi="Times New Roman" w:cs="Times New Roman"/>
                <w:sz w:val="18"/>
                <w:szCs w:val="18"/>
                <w:lang w:eastAsia="zh-CN"/>
              </w:rPr>
              <w:t>Generally fine with the FL updated proposals</w:t>
            </w:r>
            <w:r>
              <w:rPr>
                <w:rFonts w:ascii="Times New Roman" w:eastAsia="DengXian" w:hAnsi="Times New Roman" w:cs="Times New Roman"/>
                <w:sz w:val="18"/>
                <w:szCs w:val="18"/>
                <w:lang w:eastAsia="zh-CN"/>
              </w:rPr>
              <w:t xml:space="preserve">. One issue is that since we already have the definition of </w:t>
            </w:r>
            <w:r w:rsidRPr="00E72FA9">
              <w:rPr>
                <w:rFonts w:ascii="Times New Roman" w:eastAsia="DengXian" w:hAnsi="Times New Roman" w:cs="Times New Roman"/>
                <w:b/>
                <w:bCs/>
                <w:i/>
                <w:iCs/>
                <w:sz w:val="18"/>
                <w:szCs w:val="18"/>
                <w:lang w:eastAsia="zh-CN"/>
              </w:rPr>
              <w:t>S</w:t>
            </w:r>
            <w:r>
              <w:rPr>
                <w:rFonts w:ascii="Times New Roman" w:eastAsia="DengXian" w:hAnsi="Times New Roman" w:cs="Times New Roman"/>
                <w:sz w:val="18"/>
                <w:szCs w:val="18"/>
                <w:lang w:eastAsia="zh-CN"/>
              </w:rPr>
              <w:t xml:space="preserve"> in the current spec for SRS which was introduced in R18 especially for </w:t>
            </w:r>
            <w:proofErr w:type="spellStart"/>
            <w:r>
              <w:rPr>
                <w:rFonts w:ascii="Times New Roman" w:eastAsia="DengXian" w:hAnsi="Times New Roman" w:cs="Times New Roman"/>
                <w:sz w:val="18"/>
                <w:szCs w:val="18"/>
                <w:lang w:eastAsia="zh-CN"/>
              </w:rPr>
              <w:t>TDMed</w:t>
            </w:r>
            <w:proofErr w:type="spellEnd"/>
            <w:r>
              <w:rPr>
                <w:rFonts w:ascii="Times New Roman" w:eastAsia="DengXian" w:hAnsi="Times New Roman" w:cs="Times New Roman"/>
                <w:sz w:val="18"/>
                <w:szCs w:val="18"/>
                <w:lang w:eastAsia="zh-CN"/>
              </w:rPr>
              <w:t xml:space="preserve"> 8-port </w:t>
            </w:r>
            <w:proofErr w:type="spellStart"/>
            <w:r>
              <w:rPr>
                <w:rFonts w:ascii="Times New Roman" w:eastAsia="DengXian" w:hAnsi="Times New Roman" w:cs="Times New Roman"/>
                <w:sz w:val="18"/>
                <w:szCs w:val="18"/>
                <w:lang w:eastAsia="zh-CN"/>
              </w:rPr>
              <w:t>SRS,we</w:t>
            </w:r>
            <w:proofErr w:type="spellEnd"/>
            <w:r>
              <w:rPr>
                <w:rFonts w:ascii="Times New Roman" w:eastAsia="DengXian" w:hAnsi="Times New Roman" w:cs="Times New Roman"/>
                <w:sz w:val="18"/>
                <w:szCs w:val="18"/>
                <w:lang w:eastAsia="zh-CN"/>
              </w:rPr>
              <w:t xml:space="preserve"> think the proposal should consider to reuse the S not as like </w:t>
            </w:r>
            <w:proofErr w:type="gramStart"/>
            <w:r>
              <w:rPr>
                <w:rFonts w:ascii="Times New Roman" w:eastAsia="DengXian" w:hAnsi="Times New Roman" w:cs="Times New Roman"/>
                <w:sz w:val="18"/>
                <w:szCs w:val="18"/>
                <w:lang w:eastAsia="zh-CN"/>
              </w:rPr>
              <w:t>“</w:t>
            </w:r>
            <w:proofErr w:type="gramEnd"/>
            <w:r>
              <w:rPr>
                <w:rFonts w:ascii="Times New Roman" w:eastAsia="DengXian" w:hAnsi="Times New Roman" w:cs="Times New Roman"/>
                <w:sz w:val="18"/>
                <w:szCs w:val="18"/>
                <w:lang w:eastAsia="zh-CN"/>
              </w:rPr>
              <w:t xml:space="preserve">a pair of </w:t>
            </w:r>
            <w:r>
              <w:rPr>
                <w:rFonts w:ascii="Times New Roman" w:eastAsia="DengXian" w:hAnsi="Times New Roman" w:cs="Times New Roman" w:hint="eastAsia"/>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 Thus it is needed only to revise the previous agreement as below which would solve the issue including the </w:t>
            </w:r>
            <w:proofErr w:type="spellStart"/>
            <w:r>
              <w:rPr>
                <w:rFonts w:ascii="Times New Roman" w:eastAsia="DengXian" w:hAnsi="Times New Roman" w:cs="Times New Roman"/>
                <w:sz w:val="18"/>
                <w:szCs w:val="18"/>
                <w:lang w:eastAsia="zh-CN"/>
              </w:rPr>
              <w:t>TDMed</w:t>
            </w:r>
            <w:proofErr w:type="spellEnd"/>
            <w:r>
              <w:rPr>
                <w:rFonts w:ascii="Times New Roman" w:eastAsia="DengXian" w:hAnsi="Times New Roman" w:cs="Times New Roman"/>
                <w:sz w:val="18"/>
                <w:szCs w:val="18"/>
                <w:lang w:eastAsia="zh-CN"/>
              </w:rPr>
              <w:t xml:space="preserve"> 8-port SRS case and avoid introducing any new descriptions which may cause confusion.</w:t>
            </w:r>
          </w:p>
          <w:p w:rsidR="00C566B3" w:rsidRDefault="00C566B3" w:rsidP="00C566B3">
            <w:pPr>
              <w:pStyle w:val="af2"/>
              <w:numPr>
                <w:ilvl w:val="0"/>
                <w:numId w:val="28"/>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i/>
                <w:sz w:val="18"/>
                <w:szCs w:val="20"/>
                <w:lang w:eastAsia="zh-CN"/>
              </w:rPr>
              <w:t>Within</w:t>
            </w:r>
            <w:r>
              <w:rPr>
                <w:rFonts w:ascii="Times New Roman" w:eastAsia="DengXian" w:hAnsi="Times New Roman" w:cs="Times New Roman"/>
                <w:sz w:val="18"/>
                <w:szCs w:val="20"/>
                <w:lang w:eastAsia="zh-CN"/>
              </w:rPr>
              <w:t xml:space="preserve"> each subgroup of </w:t>
            </w:r>
            <w:r w:rsidRPr="00BD2899">
              <w:rPr>
                <w:rFonts w:ascii="Times New Roman" w:eastAsia="DengXian" w:hAnsi="Times New Roman" w:cs="Times New Roman"/>
                <w:sz w:val="18"/>
                <w:szCs w:val="20"/>
                <w:highlight w:val="yellow"/>
                <w:lang w:eastAsia="zh-CN"/>
              </w:rPr>
              <w:t>R*s/K</w:t>
            </w:r>
            <w:r w:rsidRPr="00BD2899">
              <w:rPr>
                <w:rFonts w:ascii="Times New Roman" w:eastAsia="DengXian" w:hAnsi="Times New Roman" w:cs="Times New Roman"/>
                <w:sz w:val="18"/>
                <w:szCs w:val="20"/>
                <w:lang w:eastAsia="zh-CN"/>
              </w:rPr>
              <w:t xml:space="preserve"> sy</w:t>
            </w:r>
            <w:r>
              <w:rPr>
                <w:rFonts w:ascii="Times New Roman" w:eastAsia="DengXian" w:hAnsi="Times New Roman" w:cs="Times New Roman"/>
                <w:sz w:val="18"/>
                <w:szCs w:val="20"/>
                <w:lang w:eastAsia="zh-CN"/>
              </w:rPr>
              <w:t xml:space="preserve">mbols, the SRS is transmitted at the same starting position in frequency domain, where </w:t>
            </w:r>
            <w:r w:rsidRPr="009B0F83">
              <w:rPr>
                <w:rFonts w:ascii="Times New Roman" w:eastAsia="DengXian" w:hAnsi="Times New Roman" w:cs="Times New Roman"/>
                <w:sz w:val="18"/>
                <w:szCs w:val="20"/>
                <w:highlight w:val="yellow"/>
                <w:lang w:eastAsia="zh-CN"/>
              </w:rPr>
              <w:t>s = 2</w:t>
            </w:r>
            <w:r>
              <w:rPr>
                <w:rFonts w:ascii="Times New Roman" w:eastAsia="DengXian" w:hAnsi="Times New Roman" w:cs="Times New Roman"/>
                <w:sz w:val="18"/>
                <w:szCs w:val="20"/>
                <w:lang w:eastAsia="zh-CN"/>
              </w:rPr>
              <w:t xml:space="preserve"> when nrofSRS-Ports-n8 is set to ports8tdm is configured and s = 1 otherwise.</w:t>
            </w:r>
          </w:p>
          <w:p w:rsidR="00C566B3" w:rsidRDefault="00C566B3" w:rsidP="0055096A">
            <w:pPr>
              <w:spacing w:line="276" w:lineRule="auto"/>
              <w:rPr>
                <w:rFonts w:ascii="Times New Roman" w:eastAsia="DengXian" w:hAnsi="Times New Roman" w:cs="Times New Roman"/>
                <w:bCs/>
                <w:sz w:val="18"/>
                <w:szCs w:val="20"/>
                <w:lang w:val="en-GB" w:eastAsia="zh-CN"/>
              </w:rPr>
            </w:pPr>
          </w:p>
        </w:tc>
      </w:tr>
      <w:tr w:rsidR="00552DA8">
        <w:tc>
          <w:tcPr>
            <w:tcW w:w="1435" w:type="dxa"/>
            <w:tcBorders>
              <w:top w:val="single" w:sz="4" w:space="0" w:color="auto"/>
              <w:left w:val="single" w:sz="4" w:space="0" w:color="auto"/>
              <w:bottom w:val="single" w:sz="4" w:space="0" w:color="auto"/>
              <w:right w:val="single" w:sz="4" w:space="0" w:color="auto"/>
            </w:tcBorders>
          </w:tcPr>
          <w:p w:rsidR="00552DA8" w:rsidRPr="00C566B3" w:rsidRDefault="00552DA8" w:rsidP="00552D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552DA8" w:rsidRDefault="00552DA8" w:rsidP="00552DA8">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-1-1</w:t>
            </w:r>
            <w:r>
              <w:rPr>
                <w:rFonts w:ascii="Times New Roman" w:hAnsi="Times New Roman" w:cs="Times New Roman"/>
                <w:sz w:val="18"/>
                <w:szCs w:val="20"/>
              </w:rPr>
              <w:t>:</w:t>
            </w:r>
          </w:p>
          <w:p w:rsidR="00552DA8" w:rsidRDefault="00552DA8" w:rsidP="00552DA8">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18"/>
                <w:lang w:eastAsia="zh-CN"/>
              </w:rPr>
              <w:t xml:space="preserve">We understand the </w:t>
            </w:r>
            <w:r>
              <w:rPr>
                <w:rFonts w:ascii="Times New Roman" w:eastAsia="DengXian" w:hAnsi="Times New Roman" w:cs="Times New Roman"/>
                <w:sz w:val="18"/>
                <w:szCs w:val="20"/>
                <w:lang w:eastAsia="zh-CN"/>
              </w:rPr>
              <w:t xml:space="preserve">starting position </w:t>
            </w:r>
            <w:proofErr w:type="gramStart"/>
            <w:r>
              <w:rPr>
                <w:rFonts w:ascii="Times New Roman" w:eastAsia="DengXian" w:hAnsi="Times New Roman" w:cs="Times New Roman"/>
                <w:sz w:val="18"/>
                <w:szCs w:val="20"/>
                <w:lang w:eastAsia="zh-CN"/>
              </w:rPr>
              <w:t>patterns in the main bullet is</w:t>
            </w:r>
            <w:proofErr w:type="gramEnd"/>
            <w:r>
              <w:rPr>
                <w:rFonts w:ascii="Times New Roman" w:eastAsia="DengXian" w:hAnsi="Times New Roman" w:cs="Times New Roman"/>
                <w:sz w:val="18"/>
                <w:szCs w:val="20"/>
                <w:lang w:eastAsia="zh-CN"/>
              </w:rPr>
              <w:t xml:space="preserve"> the </w:t>
            </w:r>
            <w:r>
              <w:rPr>
                <w:rFonts w:ascii="Times New Roman" w:hAnsi="Times New Roman" w:cs="Times New Roman"/>
                <w:sz w:val="18"/>
                <w:szCs w:val="20"/>
              </w:rPr>
              <w:t>basic pattern</w:t>
            </w:r>
            <w:r>
              <w:rPr>
                <w:rFonts w:ascii="Times New Roman" w:eastAsia="DengXian" w:hAnsi="Times New Roman" w:cs="Times New Roman"/>
                <w:sz w:val="18"/>
                <w:szCs w:val="20"/>
                <w:lang w:eastAsia="zh-CN"/>
              </w:rPr>
              <w:t xml:space="preserve"> in legacy.  And we think the value in each of the </w:t>
            </w:r>
            <w:proofErr w:type="spellStart"/>
            <w:r>
              <w:rPr>
                <w:rFonts w:ascii="Times New Roman" w:eastAsia="DengXian" w:hAnsi="Times New Roman" w:cs="Times New Roman"/>
                <w:sz w:val="18"/>
                <w:szCs w:val="20"/>
                <w:lang w:eastAsia="zh-CN"/>
              </w:rPr>
              <w:t>subbullet</w:t>
            </w:r>
            <w:proofErr w:type="spellEnd"/>
            <w:r>
              <w:rPr>
                <w:rFonts w:ascii="Times New Roman" w:eastAsia="DengXian" w:hAnsi="Times New Roman" w:cs="Times New Roman"/>
                <w:sz w:val="18"/>
                <w:szCs w:val="20"/>
                <w:lang w:eastAsia="zh-CN"/>
              </w:rPr>
              <w:t xml:space="preserve"> should be enough. </w:t>
            </w:r>
            <w:proofErr w:type="gramStart"/>
            <w:r>
              <w:rPr>
                <w:rFonts w:ascii="Times New Roman" w:eastAsia="DengXian" w:hAnsi="Times New Roman" w:cs="Times New Roman"/>
                <w:sz w:val="18"/>
                <w:szCs w:val="20"/>
                <w:lang w:eastAsia="zh-CN"/>
              </w:rPr>
              <w:t>there</w:t>
            </w:r>
            <w:proofErr w:type="gramEnd"/>
            <w:r>
              <w:rPr>
                <w:rFonts w:ascii="Times New Roman" w:eastAsia="DengXian" w:hAnsi="Times New Roman" w:cs="Times New Roman"/>
                <w:sz w:val="18"/>
                <w:szCs w:val="20"/>
                <w:lang w:eastAsia="zh-CN"/>
              </w:rPr>
              <w:t xml:space="preserve"> is no need to discuss the candidate values in FFS.</w:t>
            </w:r>
          </w:p>
          <w:p w:rsidR="00552DA8" w:rsidRDefault="00552DA8" w:rsidP="00552DA8">
            <w:pPr>
              <w:snapToGrid w:val="0"/>
              <w:rPr>
                <w:rFonts w:ascii="Times New Roman" w:eastAsia="DengXian" w:hAnsi="Times New Roman" w:cs="Times New Roman"/>
                <w:sz w:val="18"/>
                <w:szCs w:val="18"/>
                <w:lang w:eastAsia="zh-CN"/>
              </w:rPr>
            </w:pPr>
          </w:p>
          <w:p w:rsidR="00552DA8" w:rsidRDefault="00552DA8" w:rsidP="00552DA8">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-1-2</w:t>
            </w:r>
            <w:r>
              <w:rPr>
                <w:rFonts w:ascii="Times New Roman" w:hAnsi="Times New Roman" w:cs="Times New Roman"/>
                <w:sz w:val="18"/>
                <w:szCs w:val="20"/>
              </w:rPr>
              <w:t>:</w:t>
            </w:r>
          </w:p>
          <w:p w:rsidR="00552DA8" w:rsidRDefault="00552DA8" w:rsidP="00552D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Firstly, similar with Proposal 1-1-1, we also think the pattern in each </w:t>
            </w:r>
            <w:proofErr w:type="spellStart"/>
            <w:r>
              <w:rPr>
                <w:rFonts w:ascii="Times New Roman" w:eastAsia="DengXian" w:hAnsi="Times New Roman" w:cs="Times New Roman"/>
                <w:sz w:val="18"/>
                <w:szCs w:val="18"/>
                <w:lang w:eastAsia="zh-CN"/>
              </w:rPr>
              <w:t>subbullet</w:t>
            </w:r>
            <w:proofErr w:type="spellEnd"/>
            <w:r>
              <w:rPr>
                <w:rFonts w:ascii="Times New Roman" w:eastAsia="DengXian" w:hAnsi="Times New Roman" w:cs="Times New Roman"/>
                <w:sz w:val="18"/>
                <w:szCs w:val="18"/>
                <w:lang w:eastAsia="zh-CN"/>
              </w:rPr>
              <w:t xml:space="preserve"> is enough. </w:t>
            </w:r>
          </w:p>
          <w:p w:rsidR="00552DA8" w:rsidRDefault="00552DA8" w:rsidP="00552DA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Regarding to the two options on </w:t>
            </w:r>
            <w:r>
              <w:rPr>
                <w:rFonts w:ascii="Times New Roman" w:eastAsia="DengXian" w:hAnsi="Times New Roman" w:cs="Times New Roman"/>
                <w:color w:val="1B1C1D"/>
                <w:sz w:val="18"/>
                <w:szCs w:val="18"/>
                <w:lang w:eastAsia="zh-CN"/>
              </w:rPr>
              <w:t>consecutive or non-consecutive mapping, we think consecutive mapping should at least be supported. For the non-consecutive mapping, we may need to check with RAN4 whether the UE can guarantee the phase continuity across different symbols.</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363BA9"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9D6781" w:rsidRDefault="00363BA9"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prefer to support only one pattern per pair of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m:t>
              </m:r>
            </m:oMath>
            <w:r>
              <w:rPr>
                <w:rFonts w:ascii="Times New Roman" w:eastAsia="DengXian" w:hAnsi="Times New Roman" w:cs="Times New Roman"/>
                <w:sz w:val="18"/>
                <w:szCs w:val="18"/>
                <w:lang w:eastAsia="zh-CN"/>
              </w:rPr>
              <w:t xml:space="preserve"> and, in particular, 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we prefer the “incremental” hopping pattern ({0,1} for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xml:space="preserve"> and {0,1,2,3} for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xml:space="preserve">), which achieves better NMSE compared to “pseudo-random” pattern ({0,2} for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xml:space="preserve"> and {0,2,1,3} for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as shown in our tdoc (see, e.g., figure below).</w:t>
            </w:r>
            <w:r w:rsidR="00F62A10">
              <w:rPr>
                <w:rFonts w:ascii="Times New Roman" w:eastAsia="DengXian" w:hAnsi="Times New Roman" w:cs="Times New Roman"/>
                <w:sz w:val="18"/>
                <w:szCs w:val="18"/>
                <w:lang w:eastAsia="zh-CN"/>
              </w:rPr>
              <w:t xml:space="preserve"> </w:t>
            </w:r>
            <w:r w:rsidR="00114520">
              <w:rPr>
                <w:rFonts w:ascii="Times New Roman" w:eastAsia="DengXian" w:hAnsi="Times New Roman" w:cs="Times New Roman"/>
                <w:sz w:val="18"/>
                <w:szCs w:val="18"/>
                <w:lang w:eastAsia="zh-CN"/>
              </w:rPr>
              <w:t xml:space="preserve">In short, sounding contiguous RBs in adjacent symbols allow NW to </w:t>
            </w:r>
            <w:r w:rsidR="00080921">
              <w:rPr>
                <w:rFonts w:ascii="Times New Roman" w:eastAsia="DengXian" w:hAnsi="Times New Roman" w:cs="Times New Roman"/>
                <w:sz w:val="18"/>
                <w:szCs w:val="18"/>
                <w:lang w:eastAsia="zh-CN"/>
              </w:rPr>
              <w:t>concatenate</w:t>
            </w:r>
            <w:r w:rsidR="00114520">
              <w:rPr>
                <w:rFonts w:ascii="Times New Roman" w:eastAsia="DengXian" w:hAnsi="Times New Roman" w:cs="Times New Roman"/>
                <w:sz w:val="18"/>
                <w:szCs w:val="18"/>
                <w:lang w:eastAsia="zh-CN"/>
              </w:rPr>
              <w:t xml:space="preserve"> the </w:t>
            </w:r>
            <w:r w:rsidR="000D15FB">
              <w:rPr>
                <w:rFonts w:ascii="Times New Roman" w:eastAsia="DengXian" w:hAnsi="Times New Roman" w:cs="Times New Roman"/>
                <w:sz w:val="18"/>
                <w:szCs w:val="18"/>
                <w:lang w:eastAsia="zh-CN"/>
              </w:rPr>
              <w:t>hops</w:t>
            </w:r>
            <w:r w:rsidR="008467D2">
              <w:rPr>
                <w:rFonts w:ascii="Times New Roman" w:eastAsia="DengXian" w:hAnsi="Times New Roman" w:cs="Times New Roman"/>
                <w:sz w:val="18"/>
                <w:szCs w:val="18"/>
                <w:lang w:eastAsia="zh-CN"/>
              </w:rPr>
              <w:t xml:space="preserve"> before performing channel estimation, which improves NMSE.</w:t>
            </w:r>
          </w:p>
          <w:p w:rsidR="00740572" w:rsidRDefault="00740572" w:rsidP="00C62DBB">
            <w:pPr>
              <w:snapToGrid w:val="0"/>
              <w:rPr>
                <w:rFonts w:ascii="Times New Roman" w:eastAsia="DengXian" w:hAnsi="Times New Roman" w:cs="Times New Roman"/>
                <w:sz w:val="18"/>
                <w:szCs w:val="18"/>
                <w:lang w:eastAsia="zh-CN"/>
              </w:rPr>
            </w:pPr>
          </w:p>
          <w:p w:rsidR="00740572" w:rsidRDefault="00740572" w:rsidP="00C62DBB">
            <w:pPr>
              <w:snapToGrid w:val="0"/>
              <w:rPr>
                <w:rFonts w:ascii="Times New Roman" w:eastAsia="DengXian" w:hAnsi="Times New Roman" w:cs="Times New Roman"/>
                <w:sz w:val="18"/>
                <w:szCs w:val="18"/>
                <w:lang w:eastAsia="zh-CN"/>
              </w:rPr>
            </w:pPr>
            <w:r w:rsidRPr="00302A43">
              <w:rPr>
                <w:noProof/>
                <w:lang w:eastAsia="zh-CN"/>
              </w:rPr>
              <w:drawing>
                <wp:inline distT="0" distB="0" distL="0" distR="0" wp14:anchorId="74AF14DE" wp14:editId="7BC07331">
                  <wp:extent cx="3657600" cy="2324942"/>
                  <wp:effectExtent l="0" t="0" r="0" b="0"/>
                  <wp:docPr id="160682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2267" name=""/>
                          <pic:cNvPicPr/>
                        </pic:nvPicPr>
                        <pic:blipFill>
                          <a:blip r:embed="rId13"/>
                          <a:stretch>
                            <a:fillRect/>
                          </a:stretch>
                        </pic:blipFill>
                        <pic:spPr>
                          <a:xfrm>
                            <a:off x="0" y="0"/>
                            <a:ext cx="3657600" cy="2324942"/>
                          </a:xfrm>
                          <a:prstGeom prst="rect">
                            <a:avLst/>
                          </a:prstGeom>
                        </pic:spPr>
                      </pic:pic>
                    </a:graphicData>
                  </a:graphic>
                </wp:inline>
              </w:drawing>
            </w:r>
          </w:p>
          <w:p w:rsidR="009D6781" w:rsidRDefault="009D6781" w:rsidP="00C62DBB">
            <w:pPr>
              <w:snapToGrid w:val="0"/>
              <w:rPr>
                <w:rFonts w:ascii="Times New Roman" w:eastAsia="DengXian" w:hAnsi="Times New Roman" w:cs="Times New Roman"/>
                <w:sz w:val="18"/>
                <w:szCs w:val="18"/>
                <w:lang w:eastAsia="zh-CN"/>
              </w:rPr>
            </w:pPr>
          </w:p>
          <w:p w:rsidR="009D6781" w:rsidRDefault="00EA03BF"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Another important consideration is phase continuity. If phase continuity</w:t>
            </w:r>
            <w:r w:rsidR="00605088">
              <w:rPr>
                <w:rFonts w:ascii="Times New Roman" w:eastAsia="DengXian" w:hAnsi="Times New Roman" w:cs="Times New Roman"/>
                <w:sz w:val="18"/>
                <w:szCs w:val="18"/>
                <w:lang w:eastAsia="zh-CN"/>
              </w:rPr>
              <w:t xml:space="preserve"> for intra-repetition hopping</w:t>
            </w:r>
            <w:r>
              <w:rPr>
                <w:rFonts w:ascii="Times New Roman" w:eastAsia="DengXian" w:hAnsi="Times New Roman" w:cs="Times New Roman"/>
                <w:sz w:val="18"/>
                <w:szCs w:val="18"/>
                <w:lang w:eastAsia="zh-CN"/>
              </w:rPr>
              <w:t xml:space="preserve"> </w:t>
            </w:r>
            <w:r w:rsidR="00162EB4">
              <w:rPr>
                <w:rFonts w:ascii="Times New Roman" w:eastAsia="DengXian" w:hAnsi="Times New Roman" w:cs="Times New Roman"/>
                <w:sz w:val="18"/>
                <w:szCs w:val="18"/>
                <w:lang w:eastAsia="zh-CN"/>
              </w:rPr>
              <w:t>cannot</w:t>
            </w:r>
            <w:r>
              <w:rPr>
                <w:rFonts w:ascii="Times New Roman" w:eastAsia="DengXian" w:hAnsi="Times New Roman" w:cs="Times New Roman"/>
                <w:sz w:val="18"/>
                <w:szCs w:val="18"/>
                <w:lang w:eastAsia="zh-CN"/>
              </w:rPr>
              <w:t xml:space="preserve"> be preserved </w:t>
            </w:r>
            <w:r w:rsidR="00162EB4">
              <w:rPr>
                <w:rFonts w:ascii="Times New Roman" w:eastAsia="DengXian" w:hAnsi="Times New Roman" w:cs="Times New Roman"/>
                <w:sz w:val="18"/>
                <w:szCs w:val="18"/>
                <w:lang w:eastAsia="zh-CN"/>
              </w:rPr>
              <w:t>across frequency hops</w:t>
            </w:r>
            <w:r w:rsidR="00FE3A42">
              <w:rPr>
                <w:rFonts w:ascii="Times New Roman" w:eastAsia="DengXian" w:hAnsi="Times New Roman" w:cs="Times New Roman"/>
                <w:sz w:val="18"/>
                <w:szCs w:val="18"/>
                <w:lang w:eastAsia="zh-CN"/>
              </w:rPr>
              <w:t xml:space="preserve">, it is preferred to sound contiguous RBs </w:t>
            </w:r>
            <w:r w:rsidR="00EE1F78">
              <w:rPr>
                <w:rFonts w:ascii="Times New Roman" w:eastAsia="DengXian" w:hAnsi="Times New Roman" w:cs="Times New Roman"/>
                <w:sz w:val="18"/>
                <w:szCs w:val="18"/>
                <w:lang w:eastAsia="zh-CN"/>
              </w:rPr>
              <w:t>in adjacent symbols</w:t>
            </w:r>
            <w:r w:rsidR="008F5B45">
              <w:rPr>
                <w:rFonts w:ascii="Times New Roman" w:eastAsia="DengXian" w:hAnsi="Times New Roman" w:cs="Times New Roman"/>
                <w:sz w:val="18"/>
                <w:szCs w:val="18"/>
                <w:lang w:eastAsia="zh-CN"/>
              </w:rPr>
              <w:t>, to allow NW to estimate/compensate for the phase continuity.</w:t>
            </w:r>
          </w:p>
          <w:p w:rsidR="00EA03BF" w:rsidRDefault="00EA03BF" w:rsidP="00C62DBB">
            <w:pPr>
              <w:snapToGrid w:val="0"/>
              <w:rPr>
                <w:rFonts w:ascii="Times New Roman" w:eastAsia="DengXian" w:hAnsi="Times New Roman" w:cs="Times New Roman"/>
                <w:sz w:val="18"/>
                <w:szCs w:val="18"/>
                <w:lang w:eastAsia="zh-CN"/>
              </w:rPr>
            </w:pPr>
          </w:p>
          <w:p w:rsidR="00363BA9" w:rsidRDefault="001C0296"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As </w:t>
            </w:r>
            <w:r w:rsidR="00B02D40">
              <w:rPr>
                <w:rFonts w:ascii="Times New Roman" w:eastAsia="DengXian" w:hAnsi="Times New Roman" w:cs="Times New Roman"/>
                <w:sz w:val="18"/>
                <w:szCs w:val="18"/>
                <w:lang w:eastAsia="zh-CN"/>
              </w:rPr>
              <w:t xml:space="preserve">a </w:t>
            </w:r>
            <w:r>
              <w:rPr>
                <w:rFonts w:ascii="Times New Roman" w:eastAsia="DengXian" w:hAnsi="Times New Roman" w:cs="Times New Roman"/>
                <w:sz w:val="18"/>
                <w:szCs w:val="18"/>
                <w:lang w:eastAsia="zh-CN"/>
              </w:rPr>
              <w:t>first step</w:t>
            </w:r>
            <w:r w:rsidR="00F62A10">
              <w:rPr>
                <w:rFonts w:ascii="Times New Roman" w:eastAsia="DengXian" w:hAnsi="Times New Roman" w:cs="Times New Roman"/>
                <w:sz w:val="18"/>
                <w:szCs w:val="18"/>
                <w:lang w:eastAsia="zh-CN"/>
              </w:rPr>
              <w:t xml:space="preserve"> we propose to</w:t>
            </w:r>
            <w:r>
              <w:rPr>
                <w:rFonts w:ascii="Times New Roman" w:eastAsia="DengXian" w:hAnsi="Times New Roman" w:cs="Times New Roman"/>
                <w:sz w:val="18"/>
                <w:szCs w:val="18"/>
                <w:lang w:eastAsia="zh-CN"/>
              </w:rPr>
              <w:t xml:space="preserve"> confirm the value combinations of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oMath>
            <w:r w:rsidR="00F62A10">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 xml:space="preserve">and </w:t>
            </w:r>
            <w:proofErr w:type="gramEnd"/>
            <m:oMath>
              <m:r>
                <w:rPr>
                  <w:rFonts w:ascii="Cambria Math" w:eastAsia="DengXian" w:hAnsi="Cambria Math" w:cs="Times New Roman"/>
                  <w:sz w:val="18"/>
                  <w:szCs w:val="18"/>
                  <w:lang w:eastAsia="zh-CN"/>
                </w:rPr>
                <m:t>K</m:t>
              </m:r>
            </m:oMath>
            <w:r>
              <w:rPr>
                <w:rFonts w:ascii="Times New Roman" w:eastAsia="DengXian" w:hAnsi="Times New Roman" w:cs="Times New Roman"/>
                <w:sz w:val="18"/>
                <w:szCs w:val="18"/>
                <w:lang w:eastAsia="zh-CN"/>
              </w:rPr>
              <w:t>, but leave the pattern for further discussion.</w:t>
            </w:r>
          </w:p>
          <w:p w:rsidR="001C0296" w:rsidRDefault="001C0296" w:rsidP="00C62DBB">
            <w:pPr>
              <w:snapToGrid w:val="0"/>
              <w:rPr>
                <w:rFonts w:ascii="Times New Roman" w:eastAsia="DengXian" w:hAnsi="Times New Roman" w:cs="Times New Roman"/>
                <w:sz w:val="18"/>
                <w:szCs w:val="18"/>
                <w:lang w:eastAsia="zh-CN"/>
              </w:rPr>
            </w:pPr>
          </w:p>
          <w:p w:rsidR="001C0296" w:rsidRDefault="001C0296"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support one of the following patterns:</w:t>
            </w:r>
          </w:p>
          <w:p w:rsidR="001C0296" w:rsidRDefault="001C0296" w:rsidP="001C0296">
            <w:pPr>
              <w:pStyle w:val="af2"/>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Alt1: {0,</w:t>
            </w:r>
            <w:r w:rsidR="0082040E">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1} </w:t>
            </w:r>
          </w:p>
          <w:p w:rsidR="001C0296" w:rsidRPr="001C0296" w:rsidRDefault="001C0296" w:rsidP="001C0296">
            <w:pPr>
              <w:pStyle w:val="af2"/>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Alt2: {0, 2}</w:t>
            </w:r>
          </w:p>
          <w:p w:rsidR="001C0296" w:rsidRDefault="001C0296" w:rsidP="001C029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support one of the following patterns:</w:t>
            </w:r>
          </w:p>
          <w:p w:rsidR="001C0296" w:rsidRDefault="001C0296" w:rsidP="001C0296">
            <w:pPr>
              <w:pStyle w:val="af2"/>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Alt1: {0,</w:t>
            </w:r>
            <w:r w:rsidR="009B62C2">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1</w:t>
            </w:r>
            <w:r w:rsidR="009B62C2">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,2,</w:t>
            </w:r>
            <w:r w:rsidR="009B62C2">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3} </w:t>
            </w:r>
          </w:p>
          <w:p w:rsidR="00363BA9" w:rsidRDefault="001C0296" w:rsidP="00903FCC">
            <w:pPr>
              <w:pStyle w:val="af2"/>
              <w:numPr>
                <w:ilvl w:val="0"/>
                <w:numId w:val="2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Alt2: {0, 2, 1, 3</w:t>
            </w:r>
            <w:r w:rsidR="00740572">
              <w:rPr>
                <w:rFonts w:ascii="Times New Roman" w:eastAsia="DengXian" w:hAnsi="Times New Roman" w:cs="Times New Roman"/>
                <w:sz w:val="18"/>
                <w:szCs w:val="18"/>
                <w:lang w:eastAsia="zh-CN"/>
              </w:rPr>
              <w: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China</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w:t>
            </w:r>
            <w:r w:rsidRPr="00D77892">
              <w:rPr>
                <w:rFonts w:ascii="Times New Roman" w:eastAsia="DengXian" w:hAnsi="Times New Roman" w:cs="Times New Roman"/>
                <w:sz w:val="18"/>
                <w:szCs w:val="18"/>
                <w:lang w:eastAsia="zh-CN"/>
              </w:rPr>
              <w:t xml:space="preserve">port </w:t>
            </w:r>
            <w:r w:rsidRPr="00D77892">
              <w:rPr>
                <w:rFonts w:ascii="Times New Roman" w:eastAsia="DengXian" w:hAnsi="Times New Roman" w:cs="Times New Roman" w:hint="eastAsia"/>
                <w:sz w:val="18"/>
                <w:szCs w:val="18"/>
                <w:lang w:eastAsia="zh-CN"/>
              </w:rPr>
              <w:t>the</w:t>
            </w:r>
            <w:r w:rsidRPr="00D77892">
              <w:rPr>
                <w:rFonts w:ascii="Times New Roman" w:eastAsia="DengXian" w:hAnsi="Times New Roman" w:cs="Times New Roman"/>
                <w:sz w:val="18"/>
                <w:szCs w:val="18"/>
                <w:lang w:eastAsia="zh-CN"/>
              </w:rPr>
              <w:t xml:space="preserve"> updated prop</w:t>
            </w:r>
            <w:r>
              <w:rPr>
                <w:rFonts w:ascii="Times New Roman" w:eastAsiaTheme="minorEastAsia" w:hAnsi="Times New Roman" w:cs="Times New Roman"/>
                <w:sz w:val="18"/>
                <w:szCs w:val="18"/>
                <w:lang w:eastAsia="ko-KR"/>
              </w:rPr>
              <w:t>osals</w:t>
            </w:r>
            <w:r>
              <w:rPr>
                <w:rFonts w:ascii="DengXian" w:eastAsia="DengXian" w:hAnsi="DengXian" w:cs="Times New Roman" w:hint="eastAsia"/>
                <w:sz w:val="18"/>
                <w:szCs w:val="18"/>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55096A" w:rsidRDefault="0055096A" w:rsidP="00C62DBB">
            <w:pPr>
              <w:snapToGrid w:val="0"/>
              <w:rPr>
                <w:rFonts w:ascii="DengXian" w:eastAsia="DengXian" w:hAnsi="DengXian" w:cs="Times New Roman"/>
                <w:sz w:val="18"/>
                <w:szCs w:val="18"/>
                <w:lang w:eastAsia="zh-CN"/>
              </w:rPr>
            </w:pPr>
            <w:r w:rsidRPr="0055096A">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C62DBB" w:rsidRDefault="008E11A4"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Thanks for the inputs from interested companies. The following proposals are revised for further discussion.</w:t>
            </w:r>
          </w:p>
          <w:p w:rsidR="008E11A4" w:rsidRDefault="008E11A4" w:rsidP="00C62DBB">
            <w:pPr>
              <w:snapToGrid w:val="0"/>
              <w:rPr>
                <w:rFonts w:ascii="Times New Roman" w:eastAsia="DengXian" w:hAnsi="Times New Roman" w:cs="Times New Roman"/>
                <w:sz w:val="18"/>
                <w:szCs w:val="18"/>
                <w:lang w:eastAsia="zh-CN"/>
              </w:rPr>
            </w:pPr>
          </w:p>
          <w:p w:rsidR="0055096A" w:rsidRPr="0055096A" w:rsidRDefault="0055096A" w:rsidP="0055096A">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sidRPr="0055096A">
              <w:rPr>
                <w:rFonts w:ascii="Times New Roman" w:hAnsi="Times New Roman" w:cs="Times New Roman"/>
                <w:sz w:val="18"/>
                <w:szCs w:val="18"/>
              </w:rPr>
              <w:t xml:space="preserve">(or 1 pair of consecutive symbols for 8-Tx SRS with </w:t>
            </w:r>
            <w:r w:rsidRPr="0055096A">
              <w:rPr>
                <w:rFonts w:ascii="Times New Roman" w:hAnsi="Times New Roman" w:cs="Times New Roman"/>
                <w:i/>
                <w:iCs/>
                <w:sz w:val="18"/>
                <w:szCs w:val="18"/>
              </w:rPr>
              <w:t>ports8tdm</w:t>
            </w:r>
            <w:r w:rsidRPr="0055096A">
              <w:rPr>
                <w:rFonts w:ascii="Times New Roman" w:hAnsi="Times New Roman" w:cs="Times New Roman"/>
                <w:sz w:val="18"/>
                <w:szCs w:val="18"/>
              </w:rPr>
              <w:t>))</w:t>
            </w:r>
            <w:r w:rsidRPr="0055096A">
              <w:rPr>
                <w:rFonts w:ascii="Times New Roman" w:eastAsia="DengXian" w:hAnsi="Times New Roman" w:cs="Times New Roman" w:hint="eastAsia"/>
                <w:sz w:val="18"/>
                <w:szCs w:val="20"/>
                <w:lang w:eastAsia="zh-CN"/>
              </w:rPr>
              <w:t>)</w:t>
            </w:r>
            <w:r w:rsidRPr="0055096A">
              <w:rPr>
                <w:rFonts w:ascii="Times New Roman" w:eastAsia="DengXian" w:hAnsi="Times New Roman" w:cs="Times New Roman"/>
                <w:sz w:val="18"/>
                <w:szCs w:val="20"/>
                <w:lang w:eastAsia="zh-CN"/>
              </w:rPr>
              <w:t>,</w:t>
            </w:r>
            <w:r w:rsidRPr="0055096A">
              <w:rPr>
                <w:rFonts w:ascii="Times New Roman" w:eastAsia="DengXian" w:hAnsi="Times New Roman" w:cs="Times New Roman" w:hint="eastAsia"/>
                <w:sz w:val="18"/>
                <w:szCs w:val="20"/>
                <w:lang w:eastAsia="zh-CN"/>
              </w:rPr>
              <w:t xml:space="preserve"> the following </w:t>
            </w:r>
            <w:r w:rsidRPr="0055096A">
              <w:rPr>
                <w:rFonts w:ascii="Times New Roman" w:eastAsia="DengXian" w:hAnsi="Times New Roman" w:cs="Times New Roman"/>
                <w:sz w:val="18"/>
                <w:szCs w:val="20"/>
                <w:lang w:eastAsia="zh-CN"/>
              </w:rPr>
              <w:t>configuration</w:t>
            </w:r>
            <w:r w:rsidRPr="0055096A">
              <w:rPr>
                <w:rFonts w:ascii="Times New Roman" w:eastAsia="DengXian" w:hAnsi="Times New Roman" w:cs="Times New Roman" w:hint="eastAsia"/>
                <w:sz w:val="18"/>
                <w:szCs w:val="20"/>
                <w:lang w:eastAsia="zh-CN"/>
              </w:rPr>
              <w:t xml:space="preserve"> combinations and basic starting position patterns are supported</w:t>
            </w:r>
          </w:p>
          <w:p w:rsidR="0055096A" w:rsidRDefault="0055096A" w:rsidP="0055096A">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55096A" w:rsidRPr="0055096A" w:rsidRDefault="0055096A" w:rsidP="0055096A">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one of the following patterns:</w:t>
            </w:r>
          </w:p>
          <w:p w:rsidR="0055096A" w:rsidRPr="0055096A" w:rsidRDefault="0055096A" w:rsidP="0055096A">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w:t>
            </w:r>
          </w:p>
          <w:p w:rsidR="0055096A" w:rsidRDefault="0055096A" w:rsidP="0055096A">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Alt 2: </w:t>
            </w:r>
            <w:r>
              <w:rPr>
                <w:rFonts w:ascii="Times New Roman" w:hAnsi="Times New Roman" w:cs="Times New Roman" w:hint="eastAsia"/>
                <w:sz w:val="18"/>
                <w:szCs w:val="18"/>
                <w:lang w:eastAsia="zh-CN"/>
              </w:rPr>
              <w:t>{0,1}</w:t>
            </w:r>
          </w:p>
          <w:p w:rsidR="0055096A" w:rsidRPr="0055096A" w:rsidRDefault="0055096A" w:rsidP="0055096A">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one of the following patterns:</w:t>
            </w:r>
          </w:p>
          <w:p w:rsidR="0055096A" w:rsidRDefault="0055096A" w:rsidP="0055096A">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{0,2,1,3}</w:t>
            </w:r>
          </w:p>
          <w:p w:rsidR="0055096A" w:rsidRDefault="0055096A" w:rsidP="0055096A">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2:</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p>
          <w:p w:rsidR="0055096A" w:rsidRDefault="0055096A" w:rsidP="0055096A">
            <w:pPr>
              <w:widowControl w:val="0"/>
              <w:spacing w:line="276" w:lineRule="auto"/>
              <w:jc w:val="both"/>
              <w:rPr>
                <w:rFonts w:ascii="Times New Roman" w:eastAsia="DengXian" w:hAnsi="Times New Roman" w:cs="Times New Roman"/>
                <w:color w:val="1B1C1D"/>
                <w:sz w:val="18"/>
                <w:szCs w:val="18"/>
                <w:lang w:eastAsia="zh-CN"/>
              </w:rPr>
            </w:pPr>
          </w:p>
          <w:p w:rsidR="0055096A" w:rsidRPr="0055096A" w:rsidRDefault="0055096A" w:rsidP="0055096A">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sidRPr="0055096A">
              <w:rPr>
                <w:rFonts w:ascii="Times New Roman" w:eastAsia="DengXian" w:hAnsi="Times New Roman" w:cs="Times New Roman" w:hint="eastAsia"/>
                <w:sz w:val="18"/>
                <w:szCs w:val="20"/>
                <w:lang w:eastAsia="zh-CN"/>
              </w:rPr>
              <w:t xml:space="preserve"> </w:t>
            </w:r>
            <w:r w:rsidRPr="0055096A">
              <w:rPr>
                <w:rFonts w:ascii="Times New Roman" w:hAnsi="Times New Roman" w:cs="Times New Roman"/>
                <w:sz w:val="18"/>
                <w:szCs w:val="18"/>
              </w:rPr>
              <w:t xml:space="preserve">(or &gt;1 pair of consecutive symbols for 8-Tx SRS with </w:t>
            </w:r>
            <w:r w:rsidRPr="0055096A">
              <w:rPr>
                <w:rFonts w:ascii="Times New Roman" w:hAnsi="Times New Roman" w:cs="Times New Roman"/>
                <w:i/>
                <w:iCs/>
                <w:sz w:val="18"/>
                <w:szCs w:val="18"/>
              </w:rPr>
              <w:t>ports8tdm</w:t>
            </w:r>
            <w:r w:rsidRPr="0055096A">
              <w:rPr>
                <w:rFonts w:ascii="Times New Roman" w:hAnsi="Times New Roman" w:cs="Times New Roman"/>
                <w:sz w:val="18"/>
                <w:szCs w:val="18"/>
              </w:rPr>
              <w:t>)</w:t>
            </w:r>
            <w:r w:rsidRPr="0055096A">
              <w:rPr>
                <w:rFonts w:ascii="Times New Roman" w:eastAsia="DengXian" w:hAnsi="Times New Roman" w:cs="Times New Roman" w:hint="eastAsia"/>
                <w:sz w:val="18"/>
                <w:szCs w:val="20"/>
                <w:lang w:eastAsia="zh-CN"/>
              </w:rPr>
              <w:t>)</w:t>
            </w:r>
            <w:r w:rsidRPr="0055096A">
              <w:rPr>
                <w:rFonts w:ascii="Times New Roman" w:eastAsia="DengXian" w:hAnsi="Times New Roman" w:cs="Times New Roman"/>
                <w:sz w:val="18"/>
                <w:szCs w:val="20"/>
                <w:lang w:eastAsia="zh-CN"/>
              </w:rPr>
              <w:t>,</w:t>
            </w:r>
            <w:r w:rsidRPr="0055096A">
              <w:rPr>
                <w:rFonts w:ascii="Times New Roman" w:eastAsia="DengXian" w:hAnsi="Times New Roman" w:cs="Times New Roman" w:hint="eastAsia"/>
                <w:sz w:val="18"/>
                <w:szCs w:val="20"/>
                <w:lang w:eastAsia="zh-CN"/>
              </w:rPr>
              <w:t xml:space="preserve"> support the following </w:t>
            </w:r>
            <w:r w:rsidRPr="0055096A">
              <w:rPr>
                <w:rFonts w:ascii="Times New Roman" w:eastAsia="DengXian" w:hAnsi="Times New Roman" w:cs="Times New Roman"/>
                <w:sz w:val="18"/>
                <w:szCs w:val="20"/>
                <w:lang w:eastAsia="zh-CN"/>
              </w:rPr>
              <w:t>configuration</w:t>
            </w:r>
            <w:r w:rsidRPr="0055096A">
              <w:rPr>
                <w:rFonts w:ascii="Times New Roman" w:eastAsia="DengXian" w:hAnsi="Times New Roman" w:cs="Times New Roman" w:hint="eastAsia"/>
                <w:sz w:val="18"/>
                <w:szCs w:val="20"/>
                <w:lang w:eastAsia="zh-CN"/>
              </w:rPr>
              <w:t xml:space="preserve"> combinations and basic starting position patterns</w:t>
            </w:r>
          </w:p>
          <w:p w:rsidR="0055096A" w:rsidRDefault="0055096A" w:rsidP="0055096A">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r w:rsidR="00F0368F">
              <w:rPr>
                <w:rFonts w:ascii="Times New Roman" w:eastAsia="DengXian" w:hAnsi="Times New Roman" w:cs="Times New Roman" w:hint="eastAsia"/>
                <w:color w:val="1B1C1D"/>
                <w:sz w:val="18"/>
                <w:szCs w:val="18"/>
                <w:lang w:eastAsia="zh-CN"/>
              </w:rPr>
              <w:t xml:space="preserve">support one </w:t>
            </w:r>
            <w:r w:rsidR="008E11A4">
              <w:rPr>
                <w:rFonts w:ascii="Times New Roman" w:eastAsia="DengXian" w:hAnsi="Times New Roman" w:cs="Times New Roman" w:hint="eastAsia"/>
                <w:color w:val="1B1C1D"/>
                <w:sz w:val="18"/>
                <w:szCs w:val="18"/>
                <w:lang w:eastAsia="zh-CN"/>
              </w:rPr>
              <w:t xml:space="preserve">or both </w:t>
            </w:r>
            <w:r w:rsidR="00F0368F">
              <w:rPr>
                <w:rFonts w:ascii="Times New Roman" w:eastAsia="DengXian" w:hAnsi="Times New Roman" w:cs="Times New Roman" w:hint="eastAsia"/>
                <w:color w:val="1B1C1D"/>
                <w:sz w:val="18"/>
                <w:szCs w:val="18"/>
                <w:lang w:eastAsia="zh-CN"/>
              </w:rPr>
              <w:t>of the following basic patterns:</w:t>
            </w:r>
          </w:p>
          <w:p w:rsidR="0055096A" w:rsidRDefault="00F0368F" w:rsidP="0055096A">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w:t>
            </w:r>
            <w:r w:rsidR="0055096A">
              <w:rPr>
                <w:rFonts w:ascii="Times New Roman" w:eastAsia="DengXian" w:hAnsi="Times New Roman" w:cs="Times New Roman" w:hint="eastAsia"/>
                <w:color w:val="1B1C1D"/>
                <w:sz w:val="18"/>
                <w:szCs w:val="18"/>
                <w:lang w:eastAsia="zh-CN"/>
              </w:rPr>
              <w:t xml:space="preserve"> 1 (consecutive mapping): {0,</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,0,1,</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,1}</w:t>
            </w:r>
          </w:p>
          <w:p w:rsidR="0055096A" w:rsidRDefault="00F0368F" w:rsidP="0055096A">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w:t>
            </w:r>
            <w:r w:rsidR="0055096A">
              <w:rPr>
                <w:rFonts w:ascii="Times New Roman" w:eastAsia="DengXian" w:hAnsi="Times New Roman" w:cs="Times New Roman" w:hint="eastAsia"/>
                <w:color w:val="1B1C1D"/>
                <w:sz w:val="18"/>
                <w:szCs w:val="18"/>
                <w:lang w:eastAsia="zh-CN"/>
              </w:rPr>
              <w:t xml:space="preserve"> 2 (non-consecutive mapping): {0,1,,</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,0,1}</w:t>
            </w:r>
          </w:p>
          <w:p w:rsidR="0055096A" w:rsidRDefault="0055096A" w:rsidP="0055096A">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r w:rsidR="00710E8F">
              <w:rPr>
                <w:rFonts w:ascii="Times New Roman" w:eastAsia="DengXian" w:hAnsi="Times New Roman" w:cs="Times New Roman" w:hint="eastAsia"/>
                <w:color w:val="1B1C1D"/>
                <w:sz w:val="18"/>
                <w:szCs w:val="18"/>
                <w:lang w:eastAsia="zh-CN"/>
              </w:rPr>
              <w:t>down select from</w:t>
            </w:r>
            <w:r w:rsidR="00AA0AC9">
              <w:rPr>
                <w:rFonts w:ascii="Times New Roman" w:eastAsia="DengXian" w:hAnsi="Times New Roman" w:cs="Times New Roman" w:hint="eastAsia"/>
                <w:color w:val="1B1C1D"/>
                <w:sz w:val="18"/>
                <w:szCs w:val="18"/>
                <w:lang w:eastAsia="zh-CN"/>
              </w:rPr>
              <w:t xml:space="preserve"> the following basic patterns:</w:t>
            </w:r>
          </w:p>
          <w:p w:rsidR="0055096A" w:rsidRDefault="00AA0AC9" w:rsidP="008A029D">
            <w:pPr>
              <w:pStyle w:val="af2"/>
              <w:numPr>
                <w:ilvl w:val="1"/>
                <w:numId w:val="15"/>
              </w:numPr>
              <w:spacing w:after="0" w:line="276" w:lineRule="auto"/>
              <w:rPr>
                <w:rFonts w:ascii="Times New Roman" w:eastAsia="DengXian" w:hAnsi="Times New Roman" w:cs="Times New Roman"/>
                <w:color w:val="1B1C1D"/>
                <w:sz w:val="18"/>
                <w:szCs w:val="18"/>
                <w:lang w:eastAsia="zh-CN"/>
              </w:rPr>
            </w:pPr>
            <w:r w:rsidRPr="00AA0AC9">
              <w:rPr>
                <w:rFonts w:ascii="Times New Roman" w:eastAsia="DengXian" w:hAnsi="Times New Roman" w:cs="Times New Roman" w:hint="eastAsia"/>
                <w:color w:val="1B1C1D"/>
                <w:sz w:val="18"/>
                <w:szCs w:val="18"/>
                <w:lang w:eastAsia="zh-CN"/>
              </w:rPr>
              <w:t>Alt</w:t>
            </w:r>
            <w:r w:rsidR="0055096A" w:rsidRPr="00AA0AC9">
              <w:rPr>
                <w:rFonts w:ascii="Times New Roman" w:eastAsia="DengXian" w:hAnsi="Times New Roman" w:cs="Times New Roman" w:hint="eastAsia"/>
                <w:color w:val="1B1C1D"/>
                <w:sz w:val="18"/>
                <w:szCs w:val="18"/>
                <w:lang w:eastAsia="zh-CN"/>
              </w:rPr>
              <w:t xml:space="preserve"> 1</w:t>
            </w:r>
            <w:r>
              <w:rPr>
                <w:rFonts w:ascii="Times New Roman" w:eastAsia="DengXian" w:hAnsi="Times New Roman" w:cs="Times New Roman" w:hint="eastAsia"/>
                <w:color w:val="1B1C1D"/>
                <w:sz w:val="18"/>
                <w:szCs w:val="18"/>
                <w:lang w:eastAsia="zh-CN"/>
              </w:rPr>
              <w:t>-1</w:t>
            </w:r>
            <w:r w:rsidR="00E7541C">
              <w:rPr>
                <w:rFonts w:ascii="Times New Roman" w:eastAsia="DengXian" w:hAnsi="Times New Roman" w:cs="Times New Roman" w:hint="eastAsia"/>
                <w:color w:val="1B1C1D"/>
                <w:sz w:val="18"/>
                <w:szCs w:val="18"/>
                <w:lang w:eastAsia="zh-CN"/>
              </w:rPr>
              <w:t xml:space="preserve"> (consecutive mapping):</w:t>
            </w:r>
            <w:r w:rsidR="0055096A" w:rsidRPr="00AA0AC9">
              <w:rPr>
                <w:rFonts w:ascii="Times New Roman" w:eastAsia="DengXian" w:hAnsi="Times New Roman" w:cs="Times New Roman" w:hint="eastAsia"/>
                <w:color w:val="1B1C1D"/>
                <w:sz w:val="18"/>
                <w:szCs w:val="18"/>
                <w:lang w:eastAsia="zh-CN"/>
              </w:rPr>
              <w:t>{0,</w:t>
            </w:r>
            <w:r w:rsidR="0055096A" w:rsidRPr="00AA0AC9">
              <w:rPr>
                <w:rFonts w:ascii="Times New Roman" w:eastAsia="DengXian" w:hAnsi="Times New Roman" w:cs="Times New Roman"/>
                <w:color w:val="1B1C1D"/>
                <w:sz w:val="18"/>
                <w:szCs w:val="18"/>
                <w:lang w:eastAsia="zh-CN"/>
              </w:rPr>
              <w:t>…</w:t>
            </w:r>
            <w:r w:rsidR="0055096A" w:rsidRPr="00AA0AC9">
              <w:rPr>
                <w:rFonts w:ascii="Times New Roman" w:eastAsia="DengXian" w:hAnsi="Times New Roman" w:cs="Times New Roman" w:hint="eastAsia"/>
                <w:color w:val="1B1C1D"/>
                <w:sz w:val="18"/>
                <w:szCs w:val="18"/>
                <w:lang w:eastAsia="zh-CN"/>
              </w:rPr>
              <w:t>,0,2,</w:t>
            </w:r>
            <w:r w:rsidR="0055096A" w:rsidRPr="00AA0AC9">
              <w:rPr>
                <w:rFonts w:ascii="Times New Roman" w:eastAsia="DengXian" w:hAnsi="Times New Roman" w:cs="Times New Roman"/>
                <w:color w:val="1B1C1D"/>
                <w:sz w:val="18"/>
                <w:szCs w:val="18"/>
                <w:lang w:eastAsia="zh-CN"/>
              </w:rPr>
              <w:t>…</w:t>
            </w:r>
            <w:r w:rsidR="0055096A" w:rsidRPr="00AA0AC9">
              <w:rPr>
                <w:rFonts w:ascii="Times New Roman" w:eastAsia="DengXian" w:hAnsi="Times New Roman" w:cs="Times New Roman" w:hint="eastAsia"/>
                <w:color w:val="1B1C1D"/>
                <w:sz w:val="18"/>
                <w:szCs w:val="18"/>
                <w:lang w:eastAsia="zh-CN"/>
              </w:rPr>
              <w:t>,2}</w:t>
            </w:r>
          </w:p>
          <w:p w:rsidR="0055096A" w:rsidRPr="00E7541C" w:rsidRDefault="00AA0AC9" w:rsidP="008A029D">
            <w:pPr>
              <w:pStyle w:val="af2"/>
              <w:numPr>
                <w:ilvl w:val="1"/>
                <w:numId w:val="15"/>
              </w:numPr>
              <w:spacing w:after="0" w:line="276" w:lineRule="auto"/>
              <w:rPr>
                <w:rFonts w:ascii="Times New Roman" w:hAnsi="Times New Roman" w:cs="Times New Roman"/>
                <w:sz w:val="18"/>
                <w:szCs w:val="18"/>
                <w:lang w:eastAsia="zh-CN"/>
              </w:rPr>
            </w:pPr>
            <w:r w:rsidRPr="00AA0AC9">
              <w:rPr>
                <w:rFonts w:ascii="Times New Roman" w:eastAsia="DengXian" w:hAnsi="Times New Roman" w:cs="Times New Roman" w:hint="eastAsia"/>
                <w:color w:val="1B1C1D"/>
                <w:sz w:val="18"/>
                <w:szCs w:val="18"/>
                <w:lang w:eastAsia="zh-CN"/>
              </w:rPr>
              <w:t>Alt 1-2 (consecutive mapping):</w:t>
            </w:r>
            <w:r w:rsidR="0055096A" w:rsidRPr="00AA0AC9">
              <w:rPr>
                <w:rFonts w:ascii="Times New Roman" w:eastAsia="DengXian" w:hAnsi="Times New Roman" w:cs="Times New Roman" w:hint="eastAsia"/>
                <w:color w:val="1B1C1D"/>
                <w:sz w:val="18"/>
                <w:szCs w:val="18"/>
                <w:lang w:eastAsia="zh-CN"/>
              </w:rPr>
              <w:t>{0,.</w:t>
            </w:r>
            <w:r>
              <w:rPr>
                <w:rFonts w:ascii="Times New Roman" w:eastAsia="DengXian" w:hAnsi="Times New Roman" w:cs="Times New Roman" w:hint="eastAsia"/>
                <w:color w:val="1B1C1D"/>
                <w:sz w:val="18"/>
                <w:szCs w:val="18"/>
                <w:lang w:eastAsia="zh-CN"/>
              </w:rPr>
              <w:t>.</w:t>
            </w:r>
            <w:r w:rsidR="0055096A" w:rsidRPr="00AA0AC9">
              <w:rPr>
                <w:rFonts w:ascii="Times New Roman" w:eastAsia="DengXian" w:hAnsi="Times New Roman" w:cs="Times New Roman" w:hint="eastAsia"/>
                <w:color w:val="1B1C1D"/>
                <w:sz w:val="18"/>
                <w:szCs w:val="18"/>
                <w:lang w:eastAsia="zh-CN"/>
              </w:rPr>
              <w:t>.,0,1,</w:t>
            </w:r>
            <w:r w:rsidR="0055096A" w:rsidRPr="00AA0AC9">
              <w:rPr>
                <w:rFonts w:ascii="Times New Roman" w:eastAsia="DengXian" w:hAnsi="Times New Roman" w:cs="Times New Roman"/>
                <w:color w:val="1B1C1D"/>
                <w:sz w:val="18"/>
                <w:szCs w:val="18"/>
                <w:lang w:eastAsia="zh-CN"/>
              </w:rPr>
              <w:t>…</w:t>
            </w:r>
            <w:r w:rsidR="0055096A" w:rsidRPr="00AA0AC9">
              <w:rPr>
                <w:rFonts w:ascii="Times New Roman" w:eastAsia="DengXian" w:hAnsi="Times New Roman" w:cs="Times New Roman" w:hint="eastAsia"/>
                <w:color w:val="1B1C1D"/>
                <w:sz w:val="18"/>
                <w:szCs w:val="18"/>
                <w:lang w:eastAsia="zh-CN"/>
              </w:rPr>
              <w:t>,1}</w:t>
            </w:r>
          </w:p>
          <w:p w:rsidR="00E7541C" w:rsidRPr="00EC64DC" w:rsidRDefault="00E7541C" w:rsidP="008A029D">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EC64DC" w:rsidRPr="00AA0AC9" w:rsidRDefault="00EC64DC" w:rsidP="008A029D">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Alt 2-2 (non-consecutive mapping): </w:t>
            </w:r>
            <w:r w:rsidR="00C74EBB">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55096A" w:rsidRDefault="0055096A" w:rsidP="0055096A">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r w:rsidR="00710E8F">
              <w:rPr>
                <w:rFonts w:ascii="Times New Roman" w:eastAsia="DengXian" w:hAnsi="Times New Roman" w:cs="Times New Roman" w:hint="eastAsia"/>
                <w:color w:val="1B1C1D"/>
                <w:sz w:val="18"/>
                <w:szCs w:val="18"/>
                <w:lang w:eastAsia="zh-CN"/>
              </w:rPr>
              <w:t>down select from the following basic patterns:</w:t>
            </w:r>
          </w:p>
          <w:p w:rsidR="0055096A" w:rsidRDefault="00440ED9" w:rsidP="0055096A">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w:t>
            </w:r>
            <w:r w:rsidR="0055096A">
              <w:rPr>
                <w:rFonts w:ascii="Times New Roman" w:eastAsia="DengXian" w:hAnsi="Times New Roman" w:cs="Times New Roman" w:hint="eastAsia"/>
                <w:color w:val="1B1C1D"/>
                <w:sz w:val="18"/>
                <w:szCs w:val="18"/>
                <w:lang w:eastAsia="zh-CN"/>
              </w:rPr>
              <w:t xml:space="preserve"> (consecutive mapping): {0,</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,0,2,</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,2,1,</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,1,3,</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,3}</w:t>
            </w:r>
          </w:p>
          <w:p w:rsidR="0055096A" w:rsidRPr="00440ED9" w:rsidRDefault="00440ED9" w:rsidP="00440ED9">
            <w:pPr>
              <w:pStyle w:val="af2"/>
              <w:numPr>
                <w:ilvl w:val="1"/>
                <w:numId w:val="15"/>
              </w:numPr>
              <w:spacing w:after="0" w:line="276" w:lineRule="auto"/>
              <w:rPr>
                <w:rFonts w:ascii="Times New Roman" w:hAnsi="Times New Roman" w:cs="Times New Roman"/>
                <w:sz w:val="18"/>
                <w:szCs w:val="18"/>
                <w:lang w:eastAsia="zh-CN"/>
              </w:rPr>
            </w:pPr>
            <w:r w:rsidRPr="00440ED9">
              <w:rPr>
                <w:rFonts w:ascii="Times New Roman" w:eastAsia="DengXian" w:hAnsi="Times New Roman" w:cs="Times New Roman" w:hint="eastAsia"/>
                <w:color w:val="1B1C1D"/>
                <w:sz w:val="18"/>
                <w:szCs w:val="18"/>
                <w:lang w:eastAsia="zh-CN"/>
              </w:rPr>
              <w:t>Alt 1-2 (consecutive mapping): {</w:t>
            </w:r>
            <w:r w:rsidR="0055096A" w:rsidRPr="00440ED9">
              <w:rPr>
                <w:rFonts w:ascii="Times New Roman" w:hAnsi="Times New Roman" w:cs="Times New Roman" w:hint="eastAsia"/>
                <w:sz w:val="18"/>
                <w:szCs w:val="18"/>
                <w:lang w:eastAsia="zh-CN"/>
              </w:rPr>
              <w:t>0,</w:t>
            </w:r>
            <w:r w:rsidR="0055096A" w:rsidRPr="00440ED9">
              <w:rPr>
                <w:rFonts w:ascii="Times New Roman" w:hAnsi="Times New Roman" w:cs="Times New Roman"/>
                <w:sz w:val="18"/>
                <w:szCs w:val="18"/>
                <w:lang w:eastAsia="zh-CN"/>
              </w:rPr>
              <w:t>…</w:t>
            </w:r>
            <w:r w:rsidR="0055096A" w:rsidRPr="00440ED9">
              <w:rPr>
                <w:rFonts w:ascii="Times New Roman" w:hAnsi="Times New Roman" w:cs="Times New Roman" w:hint="eastAsia"/>
                <w:sz w:val="18"/>
                <w:szCs w:val="18"/>
                <w:lang w:eastAsia="zh-CN"/>
              </w:rPr>
              <w:t>,0,1,</w:t>
            </w:r>
            <w:r w:rsidR="0055096A" w:rsidRPr="00440ED9">
              <w:rPr>
                <w:rFonts w:ascii="Times New Roman" w:hAnsi="Times New Roman" w:cs="Times New Roman"/>
                <w:sz w:val="18"/>
                <w:szCs w:val="18"/>
                <w:lang w:eastAsia="zh-CN"/>
              </w:rPr>
              <w:t>…</w:t>
            </w:r>
            <w:r w:rsidR="0055096A" w:rsidRPr="00440ED9">
              <w:rPr>
                <w:rFonts w:ascii="Times New Roman" w:hAnsi="Times New Roman" w:cs="Times New Roman" w:hint="eastAsia"/>
                <w:sz w:val="18"/>
                <w:szCs w:val="18"/>
                <w:lang w:eastAsia="zh-CN"/>
              </w:rPr>
              <w:t>,1,2,</w:t>
            </w:r>
            <w:r w:rsidR="0055096A" w:rsidRPr="00440ED9">
              <w:rPr>
                <w:rFonts w:ascii="Times New Roman" w:hAnsi="Times New Roman" w:cs="Times New Roman"/>
                <w:sz w:val="18"/>
                <w:szCs w:val="18"/>
                <w:lang w:eastAsia="zh-CN"/>
              </w:rPr>
              <w:t>…</w:t>
            </w:r>
            <w:r w:rsidR="0055096A" w:rsidRPr="00440ED9">
              <w:rPr>
                <w:rFonts w:ascii="Times New Roman" w:hAnsi="Times New Roman" w:cs="Times New Roman" w:hint="eastAsia"/>
                <w:sz w:val="18"/>
                <w:szCs w:val="18"/>
                <w:lang w:eastAsia="zh-CN"/>
              </w:rPr>
              <w:t>2,3,</w:t>
            </w:r>
            <w:r w:rsidR="0055096A" w:rsidRPr="00440ED9">
              <w:rPr>
                <w:rFonts w:ascii="Times New Roman" w:hAnsi="Times New Roman" w:cs="Times New Roman"/>
                <w:sz w:val="18"/>
                <w:szCs w:val="18"/>
                <w:lang w:eastAsia="zh-CN"/>
              </w:rPr>
              <w:t>…</w:t>
            </w:r>
            <w:r w:rsidR="0055096A" w:rsidRPr="00440ED9">
              <w:rPr>
                <w:rFonts w:ascii="Times New Roman" w:hAnsi="Times New Roman" w:cs="Times New Roman" w:hint="eastAsia"/>
                <w:sz w:val="18"/>
                <w:szCs w:val="18"/>
                <w:lang w:eastAsia="zh-CN"/>
              </w:rPr>
              <w:t>,3}</w:t>
            </w:r>
          </w:p>
          <w:p w:rsidR="0055096A" w:rsidRPr="005D6079" w:rsidRDefault="005D6079" w:rsidP="0055096A">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w:t>
            </w:r>
            <w:r w:rsidR="0055096A">
              <w:rPr>
                <w:rFonts w:ascii="Times New Roman" w:eastAsia="DengXian" w:hAnsi="Times New Roman" w:cs="Times New Roman" w:hint="eastAsia"/>
                <w:color w:val="1B1C1D"/>
                <w:sz w:val="18"/>
                <w:szCs w:val="18"/>
                <w:lang w:eastAsia="zh-CN"/>
              </w:rPr>
              <w:t xml:space="preserve"> (non-consecutive mapping): {0,2,1,3,</w:t>
            </w:r>
            <w:r w:rsidR="0055096A">
              <w:rPr>
                <w:rFonts w:ascii="Times New Roman" w:eastAsia="DengXian" w:hAnsi="Times New Roman" w:cs="Times New Roman"/>
                <w:color w:val="1B1C1D"/>
                <w:sz w:val="18"/>
                <w:szCs w:val="18"/>
                <w:lang w:eastAsia="zh-CN"/>
              </w:rPr>
              <w:t>…</w:t>
            </w:r>
            <w:r w:rsidR="0055096A">
              <w:rPr>
                <w:rFonts w:ascii="Times New Roman" w:eastAsia="DengXian" w:hAnsi="Times New Roman" w:cs="Times New Roman" w:hint="eastAsia"/>
                <w:color w:val="1B1C1D"/>
                <w:sz w:val="18"/>
                <w:szCs w:val="18"/>
                <w:lang w:eastAsia="zh-CN"/>
              </w:rPr>
              <w:t>,0,2,1,3}</w:t>
            </w:r>
          </w:p>
          <w:p w:rsidR="0055096A" w:rsidRPr="0055096A" w:rsidRDefault="005D6079" w:rsidP="005D6079">
            <w:pPr>
              <w:pStyle w:val="af2"/>
              <w:numPr>
                <w:ilvl w:val="1"/>
                <w:numId w:val="15"/>
              </w:num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Alt 2-2 (non-consecutive mapping): </w:t>
            </w:r>
            <w:r w:rsidR="0055096A">
              <w:rPr>
                <w:rFonts w:ascii="Times New Roman" w:hAnsi="Times New Roman" w:cs="Times New Roman" w:hint="eastAsia"/>
                <w:sz w:val="18"/>
                <w:szCs w:val="18"/>
                <w:lang w:eastAsia="zh-CN"/>
              </w:rPr>
              <w:t>{0,1,2,3,</w:t>
            </w:r>
            <w:r w:rsidR="0055096A">
              <w:rPr>
                <w:rFonts w:ascii="Times New Roman" w:hAnsi="Times New Roman" w:cs="Times New Roman"/>
                <w:sz w:val="18"/>
                <w:szCs w:val="18"/>
                <w:lang w:eastAsia="zh-CN"/>
              </w:rPr>
              <w:t>…</w:t>
            </w:r>
            <w:r w:rsidR="0055096A">
              <w:rPr>
                <w:rFonts w:ascii="Times New Roman" w:hAnsi="Times New Roman" w:cs="Times New Roman" w:hint="eastAsia"/>
                <w:sz w:val="18"/>
                <w:szCs w:val="18"/>
                <w:lang w:eastAsia="zh-CN"/>
              </w:rPr>
              <w:t>,0,1,2,3}</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754B3E" w:rsidP="00C62DB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Tejas</w:t>
            </w:r>
            <w:proofErr w:type="spellEnd"/>
          </w:p>
        </w:tc>
        <w:tc>
          <w:tcPr>
            <w:tcW w:w="8550" w:type="dxa"/>
            <w:tcBorders>
              <w:top w:val="single" w:sz="4" w:space="0" w:color="auto"/>
              <w:left w:val="single" w:sz="4" w:space="0" w:color="auto"/>
              <w:bottom w:val="single" w:sz="4" w:space="0" w:color="auto"/>
              <w:right w:val="single" w:sz="4" w:space="0" w:color="auto"/>
            </w:tcBorders>
          </w:tcPr>
          <w:p w:rsidR="00754B3E" w:rsidRPr="00943579" w:rsidRDefault="00754B3E" w:rsidP="00754B3E">
            <w:pPr>
              <w:snapToGrid w:val="0"/>
              <w:rPr>
                <w:rFonts w:ascii="Times New Roman" w:hAnsi="Times New Roman" w:cs="Times New Roman"/>
                <w:bCs/>
                <w:sz w:val="18"/>
                <w:szCs w:val="20"/>
                <w:lang w:val="en-GB"/>
              </w:rPr>
            </w:pPr>
            <w:r w:rsidRPr="00943579">
              <w:rPr>
                <w:rFonts w:ascii="Times New Roman" w:hAnsi="Times New Roman" w:cs="Times New Roman"/>
                <w:bCs/>
                <w:sz w:val="18"/>
                <w:szCs w:val="20"/>
                <w:lang w:val="en-GB"/>
              </w:rPr>
              <w:t>Support the updated proposals</w:t>
            </w:r>
            <w:r>
              <w:rPr>
                <w:rFonts w:ascii="Times New Roman" w:hAnsi="Times New Roman" w:cs="Times New Roman"/>
                <w:bCs/>
                <w:sz w:val="18"/>
                <w:szCs w:val="20"/>
                <w:lang w:val="en-GB"/>
              </w:rPr>
              <w:t>.</w:t>
            </w:r>
          </w:p>
          <w:p w:rsidR="00754B3E" w:rsidRDefault="00754B3E" w:rsidP="00754B3E">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-1-1</w:t>
            </w:r>
            <w:r>
              <w:rPr>
                <w:rFonts w:ascii="Times New Roman" w:hAnsi="Times New Roman" w:cs="Times New Roman"/>
                <w:sz w:val="18"/>
                <w:szCs w:val="20"/>
              </w:rPr>
              <w:t>:</w:t>
            </w:r>
          </w:p>
          <w:p w:rsidR="00754B3E" w:rsidRPr="001D5995" w:rsidRDefault="00754B3E" w:rsidP="00754B3E">
            <w:pPr>
              <w:spacing w:line="276" w:lineRule="auto"/>
              <w:rPr>
                <w:rFonts w:ascii="Times New Roman" w:eastAsia="Google Sans Text" w:hAnsi="Times New Roman" w:cs="Times New Roman"/>
                <w:color w:val="1B1C1D"/>
                <w:sz w:val="16"/>
                <w:szCs w:val="16"/>
              </w:rPr>
            </w:pPr>
            <w:r w:rsidRPr="001D5995">
              <w:rPr>
                <w:rFonts w:ascii="Times New Roman" w:eastAsia="DengXian" w:hAnsi="Times New Roman" w:cs="Times New Roman"/>
                <w:sz w:val="18"/>
                <w:szCs w:val="18"/>
                <w:lang w:eastAsia="zh-CN"/>
              </w:rPr>
              <w:t xml:space="preserve">For </w:t>
            </w:r>
            <w:r w:rsidRPr="001D5995">
              <w:rPr>
                <w:rFonts w:ascii="Times New Roman" w:eastAsia="DengXian" w:hAnsi="Times New Roman" w:cs="Times New Roman" w:hint="eastAsia"/>
                <w:color w:val="1B1C1D"/>
                <w:sz w:val="18"/>
                <w:szCs w:val="18"/>
                <w:lang w:eastAsia="zh-CN"/>
              </w:rPr>
              <w:t>P</w:t>
            </w:r>
            <w:r w:rsidRPr="001D5995">
              <w:rPr>
                <w:rFonts w:ascii="Times New Roman" w:eastAsia="DengXian" w:hAnsi="Times New Roman" w:cs="Times New Roman" w:hint="eastAsia"/>
                <w:color w:val="1B1C1D"/>
                <w:sz w:val="18"/>
                <w:szCs w:val="18"/>
                <w:vertAlign w:val="subscript"/>
                <w:lang w:eastAsia="zh-CN"/>
              </w:rPr>
              <w:t>F</w:t>
            </w:r>
            <w:r w:rsidRPr="001D5995">
              <w:rPr>
                <w:rFonts w:ascii="Times New Roman" w:eastAsia="DengXian" w:hAnsi="Times New Roman" w:cs="Times New Roman" w:hint="eastAsia"/>
                <w:color w:val="1B1C1D"/>
                <w:sz w:val="18"/>
                <w:szCs w:val="18"/>
                <w:lang w:eastAsia="zh-CN"/>
              </w:rPr>
              <w:t xml:space="preserve">=4 and K=2, </w:t>
            </w:r>
            <w:r>
              <w:rPr>
                <w:rFonts w:ascii="Times New Roman" w:eastAsia="DengXian" w:hAnsi="Times New Roman" w:cs="Times New Roman"/>
                <w:color w:val="1B1C1D"/>
                <w:sz w:val="18"/>
                <w:szCs w:val="18"/>
                <w:lang w:eastAsia="zh-CN"/>
              </w:rPr>
              <w:t xml:space="preserve">we </w:t>
            </w:r>
            <w:r w:rsidRPr="001D5995">
              <w:rPr>
                <w:rFonts w:ascii="Times New Roman" w:eastAsia="DengXian" w:hAnsi="Times New Roman" w:cs="Times New Roman" w:hint="eastAsia"/>
                <w:color w:val="1B1C1D"/>
                <w:sz w:val="18"/>
                <w:szCs w:val="18"/>
                <w:lang w:eastAsia="zh-CN"/>
              </w:rPr>
              <w:t>support pattern {0</w:t>
            </w:r>
            <w:proofErr w:type="gramStart"/>
            <w:r w:rsidRPr="001D5995">
              <w:rPr>
                <w:rFonts w:ascii="Times New Roman" w:eastAsia="DengXian" w:hAnsi="Times New Roman" w:cs="Times New Roman" w:hint="eastAsia"/>
                <w:color w:val="1B1C1D"/>
                <w:sz w:val="18"/>
                <w:szCs w:val="18"/>
                <w:lang w:eastAsia="zh-CN"/>
              </w:rPr>
              <w:t>,2</w:t>
            </w:r>
            <w:proofErr w:type="gramEnd"/>
            <w:r w:rsidRPr="001D5995">
              <w:rPr>
                <w:rFonts w:ascii="Times New Roman" w:eastAsia="DengXian" w:hAnsi="Times New Roman" w:cs="Times New Roman" w:hint="eastAsia"/>
                <w:color w:val="1B1C1D"/>
                <w:sz w:val="18"/>
                <w:szCs w:val="18"/>
                <w:lang w:eastAsia="zh-CN"/>
              </w:rPr>
              <w:t>}</w:t>
            </w:r>
            <w:r>
              <w:rPr>
                <w:rFonts w:ascii="Times New Roman" w:eastAsia="DengXian" w:hAnsi="Times New Roman" w:cs="Times New Roman"/>
                <w:color w:val="1B1C1D"/>
                <w:sz w:val="18"/>
                <w:szCs w:val="18"/>
                <w:lang w:eastAsia="zh-CN"/>
              </w:rPr>
              <w:t>. And not support 0</w:t>
            </w:r>
            <w:proofErr w:type="gramStart"/>
            <w:r>
              <w:rPr>
                <w:rFonts w:ascii="Times New Roman" w:eastAsia="DengXian" w:hAnsi="Times New Roman" w:cs="Times New Roman"/>
                <w:color w:val="1B1C1D"/>
                <w:sz w:val="18"/>
                <w:szCs w:val="18"/>
                <w:lang w:eastAsia="zh-CN"/>
              </w:rPr>
              <w:t>,1</w:t>
            </w:r>
            <w:proofErr w:type="gramEnd"/>
            <w:r>
              <w:rPr>
                <w:rFonts w:ascii="Times New Roman" w:eastAsia="DengXian" w:hAnsi="Times New Roman" w:cs="Times New Roman"/>
                <w:color w:val="1B1C1D"/>
                <w:sz w:val="18"/>
                <w:szCs w:val="18"/>
                <w:lang w:eastAsia="zh-CN"/>
              </w:rPr>
              <w:t xml:space="preserve"> as it is not </w:t>
            </w:r>
            <w:proofErr w:type="spellStart"/>
            <w:r>
              <w:rPr>
                <w:rFonts w:ascii="Times New Roman" w:eastAsia="DengXian" w:hAnsi="Times New Roman" w:cs="Times New Roman"/>
                <w:color w:val="1B1C1D"/>
                <w:sz w:val="18"/>
                <w:szCs w:val="18"/>
                <w:lang w:eastAsia="zh-CN"/>
              </w:rPr>
              <w:t>favourable</w:t>
            </w:r>
            <w:proofErr w:type="spellEnd"/>
            <w:r>
              <w:rPr>
                <w:rFonts w:ascii="Times New Roman" w:eastAsia="DengXian" w:hAnsi="Times New Roman" w:cs="Times New Roman"/>
                <w:color w:val="1B1C1D"/>
                <w:sz w:val="18"/>
                <w:szCs w:val="18"/>
                <w:lang w:eastAsia="zh-CN"/>
              </w:rPr>
              <w:t xml:space="preserve"> for the interpolation options. However, we also prefer to have {1</w:t>
            </w:r>
            <w:proofErr w:type="gramStart"/>
            <w:r>
              <w:rPr>
                <w:rFonts w:ascii="Times New Roman" w:eastAsia="DengXian" w:hAnsi="Times New Roman" w:cs="Times New Roman"/>
                <w:color w:val="1B1C1D"/>
                <w:sz w:val="18"/>
                <w:szCs w:val="18"/>
                <w:lang w:eastAsia="zh-CN"/>
              </w:rPr>
              <w:t>,3</w:t>
            </w:r>
            <w:proofErr w:type="gramEnd"/>
            <w:r>
              <w:rPr>
                <w:rFonts w:ascii="Times New Roman" w:eastAsia="DengXian" w:hAnsi="Times New Roman" w:cs="Times New Roman"/>
                <w:color w:val="1B1C1D"/>
                <w:sz w:val="18"/>
                <w:szCs w:val="18"/>
                <w:lang w:eastAsia="zh-CN"/>
              </w:rPr>
              <w:t>} in the FFS.</w:t>
            </w:r>
          </w:p>
          <w:p w:rsidR="00754B3E" w:rsidRDefault="00754B3E" w:rsidP="00754B3E">
            <w:pPr>
              <w:snapToGrid w:val="0"/>
              <w:rPr>
                <w:rFonts w:ascii="Times New Roman" w:eastAsia="DengXian" w:hAnsi="Times New Roman" w:cs="Times New Roman"/>
                <w:sz w:val="18"/>
                <w:szCs w:val="18"/>
                <w:lang w:eastAsia="zh-CN"/>
              </w:rPr>
            </w:pPr>
          </w:p>
          <w:p w:rsidR="00754B3E" w:rsidRDefault="00754B3E" w:rsidP="00754B3E">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-1-2</w:t>
            </w:r>
            <w:r>
              <w:rPr>
                <w:rFonts w:ascii="Times New Roman" w:hAnsi="Times New Roman" w:cs="Times New Roman"/>
                <w:sz w:val="18"/>
                <w:szCs w:val="20"/>
              </w:rPr>
              <w:t>:</w:t>
            </w:r>
          </w:p>
          <w:p w:rsidR="00C62DBB" w:rsidRDefault="00754B3E" w:rsidP="00754B3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20"/>
                <w:lang w:eastAsia="ja-JP"/>
              </w:rPr>
              <w:t>We support</w:t>
            </w:r>
            <w:r>
              <w:rPr>
                <w:rFonts w:ascii="Times New Roman" w:eastAsia="Yu Mincho" w:hAnsi="Times New Roman" w:cs="Times New Roman" w:hint="eastAsia"/>
                <w:sz w:val="18"/>
                <w:szCs w:val="20"/>
                <w:lang w:eastAsia="ja-JP"/>
              </w:rPr>
              <w:t xml:space="preserve"> </w:t>
            </w:r>
            <w:r>
              <w:rPr>
                <w:rFonts w:ascii="Times New Roman" w:eastAsia="Yu Mincho" w:hAnsi="Times New Roman" w:cs="Times New Roman"/>
                <w:sz w:val="18"/>
                <w:szCs w:val="20"/>
                <w:lang w:eastAsia="ja-JP"/>
              </w:rPr>
              <w:t>alternatives</w:t>
            </w:r>
            <w:r>
              <w:rPr>
                <w:rFonts w:ascii="Times New Roman" w:eastAsia="Yu Mincho" w:hAnsi="Times New Roman" w:cs="Times New Roman" w:hint="eastAsia"/>
                <w:sz w:val="18"/>
                <w:szCs w:val="20"/>
                <w:lang w:eastAsia="ja-JP"/>
              </w:rPr>
              <w:t xml:space="preserve"> </w:t>
            </w:r>
            <w:r>
              <w:rPr>
                <w:rFonts w:ascii="Times New Roman" w:eastAsia="Yu Mincho" w:hAnsi="Times New Roman" w:cs="Times New Roman"/>
                <w:sz w:val="18"/>
                <w:szCs w:val="20"/>
                <w:lang w:eastAsia="ja-JP"/>
              </w:rPr>
              <w:t>with consecutive mapping.</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hint="eastAsia"/>
          <w:sz w:val="28"/>
          <w:lang w:eastAsia="zh-CN"/>
        </w:rPr>
      </w:pPr>
    </w:p>
    <w:p w:rsidR="005D58E4" w:rsidRDefault="005D58E4">
      <w:pPr>
        <w:rPr>
          <w:rFonts w:ascii="Times New Roman" w:eastAsia="DengXian" w:hAnsi="Times New Roman" w:hint="eastAsia"/>
          <w:sz w:val="28"/>
          <w:lang w:eastAsia="zh-CN"/>
        </w:rPr>
      </w:pPr>
      <w:r>
        <w:rPr>
          <w:rFonts w:ascii="Times New Roman" w:eastAsia="DengXian" w:hAnsi="Times New Roman" w:hint="eastAsia"/>
          <w:sz w:val="28"/>
          <w:lang w:eastAsia="zh-CN"/>
        </w:rPr>
        <w:lastRenderedPageBreak/>
        <w:t xml:space="preserve">Agreements </w:t>
      </w:r>
      <w:r w:rsidR="008C57D2">
        <w:rPr>
          <w:rFonts w:ascii="Times New Roman" w:eastAsia="DengXian" w:hAnsi="Times New Roman" w:hint="eastAsia"/>
          <w:sz w:val="28"/>
          <w:lang w:eastAsia="zh-CN"/>
        </w:rPr>
        <w:t xml:space="preserve">of </w:t>
      </w:r>
      <w:r>
        <w:rPr>
          <w:rFonts w:ascii="Times New Roman" w:eastAsia="DengXian" w:hAnsi="Times New Roman" w:hint="eastAsia"/>
          <w:sz w:val="28"/>
          <w:lang w:eastAsia="zh-CN"/>
        </w:rPr>
        <w:t>round-1 online discussion</w:t>
      </w:r>
    </w:p>
    <w:p w:rsidR="008C57D2" w:rsidRPr="00403239" w:rsidRDefault="008C57D2" w:rsidP="008C57D2">
      <w:pPr>
        <w:contextualSpacing/>
        <w:rPr>
          <w:rFonts w:ascii="Times New Roman" w:eastAsia="DengXian" w:hAnsi="Times New Roman"/>
          <w:lang w:eastAsia="zh-CN"/>
        </w:rPr>
      </w:pPr>
      <w:r w:rsidRPr="00403239">
        <w:rPr>
          <w:rFonts w:ascii="Times New Roman" w:hAnsi="Times New Roman"/>
          <w:b/>
          <w:highlight w:val="green"/>
        </w:rPr>
        <w:t>Agreement</w:t>
      </w:r>
      <w:r w:rsidRPr="00403239">
        <w:rPr>
          <w:rFonts w:ascii="Times New Roman" w:hAnsi="Times New Roman"/>
          <w:highlight w:val="green"/>
        </w:rPr>
        <w:t>:</w:t>
      </w:r>
      <w:r w:rsidRPr="00403239">
        <w:rPr>
          <w:rFonts w:ascii="Times New Roman" w:eastAsia="DengXian" w:hAnsi="Times New Roman" w:hint="eastAsia"/>
          <w:lang w:eastAsia="zh-CN"/>
        </w:rPr>
        <w:t xml:space="preserve"> </w:t>
      </w:r>
    </w:p>
    <w:p w:rsidR="008C57D2" w:rsidRPr="00403239" w:rsidRDefault="008C57D2" w:rsidP="008C57D2">
      <w:pPr>
        <w:contextualSpacing/>
        <w:rPr>
          <w:rFonts w:ascii="Times New Roman" w:eastAsia="DengXian" w:hAnsi="Times New Roman"/>
          <w:lang w:eastAsia="zh-CN"/>
        </w:rPr>
      </w:pPr>
      <w:r w:rsidRPr="00403239">
        <w:rPr>
          <w:rFonts w:ascii="Times New Roman" w:eastAsia="DengXian" w:hAnsi="Times New Roman"/>
          <w:lang w:eastAsia="zh-CN"/>
        </w:rPr>
        <w:t>For intra-repetition hopping for SRS repetition symbols within each SRS frequency hop</w:t>
      </w:r>
      <w:r w:rsidRPr="00403239">
        <w:rPr>
          <w:rFonts w:ascii="Times New Roman" w:eastAsia="DengXian" w:hAnsi="Times New Roman" w:hint="eastAsia"/>
          <w:lang w:eastAsia="zh-CN"/>
        </w:rPr>
        <w:t xml:space="preserve"> and K=R (i.e., each </w:t>
      </w:r>
      <w:r w:rsidRPr="00403239">
        <w:rPr>
          <w:rFonts w:ascii="Times New Roman" w:eastAsia="DengXian" w:hAnsi="Times New Roman"/>
          <w:lang w:eastAsia="zh-CN"/>
        </w:rPr>
        <w:t xml:space="preserve">subgroup includes </w:t>
      </w:r>
      <m:oMath>
        <m:r>
          <m:rPr>
            <m:sty m:val="p"/>
          </m:rPr>
          <w:rPr>
            <w:rFonts w:ascii="Cambria Math" w:eastAsia="DengXian" w:hAnsi="Cambria Math"/>
            <w:lang w:eastAsia="zh-CN"/>
          </w:rPr>
          <m:t>R/K=1</m:t>
        </m:r>
      </m:oMath>
      <w:r w:rsidRPr="00403239">
        <w:rPr>
          <w:rFonts w:ascii="Times New Roman" w:eastAsia="DengXian" w:hAnsi="Times New Roman" w:hint="eastAsia"/>
          <w:lang w:eastAsia="zh-CN"/>
        </w:rPr>
        <w:t xml:space="preserve"> </w:t>
      </w:r>
      <w:r w:rsidRPr="00403239">
        <w:rPr>
          <w:rFonts w:ascii="Times New Roman" w:eastAsia="DengXian" w:hAnsi="Times New Roman"/>
          <w:lang w:eastAsia="zh-CN"/>
        </w:rPr>
        <w:t>symbol</w:t>
      </w:r>
      <w:r w:rsidRPr="00403239">
        <w:rPr>
          <w:rFonts w:ascii="Times New Roman" w:eastAsia="DengXian" w:hAnsi="Times New Roman" w:hint="eastAsia"/>
          <w:lang w:eastAsia="zh-CN"/>
        </w:rPr>
        <w:t xml:space="preserve"> </w:t>
      </w:r>
      <w:r w:rsidRPr="00403239">
        <w:rPr>
          <w:rFonts w:ascii="Times New Roman" w:hAnsi="Times New Roman"/>
          <w:szCs w:val="20"/>
        </w:rPr>
        <w:t xml:space="preserve">(or 1 pair of consecutive symbols for 8-Tx SRS with </w:t>
      </w:r>
      <w:r w:rsidRPr="00403239">
        <w:rPr>
          <w:rFonts w:ascii="Times New Roman" w:hAnsi="Times New Roman"/>
          <w:i/>
          <w:iCs/>
          <w:szCs w:val="20"/>
        </w:rPr>
        <w:t>ports8tdm</w:t>
      </w:r>
      <w:r w:rsidRPr="00403239">
        <w:rPr>
          <w:rFonts w:ascii="Times New Roman" w:hAnsi="Times New Roman"/>
          <w:szCs w:val="20"/>
        </w:rPr>
        <w:t>))</w:t>
      </w:r>
      <w:r w:rsidRPr="00403239">
        <w:rPr>
          <w:rFonts w:ascii="Times New Roman" w:eastAsia="DengXian" w:hAnsi="Times New Roman" w:hint="eastAsia"/>
          <w:lang w:eastAsia="zh-CN"/>
        </w:rPr>
        <w:t>)</w:t>
      </w:r>
      <w:r w:rsidRPr="00403239">
        <w:rPr>
          <w:rFonts w:ascii="Times New Roman" w:eastAsia="DengXian" w:hAnsi="Times New Roman"/>
          <w:lang w:eastAsia="zh-CN"/>
        </w:rPr>
        <w:t>,</w:t>
      </w:r>
      <w:r w:rsidRPr="00403239">
        <w:rPr>
          <w:rFonts w:ascii="Times New Roman" w:eastAsia="DengXian" w:hAnsi="Times New Roman" w:hint="eastAsia"/>
          <w:lang w:eastAsia="zh-CN"/>
        </w:rPr>
        <w:t xml:space="preserve"> the following </w:t>
      </w:r>
      <w:r w:rsidRPr="00403239">
        <w:rPr>
          <w:rFonts w:ascii="Times New Roman" w:eastAsia="DengXian" w:hAnsi="Times New Roman"/>
          <w:lang w:eastAsia="zh-CN"/>
        </w:rPr>
        <w:t>configuration</w:t>
      </w:r>
      <w:r w:rsidRPr="00403239">
        <w:rPr>
          <w:rFonts w:ascii="Times New Roman" w:eastAsia="DengXian" w:hAnsi="Times New Roman" w:hint="eastAsia"/>
          <w:lang w:eastAsia="zh-CN"/>
        </w:rPr>
        <w:t xml:space="preserve"> combinations and basic starting position patterns are supported</w:t>
      </w:r>
    </w:p>
    <w:p w:rsidR="008C57D2" w:rsidRPr="00403239" w:rsidRDefault="008C57D2" w:rsidP="008C57D2">
      <w:pPr>
        <w:pStyle w:val="af2"/>
        <w:numPr>
          <w:ilvl w:val="0"/>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=K=2, support pattern {0,1}</w:t>
      </w:r>
    </w:p>
    <w:p w:rsidR="008C57D2" w:rsidRPr="00403239" w:rsidRDefault="008C57D2" w:rsidP="008C57D2">
      <w:pPr>
        <w:pStyle w:val="af2"/>
        <w:numPr>
          <w:ilvl w:val="0"/>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=4 and K=2, s</w:t>
      </w:r>
      <w:r w:rsidRPr="00403239">
        <w:rPr>
          <w:rFonts w:ascii="Times New Roman" w:eastAsia="DengXian" w:hAnsi="Times New Roman"/>
          <w:szCs w:val="20"/>
          <w:lang w:eastAsia="zh-CN"/>
        </w:rPr>
        <w:t>elect</w:t>
      </w:r>
      <w:r w:rsidRPr="00403239">
        <w:rPr>
          <w:rFonts w:ascii="Times New Roman" w:eastAsia="DengXian" w:hAnsi="Times New Roman" w:hint="eastAsia"/>
          <w:szCs w:val="20"/>
          <w:lang w:eastAsia="zh-CN"/>
        </w:rPr>
        <w:t xml:space="preserve"> one of the following patterns:</w:t>
      </w:r>
    </w:p>
    <w:p w:rsidR="008C57D2" w:rsidRPr="00403239" w:rsidRDefault="008C57D2" w:rsidP="008C57D2">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Alt 1: {0,2}</w:t>
      </w:r>
    </w:p>
    <w:p w:rsidR="008C57D2" w:rsidRPr="00403239" w:rsidRDefault="008C57D2" w:rsidP="008C57D2">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 xml:space="preserve">Alt 2: </w:t>
      </w:r>
      <w:r w:rsidRPr="00403239">
        <w:rPr>
          <w:rFonts w:ascii="Times New Roman" w:hAnsi="Times New Roman" w:hint="eastAsia"/>
          <w:szCs w:val="20"/>
          <w:lang w:eastAsia="zh-CN"/>
        </w:rPr>
        <w:t>{0,1}</w:t>
      </w:r>
    </w:p>
    <w:p w:rsidR="008C57D2" w:rsidRPr="00403239" w:rsidRDefault="008C57D2" w:rsidP="008C57D2">
      <w:pPr>
        <w:pStyle w:val="af2"/>
        <w:numPr>
          <w:ilvl w:val="0"/>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=K=4, s</w:t>
      </w:r>
      <w:r w:rsidRPr="00403239">
        <w:rPr>
          <w:rFonts w:ascii="Times New Roman" w:eastAsia="DengXian" w:hAnsi="Times New Roman"/>
          <w:szCs w:val="20"/>
          <w:lang w:eastAsia="zh-CN"/>
        </w:rPr>
        <w:t>elect</w:t>
      </w:r>
      <w:r w:rsidRPr="00403239">
        <w:rPr>
          <w:rFonts w:ascii="Times New Roman" w:eastAsia="DengXian" w:hAnsi="Times New Roman" w:hint="eastAsia"/>
          <w:szCs w:val="20"/>
          <w:lang w:eastAsia="zh-CN"/>
        </w:rPr>
        <w:t xml:space="preserve"> one of the following patterns:</w:t>
      </w:r>
    </w:p>
    <w:p w:rsidR="008C57D2" w:rsidRPr="00403239" w:rsidRDefault="008C57D2" w:rsidP="008C57D2">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Alt 1: {0,2,1,3}</w:t>
      </w:r>
    </w:p>
    <w:p w:rsidR="008C57D2" w:rsidRPr="00403239" w:rsidRDefault="008C57D2" w:rsidP="008C57D2">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Alt 2:</w:t>
      </w:r>
      <w:r w:rsidRPr="00403239">
        <w:rPr>
          <w:rFonts w:ascii="Times New Roman" w:hAnsi="Times New Roman"/>
          <w:szCs w:val="20"/>
          <w:lang w:eastAsia="ko-KR"/>
        </w:rPr>
        <w:t xml:space="preserve"> </w:t>
      </w:r>
      <w:r w:rsidRPr="00403239">
        <w:rPr>
          <w:rFonts w:ascii="Times New Roman" w:hAnsi="Times New Roman" w:hint="eastAsia"/>
          <w:szCs w:val="20"/>
          <w:lang w:eastAsia="zh-CN"/>
        </w:rPr>
        <w:t>{0,1,2,3}</w:t>
      </w:r>
    </w:p>
    <w:p w:rsidR="008C57D2" w:rsidRPr="00403239" w:rsidRDefault="008C57D2" w:rsidP="008C57D2">
      <w:pPr>
        <w:widowControl w:val="0"/>
        <w:spacing w:line="276" w:lineRule="auto"/>
        <w:jc w:val="both"/>
        <w:rPr>
          <w:rFonts w:ascii="Times New Roman" w:eastAsia="DengXian" w:hAnsi="Times New Roman"/>
          <w:szCs w:val="20"/>
          <w:lang w:eastAsia="zh-CN"/>
        </w:rPr>
      </w:pPr>
      <w:r w:rsidRPr="00403239">
        <w:rPr>
          <w:rFonts w:ascii="Times New Roman" w:eastAsia="DengXian" w:hAnsi="Times New Roman" w:hint="eastAsia"/>
          <w:szCs w:val="20"/>
          <w:lang w:eastAsia="zh-CN"/>
        </w:rPr>
        <w:t>N</w:t>
      </w:r>
      <w:r w:rsidRPr="00403239">
        <w:rPr>
          <w:rFonts w:ascii="Times New Roman" w:eastAsia="DengXian" w:hAnsi="Times New Roman"/>
          <w:szCs w:val="20"/>
          <w:lang w:eastAsia="zh-CN"/>
        </w:rPr>
        <w:t>ote</w:t>
      </w:r>
      <w:r w:rsidRPr="00403239">
        <w:rPr>
          <w:rFonts w:ascii="Times New Roman" w:eastAsia="DengXian" w:hAnsi="Times New Roman" w:hint="eastAsia"/>
          <w:szCs w:val="20"/>
          <w:lang w:eastAsia="zh-CN"/>
        </w:rPr>
        <w:t xml:space="preserve">: exact pattern(s) are deduced from the basic patterns. </w:t>
      </w:r>
      <w:proofErr w:type="gramStart"/>
      <w:r w:rsidRPr="00403239">
        <w:rPr>
          <w:rFonts w:ascii="Times New Roman" w:eastAsia="DengXian" w:hAnsi="Times New Roman" w:hint="eastAsia"/>
          <w:szCs w:val="20"/>
          <w:lang w:eastAsia="zh-CN"/>
        </w:rPr>
        <w:t>FFS details.</w:t>
      </w:r>
      <w:proofErr w:type="gramEnd"/>
    </w:p>
    <w:p w:rsidR="008C57D2" w:rsidRPr="00403239" w:rsidRDefault="008C57D2" w:rsidP="008C57D2">
      <w:pPr>
        <w:widowControl w:val="0"/>
        <w:spacing w:line="276" w:lineRule="auto"/>
        <w:jc w:val="both"/>
        <w:rPr>
          <w:rFonts w:ascii="Times New Roman" w:eastAsia="DengXian" w:hAnsi="Times New Roman"/>
          <w:szCs w:val="20"/>
          <w:lang w:eastAsia="zh-CN"/>
        </w:rPr>
      </w:pPr>
    </w:p>
    <w:p w:rsidR="008C57D2" w:rsidRPr="00403239" w:rsidRDefault="008C57D2" w:rsidP="008C57D2">
      <w:pPr>
        <w:widowControl w:val="0"/>
        <w:spacing w:line="276" w:lineRule="auto"/>
        <w:jc w:val="both"/>
        <w:rPr>
          <w:rFonts w:ascii="Times New Roman" w:eastAsia="DengXian" w:hAnsi="Times New Roman"/>
          <w:szCs w:val="20"/>
          <w:lang w:eastAsia="zh-CN"/>
        </w:rPr>
      </w:pPr>
    </w:p>
    <w:p w:rsidR="008C57D2" w:rsidRPr="00403239" w:rsidRDefault="008C57D2" w:rsidP="008C57D2">
      <w:pPr>
        <w:contextualSpacing/>
        <w:rPr>
          <w:rFonts w:ascii="Times New Roman" w:eastAsia="DengXian" w:hAnsi="Times New Roman"/>
          <w:lang w:eastAsia="zh-CN"/>
        </w:rPr>
      </w:pPr>
      <w:r w:rsidRPr="00403239">
        <w:rPr>
          <w:rFonts w:ascii="Times New Roman" w:hAnsi="Times New Roman"/>
          <w:b/>
          <w:highlight w:val="green"/>
        </w:rPr>
        <w:t>Agreement</w:t>
      </w:r>
      <w:r w:rsidRPr="00403239">
        <w:rPr>
          <w:rFonts w:ascii="Times New Roman" w:hAnsi="Times New Roman"/>
          <w:highlight w:val="green"/>
        </w:rPr>
        <w:t>:</w:t>
      </w:r>
      <w:r w:rsidRPr="00403239">
        <w:rPr>
          <w:rFonts w:ascii="Times New Roman" w:eastAsia="DengXian" w:hAnsi="Times New Roman" w:hint="eastAsia"/>
          <w:lang w:eastAsia="zh-CN"/>
        </w:rPr>
        <w:t xml:space="preserve"> </w:t>
      </w:r>
    </w:p>
    <w:p w:rsidR="008C57D2" w:rsidRPr="00403239" w:rsidRDefault="008C57D2" w:rsidP="008C57D2">
      <w:pPr>
        <w:contextualSpacing/>
        <w:rPr>
          <w:rFonts w:ascii="Times New Roman" w:eastAsia="DengXian" w:hAnsi="Times New Roman"/>
          <w:lang w:eastAsia="zh-CN"/>
        </w:rPr>
      </w:pPr>
      <w:r w:rsidRPr="00403239">
        <w:rPr>
          <w:rFonts w:ascii="Times New Roman" w:eastAsia="DengXian" w:hAnsi="Times New Roman"/>
          <w:lang w:eastAsia="zh-CN"/>
        </w:rPr>
        <w:t>For intra-repetition hopping for SRS repetition symbols within each SRS frequency hop</w:t>
      </w:r>
      <w:r w:rsidRPr="00403239">
        <w:rPr>
          <w:rFonts w:ascii="Times New Roman" w:eastAsia="DengXian" w:hAnsi="Times New Roman" w:hint="eastAsia"/>
          <w:lang w:eastAsia="zh-CN"/>
        </w:rPr>
        <w:t xml:space="preserve"> and K&lt;R (i.e., each </w:t>
      </w:r>
      <w:r w:rsidRPr="00403239">
        <w:rPr>
          <w:rFonts w:ascii="Times New Roman" w:eastAsia="DengXian" w:hAnsi="Times New Roman"/>
          <w:lang w:eastAsia="zh-CN"/>
        </w:rPr>
        <w:t xml:space="preserve">subgroup includes </w:t>
      </w:r>
      <m:oMath>
        <m:f>
          <m:fPr>
            <m:ctrlPr>
              <w:rPr>
                <w:rFonts w:ascii="Cambria Math" w:eastAsia="DengXian" w:hAnsi="Cambria Math"/>
                <w:lang w:eastAsia="zh-CN"/>
              </w:rPr>
            </m:ctrlPr>
          </m:fPr>
          <m:num>
            <m:r>
              <w:rPr>
                <w:rFonts w:ascii="Cambria Math" w:eastAsia="DengXian" w:hAnsi="Cambria Math"/>
                <w:lang w:eastAsia="zh-CN"/>
              </w:rPr>
              <m:t>R</m:t>
            </m:r>
            <m:ctrlPr>
              <w:rPr>
                <w:rFonts w:ascii="Cambria Math" w:eastAsia="DengXian" w:hAnsi="Cambria Math"/>
                <w:i/>
                <w:iCs/>
                <w:lang w:eastAsia="zh-CN"/>
              </w:rPr>
            </m:ctrlPr>
          </m:num>
          <m:den>
            <m:r>
              <w:rPr>
                <w:rFonts w:ascii="Cambria Math" w:eastAsia="DengXian" w:hAnsi="Cambria Math"/>
                <w:lang w:eastAsia="zh-CN"/>
              </w:rPr>
              <m:t>K</m:t>
            </m:r>
          </m:den>
        </m:f>
        <m:r>
          <m:rPr>
            <m:sty m:val="p"/>
          </m:rPr>
          <w:rPr>
            <w:rFonts w:ascii="Cambria Math" w:eastAsia="DengXian" w:hAnsi="Cambria Math"/>
            <w:lang w:eastAsia="zh-CN"/>
          </w:rPr>
          <m:t>&gt;1</m:t>
        </m:r>
      </m:oMath>
      <w:r w:rsidRPr="00403239">
        <w:rPr>
          <w:rFonts w:ascii="Times New Roman" w:eastAsia="DengXian" w:hAnsi="Times New Roman" w:hint="eastAsia"/>
          <w:lang w:eastAsia="zh-CN"/>
        </w:rPr>
        <w:t xml:space="preserve"> </w:t>
      </w:r>
      <w:r w:rsidRPr="00403239">
        <w:rPr>
          <w:rFonts w:ascii="Times New Roman" w:eastAsia="DengXian" w:hAnsi="Times New Roman"/>
          <w:lang w:eastAsia="zh-CN"/>
        </w:rPr>
        <w:t>symbol</w:t>
      </w:r>
      <w:r w:rsidRPr="00403239">
        <w:rPr>
          <w:rFonts w:ascii="Times New Roman" w:eastAsia="DengXian" w:hAnsi="Times New Roman" w:hint="eastAsia"/>
          <w:lang w:eastAsia="zh-CN"/>
        </w:rPr>
        <w:t xml:space="preserve"> </w:t>
      </w:r>
      <w:r w:rsidRPr="00403239">
        <w:rPr>
          <w:rFonts w:ascii="Times New Roman" w:hAnsi="Times New Roman"/>
          <w:szCs w:val="20"/>
        </w:rPr>
        <w:t xml:space="preserve">(or &gt;1 pair of consecutive symbols for 8-Tx SRS with </w:t>
      </w:r>
      <w:r w:rsidRPr="00403239">
        <w:rPr>
          <w:rFonts w:ascii="Times New Roman" w:hAnsi="Times New Roman"/>
          <w:i/>
          <w:iCs/>
          <w:szCs w:val="20"/>
        </w:rPr>
        <w:t>ports8tdm</w:t>
      </w:r>
      <w:r w:rsidRPr="00403239">
        <w:rPr>
          <w:rFonts w:ascii="Times New Roman" w:hAnsi="Times New Roman"/>
          <w:szCs w:val="20"/>
        </w:rPr>
        <w:t>)</w:t>
      </w:r>
      <w:r w:rsidRPr="00403239">
        <w:rPr>
          <w:rFonts w:ascii="Times New Roman" w:eastAsia="DengXian" w:hAnsi="Times New Roman" w:hint="eastAsia"/>
          <w:lang w:eastAsia="zh-CN"/>
        </w:rPr>
        <w:t>)</w:t>
      </w:r>
      <w:r w:rsidRPr="00403239">
        <w:rPr>
          <w:rFonts w:ascii="Times New Roman" w:eastAsia="DengXian" w:hAnsi="Times New Roman"/>
          <w:lang w:eastAsia="zh-CN"/>
        </w:rPr>
        <w:t>,</w:t>
      </w:r>
      <w:r w:rsidRPr="00403239">
        <w:rPr>
          <w:rFonts w:ascii="Times New Roman" w:eastAsia="DengXian" w:hAnsi="Times New Roman" w:hint="eastAsia"/>
          <w:lang w:eastAsia="zh-CN"/>
        </w:rPr>
        <w:t xml:space="preserve"> support the following </w:t>
      </w:r>
      <w:r w:rsidRPr="00403239">
        <w:rPr>
          <w:rFonts w:ascii="Times New Roman" w:eastAsia="DengXian" w:hAnsi="Times New Roman"/>
          <w:lang w:eastAsia="zh-CN"/>
        </w:rPr>
        <w:t>configuration</w:t>
      </w:r>
      <w:r w:rsidRPr="00403239">
        <w:rPr>
          <w:rFonts w:ascii="Times New Roman" w:eastAsia="DengXian" w:hAnsi="Times New Roman" w:hint="eastAsia"/>
          <w:lang w:eastAsia="zh-CN"/>
        </w:rPr>
        <w:t xml:space="preserve"> combinations and basic starting position patterns</w:t>
      </w:r>
    </w:p>
    <w:p w:rsidR="008C57D2" w:rsidRPr="00403239" w:rsidRDefault="008C57D2" w:rsidP="008C57D2">
      <w:pPr>
        <w:pStyle w:val="af2"/>
        <w:numPr>
          <w:ilvl w:val="0"/>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 xml:space="preserve">=K=2, </w:t>
      </w:r>
      <w:r w:rsidRPr="00403239">
        <w:rPr>
          <w:rFonts w:ascii="Times New Roman" w:eastAsia="DengXian" w:hAnsi="Times New Roman"/>
          <w:szCs w:val="20"/>
          <w:lang w:eastAsia="zh-CN"/>
        </w:rPr>
        <w:t>select</w:t>
      </w:r>
      <w:r w:rsidRPr="00403239">
        <w:rPr>
          <w:rFonts w:ascii="Times New Roman" w:eastAsia="DengXian" w:hAnsi="Times New Roman" w:hint="eastAsia"/>
          <w:szCs w:val="20"/>
          <w:lang w:eastAsia="zh-CN"/>
        </w:rPr>
        <w:t xml:space="preserve"> </w:t>
      </w:r>
      <w:r w:rsidRPr="00403239">
        <w:rPr>
          <w:rFonts w:ascii="Times New Roman" w:eastAsia="DengXian" w:hAnsi="Times New Roman"/>
          <w:szCs w:val="20"/>
          <w:lang w:eastAsia="zh-CN"/>
        </w:rPr>
        <w:t xml:space="preserve">at least </w:t>
      </w:r>
      <w:r w:rsidRPr="00403239">
        <w:rPr>
          <w:rFonts w:ascii="Times New Roman" w:eastAsia="DengXian" w:hAnsi="Times New Roman" w:hint="eastAsia"/>
          <w:szCs w:val="20"/>
          <w:lang w:eastAsia="zh-CN"/>
        </w:rPr>
        <w:t xml:space="preserve">one </w:t>
      </w:r>
      <w:r w:rsidRPr="00403239">
        <w:rPr>
          <w:rFonts w:ascii="Times New Roman" w:eastAsia="DengXian" w:hAnsi="Times New Roman"/>
          <w:szCs w:val="20"/>
          <w:lang w:eastAsia="zh-CN"/>
        </w:rPr>
        <w:t>of</w:t>
      </w:r>
      <w:r w:rsidRPr="00403239">
        <w:rPr>
          <w:rFonts w:ascii="Times New Roman" w:eastAsia="DengXian" w:hAnsi="Times New Roman" w:hint="eastAsia"/>
          <w:szCs w:val="20"/>
          <w:lang w:eastAsia="zh-CN"/>
        </w:rPr>
        <w:t xml:space="preserve"> the following basic patterns:</w:t>
      </w:r>
    </w:p>
    <w:p w:rsidR="008C57D2" w:rsidRPr="00403239" w:rsidRDefault="008C57D2" w:rsidP="008C57D2">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1 (consecutive mapping): {0,</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,1}</w:t>
      </w:r>
    </w:p>
    <w:p w:rsidR="008C57D2" w:rsidRPr="00403239" w:rsidRDefault="008C57D2" w:rsidP="008C57D2">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2 (non-consecutive mapping): {0,1,,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,0,1}</w:t>
      </w:r>
    </w:p>
    <w:p w:rsidR="008C57D2" w:rsidRPr="00403239" w:rsidRDefault="008C57D2" w:rsidP="008C57D2">
      <w:pPr>
        <w:pStyle w:val="af2"/>
        <w:numPr>
          <w:ilvl w:val="0"/>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=4 and K=2, down select from the following basic patterns:</w:t>
      </w:r>
    </w:p>
    <w:p w:rsidR="008C57D2" w:rsidRPr="00403239" w:rsidRDefault="008C57D2" w:rsidP="008C57D2">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1-1 (consecutive mapping):{0,</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,2}</w:t>
      </w:r>
    </w:p>
    <w:p w:rsidR="008C57D2" w:rsidRPr="00403239" w:rsidRDefault="008C57D2" w:rsidP="008C57D2">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1-2 (consecutive mapping):{0,...,0,1,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,1}</w:t>
      </w:r>
    </w:p>
    <w:p w:rsidR="008C57D2" w:rsidRPr="00403239" w:rsidRDefault="008C57D2" w:rsidP="008C57D2">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2-1 (non-consecutive mapping):{0,2,</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w:t>
      </w:r>
    </w:p>
    <w:p w:rsidR="008C57D2" w:rsidRPr="00403239" w:rsidRDefault="008C57D2" w:rsidP="008C57D2">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2-2 (non-consecutive mapping): {0,1,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,0,1}</w:t>
      </w:r>
    </w:p>
    <w:p w:rsidR="008C57D2" w:rsidRPr="00403239" w:rsidRDefault="008C57D2" w:rsidP="008C57D2">
      <w:pPr>
        <w:pStyle w:val="af2"/>
        <w:numPr>
          <w:ilvl w:val="0"/>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=K=4, down select from the following basic patterns:</w:t>
      </w:r>
    </w:p>
    <w:p w:rsidR="008C57D2" w:rsidRPr="00403239" w:rsidRDefault="008C57D2" w:rsidP="008C57D2">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1-1 (consecutive mapping): {0,</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,2,1,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,1,3,</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,3}</w:t>
      </w:r>
    </w:p>
    <w:p w:rsidR="008C57D2" w:rsidRPr="00403239" w:rsidRDefault="008C57D2" w:rsidP="008C57D2">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1-2 (consecutive mapping): {</w:t>
      </w:r>
      <w:r w:rsidRPr="00403239">
        <w:rPr>
          <w:rFonts w:ascii="Times New Roman" w:hAnsi="Times New Roman" w:hint="eastAsia"/>
          <w:szCs w:val="20"/>
          <w:lang w:eastAsia="zh-CN"/>
        </w:rPr>
        <w:t>0,</w:t>
      </w:r>
      <w:r w:rsidRPr="00403239">
        <w:rPr>
          <w:rFonts w:ascii="Times New Roman" w:hAnsi="Times New Roman"/>
          <w:szCs w:val="20"/>
          <w:lang w:eastAsia="zh-CN"/>
        </w:rPr>
        <w:t>…</w:t>
      </w:r>
      <w:r w:rsidRPr="00403239">
        <w:rPr>
          <w:rFonts w:ascii="Times New Roman" w:hAnsi="Times New Roman" w:hint="eastAsia"/>
          <w:szCs w:val="20"/>
          <w:lang w:eastAsia="zh-CN"/>
        </w:rPr>
        <w:t>,0,1,</w:t>
      </w:r>
      <w:r w:rsidRPr="00403239">
        <w:rPr>
          <w:rFonts w:ascii="Times New Roman" w:hAnsi="Times New Roman"/>
          <w:szCs w:val="20"/>
          <w:lang w:eastAsia="zh-CN"/>
        </w:rPr>
        <w:t>…</w:t>
      </w:r>
      <w:r w:rsidRPr="00403239">
        <w:rPr>
          <w:rFonts w:ascii="Times New Roman" w:hAnsi="Times New Roman" w:hint="eastAsia"/>
          <w:szCs w:val="20"/>
          <w:lang w:eastAsia="zh-CN"/>
        </w:rPr>
        <w:t>,1,2,</w:t>
      </w:r>
      <w:r w:rsidRPr="00403239">
        <w:rPr>
          <w:rFonts w:ascii="Times New Roman" w:hAnsi="Times New Roman"/>
          <w:szCs w:val="20"/>
          <w:lang w:eastAsia="zh-CN"/>
        </w:rPr>
        <w:t>…</w:t>
      </w:r>
      <w:r w:rsidRPr="00403239">
        <w:rPr>
          <w:rFonts w:ascii="Times New Roman" w:hAnsi="Times New Roman" w:hint="eastAsia"/>
          <w:szCs w:val="20"/>
          <w:lang w:eastAsia="zh-CN"/>
        </w:rPr>
        <w:t>2,3,</w:t>
      </w:r>
      <w:r w:rsidRPr="00403239">
        <w:rPr>
          <w:rFonts w:ascii="Times New Roman" w:hAnsi="Times New Roman"/>
          <w:szCs w:val="20"/>
          <w:lang w:eastAsia="zh-CN"/>
        </w:rPr>
        <w:t>…</w:t>
      </w:r>
      <w:r w:rsidRPr="00403239">
        <w:rPr>
          <w:rFonts w:ascii="Times New Roman" w:hAnsi="Times New Roman" w:hint="eastAsia"/>
          <w:szCs w:val="20"/>
          <w:lang w:eastAsia="zh-CN"/>
        </w:rPr>
        <w:t>,3}</w:t>
      </w:r>
    </w:p>
    <w:p w:rsidR="008C57D2" w:rsidRPr="00403239" w:rsidRDefault="008C57D2" w:rsidP="008C57D2">
      <w:pPr>
        <w:pStyle w:val="af2"/>
        <w:numPr>
          <w:ilvl w:val="1"/>
          <w:numId w:val="15"/>
        </w:numPr>
        <w:spacing w:line="276" w:lineRule="auto"/>
        <w:rPr>
          <w:rFonts w:ascii="Times New Roman" w:hAnsi="Times New Roman"/>
          <w:szCs w:val="20"/>
          <w:lang w:eastAsia="zh-CN"/>
        </w:rPr>
      </w:pPr>
      <w:r w:rsidRPr="00403239">
        <w:rPr>
          <w:rFonts w:ascii="Times New Roman" w:eastAsia="DengXian" w:hAnsi="Times New Roman" w:hint="eastAsia"/>
          <w:szCs w:val="20"/>
          <w:lang w:eastAsia="zh-CN"/>
        </w:rPr>
        <w:t>Alt 2-1 (non-consecutive mapping): {0,2,1,3,</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,0,2,1,3}</w:t>
      </w:r>
    </w:p>
    <w:p w:rsidR="008C57D2" w:rsidRPr="00403239" w:rsidRDefault="008C57D2" w:rsidP="008C57D2">
      <w:pPr>
        <w:pStyle w:val="af2"/>
        <w:numPr>
          <w:ilvl w:val="1"/>
          <w:numId w:val="15"/>
        </w:numPr>
        <w:spacing w:after="0" w:line="276" w:lineRule="auto"/>
        <w:rPr>
          <w:rFonts w:eastAsia="DengXian"/>
          <w:szCs w:val="28"/>
          <w:lang w:eastAsia="zh-CN"/>
        </w:rPr>
      </w:pPr>
      <w:r w:rsidRPr="00403239">
        <w:rPr>
          <w:rFonts w:ascii="Times New Roman" w:eastAsia="DengXian" w:hAnsi="Times New Roman" w:hint="eastAsia"/>
          <w:szCs w:val="20"/>
          <w:lang w:eastAsia="zh-CN"/>
        </w:rPr>
        <w:t xml:space="preserve">Alt 2-2 (non-consecutive mapping): </w:t>
      </w:r>
      <w:r w:rsidRPr="00403239">
        <w:rPr>
          <w:rFonts w:ascii="Times New Roman" w:hAnsi="Times New Roman" w:hint="eastAsia"/>
          <w:szCs w:val="20"/>
          <w:lang w:eastAsia="zh-CN"/>
        </w:rPr>
        <w:t>{0,1,2,3,</w:t>
      </w:r>
      <w:r w:rsidRPr="00403239">
        <w:rPr>
          <w:rFonts w:ascii="Times New Roman" w:hAnsi="Times New Roman"/>
          <w:szCs w:val="20"/>
          <w:lang w:eastAsia="zh-CN"/>
        </w:rPr>
        <w:t>…</w:t>
      </w:r>
      <w:r w:rsidRPr="00403239">
        <w:rPr>
          <w:rFonts w:ascii="Times New Roman" w:hAnsi="Times New Roman" w:hint="eastAsia"/>
          <w:szCs w:val="20"/>
          <w:lang w:eastAsia="zh-CN"/>
        </w:rPr>
        <w:t>,0,1,2,3}</w:t>
      </w:r>
    </w:p>
    <w:p w:rsidR="008C57D2" w:rsidRPr="00403239" w:rsidRDefault="008C57D2" w:rsidP="008C57D2">
      <w:pPr>
        <w:widowControl w:val="0"/>
        <w:spacing w:line="276" w:lineRule="auto"/>
        <w:jc w:val="both"/>
        <w:rPr>
          <w:rFonts w:ascii="Times New Roman" w:eastAsia="DengXian" w:hAnsi="Times New Roman"/>
          <w:szCs w:val="20"/>
          <w:lang w:eastAsia="zh-CN"/>
        </w:rPr>
      </w:pPr>
      <w:r w:rsidRPr="00403239">
        <w:rPr>
          <w:rFonts w:ascii="Times New Roman" w:eastAsia="DengXian" w:hAnsi="Times New Roman" w:hint="eastAsia"/>
          <w:szCs w:val="20"/>
          <w:lang w:eastAsia="zh-CN"/>
        </w:rPr>
        <w:t>N</w:t>
      </w:r>
      <w:r w:rsidRPr="00403239">
        <w:rPr>
          <w:rFonts w:ascii="Times New Roman" w:eastAsia="DengXian" w:hAnsi="Times New Roman"/>
          <w:szCs w:val="20"/>
          <w:lang w:eastAsia="zh-CN"/>
        </w:rPr>
        <w:t>ote</w:t>
      </w:r>
      <w:r w:rsidRPr="00403239">
        <w:rPr>
          <w:rFonts w:ascii="Times New Roman" w:eastAsia="DengXian" w:hAnsi="Times New Roman" w:hint="eastAsia"/>
          <w:szCs w:val="20"/>
          <w:lang w:eastAsia="zh-CN"/>
        </w:rPr>
        <w:t xml:space="preserve">: exact patterns are deduced from the basic patterns. </w:t>
      </w:r>
      <w:proofErr w:type="gramStart"/>
      <w:r w:rsidRPr="00403239">
        <w:rPr>
          <w:rFonts w:ascii="Times New Roman" w:eastAsia="DengXian" w:hAnsi="Times New Roman" w:hint="eastAsia"/>
          <w:szCs w:val="20"/>
          <w:lang w:eastAsia="zh-CN"/>
        </w:rPr>
        <w:t>FFS details.</w:t>
      </w:r>
      <w:proofErr w:type="gramEnd"/>
    </w:p>
    <w:p w:rsidR="005D58E4" w:rsidRDefault="005D58E4">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2 </w:t>
      </w:r>
      <w:r w:rsidR="00624077">
        <w:rPr>
          <w:rFonts w:ascii="Times New Roman" w:eastAsia="DengXian" w:hAnsi="Times New Roman" w:cs="Arial" w:hint="eastAsia"/>
          <w:sz w:val="18"/>
          <w:szCs w:val="20"/>
          <w:lang w:eastAsia="zh-CN"/>
        </w:rPr>
        <w:t>(high priority)</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Pr="00046072" w:rsidRDefault="00046072">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352811" w:rsidRDefault="002E71A3">
            <w:pPr>
              <w:snapToGrid w:val="0"/>
              <w:jc w:val="both"/>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For the f</w:t>
            </w:r>
            <w:r w:rsidR="00E00B7B">
              <w:rPr>
                <w:rFonts w:ascii="Times New Roman" w:eastAsia="DengXian" w:hAnsi="Times New Roman" w:cs="Times New Roman" w:hint="eastAsia"/>
                <w:sz w:val="18"/>
                <w:szCs w:val="18"/>
                <w:lang w:eastAsia="zh-CN"/>
              </w:rPr>
              <w:t>ollowing alternatives</w:t>
            </w:r>
            <w:r w:rsidR="00E00B7B">
              <w:rPr>
                <w:rFonts w:ascii="Times New Roman" w:eastAsia="DengXian" w:hAnsi="Times New Roman" w:cs="Times New Roman" w:hint="eastAsia"/>
                <w:sz w:val="18"/>
                <w:szCs w:val="18"/>
                <w:lang w:eastAsia="zh-CN"/>
              </w:rPr>
              <w:t>,</w:t>
            </w:r>
            <w:r w:rsidR="00E00B7B" w:rsidRPr="00046072">
              <w:rPr>
                <w:rFonts w:ascii="Times New Roman" w:eastAsia="DengXian" w:hAnsi="Times New Roman" w:cs="Times New Roman"/>
                <w:sz w:val="18"/>
                <w:szCs w:val="18"/>
                <w:lang w:eastAsia="zh-CN"/>
              </w:rPr>
              <w:t xml:space="preserve"> </w:t>
            </w:r>
            <w:r w:rsidR="00E00B7B">
              <w:rPr>
                <w:rFonts w:ascii="Times New Roman" w:eastAsia="DengXian" w:hAnsi="Times New Roman" w:cs="Times New Roman" w:hint="eastAsia"/>
                <w:sz w:val="18"/>
                <w:szCs w:val="18"/>
                <w:lang w:eastAsia="zh-CN"/>
              </w:rPr>
              <w:t>p</w:t>
            </w:r>
            <w:r w:rsidR="00046072" w:rsidRPr="00046072">
              <w:rPr>
                <w:rFonts w:ascii="Times New Roman" w:eastAsia="DengXian" w:hAnsi="Times New Roman" w:cs="Times New Roman" w:hint="eastAsia"/>
                <w:sz w:val="18"/>
                <w:szCs w:val="18"/>
                <w:lang w:eastAsia="zh-CN"/>
              </w:rPr>
              <w:t xml:space="preserve">lease </w:t>
            </w:r>
            <w:r w:rsidR="00046072">
              <w:rPr>
                <w:rFonts w:ascii="Times New Roman" w:eastAsia="DengXian" w:hAnsi="Times New Roman" w:cs="Times New Roman" w:hint="eastAsia"/>
                <w:sz w:val="18"/>
                <w:szCs w:val="18"/>
                <w:lang w:eastAsia="zh-CN"/>
              </w:rPr>
              <w:t xml:space="preserve">show your preferences </w:t>
            </w:r>
            <w:r w:rsidR="00E00B7B">
              <w:rPr>
                <w:rFonts w:ascii="Times New Roman" w:eastAsia="DengXian" w:hAnsi="Times New Roman" w:cs="Times New Roman" w:hint="eastAsia"/>
                <w:sz w:val="18"/>
                <w:szCs w:val="18"/>
                <w:lang w:eastAsia="zh-CN"/>
              </w:rPr>
              <w:t>and technical reasons.</w:t>
            </w:r>
          </w:p>
          <w:p w:rsidR="00046072" w:rsidRDefault="00046072">
            <w:pPr>
              <w:snapToGrid w:val="0"/>
              <w:jc w:val="both"/>
              <w:rPr>
                <w:rFonts w:ascii="Times New Roman" w:eastAsia="DengXian" w:hAnsi="Times New Roman" w:cs="Times New Roman" w:hint="eastAsia"/>
                <w:sz w:val="18"/>
                <w:szCs w:val="18"/>
                <w:lang w:eastAsia="zh-CN"/>
              </w:rPr>
            </w:pPr>
          </w:p>
          <w:p w:rsidR="002E71A3" w:rsidRPr="002E71A3" w:rsidRDefault="002E71A3" w:rsidP="002E71A3">
            <w:pPr>
              <w:snapToGrid w:val="0"/>
              <w:jc w:val="both"/>
              <w:rPr>
                <w:rFonts w:ascii="Times New Roman" w:eastAsia="DengXian" w:hAnsi="Times New Roman" w:cs="Times New Roman" w:hint="eastAsia"/>
                <w:sz w:val="18"/>
                <w:szCs w:val="18"/>
                <w:lang w:eastAsia="zh-CN"/>
              </w:rPr>
            </w:pPr>
          </w:p>
          <w:p w:rsidR="00E00B7B" w:rsidRPr="00403239" w:rsidRDefault="00E00B7B" w:rsidP="00E00B7B">
            <w:pPr>
              <w:contextualSpacing/>
              <w:rPr>
                <w:rFonts w:ascii="Times New Roman" w:eastAsia="DengXian" w:hAnsi="Times New Roman"/>
                <w:lang w:eastAsia="zh-CN"/>
              </w:rPr>
            </w:pPr>
            <w:r w:rsidRPr="00403239">
              <w:rPr>
                <w:rFonts w:ascii="Times New Roman" w:eastAsia="DengXian" w:hAnsi="Times New Roman"/>
                <w:lang w:eastAsia="zh-CN"/>
              </w:rPr>
              <w:t>For intra-repetition hopping for SRS repetition symbols within each SRS frequency hop</w:t>
            </w:r>
            <w:r w:rsidRPr="00403239">
              <w:rPr>
                <w:rFonts w:ascii="Times New Roman" w:eastAsia="DengXian" w:hAnsi="Times New Roman" w:hint="eastAsia"/>
                <w:lang w:eastAsia="zh-CN"/>
              </w:rPr>
              <w:t xml:space="preserve"> and K=R (i.e., each </w:t>
            </w:r>
            <w:r w:rsidRPr="00403239">
              <w:rPr>
                <w:rFonts w:ascii="Times New Roman" w:eastAsia="DengXian" w:hAnsi="Times New Roman"/>
                <w:lang w:eastAsia="zh-CN"/>
              </w:rPr>
              <w:t xml:space="preserve">subgroup includes </w:t>
            </w:r>
            <m:oMath>
              <m:r>
                <m:rPr>
                  <m:sty m:val="p"/>
                </m:rPr>
                <w:rPr>
                  <w:rFonts w:ascii="Cambria Math" w:eastAsia="DengXian" w:hAnsi="Cambria Math"/>
                  <w:lang w:eastAsia="zh-CN"/>
                </w:rPr>
                <m:t>R/K=1</m:t>
              </m:r>
            </m:oMath>
            <w:r w:rsidRPr="00403239">
              <w:rPr>
                <w:rFonts w:ascii="Times New Roman" w:eastAsia="DengXian" w:hAnsi="Times New Roman" w:hint="eastAsia"/>
                <w:lang w:eastAsia="zh-CN"/>
              </w:rPr>
              <w:t xml:space="preserve"> </w:t>
            </w:r>
            <w:r w:rsidRPr="00403239">
              <w:rPr>
                <w:rFonts w:ascii="Times New Roman" w:eastAsia="DengXian" w:hAnsi="Times New Roman"/>
                <w:lang w:eastAsia="zh-CN"/>
              </w:rPr>
              <w:t>symbol</w:t>
            </w:r>
            <w:r w:rsidRPr="00403239">
              <w:rPr>
                <w:rFonts w:ascii="Times New Roman" w:eastAsia="DengXian" w:hAnsi="Times New Roman" w:hint="eastAsia"/>
                <w:lang w:eastAsia="zh-CN"/>
              </w:rPr>
              <w:t xml:space="preserve"> </w:t>
            </w:r>
            <w:r w:rsidRPr="00403239">
              <w:rPr>
                <w:rFonts w:ascii="Times New Roman" w:hAnsi="Times New Roman"/>
                <w:szCs w:val="20"/>
              </w:rPr>
              <w:t xml:space="preserve">(or 1 pair of consecutive symbols for 8-Tx SRS with </w:t>
            </w:r>
            <w:r w:rsidRPr="00403239">
              <w:rPr>
                <w:rFonts w:ascii="Times New Roman" w:hAnsi="Times New Roman"/>
                <w:i/>
                <w:iCs/>
                <w:szCs w:val="20"/>
              </w:rPr>
              <w:t>ports8tdm</w:t>
            </w:r>
            <w:r w:rsidRPr="00403239">
              <w:rPr>
                <w:rFonts w:ascii="Times New Roman" w:hAnsi="Times New Roman"/>
                <w:szCs w:val="20"/>
              </w:rPr>
              <w:t>))</w:t>
            </w:r>
            <w:r w:rsidRPr="00403239">
              <w:rPr>
                <w:rFonts w:ascii="Times New Roman" w:eastAsia="DengXian" w:hAnsi="Times New Roman" w:hint="eastAsia"/>
                <w:lang w:eastAsia="zh-CN"/>
              </w:rPr>
              <w:t>)</w:t>
            </w:r>
            <w:r w:rsidRPr="00403239">
              <w:rPr>
                <w:rFonts w:ascii="Times New Roman" w:eastAsia="DengXian" w:hAnsi="Times New Roman"/>
                <w:lang w:eastAsia="zh-CN"/>
              </w:rPr>
              <w:t>,</w:t>
            </w:r>
            <w:r w:rsidRPr="00403239">
              <w:rPr>
                <w:rFonts w:ascii="Times New Roman" w:eastAsia="DengXian" w:hAnsi="Times New Roman" w:hint="eastAsia"/>
                <w:lang w:eastAsia="zh-CN"/>
              </w:rPr>
              <w:t xml:space="preserve"> the following </w:t>
            </w:r>
            <w:r w:rsidRPr="00403239">
              <w:rPr>
                <w:rFonts w:ascii="Times New Roman" w:eastAsia="DengXian" w:hAnsi="Times New Roman"/>
                <w:lang w:eastAsia="zh-CN"/>
              </w:rPr>
              <w:t>configuration</w:t>
            </w:r>
            <w:r w:rsidRPr="00403239">
              <w:rPr>
                <w:rFonts w:ascii="Times New Roman" w:eastAsia="DengXian" w:hAnsi="Times New Roman" w:hint="eastAsia"/>
                <w:lang w:eastAsia="zh-CN"/>
              </w:rPr>
              <w:t xml:space="preserve"> combinations and basic starting position patterns are supported</w:t>
            </w:r>
          </w:p>
          <w:p w:rsidR="00E00B7B" w:rsidRPr="00403239" w:rsidRDefault="00E00B7B" w:rsidP="00E00B7B">
            <w:pPr>
              <w:pStyle w:val="af2"/>
              <w:numPr>
                <w:ilvl w:val="0"/>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=K=2, support pattern {0,1}</w:t>
            </w:r>
          </w:p>
          <w:p w:rsidR="00E00B7B" w:rsidRPr="00403239" w:rsidRDefault="00E00B7B" w:rsidP="00E00B7B">
            <w:pPr>
              <w:pStyle w:val="af2"/>
              <w:numPr>
                <w:ilvl w:val="0"/>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=4 and K=2, s</w:t>
            </w:r>
            <w:r w:rsidRPr="00403239">
              <w:rPr>
                <w:rFonts w:ascii="Times New Roman" w:eastAsia="DengXian" w:hAnsi="Times New Roman"/>
                <w:szCs w:val="20"/>
                <w:lang w:eastAsia="zh-CN"/>
              </w:rPr>
              <w:t>elect</w:t>
            </w:r>
            <w:r w:rsidRPr="00403239">
              <w:rPr>
                <w:rFonts w:ascii="Times New Roman" w:eastAsia="DengXian" w:hAnsi="Times New Roman" w:hint="eastAsia"/>
                <w:szCs w:val="20"/>
                <w:lang w:eastAsia="zh-CN"/>
              </w:rPr>
              <w:t xml:space="preserve"> one of the following patterns:</w:t>
            </w:r>
          </w:p>
          <w:p w:rsidR="00E00B7B" w:rsidRPr="00403239" w:rsidRDefault="00E00B7B" w:rsidP="00E00B7B">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lastRenderedPageBreak/>
              <w:t>Alt 1: {0,2}</w:t>
            </w:r>
          </w:p>
          <w:p w:rsidR="00E00B7B" w:rsidRPr="00403239" w:rsidRDefault="00E00B7B" w:rsidP="00E00B7B">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 xml:space="preserve">Alt 2: </w:t>
            </w:r>
            <w:r w:rsidRPr="00403239">
              <w:rPr>
                <w:rFonts w:ascii="Times New Roman" w:hAnsi="Times New Roman" w:hint="eastAsia"/>
                <w:szCs w:val="20"/>
                <w:lang w:eastAsia="zh-CN"/>
              </w:rPr>
              <w:t>{0,1}</w:t>
            </w:r>
          </w:p>
          <w:p w:rsidR="00E00B7B" w:rsidRPr="00403239" w:rsidRDefault="00E00B7B" w:rsidP="00E00B7B">
            <w:pPr>
              <w:pStyle w:val="af2"/>
              <w:numPr>
                <w:ilvl w:val="0"/>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=K=4, s</w:t>
            </w:r>
            <w:r w:rsidRPr="00403239">
              <w:rPr>
                <w:rFonts w:ascii="Times New Roman" w:eastAsia="DengXian" w:hAnsi="Times New Roman"/>
                <w:szCs w:val="20"/>
                <w:lang w:eastAsia="zh-CN"/>
              </w:rPr>
              <w:t>elect</w:t>
            </w:r>
            <w:r w:rsidRPr="00403239">
              <w:rPr>
                <w:rFonts w:ascii="Times New Roman" w:eastAsia="DengXian" w:hAnsi="Times New Roman" w:hint="eastAsia"/>
                <w:szCs w:val="20"/>
                <w:lang w:eastAsia="zh-CN"/>
              </w:rPr>
              <w:t xml:space="preserve"> one of the following patterns:</w:t>
            </w:r>
          </w:p>
          <w:p w:rsidR="00E00B7B" w:rsidRPr="00403239" w:rsidRDefault="00E00B7B" w:rsidP="00E00B7B">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Alt 1: {0,2,1,3}</w:t>
            </w:r>
          </w:p>
          <w:p w:rsidR="00E00B7B" w:rsidRPr="00403239" w:rsidRDefault="00E00B7B" w:rsidP="00E00B7B">
            <w:pPr>
              <w:pStyle w:val="af2"/>
              <w:numPr>
                <w:ilvl w:val="1"/>
                <w:numId w:val="15"/>
              </w:numPr>
              <w:spacing w:after="0" w:line="276" w:lineRule="auto"/>
              <w:rPr>
                <w:rFonts w:ascii="Times New Roman" w:eastAsia="Google Sans Text" w:hAnsi="Times New Roman"/>
                <w:szCs w:val="20"/>
                <w:lang w:eastAsia="zh-TW"/>
              </w:rPr>
            </w:pPr>
            <w:r w:rsidRPr="00403239">
              <w:rPr>
                <w:rFonts w:ascii="Times New Roman" w:eastAsia="DengXian" w:hAnsi="Times New Roman" w:hint="eastAsia"/>
                <w:szCs w:val="20"/>
                <w:lang w:eastAsia="zh-CN"/>
              </w:rPr>
              <w:t>Alt 2:</w:t>
            </w:r>
            <w:r w:rsidRPr="00403239">
              <w:rPr>
                <w:rFonts w:ascii="Times New Roman" w:hAnsi="Times New Roman"/>
                <w:szCs w:val="20"/>
                <w:lang w:eastAsia="ko-KR"/>
              </w:rPr>
              <w:t xml:space="preserve"> </w:t>
            </w:r>
            <w:r w:rsidRPr="00403239">
              <w:rPr>
                <w:rFonts w:ascii="Times New Roman" w:hAnsi="Times New Roman" w:hint="eastAsia"/>
                <w:szCs w:val="20"/>
                <w:lang w:eastAsia="zh-CN"/>
              </w:rPr>
              <w:t>{0,1,2,3}</w:t>
            </w:r>
          </w:p>
          <w:p w:rsidR="00E00B7B" w:rsidRPr="00403239" w:rsidRDefault="00E00B7B" w:rsidP="00E00B7B">
            <w:pPr>
              <w:widowControl w:val="0"/>
              <w:spacing w:line="276" w:lineRule="auto"/>
              <w:jc w:val="both"/>
              <w:rPr>
                <w:rFonts w:ascii="Times New Roman" w:eastAsia="DengXian" w:hAnsi="Times New Roman"/>
                <w:szCs w:val="20"/>
                <w:lang w:eastAsia="zh-CN"/>
              </w:rPr>
            </w:pPr>
            <w:r w:rsidRPr="00403239">
              <w:rPr>
                <w:rFonts w:ascii="Times New Roman" w:eastAsia="DengXian" w:hAnsi="Times New Roman" w:hint="eastAsia"/>
                <w:szCs w:val="20"/>
                <w:lang w:eastAsia="zh-CN"/>
              </w:rPr>
              <w:t>N</w:t>
            </w:r>
            <w:r w:rsidRPr="00403239">
              <w:rPr>
                <w:rFonts w:ascii="Times New Roman" w:eastAsia="DengXian" w:hAnsi="Times New Roman"/>
                <w:szCs w:val="20"/>
                <w:lang w:eastAsia="zh-CN"/>
              </w:rPr>
              <w:t>ote</w:t>
            </w:r>
            <w:r w:rsidRPr="00403239">
              <w:rPr>
                <w:rFonts w:ascii="Times New Roman" w:eastAsia="DengXian" w:hAnsi="Times New Roman" w:hint="eastAsia"/>
                <w:szCs w:val="20"/>
                <w:lang w:eastAsia="zh-CN"/>
              </w:rPr>
              <w:t>: exact pattern(s) are deduced from the basic patterns. FFS details.</w:t>
            </w:r>
          </w:p>
          <w:p w:rsidR="00046072" w:rsidRDefault="00046072">
            <w:pPr>
              <w:snapToGrid w:val="0"/>
              <w:jc w:val="both"/>
              <w:rPr>
                <w:rFonts w:ascii="Times New Roman" w:eastAsia="DengXian" w:hAnsi="Times New Roman" w:cs="Times New Roman" w:hint="eastAsia"/>
                <w:sz w:val="18"/>
                <w:szCs w:val="18"/>
                <w:lang w:eastAsia="zh-CN"/>
              </w:rPr>
            </w:pPr>
          </w:p>
          <w:p w:rsidR="002E71A3" w:rsidRPr="00046072" w:rsidRDefault="002E71A3">
            <w:pPr>
              <w:snapToGrid w:val="0"/>
              <w:jc w:val="both"/>
              <w:rPr>
                <w:rFonts w:ascii="Times New Roman" w:eastAsia="DengXian" w:hAnsi="Times New Roman" w:cs="Times New Roman" w:hint="eastAsia"/>
                <w:sz w:val="18"/>
                <w:szCs w:val="18"/>
                <w:lang w:eastAsia="zh-CN"/>
              </w:rPr>
            </w:pPr>
          </w:p>
          <w:p w:rsidR="002E71A3" w:rsidRPr="00403239" w:rsidRDefault="002E71A3" w:rsidP="002E71A3">
            <w:pPr>
              <w:contextualSpacing/>
              <w:rPr>
                <w:rFonts w:ascii="Times New Roman" w:eastAsia="DengXian" w:hAnsi="Times New Roman"/>
                <w:lang w:eastAsia="zh-CN"/>
              </w:rPr>
            </w:pPr>
            <w:r w:rsidRPr="00403239">
              <w:rPr>
                <w:rFonts w:ascii="Times New Roman" w:eastAsia="DengXian" w:hAnsi="Times New Roman"/>
                <w:lang w:eastAsia="zh-CN"/>
              </w:rPr>
              <w:t>For intra-repetition hopping for SRS repetition symbols within each SRS frequency hop</w:t>
            </w:r>
            <w:r w:rsidRPr="00403239">
              <w:rPr>
                <w:rFonts w:ascii="Times New Roman" w:eastAsia="DengXian" w:hAnsi="Times New Roman" w:hint="eastAsia"/>
                <w:lang w:eastAsia="zh-CN"/>
              </w:rPr>
              <w:t xml:space="preserve"> and K&lt;R (i.e., each </w:t>
            </w:r>
            <w:r w:rsidRPr="00403239">
              <w:rPr>
                <w:rFonts w:ascii="Times New Roman" w:eastAsia="DengXian" w:hAnsi="Times New Roman"/>
                <w:lang w:eastAsia="zh-CN"/>
              </w:rPr>
              <w:t xml:space="preserve">subgroup includes </w:t>
            </w:r>
            <m:oMath>
              <m:f>
                <m:fPr>
                  <m:ctrlPr>
                    <w:rPr>
                      <w:rFonts w:ascii="Cambria Math" w:eastAsia="DengXian" w:hAnsi="Cambria Math"/>
                      <w:lang w:eastAsia="zh-CN"/>
                    </w:rPr>
                  </m:ctrlPr>
                </m:fPr>
                <m:num>
                  <m:r>
                    <w:rPr>
                      <w:rFonts w:ascii="Cambria Math" w:eastAsia="DengXian" w:hAnsi="Cambria Math"/>
                      <w:lang w:eastAsia="zh-CN"/>
                    </w:rPr>
                    <m:t>R</m:t>
                  </m:r>
                  <m:ctrlPr>
                    <w:rPr>
                      <w:rFonts w:ascii="Cambria Math" w:eastAsia="DengXian" w:hAnsi="Cambria Math"/>
                      <w:i/>
                      <w:iCs/>
                      <w:lang w:eastAsia="zh-CN"/>
                    </w:rPr>
                  </m:ctrlPr>
                </m:num>
                <m:den>
                  <m:r>
                    <w:rPr>
                      <w:rFonts w:ascii="Cambria Math" w:eastAsia="DengXian" w:hAnsi="Cambria Math"/>
                      <w:lang w:eastAsia="zh-CN"/>
                    </w:rPr>
                    <m:t>K</m:t>
                  </m:r>
                </m:den>
              </m:f>
              <m:r>
                <m:rPr>
                  <m:sty m:val="p"/>
                </m:rPr>
                <w:rPr>
                  <w:rFonts w:ascii="Cambria Math" w:eastAsia="DengXian" w:hAnsi="Cambria Math"/>
                  <w:lang w:eastAsia="zh-CN"/>
                </w:rPr>
                <m:t>&gt;1</m:t>
              </m:r>
            </m:oMath>
            <w:r w:rsidRPr="00403239">
              <w:rPr>
                <w:rFonts w:ascii="Times New Roman" w:eastAsia="DengXian" w:hAnsi="Times New Roman" w:hint="eastAsia"/>
                <w:lang w:eastAsia="zh-CN"/>
              </w:rPr>
              <w:t xml:space="preserve"> </w:t>
            </w:r>
            <w:r w:rsidRPr="00403239">
              <w:rPr>
                <w:rFonts w:ascii="Times New Roman" w:eastAsia="DengXian" w:hAnsi="Times New Roman"/>
                <w:lang w:eastAsia="zh-CN"/>
              </w:rPr>
              <w:t>symbol</w:t>
            </w:r>
            <w:r w:rsidRPr="00403239">
              <w:rPr>
                <w:rFonts w:ascii="Times New Roman" w:eastAsia="DengXian" w:hAnsi="Times New Roman" w:hint="eastAsia"/>
                <w:lang w:eastAsia="zh-CN"/>
              </w:rPr>
              <w:t xml:space="preserve"> </w:t>
            </w:r>
            <w:r w:rsidRPr="00403239">
              <w:rPr>
                <w:rFonts w:ascii="Times New Roman" w:hAnsi="Times New Roman"/>
                <w:szCs w:val="20"/>
              </w:rPr>
              <w:t xml:space="preserve">(or &gt;1 pair of consecutive symbols for 8-Tx SRS with </w:t>
            </w:r>
            <w:r w:rsidRPr="00403239">
              <w:rPr>
                <w:rFonts w:ascii="Times New Roman" w:hAnsi="Times New Roman"/>
                <w:i/>
                <w:iCs/>
                <w:szCs w:val="20"/>
              </w:rPr>
              <w:t>ports8tdm</w:t>
            </w:r>
            <w:r w:rsidRPr="00403239">
              <w:rPr>
                <w:rFonts w:ascii="Times New Roman" w:hAnsi="Times New Roman"/>
                <w:szCs w:val="20"/>
              </w:rPr>
              <w:t>)</w:t>
            </w:r>
            <w:r w:rsidRPr="00403239">
              <w:rPr>
                <w:rFonts w:ascii="Times New Roman" w:eastAsia="DengXian" w:hAnsi="Times New Roman" w:hint="eastAsia"/>
                <w:lang w:eastAsia="zh-CN"/>
              </w:rPr>
              <w:t>)</w:t>
            </w:r>
            <w:r w:rsidRPr="00403239">
              <w:rPr>
                <w:rFonts w:ascii="Times New Roman" w:eastAsia="DengXian" w:hAnsi="Times New Roman"/>
                <w:lang w:eastAsia="zh-CN"/>
              </w:rPr>
              <w:t>,</w:t>
            </w:r>
            <w:r w:rsidRPr="00403239">
              <w:rPr>
                <w:rFonts w:ascii="Times New Roman" w:eastAsia="DengXian" w:hAnsi="Times New Roman" w:hint="eastAsia"/>
                <w:lang w:eastAsia="zh-CN"/>
              </w:rPr>
              <w:t xml:space="preserve"> support the following </w:t>
            </w:r>
            <w:r w:rsidRPr="00403239">
              <w:rPr>
                <w:rFonts w:ascii="Times New Roman" w:eastAsia="DengXian" w:hAnsi="Times New Roman"/>
                <w:lang w:eastAsia="zh-CN"/>
              </w:rPr>
              <w:t>configuration</w:t>
            </w:r>
            <w:r w:rsidRPr="00403239">
              <w:rPr>
                <w:rFonts w:ascii="Times New Roman" w:eastAsia="DengXian" w:hAnsi="Times New Roman" w:hint="eastAsia"/>
                <w:lang w:eastAsia="zh-CN"/>
              </w:rPr>
              <w:t xml:space="preserve"> combinations and basic starting position patterns</w:t>
            </w:r>
          </w:p>
          <w:p w:rsidR="002E71A3" w:rsidRPr="00403239" w:rsidRDefault="002E71A3" w:rsidP="002E71A3">
            <w:pPr>
              <w:pStyle w:val="af2"/>
              <w:numPr>
                <w:ilvl w:val="0"/>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 xml:space="preserve">=K=2, </w:t>
            </w:r>
            <w:r w:rsidRPr="00403239">
              <w:rPr>
                <w:rFonts w:ascii="Times New Roman" w:eastAsia="DengXian" w:hAnsi="Times New Roman"/>
                <w:szCs w:val="20"/>
                <w:lang w:eastAsia="zh-CN"/>
              </w:rPr>
              <w:t>select</w:t>
            </w:r>
            <w:r w:rsidRPr="00403239">
              <w:rPr>
                <w:rFonts w:ascii="Times New Roman" w:eastAsia="DengXian" w:hAnsi="Times New Roman" w:hint="eastAsia"/>
                <w:szCs w:val="20"/>
                <w:lang w:eastAsia="zh-CN"/>
              </w:rPr>
              <w:t xml:space="preserve"> </w:t>
            </w:r>
            <w:r w:rsidRPr="00403239">
              <w:rPr>
                <w:rFonts w:ascii="Times New Roman" w:eastAsia="DengXian" w:hAnsi="Times New Roman"/>
                <w:szCs w:val="20"/>
                <w:lang w:eastAsia="zh-CN"/>
              </w:rPr>
              <w:t xml:space="preserve">at least </w:t>
            </w:r>
            <w:r w:rsidRPr="00403239">
              <w:rPr>
                <w:rFonts w:ascii="Times New Roman" w:eastAsia="DengXian" w:hAnsi="Times New Roman" w:hint="eastAsia"/>
                <w:szCs w:val="20"/>
                <w:lang w:eastAsia="zh-CN"/>
              </w:rPr>
              <w:t xml:space="preserve">one </w:t>
            </w:r>
            <w:r w:rsidRPr="00403239">
              <w:rPr>
                <w:rFonts w:ascii="Times New Roman" w:eastAsia="DengXian" w:hAnsi="Times New Roman"/>
                <w:szCs w:val="20"/>
                <w:lang w:eastAsia="zh-CN"/>
              </w:rPr>
              <w:t>of</w:t>
            </w:r>
            <w:r w:rsidRPr="00403239">
              <w:rPr>
                <w:rFonts w:ascii="Times New Roman" w:eastAsia="DengXian" w:hAnsi="Times New Roman" w:hint="eastAsia"/>
                <w:szCs w:val="20"/>
                <w:lang w:eastAsia="zh-CN"/>
              </w:rPr>
              <w:t xml:space="preserve"> the following basic patterns:</w:t>
            </w:r>
          </w:p>
          <w:p w:rsidR="002E71A3" w:rsidRPr="00403239" w:rsidRDefault="002E71A3" w:rsidP="002E71A3">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1 (consecutive mapping): {0,</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,1}</w:t>
            </w:r>
          </w:p>
          <w:p w:rsidR="002E71A3" w:rsidRPr="00403239" w:rsidRDefault="002E71A3" w:rsidP="002E71A3">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2 (non-consecutive mapping): {0,1,,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,0,1}</w:t>
            </w:r>
          </w:p>
          <w:p w:rsidR="002E71A3" w:rsidRPr="00403239" w:rsidRDefault="002E71A3" w:rsidP="002E71A3">
            <w:pPr>
              <w:pStyle w:val="af2"/>
              <w:numPr>
                <w:ilvl w:val="0"/>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=4 and K=2, down select from the following basic patterns:</w:t>
            </w:r>
          </w:p>
          <w:p w:rsidR="002E71A3" w:rsidRPr="00403239" w:rsidRDefault="002E71A3" w:rsidP="002E71A3">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1-1 (consecutive mapping):{0,</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,2}</w:t>
            </w:r>
          </w:p>
          <w:p w:rsidR="002E71A3" w:rsidRPr="00403239" w:rsidRDefault="002E71A3" w:rsidP="002E71A3">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1-2 (consecutive mapping):{0,...,0,1,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,1}</w:t>
            </w:r>
          </w:p>
          <w:p w:rsidR="002E71A3" w:rsidRPr="00403239" w:rsidRDefault="002E71A3" w:rsidP="002E71A3">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2-1 (non-consecutive mapping):{0,2,</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w:t>
            </w:r>
          </w:p>
          <w:p w:rsidR="002E71A3" w:rsidRPr="00403239" w:rsidRDefault="002E71A3" w:rsidP="002E71A3">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2-2 (non-consecutive mapping): {0,1,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,0,1}</w:t>
            </w:r>
          </w:p>
          <w:p w:rsidR="002E71A3" w:rsidRPr="00403239" w:rsidRDefault="002E71A3" w:rsidP="002E71A3">
            <w:pPr>
              <w:pStyle w:val="af2"/>
              <w:numPr>
                <w:ilvl w:val="0"/>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when P</w:t>
            </w:r>
            <w:r w:rsidRPr="00403239">
              <w:rPr>
                <w:rFonts w:ascii="Times New Roman" w:eastAsia="DengXian" w:hAnsi="Times New Roman" w:hint="eastAsia"/>
                <w:szCs w:val="20"/>
                <w:vertAlign w:val="subscript"/>
                <w:lang w:eastAsia="zh-CN"/>
              </w:rPr>
              <w:t>F</w:t>
            </w:r>
            <w:r w:rsidRPr="00403239">
              <w:rPr>
                <w:rFonts w:ascii="Times New Roman" w:eastAsia="DengXian" w:hAnsi="Times New Roman" w:hint="eastAsia"/>
                <w:szCs w:val="20"/>
                <w:lang w:eastAsia="zh-CN"/>
              </w:rPr>
              <w:t>=K=4, down select from the following basic patterns:</w:t>
            </w:r>
          </w:p>
          <w:p w:rsidR="002E71A3" w:rsidRPr="00403239" w:rsidRDefault="002E71A3" w:rsidP="002E71A3">
            <w:pPr>
              <w:pStyle w:val="af2"/>
              <w:numPr>
                <w:ilvl w:val="1"/>
                <w:numId w:val="15"/>
              </w:numPr>
              <w:spacing w:after="0" w:line="276" w:lineRule="auto"/>
              <w:rPr>
                <w:rFonts w:ascii="Times New Roman" w:eastAsia="DengXian" w:hAnsi="Times New Roman"/>
                <w:szCs w:val="20"/>
                <w:lang w:eastAsia="zh-CN"/>
              </w:rPr>
            </w:pPr>
            <w:r w:rsidRPr="00403239">
              <w:rPr>
                <w:rFonts w:ascii="Times New Roman" w:eastAsia="DengXian" w:hAnsi="Times New Roman" w:hint="eastAsia"/>
                <w:szCs w:val="20"/>
                <w:lang w:eastAsia="zh-CN"/>
              </w:rPr>
              <w:t>Alt 1-1 (consecutive mapping): {0,</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,2,1,</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,1,3,</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,3}</w:t>
            </w:r>
          </w:p>
          <w:p w:rsidR="002E71A3" w:rsidRPr="00403239" w:rsidRDefault="002E71A3" w:rsidP="002E71A3">
            <w:pPr>
              <w:pStyle w:val="af2"/>
              <w:numPr>
                <w:ilvl w:val="1"/>
                <w:numId w:val="15"/>
              </w:numPr>
              <w:spacing w:after="0" w:line="276" w:lineRule="auto"/>
              <w:rPr>
                <w:rFonts w:ascii="Times New Roman" w:hAnsi="Times New Roman"/>
                <w:szCs w:val="20"/>
                <w:lang w:eastAsia="zh-CN"/>
              </w:rPr>
            </w:pPr>
            <w:r w:rsidRPr="00403239">
              <w:rPr>
                <w:rFonts w:ascii="Times New Roman" w:eastAsia="DengXian" w:hAnsi="Times New Roman" w:hint="eastAsia"/>
                <w:szCs w:val="20"/>
                <w:lang w:eastAsia="zh-CN"/>
              </w:rPr>
              <w:t>Alt 1-2 (consecutive mapping): {</w:t>
            </w:r>
            <w:r w:rsidRPr="00403239">
              <w:rPr>
                <w:rFonts w:ascii="Times New Roman" w:hAnsi="Times New Roman" w:hint="eastAsia"/>
                <w:szCs w:val="20"/>
                <w:lang w:eastAsia="zh-CN"/>
              </w:rPr>
              <w:t>0,</w:t>
            </w:r>
            <w:r w:rsidRPr="00403239">
              <w:rPr>
                <w:rFonts w:ascii="Times New Roman" w:hAnsi="Times New Roman"/>
                <w:szCs w:val="20"/>
                <w:lang w:eastAsia="zh-CN"/>
              </w:rPr>
              <w:t>…</w:t>
            </w:r>
            <w:r w:rsidRPr="00403239">
              <w:rPr>
                <w:rFonts w:ascii="Times New Roman" w:hAnsi="Times New Roman" w:hint="eastAsia"/>
                <w:szCs w:val="20"/>
                <w:lang w:eastAsia="zh-CN"/>
              </w:rPr>
              <w:t>,0,1,</w:t>
            </w:r>
            <w:r w:rsidRPr="00403239">
              <w:rPr>
                <w:rFonts w:ascii="Times New Roman" w:hAnsi="Times New Roman"/>
                <w:szCs w:val="20"/>
                <w:lang w:eastAsia="zh-CN"/>
              </w:rPr>
              <w:t>…</w:t>
            </w:r>
            <w:r w:rsidRPr="00403239">
              <w:rPr>
                <w:rFonts w:ascii="Times New Roman" w:hAnsi="Times New Roman" w:hint="eastAsia"/>
                <w:szCs w:val="20"/>
                <w:lang w:eastAsia="zh-CN"/>
              </w:rPr>
              <w:t>,1,2,</w:t>
            </w:r>
            <w:r w:rsidRPr="00403239">
              <w:rPr>
                <w:rFonts w:ascii="Times New Roman" w:hAnsi="Times New Roman"/>
                <w:szCs w:val="20"/>
                <w:lang w:eastAsia="zh-CN"/>
              </w:rPr>
              <w:t>…</w:t>
            </w:r>
            <w:r w:rsidRPr="00403239">
              <w:rPr>
                <w:rFonts w:ascii="Times New Roman" w:hAnsi="Times New Roman" w:hint="eastAsia"/>
                <w:szCs w:val="20"/>
                <w:lang w:eastAsia="zh-CN"/>
              </w:rPr>
              <w:t>2,3,</w:t>
            </w:r>
            <w:r w:rsidRPr="00403239">
              <w:rPr>
                <w:rFonts w:ascii="Times New Roman" w:hAnsi="Times New Roman"/>
                <w:szCs w:val="20"/>
                <w:lang w:eastAsia="zh-CN"/>
              </w:rPr>
              <w:t>…</w:t>
            </w:r>
            <w:r w:rsidRPr="00403239">
              <w:rPr>
                <w:rFonts w:ascii="Times New Roman" w:hAnsi="Times New Roman" w:hint="eastAsia"/>
                <w:szCs w:val="20"/>
                <w:lang w:eastAsia="zh-CN"/>
              </w:rPr>
              <w:t>,3}</w:t>
            </w:r>
          </w:p>
          <w:p w:rsidR="002E71A3" w:rsidRPr="00403239" w:rsidRDefault="002E71A3" w:rsidP="002E71A3">
            <w:pPr>
              <w:pStyle w:val="af2"/>
              <w:numPr>
                <w:ilvl w:val="1"/>
                <w:numId w:val="15"/>
              </w:numPr>
              <w:spacing w:line="276" w:lineRule="auto"/>
              <w:rPr>
                <w:rFonts w:ascii="Times New Roman" w:hAnsi="Times New Roman"/>
                <w:szCs w:val="20"/>
                <w:lang w:eastAsia="zh-CN"/>
              </w:rPr>
            </w:pPr>
            <w:r w:rsidRPr="00403239">
              <w:rPr>
                <w:rFonts w:ascii="Times New Roman" w:eastAsia="DengXian" w:hAnsi="Times New Roman" w:hint="eastAsia"/>
                <w:szCs w:val="20"/>
                <w:lang w:eastAsia="zh-CN"/>
              </w:rPr>
              <w:t>Alt 2-1 (non-consecutive mapping): {0,2,1,3,</w:t>
            </w:r>
            <w:r w:rsidRPr="00403239">
              <w:rPr>
                <w:rFonts w:ascii="Times New Roman" w:eastAsia="DengXian" w:hAnsi="Times New Roman"/>
                <w:szCs w:val="20"/>
                <w:lang w:eastAsia="zh-CN"/>
              </w:rPr>
              <w:t>…</w:t>
            </w:r>
            <w:r w:rsidRPr="00403239">
              <w:rPr>
                <w:rFonts w:ascii="Times New Roman" w:eastAsia="DengXian" w:hAnsi="Times New Roman" w:hint="eastAsia"/>
                <w:szCs w:val="20"/>
                <w:lang w:eastAsia="zh-CN"/>
              </w:rPr>
              <w:t>,0,2,1,3}</w:t>
            </w:r>
          </w:p>
          <w:p w:rsidR="002E71A3" w:rsidRPr="00403239" w:rsidRDefault="002E71A3" w:rsidP="002E71A3">
            <w:pPr>
              <w:pStyle w:val="af2"/>
              <w:numPr>
                <w:ilvl w:val="1"/>
                <w:numId w:val="15"/>
              </w:numPr>
              <w:spacing w:after="0" w:line="276" w:lineRule="auto"/>
              <w:rPr>
                <w:rFonts w:eastAsia="DengXian"/>
                <w:szCs w:val="28"/>
                <w:lang w:eastAsia="zh-CN"/>
              </w:rPr>
            </w:pPr>
            <w:r w:rsidRPr="00403239">
              <w:rPr>
                <w:rFonts w:ascii="Times New Roman" w:eastAsia="DengXian" w:hAnsi="Times New Roman" w:hint="eastAsia"/>
                <w:szCs w:val="20"/>
                <w:lang w:eastAsia="zh-CN"/>
              </w:rPr>
              <w:t xml:space="preserve">Alt 2-2 (non-consecutive mapping): </w:t>
            </w:r>
            <w:r w:rsidRPr="00403239">
              <w:rPr>
                <w:rFonts w:ascii="Times New Roman" w:hAnsi="Times New Roman" w:hint="eastAsia"/>
                <w:szCs w:val="20"/>
                <w:lang w:eastAsia="zh-CN"/>
              </w:rPr>
              <w:t>{0,1,2,3,</w:t>
            </w:r>
            <w:r w:rsidRPr="00403239">
              <w:rPr>
                <w:rFonts w:ascii="Times New Roman" w:hAnsi="Times New Roman"/>
                <w:szCs w:val="20"/>
                <w:lang w:eastAsia="zh-CN"/>
              </w:rPr>
              <w:t>…</w:t>
            </w:r>
            <w:r w:rsidRPr="00403239">
              <w:rPr>
                <w:rFonts w:ascii="Times New Roman" w:hAnsi="Times New Roman" w:hint="eastAsia"/>
                <w:szCs w:val="20"/>
                <w:lang w:eastAsia="zh-CN"/>
              </w:rPr>
              <w:t>,0,1,2,3}</w:t>
            </w:r>
          </w:p>
          <w:p w:rsidR="002E71A3" w:rsidRPr="00403239" w:rsidRDefault="002E71A3" w:rsidP="002E71A3">
            <w:pPr>
              <w:widowControl w:val="0"/>
              <w:spacing w:line="276" w:lineRule="auto"/>
              <w:jc w:val="both"/>
              <w:rPr>
                <w:rFonts w:ascii="Times New Roman" w:eastAsia="DengXian" w:hAnsi="Times New Roman"/>
                <w:szCs w:val="20"/>
                <w:lang w:eastAsia="zh-CN"/>
              </w:rPr>
            </w:pPr>
            <w:r w:rsidRPr="00403239">
              <w:rPr>
                <w:rFonts w:ascii="Times New Roman" w:eastAsia="DengXian" w:hAnsi="Times New Roman" w:hint="eastAsia"/>
                <w:szCs w:val="20"/>
                <w:lang w:eastAsia="zh-CN"/>
              </w:rPr>
              <w:t>N</w:t>
            </w:r>
            <w:r w:rsidRPr="00403239">
              <w:rPr>
                <w:rFonts w:ascii="Times New Roman" w:eastAsia="DengXian" w:hAnsi="Times New Roman"/>
                <w:szCs w:val="20"/>
                <w:lang w:eastAsia="zh-CN"/>
              </w:rPr>
              <w:t>ote</w:t>
            </w:r>
            <w:r w:rsidRPr="00403239">
              <w:rPr>
                <w:rFonts w:ascii="Times New Roman" w:eastAsia="DengXian" w:hAnsi="Times New Roman" w:hint="eastAsia"/>
                <w:szCs w:val="20"/>
                <w:lang w:eastAsia="zh-CN"/>
              </w:rPr>
              <w:t>: exact patterns are deduced from the basic patterns. FFS details.</w:t>
            </w:r>
          </w:p>
          <w:p w:rsidR="00046072" w:rsidRDefault="00046072">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P1-2: E</w:t>
      </w:r>
      <w:r>
        <w:rPr>
          <w:rFonts w:eastAsia="DengXian" w:cs="Times New Roman"/>
          <w:sz w:val="18"/>
          <w:szCs w:val="20"/>
          <w:lang w:eastAsia="zh-CN"/>
        </w:rPr>
        <w:t>nabling legacy RPFS start RB index hopping across multiple legacy SRS frequency hopping periods and intra-repetition hopping for SRS repetition symbols within each SRS frequency hop simultaneously</w:t>
      </w:r>
    </w:p>
    <w:p w:rsidR="00352811" w:rsidRDefault="005827B2" w:rsidP="008E11A4">
      <w:pPr>
        <w:pStyle w:val="3"/>
        <w:ind w:left="0" w:firstLine="0"/>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657C98">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contextualSpacing/>
        <w:rPr>
          <w:rFonts w:eastAsia="DengXian"/>
          <w:i/>
          <w:iCs/>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sz w:val="18"/>
          <w:szCs w:val="20"/>
          <w:lang w:eastAsia="zh-CN"/>
        </w:rPr>
        <w:t>S</w:t>
      </w:r>
      <w:r>
        <w:rPr>
          <w:rFonts w:ascii="Times New Roman" w:eastAsia="DengXian" w:hAnsi="Times New Roman" w:cs="Times New Roman"/>
          <w:bCs/>
          <w:sz w:val="18"/>
          <w:szCs w:val="20"/>
          <w:lang w:eastAsia="zh-CN"/>
        </w:rPr>
        <w:t>upport enabling legacy RPFS start RB index hopping across multiple legacy SRS frequency hopping periods and intra-repetition hopping for SRS repetition symbols within each SRS frequency hop simultaneously.</w:t>
      </w:r>
    </w:p>
    <w:p w:rsidR="00352811" w:rsidRDefault="00352811">
      <w:pPr>
        <w:contextualSpacing/>
        <w:rPr>
          <w:rFonts w:ascii="Times New Roman" w:eastAsia="DengXian" w:hAnsi="Times New Roman"/>
          <w:sz w:val="28"/>
          <w:lang w:eastAsia="zh-CN"/>
        </w:rPr>
      </w:pPr>
    </w:p>
    <w:tbl>
      <w:tblPr>
        <w:tblStyle w:val="ad"/>
        <w:tblW w:w="10492" w:type="dxa"/>
        <w:tblLayout w:type="fixed"/>
        <w:tblLook w:val="04A0" w:firstRow="1" w:lastRow="0" w:firstColumn="1" w:lastColumn="0" w:noHBand="0" w:noVBand="1"/>
      </w:tblPr>
      <w:tblGrid>
        <w:gridCol w:w="1056"/>
        <w:gridCol w:w="45"/>
        <w:gridCol w:w="8938"/>
        <w:gridCol w:w="113"/>
        <w:gridCol w:w="340"/>
      </w:tblGrid>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905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In principle, we think it is beneficial to support start RB hopping across different hopping periods for intra-repetition </w:t>
            </w:r>
          </w:p>
          <w:p w:rsidR="00352811" w:rsidRDefault="005827B2">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sz w:val="18"/>
                <w:szCs w:val="20"/>
                <w:lang w:eastAsia="zh-CN"/>
              </w:rPr>
              <w:t xml:space="preserve">Nevertheless, we also noticed some worthwhile assessments from companies, For example, as elaborated in the following figures in [15], it can be noted the legacy RPFS start RB index hopping pattern 0,2,1,3 may not outperform over the </w:t>
            </w:r>
            <w:r>
              <w:rPr>
                <w:rFonts w:ascii="Times New Roman" w:eastAsia="DengXian" w:hAnsi="Times New Roman" w:cs="Times New Roman" w:hint="eastAsia"/>
                <w:sz w:val="18"/>
                <w:szCs w:val="20"/>
                <w:lang w:eastAsia="zh-CN"/>
              </w:rPr>
              <w:lastRenderedPageBreak/>
              <w:t>proposed start RB index hopping pattern 0,1,2,3 in case of P</w:t>
            </w:r>
            <w:r>
              <w:rPr>
                <w:rFonts w:ascii="Times New Roman" w:eastAsia="DengXian" w:hAnsi="Times New Roman" w:cs="Times New Roman" w:hint="eastAsia"/>
                <w:sz w:val="18"/>
                <w:szCs w:val="20"/>
                <w:vertAlign w:val="subscript"/>
                <w:lang w:eastAsia="zh-CN"/>
              </w:rPr>
              <w:t>F</w:t>
            </w:r>
            <w:r>
              <w:rPr>
                <w:rFonts w:ascii="Times New Roman" w:eastAsia="DengXian" w:hAnsi="Times New Roman" w:cs="Times New Roman" w:hint="eastAsia"/>
                <w:sz w:val="18"/>
                <w:szCs w:val="20"/>
                <w:lang w:eastAsia="zh-CN"/>
              </w:rPr>
              <w:t>=4 and K=2, in which all RBs can be sounded fast and efficiently.</w:t>
            </w:r>
          </w:p>
          <w:p w:rsidR="00352811" w:rsidRDefault="00352811">
            <w:pPr>
              <w:snapToGrid w:val="0"/>
              <w:rPr>
                <w:rFonts w:ascii="Times New Roman" w:eastAsia="DengXian" w:hAnsi="Times New Roman" w:cs="Times New Roman"/>
                <w:bCs/>
                <w:sz w:val="18"/>
                <w:szCs w:val="20"/>
                <w:lang w:eastAsia="zh-CN"/>
              </w:rPr>
            </w:pPr>
          </w:p>
          <w:p w:rsidR="00352811" w:rsidRDefault="005827B2">
            <w:pPr>
              <w:overflowPunct w:val="0"/>
              <w:autoSpaceDE w:val="0"/>
              <w:autoSpaceDN w:val="0"/>
              <w:adjustRightInd w:val="0"/>
              <w:spacing w:before="120" w:after="120"/>
              <w:jc w:val="distribute"/>
              <w:textAlignment w:val="baseline"/>
              <w:rPr>
                <w:rFonts w:ascii="Times New Roman" w:eastAsia="宋体" w:hAnsi="Times New Roman" w:cs="Times New Roman"/>
                <w:szCs w:val="20"/>
                <w:lang w:val="en-CA" w:eastAsia="zh-CN"/>
              </w:rPr>
            </w:pPr>
            <w:r>
              <w:rPr>
                <w:rFonts w:ascii="Times New Roman" w:eastAsia="宋体" w:hAnsi="Times New Roman" w:cs="Times New Roman"/>
                <w:noProof/>
                <w:szCs w:val="20"/>
                <w:lang w:eastAsia="zh-CN"/>
              </w:rPr>
              <w:drawing>
                <wp:inline distT="0" distB="0" distL="0" distR="0" wp14:anchorId="21102A65" wp14:editId="04372775">
                  <wp:extent cx="2426970" cy="2543175"/>
                  <wp:effectExtent l="0" t="0" r="11430" b="9525"/>
                  <wp:docPr id="5934341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34138"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26970" cy="2543175"/>
                          </a:xfrm>
                          <a:prstGeom prst="rect">
                            <a:avLst/>
                          </a:prstGeom>
                          <a:noFill/>
                          <a:ln>
                            <a:noFill/>
                          </a:ln>
                        </pic:spPr>
                      </pic:pic>
                    </a:graphicData>
                  </a:graphic>
                </wp:inline>
              </w:drawing>
            </w:r>
            <w:r>
              <w:rPr>
                <w:rFonts w:ascii="Times New Roman" w:eastAsia="宋体" w:hAnsi="Times New Roman" w:cs="Times New Roman" w:hint="eastAsia"/>
                <w:szCs w:val="20"/>
                <w:lang w:val="en-CA" w:eastAsia="zh-CN"/>
              </w:rPr>
              <w:t xml:space="preserve">   </w:t>
            </w:r>
            <w:r>
              <w:rPr>
                <w:rFonts w:ascii="Times New Roman" w:eastAsia="宋体" w:hAnsi="Times New Roman" w:cs="Times New Roman"/>
                <w:noProof/>
                <w:szCs w:val="20"/>
                <w:lang w:eastAsia="zh-CN"/>
              </w:rPr>
              <w:drawing>
                <wp:inline distT="0" distB="0" distL="0" distR="0" wp14:anchorId="52F160E9" wp14:editId="111FA756">
                  <wp:extent cx="2463165" cy="2581275"/>
                  <wp:effectExtent l="0" t="0" r="13335" b="9525"/>
                  <wp:docPr id="102280935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09357"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3165" cy="2581275"/>
                          </a:xfrm>
                          <a:prstGeom prst="rect">
                            <a:avLst/>
                          </a:prstGeom>
                          <a:noFill/>
                          <a:ln>
                            <a:noFill/>
                          </a:ln>
                        </pic:spPr>
                      </pic:pic>
                    </a:graphicData>
                  </a:graphic>
                </wp:inline>
              </w:drawing>
            </w:r>
          </w:p>
          <w:p w:rsidR="00352811" w:rsidRDefault="005827B2">
            <w:pPr>
              <w:overflowPunct w:val="0"/>
              <w:autoSpaceDE w:val="0"/>
              <w:autoSpaceDN w:val="0"/>
              <w:adjustRightInd w:val="0"/>
              <w:spacing w:before="120" w:after="120"/>
              <w:jc w:val="center"/>
              <w:textAlignment w:val="baseline"/>
              <w:rPr>
                <w:rFonts w:ascii="Times New Roman" w:eastAsia="宋体" w:hAnsi="Times New Roman" w:cs="Times New Roman"/>
                <w:sz w:val="18"/>
                <w:szCs w:val="15"/>
                <w:lang w:val="en-CA" w:eastAsia="zh-CN"/>
              </w:rPr>
            </w:pPr>
            <w:r>
              <w:rPr>
                <w:rFonts w:ascii="Times New Roman" w:eastAsia="宋体" w:hAnsi="Times New Roman" w:cs="Times New Roman" w:hint="eastAsia"/>
                <w:sz w:val="18"/>
                <w:szCs w:val="15"/>
                <w:lang w:eastAsia="zh-CN"/>
              </w:rPr>
              <w:t xml:space="preserve">  Figure 1. Start RB hopping pattern 0,2,1,3</w:t>
            </w:r>
            <w:r>
              <w:rPr>
                <w:rFonts w:ascii="Times New Roman" w:eastAsia="宋体" w:hAnsi="Times New Roman" w:cs="Times New Roman" w:hint="eastAsia"/>
                <w:sz w:val="18"/>
                <w:szCs w:val="15"/>
                <w:lang w:val="en-CA" w:eastAsia="zh-CN"/>
              </w:rPr>
              <w:t xml:space="preserve">.                                 </w:t>
            </w:r>
            <w:r>
              <w:rPr>
                <w:rFonts w:ascii="Times New Roman" w:eastAsia="宋体" w:hAnsi="Times New Roman" w:cs="Times New Roman" w:hint="eastAsia"/>
                <w:sz w:val="18"/>
                <w:szCs w:val="15"/>
                <w:lang w:eastAsia="zh-CN"/>
              </w:rPr>
              <w:t>Figure 2. Start RB hopping pattern 0,1,2,3</w:t>
            </w:r>
            <w:r>
              <w:rPr>
                <w:rFonts w:ascii="Times New Roman" w:eastAsia="宋体" w:hAnsi="Times New Roman" w:cs="Times New Roman" w:hint="eastAsia"/>
                <w:sz w:val="18"/>
                <w:szCs w:val="15"/>
                <w:lang w:val="en-CA" w:eastAsia="zh-CN"/>
              </w:rPr>
              <w:t>.</w:t>
            </w:r>
          </w:p>
          <w:p w:rsidR="00352811" w:rsidRDefault="00352811">
            <w:pPr>
              <w:snapToGrid w:val="0"/>
              <w:rPr>
                <w:rFonts w:ascii="Times New Roman" w:eastAsia="DengXian" w:hAnsi="Times New Roman" w:cs="Times New Roman"/>
                <w:bCs/>
                <w:sz w:val="18"/>
                <w:szCs w:val="20"/>
                <w:lang w:eastAsia="zh-CN"/>
              </w:rPr>
            </w:pPr>
          </w:p>
          <w:p w:rsidR="00352811" w:rsidRDefault="005827B2">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In light of above, we suggest the following updates of </w:t>
            </w:r>
          </w:p>
          <w:p w:rsidR="00352811" w:rsidRDefault="00352811">
            <w:pPr>
              <w:snapToGrid w:val="0"/>
              <w:rPr>
                <w:rFonts w:ascii="Times New Roman" w:eastAsia="DengXian" w:hAnsi="Times New Roman" w:cs="Times New Roman"/>
                <w:bCs/>
                <w:sz w:val="18"/>
                <w:szCs w:val="20"/>
                <w:lang w:eastAsia="zh-CN"/>
              </w:rPr>
            </w:pPr>
          </w:p>
          <w:p w:rsidR="00352811" w:rsidRDefault="005827B2">
            <w:pPr>
              <w:contextualSpacing/>
              <w:rPr>
                <w:rFonts w:eastAsia="DengXian"/>
                <w:i/>
                <w:iCs/>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sz w:val="18"/>
                <w:szCs w:val="20"/>
                <w:lang w:eastAsia="zh-CN"/>
              </w:rPr>
              <w:t>S</w:t>
            </w:r>
            <w:r>
              <w:rPr>
                <w:rFonts w:ascii="Times New Roman" w:eastAsia="DengXian" w:hAnsi="Times New Roman" w:cs="Times New Roman"/>
                <w:bCs/>
                <w:sz w:val="18"/>
                <w:szCs w:val="20"/>
                <w:lang w:eastAsia="zh-CN"/>
              </w:rPr>
              <w:t xml:space="preserve">upport </w:t>
            </w:r>
            <w:r>
              <w:rPr>
                <w:rFonts w:ascii="Times New Roman" w:eastAsia="DengXian" w:hAnsi="Times New Roman" w:cs="Times New Roman"/>
                <w:bCs/>
                <w:strike/>
                <w:color w:val="FF0000"/>
                <w:sz w:val="18"/>
                <w:szCs w:val="20"/>
                <w:lang w:eastAsia="zh-CN"/>
              </w:rPr>
              <w:t xml:space="preserve">enabling legacy RPFS start RB index hopping across multiple legacy SRS frequency hopping periods and </w:t>
            </w:r>
            <w:r>
              <w:rPr>
                <w:rFonts w:ascii="Times New Roman" w:eastAsia="DengXian" w:hAnsi="Times New Roman" w:cs="Times New Roman" w:hint="eastAsia"/>
                <w:color w:val="FF0000"/>
                <w:sz w:val="18"/>
                <w:szCs w:val="20"/>
                <w:lang w:eastAsia="zh-CN"/>
              </w:rPr>
              <w:t xml:space="preserve">start RB hopping across different hopping periods for </w:t>
            </w:r>
            <w:r>
              <w:rPr>
                <w:rFonts w:ascii="Times New Roman" w:eastAsia="DengXian" w:hAnsi="Times New Roman" w:cs="Times New Roman"/>
                <w:bCs/>
                <w:sz w:val="18"/>
                <w:szCs w:val="20"/>
                <w:lang w:eastAsia="zh-CN"/>
              </w:rPr>
              <w:t>intra-repetition hopping for SRS repetition symbols within each SRS frequency hop</w:t>
            </w:r>
            <w:r>
              <w:rPr>
                <w:rFonts w:ascii="Times New Roman" w:eastAsia="DengXian" w:hAnsi="Times New Roman" w:cs="Times New Roman"/>
                <w:bCs/>
                <w:strike/>
                <w:color w:val="FF0000"/>
                <w:sz w:val="18"/>
                <w:szCs w:val="20"/>
                <w:lang w:eastAsia="zh-CN"/>
              </w:rPr>
              <w:t xml:space="preserve"> simultaneously</w:t>
            </w:r>
            <w:r>
              <w:rPr>
                <w:rFonts w:ascii="Times New Roman" w:eastAsia="DengXian" w:hAnsi="Times New Roman" w:cs="Times New Roman"/>
                <w:bCs/>
                <w:sz w:val="18"/>
                <w:szCs w:val="20"/>
                <w:lang w:eastAsia="zh-CN"/>
              </w:rPr>
              <w:t>.</w:t>
            </w:r>
          </w:p>
          <w:p w:rsidR="00352811" w:rsidRDefault="005827B2">
            <w:pPr>
              <w:pStyle w:val="af2"/>
              <w:numPr>
                <w:ilvl w:val="0"/>
                <w:numId w:val="15"/>
              </w:numPr>
              <w:spacing w:after="0" w:line="276" w:lineRule="auto"/>
              <w:rPr>
                <w:rFonts w:ascii="Times New Roman" w:eastAsia="DengXian" w:hAnsi="Times New Roman" w:cs="Times New Roman"/>
                <w:bCs/>
                <w:sz w:val="18"/>
                <w:szCs w:val="20"/>
                <w:lang w:eastAsia="zh-CN"/>
              </w:rPr>
            </w:pPr>
            <w:r>
              <w:rPr>
                <w:rFonts w:ascii="Times New Roman" w:eastAsia="DengXian" w:hAnsi="Times New Roman" w:cs="Times New Roman" w:hint="eastAsia"/>
                <w:color w:val="FF0000"/>
                <w:sz w:val="18"/>
                <w:szCs w:val="20"/>
                <w:lang w:eastAsia="zh-CN"/>
              </w:rPr>
              <w:t>FFS on the candidate patterns of start RB hopping across different hopping periods.</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Don’t support. We don’t see a</w:t>
            </w:r>
            <w:r>
              <w:rPr>
                <w:rFonts w:ascii="Times New Roman" w:eastAsia="DengXian" w:hAnsi="Times New Roman" w:cs="Times New Roman"/>
                <w:bCs/>
                <w:sz w:val="18"/>
                <w:szCs w:val="20"/>
                <w:lang w:eastAsia="zh-CN"/>
              </w:rPr>
              <w:t xml:space="preserve"> clear benefit to enable legacy RPFS start RB index hopping across multiple legacy SRS frequency hopping periods. Besides, this discussion may even be out of the scope of Rel. 20.</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Fujitsu</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fine with the principle, but prefer the </w:t>
            </w:r>
            <w:r>
              <w:rPr>
                <w:rFonts w:ascii="Times New Roman" w:eastAsia="DengXian" w:hAnsi="Times New Roman" w:cs="Times New Roman"/>
                <w:sz w:val="18"/>
                <w:szCs w:val="18"/>
                <w:lang w:eastAsia="zh-CN"/>
              </w:rPr>
              <w:t>revised</w:t>
            </w:r>
            <w:r>
              <w:rPr>
                <w:rFonts w:ascii="Times New Roman" w:eastAsia="DengXian" w:hAnsi="Times New Roman" w:cs="Times New Roman" w:hint="eastAsia"/>
                <w:sz w:val="18"/>
                <w:szCs w:val="18"/>
                <w:lang w:eastAsia="zh-CN"/>
              </w:rPr>
              <w:t xml:space="preserve"> version from ZTE. Since the first issue is whether to support start RB hopping across different hopping periods, we can first agree on that</w:t>
            </w:r>
            <w:r>
              <w:rPr>
                <w:rFonts w:ascii="Times New Roman" w:eastAsia="DengXian" w:hAnsi="Times New Roman" w:cs="Times New Roman"/>
                <w:sz w:val="18"/>
                <w:szCs w:val="18"/>
                <w:lang w:eastAsia="zh-CN"/>
              </w:rPr>
              <w:t xml:space="preserve"> and</w:t>
            </w:r>
            <w:r>
              <w:rPr>
                <w:rFonts w:ascii="Times New Roman" w:eastAsia="DengXian" w:hAnsi="Times New Roman" w:cs="Times New Roman" w:hint="eastAsia"/>
                <w:sz w:val="18"/>
                <w:szCs w:val="18"/>
                <w:lang w:eastAsia="zh-CN"/>
              </w:rPr>
              <w:t xml:space="preserve"> FFS the </w:t>
            </w:r>
            <w:r>
              <w:rPr>
                <w:rFonts w:ascii="Times New Roman" w:eastAsia="DengXian" w:hAnsi="Times New Roman" w:cs="Times New Roman"/>
                <w:sz w:val="18"/>
                <w:szCs w:val="18"/>
                <w:lang w:eastAsia="zh-CN"/>
              </w:rPr>
              <w:t>detail</w:t>
            </w:r>
            <w:r>
              <w:rPr>
                <w:rFonts w:ascii="Times New Roman" w:eastAsia="DengXian" w:hAnsi="Times New Roman" w:cs="Times New Roman" w:hint="eastAsia"/>
                <w:sz w:val="18"/>
                <w:szCs w:val="18"/>
                <w:lang w:eastAsia="zh-CN"/>
              </w:rPr>
              <w:t>s.</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prefer ZTE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version.</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the proposal. However, the legacy patterns for start RB hopping across different hopping periods should be supported as baseline, and new patterns can be FFS.</w:t>
            </w:r>
          </w:p>
          <w:p w:rsidR="00352811" w:rsidRDefault="00352811">
            <w:pPr>
              <w:rPr>
                <w:rFonts w:ascii="Times New Roman" w:hAnsi="Times New Roman" w:cs="Times New Roman"/>
                <w:sz w:val="18"/>
                <w:szCs w:val="18"/>
              </w:rPr>
            </w:pPr>
          </w:p>
          <w:p w:rsidR="00352811" w:rsidRDefault="005827B2">
            <w:pPr>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sz w:val="18"/>
                <w:szCs w:val="20"/>
                <w:lang w:eastAsia="zh-CN"/>
              </w:rPr>
              <w:t xml:space="preserve"> </w:t>
            </w:r>
            <w:r>
              <w:rPr>
                <w:rFonts w:ascii="Times New Roman" w:eastAsia="DengXian" w:hAnsi="Times New Roman" w:cs="Times New Roman"/>
                <w:bCs/>
                <w:sz w:val="18"/>
                <w:szCs w:val="20"/>
                <w:lang w:eastAsia="zh-CN"/>
              </w:rPr>
              <w:t>Support enabling legacy RPFS start RB index hopping across multiple legacy SRS frequency hopping periods and intra-repetition hopping for SRS repetition symbols within each SRS frequency hop simultaneously.</w:t>
            </w:r>
          </w:p>
          <w:p w:rsidR="00352811" w:rsidRDefault="005827B2">
            <w:pPr>
              <w:pStyle w:val="af2"/>
              <w:numPr>
                <w:ilvl w:val="0"/>
                <w:numId w:val="18"/>
              </w:numPr>
              <w:rPr>
                <w:rFonts w:ascii="Calibri" w:eastAsia="DengXian" w:hAnsi="Calibri" w:cs="Calibri"/>
                <w:i/>
                <w:iCs/>
                <w:lang w:eastAsia="zh-CN"/>
              </w:rPr>
            </w:pPr>
            <w:r>
              <w:rPr>
                <w:rFonts w:ascii="Times New Roman" w:eastAsia="DengXian" w:hAnsi="Times New Roman" w:cs="Times New Roman"/>
                <w:color w:val="FF0000"/>
                <w:sz w:val="18"/>
                <w:szCs w:val="20"/>
                <w:lang w:eastAsia="zh-CN"/>
              </w:rPr>
              <w:t>FFS: Support new pattern(s) of start RB hopping across different hopping periods.</w:t>
            </w:r>
          </w:p>
          <w:p w:rsidR="00352811" w:rsidRDefault="00352811">
            <w:pPr>
              <w:rPr>
                <w:rFonts w:ascii="Times New Roman" w:hAnsi="Times New Roman" w:cs="Times New Roman"/>
                <w:sz w:val="18"/>
                <w:szCs w:val="18"/>
              </w:rPr>
            </w:pP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 xml:space="preserve">Fine with the proposal. </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Qualcomm</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We prefer not to support both configured.</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cannot see the benefit to support both, considering interference randomization was already supported by current specification. SRS resources supporting both intra-repetition hopping and RPFH still could not be scheduled together with legacy SRS supporting RPFH with same repetition factor. Keeping backward compatibility seems not beneficial.</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For 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 full hopping bandwidth can be sounded by enabling both intra-repetition hopping and start RB index hopping.</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Support at least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w:t>
            </w:r>
            <w:r>
              <w:rPr>
                <w:rFonts w:ascii="Times New Roman" w:eastAsia="DengXian" w:hAnsi="Times New Roman" w:cs="Times New Roman"/>
                <w:color w:val="1B1C1D"/>
                <w:sz w:val="18"/>
                <w:szCs w:val="18"/>
                <w:lang w:eastAsia="zh-CN"/>
              </w:rPr>
              <w:t>.</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he gain of R17 start RB hopping and R20 intra-repetition hopping stem from different aspects, i.e., interference randomization and channel interpolation/joint channel estimation, respectively. We see no reason to prevent the system from harvesting the benefit of both sides, especially considering that no extra spec impact will be introduced. Furthermore, without reaching a consensus, the natural consequence should be depending on UE capability reporting (i.e., if a UE supports both R17 start RB hopping and R20 intra-repetition hopping,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can enable both features for the UE simultaneously).</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Support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As noted by ETRI, this can enable sounding all the resources of a frequency hop by using alternating patterns.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w:t>
            </w:r>
            <w:proofErr w:type="gramStart"/>
            <w:r>
              <w:rPr>
                <w:rFonts w:ascii="Times New Roman" w:eastAsiaTheme="minorEastAsia" w:hAnsi="Times New Roman" w:cs="Times New Roman"/>
                <w:sz w:val="18"/>
                <w:szCs w:val="18"/>
                <w:lang w:eastAsia="ko-KR"/>
              </w:rPr>
              <w:t xml:space="preserve">and </w:t>
            </w:r>
            <w:proofErr w:type="gramEnd"/>
            <m:oMath>
              <m:r>
                <w:rPr>
                  <w:rFonts w:ascii="Cambria Math" w:eastAsiaTheme="minorEastAsia" w:hAnsi="Cambria Math" w:cs="Times New Roman"/>
                  <w:sz w:val="18"/>
                  <w:szCs w:val="18"/>
                  <w:lang w:eastAsia="ko-KR"/>
                </w:rPr>
                <m:t>R=K</m:t>
              </m:r>
            </m:oMath>
            <w:r>
              <w:rPr>
                <w:rFonts w:ascii="Times New Roman" w:eastAsiaTheme="minorEastAsia" w:hAnsi="Times New Roman" w:cs="Times New Roman"/>
                <w:sz w:val="18"/>
                <w:szCs w:val="18"/>
                <w:lang w:eastAsia="ko-KR"/>
              </w:rPr>
              <w:t xml:space="preserve">, the patterns {0, 2} and {1, 3} can alternate over frequency hops, e.g., </w:t>
            </w:r>
            <w:r>
              <w:rPr>
                <w:rFonts w:ascii="Times New Roman" w:eastAsiaTheme="minorEastAsia" w:hAnsi="Times New Roman" w:cs="Times New Roman"/>
                <w:sz w:val="18"/>
                <w:szCs w:val="18"/>
                <w:lang w:eastAsia="ko-KR"/>
              </w:rPr>
              <w:lastRenderedPageBreak/>
              <w:t xml:space="preserve">{0, 2} on even frequency hops and {1, 3} on even ones;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and </w:t>
            </w:r>
            <m:oMath>
              <m:r>
                <w:rPr>
                  <w:rFonts w:ascii="Cambria Math" w:eastAsiaTheme="minorEastAsia" w:hAnsi="Cambria Math" w:cs="Times New Roman"/>
                  <w:sz w:val="18"/>
                  <w:szCs w:val="18"/>
                  <w:lang w:eastAsia="ko-KR"/>
                </w:rPr>
                <m:t>R&gt;K</m:t>
              </m:r>
            </m:oMath>
            <w:r>
              <w:rPr>
                <w:rFonts w:ascii="Times New Roman" w:eastAsiaTheme="minorEastAsia" w:hAnsi="Times New Roman" w:cs="Times New Roman"/>
                <w:sz w:val="18"/>
                <w:szCs w:val="18"/>
                <w:lang w:eastAsia="ko-KR"/>
              </w:rPr>
              <w:t xml:space="preserve">, the patterns {0, …, 0, 2, …, 2} and {1, …, 3, …, 3} can be used for alternating. </w:t>
            </w:r>
          </w:p>
          <w:p w:rsidR="00352811" w:rsidRDefault="005827B2">
            <w:pPr>
              <w:snapToGrid w:val="0"/>
              <w:spacing w:before="12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2</w:t>
            </w:r>
            <w:r>
              <w:rPr>
                <w:rFonts w:ascii="Times New Roman" w:eastAsiaTheme="minorEastAsia" w:hAnsi="Times New Roman" w:cs="Times New Roman" w:hint="eastAsia"/>
                <w:sz w:val="18"/>
                <w:szCs w:val="18"/>
                <w:lang w:eastAsia="ko-KR"/>
              </w:rPr>
              <w:t xml:space="preserve"> and K=2</w:t>
            </w:r>
            <w:r>
              <w:rPr>
                <w:rFonts w:ascii="Times New Roman" w:eastAsiaTheme="minorEastAsia" w:hAnsi="Times New Roman" w:cs="Times New Roman"/>
                <w:sz w:val="18"/>
                <w:szCs w:val="18"/>
                <w:lang w:eastAsia="ko-KR"/>
              </w:rPr>
              <w:t xml:space="preserve">, and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w:t>
            </w:r>
            <w:r>
              <w:rPr>
                <w:rFonts w:ascii="Times New Roman" w:eastAsiaTheme="minorEastAsia" w:hAnsi="Times New Roman" w:cs="Times New Roman"/>
                <w:sz w:val="18"/>
                <w:szCs w:val="18"/>
                <w:lang w:eastAsia="ko-KR"/>
              </w:rPr>
              <w:t xml:space="preserve">4, we do not see a strong benefit. Thus, for simplicity, our preference would be to discuss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within P1-1, according to our proposed amendments to P1-1.</w:t>
            </w:r>
          </w:p>
        </w:tc>
      </w:tr>
      <w:tr w:rsidR="0035281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TCL</w:t>
            </w:r>
          </w:p>
        </w:tc>
        <w:tc>
          <w:tcPr>
            <w:tcW w:w="9051" w:type="dxa"/>
            <w:gridSpan w:val="2"/>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 Support</w:t>
            </w:r>
          </w:p>
          <w:p w:rsidR="00352811" w:rsidRDefault="005827B2">
            <w:pPr>
              <w:snapToGrid w:val="0"/>
              <w:rPr>
                <w:rFonts w:ascii="Times New Roman" w:eastAsia="DengXian" w:hAnsi="Times New Roman" w:cs="Times New Roman"/>
                <w:sz w:val="18"/>
                <w:szCs w:val="18"/>
                <w:lang w:eastAsia="zh-CN"/>
              </w:rPr>
            </w:pPr>
            <w:r>
              <w:rPr>
                <w:rFonts w:ascii="Times New Roman" w:eastAsia="宋体" w:hAnsi="Times New Roman" w:cs="Times New Roman" w:hint="eastAsia"/>
                <w:sz w:val="18"/>
                <w:szCs w:val="18"/>
                <w:lang w:eastAsia="zh-CN"/>
              </w:rPr>
              <w:t xml:space="preserve">We believe it should depend on the UE capability. It can only be implemented when the UE simultaneously reports support for both </w:t>
            </w:r>
            <w:r>
              <w:rPr>
                <w:rFonts w:ascii="Times New Roman" w:eastAsia="DengXian" w:hAnsi="Times New Roman" w:cs="Times New Roman"/>
                <w:sz w:val="18"/>
                <w:szCs w:val="18"/>
                <w:lang w:eastAsia="zh-CN"/>
              </w:rPr>
              <w:t>start RB hopping and intra-repetition hopping,</w:t>
            </w:r>
          </w:p>
          <w:p w:rsidR="00352811" w:rsidRDefault="00352811">
            <w:pPr>
              <w:snapToGrid w:val="0"/>
              <w:rPr>
                <w:rFonts w:ascii="Segoe UI Emoji" w:eastAsia="Segoe UI Emoji" w:hAnsi="Segoe UI Emoji" w:cs="Segoe UI Emoji"/>
                <w:sz w:val="27"/>
                <w:szCs w:val="27"/>
                <w:lang w:eastAsia="zh-CN"/>
              </w:rPr>
            </w:pP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for </w:t>
            </w:r>
            <w:r>
              <w:rPr>
                <w:rFonts w:ascii="Times New Roman" w:eastAsiaTheme="minorEastAsia" w:hAnsi="Times New Roman" w:cs="Times New Roman" w:hint="eastAsia"/>
                <w:sz w:val="18"/>
                <w:szCs w:val="18"/>
                <w:lang w:eastAsia="ko-KR"/>
              </w:rPr>
              <w:t>P</w:t>
            </w:r>
            <w:r w:rsidRPr="00610517">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For </w:t>
            </w:r>
            <w:r>
              <w:rPr>
                <w:rFonts w:ascii="Times New Roman" w:eastAsiaTheme="minorEastAsia" w:hAnsi="Times New Roman" w:cs="Times New Roman" w:hint="eastAsia"/>
                <w:sz w:val="18"/>
                <w:szCs w:val="18"/>
                <w:lang w:eastAsia="ko-KR"/>
              </w:rPr>
              <w:t>P</w:t>
            </w:r>
            <w:r w:rsidRPr="00610517">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2</w:t>
            </w:r>
            <w:r>
              <w:rPr>
                <w:rFonts w:ascii="Times New Roman" w:eastAsiaTheme="minorEastAsia" w:hAnsi="Times New Roman" w:cs="Times New Roman" w:hint="eastAsia"/>
                <w:sz w:val="18"/>
                <w:szCs w:val="18"/>
                <w:lang w:eastAsia="ko-KR"/>
              </w:rPr>
              <w:t xml:space="preserve"> and K=2</w:t>
            </w:r>
            <w:r>
              <w:rPr>
                <w:rFonts w:ascii="Times New Roman" w:eastAsiaTheme="minorEastAsia" w:hAnsi="Times New Roman" w:cs="Times New Roman"/>
                <w:sz w:val="18"/>
                <w:szCs w:val="18"/>
                <w:lang w:eastAsia="ko-KR"/>
              </w:rPr>
              <w:t xml:space="preserve">, and for </w:t>
            </w:r>
            <w:r>
              <w:rPr>
                <w:rFonts w:ascii="Times New Roman" w:eastAsiaTheme="minorEastAsia" w:hAnsi="Times New Roman" w:cs="Times New Roman" w:hint="eastAsia"/>
                <w:sz w:val="18"/>
                <w:szCs w:val="18"/>
                <w:lang w:eastAsia="ko-KR"/>
              </w:rPr>
              <w:t>P</w:t>
            </w:r>
            <w:r w:rsidRPr="00610517">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w:t>
            </w:r>
            <w:r>
              <w:rPr>
                <w:rFonts w:ascii="Times New Roman" w:eastAsiaTheme="minorEastAsia" w:hAnsi="Times New Roman" w:cs="Times New Roman"/>
                <w:sz w:val="18"/>
                <w:szCs w:val="18"/>
                <w:lang w:eastAsia="ko-KR"/>
              </w:rPr>
              <w:t>4</w:t>
            </w:r>
            <w:r>
              <w:rPr>
                <w:rFonts w:ascii="Times New Roman" w:eastAsia="DengXian" w:hAnsi="Times New Roman" w:cs="Times New Roman" w:hint="eastAsia"/>
                <w:sz w:val="18"/>
                <w:szCs w:val="18"/>
                <w:lang w:eastAsia="zh-CN"/>
              </w:rPr>
              <w:t>, it is not needed.</w:t>
            </w:r>
          </w:p>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share similar view as ZTE that the start RB index hopping pattern should be further studied. As shown in the figure below, if legacy start RB index hopping pattern is reused, the frequency positions </w:t>
            </w:r>
            <w:r>
              <w:rPr>
                <w:rFonts w:ascii="Times New Roman" w:eastAsia="DengXian" w:hAnsi="Times New Roman" w:cs="Times New Roman"/>
                <w:sz w:val="18"/>
                <w:szCs w:val="18"/>
                <w:lang w:eastAsia="zh-CN"/>
              </w:rPr>
              <w:t>across</w:t>
            </w:r>
            <w:r>
              <w:rPr>
                <w:rFonts w:ascii="Times New Roman" w:eastAsia="DengXian" w:hAnsi="Times New Roman" w:cs="Times New Roman" w:hint="eastAsia"/>
                <w:sz w:val="18"/>
                <w:szCs w:val="18"/>
                <w:lang w:eastAsia="zh-CN"/>
              </w:rPr>
              <w:t xml:space="preserve"> SRS </w:t>
            </w:r>
            <w:r>
              <w:rPr>
                <w:rFonts w:ascii="Times New Roman" w:eastAsia="DengXian" w:hAnsi="Times New Roman" w:cs="Times New Roman"/>
                <w:sz w:val="18"/>
                <w:szCs w:val="18"/>
                <w:lang w:eastAsia="zh-CN"/>
              </w:rPr>
              <w:t>frequency</w:t>
            </w:r>
            <w:r>
              <w:rPr>
                <w:rFonts w:ascii="Times New Roman" w:eastAsia="DengXian" w:hAnsi="Times New Roman" w:cs="Times New Roman" w:hint="eastAsia"/>
                <w:sz w:val="18"/>
                <w:szCs w:val="18"/>
                <w:lang w:eastAsia="zh-CN"/>
              </w:rPr>
              <w:t xml:space="preserve"> hopping periods are the same, which it is not beneficial.</w:t>
            </w:r>
          </w:p>
          <w:p w:rsidR="00C62DBB" w:rsidRDefault="00C62DBB" w:rsidP="00C62DBB">
            <w:pPr>
              <w:snapToGrid w:val="0"/>
              <w:rPr>
                <w:rFonts w:ascii="Times New Roman" w:eastAsia="DengXian" w:hAnsi="Times New Roman" w:cs="Times New Roman"/>
                <w:sz w:val="18"/>
                <w:szCs w:val="18"/>
                <w:lang w:eastAsia="zh-CN"/>
              </w:rPr>
            </w:pPr>
            <w:r>
              <w:rPr>
                <w:rFonts w:eastAsia="宋体"/>
                <w:noProof/>
                <w:lang w:eastAsia="zh-CN"/>
              </w:rPr>
              <w:drawing>
                <wp:inline distT="0" distB="0" distL="0" distR="0" wp14:anchorId="066335CF" wp14:editId="2713F615">
                  <wp:extent cx="5854801" cy="1434456"/>
                  <wp:effectExtent l="0" t="0" r="0" b="0"/>
                  <wp:docPr id="20422028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7537" cy="1444927"/>
                          </a:xfrm>
                          <a:prstGeom prst="rect">
                            <a:avLst/>
                          </a:prstGeom>
                          <a:noFill/>
                        </pic:spPr>
                      </pic:pic>
                    </a:graphicData>
                  </a:graphic>
                </wp:inline>
              </w:drawing>
            </w:r>
          </w:p>
        </w:tc>
      </w:tr>
      <w:tr w:rsidR="009D4A41"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9D4A41" w:rsidRDefault="009D4A41"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9051" w:type="dxa"/>
            <w:gridSpan w:val="2"/>
            <w:tcBorders>
              <w:top w:val="single" w:sz="4" w:space="0" w:color="auto"/>
              <w:left w:val="single" w:sz="4" w:space="0" w:color="auto"/>
              <w:bottom w:val="single" w:sz="4" w:space="0" w:color="auto"/>
              <w:right w:val="single" w:sz="4" w:space="0" w:color="auto"/>
            </w:tcBorders>
          </w:tcPr>
          <w:p w:rsidR="009D4A41" w:rsidRPr="00412904" w:rsidRDefault="009D4A41" w:rsidP="0055096A">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18"/>
                <w:szCs w:val="18"/>
                <w:lang w:eastAsia="zh-CN"/>
              </w:rPr>
              <w:t>@ZTE @</w:t>
            </w:r>
            <w:proofErr w:type="spellStart"/>
            <w:r>
              <w:rPr>
                <w:rFonts w:ascii="Times New Roman" w:eastAsia="DengXian" w:hAnsi="Times New Roman" w:cs="Times New Roman" w:hint="eastAsia"/>
                <w:sz w:val="18"/>
                <w:szCs w:val="18"/>
                <w:lang w:eastAsia="zh-CN"/>
              </w:rPr>
              <w:t>MediaTek</w:t>
            </w:r>
            <w:proofErr w:type="spellEnd"/>
            <w:r>
              <w:rPr>
                <w:rFonts w:ascii="Times New Roman" w:eastAsia="DengXian" w:hAnsi="Times New Roman" w:cs="Times New Roman" w:hint="eastAsia"/>
                <w:sz w:val="18"/>
                <w:szCs w:val="18"/>
                <w:lang w:eastAsia="zh-CN"/>
              </w:rPr>
              <w:t xml:space="preserve"> I tend to agree with </w:t>
            </w:r>
            <w:proofErr w:type="spellStart"/>
            <w:r>
              <w:rPr>
                <w:rFonts w:ascii="Times New Roman" w:eastAsia="DengXian" w:hAnsi="Times New Roman" w:cs="Times New Roman" w:hint="eastAsia"/>
                <w:sz w:val="18"/>
                <w:szCs w:val="18"/>
                <w:lang w:eastAsia="zh-CN"/>
              </w:rPr>
              <w:t>MediaTek</w:t>
            </w:r>
            <w:proofErr w:type="spellEnd"/>
            <w:r>
              <w:rPr>
                <w:rFonts w:ascii="Times New Roman" w:eastAsia="DengXian" w:hAnsi="Times New Roman" w:cs="Times New Roman" w:hint="eastAsia"/>
                <w:sz w:val="18"/>
                <w:szCs w:val="18"/>
                <w:lang w:eastAsia="zh-CN"/>
              </w:rPr>
              <w:t xml:space="preserve"> that </w:t>
            </w:r>
            <w:r>
              <w:rPr>
                <w:rFonts w:ascii="Times New Roman" w:hAnsi="Times New Roman" w:cs="Times New Roman"/>
                <w:sz w:val="18"/>
                <w:szCs w:val="18"/>
              </w:rPr>
              <w:t xml:space="preserve">the legacy patterns for </w:t>
            </w:r>
            <w:r w:rsidRPr="00277939">
              <w:rPr>
                <w:rFonts w:ascii="Times New Roman" w:hAnsi="Times New Roman" w:cs="Times New Roman"/>
                <w:sz w:val="18"/>
                <w:szCs w:val="18"/>
              </w:rPr>
              <w:t>start RB hopping across different hopping periods</w:t>
            </w:r>
            <w:r>
              <w:rPr>
                <w:rFonts w:ascii="Times New Roman" w:hAnsi="Times New Roman" w:cs="Times New Roman"/>
                <w:sz w:val="18"/>
                <w:szCs w:val="18"/>
              </w:rPr>
              <w:t xml:space="preserve"> should be supported as baseline</w:t>
            </w:r>
            <w:r>
              <w:rPr>
                <w:rFonts w:ascii="Times New Roman" w:eastAsia="DengXian" w:hAnsi="Times New Roman" w:cs="Times New Roman" w:hint="eastAsia"/>
                <w:sz w:val="18"/>
                <w:szCs w:val="18"/>
                <w:lang w:eastAsia="zh-CN"/>
              </w:rPr>
              <w:t>, if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re going to introducing the scheme of combined </w:t>
            </w:r>
            <w:r w:rsidRPr="00277939">
              <w:rPr>
                <w:rFonts w:ascii="Times New Roman" w:hAnsi="Times New Roman" w:cs="Times New Roman"/>
                <w:sz w:val="18"/>
                <w:szCs w:val="18"/>
              </w:rPr>
              <w:t>start RB hopping across different hopping periods</w:t>
            </w:r>
            <w:r>
              <w:rPr>
                <w:rFonts w:ascii="Times New Roman" w:eastAsia="DengXian" w:hAnsi="Times New Roman" w:cs="Times New Roman" w:hint="eastAsia"/>
                <w:sz w:val="18"/>
                <w:szCs w:val="18"/>
                <w:lang w:eastAsia="zh-CN"/>
              </w:rPr>
              <w:t xml:space="preserve"> and </w:t>
            </w:r>
            <w:r>
              <w:rPr>
                <w:rFonts w:ascii="Times New Roman" w:eastAsia="DengXian" w:hAnsi="Times New Roman" w:cs="Times New Roman"/>
                <w:bCs/>
                <w:sz w:val="18"/>
                <w:szCs w:val="20"/>
                <w:lang w:eastAsia="zh-CN"/>
              </w:rPr>
              <w:t>intra-repetition hopping for SRS repetition symbols within each SRS frequency hop</w:t>
            </w:r>
            <w:r>
              <w:rPr>
                <w:rFonts w:ascii="Times New Roman" w:eastAsia="DengXian" w:hAnsi="Times New Roman" w:cs="Times New Roman" w:hint="eastAsia"/>
                <w:bCs/>
                <w:sz w:val="18"/>
                <w:szCs w:val="20"/>
                <w:lang w:eastAsia="zh-CN"/>
              </w:rPr>
              <w:t xml:space="preserve">. </w:t>
            </w:r>
            <w:r w:rsidRPr="00412904">
              <w:rPr>
                <w:rFonts w:ascii="Times New Roman" w:hAnsi="Times New Roman" w:cs="Times New Roman" w:hint="eastAsia"/>
                <w:sz w:val="18"/>
                <w:szCs w:val="18"/>
              </w:rPr>
              <w:t>N</w:t>
            </w:r>
            <w:r w:rsidRPr="00412904">
              <w:rPr>
                <w:rFonts w:ascii="Times New Roman" w:hAnsi="Times New Roman" w:cs="Times New Roman"/>
                <w:sz w:val="18"/>
                <w:szCs w:val="18"/>
              </w:rPr>
              <w:t>ew pattern(s) of start RB hopping across different hopping periods</w:t>
            </w:r>
            <w:r>
              <w:rPr>
                <w:rFonts w:ascii="Times New Roman" w:eastAsia="DengXian" w:hAnsi="Times New Roman" w:cs="Times New Roman" w:hint="eastAsia"/>
                <w:sz w:val="18"/>
                <w:szCs w:val="18"/>
                <w:lang w:eastAsia="zh-CN"/>
              </w:rPr>
              <w:t xml:space="preserve"> could be discussed in the next step.</w:t>
            </w:r>
          </w:p>
          <w:p w:rsidR="009D4A41" w:rsidRDefault="009D4A41" w:rsidP="0055096A">
            <w:pPr>
              <w:snapToGrid w:val="0"/>
              <w:jc w:val="both"/>
              <w:rPr>
                <w:rFonts w:ascii="Times New Roman" w:eastAsia="DengXian" w:hAnsi="Times New Roman" w:cs="Times New Roman"/>
                <w:sz w:val="18"/>
                <w:szCs w:val="18"/>
                <w:lang w:eastAsia="zh-CN"/>
              </w:rPr>
            </w:pPr>
          </w:p>
          <w:p w:rsidR="009D4A41" w:rsidRPr="00412904" w:rsidRDefault="009D4A41" w:rsidP="0055096A">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eems it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s more agreeable for </w:t>
            </w:r>
            <w:r w:rsidRPr="00412904">
              <w:rPr>
                <w:rFonts w:ascii="Times New Roman" w:eastAsia="DengXian" w:hAnsi="Times New Roman" w:cs="Times New Roman" w:hint="eastAsia"/>
                <w:sz w:val="18"/>
                <w:szCs w:val="18"/>
                <w:lang w:eastAsia="zh-CN"/>
              </w:rPr>
              <w:t xml:space="preserve">PF=4 and K=2, </w:t>
            </w:r>
            <w:r>
              <w:rPr>
                <w:rFonts w:ascii="Times New Roman" w:eastAsia="DengXian" w:hAnsi="Times New Roman" w:cs="Times New Roman" w:hint="eastAsia"/>
                <w:sz w:val="18"/>
                <w:szCs w:val="18"/>
                <w:lang w:eastAsia="zh-CN"/>
              </w:rPr>
              <w:t xml:space="preserve">the proposal is updated as follows. @ETRI @vivo @Sony  </w:t>
            </w:r>
          </w:p>
          <w:p w:rsidR="009D4A41" w:rsidRDefault="009D4A41" w:rsidP="0055096A">
            <w:pPr>
              <w:snapToGrid w:val="0"/>
              <w:spacing w:before="240"/>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sz w:val="18"/>
                <w:szCs w:val="20"/>
                <w:lang w:eastAsia="zh-CN"/>
              </w:rPr>
              <w:t xml:space="preserve"> </w:t>
            </w:r>
            <w:r w:rsidRPr="00412904">
              <w:rPr>
                <w:rFonts w:ascii="Times New Roman" w:eastAsia="DengXian" w:hAnsi="Times New Roman" w:cs="Times New Roman"/>
                <w:color w:val="FF0000"/>
                <w:sz w:val="18"/>
                <w:szCs w:val="20"/>
                <w:lang w:eastAsia="zh-CN"/>
              </w:rPr>
              <w:t>At</w:t>
            </w:r>
            <w:r w:rsidRPr="00412904">
              <w:rPr>
                <w:rFonts w:ascii="Times New Roman" w:eastAsia="DengXian" w:hAnsi="Times New Roman" w:cs="Times New Roman" w:hint="eastAsia"/>
                <w:color w:val="FF0000"/>
                <w:sz w:val="18"/>
                <w:szCs w:val="20"/>
                <w:lang w:eastAsia="zh-CN"/>
              </w:rPr>
              <w:t xml:space="preserve"> least for </w:t>
            </w:r>
            <w:r w:rsidRPr="00412904">
              <w:rPr>
                <w:rFonts w:ascii="Times New Roman" w:eastAsiaTheme="minorEastAsia" w:hAnsi="Times New Roman" w:cs="Times New Roman" w:hint="eastAsia"/>
                <w:color w:val="FF0000"/>
                <w:sz w:val="18"/>
                <w:szCs w:val="18"/>
                <w:lang w:eastAsia="ko-KR"/>
              </w:rPr>
              <w:t>P</w:t>
            </w:r>
            <w:r w:rsidRPr="00412904">
              <w:rPr>
                <w:rFonts w:ascii="Times New Roman" w:eastAsiaTheme="minorEastAsia" w:hAnsi="Times New Roman" w:cs="Times New Roman" w:hint="eastAsia"/>
                <w:color w:val="FF0000"/>
                <w:sz w:val="18"/>
                <w:szCs w:val="18"/>
                <w:vertAlign w:val="subscript"/>
                <w:lang w:eastAsia="ko-KR"/>
              </w:rPr>
              <w:t>F</w:t>
            </w:r>
            <w:r w:rsidRPr="00412904">
              <w:rPr>
                <w:rFonts w:ascii="Times New Roman" w:eastAsiaTheme="minorEastAsia" w:hAnsi="Times New Roman" w:cs="Times New Roman" w:hint="eastAsia"/>
                <w:color w:val="FF0000"/>
                <w:sz w:val="18"/>
                <w:szCs w:val="18"/>
                <w:lang w:eastAsia="ko-KR"/>
              </w:rPr>
              <w:t>=4 and K=2</w:t>
            </w:r>
            <w:r w:rsidRPr="00412904">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hint="eastAsia"/>
                <w:sz w:val="18"/>
                <w:szCs w:val="18"/>
                <w:lang w:eastAsia="zh-CN"/>
              </w:rPr>
              <w:t xml:space="preserve"> s</w:t>
            </w:r>
            <w:r>
              <w:rPr>
                <w:rFonts w:ascii="Times New Roman" w:eastAsia="DengXian" w:hAnsi="Times New Roman" w:cs="Times New Roman"/>
                <w:bCs/>
                <w:sz w:val="18"/>
                <w:szCs w:val="20"/>
                <w:lang w:eastAsia="zh-CN"/>
              </w:rPr>
              <w:t>upport enabling legacy RPFS start RB index hopping across multiple legacy SRS frequency hopping periods and intra-repetition hopping for SRS repetition symbols within each SRS frequency hop simultaneously.</w:t>
            </w:r>
          </w:p>
          <w:p w:rsidR="009D4A41" w:rsidRDefault="009D4A41" w:rsidP="00C62DBB">
            <w:pPr>
              <w:snapToGrid w:val="0"/>
              <w:rPr>
                <w:rFonts w:ascii="Times New Roman" w:eastAsia="DengXian" w:hAnsi="Times New Roman" w:cs="Times New Roman"/>
                <w:sz w:val="18"/>
                <w:szCs w:val="18"/>
                <w:lang w:eastAsia="zh-CN"/>
              </w:rPr>
            </w:pPr>
            <w:r w:rsidRPr="00412904">
              <w:rPr>
                <w:rFonts w:ascii="Times New Roman" w:eastAsia="DengXian" w:hAnsi="Times New Roman" w:cs="Times New Roman" w:hint="eastAsia"/>
                <w:color w:val="FF0000"/>
                <w:sz w:val="18"/>
                <w:szCs w:val="18"/>
                <w:lang w:eastAsia="zh-CN"/>
              </w:rPr>
              <w:t xml:space="preserve">FFS: </w:t>
            </w:r>
            <w:r w:rsidRPr="00412904">
              <w:rPr>
                <w:rFonts w:ascii="Times New Roman" w:eastAsia="DengXian" w:hAnsi="Times New Roman" w:cs="Times New Roman"/>
                <w:color w:val="FF0000"/>
                <w:sz w:val="18"/>
                <w:szCs w:val="18"/>
                <w:lang w:eastAsia="zh-CN"/>
              </w:rPr>
              <w:t xml:space="preserve">For </w:t>
            </w:r>
            <w:r w:rsidRPr="00412904">
              <w:rPr>
                <w:rFonts w:ascii="Times New Roman" w:eastAsiaTheme="minorEastAsia" w:hAnsi="Times New Roman" w:cs="Times New Roman" w:hint="eastAsia"/>
                <w:color w:val="FF0000"/>
                <w:sz w:val="18"/>
                <w:szCs w:val="18"/>
                <w:lang w:eastAsia="ko-KR"/>
              </w:rPr>
              <w:t>P</w:t>
            </w:r>
            <w:r w:rsidRPr="00412904">
              <w:rPr>
                <w:rFonts w:ascii="Times New Roman" w:eastAsiaTheme="minorEastAsia" w:hAnsi="Times New Roman" w:cs="Times New Roman" w:hint="eastAsia"/>
                <w:color w:val="FF0000"/>
                <w:sz w:val="18"/>
                <w:szCs w:val="18"/>
                <w:vertAlign w:val="subscript"/>
                <w:lang w:eastAsia="ko-KR"/>
              </w:rPr>
              <w:t>F</w:t>
            </w:r>
            <w:r w:rsidRPr="00412904">
              <w:rPr>
                <w:rFonts w:ascii="Times New Roman" w:eastAsiaTheme="minorEastAsia" w:hAnsi="Times New Roman" w:cs="Times New Roman" w:hint="eastAsia"/>
                <w:color w:val="FF0000"/>
                <w:sz w:val="18"/>
                <w:szCs w:val="18"/>
                <w:lang w:eastAsia="ko-KR"/>
              </w:rPr>
              <w:t>=</w:t>
            </w:r>
            <w:r w:rsidRPr="00412904">
              <w:rPr>
                <w:rFonts w:ascii="Times New Roman" w:eastAsiaTheme="minorEastAsia" w:hAnsi="Times New Roman" w:cs="Times New Roman"/>
                <w:color w:val="FF0000"/>
                <w:sz w:val="18"/>
                <w:szCs w:val="18"/>
                <w:lang w:eastAsia="ko-KR"/>
              </w:rPr>
              <w:t>2</w:t>
            </w:r>
            <w:r w:rsidRPr="00412904">
              <w:rPr>
                <w:rFonts w:ascii="Times New Roman" w:eastAsiaTheme="minorEastAsia" w:hAnsi="Times New Roman" w:cs="Times New Roman" w:hint="eastAsia"/>
                <w:color w:val="FF0000"/>
                <w:sz w:val="18"/>
                <w:szCs w:val="18"/>
                <w:lang w:eastAsia="ko-KR"/>
              </w:rPr>
              <w:t xml:space="preserve"> and K=2</w:t>
            </w:r>
            <w:r w:rsidRPr="00412904">
              <w:rPr>
                <w:rFonts w:ascii="Times New Roman" w:eastAsiaTheme="minorEastAsia" w:hAnsi="Times New Roman" w:cs="Times New Roman"/>
                <w:color w:val="FF0000"/>
                <w:sz w:val="18"/>
                <w:szCs w:val="18"/>
                <w:lang w:eastAsia="ko-KR"/>
              </w:rPr>
              <w:t xml:space="preserve">, and for </w:t>
            </w:r>
            <w:r w:rsidRPr="00412904">
              <w:rPr>
                <w:rFonts w:ascii="Times New Roman" w:eastAsiaTheme="minorEastAsia" w:hAnsi="Times New Roman" w:cs="Times New Roman" w:hint="eastAsia"/>
                <w:color w:val="FF0000"/>
                <w:sz w:val="18"/>
                <w:szCs w:val="18"/>
                <w:lang w:eastAsia="ko-KR"/>
              </w:rPr>
              <w:t>P</w:t>
            </w:r>
            <w:r w:rsidRPr="00412904">
              <w:rPr>
                <w:rFonts w:ascii="Times New Roman" w:eastAsiaTheme="minorEastAsia" w:hAnsi="Times New Roman" w:cs="Times New Roman" w:hint="eastAsia"/>
                <w:color w:val="FF0000"/>
                <w:sz w:val="18"/>
                <w:szCs w:val="18"/>
                <w:vertAlign w:val="subscript"/>
                <w:lang w:eastAsia="ko-KR"/>
              </w:rPr>
              <w:t>F</w:t>
            </w:r>
            <w:r w:rsidRPr="00412904">
              <w:rPr>
                <w:rFonts w:ascii="Times New Roman" w:eastAsiaTheme="minorEastAsia" w:hAnsi="Times New Roman" w:cs="Times New Roman" w:hint="eastAsia"/>
                <w:color w:val="FF0000"/>
                <w:sz w:val="18"/>
                <w:szCs w:val="18"/>
                <w:lang w:eastAsia="ko-KR"/>
              </w:rPr>
              <w:t>=4 and K=</w:t>
            </w:r>
            <w:r w:rsidRPr="00412904">
              <w:rPr>
                <w:rFonts w:ascii="Times New Roman" w:eastAsiaTheme="minorEastAsia" w:hAnsi="Times New Roman" w:cs="Times New Roman"/>
                <w:color w:val="FF0000"/>
                <w:sz w:val="18"/>
                <w:szCs w:val="18"/>
                <w:lang w:eastAsia="ko-KR"/>
              </w:rPr>
              <w:t>4,</w:t>
            </w:r>
            <w:r w:rsidRPr="00412904">
              <w:rPr>
                <w:rFonts w:ascii="Times New Roman" w:eastAsia="DengXian" w:hAnsi="Times New Roman" w:cs="Times New Roman" w:hint="eastAsia"/>
                <w:color w:val="FF0000"/>
                <w:sz w:val="18"/>
                <w:szCs w:val="18"/>
                <w:lang w:eastAsia="zh-CN"/>
              </w:rPr>
              <w:t xml:space="preserve"> whether to s</w:t>
            </w:r>
            <w:r w:rsidRPr="00412904">
              <w:rPr>
                <w:rFonts w:ascii="Times New Roman" w:eastAsia="DengXian" w:hAnsi="Times New Roman" w:cs="Times New Roman"/>
                <w:bCs/>
                <w:color w:val="FF0000"/>
                <w:sz w:val="18"/>
                <w:szCs w:val="20"/>
                <w:lang w:eastAsia="zh-CN"/>
              </w:rPr>
              <w:t>upport enabling legacy RPFS start RB index hopping across multiple legacy SRS frequency hopping periods and intra-repetition hopping for SRS repetition symbols within each SRS frequency hop simultaneously.</w:t>
            </w: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Pr="00DC6C7E" w:rsidRDefault="00DC6C7E"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DC6C7E"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the updated Proposal 1-2 from FL which seems more reasonable.</w:t>
            </w:r>
          </w:p>
        </w:tc>
      </w:tr>
      <w:tr w:rsidR="00764EC0" w:rsidTr="00C566B3">
        <w:trPr>
          <w:gridAfter w:val="2"/>
          <w:wAfter w:w="453" w:type="dxa"/>
        </w:trPr>
        <w:tc>
          <w:tcPr>
            <w:tcW w:w="1101" w:type="dxa"/>
            <w:gridSpan w:val="2"/>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938"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prefer discuss this proposal after completion of the basic Rel-20 feature.</w:t>
            </w:r>
          </w:p>
        </w:tc>
      </w:tr>
      <w:tr w:rsidR="00764EC0" w:rsidTr="00C566B3">
        <w:trPr>
          <w:gridAfter w:val="2"/>
          <w:wAfter w:w="453" w:type="dxa"/>
        </w:trPr>
        <w:tc>
          <w:tcPr>
            <w:tcW w:w="1101" w:type="dxa"/>
            <w:gridSpan w:val="2"/>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938"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Support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w:t>
            </w:r>
          </w:p>
        </w:tc>
      </w:tr>
      <w:tr w:rsidR="00764EC0" w:rsidTr="00C566B3">
        <w:trPr>
          <w:gridAfter w:val="2"/>
          <w:wAfter w:w="453" w:type="dxa"/>
        </w:trPr>
        <w:tc>
          <w:tcPr>
            <w:tcW w:w="1101" w:type="dxa"/>
            <w:gridSpan w:val="2"/>
            <w:tcBorders>
              <w:top w:val="single" w:sz="4" w:space="0" w:color="auto"/>
              <w:left w:val="single" w:sz="4" w:space="0" w:color="auto"/>
              <w:bottom w:val="single" w:sz="4" w:space="0" w:color="auto"/>
              <w:right w:val="single" w:sz="4" w:space="0" w:color="auto"/>
            </w:tcBorders>
          </w:tcPr>
          <w:p w:rsidR="00764EC0" w:rsidRPr="00BA0146" w:rsidRDefault="00764EC0"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938" w:type="dxa"/>
            <w:tcBorders>
              <w:top w:val="single" w:sz="4" w:space="0" w:color="auto"/>
              <w:left w:val="single" w:sz="4" w:space="0" w:color="auto"/>
              <w:bottom w:val="single" w:sz="4" w:space="0" w:color="auto"/>
              <w:right w:val="single" w:sz="4" w:space="0" w:color="auto"/>
            </w:tcBorders>
          </w:tcPr>
          <w:p w:rsidR="00764EC0" w:rsidRDefault="00764EC0" w:rsidP="0055096A">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updated Proposal 1-2 from FL.</w:t>
            </w:r>
          </w:p>
        </w:tc>
      </w:tr>
      <w:tr w:rsidR="00C566B3" w:rsidTr="00C566B3">
        <w:tc>
          <w:tcPr>
            <w:tcW w:w="1056"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9436" w:type="dxa"/>
            <w:gridSpan w:val="4"/>
            <w:tcBorders>
              <w:top w:val="single" w:sz="4" w:space="0" w:color="auto"/>
              <w:left w:val="single" w:sz="4" w:space="0" w:color="auto"/>
              <w:bottom w:val="single" w:sz="4" w:space="0" w:color="auto"/>
              <w:right w:val="single" w:sz="4" w:space="0" w:color="auto"/>
            </w:tcBorders>
          </w:tcPr>
          <w:p w:rsidR="00C566B3" w:rsidRDefault="00C566B3" w:rsidP="0055096A">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 xml:space="preserve">Support the updated </w:t>
            </w:r>
            <w:proofErr w:type="spellStart"/>
            <w:r>
              <w:rPr>
                <w:rFonts w:ascii="Times New Roman" w:eastAsia="DengXian" w:hAnsi="Times New Roman" w:cs="Times New Roman"/>
                <w:sz w:val="18"/>
                <w:szCs w:val="18"/>
                <w:lang w:eastAsia="zh-CN"/>
              </w:rPr>
              <w:t>proposal.We</w:t>
            </w:r>
            <w:proofErr w:type="spellEnd"/>
            <w:r>
              <w:rPr>
                <w:rFonts w:ascii="Times New Roman" w:eastAsia="DengXian" w:hAnsi="Times New Roman" w:cs="Times New Roman"/>
                <w:sz w:val="18"/>
                <w:szCs w:val="18"/>
                <w:lang w:eastAsia="zh-CN"/>
              </w:rPr>
              <w:t xml:space="preserve"> think at least for </w:t>
            </w:r>
            <w:r w:rsidRPr="005D7487">
              <w:rPr>
                <w:rFonts w:ascii="Times New Roman" w:eastAsiaTheme="minorEastAsia" w:hAnsi="Times New Roman" w:cs="Times New Roman" w:hint="eastAsia"/>
                <w:sz w:val="18"/>
                <w:szCs w:val="18"/>
                <w:lang w:eastAsia="ko-KR"/>
              </w:rPr>
              <w:t>P</w:t>
            </w:r>
            <w:r w:rsidRPr="005D7487">
              <w:rPr>
                <w:rFonts w:ascii="Times New Roman" w:eastAsiaTheme="minorEastAsia" w:hAnsi="Times New Roman" w:cs="Times New Roman" w:hint="eastAsia"/>
                <w:sz w:val="18"/>
                <w:szCs w:val="18"/>
                <w:vertAlign w:val="subscript"/>
                <w:lang w:eastAsia="ko-KR"/>
              </w:rPr>
              <w:t>F</w:t>
            </w:r>
            <w:r w:rsidRPr="005D7487">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the configuration jointly with legacy RPFS start RB index hopping can improve the sounding performance.</w:t>
            </w:r>
          </w:p>
        </w:tc>
      </w:tr>
      <w:tr w:rsidR="00295B8F"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95B8F" w:rsidRPr="00C566B3" w:rsidRDefault="00295B8F" w:rsidP="00295B8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9051" w:type="dxa"/>
            <w:gridSpan w:val="2"/>
            <w:tcBorders>
              <w:top w:val="single" w:sz="4" w:space="0" w:color="auto"/>
              <w:left w:val="single" w:sz="4" w:space="0" w:color="auto"/>
              <w:bottom w:val="single" w:sz="4" w:space="0" w:color="auto"/>
              <w:right w:val="single" w:sz="4" w:space="0" w:color="auto"/>
            </w:tcBorders>
          </w:tcPr>
          <w:p w:rsidR="00295B8F" w:rsidRDefault="00295B8F" w:rsidP="00295B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are fine with the latest proposal 1-2.</w:t>
            </w: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E4145F"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9051" w:type="dxa"/>
            <w:gridSpan w:val="2"/>
            <w:tcBorders>
              <w:top w:val="single" w:sz="4" w:space="0" w:color="auto"/>
              <w:left w:val="single" w:sz="4" w:space="0" w:color="auto"/>
              <w:bottom w:val="single" w:sz="4" w:space="0" w:color="auto"/>
              <w:right w:val="single" w:sz="4" w:space="0" w:color="auto"/>
            </w:tcBorders>
          </w:tcPr>
          <w:p w:rsidR="000278B4" w:rsidRDefault="00D32A48" w:rsidP="00C62DBB">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 xml:space="preserve">We support </w:t>
            </w:r>
            <w:r w:rsidR="00BD106A">
              <w:rPr>
                <w:rFonts w:ascii="Times New Roman" w:eastAsia="DengXian" w:hAnsi="Times New Roman" w:cs="Times New Roman"/>
                <w:bCs/>
                <w:sz w:val="18"/>
                <w:szCs w:val="20"/>
                <w:lang w:val="en-GB" w:eastAsia="zh-CN"/>
              </w:rPr>
              <w:t xml:space="preserve">that different RBs are sounded across </w:t>
            </w:r>
            <w:r w:rsidR="00431E4E">
              <w:rPr>
                <w:rFonts w:ascii="Times New Roman" w:eastAsia="DengXian" w:hAnsi="Times New Roman" w:cs="Times New Roman"/>
                <w:bCs/>
                <w:sz w:val="18"/>
                <w:szCs w:val="20"/>
                <w:lang w:val="en-GB" w:eastAsia="zh-CN"/>
              </w:rPr>
              <w:t>slots with intra-repetition hopping</w:t>
            </w:r>
            <w:r w:rsidR="00382AD9">
              <w:rPr>
                <w:rFonts w:ascii="Times New Roman" w:eastAsia="DengXian" w:hAnsi="Times New Roman" w:cs="Times New Roman"/>
                <w:bCs/>
                <w:sz w:val="18"/>
                <w:szCs w:val="20"/>
                <w:lang w:val="en-GB" w:eastAsia="zh-CN"/>
              </w:rPr>
              <w:t xml:space="preserve"> to avoid gaps in the frequency domain</w:t>
            </w:r>
            <w:r w:rsidR="00431E4E">
              <w:rPr>
                <w:rFonts w:ascii="Times New Roman" w:eastAsia="DengXian" w:hAnsi="Times New Roman" w:cs="Times New Roman"/>
                <w:bCs/>
                <w:sz w:val="18"/>
                <w:szCs w:val="20"/>
                <w:lang w:val="en-GB" w:eastAsia="zh-CN"/>
              </w:rPr>
              <w:t xml:space="preserve">. However, if </w:t>
            </w:r>
            <w:r w:rsidR="006159E1">
              <w:rPr>
                <w:rFonts w:ascii="Times New Roman" w:eastAsia="DengXian" w:hAnsi="Times New Roman" w:cs="Times New Roman"/>
                <w:bCs/>
                <w:sz w:val="18"/>
                <w:szCs w:val="20"/>
                <w:lang w:val="en-GB" w:eastAsia="zh-CN"/>
              </w:rPr>
              <w:t xml:space="preserve">the same </w:t>
            </w:r>
            <w:proofErr w:type="gramStart"/>
            <w:r w:rsidR="006159E1">
              <w:rPr>
                <w:rFonts w:ascii="Times New Roman" w:eastAsia="DengXian" w:hAnsi="Times New Roman" w:cs="Times New Roman"/>
                <w:bCs/>
                <w:sz w:val="18"/>
                <w:szCs w:val="20"/>
                <w:lang w:val="en-GB" w:eastAsia="zh-CN"/>
              </w:rPr>
              <w:t>pattern {0, 2} are</w:t>
            </w:r>
            <w:proofErr w:type="gramEnd"/>
            <w:r w:rsidR="006159E1">
              <w:rPr>
                <w:rFonts w:ascii="Times New Roman" w:eastAsia="DengXian" w:hAnsi="Times New Roman" w:cs="Times New Roman"/>
                <w:bCs/>
                <w:sz w:val="18"/>
                <w:szCs w:val="20"/>
                <w:lang w:val="en-GB" w:eastAsia="zh-CN"/>
              </w:rPr>
              <w:t xml:space="preserve"> used </w:t>
            </w:r>
            <w:r w:rsidR="00874E4F">
              <w:rPr>
                <w:rFonts w:ascii="Times New Roman" w:eastAsia="DengXian" w:hAnsi="Times New Roman" w:cs="Times New Roman"/>
                <w:bCs/>
                <w:sz w:val="18"/>
                <w:szCs w:val="20"/>
                <w:lang w:val="en-GB" w:eastAsia="zh-CN"/>
              </w:rPr>
              <w:t xml:space="preserve">for the intra-repetition hopping </w:t>
            </w:r>
            <w:r w:rsidR="00CB19FE">
              <w:rPr>
                <w:rFonts w:ascii="Times New Roman" w:eastAsia="DengXian" w:hAnsi="Times New Roman" w:cs="Times New Roman"/>
                <w:bCs/>
                <w:sz w:val="18"/>
                <w:szCs w:val="20"/>
                <w:lang w:val="en-GB" w:eastAsia="zh-CN"/>
              </w:rPr>
              <w:t>and the legacy RPFS hopping</w:t>
            </w:r>
            <w:r w:rsidR="0086450C">
              <w:rPr>
                <w:rFonts w:ascii="Times New Roman" w:eastAsia="DengXian" w:hAnsi="Times New Roman" w:cs="Times New Roman"/>
                <w:bCs/>
                <w:sz w:val="18"/>
                <w:szCs w:val="20"/>
                <w:lang w:val="en-GB" w:eastAsia="zh-CN"/>
              </w:rPr>
              <w:t xml:space="preserve">, it seems that the </w:t>
            </w:r>
            <w:r w:rsidR="00F02B4E">
              <w:rPr>
                <w:rFonts w:ascii="Times New Roman" w:eastAsia="DengXian" w:hAnsi="Times New Roman" w:cs="Times New Roman"/>
                <w:bCs/>
                <w:sz w:val="18"/>
                <w:szCs w:val="20"/>
                <w:lang w:val="en-GB" w:eastAsia="zh-CN"/>
              </w:rPr>
              <w:t>gaps will</w:t>
            </w:r>
            <w:r w:rsidR="0050010C">
              <w:rPr>
                <w:rFonts w:ascii="Times New Roman" w:eastAsia="DengXian" w:hAnsi="Times New Roman" w:cs="Times New Roman"/>
                <w:bCs/>
                <w:sz w:val="18"/>
                <w:szCs w:val="20"/>
                <w:lang w:val="en-GB" w:eastAsia="zh-CN"/>
              </w:rPr>
              <w:t xml:space="preserve"> </w:t>
            </w:r>
            <w:r w:rsidR="00FA3094">
              <w:rPr>
                <w:rFonts w:ascii="Times New Roman" w:eastAsia="DengXian" w:hAnsi="Times New Roman" w:cs="Times New Roman"/>
                <w:bCs/>
                <w:sz w:val="18"/>
                <w:szCs w:val="20"/>
                <w:lang w:val="en-GB" w:eastAsia="zh-CN"/>
              </w:rPr>
              <w:t>still never be sounded</w:t>
            </w:r>
            <w:r w:rsidR="00A44C47">
              <w:rPr>
                <w:rFonts w:ascii="Times New Roman" w:eastAsia="DengXian" w:hAnsi="Times New Roman" w:cs="Times New Roman"/>
                <w:bCs/>
                <w:sz w:val="18"/>
                <w:szCs w:val="20"/>
                <w:lang w:val="en-GB" w:eastAsia="zh-CN"/>
              </w:rPr>
              <w:t xml:space="preserve">. </w:t>
            </w:r>
            <w:r w:rsidR="000278B4">
              <w:rPr>
                <w:rFonts w:ascii="Times New Roman" w:eastAsia="DengXian" w:hAnsi="Times New Roman" w:cs="Times New Roman"/>
                <w:bCs/>
                <w:sz w:val="18"/>
                <w:szCs w:val="20"/>
                <w:lang w:val="en-GB" w:eastAsia="zh-CN"/>
              </w:rPr>
              <w:t xml:space="preserve">Indeed, </w:t>
            </w:r>
            <w:proofErr w:type="gramStart"/>
            <w:r w:rsidR="000278B4">
              <w:rPr>
                <w:rFonts w:ascii="Times New Roman" w:eastAsia="DengXian" w:hAnsi="Times New Roman" w:cs="Times New Roman"/>
                <w:bCs/>
                <w:sz w:val="18"/>
                <w:szCs w:val="20"/>
                <w:lang w:val="en-GB" w:eastAsia="zh-CN"/>
              </w:rPr>
              <w:t xml:space="preserve">for </w:t>
            </w:r>
            <w:proofErr w:type="gramEnd"/>
            <m:oMath>
              <m:r>
                <w:rPr>
                  <w:rFonts w:ascii="Cambria Math" w:eastAsia="DengXian" w:hAnsi="Cambria Math" w:cs="Times New Roman"/>
                  <w:sz w:val="18"/>
                  <w:szCs w:val="20"/>
                  <w:lang w:val="en-GB" w:eastAsia="zh-CN"/>
                </w:rPr>
                <m:t>K=2</m:t>
              </m:r>
            </m:oMath>
            <w:r w:rsidR="000278B4">
              <w:rPr>
                <w:rFonts w:ascii="Times New Roman" w:eastAsia="DengXian" w:hAnsi="Times New Roman" w:cs="Times New Roman"/>
                <w:bCs/>
                <w:sz w:val="18"/>
                <w:szCs w:val="20"/>
                <w:lang w:val="en-GB" w:eastAsia="zh-CN"/>
              </w:rPr>
              <w:t>, the first slot will sound</w:t>
            </w:r>
            <w:r w:rsidR="009612D2">
              <w:rPr>
                <w:rFonts w:ascii="Times New Roman" w:eastAsia="DengXian" w:hAnsi="Times New Roman" w:cs="Times New Roman"/>
                <w:bCs/>
                <w:sz w:val="18"/>
                <w:szCs w:val="20"/>
                <w:lang w:val="en-GB" w:eastAsia="zh-CN"/>
              </w:rPr>
              <w:t xml:space="preserve"> </w:t>
            </w:r>
            <w:r w:rsidR="000278B4">
              <w:rPr>
                <w:rFonts w:ascii="Times New Roman" w:eastAsia="DengXian" w:hAnsi="Times New Roman" w:cs="Times New Roman"/>
                <w:bCs/>
                <w:sz w:val="18"/>
                <w:szCs w:val="20"/>
                <w:lang w:val="en-GB" w:eastAsia="zh-CN"/>
              </w:rPr>
              <w:t xml:space="preserve">{0, 2} and the </w:t>
            </w:r>
            <w:r w:rsidR="000244F0">
              <w:rPr>
                <w:rFonts w:ascii="Times New Roman" w:eastAsia="DengXian" w:hAnsi="Times New Roman" w:cs="Times New Roman"/>
                <w:bCs/>
                <w:sz w:val="18"/>
                <w:szCs w:val="20"/>
                <w:lang w:val="en-GB" w:eastAsia="zh-CN"/>
              </w:rPr>
              <w:t>second slot will sound {2, 0}</w:t>
            </w:r>
            <w:r w:rsidR="00D06565">
              <w:rPr>
                <w:rFonts w:ascii="Times New Roman" w:eastAsia="DengXian" w:hAnsi="Times New Roman" w:cs="Times New Roman"/>
                <w:bCs/>
                <w:sz w:val="18"/>
                <w:szCs w:val="20"/>
                <w:lang w:val="en-GB" w:eastAsia="zh-CN"/>
              </w:rPr>
              <w:t>.</w:t>
            </w:r>
          </w:p>
          <w:p w:rsidR="000278B4" w:rsidRDefault="000278B4" w:rsidP="00C62DBB">
            <w:pPr>
              <w:spacing w:line="276" w:lineRule="auto"/>
              <w:rPr>
                <w:rFonts w:ascii="Times New Roman" w:eastAsia="DengXian" w:hAnsi="Times New Roman" w:cs="Times New Roman"/>
                <w:bCs/>
                <w:sz w:val="18"/>
                <w:szCs w:val="20"/>
                <w:lang w:val="en-GB" w:eastAsia="zh-CN"/>
              </w:rPr>
            </w:pPr>
          </w:p>
          <w:p w:rsidR="00C62DBB" w:rsidRDefault="00C90FE7" w:rsidP="00C62DBB">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A</w:t>
            </w:r>
            <w:r w:rsidR="00416C47">
              <w:rPr>
                <w:rFonts w:ascii="Times New Roman" w:eastAsia="DengXian" w:hAnsi="Times New Roman" w:cs="Times New Roman"/>
                <w:bCs/>
                <w:sz w:val="18"/>
                <w:szCs w:val="20"/>
                <w:lang w:val="en-GB" w:eastAsia="zh-CN"/>
              </w:rPr>
              <w:t xml:space="preserve"> </w:t>
            </w:r>
            <w:r w:rsidR="00FC12B1">
              <w:rPr>
                <w:rFonts w:ascii="Times New Roman" w:eastAsia="DengXian" w:hAnsi="Times New Roman" w:cs="Times New Roman"/>
                <w:bCs/>
                <w:sz w:val="18"/>
                <w:szCs w:val="20"/>
                <w:lang w:val="en-GB" w:eastAsia="zh-CN"/>
              </w:rPr>
              <w:t xml:space="preserve">solution to this problem could be to </w:t>
            </w:r>
            <w:r w:rsidR="00787CE1">
              <w:rPr>
                <w:rFonts w:ascii="Times New Roman" w:eastAsia="DengXian" w:hAnsi="Times New Roman" w:cs="Times New Roman"/>
                <w:bCs/>
                <w:sz w:val="18"/>
                <w:szCs w:val="20"/>
                <w:lang w:val="en-GB" w:eastAsia="zh-CN"/>
              </w:rPr>
              <w:t>suppo</w:t>
            </w:r>
            <w:r w:rsidR="000278B4">
              <w:rPr>
                <w:rFonts w:ascii="Times New Roman" w:eastAsia="DengXian" w:hAnsi="Times New Roman" w:cs="Times New Roman"/>
                <w:bCs/>
                <w:sz w:val="18"/>
                <w:szCs w:val="20"/>
                <w:lang w:val="en-GB" w:eastAsia="zh-CN"/>
              </w:rPr>
              <w:t>rt incremental hopping</w:t>
            </w:r>
            <w:r w:rsidR="006A4351">
              <w:rPr>
                <w:rFonts w:ascii="Times New Roman" w:eastAsia="DengXian" w:hAnsi="Times New Roman" w:cs="Times New Roman"/>
                <w:bCs/>
                <w:sz w:val="18"/>
                <w:szCs w:val="20"/>
                <w:lang w:val="en-GB" w:eastAsia="zh-CN"/>
              </w:rPr>
              <w:t xml:space="preserve"> intra-repetition hopping. In this way, the first slot will sound {0, 1} and the second slot will sound {2, 3}.</w:t>
            </w:r>
          </w:p>
          <w:p w:rsidR="00FF7E7B" w:rsidRDefault="00FF7E7B" w:rsidP="00C62DBB">
            <w:pPr>
              <w:spacing w:line="276" w:lineRule="auto"/>
              <w:rPr>
                <w:rFonts w:ascii="Times New Roman" w:eastAsia="DengXian" w:hAnsi="Times New Roman" w:cs="Times New Roman"/>
                <w:bCs/>
                <w:sz w:val="18"/>
                <w:szCs w:val="20"/>
                <w:lang w:val="en-GB" w:eastAsia="zh-CN"/>
              </w:rPr>
            </w:pPr>
          </w:p>
          <w:p w:rsidR="00FF7E7B" w:rsidRDefault="00FF7E7B" w:rsidP="00C62DBB">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 xml:space="preserve">Another solution would be to </w:t>
            </w:r>
            <w:r w:rsidR="004D458F">
              <w:rPr>
                <w:rFonts w:ascii="Times New Roman" w:eastAsia="DengXian" w:hAnsi="Times New Roman" w:cs="Times New Roman"/>
                <w:bCs/>
                <w:sz w:val="18"/>
                <w:szCs w:val="20"/>
                <w:lang w:val="en-GB" w:eastAsia="zh-CN"/>
              </w:rPr>
              <w:t xml:space="preserve">directly </w:t>
            </w:r>
            <w:r w:rsidR="00AE6D05">
              <w:rPr>
                <w:rFonts w:ascii="Times New Roman" w:eastAsia="DengXian" w:hAnsi="Times New Roman" w:cs="Times New Roman"/>
                <w:bCs/>
                <w:sz w:val="18"/>
                <w:szCs w:val="20"/>
                <w:lang w:val="en-GB" w:eastAsia="zh-CN"/>
              </w:rPr>
              <w:t>design the intra-repetition hopping in such a way that there are no gaps across slots, without having to configure legacy RPFS.</w:t>
            </w:r>
            <w:r w:rsidR="00FB4562">
              <w:rPr>
                <w:rFonts w:ascii="Times New Roman" w:eastAsia="DengXian" w:hAnsi="Times New Roman" w:cs="Times New Roman"/>
                <w:bCs/>
                <w:sz w:val="18"/>
                <w:szCs w:val="20"/>
                <w:lang w:val="en-GB" w:eastAsia="zh-CN"/>
              </w:rPr>
              <w:t xml:space="preserve"> </w:t>
            </w:r>
          </w:p>
        </w:tc>
      </w:tr>
      <w:tr w:rsidR="00A929EE"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9051" w:type="dxa"/>
            <w:gridSpan w:val="2"/>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hare </w:t>
            </w:r>
            <w:r w:rsidRPr="005167C1">
              <w:rPr>
                <w:rFonts w:ascii="Times New Roman" w:eastAsiaTheme="minorEastAsia" w:hAnsi="Times New Roman" w:cs="Times New Roman"/>
                <w:sz w:val="18"/>
                <w:szCs w:val="18"/>
                <w:lang w:eastAsia="ko-KR"/>
              </w:rPr>
              <w:t xml:space="preserve">the view with ZTE, </w:t>
            </w:r>
            <w:r w:rsidRPr="005167C1">
              <w:rPr>
                <w:rFonts w:ascii="Times New Roman" w:eastAsiaTheme="minorEastAsia" w:hAnsi="Times New Roman" w:cs="Times New Roman" w:hint="eastAsia"/>
                <w:sz w:val="18"/>
                <w:szCs w:val="18"/>
                <w:lang w:eastAsia="ko-KR"/>
              </w:rPr>
              <w:t>Fujitsu</w:t>
            </w:r>
            <w:r w:rsidRPr="005167C1">
              <w:rPr>
                <w:rFonts w:ascii="Times New Roman" w:eastAsiaTheme="minorEastAsia" w:hAnsi="Times New Roman" w:cs="Times New Roman"/>
                <w:sz w:val="18"/>
                <w:szCs w:val="18"/>
                <w:lang w:eastAsia="ko-KR"/>
              </w:rPr>
              <w:t xml:space="preserve"> and </w:t>
            </w:r>
            <w:proofErr w:type="spellStart"/>
            <w:r w:rsidRPr="005167C1">
              <w:rPr>
                <w:rFonts w:ascii="Times New Roman" w:eastAsiaTheme="minorEastAsia" w:hAnsi="Times New Roman" w:cs="Times New Roman" w:hint="eastAsia"/>
                <w:sz w:val="18"/>
                <w:szCs w:val="18"/>
                <w:lang w:eastAsia="ko-KR"/>
              </w:rPr>
              <w:t>Docomo</w:t>
            </w:r>
            <w:proofErr w:type="spellEnd"/>
            <w:r w:rsidRPr="005167C1">
              <w:rPr>
                <w:rFonts w:ascii="Times New Roman" w:eastAsiaTheme="minorEastAsia" w:hAnsi="Times New Roman" w:cs="Times New Roman" w:hint="eastAsia"/>
                <w:sz w:val="18"/>
                <w:szCs w:val="18"/>
                <w:lang w:eastAsia="ko-KR"/>
              </w:rPr>
              <w:t>,</w:t>
            </w:r>
            <w:r w:rsidRPr="005167C1">
              <w:rPr>
                <w:rFonts w:ascii="Times New Roman" w:eastAsiaTheme="minorEastAsia" w:hAnsi="Times New Roman" w:cs="Times New Roman"/>
                <w:sz w:val="18"/>
                <w:szCs w:val="18"/>
                <w:lang w:eastAsia="ko-KR"/>
              </w:rPr>
              <w:t xml:space="preserve"> if legacy RPFS start RB index hopping pattern is reused across multiple legacy SRS frequency hopping periods, different RBs can’t be sounded in the minimum time as shown in their figure for </w:t>
            </w:r>
            <w:r w:rsidRPr="005D7487">
              <w:rPr>
                <w:rFonts w:ascii="Times New Roman" w:eastAsiaTheme="minorEastAsia" w:hAnsi="Times New Roman" w:cs="Times New Roman" w:hint="eastAsia"/>
                <w:sz w:val="18"/>
                <w:szCs w:val="18"/>
                <w:lang w:eastAsia="ko-KR"/>
              </w:rPr>
              <w:t>P</w:t>
            </w:r>
            <w:r w:rsidRPr="005167C1">
              <w:rPr>
                <w:rFonts w:ascii="Times New Roman" w:eastAsiaTheme="minorEastAsia" w:hAnsi="Times New Roman" w:cs="Times New Roman" w:hint="eastAsia"/>
                <w:sz w:val="18"/>
                <w:szCs w:val="18"/>
                <w:lang w:eastAsia="ko-KR"/>
              </w:rPr>
              <w:t>F</w:t>
            </w:r>
            <w:r w:rsidRPr="005D7487">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The </w:t>
            </w:r>
            <w:r w:rsidRPr="005167C1">
              <w:rPr>
                <w:rFonts w:ascii="Times New Roman" w:eastAsiaTheme="minorEastAsia" w:hAnsi="Times New Roman" w:cs="Times New Roman" w:hint="eastAsia"/>
                <w:sz w:val="18"/>
                <w:szCs w:val="18"/>
                <w:lang w:eastAsia="ko-KR"/>
              </w:rPr>
              <w:t>patterns of start RB</w:t>
            </w:r>
            <w:r w:rsidRPr="005167C1">
              <w:rPr>
                <w:rFonts w:ascii="Times New Roman" w:eastAsiaTheme="minorEastAsia" w:hAnsi="Times New Roman" w:cs="Times New Roman"/>
                <w:sz w:val="18"/>
                <w:szCs w:val="18"/>
                <w:lang w:eastAsia="ko-KR"/>
              </w:rPr>
              <w:t xml:space="preserve"> index</w:t>
            </w:r>
            <w:r w:rsidRPr="005167C1">
              <w:rPr>
                <w:rFonts w:ascii="Times New Roman" w:eastAsiaTheme="minorEastAsia" w:hAnsi="Times New Roman" w:cs="Times New Roman" w:hint="eastAsia"/>
                <w:sz w:val="18"/>
                <w:szCs w:val="18"/>
                <w:lang w:eastAsia="ko-KR"/>
              </w:rPr>
              <w:t xml:space="preserve"> hopping </w:t>
            </w:r>
            <w:r w:rsidRPr="005167C1">
              <w:rPr>
                <w:rFonts w:ascii="Times New Roman" w:eastAsiaTheme="minorEastAsia" w:hAnsi="Times New Roman" w:cs="Times New Roman"/>
                <w:sz w:val="18"/>
                <w:szCs w:val="18"/>
                <w:lang w:eastAsia="ko-KR"/>
              </w:rPr>
              <w:t xml:space="preserve">across multiple legacy SRS frequency hopping periods </w:t>
            </w:r>
            <w:r>
              <w:rPr>
                <w:rFonts w:ascii="Times New Roman" w:eastAsiaTheme="minorEastAsia" w:hAnsi="Times New Roman" w:cs="Times New Roman"/>
                <w:sz w:val="18"/>
                <w:szCs w:val="18"/>
                <w:lang w:eastAsia="ko-KR"/>
              </w:rPr>
              <w:t>are</w:t>
            </w:r>
            <w:r w:rsidRPr="005167C1">
              <w:rPr>
                <w:rFonts w:ascii="Times New Roman" w:eastAsiaTheme="minorEastAsia" w:hAnsi="Times New Roman" w:cs="Times New Roman"/>
                <w:sz w:val="18"/>
                <w:szCs w:val="18"/>
                <w:lang w:eastAsia="ko-KR"/>
              </w:rPr>
              <w:t xml:space="preserve"> preferred to be further discussed.</w:t>
            </w: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rsidTr="00C566B3">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lastRenderedPageBreak/>
        <w:t>P1-3: Supported types and usages of SRS</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5D58E4">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352811" w:rsidRDefault="00352811">
      <w:pPr>
        <w:snapToGrid w:val="0"/>
        <w:jc w:val="both"/>
        <w:rPr>
          <w:rFonts w:ascii="Times New Roman" w:eastAsia="DengXian" w:hAnsi="Times New Roman" w:cs="Times New Roman"/>
          <w:sz w:val="18"/>
          <w:szCs w:val="20"/>
          <w:lang w:val="en-GB" w:eastAsia="zh-CN"/>
        </w:rPr>
      </w:pPr>
    </w:p>
    <w:p w:rsidR="00352811" w:rsidRDefault="005827B2">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352811" w:rsidRDefault="00352811">
      <w:pPr>
        <w:snapToGrid w:val="0"/>
        <w:jc w:val="both"/>
        <w:rPr>
          <w:rFonts w:ascii="Times New Roman" w:eastAsia="DengXian" w:hAnsi="Times New Roman" w:cs="Times New Roman"/>
          <w:sz w:val="18"/>
          <w:szCs w:val="20"/>
          <w:lang w:eastAsia="zh-CN"/>
        </w:rPr>
      </w:pP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 both Proposal 1-3-1 and Proposal 1-3-2.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hint="eastAsia"/>
                <w:sz w:val="18"/>
                <w:szCs w:val="20"/>
                <w:lang w:eastAsia="zh-CN"/>
              </w:rPr>
              <w:t>Support Proposal</w:t>
            </w: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 xml:space="preserve"> 1-3-1 and 1-3-2.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eastAsia="DengXian" w:hAnsi="Times New Roman" w:cs="Times New Roman" w:hint="eastAsia"/>
                <w:sz w:val="18"/>
                <w:szCs w:val="20"/>
                <w:lang w:eastAsia="zh-CN"/>
              </w:rPr>
              <w:t>Support both proposal</w:t>
            </w: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both.</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 the two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Fine with Proposal 1-</w:t>
            </w:r>
            <w:r>
              <w:rPr>
                <w:rFonts w:ascii="Times New Roman" w:eastAsia="DengXian" w:hAnsi="Times New Roman" w:cs="Times New Roman" w:hint="eastAsia"/>
                <w:sz w:val="18"/>
                <w:szCs w:val="20"/>
                <w:lang w:eastAsia="zh-CN"/>
              </w:rPr>
              <w:t>3-1</w:t>
            </w:r>
            <w:r>
              <w:rPr>
                <w:rFonts w:ascii="Times New Roman" w:eastAsia="DengXian" w:hAnsi="Times New Roman" w:cs="Times New Roman"/>
                <w:sz w:val="18"/>
                <w:szCs w:val="20"/>
                <w:lang w:eastAsia="zh-CN"/>
              </w:rPr>
              <w:t xml:space="preserve"> and Proposal 1-</w:t>
            </w:r>
            <w:r>
              <w:rPr>
                <w:rFonts w:ascii="Times New Roman" w:eastAsia="DengXian" w:hAnsi="Times New Roman" w:cs="Times New Roman" w:hint="eastAsia"/>
                <w:sz w:val="18"/>
                <w:szCs w:val="20"/>
                <w:lang w:eastAsia="zh-CN"/>
              </w:rPr>
              <w:t>3-</w:t>
            </w:r>
            <w:r>
              <w:rPr>
                <w:rFonts w:ascii="Times New Roman" w:eastAsia="DengXian" w:hAnsi="Times New Roman" w:cs="Times New Roman"/>
                <w:sz w:val="18"/>
                <w:szCs w:val="20"/>
                <w:lang w:eastAsia="zh-CN"/>
              </w:rPr>
              <w:t xml:space="preserve">2.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Support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 xml:space="preserve">upport both proposals.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Proposal 1-3-1 and Proposal 1-3-2.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N</w:t>
            </w:r>
            <w:r>
              <w:rPr>
                <w:rFonts w:ascii="Times New Roman" w:eastAsia="DengXian" w:hAnsi="Times New Roman" w:cs="Times New Roman"/>
                <w:sz w:val="18"/>
                <w:szCs w:val="20"/>
                <w:lang w:eastAsia="zh-CN"/>
              </w:rPr>
              <w:t>ot support aperiodic SRS. For aperiodic SRS, we don’t think R20 intra-repetition hopping has enough advantage than legacy hopping pattern.</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aperiodic SRS, full hopping cycle is completed within a slot.</w:t>
            </w:r>
            <w:r>
              <w:rPr>
                <w:rFonts w:ascii="Times New Roman" w:eastAsia="DengXian" w:hAnsi="Times New Roman" w:cs="Times New Roman" w:hint="eastAsia"/>
                <w:sz w:val="18"/>
                <w:szCs w:val="20"/>
                <w:lang w:eastAsia="zh-CN"/>
              </w:rPr>
              <w:t xml:space="preserve"> T</w:t>
            </w:r>
            <w:r>
              <w:rPr>
                <w:rFonts w:ascii="Times New Roman" w:eastAsia="DengXian" w:hAnsi="Times New Roman" w:cs="Times New Roman"/>
                <w:sz w:val="18"/>
                <w:szCs w:val="20"/>
                <w:lang w:eastAsia="zh-CN"/>
              </w:rPr>
              <w:t xml:space="preserve">akes the following figures as an example, full hopping cycle is completed within 8 </w:t>
            </w:r>
            <w:r>
              <w:rPr>
                <w:rFonts w:ascii="Times New Roman" w:eastAsia="DengXian" w:hAnsi="Times New Roman" w:cs="Times New Roman" w:hint="eastAsia"/>
                <w:sz w:val="18"/>
                <w:szCs w:val="20"/>
                <w:lang w:eastAsia="zh-CN"/>
              </w:rPr>
              <w:t>sym</w:t>
            </w:r>
            <w:r>
              <w:rPr>
                <w:rFonts w:ascii="Times New Roman" w:eastAsia="DengXian" w:hAnsi="Times New Roman" w:cs="Times New Roman"/>
                <w:sz w:val="18"/>
                <w:szCs w:val="20"/>
                <w:lang w:eastAsia="zh-CN"/>
              </w:rPr>
              <w:t>bols</w:t>
            </w:r>
            <w:r>
              <w:rPr>
                <w:rFonts w:ascii="Times New Roman" w:eastAsia="DengXian" w:hAnsi="Times New Roman" w:cs="Times New Roman" w:hint="eastAsia"/>
                <w:sz w:val="18"/>
                <w:szCs w:val="20"/>
                <w:lang w:eastAsia="zh-CN"/>
              </w:rPr>
              <w:t>.</w:t>
            </w:r>
          </w:p>
          <w:p w:rsidR="00352811" w:rsidRDefault="008F5B45">
            <w:pPr>
              <w:snapToGrid w:val="0"/>
              <w:rPr>
                <w:rFonts w:ascii="Times New Roman" w:eastAsia="DengXian" w:hAnsi="Times New Roman" w:cs="Times New Roman"/>
                <w:sz w:val="18"/>
                <w:szCs w:val="20"/>
                <w:lang w:eastAsia="zh-CN"/>
              </w:rPr>
            </w:pPr>
            <w:r>
              <w:rPr>
                <w:rFonts w:eastAsiaTheme="minorEastAsia"/>
                <w:noProof/>
                <w:szCs w:val="20"/>
                <w:lang w:eastAsia="zh-CN"/>
              </w:rPr>
              <w:object w:dxaOrig="2330" w:dyaOrig="3480" w14:anchorId="43D439BA">
                <v:shape id="_x0000_i1025" type="#_x0000_t75" alt="" style="width:117.5pt;height:177pt;mso-width-percent:0;mso-height-percent:0;mso-width-percent:0;mso-height-percent:0" o:ole="">
                  <v:imagedata r:id="rId17" o:title=""/>
                </v:shape>
                <o:OLEObject Type="Embed" ProgID="Visio.Drawing.15" ShapeID="_x0000_i1025" DrawAspect="Content" ObjectID="_1821904970" r:id="rId18"/>
              </w:object>
            </w:r>
            <w:r w:rsidR="005827B2">
              <w:rPr>
                <w:rFonts w:eastAsiaTheme="minorEastAsia"/>
                <w:szCs w:val="20"/>
                <w:lang w:eastAsia="zh-CN"/>
              </w:rPr>
              <w:t xml:space="preserve">     </w:t>
            </w:r>
            <w:r>
              <w:rPr>
                <w:rFonts w:eastAsiaTheme="minorEastAsia"/>
                <w:noProof/>
                <w:szCs w:val="20"/>
                <w:lang w:eastAsia="zh-CN"/>
              </w:rPr>
              <w:object w:dxaOrig="2380" w:dyaOrig="3370" w14:anchorId="3FB773F4">
                <v:shape id="_x0000_i1026" type="#_x0000_t75" alt="" style="width:117.5pt;height:170.25pt;mso-width-percent:0;mso-height-percent:0;mso-width-percent:0;mso-height-percent:0" o:ole="">
                  <v:imagedata r:id="rId19" o:title=""/>
                </v:shape>
                <o:OLEObject Type="Embed" ProgID="Visio.Drawing.15" ShapeID="_x0000_i1026" DrawAspect="Content" ObjectID="_1821904971" r:id="rId20"/>
              </w:objec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t can be observed that:</w:t>
            </w:r>
          </w:p>
          <w:p w:rsidR="00352811" w:rsidRDefault="005827B2">
            <w:pPr>
              <w:pStyle w:val="af2"/>
              <w:numPr>
                <w:ilvl w:val="0"/>
                <w:numId w:val="19"/>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number of symbols and bandwidth for each hop for legacy hopping can be configured equal to the T/F granularity of intra-repetition hopping.</w:t>
            </w:r>
          </w:p>
          <w:p w:rsidR="00352811" w:rsidRDefault="005827B2">
            <w:pPr>
              <w:pStyle w:val="af2"/>
              <w:numPr>
                <w:ilvl w:val="0"/>
                <w:numId w:val="19"/>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Both intra-repetition and legacy hopping patterns achieve continuous sub-band sounding across the wideband, and a key difference is that the intra-repetition hops are more concentrated within a specific time and frequency regions.</w:t>
            </w:r>
          </w:p>
          <w:p w:rsidR="00352811" w:rsidRDefault="005827B2">
            <w:pPr>
              <w:pStyle w:val="af2"/>
              <w:numPr>
                <w:ilvl w:val="0"/>
                <w:numId w:val="19"/>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Even under the assumption of phase continuity, for SRS resource configured with frequency hopping completed within a slot, the channel coherent combination performance for intra-repetition hopping pattern and legacy hopping pattern is expected to be similar. This is because coherent processing performance depends on channel variation between hops in the time domain and in this scenario, all hops occur within a very short duration where the channel remains essentially unchanged. Thus, even legacy frequency hopping can achieve comparable performance. In contrast, for SRS resources configured with frequency hopping across different periods (e.g., periodic SRS or semi-persistent SRS), the intra-repetition hopping pattern may enable better coherent processing than the legacy pattern. This is because hops under the legacy scheme are </w:t>
            </w:r>
            <w:r>
              <w:rPr>
                <w:rFonts w:ascii="Times New Roman" w:eastAsia="DengXian" w:hAnsi="Times New Roman" w:cs="Times New Roman"/>
                <w:sz w:val="18"/>
                <w:szCs w:val="20"/>
                <w:lang w:eastAsia="zh-CN"/>
              </w:rPr>
              <w:lastRenderedPageBreak/>
              <w:t xml:space="preserve">more dispersed in time, and the performance will be affected by channel variations and phase jumps. </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for aperiodic SRS which only supports frequency hopping within a slot or two consecutive slots, intra-repetition hopping does not provide significant gains over legacy frequency hopping. </w:t>
            </w:r>
          </w:p>
          <w:p w:rsidR="00352811" w:rsidRDefault="00352811">
            <w:pPr>
              <w:snapToGrid w:val="0"/>
              <w:rPr>
                <w:rFonts w:ascii="Times New Roman" w:eastAsia="DengXian" w:hAnsi="Times New Roman" w:cs="Times New Roman"/>
                <w:sz w:val="18"/>
                <w:szCs w:val="20"/>
                <w:lang w:eastAsia="zh-CN"/>
              </w:rPr>
            </w:pPr>
          </w:p>
          <w:p w:rsidR="00352811" w:rsidRDefault="00352811">
            <w:pPr>
              <w:snapToGrid w:val="0"/>
              <w:rPr>
                <w:rFonts w:ascii="Times New Roman" w:eastAsia="DengXian" w:hAnsi="Times New Roman" w:cs="Times New Roman"/>
                <w:sz w:val="18"/>
                <w:szCs w:val="20"/>
                <w:lang w:eastAsia="zh-CN"/>
              </w:rPr>
            </w:pPr>
          </w:p>
          <w:p w:rsidR="00352811" w:rsidRDefault="005827B2">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p>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Huawei</w:t>
            </w:r>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of these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 proposals.</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DD1AA2" w:rsidRDefault="00DD1AA2"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Default="00DD1AA2"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proposals 1-3-1 and 1-3-2.</w:t>
            </w:r>
          </w:p>
        </w:tc>
      </w:tr>
      <w:tr w:rsidR="00B07A71" w:rsidTr="0055096A">
        <w:tc>
          <w:tcPr>
            <w:tcW w:w="1435"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B07A71" w:rsidTr="0055096A">
        <w:tc>
          <w:tcPr>
            <w:tcW w:w="1435"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Support both proposals.</w:t>
            </w:r>
          </w:p>
        </w:tc>
      </w:tr>
      <w:tr w:rsidR="00B07A71" w:rsidTr="0055096A">
        <w:tc>
          <w:tcPr>
            <w:tcW w:w="1435" w:type="dxa"/>
            <w:tcBorders>
              <w:top w:val="single" w:sz="4" w:space="0" w:color="auto"/>
              <w:left w:val="single" w:sz="4" w:space="0" w:color="auto"/>
              <w:bottom w:val="single" w:sz="4" w:space="0" w:color="auto"/>
              <w:right w:val="single" w:sz="4" w:space="0" w:color="auto"/>
            </w:tcBorders>
          </w:tcPr>
          <w:p w:rsidR="00B07A71" w:rsidRPr="00A044D7" w:rsidRDefault="00B07A71"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B07A71" w:rsidRPr="00A044D7" w:rsidRDefault="00B07A71" w:rsidP="0055096A">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 both proposals.</w:t>
            </w:r>
          </w:p>
        </w:tc>
      </w:tr>
      <w:tr w:rsidR="00C566B3" w:rsidTr="0055096A">
        <w:tc>
          <w:tcPr>
            <w:tcW w:w="1435"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DengXian" w:eastAsia="Yu Mincho" w:hAnsi="DengXian" w:cs="Times New Roman"/>
                <w:sz w:val="18"/>
                <w:szCs w:val="18"/>
                <w:lang w:eastAsia="ja-JP"/>
              </w:rPr>
            </w:pPr>
            <w:proofErr w:type="spellStart"/>
            <w:r>
              <w:rPr>
                <w:rFonts w:ascii="Times New Roman" w:eastAsia="DengXian" w:hAnsi="Times New Roman" w:cs="Times New Roman"/>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Support both proposals</w:t>
            </w:r>
          </w:p>
        </w:tc>
      </w:tr>
      <w:tr w:rsidR="00295B8F">
        <w:tc>
          <w:tcPr>
            <w:tcW w:w="1435" w:type="dxa"/>
            <w:tcBorders>
              <w:top w:val="single" w:sz="4" w:space="0" w:color="auto"/>
              <w:left w:val="single" w:sz="4" w:space="0" w:color="auto"/>
              <w:bottom w:val="single" w:sz="4" w:space="0" w:color="auto"/>
              <w:right w:val="single" w:sz="4" w:space="0" w:color="auto"/>
            </w:tcBorders>
          </w:tcPr>
          <w:p w:rsidR="00295B8F" w:rsidRDefault="00295B8F" w:rsidP="00295B8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95B8F" w:rsidRDefault="00295B8F" w:rsidP="00295B8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 proposals.</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91373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91373B" w:rsidP="00C62DBB">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Support</w:t>
            </w:r>
            <w:r w:rsidR="00DF5CDC">
              <w:rPr>
                <w:rFonts w:ascii="Times New Roman" w:eastAsia="DengXian" w:hAnsi="Times New Roman" w:cs="Times New Roman"/>
                <w:bCs/>
                <w:sz w:val="18"/>
                <w:szCs w:val="20"/>
                <w:lang w:val="en-GB" w:eastAsia="zh-CN"/>
              </w:rPr>
              <w:t xml:space="preserve"> both proposals</w:t>
            </w:r>
            <w:r>
              <w:rPr>
                <w:rFonts w:ascii="Times New Roman" w:eastAsia="DengXian" w:hAnsi="Times New Roman" w:cs="Times New Roman"/>
                <w:bCs/>
                <w:sz w:val="18"/>
                <w:szCs w:val="20"/>
                <w:lang w:val="en-GB" w:eastAsia="zh-CN"/>
              </w:rPr>
              <w:t xml:space="preserve">. </w:t>
            </w:r>
            <w:r w:rsidR="009E618E">
              <w:rPr>
                <w:rFonts w:ascii="Times New Roman" w:eastAsia="DengXian" w:hAnsi="Times New Roman" w:cs="Times New Roman"/>
                <w:bCs/>
                <w:sz w:val="18"/>
                <w:szCs w:val="20"/>
                <w:lang w:val="en-GB" w:eastAsia="zh-CN"/>
              </w:rPr>
              <w:t>On aperiodic SRS: W</w:t>
            </w:r>
            <w:r w:rsidR="00CB4208">
              <w:rPr>
                <w:rFonts w:ascii="Times New Roman" w:eastAsia="DengXian" w:hAnsi="Times New Roman" w:cs="Times New Roman"/>
                <w:bCs/>
                <w:sz w:val="18"/>
                <w:szCs w:val="20"/>
                <w:lang w:val="en-GB" w:eastAsia="zh-CN"/>
              </w:rPr>
              <w:t xml:space="preserve">ith incremental hopping, as shown in our </w:t>
            </w:r>
            <w:proofErr w:type="spellStart"/>
            <w:r w:rsidR="00CB4208">
              <w:rPr>
                <w:rFonts w:ascii="Times New Roman" w:eastAsia="DengXian" w:hAnsi="Times New Roman" w:cs="Times New Roman"/>
                <w:bCs/>
                <w:sz w:val="18"/>
                <w:szCs w:val="20"/>
                <w:lang w:val="en-GB" w:eastAsia="zh-CN"/>
              </w:rPr>
              <w:t>tdoc</w:t>
            </w:r>
            <w:proofErr w:type="spellEnd"/>
            <w:r w:rsidR="00CB4208">
              <w:rPr>
                <w:rFonts w:ascii="Times New Roman" w:eastAsia="DengXian" w:hAnsi="Times New Roman" w:cs="Times New Roman"/>
                <w:bCs/>
                <w:sz w:val="18"/>
                <w:szCs w:val="20"/>
                <w:lang w:val="en-GB" w:eastAsia="zh-CN"/>
              </w:rPr>
              <w:t xml:space="preserve">, </w:t>
            </w:r>
            <w:r w:rsidR="00C33CAB">
              <w:rPr>
                <w:rFonts w:ascii="Times New Roman" w:eastAsia="DengXian" w:hAnsi="Times New Roman" w:cs="Times New Roman"/>
                <w:bCs/>
                <w:sz w:val="18"/>
                <w:szCs w:val="20"/>
                <w:lang w:val="en-GB" w:eastAsia="zh-CN"/>
              </w:rPr>
              <w:t xml:space="preserve">a hopping pattern that is different </w:t>
            </w:r>
            <w:r w:rsidR="00A30DF6">
              <w:rPr>
                <w:rFonts w:ascii="Times New Roman" w:eastAsia="DengXian" w:hAnsi="Times New Roman" w:cs="Times New Roman"/>
                <w:bCs/>
                <w:sz w:val="18"/>
                <w:szCs w:val="20"/>
                <w:lang w:val="en-GB" w:eastAsia="zh-CN"/>
              </w:rPr>
              <w:t xml:space="preserve">(and achieves better NMSE) </w:t>
            </w:r>
            <w:r w:rsidR="00951D39">
              <w:rPr>
                <w:rFonts w:ascii="Times New Roman" w:eastAsia="DengXian" w:hAnsi="Times New Roman" w:cs="Times New Roman"/>
                <w:bCs/>
                <w:sz w:val="18"/>
                <w:szCs w:val="20"/>
                <w:lang w:val="en-GB" w:eastAsia="zh-CN"/>
              </w:rPr>
              <w:t>compared to</w:t>
            </w:r>
            <w:r w:rsidR="001F2817">
              <w:rPr>
                <w:rFonts w:ascii="Times New Roman" w:eastAsia="DengXian" w:hAnsi="Times New Roman" w:cs="Times New Roman"/>
                <w:bCs/>
                <w:sz w:val="18"/>
                <w:szCs w:val="20"/>
                <w:lang w:val="en-GB" w:eastAsia="zh-CN"/>
              </w:rPr>
              <w:t xml:space="preserve"> legacy </w:t>
            </w:r>
            <w:r w:rsidR="006E35FD">
              <w:rPr>
                <w:rFonts w:ascii="Times New Roman" w:eastAsia="DengXian" w:hAnsi="Times New Roman" w:cs="Times New Roman"/>
                <w:bCs/>
                <w:sz w:val="18"/>
                <w:szCs w:val="20"/>
                <w:lang w:val="en-GB" w:eastAsia="zh-CN"/>
              </w:rPr>
              <w:t>FH and RPFS</w:t>
            </w:r>
            <w:r w:rsidR="001F2817">
              <w:rPr>
                <w:rFonts w:ascii="Times New Roman" w:eastAsia="DengXian" w:hAnsi="Times New Roman" w:cs="Times New Roman"/>
                <w:bCs/>
                <w:sz w:val="18"/>
                <w:szCs w:val="20"/>
                <w:lang w:val="en-GB" w:eastAsia="zh-CN"/>
              </w:rPr>
              <w:t xml:space="preserve"> can be achieved with intra-</w:t>
            </w:r>
            <w:r w:rsidR="00987D82">
              <w:rPr>
                <w:rFonts w:ascii="Times New Roman" w:eastAsia="DengXian" w:hAnsi="Times New Roman" w:cs="Times New Roman"/>
                <w:bCs/>
                <w:sz w:val="18"/>
                <w:szCs w:val="20"/>
                <w:lang w:val="en-GB" w:eastAsia="zh-CN"/>
              </w:rPr>
              <w:t>repetition</w:t>
            </w:r>
            <w:r w:rsidR="001F2817">
              <w:rPr>
                <w:rFonts w:ascii="Times New Roman" w:eastAsia="DengXian" w:hAnsi="Times New Roman" w:cs="Times New Roman"/>
                <w:bCs/>
                <w:sz w:val="18"/>
                <w:szCs w:val="20"/>
                <w:lang w:val="en-GB" w:eastAsia="zh-CN"/>
              </w:rPr>
              <w:t xml:space="preserve"> hopping</w:t>
            </w:r>
            <w:r w:rsidR="00864F36">
              <w:rPr>
                <w:rFonts w:ascii="Times New Roman" w:eastAsia="DengXian" w:hAnsi="Times New Roman" w:cs="Times New Roman"/>
                <w:bCs/>
                <w:sz w:val="18"/>
                <w:szCs w:val="20"/>
                <w:lang w:val="en-GB" w:eastAsia="zh-CN"/>
              </w:rPr>
              <w: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754B3E" w:rsidP="00C62DB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Tejas</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754B3E" w:rsidP="00C62DBB">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Support both proposals.</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Pr="00476DFE" w:rsidRDefault="00C62DBB" w:rsidP="00C62DBB">
            <w:pPr>
              <w:spacing w:line="276" w:lineRule="auto"/>
              <w:rPr>
                <w:rFonts w:ascii="Times New Roman" w:eastAsia="DengXian" w:hAnsi="Times New Roman" w:cs="Times New Roman"/>
                <w:bCs/>
                <w:sz w:val="18"/>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352811">
      <w:pPr>
        <w:rPr>
          <w:rFonts w:ascii="Times New Roman" w:eastAsia="DengXian" w:hAnsi="Times New Roman"/>
          <w:sz w:val="28"/>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P1-4: Phase continuity</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5D58E4">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contextualSpacing/>
        <w:rPr>
          <w:rFonts w:eastAsia="DengXian"/>
          <w:i/>
          <w:iCs/>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sz w:val="18"/>
          <w:szCs w:val="20"/>
          <w:lang w:eastAsia="zh-CN"/>
        </w:rPr>
        <w:t>TBD</w:t>
      </w:r>
      <w:r>
        <w:rPr>
          <w:rFonts w:ascii="Times New Roman" w:eastAsia="DengXian" w:hAnsi="Times New Roman" w:cs="Times New Roman"/>
          <w:bCs/>
          <w:sz w:val="18"/>
          <w:szCs w:val="20"/>
          <w:lang w:eastAsia="zh-CN"/>
        </w:rPr>
        <w:t>.</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Cs/>
                <w:sz w:val="18"/>
                <w:szCs w:val="20"/>
                <w:lang w:val="en-GB"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Yu Mincho" w:hAnsi="Times New Roman" w:cs="Times New Roman"/>
                <w:sz w:val="18"/>
                <w:szCs w:val="18"/>
                <w:lang w:eastAsia="ja-JP"/>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Yu Mincho" w:hAnsi="Times New Roman" w:cs="Times New Roman"/>
                <w:sz w:val="18"/>
                <w:szCs w:val="18"/>
                <w:lang w:eastAsia="ja-JP"/>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Cs/>
                <w:sz w:val="18"/>
                <w:szCs w:val="20"/>
                <w:lang w:val="en-GB"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P1-5</w:t>
      </w:r>
      <w:r>
        <w:rPr>
          <w:rFonts w:eastAsia="DengXian" w:hint="eastAsia"/>
          <w:sz w:val="18"/>
          <w:szCs w:val="20"/>
          <w:lang w:eastAsia="zh-CN"/>
        </w:rPr>
        <w:t>: Other issues</w:t>
      </w:r>
    </w:p>
    <w:p w:rsidR="00352811" w:rsidRDefault="005827B2">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1-5</w:t>
      </w:r>
      <w:r>
        <w:rPr>
          <w:rFonts w:ascii="Times New Roman" w:eastAsia="DengXian" w:hAnsi="Times New Roman" w:cs="Times New Roman" w:hint="eastAsia"/>
          <w:sz w:val="18"/>
          <w:szCs w:val="18"/>
          <w:lang w:eastAsia="zh-CN"/>
        </w:rPr>
        <w:t>: TBD</w:t>
      </w:r>
    </w:p>
    <w:p w:rsidR="00352811" w:rsidRDefault="00352811">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Regarding phase continuity on intra-repetition hopping for SRS in Rel-20, which may be discussed in P1-4, we think RAN1 needs to study events which may cause the phase continuity not to be maintained, analogous to that specified for DMRS bundling in 38.214 as follows.</w:t>
            </w:r>
          </w:p>
          <w:p w:rsidR="00352811" w:rsidRDefault="00352811">
            <w:pPr>
              <w:snapToGrid w:val="0"/>
              <w:rPr>
                <w:rFonts w:ascii="Times New Roman" w:eastAsia="宋体" w:hAnsi="Times New Roman" w:cs="Times New Roman"/>
                <w:sz w:val="18"/>
                <w:szCs w:val="18"/>
                <w:lang w:eastAsia="zh-CN"/>
              </w:rPr>
            </w:pPr>
          </w:p>
          <w:tbl>
            <w:tblPr>
              <w:tblStyle w:val="ad"/>
              <w:tblW w:w="0" w:type="auto"/>
              <w:tblLook w:val="04A0" w:firstRow="1" w:lastRow="0" w:firstColumn="1" w:lastColumn="0" w:noHBand="0" w:noVBand="1"/>
            </w:tblPr>
            <w:tblGrid>
              <w:gridCol w:w="8324"/>
            </w:tblGrid>
            <w:tr w:rsidR="00352811">
              <w:tc>
                <w:tcPr>
                  <w:tcW w:w="8334" w:type="dxa"/>
                </w:tcPr>
                <w:p w:rsidR="00352811" w:rsidRDefault="005827B2">
                  <w:pPr>
                    <w:keepNext/>
                    <w:keepLines/>
                    <w:spacing w:before="120" w:after="180"/>
                    <w:ind w:left="1134" w:hanging="1134"/>
                    <w:outlineLvl w:val="2"/>
                    <w:rPr>
                      <w:rFonts w:ascii="Arial" w:eastAsia="宋体" w:hAnsi="Arial" w:cs="Times New Roman"/>
                      <w:sz w:val="28"/>
                      <w:lang w:eastAsia="en-US"/>
                    </w:rPr>
                  </w:pPr>
                  <w:bookmarkStart w:id="3" w:name="_Toc202190809"/>
                  <w:r>
                    <w:rPr>
                      <w:rFonts w:ascii="Arial" w:eastAsia="宋体" w:hAnsi="Arial" w:cs="Times New Roman"/>
                      <w:sz w:val="28"/>
                      <w:lang w:eastAsia="en-US"/>
                    </w:rPr>
                    <w:t>6.1.7</w:t>
                  </w:r>
                  <w:r>
                    <w:rPr>
                      <w:rFonts w:ascii="Arial" w:eastAsia="宋体" w:hAnsi="Arial" w:cs="Times New Roman"/>
                      <w:sz w:val="28"/>
                      <w:lang w:eastAsia="en-US"/>
                    </w:rPr>
                    <w:tab/>
                    <w:t>UE procedure for determining time domain windows for bundling DM-RS</w:t>
                  </w:r>
                  <w:bookmarkEnd w:id="3"/>
                </w:p>
                <w:p w:rsidR="00352811" w:rsidRDefault="005827B2">
                  <w:pPr>
                    <w:spacing w:after="18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t>
                  </w:r>
                </w:p>
                <w:p w:rsidR="00352811" w:rsidRDefault="005827B2">
                  <w:pPr>
                    <w:spacing w:after="180"/>
                    <w:rPr>
                      <w:rFonts w:ascii="Times New Roman" w:eastAsia="宋体" w:hAnsi="Times New Roman" w:cs="Times New Roman"/>
                      <w:sz w:val="20"/>
                      <w:szCs w:val="20"/>
                      <w:lang w:val="en-GB" w:eastAsia="en-US"/>
                    </w:rPr>
                  </w:pPr>
                  <w:r>
                    <w:rPr>
                      <w:rFonts w:ascii="Times New Roman" w:eastAsia="宋体" w:hAnsi="Times New Roman" w:cs="Times New Roman"/>
                      <w:sz w:val="20"/>
                      <w:szCs w:val="20"/>
                      <w:lang w:val="en-GB" w:eastAsia="en-US"/>
                    </w:rP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A downlink slot or downlink reception or downlink monitoring based on </w:t>
                  </w:r>
                  <w:proofErr w:type="spellStart"/>
                  <w:r>
                    <w:rPr>
                      <w:rFonts w:ascii="Times New Roman" w:eastAsia="宋体" w:hAnsi="Times New Roman" w:cs="Times New Roman"/>
                      <w:i/>
                      <w:iCs/>
                      <w:sz w:val="20"/>
                      <w:szCs w:val="20"/>
                      <w:lang w:eastAsia="en-US"/>
                    </w:rPr>
                    <w:t>tdd</w:t>
                  </w:r>
                  <w:proofErr w:type="spellEnd"/>
                  <w:r>
                    <w:rPr>
                      <w:rFonts w:ascii="Times New Roman" w:eastAsia="宋体" w:hAnsi="Times New Roman" w:cs="Times New Roman"/>
                      <w:i/>
                      <w:iCs/>
                      <w:sz w:val="20"/>
                      <w:szCs w:val="20"/>
                      <w:lang w:eastAsia="en-US"/>
                    </w:rPr>
                    <w:t>-UL-DL-</w:t>
                  </w:r>
                  <w:proofErr w:type="spellStart"/>
                  <w:r>
                    <w:rPr>
                      <w:rFonts w:ascii="Times New Roman" w:eastAsia="宋体" w:hAnsi="Times New Roman" w:cs="Times New Roman"/>
                      <w:i/>
                      <w:iCs/>
                      <w:sz w:val="20"/>
                      <w:szCs w:val="20"/>
                      <w:lang w:eastAsia="en-US"/>
                    </w:rPr>
                    <w:t>ConfigurationCommon</w:t>
                  </w:r>
                  <w:proofErr w:type="spellEnd"/>
                  <w:r>
                    <w:rPr>
                      <w:rFonts w:ascii="Times New Roman" w:eastAsia="宋体" w:hAnsi="Times New Roman" w:cs="Times New Roman"/>
                      <w:sz w:val="20"/>
                      <w:szCs w:val="20"/>
                      <w:lang w:eastAsia="en-US"/>
                    </w:rPr>
                    <w:t xml:space="preserve"> and </w:t>
                  </w:r>
                  <w:proofErr w:type="spellStart"/>
                  <w:r>
                    <w:rPr>
                      <w:rFonts w:ascii="Times New Roman" w:eastAsia="宋体" w:hAnsi="Times New Roman" w:cs="Times New Roman"/>
                      <w:i/>
                      <w:iCs/>
                      <w:sz w:val="20"/>
                      <w:szCs w:val="20"/>
                      <w:lang w:eastAsia="en-US"/>
                    </w:rPr>
                    <w:t>tdd</w:t>
                  </w:r>
                  <w:proofErr w:type="spellEnd"/>
                  <w:r>
                    <w:rPr>
                      <w:rFonts w:ascii="Times New Roman" w:eastAsia="宋体" w:hAnsi="Times New Roman" w:cs="Times New Roman"/>
                      <w:i/>
                      <w:iCs/>
                      <w:sz w:val="20"/>
                      <w:szCs w:val="20"/>
                      <w:lang w:eastAsia="en-US"/>
                    </w:rPr>
                    <w:t>-UL-DL-</w:t>
                  </w:r>
                  <w:proofErr w:type="spellStart"/>
                  <w:r>
                    <w:rPr>
                      <w:rFonts w:ascii="Times New Roman" w:eastAsia="宋体" w:hAnsi="Times New Roman" w:cs="Times New Roman"/>
                      <w:i/>
                      <w:iCs/>
                      <w:sz w:val="20"/>
                      <w:szCs w:val="20"/>
                      <w:lang w:eastAsia="en-US"/>
                    </w:rPr>
                    <w:t>ConfigurationDedicated</w:t>
                  </w:r>
                  <w:proofErr w:type="spellEnd"/>
                  <w:r>
                    <w:rPr>
                      <w:rFonts w:ascii="Times New Roman" w:eastAsia="宋体" w:hAnsi="Times New Roman" w:cs="Times New Roman"/>
                      <w:sz w:val="20"/>
                      <w:szCs w:val="20"/>
                      <w:lang w:eastAsia="en-US"/>
                    </w:rPr>
                    <w:t> for unpaired spectrum.</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r>
                  <w:r>
                    <w:rPr>
                      <w:rFonts w:ascii="Times New Roman" w:eastAsia="宋体" w:hAnsi="Times New Roman" w:cs="Times New Roman" w:hint="eastAsia"/>
                      <w:sz w:val="20"/>
                      <w:szCs w:val="20"/>
                      <w:lang w:eastAsia="zh-CN"/>
                    </w:rPr>
                    <w:t xml:space="preserve">For the UE </w:t>
                  </w:r>
                  <w:r>
                    <w:rPr>
                      <w:rFonts w:ascii="Times New Roman" w:eastAsia="宋体" w:hAnsi="Times New Roman" w:cs="Times New Roman"/>
                      <w:sz w:val="20"/>
                      <w:szCs w:val="20"/>
                      <w:lang w:eastAsia="ko-KR"/>
                    </w:rPr>
                    <w:t xml:space="preserve">indicating the capability </w:t>
                  </w:r>
                  <w:proofErr w:type="spellStart"/>
                  <w:r>
                    <w:rPr>
                      <w:rFonts w:ascii="Times New Roman" w:eastAsia="宋体" w:hAnsi="Times New Roman" w:cs="Times New Roman"/>
                      <w:i/>
                      <w:iCs/>
                      <w:sz w:val="20"/>
                      <w:szCs w:val="20"/>
                      <w:lang w:eastAsia="ko-KR"/>
                    </w:rPr>
                    <w:t>dmrs-BundlingNonBackToBackTX</w:t>
                  </w:r>
                  <w:proofErr w:type="spellEnd"/>
                  <w:r>
                    <w:rPr>
                      <w:rFonts w:ascii="Times New Roman" w:eastAsia="宋体" w:hAnsi="Times New Roman" w:cs="Times New Roman"/>
                      <w:sz w:val="20"/>
                      <w:szCs w:val="20"/>
                      <w:lang w:eastAsia="zh-CN"/>
                    </w:rPr>
                    <w:t xml:space="preserve"> </w:t>
                  </w:r>
                  <w:r>
                    <w:rPr>
                      <w:rFonts w:ascii="Times New Roman" w:eastAsia="宋体" w:hAnsi="Times New Roman" w:cs="Times New Roman"/>
                      <w:sz w:val="20"/>
                      <w:szCs w:val="20"/>
                      <w:lang w:eastAsia="en-US"/>
                    </w:rPr>
                    <w:t xml:space="preserve">or </w:t>
                  </w:r>
                  <w:proofErr w:type="spellStart"/>
                  <w:r>
                    <w:rPr>
                      <w:rFonts w:ascii="Times New Roman" w:eastAsia="宋体" w:hAnsi="Times New Roman" w:cs="Times New Roman"/>
                      <w:i/>
                      <w:iCs/>
                      <w:sz w:val="20"/>
                      <w:szCs w:val="20"/>
                      <w:lang w:eastAsia="en-US"/>
                    </w:rPr>
                    <w:t>dmrs-BundlingNonBackToBackTX-PerBC</w:t>
                  </w:r>
                  <w:proofErr w:type="spellEnd"/>
                  <w:r>
                    <w:rPr>
                      <w:rFonts w:ascii="Times New Roman" w:eastAsia="宋体" w:hAnsi="Times New Roman" w:cs="Times New Roman"/>
                      <w:i/>
                      <w:iCs/>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[13, TS 38.306]</w:t>
                  </w:r>
                  <w:r>
                    <w:rPr>
                      <w:rFonts w:ascii="Times New Roman" w:eastAsia="宋体" w:hAnsi="Times New Roman" w:cs="Times New Roman" w:hint="eastAsia"/>
                      <w:sz w:val="20"/>
                      <w:szCs w:val="20"/>
                      <w:lang w:eastAsia="zh-CN"/>
                    </w:rPr>
                    <w:t>, t</w:t>
                  </w:r>
                  <w:r>
                    <w:rPr>
                      <w:rFonts w:ascii="Times New Roman" w:eastAsia="宋体" w:hAnsi="Times New Roman" w:cs="Times New Roman"/>
                      <w:sz w:val="20"/>
                      <w:szCs w:val="20"/>
                      <w:lang w:eastAsia="en-US"/>
                    </w:rPr>
                    <w:t>he gap between any two consecutive PUSCH transmissions, or the gap between any two consecutive PUCCH transmissions, exceeds 13 symbols for normal cyclic prefix or exceeds 11 symbols for extended cyclic prefix.</w:t>
                  </w:r>
                </w:p>
                <w:p w:rsidR="00352811" w:rsidRDefault="005827B2">
                  <w:pPr>
                    <w:spacing w:after="180"/>
                    <w:ind w:left="568" w:hanging="284"/>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ab/>
                  </w:r>
                  <w:r>
                    <w:rPr>
                      <w:rFonts w:ascii="Times New Roman" w:eastAsia="DengXian" w:hAnsi="Times New Roman" w:cs="Times New Roman" w:hint="eastAsia"/>
                      <w:sz w:val="20"/>
                      <w:szCs w:val="20"/>
                      <w:lang w:eastAsia="zh-CN"/>
                    </w:rPr>
                    <w:t>For the UE not</w:t>
                  </w:r>
                  <w:r>
                    <w:rPr>
                      <w:rFonts w:ascii="Times New Roman" w:eastAsia="宋体" w:hAnsi="Times New Roman" w:cs="Times New Roman"/>
                      <w:sz w:val="20"/>
                      <w:szCs w:val="20"/>
                      <w:lang w:eastAsia="ko-KR"/>
                    </w:rPr>
                    <w:t xml:space="preserve"> indicating either of the capabilities </w:t>
                  </w:r>
                  <w:proofErr w:type="spellStart"/>
                  <w:r>
                    <w:rPr>
                      <w:rFonts w:ascii="Times New Roman" w:eastAsia="宋体" w:hAnsi="Times New Roman" w:cs="Times New Roman"/>
                      <w:i/>
                      <w:iCs/>
                      <w:sz w:val="20"/>
                      <w:szCs w:val="20"/>
                      <w:lang w:eastAsia="ko-KR"/>
                    </w:rPr>
                    <w:t>dmrs-BundlingNonBackToBackTX</w:t>
                  </w:r>
                  <w:proofErr w:type="spellEnd"/>
                  <w:r>
                    <w:rPr>
                      <w:rFonts w:ascii="Times New Roman" w:eastAsia="宋体" w:hAnsi="Times New Roman" w:cs="Times New Roman"/>
                      <w:sz w:val="20"/>
                      <w:szCs w:val="20"/>
                      <w:lang w:eastAsia="zh-CN"/>
                    </w:rPr>
                    <w:t xml:space="preserve"> </w:t>
                  </w:r>
                  <w:r>
                    <w:rPr>
                      <w:rFonts w:ascii="Times New Roman" w:eastAsia="宋体" w:hAnsi="Times New Roman" w:cs="Times New Roman"/>
                      <w:sz w:val="20"/>
                      <w:szCs w:val="20"/>
                      <w:lang w:eastAsia="en-US"/>
                    </w:rPr>
                    <w:t xml:space="preserve">or </w:t>
                  </w:r>
                  <w:proofErr w:type="spellStart"/>
                  <w:r>
                    <w:rPr>
                      <w:rFonts w:ascii="Times New Roman" w:eastAsia="宋体" w:hAnsi="Times New Roman" w:cs="Times New Roman"/>
                      <w:i/>
                      <w:iCs/>
                      <w:sz w:val="20"/>
                      <w:szCs w:val="20"/>
                      <w:lang w:eastAsia="en-US"/>
                    </w:rPr>
                    <w:t>dmrs-BundlingNonBackToBackTX-PerBC</w:t>
                  </w:r>
                  <w:proofErr w:type="spellEnd"/>
                  <w:r>
                    <w:rPr>
                      <w:rFonts w:ascii="Times New Roman" w:eastAsia="DengXian" w:hAnsi="Times New Roman" w:cs="Times New Roman"/>
                      <w:i/>
                      <w:iCs/>
                      <w:color w:val="FF0000"/>
                      <w:sz w:val="20"/>
                      <w:szCs w:val="20"/>
                      <w:lang w:eastAsia="zh-CN"/>
                    </w:rPr>
                    <w:t xml:space="preserve"> </w:t>
                  </w:r>
                  <w:r>
                    <w:rPr>
                      <w:rFonts w:ascii="Times New Roman" w:eastAsia="DengXian" w:hAnsi="Times New Roman" w:cs="Times New Roman" w:hint="eastAsia"/>
                      <w:sz w:val="20"/>
                      <w:szCs w:val="20"/>
                      <w:lang w:eastAsia="zh-CN"/>
                    </w:rPr>
                    <w:t>in</w:t>
                  </w:r>
                  <w:r>
                    <w:rPr>
                      <w:rFonts w:ascii="Times New Roman" w:eastAsia="宋体" w:hAnsi="Times New Roman" w:cs="Times New Roman"/>
                      <w:sz w:val="20"/>
                      <w:szCs w:val="20"/>
                      <w:lang w:eastAsia="zh-CN"/>
                    </w:rPr>
                    <w:t xml:space="preserve"> [13, TS 38.306]</w:t>
                  </w:r>
                  <w:r>
                    <w:rPr>
                      <w:rFonts w:ascii="Times New Roman" w:eastAsia="宋体" w:hAnsi="Times New Roman" w:cs="Times New Roman"/>
                      <w:sz w:val="20"/>
                      <w:szCs w:val="20"/>
                      <w:lang w:eastAsia="en-US"/>
                    </w:rPr>
                    <w:t xml:space="preserve">, </w:t>
                  </w:r>
                  <w:r>
                    <w:rPr>
                      <w:rFonts w:ascii="Times New Roman" w:eastAsia="DengXian" w:hAnsi="Times New Roman" w:cs="Times New Roman" w:hint="eastAsia"/>
                      <w:sz w:val="20"/>
                      <w:szCs w:val="20"/>
                      <w:lang w:eastAsia="zh-CN"/>
                    </w:rPr>
                    <w:t xml:space="preserve">a non-zero symbol gap is </w:t>
                  </w:r>
                  <w:r>
                    <w:rPr>
                      <w:rFonts w:ascii="Times New Roman" w:eastAsia="DengXian" w:hAnsi="Times New Roman" w:cs="Times New Roman"/>
                      <w:sz w:val="20"/>
                      <w:szCs w:val="20"/>
                      <w:lang w:eastAsia="zh-CN"/>
                    </w:rPr>
                    <w:t>scheduled</w:t>
                  </w:r>
                  <w:r>
                    <w:rPr>
                      <w:rFonts w:ascii="Times New Roman" w:eastAsia="DengXian" w:hAnsi="Times New Roman" w:cs="Times New Roman" w:hint="eastAsia"/>
                      <w:sz w:val="20"/>
                      <w:szCs w:val="20"/>
                      <w:lang w:eastAsia="zh-CN"/>
                    </w:rPr>
                    <w:t xml:space="preserve"> between</w:t>
                  </w:r>
                  <w:r>
                    <w:rPr>
                      <w:rFonts w:ascii="Times New Roman" w:eastAsia="宋体" w:hAnsi="Times New Roman" w:cs="Times New Roman"/>
                      <w:sz w:val="20"/>
                      <w:szCs w:val="20"/>
                      <w:lang w:eastAsia="en-US"/>
                    </w:rPr>
                    <w:t xml:space="preserve"> any two consecutive PUSCH transmissions</w:t>
                  </w:r>
                  <w:r>
                    <w:rPr>
                      <w:rFonts w:ascii="Times New Roman" w:eastAsia="DengXian" w:hAnsi="Times New Roman" w:cs="Times New Roman" w:hint="eastAsia"/>
                      <w:sz w:val="20"/>
                      <w:szCs w:val="20"/>
                      <w:lang w:eastAsia="zh-CN"/>
                    </w:rPr>
                    <w:t xml:space="preserve"> </w:t>
                  </w:r>
                  <w:r>
                    <w:rPr>
                      <w:rFonts w:ascii="Times New Roman" w:eastAsia="宋体" w:hAnsi="Times New Roman" w:cs="Times New Roman"/>
                      <w:sz w:val="20"/>
                      <w:szCs w:val="20"/>
                      <w:lang w:eastAsia="en-US"/>
                    </w:rPr>
                    <w:t>or between any two consecutive PUCCH transmissions</w:t>
                  </w:r>
                  <w:r>
                    <w:rPr>
                      <w:rFonts w:ascii="Times New Roman" w:eastAsia="DengXian" w:hAnsi="Times New Roman" w:cs="Times New Roman" w:hint="eastAsia"/>
                      <w:sz w:val="20"/>
                      <w:szCs w:val="20"/>
                      <w:lang w:eastAsia="zh-CN"/>
                    </w:rPr>
                    <w:t>.</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PUSCH transmissions of PUSCH repetition type A, or PUSCH repetition type B or TB processing over multiple slots, a dropping or cancellation of a PUSCH transmission </w:t>
                  </w:r>
                  <w:r>
                    <w:rPr>
                      <w:rFonts w:ascii="Times New Roman" w:eastAsia="Batang" w:hAnsi="Times New Roman" w:cs="Times New Roman"/>
                      <w:kern w:val="24"/>
                      <w:sz w:val="20"/>
                      <w:szCs w:val="20"/>
                      <w:lang w:eastAsia="en-US"/>
                    </w:rPr>
                    <w:t>according to clause 9, clause 11.1 and clause 11.2A of [6, TS 38.213]</w:t>
                  </w:r>
                  <w:r>
                    <w:rPr>
                      <w:rFonts w:ascii="Times New Roman" w:eastAsia="宋体" w:hAnsi="Times New Roman" w:cs="Times New Roman"/>
                      <w:sz w:val="20"/>
                      <w:szCs w:val="20"/>
                      <w:lang w:eastAsia="en-US"/>
                    </w:rPr>
                    <w:t xml:space="preserve"> </w:t>
                  </w:r>
                  <w:r>
                    <w:rPr>
                      <w:rFonts w:ascii="Times New Roman" w:eastAsia="Batang" w:hAnsi="Times New Roman" w:cs="Times New Roman"/>
                      <w:kern w:val="24"/>
                      <w:sz w:val="20"/>
                      <w:szCs w:val="20"/>
                      <w:lang w:eastAsia="en-US"/>
                    </w:rPr>
                    <w:t>or due to cell DRX operation</w:t>
                  </w:r>
                  <w:r>
                    <w:rPr>
                      <w:rFonts w:ascii="Times New Roman" w:eastAsia="宋体" w:hAnsi="Times New Roman" w:cs="Times New Roman"/>
                      <w:sz w:val="20"/>
                      <w:szCs w:val="20"/>
                      <w:lang w:eastAsia="en-US"/>
                    </w:rPr>
                    <w:t>.</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PUCCH transmissions of PUCCH repetition, a dropping or cancellation of a PUCCH transmission according to clause 9, clause 9.2.6 and clause 11.1 of [6, TS 38.213] </w:t>
                  </w:r>
                  <w:r>
                    <w:rPr>
                      <w:rFonts w:ascii="Times New Roman" w:eastAsia="Batang" w:hAnsi="Times New Roman" w:cs="Times New Roman"/>
                      <w:kern w:val="24"/>
                      <w:sz w:val="20"/>
                      <w:szCs w:val="20"/>
                      <w:lang w:eastAsia="en-US"/>
                    </w:rPr>
                    <w:t>or due to cell DRX operation</w:t>
                  </w:r>
                  <w:r>
                    <w:rPr>
                      <w:rFonts w:ascii="Times New Roman" w:eastAsia="宋体" w:hAnsi="Times New Roman" w:cs="Times New Roman"/>
                      <w:sz w:val="20"/>
                      <w:szCs w:val="20"/>
                      <w:lang w:eastAsia="en-US"/>
                    </w:rPr>
                    <w:t>.</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any two consecutive PUSCH transmissions of PUSCH repetition type A, or PUSCH repetition type B, and </w:t>
                  </w:r>
                  <w:r>
                    <w:rPr>
                      <w:rFonts w:ascii="Times New Roman" w:eastAsia="宋体" w:hAnsi="Times New Roman" w:cs="Times New Roman"/>
                      <w:color w:val="000000"/>
                      <w:sz w:val="20"/>
                      <w:szCs w:val="20"/>
                      <w:lang w:eastAsia="en-US"/>
                    </w:rPr>
                    <w:t xml:space="preserve">when neither </w:t>
                  </w:r>
                  <w:proofErr w:type="spellStart"/>
                  <w:r>
                    <w:rPr>
                      <w:rFonts w:ascii="Times New Roman" w:eastAsia="宋体" w:hAnsi="Times New Roman" w:cs="Times New Roman"/>
                      <w:i/>
                      <w:iCs/>
                      <w:sz w:val="20"/>
                      <w:szCs w:val="20"/>
                      <w:lang w:eastAsia="en-US"/>
                    </w:rPr>
                    <w:t>multipanelSchemeSDM</w:t>
                  </w:r>
                  <w:proofErr w:type="spellEnd"/>
                  <w:r>
                    <w:rPr>
                      <w:rFonts w:ascii="Times New Roman" w:eastAsia="宋体" w:hAnsi="Times New Roman" w:cs="Times New Roman"/>
                      <w:sz w:val="20"/>
                      <w:szCs w:val="20"/>
                      <w:lang w:eastAsia="en-US"/>
                    </w:rPr>
                    <w:t xml:space="preserve"> nor </w:t>
                  </w:r>
                  <w:proofErr w:type="spellStart"/>
                  <w:r>
                    <w:rPr>
                      <w:rFonts w:ascii="Times New Roman" w:eastAsia="宋体" w:hAnsi="Times New Roman" w:cs="Times New Roman"/>
                      <w:i/>
                      <w:iCs/>
                      <w:sz w:val="20"/>
                      <w:szCs w:val="20"/>
                      <w:lang w:eastAsia="en-US"/>
                    </w:rPr>
                    <w:t>multipanelSchemeSFN</w:t>
                  </w:r>
                  <w:proofErr w:type="spellEnd"/>
                  <w:r>
                    <w:rPr>
                      <w:rFonts w:ascii="Times New Roman" w:eastAsia="宋体" w:hAnsi="Times New Roman" w:cs="Times New Roman"/>
                      <w:sz w:val="20"/>
                      <w:szCs w:val="20"/>
                      <w:lang w:eastAsia="en-US"/>
                    </w:rPr>
                    <w:t xml:space="preserve"> is configured and </w:t>
                  </w:r>
                  <w:r>
                    <w:rPr>
                      <w:rFonts w:ascii="Times New Roman" w:eastAsia="宋体" w:hAnsi="Times New Roman" w:cs="Times New Roman"/>
                      <w:color w:val="000000"/>
                      <w:sz w:val="20"/>
                      <w:szCs w:val="20"/>
                      <w:lang w:eastAsia="en-US"/>
                    </w:rPr>
                    <w:t xml:space="preserve">two SRS resource sets are configured in </w:t>
                  </w:r>
                  <w:proofErr w:type="spellStart"/>
                  <w:r>
                    <w:rPr>
                      <w:rFonts w:ascii="Times New Roman" w:eastAsia="宋体" w:hAnsi="Times New Roman" w:cs="Times New Roman"/>
                      <w:i/>
                      <w:color w:val="000000"/>
                      <w:sz w:val="20"/>
                      <w:szCs w:val="20"/>
                      <w:lang w:eastAsia="en-US"/>
                    </w:rPr>
                    <w:t>srs-ResourceSetToAddModList</w:t>
                  </w:r>
                  <w:proofErr w:type="spellEnd"/>
                  <w:r>
                    <w:rPr>
                      <w:rFonts w:ascii="Times New Roman" w:eastAsia="宋体" w:hAnsi="Times New Roman" w:cs="Times New Roman"/>
                      <w:color w:val="000000"/>
                      <w:sz w:val="20"/>
                      <w:szCs w:val="20"/>
                      <w:lang w:eastAsia="en-US"/>
                    </w:rPr>
                    <w:t xml:space="preserve"> or </w:t>
                  </w:r>
                  <w:r>
                    <w:rPr>
                      <w:rFonts w:ascii="Times New Roman" w:eastAsia="宋体" w:hAnsi="Times New Roman" w:cs="Times New Roman"/>
                      <w:i/>
                      <w:color w:val="000000"/>
                      <w:sz w:val="20"/>
                      <w:szCs w:val="20"/>
                      <w:lang w:eastAsia="en-US"/>
                    </w:rPr>
                    <w:t xml:space="preserve">srs-ResourceSetToAddModListDCI-0-2 </w:t>
                  </w:r>
                  <w:r>
                    <w:rPr>
                      <w:rFonts w:ascii="Times New Roman" w:eastAsia="宋体" w:hAnsi="Times New Roman" w:cs="Times New Roman"/>
                      <w:color w:val="000000"/>
                      <w:sz w:val="20"/>
                      <w:szCs w:val="20"/>
                      <w:lang w:eastAsia="en-US"/>
                    </w:rPr>
                    <w:t xml:space="preserve">with higher layer parameter </w:t>
                  </w:r>
                  <w:r>
                    <w:rPr>
                      <w:rFonts w:ascii="Times New Roman" w:eastAsia="宋体" w:hAnsi="Times New Roman" w:cs="Times New Roman"/>
                      <w:i/>
                      <w:color w:val="000000"/>
                      <w:sz w:val="20"/>
                      <w:szCs w:val="20"/>
                      <w:lang w:eastAsia="en-US"/>
                    </w:rPr>
                    <w:t xml:space="preserve">usage </w:t>
                  </w:r>
                  <w:r>
                    <w:rPr>
                      <w:rFonts w:ascii="Times New Roman" w:eastAsia="宋体" w:hAnsi="Times New Roman" w:cs="Times New Roman"/>
                      <w:color w:val="000000"/>
                      <w:sz w:val="20"/>
                      <w:szCs w:val="20"/>
                      <w:lang w:eastAsia="en-US"/>
                    </w:rPr>
                    <w:t xml:space="preserve">in </w:t>
                  </w:r>
                  <w:r>
                    <w:rPr>
                      <w:rFonts w:ascii="Times New Roman" w:eastAsia="宋体" w:hAnsi="Times New Roman" w:cs="Times New Roman"/>
                      <w:i/>
                      <w:color w:val="000000"/>
                      <w:sz w:val="20"/>
                      <w:szCs w:val="20"/>
                      <w:lang w:eastAsia="en-US"/>
                    </w:rPr>
                    <w:t>SRS-</w:t>
                  </w:r>
                  <w:proofErr w:type="spellStart"/>
                  <w:r>
                    <w:rPr>
                      <w:rFonts w:ascii="Times New Roman" w:eastAsia="宋体" w:hAnsi="Times New Roman" w:cs="Times New Roman"/>
                      <w:i/>
                      <w:color w:val="000000"/>
                      <w:sz w:val="20"/>
                      <w:szCs w:val="20"/>
                      <w:lang w:eastAsia="en-US"/>
                    </w:rPr>
                    <w:t>ResourceSet</w:t>
                  </w:r>
                  <w:proofErr w:type="spellEnd"/>
                  <w:r>
                    <w:rPr>
                      <w:rFonts w:ascii="Times New Roman" w:eastAsia="宋体" w:hAnsi="Times New Roman" w:cs="Times New Roman"/>
                      <w:color w:val="000000"/>
                      <w:sz w:val="20"/>
                      <w:szCs w:val="20"/>
                      <w:lang w:eastAsia="en-US"/>
                    </w:rPr>
                    <w:t xml:space="preserve"> set to 'codebook' or '</w:t>
                  </w:r>
                  <w:proofErr w:type="spellStart"/>
                  <w:r>
                    <w:rPr>
                      <w:rFonts w:ascii="Times New Roman" w:eastAsia="宋体" w:hAnsi="Times New Roman" w:cs="Times New Roman"/>
                      <w:color w:val="000000"/>
                      <w:sz w:val="20"/>
                      <w:szCs w:val="20"/>
                      <w:lang w:eastAsia="en-US"/>
                    </w:rPr>
                    <w:t>nonCodebook</w:t>
                  </w:r>
                  <w:proofErr w:type="spellEnd"/>
                  <w:r>
                    <w:rPr>
                      <w:rFonts w:ascii="Times New Roman" w:eastAsia="宋体" w:hAnsi="Times New Roman" w:cs="Times New Roman"/>
                      <w:color w:val="000000"/>
                      <w:sz w:val="20"/>
                      <w:szCs w:val="20"/>
                      <w:lang w:eastAsia="en-US"/>
                    </w:rPr>
                    <w:t xml:space="preserve">', a </w:t>
                  </w:r>
                  <w:r>
                    <w:rPr>
                      <w:rFonts w:ascii="Times New Roman" w:eastAsia="宋体" w:hAnsi="Times New Roman" w:cs="Times New Roman"/>
                      <w:sz w:val="20"/>
                      <w:szCs w:val="20"/>
                      <w:lang w:eastAsia="en-US"/>
                    </w:rPr>
                    <w:t>different SRS resource set association is used for the two PUSCH transmissions of PUSCH repetition type A, or PUSCH repetition type B, according to Clause 6.1.2.1.</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Uplink timing adjustment in response to a timing advance command according to clause 4.2 </w:t>
                  </w:r>
                  <w:r>
                    <w:rPr>
                      <w:rFonts w:ascii="Times New Roman" w:eastAsia="宋体" w:hAnsi="Times New Roman" w:cs="Times New Roman"/>
                      <w:sz w:val="20"/>
                      <w:szCs w:val="20"/>
                      <w:lang w:eastAsia="en-US"/>
                    </w:rPr>
                    <w:lastRenderedPageBreak/>
                    <w:t>of [6, TS 38.213].</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Frequency hopping.</w:t>
                  </w:r>
                </w:p>
                <w:p w:rsidR="00352811" w:rsidRDefault="005827B2">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reduced capability half-duplex UEs, </w:t>
                  </w:r>
                </w:p>
                <w:p w:rsidR="00352811" w:rsidRDefault="005827B2">
                  <w:pPr>
                    <w:spacing w:after="180"/>
                    <w:ind w:left="851"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a dropping or cancellation of a PUSCH or PUCCH transmission according to clause 17.2 of [6, TS 38.213] or</w:t>
                  </w:r>
                </w:p>
                <w:p w:rsidR="00352811" w:rsidRDefault="005827B2">
                  <w:pPr>
                    <w:spacing w:after="180"/>
                    <w:ind w:left="851"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an overlapping of the gap between two consecutive PUSCH or two consecutive PUCCH transmissions and any symbol of downlink reception or downlink monitoring</w:t>
                  </w:r>
                </w:p>
                <w:p w:rsidR="00352811" w:rsidRDefault="005827B2">
                  <w:pPr>
                    <w:spacing w:after="180"/>
                    <w:rPr>
                      <w:rFonts w:ascii="Times New Roman" w:eastAsia="宋体" w:hAnsi="Times New Roman" w:cs="Times New Roman"/>
                      <w:sz w:val="18"/>
                      <w:szCs w:val="18"/>
                      <w:lang w:eastAsia="zh-CN"/>
                    </w:rPr>
                  </w:pPr>
                  <w:r>
                    <w:rPr>
                      <w:rFonts w:ascii="Times New Roman" w:eastAsia="宋体" w:hAnsi="Times New Roman" w:cs="Times New Roman"/>
                      <w:sz w:val="20"/>
                      <w:szCs w:val="20"/>
                      <w:lang w:val="en-GB" w:eastAsia="en-US"/>
                    </w:rPr>
                    <w:t>The UE shall maintain power consistency and phase continuity within an actual TDW, across PUSCH transmissions of PUSCH repetition Type A scheduled by DCI format 0_1, 0_2 or 0_3</w:t>
                  </w:r>
                  <w:r>
                    <w:rPr>
                      <w:rFonts w:ascii="Times New Roman" w:eastAsia="宋体" w:hAnsi="Times New Roman" w:cs="Times New Roman"/>
                      <w:sz w:val="20"/>
                      <w:szCs w:val="20"/>
                      <w:lang w:eastAsia="en-US"/>
                    </w:rPr>
                    <w:t>, or PUSCH repetition Type A with a configured grant</w:t>
                  </w:r>
                  <w:r>
                    <w:rPr>
                      <w:rFonts w:ascii="Times New Roman" w:eastAsia="宋体" w:hAnsi="Times New Roman" w:cs="Times New Roman"/>
                      <w:sz w:val="20"/>
                      <w:szCs w:val="20"/>
                      <w:lang w:val="en-GB" w:eastAsia="en-US"/>
                    </w:rPr>
                    <w:t xml:space="preserve">, or PUSCH repetition type B or TB processing over multiple slots, or across PUCCH transmissions of PUCCH repetition, in case the actual TDW is created in response to frequency hopping, or in response to the use of </w:t>
                  </w:r>
                  <w:r>
                    <w:rPr>
                      <w:rFonts w:ascii="Times New Roman" w:eastAsia="宋体" w:hAnsi="Times New Roman" w:cs="Times New Roman"/>
                      <w:color w:val="000000"/>
                      <w:sz w:val="20"/>
                      <w:szCs w:val="20"/>
                      <w:lang w:val="en-GB" w:eastAsia="en-US"/>
                    </w:rPr>
                    <w:t xml:space="preserve">a </w:t>
                  </w:r>
                  <w:r>
                    <w:rPr>
                      <w:rFonts w:ascii="Times New Roman" w:eastAsia="宋体" w:hAnsi="Times New Roman" w:cs="Times New Roman"/>
                      <w:sz w:val="20"/>
                      <w:szCs w:val="20"/>
                      <w:lang w:val="en-GB" w:eastAsia="en-US"/>
                    </w:rPr>
                    <w:t>different SRS resource set association for the two PUSCH transmissions of PUSCH repetition type A, or PUSCH repetition type B, or in response to the use of different spatial relations or different power control parameters for the two PUCCH transmissions of PUCCH repetition, or in response to any event not triggered by DCI or MAC-CE. The UE maintains power consistency and phase continuity within an actual TDW, across PUSCH transmissions of PUSCH repetition Type A scheduled by DCI format 0_1, 0_2 or 0_3</w:t>
                  </w:r>
                  <w:r>
                    <w:rPr>
                      <w:rFonts w:ascii="Times New Roman" w:eastAsia="宋体" w:hAnsi="Times New Roman" w:cs="Times New Roman"/>
                      <w:sz w:val="20"/>
                      <w:szCs w:val="20"/>
                      <w:lang w:eastAsia="en-US"/>
                    </w:rPr>
                    <w:t>, or PUSCH repetition Type A with a configured grant</w:t>
                  </w:r>
                  <w:r>
                    <w:rPr>
                      <w:rFonts w:ascii="Times New Roman" w:eastAsia="宋体" w:hAnsi="Times New Roman" w:cs="Times New Roman"/>
                      <w:sz w:val="20"/>
                      <w:szCs w:val="20"/>
                      <w:lang w:val="en-GB" w:eastAsia="en-US"/>
                    </w:rPr>
                    <w:t xml:space="preserve">, or PUSCH repetition type B or TB processing over multiple slots, or across PUCCH transmissions of PUCCH repetition, in case the actual TDW is created in response to an event triggered by DCI other than frequency hopping or the use of </w:t>
                  </w:r>
                  <w:r>
                    <w:rPr>
                      <w:rFonts w:ascii="Times New Roman" w:eastAsia="宋体" w:hAnsi="Times New Roman" w:cs="Times New Roman"/>
                      <w:color w:val="000000"/>
                      <w:sz w:val="20"/>
                      <w:szCs w:val="20"/>
                      <w:lang w:val="en-GB" w:eastAsia="en-US"/>
                    </w:rPr>
                    <w:t xml:space="preserve">a </w:t>
                  </w:r>
                  <w:r>
                    <w:rPr>
                      <w:rFonts w:ascii="Times New Roman" w:eastAsia="宋体" w:hAnsi="Times New Roman" w:cs="Times New Roman"/>
                      <w:sz w:val="20"/>
                      <w:szCs w:val="20"/>
                      <w:lang w:val="en-GB" w:eastAsia="en-US"/>
                    </w:rPr>
                    <w:t xml:space="preserve">different SRS resource set association for the two PUSCH transmissions of PUSCH repetition type A, or PUSCH repetition type B, or the use of different spatial relations or different power control parameters for the two PUCCH transmissions of PUCCH repetition, or in response to an event triggered by MAC-CE, subject to UE capability. </w:t>
                  </w:r>
                  <w:proofErr w:type="gramStart"/>
                  <w:r>
                    <w:rPr>
                      <w:rFonts w:ascii="Times New Roman" w:eastAsia="宋体" w:hAnsi="Times New Roman" w:cs="Times New Roman"/>
                      <w:sz w:val="20"/>
                      <w:szCs w:val="20"/>
                      <w:lang w:val="en-GB" w:eastAsia="en-US"/>
                    </w:rPr>
                    <w:t>of</w:t>
                  </w:r>
                  <w:proofErr w:type="gramEnd"/>
                  <w:r>
                    <w:rPr>
                      <w:rFonts w:ascii="Times New Roman" w:eastAsia="宋体" w:hAnsi="Times New Roman" w:cs="Times New Roman"/>
                      <w:sz w:val="20"/>
                      <w:szCs w:val="20"/>
                      <w:lang w:val="en-GB" w:eastAsia="en-US"/>
                    </w:rPr>
                    <w:t xml:space="preserve"> </w:t>
                  </w:r>
                  <w:proofErr w:type="spellStart"/>
                  <w:r>
                    <w:rPr>
                      <w:rFonts w:ascii="Times New Roman" w:eastAsia="宋体" w:hAnsi="Times New Roman" w:cs="Times New Roman"/>
                      <w:i/>
                      <w:iCs/>
                      <w:sz w:val="20"/>
                      <w:szCs w:val="20"/>
                      <w:lang w:val="en-GB" w:eastAsia="en-US"/>
                    </w:rPr>
                    <w:t>dmrs-BundlingRestart</w:t>
                  </w:r>
                  <w:proofErr w:type="spellEnd"/>
                  <w:r>
                    <w:rPr>
                      <w:rFonts w:ascii="Times New Roman" w:eastAsia="宋体" w:hAnsi="Times New Roman" w:cs="Times New Roman"/>
                      <w:sz w:val="20"/>
                      <w:szCs w:val="20"/>
                      <w:lang w:val="en-GB" w:eastAsia="en-US"/>
                    </w:rPr>
                    <w:t xml:space="preserve"> [13, TS 38.306] and when </w:t>
                  </w:r>
                  <w:proofErr w:type="spellStart"/>
                  <w:r>
                    <w:rPr>
                      <w:rFonts w:ascii="Times New Roman" w:eastAsia="宋体" w:hAnsi="Times New Roman" w:cs="Times New Roman"/>
                      <w:i/>
                      <w:iCs/>
                      <w:sz w:val="20"/>
                      <w:szCs w:val="20"/>
                      <w:lang w:val="en-GB" w:eastAsia="en-US"/>
                    </w:rPr>
                    <w:t>pusch-WindowRestart</w:t>
                  </w:r>
                  <w:proofErr w:type="spellEnd"/>
                  <w:r>
                    <w:rPr>
                      <w:rFonts w:ascii="Times New Roman" w:eastAsia="宋体" w:hAnsi="Times New Roman" w:cs="Times New Roman"/>
                      <w:sz w:val="20"/>
                      <w:szCs w:val="20"/>
                      <w:lang w:val="en-GB" w:eastAsia="en-US"/>
                    </w:rPr>
                    <w:t xml:space="preserve"> or </w:t>
                  </w:r>
                  <w:proofErr w:type="spellStart"/>
                  <w:r>
                    <w:rPr>
                      <w:rFonts w:ascii="Times New Roman" w:eastAsia="宋体" w:hAnsi="Times New Roman" w:cs="Times New Roman"/>
                      <w:i/>
                      <w:iCs/>
                      <w:sz w:val="20"/>
                      <w:szCs w:val="20"/>
                      <w:lang w:val="en-GB" w:eastAsia="en-US"/>
                    </w:rPr>
                    <w:t>pucch-WindowRestart</w:t>
                  </w:r>
                  <w:proofErr w:type="spellEnd"/>
                  <w:r>
                    <w:rPr>
                      <w:rFonts w:ascii="Times New Roman" w:eastAsia="宋体" w:hAnsi="Times New Roman" w:cs="Times New Roman"/>
                      <w:sz w:val="20"/>
                      <w:szCs w:val="20"/>
                      <w:lang w:val="en-GB" w:eastAsia="en-US"/>
                    </w:rPr>
                    <w:t xml:space="preserve"> is enabled.</w:t>
                  </w:r>
                </w:p>
              </w:tc>
            </w:tr>
          </w:tbl>
          <w:p w:rsidR="00352811" w:rsidRDefault="00352811">
            <w:pPr>
              <w:snapToGrid w:val="0"/>
              <w:rPr>
                <w:rFonts w:ascii="Times New Roman" w:eastAsia="宋体" w:hAnsi="Times New Roman" w:cs="Times New Roman"/>
                <w:sz w:val="18"/>
                <w:szCs w:val="18"/>
                <w:lang w:eastAsia="zh-CN"/>
              </w:rPr>
            </w:pPr>
          </w:p>
          <w:p w:rsidR="00352811" w:rsidRDefault="00352811">
            <w:pPr>
              <w:snapToGrid w:val="0"/>
              <w:rPr>
                <w:rFonts w:ascii="Times New Roman" w:eastAsia="宋体"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bl>
    <w:p w:rsidR="00352811" w:rsidRDefault="00352811">
      <w:pPr>
        <w:rPr>
          <w:rFonts w:ascii="Times New Roman" w:eastAsia="DengXian" w:hAnsi="Times New Roman"/>
          <w:sz w:val="28"/>
          <w:lang w:eastAsia="zh-CN"/>
        </w:rPr>
      </w:pPr>
    </w:p>
    <w:p w:rsidR="00352811" w:rsidRDefault="005827B2">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rsidR="00352811" w:rsidRDefault="005827B2">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hint="eastAsia"/>
          <w:sz w:val="20"/>
          <w:szCs w:val="20"/>
          <w:lang w:eastAsia="zh-CN"/>
        </w:rPr>
        <w:t>c</w:t>
      </w:r>
      <w:r>
        <w:rPr>
          <w:rFonts w:ascii="Times New Roman" w:eastAsia="DengXian" w:hAnsi="Times New Roman" w:cs="Times New Roman"/>
          <w:sz w:val="20"/>
          <w:szCs w:val="20"/>
          <w:lang w:eastAsia="zh-CN"/>
        </w:rPr>
        <w:t>ross-slot SRS between one U slot and one adjacent S slot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352811" w:rsidRDefault="005827B2">
      <w:pPr>
        <w:pStyle w:val="a3"/>
        <w:spacing w:before="240"/>
        <w:jc w:val="center"/>
        <w:rPr>
          <w:rFonts w:ascii="Times New Roman" w:hAnsi="Times New Roman" w:cs="Times New Roman"/>
        </w:rPr>
      </w:pPr>
      <w:proofErr w:type="gramStart"/>
      <w:r>
        <w:rPr>
          <w:rFonts w:ascii="Times New Roman" w:hAnsi="Times New Roman" w:cs="Times New Roman"/>
        </w:rPr>
        <w:t xml:space="preserve">Table </w:t>
      </w:r>
      <w:r>
        <w:rPr>
          <w:rFonts w:ascii="Times New Roman" w:eastAsia="DengXian" w:hAnsi="Times New Roman" w:cs="Times New Roman" w:hint="eastAsia"/>
          <w:lang w:eastAsia="zh-CN"/>
        </w:rPr>
        <w:t>2.</w:t>
      </w:r>
      <w:proofErr w:type="gramEnd"/>
      <w:r>
        <w:rPr>
          <w:rFonts w:ascii="Times New Roman" w:hAnsi="Times New Roman" w:cs="Times New Roman"/>
        </w:rPr>
        <w:t xml:space="preserve"> Summary</w:t>
      </w:r>
      <w:r>
        <w:rPr>
          <w:rFonts w:ascii="Times New Roman" w:eastAsia="DengXian"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DengXian" w:hAnsi="Times New Roman" w:cs="Times New Roman" w:hint="eastAsia"/>
          <w:lang w:eastAsia="zh-CN"/>
        </w:rPr>
        <w:t>2</w:t>
      </w:r>
      <w:r>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352811">
        <w:tc>
          <w:tcPr>
            <w:tcW w:w="675"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w:t>
            </w:r>
          </w:p>
        </w:tc>
        <w:tc>
          <w:tcPr>
            <w:tcW w:w="2097" w:type="dxa"/>
          </w:tcPr>
          <w:p w:rsidR="00352811" w:rsidRDefault="005827B2">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upported</w:t>
            </w:r>
            <w:r>
              <w:rPr>
                <w:rFonts w:ascii="Times New Roman" w:eastAsia="DengXian" w:hAnsi="Times New Roman" w:cs="Times New Roman"/>
                <w:bCs/>
                <w:sz w:val="18"/>
                <w:szCs w:val="18"/>
                <w:lang w:eastAsia="zh-CN"/>
              </w:rPr>
              <w:t xml:space="preserve"> scenario</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for cross-slot SRS</w:t>
            </w:r>
          </w:p>
        </w:tc>
        <w:tc>
          <w:tcPr>
            <w:tcW w:w="7401" w:type="dxa"/>
          </w:tcPr>
          <w:p w:rsidR="00352811" w:rsidRDefault="005827B2">
            <w:pPr>
              <w:pStyle w:val="af2"/>
              <w:numPr>
                <w:ilvl w:val="0"/>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Scenario 2: </w:t>
            </w:r>
            <w:r>
              <w:rPr>
                <w:rFonts w:ascii="Times New Roman" w:eastAsia="DengXian" w:hAnsi="Times New Roman" w:cs="Times New Roman"/>
                <w:sz w:val="18"/>
                <w:szCs w:val="18"/>
              </w:rPr>
              <w:t>an aperiodic SRS resource set which includes at least one SRS resource with time-domain resource transmitted in a first S slot, and at least one another SRS resource with time-domain resource transmitted in a second consecutive U slot</w:t>
            </w:r>
            <w:r>
              <w:rPr>
                <w:rFonts w:ascii="Times New Roman" w:eastAsia="DengXian" w:hAnsi="Times New Roman" w:cs="Times New Roman"/>
                <w:sz w:val="18"/>
                <w:szCs w:val="18"/>
                <w:lang w:eastAsia="zh-CN"/>
              </w:rPr>
              <w:t>.</w:t>
            </w:r>
          </w:p>
          <w:p w:rsidR="00352811" w:rsidRDefault="005827B2">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sz w:val="18"/>
                <w:szCs w:val="18"/>
                <w:lang w:eastAsia="zh-CN"/>
              </w:rPr>
              <w:t>Support:</w:t>
            </w:r>
            <w:r>
              <w:rPr>
                <w:rFonts w:ascii="Times New Roman" w:eastAsia="DengXian" w:hAnsi="Times New Roman" w:cs="Times New Roman"/>
                <w:i/>
                <w:sz w:val="18"/>
                <w:szCs w:val="18"/>
                <w:lang w:eastAsia="zh-CN"/>
              </w:rPr>
              <w:t xml:space="preserve"> Samsung, CATT, Huawei, ZTE, vivo, Nokia, China Telecom, </w:t>
            </w:r>
            <w:proofErr w:type="spellStart"/>
            <w:r>
              <w:rPr>
                <w:rFonts w:ascii="Times New Roman" w:eastAsia="DengXian" w:hAnsi="Times New Roman" w:cs="Times New Roman"/>
                <w:i/>
                <w:sz w:val="18"/>
                <w:szCs w:val="18"/>
                <w:lang w:eastAsia="zh-CN"/>
              </w:rPr>
              <w:t>InterDigital</w:t>
            </w:r>
            <w:proofErr w:type="spellEnd"/>
            <w:r>
              <w:rPr>
                <w:rFonts w:ascii="Times New Roman" w:eastAsia="DengXian" w:hAnsi="Times New Roman" w:cs="Times New Roman"/>
                <w:i/>
                <w:sz w:val="18"/>
                <w:szCs w:val="18"/>
                <w:lang w:eastAsia="zh-CN"/>
              </w:rPr>
              <w:t xml:space="preserve">, NTT DOCOMO, TCL, </w:t>
            </w:r>
            <w:proofErr w:type="spellStart"/>
            <w:r>
              <w:rPr>
                <w:rFonts w:ascii="Times New Roman" w:eastAsia="DengXian" w:hAnsi="Times New Roman" w:cs="Times New Roman"/>
                <w:i/>
                <w:sz w:val="18"/>
                <w:szCs w:val="18"/>
                <w:lang w:eastAsia="zh-CN"/>
              </w:rPr>
              <w:t>Fujistu</w:t>
            </w:r>
            <w:proofErr w:type="spellEnd"/>
            <w:r>
              <w:rPr>
                <w:rFonts w:ascii="Times New Roman" w:eastAsia="DengXian" w:hAnsi="Times New Roman" w:cs="Times New Roman"/>
                <w:i/>
                <w:sz w:val="18"/>
                <w:szCs w:val="18"/>
                <w:lang w:eastAsia="zh-CN"/>
              </w:rPr>
              <w:t>, NICT, Sharp, Panasonic(can be supported if it does not require significant additional specification effort compared to Scenario 1)</w:t>
            </w:r>
          </w:p>
          <w:p w:rsidR="00352811" w:rsidRDefault="005827B2">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sz w:val="18"/>
                <w:szCs w:val="18"/>
                <w:lang w:eastAsia="zh-CN"/>
              </w:rPr>
              <w:t>Do not support:</w:t>
            </w:r>
            <w:r>
              <w:rPr>
                <w:rFonts w:ascii="Times New Roman" w:eastAsia="DengXian" w:hAnsi="Times New Roman" w:cs="Times New Roman"/>
                <w:i/>
                <w:sz w:val="18"/>
                <w:szCs w:val="18"/>
                <w:lang w:eastAsia="zh-CN"/>
              </w:rPr>
              <w:t xml:space="preserve"> Qualcomm, Ericsson, OPPO, HONOR, Lenovo, </w:t>
            </w:r>
            <w:proofErr w:type="spellStart"/>
            <w:r>
              <w:rPr>
                <w:rFonts w:ascii="Times New Roman" w:eastAsia="DengXian" w:hAnsi="Times New Roman" w:cs="Times New Roman"/>
                <w:bCs/>
                <w:i/>
                <w:sz w:val="18"/>
                <w:szCs w:val="18"/>
                <w:lang w:eastAsia="zh-CN"/>
              </w:rPr>
              <w:t>MediaTek</w:t>
            </w:r>
            <w:proofErr w:type="spellEnd"/>
            <w:r>
              <w:rPr>
                <w:rFonts w:ascii="Times New Roman" w:eastAsia="DengXian" w:hAnsi="Times New Roman" w:cs="Times New Roman"/>
                <w:bCs/>
                <w:i/>
                <w:sz w:val="18"/>
                <w:szCs w:val="18"/>
                <w:lang w:eastAsia="zh-CN"/>
              </w:rPr>
              <w:t xml:space="preserve">, Sony, </w:t>
            </w:r>
            <w:proofErr w:type="spellStart"/>
            <w:r>
              <w:rPr>
                <w:rFonts w:ascii="Times New Roman" w:eastAsia="DengXian" w:hAnsi="Times New Roman" w:cs="Times New Roman"/>
                <w:i/>
                <w:sz w:val="18"/>
                <w:szCs w:val="18"/>
                <w:lang w:eastAsia="zh-CN"/>
              </w:rPr>
              <w:lastRenderedPageBreak/>
              <w:t>Spreadtrum</w:t>
            </w:r>
            <w:proofErr w:type="spellEnd"/>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2-2</w:t>
            </w:r>
          </w:p>
        </w:tc>
        <w:tc>
          <w:tcPr>
            <w:tcW w:w="2097" w:type="dxa"/>
          </w:tcPr>
          <w:p w:rsidR="00352811" w:rsidRDefault="005827B2">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Starting slot of an </w:t>
            </w:r>
            <w:r>
              <w:rPr>
                <w:rFonts w:ascii="Times New Roman" w:eastAsia="DengXian" w:hAnsi="Times New Roman" w:cs="Times New Roman" w:hint="eastAsia"/>
                <w:bCs/>
                <w:sz w:val="18"/>
                <w:szCs w:val="18"/>
                <w:lang w:eastAsia="zh-CN"/>
              </w:rPr>
              <w:t xml:space="preserve">aperiodic cross-slot  </w:t>
            </w:r>
            <w:r>
              <w:rPr>
                <w:rFonts w:ascii="Times New Roman" w:eastAsia="DengXian" w:hAnsi="Times New Roman" w:cs="Times New Roman"/>
                <w:bCs/>
                <w:sz w:val="18"/>
                <w:szCs w:val="18"/>
                <w:lang w:eastAsia="zh-CN"/>
              </w:rPr>
              <w:t>SRS resource set</w:t>
            </w:r>
          </w:p>
        </w:tc>
        <w:tc>
          <w:tcPr>
            <w:tcW w:w="7401" w:type="dxa"/>
          </w:tcPr>
          <w:p w:rsidR="00352811" w:rsidRDefault="005827B2">
            <w:pPr>
              <w:pStyle w:val="af2"/>
              <w:numPr>
                <w:ilvl w:val="0"/>
                <w:numId w:val="14"/>
              </w:numPr>
              <w:snapToGrid w:val="0"/>
              <w:jc w:val="both"/>
              <w:rPr>
                <w:rFonts w:ascii="Times New Roman" w:eastAsia="DengXian" w:hAnsi="Times New Roman" w:cs="Times New Roman"/>
                <w:bCs/>
                <w:i/>
                <w:sz w:val="18"/>
                <w:szCs w:val="18"/>
                <w:lang w:val="de-DE" w:eastAsia="zh-CN"/>
              </w:rPr>
            </w:pPr>
            <w:r>
              <w:rPr>
                <w:rFonts w:ascii="Times New Roman" w:eastAsia="DengXian" w:hAnsi="Times New Roman" w:cs="Times New Roman"/>
                <w:sz w:val="18"/>
                <w:szCs w:val="18"/>
              </w:rPr>
              <w:t>For an aperiodic cross-slot SRS resource set, the slot offset configured to the SRS resource set refers to the first of the two slots spanned by the SRS resource set</w:t>
            </w:r>
          </w:p>
          <w:p w:rsidR="00352811" w:rsidRDefault="005827B2">
            <w:pPr>
              <w:pStyle w:val="af2"/>
              <w:numPr>
                <w:ilvl w:val="1"/>
                <w:numId w:val="14"/>
              </w:numPr>
              <w:snapToGrid w:val="0"/>
              <w:jc w:val="both"/>
              <w:rPr>
                <w:rFonts w:ascii="Times New Roman" w:eastAsia="DengXian" w:hAnsi="Times New Roman" w:cs="Times New Roman"/>
                <w:bCs/>
                <w:i/>
                <w:sz w:val="18"/>
                <w:szCs w:val="18"/>
                <w:lang w:val="de-DE" w:eastAsia="zh-CN"/>
              </w:rPr>
            </w:pPr>
            <w:r>
              <w:rPr>
                <w:rFonts w:ascii="Times New Roman" w:eastAsia="DengXian" w:hAnsi="Times New Roman" w:cs="Times New Roman" w:hint="eastAsia"/>
                <w:i/>
                <w:sz w:val="18"/>
                <w:szCs w:val="18"/>
                <w:lang w:val="de-DE" w:eastAsia="zh-CN"/>
              </w:rPr>
              <w:t xml:space="preserve">Huawei, Ericsson, Apple, </w:t>
            </w:r>
            <w:r>
              <w:rPr>
                <w:rFonts w:ascii="Times New Roman" w:eastAsia="DengXian" w:hAnsi="Times New Roman" w:cs="Times New Roman"/>
                <w:bCs/>
                <w:i/>
                <w:sz w:val="18"/>
                <w:szCs w:val="18"/>
                <w:lang w:val="de-DE" w:eastAsia="zh-CN"/>
              </w:rPr>
              <w:t>NTT DOCOMO</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3</w:t>
            </w:r>
          </w:p>
        </w:tc>
        <w:tc>
          <w:tcPr>
            <w:tcW w:w="2097" w:type="dxa"/>
          </w:tcPr>
          <w:p w:rsidR="00352811" w:rsidRDefault="005827B2">
            <w:pPr>
              <w:tabs>
                <w:tab w:val="left" w:pos="1440"/>
              </w:tabs>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Per slot resource offset for AP SRS</w:t>
            </w:r>
          </w:p>
        </w:tc>
        <w:tc>
          <w:tcPr>
            <w:tcW w:w="7401" w:type="dxa"/>
          </w:tcPr>
          <w:p w:rsidR="00352811" w:rsidRDefault="005827B2">
            <w:pPr>
              <w:pStyle w:val="af2"/>
              <w:numPr>
                <w:ilvl w:val="0"/>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Introduce per-SRS resource slot offset for each of SRS resources within an aperiodic SRS resource set</w:t>
            </w:r>
          </w:p>
          <w:p w:rsidR="00352811" w:rsidRDefault="005827B2">
            <w:pPr>
              <w:pStyle w:val="af2"/>
              <w:numPr>
                <w:ilvl w:val="1"/>
                <w:numId w:val="14"/>
              </w:numPr>
              <w:snapToGrid w:val="0"/>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i/>
                <w:sz w:val="18"/>
                <w:szCs w:val="18"/>
                <w:lang w:val="de-DE" w:eastAsia="zh-CN"/>
              </w:rPr>
              <w:t>Samsung, ZTE, CATT, Huawei, vivo, ChinaTelecom, NTT DOCOMO, ETRI, xiaomi, Sharp</w:t>
            </w:r>
            <w:r>
              <w:rPr>
                <w:rFonts w:ascii="Times New Roman" w:eastAsia="DengXian" w:hAnsi="Times New Roman" w:cs="Times New Roman" w:hint="eastAsia"/>
                <w:bCs/>
                <w:i/>
                <w:sz w:val="18"/>
                <w:szCs w:val="18"/>
                <w:lang w:val="de-DE" w:eastAsia="zh-CN"/>
              </w:rPr>
              <w:t>, OPPO, Nokia</w:t>
            </w:r>
          </w:p>
          <w:p w:rsidR="00352811" w:rsidRDefault="005827B2">
            <w:pPr>
              <w:pStyle w:val="af2"/>
              <w:numPr>
                <w:ilvl w:val="0"/>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hint="eastAsia"/>
                <w:bCs/>
                <w:sz w:val="18"/>
                <w:szCs w:val="18"/>
                <w:lang w:val="de-DE" w:eastAsia="zh-CN"/>
              </w:rPr>
              <w:t>Per resource slot offset is not needed for AP SRS</w:t>
            </w:r>
          </w:p>
          <w:p w:rsidR="00352811" w:rsidRDefault="005827B2">
            <w:pPr>
              <w:pStyle w:val="af2"/>
              <w:numPr>
                <w:ilvl w:val="1"/>
                <w:numId w:val="14"/>
              </w:num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i/>
                <w:sz w:val="18"/>
                <w:szCs w:val="18"/>
                <w:lang w:val="de-DE" w:eastAsia="zh-CN"/>
              </w:rPr>
              <w:t>Ericsson, Nokia,</w:t>
            </w:r>
            <w:r>
              <w:rPr>
                <w:rFonts w:ascii="Times New Roman" w:eastAsia="DengXian" w:hAnsi="Times New Roman" w:cs="Times New Roman"/>
                <w:i/>
                <w:sz w:val="18"/>
                <w:szCs w:val="18"/>
                <w:lang w:eastAsia="zh-CN"/>
              </w:rPr>
              <w:t xml:space="preserve"> Panasonic</w:t>
            </w:r>
          </w:p>
          <w:p w:rsidR="00352811" w:rsidRDefault="00352811">
            <w:pPr>
              <w:jc w:val="both"/>
              <w:rPr>
                <w:rFonts w:ascii="Times New Roman" w:eastAsia="DengXian" w:hAnsi="Times New Roman" w:cs="Times New Roman"/>
                <w:bCs/>
                <w:i/>
                <w:sz w:val="18"/>
                <w:szCs w:val="18"/>
                <w:lang w:val="de-DE" w:eastAsia="zh-CN"/>
              </w:rPr>
            </w:pPr>
          </w:p>
          <w:p w:rsidR="00352811" w:rsidRDefault="005827B2">
            <w:pPr>
              <w:pStyle w:val="Style84"/>
              <w:ind w:leftChars="0" w:left="0"/>
              <w:rPr>
                <w:rFonts w:ascii="Times New Roman" w:hAnsi="Times New Roman"/>
              </w:rPr>
            </w:pPr>
            <w:r>
              <w:rPr>
                <w:rFonts w:ascii="Times New Roman" w:hAnsi="Times New Roman"/>
                <w:i/>
                <w:sz w:val="18"/>
              </w:rPr>
              <w:t>ZTE, Sony</w:t>
            </w:r>
            <w:r>
              <w:rPr>
                <w:rFonts w:ascii="Times New Roman" w:hAnsi="Times New Roman"/>
                <w:sz w:val="18"/>
              </w:rPr>
              <w:t>: For a given aperiodic SRS resource set in case of SRS transmission across two adjacent S+U slot.</w:t>
            </w:r>
          </w:p>
          <w:p w:rsidR="00352811" w:rsidRDefault="005827B2">
            <w:pPr>
              <w:pStyle w:val="af2"/>
              <w:numPr>
                <w:ilvl w:val="1"/>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 xml:space="preserve">Option-1: To configure the current slot-level offset (i.e., slot offset k and available slot offset t) per SRS resource </w:t>
            </w:r>
          </w:p>
          <w:p w:rsidR="00352811" w:rsidRDefault="005827B2">
            <w:pPr>
              <w:pStyle w:val="af2"/>
              <w:numPr>
                <w:ilvl w:val="1"/>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Option-2: Introduce a newly additional slot offset (denoted as t') per SRS resource on top of slot offset k and available slot offset t that is configured</w:t>
            </w:r>
          </w:p>
          <w:p w:rsidR="00352811" w:rsidRDefault="005827B2">
            <w:pPr>
              <w:pStyle w:val="af2"/>
              <w:numPr>
                <w:ilvl w:val="1"/>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Option-3(Sony): Adopt the rule that SRS resources are transmitted following the order in which their IDs appear in the srs-ResourceIdList field of the SRS resource set. No additional per-SRS resource slot offset is introduced.</w:t>
            </w:r>
          </w:p>
          <w:p w:rsidR="00352811" w:rsidRDefault="005827B2">
            <w:p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i/>
                <w:sz w:val="18"/>
                <w:szCs w:val="18"/>
                <w:lang w:val="de-DE" w:eastAsia="zh-CN"/>
              </w:rPr>
              <w:t>NTT DOCOMO:</w:t>
            </w:r>
          </w:p>
          <w:p w:rsidR="00352811" w:rsidRDefault="005827B2">
            <w:pPr>
              <w:pStyle w:val="af2"/>
              <w:numPr>
                <w:ilvl w:val="0"/>
                <w:numId w:val="14"/>
              </w:numPr>
              <w:spacing w:beforeLines="50" w:before="120" w:afterLines="50" w:after="120" w:line="240" w:lineRule="auto"/>
              <w:contextualSpacing w:val="0"/>
              <w:jc w:val="both"/>
              <w:rPr>
                <w:rFonts w:ascii="Times New Roman" w:hAnsi="Times New Roman" w:cs="Times New Roman"/>
                <w:sz w:val="18"/>
                <w:szCs w:val="18"/>
                <w:lang w:eastAsia="zh-CN"/>
              </w:rPr>
            </w:pPr>
            <w:r>
              <w:rPr>
                <w:rFonts w:ascii="Times New Roman" w:hAnsi="Times New Roman" w:cs="Times New Roman"/>
                <w:bCs/>
                <w:sz w:val="18"/>
                <w:szCs w:val="18"/>
                <w:lang w:eastAsia="zh-CN"/>
              </w:rPr>
              <w:t>When</w:t>
            </w:r>
            <w:r>
              <w:rPr>
                <w:rFonts w:ascii="Times New Roman" w:hAnsi="Times New Roman" w:cs="Times New Roman"/>
                <w:sz w:val="18"/>
                <w:szCs w:val="18"/>
              </w:rPr>
              <w:t xml:space="preserve"> </w:t>
            </w:r>
            <w:r>
              <w:rPr>
                <w:rFonts w:ascii="Times New Roman" w:hAnsi="Times New Roman" w:cs="Times New Roman"/>
                <w:bCs/>
                <w:i/>
                <w:iCs/>
                <w:sz w:val="18"/>
                <w:szCs w:val="18"/>
                <w:lang w:eastAsia="zh-CN"/>
              </w:rPr>
              <w:t>availableSlotOffsetList-r17</w:t>
            </w:r>
            <w:r>
              <w:rPr>
                <w:rFonts w:ascii="Times New Roman" w:hAnsi="Times New Roman" w:cs="Times New Roman"/>
                <w:bCs/>
                <w:sz w:val="18"/>
                <w:szCs w:val="18"/>
                <w:lang w:eastAsia="zh-CN"/>
              </w:rPr>
              <w:t xml:space="preserve"> is not provided, to support cross-slot aperiodic SRS resource set, consider following options for configuration of transmission slot per SRS resource. </w:t>
            </w:r>
          </w:p>
          <w:p w:rsidR="00352811" w:rsidRDefault="005827B2">
            <w:pPr>
              <w:pStyle w:val="af2"/>
              <w:numPr>
                <w:ilvl w:val="1"/>
                <w:numId w:val="14"/>
              </w:numPr>
              <w:spacing w:beforeLines="50" w:before="120" w:afterLines="50" w:after="12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Option 1: RRC parameter</w:t>
            </w:r>
            <w:r>
              <w:rPr>
                <w:rFonts w:ascii="Times New Roman" w:hAnsi="Times New Roman" w:cs="Times New Roman"/>
                <w:bCs/>
                <w:i/>
                <w:iCs/>
                <w:sz w:val="18"/>
                <w:szCs w:val="18"/>
                <w:lang w:eastAsia="zh-CN"/>
              </w:rPr>
              <w:t xml:space="preserve"> </w:t>
            </w:r>
            <w:proofErr w:type="spellStart"/>
            <w:r>
              <w:rPr>
                <w:rFonts w:ascii="Times New Roman" w:hAnsi="Times New Roman" w:cs="Times New Roman"/>
                <w:bCs/>
                <w:i/>
                <w:iCs/>
                <w:sz w:val="18"/>
                <w:szCs w:val="18"/>
                <w:lang w:eastAsia="zh-CN"/>
              </w:rPr>
              <w:t>slotOffset</w:t>
            </w:r>
            <w:proofErr w:type="spellEnd"/>
            <w:r>
              <w:rPr>
                <w:rFonts w:ascii="Times New Roman" w:hAnsi="Times New Roman" w:cs="Times New Roman"/>
                <w:bCs/>
                <w:sz w:val="18"/>
                <w:szCs w:val="18"/>
                <w:lang w:eastAsia="zh-CN"/>
              </w:rPr>
              <w:t xml:space="preserve"> is configured per SRS resource. </w:t>
            </w:r>
          </w:p>
          <w:p w:rsidR="00352811" w:rsidRDefault="005827B2">
            <w:pPr>
              <w:pStyle w:val="af2"/>
              <w:numPr>
                <w:ilvl w:val="1"/>
                <w:numId w:val="14"/>
              </w:numPr>
              <w:spacing w:beforeLines="50" w:before="120" w:afterLines="50" w:after="12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 xml:space="preserve">Option 2: the first slot of the SRS resource set is configured by RRC parameter </w:t>
            </w:r>
            <w:proofErr w:type="spellStart"/>
            <w:r>
              <w:rPr>
                <w:rFonts w:ascii="Times New Roman" w:hAnsi="Times New Roman" w:cs="Times New Roman"/>
                <w:bCs/>
                <w:i/>
                <w:iCs/>
                <w:sz w:val="18"/>
                <w:szCs w:val="18"/>
                <w:lang w:eastAsia="zh-CN"/>
              </w:rPr>
              <w:t>slotOffset</w:t>
            </w:r>
            <w:proofErr w:type="spellEnd"/>
            <w:r>
              <w:rPr>
                <w:rFonts w:ascii="Times New Roman" w:hAnsi="Times New Roman" w:cs="Times New Roman"/>
                <w:bCs/>
                <w:sz w:val="18"/>
                <w:szCs w:val="18"/>
                <w:lang w:eastAsia="zh-CN"/>
              </w:rPr>
              <w:t>. 1-bit flag is configured per SRS resource to indicate whether the SRS resource is transmitted on the first slot or the second slot.</w:t>
            </w:r>
          </w:p>
          <w:p w:rsidR="00352811" w:rsidRDefault="005827B2">
            <w:pPr>
              <w:pStyle w:val="af2"/>
              <w:numPr>
                <w:ilvl w:val="0"/>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 xml:space="preserve">When </w:t>
            </w:r>
            <w:r>
              <w:rPr>
                <w:rFonts w:ascii="Times New Roman" w:hAnsi="Times New Roman" w:cs="Times New Roman"/>
                <w:bCs/>
                <w:i/>
                <w:iCs/>
                <w:sz w:val="18"/>
                <w:szCs w:val="18"/>
                <w:lang w:eastAsia="zh-CN"/>
              </w:rPr>
              <w:t>availableSlotOffsetList-r17</w:t>
            </w:r>
            <w:r>
              <w:rPr>
                <w:rFonts w:ascii="Times New Roman" w:hAnsi="Times New Roman" w:cs="Times New Roman"/>
                <w:bCs/>
                <w:sz w:val="18"/>
                <w:szCs w:val="18"/>
                <w:lang w:eastAsia="zh-CN"/>
              </w:rPr>
              <w:t xml:space="preserve"> is provided, </w:t>
            </w:r>
          </w:p>
          <w:p w:rsidR="00352811" w:rsidRDefault="005827B2">
            <w:pPr>
              <w:pStyle w:val="af2"/>
              <w:numPr>
                <w:ilvl w:val="1"/>
                <w:numId w:val="14"/>
              </w:numPr>
              <w:spacing w:after="0" w:line="240" w:lineRule="auto"/>
              <w:contextualSpacing w:val="0"/>
              <w:rPr>
                <w:rFonts w:ascii="Times New Roman" w:hAnsi="Times New Roman" w:cs="Times New Roman"/>
                <w:bCs/>
                <w:sz w:val="18"/>
                <w:szCs w:val="18"/>
                <w:lang w:eastAsia="zh-CN"/>
              </w:rPr>
            </w:pPr>
            <w:proofErr w:type="gramStart"/>
            <w:r>
              <w:rPr>
                <w:rFonts w:ascii="Times New Roman" w:hAnsi="Times New Roman" w:cs="Times New Roman"/>
                <w:bCs/>
                <w:sz w:val="18"/>
                <w:szCs w:val="18"/>
                <w:lang w:eastAsia="zh-CN"/>
              </w:rPr>
              <w:t>support</w:t>
            </w:r>
            <w:proofErr w:type="gramEnd"/>
            <w:r>
              <w:rPr>
                <w:rFonts w:ascii="Times New Roman" w:hAnsi="Times New Roman" w:cs="Times New Roman"/>
                <w:bCs/>
                <w:sz w:val="18"/>
                <w:szCs w:val="18"/>
                <w:lang w:eastAsia="zh-CN"/>
              </w:rPr>
              <w:t xml:space="preserve"> Alt-0 to determine “available slot” for cross-slot aperiodic SRS resource set.</w:t>
            </w:r>
          </w:p>
          <w:p w:rsidR="00352811" w:rsidRDefault="005827B2">
            <w:pPr>
              <w:pStyle w:val="af2"/>
              <w:numPr>
                <w:ilvl w:val="2"/>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352811" w:rsidRDefault="005827B2">
            <w:pPr>
              <w:pStyle w:val="af2"/>
              <w:numPr>
                <w:ilvl w:val="1"/>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DCI indicates the cross-slot aperiodic SRS resource set is transmitted on (t+1)-</w:t>
            </w:r>
            <w:proofErr w:type="spellStart"/>
            <w:proofErr w:type="gramStart"/>
            <w:r>
              <w:rPr>
                <w:rFonts w:ascii="Times New Roman" w:hAnsi="Times New Roman" w:cs="Times New Roman"/>
                <w:bCs/>
                <w:sz w:val="18"/>
                <w:szCs w:val="18"/>
                <w:lang w:eastAsia="zh-CN"/>
              </w:rPr>
              <w:t>th</w:t>
            </w:r>
            <w:proofErr w:type="spellEnd"/>
            <w:proofErr w:type="gramEnd"/>
            <w:r>
              <w:rPr>
                <w:rFonts w:ascii="Times New Roman" w:hAnsi="Times New Roman" w:cs="Times New Roman"/>
                <w:bCs/>
                <w:sz w:val="18"/>
                <w:szCs w:val="18"/>
                <w:lang w:eastAsia="zh-CN"/>
              </w:rPr>
              <w:t xml:space="preserve"> available slot group counting from the slot configured by </w:t>
            </w:r>
            <w:proofErr w:type="spellStart"/>
            <w:r>
              <w:rPr>
                <w:rFonts w:ascii="Times New Roman" w:hAnsi="Times New Roman" w:cs="Times New Roman"/>
                <w:bCs/>
                <w:i/>
                <w:iCs/>
                <w:sz w:val="18"/>
                <w:szCs w:val="18"/>
                <w:lang w:eastAsia="zh-CN"/>
              </w:rPr>
              <w:t>slotOffset</w:t>
            </w:r>
            <w:proofErr w:type="spellEnd"/>
            <w:r>
              <w:rPr>
                <w:rFonts w:ascii="Times New Roman" w:hAnsi="Times New Roman" w:cs="Times New Roman"/>
                <w:bCs/>
                <w:sz w:val="18"/>
                <w:szCs w:val="18"/>
                <w:lang w:eastAsia="zh-CN"/>
              </w:rPr>
              <w:t>.</w:t>
            </w:r>
          </w:p>
          <w:p w:rsidR="00352811" w:rsidRDefault="005827B2">
            <w:pPr>
              <w:pStyle w:val="af2"/>
              <w:numPr>
                <w:ilvl w:val="1"/>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RRC configures per SRS resource whether the SRS resource is transmitted on first slot or second slot.</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4</w:t>
            </w:r>
          </w:p>
        </w:tc>
        <w:tc>
          <w:tcPr>
            <w:tcW w:w="2097" w:type="dxa"/>
          </w:tcPr>
          <w:p w:rsidR="00352811" w:rsidRDefault="005827B2">
            <w:pPr>
              <w:tabs>
                <w:tab w:val="left" w:pos="1440"/>
              </w:tabs>
              <w:jc w:val="both"/>
              <w:rPr>
                <w:rFonts w:ascii="Times New Roman" w:eastAsia="DengXian" w:hAnsi="Times New Roman" w:cs="Times New Roman"/>
                <w:bCs/>
                <w:sz w:val="18"/>
                <w:szCs w:val="18"/>
                <w:lang w:val="zh-CN" w:eastAsia="zh-CN"/>
              </w:rPr>
            </w:pPr>
            <w:r>
              <w:rPr>
                <w:rFonts w:ascii="Times New Roman" w:eastAsia="DengXian" w:hAnsi="Times New Roman" w:cs="Times New Roman"/>
                <w:bCs/>
                <w:sz w:val="18"/>
                <w:szCs w:val="18"/>
                <w:lang w:val="zh-CN" w:eastAsia="zh-CN"/>
              </w:rPr>
              <w:t>Definition of available slot</w:t>
            </w:r>
          </w:p>
        </w:tc>
        <w:tc>
          <w:tcPr>
            <w:tcW w:w="7401" w:type="dxa"/>
          </w:tcPr>
          <w:p w:rsidR="00352811" w:rsidRDefault="005827B2">
            <w:pPr>
              <w:pStyle w:val="af2"/>
              <w:numPr>
                <w:ilvl w:val="0"/>
                <w:numId w:val="14"/>
              </w:num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sz w:val="18"/>
                <w:szCs w:val="18"/>
                <w:lang w:val="de-DE" w:eastAsia="zh-CN"/>
              </w:rPr>
              <w:t xml:space="preserve">Alt0: </w:t>
            </w:r>
            <w:r>
              <w:rPr>
                <w:rFonts w:ascii="Times New Roman" w:eastAsia="DengXian" w:hAnsi="Times New Roman" w:cs="Times New Roman"/>
                <w:bCs/>
                <w:i/>
                <w:sz w:val="18"/>
                <w:szCs w:val="18"/>
                <w:lang w:val="de-DE" w:eastAsia="zh-CN"/>
              </w:rPr>
              <w:t>CATT, Huawei,Qualcomm, Ericsson, vivo, Samsung, Nokia,OPPO, China Telecom, Lenovo, MediaTek, NTT DOCOMO, Sony, Apple, ETRI, Fujistu, NICT, Tejas Networks Ltd, Sharp, Spreadtrum, NEC(second preference)</w:t>
            </w:r>
          </w:p>
          <w:p w:rsidR="00352811" w:rsidRDefault="005827B2">
            <w:pPr>
              <w:pStyle w:val="af2"/>
              <w:numPr>
                <w:ilvl w:val="0"/>
                <w:numId w:val="14"/>
              </w:num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sz w:val="18"/>
                <w:szCs w:val="18"/>
                <w:lang w:val="de-DE" w:eastAsia="zh-CN"/>
              </w:rPr>
              <w:t>Alt1:</w:t>
            </w:r>
            <w:r>
              <w:rPr>
                <w:rFonts w:ascii="Times New Roman" w:eastAsia="DengXian" w:hAnsi="Times New Roman" w:cs="Times New Roman" w:hint="eastAsia"/>
                <w:bCs/>
                <w:sz w:val="18"/>
                <w:szCs w:val="18"/>
                <w:lang w:val="de-DE" w:eastAsia="zh-CN"/>
              </w:rPr>
              <w:t xml:space="preserve"> </w:t>
            </w:r>
            <w:r>
              <w:rPr>
                <w:rFonts w:ascii="Times New Roman" w:eastAsia="DengXian" w:hAnsi="Times New Roman" w:cs="Times New Roman"/>
                <w:bCs/>
                <w:i/>
                <w:sz w:val="18"/>
                <w:szCs w:val="18"/>
                <w:lang w:val="de-DE" w:eastAsia="zh-CN"/>
              </w:rPr>
              <w:t>HONOR, InterDigital</w:t>
            </w:r>
          </w:p>
          <w:p w:rsidR="00352811" w:rsidRDefault="005827B2">
            <w:pPr>
              <w:pStyle w:val="af2"/>
              <w:numPr>
                <w:ilvl w:val="0"/>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Alt2:</w:t>
            </w:r>
            <w:r>
              <w:rPr>
                <w:rFonts w:ascii="Times New Roman" w:eastAsia="DengXian" w:hAnsi="Times New Roman" w:cs="Times New Roman" w:hint="eastAsia"/>
                <w:bCs/>
                <w:sz w:val="18"/>
                <w:szCs w:val="18"/>
                <w:lang w:val="de-DE" w:eastAsia="zh-CN"/>
              </w:rPr>
              <w:t xml:space="preserve"> </w:t>
            </w:r>
            <w:r>
              <w:rPr>
                <w:rFonts w:ascii="Times New Roman" w:eastAsia="DengXian" w:hAnsi="Times New Roman" w:cs="Times New Roman"/>
                <w:bCs/>
                <w:i/>
                <w:sz w:val="18"/>
                <w:szCs w:val="18"/>
                <w:lang w:val="de-DE" w:eastAsia="zh-CN"/>
              </w:rPr>
              <w:t>ZTE, NEC(first preference)</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5</w:t>
            </w:r>
          </w:p>
        </w:tc>
        <w:tc>
          <w:tcPr>
            <w:tcW w:w="2097" w:type="dxa"/>
          </w:tcPr>
          <w:p w:rsidR="00352811" w:rsidRDefault="005827B2">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Time domain location of cross-slot SRS</w:t>
            </w:r>
          </w:p>
        </w:tc>
        <w:tc>
          <w:tcPr>
            <w:tcW w:w="7401" w:type="dxa"/>
          </w:tcPr>
          <w:p w:rsidR="00352811" w:rsidRDefault="005827B2">
            <w:pPr>
              <w:adjustRightInd w:val="0"/>
              <w:snapToGrid w:val="0"/>
              <w:spacing w:line="264" w:lineRule="auto"/>
              <w:jc w:val="both"/>
              <w:rPr>
                <w:rFonts w:ascii="Times New Roman" w:eastAsia="DengXian" w:hAnsi="Times New Roman" w:cs="Times New Roman"/>
                <w:bCs/>
                <w:i/>
                <w:sz w:val="18"/>
                <w:szCs w:val="18"/>
                <w:lang w:eastAsia="zh-CN"/>
              </w:rPr>
            </w:pPr>
            <w:r>
              <w:rPr>
                <w:rFonts w:ascii="Times New Roman" w:hAnsi="Times New Roman" w:cs="Times New Roman"/>
                <w:i/>
                <w:sz w:val="18"/>
                <w:szCs w:val="18"/>
                <w:lang w:eastAsia="zh-CN"/>
              </w:rPr>
              <w:t>Qualcomm</w:t>
            </w:r>
          </w:p>
          <w:p w:rsidR="00352811" w:rsidRDefault="005827B2">
            <w:pPr>
              <w:jc w:val="both"/>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For cross-slot SRS, for group or sequence hopping equation of </w:t>
            </w:r>
            <m:oMath>
              <m:sSub>
                <m:sSubPr>
                  <m:ctrlPr>
                    <w:rPr>
                      <w:rFonts w:ascii="Cambria Math" w:eastAsia="宋体" w:hAnsi="Cambria Math" w:cs="Times New Roman"/>
                      <w:sz w:val="18"/>
                      <w:szCs w:val="18"/>
                      <w:lang w:eastAsia="en-US"/>
                    </w:rPr>
                  </m:ctrlPr>
                </m:sSubPr>
                <m:e>
                  <m:r>
                    <m:rPr>
                      <m:sty m:val="p"/>
                    </m:rPr>
                    <w:rPr>
                      <w:rFonts w:ascii="Cambria Math" w:eastAsia="宋体" w:hAnsi="Cambria Math" w:cs="Times New Roman"/>
                      <w:sz w:val="18"/>
                      <w:szCs w:val="18"/>
                      <w:lang w:eastAsia="en-US"/>
                    </w:rPr>
                    <m:t>f</m:t>
                  </m:r>
                </m:e>
                <m:sub>
                  <m:r>
                    <m:rPr>
                      <m:nor/>
                    </m:rPr>
                    <w:rPr>
                      <w:rFonts w:ascii="Times New Roman" w:eastAsia="宋体" w:hAnsi="Times New Roman" w:cs="Times New Roman"/>
                      <w:sz w:val="18"/>
                      <w:szCs w:val="18"/>
                      <w:lang w:eastAsia="en-US"/>
                    </w:rPr>
                    <m:t>gh</m:t>
                  </m:r>
                </m:sub>
              </m:sSub>
              <m:d>
                <m:dPr>
                  <m:ctrlPr>
                    <w:rPr>
                      <w:rFonts w:ascii="Cambria Math" w:eastAsia="宋体" w:hAnsi="Cambria Math" w:cs="Times New Roman"/>
                      <w:sz w:val="18"/>
                      <w:szCs w:val="18"/>
                      <w:lang w:eastAsia="en-US"/>
                    </w:rPr>
                  </m:ctrlPr>
                </m:dPr>
                <m:e>
                  <m:sSubSup>
                    <m:sSubSupPr>
                      <m:ctrlPr>
                        <w:rPr>
                          <w:rFonts w:ascii="Cambria Math" w:eastAsia="宋体" w:hAnsi="Cambria Math" w:cs="Times New Roman"/>
                          <w:sz w:val="18"/>
                          <w:szCs w:val="18"/>
                          <w:lang w:eastAsia="en-US"/>
                        </w:rPr>
                      </m:ctrlPr>
                    </m:sSubSupPr>
                    <m:e>
                      <m:r>
                        <m:rPr>
                          <m:sty m:val="p"/>
                        </m:rPr>
                        <w:rPr>
                          <w:rFonts w:ascii="Cambria Math" w:eastAsia="宋体" w:hAnsi="Cambria Math" w:cs="Times New Roman"/>
                          <w:sz w:val="18"/>
                          <w:szCs w:val="18"/>
                          <w:lang w:eastAsia="en-US"/>
                        </w:rPr>
                        <m:t>n</m:t>
                      </m:r>
                    </m:e>
                    <m:sub>
                      <m:r>
                        <m:rPr>
                          <m:nor/>
                        </m:rPr>
                        <w:rPr>
                          <w:rFonts w:ascii="Times New Roman" w:eastAsia="宋体" w:hAnsi="Times New Roman" w:cs="Times New Roman"/>
                          <w:sz w:val="18"/>
                          <w:szCs w:val="18"/>
                          <w:lang w:eastAsia="en-US"/>
                        </w:rPr>
                        <m:t>s,f</m:t>
                      </m:r>
                    </m:sub>
                    <m:sup>
                      <m:r>
                        <m:rPr>
                          <m:sty m:val="p"/>
                        </m:rPr>
                        <w:rPr>
                          <w:rFonts w:ascii="Cambria Math" w:eastAsia="宋体" w:hAnsi="Cambria Math" w:cs="Times New Roman"/>
                          <w:sz w:val="18"/>
                          <w:szCs w:val="18"/>
                          <w:lang w:eastAsia="en-US"/>
                        </w:rPr>
                        <m:t>μ</m:t>
                      </m:r>
                    </m:sup>
                  </m:sSubSup>
                  <m:r>
                    <m:rPr>
                      <m:sty m:val="p"/>
                    </m:rPr>
                    <w:rPr>
                      <w:rFonts w:ascii="Cambria Math" w:eastAsia="宋体" w:hAnsi="Cambria Math" w:cs="Times New Roman"/>
                      <w:sz w:val="18"/>
                      <w:szCs w:val="18"/>
                      <w:lang w:eastAsia="en-US"/>
                    </w:rPr>
                    <m:t>,l'</m:t>
                  </m:r>
                </m:e>
              </m:d>
            </m:oMath>
            <w:r>
              <w:rPr>
                <w:rFonts w:ascii="Times New Roman" w:eastAsia="宋体" w:hAnsi="Times New Roman" w:cs="Times New Roman"/>
                <w:sz w:val="18"/>
                <w:szCs w:val="18"/>
                <w:lang w:eastAsia="en-US"/>
              </w:rPr>
              <w:t>, down-selection from the following two alternatives:</w:t>
            </w:r>
          </w:p>
          <w:p w:rsidR="00352811" w:rsidRDefault="005827B2">
            <w:pPr>
              <w:pStyle w:val="af2"/>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Alt1: Change the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oMath>
            <w:r>
              <w:rPr>
                <w:rFonts w:ascii="Times New Roman" w:hAnsi="Times New Roman" w:cs="Times New Roman"/>
                <w:sz w:val="18"/>
                <w:szCs w:val="18"/>
              </w:rPr>
              <w:t xml:space="preserve"> to be </w:t>
            </w:r>
            <m:oMath>
              <m:r>
                <m:rPr>
                  <m:sty m:val="p"/>
                </m:rPr>
                <w:rPr>
                  <w:rFonts w:ascii="Cambria Math" w:hAnsi="Cambria Math" w:cs="Times New Roman"/>
                  <w:sz w:val="18"/>
                  <w:szCs w:val="18"/>
                </w:rPr>
                <m:t>mod</m:t>
              </m:r>
              <m:d>
                <m:dPr>
                  <m:ctrlPr>
                    <w:rPr>
                      <w:rFonts w:ascii="Cambria Math" w:hAnsi="Cambria Math" w:cs="Times New Roman"/>
                      <w:sz w:val="18"/>
                      <w:szCs w:val="18"/>
                    </w:rPr>
                  </m:ctrlPr>
                </m:dPr>
                <m:e>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r>
                    <m:rPr>
                      <m:sty m:val="p"/>
                    </m:rPr>
                    <w:rPr>
                      <w:rFonts w:ascii="Cambria Math" w:hAnsi="Cambria Math" w:cs="Times New Roman"/>
                      <w:sz w:val="18"/>
                      <w:szCs w:val="18"/>
                    </w:rPr>
                    <m:t>,14</m:t>
                  </m:r>
                </m:e>
              </m:d>
            </m:oMath>
            <w:r>
              <w:rPr>
                <w:rFonts w:ascii="Times New Roman" w:hAnsi="Times New Roman" w:cs="Times New Roman"/>
                <w:sz w:val="18"/>
                <w:szCs w:val="18"/>
              </w:rPr>
              <w:t xml:space="preserve"> in the equation, and define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s,f</m:t>
                  </m:r>
                </m:sub>
                <m:sup>
                  <m:r>
                    <m:rPr>
                      <m:sty m:val="p"/>
                    </m:rPr>
                    <w:rPr>
                      <w:rFonts w:ascii="Cambria Math" w:hAnsi="Cambria Math" w:cs="Times New Roman"/>
                      <w:sz w:val="18"/>
                      <w:szCs w:val="18"/>
                    </w:rPr>
                    <m:t>μ</m:t>
                  </m:r>
                </m:sup>
              </m:sSubSup>
            </m:oMath>
            <w:r>
              <w:rPr>
                <w:rFonts w:ascii="Times New Roman" w:hAnsi="Times New Roman" w:cs="Times New Roman"/>
                <w:sz w:val="18"/>
                <w:szCs w:val="18"/>
              </w:rPr>
              <w:t xml:space="preserve"> as the slot index where the symbol </w:t>
            </w:r>
            <m:oMath>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oMath>
            <w:r>
              <w:rPr>
                <w:rFonts w:ascii="Times New Roman" w:hAnsi="Times New Roman" w:cs="Times New Roman"/>
                <w:sz w:val="18"/>
                <w:szCs w:val="18"/>
              </w:rPr>
              <w:t xml:space="preserve"> is located in; </w:t>
            </w:r>
          </w:p>
          <w:p w:rsidR="00352811" w:rsidRDefault="005827B2">
            <w:pPr>
              <w:pStyle w:val="af2"/>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Alt2: No change to existing equations, and define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s,f</m:t>
                  </m:r>
                </m:sub>
                <m:sup>
                  <m:r>
                    <m:rPr>
                      <m:sty m:val="p"/>
                    </m:rPr>
                    <w:rPr>
                      <w:rFonts w:ascii="Cambria Math" w:hAnsi="Cambria Math" w:cs="Times New Roman"/>
                      <w:sz w:val="18"/>
                      <w:szCs w:val="18"/>
                    </w:rPr>
                    <m:t>μ</m:t>
                  </m:r>
                </m:sup>
              </m:sSubSup>
            </m:oMath>
            <w:r>
              <w:rPr>
                <w:rFonts w:ascii="Times New Roman" w:hAnsi="Times New Roman" w:cs="Times New Roman"/>
                <w:sz w:val="18"/>
                <w:szCs w:val="18"/>
              </w:rPr>
              <w:t xml:space="preserve"> as the slot index of the first slot of the SRS resource. </w:t>
            </w:r>
          </w:p>
          <w:p w:rsidR="00352811" w:rsidRDefault="005827B2">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Note: The only exceptional case for Alt2 to be different than legacy is, when the SRS resource is across a frame boundary, which should not be typical for S+U slot, although.</w:t>
            </w:r>
          </w:p>
          <w:p w:rsidR="00352811" w:rsidRDefault="005827B2">
            <w:pPr>
              <w:adjustRightInd w:val="0"/>
              <w:snapToGrid w:val="0"/>
              <w:spacing w:line="264" w:lineRule="auto"/>
              <w:jc w:val="both"/>
              <w:rPr>
                <w:rFonts w:ascii="Times New Roman" w:hAnsi="Times New Roman" w:cs="Times New Roman"/>
                <w:i/>
                <w:sz w:val="18"/>
                <w:szCs w:val="18"/>
                <w:lang w:eastAsia="zh-CN"/>
              </w:rPr>
            </w:pPr>
            <w:r>
              <w:rPr>
                <w:rFonts w:ascii="Times New Roman" w:eastAsia="DengXian" w:hAnsi="Times New Roman" w:cs="Times New Roman" w:hint="eastAsia"/>
                <w:i/>
                <w:sz w:val="18"/>
                <w:szCs w:val="18"/>
                <w:lang w:eastAsia="zh-CN"/>
              </w:rPr>
              <w:t>v</w:t>
            </w:r>
            <w:r>
              <w:rPr>
                <w:rFonts w:ascii="Times New Roman" w:hAnsi="Times New Roman" w:cs="Times New Roman"/>
                <w:i/>
                <w:sz w:val="18"/>
                <w:szCs w:val="18"/>
                <w:lang w:eastAsia="zh-CN"/>
              </w:rPr>
              <w:t>ivo:</w:t>
            </w:r>
          </w:p>
          <w:p w:rsidR="00352811" w:rsidRDefault="005827B2">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lastRenderedPageBreak/>
              <w:t>‘</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oMath>
            <w:r>
              <w:rPr>
                <w:rFonts w:ascii="Times New Roman" w:hAnsi="Times New Roman" w:cs="Times New Roman"/>
                <w:sz w:val="18"/>
                <w:szCs w:val="18"/>
              </w:rPr>
              <w:t>’ should be interpreted as the starting symbol of the starting slot for an SRS resource.</w:t>
            </w:r>
          </w:p>
          <w:p w:rsidR="00352811" w:rsidRDefault="005827B2">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 ‘</w:t>
            </w:r>
            <m:oMath>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oMath>
            <w:r>
              <w:rPr>
                <w:rFonts w:ascii="Times New Roman" w:hAnsi="Times New Roman" w:cs="Times New Roman"/>
                <w:sz w:val="18"/>
                <w:szCs w:val="18"/>
              </w:rPr>
              <w:t xml:space="preserve">’ should be interpreted as the symbol index in a slot or two consecutive S and U slots relative to the starting position of the starting slot for an SRS resource. </w:t>
            </w:r>
          </w:p>
          <w:p w:rsidR="00352811" w:rsidRDefault="005827B2">
            <w:pPr>
              <w:adjustRightInd w:val="0"/>
              <w:snapToGrid w:val="0"/>
              <w:spacing w:line="264" w:lineRule="auto"/>
              <w:jc w:val="both"/>
              <w:rPr>
                <w:rFonts w:ascii="Times New Roman" w:hAnsi="Times New Roman" w:cs="Times New Roman"/>
                <w:i/>
                <w:sz w:val="18"/>
                <w:szCs w:val="18"/>
                <w:lang w:eastAsia="zh-CN"/>
              </w:rPr>
            </w:pPr>
            <w:r>
              <w:rPr>
                <w:rFonts w:ascii="Times New Roman" w:eastAsia="DengXian" w:hAnsi="Times New Roman" w:cs="Times New Roman" w:hint="eastAsia"/>
                <w:i/>
                <w:sz w:val="18"/>
                <w:szCs w:val="18"/>
                <w:lang w:eastAsia="zh-CN"/>
              </w:rPr>
              <w:t>viv</w:t>
            </w:r>
            <w:r>
              <w:rPr>
                <w:rFonts w:ascii="Times New Roman" w:hAnsi="Times New Roman" w:cs="Times New Roman"/>
                <w:i/>
                <w:sz w:val="18"/>
                <w:szCs w:val="18"/>
                <w:lang w:eastAsia="zh-CN"/>
              </w:rPr>
              <w:t>o</w:t>
            </w:r>
            <w:r>
              <w:rPr>
                <w:rFonts w:ascii="Times New Roman" w:eastAsia="DengXian" w:hAnsi="Times New Roman" w:cs="Times New Roman" w:hint="eastAsia"/>
                <w:i/>
                <w:sz w:val="18"/>
                <w:szCs w:val="18"/>
                <w:lang w:eastAsia="zh-CN"/>
              </w:rPr>
              <w:t>,</w:t>
            </w:r>
            <w:r>
              <w:t xml:space="preserve"> </w:t>
            </w:r>
            <w:r>
              <w:rPr>
                <w:rFonts w:ascii="Times New Roman" w:eastAsia="DengXian" w:hAnsi="Times New Roman" w:cs="Times New Roman"/>
                <w:i/>
                <w:sz w:val="18"/>
                <w:szCs w:val="18"/>
                <w:lang w:eastAsia="zh-CN"/>
              </w:rPr>
              <w:t xml:space="preserve">Nokia, TCL, </w:t>
            </w:r>
            <w:proofErr w:type="spellStart"/>
            <w:r>
              <w:rPr>
                <w:rFonts w:ascii="Times New Roman" w:eastAsia="DengXian" w:hAnsi="Times New Roman" w:cs="Times New Roman"/>
                <w:i/>
                <w:sz w:val="18"/>
                <w:szCs w:val="18"/>
                <w:lang w:eastAsia="zh-CN"/>
              </w:rPr>
              <w:t>Transsion</w:t>
            </w:r>
            <w:proofErr w:type="spellEnd"/>
            <w:r>
              <w:rPr>
                <w:rFonts w:ascii="Times New Roman" w:eastAsia="DengXian" w:hAnsi="Times New Roman" w:cs="Times New Roman"/>
                <w:i/>
                <w:sz w:val="18"/>
                <w:szCs w:val="18"/>
                <w:lang w:eastAsia="zh-CN"/>
              </w:rPr>
              <w:t xml:space="preserve"> Holdings</w:t>
            </w:r>
            <w:r>
              <w:rPr>
                <w:rFonts w:ascii="Times New Roman" w:eastAsia="DengXian" w:hAnsi="Times New Roman" w:cs="Times New Roman" w:hint="eastAsia"/>
                <w:i/>
                <w:sz w:val="18"/>
                <w:szCs w:val="18"/>
                <w:lang w:eastAsia="zh-CN"/>
              </w:rPr>
              <w:t xml:space="preserve"> </w:t>
            </w:r>
            <w:r>
              <w:rPr>
                <w:rFonts w:ascii="Times New Roman" w:hAnsi="Times New Roman" w:cs="Times New Roman"/>
                <w:i/>
                <w:sz w:val="18"/>
                <w:szCs w:val="18"/>
                <w:lang w:eastAsia="zh-CN"/>
              </w:rPr>
              <w:t>:</w:t>
            </w:r>
          </w:p>
          <w:p w:rsidR="00352811" w:rsidRDefault="005827B2">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The restriction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nor/>
                    </m:rPr>
                    <w:rPr>
                      <w:rFonts w:ascii="Times New Roman" w:hAnsi="Times New Roman" w:cs="Times New Roman"/>
                      <w:sz w:val="18"/>
                      <w:szCs w:val="18"/>
                    </w:rPr>
                    <m:t>offset</m:t>
                  </m:r>
                </m:sub>
              </m:sSub>
              <m:r>
                <m:rPr>
                  <m:sty m:val="p"/>
                </m:rPr>
                <w:rPr>
                  <w:rFonts w:ascii="Cambria Math" w:hAnsi="Cambria Math" w:cs="Times New Roman"/>
                  <w:sz w:val="18"/>
                  <w:szCs w:val="18"/>
                </w:rPr>
                <m:t>≥</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nor/>
                    </m:rPr>
                    <w:rPr>
                      <w:rFonts w:ascii="Times New Roman" w:hAnsi="Times New Roman" w:cs="Times New Roman"/>
                      <w:sz w:val="18"/>
                      <w:szCs w:val="18"/>
                    </w:rPr>
                    <m:t>symb</m:t>
                  </m:r>
                </m:sub>
                <m:sup>
                  <m:r>
                    <m:rPr>
                      <m:nor/>
                    </m:rPr>
                    <w:rPr>
                      <w:rFonts w:ascii="Times New Roman" w:hAnsi="Times New Roman" w:cs="Times New Roman"/>
                      <w:sz w:val="18"/>
                      <w:szCs w:val="18"/>
                    </w:rPr>
                    <m:t>SRS</m:t>
                  </m:r>
                </m:sup>
              </m:sSubSup>
              <m:r>
                <m:rPr>
                  <m:sty m:val="p"/>
                </m:rPr>
                <w:rPr>
                  <w:rFonts w:ascii="Cambria Math" w:hAnsi="Cambria Math" w:cs="Times New Roman"/>
                  <w:sz w:val="18"/>
                  <w:szCs w:val="18"/>
                </w:rPr>
                <m:t>-1</m:t>
              </m:r>
            </m:oMath>
            <w:r>
              <w:rPr>
                <w:rFonts w:ascii="Times New Roman" w:hAnsi="Times New Roman" w:cs="Times New Roman"/>
                <w:sz w:val="18"/>
                <w:szCs w:val="18"/>
              </w:rPr>
              <w:t>’ should be removed.</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2-</w:t>
            </w:r>
            <w:r>
              <w:rPr>
                <w:rFonts w:ascii="Times New Roman" w:eastAsia="DengXian" w:hAnsi="Times New Roman" w:cs="Times New Roman" w:hint="eastAsia"/>
                <w:sz w:val="18"/>
                <w:szCs w:val="18"/>
                <w:lang w:eastAsia="zh-CN"/>
              </w:rPr>
              <w:t>6</w:t>
            </w:r>
          </w:p>
        </w:tc>
        <w:tc>
          <w:tcPr>
            <w:tcW w:w="2097" w:type="dxa"/>
          </w:tcPr>
          <w:p w:rsidR="00352811" w:rsidRDefault="005827B2">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Maximum number of repetition and SRS symbols</w:t>
            </w:r>
          </w:p>
        </w:tc>
        <w:tc>
          <w:tcPr>
            <w:tcW w:w="7401" w:type="dxa"/>
          </w:tcPr>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Maximum number of repetition symbols beyond 14.</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i/>
                <w:sz w:val="18"/>
                <w:szCs w:val="18"/>
                <w:lang w:eastAsia="zh-CN"/>
              </w:rPr>
              <w:t>Support:</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bCs/>
                <w:i/>
                <w:sz w:val="18"/>
                <w:szCs w:val="18"/>
                <w:lang w:eastAsia="zh-CN"/>
              </w:rPr>
              <w:t xml:space="preserve"> vivo, China Telecom, HONOR, KDDI, Lenovo</w:t>
            </w:r>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hint="eastAsia"/>
                <w:bCs/>
                <w:i/>
                <w:sz w:val="18"/>
                <w:szCs w:val="18"/>
                <w:lang w:eastAsia="zh-CN"/>
              </w:rPr>
              <w:t>X</w:t>
            </w:r>
            <w:r>
              <w:rPr>
                <w:rFonts w:ascii="Times New Roman" w:eastAsia="DengXian" w:hAnsi="Times New Roman" w:cs="Times New Roman"/>
                <w:bCs/>
                <w:i/>
                <w:sz w:val="18"/>
                <w:szCs w:val="18"/>
                <w:lang w:eastAsia="zh-CN"/>
              </w:rPr>
              <w:t>iaomi</w:t>
            </w:r>
            <w:proofErr w:type="spellEnd"/>
            <w:r>
              <w:rPr>
                <w:rFonts w:ascii="Times New Roman" w:eastAsia="DengXian" w:hAnsi="Times New Roman" w:cs="Times New Roman"/>
                <w:bCs/>
                <w:i/>
                <w:sz w:val="18"/>
                <w:szCs w:val="18"/>
                <w:lang w:eastAsia="zh-CN"/>
              </w:rPr>
              <w:t xml:space="preserve">, </w:t>
            </w:r>
          </w:p>
          <w:p w:rsidR="00352811" w:rsidRDefault="005827B2">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Reason: enhance the coverage</w:t>
            </w:r>
          </w:p>
          <w:p w:rsidR="00352811" w:rsidRDefault="005827B2">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bCs/>
                <w:sz w:val="18"/>
                <w:szCs w:val="18"/>
                <w:lang w:eastAsia="zh-CN"/>
              </w:rPr>
              <w:t xml:space="preserve">Not support: </w:t>
            </w:r>
            <w:r>
              <w:rPr>
                <w:rFonts w:ascii="Times New Roman" w:eastAsia="DengXian" w:hAnsi="Times New Roman" w:cs="Times New Roman"/>
                <w:bCs/>
                <w:i/>
                <w:sz w:val="18"/>
                <w:szCs w:val="18"/>
                <w:lang w:eastAsia="zh-CN"/>
              </w:rPr>
              <w:t xml:space="preserve">CATT, Samsung, </w:t>
            </w:r>
            <w:proofErr w:type="spellStart"/>
            <w:r>
              <w:rPr>
                <w:rFonts w:ascii="Times New Roman" w:eastAsia="DengXian" w:hAnsi="Times New Roman" w:cs="Times New Roman"/>
                <w:bCs/>
                <w:i/>
                <w:sz w:val="18"/>
                <w:szCs w:val="18"/>
                <w:lang w:eastAsia="zh-CN"/>
              </w:rPr>
              <w:t>MediaTek</w:t>
            </w:r>
            <w:proofErr w:type="spellEnd"/>
            <w:r>
              <w:rPr>
                <w:rFonts w:ascii="Times New Roman" w:eastAsia="DengXian" w:hAnsi="Times New Roman" w:cs="Times New Roman"/>
                <w:bCs/>
                <w:i/>
                <w:sz w:val="18"/>
                <w:szCs w:val="18"/>
                <w:lang w:eastAsia="zh-CN"/>
              </w:rPr>
              <w:t xml:space="preserve">, Qualcomm, Ericsson, </w:t>
            </w:r>
            <w:r>
              <w:rPr>
                <w:rFonts w:ascii="Times New Roman" w:eastAsia="DengXian" w:hAnsi="Times New Roman" w:cs="Times New Roman"/>
                <w:i/>
                <w:sz w:val="18"/>
                <w:szCs w:val="18"/>
                <w:lang w:eastAsia="zh-CN"/>
              </w:rPr>
              <w:t>Panasonic,</w:t>
            </w:r>
            <w:r>
              <w:rPr>
                <w:rFonts w:ascii="Times New Roman" w:eastAsia="DengXian" w:hAnsi="Times New Roman" w:cs="Times New Roman"/>
                <w:bCs/>
                <w:i/>
                <w:sz w:val="18"/>
                <w:szCs w:val="18"/>
                <w:lang w:eastAsia="zh-CN"/>
              </w:rPr>
              <w:t xml:space="preserve"> </w:t>
            </w:r>
            <w:proofErr w:type="spellStart"/>
            <w:r>
              <w:rPr>
                <w:rFonts w:ascii="Times New Roman" w:eastAsia="DengXian" w:hAnsi="Times New Roman" w:cs="Times New Roman"/>
                <w:bCs/>
                <w:i/>
                <w:sz w:val="18"/>
                <w:szCs w:val="18"/>
                <w:lang w:eastAsia="zh-CN"/>
              </w:rPr>
              <w:t>Tejas</w:t>
            </w:r>
            <w:proofErr w:type="spellEnd"/>
            <w:r>
              <w:rPr>
                <w:rFonts w:ascii="Times New Roman" w:eastAsia="DengXian" w:hAnsi="Times New Roman" w:cs="Times New Roman"/>
                <w:bCs/>
                <w:i/>
                <w:sz w:val="18"/>
                <w:szCs w:val="18"/>
                <w:lang w:eastAsia="zh-CN"/>
              </w:rPr>
              <w:t xml:space="preserve"> Network Limited, Sharp</w:t>
            </w:r>
          </w:p>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Maximum number of </w:t>
            </w:r>
            <w:r>
              <w:rPr>
                <w:rFonts w:ascii="Times New Roman" w:eastAsia="DengXian" w:hAnsi="Times New Roman" w:cs="Times New Roman" w:hint="eastAsia"/>
                <w:bCs/>
                <w:sz w:val="18"/>
                <w:szCs w:val="18"/>
                <w:lang w:eastAsia="zh-CN"/>
              </w:rPr>
              <w:t>SRS</w:t>
            </w:r>
            <w:r>
              <w:rPr>
                <w:rFonts w:ascii="Times New Roman" w:eastAsia="DengXian" w:hAnsi="Times New Roman" w:cs="Times New Roman"/>
                <w:bCs/>
                <w:sz w:val="18"/>
                <w:szCs w:val="18"/>
                <w:lang w:eastAsia="zh-CN"/>
              </w:rPr>
              <w:t xml:space="preserve"> symbols beyond 14.</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i/>
                <w:sz w:val="18"/>
                <w:szCs w:val="18"/>
                <w:lang w:eastAsia="zh-CN"/>
              </w:rPr>
              <w:t>Support:</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bCs/>
                <w:i/>
                <w:sz w:val="18"/>
                <w:szCs w:val="18"/>
                <w:lang w:eastAsia="zh-CN"/>
              </w:rPr>
              <w:t>ZTE, vivo, China Telecom, Apple, HONOR, KDDI, Lenovo</w:t>
            </w:r>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hint="eastAsia"/>
                <w:bCs/>
                <w:i/>
                <w:sz w:val="18"/>
                <w:szCs w:val="18"/>
                <w:lang w:eastAsia="zh-CN"/>
              </w:rPr>
              <w:t>X</w:t>
            </w:r>
            <w:r>
              <w:rPr>
                <w:rFonts w:ascii="Times New Roman" w:eastAsia="DengXian" w:hAnsi="Times New Roman" w:cs="Times New Roman"/>
                <w:bCs/>
                <w:i/>
                <w:sz w:val="18"/>
                <w:szCs w:val="18"/>
                <w:lang w:eastAsia="zh-CN"/>
              </w:rPr>
              <w:t>iaomi</w:t>
            </w:r>
            <w:proofErr w:type="spellEnd"/>
            <w:r>
              <w:rPr>
                <w:rFonts w:ascii="Times New Roman" w:eastAsia="DengXian" w:hAnsi="Times New Roman" w:cs="Times New Roman"/>
                <w:bCs/>
                <w:i/>
                <w:sz w:val="18"/>
                <w:szCs w:val="18"/>
                <w:lang w:eastAsia="zh-CN"/>
              </w:rPr>
              <w:t xml:space="preserve">, </w:t>
            </w:r>
          </w:p>
          <w:p w:rsidR="00352811" w:rsidRDefault="005827B2">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Reason: enhance the coverage</w:t>
            </w:r>
          </w:p>
          <w:p w:rsidR="00352811" w:rsidRDefault="005827B2">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bCs/>
                <w:sz w:val="18"/>
                <w:szCs w:val="18"/>
                <w:lang w:eastAsia="zh-CN"/>
              </w:rPr>
              <w:t xml:space="preserve">Not support: </w:t>
            </w:r>
            <w:r>
              <w:rPr>
                <w:rFonts w:ascii="Times New Roman" w:eastAsia="DengXian" w:hAnsi="Times New Roman" w:cs="Times New Roman"/>
                <w:bCs/>
                <w:i/>
                <w:sz w:val="18"/>
                <w:szCs w:val="18"/>
                <w:lang w:eastAsia="zh-CN"/>
              </w:rPr>
              <w:t xml:space="preserve">CATT, Samsung, </w:t>
            </w:r>
            <w:proofErr w:type="spellStart"/>
            <w:r>
              <w:rPr>
                <w:rFonts w:ascii="Times New Roman" w:eastAsia="DengXian" w:hAnsi="Times New Roman" w:cs="Times New Roman"/>
                <w:bCs/>
                <w:i/>
                <w:sz w:val="18"/>
                <w:szCs w:val="18"/>
                <w:lang w:eastAsia="zh-CN"/>
              </w:rPr>
              <w:t>MediaTek</w:t>
            </w:r>
            <w:proofErr w:type="spellEnd"/>
            <w:r>
              <w:rPr>
                <w:rFonts w:ascii="Times New Roman" w:eastAsia="DengXian" w:hAnsi="Times New Roman" w:cs="Times New Roman"/>
                <w:bCs/>
                <w:i/>
                <w:sz w:val="18"/>
                <w:szCs w:val="18"/>
                <w:lang w:eastAsia="zh-CN"/>
              </w:rPr>
              <w:t xml:space="preserve">, Qualcomm, Ericsson, </w:t>
            </w:r>
            <w:r>
              <w:rPr>
                <w:rFonts w:ascii="Times New Roman" w:eastAsia="DengXian" w:hAnsi="Times New Roman" w:cs="Times New Roman"/>
                <w:i/>
                <w:sz w:val="18"/>
                <w:szCs w:val="18"/>
                <w:lang w:eastAsia="zh-CN"/>
              </w:rPr>
              <w:t>Panasonic,</w:t>
            </w:r>
            <w:r>
              <w:rPr>
                <w:rFonts w:ascii="Times New Roman" w:eastAsia="DengXian" w:hAnsi="Times New Roman" w:cs="Times New Roman"/>
                <w:bCs/>
                <w:i/>
                <w:sz w:val="18"/>
                <w:szCs w:val="18"/>
                <w:lang w:eastAsia="zh-CN"/>
              </w:rPr>
              <w:t xml:space="preserve"> </w:t>
            </w:r>
            <w:proofErr w:type="spellStart"/>
            <w:r>
              <w:rPr>
                <w:rFonts w:ascii="Times New Roman" w:eastAsia="DengXian" w:hAnsi="Times New Roman" w:cs="Times New Roman"/>
                <w:bCs/>
                <w:i/>
                <w:sz w:val="18"/>
                <w:szCs w:val="18"/>
                <w:lang w:eastAsia="zh-CN"/>
              </w:rPr>
              <w:t>Tejas</w:t>
            </w:r>
            <w:proofErr w:type="spellEnd"/>
            <w:r>
              <w:rPr>
                <w:rFonts w:ascii="Times New Roman" w:eastAsia="DengXian" w:hAnsi="Times New Roman" w:cs="Times New Roman"/>
                <w:bCs/>
                <w:i/>
                <w:sz w:val="18"/>
                <w:szCs w:val="18"/>
                <w:lang w:eastAsia="zh-CN"/>
              </w:rPr>
              <w:t xml:space="preserve"> Network Limited, Sharp</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2-7</w:t>
            </w:r>
          </w:p>
        </w:tc>
        <w:tc>
          <w:tcPr>
            <w:tcW w:w="2097" w:type="dxa"/>
          </w:tcPr>
          <w:p w:rsidR="00352811" w:rsidRDefault="005827B2">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Transmission of SRS before PUSCH</w:t>
            </w:r>
          </w:p>
        </w:tc>
        <w:tc>
          <w:tcPr>
            <w:tcW w:w="7401" w:type="dxa"/>
          </w:tcPr>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HW</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Allow SR</w:t>
            </w:r>
            <w:r>
              <w:rPr>
                <w:rFonts w:ascii="Times New Roman" w:eastAsia="DengXian" w:hAnsi="Times New Roman" w:cs="Times New Roman" w:hint="eastAsia"/>
                <w:bCs/>
                <w:sz w:val="18"/>
                <w:szCs w:val="18"/>
                <w:lang w:eastAsia="zh-CN"/>
              </w:rPr>
              <w:t>S to be</w:t>
            </w:r>
            <w:r>
              <w:rPr>
                <w:rFonts w:ascii="Times New Roman" w:eastAsia="DengXian" w:hAnsi="Times New Roman" w:cs="Times New Roman"/>
                <w:bCs/>
                <w:sz w:val="18"/>
                <w:szCs w:val="18"/>
                <w:lang w:eastAsia="zh-CN"/>
              </w:rPr>
              <w:t xml:space="preserve"> configured to transmit before the same-slot transmission of PUSCH and corresponding DMRS.</w:t>
            </w:r>
          </w:p>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OPPO</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Transmitting PUSCH with a priority index 0 and corresponding DMRS after non-cross-slot SRS resource </w:t>
            </w:r>
            <w:proofErr w:type="gramStart"/>
            <w:r>
              <w:rPr>
                <w:rFonts w:ascii="Times New Roman" w:eastAsia="DengXian" w:hAnsi="Times New Roman" w:cs="Times New Roman"/>
                <w:bCs/>
                <w:sz w:val="18"/>
                <w:szCs w:val="18"/>
                <w:lang w:eastAsia="zh-CN"/>
              </w:rPr>
              <w:t>is</w:t>
            </w:r>
            <w:proofErr w:type="gramEnd"/>
            <w:r>
              <w:rPr>
                <w:rFonts w:ascii="Times New Roman" w:eastAsia="DengXian" w:hAnsi="Times New Roman" w:cs="Times New Roman"/>
                <w:bCs/>
                <w:sz w:val="18"/>
                <w:szCs w:val="18"/>
                <w:lang w:eastAsia="zh-CN"/>
              </w:rPr>
              <w:t xml:space="preserve"> not supported. </w:t>
            </w:r>
          </w:p>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Nokia</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Support transmitting PUSCH with a priority index 0 and corresponding DMRS after any SRS resource in the same U slot when the SRS resource is in the same SRS resource set with the cross-slot SRS resource. </w:t>
            </w:r>
          </w:p>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Ericsson</w:t>
            </w:r>
            <w:r>
              <w:rPr>
                <w:rFonts w:ascii="Times New Roman" w:eastAsia="DengXian" w:hAnsi="Times New Roman" w:cs="Times New Roman" w:hint="eastAsia"/>
                <w:bCs/>
                <w:sz w:val="18"/>
                <w:szCs w:val="18"/>
                <w:lang w:eastAsia="zh-CN"/>
              </w:rPr>
              <w:t>:</w:t>
            </w:r>
            <w:bookmarkStart w:id="4" w:name="_Toc210408713"/>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Support transmitting normal SRS in the U slot after a cross-slot SRS (starting in an S slot and ending in the U slot) and before PUSCH in the U slot.</w:t>
            </w:r>
            <w:bookmarkEnd w:id="4"/>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2-8</w:t>
            </w:r>
          </w:p>
        </w:tc>
        <w:tc>
          <w:tcPr>
            <w:tcW w:w="2097" w:type="dxa"/>
          </w:tcPr>
          <w:p w:rsidR="00352811" w:rsidRDefault="005827B2">
            <w:pPr>
              <w:tabs>
                <w:tab w:val="left" w:pos="1440"/>
              </w:tabs>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Supported type</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 and usage</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 of cross-slot SRS</w:t>
            </w:r>
          </w:p>
        </w:tc>
        <w:tc>
          <w:tcPr>
            <w:tcW w:w="7401" w:type="dxa"/>
          </w:tcPr>
          <w:p w:rsidR="00352811" w:rsidRDefault="005827B2">
            <w:pPr>
              <w:pStyle w:val="af2"/>
              <w:numPr>
                <w:ilvl w:val="0"/>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sz w:val="18"/>
                <w:szCs w:val="18"/>
                <w:lang w:eastAsia="zh-CN"/>
              </w:rPr>
              <w:t>Codebook, non-codebook, antenna switching, beam management</w:t>
            </w:r>
          </w:p>
          <w:p w:rsidR="00352811" w:rsidRDefault="005827B2">
            <w:pPr>
              <w:pStyle w:val="af2"/>
              <w:numPr>
                <w:ilvl w:val="1"/>
                <w:numId w:val="14"/>
              </w:numPr>
              <w:snapToGrid w:val="0"/>
              <w:jc w:val="both"/>
              <w:rPr>
                <w:rFonts w:ascii="Times New Roman" w:eastAsia="DengXian" w:hAnsi="Times New Roman" w:cs="Times New Roman"/>
                <w:i/>
                <w:sz w:val="18"/>
                <w:szCs w:val="18"/>
                <w:lang w:eastAsia="zh-CN"/>
              </w:rPr>
            </w:pPr>
            <w:proofErr w:type="spellStart"/>
            <w:r>
              <w:rPr>
                <w:rFonts w:ascii="Times New Roman" w:eastAsia="DengXian" w:hAnsi="Times New Roman" w:cs="Times New Roman"/>
                <w:i/>
                <w:sz w:val="18"/>
                <w:szCs w:val="18"/>
                <w:lang w:eastAsia="zh-CN"/>
              </w:rPr>
              <w:t>Spreadtrum</w:t>
            </w:r>
            <w:proofErr w:type="spellEnd"/>
            <w:r>
              <w:rPr>
                <w:rFonts w:ascii="Times New Roman" w:eastAsia="DengXian" w:hAnsi="Times New Roman" w:cs="Times New Roman"/>
                <w:i/>
                <w:sz w:val="18"/>
                <w:szCs w:val="18"/>
                <w:lang w:eastAsia="zh-CN"/>
              </w:rPr>
              <w:t xml:space="preserve">, CATT, ZTE, </w:t>
            </w:r>
          </w:p>
          <w:p w:rsidR="00352811" w:rsidRDefault="005827B2">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i/>
                <w:sz w:val="18"/>
                <w:szCs w:val="18"/>
                <w:lang w:eastAsia="zh-CN"/>
              </w:rPr>
              <w:t xml:space="preserve">Apple: </w:t>
            </w:r>
            <w:r>
              <w:rPr>
                <w:rFonts w:ascii="Times New Roman" w:eastAsia="DengXian" w:hAnsi="Times New Roman" w:cs="Times New Roman"/>
                <w:sz w:val="18"/>
                <w:szCs w:val="18"/>
                <w:lang w:eastAsia="zh-CN"/>
              </w:rPr>
              <w:t>No</w:t>
            </w: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 support</w:t>
            </w:r>
            <w:r>
              <w:rPr>
                <w:rFonts w:ascii="Times New Roman" w:eastAsia="DengXian" w:hAnsi="Times New Roman" w:cs="Times New Roman" w:hint="eastAsia"/>
                <w:sz w:val="18"/>
                <w:szCs w:val="18"/>
                <w:lang w:eastAsia="zh-CN"/>
              </w:rPr>
              <w:t>ed</w:t>
            </w:r>
            <w:r>
              <w:rPr>
                <w:rFonts w:ascii="Times New Roman" w:eastAsia="DengXian" w:hAnsi="Times New Roman" w:cs="Times New Roman"/>
                <w:sz w:val="18"/>
                <w:szCs w:val="18"/>
                <w:lang w:eastAsia="zh-CN"/>
              </w:rPr>
              <w:t xml:space="preserve"> for antenna switching</w:t>
            </w:r>
          </w:p>
          <w:p w:rsidR="00352811" w:rsidRDefault="005827B2">
            <w:pPr>
              <w:pStyle w:val="af2"/>
              <w:numPr>
                <w:ilvl w:val="0"/>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P SRS</w:t>
            </w:r>
          </w:p>
          <w:p w:rsidR="00352811" w:rsidRDefault="005827B2">
            <w:pPr>
              <w:pStyle w:val="af2"/>
              <w:numPr>
                <w:ilvl w:val="1"/>
                <w:numId w:val="14"/>
              </w:numPr>
              <w:snapToGrid w:val="0"/>
              <w:jc w:val="both"/>
              <w:rPr>
                <w:rFonts w:ascii="Times New Roman" w:eastAsia="DengXian" w:hAnsi="Times New Roman" w:cs="Times New Roman"/>
                <w:bCs/>
                <w:i/>
                <w:sz w:val="18"/>
                <w:szCs w:val="18"/>
                <w:lang w:eastAsia="zh-CN"/>
              </w:rPr>
            </w:pPr>
            <w:proofErr w:type="spellStart"/>
            <w:r>
              <w:rPr>
                <w:rFonts w:ascii="Times New Roman" w:eastAsia="DengXian" w:hAnsi="Times New Roman" w:cs="Times New Roman"/>
                <w:i/>
                <w:sz w:val="18"/>
                <w:szCs w:val="18"/>
                <w:lang w:eastAsia="zh-CN"/>
              </w:rPr>
              <w:t>Spreadtrum</w:t>
            </w:r>
            <w:proofErr w:type="spellEnd"/>
            <w:r>
              <w:rPr>
                <w:rFonts w:ascii="Times New Roman" w:eastAsia="DengXian" w:hAnsi="Times New Roman" w:cs="Times New Roman"/>
                <w:i/>
                <w:sz w:val="18"/>
                <w:szCs w:val="18"/>
                <w:lang w:eastAsia="zh-CN"/>
              </w:rPr>
              <w:t>, ZTE</w:t>
            </w:r>
            <w:r>
              <w:rPr>
                <w:rFonts w:ascii="Times New Roman" w:eastAsia="DengXian" w:hAnsi="Times New Roman" w:cs="Times New Roman" w:hint="eastAsia"/>
                <w:i/>
                <w:sz w:val="18"/>
                <w:szCs w:val="18"/>
                <w:lang w:eastAsia="zh-CN"/>
              </w:rPr>
              <w:t>, CATT</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9</w:t>
            </w:r>
          </w:p>
        </w:tc>
        <w:tc>
          <w:tcPr>
            <w:tcW w:w="2097" w:type="dxa"/>
          </w:tcPr>
          <w:p w:rsidR="00352811" w:rsidRDefault="005827B2">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Multiple aperiodic SRS resource sets in a slot for usage of antenna switching</w:t>
            </w:r>
          </w:p>
        </w:tc>
        <w:tc>
          <w:tcPr>
            <w:tcW w:w="7401" w:type="dxa"/>
          </w:tcPr>
          <w:p w:rsidR="00352811" w:rsidRDefault="005827B2">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cross-slot SRS, support configuring/triggering multiple aperiodic SRS resource sets in a slot for usage of antenna switching.</w:t>
            </w:r>
          </w:p>
          <w:p w:rsidR="00352811" w:rsidRDefault="005827B2">
            <w:pPr>
              <w:pStyle w:val="af2"/>
              <w:numPr>
                <w:ilvl w:val="1"/>
                <w:numId w:val="14"/>
              </w:numPr>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i/>
                <w:sz w:val="18"/>
                <w:szCs w:val="18"/>
                <w:lang w:eastAsia="zh-CN"/>
              </w:rPr>
              <w:t xml:space="preserve">CATT, Samsung, OPPO, China Telecom, Panasonic </w:t>
            </w:r>
          </w:p>
        </w:tc>
      </w:tr>
      <w:tr w:rsidR="00352811">
        <w:tc>
          <w:tcPr>
            <w:tcW w:w="675" w:type="dxa"/>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10</w:t>
            </w:r>
          </w:p>
        </w:tc>
        <w:tc>
          <w:tcPr>
            <w:tcW w:w="2097" w:type="dxa"/>
          </w:tcPr>
          <w:p w:rsidR="00352811" w:rsidRDefault="005827B2">
            <w:pPr>
              <w:tabs>
                <w:tab w:val="left" w:pos="1440"/>
              </w:tabs>
              <w:jc w:val="both"/>
              <w:rPr>
                <w:rFonts w:ascii="Times New Roman" w:eastAsia="DengXian" w:hAnsi="Times New Roman" w:cs="Times New Roman"/>
                <w:bCs/>
                <w:sz w:val="18"/>
                <w:szCs w:val="18"/>
                <w:lang w:val="zh-CN" w:eastAsia="zh-CN"/>
              </w:rPr>
            </w:pPr>
            <w:r>
              <w:rPr>
                <w:rFonts w:ascii="Times New Roman" w:eastAsia="DengXian" w:hAnsi="Times New Roman" w:cs="Times New Roman"/>
                <w:bCs/>
                <w:sz w:val="18"/>
                <w:szCs w:val="18"/>
                <w:lang w:val="zh-CN" w:eastAsia="zh-CN"/>
              </w:rPr>
              <w:t>Other issues</w:t>
            </w:r>
          </w:p>
        </w:tc>
        <w:tc>
          <w:tcPr>
            <w:tcW w:w="7401" w:type="dxa"/>
          </w:tcPr>
          <w:p w:rsidR="00352811" w:rsidRDefault="005827B2">
            <w:pPr>
              <w:pStyle w:val="af2"/>
              <w:numPr>
                <w:ilvl w:val="0"/>
                <w:numId w:val="14"/>
              </w:numPr>
              <w:snapToGrid w:val="0"/>
              <w:jc w:val="both"/>
              <w:rPr>
                <w:b/>
                <w:bCs/>
                <w:lang w:eastAsia="zh-CN"/>
              </w:rPr>
            </w:pPr>
            <w:r>
              <w:rPr>
                <w:rFonts w:ascii="Times New Roman" w:eastAsia="DengXian" w:hAnsi="Times New Roman" w:cs="Times New Roman"/>
                <w:i/>
                <w:sz w:val="18"/>
                <w:szCs w:val="18"/>
                <w:lang w:eastAsia="zh-CN"/>
              </w:rPr>
              <w:t xml:space="preserve">NTT DOCOMO </w:t>
            </w:r>
          </w:p>
          <w:p w:rsidR="00352811" w:rsidRDefault="005827B2">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cross-slot SRS for SRS resource with repetition and without repetition.</w:t>
            </w:r>
          </w:p>
          <w:p w:rsidR="00352811" w:rsidRDefault="005827B2">
            <w:pPr>
              <w:pStyle w:val="af2"/>
              <w:numPr>
                <w:ilvl w:val="0"/>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i/>
                <w:sz w:val="18"/>
                <w:szCs w:val="18"/>
                <w:lang w:eastAsia="zh-CN"/>
              </w:rPr>
              <w:t>QC</w:t>
            </w:r>
          </w:p>
          <w:p w:rsidR="00352811" w:rsidRDefault="005827B2">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cross-slot SRS, basic UE feature has starting symbol as the last 4 symbols</w:t>
            </w:r>
            <w:proofErr w:type="gramStart"/>
            <w:r>
              <w:rPr>
                <w:rFonts w:ascii="Times New Roman" w:eastAsia="DengXian" w:hAnsi="Times New Roman" w:cs="Times New Roman" w:hint="eastAsia"/>
                <w:sz w:val="18"/>
                <w:szCs w:val="18"/>
                <w:lang w:eastAsia="zh-CN"/>
              </w:rPr>
              <w:t xml:space="preserve">:  </w:t>
            </w:r>
            <w:proofErr w:type="gramEnd"/>
            <m:oMath>
              <m:sSub>
                <m:sSubPr>
                  <m:ctrlPr>
                    <w:rPr>
                      <w:rFonts w:ascii="Cambria Math" w:eastAsia="DengXian" w:hAnsi="Cambria Math" w:cs="Times New Roman"/>
                      <w:sz w:val="18"/>
                      <w:szCs w:val="18"/>
                      <w:lang w:eastAsia="zh-CN"/>
                    </w:rPr>
                  </m:ctrlPr>
                </m:sSubPr>
                <m:e>
                  <m:r>
                    <m:rPr>
                      <m:sty m:val="p"/>
                    </m:rPr>
                    <w:rPr>
                      <w:rFonts w:ascii="Cambria Math" w:eastAsia="DengXian" w:hAnsi="Cambria Math" w:cs="Times New Roman"/>
                      <w:sz w:val="18"/>
                      <w:szCs w:val="18"/>
                      <w:lang w:eastAsia="zh-CN"/>
                    </w:rPr>
                    <m:t>l</m:t>
                  </m:r>
                </m:e>
                <m:sub>
                  <m:r>
                    <m:rPr>
                      <m:sty m:val="p"/>
                    </m:rPr>
                    <w:rPr>
                      <w:rFonts w:ascii="Cambria Math" w:eastAsia="DengXian" w:hAnsi="Cambria Math" w:cs="Times New Roman"/>
                      <w:sz w:val="18"/>
                      <w:szCs w:val="18"/>
                      <w:lang w:eastAsia="zh-CN"/>
                    </w:rPr>
                    <m:t>offset</m:t>
                  </m:r>
                </m:sub>
              </m:sSub>
              <m:r>
                <m:rPr>
                  <m:sty m:val="p"/>
                </m:rPr>
                <w:rPr>
                  <w:rFonts w:ascii="Cambria Math" w:eastAsia="DengXian" w:hAnsi="Cambria Math" w:cs="Times New Roman"/>
                  <w:sz w:val="18"/>
                  <w:szCs w:val="18"/>
                  <w:lang w:eastAsia="zh-CN"/>
                </w:rPr>
                <m:t>∈</m:t>
              </m:r>
              <m:d>
                <m:dPr>
                  <m:begChr m:val="{"/>
                  <m:endChr m:val="}"/>
                  <m:ctrlPr>
                    <w:rPr>
                      <w:rFonts w:ascii="Cambria Math" w:eastAsia="DengXian" w:hAnsi="Cambria Math" w:cs="Times New Roman"/>
                      <w:sz w:val="18"/>
                      <w:szCs w:val="18"/>
                      <w:lang w:eastAsia="zh-CN"/>
                    </w:rPr>
                  </m:ctrlPr>
                </m:dPr>
                <m:e>
                  <m:r>
                    <m:rPr>
                      <m:sty m:val="p"/>
                    </m:rPr>
                    <w:rPr>
                      <w:rFonts w:ascii="Cambria Math" w:eastAsia="DengXian" w:hAnsi="Cambria Math" w:cs="Times New Roman"/>
                      <w:sz w:val="18"/>
                      <w:szCs w:val="18"/>
                      <w:lang w:eastAsia="zh-CN"/>
                    </w:rPr>
                    <m:t>0,1,…,3</m:t>
                  </m:r>
                </m:e>
              </m:d>
            </m:oMath>
            <w:r>
              <w:rPr>
                <w:rFonts w:ascii="Times New Roman" w:eastAsia="DengXian" w:hAnsi="Times New Roman" w:cs="Times New Roman" w:hint="eastAsia"/>
                <w:sz w:val="18"/>
                <w:szCs w:val="18"/>
                <w:lang w:eastAsia="zh-CN"/>
              </w:rPr>
              <w:t>.</w:t>
            </w:r>
          </w:p>
          <w:p w:rsidR="00352811" w:rsidRDefault="005827B2">
            <w:pPr>
              <w:pStyle w:val="af2"/>
              <w:numPr>
                <w:ilvl w:val="2"/>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Pre-requisite FG is FG 2-52</w:t>
            </w:r>
            <w:r>
              <w:rPr>
                <w:rFonts w:ascii="Times New Roman" w:eastAsia="DengXian" w:hAnsi="Times New Roman" w:cs="Times New Roman" w:hint="eastAsia"/>
                <w:sz w:val="18"/>
                <w:szCs w:val="18"/>
                <w:lang w:eastAsia="zh-CN"/>
              </w:rPr>
              <w:t>.</w:t>
            </w:r>
          </w:p>
          <w:p w:rsidR="00352811" w:rsidRDefault="005827B2">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cross-slot SRS, according to WID, UE does not expect the following conditions changed between the two consecutive slots: TA, UL spatial filter, and transmit power.</w:t>
            </w:r>
          </w:p>
          <w:p w:rsidR="00352811" w:rsidRDefault="005827B2">
            <w:pPr>
              <w:pStyle w:val="af2"/>
              <w:numPr>
                <w:ilvl w:val="2"/>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RAN1 clarifies that phase continuity is not required for UE, if any of the above conditions are not satisfied.</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proofErr w:type="spellStart"/>
            <w:r>
              <w:rPr>
                <w:rFonts w:ascii="Times New Roman" w:eastAsia="DengXian" w:hAnsi="Times New Roman" w:cs="Times New Roman"/>
                <w:bCs/>
                <w:i/>
                <w:sz w:val="18"/>
                <w:szCs w:val="18"/>
                <w:lang w:eastAsia="zh-CN"/>
              </w:rPr>
              <w:t>Xiaomi</w:t>
            </w:r>
            <w:proofErr w:type="spellEnd"/>
          </w:p>
          <w:p w:rsidR="00352811" w:rsidRDefault="005827B2">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only PUSCH mapping Type B for PUSCH transmission.</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ZTE</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The transmission occasion for SRS transmission should be defined by the total of consecutive SRS symbols</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Lenovo</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The transmit power for the SRS transmission is calculated based on the parameters determined in the first slot for the SRS transmission.</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Consider the following options on the enhancement for RPFS:</w:t>
            </w:r>
          </w:p>
          <w:p w:rsidR="00352811" w:rsidRDefault="005827B2">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 1: The first half of the repetitions use the legacy start RB index, and the second half of the repetitions use another start RB index.</w:t>
            </w:r>
          </w:p>
          <w:p w:rsidR="00352811" w:rsidRDefault="005827B2">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 2: Introduce additional sounding RBs with new start RB index for each hop.</w:t>
            </w:r>
          </w:p>
          <w:p w:rsidR="00352811" w:rsidRDefault="005827B2">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lastRenderedPageBreak/>
              <w:t>Option 3: Divide the legacy sounding RBs into two parts, where each part is assigned a separate start RB index</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HONOR</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 xml:space="preserve">If cross-slot SRS in S slot is overlapped, at least the last symbol in S slot is </w:t>
            </w:r>
            <w:proofErr w:type="gramStart"/>
            <w:r>
              <w:rPr>
                <w:rFonts w:ascii="Times New Roman" w:eastAsia="DengXian" w:hAnsi="Times New Roman" w:cs="Times New Roman"/>
                <w:sz w:val="18"/>
                <w:szCs w:val="18"/>
                <w:lang w:eastAsia="zh-CN"/>
              </w:rPr>
              <w:t>overlapped,</w:t>
            </w:r>
            <w:proofErr w:type="gramEnd"/>
            <w:r>
              <w:rPr>
                <w:rFonts w:ascii="Times New Roman" w:eastAsia="DengXian" w:hAnsi="Times New Roman" w:cs="Times New Roman"/>
                <w:sz w:val="18"/>
                <w:szCs w:val="18"/>
                <w:lang w:eastAsia="zh-CN"/>
              </w:rPr>
              <w:t xml:space="preserve"> its remaining part in adjacent U slot should be dropped to save the uplink resources.</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China Telecom</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Study the update of the interpretation of </w:t>
            </w:r>
            <m:oMath>
              <m:sSubSup>
                <m:sSubSupPr>
                  <m:ctrlPr>
                    <w:rPr>
                      <w:rFonts w:ascii="Cambria Math" w:hAnsi="Cambria Math" w:cs="Times New Roman"/>
                      <w:sz w:val="18"/>
                      <w:szCs w:val="18"/>
                      <w:lang w:eastAsia="zh-CN"/>
                    </w:rPr>
                  </m:ctrlPr>
                </m:sSubSupPr>
                <m:e>
                  <m:r>
                    <w:rPr>
                      <w:rFonts w:ascii="Cambria Math" w:hAnsi="Cambria Math" w:cs="Times New Roman"/>
                      <w:sz w:val="18"/>
                      <w:szCs w:val="18"/>
                      <w:lang w:eastAsia="zh-CN"/>
                    </w:rPr>
                    <m:t>n</m:t>
                  </m:r>
                </m:e>
                <m:sub>
                  <m:r>
                    <m:rPr>
                      <m:sty m:val="p"/>
                    </m:rPr>
                    <w:rPr>
                      <w:rFonts w:ascii="Cambria Math" w:hAnsi="Cambria Math" w:cs="Times New Roman"/>
                      <w:sz w:val="18"/>
                      <w:szCs w:val="18"/>
                      <w:lang w:eastAsia="zh-CN"/>
                    </w:rPr>
                    <m:t>s,f</m:t>
                  </m:r>
                </m:sub>
                <m:sup>
                  <m:r>
                    <w:rPr>
                      <w:rFonts w:ascii="Cambria Math" w:hAnsi="Cambria Math" w:cs="Times New Roman"/>
                      <w:sz w:val="18"/>
                      <w:szCs w:val="18"/>
                      <w:lang w:eastAsia="zh-CN"/>
                    </w:rPr>
                    <m:t>μ</m:t>
                  </m:r>
                </m:sup>
              </m:sSubSup>
            </m:oMath>
            <w:r>
              <w:rPr>
                <w:rFonts w:ascii="Times New Roman" w:eastAsia="DengXian" w:hAnsi="Times New Roman" w:cs="Times New Roman"/>
                <w:bCs/>
                <w:sz w:val="18"/>
                <w:szCs w:val="18"/>
                <w:lang w:eastAsia="zh-CN"/>
              </w:rPr>
              <w:t xml:space="preserve"> as the slot number of first S slot for a cross-slot SRS resource in both adjacent slots in cyclic shift hopping, group hopping, sequence hopping, </w:t>
            </w:r>
            <w:proofErr w:type="gramStart"/>
            <w:r>
              <w:rPr>
                <w:rFonts w:ascii="Times New Roman" w:eastAsia="DengXian" w:hAnsi="Times New Roman" w:cs="Times New Roman"/>
                <w:bCs/>
                <w:sz w:val="18"/>
                <w:szCs w:val="18"/>
                <w:lang w:eastAsia="zh-CN"/>
              </w:rPr>
              <w:t>comb</w:t>
            </w:r>
            <w:proofErr w:type="gramEnd"/>
            <w:r>
              <w:rPr>
                <w:rFonts w:ascii="Times New Roman" w:eastAsia="DengXian" w:hAnsi="Times New Roman" w:cs="Times New Roman"/>
                <w:bCs/>
                <w:sz w:val="18"/>
                <w:szCs w:val="18"/>
                <w:lang w:eastAsia="zh-CN"/>
              </w:rPr>
              <w:t xml:space="preserve"> offset hopping, frequency hopping formulas.</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Panasonic</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cross-slot SRS, a guard period for antenna switching should be relaxed to be applied between SRS resources within the SRS resource set in different slots</w:t>
            </w:r>
          </w:p>
          <w:p w:rsidR="00352811" w:rsidRDefault="005827B2">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hint="eastAsia"/>
                <w:bCs/>
                <w:i/>
                <w:sz w:val="18"/>
                <w:szCs w:val="18"/>
                <w:lang w:eastAsia="zh-CN"/>
              </w:rPr>
              <w:t>OPPO</w:t>
            </w:r>
          </w:p>
          <w:p w:rsidR="00352811" w:rsidRDefault="005827B2">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frequency hopping only or combination of frequency hopping and repetition across (U+S) slots, current formula to determine </w:t>
            </w:r>
            <w:proofErr w:type="spellStart"/>
            <w:r>
              <w:rPr>
                <w:rFonts w:ascii="Times New Roman" w:eastAsia="DengXian" w:hAnsi="Times New Roman" w:cs="Times New Roman"/>
                <w:bCs/>
                <w:sz w:val="18"/>
                <w:szCs w:val="18"/>
                <w:lang w:eastAsia="zh-CN"/>
              </w:rPr>
              <w:t>n_SRS</w:t>
            </w:r>
            <w:proofErr w:type="spellEnd"/>
            <w:r>
              <w:rPr>
                <w:rFonts w:ascii="Times New Roman" w:eastAsia="DengXian" w:hAnsi="Times New Roman" w:cs="Times New Roman"/>
                <w:bCs/>
                <w:sz w:val="18"/>
                <w:szCs w:val="18"/>
                <w:lang w:eastAsia="zh-CN"/>
              </w:rPr>
              <w:t xml:space="preserve"> can be fully reused via appropriate definition of slot offset.</w:t>
            </w: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P2-1: </w:t>
      </w:r>
      <w:r>
        <w:rPr>
          <w:rFonts w:eastAsia="DengXian" w:cs="Times New Roman"/>
          <w:bCs w:val="0"/>
          <w:sz w:val="18"/>
          <w:szCs w:val="18"/>
          <w:lang w:eastAsia="zh-CN"/>
        </w:rPr>
        <w:t>S</w:t>
      </w:r>
      <w:r>
        <w:rPr>
          <w:rFonts w:eastAsia="DengXian" w:cs="Times New Roman" w:hint="eastAsia"/>
          <w:bCs w:val="0"/>
          <w:sz w:val="18"/>
          <w:szCs w:val="18"/>
          <w:lang w:eastAsia="zh-CN"/>
        </w:rPr>
        <w:t>upported</w:t>
      </w:r>
      <w:r>
        <w:rPr>
          <w:rFonts w:eastAsia="DengXian" w:cs="Times New Roman"/>
          <w:bCs w:val="0"/>
          <w:sz w:val="18"/>
          <w:szCs w:val="18"/>
          <w:lang w:eastAsia="zh-CN"/>
        </w:rPr>
        <w:t xml:space="preserve"> scenario</w:t>
      </w:r>
      <w:r>
        <w:rPr>
          <w:rFonts w:eastAsia="DengXian" w:cs="Times New Roman" w:hint="eastAsia"/>
          <w:bCs w:val="0"/>
          <w:sz w:val="18"/>
          <w:szCs w:val="18"/>
          <w:lang w:eastAsia="zh-CN"/>
        </w:rPr>
        <w:t>(</w:t>
      </w:r>
      <w:r>
        <w:rPr>
          <w:rFonts w:eastAsia="DengXian" w:cs="Times New Roman"/>
          <w:bCs w:val="0"/>
          <w:sz w:val="18"/>
          <w:szCs w:val="18"/>
          <w:lang w:eastAsia="zh-CN"/>
        </w:rPr>
        <w:t>s</w:t>
      </w:r>
      <w:r>
        <w:rPr>
          <w:rFonts w:eastAsia="DengXian" w:cs="Times New Roman" w:hint="eastAsia"/>
          <w:bCs w:val="0"/>
          <w:sz w:val="18"/>
          <w:szCs w:val="18"/>
          <w:lang w:eastAsia="zh-CN"/>
        </w:rPr>
        <w:t>)</w:t>
      </w:r>
      <w:r>
        <w:rPr>
          <w:rFonts w:eastAsia="DengXian" w:cs="Times New Roman"/>
          <w:bCs w:val="0"/>
          <w:sz w:val="18"/>
          <w:szCs w:val="18"/>
          <w:lang w:eastAsia="zh-CN"/>
        </w:rPr>
        <w:t xml:space="preserve"> for cross-slot SRS</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5D58E4">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rPr>
          <w:lang w:eastAsia="zh-CN"/>
        </w:rPr>
      </w:pPr>
      <w:r>
        <w:rPr>
          <w:rFonts w:ascii="Times New Roman" w:hAnsi="Times New Roman" w:cs="Times New Roman"/>
          <w:b/>
          <w:sz w:val="18"/>
          <w:szCs w:val="20"/>
          <w:lang w:val="en-GB"/>
        </w:rPr>
        <w:t>Proposal</w:t>
      </w:r>
      <w:r>
        <w:rPr>
          <w:rFonts w:ascii="Times New Roman" w:eastAsia="DengXian" w:hAnsi="Times New Roman" w:cs="Times New Roman" w:hint="eastAsia"/>
          <w:b/>
          <w:sz w:val="18"/>
          <w:szCs w:val="20"/>
          <w:lang w:val="en-GB" w:eastAsia="zh-CN"/>
        </w:rPr>
        <w:t xml:space="preserve"> 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cross-slot SRS transmission, support an aperiodic SRS resource set to include at least one SRS resource with time-domain resource transmitted in a first S slot, and at least one another SRS resource with time-domain resource transmitted in a second consecutive U slot</w:t>
      </w:r>
      <w:r>
        <w:rPr>
          <w:rFonts w:ascii="Times New Roman" w:eastAsia="DengXian" w:hAnsi="Times New Roman" w:cs="Times New Roman" w:hint="eastAsia"/>
          <w:bCs/>
          <w:sz w:val="18"/>
          <w:szCs w:val="20"/>
          <w:lang w:eastAsia="zh-CN"/>
        </w:rPr>
        <w:t xml:space="preserve"> (i.e., scenario 2)</w:t>
      </w:r>
      <w:r>
        <w:rPr>
          <w:rFonts w:ascii="Times New Roman" w:eastAsia="DengXian" w:hAnsi="Times New Roman" w:cs="Times New Roman"/>
          <w:bCs/>
          <w:sz w:val="18"/>
          <w:szCs w:val="20"/>
          <w:lang w:eastAsia="zh-CN"/>
        </w:rPr>
        <w:t>.</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p w:rsidR="00352811" w:rsidRDefault="00352811">
            <w:pPr>
              <w:snapToGrid w:val="0"/>
              <w:rPr>
                <w:rFonts w:ascii="Times New Roman" w:eastAsia="DengXian" w:hAnsi="Times New Roman" w:cs="Times New Roman"/>
                <w:sz w:val="18"/>
                <w:szCs w:val="20"/>
                <w:lang w:eastAsia="zh-CN"/>
              </w:rPr>
            </w:pP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As elaborated in details in our </w:t>
            </w:r>
            <w:proofErr w:type="spellStart"/>
            <w:r>
              <w:rPr>
                <w:rFonts w:ascii="Times New Roman" w:eastAsia="DengXian" w:hAnsi="Times New Roman" w:cs="Times New Roman" w:hint="eastAsia"/>
                <w:sz w:val="18"/>
                <w:szCs w:val="20"/>
                <w:lang w:eastAsia="zh-CN"/>
              </w:rPr>
              <w:t>tdoc</w:t>
            </w:r>
            <w:proofErr w:type="spellEnd"/>
            <w:r>
              <w:rPr>
                <w:rFonts w:ascii="Times New Roman" w:eastAsia="DengXian" w:hAnsi="Times New Roman" w:cs="Times New Roman" w:hint="eastAsia"/>
                <w:sz w:val="18"/>
                <w:szCs w:val="20"/>
                <w:lang w:eastAsia="zh-CN"/>
              </w:rPr>
              <w:t xml:space="preserve"> [10], Scenario-2 is critical and needed to be supported to ensure the consistency and efficiency of </w:t>
            </w:r>
            <w:proofErr w:type="spellStart"/>
            <w:r>
              <w:rPr>
                <w:rFonts w:ascii="Times New Roman" w:eastAsia="DengXian" w:hAnsi="Times New Roman" w:cs="Times New Roman" w:hint="eastAsia"/>
                <w:sz w:val="18"/>
                <w:szCs w:val="20"/>
                <w:lang w:eastAsia="zh-CN"/>
              </w:rPr>
              <w:t>xTyR</w:t>
            </w:r>
            <w:proofErr w:type="spellEnd"/>
            <w:r>
              <w:rPr>
                <w:rFonts w:ascii="Times New Roman" w:eastAsia="DengXian" w:hAnsi="Times New Roman" w:cs="Times New Roman" w:hint="eastAsia"/>
                <w:sz w:val="18"/>
                <w:szCs w:val="20"/>
                <w:lang w:eastAsia="zh-CN"/>
              </w:rPr>
              <w:t xml:space="preserve"> based SRS antenna switching for DL CSI acquisition by transmitting multiple SRS resources in the consecutive symbols across S+U slots. Besides, it should be allowed to transmit </w:t>
            </w:r>
            <w:r>
              <w:rPr>
                <w:rFonts w:ascii="Times New Roman" w:eastAsia="DengXian" w:hAnsi="Times New Roman" w:cs="Times New Roman" w:hint="eastAsia"/>
                <w:sz w:val="18"/>
                <w:szCs w:val="20"/>
                <w:lang w:val="en-GB" w:eastAsia="zh-CN"/>
              </w:rPr>
              <w:t xml:space="preserve">USCH </w:t>
            </w:r>
            <w:r>
              <w:rPr>
                <w:rFonts w:ascii="Times New Roman" w:eastAsia="DengXian" w:hAnsi="Times New Roman" w:cs="Times New Roman" w:hint="eastAsia"/>
                <w:sz w:val="18"/>
                <w:szCs w:val="20"/>
                <w:lang w:val="en-GB" w:eastAsia="en-US"/>
              </w:rPr>
              <w:t xml:space="preserve">with a priority index 0 </w:t>
            </w:r>
            <w:r>
              <w:rPr>
                <w:rFonts w:ascii="Times New Roman" w:eastAsia="DengXian" w:hAnsi="Times New Roman" w:cs="Times New Roman" w:hint="eastAsia"/>
                <w:sz w:val="18"/>
                <w:szCs w:val="20"/>
                <w:lang w:val="en-GB" w:eastAsia="zh-CN"/>
              </w:rPr>
              <w:t>and corresponding DMRS</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sz w:val="18"/>
                <w:szCs w:val="20"/>
                <w:lang w:val="en-GB" w:eastAsia="zh-CN"/>
              </w:rPr>
              <w:t xml:space="preserve">after </w:t>
            </w:r>
            <w:r>
              <w:rPr>
                <w:rFonts w:ascii="Times New Roman" w:eastAsia="DengXian" w:hAnsi="Times New Roman" w:cs="Times New Roman" w:hint="eastAsia"/>
                <w:sz w:val="18"/>
                <w:szCs w:val="20"/>
                <w:lang w:eastAsia="zh-CN"/>
              </w:rPr>
              <w:t xml:space="preserve">the </w:t>
            </w:r>
            <w:r>
              <w:rPr>
                <w:rFonts w:ascii="Times New Roman" w:eastAsia="DengXian" w:hAnsi="Times New Roman" w:cs="Times New Roman" w:hint="eastAsia"/>
                <w:sz w:val="18"/>
                <w:szCs w:val="20"/>
                <w:lang w:val="en-GB" w:eastAsia="zh-CN"/>
              </w:rPr>
              <w:t>SRS in the U slot in the serving cell</w:t>
            </w:r>
            <w:r>
              <w:rPr>
                <w:rFonts w:ascii="Times New Roman" w:eastAsia="DengXian" w:hAnsi="Times New Roman" w:cs="Times New Roman" w:hint="eastAsia"/>
                <w:sz w:val="18"/>
                <w:szCs w:val="20"/>
                <w:lang w:eastAsia="zh-CN"/>
              </w:rPr>
              <w:t xml:space="preserve"> in Scenario.</w:t>
            </w:r>
          </w:p>
          <w:p w:rsidR="00352811" w:rsidRDefault="00352811">
            <w:pPr>
              <w:snapToGrid w:val="0"/>
              <w:rPr>
                <w:rFonts w:ascii="Times New Roman" w:eastAsia="DengXian" w:hAnsi="Times New Roman" w:cs="Times New Roman"/>
                <w:sz w:val="18"/>
                <w:szCs w:val="20"/>
                <w:lang w:eastAsia="zh-CN"/>
              </w:rPr>
            </w:pPr>
          </w:p>
          <w:p w:rsidR="00352811" w:rsidRDefault="005827B2">
            <w:pPr>
              <w:pStyle w:val="a5"/>
              <w:rPr>
                <w:lang w:eastAsia="zh-CN"/>
              </w:rPr>
            </w:pPr>
            <w:r>
              <w:rPr>
                <w:rFonts w:ascii="Times New Roman" w:eastAsia="DengXian" w:hAnsi="Times New Roman" w:cs="Times New Roman" w:hint="eastAsia"/>
                <w:sz w:val="18"/>
                <w:szCs w:val="20"/>
                <w:lang w:eastAsia="zh-CN"/>
              </w:rPr>
              <w:t>Therefore, we suggest the following updates of Proposal 2-1.</w:t>
            </w:r>
          </w:p>
          <w:p w:rsidR="00352811" w:rsidRDefault="00352811">
            <w:pPr>
              <w:pStyle w:val="a5"/>
              <w:rPr>
                <w:lang w:eastAsia="zh-CN"/>
              </w:rPr>
            </w:pPr>
          </w:p>
          <w:p w:rsidR="00352811" w:rsidRDefault="005827B2">
            <w:pPr>
              <w:rPr>
                <w:lang w:eastAsia="zh-CN"/>
              </w:rPr>
            </w:pPr>
            <w:r>
              <w:rPr>
                <w:rFonts w:ascii="Times New Roman" w:hAnsi="Times New Roman" w:cs="Times New Roman"/>
                <w:b/>
                <w:sz w:val="18"/>
                <w:szCs w:val="20"/>
                <w:lang w:val="en-GB"/>
              </w:rPr>
              <w:t>Proposal</w:t>
            </w:r>
            <w:r>
              <w:rPr>
                <w:rFonts w:ascii="Times New Roman" w:eastAsia="DengXian" w:hAnsi="Times New Roman" w:cs="Times New Roman" w:hint="eastAsia"/>
                <w:b/>
                <w:sz w:val="18"/>
                <w:szCs w:val="20"/>
                <w:lang w:val="en-GB" w:eastAsia="zh-CN"/>
              </w:rPr>
              <w:t xml:space="preserve"> 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cross-slot SRS transmission, support an aperiodic SRS resource set to include at least one SRS resource with time-domain resource transmitted in a first S slot, and at least one another SRS resource with time-domain resource transmitted in a second consecutive U slot</w:t>
            </w:r>
            <w:r>
              <w:rPr>
                <w:rFonts w:ascii="Times New Roman" w:eastAsia="DengXian" w:hAnsi="Times New Roman" w:cs="Times New Roman" w:hint="eastAsia"/>
                <w:bCs/>
                <w:sz w:val="18"/>
                <w:szCs w:val="20"/>
                <w:lang w:eastAsia="zh-CN"/>
              </w:rPr>
              <w:t xml:space="preserve"> (i.e., scenario 2)</w:t>
            </w:r>
            <w:r>
              <w:rPr>
                <w:rFonts w:ascii="Times New Roman" w:eastAsia="DengXian" w:hAnsi="Times New Roman" w:cs="Times New Roman"/>
                <w:bCs/>
                <w:sz w:val="18"/>
                <w:szCs w:val="20"/>
                <w:lang w:eastAsia="zh-CN"/>
              </w:rPr>
              <w:t>.</w:t>
            </w:r>
          </w:p>
          <w:p w:rsidR="00352811" w:rsidRDefault="005827B2">
            <w:pPr>
              <w:numPr>
                <w:ilvl w:val="0"/>
                <w:numId w:val="20"/>
              </w:numPr>
              <w:adjustRightInd w:val="0"/>
              <w:snapToGrid w:val="0"/>
              <w:spacing w:afterLines="50" w:after="120" w:line="264" w:lineRule="auto"/>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FF0000"/>
                <w:sz w:val="18"/>
                <w:szCs w:val="20"/>
                <w:lang w:eastAsia="zh-CN"/>
              </w:rPr>
              <w:t xml:space="preserve">In Scenario-2, </w:t>
            </w:r>
            <w:r>
              <w:rPr>
                <w:rFonts w:ascii="Times New Roman" w:eastAsia="DengXian" w:hAnsi="Times New Roman" w:cs="Times New Roman" w:hint="eastAsia"/>
                <w:color w:val="FF0000"/>
                <w:sz w:val="18"/>
                <w:szCs w:val="20"/>
                <w:lang w:val="en-GB" w:eastAsia="zh-CN"/>
              </w:rPr>
              <w:t xml:space="preserve">PUSCH </w:t>
            </w:r>
            <w:r>
              <w:rPr>
                <w:rFonts w:ascii="Times New Roman" w:eastAsia="DengXian" w:hAnsi="Times New Roman" w:cs="Times New Roman" w:hint="eastAsia"/>
                <w:color w:val="FF0000"/>
                <w:sz w:val="18"/>
                <w:szCs w:val="20"/>
                <w:lang w:val="en-GB" w:eastAsia="en-US"/>
              </w:rPr>
              <w:t xml:space="preserve">with a priority index 0 </w:t>
            </w:r>
            <w:r>
              <w:rPr>
                <w:rFonts w:ascii="Times New Roman" w:eastAsia="DengXian" w:hAnsi="Times New Roman" w:cs="Times New Roman" w:hint="eastAsia"/>
                <w:color w:val="FF0000"/>
                <w:sz w:val="18"/>
                <w:szCs w:val="20"/>
                <w:lang w:val="en-GB" w:eastAsia="zh-CN"/>
              </w:rPr>
              <w:t xml:space="preserve">and corresponding DMRS </w:t>
            </w:r>
            <w:r>
              <w:rPr>
                <w:rFonts w:ascii="Times New Roman" w:eastAsia="DengXian" w:hAnsi="Times New Roman" w:cs="Times New Roman" w:hint="eastAsia"/>
                <w:color w:val="FF0000"/>
                <w:sz w:val="18"/>
                <w:szCs w:val="20"/>
                <w:lang w:eastAsia="zh-CN"/>
              </w:rPr>
              <w:t xml:space="preserve">can be transmitted </w:t>
            </w:r>
            <w:r>
              <w:rPr>
                <w:rFonts w:ascii="Times New Roman" w:eastAsia="DengXian" w:hAnsi="Times New Roman" w:cs="Times New Roman" w:hint="eastAsia"/>
                <w:color w:val="FF0000"/>
                <w:sz w:val="18"/>
                <w:szCs w:val="20"/>
                <w:lang w:val="en-GB" w:eastAsia="zh-CN"/>
              </w:rPr>
              <w:t xml:space="preserve">after </w:t>
            </w:r>
            <w:r>
              <w:rPr>
                <w:rFonts w:ascii="Times New Roman" w:eastAsia="DengXian" w:hAnsi="Times New Roman" w:cs="Times New Roman" w:hint="eastAsia"/>
                <w:color w:val="FF0000"/>
                <w:sz w:val="18"/>
                <w:szCs w:val="20"/>
                <w:lang w:eastAsia="zh-CN"/>
              </w:rPr>
              <w:t xml:space="preserve">the </w:t>
            </w:r>
            <w:r>
              <w:rPr>
                <w:rFonts w:ascii="Times New Roman" w:eastAsia="DengXian" w:hAnsi="Times New Roman" w:cs="Times New Roman" w:hint="eastAsia"/>
                <w:color w:val="FF0000"/>
                <w:sz w:val="18"/>
                <w:szCs w:val="20"/>
                <w:lang w:val="en-GB" w:eastAsia="zh-CN"/>
              </w:rPr>
              <w:t>SRS in the U slot in the serving cell</w:t>
            </w:r>
            <w:r>
              <w:rPr>
                <w:rFonts w:ascii="Times New Roman" w:eastAsia="DengXian" w:hAnsi="Times New Roman" w:cs="Times New Roman" w:hint="eastAsia"/>
                <w:color w:val="FF0000"/>
                <w:sz w:val="18"/>
                <w:szCs w:val="20"/>
                <w:lang w:eastAsia="zh-CN"/>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Since antenna switching already allows more than one AP SRS resource sets being configured, at least separate discussion is needed for antenna switching SRS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Fujitsu</w:t>
            </w:r>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B</w:t>
            </w:r>
            <w:r>
              <w:rPr>
                <w:rFonts w:ascii="Times New Roman" w:eastAsia="DengXian" w:hAnsi="Times New Roman" w:cs="Times New Roman"/>
                <w:sz w:val="18"/>
                <w:szCs w:val="18"/>
                <w:lang w:eastAsia="zh-CN"/>
              </w:rPr>
              <w:t>etter to discuss the details of this issue after the enhancement of available slot and slot offset are determined.</w:t>
            </w:r>
            <w:r>
              <w:rPr>
                <w:rFonts w:ascii="Times New Roman" w:eastAsia="DengXian" w:hAnsi="Times New Roman" w:cs="Times New Roman" w:hint="eastAsia"/>
                <w:sz w:val="18"/>
                <w:szCs w:val="18"/>
                <w:lang w:eastAsia="zh-CN"/>
              </w:rPr>
              <w:t xml:space="preserve"> It may have no spec impact if per SRS resource configuration of slot offset and/or available slot offset is determined.</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eems not </w:t>
            </w:r>
            <w:proofErr w:type="spellStart"/>
            <w:r>
              <w:rPr>
                <w:rFonts w:ascii="Times New Roman" w:hAnsi="Times New Roman" w:cs="Times New Roman"/>
                <w:sz w:val="18"/>
                <w:szCs w:val="18"/>
              </w:rPr>
              <w:t>neccesary</w:t>
            </w:r>
            <w:proofErr w:type="spellEnd"/>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Not support, it is clearly out scope of WID.</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sz w:val="18"/>
                <w:szCs w:val="18"/>
              </w:rPr>
              <w:t>Prefer not to support Scenario 2.</w:t>
            </w:r>
          </w:p>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We agree with some companies during last meeting that this is a duplication of existing function.</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cannot see the use cases to further support scenario 2. According to WID, the extension of coverage of SRS is mainly achieved by utilizing more contiguous symbols, leading to the cross-slot SRS resource instead of multiple SRS resources spanning a few symbols. This scenario can be supported within one U slot following legacy rule.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 Thanks for the comment and suggested update. The newly added section, i.e.</w:t>
            </w:r>
            <w:proofErr w:type="gramStart"/>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w:t>
            </w:r>
            <w:proofErr w:type="gramEnd"/>
            <w:r>
              <w:rPr>
                <w:rFonts w:ascii="Times New Roman" w:eastAsia="DengXian" w:hAnsi="Times New Roman" w:cs="Times New Roman"/>
                <w:sz w:val="18"/>
                <w:szCs w:val="18"/>
                <w:lang w:eastAsia="zh-CN"/>
              </w:rPr>
              <w:t>details of this issue</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as mentioned by HONOR, can be discussed </w:t>
            </w:r>
            <w:r>
              <w:rPr>
                <w:rFonts w:ascii="Times New Roman" w:eastAsia="DengXian" w:hAnsi="Times New Roman" w:cs="Times New Roman"/>
                <w:sz w:val="18"/>
                <w:szCs w:val="18"/>
                <w:lang w:eastAsia="zh-CN"/>
              </w:rPr>
              <w:t>separately</w:t>
            </w:r>
            <w:r>
              <w:rPr>
                <w:rFonts w:ascii="Times New Roman" w:eastAsia="DengXian" w:hAnsi="Times New Roman" w:cs="Times New Roman" w:hint="eastAsia"/>
                <w:sz w:val="18"/>
                <w:szCs w:val="18"/>
                <w:lang w:eastAsia="zh-CN"/>
              </w:rPr>
              <w:t xml:space="preserve"> in P2-7.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lastRenderedPageBreak/>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why this enhancement is needed. As noted by Apple, legacy allows configuring AP SRS-AS, which appears to be the main use case, over two resource sets, such as a first resource set in the S symbol, and a second resource set in the U symbol.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DC6C7E" w:rsidRDefault="00DC6C7E"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Pr="00DC6C7E" w:rsidRDefault="00DC6C7E"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Scenario 2. We think that the only difference between Scenario 1 and 2 is whether across-slot SRS resource is included or not, hence spec impact wise Scenario 2 is better than 1 which should consider across-slot SRS resource. </w:t>
            </w:r>
          </w:p>
        </w:tc>
      </w:tr>
      <w:tr w:rsidR="00B07A71" w:rsidTr="0055096A">
        <w:tc>
          <w:tcPr>
            <w:tcW w:w="1435"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 xml:space="preserve">pport </w:t>
            </w:r>
          </w:p>
        </w:tc>
      </w:tr>
      <w:tr w:rsidR="00B07A71" w:rsidTr="0055096A">
        <w:tc>
          <w:tcPr>
            <w:tcW w:w="1435"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B07A71" w:rsidRDefault="00B07A71" w:rsidP="0055096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D84C2C" w:rsidTr="0055096A">
        <w:tc>
          <w:tcPr>
            <w:tcW w:w="1435" w:type="dxa"/>
            <w:tcBorders>
              <w:top w:val="single" w:sz="4" w:space="0" w:color="auto"/>
              <w:left w:val="single" w:sz="4" w:space="0" w:color="auto"/>
              <w:bottom w:val="single" w:sz="4" w:space="0" w:color="auto"/>
              <w:right w:val="single" w:sz="4" w:space="0" w:color="auto"/>
            </w:tcBorders>
          </w:tcPr>
          <w:p w:rsidR="00D84C2C" w:rsidRPr="006A1702"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D84C2C" w:rsidRPr="006A1702"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If the spec impact is small, we support Scenario 2.</w:t>
            </w:r>
          </w:p>
        </w:tc>
      </w:tr>
      <w:tr w:rsidR="00C566B3" w:rsidTr="0055096A">
        <w:tc>
          <w:tcPr>
            <w:tcW w:w="1435"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C566B3" w:rsidRDefault="00C566B3" w:rsidP="0055096A">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 xml:space="preserve">We think the case for AS SRS needs further discussion. For other usages, we don’t see a strong need currently. </w:t>
            </w:r>
          </w:p>
        </w:tc>
      </w:tr>
      <w:tr w:rsidR="0036572C">
        <w:tc>
          <w:tcPr>
            <w:tcW w:w="1435" w:type="dxa"/>
            <w:tcBorders>
              <w:top w:val="single" w:sz="4" w:space="0" w:color="auto"/>
              <w:left w:val="single" w:sz="4" w:space="0" w:color="auto"/>
              <w:bottom w:val="single" w:sz="4" w:space="0" w:color="auto"/>
              <w:right w:val="single" w:sz="4" w:space="0" w:color="auto"/>
            </w:tcBorders>
          </w:tcPr>
          <w:p w:rsidR="0036572C" w:rsidRPr="00C566B3" w:rsidRDefault="0036572C" w:rsidP="003657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36572C" w:rsidRDefault="0036572C" w:rsidP="003657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We tend to agree with QC and OPPO that the function </w:t>
            </w:r>
            <w:r>
              <w:rPr>
                <w:rFonts w:ascii="Times New Roman" w:eastAsia="DengXian" w:hAnsi="Times New Roman" w:cs="Times New Roman"/>
                <w:sz w:val="18"/>
                <w:szCs w:val="18"/>
                <w:lang w:eastAsia="zh-CN"/>
              </w:rPr>
              <w:t>behind</w:t>
            </w:r>
            <w:r>
              <w:rPr>
                <w:rFonts w:ascii="Times New Roman" w:eastAsia="DengXian" w:hAnsi="Times New Roman" w:cs="Times New Roman" w:hint="eastAsia"/>
                <w:sz w:val="18"/>
                <w:szCs w:val="18"/>
                <w:lang w:eastAsia="zh-CN"/>
              </w:rPr>
              <w:t xml:space="preserve"> this proposal can be achieved by the current spec.</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060D58"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AA3A0F" w:rsidRDefault="00060D58" w:rsidP="00F828E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don’t think </w:t>
            </w:r>
            <w:r w:rsidR="000C59D8">
              <w:rPr>
                <w:rFonts w:ascii="Times New Roman" w:eastAsia="DengXian" w:hAnsi="Times New Roman" w:cs="Times New Roman"/>
                <w:sz w:val="18"/>
                <w:szCs w:val="18"/>
                <w:lang w:eastAsia="zh-CN"/>
              </w:rPr>
              <w:t xml:space="preserve">Scenario 2 is needed as it does not provide any new </w:t>
            </w:r>
            <w:r w:rsidR="00803256">
              <w:rPr>
                <w:rFonts w:ascii="Times New Roman" w:eastAsia="DengXian" w:hAnsi="Times New Roman" w:cs="Times New Roman"/>
                <w:sz w:val="18"/>
                <w:szCs w:val="18"/>
                <w:lang w:eastAsia="zh-CN"/>
              </w:rPr>
              <w:t>functionality</w:t>
            </w:r>
            <w:r w:rsidR="000C59D8">
              <w:rPr>
                <w:rFonts w:ascii="Times New Roman" w:eastAsia="DengXian" w:hAnsi="Times New Roman" w:cs="Times New Roman"/>
                <w:sz w:val="18"/>
                <w:szCs w:val="18"/>
                <w:lang w:eastAsia="zh-CN"/>
              </w:rPr>
              <w: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9D2838" w:rsidRDefault="009D2838" w:rsidP="009D2838">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9D2838" w:rsidRDefault="009D2838" w:rsidP="009D2838">
      <w:pPr>
        <w:rPr>
          <w:rFonts w:eastAsia="DengXian"/>
          <w:lang w:eastAsia="zh-CN"/>
        </w:rPr>
      </w:pPr>
    </w:p>
    <w:p w:rsidR="009D2838" w:rsidRDefault="009D2838" w:rsidP="009D2838">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9D2838" w:rsidTr="0055096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D2838" w:rsidRDefault="009D2838" w:rsidP="0055096A">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D2838" w:rsidRDefault="009D2838" w:rsidP="0055096A">
            <w:pPr>
              <w:snapToGrid w:val="0"/>
              <w:rPr>
                <w:rFonts w:ascii="Times New Roman" w:hAnsi="Times New Roman" w:cs="Times New Roman"/>
                <w:b/>
                <w:sz w:val="18"/>
                <w:szCs w:val="18"/>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color w:val="3333FF"/>
                <w:sz w:val="18"/>
                <w:szCs w:val="18"/>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Cs/>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Cs/>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Cs/>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Cs/>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Cs/>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Theme="minorEastAsia" w:hAnsi="Times New Roman" w:cs="Times New Roman"/>
                <w:b/>
                <w:sz w:val="18"/>
                <w:szCs w:val="20"/>
                <w:lang w:eastAsia="ko-KR"/>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Theme="minorEastAsia" w:hAnsi="Times New Roman" w:cs="Times New Roman"/>
                <w:b/>
                <w:sz w:val="18"/>
                <w:szCs w:val="20"/>
                <w:lang w:eastAsia="ko-KR"/>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jc w:val="both"/>
              <w:rPr>
                <w:rFonts w:ascii="Times New Roman" w:eastAsiaTheme="minorEastAsia" w:hAnsi="Times New Roman" w:cs="Times New Roman"/>
                <w:b/>
                <w:sz w:val="18"/>
                <w:szCs w:val="20"/>
                <w:lang w:eastAsia="ko-KR"/>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pacing w:line="276" w:lineRule="auto"/>
              <w:rPr>
                <w:rFonts w:ascii="Times New Roman" w:eastAsiaTheme="minorEastAsia" w:hAnsi="Times New Roman" w:cs="Times New Roman"/>
                <w:b/>
                <w:sz w:val="18"/>
                <w:szCs w:val="20"/>
                <w:lang w:val="en-GB" w:eastAsia="ko-KR"/>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pacing w:line="276" w:lineRule="auto"/>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spacing w:line="276" w:lineRule="auto"/>
              <w:rPr>
                <w:rFonts w:ascii="Times New Roman" w:eastAsia="DengXian" w:hAnsi="Times New Roman" w:cs="Times New Roman"/>
                <w:b/>
                <w:sz w:val="18"/>
                <w:szCs w:val="20"/>
                <w:lang w:eastAsia="zh-CN"/>
              </w:rPr>
            </w:pPr>
          </w:p>
        </w:tc>
      </w:tr>
      <w:tr w:rsidR="009D2838" w:rsidTr="0055096A">
        <w:tc>
          <w:tcPr>
            <w:tcW w:w="1435" w:type="dxa"/>
            <w:tcBorders>
              <w:top w:val="single" w:sz="4" w:space="0" w:color="auto"/>
              <w:left w:val="single" w:sz="4" w:space="0" w:color="auto"/>
              <w:bottom w:val="single" w:sz="4" w:space="0" w:color="auto"/>
              <w:right w:val="single" w:sz="4" w:space="0" w:color="auto"/>
            </w:tcBorders>
          </w:tcPr>
          <w:p w:rsidR="009D2838" w:rsidRDefault="009D2838" w:rsidP="0055096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9D2838" w:rsidRDefault="009D2838" w:rsidP="0055096A">
            <w:pPr>
              <w:widowControl w:val="0"/>
              <w:spacing w:line="276" w:lineRule="auto"/>
              <w:jc w:val="both"/>
              <w:rPr>
                <w:rFonts w:ascii="Times New Roman" w:eastAsia="DengXian" w:hAnsi="Times New Roman" w:cs="Times New Roman"/>
                <w:iCs/>
                <w:sz w:val="20"/>
                <w:szCs w:val="20"/>
                <w:lang w:eastAsia="zh-CN"/>
              </w:rPr>
            </w:pPr>
          </w:p>
        </w:tc>
      </w:tr>
    </w:tbl>
    <w:p w:rsidR="009D2838" w:rsidRDefault="009D2838" w:rsidP="009D2838">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bookmarkStart w:id="5" w:name="_GoBack"/>
      <w:bookmarkEnd w:id="5"/>
      <w:r>
        <w:rPr>
          <w:rFonts w:eastAsia="DengXian" w:cs="Times New Roman" w:hint="eastAsia"/>
          <w:sz w:val="18"/>
          <w:szCs w:val="20"/>
          <w:lang w:eastAsia="zh-CN"/>
        </w:rPr>
        <w:t xml:space="preserve">P2-2: </w:t>
      </w:r>
      <w:r>
        <w:rPr>
          <w:rFonts w:eastAsia="DengXian" w:cs="Times New Roman"/>
          <w:bCs w:val="0"/>
          <w:sz w:val="18"/>
          <w:szCs w:val="18"/>
          <w:lang w:eastAsia="zh-CN"/>
        </w:rPr>
        <w:t xml:space="preserve">Starting slot of an </w:t>
      </w:r>
      <w:r>
        <w:rPr>
          <w:rFonts w:eastAsia="DengXian" w:cs="Times New Roman" w:hint="eastAsia"/>
          <w:bCs w:val="0"/>
          <w:sz w:val="18"/>
          <w:szCs w:val="18"/>
          <w:lang w:eastAsia="zh-CN"/>
        </w:rPr>
        <w:t>aperiodic cross-</w:t>
      </w:r>
      <w:r>
        <w:rPr>
          <w:rFonts w:eastAsia="DengXian" w:cs="Times New Roman"/>
          <w:bCs w:val="0"/>
          <w:sz w:val="18"/>
          <w:szCs w:val="18"/>
          <w:lang w:eastAsia="zh-CN"/>
        </w:rPr>
        <w:t>slot SRS resource set</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352811" w:rsidRDefault="00352811">
      <w:pPr>
        <w:rPr>
          <w:rFonts w:eastAsia="DengXian"/>
          <w:lang w:val="en-GB" w:eastAsia="zh-CN"/>
        </w:rPr>
      </w:pPr>
    </w:p>
    <w:p w:rsidR="00352811" w:rsidRDefault="005827B2">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bookmarkStart w:id="6" w:name="_Toc210408715"/>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bookmarkEnd w:id="6"/>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 guess this is assuming P2-1 is agreed. In principle, we are 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hint="eastAsia"/>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C01868" w:rsidTr="0055096A">
        <w:tc>
          <w:tcPr>
            <w:tcW w:w="1435"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C01868" w:rsidTr="0055096A">
        <w:tc>
          <w:tcPr>
            <w:tcW w:w="1435"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C01868" w:rsidTr="0055096A">
        <w:tc>
          <w:tcPr>
            <w:tcW w:w="1435" w:type="dxa"/>
            <w:tcBorders>
              <w:top w:val="single" w:sz="4" w:space="0" w:color="auto"/>
              <w:left w:val="single" w:sz="4" w:space="0" w:color="auto"/>
              <w:bottom w:val="single" w:sz="4" w:space="0" w:color="auto"/>
              <w:right w:val="single" w:sz="4" w:space="0" w:color="auto"/>
            </w:tcBorders>
          </w:tcPr>
          <w:p w:rsidR="00C01868" w:rsidRPr="00A044D7" w:rsidRDefault="00C01868"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C01868" w:rsidRPr="00A044D7" w:rsidRDefault="00C01868"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D84C2C" w:rsidTr="0055096A">
        <w:tc>
          <w:tcPr>
            <w:tcW w:w="1435" w:type="dxa"/>
            <w:tcBorders>
              <w:top w:val="single" w:sz="4" w:space="0" w:color="auto"/>
              <w:left w:val="single" w:sz="4" w:space="0" w:color="auto"/>
              <w:bottom w:val="single" w:sz="4" w:space="0" w:color="auto"/>
              <w:right w:val="single" w:sz="4" w:space="0" w:color="auto"/>
            </w:tcBorders>
          </w:tcPr>
          <w:p w:rsidR="00D84C2C" w:rsidRPr="006A1702"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D84C2C" w:rsidRPr="006A1702" w:rsidRDefault="00D84C2C" w:rsidP="0055096A">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w:t>
            </w:r>
          </w:p>
        </w:tc>
      </w:tr>
      <w:tr w:rsidR="00C566B3" w:rsidTr="0055096A">
        <w:tc>
          <w:tcPr>
            <w:tcW w:w="1435"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DengXian" w:eastAsia="Yu Mincho" w:hAnsi="DengXian" w:cs="Times New Roman"/>
                <w:sz w:val="18"/>
                <w:szCs w:val="18"/>
                <w:lang w:eastAsia="ja-JP"/>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 xml:space="preserve">Support </w:t>
            </w:r>
          </w:p>
        </w:tc>
      </w:tr>
      <w:tr w:rsidR="0041400D">
        <w:tc>
          <w:tcPr>
            <w:tcW w:w="1435" w:type="dxa"/>
            <w:tcBorders>
              <w:top w:val="single" w:sz="4" w:space="0" w:color="auto"/>
              <w:left w:val="single" w:sz="4" w:space="0" w:color="auto"/>
              <w:bottom w:val="single" w:sz="4" w:space="0" w:color="auto"/>
              <w:right w:val="single" w:sz="4" w:space="0" w:color="auto"/>
            </w:tcBorders>
          </w:tcPr>
          <w:p w:rsidR="0041400D" w:rsidRDefault="0041400D" w:rsidP="0041400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1400D" w:rsidRDefault="0041400D" w:rsidP="0041400D">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ED546A"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ED546A"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pport</w:t>
            </w:r>
            <w:r>
              <w:rPr>
                <w:rFonts w:ascii="Times New Roman" w:eastAsiaTheme="minorEastAsia" w:hAnsi="Times New Roman" w:cs="Times New Roman"/>
                <w:sz w:val="18"/>
                <w:szCs w:val="18"/>
                <w:lang w:eastAsia="ko-KR"/>
              </w:rPr>
              <w:t xml:space="preserve"> the principle.</w:t>
            </w:r>
          </w:p>
          <w:p w:rsidR="00A929EE" w:rsidRDefault="00A929EE" w:rsidP="00A929EE">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sz w:val="18"/>
                <w:szCs w:val="18"/>
                <w:lang w:eastAsia="ko-KR"/>
              </w:rPr>
              <w:t xml:space="preserve">Does the </w:t>
            </w:r>
            <w:r>
              <w:rPr>
                <w:rFonts w:ascii="Times New Roman" w:eastAsia="DengXian" w:hAnsi="Times New Roman" w:cs="Times New Roman"/>
                <w:bCs/>
                <w:sz w:val="18"/>
                <w:szCs w:val="20"/>
                <w:lang w:eastAsia="zh-CN"/>
              </w:rPr>
              <w:t xml:space="preserve">slot offset mean both the configured </w:t>
            </w:r>
            <w:proofErr w:type="spellStart"/>
            <w:r w:rsidRPr="0047507E">
              <w:rPr>
                <w:rFonts w:ascii="Times New Roman" w:eastAsia="DengXian" w:hAnsi="Times New Roman" w:cs="Times New Roman"/>
                <w:bCs/>
                <w:i/>
                <w:sz w:val="18"/>
                <w:szCs w:val="20"/>
                <w:lang w:eastAsia="zh-CN"/>
              </w:rPr>
              <w:t>slotOffset</w:t>
            </w:r>
            <w:proofErr w:type="spellEnd"/>
            <w:r w:rsidRPr="0047507E">
              <w:rPr>
                <w:rFonts w:ascii="Times New Roman" w:eastAsia="DengXian" w:hAnsi="Times New Roman" w:cs="Times New Roman"/>
                <w:bCs/>
                <w:sz w:val="18"/>
                <w:szCs w:val="20"/>
                <w:lang w:eastAsia="zh-CN"/>
              </w:rPr>
              <w:t xml:space="preserve"> and </w:t>
            </w:r>
            <w:proofErr w:type="spellStart"/>
            <w:r w:rsidRPr="0047507E">
              <w:rPr>
                <w:rFonts w:ascii="Times New Roman" w:eastAsia="DengXian" w:hAnsi="Times New Roman" w:cs="Times New Roman"/>
                <w:bCs/>
                <w:i/>
                <w:sz w:val="18"/>
                <w:szCs w:val="20"/>
                <w:lang w:eastAsia="zh-CN"/>
              </w:rPr>
              <w:t>availableSlotOffsetList</w:t>
            </w:r>
            <w:proofErr w:type="spellEnd"/>
            <w:r>
              <w:rPr>
                <w:rFonts w:ascii="Times New Roman" w:eastAsia="DengXian" w:hAnsi="Times New Roman" w:cs="Times New Roman"/>
                <w:bCs/>
                <w:sz w:val="18"/>
                <w:szCs w:val="20"/>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2 </w:t>
      </w: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D58E4">
            <w:pPr>
              <w:snapToGrid w:val="0"/>
              <w:rPr>
                <w:rFonts w:ascii="Times New Roman" w:hAnsi="Times New Roman" w:cs="Times New Roman"/>
                <w:sz w:val="18"/>
                <w:szCs w:val="18"/>
              </w:rPr>
            </w:pPr>
            <w:r>
              <w:rPr>
                <w:rFonts w:ascii="Times New Roman" w:hAnsi="Times New Roman" w:cs="Times New Roman"/>
                <w:sz w:val="18"/>
                <w:szCs w:val="18"/>
              </w:rPr>
              <w:t>Mod</w:t>
            </w:r>
          </w:p>
        </w:tc>
        <w:tc>
          <w:tcPr>
            <w:tcW w:w="8550" w:type="dxa"/>
            <w:tcBorders>
              <w:top w:val="single" w:sz="4" w:space="0" w:color="auto"/>
              <w:left w:val="single" w:sz="4" w:space="0" w:color="auto"/>
              <w:bottom w:val="single" w:sz="4" w:space="0" w:color="auto"/>
              <w:right w:val="single" w:sz="4" w:space="0" w:color="auto"/>
            </w:tcBorders>
          </w:tcPr>
          <w:p w:rsidR="00352811" w:rsidRPr="005D58E4" w:rsidRDefault="005D58E4" w:rsidP="005D58E4">
            <w:pPr>
              <w:contextualSpacing/>
              <w:rPr>
                <w:rFonts w:ascii="Times New Roman" w:eastAsia="DengXian" w:hAnsi="Times New Roman" w:cs="Times New Roman" w:hint="eastAsia"/>
                <w:bCs/>
                <w:sz w:val="18"/>
                <w:szCs w:val="20"/>
                <w:lang w:eastAsia="zh-CN"/>
              </w:rPr>
            </w:pPr>
            <w:r w:rsidRPr="005D58E4">
              <w:rPr>
                <w:rFonts w:ascii="Times New Roman" w:eastAsia="DengXian" w:hAnsi="Times New Roman" w:cs="Times New Roman" w:hint="eastAsia"/>
                <w:bCs/>
                <w:sz w:val="18"/>
                <w:szCs w:val="20"/>
                <w:lang w:eastAsia="zh-CN"/>
              </w:rPr>
              <w:t>Let</w:t>
            </w:r>
            <w:r w:rsidRPr="005D58E4">
              <w:rPr>
                <w:rFonts w:ascii="Times New Roman" w:eastAsia="DengXian" w:hAnsi="Times New Roman" w:cs="Times New Roman"/>
                <w:bCs/>
                <w:sz w:val="18"/>
                <w:szCs w:val="20"/>
                <w:lang w:eastAsia="zh-CN"/>
              </w:rPr>
              <w:t>’</w:t>
            </w:r>
            <w:r w:rsidRPr="005D58E4">
              <w:rPr>
                <w:rFonts w:ascii="Times New Roman" w:eastAsia="DengXian" w:hAnsi="Times New Roman" w:cs="Times New Roman" w:hint="eastAsia"/>
                <w:bCs/>
                <w:sz w:val="18"/>
                <w:szCs w:val="20"/>
                <w:lang w:eastAsia="zh-CN"/>
              </w:rPr>
              <w:t xml:space="preserve">s </w:t>
            </w:r>
            <w:r>
              <w:rPr>
                <w:rFonts w:ascii="Times New Roman" w:eastAsia="DengXian" w:hAnsi="Times New Roman" w:cs="Times New Roman" w:hint="eastAsia"/>
                <w:bCs/>
                <w:sz w:val="18"/>
                <w:szCs w:val="20"/>
                <w:lang w:eastAsia="zh-CN"/>
              </w:rPr>
              <w:t xml:space="preserve">start with the version in round-1 offline discussion. </w:t>
            </w:r>
          </w:p>
          <w:p w:rsidR="005D58E4" w:rsidRDefault="005D58E4">
            <w:pPr>
              <w:snapToGrid w:val="0"/>
              <w:jc w:val="both"/>
              <w:rPr>
                <w:rFonts w:ascii="Times New Roman" w:eastAsia="DengXian" w:hAnsi="Times New Roman" w:cs="Times New Roman" w:hint="eastAsia"/>
                <w:b/>
                <w:color w:val="3333FF"/>
                <w:sz w:val="18"/>
                <w:szCs w:val="18"/>
                <w:lang w:eastAsia="zh-CN"/>
              </w:rPr>
            </w:pPr>
          </w:p>
          <w:p w:rsidR="005D58E4" w:rsidRDefault="005D58E4" w:rsidP="005D58E4">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5D58E4" w:rsidRPr="0034488A" w:rsidRDefault="005D58E4" w:rsidP="005D58E4">
            <w:pPr>
              <w:contextualSpacing/>
              <w:rPr>
                <w:rFonts w:ascii="Times New Roman" w:eastAsia="DengXian" w:hAnsi="Times New Roman" w:cs="Times New Roman"/>
                <w:bCs/>
                <w:color w:val="FF0000"/>
                <w:sz w:val="18"/>
                <w:szCs w:val="20"/>
                <w:lang w:eastAsia="zh-CN"/>
              </w:rPr>
            </w:pPr>
            <w:r>
              <w:rPr>
                <w:rFonts w:ascii="Times New Roman" w:eastAsia="DengXian" w:hAnsi="Times New Roman" w:cs="Times New Roman" w:hint="eastAsia"/>
                <w:bCs/>
                <w:color w:val="FF0000"/>
                <w:sz w:val="18"/>
                <w:szCs w:val="20"/>
                <w:lang w:eastAsia="zh-CN"/>
              </w:rPr>
              <w:t>N</w:t>
            </w:r>
            <w:r w:rsidRPr="0034488A">
              <w:rPr>
                <w:rFonts w:ascii="Times New Roman" w:eastAsia="DengXian" w:hAnsi="Times New Roman" w:cs="Times New Roman" w:hint="eastAsia"/>
                <w:bCs/>
                <w:color w:val="FF0000"/>
                <w:sz w:val="18"/>
                <w:szCs w:val="20"/>
                <w:lang w:eastAsia="zh-CN"/>
              </w:rPr>
              <w:t xml:space="preserve">ote: </w:t>
            </w:r>
            <w:r>
              <w:rPr>
                <w:rFonts w:ascii="Times New Roman" w:eastAsia="DengXian" w:hAnsi="Times New Roman" w:cs="Times New Roman" w:hint="eastAsia"/>
                <w:bCs/>
                <w:color w:val="FF0000"/>
                <w:sz w:val="18"/>
                <w:szCs w:val="20"/>
                <w:lang w:eastAsia="zh-CN"/>
              </w:rPr>
              <w:t xml:space="preserve">for the resource in the second slot how to use this slot offset configured for the SRS </w:t>
            </w:r>
            <w:r>
              <w:rPr>
                <w:rFonts w:ascii="Times New Roman" w:eastAsia="DengXian" w:hAnsi="Times New Roman" w:cs="Times New Roman"/>
                <w:bCs/>
                <w:color w:val="FF0000"/>
                <w:sz w:val="18"/>
                <w:szCs w:val="20"/>
                <w:lang w:eastAsia="zh-CN"/>
              </w:rPr>
              <w:t>resource</w:t>
            </w:r>
            <w:r>
              <w:rPr>
                <w:rFonts w:ascii="Times New Roman" w:eastAsia="DengXian" w:hAnsi="Times New Roman" w:cs="Times New Roman" w:hint="eastAsia"/>
                <w:bCs/>
                <w:color w:val="FF0000"/>
                <w:sz w:val="18"/>
                <w:szCs w:val="20"/>
                <w:lang w:eastAsia="zh-CN"/>
              </w:rPr>
              <w:t xml:space="preserve"> set is discussed </w:t>
            </w:r>
            <w:r>
              <w:rPr>
                <w:rFonts w:ascii="Times New Roman" w:eastAsia="DengXian" w:hAnsi="Times New Roman" w:cs="Times New Roman"/>
                <w:bCs/>
                <w:color w:val="FF0000"/>
                <w:sz w:val="18"/>
                <w:szCs w:val="20"/>
                <w:lang w:eastAsia="zh-CN"/>
              </w:rPr>
              <w:t>separately</w:t>
            </w:r>
            <w:r>
              <w:rPr>
                <w:rFonts w:ascii="Times New Roman" w:eastAsia="DengXian" w:hAnsi="Times New Roman" w:cs="Times New Roman" w:hint="eastAsia"/>
                <w:bCs/>
                <w:color w:val="FF0000"/>
                <w:sz w:val="18"/>
                <w:szCs w:val="20"/>
                <w:lang w:eastAsia="zh-CN"/>
              </w:rPr>
              <w:t>.</w:t>
            </w:r>
          </w:p>
          <w:p w:rsidR="005D58E4" w:rsidRPr="005D58E4" w:rsidRDefault="005D58E4">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P2-3: </w:t>
      </w:r>
      <w:r>
        <w:rPr>
          <w:rFonts w:eastAsia="DengXian" w:cs="Times New Roman"/>
          <w:bCs w:val="0"/>
          <w:sz w:val="18"/>
          <w:szCs w:val="18"/>
          <w:lang w:val="de-DE" w:eastAsia="zh-CN"/>
        </w:rPr>
        <w:t>Per slot resource offset for AP SRS</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5D58E4">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Support.</w:t>
            </w:r>
          </w:p>
          <w:p w:rsidR="00352811" w:rsidRDefault="00352811">
            <w:pPr>
              <w:snapToGrid w:val="0"/>
              <w:rPr>
                <w:rFonts w:ascii="Times New Roman" w:hAnsi="Times New Roman" w:cs="Times New Roman"/>
                <w:sz w:val="18"/>
                <w:szCs w:val="18"/>
                <w:lang w:eastAsia="zh-CN"/>
              </w:rPr>
            </w:pPr>
          </w:p>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Given that the slot offset is determined by </w:t>
            </w:r>
            <w:proofErr w:type="spellStart"/>
            <w:r>
              <w:rPr>
                <w:rFonts w:ascii="Times New Roman" w:hAnsi="Times New Roman" w:cs="Times New Roman" w:hint="eastAsia"/>
                <w:i/>
                <w:iCs/>
                <w:sz w:val="18"/>
                <w:szCs w:val="18"/>
                <w:lang w:eastAsia="zh-CN"/>
              </w:rPr>
              <w:t>slotOffset</w:t>
            </w:r>
            <w:proofErr w:type="spellEnd"/>
            <w:r>
              <w:rPr>
                <w:rFonts w:ascii="Times New Roman" w:hAnsi="Times New Roman" w:cs="Times New Roman" w:hint="eastAsia"/>
                <w:i/>
                <w:iCs/>
                <w:sz w:val="18"/>
                <w:szCs w:val="18"/>
                <w:lang w:eastAsia="zh-CN"/>
              </w:rPr>
              <w:t xml:space="preserve"> </w:t>
            </w:r>
            <w:r>
              <w:rPr>
                <w:rFonts w:ascii="Times New Roman" w:hAnsi="Times New Roman" w:cs="Times New Roman" w:hint="eastAsia"/>
                <w:sz w:val="18"/>
                <w:szCs w:val="18"/>
                <w:lang w:eastAsia="zh-CN"/>
              </w:rPr>
              <w:t xml:space="preserve">and </w:t>
            </w:r>
            <w:proofErr w:type="spellStart"/>
            <w:r>
              <w:rPr>
                <w:rFonts w:ascii="Times New Roman" w:hAnsi="Times New Roman" w:cs="Times New Roman" w:hint="eastAsia"/>
                <w:i/>
                <w:iCs/>
                <w:sz w:val="18"/>
                <w:szCs w:val="18"/>
                <w:lang w:eastAsia="zh-CN"/>
              </w:rPr>
              <w:t>availableSlotOffset</w:t>
            </w:r>
            <w:proofErr w:type="spellEnd"/>
            <w:r>
              <w:rPr>
                <w:rFonts w:ascii="Times New Roman" w:hAnsi="Times New Roman" w:cs="Times New Roman" w:hint="eastAsia"/>
                <w:sz w:val="18"/>
                <w:szCs w:val="18"/>
                <w:lang w:eastAsia="zh-CN"/>
              </w:rPr>
              <w:t xml:space="preserve"> together as in legacy, we suggest the following update of Proposal 2-3.</w:t>
            </w:r>
          </w:p>
          <w:p w:rsidR="00352811" w:rsidRDefault="00352811">
            <w:pPr>
              <w:snapToGrid w:val="0"/>
              <w:rPr>
                <w:rFonts w:ascii="Times New Roman" w:hAnsi="Times New Roman" w:cs="Times New Roman"/>
                <w:sz w:val="18"/>
                <w:szCs w:val="18"/>
                <w:lang w:eastAsia="zh-CN"/>
              </w:rPr>
            </w:pPr>
          </w:p>
          <w:p w:rsidR="00352811" w:rsidRDefault="005827B2">
            <w:pPr>
              <w:jc w:val="both"/>
              <w:rPr>
                <w:rFonts w:ascii="Times New Roman" w:hAnsi="Times New Roman" w:cs="Times New Roman"/>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w:t>
            </w:r>
            <w:r>
              <w:rPr>
                <w:rFonts w:ascii="Times New Roman" w:eastAsia="DengXian" w:hAnsi="Times New Roman" w:cs="Times New Roman" w:hint="eastAsia"/>
                <w:bCs/>
                <w:sz w:val="18"/>
                <w:szCs w:val="20"/>
                <w:lang w:eastAsia="zh-CN"/>
              </w:rPr>
              <w:t xml:space="preserve"> </w:t>
            </w:r>
            <w:r>
              <w:rPr>
                <w:rFonts w:ascii="Times New Roman" w:eastAsia="DengXian" w:hAnsi="Times New Roman" w:cs="Times New Roman" w:hint="eastAsia"/>
                <w:bCs/>
                <w:color w:val="FF0000"/>
                <w:sz w:val="18"/>
                <w:szCs w:val="20"/>
                <w:lang w:eastAsia="zh-CN"/>
              </w:rPr>
              <w:t>d</w:t>
            </w:r>
            <w:r>
              <w:rPr>
                <w:rFonts w:ascii="Times New Roman" w:hAnsi="Times New Roman" w:cs="Times New Roman" w:hint="eastAsia"/>
                <w:color w:val="FF0000"/>
                <w:sz w:val="18"/>
                <w:szCs w:val="18"/>
                <w:lang w:eastAsia="zh-CN"/>
              </w:rPr>
              <w:t xml:space="preserve">etermined by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eastAsia="DengXian" w:hAnsi="Times New Roman" w:cs="Times New Roman"/>
                <w:bCs/>
                <w:sz w:val="18"/>
                <w:szCs w:val="20"/>
                <w:lang w:eastAsia="zh-CN"/>
              </w:rPr>
              <w:t xml:space="preserve"> for each of SRS resources within an aperiodic SRS resource set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Again this is assuming P2-1 is agreed. In principle, we are 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Based on Proposal 2-2 and Proposal 2-3, there are a per-SRS-resource-set slot offset and a per-SRS-resource slot offset for aperiodic SRS.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w:t>
            </w:r>
            <w:r>
              <w:rPr>
                <w:rFonts w:ascii="Times New Roman" w:hAnsi="Times New Roman" w:cs="Times New Roman" w:hint="eastAsia"/>
                <w:sz w:val="18"/>
                <w:szCs w:val="18"/>
              </w:rPr>
              <w:t>Te</w:t>
            </w:r>
            <w:r>
              <w:rPr>
                <w:rFonts w:ascii="Times New Roman" w:hAnsi="Times New Roman" w:cs="Times New Roman"/>
                <w:sz w:val="18"/>
                <w:szCs w:val="18"/>
              </w:rPr>
              <w:t>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ame view as Apple. This can be combined with Proposal 2-1</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hAnsi="Times New Roman" w:cs="Times New Roman"/>
                <w:sz w:val="18"/>
                <w:szCs w:val="18"/>
              </w:rPr>
              <w:t>If we don’t have Scenario 2 resource set, seems we don’t need this per-source offset parameter –for Scenario 1</w:t>
            </w:r>
            <w:r>
              <w:rPr>
                <w:rFonts w:ascii="Times New Roman" w:eastAsia="DengXian" w:hAnsi="Times New Roman" w:cs="Times New Roman" w:hint="eastAsia"/>
                <w:sz w:val="18"/>
                <w:szCs w:val="18"/>
                <w:lang w:eastAsia="zh-CN"/>
              </w:rPr>
              <w:t xml:space="preserve">, </w:t>
            </w:r>
            <w:r>
              <w:rPr>
                <w:rFonts w:ascii="Times New Roman" w:hAnsi="Times New Roman" w:cs="Times New Roman"/>
                <w:sz w:val="18"/>
                <w:szCs w:val="18"/>
              </w:rPr>
              <w:t xml:space="preserve">whether set offset +0 or +1 can be implicitly determined by whether the resource is across-slot or not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Support in principle. </w:t>
            </w: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 xml:space="preserve">ince the slot for resources within an AP resource set would be only current slot or the next slot, we think one bit indication per resource for the slot is sufficient. We don’t need a redundant per-SRS resource offset similar to the legacy one (i.e. </w:t>
            </w:r>
            <w:proofErr w:type="spellStart"/>
            <w:r>
              <w:rPr>
                <w:rFonts w:ascii="Times New Roman" w:hAnsi="Times New Roman" w:cs="Times New Roman" w:hint="eastAsia"/>
                <w:i/>
                <w:iCs/>
                <w:sz w:val="18"/>
                <w:szCs w:val="18"/>
                <w:lang w:eastAsia="zh-CN"/>
              </w:rPr>
              <w:t>slotOffset</w:t>
            </w:r>
            <w:proofErr w:type="spellEnd"/>
            <w:r>
              <w:rPr>
                <w:rFonts w:ascii="Times New Roman" w:hAnsi="Times New Roman" w:cs="Times New Roman" w:hint="eastAsia"/>
                <w:i/>
                <w:iCs/>
                <w:sz w:val="18"/>
                <w:szCs w:val="18"/>
                <w:lang w:eastAsia="zh-CN"/>
              </w:rPr>
              <w:t xml:space="preserve"> </w:t>
            </w:r>
            <w:r>
              <w:rPr>
                <w:rFonts w:ascii="Times New Roman" w:hAnsi="Times New Roman" w:cs="Times New Roman" w:hint="eastAsia"/>
                <w:sz w:val="18"/>
                <w:szCs w:val="18"/>
                <w:lang w:eastAsia="zh-CN"/>
              </w:rPr>
              <w:t xml:space="preserve">and </w:t>
            </w:r>
            <w:proofErr w:type="spellStart"/>
            <w:r>
              <w:rPr>
                <w:rFonts w:ascii="Times New Roman" w:hAnsi="Times New Roman" w:cs="Times New Roman" w:hint="eastAsia"/>
                <w:i/>
                <w:iCs/>
                <w:sz w:val="18"/>
                <w:szCs w:val="18"/>
                <w:lang w:eastAsia="zh-CN"/>
              </w:rPr>
              <w:t>availableSlotOffset</w:t>
            </w:r>
            <w:proofErr w:type="spellEnd"/>
            <w:r>
              <w:rPr>
                <w:rFonts w:ascii="Times New Roman" w:eastAsia="DengXian" w:hAnsi="Times New Roman" w:cs="Times New Roman"/>
                <w:sz w:val="18"/>
                <w:szCs w:val="20"/>
                <w:lang w:eastAsia="zh-CN"/>
              </w:rPr>
              <w:t xml:space="preserve">).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We suggest the following update to Proposal 2-3, based on ZTE</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version:</w:t>
            </w:r>
          </w:p>
          <w:p w:rsidR="00352811" w:rsidRDefault="005827B2">
            <w:pPr>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w:t>
            </w:r>
            <w:r>
              <w:rPr>
                <w:rFonts w:ascii="Times New Roman" w:eastAsia="DengXian" w:hAnsi="Times New Roman" w:cs="Times New Roman" w:hint="eastAsia"/>
                <w:bCs/>
                <w:sz w:val="18"/>
                <w:szCs w:val="20"/>
                <w:lang w:eastAsia="zh-CN"/>
              </w:rPr>
              <w:t xml:space="preserve"> </w:t>
            </w:r>
            <w:r>
              <w:rPr>
                <w:rFonts w:ascii="Times New Roman" w:eastAsia="DengXian" w:hAnsi="Times New Roman" w:cs="Times New Roman" w:hint="eastAsia"/>
                <w:bCs/>
                <w:color w:val="FF0000"/>
                <w:sz w:val="18"/>
                <w:szCs w:val="20"/>
                <w:lang w:eastAsia="zh-CN"/>
              </w:rPr>
              <w:t>d</w:t>
            </w:r>
            <w:r>
              <w:rPr>
                <w:rFonts w:ascii="Times New Roman" w:hAnsi="Times New Roman" w:cs="Times New Roman" w:hint="eastAsia"/>
                <w:color w:val="FF0000"/>
                <w:sz w:val="18"/>
                <w:szCs w:val="18"/>
                <w:lang w:eastAsia="zh-CN"/>
              </w:rPr>
              <w:t xml:space="preserve">etermined by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eastAsiaTheme="minorEastAsia" w:hAnsi="Times New Roman" w:cs="Times New Roman" w:hint="eastAsia"/>
                <w:color w:val="FF0000"/>
                <w:sz w:val="18"/>
                <w:szCs w:val="18"/>
                <w:lang w:eastAsia="ko-KR"/>
              </w:rPr>
              <w:t xml:space="preserve"> (if configured)</w:t>
            </w:r>
            <w:r>
              <w:rPr>
                <w:rFonts w:ascii="Times New Roman" w:eastAsia="DengXian" w:hAnsi="Times New Roman" w:cs="Times New Roman"/>
                <w:bCs/>
                <w:sz w:val="18"/>
                <w:szCs w:val="20"/>
                <w:lang w:eastAsia="zh-CN"/>
              </w:rPr>
              <w:t xml:space="preserve"> for each of SRS resources within an aperiodic SRS resource set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jc w:val="both"/>
              <w:rPr>
                <w:rFonts w:ascii="Times New Roman" w:eastAsia="DengXian" w:hAnsi="Times New Roman" w:cs="Times New Roman"/>
                <w:bCs/>
                <w:sz w:val="18"/>
                <w:szCs w:val="18"/>
                <w:lang w:eastAsia="zh-CN"/>
              </w:rPr>
            </w:pPr>
            <w:r>
              <w:rPr>
                <w:rFonts w:ascii="Times New Roman" w:eastAsia="DengXian" w:hAnsi="Times New Roman" w:cs="Times New Roman" w:hint="eastAsia"/>
                <w:sz w:val="18"/>
                <w:szCs w:val="18"/>
                <w:lang w:eastAsia="zh-CN"/>
              </w:rPr>
              <w:t xml:space="preserve">@ZTE @OPPO @ETRI Regarding how to configure/indicate per resource offset for AP SRS, thank you for providing more detailed alternatives of implementation. However, </w:t>
            </w:r>
            <w:r>
              <w:rPr>
                <w:rFonts w:ascii="Times New Roman" w:eastAsia="DengXian" w:hAnsi="Times New Roman" w:cs="Times New Roman" w:hint="eastAsia"/>
                <w:bCs/>
                <w:sz w:val="18"/>
                <w:szCs w:val="18"/>
                <w:lang w:eastAsia="zh-CN"/>
              </w:rPr>
              <w:t>t</w:t>
            </w:r>
            <w:r>
              <w:rPr>
                <w:rFonts w:ascii="Times New Roman" w:eastAsia="DengXian" w:hAnsi="Times New Roman" w:cs="Times New Roman"/>
                <w:bCs/>
                <w:sz w:val="18"/>
                <w:szCs w:val="18"/>
                <w:lang w:eastAsia="zh-CN"/>
              </w:rPr>
              <w:t>he prerequisite</w:t>
            </w:r>
            <w:r>
              <w:rPr>
                <w:rFonts w:ascii="Times New Roman" w:eastAsia="DengXian" w:hAnsi="Times New Roman" w:cs="Times New Roman" w:hint="eastAsia"/>
                <w:bCs/>
                <w:sz w:val="18"/>
                <w:szCs w:val="18"/>
                <w:lang w:eastAsia="zh-CN"/>
              </w:rPr>
              <w:t xml:space="preserve"> of </w:t>
            </w:r>
            <w:r>
              <w:rPr>
                <w:rFonts w:ascii="Times New Roman" w:eastAsia="DengXian" w:hAnsi="Times New Roman" w:cs="Times New Roman"/>
                <w:bCs/>
                <w:sz w:val="18"/>
                <w:szCs w:val="18"/>
                <w:lang w:eastAsia="zh-CN"/>
              </w:rPr>
              <w:t>discussing</w:t>
            </w:r>
            <w:r>
              <w:rPr>
                <w:rFonts w:ascii="Times New Roman" w:eastAsia="DengXian" w:hAnsi="Times New Roman" w:cs="Times New Roman" w:hint="eastAsia"/>
                <w:bCs/>
                <w:sz w:val="18"/>
                <w:szCs w:val="18"/>
                <w:lang w:eastAsia="zh-CN"/>
              </w:rPr>
              <w:t xml:space="preserve"> the next-level design</w:t>
            </w:r>
            <w:r>
              <w:rPr>
                <w:rFonts w:ascii="Times New Roman" w:eastAsia="DengXian" w:hAnsi="Times New Roman" w:cs="Times New Roman"/>
                <w:bCs/>
                <w:sz w:val="18"/>
                <w:szCs w:val="18"/>
                <w:lang w:eastAsia="zh-CN"/>
              </w:rPr>
              <w:t xml:space="preserve"> is that we are able to support </w:t>
            </w:r>
            <w:r>
              <w:rPr>
                <w:rFonts w:ascii="Times New Roman" w:eastAsia="DengXian" w:hAnsi="Times New Roman" w:cs="Times New Roman" w:hint="eastAsia"/>
                <w:bCs/>
                <w:sz w:val="18"/>
                <w:szCs w:val="18"/>
                <w:lang w:eastAsia="zh-CN"/>
              </w:rPr>
              <w:t xml:space="preserve">per </w:t>
            </w:r>
            <w:r>
              <w:rPr>
                <w:rFonts w:ascii="Times New Roman" w:eastAsia="DengXian" w:hAnsi="Times New Roman" w:cs="Times New Roman"/>
                <w:bCs/>
                <w:sz w:val="18"/>
                <w:szCs w:val="18"/>
                <w:lang w:eastAsia="zh-CN"/>
              </w:rPr>
              <w:t>resource</w:t>
            </w:r>
            <w:r>
              <w:rPr>
                <w:rFonts w:ascii="Times New Roman" w:eastAsia="DengXian" w:hAnsi="Times New Roman" w:cs="Times New Roman" w:hint="eastAsia"/>
                <w:bCs/>
                <w:sz w:val="18"/>
                <w:szCs w:val="18"/>
                <w:lang w:eastAsia="zh-CN"/>
              </w:rPr>
              <w:t xml:space="preserve"> offset </w:t>
            </w:r>
            <w:r>
              <w:rPr>
                <w:rFonts w:ascii="Times New Roman" w:eastAsia="DengXian" w:hAnsi="Times New Roman" w:cs="Times New Roman"/>
                <w:bCs/>
                <w:sz w:val="18"/>
                <w:szCs w:val="18"/>
                <w:lang w:eastAsia="zh-CN"/>
              </w:rPr>
              <w:t>first.</w:t>
            </w:r>
            <w:r>
              <w:rPr>
                <w:rFonts w:ascii="Times New Roman" w:eastAsia="DengXian" w:hAnsi="Times New Roman" w:cs="Times New Roman" w:hint="eastAsia"/>
                <w:bCs/>
                <w:sz w:val="18"/>
                <w:szCs w:val="18"/>
                <w:lang w:eastAsia="zh-CN"/>
              </w:rPr>
              <w:t xml:space="preserve"> </w:t>
            </w:r>
          </w:p>
          <w:p w:rsidR="00352811" w:rsidRDefault="00352811">
            <w:pPr>
              <w:jc w:val="both"/>
              <w:rPr>
                <w:rFonts w:ascii="Times New Roman" w:eastAsia="DengXian" w:hAnsi="Times New Roman" w:cs="Times New Roman"/>
                <w:bCs/>
                <w:sz w:val="18"/>
                <w:szCs w:val="18"/>
                <w:lang w:eastAsia="zh-CN"/>
              </w:rPr>
            </w:pPr>
          </w:p>
          <w:p w:rsidR="00352811" w:rsidRDefault="005827B2">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Introduce per-SRS resource slot offset for each of SRS resources within an aperiodic SRS resource </w:t>
            </w:r>
            <w:r>
              <w:rPr>
                <w:rFonts w:ascii="Times New Roman" w:eastAsia="DengXian" w:hAnsi="Times New Roman" w:cs="Times New Roman"/>
                <w:bCs/>
                <w:sz w:val="18"/>
                <w:szCs w:val="20"/>
                <w:lang w:eastAsia="zh-CN"/>
              </w:rPr>
              <w:lastRenderedPageBreak/>
              <w:t>set</w:t>
            </w:r>
          </w:p>
          <w:p w:rsidR="00352811" w:rsidRDefault="005827B2">
            <w:pPr>
              <w:pStyle w:val="af2"/>
              <w:numPr>
                <w:ilvl w:val="0"/>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whether the offset is configured by legacy mechanism (e.g.,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hAnsi="Times New Roman" w:cs="Times New Roman" w:hint="eastAsia"/>
                <w:i/>
                <w:iCs/>
                <w:color w:val="FF0000"/>
                <w:sz w:val="18"/>
                <w:szCs w:val="18"/>
                <w:lang w:eastAsia="zh-CN"/>
              </w:rPr>
              <w:t xml:space="preserve"> </w:t>
            </w:r>
            <w:r>
              <w:rPr>
                <w:rFonts w:ascii="Times New Roman" w:eastAsiaTheme="minorEastAsia" w:hAnsi="Times New Roman" w:cs="Times New Roman" w:hint="eastAsia"/>
                <w:color w:val="FF0000"/>
                <w:sz w:val="18"/>
                <w:szCs w:val="18"/>
                <w:lang w:eastAsia="ko-KR"/>
              </w:rPr>
              <w:t>(if configured)</w:t>
            </w:r>
            <w:r>
              <w:rPr>
                <w:rFonts w:ascii="Times New Roman" w:hAnsi="Times New Roman" w:cs="Times New Roman" w:hint="eastAsia"/>
                <w:iCs/>
                <w:color w:val="FF0000"/>
                <w:sz w:val="18"/>
                <w:szCs w:val="18"/>
                <w:lang w:eastAsia="zh-CN"/>
              </w:rPr>
              <w:t>)</w:t>
            </w:r>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iCs/>
                <w:color w:val="FF0000"/>
                <w:sz w:val="18"/>
                <w:szCs w:val="18"/>
                <w:lang w:eastAsia="zh-CN"/>
              </w:rPr>
              <w:t>or indicated by 1-bit signaling.</w:t>
            </w:r>
          </w:p>
          <w:p w:rsidR="00352811" w:rsidRDefault="00352811">
            <w:pPr>
              <w:snapToGrid w:val="0"/>
              <w:rPr>
                <w:rFonts w:ascii="Times New Roman" w:eastAsia="DengXian" w:hAnsi="Times New Roman" w:cs="Times New Roman"/>
                <w:sz w:val="18"/>
                <w:szCs w:val="18"/>
                <w:lang w:eastAsia="zh-CN"/>
              </w:rPr>
            </w:pP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@QC FYI, as shown in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Samsung provided an example of ambiguity on slot position of AP SRS resource. @Samsung </w:t>
            </w:r>
            <w:r>
              <w:rPr>
                <w:rFonts w:ascii="Times New Roman" w:eastAsia="DengXian" w:hAnsi="Times New Roman" w:cs="Times New Roman"/>
                <w:sz w:val="18"/>
                <w:szCs w:val="18"/>
                <w:lang w:eastAsia="zh-CN"/>
              </w:rPr>
              <w:t>appreciate your nice painting</w:t>
            </w:r>
            <w:proofErr w:type="gramStart"/>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w:t>
            </w:r>
            <w:proofErr w:type="gramEnd"/>
          </w:p>
          <w:p w:rsidR="00352811" w:rsidRDefault="00352811">
            <w:pPr>
              <w:snapToGrid w:val="0"/>
              <w:rPr>
                <w:rFonts w:ascii="Times New Roman" w:eastAsia="DengXian" w:hAnsi="Times New Roman" w:cs="Times New Roman"/>
                <w:sz w:val="18"/>
                <w:szCs w:val="18"/>
                <w:lang w:eastAsia="zh-CN"/>
              </w:rPr>
            </w:pPr>
          </w:p>
          <w:p w:rsidR="00352811" w:rsidRDefault="005827B2">
            <w:pPr>
              <w:pStyle w:val="0Maintext"/>
              <w:spacing w:after="60" w:afterAutospacing="0"/>
              <w:ind w:firstLine="0"/>
              <w:jc w:val="center"/>
              <w:rPr>
                <w:lang w:val="en-US" w:eastAsia="ko-KR"/>
              </w:rPr>
            </w:pPr>
            <w:r>
              <w:rPr>
                <w:noProof/>
                <w:lang w:val="en-US" w:eastAsia="zh-CN"/>
              </w:rPr>
              <w:drawing>
                <wp:inline distT="0" distB="0" distL="0" distR="0" wp14:anchorId="7BE83A3E" wp14:editId="170F5E3A">
                  <wp:extent cx="5241290" cy="1722755"/>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260843" cy="1729686"/>
                          </a:xfrm>
                          <a:prstGeom prst="rect">
                            <a:avLst/>
                          </a:prstGeom>
                          <a:noFill/>
                        </pic:spPr>
                      </pic:pic>
                    </a:graphicData>
                  </a:graphic>
                </wp:inline>
              </w:drawing>
            </w:r>
          </w:p>
          <w:p w:rsidR="00352811" w:rsidRDefault="005827B2">
            <w:pPr>
              <w:pStyle w:val="0Maintext"/>
              <w:spacing w:after="60" w:afterAutospacing="0"/>
              <w:ind w:firstLine="0"/>
              <w:jc w:val="center"/>
              <w:rPr>
                <w:rFonts w:eastAsia="DengXian"/>
                <w:lang w:val="en-US" w:eastAsia="zh-CN"/>
              </w:rPr>
            </w:pPr>
            <w:r>
              <w:rPr>
                <w:rFonts w:hint="eastAsia"/>
                <w:lang w:val="en-US" w:eastAsia="ko-KR"/>
              </w:rPr>
              <w:t>F</w:t>
            </w:r>
            <w:r>
              <w:rPr>
                <w:lang w:val="en-US" w:eastAsia="ko-KR"/>
              </w:rPr>
              <w:t>igure 9. Ambiguity on slot position of SRS resource</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are fine to introduce mechanism to distinguish S-slot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 xml:space="preserve">urce </w:t>
            </w:r>
            <w:r>
              <w:rPr>
                <w:rFonts w:ascii="Times New Roman" w:eastAsia="DengXian" w:hAnsi="Times New Roman" w:cs="Times New Roman" w:hint="eastAsia"/>
                <w:sz w:val="18"/>
                <w:szCs w:val="20"/>
                <w:lang w:eastAsia="zh-CN"/>
              </w:rPr>
              <w:t>and</w:t>
            </w:r>
            <w:r>
              <w:rPr>
                <w:rFonts w:ascii="Times New Roman" w:eastAsia="DengXian" w:hAnsi="Times New Roman" w:cs="Times New Roman"/>
                <w:sz w:val="18"/>
                <w:szCs w:val="20"/>
                <w:lang w:eastAsia="zh-CN"/>
              </w:rPr>
              <w:t xml:space="preserve"> U-</w:t>
            </w:r>
            <w:r>
              <w:rPr>
                <w:rFonts w:ascii="Times New Roman" w:eastAsia="DengXian" w:hAnsi="Times New Roman" w:cs="Times New Roman" w:hint="eastAsia"/>
                <w:sz w:val="18"/>
                <w:szCs w:val="20"/>
                <w:lang w:eastAsia="zh-CN"/>
              </w:rPr>
              <w:t>slo</w:t>
            </w:r>
            <w:r>
              <w:rPr>
                <w:rFonts w:ascii="Times New Roman" w:eastAsia="DengXian" w:hAnsi="Times New Roman" w:cs="Times New Roman"/>
                <w:sz w:val="18"/>
                <w:szCs w:val="20"/>
                <w:lang w:eastAsia="zh-CN"/>
              </w:rPr>
              <w:t xml:space="preserve">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urce. However, based on this proposal, does it mean that other method (</w:t>
            </w:r>
            <w:proofErr w:type="spellStart"/>
            <w:r>
              <w:rPr>
                <w:rFonts w:ascii="Times New Roman" w:eastAsia="DengXian" w:hAnsi="Times New Roman" w:cs="Times New Roman"/>
                <w:sz w:val="18"/>
                <w:szCs w:val="20"/>
                <w:lang w:eastAsia="zh-CN"/>
              </w:rPr>
              <w:t>e.g</w:t>
            </w:r>
            <w:proofErr w:type="spellEnd"/>
            <w:r>
              <w:rPr>
                <w:rFonts w:ascii="Times New Roman" w:eastAsia="DengXian" w:hAnsi="Times New Roman" w:cs="Times New Roman"/>
                <w:sz w:val="18"/>
                <w:szCs w:val="20"/>
                <w:lang w:eastAsia="zh-CN"/>
              </w:rPr>
              <w:t xml:space="preserve">, 1 bit flag) to distinguish S-slot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 xml:space="preserve">urce </w:t>
            </w:r>
            <w:r>
              <w:rPr>
                <w:rFonts w:ascii="Times New Roman" w:eastAsia="DengXian" w:hAnsi="Times New Roman" w:cs="Times New Roman" w:hint="eastAsia"/>
                <w:sz w:val="18"/>
                <w:szCs w:val="20"/>
                <w:lang w:eastAsia="zh-CN"/>
              </w:rPr>
              <w:t>and</w:t>
            </w:r>
            <w:r>
              <w:rPr>
                <w:rFonts w:ascii="Times New Roman" w:eastAsia="DengXian" w:hAnsi="Times New Roman" w:cs="Times New Roman"/>
                <w:sz w:val="18"/>
                <w:szCs w:val="20"/>
                <w:lang w:eastAsia="zh-CN"/>
              </w:rPr>
              <w:t xml:space="preserve"> U-</w:t>
            </w:r>
            <w:r>
              <w:rPr>
                <w:rFonts w:ascii="Times New Roman" w:eastAsia="DengXian" w:hAnsi="Times New Roman" w:cs="Times New Roman" w:hint="eastAsia"/>
                <w:sz w:val="18"/>
                <w:szCs w:val="20"/>
                <w:lang w:eastAsia="zh-CN"/>
              </w:rPr>
              <w:t>slo</w:t>
            </w:r>
            <w:r>
              <w:rPr>
                <w:rFonts w:ascii="Times New Roman" w:eastAsia="DengXian" w:hAnsi="Times New Roman" w:cs="Times New Roman"/>
                <w:sz w:val="18"/>
                <w:szCs w:val="20"/>
                <w:lang w:eastAsia="zh-CN"/>
              </w:rPr>
              <w:t xml:space="preserve">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urce are excluded?</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w:t>
            </w:r>
            <w:r>
              <w:rPr>
                <w:rFonts w:ascii="Times New Roman" w:eastAsia="DengXian" w:hAnsi="Times New Roman" w:cs="Times New Roman"/>
                <w:sz w:val="18"/>
                <w:szCs w:val="18"/>
                <w:lang w:eastAsia="zh-CN"/>
              </w:rPr>
              <w:t xml:space="preserve">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Can </w:t>
            </w:r>
            <w:r>
              <w:rPr>
                <w:rFonts w:ascii="Times New Roman" w:eastAsia="DengXian" w:hAnsi="Times New Roman" w:cs="Times New Roman"/>
                <w:sz w:val="18"/>
                <w:szCs w:val="18"/>
                <w:lang w:eastAsia="zh-CN"/>
              </w:rPr>
              <w:t xml:space="preserve">be postponed after companies reach consensus on </w:t>
            </w:r>
            <w:r>
              <w:rPr>
                <w:rFonts w:ascii="Times New Roman" w:eastAsia="DengXian" w:hAnsi="Times New Roman" w:cs="Times New Roman"/>
                <w:b/>
                <w:sz w:val="18"/>
                <w:szCs w:val="18"/>
                <w:lang w:eastAsia="zh-CN"/>
              </w:rPr>
              <w:t>Proposal 2-1</w:t>
            </w:r>
            <w:r>
              <w:rPr>
                <w:rFonts w:ascii="Times New Roman" w:eastAsia="DengXian" w:hAnsi="Times New Roman" w:cs="Times New Roman"/>
                <w:sz w:val="18"/>
                <w:szCs w:val="18"/>
                <w:lang w:eastAsia="zh-CN"/>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 xml:space="preserve">First, we’d like to point out that in our </w:t>
            </w:r>
            <w:proofErr w:type="gramStart"/>
            <w:r>
              <w:rPr>
                <w:rFonts w:ascii="Times New Roman" w:hAnsi="Times New Roman" w:cs="Times New Roman"/>
                <w:sz w:val="18"/>
                <w:szCs w:val="18"/>
              </w:rPr>
              <w:t>understanding,</w:t>
            </w:r>
            <w:proofErr w:type="gramEnd"/>
            <w:r>
              <w:rPr>
                <w:rFonts w:ascii="Times New Roman" w:hAnsi="Times New Roman" w:cs="Times New Roman"/>
                <w:sz w:val="18"/>
                <w:szCs w:val="18"/>
              </w:rPr>
              <w:t xml:space="preserve"> this proposal applies as well to scenario 1, as illustrated by Samsung’s figure above. Thus, it does not solely depend on Proposal 2-1.</w:t>
            </w:r>
          </w:p>
          <w:p w:rsidR="00352811" w:rsidRDefault="005827B2">
            <w:pPr>
              <w:snapToGrid w:val="0"/>
              <w:spacing w:before="120"/>
              <w:rPr>
                <w:rFonts w:ascii="Times New Roman" w:hAnsi="Times New Roman" w:cs="Times New Roman"/>
                <w:sz w:val="18"/>
                <w:szCs w:val="18"/>
              </w:rPr>
            </w:pPr>
            <w:r>
              <w:rPr>
                <w:rFonts w:ascii="Times New Roman" w:hAnsi="Times New Roman" w:cs="Times New Roman"/>
                <w:sz w:val="18"/>
                <w:szCs w:val="18"/>
              </w:rPr>
              <w:t xml:space="preserve">Then, we agree that a mechanism to distinguish between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S-slot’s SRS resource and a U-slot’s one is needed. However, we do not think that a new field needs to be introduced. This mechanism can also be </w:t>
            </w:r>
            <w:r>
              <w:rPr>
                <w:rFonts w:ascii="Times New Roman" w:hAnsi="Times New Roman" w:cs="Times New Roman"/>
                <w:i/>
                <w:iCs/>
                <w:sz w:val="18"/>
                <w:szCs w:val="18"/>
              </w:rPr>
              <w:t>implicit</w:t>
            </w:r>
            <w:r>
              <w:rPr>
                <w:rFonts w:ascii="Times New Roman" w:hAnsi="Times New Roman" w:cs="Times New Roman"/>
                <w:sz w:val="18"/>
                <w:szCs w:val="18"/>
              </w:rPr>
              <w:t xml:space="preserve">. In our contribution, we propose that the order of the SRS resources within the SRS resource set, i.e., as given by the </w:t>
            </w:r>
            <w:proofErr w:type="gramStart"/>
            <w:r>
              <w:rPr>
                <w:rFonts w:ascii="Times New Roman" w:hAnsi="Times New Roman" w:cs="Times New Roman"/>
                <w:sz w:val="18"/>
                <w:szCs w:val="18"/>
              </w:rPr>
              <w:t xml:space="preserve">field  </w:t>
            </w:r>
            <w:proofErr w:type="spellStart"/>
            <w:r>
              <w:rPr>
                <w:rFonts w:ascii="Times New Roman" w:hAnsi="Times New Roman" w:cs="Times New Roman"/>
                <w:i/>
                <w:iCs/>
                <w:sz w:val="18"/>
                <w:szCs w:val="18"/>
              </w:rPr>
              <w:t>srs</w:t>
            </w:r>
            <w:proofErr w:type="gramEnd"/>
            <w:r>
              <w:rPr>
                <w:rFonts w:ascii="Times New Roman" w:hAnsi="Times New Roman" w:cs="Times New Roman"/>
                <w:i/>
                <w:iCs/>
                <w:sz w:val="18"/>
                <w:szCs w:val="18"/>
              </w:rPr>
              <w:t>-ResourceIdList</w:t>
            </w:r>
            <w:proofErr w:type="spellEnd"/>
            <w:r>
              <w:rPr>
                <w:rFonts w:ascii="Times New Roman" w:hAnsi="Times New Roman" w:cs="Times New Roman"/>
                <w:sz w:val="18"/>
                <w:szCs w:val="18"/>
              </w:rPr>
              <w:t xml:space="preserve"> of the SRS resource set, shall determine the order of the SRS resources. This has the advantage that overhead due to SRS-Resources is not increased.</w:t>
            </w:r>
          </w:p>
          <w:p w:rsidR="00352811" w:rsidRDefault="005827B2">
            <w:pPr>
              <w:snapToGrid w:val="0"/>
              <w:spacing w:before="120"/>
              <w:rPr>
                <w:rFonts w:ascii="Times New Roman" w:hAnsi="Times New Roman" w:cs="Times New Roman"/>
                <w:sz w:val="18"/>
                <w:szCs w:val="18"/>
              </w:rPr>
            </w:pPr>
            <w:r>
              <w:rPr>
                <w:rFonts w:ascii="Times New Roman" w:hAnsi="Times New Roman" w:cs="Times New Roman"/>
                <w:sz w:val="18"/>
                <w:szCs w:val="18"/>
              </w:rPr>
              <w:t xml:space="preserve">With reference to Samsung’s figure above, the network configures </w:t>
            </w:r>
            <w:r>
              <w:rPr>
                <w:rFonts w:ascii="Times New Roman" w:hAnsi="Times New Roman" w:cs="Times New Roman"/>
                <w:i/>
                <w:iCs/>
                <w:sz w:val="18"/>
                <w:szCs w:val="18"/>
              </w:rPr>
              <w:t>SRS-</w:t>
            </w:r>
            <w:proofErr w:type="spellStart"/>
            <w:r>
              <w:rPr>
                <w:rFonts w:ascii="Times New Roman" w:hAnsi="Times New Roman" w:cs="Times New Roman"/>
                <w:i/>
                <w:iCs/>
                <w:sz w:val="18"/>
                <w:szCs w:val="18"/>
              </w:rPr>
              <w:t>ResourceSet.srs</w:t>
            </w:r>
            <w:proofErr w:type="spellEnd"/>
            <w:r>
              <w:rPr>
                <w:rFonts w:ascii="Times New Roman" w:hAnsi="Times New Roman" w:cs="Times New Roman"/>
                <w:i/>
                <w:iCs/>
                <w:sz w:val="18"/>
                <w:szCs w:val="18"/>
              </w:rPr>
              <w:t>-</w:t>
            </w:r>
            <w:proofErr w:type="spellStart"/>
            <w:r>
              <w:rPr>
                <w:rFonts w:ascii="Times New Roman" w:hAnsi="Times New Roman" w:cs="Times New Roman"/>
                <w:i/>
                <w:iCs/>
                <w:sz w:val="18"/>
                <w:szCs w:val="18"/>
              </w:rPr>
              <w:t>ResourceIdList</w:t>
            </w:r>
            <w:proofErr w:type="spellEnd"/>
            <w:r>
              <w:rPr>
                <w:rFonts w:ascii="Times New Roman" w:hAnsi="Times New Roman" w:cs="Times New Roman"/>
                <w:sz w:val="18"/>
                <w:szCs w:val="18"/>
              </w:rPr>
              <w:t xml:space="preserve"> = {2, 1} if it wants to configure interpretation 1, and </w:t>
            </w:r>
            <w:r>
              <w:rPr>
                <w:rFonts w:ascii="Times New Roman" w:hAnsi="Times New Roman" w:cs="Times New Roman"/>
                <w:i/>
                <w:iCs/>
                <w:sz w:val="18"/>
                <w:szCs w:val="18"/>
              </w:rPr>
              <w:t>SRS-</w:t>
            </w:r>
            <w:proofErr w:type="spellStart"/>
            <w:r>
              <w:rPr>
                <w:rFonts w:ascii="Times New Roman" w:hAnsi="Times New Roman" w:cs="Times New Roman"/>
                <w:i/>
                <w:iCs/>
                <w:sz w:val="18"/>
                <w:szCs w:val="18"/>
              </w:rPr>
              <w:t>ResourceSet.srs</w:t>
            </w:r>
            <w:proofErr w:type="spellEnd"/>
            <w:r>
              <w:rPr>
                <w:rFonts w:ascii="Times New Roman" w:hAnsi="Times New Roman" w:cs="Times New Roman"/>
                <w:i/>
                <w:iCs/>
                <w:sz w:val="18"/>
                <w:szCs w:val="18"/>
              </w:rPr>
              <w:t>-</w:t>
            </w:r>
            <w:proofErr w:type="spellStart"/>
            <w:r>
              <w:rPr>
                <w:rFonts w:ascii="Times New Roman" w:hAnsi="Times New Roman" w:cs="Times New Roman"/>
                <w:i/>
                <w:iCs/>
                <w:sz w:val="18"/>
                <w:szCs w:val="18"/>
              </w:rPr>
              <w:t>ResourceIdList</w:t>
            </w:r>
            <w:proofErr w:type="spellEnd"/>
            <w:r>
              <w:rPr>
                <w:rFonts w:ascii="Times New Roman" w:hAnsi="Times New Roman" w:cs="Times New Roman"/>
                <w:sz w:val="18"/>
                <w:szCs w:val="18"/>
              </w:rPr>
              <w:t xml:space="preserve"> = {1, 2} to configure interpretation 2. In both cases, the SRS resources are configured as in the figure with </w:t>
            </w:r>
            <w:r>
              <w:rPr>
                <w:rFonts w:ascii="Times New Roman" w:hAnsi="Times New Roman" w:cs="Times New Roman"/>
                <w:i/>
                <w:iCs/>
                <w:sz w:val="18"/>
                <w:szCs w:val="18"/>
              </w:rPr>
              <w:t>SRS-Resource1.srs-ResourceId</w:t>
            </w:r>
            <w:r>
              <w:rPr>
                <w:rFonts w:ascii="Times New Roman" w:hAnsi="Times New Roman" w:cs="Times New Roman"/>
                <w:sz w:val="18"/>
                <w:szCs w:val="18"/>
              </w:rPr>
              <w:t xml:space="preserve"> = 1, and </w:t>
            </w:r>
            <w:r>
              <w:rPr>
                <w:rFonts w:ascii="Times New Roman" w:hAnsi="Times New Roman" w:cs="Times New Roman"/>
                <w:i/>
                <w:iCs/>
                <w:sz w:val="18"/>
                <w:szCs w:val="18"/>
              </w:rPr>
              <w:t>SRS-Resource1.srs-ResourceId</w:t>
            </w:r>
            <w:r>
              <w:rPr>
                <w:rFonts w:ascii="Times New Roman" w:hAnsi="Times New Roman" w:cs="Times New Roman"/>
                <w:sz w:val="18"/>
                <w:szCs w:val="18"/>
              </w:rPr>
              <w:t xml:space="preserve"> = 2.</w:t>
            </w:r>
          </w:p>
          <w:p w:rsidR="00352811" w:rsidRDefault="005827B2">
            <w:pPr>
              <w:snapToGrid w:val="0"/>
              <w:spacing w:before="120"/>
              <w:rPr>
                <w:rFonts w:ascii="Times New Roman" w:hAnsi="Times New Roman" w:cs="Times New Roman"/>
                <w:sz w:val="18"/>
                <w:szCs w:val="18"/>
              </w:rPr>
            </w:pPr>
            <w:r>
              <w:rPr>
                <w:rFonts w:ascii="Times New Roman" w:hAnsi="Times New Roman" w:cs="Times New Roman"/>
                <w:sz w:val="18"/>
                <w:szCs w:val="18"/>
              </w:rPr>
              <w:t>We therefore propose the following modification:</w:t>
            </w:r>
          </w:p>
          <w:p w:rsidR="00352811" w:rsidRDefault="005827B2">
            <w:pPr>
              <w:jc w:val="both"/>
              <w:rPr>
                <w:rFonts w:ascii="Times New Roman" w:eastAsia="DengXian" w:hAnsi="Times New Roman" w:cs="Times New Roman"/>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color w:val="FF0000"/>
                <w:sz w:val="18"/>
                <w:szCs w:val="20"/>
                <w:lang w:eastAsia="zh-CN"/>
              </w:rPr>
              <w:t>Down-select between the following alternatives:</w:t>
            </w:r>
          </w:p>
          <w:p w:rsidR="00352811" w:rsidRDefault="005827B2">
            <w:pPr>
              <w:pStyle w:val="af2"/>
              <w:numPr>
                <w:ilvl w:val="0"/>
                <w:numId w:val="21"/>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20"/>
                <w:lang w:eastAsia="zh-CN"/>
              </w:rPr>
              <w:t>Alt-1: Introduce per-SRS resource slot offset for each of SRS resources within an aperiodic SRS resource set</w:t>
            </w:r>
          </w:p>
          <w:p w:rsidR="00352811" w:rsidRDefault="005827B2">
            <w:pPr>
              <w:pStyle w:val="af2"/>
              <w:numPr>
                <w:ilvl w:val="1"/>
                <w:numId w:val="21"/>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whether the offset is configured by legacy mechanism (e.g.,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hAnsi="Times New Roman" w:cs="Times New Roman" w:hint="eastAsia"/>
                <w:i/>
                <w:iCs/>
                <w:color w:val="FF0000"/>
                <w:sz w:val="18"/>
                <w:szCs w:val="18"/>
                <w:lang w:eastAsia="zh-CN"/>
              </w:rPr>
              <w:t xml:space="preserve"> </w:t>
            </w:r>
            <w:r>
              <w:rPr>
                <w:rFonts w:ascii="Times New Roman" w:eastAsiaTheme="minorEastAsia" w:hAnsi="Times New Roman" w:cs="Times New Roman" w:hint="eastAsia"/>
                <w:color w:val="FF0000"/>
                <w:sz w:val="18"/>
                <w:szCs w:val="18"/>
                <w:lang w:eastAsia="ko-KR"/>
              </w:rPr>
              <w:t>(if configured)</w:t>
            </w:r>
            <w:r>
              <w:rPr>
                <w:rFonts w:ascii="Times New Roman" w:hAnsi="Times New Roman" w:cs="Times New Roman" w:hint="eastAsia"/>
                <w:iCs/>
                <w:color w:val="FF0000"/>
                <w:sz w:val="18"/>
                <w:szCs w:val="18"/>
                <w:lang w:eastAsia="zh-CN"/>
              </w:rPr>
              <w:t>)</w:t>
            </w:r>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iCs/>
                <w:color w:val="FF0000"/>
                <w:sz w:val="18"/>
                <w:szCs w:val="18"/>
                <w:lang w:eastAsia="zh-CN"/>
              </w:rPr>
              <w:t>or indicated by 1-bit signaling.</w:t>
            </w:r>
          </w:p>
          <w:p w:rsidR="00352811" w:rsidRDefault="005827B2">
            <w:pPr>
              <w:pStyle w:val="af2"/>
              <w:numPr>
                <w:ilvl w:val="0"/>
                <w:numId w:val="21"/>
              </w:numPr>
              <w:snapToGrid w:val="0"/>
              <w:jc w:val="both"/>
              <w:rPr>
                <w:rFonts w:ascii="Times New Roman" w:hAnsi="Times New Roman" w:cs="Times New Roman"/>
                <w:sz w:val="18"/>
                <w:szCs w:val="18"/>
              </w:rPr>
            </w:pPr>
            <w:r>
              <w:rPr>
                <w:rFonts w:ascii="Times New Roman" w:eastAsia="DengXian" w:hAnsi="Times New Roman" w:cs="Times New Roman"/>
                <w:color w:val="FF0000"/>
                <w:sz w:val="18"/>
                <w:szCs w:val="18"/>
                <w:lang w:eastAsia="zh-CN"/>
              </w:rPr>
              <w:t xml:space="preserve">Alt-2:  Adopt the following rule: An SRS resource linked by </w:t>
            </w:r>
            <w:proofErr w:type="spellStart"/>
            <w:r>
              <w:rPr>
                <w:rFonts w:ascii="Times New Roman" w:eastAsia="DengXian" w:hAnsi="Times New Roman" w:cs="Times New Roman"/>
                <w:color w:val="FF0000"/>
                <w:sz w:val="18"/>
                <w:szCs w:val="18"/>
                <w:lang w:eastAsia="zh-CN"/>
              </w:rPr>
              <w:t>srs-ResourceIdList</w:t>
            </w:r>
            <w:proofErr w:type="spellEnd"/>
            <w:r>
              <w:rPr>
                <w:rFonts w:ascii="Times New Roman" w:eastAsia="DengXian" w:hAnsi="Times New Roman" w:cs="Times New Roman"/>
                <w:color w:val="FF0000"/>
                <w:sz w:val="18"/>
                <w:szCs w:val="18"/>
                <w:lang w:eastAsia="zh-CN"/>
              </w:rPr>
              <w:t>[</w:t>
            </w:r>
            <w:proofErr w:type="spellStart"/>
            <w:r>
              <w:rPr>
                <w:rFonts w:ascii="Tahoma" w:eastAsia="DengXian" w:hAnsi="Tahoma" w:cs="Tahoma"/>
                <w:color w:val="FF0000"/>
                <w:sz w:val="18"/>
                <w:szCs w:val="18"/>
                <w:lang w:eastAsia="zh-CN"/>
              </w:rPr>
              <w:t>i</w:t>
            </w:r>
            <w:proofErr w:type="spellEnd"/>
            <w:r>
              <w:rPr>
                <w:rFonts w:ascii="Times New Roman" w:eastAsia="DengXian" w:hAnsi="Times New Roman" w:cs="Times New Roman"/>
                <w:color w:val="FF0000"/>
                <w:sz w:val="18"/>
                <w:szCs w:val="18"/>
                <w:lang w:eastAsia="zh-CN"/>
              </w:rPr>
              <w:t xml:space="preserve">] is transmitted before another SRS resource linked by </w:t>
            </w:r>
            <w:proofErr w:type="spellStart"/>
            <w:r>
              <w:rPr>
                <w:rFonts w:ascii="Times New Roman" w:eastAsia="DengXian" w:hAnsi="Times New Roman" w:cs="Times New Roman"/>
                <w:color w:val="FF0000"/>
                <w:sz w:val="18"/>
                <w:szCs w:val="18"/>
                <w:lang w:eastAsia="zh-CN"/>
              </w:rPr>
              <w:t>srs-ResourceIdList</w:t>
            </w:r>
            <w:proofErr w:type="spellEnd"/>
            <w:r>
              <w:rPr>
                <w:rFonts w:ascii="Times New Roman" w:eastAsia="DengXian" w:hAnsi="Times New Roman" w:cs="Times New Roman"/>
                <w:color w:val="FF0000"/>
                <w:sz w:val="18"/>
                <w:szCs w:val="18"/>
                <w:lang w:eastAsia="zh-CN"/>
              </w:rPr>
              <w:t>[</w:t>
            </w:r>
            <w:r>
              <w:rPr>
                <w:rFonts w:ascii="Tahoma" w:eastAsia="DengXian" w:hAnsi="Tahoma" w:cs="Tahoma"/>
                <w:color w:val="FF0000"/>
                <w:sz w:val="18"/>
                <w:szCs w:val="18"/>
                <w:lang w:eastAsia="zh-CN"/>
              </w:rPr>
              <w:t>j</w:t>
            </w:r>
            <w:r>
              <w:rPr>
                <w:rFonts w:ascii="Times New Roman" w:eastAsia="DengXian" w:hAnsi="Times New Roman" w:cs="Times New Roman"/>
                <w:color w:val="FF0000"/>
                <w:sz w:val="18"/>
                <w:szCs w:val="18"/>
                <w:lang w:eastAsia="zh-CN"/>
              </w:rPr>
              <w:t xml:space="preserve">] whenever </w:t>
            </w:r>
            <w:proofErr w:type="spellStart"/>
            <w:r>
              <w:rPr>
                <w:rFonts w:ascii="Times New Roman" w:eastAsia="DengXian" w:hAnsi="Times New Roman" w:cs="Times New Roman"/>
                <w:color w:val="FF0000"/>
                <w:sz w:val="18"/>
                <w:szCs w:val="18"/>
                <w:lang w:eastAsia="zh-CN"/>
              </w:rPr>
              <w:t>i</w:t>
            </w:r>
            <w:proofErr w:type="spellEnd"/>
            <w:r>
              <w:rPr>
                <w:rFonts w:ascii="Times New Roman" w:eastAsia="DengXian" w:hAnsi="Times New Roman" w:cs="Times New Roman"/>
                <w:color w:val="FF0000"/>
                <w:sz w:val="18"/>
                <w:szCs w:val="18"/>
                <w:lang w:eastAsia="zh-CN"/>
              </w:rPr>
              <w:t xml:space="preserve"> &lt; j.</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w:t>
            </w:r>
            <w:proofErr w:type="spellStart"/>
            <w:r>
              <w:rPr>
                <w:rFonts w:ascii="Times New Roman" w:eastAsia="DengXian" w:hAnsi="Times New Roman" w:cs="Times New Roman" w:hint="eastAsia"/>
                <w:sz w:val="18"/>
                <w:szCs w:val="18"/>
                <w:lang w:eastAsia="zh-CN"/>
              </w:rPr>
              <w:t>okey</w:t>
            </w:r>
            <w:proofErr w:type="spellEnd"/>
            <w:r>
              <w:rPr>
                <w:rFonts w:ascii="Times New Roman" w:eastAsia="DengXian" w:hAnsi="Times New Roman" w:cs="Times New Roman" w:hint="eastAsia"/>
                <w:sz w:val="18"/>
                <w:szCs w:val="18"/>
                <w:lang w:eastAsia="zh-CN"/>
              </w:rPr>
              <w:t xml:space="preserve"> for revised </w:t>
            </w:r>
            <w:r>
              <w:rPr>
                <w:rFonts w:ascii="Times New Roman" w:hAnsi="Times New Roman" w:cs="Times New Roman"/>
                <w:sz w:val="18"/>
                <w:szCs w:val="20"/>
                <w:lang w:val="en-GB"/>
              </w:rPr>
              <w:t xml:space="preserve">Proposal </w:t>
            </w:r>
            <w:r>
              <w:rPr>
                <w:rFonts w:ascii="Times New Roman" w:eastAsia="DengXian" w:hAnsi="Times New Roman" w:cs="Times New Roman" w:hint="eastAsia"/>
                <w:sz w:val="18"/>
                <w:szCs w:val="20"/>
                <w:lang w:val="en-GB" w:eastAsia="zh-CN"/>
              </w:rPr>
              <w:t>2</w:t>
            </w:r>
            <w:r>
              <w:rPr>
                <w:rFonts w:ascii="Times New Roman" w:eastAsia="DengXian" w:hAnsi="Times New Roman" w:cs="Times New Roman"/>
                <w:sz w:val="18"/>
                <w:szCs w:val="20"/>
                <w:lang w:val="en-GB" w:eastAsia="zh-CN"/>
              </w:rPr>
              <w:t>-</w:t>
            </w:r>
            <w:r>
              <w:rPr>
                <w:rFonts w:ascii="Times New Roman" w:eastAsia="DengXian" w:hAnsi="Times New Roman" w:cs="Times New Roman" w:hint="eastAsia"/>
                <w:sz w:val="18"/>
                <w:szCs w:val="20"/>
                <w:lang w:val="en-GB" w:eastAsia="zh-CN"/>
              </w:rPr>
              <w:t>3</w:t>
            </w:r>
            <w:r>
              <w:rPr>
                <w:rFonts w:ascii="Times New Roman" w:eastAsia="DengXian" w:hAnsi="Times New Roman" w:cs="Times New Roman" w:hint="eastAsia"/>
                <w:sz w:val="18"/>
                <w:szCs w:val="20"/>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roofErr w:type="spellStart"/>
            <w:proofErr w:type="gramStart"/>
            <w:r>
              <w:rPr>
                <w:rFonts w:ascii="Times New Roman" w:eastAsia="DengXian" w:hAnsi="Times New Roman" w:cs="Times New Roman" w:hint="eastAsia"/>
                <w:sz w:val="18"/>
                <w:szCs w:val="18"/>
                <w:lang w:eastAsia="zh-CN"/>
              </w:rPr>
              <w:t>availableSlotOffset</w:t>
            </w:r>
            <w:proofErr w:type="spellEnd"/>
            <w:proofErr w:type="gramEnd"/>
            <w:r>
              <w:rPr>
                <w:rFonts w:ascii="Times New Roman" w:eastAsia="DengXian" w:hAnsi="Times New Roman" w:cs="Times New Roman" w:hint="eastAsia"/>
                <w:sz w:val="18"/>
                <w:szCs w:val="18"/>
                <w:lang w:eastAsia="zh-CN"/>
              </w:rPr>
              <w:t xml:space="preserve"> should be removed from the e.g. in the FFS. </w:t>
            </w:r>
            <w:r>
              <w:rPr>
                <w:rFonts w:ascii="Times New Roman" w:eastAsia="DengXian" w:hAnsi="Times New Roman" w:cs="Times New Roman"/>
                <w:sz w:val="18"/>
                <w:szCs w:val="18"/>
                <w:lang w:eastAsia="zh-CN"/>
              </w:rPr>
              <w:t>I</w:t>
            </w:r>
            <w:r>
              <w:rPr>
                <w:rFonts w:ascii="Times New Roman" w:eastAsia="DengXian" w:hAnsi="Times New Roman" w:cs="Times New Roman" w:hint="eastAsia"/>
                <w:sz w:val="18"/>
                <w:szCs w:val="18"/>
                <w:lang w:eastAsia="zh-CN"/>
              </w:rPr>
              <w:t xml:space="preserve">n our understanding, according to proposal 2-4, the </w:t>
            </w:r>
            <w:proofErr w:type="spellStart"/>
            <w:r>
              <w:rPr>
                <w:rFonts w:ascii="Times New Roman" w:eastAsia="DengXian" w:hAnsi="Times New Roman" w:cs="Times New Roman"/>
                <w:sz w:val="18"/>
                <w:szCs w:val="18"/>
                <w:lang w:eastAsia="zh-CN"/>
              </w:rPr>
              <w:t>availabl</w:t>
            </w:r>
            <w:r>
              <w:rPr>
                <w:rFonts w:ascii="Times New Roman" w:eastAsia="DengXian" w:hAnsi="Times New Roman" w:cs="Times New Roman" w:hint="eastAsia"/>
                <w:sz w:val="18"/>
                <w:szCs w:val="18"/>
                <w:lang w:eastAsia="zh-CN"/>
              </w:rPr>
              <w:t>eSlotOffset</w:t>
            </w:r>
            <w:proofErr w:type="spellEnd"/>
            <w:r>
              <w:rPr>
                <w:rFonts w:ascii="Times New Roman" w:eastAsia="DengXian" w:hAnsi="Times New Roman" w:cs="Times New Roman" w:hint="eastAsia"/>
                <w:sz w:val="18"/>
                <w:szCs w:val="18"/>
                <w:lang w:eastAsia="zh-CN"/>
              </w:rPr>
              <w:t xml:space="preserve"> should be per SRS </w:t>
            </w:r>
            <w:r>
              <w:rPr>
                <w:rFonts w:ascii="Times New Roman" w:eastAsia="DengXian" w:hAnsi="Times New Roman" w:cs="Times New Roman"/>
                <w:sz w:val="18"/>
                <w:szCs w:val="18"/>
                <w:lang w:eastAsia="zh-CN"/>
              </w:rPr>
              <w:t>resource</w:t>
            </w:r>
            <w:r>
              <w:rPr>
                <w:rFonts w:ascii="Times New Roman" w:eastAsia="DengXian" w:hAnsi="Times New Roman" w:cs="Times New Roman" w:hint="eastAsia"/>
                <w:sz w:val="18"/>
                <w:szCs w:val="18"/>
                <w:lang w:eastAsia="zh-CN"/>
              </w:rPr>
              <w:t xml:space="preserve"> set. </w:t>
            </w:r>
          </w:p>
          <w:p w:rsidR="00C62DBB" w:rsidRDefault="00C62DBB" w:rsidP="00C62DBB">
            <w:pPr>
              <w:snapToGrid w:val="0"/>
              <w:rPr>
                <w:rFonts w:ascii="Times New Roman" w:eastAsiaTheme="minorEastAsia" w:hAnsi="Times New Roman" w:cs="Times New Roman"/>
                <w:sz w:val="18"/>
                <w:szCs w:val="18"/>
                <w:lang w:eastAsia="ko-KR"/>
              </w:rPr>
            </w:pPr>
            <w:r w:rsidRPr="00AD30F5">
              <w:rPr>
                <w:rFonts w:ascii="Times New Roman" w:eastAsia="DengXian" w:hAnsi="Times New Roman" w:cs="Times New Roman"/>
                <w:sz w:val="18"/>
                <w:szCs w:val="18"/>
                <w:lang w:eastAsia="zh-CN"/>
              </w:rPr>
              <w:t xml:space="preserve">FFS: whether the offset is configured by legacy mechanism (e.g., </w:t>
            </w:r>
            <w:proofErr w:type="spellStart"/>
            <w:r w:rsidRPr="00AD30F5">
              <w:rPr>
                <w:rFonts w:ascii="Times New Roman" w:eastAsia="DengXian" w:hAnsi="Times New Roman" w:cs="Times New Roman"/>
                <w:sz w:val="18"/>
                <w:szCs w:val="18"/>
                <w:lang w:eastAsia="zh-CN"/>
              </w:rPr>
              <w:t>slotOffset</w:t>
            </w:r>
            <w:proofErr w:type="spellEnd"/>
            <w:r w:rsidRPr="00AD30F5">
              <w:rPr>
                <w:rFonts w:ascii="Times New Roman" w:eastAsia="DengXian" w:hAnsi="Times New Roman" w:cs="Times New Roman"/>
                <w:sz w:val="18"/>
                <w:szCs w:val="18"/>
                <w:lang w:eastAsia="zh-CN"/>
              </w:rPr>
              <w:t xml:space="preserve"> </w:t>
            </w:r>
            <w:r w:rsidRPr="00F91875">
              <w:rPr>
                <w:rFonts w:ascii="Times New Roman" w:eastAsia="DengXian" w:hAnsi="Times New Roman" w:cs="Times New Roman"/>
                <w:strike/>
                <w:color w:val="EE0000"/>
                <w:sz w:val="18"/>
                <w:szCs w:val="18"/>
                <w:lang w:eastAsia="zh-CN"/>
              </w:rPr>
              <w:t xml:space="preserve">and </w:t>
            </w:r>
            <w:proofErr w:type="spellStart"/>
            <w:r w:rsidRPr="00F91875">
              <w:rPr>
                <w:rFonts w:ascii="Times New Roman" w:eastAsia="DengXian" w:hAnsi="Times New Roman" w:cs="Times New Roman"/>
                <w:strike/>
                <w:color w:val="EE0000"/>
                <w:sz w:val="18"/>
                <w:szCs w:val="18"/>
                <w:lang w:eastAsia="zh-CN"/>
              </w:rPr>
              <w:t>availableSlotOffset</w:t>
            </w:r>
            <w:proofErr w:type="spellEnd"/>
            <w:r w:rsidRPr="00F91875">
              <w:rPr>
                <w:rFonts w:ascii="Times New Roman" w:eastAsia="DengXian" w:hAnsi="Times New Roman" w:cs="Times New Roman"/>
                <w:strike/>
                <w:color w:val="EE0000"/>
                <w:sz w:val="18"/>
                <w:szCs w:val="18"/>
                <w:lang w:eastAsia="zh-CN"/>
              </w:rPr>
              <w:t xml:space="preserve"> (if configured)</w:t>
            </w:r>
            <w:r w:rsidRPr="00AD30F5">
              <w:rPr>
                <w:rFonts w:ascii="Times New Roman" w:eastAsia="DengXian" w:hAnsi="Times New Roman" w:cs="Times New Roman"/>
                <w:sz w:val="18"/>
                <w:szCs w:val="18"/>
                <w:lang w:eastAsia="zh-CN"/>
              </w:rPr>
              <w:t>) or indicated by 1-bit signaling.</w:t>
            </w:r>
          </w:p>
        </w:tc>
      </w:tr>
      <w:tr w:rsidR="00130AB6" w:rsidTr="0055096A">
        <w:tc>
          <w:tcPr>
            <w:tcW w:w="1435" w:type="dxa"/>
            <w:tcBorders>
              <w:top w:val="single" w:sz="4" w:space="0" w:color="auto"/>
              <w:left w:val="single" w:sz="4" w:space="0" w:color="auto"/>
              <w:bottom w:val="single" w:sz="4" w:space="0" w:color="auto"/>
              <w:right w:val="single" w:sz="4" w:space="0" w:color="auto"/>
            </w:tcBorders>
          </w:tcPr>
          <w:p w:rsidR="00130AB6" w:rsidRPr="00ED2293" w:rsidRDefault="00130AB6"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130AB6" w:rsidRDefault="00130AB6"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@ZTE @ETRI @OPPO @vivo @Sony @DCM Thanks for providing solutions for supporting per-resource offset configuration/indication in this proposal. </w:t>
            </w:r>
            <w:r>
              <w:rPr>
                <w:rFonts w:ascii="Times New Roman" w:eastAsia="DengXian" w:hAnsi="Times New Roman" w:cs="Times New Roman"/>
                <w:sz w:val="18"/>
                <w:szCs w:val="18"/>
                <w:lang w:eastAsia="zh-CN"/>
              </w:rPr>
              <w:t>N</w:t>
            </w:r>
            <w:r>
              <w:rPr>
                <w:rFonts w:ascii="Times New Roman" w:eastAsia="DengXian" w:hAnsi="Times New Roman" w:cs="Times New Roman" w:hint="eastAsia"/>
                <w:sz w:val="18"/>
                <w:szCs w:val="18"/>
                <w:lang w:eastAsia="zh-CN"/>
              </w:rPr>
              <w:t>ext level details on how to determine the offset can be further studied.</w:t>
            </w:r>
          </w:p>
          <w:p w:rsidR="00130AB6" w:rsidRDefault="00130AB6" w:rsidP="0055096A">
            <w:pPr>
              <w:snapToGrid w:val="0"/>
              <w:rPr>
                <w:rFonts w:ascii="Times New Roman" w:eastAsia="DengXian" w:hAnsi="Times New Roman" w:cs="Times New Roman"/>
                <w:sz w:val="18"/>
                <w:szCs w:val="18"/>
                <w:lang w:eastAsia="zh-CN"/>
              </w:rPr>
            </w:pPr>
          </w:p>
          <w:p w:rsidR="00130AB6" w:rsidRDefault="00130AB6" w:rsidP="0055096A">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130AB6" w:rsidRPr="00E1009A" w:rsidRDefault="00130AB6" w:rsidP="00130AB6">
            <w:pPr>
              <w:pStyle w:val="af2"/>
              <w:numPr>
                <w:ilvl w:val="0"/>
                <w:numId w:val="14"/>
              </w:numPr>
              <w:snapToGrid w:val="0"/>
              <w:spacing w:after="0" w:line="240" w:lineRule="auto"/>
              <w:rPr>
                <w:rFonts w:ascii="Times New Roman" w:eastAsia="DengXian" w:hAnsi="Times New Roman" w:cs="Times New Roman"/>
                <w:sz w:val="18"/>
                <w:szCs w:val="18"/>
                <w:lang w:eastAsia="zh-CN"/>
              </w:rPr>
            </w:pPr>
            <w:r w:rsidRPr="00E1009A">
              <w:rPr>
                <w:rFonts w:ascii="Times New Roman" w:eastAsia="DengXian" w:hAnsi="Times New Roman" w:cs="Times New Roman" w:hint="eastAsia"/>
                <w:color w:val="FF0000"/>
                <w:sz w:val="18"/>
                <w:szCs w:val="18"/>
                <w:lang w:eastAsia="zh-CN"/>
              </w:rPr>
              <w:t xml:space="preserve">FFS: </w:t>
            </w:r>
            <w:r>
              <w:rPr>
                <w:rFonts w:ascii="Times New Roman" w:eastAsia="DengXian" w:hAnsi="Times New Roman" w:cs="Times New Roman" w:hint="eastAsia"/>
                <w:color w:val="FF0000"/>
                <w:sz w:val="18"/>
                <w:szCs w:val="18"/>
                <w:lang w:eastAsia="zh-CN"/>
              </w:rPr>
              <w:t xml:space="preserve">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sidRPr="00ED2293">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p w:rsidR="00130AB6" w:rsidRPr="00ED2293" w:rsidRDefault="00130AB6" w:rsidP="0055096A">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130AB6"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C01868" w:rsidTr="0055096A">
        <w:tc>
          <w:tcPr>
            <w:tcW w:w="1435"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Generally fine but we share view with HW. We can discuss later together with other parameters. </w:t>
            </w:r>
          </w:p>
        </w:tc>
      </w:tr>
      <w:tr w:rsidR="00C01868" w:rsidTr="0055096A">
        <w:tc>
          <w:tcPr>
            <w:tcW w:w="1435"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C01868" w:rsidRDefault="00C01868" w:rsidP="0055096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We are fine with revised </w:t>
            </w:r>
            <w:r>
              <w:rPr>
                <w:rFonts w:ascii="Times New Roman" w:hAnsi="Times New Roman" w:cs="Times New Roman"/>
                <w:sz w:val="18"/>
                <w:szCs w:val="20"/>
                <w:lang w:val="en-GB"/>
              </w:rPr>
              <w:t xml:space="preserve">Proposal </w:t>
            </w:r>
            <w:r>
              <w:rPr>
                <w:rFonts w:ascii="Times New Roman" w:eastAsia="DengXian" w:hAnsi="Times New Roman" w:cs="Times New Roman" w:hint="eastAsia"/>
                <w:sz w:val="18"/>
                <w:szCs w:val="20"/>
                <w:lang w:val="en-GB" w:eastAsia="zh-CN"/>
              </w:rPr>
              <w:t>2</w:t>
            </w:r>
            <w:r>
              <w:rPr>
                <w:rFonts w:ascii="Times New Roman" w:eastAsia="DengXian" w:hAnsi="Times New Roman" w:cs="Times New Roman"/>
                <w:sz w:val="18"/>
                <w:szCs w:val="20"/>
                <w:lang w:val="en-GB" w:eastAsia="zh-CN"/>
              </w:rPr>
              <w:t>-</w:t>
            </w:r>
            <w:r>
              <w:rPr>
                <w:rFonts w:ascii="Times New Roman" w:eastAsia="DengXian" w:hAnsi="Times New Roman" w:cs="Times New Roman" w:hint="eastAsia"/>
                <w:sz w:val="18"/>
                <w:szCs w:val="20"/>
                <w:lang w:val="en-GB" w:eastAsia="zh-CN"/>
              </w:rPr>
              <w:t>3</w:t>
            </w:r>
            <w:r>
              <w:rPr>
                <w:rFonts w:ascii="Times New Roman" w:eastAsia="DengXian" w:hAnsi="Times New Roman" w:cs="Times New Roman" w:hint="eastAsia"/>
                <w:sz w:val="18"/>
                <w:szCs w:val="20"/>
                <w:lang w:eastAsia="zh-CN"/>
              </w:rPr>
              <w:t>.</w:t>
            </w:r>
          </w:p>
        </w:tc>
      </w:tr>
      <w:tr w:rsidR="00C01868" w:rsidTr="0055096A">
        <w:tc>
          <w:tcPr>
            <w:tcW w:w="1435" w:type="dxa"/>
            <w:tcBorders>
              <w:top w:val="single" w:sz="4" w:space="0" w:color="auto"/>
              <w:left w:val="single" w:sz="4" w:space="0" w:color="auto"/>
              <w:bottom w:val="single" w:sz="4" w:space="0" w:color="auto"/>
              <w:right w:val="single" w:sz="4" w:space="0" w:color="auto"/>
            </w:tcBorders>
          </w:tcPr>
          <w:p w:rsidR="00C01868" w:rsidRPr="00A044D7" w:rsidRDefault="00C01868"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Sharp</w:t>
            </w:r>
          </w:p>
        </w:tc>
        <w:tc>
          <w:tcPr>
            <w:tcW w:w="8550" w:type="dxa"/>
            <w:tcBorders>
              <w:top w:val="single" w:sz="4" w:space="0" w:color="auto"/>
              <w:left w:val="single" w:sz="4" w:space="0" w:color="auto"/>
              <w:bottom w:val="single" w:sz="4" w:space="0" w:color="auto"/>
              <w:right w:val="single" w:sz="4" w:space="0" w:color="auto"/>
            </w:tcBorders>
          </w:tcPr>
          <w:p w:rsidR="00C01868" w:rsidRPr="00A044D7" w:rsidRDefault="00C01868"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C566B3" w:rsidTr="0055096A">
        <w:tc>
          <w:tcPr>
            <w:tcW w:w="1435"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DA5939">
        <w:tc>
          <w:tcPr>
            <w:tcW w:w="1435" w:type="dxa"/>
            <w:tcBorders>
              <w:top w:val="single" w:sz="4" w:space="0" w:color="auto"/>
              <w:left w:val="single" w:sz="4" w:space="0" w:color="auto"/>
              <w:bottom w:val="single" w:sz="4" w:space="0" w:color="auto"/>
              <w:right w:val="single" w:sz="4" w:space="0" w:color="auto"/>
            </w:tcBorders>
          </w:tcPr>
          <w:p w:rsidR="00DA5939" w:rsidRDefault="00DA5939" w:rsidP="00DA5939">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DA5939" w:rsidRDefault="00DA5939" w:rsidP="00DA5939">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uggest postponing this proposal until we have a conclusion on P2-1.</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EF75DE" w:rsidP="00C62DBB">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EF75DE"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 not support.</w:t>
            </w:r>
            <w:r w:rsidR="00FE6865">
              <w:rPr>
                <w:rFonts w:ascii="Times New Roman" w:eastAsia="DengXian" w:hAnsi="Times New Roman" w:cs="Times New Roman"/>
                <w:sz w:val="18"/>
                <w:szCs w:val="18"/>
                <w:lang w:eastAsia="zh-CN"/>
              </w:rPr>
              <w:t xml:space="preserve"> Not needed unless we support Scenario 2, which, as mentioned above, does not offer new functionalit</w:t>
            </w:r>
            <w:r w:rsidR="00572C1C">
              <w:rPr>
                <w:rFonts w:ascii="Times New Roman" w:eastAsia="DengXian" w:hAnsi="Times New Roman" w:cs="Times New Roman"/>
                <w:sz w:val="18"/>
                <w:szCs w:val="18"/>
                <w:lang w:eastAsia="zh-CN"/>
              </w:rPr>
              <w:t>y compared to Scenario 1</w:t>
            </w:r>
            <w:r w:rsidR="00FE6865">
              <w:rPr>
                <w:rFonts w:ascii="Times New Roman" w:eastAsia="DengXian" w:hAnsi="Times New Roman" w:cs="Times New Roman"/>
                <w:sz w:val="18"/>
                <w:szCs w:val="18"/>
                <w:lang w:eastAsia="zh-CN"/>
              </w:rPr>
              <w:t xml:space="preserve">. </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ine with the updated proposal.</w:t>
            </w:r>
          </w:p>
        </w:tc>
      </w:tr>
      <w:tr w:rsidR="00BC7978" w:rsidTr="00C52B33">
        <w:tc>
          <w:tcPr>
            <w:tcW w:w="1435" w:type="dxa"/>
            <w:tcBorders>
              <w:top w:val="single" w:sz="4" w:space="0" w:color="auto"/>
              <w:left w:val="single" w:sz="4" w:space="0" w:color="auto"/>
              <w:bottom w:val="single" w:sz="4" w:space="0" w:color="auto"/>
              <w:right w:val="single" w:sz="4" w:space="0" w:color="auto"/>
            </w:tcBorders>
          </w:tcPr>
          <w:p w:rsidR="00BC7978" w:rsidRDefault="00BC7978" w:rsidP="00C52B3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BC7978" w:rsidRDefault="00BC7978" w:rsidP="00C52B3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mainly fine with the updated proposal. However, the current wording gives the impression that a new field should be introduced in the SRS resource IE. To be clear that the whole determination might in fact need no additional fields, i.e., implicit determination, we propose the following update:</w:t>
            </w:r>
          </w:p>
          <w:p w:rsidR="00BC7978" w:rsidRDefault="00BC7978" w:rsidP="00C52B33">
            <w:pPr>
              <w:jc w:val="both"/>
              <w:rPr>
                <w:rFonts w:ascii="Times New Roman" w:hAnsi="Times New Roman" w:cs="Times New Roman"/>
                <w:b/>
                <w:sz w:val="18"/>
                <w:szCs w:val="20"/>
                <w:lang w:val="en-GB"/>
              </w:rPr>
            </w:pPr>
          </w:p>
          <w:p w:rsidR="00BC7978" w:rsidRDefault="00BC7978" w:rsidP="00C52B33">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BC7978" w:rsidRPr="00E34784" w:rsidRDefault="00BC7978" w:rsidP="00BC7978">
            <w:pPr>
              <w:pStyle w:val="af2"/>
              <w:numPr>
                <w:ilvl w:val="0"/>
                <w:numId w:val="14"/>
              </w:numPr>
              <w:snapToGrid w:val="0"/>
              <w:spacing w:after="0" w:line="240" w:lineRule="auto"/>
              <w:rPr>
                <w:rFonts w:ascii="Times New Roman" w:eastAsia="DengXian" w:hAnsi="Times New Roman" w:cs="Times New Roman"/>
                <w:sz w:val="18"/>
                <w:szCs w:val="18"/>
                <w:lang w:eastAsia="zh-CN"/>
              </w:rPr>
            </w:pPr>
            <w:r w:rsidRPr="00E1009A">
              <w:rPr>
                <w:rFonts w:ascii="Times New Roman" w:eastAsia="DengXian" w:hAnsi="Times New Roman" w:cs="Times New Roman" w:hint="eastAsia"/>
                <w:color w:val="FF0000"/>
                <w:sz w:val="18"/>
                <w:szCs w:val="18"/>
                <w:lang w:eastAsia="zh-CN"/>
              </w:rPr>
              <w:t xml:space="preserve">FFS: </w:t>
            </w:r>
            <w:r>
              <w:rPr>
                <w:rFonts w:ascii="Times New Roman" w:eastAsia="DengXian" w:hAnsi="Times New Roman" w:cs="Times New Roman" w:hint="eastAsia"/>
                <w:color w:val="FF0000"/>
                <w:sz w:val="18"/>
                <w:szCs w:val="18"/>
                <w:lang w:eastAsia="zh-CN"/>
              </w:rPr>
              <w:t xml:space="preserve">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sidRPr="00ED2293">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p w:rsidR="00BC7978" w:rsidRPr="00E1009A" w:rsidRDefault="00BC7978" w:rsidP="00BC7978">
            <w:pPr>
              <w:pStyle w:val="af2"/>
              <w:numPr>
                <w:ilvl w:val="1"/>
                <w:numId w:val="14"/>
              </w:numPr>
              <w:snapToGrid w:val="0"/>
              <w:spacing w:after="0" w:line="240" w:lineRule="auto"/>
              <w:rPr>
                <w:rFonts w:ascii="Times New Roman" w:eastAsia="DengXian" w:hAnsi="Times New Roman" w:cs="Times New Roman"/>
                <w:sz w:val="18"/>
                <w:szCs w:val="18"/>
                <w:lang w:eastAsia="zh-CN"/>
              </w:rPr>
            </w:pPr>
            <w:r w:rsidRPr="00E34784">
              <w:rPr>
                <w:rFonts w:ascii="Times New Roman" w:eastAsia="DengXian" w:hAnsi="Times New Roman" w:cs="Times New Roman"/>
                <w:color w:val="FF0000"/>
                <w:sz w:val="18"/>
                <w:szCs w:val="18"/>
                <w:lang w:eastAsia="zh-CN"/>
              </w:rPr>
              <w:t>Note: The introduced per-SRS resource offset for each SRS resource within an aperiodic SRS resource set can be implicit or explicit</w:t>
            </w:r>
            <w:r>
              <w:rPr>
                <w:rFonts w:ascii="Times New Roman" w:eastAsia="DengXian" w:hAnsi="Times New Roman" w:cs="Times New Roman"/>
                <w:sz w:val="18"/>
                <w:szCs w:val="18"/>
                <w:lang w:eastAsia="zh-CN"/>
              </w:rPr>
              <w:t>.</w:t>
            </w:r>
          </w:p>
          <w:p w:rsidR="00BC7978" w:rsidRDefault="00BC7978" w:rsidP="00C52B33">
            <w:pPr>
              <w:snapToGrid w:val="0"/>
              <w:rPr>
                <w:rFonts w:ascii="Times New Roman" w:eastAsiaTheme="minorEastAsia" w:hAnsi="Times New Roman" w:cs="Times New Roman"/>
                <w:sz w:val="18"/>
                <w:szCs w:val="18"/>
                <w:lang w:eastAsia="ko-KR"/>
              </w:rPr>
            </w:pPr>
          </w:p>
          <w:p w:rsidR="00BC7978" w:rsidRDefault="00BC7978" w:rsidP="00C52B3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Alternatively, we are also fine with: </w:t>
            </w:r>
          </w:p>
          <w:p w:rsidR="00BC7978" w:rsidRDefault="00BC7978" w:rsidP="00C52B33">
            <w:pPr>
              <w:jc w:val="both"/>
              <w:rPr>
                <w:rFonts w:ascii="Times New Roman" w:hAnsi="Times New Roman" w:cs="Times New Roman"/>
                <w:b/>
                <w:sz w:val="18"/>
                <w:szCs w:val="20"/>
                <w:lang w:val="en-GB"/>
              </w:rPr>
            </w:pPr>
          </w:p>
          <w:p w:rsidR="00BC7978" w:rsidRDefault="00BC7978" w:rsidP="00C52B33">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Introduce </w:t>
            </w:r>
            <w:r w:rsidRPr="00E34784">
              <w:rPr>
                <w:rFonts w:ascii="Times New Roman" w:eastAsia="DengXian" w:hAnsi="Times New Roman" w:cs="Times New Roman"/>
                <w:bCs/>
                <w:color w:val="FF0000"/>
                <w:sz w:val="18"/>
                <w:szCs w:val="20"/>
                <w:lang w:eastAsia="zh-CN"/>
              </w:rPr>
              <w:t xml:space="preserve">determination of </w:t>
            </w:r>
            <w:r>
              <w:rPr>
                <w:rFonts w:ascii="Times New Roman" w:eastAsia="DengXian" w:hAnsi="Times New Roman" w:cs="Times New Roman"/>
                <w:bCs/>
                <w:sz w:val="18"/>
                <w:szCs w:val="20"/>
                <w:lang w:eastAsia="zh-CN"/>
              </w:rPr>
              <w:t>per-SRS resource slot offset for each of SRS resources within an aperiodic SRS resource set</w:t>
            </w:r>
          </w:p>
          <w:p w:rsidR="00BC7978" w:rsidRPr="00E34784" w:rsidRDefault="00BC7978" w:rsidP="00BC7978">
            <w:pPr>
              <w:pStyle w:val="af2"/>
              <w:numPr>
                <w:ilvl w:val="0"/>
                <w:numId w:val="14"/>
              </w:numPr>
              <w:snapToGrid w:val="0"/>
              <w:spacing w:after="0" w:line="240" w:lineRule="auto"/>
              <w:rPr>
                <w:rFonts w:ascii="Times New Roman" w:eastAsia="DengXian" w:hAnsi="Times New Roman" w:cs="Times New Roman"/>
                <w:sz w:val="18"/>
                <w:szCs w:val="18"/>
                <w:lang w:eastAsia="zh-CN"/>
              </w:rPr>
            </w:pPr>
            <w:r w:rsidRPr="00E1009A">
              <w:rPr>
                <w:rFonts w:ascii="Times New Roman" w:eastAsia="DengXian" w:hAnsi="Times New Roman" w:cs="Times New Roman" w:hint="eastAsia"/>
                <w:color w:val="FF0000"/>
                <w:sz w:val="18"/>
                <w:szCs w:val="18"/>
                <w:lang w:eastAsia="zh-CN"/>
              </w:rPr>
              <w:t xml:space="preserve">FFS: </w:t>
            </w:r>
            <w:r>
              <w:rPr>
                <w:rFonts w:ascii="Times New Roman" w:eastAsia="DengXian" w:hAnsi="Times New Roman" w:cs="Times New Roman" w:hint="eastAsia"/>
                <w:color w:val="FF0000"/>
                <w:sz w:val="18"/>
                <w:szCs w:val="18"/>
                <w:lang w:eastAsia="zh-CN"/>
              </w:rPr>
              <w:t xml:space="preserve">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sidRPr="00ED2293">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BC7978" w:rsidRDefault="00657C98"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C62DBB" w:rsidRDefault="00657C98" w:rsidP="00C62DBB">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@Sony Thanks for the suggestion. Proposal 2-3 is updated accordingly.</w:t>
            </w:r>
          </w:p>
          <w:p w:rsidR="00657C98" w:rsidRDefault="00657C98" w:rsidP="00C62DBB">
            <w:pPr>
              <w:snapToGrid w:val="0"/>
              <w:rPr>
                <w:rFonts w:ascii="Times New Roman" w:eastAsia="等线" w:hAnsi="Times New Roman" w:cs="Times New Roman" w:hint="eastAsia"/>
                <w:sz w:val="18"/>
                <w:szCs w:val="18"/>
                <w:lang w:eastAsia="zh-CN"/>
              </w:rPr>
            </w:pPr>
          </w:p>
          <w:p w:rsidR="00657C98" w:rsidRDefault="00657C98" w:rsidP="00657C98">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Introduce </w:t>
            </w:r>
            <w:r>
              <w:rPr>
                <w:rFonts w:ascii="Times New Roman" w:eastAsia="DengXian" w:hAnsi="Times New Roman" w:cs="Times New Roman" w:hint="eastAsia"/>
                <w:bCs/>
                <w:color w:val="FF0000"/>
                <w:sz w:val="18"/>
                <w:szCs w:val="20"/>
                <w:lang w:eastAsia="zh-CN"/>
              </w:rPr>
              <w:t>mechanism to determine</w:t>
            </w:r>
            <w:r w:rsidRPr="00E34784">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z w:val="18"/>
                <w:szCs w:val="20"/>
                <w:lang w:eastAsia="zh-CN"/>
              </w:rPr>
              <w:t>per-SRS resource slot offset for each of SRS resources within an aperiodic SRS resource set</w:t>
            </w:r>
          </w:p>
          <w:p w:rsidR="00657C98" w:rsidRPr="00657C98" w:rsidRDefault="00657C98" w:rsidP="00657C98">
            <w:pPr>
              <w:pStyle w:val="af2"/>
              <w:numPr>
                <w:ilvl w:val="0"/>
                <w:numId w:val="14"/>
              </w:numPr>
              <w:snapToGrid w:val="0"/>
              <w:spacing w:after="0" w:line="240" w:lineRule="auto"/>
              <w:rPr>
                <w:rFonts w:ascii="Times New Roman" w:eastAsia="等线" w:hAnsi="Times New Roman" w:cs="Times New Roman" w:hint="eastAsia"/>
                <w:sz w:val="18"/>
                <w:szCs w:val="18"/>
                <w:lang w:eastAsia="zh-CN"/>
              </w:rPr>
            </w:pPr>
            <w:r w:rsidRPr="00E1009A">
              <w:rPr>
                <w:rFonts w:ascii="Times New Roman" w:eastAsia="DengXian" w:hAnsi="Times New Roman" w:cs="Times New Roman" w:hint="eastAsia"/>
                <w:color w:val="FF0000"/>
                <w:sz w:val="18"/>
                <w:szCs w:val="18"/>
                <w:lang w:eastAsia="zh-CN"/>
              </w:rPr>
              <w:t xml:space="preserve">FFS: </w:t>
            </w:r>
            <w:r>
              <w:rPr>
                <w:rFonts w:ascii="Times New Roman" w:eastAsia="DengXian" w:hAnsi="Times New Roman" w:cs="Times New Roman" w:hint="eastAsia"/>
                <w:color w:val="FF0000"/>
                <w:sz w:val="18"/>
                <w:szCs w:val="18"/>
                <w:lang w:eastAsia="zh-CN"/>
              </w:rPr>
              <w:t xml:space="preserve">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sidRPr="00ED2293">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P2-4: </w:t>
      </w:r>
      <w:r>
        <w:rPr>
          <w:rFonts w:eastAsia="DengXian" w:cs="Times New Roman"/>
          <w:bCs w:val="0"/>
          <w:sz w:val="18"/>
          <w:szCs w:val="18"/>
          <w:lang w:val="zh-CN" w:eastAsia="zh-CN"/>
        </w:rPr>
        <w:t>Definition of available slot</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5D58E4">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352811" w:rsidRDefault="005827B2">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352811" w:rsidRDefault="005827B2">
      <w:pPr>
        <w:contextualSpacing/>
        <w:rPr>
          <w:rFonts w:eastAsia="DengXian"/>
          <w:i/>
          <w:iCs/>
          <w:lang w:eastAsia="zh-CN"/>
        </w:rPr>
      </w:pPr>
      <w:r>
        <w:rPr>
          <w:rFonts w:ascii="Times New Roman" w:eastAsia="DengXian" w:hAnsi="Times New Roman" w:cs="Times New Roman"/>
          <w:bCs/>
          <w:sz w:val="18"/>
          <w:szCs w:val="20"/>
          <w:lang w:eastAsia="zh-CN"/>
        </w:rPr>
        <w:t>.</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Not support.</w:t>
            </w:r>
          </w:p>
          <w:p w:rsidR="00352811" w:rsidRDefault="00352811">
            <w:pPr>
              <w:snapToGrid w:val="0"/>
              <w:rPr>
                <w:rFonts w:ascii="Times New Roman" w:hAnsi="Times New Roman" w:cs="Times New Roman"/>
                <w:sz w:val="18"/>
                <w:szCs w:val="18"/>
                <w:lang w:eastAsia="zh-CN"/>
              </w:rPr>
            </w:pPr>
          </w:p>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By Alt-0, any AP-SRS resource configured in the set can only be triggered in each pair of two adjacent S+U slots with the availability, which may lead to the serious issue in the current TDD system, where one typical configuration of slot allocation in the </w:t>
            </w:r>
            <w:proofErr w:type="spellStart"/>
            <w:r>
              <w:rPr>
                <w:rFonts w:ascii="Times New Roman" w:hAnsi="Times New Roman" w:cs="Times New Roman" w:hint="eastAsia"/>
                <w:sz w:val="18"/>
                <w:szCs w:val="18"/>
                <w:lang w:eastAsia="zh-CN"/>
              </w:rPr>
              <w:t>subframe</w:t>
            </w:r>
            <w:proofErr w:type="spellEnd"/>
            <w:r>
              <w:rPr>
                <w:rFonts w:ascii="Times New Roman" w:hAnsi="Times New Roman" w:cs="Times New Roman" w:hint="eastAsia"/>
                <w:sz w:val="18"/>
                <w:szCs w:val="18"/>
                <w:lang w:eastAsia="zh-CN"/>
              </w:rPr>
              <w:t xml:space="preserve">, i.e., D </w:t>
            </w:r>
            <w:proofErr w:type="gramStart"/>
            <w:r>
              <w:rPr>
                <w:rFonts w:ascii="Times New Roman" w:hAnsi="Times New Roman" w:cs="Times New Roman" w:hint="eastAsia"/>
                <w:sz w:val="18"/>
                <w:szCs w:val="18"/>
                <w:lang w:eastAsia="zh-CN"/>
              </w:rPr>
              <w:t>slot :</w:t>
            </w:r>
            <w:proofErr w:type="gramEnd"/>
            <w:r>
              <w:rPr>
                <w:rFonts w:ascii="Times New Roman" w:hAnsi="Times New Roman" w:cs="Times New Roman" w:hint="eastAsia"/>
                <w:sz w:val="18"/>
                <w:szCs w:val="18"/>
                <w:lang w:eastAsia="zh-CN"/>
              </w:rPr>
              <w:t xml:space="preserve"> S slot : U slot = 7 : 1 : 2 and only one pair of two adjacent S+U slots can be used in the </w:t>
            </w:r>
            <w:proofErr w:type="spellStart"/>
            <w:r>
              <w:rPr>
                <w:rFonts w:ascii="Times New Roman" w:hAnsi="Times New Roman" w:cs="Times New Roman" w:hint="eastAsia"/>
                <w:sz w:val="18"/>
                <w:szCs w:val="18"/>
                <w:lang w:eastAsia="zh-CN"/>
              </w:rPr>
              <w:t>subframe</w:t>
            </w:r>
            <w:proofErr w:type="spellEnd"/>
            <w:r>
              <w:rPr>
                <w:rFonts w:ascii="Times New Roman" w:hAnsi="Times New Roman" w:cs="Times New Roman" w:hint="eastAsia"/>
                <w:sz w:val="18"/>
                <w:szCs w:val="18"/>
                <w:lang w:eastAsia="zh-CN"/>
              </w:rPr>
              <w:t>.</w:t>
            </w:r>
          </w:p>
          <w:p w:rsidR="00352811" w:rsidRDefault="00352811">
            <w:pPr>
              <w:pStyle w:val="a5"/>
              <w:rPr>
                <w:rFonts w:ascii="Times New Roman" w:hAnsi="Times New Roman" w:cs="Times New Roman"/>
                <w:sz w:val="18"/>
                <w:szCs w:val="18"/>
                <w:lang w:eastAsia="zh-CN"/>
              </w:rPr>
            </w:pPr>
          </w:p>
          <w:p w:rsidR="00352811" w:rsidRDefault="005827B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We support either Alt-1 or Alt-2 for the above issue caused by Alt-0, and we slightly prefer Alt-2 due to it is in fact the same as the legacy rule of SRS antenna switching. For example, four SRS resources configured in two SRS resource sets and transmitted in two slots for the case of 1T4R. If it happens that SRS resources in one set cannot be transmitted in one slot, SRS resources in the other SRS resource set still can be transmitted in another slot.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Support Alt 0</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Fujitsu</w:t>
            </w:r>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Generally agree with ZTE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point.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 xml:space="preserve">e prefer Alt 2, while can accept Alt 0 if majority supports.  </w:t>
            </w:r>
            <w:r>
              <w:rPr>
                <w:rFonts w:ascii="Times New Roman" w:eastAsia="DengXian" w:hAnsi="Times New Roman" w:cs="Times New Roman"/>
                <w:sz w:val="18"/>
                <w:szCs w:val="18"/>
                <w:lang w:eastAsia="zh-CN"/>
              </w:rPr>
              <w:t>M</w:t>
            </w:r>
            <w:r>
              <w:rPr>
                <w:rFonts w:ascii="Times New Roman" w:eastAsia="DengXian" w:hAnsi="Times New Roman" w:cs="Times New Roman" w:hint="eastAsia"/>
                <w:sz w:val="18"/>
                <w:szCs w:val="18"/>
                <w:lang w:eastAsia="zh-CN"/>
              </w:rPr>
              <w:t>aybe we can additionally support Alt 1 or Alt 2 with UE capability?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the 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Support</w:t>
            </w:r>
            <w:r>
              <w:rPr>
                <w:rFonts w:ascii="Times New Roman" w:eastAsia="DengXian" w:hAnsi="Times New Roman" w:cs="Times New Roman"/>
                <w:sz w:val="18"/>
                <w:szCs w:val="20"/>
                <w:lang w:eastAsia="zh-CN"/>
              </w:rPr>
              <w:t xml:space="preserve"> the 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w:t>
            </w:r>
          </w:p>
        </w:tc>
      </w:tr>
      <w:tr w:rsidR="00D84C2C" w:rsidTr="0055096A">
        <w:tc>
          <w:tcPr>
            <w:tcW w:w="1435" w:type="dxa"/>
            <w:tcBorders>
              <w:top w:val="single" w:sz="4" w:space="0" w:color="auto"/>
              <w:left w:val="single" w:sz="4" w:space="0" w:color="auto"/>
              <w:bottom w:val="single" w:sz="4" w:space="0" w:color="auto"/>
              <w:right w:val="single" w:sz="4" w:space="0" w:color="auto"/>
            </w:tcBorders>
          </w:tcPr>
          <w:p w:rsidR="00D84C2C" w:rsidRPr="006A1702"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D84C2C"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C566B3" w:rsidTr="0055096A">
        <w:tc>
          <w:tcPr>
            <w:tcW w:w="1435"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C566B3" w:rsidRDefault="00C566B3" w:rsidP="0055096A">
            <w:pPr>
              <w:snapToGrid w:val="0"/>
              <w:rPr>
                <w:rFonts w:ascii="Times New Roman" w:eastAsia="Yu Mincho" w:hAnsi="Times New Roman" w:cs="Times New Roman"/>
                <w:sz w:val="18"/>
                <w:szCs w:val="18"/>
                <w:lang w:eastAsia="ja-JP"/>
              </w:rPr>
            </w:pPr>
            <w:proofErr w:type="gramStart"/>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w:t>
            </w:r>
            <w:proofErr w:type="gramEnd"/>
            <w:r>
              <w:rPr>
                <w:rFonts w:ascii="Times New Roman" w:eastAsia="DengXian" w:hAnsi="Times New Roman" w:cs="Times New Roman"/>
                <w:sz w:val="18"/>
                <w:szCs w:val="18"/>
                <w:lang w:eastAsia="zh-CN"/>
              </w:rPr>
              <w:t xml:space="preserve"> are fine to support Alt0 if it is the majority’s view.</w:t>
            </w:r>
          </w:p>
        </w:tc>
      </w:tr>
      <w:tr w:rsidR="0041400D">
        <w:tc>
          <w:tcPr>
            <w:tcW w:w="1435" w:type="dxa"/>
            <w:tcBorders>
              <w:top w:val="single" w:sz="4" w:space="0" w:color="auto"/>
              <w:left w:val="single" w:sz="4" w:space="0" w:color="auto"/>
              <w:bottom w:val="single" w:sz="4" w:space="0" w:color="auto"/>
              <w:right w:val="single" w:sz="4" w:space="0" w:color="auto"/>
            </w:tcBorders>
          </w:tcPr>
          <w:p w:rsidR="0041400D" w:rsidRPr="00C566B3" w:rsidRDefault="0041400D" w:rsidP="0041400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1400D" w:rsidRDefault="0041400D" w:rsidP="0041400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9B1885"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9B1885" w:rsidP="00C62DBB">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Support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bCs/>
                <w:sz w:val="18"/>
                <w:szCs w:val="20"/>
                <w:lang w:val="en-GB" w:eastAsia="ja-JP"/>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P2-5: </w:t>
      </w:r>
      <w:r>
        <w:rPr>
          <w:rFonts w:eastAsia="DengXian" w:cs="Times New Roman"/>
          <w:bCs w:val="0"/>
          <w:sz w:val="18"/>
          <w:szCs w:val="18"/>
          <w:lang w:eastAsia="zh-CN"/>
        </w:rPr>
        <w:t>Time domain location of cross-slot SRS</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D91348">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352811" w:rsidRDefault="005827B2">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352811" w:rsidRDefault="005827B2">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relative to the starting position of the starting slot for an SRS </w:t>
      </w:r>
      <w:r>
        <w:rPr>
          <w:rFonts w:ascii="Times New Roman" w:eastAsia="DengXian" w:hAnsi="Times New Roman" w:cs="Times New Roman" w:hint="eastAsia"/>
          <w:bCs/>
          <w:sz w:val="18"/>
          <w:szCs w:val="20"/>
          <w:lang w:eastAsia="zh-CN"/>
        </w:rPr>
        <w:t>res</w:t>
      </w:r>
      <w:r>
        <w:rPr>
          <w:rFonts w:ascii="Times New Roman" w:eastAsia="DengXian" w:hAnsi="Times New Roman" w:cs="Times New Roman"/>
          <w:bCs/>
          <w:sz w:val="18"/>
          <w:szCs w:val="20"/>
          <w:lang w:eastAsia="zh-CN"/>
        </w:rPr>
        <w:t xml:space="preserve">ource. </w:t>
      </w:r>
    </w:p>
    <w:p w:rsidR="00352811" w:rsidRDefault="005827B2">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The restriction ‘</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nor/>
              </m:rPr>
              <w:rPr>
                <w:rFonts w:ascii="Times New Roman" w:eastAsia="DengXian" w:hAnsi="Times New Roman" w:cs="Times New Roman"/>
                <w:bCs/>
                <w:sz w:val="18"/>
                <w:szCs w:val="20"/>
                <w:lang w:eastAsia="zh-CN"/>
              </w:rPr>
              <m:t>offset</m:t>
            </m:r>
          </m:sub>
        </m:sSub>
        <m:r>
          <m:rPr>
            <m:sty m:val="p"/>
          </m:rPr>
          <w:rPr>
            <w:rFonts w:ascii="Cambria Math" w:eastAsia="DengXian" w:hAnsi="Cambria Math" w:cs="Times New Roman"/>
            <w:sz w:val="18"/>
            <w:szCs w:val="20"/>
            <w:lang w:eastAsia="zh-CN"/>
          </w:rPr>
          <m:t>≥</m:t>
        </m:r>
        <m:sSubSup>
          <m:sSubSupPr>
            <m:ctrlPr>
              <w:rPr>
                <w:rFonts w:ascii="Cambria Math" w:eastAsia="DengXian" w:hAnsi="Cambria Math" w:cs="Times New Roman"/>
                <w:bCs/>
                <w:sz w:val="18"/>
                <w:szCs w:val="20"/>
                <w:lang w:eastAsia="zh-CN"/>
              </w:rPr>
            </m:ctrlPr>
          </m:sSubSupPr>
          <m:e>
            <m:r>
              <m:rPr>
                <m:sty m:val="bi"/>
              </m:rPr>
              <w:rPr>
                <w:rFonts w:ascii="Cambria Math" w:eastAsia="DengXian" w:hAnsi="Cambria Math" w:cs="Times New Roman"/>
                <w:sz w:val="18"/>
                <w:szCs w:val="20"/>
                <w:lang w:eastAsia="zh-CN"/>
              </w:rPr>
              <m:t>N</m:t>
            </m:r>
          </m:e>
          <m:sub>
            <m:r>
              <m:rPr>
                <m:nor/>
              </m:rPr>
              <w:rPr>
                <w:rFonts w:ascii="Times New Roman" w:eastAsia="DengXian" w:hAnsi="Times New Roman" w:cs="Times New Roman"/>
                <w:bCs/>
                <w:sz w:val="18"/>
                <w:szCs w:val="20"/>
                <w:lang w:eastAsia="zh-CN"/>
              </w:rPr>
              <m:t>symb</m:t>
            </m:r>
          </m:sub>
          <m:sup>
            <m:r>
              <m:rPr>
                <m:nor/>
              </m:rPr>
              <w:rPr>
                <w:rFonts w:ascii="Times New Roman" w:eastAsia="DengXian" w:hAnsi="Times New Roman" w:cs="Times New Roman"/>
                <w:bCs/>
                <w:sz w:val="18"/>
                <w:szCs w:val="20"/>
                <w:lang w:eastAsia="zh-CN"/>
              </w:rPr>
              <m:t>SRS</m:t>
            </m:r>
          </m:sup>
        </m:sSubSup>
        <m:r>
          <m:rPr>
            <m:sty m:val="p"/>
          </m:rPr>
          <w:rPr>
            <w:rFonts w:ascii="Cambria Math" w:eastAsia="DengXian" w:hAnsi="Cambria Math" w:cs="Times New Roman"/>
            <w:sz w:val="18"/>
            <w:szCs w:val="20"/>
            <w:lang w:eastAsia="zh-CN"/>
          </w:rPr>
          <m:t>-</m:t>
        </m:r>
        <m:r>
          <m:rPr>
            <m:sty m:val="b"/>
          </m:rPr>
          <w:rPr>
            <w:rFonts w:ascii="Cambria Math" w:eastAsia="DengXian" w:hAnsi="Cambria Math" w:cs="Times New Roman"/>
            <w:sz w:val="18"/>
            <w:szCs w:val="20"/>
            <w:lang w:eastAsia="zh-CN"/>
          </w:rPr>
          <m:t>1</m:t>
        </m:r>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removed.</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fine with the intention, although we </w:t>
            </w:r>
            <w:r>
              <w:rPr>
                <w:rFonts w:ascii="Times New Roman" w:eastAsia="DengXian" w:hAnsi="Times New Roman" w:cs="Times New Roman"/>
                <w:sz w:val="18"/>
                <w:szCs w:val="18"/>
                <w:lang w:eastAsia="zh-CN"/>
              </w:rPr>
              <w:t>think</w:t>
            </w:r>
            <w:r>
              <w:rPr>
                <w:rFonts w:ascii="Times New Roman" w:eastAsia="DengXian" w:hAnsi="Times New Roman" w:cs="Times New Roman" w:hint="eastAsia"/>
                <w:sz w:val="18"/>
                <w:szCs w:val="18"/>
                <w:lang w:eastAsia="zh-CN"/>
              </w:rPr>
              <w:t xml:space="preserve"> the agreement on </w:t>
            </w:r>
            <w:r>
              <w:rPr>
                <w:rFonts w:ascii="Times New Roman" w:eastAsia="DengXian" w:hAnsi="Times New Roman" w:hint="eastAsia"/>
                <w:sz w:val="18"/>
                <w:szCs w:val="18"/>
                <w:lang w:eastAsia="zh-CN"/>
              </w:rPr>
              <w:t xml:space="preserve">the time-domain location of </w:t>
            </w:r>
            <w:r>
              <w:rPr>
                <w:rFonts w:ascii="Times New Roman" w:eastAsia="DengXian" w:hAnsi="Times New Roman"/>
                <w:sz w:val="18"/>
                <w:szCs w:val="18"/>
                <w:lang w:eastAsia="zh-CN"/>
              </w:rPr>
              <w:t xml:space="preserve">cross-slot </w:t>
            </w:r>
            <w:r>
              <w:rPr>
                <w:rFonts w:ascii="Times New Roman" w:eastAsia="DengXian" w:hAnsi="Times New Roman" w:hint="eastAsia"/>
                <w:sz w:val="18"/>
                <w:szCs w:val="18"/>
                <w:lang w:eastAsia="zh-CN"/>
              </w:rPr>
              <w:t>SRS</w:t>
            </w:r>
            <w:r>
              <w:rPr>
                <w:rFonts w:ascii="Times New Roman" w:eastAsia="DengXian" w:hAnsi="Times New Roman" w:cs="Times New Roman" w:hint="eastAsia"/>
                <w:sz w:val="18"/>
                <w:szCs w:val="18"/>
                <w:lang w:eastAsia="zh-CN"/>
              </w:rPr>
              <w:t xml:space="preserve"> from the last meeting has already reflected Proposal 2-5.</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hAnsi="Times New Roman" w:cs="Times New Roman"/>
                <w:sz w:val="18"/>
                <w:szCs w:val="18"/>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ine.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hare similar view with Fujitsu.</w:t>
            </w:r>
          </w:p>
          <w:p w:rsidR="00352811" w:rsidRDefault="005827B2">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Furthermore, the ‘relative </w:t>
            </w:r>
            <w:r>
              <w:rPr>
                <w:rFonts w:ascii="Times New Roman" w:eastAsia="DengXian" w:hAnsi="Times New Roman" w:cs="Times New Roman"/>
                <w:bCs/>
                <w:sz w:val="18"/>
                <w:szCs w:val="20"/>
                <w:lang w:eastAsia="zh-CN"/>
              </w:rPr>
              <w:t xml:space="preserve">to the starting position of the starting slot for an SRS </w:t>
            </w:r>
            <w:r>
              <w:rPr>
                <w:rFonts w:ascii="Times New Roman" w:eastAsia="DengXian" w:hAnsi="Times New Roman" w:cs="Times New Roman" w:hint="eastAsia"/>
                <w:bCs/>
                <w:sz w:val="18"/>
                <w:szCs w:val="20"/>
                <w:lang w:eastAsia="zh-CN"/>
              </w:rPr>
              <w:t>res</w:t>
            </w:r>
            <w:r>
              <w:rPr>
                <w:rFonts w:ascii="Times New Roman" w:eastAsia="DengXian" w:hAnsi="Times New Roman" w:cs="Times New Roman"/>
                <w:bCs/>
                <w:sz w:val="18"/>
                <w:szCs w:val="20"/>
                <w:lang w:eastAsia="zh-CN"/>
              </w:rPr>
              <w:t>ource</w:t>
            </w:r>
            <w:r>
              <w:rPr>
                <w:rFonts w:ascii="Times New Roman" w:eastAsia="DengXian" w:hAnsi="Times New Roman" w:cs="Times New Roman"/>
                <w:sz w:val="18"/>
                <w:szCs w:val="18"/>
                <w:lang w:eastAsia="zh-CN"/>
              </w:rPr>
              <w:t>’ in the second sub-bullet should be deleted to avoid ambiguity.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Fujitsu. Does this agreement add anything to the agreement on the determination of the time-domain location of cross-slot SRS from RAN1#122?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FA5ADB" w:rsidTr="0055096A">
        <w:tc>
          <w:tcPr>
            <w:tcW w:w="1435" w:type="dxa"/>
            <w:tcBorders>
              <w:top w:val="single" w:sz="4" w:space="0" w:color="auto"/>
              <w:left w:val="single" w:sz="4" w:space="0" w:color="auto"/>
              <w:bottom w:val="single" w:sz="4" w:space="0" w:color="auto"/>
              <w:right w:val="single" w:sz="4" w:space="0" w:color="auto"/>
            </w:tcBorders>
          </w:tcPr>
          <w:p w:rsidR="00FA5ADB" w:rsidRPr="00E97CB2" w:rsidRDefault="00FA5ADB"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FA5ADB" w:rsidRDefault="00FA5ADB"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@ETRI @Sony Regarding the </w:t>
            </w:r>
            <w:r>
              <w:rPr>
                <w:rFonts w:ascii="Times New Roman" w:eastAsia="DengXian" w:hAnsi="Times New Roman" w:cs="Times New Roman"/>
                <w:sz w:val="18"/>
                <w:szCs w:val="18"/>
                <w:lang w:eastAsia="zh-CN"/>
              </w:rPr>
              <w:t>question</w:t>
            </w:r>
            <w:r>
              <w:rPr>
                <w:rFonts w:ascii="Times New Roman" w:eastAsia="DengXian" w:hAnsi="Times New Roman" w:cs="Times New Roman" w:hint="eastAsia"/>
                <w:sz w:val="18"/>
                <w:szCs w:val="18"/>
                <w:lang w:eastAsia="zh-CN"/>
              </w:rPr>
              <w:t xml:space="preserve"> raised by ETRI and Sony, as shown below, vivo has good </w:t>
            </w:r>
            <w:r>
              <w:rPr>
                <w:rFonts w:ascii="Times New Roman" w:eastAsia="DengXian" w:hAnsi="Times New Roman" w:cs="Times New Roman"/>
                <w:sz w:val="18"/>
                <w:szCs w:val="18"/>
                <w:lang w:eastAsia="zh-CN"/>
              </w:rPr>
              <w:t>explanation</w:t>
            </w:r>
            <w:r>
              <w:rPr>
                <w:rFonts w:ascii="Times New Roman" w:eastAsia="DengXian" w:hAnsi="Times New Roman" w:cs="Times New Roman" w:hint="eastAsia"/>
                <w:sz w:val="18"/>
                <w:szCs w:val="18"/>
                <w:lang w:eastAsia="zh-CN"/>
              </w:rPr>
              <w:t>s in their contribution.</w:t>
            </w:r>
          </w:p>
          <w:p w:rsidR="00FA5ADB" w:rsidRDefault="00FA5ADB" w:rsidP="0055096A">
            <w:pPr>
              <w:snapToGrid w:val="0"/>
              <w:rPr>
                <w:rFonts w:ascii="Times New Roman" w:eastAsia="DengXian" w:hAnsi="Times New Roman" w:cs="Times New Roman"/>
                <w:sz w:val="18"/>
                <w:szCs w:val="18"/>
                <w:lang w:eastAsia="zh-CN"/>
              </w:rPr>
            </w:pPr>
          </w:p>
          <w:p w:rsidR="00FA5ADB" w:rsidRPr="0069715F" w:rsidRDefault="00FA5ADB" w:rsidP="0055096A">
            <w:pPr>
              <w:snapToGrid w:val="0"/>
              <w:spacing w:after="120" w:line="260" w:lineRule="exact"/>
              <w:jc w:val="both"/>
              <w:rPr>
                <w:rFonts w:eastAsiaTheme="minorEastAsia"/>
                <w:lang w:eastAsia="zh-CN"/>
              </w:rPr>
            </w:pPr>
            <w:r>
              <w:rPr>
                <w:rFonts w:eastAsiaTheme="minorEastAsia" w:hint="eastAsia"/>
                <w:lang w:eastAsia="zh-CN"/>
              </w:rPr>
              <w:t>R</w:t>
            </w:r>
            <w:r>
              <w:rPr>
                <w:rFonts w:eastAsiaTheme="minorEastAsia"/>
                <w:lang w:eastAsia="zh-CN"/>
              </w:rPr>
              <w:t xml:space="preserve">egarding time domain location of cross-slot SRS, the following </w:t>
            </w:r>
            <w:r>
              <w:rPr>
                <w:rFonts w:eastAsiaTheme="minorEastAsia" w:hint="eastAsia"/>
                <w:lang w:eastAsia="zh-CN"/>
              </w:rPr>
              <w:t>a</w:t>
            </w:r>
            <w:r>
              <w:rPr>
                <w:rFonts w:eastAsiaTheme="minorEastAsia"/>
                <w:lang w:eastAsia="zh-CN"/>
              </w:rPr>
              <w:t>greements were achieved in RAN1#122.</w:t>
            </w:r>
          </w:p>
          <w:tbl>
            <w:tblPr>
              <w:tblStyle w:val="ad"/>
              <w:tblW w:w="0" w:type="auto"/>
              <w:tblLook w:val="04A0" w:firstRow="1" w:lastRow="0" w:firstColumn="1" w:lastColumn="0" w:noHBand="0" w:noVBand="1"/>
            </w:tblPr>
            <w:tblGrid>
              <w:gridCol w:w="8324"/>
            </w:tblGrid>
            <w:tr w:rsidR="00FA5ADB" w:rsidTr="0055096A">
              <w:tc>
                <w:tcPr>
                  <w:tcW w:w="9060" w:type="dxa"/>
                </w:tcPr>
                <w:p w:rsidR="00FA5ADB" w:rsidRPr="00343D88" w:rsidRDefault="00FA5ADB" w:rsidP="0055096A">
                  <w:pPr>
                    <w:jc w:val="both"/>
                    <w:rPr>
                      <w:b/>
                      <w:szCs w:val="20"/>
                    </w:rPr>
                  </w:pPr>
                  <w:r w:rsidRPr="00343D88">
                    <w:rPr>
                      <w:b/>
                      <w:szCs w:val="20"/>
                      <w:highlight w:val="green"/>
                    </w:rPr>
                    <w:t>Agreement:</w:t>
                  </w:r>
                  <w:r w:rsidRPr="00343D88">
                    <w:rPr>
                      <w:b/>
                      <w:szCs w:val="20"/>
                    </w:rPr>
                    <w:t xml:space="preserve"> </w:t>
                  </w:r>
                </w:p>
                <w:p w:rsidR="00FA5ADB" w:rsidRPr="00343D88" w:rsidRDefault="00FA5ADB" w:rsidP="0055096A">
                  <w:pPr>
                    <w:jc w:val="both"/>
                    <w:rPr>
                      <w:rFonts w:ascii="Times" w:eastAsia="DengXian" w:hAnsi="Times"/>
                      <w:szCs w:val="20"/>
                      <w:lang w:eastAsia="zh-CN"/>
                    </w:rPr>
                  </w:pPr>
                  <w:r w:rsidRPr="00343D88">
                    <w:rPr>
                      <w:rFonts w:eastAsia="DengXian"/>
                      <w:bCs/>
                      <w:szCs w:val="20"/>
                      <w:lang w:eastAsia="zh-CN"/>
                    </w:rPr>
                    <w:t>For a P/SP cross-slot SRS resource, the slot offset configured to the SRS resource refers to the first of the two slots spanned by the SRS resource.</w:t>
                  </w:r>
                </w:p>
                <w:p w:rsidR="00FA5ADB" w:rsidRPr="00343D88" w:rsidRDefault="00FA5ADB" w:rsidP="0055096A">
                  <w:pPr>
                    <w:tabs>
                      <w:tab w:val="left" w:pos="1440"/>
                    </w:tabs>
                    <w:jc w:val="both"/>
                    <w:rPr>
                      <w:rFonts w:eastAsia="DengXian"/>
                      <w:b/>
                      <w:szCs w:val="20"/>
                      <w:lang w:eastAsia="zh-CN"/>
                    </w:rPr>
                  </w:pPr>
                  <w:r w:rsidRPr="00343D88">
                    <w:rPr>
                      <w:rFonts w:eastAsia="DengXian"/>
                      <w:b/>
                      <w:szCs w:val="20"/>
                      <w:highlight w:val="green"/>
                      <w:lang w:eastAsia="zh-CN"/>
                    </w:rPr>
                    <w:t>Agreement:</w:t>
                  </w:r>
                  <w:r w:rsidRPr="00343D88">
                    <w:rPr>
                      <w:rFonts w:eastAsia="DengXian"/>
                      <w:b/>
                      <w:szCs w:val="20"/>
                      <w:lang w:eastAsia="zh-CN"/>
                    </w:rPr>
                    <w:t xml:space="preserve"> </w:t>
                  </w:r>
                </w:p>
                <w:p w:rsidR="00FA5ADB" w:rsidRPr="00343D88" w:rsidRDefault="00FA5ADB" w:rsidP="0055096A">
                  <w:pPr>
                    <w:tabs>
                      <w:tab w:val="left" w:pos="1440"/>
                    </w:tabs>
                    <w:jc w:val="both"/>
                    <w:rPr>
                      <w:rFonts w:eastAsia="DengXian"/>
                      <w:szCs w:val="20"/>
                      <w:lang w:eastAsia="zh-CN"/>
                    </w:rPr>
                  </w:pPr>
                  <w:r w:rsidRPr="00343D88">
                    <w:rPr>
                      <w:rFonts w:eastAsia="DengXian"/>
                      <w:szCs w:val="20"/>
                      <w:lang w:eastAsia="zh-CN"/>
                    </w:rPr>
                    <w:t xml:space="preserve">To determine the time-domain location of cross-slot SRS, </w:t>
                  </w:r>
                </w:p>
                <w:p w:rsidR="00FA5ADB" w:rsidRPr="00343D88" w:rsidRDefault="00FA5ADB" w:rsidP="00FA5ADB">
                  <w:pPr>
                    <w:pStyle w:val="af2"/>
                    <w:numPr>
                      <w:ilvl w:val="0"/>
                      <w:numId w:val="14"/>
                    </w:numPr>
                    <w:snapToGrid w:val="0"/>
                    <w:spacing w:line="256" w:lineRule="auto"/>
                    <w:jc w:val="both"/>
                    <w:rPr>
                      <w:rFonts w:ascii="Times New Roman" w:eastAsia="DengXian" w:hAnsi="Times New Roman"/>
                      <w:sz w:val="20"/>
                      <w:szCs w:val="20"/>
                      <w:lang w:eastAsia="zh-CN"/>
                    </w:rPr>
                  </w:pPr>
                  <w:r w:rsidRPr="00343D88">
                    <w:rPr>
                      <w:rFonts w:ascii="Times New Roman" w:hAnsi="Times New Roman"/>
                      <w:sz w:val="20"/>
                      <w:szCs w:val="20"/>
                      <w:lang w:eastAsia="zh-CN"/>
                    </w:rPr>
                    <w:lastRenderedPageBreak/>
                    <w:t>One</w:t>
                  </w:r>
                  <w:r w:rsidRPr="00343D88">
                    <w:rPr>
                      <w:rFonts w:ascii="Times New Roman" w:hAnsi="Times New Roman"/>
                      <w:sz w:val="20"/>
                      <w:szCs w:val="20"/>
                    </w:rPr>
                    <w:t xml:space="preserve"> set of time-domain resource allocation related parameters</w:t>
                  </w:r>
                  <w:r w:rsidRPr="00343D88">
                    <w:rPr>
                      <w:rFonts w:ascii="Times New Roman" w:eastAsia="DengXian" w:hAnsi="Times New Roman"/>
                      <w:sz w:val="20"/>
                      <w:szCs w:val="20"/>
                      <w:lang w:eastAsia="zh-CN"/>
                    </w:rPr>
                    <w:t xml:space="preserve"> (i.e., </w:t>
                  </w:r>
                  <w:proofErr w:type="spellStart"/>
                  <w:r w:rsidRPr="00343D88">
                    <w:rPr>
                      <w:rFonts w:ascii="Times New Roman" w:eastAsia="DengXian" w:hAnsi="Times New Roman"/>
                      <w:sz w:val="20"/>
                      <w:szCs w:val="20"/>
                      <w:lang w:eastAsia="zh-CN"/>
                    </w:rPr>
                    <w:t>startPosition</w:t>
                  </w:r>
                  <w:proofErr w:type="spellEnd"/>
                  <w:r w:rsidRPr="00343D88">
                    <w:rPr>
                      <w:rFonts w:ascii="Times New Roman" w:eastAsia="DengXian" w:hAnsi="Times New Roman"/>
                      <w:sz w:val="20"/>
                      <w:szCs w:val="20"/>
                      <w:lang w:eastAsia="zh-CN"/>
                    </w:rPr>
                    <w:t xml:space="preserve">, </w:t>
                  </w:r>
                  <w:proofErr w:type="spellStart"/>
                  <w:r w:rsidRPr="00343D88">
                    <w:rPr>
                      <w:rFonts w:ascii="Times New Roman" w:eastAsia="DengXian" w:hAnsi="Times New Roman"/>
                      <w:sz w:val="20"/>
                      <w:szCs w:val="20"/>
                      <w:lang w:eastAsia="zh-CN"/>
                    </w:rPr>
                    <w:t>nrofSymbols</w:t>
                  </w:r>
                  <w:proofErr w:type="spellEnd"/>
                  <w:r w:rsidRPr="00343D88">
                    <w:rPr>
                      <w:rFonts w:ascii="Times New Roman" w:eastAsia="DengXian" w:hAnsi="Times New Roman"/>
                      <w:sz w:val="20"/>
                      <w:szCs w:val="20"/>
                      <w:lang w:eastAsia="zh-CN"/>
                    </w:rPr>
                    <w:t xml:space="preserve">, and </w:t>
                  </w:r>
                  <w:proofErr w:type="spellStart"/>
                  <w:r w:rsidRPr="00343D88">
                    <w:rPr>
                      <w:rFonts w:ascii="Times New Roman" w:eastAsia="DengXian" w:hAnsi="Times New Roman"/>
                      <w:sz w:val="20"/>
                      <w:szCs w:val="20"/>
                      <w:lang w:eastAsia="zh-CN"/>
                    </w:rPr>
                    <w:t>repetitionFactor</w:t>
                  </w:r>
                  <w:proofErr w:type="spellEnd"/>
                  <w:r w:rsidRPr="00343D88">
                    <w:rPr>
                      <w:rFonts w:ascii="Times New Roman" w:eastAsia="DengXian" w:hAnsi="Times New Roman"/>
                      <w:sz w:val="20"/>
                      <w:szCs w:val="20"/>
                      <w:lang w:eastAsia="zh-CN"/>
                    </w:rPr>
                    <w:t xml:space="preserve">) is configured for the SRS resource without restriction on “within a slot”. </w:t>
                  </w:r>
                </w:p>
                <w:p w:rsidR="00FA5ADB" w:rsidRPr="00343D88" w:rsidRDefault="00FA5ADB" w:rsidP="00FA5ADB">
                  <w:pPr>
                    <w:pStyle w:val="af2"/>
                    <w:numPr>
                      <w:ilvl w:val="1"/>
                      <w:numId w:val="14"/>
                    </w:numPr>
                    <w:snapToGrid w:val="0"/>
                    <w:spacing w:line="256" w:lineRule="auto"/>
                    <w:jc w:val="both"/>
                    <w:rPr>
                      <w:rFonts w:ascii="Times New Roman" w:eastAsia="DengXian" w:hAnsi="Times New Roman"/>
                      <w:sz w:val="20"/>
                      <w:szCs w:val="20"/>
                      <w:lang w:eastAsia="zh-CN"/>
                    </w:rPr>
                  </w:pPr>
                  <w:r w:rsidRPr="00343D88">
                    <w:rPr>
                      <w:rFonts w:ascii="Times New Roman" w:eastAsia="DengXian" w:hAnsi="Times New Roman"/>
                      <w:sz w:val="20"/>
                      <w:szCs w:val="20"/>
                      <w:lang w:eastAsia="zh-CN"/>
                    </w:rPr>
                    <w:t xml:space="preserve">For the index of each SRS </w:t>
                  </w:r>
                  <w:proofErr w:type="gramStart"/>
                  <w:r w:rsidRPr="00343D88">
                    <w:rPr>
                      <w:rFonts w:ascii="Times New Roman" w:eastAsia="DengXian" w:hAnsi="Times New Roman"/>
                      <w:sz w:val="20"/>
                      <w:szCs w:val="20"/>
                      <w:lang w:eastAsia="zh-CN"/>
                    </w:rPr>
                    <w:t xml:space="preserve">symbol </w:t>
                  </w:r>
                  <w:proofErr w:type="gramEnd"/>
                  <w:r w:rsidRPr="00343D88">
                    <w:rPr>
                      <w:rFonts w:ascii="Times New Roman" w:eastAsia="DengXian" w:hAnsi="Times New Roman"/>
                      <w:sz w:val="20"/>
                      <w:szCs w:val="20"/>
                      <w:lang w:eastAsia="zh-CN"/>
                    </w:rPr>
                    <w:fldChar w:fldCharType="begin"/>
                  </w:r>
                  <w:r w:rsidRPr="00343D88">
                    <w:rPr>
                      <w:rFonts w:ascii="Times New Roman" w:eastAsia="DengXian" w:hAnsi="Times New Roman"/>
                      <w:sz w:val="20"/>
                      <w:szCs w:val="20"/>
                      <w:lang w:eastAsia="zh-CN"/>
                    </w:rPr>
                    <w:instrText xml:space="preserve"> QUOTE </w:instrText>
                  </w:r>
                  <w:r w:rsidR="000937D7">
                    <w:rPr>
                      <w:noProof/>
                      <w:position w:val="-5"/>
                      <w:sz w:val="20"/>
                      <w:szCs w:val="20"/>
                    </w:rPr>
                    <w:pict w14:anchorId="439E9ABB">
                      <v:shape id="_x0000_i1027" type="#_x0000_t75" alt="" style="width:6.5pt;height:12.5pt;mso-width-percent:0;mso-height-percent:0;mso-width-percent:0;mso-height-percent:0" equationxml="&lt;">
                        <v:imagedata r:id="rId22" o:title="" chromakey="white"/>
                      </v:shape>
                    </w:pict>
                  </w:r>
                  <w:r w:rsidRPr="00343D88">
                    <w:rPr>
                      <w:rFonts w:ascii="Times New Roman" w:eastAsia="DengXian" w:hAnsi="Times New Roman"/>
                      <w:sz w:val="20"/>
                      <w:szCs w:val="20"/>
                      <w:lang w:eastAsia="zh-CN"/>
                    </w:rPr>
                    <w:instrText xml:space="preserve"> </w:instrText>
                  </w:r>
                  <w:r w:rsidRPr="00343D88">
                    <w:rPr>
                      <w:rFonts w:ascii="Times New Roman" w:eastAsia="DengXian" w:hAnsi="Times New Roman"/>
                      <w:sz w:val="20"/>
                      <w:szCs w:val="20"/>
                      <w:lang w:eastAsia="zh-CN"/>
                    </w:rPr>
                    <w:fldChar w:fldCharType="separate"/>
                  </w:r>
                  <w:r w:rsidR="000937D7">
                    <w:rPr>
                      <w:noProof/>
                      <w:position w:val="-5"/>
                      <w:sz w:val="20"/>
                      <w:szCs w:val="20"/>
                    </w:rPr>
                    <w:pict w14:anchorId="36A2D299">
                      <v:shape id="_x0000_i1028" type="#_x0000_t75" alt="" style="width:6.5pt;height:12.5pt;mso-width-percent:0;mso-height-percent:0;mso-width-percent:0;mso-height-percent:0" equationxml="&lt;">
                        <v:imagedata r:id="rId22" o:title="" chromakey="white"/>
                      </v:shape>
                    </w:pict>
                  </w:r>
                  <w:r w:rsidRPr="00343D88">
                    <w:rPr>
                      <w:rFonts w:ascii="Times New Roman" w:eastAsia="DengXian" w:hAnsi="Times New Roman"/>
                      <w:sz w:val="20"/>
                      <w:szCs w:val="20"/>
                      <w:lang w:eastAsia="zh-CN"/>
                    </w:rPr>
                    <w:fldChar w:fldCharType="end"/>
                  </w:r>
                  <w:r w:rsidRPr="00343D88">
                    <w:rPr>
                      <w:rFonts w:ascii="Times New Roman" w:eastAsia="DengXian" w:hAnsi="Times New Roman"/>
                      <w:sz w:val="20"/>
                      <w:szCs w:val="20"/>
                      <w:lang w:eastAsia="zh-CN"/>
                    </w:rPr>
                    <w:t xml:space="preserve">, it is the same as legacy spec., i.e., </w:t>
                  </w:r>
                  <w:r w:rsidRPr="00343D88">
                    <w:rPr>
                      <w:rFonts w:ascii="Times New Roman" w:eastAsia="DengXian" w:hAnsi="Times New Roman"/>
                      <w:sz w:val="20"/>
                      <w:szCs w:val="20"/>
                      <w:lang w:eastAsia="zh-CN"/>
                    </w:rPr>
                    <w:fldChar w:fldCharType="begin"/>
                  </w:r>
                  <w:r w:rsidRPr="00343D88">
                    <w:rPr>
                      <w:rFonts w:ascii="Times New Roman" w:eastAsia="DengXian" w:hAnsi="Times New Roman"/>
                      <w:sz w:val="20"/>
                      <w:szCs w:val="20"/>
                      <w:lang w:eastAsia="zh-CN"/>
                    </w:rPr>
                    <w:instrText xml:space="preserve"> QUOTE </w:instrText>
                  </w:r>
                  <w:r w:rsidR="000937D7">
                    <w:rPr>
                      <w:noProof/>
                      <w:position w:val="-8"/>
                      <w:sz w:val="20"/>
                      <w:szCs w:val="20"/>
                    </w:rPr>
                    <w:pict w14:anchorId="1F76092E">
                      <v:shape id="_x0000_i1029" type="#_x0000_t75" alt="" style="width:84.5pt;height:13.25pt;mso-width-percent:0;mso-height-percent:0;mso-width-percent:0;mso-height-percent:0" equationxml="&lt;">
                        <v:imagedata r:id="rId23" o:title="" chromakey="white"/>
                      </v:shape>
                    </w:pict>
                  </w:r>
                  <w:r w:rsidRPr="00343D88">
                    <w:rPr>
                      <w:rFonts w:ascii="Times New Roman" w:eastAsia="DengXian" w:hAnsi="Times New Roman"/>
                      <w:sz w:val="20"/>
                      <w:szCs w:val="20"/>
                      <w:lang w:eastAsia="zh-CN"/>
                    </w:rPr>
                    <w:instrText xml:space="preserve"> </w:instrText>
                  </w:r>
                  <w:r w:rsidRPr="00343D88">
                    <w:rPr>
                      <w:rFonts w:ascii="Times New Roman" w:eastAsia="DengXian" w:hAnsi="Times New Roman"/>
                      <w:sz w:val="20"/>
                      <w:szCs w:val="20"/>
                      <w:lang w:eastAsia="zh-CN"/>
                    </w:rPr>
                    <w:fldChar w:fldCharType="separate"/>
                  </w:r>
                  <w:r w:rsidR="000937D7">
                    <w:rPr>
                      <w:noProof/>
                      <w:position w:val="-8"/>
                      <w:sz w:val="20"/>
                      <w:szCs w:val="20"/>
                    </w:rPr>
                    <w:pict w14:anchorId="0E4AFC23">
                      <v:shape id="_x0000_i1030" type="#_x0000_t75" alt="" style="width:84.5pt;height:13.25pt;mso-width-percent:0;mso-height-percent:0;mso-width-percent:0;mso-height-percent:0" equationxml="&lt;">
                        <v:imagedata r:id="rId23" o:title="" chromakey="white"/>
                      </v:shape>
                    </w:pict>
                  </w:r>
                  <w:r w:rsidRPr="00343D88">
                    <w:rPr>
                      <w:rFonts w:ascii="Times New Roman" w:eastAsia="DengXian" w:hAnsi="Times New Roman"/>
                      <w:sz w:val="20"/>
                      <w:szCs w:val="20"/>
                      <w:lang w:eastAsia="zh-CN"/>
                    </w:rPr>
                    <w:fldChar w:fldCharType="end"/>
                  </w:r>
                  <w:r w:rsidRPr="00343D88">
                    <w:rPr>
                      <w:rFonts w:ascii="Times New Roman" w:eastAsia="DengXian" w:hAnsi="Times New Roman"/>
                      <w:sz w:val="20"/>
                      <w:szCs w:val="20"/>
                      <w:lang w:eastAsia="zh-CN"/>
                    </w:rPr>
                    <w:t xml:space="preserve">. </w:t>
                  </w:r>
                </w:p>
                <w:p w:rsidR="00FA5ADB" w:rsidRPr="0008331B" w:rsidRDefault="00FA5ADB" w:rsidP="00FA5ADB">
                  <w:pPr>
                    <w:pStyle w:val="af2"/>
                    <w:numPr>
                      <w:ilvl w:val="1"/>
                      <w:numId w:val="14"/>
                    </w:numPr>
                    <w:snapToGrid w:val="0"/>
                    <w:spacing w:line="256" w:lineRule="auto"/>
                    <w:jc w:val="both"/>
                    <w:rPr>
                      <w:rFonts w:ascii="Times New Roman" w:eastAsia="DengXian" w:hAnsi="Times New Roman"/>
                      <w:szCs w:val="20"/>
                      <w:lang w:eastAsia="zh-CN"/>
                    </w:rPr>
                  </w:pPr>
                  <w:r w:rsidRPr="00343D88">
                    <w:rPr>
                      <w:rFonts w:ascii="Times New Roman" w:eastAsia="DengXian" w:hAnsi="Times New Roman"/>
                      <w:sz w:val="20"/>
                      <w:szCs w:val="20"/>
                      <w:lang w:eastAsia="zh-CN"/>
                    </w:rPr>
                    <w:t>The offset</w:t>
                  </w:r>
                  <w:r w:rsidRPr="00343D88">
                    <w:rPr>
                      <w:rFonts w:ascii="Times New Roman" w:eastAsia="DengXian" w:hAnsi="Times New Roman"/>
                      <w:sz w:val="20"/>
                      <w:szCs w:val="20"/>
                      <w:lang w:eastAsia="zh-CN"/>
                    </w:rPr>
                    <w:fldChar w:fldCharType="begin"/>
                  </w:r>
                  <w:r w:rsidRPr="00343D88">
                    <w:rPr>
                      <w:rFonts w:ascii="Times New Roman" w:eastAsia="DengXian" w:hAnsi="Times New Roman"/>
                      <w:sz w:val="20"/>
                      <w:szCs w:val="20"/>
                      <w:lang w:eastAsia="zh-CN"/>
                    </w:rPr>
                    <w:instrText xml:space="preserve"> QUOTE </w:instrText>
                  </w:r>
                  <w:r w:rsidR="000937D7">
                    <w:rPr>
                      <w:rFonts w:ascii="Times New Roman" w:hAnsi="Times New Roman"/>
                      <w:noProof/>
                      <w:position w:val="-5"/>
                      <w:sz w:val="20"/>
                      <w:szCs w:val="20"/>
                    </w:rPr>
                    <w:pict w14:anchorId="6DB776B2">
                      <v:shape id="_x0000_i1031" type="#_x0000_t75" alt="" style="width:1in;height:12.5pt;mso-width-percent:0;mso-height-percent:0;mso-width-percent:0;mso-height-percent:0" equationxml="&lt;">
                        <v:imagedata r:id="rId24" o:title="" chromakey="white"/>
                      </v:shape>
                    </w:pict>
                  </w:r>
                  <w:r w:rsidRPr="00343D88">
                    <w:rPr>
                      <w:rFonts w:ascii="Times New Roman" w:eastAsia="DengXian" w:hAnsi="Times New Roman"/>
                      <w:sz w:val="20"/>
                      <w:szCs w:val="20"/>
                      <w:lang w:eastAsia="zh-CN"/>
                    </w:rPr>
                    <w:instrText xml:space="preserve"> </w:instrText>
                  </w:r>
                  <w:r w:rsidRPr="00343D88">
                    <w:rPr>
                      <w:rFonts w:ascii="Times New Roman" w:eastAsia="DengXian" w:hAnsi="Times New Roman"/>
                      <w:sz w:val="20"/>
                      <w:szCs w:val="20"/>
                      <w:lang w:eastAsia="zh-CN"/>
                    </w:rPr>
                    <w:fldChar w:fldCharType="separate"/>
                  </w:r>
                  <w:r w:rsidR="000937D7">
                    <w:rPr>
                      <w:rFonts w:ascii="Times New Roman" w:hAnsi="Times New Roman"/>
                      <w:noProof/>
                      <w:position w:val="-5"/>
                      <w:sz w:val="20"/>
                      <w:szCs w:val="20"/>
                    </w:rPr>
                    <w:pict w14:anchorId="32517C68">
                      <v:shape id="_x0000_i1032" type="#_x0000_t75" alt="" style="width:1in;height:12.5pt;mso-width-percent:0;mso-height-percent:0;mso-width-percent:0;mso-height-percent:0" equationxml="&lt;">
                        <v:imagedata r:id="rId24" o:title="" chromakey="white"/>
                      </v:shape>
                    </w:pict>
                  </w:r>
                  <w:r w:rsidRPr="00343D88">
                    <w:rPr>
                      <w:rFonts w:ascii="Times New Roman" w:eastAsia="DengXian" w:hAnsi="Times New Roman"/>
                      <w:sz w:val="20"/>
                      <w:szCs w:val="20"/>
                      <w:lang w:eastAsia="zh-CN"/>
                    </w:rPr>
                    <w:fldChar w:fldCharType="end"/>
                  </w:r>
                  <w:r w:rsidRPr="00343D88">
                    <w:rPr>
                      <w:rFonts w:ascii="Times New Roman" w:eastAsia="DengXian" w:hAnsi="Times New Roman"/>
                      <w:sz w:val="20"/>
                      <w:szCs w:val="20"/>
                      <w:lang w:eastAsia="zh-CN"/>
                    </w:rPr>
                    <w:t xml:space="preserve"> counts symbols backwards from the end of the starting slot of the resource</w:t>
                  </w:r>
                </w:p>
              </w:tc>
            </w:tr>
          </w:tbl>
          <w:p w:rsidR="00FA5ADB" w:rsidRDefault="00FA5ADB" w:rsidP="0055096A">
            <w:pPr>
              <w:rPr>
                <w:rFonts w:eastAsiaTheme="minorEastAsia"/>
                <w:b/>
                <w:u w:val="single"/>
                <w:lang w:eastAsia="zh-CN"/>
              </w:rPr>
            </w:pPr>
            <w:r>
              <w:rPr>
                <w:rFonts w:eastAsiaTheme="minorEastAsia" w:hint="eastAsia"/>
                <w:b/>
                <w:u w:val="single"/>
                <w:lang w:eastAsia="zh-CN"/>
              </w:rPr>
              <w:lastRenderedPageBreak/>
              <w:t>S</w:t>
            </w:r>
            <w:r>
              <w:rPr>
                <w:rFonts w:eastAsiaTheme="minorEastAsia"/>
                <w:b/>
                <w:u w:val="single"/>
                <w:lang w:eastAsia="zh-CN"/>
              </w:rPr>
              <w:t xml:space="preserve">RS </w:t>
            </w:r>
            <w:r>
              <w:rPr>
                <w:rFonts w:eastAsiaTheme="minorEastAsia" w:hint="eastAsia"/>
                <w:b/>
                <w:u w:val="single"/>
                <w:lang w:eastAsia="zh-CN"/>
              </w:rPr>
              <w:t>time</w:t>
            </w:r>
            <w:r>
              <w:rPr>
                <w:rFonts w:eastAsiaTheme="minorEastAsia"/>
                <w:b/>
                <w:u w:val="single"/>
                <w:lang w:eastAsia="zh-CN"/>
              </w:rPr>
              <w:t xml:space="preserve"> domain mapping</w:t>
            </w:r>
          </w:p>
          <w:p w:rsidR="00FA5ADB" w:rsidRPr="006A272C" w:rsidRDefault="00FA5ADB" w:rsidP="0055096A">
            <w:pPr>
              <w:rPr>
                <w:rFonts w:eastAsiaTheme="minorEastAsia"/>
                <w:b/>
                <w:u w:val="single"/>
                <w:lang w:eastAsia="zh-CN"/>
              </w:rPr>
            </w:pPr>
            <w:r>
              <w:rPr>
                <w:rFonts w:eastAsiaTheme="minorEastAsia"/>
                <w:lang w:eastAsia="zh-CN"/>
              </w:rPr>
              <w:t>There are still some remaining issues to be solved for SRS time domain mapping.</w:t>
            </w:r>
          </w:p>
          <w:p w:rsidR="00FA5ADB" w:rsidRPr="00DD5E37" w:rsidRDefault="00FA5ADB" w:rsidP="00FA5ADB">
            <w:pPr>
              <w:pStyle w:val="a6"/>
              <w:numPr>
                <w:ilvl w:val="0"/>
                <w:numId w:val="26"/>
              </w:numPr>
              <w:spacing w:line="260" w:lineRule="exact"/>
              <w:jc w:val="both"/>
              <w:rPr>
                <w:rFonts w:eastAsiaTheme="minorEastAsia"/>
                <w:b/>
                <w:lang w:eastAsia="zh-CN"/>
              </w:rPr>
            </w:pPr>
            <w:r w:rsidRPr="0094218B">
              <w:rPr>
                <w:rFonts w:eastAsiaTheme="minorEastAsia"/>
                <w:b/>
                <w:lang w:eastAsia="zh-CN"/>
              </w:rPr>
              <w:t xml:space="preserve">The </w:t>
            </w:r>
            <w:r>
              <w:rPr>
                <w:rFonts w:eastAsiaTheme="minorEastAsia"/>
                <w:b/>
                <w:lang w:eastAsia="zh-CN"/>
              </w:rPr>
              <w:t xml:space="preserve">restriction </w:t>
            </w:r>
            <w:r w:rsidRPr="0094218B">
              <w:rPr>
                <w:rFonts w:eastAsiaTheme="minorEastAsia"/>
                <w:b/>
                <w:lang w:eastAsia="zh-CN"/>
              </w:rPr>
              <w:t>‘</w:t>
            </w:r>
            <m:oMath>
              <m:sSub>
                <m:sSubPr>
                  <m:ctrlPr>
                    <w:rPr>
                      <w:rFonts w:ascii="Cambria Math" w:eastAsiaTheme="minorEastAsia" w:hAnsi="Cambria Math"/>
                      <w:b/>
                      <w:lang w:eastAsia="zh-CN"/>
                    </w:rPr>
                  </m:ctrlPr>
                </m:sSubPr>
                <m:e>
                  <m:r>
                    <m:rPr>
                      <m:sty m:val="bi"/>
                    </m:rPr>
                    <w:rPr>
                      <w:rFonts w:ascii="Cambria Math" w:eastAsiaTheme="minorEastAsia" w:hAnsi="Cambria Math"/>
                      <w:lang w:eastAsia="zh-CN"/>
                    </w:rPr>
                    <m:t>l</m:t>
                  </m:r>
                </m:e>
                <m:sub>
                  <m:r>
                    <m:rPr>
                      <m:nor/>
                    </m:rPr>
                    <w:rPr>
                      <w:rFonts w:eastAsiaTheme="minorEastAsia"/>
                      <w:b/>
                      <w:lang w:eastAsia="zh-CN"/>
                    </w:rPr>
                    <m:t>offset</m:t>
                  </m:r>
                </m:sub>
              </m:sSub>
              <m:r>
                <m:rPr>
                  <m:sty m:val="b"/>
                </m:rPr>
                <w:rPr>
                  <w:rFonts w:ascii="Cambria Math" w:eastAsiaTheme="minorEastAsia" w:hAnsi="Cambria Math"/>
                  <w:lang w:eastAsia="zh-CN"/>
                </w:rPr>
                <m:t>≥</m:t>
              </m:r>
              <m:sSubSup>
                <m:sSubSupPr>
                  <m:ctrlPr>
                    <w:rPr>
                      <w:rFonts w:ascii="Cambria Math" w:eastAsiaTheme="minorEastAsia" w:hAnsi="Cambria Math"/>
                      <w:b/>
                      <w:lang w:eastAsia="zh-CN"/>
                    </w:rPr>
                  </m:ctrlPr>
                </m:sSubSupPr>
                <m:e>
                  <m:r>
                    <m:rPr>
                      <m:sty m:val="bi"/>
                    </m:rPr>
                    <w:rPr>
                      <w:rFonts w:ascii="Cambria Math" w:eastAsiaTheme="minorEastAsia" w:hAnsi="Cambria Math"/>
                      <w:lang w:eastAsia="zh-CN"/>
                    </w:rPr>
                    <m:t>N</m:t>
                  </m:r>
                </m:e>
                <m:sub>
                  <m:r>
                    <m:rPr>
                      <m:nor/>
                    </m:rPr>
                    <w:rPr>
                      <w:rFonts w:eastAsiaTheme="minorEastAsia"/>
                      <w:b/>
                      <w:lang w:eastAsia="zh-CN"/>
                    </w:rPr>
                    <m:t>symb</m:t>
                  </m:r>
                </m:sub>
                <m:sup>
                  <m:r>
                    <m:rPr>
                      <m:nor/>
                    </m:rPr>
                    <w:rPr>
                      <w:rFonts w:eastAsiaTheme="minorEastAsia"/>
                      <w:b/>
                      <w:lang w:eastAsia="zh-CN"/>
                    </w:rPr>
                    <m:t>SRS</m:t>
                  </m:r>
                </m:sup>
              </m:sSubSup>
              <m:r>
                <m:rPr>
                  <m:sty m:val="b"/>
                </m:rPr>
                <w:rPr>
                  <w:rFonts w:ascii="Cambria Math" w:eastAsiaTheme="minorEastAsia" w:hAnsi="Cambria Math"/>
                  <w:lang w:eastAsia="zh-CN"/>
                </w:rPr>
                <m:t>-1</m:t>
              </m:r>
            </m:oMath>
            <w:r w:rsidRPr="0094218B">
              <w:rPr>
                <w:rFonts w:eastAsiaTheme="minorEastAsia"/>
                <w:b/>
                <w:lang w:eastAsia="zh-CN"/>
              </w:rPr>
              <w:t>’ in TS38.211</w:t>
            </w:r>
            <w:r>
              <w:rPr>
                <w:rFonts w:eastAsiaTheme="minorEastAsia"/>
                <w:b/>
                <w:lang w:eastAsia="zh-CN"/>
              </w:rPr>
              <w:t xml:space="preserve"> should be removed for cross-slot SRS </w:t>
            </w:r>
            <w:r>
              <w:rPr>
                <w:rFonts w:eastAsiaTheme="minorEastAsia" w:hint="eastAsia"/>
                <w:b/>
                <w:lang w:eastAsia="zh-CN"/>
              </w:rPr>
              <w:t>re</w:t>
            </w:r>
            <w:r>
              <w:rPr>
                <w:rFonts w:eastAsiaTheme="minorEastAsia"/>
                <w:b/>
                <w:lang w:eastAsia="zh-CN"/>
              </w:rPr>
              <w:t>source</w:t>
            </w:r>
          </w:p>
          <w:tbl>
            <w:tblPr>
              <w:tblStyle w:val="ad"/>
              <w:tblW w:w="0" w:type="auto"/>
              <w:tblLook w:val="04A0" w:firstRow="1" w:lastRow="0" w:firstColumn="1" w:lastColumn="0" w:noHBand="0" w:noVBand="1"/>
            </w:tblPr>
            <w:tblGrid>
              <w:gridCol w:w="8324"/>
            </w:tblGrid>
            <w:tr w:rsidR="00FA5ADB" w:rsidTr="0055096A">
              <w:tc>
                <w:tcPr>
                  <w:tcW w:w="9060" w:type="dxa"/>
                </w:tcPr>
                <w:p w:rsidR="00FA5ADB" w:rsidRPr="00E02358" w:rsidRDefault="00FA5ADB" w:rsidP="0055096A">
                  <w:pPr>
                    <w:pStyle w:val="a6"/>
                    <w:spacing w:line="260" w:lineRule="exact"/>
                    <w:rPr>
                      <w:rFonts w:eastAsiaTheme="minorEastAsia"/>
                      <w:b/>
                      <w:szCs w:val="20"/>
                      <w:lang w:val="en-GB" w:eastAsia="zh-CN"/>
                    </w:rPr>
                  </w:pPr>
                  <w:r w:rsidRPr="00E02358">
                    <w:rPr>
                      <w:rFonts w:eastAsiaTheme="minorEastAsia" w:hint="eastAsia"/>
                      <w:b/>
                      <w:szCs w:val="20"/>
                      <w:lang w:val="en-GB" w:eastAsia="zh-CN"/>
                    </w:rPr>
                    <w:t>T</w:t>
                  </w:r>
                  <w:r w:rsidRPr="00E02358">
                    <w:rPr>
                      <w:rFonts w:eastAsiaTheme="minorEastAsia"/>
                      <w:b/>
                      <w:szCs w:val="20"/>
                      <w:lang w:val="en-GB" w:eastAsia="zh-CN"/>
                    </w:rPr>
                    <w:t>S38.211 C</w:t>
                  </w:r>
                  <w:r w:rsidRPr="00E02358">
                    <w:rPr>
                      <w:rFonts w:eastAsiaTheme="minorEastAsia" w:hint="eastAsia"/>
                      <w:b/>
                      <w:szCs w:val="20"/>
                      <w:lang w:val="en-GB" w:eastAsia="zh-CN"/>
                    </w:rPr>
                    <w:t>l</w:t>
                  </w:r>
                  <w:r w:rsidRPr="00E02358">
                    <w:rPr>
                      <w:rFonts w:eastAsiaTheme="minorEastAsia"/>
                      <w:b/>
                      <w:szCs w:val="20"/>
                      <w:lang w:val="en-GB" w:eastAsia="zh-CN"/>
                    </w:rPr>
                    <w:t>ause 6.4.1.4.1 SRS resource</w:t>
                  </w:r>
                </w:p>
                <w:p w:rsidR="00FA5ADB" w:rsidRDefault="00D24604" w:rsidP="0055096A">
                  <w:pPr>
                    <w:pStyle w:val="a6"/>
                    <w:spacing w:line="260" w:lineRule="exact"/>
                    <w:rPr>
                      <w:rFonts w:eastAsiaTheme="minorEastAsia"/>
                      <w:lang w:eastAsia="zh-CN"/>
                    </w:rPr>
                  </w:pP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sidR="00FA5ADB" w:rsidRPr="00A2383A">
                    <w:rPr>
                      <w:rFonts w:eastAsia="DengXian"/>
                      <w:szCs w:val="20"/>
                      <w:lang w:val="en-GB"/>
                    </w:rPr>
                    <w:t xml:space="preserve">, </w:t>
                  </w:r>
                  <w:r w:rsidR="00FA5ADB" w:rsidRPr="00A2383A">
                    <w:rPr>
                      <w:rFonts w:eastAsia="Malgun Gothic"/>
                      <w:szCs w:val="20"/>
                      <w:lang w:val="en-GB"/>
                    </w:rPr>
                    <w:t xml:space="preserve">the starting position in the time domain given by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slot</m:t>
                        </m:r>
                      </m:sup>
                    </m:sSubSup>
                    <m:r>
                      <w:rPr>
                        <w:rFonts w:ascii="Cambria Math" w:eastAsia="Malgun Gothic" w:hAnsi="Cambria Math"/>
                        <w:szCs w:val="20"/>
                        <w:lang w:val="en-GB"/>
                      </w:rPr>
                      <m:t>-1-</m:t>
                    </m:r>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oMath>
                  <w:r w:rsidR="00FA5ADB" w:rsidRPr="00A2383A">
                    <w:rPr>
                      <w:rFonts w:eastAsia="Malgun Gothic"/>
                      <w:szCs w:val="20"/>
                      <w:lang w:val="en-GB"/>
                    </w:rPr>
                    <w:t xml:space="preserve"> where the offset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r>
                      <w:rPr>
                        <w:rFonts w:ascii="Cambria Math" w:eastAsia="Malgun Gothic" w:hAnsi="Cambria Math"/>
                        <w:szCs w:val="20"/>
                        <w:lang w:val="en-GB"/>
                      </w:rPr>
                      <m:t>∈</m:t>
                    </m:r>
                    <m:d>
                      <m:dPr>
                        <m:begChr m:val="{"/>
                        <m:endChr m:val="}"/>
                        <m:ctrlPr>
                          <w:rPr>
                            <w:rFonts w:ascii="Cambria Math" w:eastAsia="Malgun Gothic" w:hAnsi="Cambria Math"/>
                            <w:i/>
                            <w:szCs w:val="20"/>
                            <w:lang w:val="en-GB"/>
                          </w:rPr>
                        </m:ctrlPr>
                      </m:dPr>
                      <m:e>
                        <m:r>
                          <w:rPr>
                            <w:rFonts w:ascii="Cambria Math" w:eastAsia="Malgun Gothic" w:hAnsi="Cambria Math"/>
                            <w:szCs w:val="20"/>
                            <w:lang w:val="en-GB"/>
                          </w:rPr>
                          <m:t>0,1,…,13</m:t>
                        </m:r>
                      </m:e>
                    </m:d>
                  </m:oMath>
                  <w:r w:rsidR="00FA5ADB" w:rsidRPr="00A2383A">
                    <w:rPr>
                      <w:rFonts w:eastAsia="Malgun Gothic"/>
                      <w:szCs w:val="20"/>
                      <w:lang w:val="en-GB"/>
                    </w:rPr>
                    <w:t xml:space="preserve"> counts symbols backwards from the end of the slot and is given by the field </w:t>
                  </w:r>
                  <w:proofErr w:type="spellStart"/>
                  <w:r w:rsidR="00FA5ADB" w:rsidRPr="00A2383A">
                    <w:rPr>
                      <w:rFonts w:eastAsia="Malgun Gothic"/>
                      <w:i/>
                      <w:szCs w:val="20"/>
                      <w:lang w:val="en-GB"/>
                    </w:rPr>
                    <w:t>startPosition</w:t>
                  </w:r>
                  <w:proofErr w:type="spellEnd"/>
                  <w:r w:rsidR="00FA5ADB" w:rsidRPr="00A2383A">
                    <w:rPr>
                      <w:rFonts w:eastAsia="Malgun Gothic"/>
                      <w:szCs w:val="20"/>
                      <w:lang w:val="en-GB"/>
                    </w:rPr>
                    <w:t xml:space="preserve"> contained in the higher layer parameter </w:t>
                  </w:r>
                  <w:proofErr w:type="spellStart"/>
                  <w:r w:rsidR="00FA5ADB" w:rsidRPr="00A2383A">
                    <w:rPr>
                      <w:rFonts w:eastAsia="Malgun Gothic"/>
                      <w:i/>
                      <w:szCs w:val="20"/>
                      <w:lang w:val="en-GB"/>
                    </w:rPr>
                    <w:t>resourceMapping</w:t>
                  </w:r>
                  <w:proofErr w:type="spellEnd"/>
                  <w:r w:rsidR="00FA5ADB" w:rsidRPr="00A2383A">
                    <w:rPr>
                      <w:rFonts w:eastAsia="Malgun Gothic"/>
                      <w:szCs w:val="20"/>
                      <w:lang w:val="en-GB"/>
                    </w:rPr>
                    <w:t xml:space="preserve"> </w:t>
                  </w:r>
                  <w:r w:rsidR="00FA5ADB" w:rsidRPr="007D6BBA">
                    <w:rPr>
                      <w:rFonts w:eastAsia="Malgun Gothic"/>
                      <w:szCs w:val="20"/>
                      <w:lang w:val="en-GB"/>
                    </w:rPr>
                    <w:t>and</w:t>
                  </w:r>
                  <w:r w:rsidR="00FA5ADB" w:rsidRPr="007D6BBA">
                    <w:rPr>
                      <w:rFonts w:eastAsia="Malgun Gothic"/>
                      <w:color w:val="FF0000"/>
                      <w:szCs w:val="20"/>
                      <w:lang w:val="en-GB"/>
                    </w:rPr>
                    <w:t xml:space="preserve"> </w:t>
                  </w:r>
                  <m:oMath>
                    <m:sSub>
                      <m:sSubPr>
                        <m:ctrlPr>
                          <w:rPr>
                            <w:rFonts w:ascii="Cambria Math" w:eastAsia="Malgun Gothic" w:hAnsi="Cambria Math"/>
                            <w:i/>
                            <w:color w:val="FF0000"/>
                            <w:szCs w:val="20"/>
                            <w:lang w:val="en-GB"/>
                          </w:rPr>
                        </m:ctrlPr>
                      </m:sSubPr>
                      <m:e>
                        <m:r>
                          <w:rPr>
                            <w:rFonts w:ascii="Cambria Math" w:eastAsia="Malgun Gothic" w:hAnsi="Cambria Math"/>
                            <w:color w:val="FF0000"/>
                            <w:szCs w:val="20"/>
                            <w:lang w:val="en-GB"/>
                          </w:rPr>
                          <m:t>l</m:t>
                        </m:r>
                      </m:e>
                      <m:sub>
                        <m:r>
                          <m:rPr>
                            <m:nor/>
                          </m:rPr>
                          <w:rPr>
                            <w:rFonts w:ascii="Cambria Math" w:eastAsia="Malgun Gothic" w:hAnsi="Cambria Math"/>
                            <w:color w:val="FF0000"/>
                            <w:szCs w:val="20"/>
                            <w:lang w:val="en-GB"/>
                          </w:rPr>
                          <m:t>offset</m:t>
                        </m:r>
                      </m:sub>
                    </m:sSub>
                    <m:r>
                      <w:rPr>
                        <w:rFonts w:ascii="Cambria Math" w:eastAsia="Malgun Gothic" w:hAnsi="Cambria Math"/>
                        <w:color w:val="FF0000"/>
                        <w:szCs w:val="20"/>
                        <w:lang w:val="en-GB"/>
                      </w:rPr>
                      <m:t>≥</m:t>
                    </m:r>
                    <m:sSubSup>
                      <m:sSubSupPr>
                        <m:ctrlPr>
                          <w:rPr>
                            <w:rFonts w:ascii="Cambria Math" w:eastAsia="Malgun Gothic" w:hAnsi="Cambria Math"/>
                            <w:i/>
                            <w:color w:val="FF0000"/>
                            <w:szCs w:val="20"/>
                            <w:lang w:val="en-GB"/>
                          </w:rPr>
                        </m:ctrlPr>
                      </m:sSubSupPr>
                      <m:e>
                        <m:r>
                          <w:rPr>
                            <w:rFonts w:ascii="Cambria Math" w:eastAsia="Malgun Gothic" w:hAnsi="Cambria Math"/>
                            <w:color w:val="FF0000"/>
                            <w:szCs w:val="20"/>
                            <w:lang w:val="en-GB"/>
                          </w:rPr>
                          <m:t>N</m:t>
                        </m:r>
                      </m:e>
                      <m:sub>
                        <m:r>
                          <m:rPr>
                            <m:nor/>
                          </m:rPr>
                          <w:rPr>
                            <w:rFonts w:ascii="Cambria Math" w:eastAsia="Malgun Gothic" w:hAnsi="Cambria Math"/>
                            <w:color w:val="FF0000"/>
                            <w:szCs w:val="20"/>
                            <w:lang w:val="en-GB"/>
                          </w:rPr>
                          <m:t>symb</m:t>
                        </m:r>
                      </m:sub>
                      <m:sup>
                        <m:r>
                          <m:rPr>
                            <m:nor/>
                          </m:rPr>
                          <w:rPr>
                            <w:rFonts w:ascii="Cambria Math" w:eastAsia="Malgun Gothic" w:hAnsi="Cambria Math"/>
                            <w:color w:val="FF0000"/>
                            <w:szCs w:val="20"/>
                            <w:lang w:val="en-GB"/>
                          </w:rPr>
                          <m:t>SRS</m:t>
                        </m:r>
                      </m:sup>
                    </m:sSubSup>
                    <m:r>
                      <w:rPr>
                        <w:rFonts w:ascii="Cambria Math" w:eastAsia="Malgun Gothic" w:hAnsi="Cambria Math"/>
                        <w:color w:val="FF0000"/>
                        <w:szCs w:val="20"/>
                        <w:lang w:val="en-GB"/>
                      </w:rPr>
                      <m:t>-1</m:t>
                    </m:r>
                  </m:oMath>
                  <w:r w:rsidR="00FA5ADB" w:rsidRPr="00A2383A">
                    <w:rPr>
                      <w:rFonts w:eastAsia="Malgun Gothic"/>
                      <w:szCs w:val="20"/>
                      <w:lang w:val="en-GB"/>
                    </w:rPr>
                    <w:t>.</w:t>
                  </w:r>
                </w:p>
              </w:tc>
            </w:tr>
          </w:tbl>
          <w:p w:rsidR="00FA5ADB" w:rsidRDefault="00FA5ADB" w:rsidP="0055096A">
            <w:pPr>
              <w:pStyle w:val="a6"/>
              <w:spacing w:line="260" w:lineRule="exact"/>
              <w:rPr>
                <w:rFonts w:eastAsiaTheme="minorEastAsia"/>
                <w:lang w:eastAsia="zh-CN"/>
              </w:rPr>
            </w:pPr>
            <w:r w:rsidRPr="00FE0CF2">
              <w:rPr>
                <w:rFonts w:eastAsiaTheme="minorEastAsia" w:hint="eastAsia"/>
                <w:lang w:eastAsia="zh-CN"/>
              </w:rPr>
              <w:t>I</w:t>
            </w:r>
            <w:r w:rsidRPr="00FE0CF2">
              <w:rPr>
                <w:rFonts w:eastAsiaTheme="minorEastAsia"/>
                <w:lang w:eastAsia="zh-CN"/>
              </w:rPr>
              <w:t>n</w:t>
            </w:r>
            <w:r>
              <w:rPr>
                <w:rFonts w:eastAsiaTheme="minorEastAsia"/>
                <w:lang w:eastAsia="zh-CN"/>
              </w:rPr>
              <w:t xml:space="preserve"> the current specification,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Pr>
                <w:rFonts w:eastAsiaTheme="minorEastAsia"/>
                <w:lang w:eastAsia="zh-CN"/>
              </w:rPr>
              <w:t xml:space="preserve">’ is </w:t>
            </w:r>
            <w:r w:rsidRPr="00A2383A">
              <w:rPr>
                <w:rFonts w:eastAsia="Malgun Gothic"/>
                <w:szCs w:val="20"/>
                <w:lang w:val="en-GB"/>
              </w:rPr>
              <w:t xml:space="preserve">the starting </w:t>
            </w:r>
            <w:r>
              <w:rPr>
                <w:rFonts w:eastAsia="Malgun Gothic"/>
                <w:szCs w:val="20"/>
                <w:lang w:val="en-GB"/>
              </w:rPr>
              <w:t xml:space="preserve">symbol for an SRS resource within a slot. In Rel-20, </w:t>
            </w:r>
            <w:r>
              <w:rPr>
                <w:rFonts w:eastAsiaTheme="minorEastAsia"/>
                <w:lang w:eastAsia="zh-CN"/>
              </w:rPr>
              <w:t>‘</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Pr>
                <w:rFonts w:eastAsiaTheme="minorEastAsia"/>
                <w:lang w:eastAsia="zh-CN"/>
              </w:rPr>
              <w:t xml:space="preserve">’ should be interpreted that </w:t>
            </w:r>
            <w:r w:rsidRPr="00A2383A">
              <w:rPr>
                <w:rFonts w:eastAsia="Malgun Gothic"/>
                <w:szCs w:val="20"/>
                <w:lang w:val="en-GB"/>
              </w:rPr>
              <w:t>the starting</w:t>
            </w:r>
            <w:r>
              <w:rPr>
                <w:rFonts w:eastAsia="Malgun Gothic"/>
                <w:szCs w:val="20"/>
                <w:lang w:val="en-GB"/>
              </w:rPr>
              <w:t xml:space="preserve"> symbol of the starting slot for an SRS resource.</w:t>
            </w:r>
            <w:r>
              <w:rPr>
                <w:rFonts w:eastAsiaTheme="minorEastAsia" w:hint="eastAsia"/>
                <w:lang w:eastAsia="zh-CN"/>
              </w:rPr>
              <w:t xml:space="preserve"> </w:t>
            </w:r>
            <w:r>
              <w:rPr>
                <w:rFonts w:eastAsiaTheme="minorEastAsia"/>
                <w:lang w:eastAsia="zh-CN"/>
              </w:rPr>
              <w:t xml:space="preserve">In addition, for the purpose of single-slot SRS resource transmission, </w:t>
            </w:r>
            <w:r w:rsidRPr="00A2383A">
              <w:rPr>
                <w:rFonts w:eastAsia="Malgun Gothic"/>
                <w:szCs w:val="20"/>
                <w:lang w:val="en-GB"/>
              </w:rPr>
              <w:t xml:space="preserve">the </w:t>
            </w:r>
            <w:r>
              <w:rPr>
                <w:rFonts w:eastAsia="Malgun Gothic"/>
                <w:szCs w:val="20"/>
                <w:lang w:val="en-GB"/>
              </w:rPr>
              <w:t xml:space="preserve">specification restricts the </w:t>
            </w:r>
            <w:r w:rsidRPr="00A2383A">
              <w:rPr>
                <w:rFonts w:eastAsia="Malgun Gothic"/>
                <w:szCs w:val="20"/>
                <w:lang w:val="en-GB"/>
              </w:rPr>
              <w:t xml:space="preserve">offset </w:t>
            </w:r>
            <w:r>
              <w:rPr>
                <w:rFonts w:eastAsia="Malgun Gothic"/>
                <w:szCs w:val="20"/>
                <w:lang w:val="en-GB"/>
              </w:rPr>
              <w:t>‘</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SRS</m:t>
                  </m:r>
                </m:sup>
              </m:sSubSup>
              <m:r>
                <w:rPr>
                  <w:rFonts w:ascii="Cambria Math" w:eastAsia="Malgun Gothic" w:hAnsi="Cambria Math"/>
                  <w:szCs w:val="20"/>
                  <w:lang w:val="en-GB"/>
                </w:rPr>
                <m:t>-1</m:t>
              </m:r>
            </m:oMath>
            <w:r>
              <w:rPr>
                <w:rFonts w:eastAsiaTheme="minorEastAsia"/>
                <w:szCs w:val="20"/>
                <w:lang w:val="en-GB" w:eastAsia="zh-CN"/>
              </w:rPr>
              <w:t>’</w:t>
            </w:r>
            <w:r>
              <w:rPr>
                <w:rFonts w:eastAsiaTheme="minorEastAsia"/>
                <w:lang w:eastAsia="zh-CN"/>
              </w:rPr>
              <w:t xml:space="preserve">. However, in Rel-20, with the support of cross-slot SRS mapping, this restriction is no longer needed. </w:t>
            </w:r>
          </w:p>
          <w:p w:rsidR="00FA5ADB" w:rsidRPr="0094218B" w:rsidRDefault="00FA5ADB" w:rsidP="00FA5ADB">
            <w:pPr>
              <w:pStyle w:val="a6"/>
              <w:numPr>
                <w:ilvl w:val="0"/>
                <w:numId w:val="26"/>
              </w:numPr>
              <w:spacing w:line="260" w:lineRule="exact"/>
              <w:jc w:val="both"/>
              <w:rPr>
                <w:rFonts w:eastAsiaTheme="minorEastAsia"/>
                <w:b/>
                <w:lang w:eastAsia="zh-CN"/>
              </w:rPr>
            </w:pPr>
            <w:r w:rsidRPr="0094218B">
              <w:rPr>
                <w:rFonts w:eastAsiaTheme="minorEastAsia"/>
                <w:b/>
                <w:lang w:eastAsia="zh-CN"/>
              </w:rPr>
              <w:t>The interpretation of</w:t>
            </w:r>
            <w:r>
              <w:rPr>
                <w:rFonts w:eastAsiaTheme="minorEastAsia"/>
                <w:b/>
                <w:lang w:eastAsia="zh-CN"/>
              </w:rPr>
              <w:t xml:space="preserve"> </w:t>
            </w:r>
            <w:r w:rsidRPr="0094218B">
              <w:rPr>
                <w:rFonts w:eastAsiaTheme="minorEastAsia"/>
                <w:b/>
                <w:lang w:eastAsia="zh-CN"/>
              </w:rPr>
              <w:t>‘</w:t>
            </w:r>
            <m:oMath>
              <m:sSup>
                <m:sSupPr>
                  <m:ctrlPr>
                    <w:rPr>
                      <w:rFonts w:ascii="Cambria Math" w:eastAsiaTheme="minorEastAsia" w:hAnsi="Cambria Math"/>
                      <w:b/>
                      <w:lang w:eastAsia="zh-CN"/>
                    </w:rPr>
                  </m:ctrlPr>
                </m:sSupPr>
                <m:e>
                  <m:r>
                    <m:rPr>
                      <m:sty m:val="bi"/>
                    </m:rPr>
                    <w:rPr>
                      <w:rFonts w:ascii="Cambria Math" w:eastAsiaTheme="minorEastAsia" w:hAnsi="Cambria Math"/>
                      <w:lang w:eastAsia="zh-CN"/>
                    </w:rPr>
                    <m:t>l</m:t>
                  </m:r>
                </m:e>
                <m:sup>
                  <m:r>
                    <m:rPr>
                      <m:sty m:val="b"/>
                    </m:rPr>
                    <w:rPr>
                      <w:rFonts w:ascii="Cambria Math" w:eastAsiaTheme="minorEastAsia" w:hAnsi="Cambria Math"/>
                      <w:lang w:eastAsia="zh-CN"/>
                    </w:rPr>
                    <m:t>'</m:t>
                  </m:r>
                </m:sup>
              </m:sSup>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i"/>
                    </m:rPr>
                    <w:rPr>
                      <w:rFonts w:ascii="Cambria Math" w:eastAsiaTheme="minorEastAsia" w:hAnsi="Cambria Math"/>
                      <w:lang w:eastAsia="zh-CN"/>
                    </w:rPr>
                    <m:t>l</m:t>
                  </m:r>
                </m:e>
                <m:sub>
                  <m:r>
                    <m:rPr>
                      <m:sty m:val="b"/>
                    </m:rPr>
                    <w:rPr>
                      <w:rFonts w:ascii="Cambria Math" w:eastAsiaTheme="minorEastAsia" w:hAnsi="Cambria Math"/>
                      <w:lang w:eastAsia="zh-CN"/>
                    </w:rPr>
                    <m:t>0</m:t>
                  </m:r>
                </m:sub>
              </m:sSub>
            </m:oMath>
            <w:r w:rsidRPr="0094218B">
              <w:rPr>
                <w:rFonts w:eastAsiaTheme="minorEastAsia"/>
                <w:b/>
                <w:lang w:eastAsia="zh-CN"/>
              </w:rPr>
              <w:t>’ for an SRS resource</w:t>
            </w:r>
            <w:r>
              <w:rPr>
                <w:rFonts w:eastAsiaTheme="minorEastAsia"/>
                <w:b/>
                <w:lang w:eastAsia="zh-CN"/>
              </w:rPr>
              <w:t xml:space="preserve"> should be updated</w:t>
            </w:r>
          </w:p>
          <w:tbl>
            <w:tblPr>
              <w:tblStyle w:val="ad"/>
              <w:tblW w:w="0" w:type="auto"/>
              <w:tblLook w:val="04A0" w:firstRow="1" w:lastRow="0" w:firstColumn="1" w:lastColumn="0" w:noHBand="0" w:noVBand="1"/>
            </w:tblPr>
            <w:tblGrid>
              <w:gridCol w:w="8324"/>
            </w:tblGrid>
            <w:tr w:rsidR="00FA5ADB" w:rsidTr="0055096A">
              <w:tc>
                <w:tcPr>
                  <w:tcW w:w="9060" w:type="dxa"/>
                </w:tcPr>
                <w:p w:rsidR="00FA5ADB" w:rsidRPr="00E02358" w:rsidRDefault="00FA5ADB" w:rsidP="0055096A">
                  <w:pPr>
                    <w:pStyle w:val="a6"/>
                    <w:spacing w:line="260" w:lineRule="exact"/>
                    <w:rPr>
                      <w:rFonts w:eastAsiaTheme="minorEastAsia"/>
                      <w:b/>
                      <w:szCs w:val="20"/>
                      <w:lang w:val="en-GB" w:eastAsia="zh-CN"/>
                    </w:rPr>
                  </w:pPr>
                  <w:r w:rsidRPr="00E02358">
                    <w:rPr>
                      <w:rFonts w:eastAsiaTheme="minorEastAsia" w:hint="eastAsia"/>
                      <w:b/>
                      <w:szCs w:val="20"/>
                      <w:lang w:val="en-GB" w:eastAsia="zh-CN"/>
                    </w:rPr>
                    <w:t>T</w:t>
                  </w:r>
                  <w:r w:rsidRPr="00E02358">
                    <w:rPr>
                      <w:rFonts w:eastAsiaTheme="minorEastAsia"/>
                      <w:b/>
                      <w:szCs w:val="20"/>
                      <w:lang w:val="en-GB" w:eastAsia="zh-CN"/>
                    </w:rPr>
                    <w:t>S38.211 C</w:t>
                  </w:r>
                  <w:r w:rsidRPr="00E02358">
                    <w:rPr>
                      <w:rFonts w:eastAsiaTheme="minorEastAsia" w:hint="eastAsia"/>
                      <w:b/>
                      <w:szCs w:val="20"/>
                      <w:lang w:val="en-GB" w:eastAsia="zh-CN"/>
                    </w:rPr>
                    <w:t>l</w:t>
                  </w:r>
                  <w:r w:rsidRPr="00E02358">
                    <w:rPr>
                      <w:rFonts w:eastAsiaTheme="minorEastAsia"/>
                      <w:b/>
                      <w:szCs w:val="20"/>
                      <w:lang w:val="en-GB" w:eastAsia="zh-CN"/>
                    </w:rPr>
                    <w:t>ause 6.4.1.4.3 Mapping to physical resources</w:t>
                  </w:r>
                </w:p>
                <w:p w:rsidR="00FA5ADB" w:rsidRPr="00F54E72" w:rsidRDefault="00FA5ADB" w:rsidP="0055096A">
                  <w:pPr>
                    <w:spacing w:after="180"/>
                    <w:rPr>
                      <w:rFonts w:eastAsia="DengXian"/>
                      <w:szCs w:val="20"/>
                      <w:lang w:val="en-GB"/>
                    </w:rPr>
                  </w:pPr>
                  <w:r w:rsidRPr="00A2383A">
                    <w:rPr>
                      <w:rFonts w:eastAsia="DengXian"/>
                      <w:szCs w:val="20"/>
                      <w:lang w:val="en-GB"/>
                    </w:rPr>
                    <w:t xml:space="preserve">When SRS is transmitted on a given SRS resource, the sequence </w:t>
                  </w:r>
                  <m:oMath>
                    <m:sSup>
                      <m:sSupPr>
                        <m:ctrlPr>
                          <w:rPr>
                            <w:rFonts w:ascii="Cambria Math" w:eastAsia="DengXian" w:hAnsi="Cambria Math"/>
                            <w:i/>
                            <w:szCs w:val="20"/>
                            <w:lang w:val="en-GB"/>
                          </w:rPr>
                        </m:ctrlPr>
                      </m:sSupPr>
                      <m:e>
                        <m:r>
                          <w:rPr>
                            <w:rFonts w:ascii="Cambria Math" w:eastAsia="DengXian" w:hAnsi="Cambria Math"/>
                            <w:szCs w:val="20"/>
                            <w:lang w:val="en-GB"/>
                          </w:rPr>
                          <m:t>r</m:t>
                        </m:r>
                      </m:e>
                      <m:sup>
                        <m:d>
                          <m:dPr>
                            <m:ctrlPr>
                              <w:rPr>
                                <w:rFonts w:ascii="Cambria Math" w:eastAsia="DengXian" w:hAnsi="Cambria Math"/>
                                <w:i/>
                                <w:szCs w:val="20"/>
                                <w:lang w:val="en-GB"/>
                              </w:rPr>
                            </m:ctrlPr>
                          </m:dPr>
                          <m:e>
                            <m:sSub>
                              <m:sSubPr>
                                <m:ctrlPr>
                                  <w:rPr>
                                    <w:rFonts w:ascii="Cambria Math" w:eastAsia="DengXian" w:hAnsi="Cambria Math"/>
                                    <w:i/>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e>
                        </m:d>
                      </m:sup>
                    </m:sSup>
                    <m:r>
                      <w:rPr>
                        <w:rFonts w:ascii="Cambria Math" w:eastAsia="DengXian" w:hAnsi="Cambria Math"/>
                        <w:szCs w:val="20"/>
                        <w:lang w:val="en-GB"/>
                      </w:rPr>
                      <m:t>(n,l')</m:t>
                    </m:r>
                  </m:oMath>
                  <w:r w:rsidRPr="00A2383A">
                    <w:rPr>
                      <w:rFonts w:eastAsia="DengXian"/>
                      <w:szCs w:val="20"/>
                      <w:lang w:val="en-GB"/>
                    </w:rPr>
                    <w:t xml:space="preserve"> for each OFDM symbol </w:t>
                  </w:r>
                  <m:oMath>
                    <m:r>
                      <w:rPr>
                        <w:rFonts w:ascii="Cambria Math" w:eastAsia="DengXian" w:hAnsi="Cambria Math"/>
                        <w:szCs w:val="20"/>
                        <w:lang w:val="en-GB"/>
                      </w:rPr>
                      <m:t>l'</m:t>
                    </m:r>
                  </m:oMath>
                  <w:r w:rsidRPr="00A2383A">
                    <w:rPr>
                      <w:rFonts w:eastAsia="DengXian"/>
                      <w:szCs w:val="20"/>
                      <w:lang w:val="en-GB"/>
                    </w:rPr>
                    <w:t xml:space="preserve"> and for each of the antenna ports of the SRS resource shall be multiplied with the amplitude scaling factor </w:t>
                  </w:r>
                  <m:oMath>
                    <m:sSub>
                      <m:sSubPr>
                        <m:ctrlPr>
                          <w:rPr>
                            <w:rFonts w:ascii="Cambria Math" w:eastAsia="DengXian" w:hAnsi="Cambria Math"/>
                            <w:i/>
                            <w:szCs w:val="20"/>
                            <w:lang w:val="en-GB"/>
                          </w:rPr>
                        </m:ctrlPr>
                      </m:sSubPr>
                      <m:e>
                        <m:r>
                          <w:rPr>
                            <w:rFonts w:ascii="Cambria Math" w:eastAsia="DengXian" w:hAnsi="Cambria Math"/>
                            <w:szCs w:val="20"/>
                            <w:lang w:val="en-GB"/>
                          </w:rPr>
                          <m:t>β</m:t>
                        </m:r>
                      </m:e>
                      <m:sub>
                        <m:r>
                          <m:rPr>
                            <m:nor/>
                          </m:rPr>
                          <w:rPr>
                            <w:rFonts w:ascii="Cambria Math" w:eastAsia="DengXian" w:hAnsi="Cambria Math"/>
                            <w:szCs w:val="20"/>
                            <w:lang w:val="en-GB"/>
                          </w:rPr>
                          <m:t>SRS</m:t>
                        </m:r>
                        <m:ctrlPr>
                          <w:rPr>
                            <w:rFonts w:ascii="Cambria Math" w:eastAsia="DengXian" w:hAnsi="Cambria Math"/>
                            <w:szCs w:val="20"/>
                            <w:lang w:val="en-GB"/>
                          </w:rPr>
                        </m:ctrlPr>
                      </m:sub>
                    </m:sSub>
                  </m:oMath>
                  <w:r w:rsidRPr="00A2383A">
                    <w:rPr>
                      <w:rFonts w:eastAsia="DengXian"/>
                      <w:szCs w:val="20"/>
                      <w:lang w:val="en-GB"/>
                    </w:rPr>
                    <w:t xml:space="preserve"> in order to conform to the transmit power specified in [5, 38.213] and mapped in sequence starting with </w:t>
                  </w:r>
                  <m:oMath>
                    <m:sSubSup>
                      <m:sSubSupPr>
                        <m:ctrlPr>
                          <w:rPr>
                            <w:rFonts w:ascii="Cambria Math" w:eastAsia="DengXian" w:hAnsi="Cambria Math"/>
                            <w:i/>
                            <w:szCs w:val="20"/>
                            <w:lang w:val="en-GB"/>
                          </w:rPr>
                        </m:ctrlPr>
                      </m:sSubSupPr>
                      <m:e>
                        <m:r>
                          <w:rPr>
                            <w:rFonts w:ascii="Cambria Math" w:eastAsia="DengXian" w:hAnsi="Cambria Math"/>
                            <w:szCs w:val="20"/>
                            <w:lang w:val="en-GB"/>
                          </w:rPr>
                          <m:t>r</m:t>
                        </m:r>
                      </m:e>
                      <m:sub/>
                      <m:sup>
                        <m:r>
                          <w:rPr>
                            <w:rFonts w:ascii="Cambria Math" w:eastAsia="DengXian" w:hAnsi="Cambria Math"/>
                            <w:szCs w:val="20"/>
                            <w:lang w:val="en-GB"/>
                          </w:rPr>
                          <m:t>(</m:t>
                        </m:r>
                        <m:sSub>
                          <m:sSubPr>
                            <m:ctrlPr>
                              <w:rPr>
                                <w:rFonts w:ascii="Cambria Math" w:eastAsia="DengXian" w:hAnsi="Cambria Math"/>
                                <w:i/>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r>
                          <w:rPr>
                            <w:rFonts w:ascii="Cambria Math" w:eastAsia="DengXian" w:hAnsi="Cambria Math"/>
                            <w:szCs w:val="20"/>
                            <w:lang w:val="en-GB"/>
                          </w:rPr>
                          <m:t>)</m:t>
                        </m:r>
                      </m:sup>
                    </m:sSubSup>
                    <m:r>
                      <w:rPr>
                        <w:rFonts w:ascii="Cambria Math" w:eastAsia="DengXian" w:hAnsi="Cambria Math"/>
                        <w:szCs w:val="20"/>
                        <w:lang w:val="en-GB"/>
                      </w:rPr>
                      <m:t>(0,</m:t>
                    </m:r>
                    <m:sSup>
                      <m:sSupPr>
                        <m:ctrlPr>
                          <w:rPr>
                            <w:rFonts w:ascii="Cambria Math" w:eastAsia="DengXian" w:hAnsi="Cambria Math"/>
                            <w:i/>
                            <w:szCs w:val="20"/>
                            <w:lang w:val="en-GB"/>
                          </w:rPr>
                        </m:ctrlPr>
                      </m:sSupPr>
                      <m:e>
                        <m:r>
                          <w:rPr>
                            <w:rFonts w:ascii="Cambria Math" w:eastAsia="DengXian" w:hAnsi="Cambria Math"/>
                            <w:szCs w:val="20"/>
                            <w:lang w:val="en-GB"/>
                          </w:rPr>
                          <m:t>l</m:t>
                        </m:r>
                      </m:e>
                      <m:sup>
                        <m:r>
                          <w:rPr>
                            <w:rFonts w:ascii="Cambria Math" w:eastAsia="DengXian" w:hAnsi="Cambria Math"/>
                            <w:szCs w:val="20"/>
                            <w:lang w:val="en-GB"/>
                          </w:rPr>
                          <m:t>'</m:t>
                        </m:r>
                      </m:sup>
                    </m:sSup>
                    <m:r>
                      <w:rPr>
                        <w:rFonts w:ascii="Cambria Math" w:eastAsia="DengXian" w:hAnsi="Cambria Math"/>
                        <w:szCs w:val="20"/>
                        <w:lang w:val="en-GB"/>
                      </w:rPr>
                      <m:t>)</m:t>
                    </m:r>
                  </m:oMath>
                  <w:r w:rsidRPr="00A2383A">
                    <w:rPr>
                      <w:rFonts w:eastAsia="DengXian"/>
                      <w:szCs w:val="20"/>
                      <w:lang w:val="en-GB"/>
                    </w:rPr>
                    <w:t xml:space="preserve"> t</w:t>
                  </w:r>
                  <w:r w:rsidRPr="00F54E72">
                    <w:rPr>
                      <w:rFonts w:eastAsia="DengXian"/>
                      <w:szCs w:val="20"/>
                      <w:lang w:val="en-GB"/>
                    </w:rPr>
                    <w:t xml:space="preserve">o resource elements </w:t>
                  </w:r>
                  <m:oMath>
                    <m:r>
                      <w:rPr>
                        <w:rFonts w:ascii="Cambria Math" w:eastAsia="DengXian" w:hAnsi="Cambria Math"/>
                        <w:szCs w:val="20"/>
                        <w:lang w:val="en-GB"/>
                      </w:rPr>
                      <m:t>(k,l)</m:t>
                    </m:r>
                  </m:oMath>
                  <w:r w:rsidRPr="00F54E72">
                    <w:rPr>
                      <w:rFonts w:eastAsia="DengXian"/>
                      <w:szCs w:val="20"/>
                      <w:lang w:val="en-GB"/>
                    </w:rPr>
                    <w:t xml:space="preserve"> </w:t>
                  </w:r>
                  <w:r w:rsidRPr="00431A84">
                    <w:rPr>
                      <w:rFonts w:eastAsia="DengXian"/>
                      <w:color w:val="FF0000"/>
                      <w:szCs w:val="20"/>
                      <w:lang w:val="en-GB"/>
                    </w:rPr>
                    <w:t>in a slot</w:t>
                  </w:r>
                  <w:r w:rsidRPr="00F54E72">
                    <w:rPr>
                      <w:rFonts w:eastAsia="DengXian"/>
                      <w:szCs w:val="20"/>
                      <w:lang w:val="en-GB"/>
                    </w:rPr>
                    <w:t xml:space="preserve"> for each of the antenna ports </w:t>
                  </w:r>
                  <m:oMath>
                    <m:sSub>
                      <m:sSubPr>
                        <m:ctrlPr>
                          <w:rPr>
                            <w:rFonts w:ascii="Cambria Math" w:eastAsia="DengXian" w:hAnsi="Cambria Math"/>
                            <w:i/>
                            <w:szCs w:val="20"/>
                            <w:lang w:val="en-GB"/>
                          </w:rPr>
                        </m:ctrlPr>
                      </m:sSubPr>
                      <m:e>
                        <m:r>
                          <w:rPr>
                            <w:rFonts w:ascii="Cambria Math" w:eastAsia="DengXian"/>
                            <w:szCs w:val="20"/>
                            <w:lang w:val="en-GB"/>
                          </w:rPr>
                          <m:t>p</m:t>
                        </m:r>
                      </m:e>
                      <m:sub>
                        <m:r>
                          <w:rPr>
                            <w:rFonts w:ascii="Cambria Math" w:eastAsia="DengXian"/>
                            <w:szCs w:val="20"/>
                            <w:lang w:val="en-GB"/>
                          </w:rPr>
                          <m:t>i</m:t>
                        </m:r>
                      </m:sub>
                    </m:sSub>
                  </m:oMath>
                  <w:r w:rsidRPr="00F54E72">
                    <w:rPr>
                      <w:rFonts w:eastAsia="DengXian"/>
                      <w:szCs w:val="20"/>
                      <w:lang w:val="en-GB"/>
                    </w:rPr>
                    <w:t xml:space="preserve"> according to</w:t>
                  </w:r>
                </w:p>
                <w:p w:rsidR="00FA5ADB" w:rsidRPr="003931FA" w:rsidRDefault="00D24604" w:rsidP="0055096A">
                  <w:pPr>
                    <w:keepLines/>
                    <w:tabs>
                      <w:tab w:val="center" w:pos="4536"/>
                      <w:tab w:val="right" w:pos="9072"/>
                    </w:tabs>
                    <w:spacing w:after="180"/>
                    <w:rPr>
                      <w:rFonts w:eastAsia="DengXian"/>
                      <w:noProof/>
                      <w:szCs w:val="20"/>
                      <w:lang w:val="en-GB"/>
                    </w:rPr>
                  </w:pPr>
                  <m:oMathPara>
                    <m:oMath>
                      <m:sSubSup>
                        <m:sSubSupPr>
                          <m:ctrlPr>
                            <w:rPr>
                              <w:rFonts w:ascii="Cambria Math" w:eastAsia="DengXian" w:hAnsi="Cambria Math"/>
                              <w:noProof/>
                              <w:szCs w:val="20"/>
                              <w:lang w:val="en-GB"/>
                            </w:rPr>
                          </m:ctrlPr>
                        </m:sSubSupPr>
                        <m:e>
                          <m:r>
                            <w:rPr>
                              <w:rFonts w:ascii="Cambria Math" w:eastAsia="DengXian" w:hAnsi="Cambria Math"/>
                              <w:noProof/>
                              <w:szCs w:val="20"/>
                              <w:lang w:val="en-GB"/>
                            </w:rPr>
                            <m:t>a</m:t>
                          </m:r>
                        </m:e>
                        <m:sub>
                          <m:sSub>
                            <m:sSubPr>
                              <m:ctrlPr>
                                <w:rPr>
                                  <w:rFonts w:ascii="Cambria Math" w:eastAsia="DengXian" w:hAnsi="Cambria Math"/>
                                  <w:noProof/>
                                  <w:szCs w:val="20"/>
                                  <w:lang w:val="en-GB"/>
                                </w:rPr>
                              </m:ctrlPr>
                            </m:sSubPr>
                            <m:e>
                              <m:r>
                                <w:rPr>
                                  <w:rFonts w:ascii="Cambria Math" w:eastAsia="DengXian" w:hAnsi="Cambria Math"/>
                                  <w:noProof/>
                                  <w:szCs w:val="20"/>
                                  <w:lang w:val="en-GB"/>
                                </w:rPr>
                                <m:t>K</m:t>
                              </m:r>
                            </m:e>
                            <m:sub>
                              <m:r>
                                <m:rPr>
                                  <m:nor/>
                                </m:rPr>
                                <w:rPr>
                                  <w:rFonts w:eastAsia="DengXian"/>
                                  <w:noProof/>
                                  <w:szCs w:val="20"/>
                                  <w:lang w:val="en-GB"/>
                                </w:rPr>
                                <m:t>TC</m:t>
                              </m:r>
                            </m:sub>
                          </m:sSub>
                          <m:sSup>
                            <m:sSupPr>
                              <m:ctrlPr>
                                <w:rPr>
                                  <w:rFonts w:ascii="Cambria Math" w:eastAsia="DengXian" w:hAnsi="Cambria Math"/>
                                  <w:noProof/>
                                  <w:szCs w:val="20"/>
                                  <w:lang w:val="en-GB"/>
                                </w:rPr>
                              </m:ctrlPr>
                            </m:sSupPr>
                            <m:e>
                              <m:r>
                                <w:rPr>
                                  <w:rFonts w:ascii="Cambria Math" w:eastAsia="DengXian" w:hAnsi="Cambria Math"/>
                                  <w:noProof/>
                                  <w:szCs w:val="20"/>
                                  <w:lang w:val="en-GB"/>
                                </w:rPr>
                                <m:t>k</m:t>
                              </m:r>
                            </m:e>
                            <m:sup>
                              <m:r>
                                <m:rPr>
                                  <m:sty m:val="p"/>
                                </m:rPr>
                                <w:rPr>
                                  <w:rFonts w:ascii="Cambria Math" w:eastAsia="DengXian" w:hAnsi="Cambria Math"/>
                                  <w:noProof/>
                                  <w:szCs w:val="20"/>
                                  <w:lang w:val="en-GB"/>
                                </w:rPr>
                                <m:t>'</m:t>
                              </m:r>
                            </m:sup>
                          </m:sSup>
                          <m:r>
                            <m:rPr>
                              <m:sty m:val="p"/>
                            </m:rPr>
                            <w:rPr>
                              <w:rFonts w:ascii="Cambria Math" w:eastAsia="DengXian" w:hAnsi="Cambria Math"/>
                              <w:noProof/>
                              <w:szCs w:val="20"/>
                              <w:lang w:val="en-GB"/>
                            </w:rPr>
                            <m:t>+</m:t>
                          </m:r>
                          <m:sSubSup>
                            <m:sSubSupPr>
                              <m:ctrlPr>
                                <w:rPr>
                                  <w:rFonts w:ascii="Cambria Math" w:eastAsia="DengXian" w:hAnsi="Cambria Math"/>
                                  <w:noProof/>
                                  <w:szCs w:val="20"/>
                                  <w:lang w:val="en-GB"/>
                                </w:rPr>
                              </m:ctrlPr>
                            </m:sSubSupPr>
                            <m:e>
                              <m:r>
                                <w:rPr>
                                  <w:rFonts w:ascii="Cambria Math" w:eastAsia="DengXian" w:hAnsi="Cambria Math"/>
                                  <w:noProof/>
                                  <w:szCs w:val="20"/>
                                  <w:lang w:val="en-GB"/>
                                </w:rPr>
                                <m:t>k</m:t>
                              </m:r>
                            </m:e>
                            <m:sub>
                              <m:r>
                                <m:rPr>
                                  <m:sty m:val="p"/>
                                </m:rPr>
                                <w:rPr>
                                  <w:rFonts w:ascii="Cambria Math" w:eastAsia="DengXian" w:hAnsi="Cambria Math"/>
                                  <w:noProof/>
                                  <w:szCs w:val="20"/>
                                  <w:lang w:val="en-GB"/>
                                </w:rPr>
                                <m:t>0</m:t>
                              </m:r>
                            </m:sub>
                            <m:sup>
                              <m:d>
                                <m:dPr>
                                  <m:ctrlPr>
                                    <w:rPr>
                                      <w:rFonts w:ascii="Cambria Math" w:eastAsia="DengXian" w:hAnsi="Cambria Math"/>
                                      <w:noProof/>
                                      <w:szCs w:val="20"/>
                                      <w:lang w:val="en-GB"/>
                                    </w:rPr>
                                  </m:ctrlPr>
                                </m:dPr>
                                <m:e>
                                  <m:sSub>
                                    <m:sSubPr>
                                      <m:ctrlPr>
                                        <w:rPr>
                                          <w:rFonts w:ascii="Cambria Math" w:eastAsia="DengXian" w:hAnsi="Cambria Math"/>
                                          <w:noProof/>
                                          <w:szCs w:val="20"/>
                                          <w:lang w:val="en-GB"/>
                                        </w:rPr>
                                      </m:ctrlPr>
                                    </m:sSubPr>
                                    <m:e>
                                      <m:r>
                                        <w:rPr>
                                          <w:rFonts w:ascii="Cambria Math" w:eastAsia="DengXian" w:hAnsi="Cambria Math"/>
                                          <w:noProof/>
                                          <w:szCs w:val="20"/>
                                          <w:lang w:val="en-GB"/>
                                        </w:rPr>
                                        <m:t>p</m:t>
                                      </m:r>
                                    </m:e>
                                    <m:sub>
                                      <m:r>
                                        <w:rPr>
                                          <w:rFonts w:ascii="Cambria Math" w:eastAsia="DengXian" w:hAnsi="Cambria Math"/>
                                          <w:noProof/>
                                          <w:szCs w:val="20"/>
                                          <w:lang w:val="en-GB"/>
                                        </w:rPr>
                                        <m:t>i</m:t>
                                      </m:r>
                                    </m:sub>
                                  </m:sSub>
                                </m:e>
                              </m:d>
                            </m:sup>
                          </m:sSubSup>
                          <m:r>
                            <m:rPr>
                              <m:sty m:val="p"/>
                            </m:rPr>
                            <w:rPr>
                              <w:rFonts w:ascii="Cambria Math" w:eastAsia="DengXian" w:hAnsi="Cambria Math"/>
                              <w:noProof/>
                              <w:szCs w:val="20"/>
                              <w:lang w:val="en-GB"/>
                            </w:rPr>
                            <m:t xml:space="preserve">,  </m:t>
                          </m:r>
                          <m:sSup>
                            <m:sSupPr>
                              <m:ctrlPr>
                                <w:rPr>
                                  <w:rFonts w:ascii="Cambria Math" w:eastAsia="DengXian" w:hAnsi="Cambria Math"/>
                                  <w:noProof/>
                                  <w:color w:val="FF0000"/>
                                  <w:szCs w:val="20"/>
                                  <w:lang w:val="en-GB"/>
                                </w:rPr>
                              </m:ctrlPr>
                            </m:sSupPr>
                            <m:e>
                              <m:r>
                                <w:rPr>
                                  <w:rFonts w:ascii="Cambria Math" w:eastAsia="DengXian" w:hAnsi="Cambria Math"/>
                                  <w:noProof/>
                                  <w:color w:val="FF0000"/>
                                  <w:szCs w:val="20"/>
                                  <w:lang w:val="en-GB"/>
                                </w:rPr>
                                <m:t>l</m:t>
                              </m:r>
                            </m:e>
                            <m:sup>
                              <m:r>
                                <m:rPr>
                                  <m:sty m:val="p"/>
                                </m:rPr>
                                <w:rPr>
                                  <w:rFonts w:ascii="Cambria Math" w:eastAsia="DengXian" w:hAnsi="Cambria Math"/>
                                  <w:noProof/>
                                  <w:color w:val="FF0000"/>
                                  <w:szCs w:val="20"/>
                                  <w:lang w:val="en-GB"/>
                                </w:rPr>
                                <m:t>'</m:t>
                              </m:r>
                            </m:sup>
                          </m:sSup>
                          <m:r>
                            <m:rPr>
                              <m:sty m:val="p"/>
                            </m:rPr>
                            <w:rPr>
                              <w:rFonts w:ascii="Cambria Math" w:eastAsia="DengXian" w:hAnsi="Cambria Math"/>
                              <w:noProof/>
                              <w:color w:val="FF0000"/>
                              <w:szCs w:val="20"/>
                              <w:lang w:val="en-GB"/>
                            </w:rPr>
                            <m:t>+</m:t>
                          </m:r>
                          <m:sSub>
                            <m:sSubPr>
                              <m:ctrlPr>
                                <w:rPr>
                                  <w:rFonts w:ascii="Cambria Math" w:eastAsia="DengXian" w:hAnsi="Cambria Math"/>
                                  <w:noProof/>
                                  <w:color w:val="FF0000"/>
                                  <w:szCs w:val="20"/>
                                  <w:lang w:val="en-GB"/>
                                </w:rPr>
                              </m:ctrlPr>
                            </m:sSubPr>
                            <m:e>
                              <m:r>
                                <w:rPr>
                                  <w:rFonts w:ascii="Cambria Math" w:eastAsia="DengXian" w:hAnsi="Cambria Math"/>
                                  <w:noProof/>
                                  <w:color w:val="FF0000"/>
                                  <w:szCs w:val="20"/>
                                  <w:lang w:val="en-GB"/>
                                </w:rPr>
                                <m:t>l</m:t>
                              </m:r>
                            </m:e>
                            <m:sub>
                              <m:r>
                                <m:rPr>
                                  <m:sty m:val="p"/>
                                </m:rPr>
                                <w:rPr>
                                  <w:rFonts w:ascii="Cambria Math" w:eastAsia="DengXian" w:hAnsi="Cambria Math"/>
                                  <w:noProof/>
                                  <w:color w:val="FF0000"/>
                                  <w:szCs w:val="20"/>
                                  <w:lang w:val="en-GB"/>
                                </w:rPr>
                                <m:t>0</m:t>
                              </m:r>
                            </m:sub>
                          </m:sSub>
                        </m:sub>
                        <m:sup>
                          <m:r>
                            <m:rPr>
                              <m:sty m:val="p"/>
                            </m:rPr>
                            <w:rPr>
                              <w:rFonts w:ascii="Cambria Math" w:eastAsia="DengXian" w:hAnsi="Cambria Math"/>
                              <w:noProof/>
                              <w:szCs w:val="20"/>
                              <w:lang w:val="en-GB"/>
                            </w:rPr>
                            <m:t>(</m:t>
                          </m:r>
                          <m:sSub>
                            <m:sSubPr>
                              <m:ctrlPr>
                                <w:rPr>
                                  <w:rFonts w:ascii="Cambria Math" w:eastAsia="DengXian" w:hAnsi="Cambria Math"/>
                                  <w:noProof/>
                                  <w:szCs w:val="20"/>
                                  <w:lang w:val="en-GB"/>
                                </w:rPr>
                              </m:ctrlPr>
                            </m:sSubPr>
                            <m:e>
                              <m:r>
                                <w:rPr>
                                  <w:rFonts w:ascii="Cambria Math" w:eastAsia="DengXian" w:hAnsi="Cambria Math"/>
                                  <w:noProof/>
                                  <w:szCs w:val="20"/>
                                  <w:lang w:val="en-GB"/>
                                </w:rPr>
                                <m:t>p</m:t>
                              </m:r>
                            </m:e>
                            <m:sub>
                              <m:r>
                                <w:rPr>
                                  <w:rFonts w:ascii="Cambria Math" w:eastAsia="DengXian" w:hAnsi="Cambria Math"/>
                                  <w:noProof/>
                                  <w:szCs w:val="20"/>
                                  <w:lang w:val="en-GB"/>
                                </w:rPr>
                                <m:t>i</m:t>
                              </m:r>
                            </m:sub>
                          </m:sSub>
                          <m:r>
                            <m:rPr>
                              <m:sty m:val="p"/>
                            </m:rPr>
                            <w:rPr>
                              <w:rFonts w:ascii="Cambria Math" w:eastAsia="DengXian" w:hAnsi="Cambria Math"/>
                              <w:noProof/>
                              <w:szCs w:val="20"/>
                              <w:lang w:val="en-GB"/>
                            </w:rPr>
                            <m:t>)</m:t>
                          </m:r>
                        </m:sup>
                      </m:sSubSup>
                      <m:r>
                        <m:rPr>
                          <m:sty m:val="p"/>
                        </m:rPr>
                        <w:rPr>
                          <w:rFonts w:ascii="Cambria Math" w:eastAsia="DengXian" w:hAnsi="Cambria Math"/>
                          <w:noProof/>
                          <w:szCs w:val="20"/>
                          <w:lang w:val="en-GB"/>
                        </w:rPr>
                        <m:t>=</m:t>
                      </m:r>
                      <m:d>
                        <m:dPr>
                          <m:begChr m:val="{"/>
                          <m:endChr m:val=""/>
                          <m:ctrlPr>
                            <w:rPr>
                              <w:rFonts w:ascii="Cambria Math" w:eastAsia="DengXian" w:hAnsi="Cambria Math"/>
                              <w:noProof/>
                              <w:szCs w:val="20"/>
                              <w:lang w:val="en-GB"/>
                            </w:rPr>
                          </m:ctrlPr>
                        </m:dPr>
                        <m:e>
                          <m:m>
                            <m:mPr>
                              <m:mcs>
                                <m:mc>
                                  <m:mcPr>
                                    <m:count m:val="2"/>
                                    <m:mcJc m:val="left"/>
                                  </m:mcPr>
                                </m:mc>
                              </m:mcs>
                              <m:ctrlPr>
                                <w:rPr>
                                  <w:rFonts w:ascii="Cambria Math" w:eastAsia="DengXian" w:hAnsi="Cambria Math"/>
                                  <w:noProof/>
                                  <w:szCs w:val="20"/>
                                  <w:lang w:val="en-GB"/>
                                </w:rPr>
                              </m:ctrlPr>
                            </m:mPr>
                            <m:mr>
                              <m:e>
                                <m:f>
                                  <m:fPr>
                                    <m:ctrlPr>
                                      <w:rPr>
                                        <w:rFonts w:ascii="Cambria Math" w:eastAsia="DengXian" w:hAnsi="Cambria Math"/>
                                        <w:noProof/>
                                        <w:szCs w:val="20"/>
                                        <w:lang w:val="en-GB"/>
                                      </w:rPr>
                                    </m:ctrlPr>
                                  </m:fPr>
                                  <m:num>
                                    <m:r>
                                      <m:rPr>
                                        <m:sty m:val="p"/>
                                      </m:rPr>
                                      <w:rPr>
                                        <w:rFonts w:ascii="Cambria Math" w:eastAsia="DengXian" w:hAnsi="Cambria Math"/>
                                        <w:noProof/>
                                        <w:szCs w:val="20"/>
                                        <w:lang w:val="en-GB"/>
                                      </w:rPr>
                                      <m:t>1</m:t>
                                    </m:r>
                                  </m:num>
                                  <m:den>
                                    <m:rad>
                                      <m:radPr>
                                        <m:degHide m:val="1"/>
                                        <m:ctrlPr>
                                          <w:rPr>
                                            <w:rFonts w:ascii="Cambria Math" w:eastAsia="DengXian" w:hAnsi="Cambria Math"/>
                                            <w:noProof/>
                                            <w:szCs w:val="20"/>
                                            <w:lang w:val="en-GB"/>
                                          </w:rPr>
                                        </m:ctrlPr>
                                      </m:radPr>
                                      <m:deg/>
                                      <m:e>
                                        <m:sSub>
                                          <m:sSubPr>
                                            <m:ctrlPr>
                                              <w:rPr>
                                                <w:rFonts w:ascii="Cambria Math" w:eastAsia="DengXian" w:hAnsi="Cambria Math"/>
                                                <w:noProof/>
                                                <w:szCs w:val="20"/>
                                                <w:lang w:val="en-GB"/>
                                              </w:rPr>
                                            </m:ctrlPr>
                                          </m:sSubPr>
                                          <m:e>
                                            <m:r>
                                              <w:rPr>
                                                <w:rFonts w:ascii="Cambria Math" w:eastAsia="DengXian" w:hAnsi="Cambria Math"/>
                                                <w:noProof/>
                                                <w:szCs w:val="20"/>
                                                <w:lang w:val="en-GB"/>
                                              </w:rPr>
                                              <m:t>N</m:t>
                                            </m:r>
                                          </m:e>
                                          <m:sub>
                                            <m:r>
                                              <m:rPr>
                                                <m:sty m:val="p"/>
                                              </m:rPr>
                                              <w:rPr>
                                                <w:rFonts w:ascii="Cambria Math" w:eastAsia="DengXian" w:hAnsi="Cambria Math"/>
                                                <w:noProof/>
                                                <w:szCs w:val="20"/>
                                                <w:lang w:val="en-GB"/>
                                              </w:rPr>
                                              <m:t>ap</m:t>
                                            </m:r>
                                          </m:sub>
                                        </m:sSub>
                                      </m:e>
                                    </m:rad>
                                  </m:den>
                                </m:f>
                                <m:sSub>
                                  <m:sSubPr>
                                    <m:ctrlPr>
                                      <w:rPr>
                                        <w:rFonts w:ascii="Cambria Math" w:eastAsia="DengXian" w:hAnsi="Cambria Math"/>
                                        <w:noProof/>
                                        <w:szCs w:val="20"/>
                                        <w:lang w:val="en-GB"/>
                                      </w:rPr>
                                    </m:ctrlPr>
                                  </m:sSubPr>
                                  <m:e>
                                    <m:r>
                                      <w:rPr>
                                        <w:rFonts w:ascii="Cambria Math" w:eastAsia="DengXian" w:hAnsi="Cambria Math"/>
                                        <w:noProof/>
                                        <w:szCs w:val="20"/>
                                        <w:lang w:val="en-GB"/>
                                      </w:rPr>
                                      <m:t>β</m:t>
                                    </m:r>
                                  </m:e>
                                  <m:sub>
                                    <m:r>
                                      <m:rPr>
                                        <m:sty m:val="p"/>
                                      </m:rPr>
                                      <w:rPr>
                                        <w:rFonts w:ascii="Cambria Math" w:eastAsia="DengXian" w:hAnsi="Cambria Math"/>
                                        <w:noProof/>
                                        <w:szCs w:val="20"/>
                                        <w:lang w:val="en-GB"/>
                                      </w:rPr>
                                      <m:t>SRS</m:t>
                                    </m:r>
                                  </m:sub>
                                </m:sSub>
                                <m:sSup>
                                  <m:sSupPr>
                                    <m:ctrlPr>
                                      <w:rPr>
                                        <w:rFonts w:ascii="Cambria Math" w:eastAsia="DengXian" w:hAnsi="Cambria Math"/>
                                        <w:noProof/>
                                        <w:szCs w:val="20"/>
                                        <w:lang w:val="en-GB"/>
                                      </w:rPr>
                                    </m:ctrlPr>
                                  </m:sSupPr>
                                  <m:e>
                                    <m:r>
                                      <w:rPr>
                                        <w:rFonts w:ascii="Cambria Math" w:eastAsia="DengXian" w:hAnsi="Cambria Math"/>
                                        <w:noProof/>
                                        <w:szCs w:val="20"/>
                                        <w:lang w:val="en-GB"/>
                                      </w:rPr>
                                      <m:t>r</m:t>
                                    </m:r>
                                  </m:e>
                                  <m:sup>
                                    <m:d>
                                      <m:dPr>
                                        <m:ctrlPr>
                                          <w:rPr>
                                            <w:rFonts w:ascii="Cambria Math" w:eastAsia="DengXian" w:hAnsi="Cambria Math"/>
                                            <w:noProof/>
                                            <w:szCs w:val="20"/>
                                            <w:lang w:val="en-GB"/>
                                          </w:rPr>
                                        </m:ctrlPr>
                                      </m:dPr>
                                      <m:e>
                                        <m:sSub>
                                          <m:sSubPr>
                                            <m:ctrlPr>
                                              <w:rPr>
                                                <w:rFonts w:ascii="Cambria Math" w:eastAsia="DengXian" w:hAnsi="Cambria Math"/>
                                                <w:noProof/>
                                                <w:szCs w:val="20"/>
                                                <w:lang w:val="en-GB"/>
                                              </w:rPr>
                                            </m:ctrlPr>
                                          </m:sSubPr>
                                          <m:e>
                                            <m:r>
                                              <w:rPr>
                                                <w:rFonts w:ascii="Cambria Math" w:eastAsia="DengXian" w:hAnsi="Cambria Math"/>
                                                <w:noProof/>
                                                <w:szCs w:val="20"/>
                                                <w:lang w:val="en-GB"/>
                                              </w:rPr>
                                              <m:t>p</m:t>
                                            </m:r>
                                          </m:e>
                                          <m:sub>
                                            <m:r>
                                              <w:rPr>
                                                <w:rFonts w:ascii="Cambria Math" w:eastAsia="DengXian" w:hAnsi="Cambria Math"/>
                                                <w:noProof/>
                                                <w:szCs w:val="20"/>
                                                <w:lang w:val="en-GB"/>
                                              </w:rPr>
                                              <m:t>i</m:t>
                                            </m:r>
                                          </m:sub>
                                        </m:sSub>
                                      </m:e>
                                    </m:d>
                                  </m:sup>
                                </m:sSup>
                                <m:r>
                                  <m:rPr>
                                    <m:sty m:val="p"/>
                                  </m:rPr>
                                  <w:rPr>
                                    <w:rFonts w:ascii="Cambria Math" w:eastAsia="DengXian" w:hAnsi="Cambria Math"/>
                                    <w:noProof/>
                                    <w:szCs w:val="20"/>
                                    <w:lang w:val="en-GB"/>
                                  </w:rPr>
                                  <m:t>(</m:t>
                                </m:r>
                                <m:sSup>
                                  <m:sSupPr>
                                    <m:ctrlPr>
                                      <w:rPr>
                                        <w:rFonts w:ascii="Cambria Math" w:eastAsia="DengXian" w:hAnsi="Cambria Math"/>
                                        <w:noProof/>
                                        <w:szCs w:val="20"/>
                                        <w:lang w:val="en-GB"/>
                                      </w:rPr>
                                    </m:ctrlPr>
                                  </m:sSupPr>
                                  <m:e>
                                    <m:r>
                                      <w:rPr>
                                        <w:rFonts w:ascii="Cambria Math" w:eastAsia="DengXian" w:hAnsi="Cambria Math"/>
                                        <w:noProof/>
                                        <w:szCs w:val="20"/>
                                        <w:lang w:val="en-GB"/>
                                      </w:rPr>
                                      <m:t>k</m:t>
                                    </m:r>
                                  </m:e>
                                  <m:sup>
                                    <m:r>
                                      <m:rPr>
                                        <m:sty m:val="p"/>
                                      </m:rPr>
                                      <w:rPr>
                                        <w:rFonts w:ascii="Cambria Math" w:eastAsia="DengXian" w:hAnsi="Cambria Math"/>
                                        <w:noProof/>
                                        <w:szCs w:val="20"/>
                                        <w:lang w:val="en-GB"/>
                                      </w:rPr>
                                      <m:t>'</m:t>
                                    </m:r>
                                  </m:sup>
                                </m:sSup>
                                <m:r>
                                  <m:rPr>
                                    <m:sty m:val="p"/>
                                  </m:rPr>
                                  <w:rPr>
                                    <w:rFonts w:ascii="Cambria Math" w:eastAsia="DengXian" w:hAnsi="Cambria Math"/>
                                    <w:noProof/>
                                    <w:szCs w:val="20"/>
                                    <w:lang w:val="en-GB"/>
                                  </w:rPr>
                                  <m:t>,</m:t>
                                </m:r>
                                <m:r>
                                  <w:rPr>
                                    <w:rFonts w:ascii="Cambria Math" w:eastAsia="DengXian" w:hAnsi="Cambria Math"/>
                                    <w:noProof/>
                                    <w:szCs w:val="20"/>
                                    <w:lang w:val="en-GB"/>
                                  </w:rPr>
                                  <m:t>l</m:t>
                                </m:r>
                                <m:r>
                                  <m:rPr>
                                    <m:sty m:val="p"/>
                                  </m:rPr>
                                  <w:rPr>
                                    <w:rFonts w:ascii="Cambria Math" w:eastAsia="DengXian" w:hAnsi="Cambria Math"/>
                                    <w:noProof/>
                                    <w:szCs w:val="20"/>
                                    <w:lang w:val="en-GB"/>
                                  </w:rPr>
                                  <m:t>')</m:t>
                                </m:r>
                              </m:e>
                              <m:e>
                                <m:r>
                                  <m:rPr>
                                    <m:nor/>
                                  </m:rPr>
                                  <w:rPr>
                                    <w:rFonts w:eastAsia="DengXian"/>
                                    <w:noProof/>
                                    <w:szCs w:val="20"/>
                                    <w:lang w:val="en-GB"/>
                                  </w:rPr>
                                  <m:t xml:space="preserve">if </m:t>
                                </m:r>
                                <m:sSup>
                                  <m:sSupPr>
                                    <m:ctrlPr>
                                      <w:rPr>
                                        <w:rFonts w:ascii="Cambria Math" w:eastAsia="DengXian" w:hAnsi="Cambria Math"/>
                                        <w:noProof/>
                                        <w:szCs w:val="20"/>
                                        <w:lang w:val="en-GB"/>
                                      </w:rPr>
                                    </m:ctrlPr>
                                  </m:sSupPr>
                                  <m:e>
                                    <m:r>
                                      <w:rPr>
                                        <w:rFonts w:ascii="Cambria Math" w:eastAsia="DengXian" w:hAnsi="Cambria Math"/>
                                        <w:noProof/>
                                        <w:szCs w:val="20"/>
                                        <w:lang w:val="en-GB"/>
                                      </w:rPr>
                                      <m:t>k</m:t>
                                    </m:r>
                                  </m:e>
                                  <m:sup>
                                    <m:r>
                                      <m:rPr>
                                        <m:sty m:val="p"/>
                                      </m:rPr>
                                      <w:rPr>
                                        <w:rFonts w:ascii="Cambria Math" w:eastAsia="DengXian" w:hAnsi="Cambria Math"/>
                                        <w:noProof/>
                                        <w:szCs w:val="20"/>
                                        <w:lang w:val="en-GB"/>
                                      </w:rPr>
                                      <m:t>'</m:t>
                                    </m:r>
                                  </m:sup>
                                </m:sSup>
                                <m:r>
                                  <m:rPr>
                                    <m:sty m:val="p"/>
                                  </m:rPr>
                                  <w:rPr>
                                    <w:rFonts w:ascii="Cambria Math" w:eastAsia="DengXian" w:hAnsi="Cambria Math"/>
                                    <w:noProof/>
                                    <w:szCs w:val="20"/>
                                    <w:lang w:val="en-GB"/>
                                  </w:rPr>
                                  <m:t xml:space="preserve">=0, 1, …, </m:t>
                                </m:r>
                                <m:sSubSup>
                                  <m:sSubSupPr>
                                    <m:ctrlPr>
                                      <w:rPr>
                                        <w:rFonts w:ascii="Cambria Math" w:eastAsia="DengXian" w:hAnsi="Cambria Math"/>
                                        <w:noProof/>
                                        <w:szCs w:val="20"/>
                                        <w:lang w:val="en-GB"/>
                                      </w:rPr>
                                    </m:ctrlPr>
                                  </m:sSubSupPr>
                                  <m:e>
                                    <m:r>
                                      <w:rPr>
                                        <w:rFonts w:ascii="Cambria Math" w:eastAsia="DengXian" w:hAnsi="Cambria Math"/>
                                        <w:noProof/>
                                        <w:szCs w:val="20"/>
                                        <w:lang w:val="en-GB"/>
                                      </w:rPr>
                                      <m:t>M</m:t>
                                    </m:r>
                                  </m:e>
                                  <m:sub>
                                    <m:r>
                                      <m:rPr>
                                        <m:sty m:val="p"/>
                                      </m:rPr>
                                      <w:rPr>
                                        <w:rFonts w:ascii="Cambria Math" w:eastAsia="DengXian" w:hAnsi="Cambria Math"/>
                                        <w:noProof/>
                                        <w:szCs w:val="20"/>
                                        <w:lang w:val="en-GB"/>
                                      </w:rPr>
                                      <m:t>sc,</m:t>
                                    </m:r>
                                    <m:r>
                                      <w:rPr>
                                        <w:rFonts w:ascii="Cambria Math" w:eastAsia="DengXian" w:hAnsi="Cambria Math"/>
                                        <w:noProof/>
                                        <w:szCs w:val="20"/>
                                        <w:lang w:val="en-GB"/>
                                      </w:rPr>
                                      <m:t>b</m:t>
                                    </m:r>
                                  </m:sub>
                                  <m:sup>
                                    <m:r>
                                      <m:rPr>
                                        <m:sty m:val="p"/>
                                      </m:rPr>
                                      <w:rPr>
                                        <w:rFonts w:ascii="Cambria Math" w:eastAsia="DengXian" w:hAnsi="Cambria Math"/>
                                        <w:noProof/>
                                        <w:szCs w:val="20"/>
                                        <w:lang w:val="en-GB"/>
                                      </w:rPr>
                                      <m:t>SRS</m:t>
                                    </m:r>
                                  </m:sup>
                                </m:sSubSup>
                                <m:r>
                                  <m:rPr>
                                    <m:sty m:val="p"/>
                                  </m:rPr>
                                  <w:rPr>
                                    <w:rFonts w:ascii="Cambria Math" w:eastAsia="DengXian" w:hAnsi="Cambria Math"/>
                                    <w:noProof/>
                                    <w:szCs w:val="20"/>
                                    <w:lang w:val="en-GB"/>
                                  </w:rPr>
                                  <m:t xml:space="preserve">-1 and </m:t>
                                </m:r>
                                <m:sSup>
                                  <m:sSupPr>
                                    <m:ctrlPr>
                                      <w:rPr>
                                        <w:rFonts w:ascii="Cambria Math" w:eastAsia="DengXian" w:hAnsi="Cambria Math"/>
                                        <w:noProof/>
                                        <w:szCs w:val="20"/>
                                        <w:lang w:val="en-GB"/>
                                      </w:rPr>
                                    </m:ctrlPr>
                                  </m:sSupPr>
                                  <m:e>
                                    <m:r>
                                      <w:rPr>
                                        <w:rFonts w:ascii="Cambria Math" w:eastAsia="DengXian" w:hAnsi="Cambria Math"/>
                                        <w:noProof/>
                                        <w:szCs w:val="20"/>
                                        <w:lang w:val="en-GB"/>
                                      </w:rPr>
                                      <m:t>l</m:t>
                                    </m:r>
                                  </m:e>
                                  <m:sup>
                                    <m:r>
                                      <m:rPr>
                                        <m:sty m:val="p"/>
                                      </m:rPr>
                                      <w:rPr>
                                        <w:rFonts w:ascii="Cambria Math" w:eastAsia="DengXian" w:hAnsi="Cambria Math"/>
                                        <w:noProof/>
                                        <w:szCs w:val="20"/>
                                        <w:lang w:val="en-GB"/>
                                      </w:rPr>
                                      <m:t>'</m:t>
                                    </m:r>
                                  </m:sup>
                                </m:sSup>
                                <m:r>
                                  <m:rPr>
                                    <m:sty m:val="p"/>
                                  </m:rPr>
                                  <w:rPr>
                                    <w:rFonts w:ascii="Cambria Math" w:eastAsia="DengXian" w:hAnsi="Cambria Math"/>
                                    <w:noProof/>
                                    <w:szCs w:val="20"/>
                                    <w:lang w:val="en-GB"/>
                                  </w:rPr>
                                  <m:t>=0,1,…,</m:t>
                                </m:r>
                                <m:sSubSup>
                                  <m:sSubSupPr>
                                    <m:ctrlPr>
                                      <w:rPr>
                                        <w:rFonts w:ascii="Cambria Math" w:eastAsia="DengXian" w:hAnsi="Cambria Math"/>
                                        <w:noProof/>
                                        <w:szCs w:val="20"/>
                                        <w:lang w:val="en-GB"/>
                                      </w:rPr>
                                    </m:ctrlPr>
                                  </m:sSubSupPr>
                                  <m:e>
                                    <m:r>
                                      <w:rPr>
                                        <w:rFonts w:ascii="Cambria Math" w:eastAsia="DengXian" w:hAnsi="Cambria Math"/>
                                        <w:noProof/>
                                        <w:szCs w:val="20"/>
                                        <w:lang w:val="en-GB"/>
                                      </w:rPr>
                                      <m:t>N</m:t>
                                    </m:r>
                                  </m:e>
                                  <m:sub>
                                    <m:r>
                                      <m:rPr>
                                        <m:sty m:val="p"/>
                                      </m:rPr>
                                      <w:rPr>
                                        <w:rFonts w:ascii="Cambria Math" w:eastAsia="DengXian" w:hAnsi="Cambria Math"/>
                                        <w:noProof/>
                                        <w:szCs w:val="20"/>
                                        <w:lang w:val="en-GB"/>
                                      </w:rPr>
                                      <m:t>symb</m:t>
                                    </m:r>
                                    <m:ctrlPr>
                                      <w:rPr>
                                        <w:rFonts w:ascii="Cambria Math" w:eastAsia="DengXian" w:hAnsi="Cambria Math"/>
                                        <w:iCs/>
                                        <w:noProof/>
                                        <w:szCs w:val="20"/>
                                        <w:lang w:val="en-GB"/>
                                      </w:rPr>
                                    </m:ctrlPr>
                                  </m:sub>
                                  <m:sup>
                                    <m:r>
                                      <m:rPr>
                                        <m:sty m:val="p"/>
                                      </m:rPr>
                                      <w:rPr>
                                        <w:rFonts w:ascii="Cambria Math" w:eastAsia="DengXian" w:hAnsi="Cambria Math"/>
                                        <w:noProof/>
                                        <w:szCs w:val="20"/>
                                        <w:lang w:val="en-GB"/>
                                      </w:rPr>
                                      <m:t>SRS</m:t>
                                    </m:r>
                                  </m:sup>
                                </m:sSubSup>
                                <m:r>
                                  <m:rPr>
                                    <m:sty m:val="p"/>
                                  </m:rPr>
                                  <w:rPr>
                                    <w:rFonts w:ascii="Cambria Math" w:eastAsia="DengXian" w:hAnsi="Cambria Math"/>
                                    <w:noProof/>
                                    <w:szCs w:val="20"/>
                                    <w:lang w:val="en-GB"/>
                                  </w:rPr>
                                  <m:t>-1</m:t>
                                </m:r>
                              </m:e>
                            </m:mr>
                            <m:mr>
                              <m:e>
                                <m:r>
                                  <m:rPr>
                                    <m:sty m:val="p"/>
                                  </m:rPr>
                                  <w:rPr>
                                    <w:rFonts w:ascii="Cambria Math" w:eastAsia="DengXian" w:hAnsi="Cambria Math"/>
                                    <w:noProof/>
                                    <w:szCs w:val="20"/>
                                    <w:lang w:val="en-GB"/>
                                  </w:rPr>
                                  <m:t>0</m:t>
                                </m:r>
                              </m:e>
                              <m:e>
                                <m:r>
                                  <m:rPr>
                                    <m:nor/>
                                  </m:rPr>
                                  <w:rPr>
                                    <w:rFonts w:eastAsia="DengXian"/>
                                    <w:noProof/>
                                    <w:szCs w:val="20"/>
                                    <w:lang w:val="en-GB"/>
                                  </w:rPr>
                                  <m:t>otherwise</m:t>
                                </m:r>
                              </m:e>
                            </m:mr>
                          </m:m>
                        </m:e>
                      </m:d>
                    </m:oMath>
                  </m:oMathPara>
                </w:p>
              </w:tc>
            </w:tr>
          </w:tbl>
          <w:p w:rsidR="00FA5ADB" w:rsidRPr="002259E1" w:rsidRDefault="00FA5ADB" w:rsidP="0055096A">
            <w:pPr>
              <w:pStyle w:val="a6"/>
              <w:spacing w:line="260" w:lineRule="exact"/>
              <w:rPr>
                <w:rFonts w:eastAsiaTheme="minorEastAsia"/>
                <w:lang w:eastAsia="zh-CN"/>
              </w:rPr>
            </w:pPr>
            <w:r>
              <w:rPr>
                <w:rFonts w:eastAsiaTheme="minorEastAsia" w:hint="eastAsia"/>
                <w:lang w:eastAsia="zh-CN"/>
              </w:rPr>
              <w:t>I</w:t>
            </w:r>
            <w:r>
              <w:rPr>
                <w:rFonts w:eastAsiaTheme="minorEastAsia"/>
                <w:lang w:eastAsia="zh-CN"/>
              </w:rPr>
              <w:t xml:space="preserve">n the current specification, SRS resource is mapped to </w:t>
            </w:r>
            <w:r w:rsidRPr="003931FA">
              <w:rPr>
                <w:rFonts w:eastAsia="DengXian"/>
                <w:szCs w:val="20"/>
                <w:lang w:val="en-GB"/>
              </w:rPr>
              <w:t xml:space="preserve">resource elements </w:t>
            </w:r>
            <m:oMath>
              <m:r>
                <w:rPr>
                  <w:rFonts w:ascii="Cambria Math" w:eastAsia="DengXian" w:hAnsi="Cambria Math"/>
                  <w:szCs w:val="20"/>
                  <w:lang w:val="en-GB"/>
                </w:rPr>
                <m:t>(k,l)</m:t>
              </m:r>
            </m:oMath>
            <w:r w:rsidRPr="003931FA">
              <w:rPr>
                <w:rFonts w:eastAsia="DengXian"/>
                <w:szCs w:val="20"/>
                <w:lang w:val="en-GB"/>
              </w:rPr>
              <w:t xml:space="preserve"> in a slot</w:t>
            </w:r>
            <w:r>
              <w:rPr>
                <w:rFonts w:eastAsiaTheme="minorEastAsia"/>
                <w:lang w:eastAsia="zh-CN"/>
              </w:rPr>
              <w:t>, where the symbol index within a slot is ‘</w:t>
            </w:r>
            <m:oMath>
              <m:r>
                <w:rPr>
                  <w:rFonts w:ascii="Cambria Math" w:eastAsia="DengXian" w:hAnsi="Cambria Math"/>
                  <w:szCs w:val="20"/>
                  <w:lang w:val="en-GB"/>
                </w:rPr>
                <m:t>l</m:t>
              </m:r>
            </m:oMath>
            <w:r>
              <w:rPr>
                <w:rFonts w:eastAsiaTheme="minorEastAsia"/>
                <w:lang w:eastAsia="zh-CN"/>
              </w:rPr>
              <w:t>’ which is represented by ‘</w:t>
            </w:r>
            <m:oMath>
              <m:r>
                <m:rPr>
                  <m:sty m:val="p"/>
                </m:rPr>
                <w:rPr>
                  <w:rFonts w:ascii="Cambria Math" w:eastAsia="DengXian" w:hAnsi="Cambria Math"/>
                  <w:noProof/>
                  <w:szCs w:val="20"/>
                  <w:lang w:val="en-GB"/>
                </w:rPr>
                <m:t xml:space="preserve"> </m:t>
              </m:r>
              <m:sSup>
                <m:sSupPr>
                  <m:ctrlPr>
                    <w:rPr>
                      <w:rFonts w:ascii="Cambria Math" w:eastAsia="DengXian" w:hAnsi="Cambria Math"/>
                      <w:noProof/>
                      <w:szCs w:val="20"/>
                      <w:lang w:val="en-GB"/>
                    </w:rPr>
                  </m:ctrlPr>
                </m:sSupPr>
                <m:e>
                  <m:r>
                    <w:rPr>
                      <w:rFonts w:ascii="Cambria Math" w:eastAsia="DengXian" w:hAnsi="Cambria Math"/>
                      <w:noProof/>
                      <w:szCs w:val="20"/>
                      <w:lang w:val="en-GB"/>
                    </w:rPr>
                    <m:t>l</m:t>
                  </m:r>
                </m:e>
                <m:sup>
                  <m:r>
                    <m:rPr>
                      <m:sty m:val="p"/>
                    </m:rPr>
                    <w:rPr>
                      <w:rFonts w:ascii="Cambria Math" w:eastAsia="DengXian" w:hAnsi="Cambria Math"/>
                      <w:noProof/>
                      <w:szCs w:val="20"/>
                      <w:lang w:val="en-GB"/>
                    </w:rPr>
                    <m:t>'</m:t>
                  </m:r>
                </m:sup>
              </m:sSup>
              <m:r>
                <m:rPr>
                  <m:sty m:val="p"/>
                </m:rPr>
                <w:rPr>
                  <w:rFonts w:ascii="Cambria Math" w:eastAsia="DengXian" w:hAnsi="Cambria Math"/>
                  <w:noProof/>
                  <w:szCs w:val="20"/>
                  <w:lang w:val="en-GB"/>
                </w:rPr>
                <m:t>+</m:t>
              </m:r>
              <m:sSub>
                <m:sSubPr>
                  <m:ctrlPr>
                    <w:rPr>
                      <w:rFonts w:ascii="Cambria Math" w:eastAsia="DengXian" w:hAnsi="Cambria Math"/>
                      <w:noProof/>
                      <w:szCs w:val="20"/>
                      <w:lang w:val="en-GB"/>
                    </w:rPr>
                  </m:ctrlPr>
                </m:sSubPr>
                <m:e>
                  <m:r>
                    <w:rPr>
                      <w:rFonts w:ascii="Cambria Math" w:eastAsia="DengXian" w:hAnsi="Cambria Math"/>
                      <w:noProof/>
                      <w:szCs w:val="20"/>
                      <w:lang w:val="en-GB"/>
                    </w:rPr>
                    <m:t>l</m:t>
                  </m:r>
                </m:e>
                <m:sub>
                  <m:r>
                    <m:rPr>
                      <m:sty m:val="p"/>
                    </m:rPr>
                    <w:rPr>
                      <w:rFonts w:ascii="Cambria Math" w:eastAsia="DengXian" w:hAnsi="Cambria Math"/>
                      <w:noProof/>
                      <w:szCs w:val="20"/>
                      <w:lang w:val="en-GB"/>
                    </w:rPr>
                    <m:t>0</m:t>
                  </m:r>
                </m:sub>
              </m:sSub>
            </m:oMath>
            <w:r>
              <w:rPr>
                <w:rFonts w:eastAsiaTheme="minorEastAsia"/>
                <w:lang w:eastAsia="zh-CN"/>
              </w:rPr>
              <w:t>’</w:t>
            </w:r>
            <w:r>
              <w:rPr>
                <w:rFonts w:eastAsia="DengXian"/>
                <w:szCs w:val="20"/>
                <w:lang w:val="en-GB"/>
              </w:rPr>
              <w:t>.</w:t>
            </w:r>
            <w:r>
              <w:rPr>
                <w:rFonts w:eastAsiaTheme="minorEastAsia" w:hint="eastAsia"/>
                <w:lang w:eastAsia="zh-CN"/>
              </w:rPr>
              <w:t xml:space="preserve"> I</w:t>
            </w:r>
            <w:r>
              <w:rPr>
                <w:rFonts w:eastAsiaTheme="minorEastAsia"/>
                <w:lang w:eastAsia="zh-CN"/>
              </w:rPr>
              <w:t>n R</w:t>
            </w:r>
            <w:r>
              <w:rPr>
                <w:rFonts w:eastAsiaTheme="minorEastAsia" w:hint="eastAsia"/>
                <w:lang w:eastAsia="zh-CN"/>
              </w:rPr>
              <w:t>el</w:t>
            </w:r>
            <w:r>
              <w:rPr>
                <w:rFonts w:eastAsiaTheme="minorEastAsia"/>
                <w:lang w:eastAsia="zh-CN"/>
              </w:rPr>
              <w:t xml:space="preserve">-20, SRS resource can be mapped to </w:t>
            </w:r>
            <w:r w:rsidRPr="003931FA">
              <w:rPr>
                <w:rFonts w:eastAsia="DengXian"/>
                <w:szCs w:val="20"/>
                <w:lang w:val="en-GB"/>
              </w:rPr>
              <w:t xml:space="preserve">resource elements </w:t>
            </w:r>
            <m:oMath>
              <m:r>
                <w:rPr>
                  <w:rFonts w:ascii="Cambria Math" w:eastAsia="DengXian" w:hAnsi="Cambria Math"/>
                  <w:szCs w:val="20"/>
                  <w:lang w:val="en-GB"/>
                </w:rPr>
                <m:t>(k,l)</m:t>
              </m:r>
            </m:oMath>
            <w:r w:rsidRPr="003931FA">
              <w:rPr>
                <w:rFonts w:eastAsia="DengXian"/>
                <w:szCs w:val="20"/>
                <w:lang w:val="en-GB"/>
              </w:rPr>
              <w:t xml:space="preserve"> in a slot</w:t>
            </w:r>
            <w:r>
              <w:rPr>
                <w:rFonts w:eastAsia="DengXian"/>
                <w:szCs w:val="20"/>
                <w:lang w:val="en-GB"/>
              </w:rPr>
              <w:t xml:space="preserve"> or</w:t>
            </w:r>
            <w:r w:rsidRPr="009040C6">
              <w:rPr>
                <w:rFonts w:eastAsia="DengXian"/>
                <w:szCs w:val="20"/>
                <w:lang w:eastAsia="zh-CN"/>
              </w:rPr>
              <w:t xml:space="preserve"> two consecutive S and U slots</w:t>
            </w:r>
            <w:r>
              <w:rPr>
                <w:rFonts w:eastAsia="DengXian"/>
                <w:szCs w:val="20"/>
                <w:lang w:eastAsia="zh-CN"/>
              </w:rPr>
              <w:t xml:space="preserve">. In addition, </w:t>
            </w:r>
            <w:r w:rsidRPr="00073466">
              <w:rPr>
                <w:rFonts w:eastAsiaTheme="minorEastAsia"/>
                <w:lang w:eastAsia="zh-CN"/>
              </w:rPr>
              <w:t>‘</w:t>
            </w:r>
            <m:oMath>
              <m:sSup>
                <m:sSupPr>
                  <m:ctrlPr>
                    <w:rPr>
                      <w:rFonts w:ascii="Cambria Math" w:eastAsia="DengXian" w:hAnsi="Cambria Math"/>
                      <w:noProof/>
                      <w:szCs w:val="20"/>
                      <w:lang w:val="en-GB"/>
                    </w:rPr>
                  </m:ctrlPr>
                </m:sSupPr>
                <m:e>
                  <m:r>
                    <w:rPr>
                      <w:rFonts w:ascii="Cambria Math" w:eastAsia="DengXian" w:hAnsi="Cambria Math"/>
                      <w:noProof/>
                      <w:szCs w:val="20"/>
                      <w:lang w:val="en-GB"/>
                    </w:rPr>
                    <m:t>l</m:t>
                  </m:r>
                </m:e>
                <m:sup>
                  <m:r>
                    <m:rPr>
                      <m:sty m:val="p"/>
                    </m:rPr>
                    <w:rPr>
                      <w:rFonts w:ascii="Cambria Math" w:eastAsia="DengXian" w:hAnsi="Cambria Math"/>
                      <w:noProof/>
                      <w:szCs w:val="20"/>
                      <w:lang w:val="en-GB"/>
                    </w:rPr>
                    <m:t>'</m:t>
                  </m:r>
                </m:sup>
              </m:sSup>
              <m:r>
                <m:rPr>
                  <m:sty m:val="p"/>
                </m:rPr>
                <w:rPr>
                  <w:rFonts w:ascii="Cambria Math" w:eastAsia="DengXian" w:hAnsi="Cambria Math"/>
                  <w:noProof/>
                  <w:szCs w:val="20"/>
                  <w:lang w:val="en-GB"/>
                </w:rPr>
                <m:t>+</m:t>
              </m:r>
              <m:sSub>
                <m:sSubPr>
                  <m:ctrlPr>
                    <w:rPr>
                      <w:rFonts w:ascii="Cambria Math" w:eastAsia="DengXian" w:hAnsi="Cambria Math"/>
                      <w:noProof/>
                      <w:szCs w:val="20"/>
                      <w:lang w:val="en-GB"/>
                    </w:rPr>
                  </m:ctrlPr>
                </m:sSubPr>
                <m:e>
                  <m:r>
                    <w:rPr>
                      <w:rFonts w:ascii="Cambria Math" w:eastAsia="DengXian" w:hAnsi="Cambria Math"/>
                      <w:noProof/>
                      <w:szCs w:val="20"/>
                      <w:lang w:val="en-GB"/>
                    </w:rPr>
                    <m:t>l</m:t>
                  </m:r>
                </m:e>
                <m:sub>
                  <m:r>
                    <m:rPr>
                      <m:sty m:val="p"/>
                    </m:rPr>
                    <w:rPr>
                      <w:rFonts w:ascii="Cambria Math" w:eastAsia="DengXian" w:hAnsi="Cambria Math"/>
                      <w:noProof/>
                      <w:szCs w:val="20"/>
                      <w:lang w:val="en-GB"/>
                    </w:rPr>
                    <m:t>0</m:t>
                  </m:r>
                </m:sub>
              </m:sSub>
            </m:oMath>
            <w:r>
              <w:rPr>
                <w:rFonts w:eastAsiaTheme="minorEastAsia"/>
                <w:lang w:eastAsia="zh-CN"/>
              </w:rPr>
              <w:t>’ should be i</w:t>
            </w:r>
            <w:r w:rsidRPr="00073466">
              <w:rPr>
                <w:rFonts w:eastAsiaTheme="minorEastAsia"/>
                <w:lang w:eastAsia="zh-CN"/>
              </w:rPr>
              <w:t>nterpret</w:t>
            </w:r>
            <w:r>
              <w:rPr>
                <w:rFonts w:eastAsiaTheme="minorEastAsia"/>
                <w:lang w:eastAsia="zh-CN"/>
              </w:rPr>
              <w:t xml:space="preserve">ed as the symbol index </w:t>
            </w:r>
            <w:r w:rsidRPr="009903BB">
              <w:rPr>
                <w:rFonts w:eastAsiaTheme="minorEastAsia"/>
                <w:lang w:eastAsia="zh-CN"/>
              </w:rPr>
              <w:t>relative to</w:t>
            </w:r>
            <w:r>
              <w:rPr>
                <w:rFonts w:eastAsiaTheme="minorEastAsia"/>
                <w:lang w:eastAsia="zh-CN"/>
              </w:rPr>
              <w:t xml:space="preserve"> the starting position of the starting slot. </w:t>
            </w:r>
          </w:p>
          <w:p w:rsidR="00FA5ADB" w:rsidRDefault="00FA5ADB" w:rsidP="0055096A">
            <w:pPr>
              <w:snapToGrid w:val="0"/>
              <w:rPr>
                <w:rFonts w:ascii="Times New Roman" w:eastAsia="DengXian" w:hAnsi="Times New Roman" w:cs="Times New Roman"/>
                <w:sz w:val="18"/>
                <w:szCs w:val="18"/>
                <w:lang w:eastAsia="zh-CN"/>
              </w:rPr>
            </w:pPr>
          </w:p>
          <w:p w:rsidR="00FA5ADB" w:rsidRDefault="00FA5ADB"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Thanks for the suggestion. Proposal 2-5 is updated accordingly.</w:t>
            </w:r>
          </w:p>
          <w:p w:rsidR="00FA5ADB" w:rsidRDefault="00FA5ADB" w:rsidP="0055096A">
            <w:pPr>
              <w:snapToGrid w:val="0"/>
              <w:rPr>
                <w:rFonts w:ascii="Times New Roman" w:eastAsia="DengXian" w:hAnsi="Times New Roman" w:cs="Times New Roman"/>
                <w:sz w:val="18"/>
                <w:szCs w:val="18"/>
                <w:lang w:eastAsia="zh-CN"/>
              </w:rPr>
            </w:pPr>
          </w:p>
          <w:p w:rsidR="00FA5ADB" w:rsidRDefault="00FA5ADB" w:rsidP="0055096A">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FA5ADB" w:rsidRDefault="00FA5ADB" w:rsidP="00FA5ADB">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FA5ADB" w:rsidRDefault="00FA5ADB" w:rsidP="00FA5ADB">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w:t>
            </w:r>
            <w:r w:rsidRPr="00C20A65">
              <w:rPr>
                <w:rFonts w:ascii="Times New Roman" w:eastAsia="DengXian" w:hAnsi="Times New Roman" w:cs="Times New Roman"/>
                <w:bCs/>
                <w:strike/>
                <w:color w:val="FF0000"/>
                <w:sz w:val="18"/>
                <w:szCs w:val="20"/>
                <w:lang w:eastAsia="zh-CN"/>
              </w:rPr>
              <w:t xml:space="preserve"> relative to the starting position of the starting slot for an SRS </w:t>
            </w:r>
            <w:r w:rsidRPr="00C20A65">
              <w:rPr>
                <w:rFonts w:ascii="Times New Roman" w:eastAsia="DengXian" w:hAnsi="Times New Roman" w:cs="Times New Roman" w:hint="eastAsia"/>
                <w:bCs/>
                <w:strike/>
                <w:color w:val="FF0000"/>
                <w:sz w:val="18"/>
                <w:szCs w:val="20"/>
                <w:lang w:eastAsia="zh-CN"/>
              </w:rPr>
              <w:t>res</w:t>
            </w:r>
            <w:r w:rsidRPr="00C20A65">
              <w:rPr>
                <w:rFonts w:ascii="Times New Roman" w:eastAsia="DengXian" w:hAnsi="Times New Roman" w:cs="Times New Roman"/>
                <w:bCs/>
                <w:strike/>
                <w:color w:val="FF0000"/>
                <w:sz w:val="18"/>
                <w:szCs w:val="20"/>
                <w:lang w:eastAsia="zh-CN"/>
              </w:rPr>
              <w:t>ource</w:t>
            </w:r>
            <w:r>
              <w:rPr>
                <w:rFonts w:ascii="Times New Roman" w:eastAsia="DengXian" w:hAnsi="Times New Roman" w:cs="Times New Roman"/>
                <w:bCs/>
                <w:sz w:val="18"/>
                <w:szCs w:val="20"/>
                <w:lang w:eastAsia="zh-CN"/>
              </w:rPr>
              <w:t xml:space="preserve">. </w:t>
            </w:r>
          </w:p>
          <w:p w:rsidR="00FA5ADB" w:rsidRPr="00E97CB2" w:rsidRDefault="00FA5ADB" w:rsidP="00FA5ADB">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20"/>
                <w:lang w:eastAsia="zh-CN"/>
              </w:rPr>
              <w:t>The restriction ‘</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nor/>
                    </m:rPr>
                    <w:rPr>
                      <w:rFonts w:ascii="Times New Roman" w:eastAsia="DengXian" w:hAnsi="Times New Roman" w:cs="Times New Roman"/>
                      <w:bCs/>
                      <w:sz w:val="18"/>
                      <w:szCs w:val="20"/>
                      <w:lang w:eastAsia="zh-CN"/>
                    </w:rPr>
                    <m:t>offset</m:t>
                  </m:r>
                </m:sub>
              </m:sSub>
              <m:r>
                <m:rPr>
                  <m:sty m:val="p"/>
                </m:rPr>
                <w:rPr>
                  <w:rFonts w:ascii="Cambria Math" w:eastAsia="DengXian" w:hAnsi="Cambria Math" w:cs="Times New Roman"/>
                  <w:sz w:val="18"/>
                  <w:szCs w:val="20"/>
                  <w:lang w:eastAsia="zh-CN"/>
                </w:rPr>
                <m:t>≥</m:t>
              </m:r>
              <m:sSubSup>
                <m:sSubSupPr>
                  <m:ctrlPr>
                    <w:rPr>
                      <w:rFonts w:ascii="Cambria Math" w:eastAsia="DengXian" w:hAnsi="Cambria Math" w:cs="Times New Roman"/>
                      <w:bCs/>
                      <w:sz w:val="18"/>
                      <w:szCs w:val="20"/>
                      <w:lang w:eastAsia="zh-CN"/>
                    </w:rPr>
                  </m:ctrlPr>
                </m:sSubSupPr>
                <m:e>
                  <m:r>
                    <m:rPr>
                      <m:sty m:val="bi"/>
                    </m:rPr>
                    <w:rPr>
                      <w:rFonts w:ascii="Cambria Math" w:eastAsia="DengXian" w:hAnsi="Cambria Math" w:cs="Times New Roman"/>
                      <w:sz w:val="18"/>
                      <w:szCs w:val="20"/>
                      <w:lang w:eastAsia="zh-CN"/>
                    </w:rPr>
                    <m:t>N</m:t>
                  </m:r>
                </m:e>
                <m:sub>
                  <m:r>
                    <m:rPr>
                      <m:nor/>
                    </m:rPr>
                    <w:rPr>
                      <w:rFonts w:ascii="Times New Roman" w:eastAsia="DengXian" w:hAnsi="Times New Roman" w:cs="Times New Roman"/>
                      <w:bCs/>
                      <w:sz w:val="18"/>
                      <w:szCs w:val="20"/>
                      <w:lang w:eastAsia="zh-CN"/>
                    </w:rPr>
                    <m:t>symb</m:t>
                  </m:r>
                </m:sub>
                <m:sup>
                  <m:r>
                    <m:rPr>
                      <m:nor/>
                    </m:rPr>
                    <w:rPr>
                      <w:rFonts w:ascii="Times New Roman" w:eastAsia="DengXian" w:hAnsi="Times New Roman" w:cs="Times New Roman"/>
                      <w:bCs/>
                      <w:sz w:val="18"/>
                      <w:szCs w:val="20"/>
                      <w:lang w:eastAsia="zh-CN"/>
                    </w:rPr>
                    <m:t>SRS</m:t>
                  </m:r>
                </m:sup>
              </m:sSubSup>
              <m:r>
                <m:rPr>
                  <m:sty m:val="p"/>
                </m:rPr>
                <w:rPr>
                  <w:rFonts w:ascii="Cambria Math" w:eastAsia="DengXian" w:hAnsi="Cambria Math" w:cs="Times New Roman"/>
                  <w:sz w:val="18"/>
                  <w:szCs w:val="20"/>
                  <w:lang w:eastAsia="zh-CN"/>
                </w:rPr>
                <m:t>-</m:t>
              </m:r>
              <m:r>
                <m:rPr>
                  <m:sty m:val="b"/>
                </m:rPr>
                <w:rPr>
                  <w:rFonts w:ascii="Cambria Math" w:eastAsia="DengXian" w:hAnsi="Cambria Math" w:cs="Times New Roman"/>
                  <w:sz w:val="18"/>
                  <w:szCs w:val="20"/>
                  <w:lang w:eastAsia="zh-CN"/>
                </w:rPr>
                <m:t>1</m:t>
              </m:r>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removed.</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FA5ADB"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the updated proposal 2-5.</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Nokia</w:t>
            </w:r>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DengXian" w:hAnsi="Times New Roman" w:cs="Times New Roman"/>
                <w:sz w:val="18"/>
                <w:szCs w:val="18"/>
                <w:lang w:eastAsia="zh-CN"/>
              </w:rPr>
            </w:pPr>
            <w:r>
              <w:rPr>
                <w:rFonts w:ascii="Times New Roman" w:eastAsia="宋体" w:hAnsi="Times New Roman" w:cs="Times New Roman" w:hint="eastAsia"/>
                <w:sz w:val="18"/>
                <w:szCs w:val="18"/>
                <w:lang w:eastAsia="zh-CN"/>
              </w:rPr>
              <w:t>In</w:t>
            </w:r>
            <w:r>
              <w:rPr>
                <w:rFonts w:ascii="Times New Roman" w:eastAsia="宋体" w:hAnsi="Times New Roman" w:cs="Times New Roman"/>
                <w:sz w:val="18"/>
                <w:szCs w:val="18"/>
                <w:lang w:eastAsia="zh-CN"/>
              </w:rPr>
              <w:t xml:space="preserve"> the </w:t>
            </w:r>
            <w:r>
              <w:rPr>
                <w:rFonts w:ascii="Times New Roman" w:eastAsia="宋体" w:hAnsi="Times New Roman" w:cs="Times New Roman" w:hint="eastAsia"/>
                <w:sz w:val="18"/>
                <w:szCs w:val="18"/>
                <w:lang w:eastAsia="zh-CN"/>
              </w:rPr>
              <w:t xml:space="preserve">third </w:t>
            </w:r>
            <w:r>
              <w:rPr>
                <w:rFonts w:ascii="Times New Roman" w:eastAsia="宋体" w:hAnsi="Times New Roman" w:cs="Times New Roman"/>
                <w:sz w:val="18"/>
                <w:szCs w:val="18"/>
                <w:lang w:eastAsia="zh-CN"/>
              </w:rPr>
              <w:t>sub-bullet</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for </w:t>
            </w:r>
            <w:r>
              <w:rPr>
                <w:rFonts w:ascii="Times New Roman" w:eastAsia="DengXian" w:hAnsi="Times New Roman" w:cs="Times New Roman"/>
                <w:bCs/>
                <w:sz w:val="18"/>
                <w:szCs w:val="18"/>
                <w:lang w:eastAsia="zh-CN"/>
              </w:rPr>
              <w:t>cross-slot SRS resource</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w:t>
            </w:r>
            <w:r>
              <w:rPr>
                <w:rFonts w:ascii="Times New Roman" w:eastAsia="宋体" w:hAnsi="Times New Roman" w:cs="Times New Roman"/>
                <w:sz w:val="18"/>
                <w:szCs w:val="18"/>
                <w:lang w:eastAsia="zh-CN"/>
              </w:rPr>
              <w:t>the time domain restriction can be relaxed</w:t>
            </w:r>
            <w:r>
              <w:rPr>
                <w:rFonts w:ascii="Times New Roman" w:eastAsia="宋体" w:hAnsi="Times New Roman" w:cs="Times New Roman" w:hint="eastAsia"/>
                <w:sz w:val="18"/>
                <w:szCs w:val="18"/>
                <w:lang w:eastAsia="zh-CN"/>
              </w:rPr>
              <w:t xml:space="preserve"> so that</w:t>
            </w:r>
            <w:r>
              <w:rPr>
                <w:rFonts w:ascii="Times New Roman" w:eastAsia="宋体" w:hAnsi="Times New Roman" w:cs="Times New Roman"/>
                <w:sz w:val="18"/>
                <w:szCs w:val="18"/>
                <w:lang w:eastAsia="zh-CN"/>
              </w:rPr>
              <w:t xml:space="preserve"> </w:t>
            </w:r>
            <m:oMath>
              <m:sSub>
                <m:sSubPr>
                  <m:ctrlPr>
                    <w:rPr>
                      <w:rFonts w:ascii="Cambria Math" w:eastAsia="宋体" w:hAnsi="Cambria Math" w:cs="Times New Roman"/>
                      <w:sz w:val="18"/>
                      <w:szCs w:val="18"/>
                      <w:lang w:eastAsia="zh-CN"/>
                    </w:rPr>
                  </m:ctrlPr>
                </m:sSubPr>
                <m:e>
                  <m:r>
                    <m:rPr>
                      <m:sty m:val="p"/>
                    </m:rPr>
                    <w:rPr>
                      <w:rFonts w:ascii="Cambria Math" w:eastAsia="宋体" w:hAnsi="Cambria Math" w:cs="Times New Roman"/>
                      <w:sz w:val="18"/>
                      <w:szCs w:val="18"/>
                      <w:lang w:eastAsia="zh-CN"/>
                    </w:rPr>
                    <m:t>l</m:t>
                  </m:r>
                </m:e>
                <m:sub>
                  <m:r>
                    <m:rPr>
                      <m:nor/>
                    </m:rPr>
                    <w:rPr>
                      <w:rFonts w:ascii="Cambria Math" w:eastAsia="宋体" w:hAnsi="Cambria Math" w:cs="Times New Roman"/>
                      <w:sz w:val="18"/>
                      <w:szCs w:val="18"/>
                      <w:lang w:eastAsia="zh-CN"/>
                    </w:rPr>
                    <m:t>offset</m:t>
                  </m:r>
                </m:sub>
              </m:sSub>
              <m:r>
                <m:rPr>
                  <m:sty m:val="p"/>
                </m:rPr>
                <w:rPr>
                  <w:rFonts w:ascii="Cambria Math" w:eastAsia="宋体" w:hAnsi="Cambria Math" w:cs="Times New Roman"/>
                  <w:sz w:val="18"/>
                  <w:szCs w:val="18"/>
                  <w:lang w:eastAsia="zh-CN"/>
                </w:rPr>
                <m:t>&lt;</m:t>
              </m:r>
              <m:sSubSup>
                <m:sSubSupPr>
                  <m:ctrlPr>
                    <w:rPr>
                      <w:rFonts w:ascii="Cambria Math" w:eastAsia="宋体" w:hAnsi="Cambria Math" w:cs="Times New Roman"/>
                      <w:sz w:val="18"/>
                      <w:szCs w:val="18"/>
                      <w:lang w:eastAsia="zh-CN"/>
                    </w:rPr>
                  </m:ctrlPr>
                </m:sSubSupPr>
                <m:e>
                  <m:r>
                    <m:rPr>
                      <m:sty m:val="p"/>
                    </m:rPr>
                    <w:rPr>
                      <w:rFonts w:ascii="Cambria Math" w:eastAsia="宋体" w:hAnsi="Cambria Math" w:cs="Times New Roman"/>
                      <w:sz w:val="18"/>
                      <w:szCs w:val="18"/>
                      <w:lang w:eastAsia="zh-CN"/>
                    </w:rPr>
                    <m:t>N</m:t>
                  </m:r>
                </m:e>
                <m:sub>
                  <m:r>
                    <m:rPr>
                      <m:nor/>
                    </m:rPr>
                    <w:rPr>
                      <w:rFonts w:ascii="Cambria Math" w:eastAsia="宋体" w:hAnsi="Cambria Math" w:cs="Times New Roman"/>
                      <w:sz w:val="18"/>
                      <w:szCs w:val="18"/>
                      <w:lang w:eastAsia="zh-CN"/>
                    </w:rPr>
                    <m:t>symb</m:t>
                  </m:r>
                </m:sub>
                <m:sup>
                  <m:r>
                    <m:rPr>
                      <m:nor/>
                    </m:rPr>
                    <w:rPr>
                      <w:rFonts w:ascii="Cambria Math" w:eastAsia="宋体" w:hAnsi="Cambria Math" w:cs="Times New Roman"/>
                      <w:sz w:val="18"/>
                      <w:szCs w:val="18"/>
                      <w:lang w:eastAsia="zh-CN"/>
                    </w:rPr>
                    <m:t>SRS</m:t>
                  </m:r>
                </m:sup>
              </m:sSubSup>
              <m:r>
                <m:rPr>
                  <m:sty m:val="p"/>
                </m:rPr>
                <w:rPr>
                  <w:rFonts w:ascii="Cambria Math" w:eastAsia="宋体" w:hAnsi="Cambria Math" w:cs="Times New Roman"/>
                  <w:sz w:val="18"/>
                  <w:szCs w:val="18"/>
                  <w:lang w:eastAsia="zh-CN"/>
                </w:rPr>
                <m:t>-1</m:t>
              </m:r>
            </m:oMath>
            <w:r>
              <w:rPr>
                <w:rFonts w:eastAsia="宋体" w:hAnsi="Cambria Math" w:cs="Times New Roman" w:hint="eastAsia"/>
                <w:sz w:val="18"/>
                <w:szCs w:val="18"/>
                <w:lang w:eastAsia="zh-CN"/>
              </w:rPr>
              <w:t>.</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20"/>
                <w:lang w:eastAsia="ja-JP"/>
              </w:rPr>
              <w:t xml:space="preserve">Support. </w:t>
            </w:r>
            <w:proofErr w:type="gramStart"/>
            <w:r>
              <w:rPr>
                <w:rFonts w:ascii="Times New Roman" w:eastAsia="Yu Mincho" w:hAnsi="Times New Roman" w:cs="Times New Roman" w:hint="eastAsia"/>
                <w:sz w:val="18"/>
                <w:szCs w:val="20"/>
                <w:lang w:eastAsia="ja-JP"/>
              </w:rPr>
              <w:t>l</w:t>
            </w:r>
            <w:proofErr w:type="gramEnd"/>
            <w:r>
              <w:rPr>
                <w:rFonts w:ascii="Times New Roman" w:eastAsia="Yu Mincho" w:hAnsi="Times New Roman" w:cs="Times New Roman"/>
                <w:sz w:val="18"/>
                <w:szCs w:val="20"/>
                <w:vertAlign w:val="superscript"/>
                <w:lang w:eastAsia="ja-JP"/>
              </w:rPr>
              <w:t>’</w:t>
            </w:r>
            <w:r>
              <w:rPr>
                <w:rFonts w:ascii="Times New Roman" w:eastAsia="Yu Mincho" w:hAnsi="Times New Roman" w:cs="Times New Roman" w:hint="eastAsia"/>
                <w:sz w:val="18"/>
                <w:szCs w:val="20"/>
                <w:lang w:eastAsia="ja-JP"/>
              </w:rPr>
              <w:t>+l</w:t>
            </w:r>
            <w:r>
              <w:rPr>
                <w:rFonts w:ascii="Times New Roman" w:eastAsia="Yu Mincho" w:hAnsi="Times New Roman" w:cs="Times New Roman" w:hint="eastAsia"/>
                <w:sz w:val="18"/>
                <w:szCs w:val="20"/>
                <w:vertAlign w:val="subscript"/>
                <w:lang w:eastAsia="ja-JP"/>
              </w:rPr>
              <w:t>0</w:t>
            </w:r>
            <w:r>
              <w:rPr>
                <w:rFonts w:ascii="Times New Roman" w:eastAsia="Yu Mincho" w:hAnsi="Times New Roman" w:cs="Times New Roman" w:hint="eastAsia"/>
                <w:sz w:val="18"/>
                <w:szCs w:val="20"/>
                <w:lang w:eastAsia="ja-JP"/>
              </w:rPr>
              <w:t xml:space="preserve"> should be an index within an SRS resource and </w:t>
            </w:r>
            <w:proofErr w:type="spellStart"/>
            <w:r>
              <w:rPr>
                <w:rFonts w:ascii="Times New Roman" w:eastAsia="Yu Mincho" w:hAnsi="Times New Roman" w:cs="Times New Roman" w:hint="eastAsia"/>
                <w:sz w:val="18"/>
                <w:szCs w:val="20"/>
                <w:lang w:eastAsia="ja-JP"/>
              </w:rPr>
              <w:t>n</w:t>
            </w:r>
            <w:r>
              <w:rPr>
                <w:rFonts w:ascii="Times New Roman" w:eastAsia="Yu Mincho" w:hAnsi="Times New Roman" w:cs="Times New Roman" w:hint="eastAsia"/>
                <w:sz w:val="18"/>
                <w:szCs w:val="20"/>
                <w:vertAlign w:val="subscript"/>
                <w:lang w:eastAsia="ja-JP"/>
              </w:rPr>
              <w:t>s,f</w:t>
            </w:r>
            <w:proofErr w:type="spellEnd"/>
            <w:r>
              <w:rPr>
                <w:rFonts w:ascii="Times New Roman" w:eastAsia="Yu Mincho" w:hAnsi="Times New Roman" w:cs="Times New Roman" w:hint="eastAsia"/>
                <w:sz w:val="18"/>
                <w:szCs w:val="20"/>
                <w:lang w:eastAsia="ja-JP"/>
              </w:rPr>
              <w:t xml:space="preserve"> should be the first slot of two consecutive slots.</w:t>
            </w:r>
          </w:p>
        </w:tc>
      </w:tr>
      <w:tr w:rsidR="00652970" w:rsidTr="0055096A">
        <w:tc>
          <w:tcPr>
            <w:tcW w:w="1435"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p>
        </w:tc>
      </w:tr>
      <w:tr w:rsidR="00DA5939">
        <w:tc>
          <w:tcPr>
            <w:tcW w:w="1435" w:type="dxa"/>
            <w:tcBorders>
              <w:top w:val="single" w:sz="4" w:space="0" w:color="auto"/>
              <w:left w:val="single" w:sz="4" w:space="0" w:color="auto"/>
              <w:bottom w:val="single" w:sz="4" w:space="0" w:color="auto"/>
              <w:right w:val="single" w:sz="4" w:space="0" w:color="auto"/>
            </w:tcBorders>
          </w:tcPr>
          <w:p w:rsidR="00DA5939" w:rsidRPr="008A6F92" w:rsidRDefault="00DA5939" w:rsidP="00DA5939">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DA5939" w:rsidRDefault="00DA5939" w:rsidP="00DA59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the latest </w:t>
            </w: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bCs/>
                <w:sz w:val="18"/>
                <w:szCs w:val="20"/>
                <w:lang w:val="en-GB" w:eastAsia="ja-JP"/>
              </w:rPr>
              <w:t>Fine</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AA4B20" w:rsidRDefault="00AA4B20"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C62DBB" w:rsidRDefault="002565A2"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t>
            </w:r>
            <w:proofErr w:type="spellStart"/>
            <w:r w:rsidR="00AA4B20">
              <w:rPr>
                <w:rFonts w:ascii="Times New Roman" w:eastAsia="DengXian" w:hAnsi="Times New Roman" w:cs="Times New Roman" w:hint="eastAsia"/>
                <w:sz w:val="18"/>
                <w:szCs w:val="18"/>
                <w:lang w:eastAsia="zh-CN"/>
              </w:rPr>
              <w:t>Transsion</w:t>
            </w:r>
            <w:proofErr w:type="spellEnd"/>
            <w:r w:rsidR="00AA4B20">
              <w:rPr>
                <w:rFonts w:ascii="Times New Roman" w:eastAsia="DengXian" w:hAnsi="Times New Roman" w:cs="Times New Roman" w:hint="eastAsia"/>
                <w:sz w:val="18"/>
                <w:szCs w:val="18"/>
                <w:lang w:eastAsia="zh-CN"/>
              </w:rPr>
              <w:t xml:space="preserve"> Thanks for the comment. Proposal 2-5 is updated accordingly.</w:t>
            </w:r>
          </w:p>
          <w:p w:rsidR="00AA4B20" w:rsidRDefault="00AA4B20" w:rsidP="00C62DBB">
            <w:pPr>
              <w:snapToGrid w:val="0"/>
              <w:rPr>
                <w:rFonts w:ascii="Times New Roman" w:eastAsia="DengXian" w:hAnsi="Times New Roman" w:cs="Times New Roman"/>
                <w:sz w:val="18"/>
                <w:szCs w:val="18"/>
                <w:lang w:eastAsia="zh-CN"/>
              </w:rPr>
            </w:pPr>
          </w:p>
          <w:p w:rsidR="00AA4B20" w:rsidRDefault="00AA4B20" w:rsidP="00AA4B20">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AA4B20" w:rsidRDefault="00AA4B20" w:rsidP="00AA4B20">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AA4B20" w:rsidRDefault="00AA4B20" w:rsidP="00AA4B20">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AA4B20" w:rsidRDefault="00D24604" w:rsidP="00AA4B20">
            <w:pPr>
              <w:pStyle w:val="af2"/>
              <w:numPr>
                <w:ilvl w:val="0"/>
                <w:numId w:val="22"/>
              </w:numPr>
              <w:snapToGrid w:val="0"/>
              <w:jc w:val="both"/>
              <w:rPr>
                <w:rFonts w:ascii="Times New Roman" w:eastAsia="DengXian" w:hAnsi="Times New Roman" w:cs="Times New Roman"/>
                <w:sz w:val="18"/>
                <w:szCs w:val="18"/>
                <w:lang w:eastAsia="zh-CN"/>
              </w:rPr>
            </w:pPr>
            <m:oMath>
              <m:sSub>
                <m:sSubPr>
                  <m:ctrlPr>
                    <w:rPr>
                      <w:rFonts w:ascii="Cambria Math" w:eastAsia="DengXian" w:hAnsi="Cambria Math" w:cs="Times New Roman"/>
                      <w:color w:val="FF0000"/>
                      <w:sz w:val="18"/>
                      <w:szCs w:val="20"/>
                      <w:lang w:eastAsia="zh-CN"/>
                    </w:rPr>
                  </m:ctrlPr>
                </m:sSubPr>
                <m:e>
                  <m:r>
                    <m:rPr>
                      <m:sty m:val="p"/>
                    </m:rPr>
                    <w:rPr>
                      <w:rFonts w:ascii="Cambria Math" w:eastAsia="DengXian" w:hAnsi="Cambria Math" w:cs="Times New Roman"/>
                      <w:color w:val="FF0000"/>
                      <w:sz w:val="18"/>
                      <w:szCs w:val="20"/>
                      <w:lang w:eastAsia="zh-CN"/>
                    </w:rPr>
                    <m:t>0</m:t>
                  </m:r>
                  <m:r>
                    <m:rPr>
                      <m:sty m:val="p"/>
                    </m:rPr>
                    <w:rPr>
                      <w:rFonts w:ascii="Cambria Math" w:eastAsia="DengXian" w:hAnsi="Cambria Math" w:cs="Times New Roman" w:hint="eastAsia"/>
                      <w:color w:val="FF0000"/>
                      <w:sz w:val="18"/>
                      <w:szCs w:val="20"/>
                      <w:lang w:eastAsia="zh-CN"/>
                    </w:rPr>
                    <m:t>≤</m:t>
                  </m:r>
                  <m:r>
                    <m:rPr>
                      <m:sty m:val="p"/>
                    </m:rPr>
                    <w:rPr>
                      <w:rFonts w:ascii="Cambria Math" w:eastAsia="DengXian" w:hAnsi="Cambria Math" w:cs="Times New Roman"/>
                      <w:color w:val="FF0000"/>
                      <w:sz w:val="18"/>
                      <w:szCs w:val="20"/>
                      <w:lang w:eastAsia="zh-CN"/>
                    </w:rPr>
                    <m:t>l</m:t>
                  </m:r>
                </m:e>
                <m:sub>
                  <m:r>
                    <m:rPr>
                      <m:sty m:val="p"/>
                    </m:rPr>
                    <w:rPr>
                      <w:rFonts w:ascii="Cambria Math" w:eastAsia="DengXian" w:hAnsi="Cambria Math" w:cs="Times New Roman"/>
                      <w:color w:val="FF0000"/>
                      <w:sz w:val="18"/>
                      <w:szCs w:val="20"/>
                      <w:lang w:eastAsia="zh-CN"/>
                    </w:rPr>
                    <m:t>offset</m:t>
                  </m:r>
                </m:sub>
              </m:sSub>
              <m:r>
                <m:rPr>
                  <m:sty m:val="p"/>
                </m:rPr>
                <w:rPr>
                  <w:rFonts w:ascii="Cambria Math" w:eastAsia="DengXian" w:hAnsi="Cambria Math" w:cs="Times New Roman"/>
                  <w:color w:val="FF0000"/>
                  <w:sz w:val="18"/>
                  <w:szCs w:val="20"/>
                  <w:lang w:eastAsia="zh-CN"/>
                </w:rPr>
                <m:t>&lt;</m:t>
              </m:r>
              <m:sSubSup>
                <m:sSubSupPr>
                  <m:ctrlPr>
                    <w:rPr>
                      <w:rFonts w:ascii="Cambria Math" w:eastAsia="DengXian" w:hAnsi="Cambria Math" w:cs="Times New Roman"/>
                      <w:color w:val="FF0000"/>
                      <w:sz w:val="18"/>
                      <w:szCs w:val="20"/>
                      <w:lang w:eastAsia="zh-CN"/>
                    </w:rPr>
                  </m:ctrlPr>
                </m:sSubSupPr>
                <m:e>
                  <m:r>
                    <m:rPr>
                      <m:sty m:val="p"/>
                    </m:rPr>
                    <w:rPr>
                      <w:rFonts w:ascii="Cambria Math" w:eastAsia="DengXian" w:hAnsi="Cambria Math" w:cs="Times New Roman"/>
                      <w:color w:val="FF0000"/>
                      <w:sz w:val="18"/>
                      <w:szCs w:val="20"/>
                      <w:lang w:eastAsia="zh-CN"/>
                    </w:rPr>
                    <m:t>N</m:t>
                  </m:r>
                </m:e>
                <m:sub>
                  <m:r>
                    <m:rPr>
                      <m:sty m:val="p"/>
                    </m:rPr>
                    <w:rPr>
                      <w:rFonts w:ascii="Cambria Math" w:eastAsia="DengXian" w:hAnsi="Cambria Math" w:cs="Times New Roman"/>
                      <w:color w:val="FF0000"/>
                      <w:sz w:val="18"/>
                      <w:szCs w:val="20"/>
                      <w:lang w:eastAsia="zh-CN"/>
                    </w:rPr>
                    <m:t>symb</m:t>
                  </m:r>
                </m:sub>
                <m:sup>
                  <m:r>
                    <m:rPr>
                      <m:sty m:val="p"/>
                    </m:rPr>
                    <w:rPr>
                      <w:rFonts w:ascii="Cambria Math" w:eastAsia="DengXian" w:hAnsi="Cambria Math" w:cs="Times New Roman"/>
                      <w:color w:val="FF0000"/>
                      <w:sz w:val="18"/>
                      <w:szCs w:val="20"/>
                      <w:lang w:eastAsia="zh-CN"/>
                    </w:rPr>
                    <m:t>SRS</m:t>
                  </m:r>
                </m:sup>
              </m:sSubSup>
              <m:r>
                <m:rPr>
                  <m:sty m:val="p"/>
                </m:rPr>
                <w:rPr>
                  <w:rFonts w:ascii="Cambria Math" w:eastAsia="DengXian" w:hAnsi="Cambria Math" w:cs="Times New Roman"/>
                  <w:color w:val="FF0000"/>
                  <w:sz w:val="18"/>
                  <w:szCs w:val="20"/>
                  <w:lang w:eastAsia="zh-CN"/>
                </w:rPr>
                <m:t>-1</m:t>
              </m:r>
            </m:oMath>
            <w:r w:rsidR="00AA4B20" w:rsidRPr="00AA4B20">
              <w:rPr>
                <w:rFonts w:ascii="Times New Roman" w:eastAsia="DengXian" w:hAnsi="Times New Roman" w:cs="Times New Roman"/>
                <w:bCs/>
                <w:strike/>
                <w:sz w:val="18"/>
                <w:szCs w:val="20"/>
                <w:lang w:eastAsia="zh-CN"/>
              </w:rPr>
              <w:t>The restriction ‘</w:t>
            </w:r>
            <m:oMath>
              <m:sSub>
                <m:sSubPr>
                  <m:ctrlPr>
                    <w:rPr>
                      <w:rFonts w:ascii="Cambria Math" w:eastAsia="DengXian" w:hAnsi="Cambria Math" w:cs="Times New Roman"/>
                      <w:bCs/>
                      <w:strike/>
                      <w:sz w:val="18"/>
                      <w:szCs w:val="20"/>
                      <w:lang w:eastAsia="zh-CN"/>
                    </w:rPr>
                  </m:ctrlPr>
                </m:sSubPr>
                <m:e>
                  <m:r>
                    <m:rPr>
                      <m:sty m:val="bi"/>
                    </m:rPr>
                    <w:rPr>
                      <w:rFonts w:ascii="Cambria Math" w:eastAsia="DengXian" w:hAnsi="Cambria Math" w:cs="Times New Roman"/>
                      <w:strike/>
                      <w:sz w:val="18"/>
                      <w:szCs w:val="20"/>
                      <w:lang w:eastAsia="zh-CN"/>
                    </w:rPr>
                    <m:t>l</m:t>
                  </m:r>
                </m:e>
                <m:sub>
                  <m:r>
                    <m:rPr>
                      <m:nor/>
                    </m:rPr>
                    <w:rPr>
                      <w:rFonts w:ascii="Times New Roman" w:eastAsia="DengXian" w:hAnsi="Times New Roman" w:cs="Times New Roman"/>
                      <w:bCs/>
                      <w:strike/>
                      <w:sz w:val="18"/>
                      <w:szCs w:val="20"/>
                      <w:lang w:eastAsia="zh-CN"/>
                    </w:rPr>
                    <m:t>offset</m:t>
                  </m:r>
                </m:sub>
              </m:sSub>
              <m:r>
                <m:rPr>
                  <m:sty m:val="p"/>
                </m:rPr>
                <w:rPr>
                  <w:rFonts w:ascii="Cambria Math" w:eastAsia="DengXian" w:hAnsi="Cambria Math" w:cs="Times New Roman"/>
                  <w:strike/>
                  <w:sz w:val="18"/>
                  <w:szCs w:val="20"/>
                  <w:lang w:eastAsia="zh-CN"/>
                </w:rPr>
                <m:t>≥</m:t>
              </m:r>
              <m:sSubSup>
                <m:sSubSupPr>
                  <m:ctrlPr>
                    <w:rPr>
                      <w:rFonts w:ascii="Cambria Math" w:eastAsia="DengXian" w:hAnsi="Cambria Math" w:cs="Times New Roman"/>
                      <w:bCs/>
                      <w:strike/>
                      <w:sz w:val="18"/>
                      <w:szCs w:val="20"/>
                      <w:lang w:eastAsia="zh-CN"/>
                    </w:rPr>
                  </m:ctrlPr>
                </m:sSubSupPr>
                <m:e>
                  <m:r>
                    <m:rPr>
                      <m:sty m:val="bi"/>
                    </m:rPr>
                    <w:rPr>
                      <w:rFonts w:ascii="Cambria Math" w:eastAsia="DengXian" w:hAnsi="Cambria Math" w:cs="Times New Roman"/>
                      <w:strike/>
                      <w:sz w:val="18"/>
                      <w:szCs w:val="20"/>
                      <w:lang w:eastAsia="zh-CN"/>
                    </w:rPr>
                    <m:t>N</m:t>
                  </m:r>
                </m:e>
                <m:sub>
                  <m:r>
                    <m:rPr>
                      <m:nor/>
                    </m:rPr>
                    <w:rPr>
                      <w:rFonts w:ascii="Times New Roman" w:eastAsia="DengXian" w:hAnsi="Times New Roman" w:cs="Times New Roman"/>
                      <w:bCs/>
                      <w:strike/>
                      <w:sz w:val="18"/>
                      <w:szCs w:val="20"/>
                      <w:lang w:eastAsia="zh-CN"/>
                    </w:rPr>
                    <m:t>symb</m:t>
                  </m:r>
                </m:sub>
                <m:sup>
                  <m:r>
                    <m:rPr>
                      <m:nor/>
                    </m:rPr>
                    <w:rPr>
                      <w:rFonts w:ascii="Times New Roman" w:eastAsia="DengXian" w:hAnsi="Times New Roman" w:cs="Times New Roman"/>
                      <w:bCs/>
                      <w:strike/>
                      <w:sz w:val="18"/>
                      <w:szCs w:val="20"/>
                      <w:lang w:eastAsia="zh-CN"/>
                    </w:rPr>
                    <m:t>SRS</m:t>
                  </m:r>
                </m:sup>
              </m:sSubSup>
              <m:r>
                <m:rPr>
                  <m:sty m:val="p"/>
                </m:rPr>
                <w:rPr>
                  <w:rFonts w:ascii="Cambria Math" w:eastAsia="DengXian" w:hAnsi="Cambria Math" w:cs="Times New Roman"/>
                  <w:strike/>
                  <w:sz w:val="18"/>
                  <w:szCs w:val="20"/>
                  <w:lang w:eastAsia="zh-CN"/>
                </w:rPr>
                <m:t>-</m:t>
              </m:r>
              <m:r>
                <m:rPr>
                  <m:sty m:val="b"/>
                </m:rPr>
                <w:rPr>
                  <w:rFonts w:ascii="Cambria Math" w:eastAsia="DengXian" w:hAnsi="Cambria Math" w:cs="Times New Roman"/>
                  <w:strike/>
                  <w:sz w:val="18"/>
                  <w:szCs w:val="20"/>
                  <w:lang w:eastAsia="zh-CN"/>
                </w:rPr>
                <m:t>1</m:t>
              </m:r>
            </m:oMath>
            <w:r w:rsidR="00AA4B20" w:rsidRPr="00AA4B20">
              <w:rPr>
                <w:rFonts w:ascii="Times New Roman" w:eastAsia="DengXian" w:hAnsi="Times New Roman" w:cs="Times New Roman"/>
                <w:bCs/>
                <w:strike/>
                <w:sz w:val="18"/>
                <w:szCs w:val="20"/>
                <w:lang w:eastAsia="zh-CN"/>
              </w:rPr>
              <w:t xml:space="preserve">’ </w:t>
            </w:r>
            <w:r w:rsidR="00AA4B20" w:rsidRPr="00AA4B20">
              <w:rPr>
                <w:rFonts w:ascii="Times New Roman" w:eastAsia="DengXian" w:hAnsi="Times New Roman" w:cs="Times New Roman" w:hint="eastAsia"/>
                <w:bCs/>
                <w:strike/>
                <w:sz w:val="18"/>
                <w:szCs w:val="20"/>
                <w:lang w:eastAsia="zh-CN"/>
              </w:rPr>
              <w:t>is</w:t>
            </w:r>
            <w:r w:rsidR="00AA4B20" w:rsidRPr="00AA4B20">
              <w:rPr>
                <w:rFonts w:ascii="Times New Roman" w:eastAsia="DengXian" w:hAnsi="Times New Roman" w:cs="Times New Roman"/>
                <w:bCs/>
                <w:strike/>
                <w:sz w:val="18"/>
                <w:szCs w:val="20"/>
                <w:lang w:eastAsia="zh-CN"/>
              </w:rPr>
              <w:t xml:space="preserve"> removed</w:t>
            </w:r>
            <w:r w:rsidR="00AA4B20">
              <w:rPr>
                <w:rFonts w:ascii="Times New Roman" w:eastAsia="DengXian" w:hAnsi="Times New Roman" w:cs="Times New Roman"/>
                <w:bCs/>
                <w:sz w:val="18"/>
                <w:szCs w:val="20"/>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P2-6: </w:t>
      </w:r>
      <w:r>
        <w:rPr>
          <w:rFonts w:eastAsia="DengXian" w:cs="Times New Roman"/>
          <w:bCs w:val="0"/>
          <w:sz w:val="18"/>
          <w:szCs w:val="18"/>
          <w:lang w:eastAsia="zh-CN"/>
        </w:rPr>
        <w:t>Maximum number of repetition and SRS symbols</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011974">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Alt 1: limited to 14</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w:t>
      </w:r>
      <w:r>
        <w:rPr>
          <w:rFonts w:ascii="Times New Roman" w:eastAsia="DengXian" w:hAnsi="Times New Roman" w:cs="Times New Roman" w:hint="eastAsia"/>
          <w:sz w:val="18"/>
          <w:szCs w:val="20"/>
          <w:lang w:eastAsia="zh-CN"/>
        </w:rPr>
        <w:t>lt 2: Support values over 14</w:t>
      </w:r>
    </w:p>
    <w:p w:rsidR="00352811" w:rsidRDefault="00352811">
      <w:pPr>
        <w:tabs>
          <w:tab w:val="left" w:pos="1440"/>
        </w:tabs>
        <w:jc w:val="both"/>
        <w:rPr>
          <w:rFonts w:ascii="Times New Roman" w:eastAsia="DengXian" w:hAnsi="Times New Roman" w:cs="Times New Roman"/>
          <w:b/>
          <w:sz w:val="18"/>
          <w:szCs w:val="20"/>
          <w:lang w:eastAsia="zh-CN"/>
        </w:rPr>
      </w:pPr>
    </w:p>
    <w:p w:rsidR="00352811" w:rsidRDefault="005827B2">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repetition factor, down select from the following alternatives:</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Alt 1: limited to 14</w:t>
      </w:r>
    </w:p>
    <w:p w:rsidR="00352811" w:rsidRDefault="005827B2">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w:t>
      </w:r>
      <w:r>
        <w:rPr>
          <w:rFonts w:ascii="Times New Roman" w:eastAsia="DengXian" w:hAnsi="Times New Roman" w:cs="Times New Roman" w:hint="eastAsia"/>
          <w:sz w:val="18"/>
          <w:szCs w:val="20"/>
          <w:lang w:eastAsia="zh-CN"/>
        </w:rPr>
        <w:t>lt 2: Support values over 14</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Regarding Proposal 2-6-1, we support Alt-2. One practical and critical use case is to consistently sound the whole bandwidth by SRS repetitions with frequency hopping as promptly as possible (e.g., in case of CSRS = 63 and BSRS=1 in Table 6.4.1.4.3-1 in 38.211, where 1-symbol SRS needs to be repeatedly transmitted 17 times to sound the whole bandwidth for DL), and the more symbols can be used for SRS frequency hopping, the more sub-bandwidths can be sounded timely.</w:t>
            </w:r>
          </w:p>
          <w:p w:rsidR="00352811" w:rsidRDefault="00352811">
            <w:pPr>
              <w:snapToGrid w:val="0"/>
              <w:rPr>
                <w:rFonts w:ascii="Times New Roman" w:hAnsi="Times New Roman" w:cs="Times New Roman"/>
                <w:sz w:val="18"/>
                <w:szCs w:val="18"/>
                <w:lang w:eastAsia="zh-CN"/>
              </w:rPr>
            </w:pPr>
          </w:p>
          <w:p w:rsidR="00352811" w:rsidRDefault="005827B2">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Regarding Proposal 2-6-1, we prefer Alt-1 unless the use case can be clarified.</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 to consider Alt 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both proposals, Alt 1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Alt2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to further enhance the coverage</w:t>
            </w:r>
            <w:r>
              <w:rPr>
                <w:rFonts w:ascii="Times New Roman" w:eastAsia="DengXian" w:hAnsi="Times New Roman" w:cs="Times New Roman" w:hint="eastAsia"/>
                <w:sz w:val="18"/>
                <w:szCs w:val="18"/>
                <w:lang w:eastAsia="zh-CN"/>
              </w:rPr>
              <w:t xml:space="preserve"> within two slots.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Alt 1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for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hint="eastAsia"/>
                <w:sz w:val="18"/>
                <w:szCs w:val="18"/>
              </w:rPr>
              <w:t>I</w:t>
            </w:r>
            <w:r>
              <w:rPr>
                <w:rFonts w:ascii="Times New Roman" w:hAnsi="Times New Roman" w:cs="Times New Roman"/>
                <w:sz w:val="18"/>
                <w:szCs w:val="18"/>
              </w:rPr>
              <w:t>t seems we don’t need these proposals for down-selection. If RAN1 cannot reach consensus on Alt2, then Alt1 will be the outcome naturally.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Proposal 2-</w:t>
            </w:r>
            <w:r>
              <w:rPr>
                <w:rFonts w:ascii="Times New Roman" w:eastAsia="DengXian" w:hAnsi="Times New Roman" w:cs="Times New Roman" w:hint="eastAsia"/>
                <w:sz w:val="18"/>
                <w:szCs w:val="20"/>
                <w:lang w:eastAsia="zh-CN"/>
              </w:rPr>
              <w:t>6-1</w:t>
            </w:r>
            <w:r>
              <w:rPr>
                <w:rFonts w:ascii="Times New Roman" w:eastAsia="DengXian" w:hAnsi="Times New Roman" w:cs="Times New Roman"/>
                <w:sz w:val="18"/>
                <w:szCs w:val="20"/>
                <w:lang w:eastAsia="zh-CN"/>
              </w:rPr>
              <w:t>: support Alt 2.</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Proposal 2-6-2 should be postponed after the decision of proposal 2-6-1. </w:t>
            </w:r>
          </w:p>
          <w:p w:rsidR="00352811" w:rsidRDefault="00352811">
            <w:pPr>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 xml:space="preserve">We support Alt 1, we also agree with </w:t>
            </w:r>
            <w:proofErr w:type="spellStart"/>
            <w:r>
              <w:rPr>
                <w:rFonts w:ascii="Times New Roman" w:hAnsi="Times New Roman" w:cs="Times New Roman"/>
                <w:sz w:val="18"/>
                <w:szCs w:val="18"/>
              </w:rPr>
              <w:t>MediaTek’s</w:t>
            </w:r>
            <w:proofErr w:type="spellEnd"/>
            <w:r>
              <w:rPr>
                <w:rFonts w:ascii="Times New Roman" w:hAnsi="Times New Roman" w:cs="Times New Roman"/>
                <w:sz w:val="18"/>
                <w:szCs w:val="18"/>
              </w:rPr>
              <w:t xml:space="preserve"> assessment.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For both two proposals, we think the current value (14, Alt-1) is sufficient.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2-6-1: Support Alt 2. We share similar view as ZTE.</w:t>
            </w:r>
          </w:p>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2-6-2: Support Alt 1.</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Support Alt 2 for both. Extending the values can increase the possibility of completing frequency hopping in a short time.</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b/>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Alt 2.</w:t>
            </w:r>
          </w:p>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sz w:val="18"/>
                <w:szCs w:val="20"/>
                <w:lang w:eastAsia="zh-CN"/>
              </w:rPr>
              <w:t>Prefer Alt 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prefer Alt 1, for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support Alt 1 for both proposals.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Alt.1 for both proposals. </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hint="eastAsia"/>
                <w:sz w:val="18"/>
                <w:szCs w:val="20"/>
                <w:lang w:eastAsia="zh-CN"/>
              </w:rPr>
              <w:t xml:space="preserve">Alt 1 </w:t>
            </w:r>
            <w:r>
              <w:rPr>
                <w:rFonts w:ascii="Times New Roman" w:eastAsia="DengXian" w:hAnsi="Times New Roman" w:cs="Times New Roman" w:hint="eastAsia"/>
                <w:sz w:val="18"/>
                <w:szCs w:val="18"/>
                <w:lang w:eastAsia="zh-CN"/>
              </w:rPr>
              <w:t xml:space="preserve">for both proposals. </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1 for both proposals.</w:t>
            </w:r>
          </w:p>
        </w:tc>
      </w:tr>
      <w:tr w:rsidR="00D84C2C" w:rsidTr="0055096A">
        <w:tc>
          <w:tcPr>
            <w:tcW w:w="1435" w:type="dxa"/>
            <w:tcBorders>
              <w:top w:val="single" w:sz="4" w:space="0" w:color="auto"/>
              <w:left w:val="single" w:sz="4" w:space="0" w:color="auto"/>
              <w:bottom w:val="single" w:sz="4" w:space="0" w:color="auto"/>
              <w:right w:val="single" w:sz="4" w:space="0" w:color="auto"/>
            </w:tcBorders>
          </w:tcPr>
          <w:p w:rsidR="00D84C2C" w:rsidRPr="006A1702"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D84C2C" w:rsidRDefault="00D84C2C" w:rsidP="0055096A">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Support Alt 1 for both proposals</w:t>
            </w:r>
          </w:p>
        </w:tc>
      </w:tr>
      <w:tr w:rsidR="00652970" w:rsidTr="0055096A">
        <w:tc>
          <w:tcPr>
            <w:tcW w:w="1435"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Alt.2 to make full use of the resources.</w:t>
            </w:r>
          </w:p>
        </w:tc>
      </w:tr>
      <w:tr w:rsidR="00CA5606">
        <w:tc>
          <w:tcPr>
            <w:tcW w:w="1435" w:type="dxa"/>
            <w:tcBorders>
              <w:top w:val="single" w:sz="4" w:space="0" w:color="auto"/>
              <w:left w:val="single" w:sz="4" w:space="0" w:color="auto"/>
              <w:bottom w:val="single" w:sz="4" w:space="0" w:color="auto"/>
              <w:right w:val="single" w:sz="4" w:space="0" w:color="auto"/>
            </w:tcBorders>
          </w:tcPr>
          <w:p w:rsidR="00CA5606" w:rsidRPr="00652970" w:rsidRDefault="00CA5606" w:rsidP="00CA5606">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CA5606" w:rsidRDefault="00CA5606" w:rsidP="00CA560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Alt2 for both </w:t>
            </w:r>
            <w:proofErr w:type="gramStart"/>
            <w:r>
              <w:rPr>
                <w:rFonts w:ascii="Times New Roman" w:eastAsia="DengXian" w:hAnsi="Times New Roman" w:cs="Times New Roman" w:hint="eastAsia"/>
                <w:sz w:val="18"/>
                <w:szCs w:val="18"/>
                <w:lang w:eastAsia="zh-CN"/>
              </w:rPr>
              <w:t>proposal</w:t>
            </w:r>
            <w:proofErr w:type="gramEnd"/>
            <w:r>
              <w:rPr>
                <w:rFonts w:ascii="Times New Roman" w:eastAsia="DengXian" w:hAnsi="Times New Roman" w:cs="Times New Roman" w:hint="eastAsia"/>
                <w:sz w:val="18"/>
                <w:szCs w:val="18"/>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A942E8"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A942E8"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w:t>
            </w:r>
            <w:r w:rsidR="00780DCF">
              <w:rPr>
                <w:rFonts w:ascii="Times New Roman" w:eastAsia="DengXian" w:hAnsi="Times New Roman" w:cs="Times New Roman"/>
                <w:sz w:val="18"/>
                <w:szCs w:val="18"/>
                <w:lang w:eastAsia="zh-CN"/>
              </w:rPr>
              <w:t>t</w:t>
            </w:r>
            <w:r>
              <w:rPr>
                <w:rFonts w:ascii="Times New Roman" w:eastAsia="DengXian" w:hAnsi="Times New Roman" w:cs="Times New Roman"/>
                <w:sz w:val="18"/>
                <w:szCs w:val="18"/>
                <w:lang w:eastAsia="zh-CN"/>
              </w:rPr>
              <w:t xml:space="preserve"> 1 for both proposals, </w:t>
            </w:r>
            <w:r w:rsidR="00E02FC3">
              <w:rPr>
                <w:rFonts w:ascii="Times New Roman" w:eastAsia="DengXian" w:hAnsi="Times New Roman" w:cs="Times New Roman"/>
                <w:sz w:val="18"/>
                <w:szCs w:val="18"/>
                <w:lang w:eastAsia="zh-CN"/>
              </w:rPr>
              <w:t xml:space="preserve">the </w:t>
            </w:r>
            <w:r w:rsidR="00D22AD9">
              <w:rPr>
                <w:rFonts w:ascii="Times New Roman" w:eastAsia="DengXian" w:hAnsi="Times New Roman" w:cs="Times New Roman"/>
                <w:sz w:val="18"/>
                <w:szCs w:val="18"/>
                <w:lang w:eastAsia="zh-CN"/>
              </w:rPr>
              <w:t xml:space="preserve">SRS </w:t>
            </w:r>
            <w:r w:rsidR="0001342A">
              <w:rPr>
                <w:rFonts w:ascii="Times New Roman" w:eastAsia="DengXian" w:hAnsi="Times New Roman" w:cs="Times New Roman"/>
                <w:sz w:val="18"/>
                <w:szCs w:val="18"/>
                <w:lang w:eastAsia="zh-CN"/>
              </w:rPr>
              <w:t>overhead</w:t>
            </w:r>
            <w:r w:rsidR="003A0341">
              <w:rPr>
                <w:rFonts w:ascii="Times New Roman" w:eastAsia="DengXian" w:hAnsi="Times New Roman" w:cs="Times New Roman"/>
                <w:sz w:val="18"/>
                <w:szCs w:val="18"/>
                <w:lang w:eastAsia="zh-CN"/>
              </w:rPr>
              <w:t xml:space="preserve"> </w:t>
            </w:r>
            <w:r w:rsidR="000E1648">
              <w:rPr>
                <w:rFonts w:ascii="Times New Roman" w:eastAsia="DengXian" w:hAnsi="Times New Roman" w:cs="Times New Roman"/>
                <w:sz w:val="18"/>
                <w:szCs w:val="18"/>
                <w:lang w:eastAsia="zh-CN"/>
              </w:rPr>
              <w:t>required to</w:t>
            </w:r>
            <w:r w:rsidR="00E96487">
              <w:rPr>
                <w:rFonts w:ascii="Times New Roman" w:eastAsia="DengXian" w:hAnsi="Times New Roman" w:cs="Times New Roman"/>
                <w:sz w:val="18"/>
                <w:szCs w:val="18"/>
                <w:lang w:eastAsia="zh-CN"/>
              </w:rPr>
              <w:t xml:space="preserve"> see </w:t>
            </w:r>
            <w:r w:rsidR="001B241A">
              <w:rPr>
                <w:rFonts w:ascii="Times New Roman" w:eastAsia="DengXian" w:hAnsi="Times New Roman" w:cs="Times New Roman"/>
                <w:sz w:val="18"/>
                <w:szCs w:val="18"/>
                <w:lang w:eastAsia="zh-CN"/>
              </w:rPr>
              <w:t>significant SRS coverage gains would be too large</w:t>
            </w:r>
            <w:r w:rsidR="00107A17">
              <w:rPr>
                <w:rFonts w:ascii="Times New Roman" w:eastAsia="DengXian" w:hAnsi="Times New Roman" w:cs="Times New Roman"/>
                <w:sz w:val="18"/>
                <w:szCs w:val="18"/>
                <w:lang w:eastAsia="zh-CN"/>
              </w:rPr>
              <w:t xml:space="preserve"> (e.g., 14 extra symbols for 3 dB gain)</w:t>
            </w:r>
            <w:r w:rsidR="001B241A">
              <w:rPr>
                <w:rFonts w:ascii="Times New Roman" w:eastAsia="DengXian" w:hAnsi="Times New Roman" w:cs="Times New Roman"/>
                <w:sz w:val="18"/>
                <w:szCs w:val="18"/>
                <w:lang w:eastAsia="zh-CN"/>
              </w:rPr>
              <w: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Theme="minorEastAsia" w:hAnsi="Times New Roman" w:cs="Times New Roman"/>
                <w:sz w:val="18"/>
                <w:szCs w:val="18"/>
                <w:lang w:eastAsia="ko-KR"/>
              </w:rPr>
            </w:pPr>
            <w:r w:rsidRPr="006B5301">
              <w:rPr>
                <w:rFonts w:ascii="Times New Roman" w:eastAsia="Yu Mincho" w:hAnsi="Times New Roman" w:cs="Times New Roman" w:hint="eastAsia"/>
                <w:sz w:val="18"/>
                <w:szCs w:val="18"/>
                <w:lang w:eastAsia="ja-JP"/>
              </w:rPr>
              <w:t>Support</w:t>
            </w:r>
            <w:r w:rsidRPr="006B5301">
              <w:rPr>
                <w:rFonts w:ascii="Times New Roman" w:eastAsia="Yu Mincho" w:hAnsi="Times New Roman" w:cs="Times New Roman"/>
                <w:sz w:val="18"/>
                <w:szCs w:val="18"/>
                <w:lang w:eastAsia="ja-JP"/>
              </w:rPr>
              <w:t xml:space="preserve"> Alt 2 for both not to leave two or four unused symbols at the end of U slot.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P2-7: </w:t>
      </w:r>
      <w:r>
        <w:rPr>
          <w:rFonts w:eastAsia="DengXian" w:cs="Times New Roman" w:hint="eastAsia"/>
          <w:bCs w:val="0"/>
          <w:sz w:val="18"/>
          <w:szCs w:val="18"/>
          <w:lang w:eastAsia="zh-CN"/>
        </w:rPr>
        <w:t>Transmission of SRS before PUSCH</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D91348">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contextualSpacing/>
        <w:rPr>
          <w:rFonts w:ascii="Times New Roman" w:eastAsia="DengXian" w:hAnsi="Times New Roman" w:cs="Times New Roman"/>
          <w:bCs/>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7</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p>
    <w:p w:rsidR="00352811" w:rsidRDefault="00352811">
      <w:pPr>
        <w:contextualSpacing/>
        <w:rPr>
          <w:rFonts w:ascii="Times New Roman" w:eastAsia="DengXian" w:hAnsi="Times New Roman" w:cs="Times New Roman"/>
          <w:bCs/>
          <w:sz w:val="18"/>
          <w:szCs w:val="18"/>
          <w:lang w:eastAsia="zh-CN"/>
        </w:rPr>
      </w:pP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eastAsia="DengXian" w:hAnsi="Times New Roman" w:cs="Times New Roman" w:hint="eastAsia"/>
                <w:sz w:val="18"/>
                <w:szCs w:val="18"/>
                <w:lang w:eastAsia="zh-CN"/>
              </w:rPr>
              <w:t>We are fine with the proposal</w:t>
            </w:r>
            <w:r>
              <w:rPr>
                <w:rFonts w:ascii="Times New Roman" w:eastAsia="DengXian" w:hAnsi="Times New Roman" w:cs="Times New Roman" w:hint="eastAsia"/>
                <w:sz w:val="18"/>
                <w:szCs w:val="20"/>
                <w:lang w:eastAsia="zh-CN"/>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hint="eastAsia"/>
                <w:sz w:val="18"/>
                <w:szCs w:val="18"/>
              </w:rPr>
              <w:t>W</w:t>
            </w:r>
            <w:r>
              <w:rPr>
                <w:rFonts w:ascii="Times New Roman" w:hAnsi="Times New Roman" w:cs="Times New Roman"/>
                <w:sz w:val="18"/>
                <w:szCs w:val="18"/>
              </w:rPr>
              <w:t>e can understand the intension, but is it within the scope?</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We are fine.</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Not support.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w:t>
            </w:r>
            <w:r>
              <w:rPr>
                <w:rFonts w:ascii="Times New Roman" w:eastAsia="DengXian" w:hAnsi="Times New Roman" w:cs="Times New Roman"/>
                <w:bCs/>
                <w:sz w:val="18"/>
                <w:szCs w:val="18"/>
                <w:lang w:eastAsia="zh-CN"/>
              </w:rPr>
              <w:t>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whose slot index refers to previous slot, we can allow it to be before PUSCH with a priority index 0 and corresponding DMRS (as agreed). However, for a normal SRS resource in the same slot, we propose not to break the legacy rule introduced by URLLC. URLLC data should have higher priority than </w:t>
            </w:r>
            <w:proofErr w:type="gramStart"/>
            <w:r>
              <w:rPr>
                <w:rFonts w:ascii="Times New Roman" w:eastAsia="DengXian" w:hAnsi="Times New Roman" w:cs="Times New Roman"/>
                <w:bCs/>
                <w:sz w:val="18"/>
                <w:szCs w:val="18"/>
                <w:lang w:eastAsia="zh-CN"/>
              </w:rPr>
              <w:t>SRS, that</w:t>
            </w:r>
            <w:proofErr w:type="gramEnd"/>
            <w:r>
              <w:rPr>
                <w:rFonts w:ascii="Times New Roman" w:eastAsia="DengXian" w:hAnsi="Times New Roman" w:cs="Times New Roman"/>
                <w:bCs/>
                <w:sz w:val="18"/>
                <w:szCs w:val="18"/>
                <w:lang w:eastAsia="zh-CN"/>
              </w:rPr>
              <w:t xml:space="preserve"> is why the restriction was introduced. We cannot simply remove the rule introduced by other features without reasonable technical reason. </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sz w:val="18"/>
                <w:szCs w:val="18"/>
                <w:lang w:eastAsia="ko-KR"/>
              </w:rPr>
              <w:t>We are okay if the normal SRS resource and the cross-slot SRS resource are within a same SRS resource set.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while we believe the restriction should be further relaxed as below to optimize the physical resource, as elaborated in [7].</w:t>
            </w:r>
          </w:p>
          <w:p w:rsidR="00352811" w:rsidRDefault="00352811">
            <w:pPr>
              <w:snapToGrid w:val="0"/>
              <w:rPr>
                <w:rFonts w:ascii="Times New Roman" w:eastAsia="DengXian" w:hAnsi="Times New Roman" w:cs="Times New Roman"/>
                <w:sz w:val="18"/>
                <w:szCs w:val="18"/>
                <w:lang w:eastAsia="zh-CN"/>
              </w:rPr>
            </w:pPr>
          </w:p>
          <w:p w:rsidR="00352811" w:rsidRDefault="005827B2">
            <w:pPr>
              <w:snapToGrid w:val="0"/>
              <w:rPr>
                <w:rFonts w:ascii="Times New Roman" w:eastAsia="DengXian" w:hAnsi="Times New Roman" w:cs="Times New Roman"/>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bCs/>
                <w:sz w:val="18"/>
                <w:szCs w:val="18"/>
                <w:lang w:eastAsia="zh-CN"/>
              </w:rPr>
              <w:t>Support transmitting SRS resource before</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the same-slot </w:t>
            </w:r>
            <w:r>
              <w:rPr>
                <w:rFonts w:ascii="Times New Roman" w:eastAsia="DengXian" w:hAnsi="Times New Roman" w:cs="Times New Roman" w:hint="eastAsia"/>
                <w:bCs/>
                <w:sz w:val="18"/>
                <w:szCs w:val="18"/>
                <w:lang w:eastAsia="zh-CN"/>
              </w:rPr>
              <w:t>transm</w:t>
            </w:r>
            <w:r>
              <w:rPr>
                <w:rFonts w:ascii="Times New Roman" w:eastAsia="DengXian" w:hAnsi="Times New Roman" w:cs="Times New Roman"/>
                <w:bCs/>
                <w:sz w:val="18"/>
                <w:szCs w:val="18"/>
                <w:lang w:eastAsia="zh-CN"/>
              </w:rPr>
              <w:t>ission of</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PUSCH with priority index 0 and corresponding DMRS.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Same view as ETRI, agree as long as both the cross-slot SRS resource and the normal SRS resource, the latter wholly contain in the U slot, belong to the same SRS resource set.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We do not support it. We agree with OPPO’s view</w:t>
            </w:r>
            <w:r>
              <w:rPr>
                <w:rFonts w:ascii="Times New Roman" w:eastAsia="宋体" w:hAnsi="Times New Roman" w:cs="Times New Roman" w:hint="eastAsia"/>
                <w:sz w:val="18"/>
                <w:szCs w:val="18"/>
                <w:lang w:eastAsia="zh-CN"/>
              </w:rPr>
              <w:t>,</w:t>
            </w:r>
            <w:r>
              <w:rPr>
                <w:rFonts w:ascii="Times New Roman" w:eastAsiaTheme="minorEastAsia" w:hAnsi="Times New Roman" w:cs="Times New Roman"/>
                <w:sz w:val="18"/>
                <w:szCs w:val="18"/>
                <w:lang w:eastAsia="ko-KR"/>
              </w:rPr>
              <w:t xml:space="preserve"> meanwhile, we believe it is out of scope.</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p w:rsidR="00C62DBB" w:rsidRDefault="00C62DBB" w:rsidP="00C62DBB">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In our understanding, this restriction was introduced in Rel-15 to </w:t>
            </w:r>
            <w:r w:rsidRPr="008F7483">
              <w:rPr>
                <w:rFonts w:ascii="Times New Roman" w:eastAsia="DengXian" w:hAnsi="Times New Roman" w:cs="Times New Roman"/>
                <w:sz w:val="18"/>
                <w:szCs w:val="18"/>
                <w:lang w:eastAsia="zh-CN"/>
              </w:rPr>
              <w:t>ensure</w:t>
            </w:r>
            <w:r>
              <w:rPr>
                <w:rFonts w:ascii="Times New Roman" w:eastAsia="DengXian" w:hAnsi="Times New Roman" w:cs="Times New Roman" w:hint="eastAsia"/>
                <w:sz w:val="18"/>
                <w:szCs w:val="18"/>
                <w:lang w:eastAsia="zh-CN"/>
              </w:rPr>
              <w:t xml:space="preserve"> that</w:t>
            </w:r>
            <w:r w:rsidRPr="008F7483">
              <w:rPr>
                <w:rFonts w:ascii="Times New Roman" w:eastAsia="DengXian" w:hAnsi="Times New Roman" w:cs="Times New Roman"/>
                <w:sz w:val="18"/>
                <w:szCs w:val="18"/>
                <w:lang w:eastAsia="zh-CN"/>
              </w:rPr>
              <w:t xml:space="preserve"> no collision happens between PUSCH with priority index 0 and SRS.</w:t>
            </w:r>
            <w:r>
              <w:rPr>
                <w:rFonts w:ascii="Times New Roman" w:eastAsia="DengXian" w:hAnsi="Times New Roman" w:cs="Times New Roman" w:hint="eastAsia"/>
                <w:sz w:val="18"/>
                <w:szCs w:val="18"/>
                <w:lang w:eastAsia="zh-CN"/>
              </w:rPr>
              <w:t xml:space="preserve"> This restriction is valid in Rel-15 </w:t>
            </w:r>
            <w:r>
              <w:rPr>
                <w:rFonts w:ascii="Times New Roman" w:eastAsia="DengXian" w:hAnsi="Times New Roman" w:cs="Times New Roman"/>
                <w:sz w:val="18"/>
                <w:szCs w:val="18"/>
                <w:lang w:eastAsia="zh-CN"/>
              </w:rPr>
              <w:t>because</w:t>
            </w:r>
            <w:r>
              <w:rPr>
                <w:rFonts w:ascii="Times New Roman" w:eastAsia="DengXian" w:hAnsi="Times New Roman" w:cs="Times New Roman" w:hint="eastAsia"/>
                <w:sz w:val="18"/>
                <w:szCs w:val="18"/>
                <w:lang w:eastAsia="zh-CN"/>
              </w:rPr>
              <w:t xml:space="preserve"> </w:t>
            </w:r>
            <w:r w:rsidRPr="008F7483">
              <w:rPr>
                <w:rFonts w:ascii="Times New Roman" w:eastAsia="DengXian" w:hAnsi="Times New Roman" w:cs="Times New Roman"/>
                <w:sz w:val="18"/>
                <w:szCs w:val="18"/>
                <w:lang w:eastAsia="zh-CN"/>
              </w:rPr>
              <w:t xml:space="preserve">Rel-15 SRS can only be transmitted at the last 6 symbols of a slot. </w:t>
            </w:r>
            <w:r>
              <w:rPr>
                <w:rFonts w:ascii="Times New Roman" w:eastAsia="DengXian" w:hAnsi="Times New Roman" w:cs="Times New Roman" w:hint="eastAsia"/>
                <w:sz w:val="18"/>
                <w:szCs w:val="18"/>
                <w:lang w:eastAsia="zh-CN"/>
              </w:rPr>
              <w:t xml:space="preserve">In Rel-20, given that </w:t>
            </w:r>
            <w:r w:rsidRPr="008F7483">
              <w:rPr>
                <w:rFonts w:ascii="Times New Roman" w:eastAsia="DengXian" w:hAnsi="Times New Roman" w:cs="Times New Roman"/>
                <w:sz w:val="18"/>
                <w:szCs w:val="18"/>
                <w:lang w:eastAsia="zh-CN"/>
              </w:rPr>
              <w:t xml:space="preserve">SRS can be transmitted in </w:t>
            </w:r>
            <w:r>
              <w:rPr>
                <w:rFonts w:ascii="Times New Roman" w:eastAsia="DengXian" w:hAnsi="Times New Roman" w:cs="Times New Roman" w:hint="eastAsia"/>
                <w:sz w:val="18"/>
                <w:szCs w:val="18"/>
                <w:lang w:eastAsia="zh-CN"/>
              </w:rPr>
              <w:t>the first</w:t>
            </w:r>
            <w:r w:rsidRPr="008F7483">
              <w:rPr>
                <w:rFonts w:ascii="Times New Roman" w:eastAsia="DengXian" w:hAnsi="Times New Roman" w:cs="Times New Roman"/>
                <w:sz w:val="18"/>
                <w:szCs w:val="18"/>
                <w:lang w:eastAsia="zh-CN"/>
              </w:rPr>
              <w:t xml:space="preserve"> symbol</w:t>
            </w:r>
            <w:r>
              <w:rPr>
                <w:rFonts w:ascii="Times New Roman" w:eastAsia="DengXian" w:hAnsi="Times New Roman" w:cs="Times New Roman" w:hint="eastAsia"/>
                <w:sz w:val="18"/>
                <w:szCs w:val="18"/>
                <w:lang w:eastAsia="zh-CN"/>
              </w:rPr>
              <w:t>s</w:t>
            </w:r>
            <w:r w:rsidRPr="008F7483">
              <w:rPr>
                <w:rFonts w:ascii="Times New Roman" w:eastAsia="DengXian" w:hAnsi="Times New Roman" w:cs="Times New Roman"/>
                <w:sz w:val="18"/>
                <w:szCs w:val="18"/>
                <w:lang w:eastAsia="zh-CN"/>
              </w:rPr>
              <w:t xml:space="preserve"> in a slot</w:t>
            </w:r>
            <w:r>
              <w:rPr>
                <w:rFonts w:ascii="Times New Roman" w:eastAsia="DengXian" w:hAnsi="Times New Roman" w:cs="Times New Roman" w:hint="eastAsia"/>
                <w:sz w:val="18"/>
                <w:szCs w:val="18"/>
                <w:lang w:eastAsia="zh-CN"/>
              </w:rPr>
              <w:t xml:space="preserve">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see the reason to keep this </w:t>
            </w:r>
            <w:r>
              <w:rPr>
                <w:rFonts w:ascii="Times New Roman" w:eastAsia="DengXian" w:hAnsi="Times New Roman" w:cs="Times New Roman"/>
                <w:sz w:val="18"/>
                <w:szCs w:val="18"/>
                <w:lang w:eastAsia="zh-CN"/>
              </w:rPr>
              <w:t>restriction</w:t>
            </w:r>
            <w:r>
              <w:rPr>
                <w:rFonts w:ascii="Times New Roman" w:eastAsia="DengXian" w:hAnsi="Times New Roman" w:cs="Times New Roman" w:hint="eastAsia"/>
                <w:sz w:val="18"/>
                <w:szCs w:val="18"/>
                <w:lang w:eastAsia="zh-CN"/>
              </w:rPr>
              <w:t xml:space="preserve">.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Support. In addition, we prefer to clarify the normal SRS is included in the same SRS resource set as the cross-slot SRS resource. </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8A6F92" w:rsidRDefault="008A6F92" w:rsidP="0055096A">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Same view as ETRI</w:t>
            </w:r>
            <w:r>
              <w:rPr>
                <w:rFonts w:ascii="Times New Roman" w:eastAsia="宋体" w:hAnsi="Times New Roman" w:cs="Times New Roman" w:hint="eastAsia"/>
                <w:sz w:val="18"/>
                <w:szCs w:val="18"/>
                <w:lang w:eastAsia="zh-CN"/>
              </w:rPr>
              <w:t>.</w:t>
            </w:r>
          </w:p>
        </w:tc>
      </w:tr>
      <w:tr w:rsidR="008A6F92" w:rsidTr="0055096A">
        <w:tc>
          <w:tcPr>
            <w:tcW w:w="1435"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8A6F92" w:rsidRPr="00A044D7" w:rsidRDefault="008A6F92"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652970" w:rsidTr="0055096A">
        <w:tc>
          <w:tcPr>
            <w:tcW w:w="1435"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w:t>
            </w:r>
          </w:p>
        </w:tc>
      </w:tr>
      <w:tr w:rsidR="00CA5606">
        <w:tc>
          <w:tcPr>
            <w:tcW w:w="1435" w:type="dxa"/>
            <w:tcBorders>
              <w:top w:val="single" w:sz="4" w:space="0" w:color="auto"/>
              <w:left w:val="single" w:sz="4" w:space="0" w:color="auto"/>
              <w:bottom w:val="single" w:sz="4" w:space="0" w:color="auto"/>
              <w:right w:val="single" w:sz="4" w:space="0" w:color="auto"/>
            </w:tcBorders>
          </w:tcPr>
          <w:p w:rsidR="00CA5606" w:rsidRDefault="00CA5606" w:rsidP="00CA560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CA5606" w:rsidRDefault="00CA5606" w:rsidP="00CA560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 with this proposal.</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115885"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115885"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w:t>
            </w:r>
            <w:r w:rsidR="003E07AD">
              <w:rPr>
                <w:rFonts w:ascii="Times New Roman" w:eastAsiaTheme="minorEastAsia" w:hAnsi="Times New Roman" w:cs="Times New Roman"/>
                <w:sz w:val="18"/>
                <w:szCs w:val="18"/>
                <w:lang w:eastAsia="ko-KR"/>
              </w:rPr>
              <w:t xml:space="preserve">. Regarding </w:t>
            </w:r>
            <w:r w:rsidR="008E7FFD">
              <w:rPr>
                <w:rFonts w:ascii="Times New Roman" w:eastAsiaTheme="minorEastAsia" w:hAnsi="Times New Roman" w:cs="Times New Roman"/>
                <w:sz w:val="18"/>
                <w:szCs w:val="18"/>
                <w:lang w:eastAsia="ko-KR"/>
              </w:rPr>
              <w:t xml:space="preserve">OPPO’s concern, in </w:t>
            </w:r>
            <w:r w:rsidR="00BB2604">
              <w:rPr>
                <w:rFonts w:ascii="Times New Roman" w:eastAsiaTheme="minorEastAsia" w:hAnsi="Times New Roman" w:cs="Times New Roman"/>
                <w:sz w:val="18"/>
                <w:szCs w:val="18"/>
                <w:lang w:eastAsia="ko-KR"/>
              </w:rPr>
              <w:t>our</w:t>
            </w:r>
            <w:r w:rsidR="008E7FFD">
              <w:rPr>
                <w:rFonts w:ascii="Times New Roman" w:eastAsiaTheme="minorEastAsia" w:hAnsi="Times New Roman" w:cs="Times New Roman"/>
                <w:sz w:val="18"/>
                <w:szCs w:val="18"/>
                <w:lang w:eastAsia="ko-KR"/>
              </w:rPr>
              <w:t xml:space="preserve"> understanding, URLLC data always have priority and would not be affected by this proposal.</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Same view as ETRI</w:t>
            </w:r>
            <w:r>
              <w:rPr>
                <w:rFonts w:ascii="Times New Roman" w:eastAsia="宋体" w:hAnsi="Times New Roman" w:cs="Times New Roman" w:hint="eastAsia"/>
                <w:sz w:val="18"/>
                <w:szCs w:val="18"/>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1C16EE"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1C16EE" w:rsidRPr="001C16EE" w:rsidRDefault="001C16EE" w:rsidP="001C16EE">
            <w:pPr>
              <w:contextualSpacing/>
              <w:rPr>
                <w:rFonts w:ascii="Times New Roman" w:eastAsia="DengXian" w:hAnsi="Times New Roman" w:cs="Times New Roman"/>
                <w:sz w:val="18"/>
                <w:szCs w:val="20"/>
                <w:lang w:val="en-GB" w:eastAsia="zh-CN"/>
              </w:rPr>
            </w:pPr>
            <w:r w:rsidRPr="001C16EE">
              <w:rPr>
                <w:rFonts w:ascii="Times New Roman" w:eastAsia="DengXian" w:hAnsi="Times New Roman" w:cs="Times New Roman" w:hint="eastAsia"/>
                <w:sz w:val="18"/>
                <w:szCs w:val="20"/>
                <w:lang w:val="en-GB" w:eastAsia="zh-CN"/>
              </w:rPr>
              <w:t>@ETRI</w:t>
            </w:r>
            <w:r>
              <w:rPr>
                <w:rFonts w:ascii="Times New Roman" w:eastAsia="DengXian" w:hAnsi="Times New Roman" w:cs="Times New Roman" w:hint="eastAsia"/>
                <w:sz w:val="18"/>
                <w:szCs w:val="20"/>
                <w:lang w:val="en-GB" w:eastAsia="zh-CN"/>
              </w:rPr>
              <w:t xml:space="preserve"> Thanks for the comment. Update of proposal 2-7 is shown as follows.</w:t>
            </w:r>
          </w:p>
          <w:p w:rsidR="001C16EE" w:rsidRDefault="001C16EE" w:rsidP="001C16EE">
            <w:pPr>
              <w:contextualSpacing/>
              <w:rPr>
                <w:rFonts w:ascii="Times New Roman" w:eastAsia="DengXian" w:hAnsi="Times New Roman" w:cs="Times New Roman"/>
                <w:b/>
                <w:sz w:val="18"/>
                <w:szCs w:val="20"/>
                <w:lang w:val="en-GB" w:eastAsia="zh-CN"/>
              </w:rPr>
            </w:pPr>
          </w:p>
          <w:p w:rsidR="00C62DBB" w:rsidRPr="001C16EE" w:rsidRDefault="001C16EE" w:rsidP="001C16EE">
            <w:pPr>
              <w:contextualSpacing/>
              <w:rPr>
                <w:rFonts w:ascii="Times New Roman" w:eastAsia="DengXian" w:hAnsi="Times New Roman" w:cs="Times New Roman"/>
                <w:bCs/>
                <w:sz w:val="18"/>
                <w:szCs w:val="18"/>
                <w:lang w:eastAsia="zh-CN"/>
              </w:rPr>
            </w:pPr>
            <w:r>
              <w:rPr>
                <w:rFonts w:ascii="Times New Roman" w:hAnsi="Times New Roman" w:cs="Times New Roman"/>
                <w:b/>
                <w:sz w:val="18"/>
                <w:szCs w:val="20"/>
                <w:lang w:val="en-GB"/>
              </w:rPr>
              <w:lastRenderedPageBreak/>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7</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r w:rsidRPr="001C16EE">
              <w:rPr>
                <w:rFonts w:ascii="Times New Roman" w:eastAsia="DengXian" w:hAnsi="Times New Roman" w:cs="Times New Roman" w:hint="eastAsia"/>
                <w:bCs/>
                <w:color w:val="FF0000"/>
                <w:sz w:val="18"/>
                <w:szCs w:val="18"/>
                <w:lang w:eastAsia="zh-CN"/>
              </w:rPr>
              <w:t xml:space="preserve">, if </w:t>
            </w:r>
            <w:r w:rsidRPr="001C16EE">
              <w:rPr>
                <w:rFonts w:ascii="Times New Roman" w:eastAsiaTheme="minorEastAsia" w:hAnsi="Times New Roman" w:cs="Times New Roman" w:hint="eastAsia"/>
                <w:color w:val="FF0000"/>
                <w:sz w:val="18"/>
                <w:szCs w:val="18"/>
                <w:lang w:eastAsia="ko-KR"/>
              </w:rPr>
              <w:t>the normal SRS resource and the cross-slot SRS resource are within a same SRS resource set</w:t>
            </w:r>
            <w:r w:rsidRPr="001C16EE">
              <w:rPr>
                <w:rFonts w:ascii="Times New Roman" w:eastAsia="DengXian" w:hAnsi="Times New Roman" w:cs="Times New Roman" w:hint="eastAsia"/>
                <w:color w:val="FF0000"/>
                <w:sz w:val="18"/>
                <w:szCs w:val="18"/>
                <w:lang w:eastAsia="zh-CN"/>
              </w:rPr>
              <w: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val="en-US" w:eastAsia="zh-CN"/>
        </w:rPr>
      </w:pPr>
      <w:r>
        <w:rPr>
          <w:rFonts w:eastAsia="DengXian" w:cs="Times New Roman" w:hint="eastAsia"/>
          <w:sz w:val="18"/>
          <w:szCs w:val="20"/>
          <w:lang w:eastAsia="zh-CN"/>
        </w:rPr>
        <w:t xml:space="preserve">P2-8: </w:t>
      </w:r>
      <w:r>
        <w:rPr>
          <w:rFonts w:eastAsia="DengXian" w:cs="Times New Roman"/>
          <w:sz w:val="18"/>
          <w:szCs w:val="18"/>
          <w:lang w:eastAsia="zh-CN"/>
        </w:rPr>
        <w:t>Supported type</w:t>
      </w:r>
      <w:r>
        <w:rPr>
          <w:rFonts w:eastAsia="DengXian" w:cs="Times New Roman" w:hint="eastAsia"/>
          <w:sz w:val="18"/>
          <w:szCs w:val="18"/>
          <w:lang w:eastAsia="zh-CN"/>
        </w:rPr>
        <w:t>s</w:t>
      </w:r>
      <w:r>
        <w:rPr>
          <w:rFonts w:eastAsia="DengXian" w:cs="Times New Roman"/>
          <w:sz w:val="18"/>
          <w:szCs w:val="18"/>
          <w:lang w:eastAsia="zh-CN"/>
        </w:rPr>
        <w:t xml:space="preserve"> and usage</w:t>
      </w:r>
      <w:r>
        <w:rPr>
          <w:rFonts w:eastAsia="DengXian" w:cs="Times New Roman" w:hint="eastAsia"/>
          <w:sz w:val="18"/>
          <w:szCs w:val="18"/>
          <w:lang w:eastAsia="zh-CN"/>
        </w:rPr>
        <w:t>s</w:t>
      </w:r>
      <w:r>
        <w:rPr>
          <w:rFonts w:eastAsia="DengXian" w:cs="Times New Roman"/>
          <w:sz w:val="18"/>
          <w:szCs w:val="18"/>
          <w:lang w:eastAsia="zh-CN"/>
        </w:rPr>
        <w:t xml:space="preserve"> of cross-slot SRS</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D91348">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352811" w:rsidRDefault="00352811">
      <w:pPr>
        <w:tabs>
          <w:tab w:val="left" w:pos="1440"/>
        </w:tabs>
        <w:jc w:val="both"/>
        <w:rPr>
          <w:rFonts w:ascii="Times New Roman" w:eastAsia="DengXian" w:hAnsi="Times New Roman" w:cs="Times New Roman"/>
          <w:sz w:val="18"/>
          <w:szCs w:val="20"/>
          <w:lang w:eastAsia="zh-CN"/>
        </w:rPr>
      </w:pPr>
    </w:p>
    <w:p w:rsidR="00352811" w:rsidRDefault="005827B2">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 both Proposal 2-8-1 and Proposal 2-8-2.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P2-1, we need to separate discuss antenna switching.</w:t>
            </w:r>
          </w:p>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a single SRS resource in two slots, we are okay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Fujitsu</w:t>
            </w:r>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w:t>
            </w:r>
            <w:r>
              <w:rPr>
                <w:rFonts w:ascii="Times New Roman" w:eastAsia="DengXian" w:hAnsi="Times New Roman" w:cs="Times New Roman" w:hint="eastAsia"/>
                <w:sz w:val="18"/>
                <w:szCs w:val="20"/>
                <w:lang w:eastAsia="zh-CN"/>
              </w:rPr>
              <w: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 the two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w:t>
            </w:r>
            <w:r>
              <w:rPr>
                <w:rFonts w:ascii="Times New Roman" w:hAnsi="Times New Roman" w:cs="Times New Roman"/>
                <w:sz w:val="18"/>
                <w:szCs w:val="18"/>
              </w:rPr>
              <w:t>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ine.</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Proposal 2-8-1 and Proposal 2-8-2.</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 proposals.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Okay.</w:t>
            </w:r>
          </w:p>
        </w:tc>
      </w:tr>
      <w:tr w:rsidR="00352811">
        <w:trPr>
          <w:trHeight w:val="187"/>
        </w:trPr>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NTT </w:t>
            </w:r>
            <w:proofErr w:type="spellStart"/>
            <w:r>
              <w:rPr>
                <w:rFonts w:ascii="Times New Roman" w:eastAsia="DengXian" w:hAnsi="Times New Roman" w:cs="Times New Roman" w:hint="eastAsia"/>
                <w:sz w:val="18"/>
                <w:szCs w:val="18"/>
                <w:lang w:eastAsia="zh-CN"/>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Pr="009D2838"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C62DBB" w:rsidRDefault="009D2838" w:rsidP="00C62D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953EFB" w:rsidTr="0055096A">
        <w:tc>
          <w:tcPr>
            <w:tcW w:w="1435"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953EFB" w:rsidTr="0055096A">
        <w:tc>
          <w:tcPr>
            <w:tcW w:w="1435"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953EFB" w:rsidTr="0055096A">
        <w:tc>
          <w:tcPr>
            <w:tcW w:w="1435" w:type="dxa"/>
            <w:tcBorders>
              <w:top w:val="single" w:sz="4" w:space="0" w:color="auto"/>
              <w:left w:val="single" w:sz="4" w:space="0" w:color="auto"/>
              <w:bottom w:val="single" w:sz="4" w:space="0" w:color="auto"/>
              <w:right w:val="single" w:sz="4" w:space="0" w:color="auto"/>
            </w:tcBorders>
          </w:tcPr>
          <w:p w:rsidR="00953EFB" w:rsidRPr="00A044D7" w:rsidRDefault="00953EFB"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953EFB" w:rsidRPr="00A044D7" w:rsidRDefault="00953EFB" w:rsidP="0055096A">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 both proposals.</w:t>
            </w:r>
          </w:p>
        </w:tc>
      </w:tr>
      <w:tr w:rsidR="00D84C2C" w:rsidTr="0055096A">
        <w:tc>
          <w:tcPr>
            <w:tcW w:w="1435" w:type="dxa"/>
            <w:tcBorders>
              <w:top w:val="single" w:sz="4" w:space="0" w:color="auto"/>
              <w:left w:val="single" w:sz="4" w:space="0" w:color="auto"/>
              <w:bottom w:val="single" w:sz="4" w:space="0" w:color="auto"/>
              <w:right w:val="single" w:sz="4" w:space="0" w:color="auto"/>
            </w:tcBorders>
          </w:tcPr>
          <w:p w:rsidR="00D84C2C" w:rsidRDefault="00D84C2C" w:rsidP="0055096A">
            <w:pPr>
              <w:snapToGrid w:val="0"/>
              <w:rPr>
                <w:rFonts w:ascii="DengXian" w:eastAsia="Yu Mincho" w:hAnsi="DengXi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D84C2C" w:rsidRDefault="00D84C2C"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652970" w:rsidTr="0055096A">
        <w:tc>
          <w:tcPr>
            <w:tcW w:w="1435"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 xml:space="preserve">Support </w:t>
            </w:r>
          </w:p>
        </w:tc>
      </w:tr>
      <w:tr w:rsidR="0041400D">
        <w:tc>
          <w:tcPr>
            <w:tcW w:w="1435" w:type="dxa"/>
            <w:tcBorders>
              <w:top w:val="single" w:sz="4" w:space="0" w:color="auto"/>
              <w:left w:val="single" w:sz="4" w:space="0" w:color="auto"/>
              <w:bottom w:val="single" w:sz="4" w:space="0" w:color="auto"/>
              <w:right w:val="single" w:sz="4" w:space="0" w:color="auto"/>
            </w:tcBorders>
          </w:tcPr>
          <w:p w:rsidR="0041400D" w:rsidRDefault="0041400D" w:rsidP="0041400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1400D" w:rsidRDefault="0041400D" w:rsidP="0041400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407714" w:rsidP="00C62D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C62DBB" w:rsidRDefault="00407714" w:rsidP="00C62DBB">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Support</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Yu Mincho" w:hAnsi="Times New Roman" w:cs="Times New Roman"/>
                <w:sz w:val="18"/>
                <w:szCs w:val="18"/>
                <w:lang w:eastAsia="ja-JP"/>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jc w:val="both"/>
              <w:rPr>
                <w:rFonts w:ascii="Times New Roman" w:eastAsia="DengXian" w:hAnsi="Times New Roman" w:cs="Times New Roman"/>
                <w:sz w:val="18"/>
                <w:szCs w:val="18"/>
                <w:lang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r w:rsidR="00C62DBB">
        <w:tc>
          <w:tcPr>
            <w:tcW w:w="1435" w:type="dxa"/>
            <w:tcBorders>
              <w:top w:val="single" w:sz="4" w:space="0" w:color="auto"/>
              <w:left w:val="single" w:sz="4" w:space="0" w:color="auto"/>
              <w:bottom w:val="single" w:sz="4" w:space="0" w:color="auto"/>
              <w:right w:val="single" w:sz="4" w:space="0" w:color="auto"/>
            </w:tcBorders>
          </w:tcPr>
          <w:p w:rsidR="00C62DBB" w:rsidRDefault="00C62DBB" w:rsidP="00C62DB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C62DBB" w:rsidRDefault="00C62DBB" w:rsidP="00C62DBB">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P2-9: </w:t>
      </w:r>
      <w:r>
        <w:rPr>
          <w:rFonts w:eastAsia="DengXian" w:cs="Times New Roman"/>
          <w:bCs w:val="0"/>
          <w:sz w:val="18"/>
          <w:szCs w:val="18"/>
          <w:lang w:eastAsia="zh-CN"/>
        </w:rPr>
        <w:t>Multiple aperiodic SRS resource sets in a slot for usage of antenna switching</w:t>
      </w: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D91348">
        <w:rPr>
          <w:rFonts w:ascii="Times New Roman" w:eastAsia="DengXian" w:hAnsi="Times New Roman" w:cs="Arial" w:hint="eastAsia"/>
          <w:sz w:val="18"/>
          <w:szCs w:val="20"/>
          <w:lang w:eastAsia="zh-CN"/>
        </w:rPr>
        <w:t>/2</w:t>
      </w:r>
    </w:p>
    <w:p w:rsidR="00352811" w:rsidRDefault="00352811">
      <w:pPr>
        <w:rPr>
          <w:rFonts w:eastAsia="DengXian"/>
          <w:lang w:val="en-GB" w:eastAsia="zh-CN"/>
        </w:rPr>
      </w:pPr>
    </w:p>
    <w:p w:rsidR="00352811" w:rsidRDefault="005827B2">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9</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‌If a slot contains only one resource from another resource set for </w:t>
      </w:r>
      <w:r>
        <w:rPr>
          <w:rFonts w:ascii="Times New Roman" w:eastAsia="DengXian" w:hAnsi="Times New Roman" w:cs="Times New Roman" w:hint="eastAsia"/>
          <w:bCs/>
          <w:sz w:val="18"/>
          <w:szCs w:val="20"/>
          <w:lang w:eastAsia="zh-CN"/>
        </w:rPr>
        <w:t xml:space="preserve">usage of </w:t>
      </w:r>
      <w:r>
        <w:rPr>
          <w:rFonts w:ascii="Times New Roman" w:eastAsia="DengXian" w:hAnsi="Times New Roman" w:cs="Times New Roman"/>
          <w:bCs/>
          <w:sz w:val="18"/>
          <w:szCs w:val="20"/>
          <w:lang w:eastAsia="zh-CN"/>
        </w:rPr>
        <w:t>antenna switching, and this resource spans consecutive S and U slots, then another resource set for</w:t>
      </w:r>
      <w:r>
        <w:rPr>
          <w:rFonts w:ascii="Times New Roman" w:eastAsia="DengXian" w:hAnsi="Times New Roman" w:cs="Times New Roman" w:hint="eastAsia"/>
          <w:bCs/>
          <w:sz w:val="18"/>
          <w:szCs w:val="20"/>
          <w:lang w:eastAsia="zh-CN"/>
        </w:rPr>
        <w:t xml:space="preserve"> usage of</w:t>
      </w:r>
      <w:r>
        <w:rPr>
          <w:rFonts w:ascii="Times New Roman" w:eastAsia="DengXian" w:hAnsi="Times New Roman" w:cs="Times New Roman"/>
          <w:bCs/>
          <w:sz w:val="18"/>
          <w:szCs w:val="20"/>
          <w:lang w:eastAsia="zh-CN"/>
        </w:rPr>
        <w:t xml:space="preserve"> antenna switching is allowed to be </w:t>
      </w:r>
      <w:r>
        <w:rPr>
          <w:rFonts w:ascii="Times New Roman" w:eastAsia="DengXian" w:hAnsi="Times New Roman" w:cs="Times New Roman" w:hint="eastAsia"/>
          <w:bCs/>
          <w:sz w:val="18"/>
          <w:szCs w:val="20"/>
          <w:lang w:eastAsia="zh-CN"/>
        </w:rPr>
        <w:t>configured/triggered</w:t>
      </w:r>
      <w:r>
        <w:rPr>
          <w:rFonts w:ascii="Times New Roman" w:eastAsia="DengXian" w:hAnsi="Times New Roman" w:cs="Times New Roman"/>
          <w:bCs/>
          <w:sz w:val="18"/>
          <w:szCs w:val="20"/>
          <w:lang w:eastAsia="zh-CN"/>
        </w:rPr>
        <w:t xml:space="preserve"> in that slot.‌</w:t>
      </w:r>
    </w:p>
    <w:p w:rsidR="00352811" w:rsidRDefault="00352811">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This is low priority. We should not make the specification so complicated because in the end, many of the features if agreed, won’t have any deployment and it only creates workload in 3GPP for the CR review, UE feature discussion, etc.</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are fine with the proposal.</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proofErr w:type="spellStart"/>
            <w:r>
              <w:rPr>
                <w:rFonts w:ascii="Times New Roman" w:hAnsi="Times New Roman" w:cs="Times New Roman"/>
                <w:sz w:val="18"/>
                <w:szCs w:val="18"/>
              </w:rPr>
              <w:t>MediaTek</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pacing w:line="276" w:lineRule="auto"/>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ot necessary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hAnsi="Times New Roman" w:cs="Times New Roman"/>
                <w:sz w:val="18"/>
                <w:szCs w:val="18"/>
              </w:rPr>
            </w:pPr>
            <w:r>
              <w:rPr>
                <w:rFonts w:ascii="Times New Roman" w:hAnsi="Times New Roman" w:cs="Times New Roman"/>
                <w:sz w:val="18"/>
                <w:szCs w:val="18"/>
              </w:rPr>
              <w:t>We tend to think unnecessary.</w:t>
            </w:r>
          </w:p>
          <w:p w:rsidR="00352811" w:rsidRDefault="005827B2">
            <w:pPr>
              <w:snapToGrid w:val="0"/>
              <w:jc w:val="both"/>
              <w:rPr>
                <w:rFonts w:ascii="Times New Roman" w:eastAsia="DengXian" w:hAnsi="Times New Roman" w:cs="Times New Roman"/>
                <w:sz w:val="18"/>
                <w:szCs w:val="18"/>
                <w:lang w:eastAsia="zh-CN"/>
              </w:rPr>
            </w:pPr>
            <w:r>
              <w:rPr>
                <w:rFonts w:ascii="Times New Roman" w:hAnsi="Times New Roman" w:cs="Times New Roman"/>
                <w:sz w:val="18"/>
                <w:szCs w:val="18"/>
              </w:rPr>
              <w:t xml:space="preserve">Do we really need to </w:t>
            </w:r>
            <w:r>
              <w:rPr>
                <w:rFonts w:ascii="Times New Roman" w:eastAsia="DengXian" w:hAnsi="Times New Roman" w:cs="Times New Roman" w:hint="eastAsia"/>
                <w:sz w:val="18"/>
                <w:szCs w:val="18"/>
                <w:lang w:eastAsia="zh-CN"/>
              </w:rPr>
              <w:t xml:space="preserve">squeeze two resource sets into 18 or 16 UL symbols? </w:t>
            </w:r>
          </w:p>
          <w:p w:rsidR="00352811" w:rsidRDefault="005827B2">
            <w:pPr>
              <w:pStyle w:val="af2"/>
              <w:numPr>
                <w:ilvl w:val="0"/>
                <w:numId w:val="23"/>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it be configured as one resource set fully occupying all the 18 or 16 symbols?</w:t>
            </w:r>
          </w:p>
          <w:p w:rsidR="00352811" w:rsidRDefault="005827B2">
            <w:pPr>
              <w:pStyle w:val="af2"/>
              <w:numPr>
                <w:ilvl w:val="0"/>
                <w:numId w:val="23"/>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If one set really doesn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need all the 18 or 16 symbols, the remaining symbol can still be used for PUSCH;</w:t>
            </w:r>
          </w:p>
          <w:p w:rsidR="00352811" w:rsidRDefault="005827B2">
            <w:pPr>
              <w:pStyle w:val="af2"/>
              <w:numPr>
                <w:ilvl w:val="0"/>
                <w:numId w:val="23"/>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If we need more than 18 or 16 symbols, it can also be set1: S+U, set2: The next U</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Generally</w:t>
            </w:r>
            <w:r>
              <w:rPr>
                <w:rFonts w:ascii="Times New Roman" w:eastAsia="DengXian" w:hAnsi="Times New Roman" w:cs="Times New Roman"/>
                <w:sz w:val="18"/>
                <w:szCs w:val="20"/>
                <w:lang w:eastAsia="zh-CN"/>
              </w:rPr>
              <w:t xml:space="preserve"> fine. However, there are two “another resource set” which make the proposal difficult to understand. Some modification on the wording:</w:t>
            </w:r>
          </w:p>
          <w:p w:rsidR="00352811" w:rsidRDefault="005827B2">
            <w:pPr>
              <w:spacing w:line="276" w:lineRule="auto"/>
              <w:rPr>
                <w:rFonts w:ascii="Times New Roman" w:eastAsia="DengXian" w:hAnsi="Times New Roman" w:cs="Times New Roman"/>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9</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‌If a slot contains only one resource from </w:t>
            </w:r>
            <w:r>
              <w:rPr>
                <w:rFonts w:ascii="Times New Roman" w:eastAsia="DengXian" w:hAnsi="Times New Roman" w:cs="Times New Roman" w:hint="eastAsia"/>
                <w:bCs/>
                <w:color w:val="FF0000"/>
                <w:sz w:val="18"/>
                <w:szCs w:val="20"/>
                <w:lang w:eastAsia="zh-CN"/>
              </w:rPr>
              <w:t>one</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trike/>
                <w:color w:val="FF0000"/>
                <w:sz w:val="18"/>
                <w:szCs w:val="20"/>
                <w:lang w:eastAsia="zh-CN"/>
              </w:rPr>
              <w:t>another</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z w:val="18"/>
                <w:szCs w:val="20"/>
                <w:lang w:eastAsia="zh-CN"/>
              </w:rPr>
              <w:t xml:space="preserve">resource set for </w:t>
            </w:r>
            <w:r>
              <w:rPr>
                <w:rFonts w:ascii="Times New Roman" w:eastAsia="DengXian" w:hAnsi="Times New Roman" w:cs="Times New Roman" w:hint="eastAsia"/>
                <w:bCs/>
                <w:sz w:val="18"/>
                <w:szCs w:val="20"/>
                <w:lang w:eastAsia="zh-CN"/>
              </w:rPr>
              <w:t xml:space="preserve">usage of </w:t>
            </w:r>
            <w:r>
              <w:rPr>
                <w:rFonts w:ascii="Times New Roman" w:eastAsia="DengXian" w:hAnsi="Times New Roman" w:cs="Times New Roman"/>
                <w:bCs/>
                <w:sz w:val="18"/>
                <w:szCs w:val="20"/>
                <w:lang w:eastAsia="zh-CN"/>
              </w:rPr>
              <w:t>antenna switching, and this resource spans consecutive S and U slots, then another resource set for</w:t>
            </w:r>
            <w:r>
              <w:rPr>
                <w:rFonts w:ascii="Times New Roman" w:eastAsia="DengXian" w:hAnsi="Times New Roman" w:cs="Times New Roman" w:hint="eastAsia"/>
                <w:bCs/>
                <w:sz w:val="18"/>
                <w:szCs w:val="20"/>
                <w:lang w:eastAsia="zh-CN"/>
              </w:rPr>
              <w:t xml:space="preserve"> usage of</w:t>
            </w:r>
            <w:r>
              <w:rPr>
                <w:rFonts w:ascii="Times New Roman" w:eastAsia="DengXian" w:hAnsi="Times New Roman" w:cs="Times New Roman"/>
                <w:bCs/>
                <w:sz w:val="18"/>
                <w:szCs w:val="20"/>
                <w:lang w:eastAsia="zh-CN"/>
              </w:rPr>
              <w:t xml:space="preserve"> antenna switching is allowed to be </w:t>
            </w:r>
            <w:r>
              <w:rPr>
                <w:rFonts w:ascii="Times New Roman" w:eastAsia="DengXian" w:hAnsi="Times New Roman" w:cs="Times New Roman" w:hint="eastAsia"/>
                <w:bCs/>
                <w:sz w:val="18"/>
                <w:szCs w:val="20"/>
                <w:lang w:eastAsia="zh-CN"/>
              </w:rPr>
              <w:t>configured/triggered</w:t>
            </w:r>
            <w:r>
              <w:rPr>
                <w:rFonts w:ascii="Times New Roman" w:eastAsia="DengXian" w:hAnsi="Times New Roman" w:cs="Times New Roman"/>
                <w:bCs/>
                <w:sz w:val="18"/>
                <w:szCs w:val="20"/>
                <w:lang w:eastAsia="zh-CN"/>
              </w:rPr>
              <w:t xml:space="preserve"> in that slot.‌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Okay. We agree with OPPO</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352811" w:rsidRDefault="005827B2">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eems unnecessary given that scenario 1 has already been supported for cross-slot SRS transmission.</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sz w:val="18"/>
                <w:szCs w:val="18"/>
              </w:rPr>
              <w:t>We don’t see what the use case is.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 necessary</w:t>
            </w:r>
          </w:p>
        </w:tc>
      </w:tr>
      <w:tr w:rsidR="00FA5ADB" w:rsidTr="0055096A">
        <w:tc>
          <w:tcPr>
            <w:tcW w:w="1435" w:type="dxa"/>
            <w:tcBorders>
              <w:top w:val="single" w:sz="4" w:space="0" w:color="auto"/>
              <w:left w:val="single" w:sz="4" w:space="0" w:color="auto"/>
              <w:bottom w:val="single" w:sz="4" w:space="0" w:color="auto"/>
              <w:right w:val="single" w:sz="4" w:space="0" w:color="auto"/>
            </w:tcBorders>
          </w:tcPr>
          <w:p w:rsidR="00FA5ADB" w:rsidRDefault="00FA5ADB" w:rsidP="0055096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FA5ADB" w:rsidRDefault="00FA5ADB" w:rsidP="0055096A">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Proposal 2-9 is updated based on OPPO</w:t>
            </w:r>
            <w:r>
              <w:rPr>
                <w:rFonts w:ascii="Times New Roman" w:eastAsia="DengXian" w:hAnsi="Times New Roman" w:cs="Times New Roman"/>
                <w:bCs/>
                <w:sz w:val="18"/>
                <w:szCs w:val="20"/>
                <w:lang w:eastAsia="zh-CN"/>
              </w:rPr>
              <w:t>’</w:t>
            </w:r>
            <w:r>
              <w:rPr>
                <w:rFonts w:ascii="Times New Roman" w:eastAsia="DengXian" w:hAnsi="Times New Roman" w:cs="Times New Roman" w:hint="eastAsia"/>
                <w:bCs/>
                <w:sz w:val="18"/>
                <w:szCs w:val="20"/>
                <w:lang w:eastAsia="zh-CN"/>
              </w:rPr>
              <w:t>s suggestion. @OPPO Thanks.</w:t>
            </w:r>
          </w:p>
          <w:p w:rsidR="00FA5ADB" w:rsidRPr="008C0212" w:rsidRDefault="00FA5ADB" w:rsidP="0055096A">
            <w:pPr>
              <w:snapToGrid w:val="0"/>
              <w:rPr>
                <w:rFonts w:ascii="Times New Roman" w:eastAsia="DengXian" w:hAnsi="Times New Roman" w:cs="Times New Roman"/>
                <w:bCs/>
                <w:sz w:val="18"/>
                <w:szCs w:val="20"/>
                <w:lang w:eastAsia="zh-CN"/>
              </w:rPr>
            </w:pPr>
          </w:p>
          <w:p w:rsidR="00FA5ADB" w:rsidRDefault="00FA5ADB" w:rsidP="0055096A">
            <w:pPr>
              <w:snapToGrid w:val="0"/>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9</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sidRPr="00B2659B">
              <w:rPr>
                <w:rFonts w:ascii="Times New Roman" w:eastAsia="DengXian" w:hAnsi="Times New Roman" w:cs="Times New Roman"/>
                <w:bCs/>
                <w:sz w:val="18"/>
                <w:szCs w:val="20"/>
                <w:lang w:eastAsia="zh-CN"/>
              </w:rPr>
              <w:t xml:space="preserve">‌If a slot contains only one resource from </w:t>
            </w:r>
            <w:r w:rsidRPr="006059D5">
              <w:rPr>
                <w:rFonts w:ascii="Times New Roman" w:eastAsia="DengXian" w:hAnsi="Times New Roman" w:cs="Times New Roman" w:hint="eastAsia"/>
                <w:bCs/>
                <w:color w:val="FF0000"/>
                <w:sz w:val="18"/>
                <w:szCs w:val="20"/>
                <w:lang w:eastAsia="zh-CN"/>
              </w:rPr>
              <w:t>one</w:t>
            </w:r>
            <w:r>
              <w:rPr>
                <w:rFonts w:ascii="Times New Roman" w:eastAsia="DengXian" w:hAnsi="Times New Roman" w:cs="Times New Roman"/>
                <w:bCs/>
                <w:color w:val="FF0000"/>
                <w:sz w:val="18"/>
                <w:szCs w:val="20"/>
                <w:lang w:eastAsia="zh-CN"/>
              </w:rPr>
              <w:t xml:space="preserve"> </w:t>
            </w:r>
            <w:r w:rsidRPr="006059D5">
              <w:rPr>
                <w:rFonts w:ascii="Times New Roman" w:eastAsia="DengXian" w:hAnsi="Times New Roman" w:cs="Times New Roman"/>
                <w:bCs/>
                <w:strike/>
                <w:color w:val="FF0000"/>
                <w:sz w:val="18"/>
                <w:szCs w:val="20"/>
                <w:lang w:eastAsia="zh-CN"/>
              </w:rPr>
              <w:t>another</w:t>
            </w:r>
            <w:r w:rsidRPr="006059D5">
              <w:rPr>
                <w:rFonts w:ascii="Times New Roman" w:eastAsia="DengXian" w:hAnsi="Times New Roman" w:cs="Times New Roman"/>
                <w:bCs/>
                <w:color w:val="FF0000"/>
                <w:sz w:val="18"/>
                <w:szCs w:val="20"/>
                <w:lang w:eastAsia="zh-CN"/>
              </w:rPr>
              <w:t xml:space="preserve"> </w:t>
            </w:r>
            <w:r w:rsidRPr="00B2659B">
              <w:rPr>
                <w:rFonts w:ascii="Times New Roman" w:eastAsia="DengXian" w:hAnsi="Times New Roman" w:cs="Times New Roman"/>
                <w:bCs/>
                <w:sz w:val="18"/>
                <w:szCs w:val="20"/>
                <w:lang w:eastAsia="zh-CN"/>
              </w:rPr>
              <w:t xml:space="preserve">resource set for </w:t>
            </w:r>
            <w:r>
              <w:rPr>
                <w:rFonts w:ascii="Times New Roman" w:eastAsia="DengXian" w:hAnsi="Times New Roman" w:cs="Times New Roman" w:hint="eastAsia"/>
                <w:bCs/>
                <w:sz w:val="18"/>
                <w:szCs w:val="20"/>
                <w:lang w:eastAsia="zh-CN"/>
              </w:rPr>
              <w:t xml:space="preserve">usage of </w:t>
            </w:r>
            <w:r w:rsidRPr="00B2659B">
              <w:rPr>
                <w:rFonts w:ascii="Times New Roman" w:eastAsia="DengXian" w:hAnsi="Times New Roman" w:cs="Times New Roman"/>
                <w:bCs/>
                <w:sz w:val="18"/>
                <w:szCs w:val="20"/>
                <w:lang w:eastAsia="zh-CN"/>
              </w:rPr>
              <w:t>antenna switching, and this resource spans consecutive S and U slots, then another resource set for</w:t>
            </w:r>
            <w:r>
              <w:rPr>
                <w:rFonts w:ascii="Times New Roman" w:eastAsia="DengXian" w:hAnsi="Times New Roman" w:cs="Times New Roman" w:hint="eastAsia"/>
                <w:bCs/>
                <w:sz w:val="18"/>
                <w:szCs w:val="20"/>
                <w:lang w:eastAsia="zh-CN"/>
              </w:rPr>
              <w:t xml:space="preserve"> usage of</w:t>
            </w:r>
            <w:r w:rsidRPr="00B2659B">
              <w:rPr>
                <w:rFonts w:ascii="Times New Roman" w:eastAsia="DengXian" w:hAnsi="Times New Roman" w:cs="Times New Roman"/>
                <w:bCs/>
                <w:sz w:val="18"/>
                <w:szCs w:val="20"/>
                <w:lang w:eastAsia="zh-CN"/>
              </w:rPr>
              <w:t xml:space="preserve"> antenna switching is allowed to be </w:t>
            </w:r>
            <w:r>
              <w:rPr>
                <w:rFonts w:ascii="Times New Roman" w:eastAsia="DengXian" w:hAnsi="Times New Roman" w:cs="Times New Roman" w:hint="eastAsia"/>
                <w:bCs/>
                <w:sz w:val="18"/>
                <w:szCs w:val="20"/>
                <w:lang w:eastAsia="zh-CN"/>
              </w:rPr>
              <w:t>configured/triggered</w:t>
            </w:r>
            <w:r w:rsidRPr="00B2659B">
              <w:rPr>
                <w:rFonts w:ascii="Times New Roman" w:eastAsia="DengXian" w:hAnsi="Times New Roman" w:cs="Times New Roman"/>
                <w:bCs/>
                <w:sz w:val="18"/>
                <w:szCs w:val="20"/>
                <w:lang w:eastAsia="zh-CN"/>
              </w:rPr>
              <w:t xml:space="preserve"> in that slot.‌</w:t>
            </w:r>
          </w:p>
          <w:p w:rsidR="00FA5ADB" w:rsidRDefault="00FA5ADB" w:rsidP="0055096A">
            <w:pPr>
              <w:snapToGrid w:val="0"/>
              <w:rPr>
                <w:rFonts w:ascii="Times New Roman" w:eastAsia="DengXian" w:hAnsi="Times New Roman" w:cs="Times New Roman"/>
                <w:bCs/>
                <w:sz w:val="18"/>
                <w:szCs w:val="20"/>
                <w:lang w:eastAsia="zh-CN"/>
              </w:rPr>
            </w:pPr>
          </w:p>
          <w:p w:rsidR="00FA5ADB" w:rsidRPr="008C0212" w:rsidRDefault="00FA5ADB" w:rsidP="0055096A">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@Huawei @Sony As raised at least by Samsung in their contribution and shown below, </w:t>
            </w:r>
            <w:r w:rsidRPr="008C0212">
              <w:rPr>
                <w:rFonts w:ascii="Times New Roman" w:eastAsia="DengXian" w:hAnsi="Times New Roman" w:cs="Times New Roman"/>
                <w:bCs/>
                <w:sz w:val="18"/>
                <w:szCs w:val="20"/>
                <w:lang w:eastAsia="zh-CN"/>
              </w:rPr>
              <w:t>there is a restriction on SRS antenna switching that UE only expects up to 1 SRS resource set can be configured or triggered in a slot</w:t>
            </w:r>
            <w:r>
              <w:rPr>
                <w:rFonts w:ascii="Times New Roman" w:eastAsia="DengXian" w:hAnsi="Times New Roman" w:cs="Times New Roman" w:hint="eastAsia"/>
                <w:bCs/>
                <w:sz w:val="18"/>
                <w:szCs w:val="20"/>
                <w:lang w:eastAsia="zh-CN"/>
              </w:rPr>
              <w:t xml:space="preserve"> in current spec.</w:t>
            </w:r>
            <w:r w:rsidRPr="008C0212">
              <w:rPr>
                <w:rFonts w:ascii="Times New Roman" w:eastAsia="DengXian" w:hAnsi="Times New Roman" w:cs="Times New Roman"/>
                <w:bCs/>
                <w:sz w:val="18"/>
                <w:szCs w:val="20"/>
                <w:lang w:eastAsia="zh-CN"/>
              </w:rPr>
              <w:t>.</w:t>
            </w:r>
          </w:p>
          <w:tbl>
            <w:tblPr>
              <w:tblStyle w:val="ad"/>
              <w:tblW w:w="0" w:type="auto"/>
              <w:tblLook w:val="04A0" w:firstRow="1" w:lastRow="0" w:firstColumn="1" w:lastColumn="0" w:noHBand="0" w:noVBand="1"/>
            </w:tblPr>
            <w:tblGrid>
              <w:gridCol w:w="8324"/>
            </w:tblGrid>
            <w:tr w:rsidR="00FA5ADB" w:rsidRPr="008C0212" w:rsidTr="0055096A">
              <w:tc>
                <w:tcPr>
                  <w:tcW w:w="9629" w:type="dxa"/>
                </w:tcPr>
                <w:p w:rsidR="00FA5ADB" w:rsidRPr="008C0212" w:rsidRDefault="00FA5ADB" w:rsidP="0055096A">
                  <w:pPr>
                    <w:snapToGrid w:val="0"/>
                    <w:rPr>
                      <w:rFonts w:ascii="Times New Roman" w:eastAsia="DengXian" w:hAnsi="Times New Roman" w:cs="Times New Roman"/>
                      <w:b/>
                      <w:bCs/>
                      <w:sz w:val="18"/>
                      <w:szCs w:val="20"/>
                      <w:lang w:eastAsia="zh-CN"/>
                    </w:rPr>
                  </w:pPr>
                  <w:r w:rsidRPr="008C0212">
                    <w:rPr>
                      <w:rFonts w:ascii="Times New Roman" w:eastAsia="DengXian" w:hAnsi="Times New Roman" w:cs="Times New Roman"/>
                      <w:b/>
                      <w:bCs/>
                      <w:sz w:val="18"/>
                      <w:szCs w:val="20"/>
                      <w:lang w:eastAsia="zh-CN"/>
                    </w:rPr>
                    <w:t>Clause 6.2.1.2 in TS38.214</w:t>
                  </w:r>
                  <w:r>
                    <w:rPr>
                      <w:rFonts w:ascii="Times New Roman" w:eastAsia="DengXian" w:hAnsi="Times New Roman" w:cs="Times New Roman"/>
                      <w:b/>
                      <w:bCs/>
                      <w:sz w:val="18"/>
                      <w:szCs w:val="20"/>
                      <w:lang w:eastAsia="zh-CN"/>
                    </w:rPr>
                    <w:t xml:space="preserve"> </w:t>
                  </w:r>
                </w:p>
                <w:p w:rsidR="00FA5ADB" w:rsidRPr="008C0212" w:rsidRDefault="00FA5ADB" w:rsidP="0055096A">
                  <w:pPr>
                    <w:snapToGrid w:val="0"/>
                    <w:rPr>
                      <w:rFonts w:ascii="Times New Roman" w:eastAsia="DengXian" w:hAnsi="Times New Roman" w:cs="Times New Roman"/>
                      <w:bCs/>
                      <w:sz w:val="18"/>
                      <w:szCs w:val="20"/>
                      <w:lang w:eastAsia="zh-CN"/>
                    </w:rPr>
                  </w:pPr>
                  <w:r w:rsidRPr="008C0212">
                    <w:rPr>
                      <w:rFonts w:ascii="Times New Roman" w:eastAsia="DengXian" w:hAnsi="Times New Roman" w:cs="Times New Roman"/>
                      <w:bCs/>
                      <w:sz w:val="18"/>
                      <w:szCs w:val="20"/>
                      <w:lang w:eastAsia="zh-CN"/>
                    </w:rPr>
                    <w:t>For 1T2R, 1T4R, 2T4R, 1T6R, 1T8R, 2T6R, 2T8R, 3T6R, or 4T8R, the UE shall not expect to be configured or triggered with more than one SRS resource set with higher layer parameter usage set as '</w:t>
                  </w:r>
                  <w:proofErr w:type="spellStart"/>
                  <w:r w:rsidRPr="008C0212">
                    <w:rPr>
                      <w:rFonts w:ascii="Times New Roman" w:eastAsia="DengXian" w:hAnsi="Times New Roman" w:cs="Times New Roman"/>
                      <w:bCs/>
                      <w:sz w:val="18"/>
                      <w:szCs w:val="20"/>
                      <w:lang w:eastAsia="zh-CN"/>
                    </w:rPr>
                    <w:t>antennaSwitching</w:t>
                  </w:r>
                  <w:proofErr w:type="spellEnd"/>
                  <w:r w:rsidRPr="008C0212">
                    <w:rPr>
                      <w:rFonts w:ascii="Times New Roman" w:eastAsia="DengXian" w:hAnsi="Times New Roman" w:cs="Times New Roman"/>
                      <w:bCs/>
                      <w:sz w:val="18"/>
                      <w:szCs w:val="20"/>
                      <w:lang w:eastAsia="zh-CN"/>
                    </w:rPr>
                    <w:t>' in the same slot.</w:t>
                  </w:r>
                </w:p>
              </w:tc>
            </w:tr>
          </w:tbl>
          <w:p w:rsidR="00FA5ADB" w:rsidRPr="008C0212" w:rsidRDefault="00FA5ADB" w:rsidP="0055096A">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Pr="009D2838" w:rsidRDefault="009D28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352811" w:rsidRPr="009D2838" w:rsidRDefault="009D28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the updated Proposal 2-9.</w:t>
            </w:r>
          </w:p>
        </w:tc>
      </w:tr>
      <w:tr w:rsidR="00953EFB" w:rsidTr="0055096A">
        <w:tc>
          <w:tcPr>
            <w:tcW w:w="1435"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don’t</w:t>
            </w:r>
            <w:r>
              <w:rPr>
                <w:rFonts w:ascii="Times New Roman" w:eastAsiaTheme="minorEastAsia" w:hAnsi="Times New Roman" w:cs="Times New Roman" w:hint="eastAsia"/>
                <w:sz w:val="18"/>
                <w:szCs w:val="18"/>
                <w:lang w:eastAsia="ko-KR"/>
              </w:rPr>
              <w:t xml:space="preserve"> see the benefit of this proposal. Instead, supporting transmission of SRS resources in a SRS resource set across S+U slot.</w:t>
            </w:r>
          </w:p>
        </w:tc>
      </w:tr>
      <w:tr w:rsidR="00953EFB" w:rsidTr="0055096A">
        <w:tc>
          <w:tcPr>
            <w:tcW w:w="1435"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953EFB" w:rsidRDefault="00953EFB"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 necessary.</w:t>
            </w:r>
          </w:p>
        </w:tc>
      </w:tr>
      <w:tr w:rsidR="00953EFB" w:rsidTr="0055096A">
        <w:tc>
          <w:tcPr>
            <w:tcW w:w="1435" w:type="dxa"/>
            <w:tcBorders>
              <w:top w:val="single" w:sz="4" w:space="0" w:color="auto"/>
              <w:left w:val="single" w:sz="4" w:space="0" w:color="auto"/>
              <w:bottom w:val="single" w:sz="4" w:space="0" w:color="auto"/>
              <w:right w:val="single" w:sz="4" w:space="0" w:color="auto"/>
            </w:tcBorders>
          </w:tcPr>
          <w:p w:rsidR="00953EFB" w:rsidRPr="00A044D7" w:rsidRDefault="00953EFB"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953EFB" w:rsidRPr="00A044D7" w:rsidRDefault="00953EFB" w:rsidP="0055096A">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the updated Proposal 2-9.</w:t>
            </w:r>
          </w:p>
        </w:tc>
      </w:tr>
      <w:tr w:rsidR="00652970" w:rsidTr="0055096A">
        <w:tc>
          <w:tcPr>
            <w:tcW w:w="1435" w:type="dxa"/>
            <w:tcBorders>
              <w:top w:val="single" w:sz="4" w:space="0" w:color="auto"/>
              <w:left w:val="single" w:sz="4" w:space="0" w:color="auto"/>
              <w:bottom w:val="single" w:sz="4" w:space="0" w:color="auto"/>
              <w:right w:val="single" w:sz="4" w:space="0" w:color="auto"/>
            </w:tcBorders>
          </w:tcPr>
          <w:p w:rsidR="00652970" w:rsidRPr="006A1702" w:rsidRDefault="00652970" w:rsidP="0055096A">
            <w:pPr>
              <w:snapToGrid w:val="0"/>
              <w:rPr>
                <w:rFonts w:ascii="Times New Roman" w:eastAsia="Yu Mincho" w:hAnsi="Times New Roman" w:cs="Times New Roman"/>
                <w:sz w:val="18"/>
                <w:szCs w:val="18"/>
                <w:lang w:eastAsia="ja-JP"/>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rsidR="00652970" w:rsidRDefault="00652970" w:rsidP="0055096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this may be not necessary.</w:t>
            </w:r>
          </w:p>
        </w:tc>
      </w:tr>
      <w:tr w:rsidR="00CA5606">
        <w:tc>
          <w:tcPr>
            <w:tcW w:w="1435" w:type="dxa"/>
            <w:tcBorders>
              <w:top w:val="single" w:sz="4" w:space="0" w:color="auto"/>
              <w:left w:val="single" w:sz="4" w:space="0" w:color="auto"/>
              <w:bottom w:val="single" w:sz="4" w:space="0" w:color="auto"/>
              <w:right w:val="single" w:sz="4" w:space="0" w:color="auto"/>
            </w:tcBorders>
          </w:tcPr>
          <w:p w:rsidR="00CA5606" w:rsidRPr="00652970" w:rsidRDefault="00CA5606" w:rsidP="00CA560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CA5606" w:rsidRDefault="00CA5606" w:rsidP="00CA56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eems not necessary.</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2000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Ericsson</w:t>
            </w:r>
          </w:p>
        </w:tc>
        <w:tc>
          <w:tcPr>
            <w:tcW w:w="8550" w:type="dxa"/>
            <w:tcBorders>
              <w:top w:val="single" w:sz="4" w:space="0" w:color="auto"/>
              <w:left w:val="single" w:sz="4" w:space="0" w:color="auto"/>
              <w:bottom w:val="single" w:sz="4" w:space="0" w:color="auto"/>
              <w:right w:val="single" w:sz="4" w:space="0" w:color="auto"/>
            </w:tcBorders>
          </w:tcPr>
          <w:p w:rsidR="00352811" w:rsidRDefault="0052000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think this may not be necessary</w:t>
            </w:r>
            <w:r w:rsidR="005D6A27">
              <w:rPr>
                <w:rFonts w:ascii="Times New Roman" w:eastAsiaTheme="minorEastAsia" w:hAnsi="Times New Roman" w:cs="Times New Roman"/>
                <w:sz w:val="18"/>
                <w:szCs w:val="18"/>
                <w:lang w:eastAsia="ko-KR"/>
              </w:rPr>
              <w:t xml:space="preserve">, by RAN1#122 agreement and above Proposal P2-2, it should be clear which slot SRS resources and SRS resource sets are associated with. </w:t>
            </w:r>
          </w:p>
        </w:tc>
      </w:tr>
      <w:tr w:rsidR="00A929EE">
        <w:tc>
          <w:tcPr>
            <w:tcW w:w="1435"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A929EE" w:rsidRDefault="00A929EE" w:rsidP="00A929E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There is also similar issue to be discussed for scenario 2, if </w:t>
            </w:r>
            <w:r w:rsidRPr="00373A51">
              <w:rPr>
                <w:rFonts w:ascii="Times New Roman" w:eastAsia="DengXian" w:hAnsi="Times New Roman" w:cs="Times New Roman"/>
                <w:sz w:val="18"/>
                <w:szCs w:val="18"/>
                <w:lang w:eastAsia="zh-CN"/>
              </w:rPr>
              <w:t>P2-1</w:t>
            </w:r>
            <w:r>
              <w:rPr>
                <w:rFonts w:ascii="Times New Roman" w:eastAsia="DengXian" w:hAnsi="Times New Roman" w:cs="Times New Roman"/>
                <w:sz w:val="18"/>
                <w:szCs w:val="18"/>
                <w:lang w:eastAsia="zh-CN"/>
              </w:rPr>
              <w:t xml:space="preserve"> can be agreed.</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Cs/>
                <w:sz w:val="18"/>
                <w:szCs w:val="20"/>
                <w:lang w:val="en-GB"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Yu Mincho" w:hAnsi="Times New Roman" w:cs="Times New Roman"/>
                <w:sz w:val="18"/>
                <w:szCs w:val="18"/>
                <w:lang w:eastAsia="ja-JP"/>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Yu Mincho" w:hAnsi="Times New Roman" w:cs="Times New Roman"/>
                <w:sz w:val="18"/>
                <w:szCs w:val="18"/>
                <w:lang w:eastAsia="ja-JP"/>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Cs/>
                <w:sz w:val="18"/>
                <w:szCs w:val="20"/>
                <w:lang w:val="en-GB"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Cs/>
                <w:sz w:val="18"/>
                <w:szCs w:val="20"/>
                <w:lang w:val="en-GB"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3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rPr>
          <w:rFonts w:ascii="Times New Roman" w:eastAsia="DengXian" w:hAnsi="Times New Roman"/>
          <w:sz w:val="28"/>
          <w:lang w:eastAsia="zh-CN"/>
        </w:rPr>
      </w:pPr>
    </w:p>
    <w:p w:rsidR="00352811" w:rsidRDefault="005827B2">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352811" w:rsidRDefault="00352811">
      <w:pPr>
        <w:rPr>
          <w:rFonts w:eastAsia="DengXian"/>
          <w:lang w:eastAsia="zh-CN"/>
        </w:rPr>
      </w:pPr>
    </w:p>
    <w:p w:rsidR="00352811" w:rsidRDefault="0035281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352811">
            <w:pPr>
              <w:snapToGrid w:val="0"/>
              <w:rPr>
                <w:rFonts w:ascii="Times New Roman" w:hAnsi="Times New Roman" w:cs="Times New Roman"/>
                <w:b/>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color w:val="3333FF"/>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Cs/>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jc w:val="both"/>
              <w:rPr>
                <w:rFonts w:ascii="Times New Roman" w:eastAsiaTheme="minorEastAsia" w:hAnsi="Times New Roman" w:cs="Times New Roman"/>
                <w:b/>
                <w:sz w:val="18"/>
                <w:szCs w:val="20"/>
                <w:lang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Theme="minorEastAsia" w:hAnsi="Times New Roman" w:cs="Times New Roman"/>
                <w:b/>
                <w:sz w:val="18"/>
                <w:szCs w:val="20"/>
                <w:lang w:val="en-GB" w:eastAsia="ko-KR"/>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pacing w:line="276" w:lineRule="auto"/>
              <w:rPr>
                <w:rFonts w:ascii="Times New Roman" w:eastAsia="DengXian" w:hAnsi="Times New Roman" w:cs="Times New Roman"/>
                <w:b/>
                <w:sz w:val="18"/>
                <w:szCs w:val="20"/>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widowControl w:val="0"/>
              <w:spacing w:line="276" w:lineRule="auto"/>
              <w:jc w:val="both"/>
              <w:rPr>
                <w:rFonts w:ascii="Times New Roman" w:eastAsia="DengXian" w:hAnsi="Times New Roman" w:cs="Times New Roman"/>
                <w:iCs/>
                <w:sz w:val="20"/>
                <w:szCs w:val="20"/>
                <w:lang w:eastAsia="zh-CN"/>
              </w:rPr>
            </w:pPr>
          </w:p>
        </w:tc>
      </w:tr>
    </w:tbl>
    <w:p w:rsidR="00352811" w:rsidRDefault="00352811">
      <w:pPr>
        <w:snapToGrid w:val="0"/>
        <w:rPr>
          <w:rFonts w:ascii="Times New Roman" w:eastAsia="DengXian" w:hAnsi="Times New Roman" w:cs="Times New Roman"/>
          <w:sz w:val="20"/>
          <w:szCs w:val="20"/>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P2-10</w:t>
      </w:r>
      <w:r>
        <w:rPr>
          <w:rFonts w:eastAsia="DengXian" w:hint="eastAsia"/>
          <w:sz w:val="18"/>
          <w:szCs w:val="20"/>
          <w:lang w:eastAsia="zh-CN"/>
        </w:rPr>
        <w:t>: Other issues</w:t>
      </w:r>
    </w:p>
    <w:p w:rsidR="00352811" w:rsidRDefault="005827B2">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2-10</w:t>
      </w:r>
      <w:r>
        <w:rPr>
          <w:rFonts w:ascii="Times New Roman" w:eastAsia="DengXian" w:hAnsi="Times New Roman" w:cs="Times New Roman" w:hint="eastAsia"/>
          <w:sz w:val="18"/>
          <w:szCs w:val="18"/>
          <w:lang w:eastAsia="zh-CN"/>
        </w:rPr>
        <w:t>: TBD</w:t>
      </w:r>
    </w:p>
    <w:p w:rsidR="00352811" w:rsidRDefault="00352811">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DengXian" w:hAnsi="Times New Roman" w:cs="Times New Roman"/>
                <w:sz w:val="18"/>
                <w:szCs w:val="18"/>
                <w:lang w:eastAsia="zh-CN"/>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eastAsiaTheme="minorEastAsia" w:hAnsi="Times New Roman" w:cs="Times New Roman"/>
                <w:sz w:val="18"/>
                <w:szCs w:val="18"/>
                <w:lang w:eastAsia="ko-KR"/>
              </w:rPr>
            </w:pPr>
          </w:p>
        </w:tc>
      </w:tr>
    </w:tbl>
    <w:p w:rsidR="00352811" w:rsidRDefault="00352811">
      <w:pPr>
        <w:snapToGrid w:val="0"/>
        <w:rPr>
          <w:rFonts w:ascii="Times New Roman" w:eastAsia="DengXian" w:hAnsi="Times New Roman" w:cs="Times New Roman"/>
          <w:sz w:val="20"/>
          <w:szCs w:val="20"/>
          <w:lang w:eastAsia="zh-CN"/>
        </w:rPr>
      </w:pPr>
    </w:p>
    <w:p w:rsidR="00352811" w:rsidRDefault="00352811">
      <w:pPr>
        <w:rPr>
          <w:rFonts w:ascii="Times New Roman" w:eastAsia="DengXian" w:hAnsi="Times New Roman" w:cs="Times New Roman"/>
          <w:color w:val="FF0000"/>
          <w:sz w:val="18"/>
          <w:szCs w:val="18"/>
          <w:lang w:eastAsia="zh-CN"/>
        </w:rPr>
      </w:pPr>
    </w:p>
    <w:p w:rsidR="00352811" w:rsidRDefault="00352811">
      <w:pPr>
        <w:rPr>
          <w:rFonts w:eastAsia="DengXian"/>
          <w:lang w:val="en-GB" w:eastAsia="zh-CN"/>
        </w:rPr>
      </w:pPr>
    </w:p>
    <w:p w:rsidR="00352811" w:rsidRDefault="005827B2">
      <w:pPr>
        <w:pStyle w:val="1"/>
        <w:numPr>
          <w:ilvl w:val="0"/>
          <w:numId w:val="12"/>
        </w:numPr>
        <w:spacing w:before="0" w:after="60"/>
        <w:jc w:val="both"/>
        <w:rPr>
          <w:rFonts w:ascii="Times New Roman" w:eastAsia="DengXian" w:hAnsi="Times New Roman"/>
          <w:b/>
          <w:sz w:val="28"/>
          <w:szCs w:val="20"/>
          <w:lang w:eastAsia="zh-CN"/>
        </w:rPr>
      </w:pPr>
      <w:r>
        <w:rPr>
          <w:rFonts w:ascii="Times New Roman" w:eastAsia="DengXian" w:hAnsi="Times New Roman"/>
          <w:b/>
          <w:sz w:val="28"/>
          <w:szCs w:val="20"/>
          <w:lang w:eastAsia="zh-CN"/>
        </w:rPr>
        <w:t>O</w:t>
      </w:r>
      <w:r>
        <w:rPr>
          <w:rFonts w:ascii="Times New Roman" w:eastAsia="DengXian" w:hAnsi="Times New Roman" w:hint="eastAsia"/>
          <w:b/>
          <w:sz w:val="28"/>
          <w:szCs w:val="20"/>
          <w:lang w:eastAsia="zh-CN"/>
        </w:rPr>
        <w:t>ther issues</w:t>
      </w:r>
    </w:p>
    <w:p w:rsidR="00352811" w:rsidRDefault="005827B2">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enhancement of SRS capacity and coverage are summarized below. </w:t>
      </w:r>
    </w:p>
    <w:p w:rsidR="00352811" w:rsidRDefault="005827B2">
      <w:pPr>
        <w:pStyle w:val="a3"/>
        <w:spacing w:before="240"/>
        <w:jc w:val="center"/>
        <w:rPr>
          <w:rFonts w:ascii="Times New Roman" w:eastAsia="DengXian" w:hAnsi="Times New Roman" w:cs="Times New Roman"/>
          <w:lang w:eastAsia="zh-CN"/>
        </w:rPr>
      </w:pPr>
      <w:proofErr w:type="gramStart"/>
      <w:r>
        <w:rPr>
          <w:rFonts w:ascii="Times New Roman" w:hAnsi="Times New Roman" w:cs="Times New Roman"/>
        </w:rPr>
        <w:t xml:space="preserve">Table </w:t>
      </w:r>
      <w:r>
        <w:rPr>
          <w:rFonts w:ascii="Times New Roman" w:eastAsia="DengXian" w:hAnsi="Times New Roman" w:cs="Times New Roman" w:hint="eastAsia"/>
          <w:lang w:eastAsia="zh-CN"/>
        </w:rPr>
        <w:t>3.</w:t>
      </w:r>
      <w:proofErr w:type="gramEnd"/>
      <w:r>
        <w:rPr>
          <w:rFonts w:ascii="Times New Roman" w:hAnsi="Times New Roman" w:cs="Times New Roman"/>
        </w:rPr>
        <w:t xml:space="preserve"> Summary for </w:t>
      </w:r>
      <w:r>
        <w:rPr>
          <w:rFonts w:ascii="Times New Roman" w:eastAsia="DengXian"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352811">
        <w:tc>
          <w:tcPr>
            <w:tcW w:w="534"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rsidR="00352811" w:rsidRDefault="005827B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352811">
        <w:tc>
          <w:tcPr>
            <w:tcW w:w="534" w:type="dxa"/>
          </w:tcPr>
          <w:p w:rsidR="00352811" w:rsidRDefault="005827B2">
            <w:pPr>
              <w:snapToGrid w:val="0"/>
              <w:rPr>
                <w:rFonts w:ascii="Times New Roman" w:hAnsi="Times New Roman" w:cs="Times New Roman"/>
                <w:color w:val="000000" w:themeColor="text1"/>
                <w:sz w:val="18"/>
                <w:szCs w:val="20"/>
              </w:rPr>
            </w:pPr>
            <w:r>
              <w:rPr>
                <w:rFonts w:ascii="Times New Roman" w:eastAsia="DengXian"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1842" w:type="dxa"/>
          </w:tcPr>
          <w:p w:rsidR="00352811" w:rsidRDefault="00352811">
            <w:pPr>
              <w:snapToGrid w:val="0"/>
              <w:rPr>
                <w:rFonts w:ascii="Times New Roman" w:eastAsia="DengXian" w:hAnsi="Times New Roman" w:cs="Times New Roman"/>
                <w:color w:val="000000" w:themeColor="text1"/>
                <w:sz w:val="18"/>
                <w:szCs w:val="20"/>
                <w:lang w:eastAsia="zh-CN"/>
              </w:rPr>
            </w:pPr>
          </w:p>
        </w:tc>
        <w:tc>
          <w:tcPr>
            <w:tcW w:w="7797" w:type="dxa"/>
          </w:tcPr>
          <w:p w:rsidR="00352811" w:rsidRDefault="005827B2">
            <w:pPr>
              <w:pStyle w:val="a6"/>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OPPO</w:t>
            </w:r>
            <w:r>
              <w:rPr>
                <w:rFonts w:ascii="Times New Roman" w:eastAsia="DengXian" w:hAnsi="Times New Roman" w:cs="Times New Roman" w:hint="eastAsia"/>
                <w:sz w:val="18"/>
                <w:szCs w:val="20"/>
                <w:lang w:eastAsia="zh-CN"/>
              </w:rPr>
              <w:t xml:space="preserve">: </w:t>
            </w:r>
          </w:p>
          <w:p w:rsidR="00352811" w:rsidRDefault="005827B2">
            <w:pPr>
              <w:pStyle w:val="af2"/>
              <w:numPr>
                <w:ilvl w:val="0"/>
                <w:numId w:val="14"/>
              </w:numPr>
              <w:snapToGrid w:val="0"/>
              <w:jc w:val="both"/>
              <w:rPr>
                <w:rFonts w:ascii="Calibri" w:eastAsia="DengXian" w:hAnsi="Calibri" w:cs="Calibri"/>
                <w:b/>
                <w:bCs/>
                <w:i/>
                <w:lang w:eastAsia="zh-CN"/>
              </w:rPr>
            </w:pPr>
            <w:r>
              <w:rPr>
                <w:rFonts w:ascii="Times New Roman" w:eastAsia="DengXian" w:hAnsi="Times New Roman" w:cs="Times New Roman" w:hint="eastAsia"/>
                <w:sz w:val="18"/>
                <w:szCs w:val="18"/>
                <w:lang w:eastAsia="zh-CN"/>
              </w:rPr>
              <w:t>I</w:t>
            </w:r>
            <w:r>
              <w:rPr>
                <w:rFonts w:ascii="Times New Roman" w:eastAsia="DengXian" w:hAnsi="Times New Roman" w:cs="Times New Roman"/>
                <w:sz w:val="18"/>
                <w:szCs w:val="18"/>
                <w:lang w:eastAsia="zh-CN"/>
              </w:rPr>
              <w:t xml:space="preserve">t seems no additional specification impact to support multiple frequency-domain starting positions for RPFH in multiple symbols across (U+S) slots. </w:t>
            </w:r>
          </w:p>
        </w:tc>
      </w:tr>
      <w:tr w:rsidR="00352811">
        <w:tc>
          <w:tcPr>
            <w:tcW w:w="534" w:type="dxa"/>
          </w:tcPr>
          <w:p w:rsidR="00352811" w:rsidRDefault="00352811">
            <w:pPr>
              <w:snapToGrid w:val="0"/>
              <w:rPr>
                <w:rFonts w:ascii="Times New Roman" w:eastAsia="DengXian" w:hAnsi="Times New Roman" w:cs="Times New Roman"/>
                <w:color w:val="000000" w:themeColor="text1"/>
                <w:sz w:val="18"/>
                <w:szCs w:val="20"/>
                <w:lang w:eastAsia="zh-CN"/>
              </w:rPr>
            </w:pPr>
          </w:p>
        </w:tc>
        <w:tc>
          <w:tcPr>
            <w:tcW w:w="1842" w:type="dxa"/>
          </w:tcPr>
          <w:p w:rsidR="00352811" w:rsidRDefault="00352811">
            <w:pPr>
              <w:snapToGrid w:val="0"/>
              <w:rPr>
                <w:rFonts w:ascii="Times New Roman" w:eastAsia="DengXian" w:hAnsi="Times New Roman" w:cs="Times New Roman"/>
                <w:color w:val="000000" w:themeColor="text1"/>
                <w:sz w:val="18"/>
                <w:szCs w:val="20"/>
                <w:lang w:eastAsia="zh-CN"/>
              </w:rPr>
            </w:pPr>
          </w:p>
        </w:tc>
        <w:tc>
          <w:tcPr>
            <w:tcW w:w="7797" w:type="dxa"/>
          </w:tcPr>
          <w:p w:rsidR="00352811" w:rsidRDefault="00352811">
            <w:pPr>
              <w:pStyle w:val="a6"/>
              <w:jc w:val="both"/>
              <w:rPr>
                <w:rFonts w:ascii="Times New Roman" w:eastAsia="DengXian" w:hAnsi="Times New Roman" w:cs="Times New Roman"/>
                <w:i/>
                <w:sz w:val="18"/>
                <w:szCs w:val="20"/>
                <w:lang w:eastAsia="zh-CN"/>
              </w:rPr>
            </w:pPr>
          </w:p>
        </w:tc>
      </w:tr>
    </w:tbl>
    <w:p w:rsidR="00352811" w:rsidRDefault="00352811">
      <w:pPr>
        <w:snapToGrid w:val="0"/>
        <w:rPr>
          <w:rFonts w:ascii="Times New Roman" w:hAnsi="Times New Roman" w:cs="Times New Roman"/>
          <w:sz w:val="20"/>
          <w:szCs w:val="20"/>
        </w:rPr>
      </w:pPr>
    </w:p>
    <w:p w:rsidR="00352811" w:rsidRDefault="00352811">
      <w:pPr>
        <w:rPr>
          <w:rFonts w:ascii="Times New Roman" w:eastAsia="DengXian" w:hAnsi="Times New Roman" w:cs="Times New Roman"/>
          <w:color w:val="FF0000"/>
          <w:sz w:val="18"/>
          <w:szCs w:val="18"/>
          <w:lang w:eastAsia="zh-CN"/>
        </w:rPr>
      </w:pPr>
    </w:p>
    <w:p w:rsidR="00352811" w:rsidRDefault="005827B2">
      <w:pPr>
        <w:pStyle w:val="2"/>
        <w:rPr>
          <w:rFonts w:eastAsia="DengXian" w:cs="Times New Roman"/>
          <w:sz w:val="18"/>
          <w:szCs w:val="20"/>
          <w:lang w:eastAsia="zh-CN"/>
        </w:rPr>
      </w:pPr>
      <w:r>
        <w:rPr>
          <w:rFonts w:eastAsia="DengXian" w:cs="Times New Roman" w:hint="eastAsia"/>
          <w:sz w:val="18"/>
          <w:szCs w:val="20"/>
          <w:lang w:eastAsia="zh-CN"/>
        </w:rPr>
        <w:t xml:space="preserve">P3-1: </w:t>
      </w:r>
    </w:p>
    <w:p w:rsidR="00352811" w:rsidRDefault="005827B2">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3-1</w:t>
      </w:r>
      <w:r>
        <w:rPr>
          <w:rFonts w:ascii="Times New Roman" w:eastAsia="DengXian" w:hAnsi="Times New Roman" w:cs="Times New Roman" w:hint="eastAsia"/>
          <w:sz w:val="18"/>
          <w:szCs w:val="18"/>
          <w:lang w:eastAsia="zh-CN"/>
        </w:rPr>
        <w:t>: TBD</w:t>
      </w:r>
    </w:p>
    <w:p w:rsidR="00352811" w:rsidRDefault="00352811">
      <w:pPr>
        <w:rPr>
          <w:rFonts w:ascii="Times New Roman" w:eastAsia="DengXian" w:hAnsi="Times New Roman" w:cs="Times New Roman"/>
          <w:color w:val="FF0000"/>
          <w:sz w:val="18"/>
          <w:szCs w:val="18"/>
          <w:lang w:eastAsia="zh-CN"/>
        </w:rPr>
      </w:pPr>
    </w:p>
    <w:tbl>
      <w:tblPr>
        <w:tblStyle w:val="ad"/>
        <w:tblW w:w="9985" w:type="dxa"/>
        <w:tblLook w:val="04A0" w:firstRow="1" w:lastRow="0" w:firstColumn="1" w:lastColumn="0" w:noHBand="0" w:noVBand="1"/>
      </w:tblPr>
      <w:tblGrid>
        <w:gridCol w:w="1435"/>
        <w:gridCol w:w="8550"/>
      </w:tblGrid>
      <w:tr w:rsidR="0035281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52811" w:rsidRDefault="005827B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issues.</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352811" w:rsidRDefault="005827B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are fine with OPPO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observation.</w:t>
            </w: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r w:rsidR="00352811">
        <w:tc>
          <w:tcPr>
            <w:tcW w:w="1435"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52811" w:rsidRDefault="00352811">
            <w:pPr>
              <w:snapToGrid w:val="0"/>
              <w:rPr>
                <w:rFonts w:ascii="Times New Roman" w:hAnsi="Times New Roman" w:cs="Times New Roman"/>
                <w:sz w:val="18"/>
                <w:szCs w:val="18"/>
              </w:rPr>
            </w:pPr>
          </w:p>
        </w:tc>
      </w:tr>
    </w:tbl>
    <w:p w:rsidR="00352811" w:rsidRDefault="00352811">
      <w:pPr>
        <w:snapToGrid w:val="0"/>
        <w:rPr>
          <w:rFonts w:ascii="Times New Roman" w:eastAsia="DengXian" w:hAnsi="Times New Roman" w:cs="Times New Roman"/>
          <w:sz w:val="20"/>
          <w:szCs w:val="20"/>
          <w:lang w:eastAsia="zh-CN"/>
        </w:rPr>
      </w:pPr>
    </w:p>
    <w:p w:rsidR="00352811" w:rsidRDefault="00352811">
      <w:pPr>
        <w:rPr>
          <w:rFonts w:eastAsia="DengXian"/>
          <w:lang w:eastAsia="zh-CN"/>
        </w:rPr>
      </w:pPr>
    </w:p>
    <w:p w:rsidR="00352811" w:rsidRDefault="005827B2">
      <w:pPr>
        <w:pStyle w:val="1"/>
        <w:numPr>
          <w:ilvl w:val="0"/>
          <w:numId w:val="12"/>
        </w:numPr>
        <w:spacing w:before="0" w:after="60"/>
        <w:jc w:val="both"/>
        <w:rPr>
          <w:rFonts w:ascii="Times New Roman" w:eastAsia="DengXian" w:hAnsi="Times New Roman"/>
          <w:b/>
          <w:sz w:val="28"/>
          <w:lang w:val="en-US" w:eastAsia="zh-CN"/>
        </w:rPr>
      </w:pPr>
      <w:r>
        <w:rPr>
          <w:rFonts w:ascii="Times New Roman" w:eastAsia="DengXian" w:hAnsi="Times New Roman"/>
          <w:b/>
          <w:sz w:val="28"/>
          <w:lang w:val="en-US" w:eastAsia="zh-CN"/>
        </w:rPr>
        <w:t>Issues</w:t>
      </w:r>
      <w:r>
        <w:rPr>
          <w:rFonts w:ascii="Times New Roman" w:eastAsia="DengXian" w:hAnsi="Times New Roman" w:hint="eastAsia"/>
          <w:b/>
          <w:sz w:val="28"/>
          <w:lang w:val="en-US" w:eastAsia="zh-CN"/>
        </w:rPr>
        <w:t xml:space="preserve"> to be discussed in online/offline sessions</w:t>
      </w: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4.1 Offline discussion round 1 (Monday)</w:t>
      </w:r>
    </w:p>
    <w:p w:rsidR="00352811" w:rsidRPr="009432D9" w:rsidRDefault="009432D9" w:rsidP="009432D9">
      <w:pPr>
        <w:pStyle w:val="3"/>
        <w:rPr>
          <w:rFonts w:eastAsia="DengXian"/>
          <w:sz w:val="18"/>
          <w:szCs w:val="20"/>
          <w:lang w:eastAsia="zh-CN"/>
        </w:rPr>
      </w:pPr>
      <w:r w:rsidRPr="00E72129">
        <w:rPr>
          <w:rFonts w:eastAsia="DengXian" w:hint="eastAsia"/>
          <w:sz w:val="18"/>
          <w:szCs w:val="20"/>
          <w:highlight w:val="cyan"/>
          <w:lang w:eastAsia="zh-CN"/>
        </w:rPr>
        <w:t xml:space="preserve">P1-1: Basic </w:t>
      </w:r>
      <w:proofErr w:type="gramStart"/>
      <w:r w:rsidRPr="00E72129">
        <w:rPr>
          <w:rFonts w:eastAsia="DengXian" w:hint="eastAsia"/>
          <w:sz w:val="18"/>
          <w:szCs w:val="20"/>
          <w:highlight w:val="cyan"/>
          <w:lang w:eastAsia="zh-CN"/>
        </w:rPr>
        <w:t>patterns</w:t>
      </w:r>
      <w:r w:rsidR="004E2A7E" w:rsidRPr="004E2A7E">
        <w:rPr>
          <w:rFonts w:eastAsia="DengXian" w:hint="eastAsia"/>
          <w:sz w:val="18"/>
          <w:szCs w:val="20"/>
          <w:highlight w:val="cyan"/>
          <w:lang w:eastAsia="zh-CN"/>
        </w:rPr>
        <w:t>(</w:t>
      </w:r>
      <w:proofErr w:type="gramEnd"/>
      <w:r w:rsidR="004E2A7E" w:rsidRPr="004E2A7E">
        <w:rPr>
          <w:rFonts w:eastAsia="DengXian" w:hint="eastAsia"/>
          <w:sz w:val="18"/>
          <w:szCs w:val="20"/>
          <w:highlight w:val="cyan"/>
          <w:lang w:eastAsia="zh-CN"/>
        </w:rPr>
        <w:t>offline consensus)</w:t>
      </w:r>
    </w:p>
    <w:p w:rsidR="009432D9" w:rsidRPr="0055096A" w:rsidRDefault="009432D9" w:rsidP="009432D9">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sidRPr="0055096A">
        <w:rPr>
          <w:rFonts w:ascii="Times New Roman" w:hAnsi="Times New Roman" w:cs="Times New Roman"/>
          <w:sz w:val="18"/>
          <w:szCs w:val="18"/>
        </w:rPr>
        <w:t xml:space="preserve">(or 1 pair of consecutive symbols for 8-Tx SRS with </w:t>
      </w:r>
      <w:r w:rsidRPr="0055096A">
        <w:rPr>
          <w:rFonts w:ascii="Times New Roman" w:hAnsi="Times New Roman" w:cs="Times New Roman"/>
          <w:i/>
          <w:iCs/>
          <w:sz w:val="18"/>
          <w:szCs w:val="18"/>
        </w:rPr>
        <w:t>ports8tdm</w:t>
      </w:r>
      <w:r w:rsidRPr="0055096A">
        <w:rPr>
          <w:rFonts w:ascii="Times New Roman" w:hAnsi="Times New Roman" w:cs="Times New Roman"/>
          <w:sz w:val="18"/>
          <w:szCs w:val="18"/>
        </w:rPr>
        <w:t>))</w:t>
      </w:r>
      <w:r w:rsidRPr="0055096A">
        <w:rPr>
          <w:rFonts w:ascii="Times New Roman" w:eastAsia="DengXian" w:hAnsi="Times New Roman" w:cs="Times New Roman" w:hint="eastAsia"/>
          <w:sz w:val="18"/>
          <w:szCs w:val="20"/>
          <w:lang w:eastAsia="zh-CN"/>
        </w:rPr>
        <w:t>)</w:t>
      </w:r>
      <w:r w:rsidRPr="0055096A">
        <w:rPr>
          <w:rFonts w:ascii="Times New Roman" w:eastAsia="DengXian" w:hAnsi="Times New Roman" w:cs="Times New Roman"/>
          <w:sz w:val="18"/>
          <w:szCs w:val="20"/>
          <w:lang w:eastAsia="zh-CN"/>
        </w:rPr>
        <w:t>,</w:t>
      </w:r>
      <w:r w:rsidRPr="0055096A">
        <w:rPr>
          <w:rFonts w:ascii="Times New Roman" w:eastAsia="DengXian" w:hAnsi="Times New Roman" w:cs="Times New Roman" w:hint="eastAsia"/>
          <w:sz w:val="18"/>
          <w:szCs w:val="20"/>
          <w:lang w:eastAsia="zh-CN"/>
        </w:rPr>
        <w:t xml:space="preserve"> the following </w:t>
      </w:r>
      <w:r w:rsidRPr="0055096A">
        <w:rPr>
          <w:rFonts w:ascii="Times New Roman" w:eastAsia="DengXian" w:hAnsi="Times New Roman" w:cs="Times New Roman"/>
          <w:sz w:val="18"/>
          <w:szCs w:val="20"/>
          <w:lang w:eastAsia="zh-CN"/>
        </w:rPr>
        <w:t>configuration</w:t>
      </w:r>
      <w:r w:rsidRPr="0055096A">
        <w:rPr>
          <w:rFonts w:ascii="Times New Roman" w:eastAsia="DengXian" w:hAnsi="Times New Roman" w:cs="Times New Roman" w:hint="eastAsia"/>
          <w:sz w:val="18"/>
          <w:szCs w:val="20"/>
          <w:lang w:eastAsia="zh-CN"/>
        </w:rPr>
        <w:t xml:space="preserve"> combinations and basic starting position patterns are supported</w:t>
      </w:r>
    </w:p>
    <w:p w:rsidR="009432D9" w:rsidRDefault="009432D9" w:rsidP="009432D9">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9432D9" w:rsidRPr="0055096A" w:rsidRDefault="009432D9" w:rsidP="009432D9">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one of the following patterns:</w:t>
      </w:r>
    </w:p>
    <w:p w:rsidR="009432D9" w:rsidRPr="0055096A" w:rsidRDefault="009432D9" w:rsidP="009432D9">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w:t>
      </w:r>
    </w:p>
    <w:p w:rsidR="009432D9" w:rsidRDefault="009432D9" w:rsidP="009432D9">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Alt 2: </w:t>
      </w:r>
      <w:r>
        <w:rPr>
          <w:rFonts w:ascii="Times New Roman" w:hAnsi="Times New Roman" w:cs="Times New Roman" w:hint="eastAsia"/>
          <w:sz w:val="18"/>
          <w:szCs w:val="18"/>
          <w:lang w:eastAsia="zh-CN"/>
        </w:rPr>
        <w:t>{0,1}</w:t>
      </w:r>
    </w:p>
    <w:p w:rsidR="009432D9" w:rsidRPr="0055096A" w:rsidRDefault="009432D9" w:rsidP="009432D9">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one of the following patterns:</w:t>
      </w:r>
    </w:p>
    <w:p w:rsidR="009432D9" w:rsidRDefault="009432D9" w:rsidP="009432D9">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{0,2,1,3}</w:t>
      </w:r>
    </w:p>
    <w:p w:rsidR="009432D9" w:rsidRDefault="009432D9" w:rsidP="009432D9">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2:</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p>
    <w:p w:rsidR="009432D9" w:rsidRPr="00C52B33" w:rsidRDefault="00C52B33" w:rsidP="009432D9">
      <w:pPr>
        <w:widowControl w:val="0"/>
        <w:spacing w:line="276" w:lineRule="auto"/>
        <w:jc w:val="both"/>
        <w:rPr>
          <w:rFonts w:ascii="Times New Roman" w:eastAsia="DengXian" w:hAnsi="Times New Roman" w:cs="Times New Roman"/>
          <w:color w:val="FF0000"/>
          <w:sz w:val="18"/>
          <w:szCs w:val="18"/>
          <w:lang w:eastAsia="zh-CN"/>
        </w:rPr>
      </w:pPr>
      <w:r>
        <w:rPr>
          <w:rFonts w:ascii="Times New Roman" w:eastAsia="DengXian" w:hAnsi="Times New Roman" w:cs="Times New Roman" w:hint="eastAsia"/>
          <w:color w:val="FF0000"/>
          <w:sz w:val="18"/>
          <w:szCs w:val="18"/>
          <w:lang w:eastAsia="zh-CN"/>
        </w:rPr>
        <w:t>N</w:t>
      </w:r>
      <w:r w:rsidRPr="00C52B33">
        <w:rPr>
          <w:rFonts w:ascii="Times New Roman" w:eastAsia="DengXian" w:hAnsi="Times New Roman" w:cs="Times New Roman"/>
          <w:color w:val="FF0000"/>
          <w:sz w:val="18"/>
          <w:szCs w:val="18"/>
          <w:lang w:eastAsia="zh-CN"/>
        </w:rPr>
        <w:t>ote</w:t>
      </w:r>
      <w:r w:rsidRPr="00C52B33">
        <w:rPr>
          <w:rFonts w:ascii="Times New Roman" w:eastAsia="DengXian" w:hAnsi="Times New Roman" w:cs="Times New Roman" w:hint="eastAsia"/>
          <w:color w:val="FF0000"/>
          <w:sz w:val="18"/>
          <w:szCs w:val="18"/>
          <w:lang w:eastAsia="zh-CN"/>
        </w:rPr>
        <w:t>: exact pattern</w:t>
      </w:r>
      <w:r w:rsidR="00B936DB">
        <w:rPr>
          <w:rFonts w:ascii="Times New Roman" w:eastAsia="DengXian" w:hAnsi="Times New Roman" w:cs="Times New Roman" w:hint="eastAsia"/>
          <w:color w:val="FF0000"/>
          <w:sz w:val="18"/>
          <w:szCs w:val="18"/>
          <w:lang w:eastAsia="zh-CN"/>
        </w:rPr>
        <w:t>(</w:t>
      </w:r>
      <w:r w:rsidRPr="00C52B33">
        <w:rPr>
          <w:rFonts w:ascii="Times New Roman" w:eastAsia="DengXian" w:hAnsi="Times New Roman" w:cs="Times New Roman" w:hint="eastAsia"/>
          <w:color w:val="FF0000"/>
          <w:sz w:val="18"/>
          <w:szCs w:val="18"/>
          <w:lang w:eastAsia="zh-CN"/>
        </w:rPr>
        <w:t>s</w:t>
      </w:r>
      <w:r w:rsidR="00B936DB">
        <w:rPr>
          <w:rFonts w:ascii="Times New Roman" w:eastAsia="DengXian" w:hAnsi="Times New Roman" w:cs="Times New Roman" w:hint="eastAsia"/>
          <w:color w:val="FF0000"/>
          <w:sz w:val="18"/>
          <w:szCs w:val="18"/>
          <w:lang w:eastAsia="zh-CN"/>
        </w:rPr>
        <w:t>)</w:t>
      </w:r>
      <w:r w:rsidRPr="00C52B33">
        <w:rPr>
          <w:rFonts w:ascii="Times New Roman" w:eastAsia="DengXian" w:hAnsi="Times New Roman" w:cs="Times New Roman" w:hint="eastAsia"/>
          <w:color w:val="FF0000"/>
          <w:sz w:val="18"/>
          <w:szCs w:val="18"/>
          <w:lang w:eastAsia="zh-CN"/>
        </w:rPr>
        <w:t xml:space="preserve"> are deduced from the basic patterns. </w:t>
      </w:r>
      <w:proofErr w:type="gramStart"/>
      <w:r w:rsidRPr="00C52B33">
        <w:rPr>
          <w:rFonts w:ascii="Times New Roman" w:eastAsia="DengXian" w:hAnsi="Times New Roman" w:cs="Times New Roman" w:hint="eastAsia"/>
          <w:color w:val="FF0000"/>
          <w:sz w:val="18"/>
          <w:szCs w:val="18"/>
          <w:lang w:eastAsia="zh-CN"/>
        </w:rPr>
        <w:t>FFS details.</w:t>
      </w:r>
      <w:proofErr w:type="gramEnd"/>
    </w:p>
    <w:p w:rsidR="009432D9" w:rsidRPr="0055096A" w:rsidRDefault="009432D9" w:rsidP="009432D9">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sidRPr="0055096A">
        <w:rPr>
          <w:rFonts w:ascii="Times New Roman" w:eastAsia="DengXian" w:hAnsi="Times New Roman" w:cs="Times New Roman" w:hint="eastAsia"/>
          <w:sz w:val="18"/>
          <w:szCs w:val="20"/>
          <w:lang w:eastAsia="zh-CN"/>
        </w:rPr>
        <w:t xml:space="preserve"> </w:t>
      </w:r>
      <w:r w:rsidRPr="0055096A">
        <w:rPr>
          <w:rFonts w:ascii="Times New Roman" w:hAnsi="Times New Roman" w:cs="Times New Roman"/>
          <w:sz w:val="18"/>
          <w:szCs w:val="18"/>
        </w:rPr>
        <w:t xml:space="preserve">(or &gt;1 pair of consecutive symbols for 8-Tx SRS with </w:t>
      </w:r>
      <w:r w:rsidRPr="0055096A">
        <w:rPr>
          <w:rFonts w:ascii="Times New Roman" w:hAnsi="Times New Roman" w:cs="Times New Roman"/>
          <w:i/>
          <w:iCs/>
          <w:sz w:val="18"/>
          <w:szCs w:val="18"/>
        </w:rPr>
        <w:t>ports8tdm</w:t>
      </w:r>
      <w:r w:rsidRPr="0055096A">
        <w:rPr>
          <w:rFonts w:ascii="Times New Roman" w:hAnsi="Times New Roman" w:cs="Times New Roman"/>
          <w:sz w:val="18"/>
          <w:szCs w:val="18"/>
        </w:rPr>
        <w:t>)</w:t>
      </w:r>
      <w:r w:rsidRPr="0055096A">
        <w:rPr>
          <w:rFonts w:ascii="Times New Roman" w:eastAsia="DengXian" w:hAnsi="Times New Roman" w:cs="Times New Roman" w:hint="eastAsia"/>
          <w:sz w:val="18"/>
          <w:szCs w:val="20"/>
          <w:lang w:eastAsia="zh-CN"/>
        </w:rPr>
        <w:t>)</w:t>
      </w:r>
      <w:r w:rsidRPr="0055096A">
        <w:rPr>
          <w:rFonts w:ascii="Times New Roman" w:eastAsia="DengXian" w:hAnsi="Times New Roman" w:cs="Times New Roman"/>
          <w:sz w:val="18"/>
          <w:szCs w:val="20"/>
          <w:lang w:eastAsia="zh-CN"/>
        </w:rPr>
        <w:t>,</w:t>
      </w:r>
      <w:r w:rsidRPr="0055096A">
        <w:rPr>
          <w:rFonts w:ascii="Times New Roman" w:eastAsia="DengXian" w:hAnsi="Times New Roman" w:cs="Times New Roman" w:hint="eastAsia"/>
          <w:sz w:val="18"/>
          <w:szCs w:val="20"/>
          <w:lang w:eastAsia="zh-CN"/>
        </w:rPr>
        <w:t xml:space="preserve"> support the following </w:t>
      </w:r>
      <w:r w:rsidRPr="0055096A">
        <w:rPr>
          <w:rFonts w:ascii="Times New Roman" w:eastAsia="DengXian" w:hAnsi="Times New Roman" w:cs="Times New Roman"/>
          <w:sz w:val="18"/>
          <w:szCs w:val="20"/>
          <w:lang w:eastAsia="zh-CN"/>
        </w:rPr>
        <w:t>configuration</w:t>
      </w:r>
      <w:r w:rsidRPr="0055096A">
        <w:rPr>
          <w:rFonts w:ascii="Times New Roman" w:eastAsia="DengXian" w:hAnsi="Times New Roman" w:cs="Times New Roman" w:hint="eastAsia"/>
          <w:sz w:val="18"/>
          <w:szCs w:val="20"/>
          <w:lang w:eastAsia="zh-CN"/>
        </w:rPr>
        <w:t xml:space="preserve"> combinations and basic starting position patterns</w:t>
      </w:r>
    </w:p>
    <w:p w:rsidR="009432D9" w:rsidRDefault="009432D9" w:rsidP="009432D9">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one or both of the following basic patterns:</w:t>
      </w:r>
    </w:p>
    <w:p w:rsidR="009432D9" w:rsidRDefault="009432D9" w:rsidP="009432D9">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9432D9" w:rsidRDefault="009432D9" w:rsidP="009432D9">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9432D9" w:rsidRDefault="009432D9" w:rsidP="009432D9">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down select from the following basic patterns:</w:t>
      </w:r>
    </w:p>
    <w:p w:rsidR="009432D9" w:rsidRDefault="009432D9" w:rsidP="009432D9">
      <w:pPr>
        <w:pStyle w:val="af2"/>
        <w:numPr>
          <w:ilvl w:val="1"/>
          <w:numId w:val="15"/>
        </w:numPr>
        <w:spacing w:after="0" w:line="276" w:lineRule="auto"/>
        <w:rPr>
          <w:rFonts w:ascii="Times New Roman" w:eastAsia="DengXian" w:hAnsi="Times New Roman" w:cs="Times New Roman"/>
          <w:color w:val="1B1C1D"/>
          <w:sz w:val="18"/>
          <w:szCs w:val="18"/>
          <w:lang w:eastAsia="zh-CN"/>
        </w:rPr>
      </w:pPr>
      <w:r w:rsidRPr="00AA0AC9">
        <w:rPr>
          <w:rFonts w:ascii="Times New Roman" w:eastAsia="DengXian" w:hAnsi="Times New Roman" w:cs="Times New Roman" w:hint="eastAsia"/>
          <w:color w:val="1B1C1D"/>
          <w:sz w:val="18"/>
          <w:szCs w:val="18"/>
          <w:lang w:eastAsia="zh-CN"/>
        </w:rPr>
        <w:t>Alt 1</w:t>
      </w:r>
      <w:r>
        <w:rPr>
          <w:rFonts w:ascii="Times New Roman" w:eastAsia="DengXian" w:hAnsi="Times New Roman" w:cs="Times New Roman" w:hint="eastAsia"/>
          <w:color w:val="1B1C1D"/>
          <w:sz w:val="18"/>
          <w:szCs w:val="18"/>
          <w:lang w:eastAsia="zh-CN"/>
        </w:rPr>
        <w:t>-1 (consecutive mapping):</w:t>
      </w:r>
      <w:r w:rsidRPr="00AA0AC9">
        <w:rPr>
          <w:rFonts w:ascii="Times New Roman" w:eastAsia="DengXian" w:hAnsi="Times New Roman" w:cs="Times New Roman" w:hint="eastAsia"/>
          <w:color w:val="1B1C1D"/>
          <w:sz w:val="18"/>
          <w:szCs w:val="18"/>
          <w:lang w:eastAsia="zh-CN"/>
        </w:rPr>
        <w:t>{0,</w:t>
      </w:r>
      <w:r w:rsidRPr="00AA0AC9">
        <w:rPr>
          <w:rFonts w:ascii="Times New Roman" w:eastAsia="DengXian" w:hAnsi="Times New Roman" w:cs="Times New Roman"/>
          <w:color w:val="1B1C1D"/>
          <w:sz w:val="18"/>
          <w:szCs w:val="18"/>
          <w:lang w:eastAsia="zh-CN"/>
        </w:rPr>
        <w:t>…</w:t>
      </w:r>
      <w:r w:rsidRPr="00AA0AC9">
        <w:rPr>
          <w:rFonts w:ascii="Times New Roman" w:eastAsia="DengXian" w:hAnsi="Times New Roman" w:cs="Times New Roman" w:hint="eastAsia"/>
          <w:color w:val="1B1C1D"/>
          <w:sz w:val="18"/>
          <w:szCs w:val="18"/>
          <w:lang w:eastAsia="zh-CN"/>
        </w:rPr>
        <w:t>,0,2,</w:t>
      </w:r>
      <w:r w:rsidRPr="00AA0AC9">
        <w:rPr>
          <w:rFonts w:ascii="Times New Roman" w:eastAsia="DengXian" w:hAnsi="Times New Roman" w:cs="Times New Roman"/>
          <w:color w:val="1B1C1D"/>
          <w:sz w:val="18"/>
          <w:szCs w:val="18"/>
          <w:lang w:eastAsia="zh-CN"/>
        </w:rPr>
        <w:t>…</w:t>
      </w:r>
      <w:r w:rsidRPr="00AA0AC9">
        <w:rPr>
          <w:rFonts w:ascii="Times New Roman" w:eastAsia="DengXian" w:hAnsi="Times New Roman" w:cs="Times New Roman" w:hint="eastAsia"/>
          <w:color w:val="1B1C1D"/>
          <w:sz w:val="18"/>
          <w:szCs w:val="18"/>
          <w:lang w:eastAsia="zh-CN"/>
        </w:rPr>
        <w:t>,2}</w:t>
      </w:r>
    </w:p>
    <w:p w:rsidR="009432D9" w:rsidRPr="00E7541C" w:rsidRDefault="009432D9" w:rsidP="009432D9">
      <w:pPr>
        <w:pStyle w:val="af2"/>
        <w:numPr>
          <w:ilvl w:val="1"/>
          <w:numId w:val="15"/>
        </w:numPr>
        <w:spacing w:after="0" w:line="276" w:lineRule="auto"/>
        <w:rPr>
          <w:rFonts w:ascii="Times New Roman" w:hAnsi="Times New Roman" w:cs="Times New Roman"/>
          <w:sz w:val="18"/>
          <w:szCs w:val="18"/>
          <w:lang w:eastAsia="zh-CN"/>
        </w:rPr>
      </w:pPr>
      <w:r w:rsidRPr="00AA0AC9">
        <w:rPr>
          <w:rFonts w:ascii="Times New Roman" w:eastAsia="DengXian" w:hAnsi="Times New Roman" w:cs="Times New Roman" w:hint="eastAsia"/>
          <w:color w:val="1B1C1D"/>
          <w:sz w:val="18"/>
          <w:szCs w:val="18"/>
          <w:lang w:eastAsia="zh-CN"/>
        </w:rPr>
        <w:t>Alt 1-2 (consecutive mapping):{0,.</w:t>
      </w:r>
      <w:r>
        <w:rPr>
          <w:rFonts w:ascii="Times New Roman" w:eastAsia="DengXian" w:hAnsi="Times New Roman" w:cs="Times New Roman" w:hint="eastAsia"/>
          <w:color w:val="1B1C1D"/>
          <w:sz w:val="18"/>
          <w:szCs w:val="18"/>
          <w:lang w:eastAsia="zh-CN"/>
        </w:rPr>
        <w:t>.</w:t>
      </w:r>
      <w:r w:rsidRPr="00AA0AC9">
        <w:rPr>
          <w:rFonts w:ascii="Times New Roman" w:eastAsia="DengXian" w:hAnsi="Times New Roman" w:cs="Times New Roman" w:hint="eastAsia"/>
          <w:color w:val="1B1C1D"/>
          <w:sz w:val="18"/>
          <w:szCs w:val="18"/>
          <w:lang w:eastAsia="zh-CN"/>
        </w:rPr>
        <w:t>.,0,1,</w:t>
      </w:r>
      <w:r w:rsidRPr="00AA0AC9">
        <w:rPr>
          <w:rFonts w:ascii="Times New Roman" w:eastAsia="DengXian" w:hAnsi="Times New Roman" w:cs="Times New Roman"/>
          <w:color w:val="1B1C1D"/>
          <w:sz w:val="18"/>
          <w:szCs w:val="18"/>
          <w:lang w:eastAsia="zh-CN"/>
        </w:rPr>
        <w:t>…</w:t>
      </w:r>
      <w:r w:rsidRPr="00AA0AC9">
        <w:rPr>
          <w:rFonts w:ascii="Times New Roman" w:eastAsia="DengXian" w:hAnsi="Times New Roman" w:cs="Times New Roman" w:hint="eastAsia"/>
          <w:color w:val="1B1C1D"/>
          <w:sz w:val="18"/>
          <w:szCs w:val="18"/>
          <w:lang w:eastAsia="zh-CN"/>
        </w:rPr>
        <w:t>,1}</w:t>
      </w:r>
    </w:p>
    <w:p w:rsidR="009432D9" w:rsidRPr="00EC64DC" w:rsidRDefault="009432D9" w:rsidP="009432D9">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lastRenderedPageBreak/>
        <w:t>Alt 2-1 (non-consecutive mapping):{0,2,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9432D9" w:rsidRPr="00AA0AC9" w:rsidRDefault="009432D9" w:rsidP="009432D9">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9432D9" w:rsidRDefault="009432D9" w:rsidP="009432D9">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down select from the following basic patterns:</w:t>
      </w:r>
    </w:p>
    <w:p w:rsidR="009432D9" w:rsidRDefault="009432D9" w:rsidP="009432D9">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9432D9" w:rsidRPr="00440ED9" w:rsidRDefault="009432D9" w:rsidP="009432D9">
      <w:pPr>
        <w:pStyle w:val="af2"/>
        <w:numPr>
          <w:ilvl w:val="1"/>
          <w:numId w:val="15"/>
        </w:numPr>
        <w:spacing w:after="0" w:line="276" w:lineRule="auto"/>
        <w:rPr>
          <w:rFonts w:ascii="Times New Roman" w:hAnsi="Times New Roman" w:cs="Times New Roman"/>
          <w:sz w:val="18"/>
          <w:szCs w:val="18"/>
          <w:lang w:eastAsia="zh-CN"/>
        </w:rPr>
      </w:pPr>
      <w:r w:rsidRPr="00440ED9">
        <w:rPr>
          <w:rFonts w:ascii="Times New Roman" w:eastAsia="DengXian" w:hAnsi="Times New Roman" w:cs="Times New Roman" w:hint="eastAsia"/>
          <w:color w:val="1B1C1D"/>
          <w:sz w:val="18"/>
          <w:szCs w:val="18"/>
          <w:lang w:eastAsia="zh-CN"/>
        </w:rPr>
        <w:t>Alt 1-2 (consecutive mapping): {</w:t>
      </w:r>
      <w:r w:rsidRPr="00440ED9">
        <w:rPr>
          <w:rFonts w:ascii="Times New Roman" w:hAnsi="Times New Roman" w:cs="Times New Roman" w:hint="eastAsia"/>
          <w:sz w:val="18"/>
          <w:szCs w:val="18"/>
          <w:lang w:eastAsia="zh-CN"/>
        </w:rPr>
        <w:t>0,</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,0,1,</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,1,2,</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2,3,</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,3}</w:t>
      </w:r>
    </w:p>
    <w:p w:rsidR="009432D9" w:rsidRPr="005D6079" w:rsidRDefault="009432D9" w:rsidP="009432D9">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9432D9" w:rsidRDefault="009432D9" w:rsidP="00646201">
      <w:pPr>
        <w:pStyle w:val="af2"/>
        <w:numPr>
          <w:ilvl w:val="1"/>
          <w:numId w:val="15"/>
        </w:numPr>
        <w:spacing w:after="0" w:line="276" w:lineRule="auto"/>
        <w:rPr>
          <w:rFonts w:eastAsia="DengXian"/>
          <w:lang w:eastAsia="zh-CN"/>
        </w:rPr>
      </w:pPr>
      <w:r>
        <w:rPr>
          <w:rFonts w:ascii="Times New Roman" w:eastAsia="DengXian" w:hAnsi="Times New Roman" w:cs="Times New Roman" w:hint="eastAsia"/>
          <w:color w:val="1B1C1D"/>
          <w:sz w:val="18"/>
          <w:szCs w:val="18"/>
          <w:lang w:eastAsia="zh-CN"/>
        </w:rPr>
        <w:t xml:space="preserve">Alt 2-2 (non-consecutive mapping):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p>
    <w:p w:rsidR="00921E98" w:rsidRPr="00646201" w:rsidRDefault="00921E98" w:rsidP="00646201">
      <w:pPr>
        <w:widowControl w:val="0"/>
        <w:spacing w:line="276" w:lineRule="auto"/>
        <w:jc w:val="both"/>
        <w:rPr>
          <w:rFonts w:ascii="Times New Roman" w:eastAsia="DengXian" w:hAnsi="Times New Roman" w:cs="Times New Roman"/>
          <w:color w:val="FF0000"/>
          <w:sz w:val="18"/>
          <w:szCs w:val="18"/>
          <w:lang w:eastAsia="zh-CN"/>
        </w:rPr>
      </w:pPr>
      <w:r w:rsidRPr="00646201">
        <w:rPr>
          <w:rFonts w:ascii="Times New Roman" w:eastAsia="DengXian" w:hAnsi="Times New Roman" w:cs="Times New Roman" w:hint="eastAsia"/>
          <w:color w:val="FF0000"/>
          <w:sz w:val="18"/>
          <w:szCs w:val="18"/>
          <w:lang w:eastAsia="zh-CN"/>
        </w:rPr>
        <w:t>N</w:t>
      </w:r>
      <w:r w:rsidRPr="00646201">
        <w:rPr>
          <w:rFonts w:ascii="Times New Roman" w:eastAsia="DengXian" w:hAnsi="Times New Roman" w:cs="Times New Roman"/>
          <w:color w:val="FF0000"/>
          <w:sz w:val="18"/>
          <w:szCs w:val="18"/>
          <w:lang w:eastAsia="zh-CN"/>
        </w:rPr>
        <w:t>ote</w:t>
      </w:r>
      <w:r w:rsidRPr="00646201">
        <w:rPr>
          <w:rFonts w:ascii="Times New Roman" w:eastAsia="DengXian" w:hAnsi="Times New Roman" w:cs="Times New Roman" w:hint="eastAsia"/>
          <w:color w:val="FF0000"/>
          <w:sz w:val="18"/>
          <w:szCs w:val="18"/>
          <w:lang w:eastAsia="zh-CN"/>
        </w:rPr>
        <w:t xml:space="preserve">: exact patterns are deduced from the basic patterns. </w:t>
      </w:r>
      <w:proofErr w:type="gramStart"/>
      <w:r w:rsidRPr="00646201">
        <w:rPr>
          <w:rFonts w:ascii="Times New Roman" w:eastAsia="DengXian" w:hAnsi="Times New Roman" w:cs="Times New Roman" w:hint="eastAsia"/>
          <w:color w:val="FF0000"/>
          <w:sz w:val="18"/>
          <w:szCs w:val="18"/>
          <w:lang w:eastAsia="zh-CN"/>
        </w:rPr>
        <w:t>FFS details.</w:t>
      </w:r>
      <w:proofErr w:type="gramEnd"/>
    </w:p>
    <w:p w:rsidR="00646201" w:rsidRDefault="00646201">
      <w:pPr>
        <w:rPr>
          <w:rFonts w:eastAsia="DengXian"/>
          <w:lang w:eastAsia="zh-CN"/>
        </w:rPr>
      </w:pPr>
    </w:p>
    <w:p w:rsidR="004640AE" w:rsidRDefault="004640AE" w:rsidP="004640AE">
      <w:pPr>
        <w:pStyle w:val="3"/>
        <w:rPr>
          <w:rFonts w:eastAsia="DengXian"/>
          <w:sz w:val="18"/>
          <w:szCs w:val="20"/>
          <w:lang w:eastAsia="zh-CN"/>
        </w:rPr>
      </w:pPr>
      <w:r w:rsidRPr="00646201">
        <w:rPr>
          <w:rFonts w:eastAsia="DengXian" w:hint="eastAsia"/>
          <w:sz w:val="18"/>
          <w:szCs w:val="20"/>
          <w:lang w:eastAsia="zh-CN"/>
        </w:rPr>
        <w:t xml:space="preserve">P2-2: </w:t>
      </w:r>
      <w:r w:rsidRPr="00646201">
        <w:rPr>
          <w:rFonts w:eastAsia="DengXian"/>
          <w:sz w:val="18"/>
          <w:szCs w:val="20"/>
          <w:lang w:eastAsia="zh-CN"/>
        </w:rPr>
        <w:t xml:space="preserve">Starting slot of an </w:t>
      </w:r>
      <w:r w:rsidRPr="00646201">
        <w:rPr>
          <w:rFonts w:eastAsia="DengXian" w:hint="eastAsia"/>
          <w:sz w:val="18"/>
          <w:szCs w:val="20"/>
          <w:lang w:eastAsia="zh-CN"/>
        </w:rPr>
        <w:t>aperiodic cross-</w:t>
      </w:r>
      <w:r w:rsidRPr="00646201">
        <w:rPr>
          <w:rFonts w:eastAsia="DengXian"/>
          <w:sz w:val="18"/>
          <w:szCs w:val="20"/>
          <w:lang w:eastAsia="zh-CN"/>
        </w:rPr>
        <w:t>slot SRS resource set</w:t>
      </w:r>
    </w:p>
    <w:p w:rsidR="004640AE" w:rsidRPr="004640AE" w:rsidRDefault="004640AE">
      <w:pPr>
        <w:rPr>
          <w:rFonts w:eastAsia="DengXian"/>
          <w:lang w:val="en-GB" w:eastAsia="zh-CN"/>
        </w:rPr>
      </w:pPr>
    </w:p>
    <w:p w:rsidR="004640AE" w:rsidRDefault="004640AE" w:rsidP="004640AE">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34488A" w:rsidRPr="0034488A" w:rsidRDefault="0034488A" w:rsidP="004640AE">
      <w:pPr>
        <w:contextualSpacing/>
        <w:rPr>
          <w:rFonts w:ascii="Times New Roman" w:eastAsia="DengXian" w:hAnsi="Times New Roman" w:cs="Times New Roman"/>
          <w:bCs/>
          <w:color w:val="FF0000"/>
          <w:sz w:val="18"/>
          <w:szCs w:val="20"/>
          <w:lang w:eastAsia="zh-CN"/>
        </w:rPr>
      </w:pPr>
      <w:r>
        <w:rPr>
          <w:rFonts w:ascii="Times New Roman" w:eastAsia="DengXian" w:hAnsi="Times New Roman" w:cs="Times New Roman" w:hint="eastAsia"/>
          <w:bCs/>
          <w:color w:val="FF0000"/>
          <w:sz w:val="18"/>
          <w:szCs w:val="20"/>
          <w:lang w:eastAsia="zh-CN"/>
        </w:rPr>
        <w:t>N</w:t>
      </w:r>
      <w:r w:rsidRPr="0034488A">
        <w:rPr>
          <w:rFonts w:ascii="Times New Roman" w:eastAsia="DengXian" w:hAnsi="Times New Roman" w:cs="Times New Roman" w:hint="eastAsia"/>
          <w:bCs/>
          <w:color w:val="FF0000"/>
          <w:sz w:val="18"/>
          <w:szCs w:val="20"/>
          <w:lang w:eastAsia="zh-CN"/>
        </w:rPr>
        <w:t xml:space="preserve">ote: </w:t>
      </w:r>
      <w:r w:rsidR="0024139E">
        <w:rPr>
          <w:rFonts w:ascii="Times New Roman" w:eastAsia="DengXian" w:hAnsi="Times New Roman" w:cs="Times New Roman" w:hint="eastAsia"/>
          <w:bCs/>
          <w:color w:val="FF0000"/>
          <w:sz w:val="18"/>
          <w:szCs w:val="20"/>
          <w:lang w:eastAsia="zh-CN"/>
        </w:rPr>
        <w:t xml:space="preserve">for the resource in the second slot how to use this slot offset configured for the SRS </w:t>
      </w:r>
      <w:r w:rsidR="0024139E">
        <w:rPr>
          <w:rFonts w:ascii="Times New Roman" w:eastAsia="DengXian" w:hAnsi="Times New Roman" w:cs="Times New Roman"/>
          <w:bCs/>
          <w:color w:val="FF0000"/>
          <w:sz w:val="18"/>
          <w:szCs w:val="20"/>
          <w:lang w:eastAsia="zh-CN"/>
        </w:rPr>
        <w:t>resource</w:t>
      </w:r>
      <w:r w:rsidR="0024139E">
        <w:rPr>
          <w:rFonts w:ascii="Times New Roman" w:eastAsia="DengXian" w:hAnsi="Times New Roman" w:cs="Times New Roman" w:hint="eastAsia"/>
          <w:bCs/>
          <w:color w:val="FF0000"/>
          <w:sz w:val="18"/>
          <w:szCs w:val="20"/>
          <w:lang w:eastAsia="zh-CN"/>
        </w:rPr>
        <w:t xml:space="preserve"> set is discussed </w:t>
      </w:r>
      <w:r w:rsidR="0024139E">
        <w:rPr>
          <w:rFonts w:ascii="Times New Roman" w:eastAsia="DengXian" w:hAnsi="Times New Roman" w:cs="Times New Roman"/>
          <w:bCs/>
          <w:color w:val="FF0000"/>
          <w:sz w:val="18"/>
          <w:szCs w:val="20"/>
          <w:lang w:eastAsia="zh-CN"/>
        </w:rPr>
        <w:t>separately</w:t>
      </w:r>
      <w:r w:rsidR="0024139E">
        <w:rPr>
          <w:rFonts w:ascii="Times New Roman" w:eastAsia="DengXian" w:hAnsi="Times New Roman" w:cs="Times New Roman" w:hint="eastAsia"/>
          <w:bCs/>
          <w:color w:val="FF0000"/>
          <w:sz w:val="18"/>
          <w:szCs w:val="20"/>
          <w:lang w:eastAsia="zh-CN"/>
        </w:rPr>
        <w:t>.</w:t>
      </w:r>
    </w:p>
    <w:p w:rsidR="00ED5AA7" w:rsidRDefault="00ED5AA7">
      <w:pPr>
        <w:rPr>
          <w:rFonts w:eastAsia="DengXian"/>
          <w:lang w:eastAsia="zh-CN"/>
        </w:rPr>
      </w:pPr>
    </w:p>
    <w:p w:rsidR="006637D0" w:rsidRPr="006637D0" w:rsidRDefault="006637D0" w:rsidP="006637D0">
      <w:pPr>
        <w:pStyle w:val="3"/>
        <w:rPr>
          <w:rFonts w:eastAsia="DengXian"/>
          <w:sz w:val="18"/>
          <w:szCs w:val="20"/>
          <w:lang w:eastAsia="zh-CN"/>
        </w:rPr>
      </w:pPr>
      <w:r>
        <w:rPr>
          <w:rFonts w:eastAsia="DengXian" w:hint="eastAsia"/>
          <w:sz w:val="18"/>
          <w:szCs w:val="20"/>
          <w:lang w:eastAsia="zh-CN"/>
        </w:rPr>
        <w:t xml:space="preserve">P2-5: </w:t>
      </w:r>
      <w:r w:rsidRPr="006637D0">
        <w:rPr>
          <w:rFonts w:eastAsia="DengXian"/>
          <w:sz w:val="18"/>
          <w:szCs w:val="20"/>
          <w:lang w:eastAsia="zh-CN"/>
        </w:rPr>
        <w:t>Time domain location of cross-slot SRS</w:t>
      </w:r>
    </w:p>
    <w:p w:rsidR="006637D0" w:rsidRDefault="006637D0" w:rsidP="006637D0">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6637D0" w:rsidRDefault="006637D0" w:rsidP="006637D0">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6637D0" w:rsidRDefault="006637D0" w:rsidP="006637D0">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ED5AA7" w:rsidRPr="006637D0" w:rsidRDefault="00D24604" w:rsidP="006637D0">
      <w:pPr>
        <w:pStyle w:val="af2"/>
        <w:numPr>
          <w:ilvl w:val="0"/>
          <w:numId w:val="22"/>
        </w:numPr>
        <w:snapToGrid w:val="0"/>
        <w:jc w:val="both"/>
        <w:rPr>
          <w:rFonts w:eastAsia="DengXian"/>
          <w:lang w:eastAsia="zh-CN"/>
        </w:rPr>
      </w:pPr>
      <m:oMath>
        <m:sSub>
          <m:sSubPr>
            <m:ctrlPr>
              <w:rPr>
                <w:rFonts w:ascii="Cambria Math" w:eastAsia="DengXian" w:hAnsi="Cambria Math" w:cs="Times New Roman"/>
                <w:sz w:val="18"/>
                <w:szCs w:val="20"/>
                <w:lang w:eastAsia="zh-CN"/>
              </w:rPr>
            </m:ctrlPr>
          </m:sSubPr>
          <m:e>
            <m:r>
              <m:rPr>
                <m:sty m:val="p"/>
              </m:rPr>
              <w:rPr>
                <w:rFonts w:ascii="Cambria Math" w:eastAsia="DengXian" w:hAnsi="Cambria Math" w:cs="Times New Roman"/>
                <w:sz w:val="18"/>
                <w:szCs w:val="20"/>
                <w:lang w:eastAsia="zh-CN"/>
              </w:rPr>
              <m:t>0</m:t>
            </m:r>
            <m:r>
              <m:rPr>
                <m:sty m:val="p"/>
              </m:rPr>
              <w:rPr>
                <w:rFonts w:ascii="Cambria Math" w:eastAsia="DengXian" w:hAnsi="Cambria Math" w:cs="Times New Roman" w:hint="eastAsia"/>
                <w:sz w:val="18"/>
                <w:szCs w:val="20"/>
                <w:lang w:eastAsia="zh-CN"/>
              </w:rPr>
              <m:t>≤</m:t>
            </m:r>
            <m:r>
              <m:rPr>
                <m:sty m:val="p"/>
              </m:rPr>
              <w:rPr>
                <w:rFonts w:ascii="Cambria Math" w:eastAsia="DengXian" w:hAnsi="Cambria Math" w:cs="Times New Roman"/>
                <w:sz w:val="18"/>
                <w:szCs w:val="20"/>
                <w:lang w:eastAsia="zh-CN"/>
              </w:rPr>
              <m:t>l</m:t>
            </m:r>
          </m:e>
          <m:sub>
            <m:r>
              <m:rPr>
                <m:sty m:val="p"/>
              </m:rPr>
              <w:rPr>
                <w:rFonts w:ascii="Cambria Math" w:eastAsia="DengXian" w:hAnsi="Cambria Math" w:cs="Times New Roman"/>
                <w:sz w:val="18"/>
                <w:szCs w:val="20"/>
                <w:lang w:eastAsia="zh-CN"/>
              </w:rPr>
              <m:t>offset</m:t>
            </m:r>
          </m:sub>
        </m:sSub>
        <m:r>
          <m:rPr>
            <m:sty m:val="p"/>
          </m:rPr>
          <w:rPr>
            <w:rFonts w:ascii="Cambria Math" w:eastAsia="DengXian" w:hAnsi="Cambria Math" w:cs="Times New Roman"/>
            <w:sz w:val="18"/>
            <w:szCs w:val="20"/>
            <w:lang w:eastAsia="zh-CN"/>
          </w:rPr>
          <m:t>&lt;</m:t>
        </m:r>
        <m:sSubSup>
          <m:sSubSupPr>
            <m:ctrlPr>
              <w:rPr>
                <w:rFonts w:ascii="Cambria Math" w:eastAsia="DengXian" w:hAnsi="Cambria Math" w:cs="Times New Roman"/>
                <w:sz w:val="18"/>
                <w:szCs w:val="20"/>
                <w:lang w:eastAsia="zh-CN"/>
              </w:rPr>
            </m:ctrlPr>
          </m:sSubSupPr>
          <m:e>
            <m:r>
              <m:rPr>
                <m:sty m:val="p"/>
              </m:rPr>
              <w:rPr>
                <w:rFonts w:ascii="Cambria Math" w:eastAsia="DengXian" w:hAnsi="Cambria Math" w:cs="Times New Roman"/>
                <w:sz w:val="18"/>
                <w:szCs w:val="20"/>
                <w:lang w:eastAsia="zh-CN"/>
              </w:rPr>
              <m:t>N</m:t>
            </m:r>
          </m:e>
          <m:sub>
            <m:r>
              <m:rPr>
                <m:sty m:val="p"/>
              </m:rPr>
              <w:rPr>
                <w:rFonts w:ascii="Cambria Math" w:eastAsia="DengXian" w:hAnsi="Cambria Math" w:cs="Times New Roman"/>
                <w:sz w:val="18"/>
                <w:szCs w:val="20"/>
                <w:lang w:eastAsia="zh-CN"/>
              </w:rPr>
              <m:t>symb</m:t>
            </m:r>
          </m:sub>
          <m:sup>
            <m:r>
              <m:rPr>
                <m:sty m:val="p"/>
              </m:rPr>
              <w:rPr>
                <w:rFonts w:ascii="Cambria Math" w:eastAsia="DengXian" w:hAnsi="Cambria Math" w:cs="Times New Roman"/>
                <w:sz w:val="18"/>
                <w:szCs w:val="20"/>
                <w:lang w:eastAsia="zh-CN"/>
              </w:rPr>
              <m:t>SRS</m:t>
            </m:r>
          </m:sup>
        </m:sSubSup>
        <m:r>
          <m:rPr>
            <m:sty m:val="p"/>
          </m:rPr>
          <w:rPr>
            <w:rFonts w:ascii="Cambria Math" w:eastAsia="DengXian" w:hAnsi="Cambria Math" w:cs="Times New Roman"/>
            <w:sz w:val="18"/>
            <w:szCs w:val="20"/>
            <w:lang w:eastAsia="zh-CN"/>
          </w:rPr>
          <m:t>-1</m:t>
        </m:r>
      </m:oMath>
    </w:p>
    <w:p w:rsidR="006637D0" w:rsidRDefault="006637D0">
      <w:pPr>
        <w:rPr>
          <w:rFonts w:eastAsia="DengXian"/>
          <w:lang w:eastAsia="zh-CN"/>
        </w:rPr>
      </w:pPr>
    </w:p>
    <w:p w:rsidR="00ED5AA7" w:rsidRPr="00ED5AA7" w:rsidRDefault="00ED5AA7" w:rsidP="00ED5AA7">
      <w:pPr>
        <w:pStyle w:val="3"/>
        <w:rPr>
          <w:rFonts w:eastAsia="DengXian"/>
          <w:sz w:val="18"/>
          <w:szCs w:val="20"/>
          <w:lang w:eastAsia="zh-CN"/>
        </w:rPr>
      </w:pPr>
      <w:r w:rsidRPr="00ED5AA7">
        <w:rPr>
          <w:rFonts w:eastAsia="DengXian" w:hint="eastAsia"/>
          <w:sz w:val="18"/>
          <w:szCs w:val="20"/>
          <w:lang w:eastAsia="zh-CN"/>
        </w:rPr>
        <w:t xml:space="preserve">P1-3: Supported types and usages of SRS for RPFS </w:t>
      </w:r>
      <w:r w:rsidRPr="00ED5AA7">
        <w:rPr>
          <w:rFonts w:eastAsia="DengXian"/>
          <w:sz w:val="18"/>
          <w:szCs w:val="20"/>
          <w:lang w:eastAsia="zh-CN"/>
        </w:rPr>
        <w:t>enhancements</w:t>
      </w:r>
    </w:p>
    <w:p w:rsidR="00ED5AA7" w:rsidRDefault="00ED5AA7" w:rsidP="00ED5AA7">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ED5AA7" w:rsidRDefault="00ED5AA7" w:rsidP="00ED5AA7">
      <w:pPr>
        <w:snapToGrid w:val="0"/>
        <w:jc w:val="both"/>
        <w:rPr>
          <w:rFonts w:ascii="Times New Roman" w:eastAsia="DengXian" w:hAnsi="Times New Roman" w:cs="Times New Roman"/>
          <w:sz w:val="18"/>
          <w:szCs w:val="20"/>
          <w:lang w:val="en-GB" w:eastAsia="zh-CN"/>
        </w:rPr>
      </w:pPr>
    </w:p>
    <w:p w:rsidR="00ED5AA7" w:rsidRDefault="00ED5AA7" w:rsidP="00ED5AA7">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ED5AA7" w:rsidRDefault="00ED5AA7">
      <w:pPr>
        <w:rPr>
          <w:rFonts w:eastAsia="DengXian"/>
          <w:lang w:eastAsia="zh-CN"/>
        </w:rPr>
      </w:pPr>
    </w:p>
    <w:p w:rsidR="00A54F75" w:rsidRPr="00A54F75" w:rsidRDefault="00A54F75" w:rsidP="00A54F75">
      <w:pPr>
        <w:pStyle w:val="3"/>
        <w:rPr>
          <w:rFonts w:eastAsia="DengXian"/>
          <w:sz w:val="18"/>
          <w:szCs w:val="20"/>
          <w:lang w:eastAsia="zh-CN"/>
        </w:rPr>
      </w:pPr>
      <w:r>
        <w:rPr>
          <w:rFonts w:eastAsia="DengXian" w:hint="eastAsia"/>
          <w:sz w:val="18"/>
          <w:szCs w:val="20"/>
          <w:lang w:eastAsia="zh-CN"/>
        </w:rPr>
        <w:t xml:space="preserve">P2-8: </w:t>
      </w:r>
      <w:r w:rsidRPr="00A54F75">
        <w:rPr>
          <w:rFonts w:eastAsia="DengXian"/>
          <w:sz w:val="18"/>
          <w:szCs w:val="20"/>
          <w:lang w:eastAsia="zh-CN"/>
        </w:rPr>
        <w:t>Supported type</w:t>
      </w:r>
      <w:r w:rsidRPr="00A54F75">
        <w:rPr>
          <w:rFonts w:eastAsia="DengXian" w:hint="eastAsia"/>
          <w:sz w:val="18"/>
          <w:szCs w:val="20"/>
          <w:lang w:eastAsia="zh-CN"/>
        </w:rPr>
        <w:t>s</w:t>
      </w:r>
      <w:r w:rsidRPr="00A54F75">
        <w:rPr>
          <w:rFonts w:eastAsia="DengXian"/>
          <w:sz w:val="18"/>
          <w:szCs w:val="20"/>
          <w:lang w:eastAsia="zh-CN"/>
        </w:rPr>
        <w:t xml:space="preserve"> and usage</w:t>
      </w:r>
      <w:r w:rsidRPr="00A54F75">
        <w:rPr>
          <w:rFonts w:eastAsia="DengXian" w:hint="eastAsia"/>
          <w:sz w:val="18"/>
          <w:szCs w:val="20"/>
          <w:lang w:eastAsia="zh-CN"/>
        </w:rPr>
        <w:t>s</w:t>
      </w:r>
      <w:r w:rsidRPr="00A54F75">
        <w:rPr>
          <w:rFonts w:eastAsia="DengXian"/>
          <w:sz w:val="18"/>
          <w:szCs w:val="20"/>
          <w:lang w:eastAsia="zh-CN"/>
        </w:rPr>
        <w:t xml:space="preserve"> of cross-slot SRS</w:t>
      </w:r>
    </w:p>
    <w:p w:rsidR="00A54F75" w:rsidRPr="00A54F75" w:rsidRDefault="00A54F75">
      <w:pPr>
        <w:rPr>
          <w:rFonts w:eastAsia="DengXian"/>
          <w:lang w:eastAsia="zh-CN"/>
        </w:rPr>
      </w:pPr>
    </w:p>
    <w:p w:rsidR="00A54F75" w:rsidRDefault="00A54F75" w:rsidP="00A54F7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A54F75" w:rsidRDefault="00A54F75" w:rsidP="00A54F75">
      <w:pPr>
        <w:tabs>
          <w:tab w:val="left" w:pos="1440"/>
        </w:tabs>
        <w:jc w:val="both"/>
        <w:rPr>
          <w:rFonts w:ascii="Times New Roman" w:eastAsia="DengXian" w:hAnsi="Times New Roman" w:cs="Times New Roman"/>
          <w:sz w:val="18"/>
          <w:szCs w:val="20"/>
          <w:lang w:eastAsia="zh-CN"/>
        </w:rPr>
      </w:pPr>
    </w:p>
    <w:p w:rsidR="00A54F75" w:rsidRDefault="00A54F75" w:rsidP="00A54F7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ED5AA7" w:rsidRDefault="00ED5AA7">
      <w:pPr>
        <w:rPr>
          <w:rFonts w:eastAsia="DengXian"/>
          <w:lang w:eastAsia="zh-CN"/>
        </w:rPr>
      </w:pPr>
    </w:p>
    <w:p w:rsidR="00D658AC" w:rsidRDefault="00D658AC" w:rsidP="007B5689">
      <w:pPr>
        <w:pStyle w:val="3"/>
        <w:rPr>
          <w:rFonts w:eastAsia="DengXian"/>
          <w:sz w:val="18"/>
          <w:szCs w:val="20"/>
          <w:lang w:eastAsia="zh-CN"/>
        </w:rPr>
      </w:pPr>
      <w:r>
        <w:rPr>
          <w:rFonts w:eastAsia="DengXian" w:hint="eastAsia"/>
          <w:sz w:val="18"/>
          <w:szCs w:val="20"/>
          <w:lang w:eastAsia="zh-CN"/>
        </w:rPr>
        <w:t xml:space="preserve">P2-4: </w:t>
      </w:r>
      <w:r w:rsidRPr="007B5689">
        <w:rPr>
          <w:rFonts w:eastAsia="DengXian"/>
          <w:sz w:val="18"/>
          <w:szCs w:val="20"/>
          <w:lang w:eastAsia="zh-CN"/>
        </w:rPr>
        <w:t>Definition of available slot</w:t>
      </w:r>
    </w:p>
    <w:p w:rsidR="00D658AC" w:rsidRDefault="00D658AC" w:rsidP="00D658AC">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D658AC" w:rsidRDefault="00D658AC" w:rsidP="00D658AC">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D658AC" w:rsidRPr="00D658AC" w:rsidRDefault="00D658AC">
      <w:pPr>
        <w:rPr>
          <w:rFonts w:eastAsia="DengXian"/>
          <w:lang w:val="en-GB" w:eastAsia="zh-CN"/>
        </w:rPr>
      </w:pP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4.2 Online discussion round 1 (Monday)</w:t>
      </w:r>
    </w:p>
    <w:p w:rsidR="001416E7" w:rsidRPr="009432D9" w:rsidRDefault="001416E7" w:rsidP="001416E7">
      <w:pPr>
        <w:pStyle w:val="3"/>
        <w:rPr>
          <w:rFonts w:eastAsia="DengXian"/>
          <w:sz w:val="18"/>
          <w:szCs w:val="20"/>
          <w:lang w:eastAsia="zh-CN"/>
        </w:rPr>
      </w:pPr>
      <w:r w:rsidRPr="00E72129">
        <w:rPr>
          <w:rFonts w:eastAsia="DengXian" w:hint="eastAsia"/>
          <w:sz w:val="18"/>
          <w:szCs w:val="20"/>
          <w:highlight w:val="cyan"/>
          <w:lang w:eastAsia="zh-CN"/>
        </w:rPr>
        <w:t xml:space="preserve">P1-1: Basic </w:t>
      </w:r>
      <w:proofErr w:type="gramStart"/>
      <w:r w:rsidRPr="00E72129">
        <w:rPr>
          <w:rFonts w:eastAsia="DengXian" w:hint="eastAsia"/>
          <w:sz w:val="18"/>
          <w:szCs w:val="20"/>
          <w:highlight w:val="cyan"/>
          <w:lang w:eastAsia="zh-CN"/>
        </w:rPr>
        <w:t>patterns</w:t>
      </w:r>
      <w:r w:rsidRPr="004E2A7E">
        <w:rPr>
          <w:rFonts w:eastAsia="DengXian" w:hint="eastAsia"/>
          <w:sz w:val="18"/>
          <w:szCs w:val="20"/>
          <w:highlight w:val="cyan"/>
          <w:lang w:eastAsia="zh-CN"/>
        </w:rPr>
        <w:t>(</w:t>
      </w:r>
      <w:proofErr w:type="gramEnd"/>
      <w:r w:rsidRPr="004E2A7E">
        <w:rPr>
          <w:rFonts w:eastAsia="DengXian" w:hint="eastAsia"/>
          <w:sz w:val="18"/>
          <w:szCs w:val="20"/>
          <w:highlight w:val="cyan"/>
          <w:lang w:eastAsia="zh-CN"/>
        </w:rPr>
        <w:t>offline consensus)</w:t>
      </w:r>
    </w:p>
    <w:p w:rsidR="001416E7" w:rsidRPr="0055096A" w:rsidRDefault="001416E7" w:rsidP="001416E7">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sidRPr="0055096A">
        <w:rPr>
          <w:rFonts w:ascii="Times New Roman" w:hAnsi="Times New Roman" w:cs="Times New Roman"/>
          <w:sz w:val="18"/>
          <w:szCs w:val="18"/>
        </w:rPr>
        <w:t xml:space="preserve">(or 1 pair of consecutive symbols for 8-Tx SRS with </w:t>
      </w:r>
      <w:r w:rsidRPr="0055096A">
        <w:rPr>
          <w:rFonts w:ascii="Times New Roman" w:hAnsi="Times New Roman" w:cs="Times New Roman"/>
          <w:i/>
          <w:iCs/>
          <w:sz w:val="18"/>
          <w:szCs w:val="18"/>
        </w:rPr>
        <w:t>ports8tdm</w:t>
      </w:r>
      <w:r w:rsidRPr="0055096A">
        <w:rPr>
          <w:rFonts w:ascii="Times New Roman" w:hAnsi="Times New Roman" w:cs="Times New Roman"/>
          <w:sz w:val="18"/>
          <w:szCs w:val="18"/>
        </w:rPr>
        <w:t>))</w:t>
      </w:r>
      <w:r w:rsidRPr="0055096A">
        <w:rPr>
          <w:rFonts w:ascii="Times New Roman" w:eastAsia="DengXian" w:hAnsi="Times New Roman" w:cs="Times New Roman" w:hint="eastAsia"/>
          <w:sz w:val="18"/>
          <w:szCs w:val="20"/>
          <w:lang w:eastAsia="zh-CN"/>
        </w:rPr>
        <w:t>)</w:t>
      </w:r>
      <w:r w:rsidRPr="0055096A">
        <w:rPr>
          <w:rFonts w:ascii="Times New Roman" w:eastAsia="DengXian" w:hAnsi="Times New Roman" w:cs="Times New Roman"/>
          <w:sz w:val="18"/>
          <w:szCs w:val="20"/>
          <w:lang w:eastAsia="zh-CN"/>
        </w:rPr>
        <w:t>,</w:t>
      </w:r>
      <w:r w:rsidRPr="0055096A">
        <w:rPr>
          <w:rFonts w:ascii="Times New Roman" w:eastAsia="DengXian" w:hAnsi="Times New Roman" w:cs="Times New Roman" w:hint="eastAsia"/>
          <w:sz w:val="18"/>
          <w:szCs w:val="20"/>
          <w:lang w:eastAsia="zh-CN"/>
        </w:rPr>
        <w:t xml:space="preserve"> the following </w:t>
      </w:r>
      <w:r w:rsidRPr="0055096A">
        <w:rPr>
          <w:rFonts w:ascii="Times New Roman" w:eastAsia="DengXian" w:hAnsi="Times New Roman" w:cs="Times New Roman"/>
          <w:sz w:val="18"/>
          <w:szCs w:val="20"/>
          <w:lang w:eastAsia="zh-CN"/>
        </w:rPr>
        <w:t>configuration</w:t>
      </w:r>
      <w:r w:rsidRPr="0055096A">
        <w:rPr>
          <w:rFonts w:ascii="Times New Roman" w:eastAsia="DengXian" w:hAnsi="Times New Roman" w:cs="Times New Roman" w:hint="eastAsia"/>
          <w:sz w:val="18"/>
          <w:szCs w:val="20"/>
          <w:lang w:eastAsia="zh-CN"/>
        </w:rPr>
        <w:t xml:space="preserve"> combinations and basic starting position patterns are supported</w:t>
      </w:r>
    </w:p>
    <w:p w:rsidR="001416E7" w:rsidRDefault="001416E7" w:rsidP="001416E7">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1416E7" w:rsidRPr="0055096A" w:rsidRDefault="001416E7" w:rsidP="001416E7">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one of the following patterns:</w:t>
      </w:r>
    </w:p>
    <w:p w:rsidR="001416E7" w:rsidRPr="0055096A" w:rsidRDefault="001416E7" w:rsidP="001416E7">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w:t>
      </w:r>
    </w:p>
    <w:p w:rsidR="001416E7" w:rsidRDefault="001416E7" w:rsidP="001416E7">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lastRenderedPageBreak/>
        <w:t xml:space="preserve">Alt 2: </w:t>
      </w:r>
      <w:r>
        <w:rPr>
          <w:rFonts w:ascii="Times New Roman" w:hAnsi="Times New Roman" w:cs="Times New Roman" w:hint="eastAsia"/>
          <w:sz w:val="18"/>
          <w:szCs w:val="18"/>
          <w:lang w:eastAsia="zh-CN"/>
        </w:rPr>
        <w:t>{0,1}</w:t>
      </w:r>
    </w:p>
    <w:p w:rsidR="001416E7" w:rsidRPr="0055096A" w:rsidRDefault="001416E7" w:rsidP="001416E7">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one of the following patterns:</w:t>
      </w:r>
    </w:p>
    <w:p w:rsidR="001416E7" w:rsidRDefault="001416E7" w:rsidP="001416E7">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{0,2,1,3}</w:t>
      </w:r>
    </w:p>
    <w:p w:rsidR="001416E7" w:rsidRDefault="001416E7" w:rsidP="001416E7">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2:</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p>
    <w:p w:rsidR="001416E7" w:rsidRPr="00C52B33" w:rsidRDefault="001416E7" w:rsidP="001416E7">
      <w:pPr>
        <w:widowControl w:val="0"/>
        <w:spacing w:line="276" w:lineRule="auto"/>
        <w:jc w:val="both"/>
        <w:rPr>
          <w:rFonts w:ascii="Times New Roman" w:eastAsia="DengXian" w:hAnsi="Times New Roman" w:cs="Times New Roman"/>
          <w:color w:val="FF0000"/>
          <w:sz w:val="18"/>
          <w:szCs w:val="18"/>
          <w:lang w:eastAsia="zh-CN"/>
        </w:rPr>
      </w:pPr>
      <w:r>
        <w:rPr>
          <w:rFonts w:ascii="Times New Roman" w:eastAsia="DengXian" w:hAnsi="Times New Roman" w:cs="Times New Roman" w:hint="eastAsia"/>
          <w:color w:val="FF0000"/>
          <w:sz w:val="18"/>
          <w:szCs w:val="18"/>
          <w:lang w:eastAsia="zh-CN"/>
        </w:rPr>
        <w:t>N</w:t>
      </w:r>
      <w:r w:rsidRPr="00C52B33">
        <w:rPr>
          <w:rFonts w:ascii="Times New Roman" w:eastAsia="DengXian" w:hAnsi="Times New Roman" w:cs="Times New Roman"/>
          <w:color w:val="FF0000"/>
          <w:sz w:val="18"/>
          <w:szCs w:val="18"/>
          <w:lang w:eastAsia="zh-CN"/>
        </w:rPr>
        <w:t>ote</w:t>
      </w:r>
      <w:r w:rsidRPr="00C52B33">
        <w:rPr>
          <w:rFonts w:ascii="Times New Roman" w:eastAsia="DengXian" w:hAnsi="Times New Roman" w:cs="Times New Roman" w:hint="eastAsia"/>
          <w:color w:val="FF0000"/>
          <w:sz w:val="18"/>
          <w:szCs w:val="18"/>
          <w:lang w:eastAsia="zh-CN"/>
        </w:rPr>
        <w:t>: exact pattern</w:t>
      </w:r>
      <w:r>
        <w:rPr>
          <w:rFonts w:ascii="Times New Roman" w:eastAsia="DengXian" w:hAnsi="Times New Roman" w:cs="Times New Roman" w:hint="eastAsia"/>
          <w:color w:val="FF0000"/>
          <w:sz w:val="18"/>
          <w:szCs w:val="18"/>
          <w:lang w:eastAsia="zh-CN"/>
        </w:rPr>
        <w:t>(</w:t>
      </w:r>
      <w:r w:rsidRPr="00C52B33">
        <w:rPr>
          <w:rFonts w:ascii="Times New Roman" w:eastAsia="DengXian" w:hAnsi="Times New Roman" w:cs="Times New Roman" w:hint="eastAsia"/>
          <w:color w:val="FF0000"/>
          <w:sz w:val="18"/>
          <w:szCs w:val="18"/>
          <w:lang w:eastAsia="zh-CN"/>
        </w:rPr>
        <w:t>s</w:t>
      </w:r>
      <w:r>
        <w:rPr>
          <w:rFonts w:ascii="Times New Roman" w:eastAsia="DengXian" w:hAnsi="Times New Roman" w:cs="Times New Roman" w:hint="eastAsia"/>
          <w:color w:val="FF0000"/>
          <w:sz w:val="18"/>
          <w:szCs w:val="18"/>
          <w:lang w:eastAsia="zh-CN"/>
        </w:rPr>
        <w:t>)</w:t>
      </w:r>
      <w:r w:rsidRPr="00C52B33">
        <w:rPr>
          <w:rFonts w:ascii="Times New Roman" w:eastAsia="DengXian" w:hAnsi="Times New Roman" w:cs="Times New Roman" w:hint="eastAsia"/>
          <w:color w:val="FF0000"/>
          <w:sz w:val="18"/>
          <w:szCs w:val="18"/>
          <w:lang w:eastAsia="zh-CN"/>
        </w:rPr>
        <w:t xml:space="preserve"> are deduced from the basic patterns. </w:t>
      </w:r>
      <w:proofErr w:type="gramStart"/>
      <w:r w:rsidRPr="00C52B33">
        <w:rPr>
          <w:rFonts w:ascii="Times New Roman" w:eastAsia="DengXian" w:hAnsi="Times New Roman" w:cs="Times New Roman" w:hint="eastAsia"/>
          <w:color w:val="FF0000"/>
          <w:sz w:val="18"/>
          <w:szCs w:val="18"/>
          <w:lang w:eastAsia="zh-CN"/>
        </w:rPr>
        <w:t>FFS details.</w:t>
      </w:r>
      <w:proofErr w:type="gramEnd"/>
    </w:p>
    <w:p w:rsidR="001416E7" w:rsidRPr="0055096A" w:rsidRDefault="001416E7" w:rsidP="001416E7">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sidRPr="0055096A">
        <w:rPr>
          <w:rFonts w:ascii="Times New Roman" w:eastAsia="DengXian" w:hAnsi="Times New Roman" w:cs="Times New Roman" w:hint="eastAsia"/>
          <w:sz w:val="18"/>
          <w:szCs w:val="20"/>
          <w:lang w:eastAsia="zh-CN"/>
        </w:rPr>
        <w:t xml:space="preserve"> </w:t>
      </w:r>
      <w:r w:rsidRPr="0055096A">
        <w:rPr>
          <w:rFonts w:ascii="Times New Roman" w:hAnsi="Times New Roman" w:cs="Times New Roman"/>
          <w:sz w:val="18"/>
          <w:szCs w:val="18"/>
        </w:rPr>
        <w:t xml:space="preserve">(or &gt;1 pair of consecutive symbols for 8-Tx SRS with </w:t>
      </w:r>
      <w:r w:rsidRPr="0055096A">
        <w:rPr>
          <w:rFonts w:ascii="Times New Roman" w:hAnsi="Times New Roman" w:cs="Times New Roman"/>
          <w:i/>
          <w:iCs/>
          <w:sz w:val="18"/>
          <w:szCs w:val="18"/>
        </w:rPr>
        <w:t>ports8tdm</w:t>
      </w:r>
      <w:r w:rsidRPr="0055096A">
        <w:rPr>
          <w:rFonts w:ascii="Times New Roman" w:hAnsi="Times New Roman" w:cs="Times New Roman"/>
          <w:sz w:val="18"/>
          <w:szCs w:val="18"/>
        </w:rPr>
        <w:t>)</w:t>
      </w:r>
      <w:r w:rsidRPr="0055096A">
        <w:rPr>
          <w:rFonts w:ascii="Times New Roman" w:eastAsia="DengXian" w:hAnsi="Times New Roman" w:cs="Times New Roman" w:hint="eastAsia"/>
          <w:sz w:val="18"/>
          <w:szCs w:val="20"/>
          <w:lang w:eastAsia="zh-CN"/>
        </w:rPr>
        <w:t>)</w:t>
      </w:r>
      <w:r w:rsidRPr="0055096A">
        <w:rPr>
          <w:rFonts w:ascii="Times New Roman" w:eastAsia="DengXian" w:hAnsi="Times New Roman" w:cs="Times New Roman"/>
          <w:sz w:val="18"/>
          <w:szCs w:val="20"/>
          <w:lang w:eastAsia="zh-CN"/>
        </w:rPr>
        <w:t>,</w:t>
      </w:r>
      <w:r w:rsidRPr="0055096A">
        <w:rPr>
          <w:rFonts w:ascii="Times New Roman" w:eastAsia="DengXian" w:hAnsi="Times New Roman" w:cs="Times New Roman" w:hint="eastAsia"/>
          <w:sz w:val="18"/>
          <w:szCs w:val="20"/>
          <w:lang w:eastAsia="zh-CN"/>
        </w:rPr>
        <w:t xml:space="preserve"> support the following </w:t>
      </w:r>
      <w:r w:rsidRPr="0055096A">
        <w:rPr>
          <w:rFonts w:ascii="Times New Roman" w:eastAsia="DengXian" w:hAnsi="Times New Roman" w:cs="Times New Roman"/>
          <w:sz w:val="18"/>
          <w:szCs w:val="20"/>
          <w:lang w:eastAsia="zh-CN"/>
        </w:rPr>
        <w:t>configuration</w:t>
      </w:r>
      <w:r w:rsidRPr="0055096A">
        <w:rPr>
          <w:rFonts w:ascii="Times New Roman" w:eastAsia="DengXian" w:hAnsi="Times New Roman" w:cs="Times New Roman" w:hint="eastAsia"/>
          <w:sz w:val="18"/>
          <w:szCs w:val="20"/>
          <w:lang w:eastAsia="zh-CN"/>
        </w:rPr>
        <w:t xml:space="preserve"> combinations and basic starting position patterns</w:t>
      </w:r>
    </w:p>
    <w:p w:rsidR="001416E7" w:rsidRDefault="001416E7" w:rsidP="001416E7">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one or both of the following basic patterns:</w:t>
      </w:r>
    </w:p>
    <w:p w:rsidR="001416E7" w:rsidRDefault="001416E7" w:rsidP="001416E7">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1416E7" w:rsidRDefault="001416E7" w:rsidP="001416E7">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1416E7" w:rsidRDefault="001416E7" w:rsidP="001416E7">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down select from the following basic patterns:</w:t>
      </w:r>
    </w:p>
    <w:p w:rsidR="001416E7" w:rsidRDefault="001416E7" w:rsidP="001416E7">
      <w:pPr>
        <w:pStyle w:val="af2"/>
        <w:numPr>
          <w:ilvl w:val="1"/>
          <w:numId w:val="15"/>
        </w:numPr>
        <w:spacing w:after="0" w:line="276" w:lineRule="auto"/>
        <w:rPr>
          <w:rFonts w:ascii="Times New Roman" w:eastAsia="DengXian" w:hAnsi="Times New Roman" w:cs="Times New Roman"/>
          <w:color w:val="1B1C1D"/>
          <w:sz w:val="18"/>
          <w:szCs w:val="18"/>
          <w:lang w:eastAsia="zh-CN"/>
        </w:rPr>
      </w:pPr>
      <w:r w:rsidRPr="00AA0AC9">
        <w:rPr>
          <w:rFonts w:ascii="Times New Roman" w:eastAsia="DengXian" w:hAnsi="Times New Roman" w:cs="Times New Roman" w:hint="eastAsia"/>
          <w:color w:val="1B1C1D"/>
          <w:sz w:val="18"/>
          <w:szCs w:val="18"/>
          <w:lang w:eastAsia="zh-CN"/>
        </w:rPr>
        <w:t>Alt 1</w:t>
      </w:r>
      <w:r>
        <w:rPr>
          <w:rFonts w:ascii="Times New Roman" w:eastAsia="DengXian" w:hAnsi="Times New Roman" w:cs="Times New Roman" w:hint="eastAsia"/>
          <w:color w:val="1B1C1D"/>
          <w:sz w:val="18"/>
          <w:szCs w:val="18"/>
          <w:lang w:eastAsia="zh-CN"/>
        </w:rPr>
        <w:t>-1 (consecutive mapping):</w:t>
      </w:r>
      <w:r w:rsidRPr="00AA0AC9">
        <w:rPr>
          <w:rFonts w:ascii="Times New Roman" w:eastAsia="DengXian" w:hAnsi="Times New Roman" w:cs="Times New Roman" w:hint="eastAsia"/>
          <w:color w:val="1B1C1D"/>
          <w:sz w:val="18"/>
          <w:szCs w:val="18"/>
          <w:lang w:eastAsia="zh-CN"/>
        </w:rPr>
        <w:t>{0,</w:t>
      </w:r>
      <w:r w:rsidRPr="00AA0AC9">
        <w:rPr>
          <w:rFonts w:ascii="Times New Roman" w:eastAsia="DengXian" w:hAnsi="Times New Roman" w:cs="Times New Roman"/>
          <w:color w:val="1B1C1D"/>
          <w:sz w:val="18"/>
          <w:szCs w:val="18"/>
          <w:lang w:eastAsia="zh-CN"/>
        </w:rPr>
        <w:t>…</w:t>
      </w:r>
      <w:r w:rsidRPr="00AA0AC9">
        <w:rPr>
          <w:rFonts w:ascii="Times New Roman" w:eastAsia="DengXian" w:hAnsi="Times New Roman" w:cs="Times New Roman" w:hint="eastAsia"/>
          <w:color w:val="1B1C1D"/>
          <w:sz w:val="18"/>
          <w:szCs w:val="18"/>
          <w:lang w:eastAsia="zh-CN"/>
        </w:rPr>
        <w:t>,0,2,</w:t>
      </w:r>
      <w:r w:rsidRPr="00AA0AC9">
        <w:rPr>
          <w:rFonts w:ascii="Times New Roman" w:eastAsia="DengXian" w:hAnsi="Times New Roman" w:cs="Times New Roman"/>
          <w:color w:val="1B1C1D"/>
          <w:sz w:val="18"/>
          <w:szCs w:val="18"/>
          <w:lang w:eastAsia="zh-CN"/>
        </w:rPr>
        <w:t>…</w:t>
      </w:r>
      <w:r w:rsidRPr="00AA0AC9">
        <w:rPr>
          <w:rFonts w:ascii="Times New Roman" w:eastAsia="DengXian" w:hAnsi="Times New Roman" w:cs="Times New Roman" w:hint="eastAsia"/>
          <w:color w:val="1B1C1D"/>
          <w:sz w:val="18"/>
          <w:szCs w:val="18"/>
          <w:lang w:eastAsia="zh-CN"/>
        </w:rPr>
        <w:t>,2}</w:t>
      </w:r>
    </w:p>
    <w:p w:rsidR="001416E7" w:rsidRPr="00E7541C" w:rsidRDefault="001416E7" w:rsidP="001416E7">
      <w:pPr>
        <w:pStyle w:val="af2"/>
        <w:numPr>
          <w:ilvl w:val="1"/>
          <w:numId w:val="15"/>
        </w:numPr>
        <w:spacing w:after="0" w:line="276" w:lineRule="auto"/>
        <w:rPr>
          <w:rFonts w:ascii="Times New Roman" w:hAnsi="Times New Roman" w:cs="Times New Roman"/>
          <w:sz w:val="18"/>
          <w:szCs w:val="18"/>
          <w:lang w:eastAsia="zh-CN"/>
        </w:rPr>
      </w:pPr>
      <w:r w:rsidRPr="00AA0AC9">
        <w:rPr>
          <w:rFonts w:ascii="Times New Roman" w:eastAsia="DengXian" w:hAnsi="Times New Roman" w:cs="Times New Roman" w:hint="eastAsia"/>
          <w:color w:val="1B1C1D"/>
          <w:sz w:val="18"/>
          <w:szCs w:val="18"/>
          <w:lang w:eastAsia="zh-CN"/>
        </w:rPr>
        <w:t>Alt 1-2 (consecutive mapping):{0,.</w:t>
      </w:r>
      <w:r>
        <w:rPr>
          <w:rFonts w:ascii="Times New Roman" w:eastAsia="DengXian" w:hAnsi="Times New Roman" w:cs="Times New Roman" w:hint="eastAsia"/>
          <w:color w:val="1B1C1D"/>
          <w:sz w:val="18"/>
          <w:szCs w:val="18"/>
          <w:lang w:eastAsia="zh-CN"/>
        </w:rPr>
        <w:t>.</w:t>
      </w:r>
      <w:r w:rsidRPr="00AA0AC9">
        <w:rPr>
          <w:rFonts w:ascii="Times New Roman" w:eastAsia="DengXian" w:hAnsi="Times New Roman" w:cs="Times New Roman" w:hint="eastAsia"/>
          <w:color w:val="1B1C1D"/>
          <w:sz w:val="18"/>
          <w:szCs w:val="18"/>
          <w:lang w:eastAsia="zh-CN"/>
        </w:rPr>
        <w:t>.,0,1,</w:t>
      </w:r>
      <w:r w:rsidRPr="00AA0AC9">
        <w:rPr>
          <w:rFonts w:ascii="Times New Roman" w:eastAsia="DengXian" w:hAnsi="Times New Roman" w:cs="Times New Roman"/>
          <w:color w:val="1B1C1D"/>
          <w:sz w:val="18"/>
          <w:szCs w:val="18"/>
          <w:lang w:eastAsia="zh-CN"/>
        </w:rPr>
        <w:t>…</w:t>
      </w:r>
      <w:r w:rsidRPr="00AA0AC9">
        <w:rPr>
          <w:rFonts w:ascii="Times New Roman" w:eastAsia="DengXian" w:hAnsi="Times New Roman" w:cs="Times New Roman" w:hint="eastAsia"/>
          <w:color w:val="1B1C1D"/>
          <w:sz w:val="18"/>
          <w:szCs w:val="18"/>
          <w:lang w:eastAsia="zh-CN"/>
        </w:rPr>
        <w:t>,1}</w:t>
      </w:r>
    </w:p>
    <w:p w:rsidR="001416E7" w:rsidRPr="00EC64DC" w:rsidRDefault="001416E7" w:rsidP="001416E7">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1416E7" w:rsidRPr="00AA0AC9" w:rsidRDefault="001416E7" w:rsidP="001416E7">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1416E7" w:rsidRDefault="001416E7" w:rsidP="001416E7">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down select from the following basic patterns:</w:t>
      </w:r>
    </w:p>
    <w:p w:rsidR="001416E7" w:rsidRDefault="001416E7" w:rsidP="001416E7">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1416E7" w:rsidRPr="00440ED9" w:rsidRDefault="001416E7" w:rsidP="001416E7">
      <w:pPr>
        <w:pStyle w:val="af2"/>
        <w:numPr>
          <w:ilvl w:val="1"/>
          <w:numId w:val="15"/>
        </w:numPr>
        <w:spacing w:after="0" w:line="276" w:lineRule="auto"/>
        <w:rPr>
          <w:rFonts w:ascii="Times New Roman" w:hAnsi="Times New Roman" w:cs="Times New Roman"/>
          <w:sz w:val="18"/>
          <w:szCs w:val="18"/>
          <w:lang w:eastAsia="zh-CN"/>
        </w:rPr>
      </w:pPr>
      <w:r w:rsidRPr="00440ED9">
        <w:rPr>
          <w:rFonts w:ascii="Times New Roman" w:eastAsia="DengXian" w:hAnsi="Times New Roman" w:cs="Times New Roman" w:hint="eastAsia"/>
          <w:color w:val="1B1C1D"/>
          <w:sz w:val="18"/>
          <w:szCs w:val="18"/>
          <w:lang w:eastAsia="zh-CN"/>
        </w:rPr>
        <w:t>Alt 1-2 (consecutive mapping): {</w:t>
      </w:r>
      <w:r w:rsidRPr="00440ED9">
        <w:rPr>
          <w:rFonts w:ascii="Times New Roman" w:hAnsi="Times New Roman" w:cs="Times New Roman" w:hint="eastAsia"/>
          <w:sz w:val="18"/>
          <w:szCs w:val="18"/>
          <w:lang w:eastAsia="zh-CN"/>
        </w:rPr>
        <w:t>0,</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,0,1,</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,1,2,</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2,3,</w:t>
      </w:r>
      <w:r w:rsidRPr="00440ED9">
        <w:rPr>
          <w:rFonts w:ascii="Times New Roman" w:hAnsi="Times New Roman" w:cs="Times New Roman"/>
          <w:sz w:val="18"/>
          <w:szCs w:val="18"/>
          <w:lang w:eastAsia="zh-CN"/>
        </w:rPr>
        <w:t>…</w:t>
      </w:r>
      <w:r w:rsidRPr="00440ED9">
        <w:rPr>
          <w:rFonts w:ascii="Times New Roman" w:hAnsi="Times New Roman" w:cs="Times New Roman" w:hint="eastAsia"/>
          <w:sz w:val="18"/>
          <w:szCs w:val="18"/>
          <w:lang w:eastAsia="zh-CN"/>
        </w:rPr>
        <w:t>,3}</w:t>
      </w:r>
    </w:p>
    <w:p w:rsidR="001416E7" w:rsidRPr="005D6079" w:rsidRDefault="001416E7" w:rsidP="001416E7">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1416E7" w:rsidRDefault="001416E7" w:rsidP="001416E7">
      <w:pPr>
        <w:pStyle w:val="af2"/>
        <w:numPr>
          <w:ilvl w:val="1"/>
          <w:numId w:val="15"/>
        </w:numPr>
        <w:spacing w:after="0" w:line="276" w:lineRule="auto"/>
        <w:rPr>
          <w:rFonts w:eastAsia="DengXian"/>
          <w:lang w:eastAsia="zh-CN"/>
        </w:rPr>
      </w:pPr>
      <w:r>
        <w:rPr>
          <w:rFonts w:ascii="Times New Roman" w:eastAsia="DengXian" w:hAnsi="Times New Roman" w:cs="Times New Roman" w:hint="eastAsia"/>
          <w:color w:val="1B1C1D"/>
          <w:sz w:val="18"/>
          <w:szCs w:val="18"/>
          <w:lang w:eastAsia="zh-CN"/>
        </w:rPr>
        <w:t xml:space="preserve">Alt 2-2 (non-consecutive mapping):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p>
    <w:p w:rsidR="001416E7" w:rsidRPr="00646201" w:rsidRDefault="001416E7" w:rsidP="001416E7">
      <w:pPr>
        <w:widowControl w:val="0"/>
        <w:spacing w:line="276" w:lineRule="auto"/>
        <w:jc w:val="both"/>
        <w:rPr>
          <w:rFonts w:ascii="Times New Roman" w:eastAsia="DengXian" w:hAnsi="Times New Roman" w:cs="Times New Roman"/>
          <w:color w:val="FF0000"/>
          <w:sz w:val="18"/>
          <w:szCs w:val="18"/>
          <w:lang w:eastAsia="zh-CN"/>
        </w:rPr>
      </w:pPr>
      <w:r w:rsidRPr="00646201">
        <w:rPr>
          <w:rFonts w:ascii="Times New Roman" w:eastAsia="DengXian" w:hAnsi="Times New Roman" w:cs="Times New Roman" w:hint="eastAsia"/>
          <w:color w:val="FF0000"/>
          <w:sz w:val="18"/>
          <w:szCs w:val="18"/>
          <w:lang w:eastAsia="zh-CN"/>
        </w:rPr>
        <w:t>N</w:t>
      </w:r>
      <w:r w:rsidRPr="00646201">
        <w:rPr>
          <w:rFonts w:ascii="Times New Roman" w:eastAsia="DengXian" w:hAnsi="Times New Roman" w:cs="Times New Roman"/>
          <w:color w:val="FF0000"/>
          <w:sz w:val="18"/>
          <w:szCs w:val="18"/>
          <w:lang w:eastAsia="zh-CN"/>
        </w:rPr>
        <w:t>ote</w:t>
      </w:r>
      <w:r w:rsidRPr="00646201">
        <w:rPr>
          <w:rFonts w:ascii="Times New Roman" w:eastAsia="DengXian" w:hAnsi="Times New Roman" w:cs="Times New Roman" w:hint="eastAsia"/>
          <w:color w:val="FF0000"/>
          <w:sz w:val="18"/>
          <w:szCs w:val="18"/>
          <w:lang w:eastAsia="zh-CN"/>
        </w:rPr>
        <w:t xml:space="preserve">: exact patterns are deduced from the basic patterns. </w:t>
      </w:r>
      <w:proofErr w:type="gramStart"/>
      <w:r w:rsidRPr="00646201">
        <w:rPr>
          <w:rFonts w:ascii="Times New Roman" w:eastAsia="DengXian" w:hAnsi="Times New Roman" w:cs="Times New Roman" w:hint="eastAsia"/>
          <w:color w:val="FF0000"/>
          <w:sz w:val="18"/>
          <w:szCs w:val="18"/>
          <w:lang w:eastAsia="zh-CN"/>
        </w:rPr>
        <w:t>FFS details.</w:t>
      </w:r>
      <w:proofErr w:type="gramEnd"/>
    </w:p>
    <w:p w:rsidR="001416E7" w:rsidRDefault="001416E7" w:rsidP="001416E7">
      <w:pPr>
        <w:rPr>
          <w:rFonts w:eastAsia="DengXian"/>
          <w:lang w:eastAsia="zh-CN"/>
        </w:rPr>
      </w:pPr>
    </w:p>
    <w:p w:rsidR="001416E7" w:rsidRDefault="001416E7" w:rsidP="001416E7">
      <w:pPr>
        <w:pStyle w:val="3"/>
        <w:rPr>
          <w:rFonts w:eastAsia="DengXian"/>
          <w:sz w:val="18"/>
          <w:szCs w:val="20"/>
          <w:lang w:eastAsia="zh-CN"/>
        </w:rPr>
      </w:pPr>
      <w:r w:rsidRPr="00646201">
        <w:rPr>
          <w:rFonts w:eastAsia="DengXian" w:hint="eastAsia"/>
          <w:sz w:val="18"/>
          <w:szCs w:val="20"/>
          <w:lang w:eastAsia="zh-CN"/>
        </w:rPr>
        <w:t xml:space="preserve">P2-2: </w:t>
      </w:r>
      <w:r w:rsidRPr="00646201">
        <w:rPr>
          <w:rFonts w:eastAsia="DengXian"/>
          <w:sz w:val="18"/>
          <w:szCs w:val="20"/>
          <w:lang w:eastAsia="zh-CN"/>
        </w:rPr>
        <w:t xml:space="preserve">Starting slot of an </w:t>
      </w:r>
      <w:r w:rsidRPr="00646201">
        <w:rPr>
          <w:rFonts w:eastAsia="DengXian" w:hint="eastAsia"/>
          <w:sz w:val="18"/>
          <w:szCs w:val="20"/>
          <w:lang w:eastAsia="zh-CN"/>
        </w:rPr>
        <w:t>aperiodic cross-</w:t>
      </w:r>
      <w:r w:rsidRPr="00646201">
        <w:rPr>
          <w:rFonts w:eastAsia="DengXian"/>
          <w:sz w:val="18"/>
          <w:szCs w:val="20"/>
          <w:lang w:eastAsia="zh-CN"/>
        </w:rPr>
        <w:t>slot SRS resource set</w:t>
      </w:r>
    </w:p>
    <w:p w:rsidR="001416E7" w:rsidRPr="004640AE" w:rsidRDefault="001416E7" w:rsidP="001416E7">
      <w:pPr>
        <w:rPr>
          <w:rFonts w:eastAsia="DengXian"/>
          <w:lang w:val="en-GB" w:eastAsia="zh-CN"/>
        </w:rPr>
      </w:pPr>
    </w:p>
    <w:p w:rsidR="001416E7" w:rsidRDefault="001416E7" w:rsidP="001416E7">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1416E7" w:rsidRPr="0034488A" w:rsidRDefault="001416E7" w:rsidP="001416E7">
      <w:pPr>
        <w:contextualSpacing/>
        <w:rPr>
          <w:rFonts w:ascii="Times New Roman" w:eastAsia="DengXian" w:hAnsi="Times New Roman" w:cs="Times New Roman"/>
          <w:bCs/>
          <w:color w:val="FF0000"/>
          <w:sz w:val="18"/>
          <w:szCs w:val="20"/>
          <w:lang w:eastAsia="zh-CN"/>
        </w:rPr>
      </w:pPr>
      <w:r>
        <w:rPr>
          <w:rFonts w:ascii="Times New Roman" w:eastAsia="DengXian" w:hAnsi="Times New Roman" w:cs="Times New Roman" w:hint="eastAsia"/>
          <w:bCs/>
          <w:color w:val="FF0000"/>
          <w:sz w:val="18"/>
          <w:szCs w:val="20"/>
          <w:lang w:eastAsia="zh-CN"/>
        </w:rPr>
        <w:t>N</w:t>
      </w:r>
      <w:r w:rsidRPr="0034488A">
        <w:rPr>
          <w:rFonts w:ascii="Times New Roman" w:eastAsia="DengXian" w:hAnsi="Times New Roman" w:cs="Times New Roman" w:hint="eastAsia"/>
          <w:bCs/>
          <w:color w:val="FF0000"/>
          <w:sz w:val="18"/>
          <w:szCs w:val="20"/>
          <w:lang w:eastAsia="zh-CN"/>
        </w:rPr>
        <w:t xml:space="preserve">ote: </w:t>
      </w:r>
      <w:r>
        <w:rPr>
          <w:rFonts w:ascii="Times New Roman" w:eastAsia="DengXian" w:hAnsi="Times New Roman" w:cs="Times New Roman" w:hint="eastAsia"/>
          <w:bCs/>
          <w:color w:val="FF0000"/>
          <w:sz w:val="18"/>
          <w:szCs w:val="20"/>
          <w:lang w:eastAsia="zh-CN"/>
        </w:rPr>
        <w:t xml:space="preserve">for the resource in the second slot how to use this slot offset configured for the SRS </w:t>
      </w:r>
      <w:r>
        <w:rPr>
          <w:rFonts w:ascii="Times New Roman" w:eastAsia="DengXian" w:hAnsi="Times New Roman" w:cs="Times New Roman"/>
          <w:bCs/>
          <w:color w:val="FF0000"/>
          <w:sz w:val="18"/>
          <w:szCs w:val="20"/>
          <w:lang w:eastAsia="zh-CN"/>
        </w:rPr>
        <w:t>resource</w:t>
      </w:r>
      <w:r>
        <w:rPr>
          <w:rFonts w:ascii="Times New Roman" w:eastAsia="DengXian" w:hAnsi="Times New Roman" w:cs="Times New Roman" w:hint="eastAsia"/>
          <w:bCs/>
          <w:color w:val="FF0000"/>
          <w:sz w:val="18"/>
          <w:szCs w:val="20"/>
          <w:lang w:eastAsia="zh-CN"/>
        </w:rPr>
        <w:t xml:space="preserve"> set is discussed </w:t>
      </w:r>
      <w:r>
        <w:rPr>
          <w:rFonts w:ascii="Times New Roman" w:eastAsia="DengXian" w:hAnsi="Times New Roman" w:cs="Times New Roman"/>
          <w:bCs/>
          <w:color w:val="FF0000"/>
          <w:sz w:val="18"/>
          <w:szCs w:val="20"/>
          <w:lang w:eastAsia="zh-CN"/>
        </w:rPr>
        <w:t>separately</w:t>
      </w:r>
      <w:r>
        <w:rPr>
          <w:rFonts w:ascii="Times New Roman" w:eastAsia="DengXian" w:hAnsi="Times New Roman" w:cs="Times New Roman" w:hint="eastAsia"/>
          <w:bCs/>
          <w:color w:val="FF0000"/>
          <w:sz w:val="18"/>
          <w:szCs w:val="20"/>
          <w:lang w:eastAsia="zh-CN"/>
        </w:rPr>
        <w:t>.</w:t>
      </w:r>
    </w:p>
    <w:p w:rsidR="001416E7" w:rsidRDefault="001416E7" w:rsidP="001416E7">
      <w:pPr>
        <w:rPr>
          <w:rFonts w:eastAsia="DengXian"/>
          <w:lang w:eastAsia="zh-CN"/>
        </w:rPr>
      </w:pPr>
    </w:p>
    <w:p w:rsidR="001416E7" w:rsidRPr="006637D0" w:rsidRDefault="001416E7" w:rsidP="001416E7">
      <w:pPr>
        <w:pStyle w:val="3"/>
        <w:rPr>
          <w:rFonts w:eastAsia="DengXian"/>
          <w:sz w:val="18"/>
          <w:szCs w:val="20"/>
          <w:lang w:eastAsia="zh-CN"/>
        </w:rPr>
      </w:pPr>
      <w:r>
        <w:rPr>
          <w:rFonts w:eastAsia="DengXian" w:hint="eastAsia"/>
          <w:sz w:val="18"/>
          <w:szCs w:val="20"/>
          <w:lang w:eastAsia="zh-CN"/>
        </w:rPr>
        <w:t xml:space="preserve">P2-5: </w:t>
      </w:r>
      <w:r w:rsidRPr="006637D0">
        <w:rPr>
          <w:rFonts w:eastAsia="DengXian"/>
          <w:sz w:val="18"/>
          <w:szCs w:val="20"/>
          <w:lang w:eastAsia="zh-CN"/>
        </w:rPr>
        <w:t>Time domain location of cross-slot SRS</w:t>
      </w:r>
    </w:p>
    <w:p w:rsidR="001416E7" w:rsidRDefault="001416E7" w:rsidP="001416E7">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1416E7" w:rsidRDefault="001416E7" w:rsidP="001416E7">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1416E7" w:rsidRDefault="001416E7" w:rsidP="001416E7">
      <w:pPr>
        <w:pStyle w:val="af2"/>
        <w:numPr>
          <w:ilvl w:val="0"/>
          <w:numId w:val="22"/>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1416E7" w:rsidRPr="006637D0" w:rsidRDefault="001416E7" w:rsidP="001416E7">
      <w:pPr>
        <w:pStyle w:val="af2"/>
        <w:numPr>
          <w:ilvl w:val="0"/>
          <w:numId w:val="22"/>
        </w:numPr>
        <w:snapToGrid w:val="0"/>
        <w:jc w:val="both"/>
        <w:rPr>
          <w:rFonts w:eastAsia="DengXian"/>
          <w:lang w:eastAsia="zh-CN"/>
        </w:rPr>
      </w:pPr>
      <m:oMath>
        <m:sSub>
          <m:sSubPr>
            <m:ctrlPr>
              <w:rPr>
                <w:rFonts w:ascii="Cambria Math" w:eastAsia="DengXian" w:hAnsi="Cambria Math" w:cs="Times New Roman"/>
                <w:sz w:val="18"/>
                <w:szCs w:val="20"/>
                <w:lang w:eastAsia="zh-CN"/>
              </w:rPr>
            </m:ctrlPr>
          </m:sSubPr>
          <m:e>
            <m:r>
              <m:rPr>
                <m:sty m:val="p"/>
              </m:rPr>
              <w:rPr>
                <w:rFonts w:ascii="Cambria Math" w:eastAsia="DengXian" w:hAnsi="Cambria Math" w:cs="Times New Roman"/>
                <w:sz w:val="18"/>
                <w:szCs w:val="20"/>
                <w:lang w:eastAsia="zh-CN"/>
              </w:rPr>
              <m:t>0</m:t>
            </m:r>
            <m:r>
              <m:rPr>
                <m:sty m:val="p"/>
              </m:rPr>
              <w:rPr>
                <w:rFonts w:ascii="Cambria Math" w:eastAsia="DengXian" w:hAnsi="Cambria Math" w:cs="Times New Roman" w:hint="eastAsia"/>
                <w:sz w:val="18"/>
                <w:szCs w:val="20"/>
                <w:lang w:eastAsia="zh-CN"/>
              </w:rPr>
              <m:t>≤</m:t>
            </m:r>
            <m:r>
              <m:rPr>
                <m:sty m:val="p"/>
              </m:rPr>
              <w:rPr>
                <w:rFonts w:ascii="Cambria Math" w:eastAsia="DengXian" w:hAnsi="Cambria Math" w:cs="Times New Roman"/>
                <w:sz w:val="18"/>
                <w:szCs w:val="20"/>
                <w:lang w:eastAsia="zh-CN"/>
              </w:rPr>
              <m:t>l</m:t>
            </m:r>
          </m:e>
          <m:sub>
            <m:r>
              <m:rPr>
                <m:sty m:val="p"/>
              </m:rPr>
              <w:rPr>
                <w:rFonts w:ascii="Cambria Math" w:eastAsia="DengXian" w:hAnsi="Cambria Math" w:cs="Times New Roman"/>
                <w:sz w:val="18"/>
                <w:szCs w:val="20"/>
                <w:lang w:eastAsia="zh-CN"/>
              </w:rPr>
              <m:t>offset</m:t>
            </m:r>
          </m:sub>
        </m:sSub>
        <m:r>
          <m:rPr>
            <m:sty m:val="p"/>
          </m:rPr>
          <w:rPr>
            <w:rFonts w:ascii="Cambria Math" w:eastAsia="DengXian" w:hAnsi="Cambria Math" w:cs="Times New Roman"/>
            <w:sz w:val="18"/>
            <w:szCs w:val="20"/>
            <w:lang w:eastAsia="zh-CN"/>
          </w:rPr>
          <m:t>&lt;</m:t>
        </m:r>
        <m:sSubSup>
          <m:sSubSupPr>
            <m:ctrlPr>
              <w:rPr>
                <w:rFonts w:ascii="Cambria Math" w:eastAsia="DengXian" w:hAnsi="Cambria Math" w:cs="Times New Roman"/>
                <w:sz w:val="18"/>
                <w:szCs w:val="20"/>
                <w:lang w:eastAsia="zh-CN"/>
              </w:rPr>
            </m:ctrlPr>
          </m:sSubSupPr>
          <m:e>
            <m:r>
              <m:rPr>
                <m:sty m:val="p"/>
              </m:rPr>
              <w:rPr>
                <w:rFonts w:ascii="Cambria Math" w:eastAsia="DengXian" w:hAnsi="Cambria Math" w:cs="Times New Roman"/>
                <w:sz w:val="18"/>
                <w:szCs w:val="20"/>
                <w:lang w:eastAsia="zh-CN"/>
              </w:rPr>
              <m:t>N</m:t>
            </m:r>
          </m:e>
          <m:sub>
            <m:r>
              <m:rPr>
                <m:sty m:val="p"/>
              </m:rPr>
              <w:rPr>
                <w:rFonts w:ascii="Cambria Math" w:eastAsia="DengXian" w:hAnsi="Cambria Math" w:cs="Times New Roman"/>
                <w:sz w:val="18"/>
                <w:szCs w:val="20"/>
                <w:lang w:eastAsia="zh-CN"/>
              </w:rPr>
              <m:t>symb</m:t>
            </m:r>
          </m:sub>
          <m:sup>
            <m:r>
              <m:rPr>
                <m:sty m:val="p"/>
              </m:rPr>
              <w:rPr>
                <w:rFonts w:ascii="Cambria Math" w:eastAsia="DengXian" w:hAnsi="Cambria Math" w:cs="Times New Roman"/>
                <w:sz w:val="18"/>
                <w:szCs w:val="20"/>
                <w:lang w:eastAsia="zh-CN"/>
              </w:rPr>
              <m:t>SRS</m:t>
            </m:r>
          </m:sup>
        </m:sSubSup>
        <m:r>
          <m:rPr>
            <m:sty m:val="p"/>
          </m:rPr>
          <w:rPr>
            <w:rFonts w:ascii="Cambria Math" w:eastAsia="DengXian" w:hAnsi="Cambria Math" w:cs="Times New Roman"/>
            <w:sz w:val="18"/>
            <w:szCs w:val="20"/>
            <w:lang w:eastAsia="zh-CN"/>
          </w:rPr>
          <m:t>-1</m:t>
        </m:r>
      </m:oMath>
    </w:p>
    <w:p w:rsidR="001416E7" w:rsidRDefault="001416E7" w:rsidP="001416E7">
      <w:pPr>
        <w:rPr>
          <w:rFonts w:eastAsia="DengXian"/>
          <w:lang w:eastAsia="zh-CN"/>
        </w:rPr>
      </w:pPr>
    </w:p>
    <w:p w:rsidR="001416E7" w:rsidRPr="00ED5AA7" w:rsidRDefault="001416E7" w:rsidP="001416E7">
      <w:pPr>
        <w:pStyle w:val="3"/>
        <w:rPr>
          <w:rFonts w:eastAsia="DengXian"/>
          <w:sz w:val="18"/>
          <w:szCs w:val="20"/>
          <w:lang w:eastAsia="zh-CN"/>
        </w:rPr>
      </w:pPr>
      <w:r w:rsidRPr="00ED5AA7">
        <w:rPr>
          <w:rFonts w:eastAsia="DengXian" w:hint="eastAsia"/>
          <w:sz w:val="18"/>
          <w:szCs w:val="20"/>
          <w:lang w:eastAsia="zh-CN"/>
        </w:rPr>
        <w:t xml:space="preserve">P1-3: Supported types and usages of SRS for RPFS </w:t>
      </w:r>
      <w:r w:rsidRPr="00ED5AA7">
        <w:rPr>
          <w:rFonts w:eastAsia="DengXian"/>
          <w:sz w:val="18"/>
          <w:szCs w:val="20"/>
          <w:lang w:eastAsia="zh-CN"/>
        </w:rPr>
        <w:t>enhancements</w:t>
      </w:r>
    </w:p>
    <w:p w:rsidR="001416E7" w:rsidRDefault="001416E7" w:rsidP="001416E7">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1416E7" w:rsidRDefault="001416E7" w:rsidP="001416E7">
      <w:pPr>
        <w:snapToGrid w:val="0"/>
        <w:jc w:val="both"/>
        <w:rPr>
          <w:rFonts w:ascii="Times New Roman" w:eastAsia="DengXian" w:hAnsi="Times New Roman" w:cs="Times New Roman"/>
          <w:sz w:val="18"/>
          <w:szCs w:val="20"/>
          <w:lang w:val="en-GB" w:eastAsia="zh-CN"/>
        </w:rPr>
      </w:pPr>
    </w:p>
    <w:p w:rsidR="001416E7" w:rsidRDefault="001416E7" w:rsidP="001416E7">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1416E7" w:rsidRDefault="001416E7" w:rsidP="001416E7">
      <w:pPr>
        <w:rPr>
          <w:rFonts w:eastAsia="DengXian"/>
          <w:lang w:eastAsia="zh-CN"/>
        </w:rPr>
      </w:pPr>
    </w:p>
    <w:p w:rsidR="001416E7" w:rsidRPr="00A54F75" w:rsidRDefault="001416E7" w:rsidP="001416E7">
      <w:pPr>
        <w:pStyle w:val="3"/>
        <w:rPr>
          <w:rFonts w:eastAsia="DengXian"/>
          <w:sz w:val="18"/>
          <w:szCs w:val="20"/>
          <w:lang w:eastAsia="zh-CN"/>
        </w:rPr>
      </w:pPr>
      <w:r>
        <w:rPr>
          <w:rFonts w:eastAsia="DengXian" w:hint="eastAsia"/>
          <w:sz w:val="18"/>
          <w:szCs w:val="20"/>
          <w:lang w:eastAsia="zh-CN"/>
        </w:rPr>
        <w:t xml:space="preserve">P2-8: </w:t>
      </w:r>
      <w:r w:rsidRPr="00A54F75">
        <w:rPr>
          <w:rFonts w:eastAsia="DengXian"/>
          <w:sz w:val="18"/>
          <w:szCs w:val="20"/>
          <w:lang w:eastAsia="zh-CN"/>
        </w:rPr>
        <w:t>Supported type</w:t>
      </w:r>
      <w:r w:rsidRPr="00A54F75">
        <w:rPr>
          <w:rFonts w:eastAsia="DengXian" w:hint="eastAsia"/>
          <w:sz w:val="18"/>
          <w:szCs w:val="20"/>
          <w:lang w:eastAsia="zh-CN"/>
        </w:rPr>
        <w:t>s</w:t>
      </w:r>
      <w:r w:rsidRPr="00A54F75">
        <w:rPr>
          <w:rFonts w:eastAsia="DengXian"/>
          <w:sz w:val="18"/>
          <w:szCs w:val="20"/>
          <w:lang w:eastAsia="zh-CN"/>
        </w:rPr>
        <w:t xml:space="preserve"> and usage</w:t>
      </w:r>
      <w:r w:rsidRPr="00A54F75">
        <w:rPr>
          <w:rFonts w:eastAsia="DengXian" w:hint="eastAsia"/>
          <w:sz w:val="18"/>
          <w:szCs w:val="20"/>
          <w:lang w:eastAsia="zh-CN"/>
        </w:rPr>
        <w:t>s</w:t>
      </w:r>
      <w:r w:rsidRPr="00A54F75">
        <w:rPr>
          <w:rFonts w:eastAsia="DengXian"/>
          <w:sz w:val="18"/>
          <w:szCs w:val="20"/>
          <w:lang w:eastAsia="zh-CN"/>
        </w:rPr>
        <w:t xml:space="preserve"> of cross-slot SRS</w:t>
      </w:r>
    </w:p>
    <w:p w:rsidR="001416E7" w:rsidRPr="00A54F75" w:rsidRDefault="001416E7" w:rsidP="001416E7">
      <w:pPr>
        <w:rPr>
          <w:rFonts w:eastAsia="DengXian"/>
          <w:lang w:eastAsia="zh-CN"/>
        </w:rPr>
      </w:pPr>
    </w:p>
    <w:p w:rsidR="001416E7" w:rsidRDefault="001416E7" w:rsidP="001416E7">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1416E7" w:rsidRDefault="001416E7" w:rsidP="001416E7">
      <w:pPr>
        <w:tabs>
          <w:tab w:val="left" w:pos="1440"/>
        </w:tabs>
        <w:jc w:val="both"/>
        <w:rPr>
          <w:rFonts w:ascii="Times New Roman" w:eastAsia="DengXian" w:hAnsi="Times New Roman" w:cs="Times New Roman"/>
          <w:sz w:val="18"/>
          <w:szCs w:val="20"/>
          <w:lang w:eastAsia="zh-CN"/>
        </w:rPr>
      </w:pPr>
    </w:p>
    <w:p w:rsidR="001416E7" w:rsidRDefault="001416E7" w:rsidP="001416E7">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1416E7" w:rsidRDefault="001416E7" w:rsidP="001416E7">
      <w:pPr>
        <w:rPr>
          <w:rFonts w:eastAsia="DengXian"/>
          <w:lang w:eastAsia="zh-CN"/>
        </w:rPr>
      </w:pPr>
    </w:p>
    <w:p w:rsidR="001416E7" w:rsidRDefault="001416E7" w:rsidP="001416E7">
      <w:pPr>
        <w:pStyle w:val="3"/>
        <w:rPr>
          <w:rFonts w:eastAsia="DengXian"/>
          <w:sz w:val="18"/>
          <w:szCs w:val="20"/>
          <w:lang w:eastAsia="zh-CN"/>
        </w:rPr>
      </w:pPr>
      <w:r>
        <w:rPr>
          <w:rFonts w:eastAsia="DengXian" w:hint="eastAsia"/>
          <w:sz w:val="18"/>
          <w:szCs w:val="20"/>
          <w:lang w:eastAsia="zh-CN"/>
        </w:rPr>
        <w:t xml:space="preserve">P2-4: </w:t>
      </w:r>
      <w:r w:rsidRPr="007B5689">
        <w:rPr>
          <w:rFonts w:eastAsia="DengXian"/>
          <w:sz w:val="18"/>
          <w:szCs w:val="20"/>
          <w:lang w:eastAsia="zh-CN"/>
        </w:rPr>
        <w:t>Definition of available slot</w:t>
      </w:r>
    </w:p>
    <w:p w:rsidR="001416E7" w:rsidRDefault="001416E7" w:rsidP="001416E7">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1416E7" w:rsidRDefault="001416E7" w:rsidP="001416E7">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lastRenderedPageBreak/>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352811" w:rsidRPr="001416E7" w:rsidRDefault="00352811">
      <w:pPr>
        <w:snapToGrid w:val="0"/>
        <w:jc w:val="both"/>
        <w:rPr>
          <w:rFonts w:ascii="Times New Roman" w:eastAsia="DengXian" w:hAnsi="Times New Roman" w:cs="Times New Roman"/>
          <w:sz w:val="18"/>
          <w:szCs w:val="18"/>
          <w:lang w:eastAsia="zh-CN"/>
        </w:rPr>
      </w:pP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4.3 Offline discussion round 2 (Tuesday)</w:t>
      </w:r>
    </w:p>
    <w:p w:rsidR="00352811" w:rsidRDefault="00352811">
      <w:pPr>
        <w:snapToGrid w:val="0"/>
        <w:jc w:val="both"/>
        <w:rPr>
          <w:rFonts w:ascii="Times New Roman" w:eastAsia="DengXian" w:hAnsi="Times New Roman" w:cs="Times New Roman"/>
          <w:b/>
          <w:sz w:val="18"/>
          <w:szCs w:val="20"/>
          <w:lang w:val="en-GB" w:eastAsia="zh-CN"/>
        </w:rPr>
      </w:pP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4.4 Online discussion round 2 (Tuesday)</w:t>
      </w:r>
    </w:p>
    <w:p w:rsidR="00352811" w:rsidRDefault="00352811">
      <w:pPr>
        <w:rPr>
          <w:rFonts w:ascii="Times New Roman" w:eastAsia="DengXian" w:hAnsi="Times New Roman" w:cs="Times New Roman"/>
          <w:b/>
          <w:sz w:val="18"/>
          <w:szCs w:val="20"/>
          <w:lang w:eastAsia="zh-CN"/>
        </w:rPr>
      </w:pP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4.5 Offline discussion round 3 (Wednesday)</w:t>
      </w:r>
    </w:p>
    <w:p w:rsidR="00352811" w:rsidRDefault="00352811">
      <w:pPr>
        <w:rPr>
          <w:rFonts w:eastAsia="DengXian"/>
          <w:lang w:eastAsia="zh-CN"/>
        </w:rPr>
      </w:pP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4.6 Online discussion round 3 (Wednesday)</w:t>
      </w:r>
    </w:p>
    <w:p w:rsidR="00352811" w:rsidRDefault="00352811">
      <w:pPr>
        <w:rPr>
          <w:rFonts w:eastAsia="DengXian"/>
          <w:lang w:eastAsia="zh-CN"/>
        </w:rPr>
      </w:pPr>
    </w:p>
    <w:p w:rsidR="00352811" w:rsidRDefault="005827B2">
      <w:pPr>
        <w:pStyle w:val="2"/>
        <w:rPr>
          <w:rFonts w:eastAsia="DengXian" w:cs="Times New Roman"/>
          <w:sz w:val="20"/>
          <w:szCs w:val="20"/>
          <w:lang w:val="en-US" w:eastAsia="zh-CN"/>
        </w:rPr>
      </w:pPr>
      <w:r>
        <w:rPr>
          <w:rFonts w:eastAsia="DengXian" w:cs="Times New Roman" w:hint="eastAsia"/>
          <w:sz w:val="20"/>
          <w:szCs w:val="20"/>
          <w:lang w:eastAsia="zh-CN"/>
        </w:rPr>
        <w:t>4.7 Offline discussion round 4 (</w:t>
      </w:r>
      <w:proofErr w:type="spellStart"/>
      <w:r>
        <w:rPr>
          <w:rFonts w:eastAsia="DengXian" w:cs="Times New Roman" w:hint="eastAsia"/>
          <w:sz w:val="20"/>
          <w:szCs w:val="20"/>
          <w:highlight w:val="yellow"/>
          <w:lang w:eastAsia="zh-CN"/>
        </w:rPr>
        <w:t>XXXday</w:t>
      </w:r>
      <w:proofErr w:type="spellEnd"/>
      <w:r>
        <w:rPr>
          <w:rFonts w:eastAsia="DengXian" w:cs="Times New Roman" w:hint="eastAsia"/>
          <w:sz w:val="20"/>
          <w:szCs w:val="20"/>
          <w:lang w:eastAsia="zh-CN"/>
        </w:rPr>
        <w:t>)</w:t>
      </w:r>
    </w:p>
    <w:p w:rsidR="00352811" w:rsidRDefault="00352811">
      <w:pPr>
        <w:widowControl w:val="0"/>
        <w:spacing w:line="276" w:lineRule="auto"/>
        <w:jc w:val="both"/>
        <w:rPr>
          <w:rFonts w:ascii="Times New Roman" w:eastAsia="DengXian" w:hAnsi="Times New Roman"/>
          <w:sz w:val="18"/>
          <w:szCs w:val="20"/>
          <w:lang w:eastAsia="zh-CN"/>
        </w:rPr>
      </w:pPr>
    </w:p>
    <w:p w:rsidR="00352811" w:rsidRDefault="005827B2">
      <w:pPr>
        <w:pStyle w:val="2"/>
        <w:rPr>
          <w:rFonts w:eastAsia="DengXian" w:cs="Times New Roman"/>
          <w:sz w:val="20"/>
          <w:szCs w:val="20"/>
          <w:lang w:eastAsia="zh-CN"/>
        </w:rPr>
      </w:pPr>
      <w:r>
        <w:rPr>
          <w:rFonts w:eastAsia="DengXian" w:cs="Times New Roman" w:hint="eastAsia"/>
          <w:sz w:val="20"/>
          <w:szCs w:val="20"/>
          <w:lang w:eastAsia="zh-CN"/>
        </w:rPr>
        <w:t>4.6 Online discussion round 4 (</w:t>
      </w:r>
      <w:proofErr w:type="spellStart"/>
      <w:r>
        <w:rPr>
          <w:rFonts w:eastAsia="DengXian" w:cs="Times New Roman" w:hint="eastAsia"/>
          <w:sz w:val="20"/>
          <w:szCs w:val="20"/>
          <w:highlight w:val="yellow"/>
          <w:lang w:eastAsia="zh-CN"/>
        </w:rPr>
        <w:t>XXXday</w:t>
      </w:r>
      <w:proofErr w:type="spellEnd"/>
      <w:r>
        <w:rPr>
          <w:rFonts w:eastAsia="DengXian" w:cs="Times New Roman" w:hint="eastAsia"/>
          <w:sz w:val="20"/>
          <w:szCs w:val="20"/>
          <w:lang w:eastAsia="zh-CN"/>
        </w:rPr>
        <w:t>)</w:t>
      </w:r>
    </w:p>
    <w:p w:rsidR="00352811" w:rsidRDefault="00352811">
      <w:pPr>
        <w:rPr>
          <w:rFonts w:eastAsia="DengXian"/>
          <w:lang w:eastAsia="zh-CN"/>
        </w:rPr>
      </w:pPr>
    </w:p>
    <w:p w:rsidR="00352811" w:rsidRDefault="005827B2">
      <w:pPr>
        <w:pStyle w:val="1"/>
        <w:numPr>
          <w:ilvl w:val="0"/>
          <w:numId w:val="0"/>
        </w:numPr>
        <w:spacing w:before="0" w:after="60"/>
        <w:ind w:left="799" w:hanging="799"/>
        <w:jc w:val="both"/>
        <w:rPr>
          <w:rFonts w:ascii="Times New Roman" w:eastAsia="DengXian" w:hAnsi="Times New Roman"/>
          <w:b/>
          <w:sz w:val="28"/>
          <w:lang w:val="en-US" w:eastAsia="zh-CN"/>
        </w:rPr>
      </w:pPr>
      <w:r>
        <w:rPr>
          <w:rFonts w:ascii="Times New Roman" w:hAnsi="Times New Roman"/>
          <w:b/>
          <w:sz w:val="28"/>
          <w:lang w:val="en-US"/>
        </w:rPr>
        <w:t>References</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bookmarkStart w:id="7" w:name="_Ref47994488"/>
      <w:r>
        <w:rPr>
          <w:rFonts w:eastAsia="DengXian" w:cs="Times New Roman"/>
          <w:sz w:val="18"/>
          <w:szCs w:val="18"/>
          <w:lang w:val="en-US" w:eastAsia="zh-CN"/>
        </w:rPr>
        <w:t>RP-2</w:t>
      </w:r>
      <w:r>
        <w:rPr>
          <w:rFonts w:eastAsia="DengXian" w:cs="Times New Roman" w:hint="eastAsia"/>
          <w:sz w:val="18"/>
          <w:szCs w:val="18"/>
          <w:lang w:val="en-US" w:eastAsia="zh-CN"/>
        </w:rPr>
        <w:t>51856</w:t>
      </w:r>
      <w:r>
        <w:rPr>
          <w:rFonts w:eastAsia="DengXian" w:cs="Times New Roman" w:hint="eastAsia"/>
          <w:sz w:val="18"/>
          <w:szCs w:val="18"/>
          <w:lang w:val="en-US" w:eastAsia="zh-CN"/>
        </w:rPr>
        <w:tab/>
      </w:r>
      <w:r>
        <w:rPr>
          <w:rFonts w:eastAsia="DengXian" w:cs="Times New Roman"/>
          <w:sz w:val="18"/>
          <w:szCs w:val="18"/>
          <w:lang w:val="en-US" w:eastAsia="zh-CN"/>
        </w:rPr>
        <w:t>New WID: NR MIMO Phase 6</w:t>
      </w:r>
      <w:r>
        <w:rPr>
          <w:rFonts w:eastAsia="DengXian" w:cs="Times New Roman" w:hint="eastAsia"/>
          <w:sz w:val="18"/>
          <w:szCs w:val="18"/>
          <w:lang w:val="en-US" w:eastAsia="zh-CN"/>
        </w:rPr>
        <w:t xml:space="preserve">    </w:t>
      </w:r>
      <w:r>
        <w:rPr>
          <w:rFonts w:eastAsia="DengXian" w:cs="Times New Roman"/>
          <w:sz w:val="18"/>
          <w:szCs w:val="18"/>
          <w:lang w:val="en-US" w:eastAsia="zh-CN"/>
        </w:rPr>
        <w:t>Samsung (Moderator</w:t>
      </w:r>
      <w:r>
        <w:rPr>
          <w:rFonts w:eastAsia="DengXian" w:cs="Times New Roman" w:hint="eastAsia"/>
          <w:sz w:val="18"/>
          <w:szCs w:val="18"/>
          <w:lang w:val="en-US" w:eastAsia="zh-CN"/>
        </w:rPr>
        <w:t>)</w:t>
      </w:r>
    </w:p>
    <w:bookmarkEnd w:id="7"/>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R1-2506795</w:t>
      </w:r>
      <w:r>
        <w:rPr>
          <w:rFonts w:eastAsia="DengXian" w:cs="Times New Roman"/>
          <w:sz w:val="18"/>
          <w:szCs w:val="18"/>
          <w:lang w:val="en-US" w:eastAsia="zh-CN"/>
        </w:rPr>
        <w:tab/>
        <w:t>NR MIMO Phase 6: SRS Enhancement</w:t>
      </w:r>
      <w:r>
        <w:rPr>
          <w:rFonts w:eastAsia="DengXian" w:cs="Times New Roman"/>
          <w:sz w:val="18"/>
          <w:szCs w:val="18"/>
          <w:lang w:val="en-US" w:eastAsia="zh-CN"/>
        </w:rPr>
        <w:tab/>
      </w:r>
      <w:proofErr w:type="spellStart"/>
      <w:r>
        <w:rPr>
          <w:rFonts w:eastAsia="DengXian" w:cs="Times New Roman"/>
          <w:sz w:val="18"/>
          <w:szCs w:val="18"/>
          <w:lang w:val="en-US" w:eastAsia="zh-CN"/>
        </w:rPr>
        <w:t>InterDigital</w:t>
      </w:r>
      <w:proofErr w:type="spellEnd"/>
      <w:r>
        <w:rPr>
          <w:rFonts w:eastAsia="DengXian" w:cs="Times New Roman"/>
          <w:sz w:val="18"/>
          <w:szCs w:val="18"/>
          <w:lang w:val="en-US" w:eastAsia="zh-CN"/>
        </w:rPr>
        <w:t>, Inc.</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R1-2506806</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Spreadtrum</w:t>
      </w:r>
      <w:proofErr w:type="spellEnd"/>
      <w:r>
        <w:rPr>
          <w:rFonts w:eastAsia="DengXian" w:cs="Times New Roman"/>
          <w:sz w:val="18"/>
          <w:szCs w:val="18"/>
          <w:lang w:val="en-US" w:eastAsia="zh-CN"/>
        </w:rPr>
        <w:t>, UNISOC</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R1-2506836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MediaTek</w:t>
      </w:r>
      <w:proofErr w:type="spellEnd"/>
      <w:r>
        <w:rPr>
          <w:rFonts w:eastAsia="DengXian" w:cs="Times New Roman"/>
          <w:sz w:val="18"/>
          <w:szCs w:val="18"/>
          <w:lang w:val="en-US" w:eastAsia="zh-CN"/>
        </w:rPr>
        <w:t xml:space="preserve"> Inc.</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R1-2506845</w:t>
      </w:r>
      <w:r>
        <w:rPr>
          <w:rFonts w:eastAsia="DengXian" w:cs="Times New Roman"/>
          <w:sz w:val="18"/>
          <w:szCs w:val="18"/>
          <w:lang w:val="en-US" w:eastAsia="zh-CN"/>
        </w:rPr>
        <w:tab/>
        <w:t>Discussion on improving of SRS capacity and coverage</w:t>
      </w:r>
      <w:r>
        <w:rPr>
          <w:rFonts w:eastAsia="DengXian" w:cs="Times New Roman"/>
          <w:sz w:val="18"/>
          <w:szCs w:val="18"/>
          <w:lang w:val="en-US" w:eastAsia="zh-CN"/>
        </w:rPr>
        <w:tab/>
        <w:t>TCL</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R1-2506890</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vivo</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R1-2506925</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 xml:space="preserve">Huawei, </w:t>
      </w:r>
      <w:proofErr w:type="spellStart"/>
      <w:r>
        <w:rPr>
          <w:rFonts w:eastAsia="DengXian" w:cs="Times New Roman"/>
          <w:sz w:val="18"/>
          <w:szCs w:val="18"/>
          <w:lang w:val="en-US" w:eastAsia="zh-CN"/>
        </w:rPr>
        <w:t>HiSilicon</w:t>
      </w:r>
      <w:proofErr w:type="spellEnd"/>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R1-2506981</w:t>
      </w:r>
      <w:r>
        <w:rPr>
          <w:rFonts w:eastAsia="DengXian" w:cs="Times New Roman"/>
          <w:sz w:val="18"/>
          <w:szCs w:val="18"/>
          <w:lang w:val="en-US" w:eastAsia="zh-CN"/>
        </w:rPr>
        <w:tab/>
        <w:t>Discussion on the 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Xiaomi</w:t>
      </w:r>
      <w:proofErr w:type="spellEnd"/>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R1-2507026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Tejas</w:t>
      </w:r>
      <w:proofErr w:type="spellEnd"/>
      <w:r>
        <w:rPr>
          <w:rFonts w:eastAsia="DengXian" w:cs="Times New Roman"/>
          <w:sz w:val="18"/>
          <w:szCs w:val="18"/>
          <w:lang w:val="en-US" w:eastAsia="zh-CN"/>
        </w:rPr>
        <w:t xml:space="preserve"> Network Limited</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R1-2507040</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 xml:space="preserve">ZTE Corporation, </w:t>
      </w:r>
      <w:proofErr w:type="spellStart"/>
      <w:r>
        <w:rPr>
          <w:rFonts w:eastAsia="DengXian" w:cs="Times New Roman"/>
          <w:sz w:val="18"/>
          <w:szCs w:val="18"/>
          <w:lang w:val="en-US" w:eastAsia="zh-CN"/>
        </w:rPr>
        <w:t>Sanechips</w:t>
      </w:r>
      <w:proofErr w:type="spellEnd"/>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R1-2507111</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CATT</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R1-2507168</w:t>
      </w:r>
      <w:r>
        <w:rPr>
          <w:rFonts w:eastAsia="DengXian" w:cs="Times New Roman"/>
          <w:sz w:val="18"/>
          <w:szCs w:val="18"/>
          <w:lang w:val="en-US" w:eastAsia="zh-CN"/>
        </w:rPr>
        <w:tab/>
        <w:t>Discussion on enhancement of SRS capacity and coverage for MIMO phase 6</w:t>
      </w:r>
      <w:r>
        <w:rPr>
          <w:rFonts w:eastAsia="DengXian" w:cs="Times New Roman"/>
          <w:sz w:val="18"/>
          <w:szCs w:val="18"/>
          <w:lang w:val="en-US" w:eastAsia="zh-CN"/>
        </w:rPr>
        <w:tab/>
        <w:t>OPPO</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R1-2507207</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HONOR</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R1-2507245</w:t>
      </w:r>
      <w:r>
        <w:rPr>
          <w:rFonts w:eastAsia="DengXian" w:cs="Times New Roman"/>
          <w:sz w:val="18"/>
          <w:szCs w:val="18"/>
          <w:lang w:val="en-US" w:eastAsia="zh-CN"/>
        </w:rPr>
        <w:tab/>
        <w:t>Views on improvement of SRS capacity and coverage</w:t>
      </w:r>
      <w:r>
        <w:rPr>
          <w:rFonts w:eastAsia="DengXian" w:cs="Times New Roman"/>
          <w:sz w:val="18"/>
          <w:szCs w:val="18"/>
          <w:lang w:val="en-US" w:eastAsia="zh-CN"/>
        </w:rPr>
        <w:tab/>
        <w:t>Samsung</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R1-2507283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Fujitsu</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R1-2507315</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NEC</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R1-2507325</w:t>
      </w:r>
      <w:r>
        <w:rPr>
          <w:rFonts w:eastAsia="DengXian" w:cs="Times New Roman"/>
          <w:sz w:val="18"/>
          <w:szCs w:val="18"/>
          <w:lang w:val="en-US" w:eastAsia="zh-CN"/>
        </w:rPr>
        <w:tab/>
        <w:t>Discussion on SRS capacity and coverage improvement</w:t>
      </w:r>
      <w:r>
        <w:rPr>
          <w:rFonts w:eastAsia="DengXian" w:cs="Times New Roman"/>
          <w:sz w:val="18"/>
          <w:szCs w:val="18"/>
          <w:lang w:val="en-US" w:eastAsia="zh-CN"/>
        </w:rPr>
        <w:tab/>
        <w:t>China Telecom</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R1-2507406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Nokia</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R1-2507438</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Lenovo</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R1-2507499</w:t>
      </w:r>
      <w:r>
        <w:rPr>
          <w:rFonts w:eastAsia="DengXian" w:cs="Times New Roman"/>
          <w:sz w:val="18"/>
          <w:szCs w:val="18"/>
          <w:lang w:val="en-US" w:eastAsia="zh-CN"/>
        </w:rPr>
        <w:tab/>
        <w:t>Discussion on improvement of SRS capacity and coverage for NR MIMO Phase 6</w:t>
      </w:r>
      <w:r>
        <w:rPr>
          <w:rFonts w:eastAsia="DengXian" w:cs="Times New Roman"/>
          <w:sz w:val="18"/>
          <w:szCs w:val="18"/>
          <w:lang w:val="en-US" w:eastAsia="zh-CN"/>
        </w:rPr>
        <w:tab/>
        <w:t>ETRI</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R1-2507529</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Panasonic</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R1-2507543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Rakuten</w:t>
      </w:r>
      <w:proofErr w:type="spellEnd"/>
      <w:r>
        <w:rPr>
          <w:rFonts w:eastAsia="DengXian" w:cs="Times New Roman"/>
          <w:sz w:val="18"/>
          <w:szCs w:val="18"/>
          <w:lang w:val="en-US" w:eastAsia="zh-CN"/>
        </w:rPr>
        <w:t xml:space="preserve"> Mobile, </w:t>
      </w:r>
      <w:proofErr w:type="spellStart"/>
      <w:r>
        <w:rPr>
          <w:rFonts w:eastAsia="DengXian" w:cs="Times New Roman"/>
          <w:sz w:val="18"/>
          <w:szCs w:val="18"/>
          <w:lang w:val="en-US" w:eastAsia="zh-CN"/>
        </w:rPr>
        <w:t>Inc</w:t>
      </w:r>
      <w:proofErr w:type="spellEnd"/>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R1-2507589</w:t>
      </w:r>
      <w:r>
        <w:rPr>
          <w:rFonts w:eastAsia="DengXian" w:cs="Times New Roman"/>
          <w:sz w:val="18"/>
          <w:szCs w:val="18"/>
          <w:lang w:val="en-US" w:eastAsia="zh-CN"/>
        </w:rPr>
        <w:tab/>
        <w:t>Further discussions on improvements of SRS capacity and coverage</w:t>
      </w:r>
      <w:r>
        <w:rPr>
          <w:rFonts w:eastAsia="DengXian" w:cs="Times New Roman"/>
          <w:sz w:val="18"/>
          <w:szCs w:val="18"/>
          <w:lang w:val="en-US" w:eastAsia="zh-CN"/>
        </w:rPr>
        <w:tab/>
        <w:t>Sony</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R1-2507632</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Transsion</w:t>
      </w:r>
      <w:proofErr w:type="spellEnd"/>
      <w:r>
        <w:rPr>
          <w:rFonts w:eastAsia="DengXian" w:cs="Times New Roman"/>
          <w:sz w:val="18"/>
          <w:szCs w:val="18"/>
          <w:lang w:val="en-US" w:eastAsia="zh-CN"/>
        </w:rPr>
        <w:t xml:space="preserve"> Holdings</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R1-2507669</w:t>
      </w:r>
      <w:r>
        <w:rPr>
          <w:rFonts w:eastAsia="DengXian" w:cs="Times New Roman"/>
          <w:sz w:val="18"/>
          <w:szCs w:val="18"/>
          <w:lang w:val="en-US" w:eastAsia="zh-CN"/>
        </w:rPr>
        <w:tab/>
        <w:t>On Rel-20 MIMO SRS capacity and coverage improvement</w:t>
      </w:r>
      <w:r>
        <w:rPr>
          <w:rFonts w:eastAsia="DengXian" w:cs="Times New Roman"/>
          <w:sz w:val="18"/>
          <w:szCs w:val="18"/>
          <w:lang w:val="en-US" w:eastAsia="zh-CN"/>
        </w:rPr>
        <w:tab/>
        <w:t>Apple</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lastRenderedPageBreak/>
        <w:t>R1-2507713</w:t>
      </w:r>
      <w:r>
        <w:rPr>
          <w:rFonts w:eastAsia="DengXian" w:cs="Times New Roman"/>
          <w:sz w:val="18"/>
          <w:szCs w:val="18"/>
          <w:lang w:val="en-US" w:eastAsia="zh-CN"/>
        </w:rPr>
        <w:tab/>
        <w:t>SRS enhancements in 5G MIMO Phase 6</w:t>
      </w:r>
      <w:r>
        <w:rPr>
          <w:rFonts w:eastAsia="DengXian" w:cs="Times New Roman"/>
          <w:sz w:val="18"/>
          <w:szCs w:val="18"/>
          <w:lang w:val="en-US" w:eastAsia="zh-CN"/>
        </w:rPr>
        <w:tab/>
        <w:t>Qualcomm Incorporated</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R1-2507769</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Sharp</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R1-2507805</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NTT DOCOMO, INC.</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R1-2507880</w:t>
      </w:r>
      <w:r>
        <w:rPr>
          <w:rFonts w:eastAsia="DengXian" w:cs="Times New Roman"/>
          <w:sz w:val="18"/>
          <w:szCs w:val="18"/>
          <w:lang w:val="en-US" w:eastAsia="zh-CN"/>
        </w:rPr>
        <w:tab/>
        <w:t>On Rel-20 improvement of SRS capacity and coverage</w:t>
      </w:r>
      <w:r>
        <w:rPr>
          <w:rFonts w:eastAsia="DengXian" w:cs="Times New Roman"/>
          <w:sz w:val="18"/>
          <w:szCs w:val="18"/>
          <w:lang w:val="en-US" w:eastAsia="zh-CN"/>
        </w:rPr>
        <w:tab/>
        <w:t>Ericsson</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R1-2507881</w:t>
      </w:r>
      <w:r>
        <w:rPr>
          <w:rFonts w:eastAsia="DengXian" w:cs="Times New Roman"/>
          <w:sz w:val="18"/>
          <w:szCs w:val="18"/>
          <w:lang w:val="en-US" w:eastAsia="zh-CN"/>
        </w:rPr>
        <w:tab/>
        <w:t>Views on enhancements for Improvement of SRS capacity and coverage</w:t>
      </w:r>
      <w:r>
        <w:rPr>
          <w:rFonts w:eastAsia="DengXian" w:cs="Times New Roman"/>
          <w:sz w:val="18"/>
          <w:szCs w:val="18"/>
          <w:lang w:val="en-US" w:eastAsia="zh-CN"/>
        </w:rPr>
        <w:tab/>
        <w:t>KDDI Corporation</w:t>
      </w:r>
    </w:p>
    <w:p w:rsidR="00352811" w:rsidRDefault="005827B2">
      <w:pPr>
        <w:pStyle w:val="2222"/>
        <w:numPr>
          <w:ilvl w:val="0"/>
          <w:numId w:val="2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R1-2507908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NICT</w:t>
      </w:r>
    </w:p>
    <w:p w:rsidR="00352811" w:rsidRDefault="00352811">
      <w:pPr>
        <w:pStyle w:val="2222"/>
        <w:spacing w:after="60" w:line="288" w:lineRule="auto"/>
        <w:ind w:firstLineChars="0" w:firstLine="0"/>
        <w:rPr>
          <w:rFonts w:eastAsia="DengXian" w:cs="Times New Roman"/>
          <w:sz w:val="18"/>
          <w:szCs w:val="18"/>
          <w:lang w:val="en-US" w:eastAsia="zh-CN"/>
        </w:rPr>
      </w:pPr>
    </w:p>
    <w:p w:rsidR="00352811" w:rsidRDefault="005827B2">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t>Annex: agreements from previous meetings</w:t>
      </w:r>
    </w:p>
    <w:p w:rsidR="00352811" w:rsidRDefault="005827B2">
      <w:pPr>
        <w:pStyle w:val="2"/>
        <w:rPr>
          <w:rFonts w:eastAsia="DengXian" w:cs="Times New Roman"/>
          <w:sz w:val="20"/>
          <w:szCs w:val="20"/>
          <w:lang w:eastAsia="zh-CN"/>
        </w:rPr>
      </w:pPr>
      <w:r>
        <w:rPr>
          <w:rFonts w:eastAsia="DengXian" w:cs="Times New Roman" w:hint="eastAsia"/>
          <w:sz w:val="20"/>
          <w:szCs w:val="20"/>
          <w:lang w:eastAsia="zh-CN"/>
        </w:rPr>
        <w:t>RAN1 #122</w:t>
      </w:r>
    </w:p>
    <w:p w:rsidR="00352811" w:rsidRDefault="005827B2">
      <w:pPr>
        <w:contextualSpacing/>
        <w:rPr>
          <w:rFonts w:eastAsia="DengXian"/>
          <w:i/>
          <w:iCs/>
          <w:lang w:eastAsia="zh-CN"/>
        </w:rPr>
      </w:pPr>
      <w:r>
        <w:rPr>
          <w:b/>
          <w:i/>
          <w:iCs/>
          <w:highlight w:val="green"/>
        </w:rPr>
        <w:t>Agreement</w:t>
      </w:r>
      <w:r>
        <w:rPr>
          <w:i/>
          <w:iCs/>
          <w:highlight w:val="green"/>
        </w:rPr>
        <w:t>:</w:t>
      </w:r>
      <w:r>
        <w:rPr>
          <w:rFonts w:eastAsia="DengXian"/>
          <w:i/>
          <w:iCs/>
          <w:lang w:eastAsia="zh-CN"/>
        </w:rPr>
        <w:t xml:space="preserve"> </w:t>
      </w:r>
    </w:p>
    <w:p w:rsidR="00352811" w:rsidRDefault="005827B2">
      <w:pPr>
        <w:contextualSpacing/>
        <w:rPr>
          <w:rFonts w:eastAsia="DengXian"/>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DengXian"/>
          <w:i/>
          <w:iCs/>
          <w:lang w:eastAsia="zh-CN"/>
        </w:rPr>
        <w:t>SRS repetition symbols within each SRS frequency hop</w:t>
      </w:r>
      <w:r>
        <w:rPr>
          <w:rFonts w:eastAsia="Google Sans Text"/>
          <w:i/>
          <w:iCs/>
        </w:rPr>
        <w:t xml:space="preserve"> based on the followings:</w:t>
      </w:r>
      <w:r>
        <w:rPr>
          <w:rFonts w:eastAsia="DengXian"/>
          <w:i/>
          <w:iCs/>
          <w:lang w:eastAsia="zh-CN"/>
        </w:rPr>
        <w:t xml:space="preserve"> </w:t>
      </w:r>
    </w:p>
    <w:p w:rsidR="00352811" w:rsidRDefault="005827B2">
      <w:pPr>
        <w:widowControl w:val="0"/>
        <w:numPr>
          <w:ilvl w:val="0"/>
          <w:numId w:val="25"/>
        </w:numPr>
        <w:contextualSpacing/>
        <w:rPr>
          <w:i/>
          <w:iCs/>
        </w:rPr>
      </w:pPr>
      <w:r>
        <w:rPr>
          <w:rFonts w:eastAsia="DengXian"/>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DengXian"/>
          <w:i/>
          <w:iCs/>
          <w:lang w:eastAsia="zh-CN"/>
        </w:rPr>
        <w:t>s</w:t>
      </w:r>
      <w:r>
        <w:rPr>
          <w:rFonts w:eastAsia="Google Sans Text"/>
          <w:i/>
          <w:iCs/>
        </w:rPr>
        <w:t xml:space="preserve"> across the K different frequency locations </w:t>
      </w:r>
      <w:r>
        <w:rPr>
          <w:rFonts w:eastAsia="DengXian"/>
          <w:i/>
          <w:iCs/>
          <w:lang w:eastAsia="zh-CN"/>
        </w:rPr>
        <w:t>are</w:t>
      </w:r>
      <w:r>
        <w:rPr>
          <w:rFonts w:eastAsia="Google Sans Text"/>
          <w:i/>
          <w:iCs/>
        </w:rPr>
        <w:t xml:space="preserve"> </w:t>
      </w:r>
      <w:r>
        <w:rPr>
          <w:rFonts w:eastAsia="DengXian"/>
          <w:i/>
          <w:iCs/>
          <w:lang w:eastAsia="zh-CN"/>
        </w:rPr>
        <w:t>determined by network configuration</w:t>
      </w:r>
      <w:r>
        <w:rPr>
          <w:rFonts w:eastAsia="Google Sans Text"/>
          <w:i/>
          <w:iCs/>
        </w:rPr>
        <w:t xml:space="preserve"> </w:t>
      </w:r>
    </w:p>
    <w:p w:rsidR="00352811" w:rsidRDefault="005827B2">
      <w:pPr>
        <w:widowControl w:val="0"/>
        <w:numPr>
          <w:ilvl w:val="0"/>
          <w:numId w:val="15"/>
        </w:numPr>
        <w:ind w:left="885"/>
        <w:contextualSpacing/>
        <w:rPr>
          <w:i/>
          <w:iCs/>
          <w:strike/>
        </w:rPr>
      </w:pPr>
      <w:r>
        <w:rPr>
          <w:rFonts w:eastAsia="Google Sans Text"/>
          <w:i/>
          <w:iCs/>
        </w:rPr>
        <w:t>The R repetition</w:t>
      </w:r>
      <w:r>
        <w:rPr>
          <w:rFonts w:eastAsia="DengXian"/>
          <w:i/>
          <w:iCs/>
          <w:lang w:eastAsia="zh-CN"/>
        </w:rPr>
        <w:t xml:space="preserve"> symbol</w:t>
      </w:r>
      <w:r>
        <w:rPr>
          <w:rFonts w:eastAsia="Google Sans Text"/>
          <w:i/>
          <w:iCs/>
        </w:rPr>
        <w:t>s are</w:t>
      </w:r>
      <w:r>
        <w:rPr>
          <w:rFonts w:eastAsia="DengXian"/>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rsidR="00352811" w:rsidRDefault="005827B2">
      <w:pPr>
        <w:widowControl w:val="0"/>
        <w:numPr>
          <w:ilvl w:val="1"/>
          <w:numId w:val="15"/>
        </w:numPr>
        <w:ind w:left="1305"/>
        <w:contextualSpacing/>
        <w:rPr>
          <w:i/>
          <w:iCs/>
        </w:rPr>
      </w:pPr>
      <w:r>
        <w:rPr>
          <w:rFonts w:eastAsia="DengXian"/>
          <w:i/>
          <w:iCs/>
          <w:lang w:eastAsia="zh-CN"/>
        </w:rPr>
        <w:t>K is number of starting positions for SRS repetition symbols within each SRS frequency hop</w:t>
      </w:r>
    </w:p>
    <w:p w:rsidR="00352811" w:rsidRDefault="005827B2">
      <w:pPr>
        <w:widowControl w:val="0"/>
        <w:numPr>
          <w:ilvl w:val="0"/>
          <w:numId w:val="15"/>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rsidR="00352811" w:rsidRDefault="005827B2">
      <w:pPr>
        <w:widowControl w:val="0"/>
        <w:numPr>
          <w:ilvl w:val="0"/>
          <w:numId w:val="25"/>
        </w:numPr>
        <w:contextualSpacing/>
        <w:rPr>
          <w:i/>
          <w:iCs/>
        </w:rPr>
      </w:pPr>
      <w:r>
        <w:rPr>
          <w:i/>
          <w:iCs/>
        </w:rPr>
        <w:t xml:space="preserve">Start position pattern </w:t>
      </w:r>
      <w:r>
        <w:rPr>
          <w:rFonts w:eastAsia="DengXian"/>
          <w:i/>
          <w:iCs/>
          <w:lang w:eastAsia="zh-CN"/>
        </w:rPr>
        <w:t>for SRS repetition symbols within each SRS frequency hop</w:t>
      </w:r>
      <w:r>
        <w:rPr>
          <w:i/>
          <w:iCs/>
        </w:rPr>
        <w:t xml:space="preserve"> is the same during the </w:t>
      </w:r>
      <w:r>
        <w:rPr>
          <w:rFonts w:eastAsia="DengXian"/>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rsidR="00352811" w:rsidRDefault="005827B2">
      <w:pPr>
        <w:contextualSpacing/>
        <w:rPr>
          <w:rFonts w:eastAsia="DengXian"/>
          <w:i/>
          <w:iCs/>
          <w:lang w:eastAsia="zh-CN"/>
        </w:rPr>
      </w:pPr>
      <w:r>
        <w:rPr>
          <w:rFonts w:eastAsia="DengXian"/>
          <w:i/>
          <w:iCs/>
          <w:lang w:eastAsia="zh-CN"/>
        </w:rPr>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DengXian"/>
          <w:i/>
          <w:iCs/>
          <w:lang w:eastAsia="zh-CN"/>
        </w:rPr>
        <w:t xml:space="preserve"> for SRS repetition symbols within each SRS frequency hop</w:t>
      </w:r>
      <w:r>
        <w:rPr>
          <w:rFonts w:eastAsia="DengXian"/>
          <w:i/>
          <w:iCs/>
          <w:color w:val="FF0000"/>
          <w:lang w:eastAsia="zh-CN"/>
        </w:rPr>
        <w:t xml:space="preserve"> </w:t>
      </w:r>
      <w:r>
        <w:rPr>
          <w:rFonts w:eastAsia="DengXian"/>
          <w:i/>
          <w:iCs/>
          <w:lang w:eastAsia="zh-CN"/>
        </w:rPr>
        <w:t>simultaneously.</w:t>
      </w:r>
    </w:p>
    <w:p w:rsidR="00352811" w:rsidRDefault="00352811">
      <w:pPr>
        <w:tabs>
          <w:tab w:val="left" w:pos="1440"/>
        </w:tabs>
        <w:contextualSpacing/>
        <w:rPr>
          <w:rFonts w:eastAsia="DengXian"/>
          <w:b/>
          <w:i/>
          <w:iCs/>
          <w:highlight w:val="green"/>
          <w:lang w:eastAsia="zh-CN"/>
        </w:rPr>
      </w:pPr>
    </w:p>
    <w:p w:rsidR="00352811" w:rsidRDefault="005827B2">
      <w:pPr>
        <w:pStyle w:val="3GPPNormalText"/>
        <w:spacing w:after="0"/>
        <w:contextualSpacing/>
        <w:rPr>
          <w:rFonts w:eastAsia="DengXian"/>
          <w:b/>
          <w:bCs/>
          <w:i/>
          <w:iCs/>
          <w:sz w:val="20"/>
          <w:szCs w:val="20"/>
          <w:lang w:val="en-US"/>
        </w:rPr>
      </w:pPr>
      <w:r>
        <w:rPr>
          <w:b/>
          <w:bCs/>
          <w:i/>
          <w:iCs/>
          <w:sz w:val="20"/>
          <w:szCs w:val="20"/>
          <w:highlight w:val="green"/>
          <w:lang w:val="en-US"/>
        </w:rPr>
        <w:t>Agreement:</w:t>
      </w:r>
    </w:p>
    <w:p w:rsidR="00352811" w:rsidRDefault="005827B2">
      <w:pPr>
        <w:widowControl w:val="0"/>
        <w:contextualSpacing/>
        <w:rPr>
          <w:rFonts w:eastAsia="DengXian"/>
          <w:i/>
          <w:iCs/>
          <w:lang w:eastAsia="zh-CN"/>
        </w:rPr>
      </w:pPr>
      <w:r>
        <w:rPr>
          <w:rFonts w:eastAsia="DengXian"/>
          <w:i/>
          <w:iCs/>
          <w:lang w:eastAsia="zh-CN"/>
        </w:rPr>
        <w:t xml:space="preserve">For intra-repetition hopping for SRS repetition symbols within each SRS frequency hop, </w:t>
      </w:r>
      <w:r>
        <w:rPr>
          <w:rFonts w:eastAsia="Google Sans Text"/>
          <w:i/>
          <w:iCs/>
        </w:rPr>
        <w:t xml:space="preserve">study </w:t>
      </w:r>
      <w:r>
        <w:rPr>
          <w:rFonts w:eastAsia="DengXian"/>
          <w:i/>
          <w:iCs/>
          <w:lang w:eastAsia="zh-CN"/>
        </w:rPr>
        <w:t>the following configuration combinations:</w:t>
      </w:r>
    </w:p>
    <w:p w:rsidR="00352811" w:rsidRDefault="005827B2">
      <w:pPr>
        <w:widowControl w:val="0"/>
        <w:numPr>
          <w:ilvl w:val="0"/>
          <w:numId w:val="25"/>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rsidR="00352811" w:rsidRDefault="005827B2">
      <w:pPr>
        <w:widowControl w:val="0"/>
        <w:numPr>
          <w:ilvl w:val="0"/>
          <w:numId w:val="25"/>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rsidR="00352811" w:rsidRDefault="005827B2">
      <w:pPr>
        <w:widowControl w:val="0"/>
        <w:numPr>
          <w:ilvl w:val="0"/>
          <w:numId w:val="25"/>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rsidR="00352811" w:rsidRDefault="00352811">
      <w:pPr>
        <w:tabs>
          <w:tab w:val="left" w:pos="1440"/>
        </w:tabs>
        <w:contextualSpacing/>
        <w:rPr>
          <w:rFonts w:eastAsia="DengXian"/>
          <w:b/>
          <w:i/>
          <w:iCs/>
          <w:highlight w:val="green"/>
          <w:lang w:eastAsia="zh-CN"/>
        </w:rPr>
      </w:pPr>
    </w:p>
    <w:p w:rsidR="00352811" w:rsidRDefault="005827B2">
      <w:pPr>
        <w:contextualSpacing/>
        <w:rPr>
          <w:b/>
          <w:i/>
          <w:iCs/>
        </w:rPr>
      </w:pPr>
      <w:r>
        <w:rPr>
          <w:b/>
          <w:i/>
          <w:iCs/>
          <w:highlight w:val="green"/>
        </w:rPr>
        <w:t>Agreement:</w:t>
      </w:r>
      <w:r>
        <w:rPr>
          <w:b/>
          <w:i/>
          <w:iCs/>
        </w:rPr>
        <w:t xml:space="preserve"> </w:t>
      </w:r>
    </w:p>
    <w:p w:rsidR="00352811" w:rsidRDefault="005827B2">
      <w:pPr>
        <w:contextualSpacing/>
        <w:rPr>
          <w:rFonts w:eastAsia="DengXian"/>
          <w:i/>
          <w:iCs/>
          <w:lang w:eastAsia="zh-CN"/>
        </w:rPr>
      </w:pPr>
      <w:r>
        <w:rPr>
          <w:rFonts w:eastAsia="DengXian"/>
          <w:bCs/>
          <w:i/>
          <w:iCs/>
          <w:lang w:eastAsia="zh-CN"/>
        </w:rPr>
        <w:t>For a P/SP cross-slot SRS resource, the slot offset configured to the SRS resource refers to the first of the two slots spanned by the SRS resource.</w:t>
      </w:r>
    </w:p>
    <w:p w:rsidR="00352811" w:rsidRDefault="00352811">
      <w:pPr>
        <w:contextualSpacing/>
        <w:rPr>
          <w:rFonts w:eastAsia="DengXian"/>
          <w:b/>
          <w:i/>
          <w:iCs/>
          <w:lang w:eastAsia="zh-CN"/>
        </w:rPr>
      </w:pPr>
    </w:p>
    <w:p w:rsidR="00352811" w:rsidRDefault="005827B2">
      <w:pPr>
        <w:snapToGrid w:val="0"/>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352811" w:rsidRDefault="005827B2">
      <w:pPr>
        <w:snapToGrid w:val="0"/>
        <w:contextualSpacing/>
        <w:rPr>
          <w:rFonts w:eastAsia="DengXian"/>
          <w:bCs/>
          <w:i/>
          <w:iCs/>
          <w:color w:val="FF0000"/>
          <w:lang w:eastAsia="zh-CN"/>
        </w:rPr>
      </w:pPr>
      <w:r>
        <w:rPr>
          <w:rFonts w:eastAsia="DengXian"/>
          <w:i/>
          <w:iCs/>
          <w:lang w:eastAsia="zh-CN"/>
        </w:rPr>
        <w:t>W</w:t>
      </w:r>
      <w:r>
        <w:rPr>
          <w:i/>
          <w:iCs/>
        </w:rPr>
        <w:t xml:space="preserve">hen there is a cross-slot SRS </w:t>
      </w:r>
      <w:r>
        <w:rPr>
          <w:rFonts w:eastAsia="DengXian"/>
          <w:i/>
          <w:iCs/>
          <w:lang w:eastAsia="zh-CN"/>
        </w:rPr>
        <w:t>resource</w:t>
      </w:r>
      <w:r>
        <w:rPr>
          <w:i/>
          <w:iCs/>
        </w:rPr>
        <w:t xml:space="preserve"> in the</w:t>
      </w:r>
      <w:r>
        <w:rPr>
          <w:rFonts w:eastAsia="DengXian"/>
          <w:i/>
          <w:iCs/>
          <w:lang w:eastAsia="zh-CN"/>
        </w:rPr>
        <w:t xml:space="preserve"> end of </w:t>
      </w:r>
      <w:proofErr w:type="gramStart"/>
      <w:r>
        <w:rPr>
          <w:rFonts w:eastAsia="DengXian"/>
          <w:i/>
          <w:iCs/>
          <w:lang w:eastAsia="zh-CN"/>
        </w:rPr>
        <w:t>a</w:t>
      </w:r>
      <w:proofErr w:type="gramEnd"/>
      <w:r>
        <w:rPr>
          <w:rFonts w:eastAsia="DengXian"/>
          <w:i/>
          <w:iCs/>
          <w:lang w:eastAsia="zh-CN"/>
        </w:rPr>
        <w:t xml:space="preserve"> S slot and the</w:t>
      </w:r>
      <w:r>
        <w:rPr>
          <w:i/>
          <w:iCs/>
        </w:rPr>
        <w:t xml:space="preserve"> beginning of </w:t>
      </w:r>
      <w:r>
        <w:rPr>
          <w:rFonts w:eastAsia="DengXian"/>
          <w:i/>
          <w:iCs/>
          <w:lang w:eastAsia="zh-CN"/>
        </w:rPr>
        <w:t xml:space="preserve">a U </w:t>
      </w:r>
      <w:r>
        <w:rPr>
          <w:i/>
          <w:iCs/>
        </w:rPr>
        <w:t>slot in a serving cell</w:t>
      </w:r>
      <w:r>
        <w:rPr>
          <w:rFonts w:eastAsia="DengXian"/>
          <w:i/>
          <w:iCs/>
          <w:lang w:eastAsia="zh-CN"/>
        </w:rPr>
        <w:t>, s</w:t>
      </w:r>
      <w:r>
        <w:rPr>
          <w:rFonts w:eastAsia="DengXian"/>
          <w:bCs/>
          <w:i/>
          <w:iCs/>
          <w:lang w:eastAsia="zh-CN"/>
        </w:rPr>
        <w:t xml:space="preserve">upport transmitting PUSCH </w:t>
      </w:r>
      <w:r>
        <w:rPr>
          <w:i/>
          <w:iCs/>
        </w:rPr>
        <w:t xml:space="preserve">with a priority index 0 </w:t>
      </w:r>
      <w:r>
        <w:rPr>
          <w:rFonts w:eastAsia="DengXian"/>
          <w:bCs/>
          <w:i/>
          <w:iCs/>
          <w:lang w:eastAsia="zh-CN"/>
        </w:rPr>
        <w:t>and corresponding DMRS after this cross-slot SRS in the U slot in the serving cell.</w:t>
      </w:r>
      <w:r>
        <w:rPr>
          <w:rFonts w:eastAsia="DengXian"/>
          <w:bCs/>
          <w:i/>
          <w:iCs/>
          <w:strike/>
          <w:lang w:eastAsia="zh-CN"/>
        </w:rPr>
        <w:t xml:space="preserve"> </w:t>
      </w:r>
    </w:p>
    <w:p w:rsidR="00352811" w:rsidRDefault="00352811">
      <w:pPr>
        <w:tabs>
          <w:tab w:val="left" w:pos="1440"/>
        </w:tabs>
        <w:contextualSpacing/>
        <w:rPr>
          <w:rFonts w:eastAsia="DengXian"/>
          <w:b/>
          <w:i/>
          <w:iCs/>
          <w:highlight w:val="green"/>
          <w:lang w:eastAsia="zh-CN"/>
        </w:rPr>
      </w:pPr>
    </w:p>
    <w:p w:rsidR="00352811" w:rsidRDefault="005827B2">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352811" w:rsidRDefault="005827B2">
      <w:pPr>
        <w:tabs>
          <w:tab w:val="left" w:pos="1440"/>
        </w:tabs>
        <w:contextualSpacing/>
        <w:rPr>
          <w:rFonts w:eastAsia="DengXian"/>
          <w:i/>
          <w:iCs/>
          <w:lang w:eastAsia="zh-CN"/>
        </w:rPr>
      </w:pPr>
      <w:r>
        <w:rPr>
          <w:rFonts w:eastAsia="DengXian"/>
          <w:i/>
          <w:iCs/>
          <w:lang w:eastAsia="zh-CN"/>
        </w:rPr>
        <w:t>Support at least the following scenario</w:t>
      </w:r>
      <w:r>
        <w:rPr>
          <w:rFonts w:eastAsia="DengXian"/>
          <w:i/>
          <w:iCs/>
          <w:strike/>
          <w:lang w:eastAsia="zh-CN"/>
        </w:rPr>
        <w:t>s</w:t>
      </w:r>
      <w:r>
        <w:rPr>
          <w:rFonts w:eastAsia="DengXian"/>
          <w:i/>
          <w:iCs/>
          <w:lang w:eastAsia="zh-CN"/>
        </w:rPr>
        <w:t xml:space="preserve"> for cross-slot SRS transmission:</w:t>
      </w:r>
    </w:p>
    <w:p w:rsidR="00352811" w:rsidRDefault="005827B2">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rsidR="00352811" w:rsidRDefault="005827B2">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FFS whether Scenario 2 below is supported.</w:t>
      </w:r>
    </w:p>
    <w:p w:rsidR="00352811" w:rsidRDefault="005827B2">
      <w:pPr>
        <w:pStyle w:val="af2"/>
        <w:numPr>
          <w:ilvl w:val="1"/>
          <w:numId w:val="14"/>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lastRenderedPageBreak/>
        <w:t>Scenario 2: an aperiodic SRS resource set which includes at least one SRS resource with time-domain resource transmitted in a first S slot, and at least one another SRS resource with time-domain resource transmitted in a second consecutive U slot.</w:t>
      </w:r>
    </w:p>
    <w:p w:rsidR="00352811" w:rsidRDefault="00352811">
      <w:pPr>
        <w:pStyle w:val="af2"/>
        <w:snapToGrid w:val="0"/>
        <w:spacing w:line="240" w:lineRule="auto"/>
        <w:rPr>
          <w:rFonts w:ascii="Times New Roman" w:eastAsia="DengXian" w:hAnsi="Times New Roman"/>
          <w:i/>
          <w:iCs/>
          <w:sz w:val="20"/>
          <w:szCs w:val="20"/>
          <w:lang w:eastAsia="zh-CN"/>
        </w:rPr>
      </w:pPr>
    </w:p>
    <w:p w:rsidR="00352811" w:rsidRDefault="005827B2">
      <w:pPr>
        <w:pStyle w:val="3GPPNormalText"/>
        <w:spacing w:after="0"/>
        <w:contextualSpacing/>
        <w:rPr>
          <w:rFonts w:eastAsia="DengXian"/>
          <w:b/>
          <w:bCs/>
          <w:i/>
          <w:iCs/>
          <w:sz w:val="20"/>
          <w:szCs w:val="20"/>
          <w:lang w:val="en-US"/>
        </w:rPr>
      </w:pPr>
      <w:r>
        <w:rPr>
          <w:b/>
          <w:bCs/>
          <w:i/>
          <w:iCs/>
          <w:sz w:val="20"/>
          <w:szCs w:val="20"/>
          <w:highlight w:val="green"/>
          <w:lang w:val="en-US"/>
        </w:rPr>
        <w:t>Agreement:</w:t>
      </w:r>
    </w:p>
    <w:p w:rsidR="00352811" w:rsidRDefault="005827B2">
      <w:pPr>
        <w:tabs>
          <w:tab w:val="left" w:pos="1440"/>
        </w:tabs>
        <w:contextualSpacing/>
        <w:rPr>
          <w:i/>
          <w:iCs/>
          <w:lang w:eastAsia="zh-CN"/>
        </w:rPr>
      </w:pPr>
      <w:r>
        <w:rPr>
          <w:rFonts w:eastAsia="DengXian"/>
          <w:i/>
          <w:iCs/>
          <w:lang w:eastAsia="zh-CN"/>
        </w:rPr>
        <w:t>For a given AP-SRS resource set in case of SRS transmission across two adjacent S+U slots, study the following alternatives and down-select one to determine “available slot” in the next meeting:</w:t>
      </w:r>
    </w:p>
    <w:p w:rsidR="00352811" w:rsidRDefault="005827B2">
      <w:pPr>
        <w:pStyle w:val="af2"/>
        <w:numPr>
          <w:ilvl w:val="0"/>
          <w:numId w:val="14"/>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352811" w:rsidRDefault="005827B2">
      <w:pPr>
        <w:pStyle w:val="af2"/>
        <w:numPr>
          <w:ilvl w:val="0"/>
          <w:numId w:val="14"/>
        </w:numPr>
        <w:snapToGrid w:val="0"/>
        <w:spacing w:after="0" w:line="240" w:lineRule="auto"/>
        <w:rPr>
          <w:rFonts w:ascii="Times New Roman" w:hAnsi="Times New Roman"/>
          <w:i/>
          <w:iCs/>
          <w:sz w:val="20"/>
          <w:szCs w:val="20"/>
          <w:lang w:eastAsia="zh-CN"/>
        </w:rPr>
      </w:pPr>
      <w:r>
        <w:rPr>
          <w:rFonts w:ascii="Times New Roman" w:eastAsia="DengXian"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DengXian" w:hAnsi="Times New Roman"/>
          <w:bCs/>
          <w:i/>
          <w:iCs/>
          <w:sz w:val="20"/>
          <w:szCs w:val="20"/>
          <w:lang w:eastAsia="zh-CN"/>
        </w:rPr>
        <w:t>for at least one of the SRS resources</w:t>
      </w:r>
      <w:r>
        <w:rPr>
          <w:rFonts w:ascii="Times New Roman" w:eastAsia="DengXian" w:hAnsi="Times New Roman"/>
          <w:i/>
          <w:iCs/>
          <w:sz w:val="20"/>
          <w:szCs w:val="20"/>
          <w:lang w:eastAsia="zh-CN"/>
        </w:rPr>
        <w:t xml:space="preserve"> in the resource set and it satisfies UE capability on the minimum timing requirement between triggering PDCCH and all the SRS resources in the resource set.</w:t>
      </w:r>
    </w:p>
    <w:p w:rsidR="00352811" w:rsidRDefault="005827B2">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Alt-2 (per slot): An available slot is a slot satisfying there are UL or flexible symbol(s) for the time-domain location(s) </w:t>
      </w:r>
      <w:r>
        <w:rPr>
          <w:rFonts w:ascii="Times New Roman" w:eastAsia="DengXian" w:hAnsi="Times New Roman"/>
          <w:bCs/>
          <w:i/>
          <w:iCs/>
          <w:sz w:val="20"/>
          <w:szCs w:val="20"/>
          <w:lang w:eastAsia="zh-CN"/>
        </w:rPr>
        <w:t xml:space="preserve">for a subset of SRS resource(s) with same slot offset </w:t>
      </w:r>
      <w:r>
        <w:rPr>
          <w:rFonts w:ascii="Times New Roman" w:eastAsia="DengXian" w:hAnsi="Times New Roman"/>
          <w:i/>
          <w:iCs/>
          <w:sz w:val="20"/>
          <w:szCs w:val="20"/>
          <w:lang w:eastAsia="zh-CN"/>
        </w:rPr>
        <w:t>in the SRS resource set, and it satisfies UE capability on the minimum timing requirement between triggering PDCCH and all the SRS resources in the resource set.</w:t>
      </w:r>
    </w:p>
    <w:p w:rsidR="00352811" w:rsidRDefault="00352811">
      <w:pPr>
        <w:tabs>
          <w:tab w:val="left" w:pos="1440"/>
        </w:tabs>
        <w:contextualSpacing/>
        <w:rPr>
          <w:rFonts w:eastAsia="DengXian"/>
          <w:b/>
          <w:i/>
          <w:iCs/>
          <w:highlight w:val="green"/>
          <w:lang w:eastAsia="zh-CN"/>
        </w:rPr>
      </w:pPr>
    </w:p>
    <w:p w:rsidR="00352811" w:rsidRDefault="005827B2">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352811" w:rsidRDefault="005827B2">
      <w:pPr>
        <w:tabs>
          <w:tab w:val="left" w:pos="1440"/>
        </w:tabs>
        <w:contextualSpacing/>
        <w:rPr>
          <w:rFonts w:eastAsia="DengXian"/>
          <w:i/>
          <w:iCs/>
          <w:lang w:eastAsia="zh-CN"/>
        </w:rPr>
      </w:pPr>
      <w:r>
        <w:rPr>
          <w:rFonts w:eastAsia="DengXian"/>
          <w:i/>
          <w:iCs/>
          <w:lang w:eastAsia="zh-CN"/>
        </w:rPr>
        <w:t xml:space="preserve">To determine the time-domain location of cross-slot SRS, </w:t>
      </w:r>
    </w:p>
    <w:p w:rsidR="00352811" w:rsidRDefault="005827B2">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DengXian" w:hAnsi="Times New Roman"/>
          <w:i/>
          <w:iCs/>
          <w:sz w:val="20"/>
          <w:szCs w:val="20"/>
          <w:lang w:eastAsia="zh-CN"/>
        </w:rPr>
        <w:t xml:space="preserve"> (i.e., </w:t>
      </w:r>
      <w:proofErr w:type="spellStart"/>
      <w:r>
        <w:rPr>
          <w:rFonts w:ascii="Times New Roman" w:eastAsia="DengXian" w:hAnsi="Times New Roman"/>
          <w:i/>
          <w:iCs/>
          <w:sz w:val="20"/>
          <w:szCs w:val="20"/>
          <w:lang w:eastAsia="zh-CN"/>
        </w:rPr>
        <w:t>startPosition</w:t>
      </w:r>
      <w:proofErr w:type="spellEnd"/>
      <w:r>
        <w:rPr>
          <w:rFonts w:ascii="Times New Roman" w:eastAsia="DengXian" w:hAnsi="Times New Roman"/>
          <w:i/>
          <w:iCs/>
          <w:sz w:val="20"/>
          <w:szCs w:val="20"/>
          <w:lang w:eastAsia="zh-CN"/>
        </w:rPr>
        <w:t xml:space="preserve">, </w:t>
      </w:r>
      <w:proofErr w:type="spellStart"/>
      <w:r>
        <w:rPr>
          <w:rFonts w:ascii="Times New Roman" w:eastAsia="DengXian" w:hAnsi="Times New Roman"/>
          <w:i/>
          <w:iCs/>
          <w:sz w:val="20"/>
          <w:szCs w:val="20"/>
          <w:lang w:eastAsia="zh-CN"/>
        </w:rPr>
        <w:t>nrofSymbols</w:t>
      </w:r>
      <w:proofErr w:type="spellEnd"/>
      <w:r>
        <w:rPr>
          <w:rFonts w:ascii="Times New Roman" w:eastAsia="DengXian" w:hAnsi="Times New Roman"/>
          <w:i/>
          <w:iCs/>
          <w:sz w:val="20"/>
          <w:szCs w:val="20"/>
          <w:lang w:eastAsia="zh-CN"/>
        </w:rPr>
        <w:t xml:space="preserve">, and </w:t>
      </w:r>
      <w:proofErr w:type="spellStart"/>
      <w:r>
        <w:rPr>
          <w:rFonts w:ascii="Times New Roman" w:eastAsia="DengXian" w:hAnsi="Times New Roman"/>
          <w:i/>
          <w:iCs/>
          <w:sz w:val="20"/>
          <w:szCs w:val="20"/>
          <w:lang w:eastAsia="zh-CN"/>
        </w:rPr>
        <w:t>repetitionFactor</w:t>
      </w:r>
      <w:proofErr w:type="spellEnd"/>
      <w:r>
        <w:rPr>
          <w:rFonts w:ascii="Times New Roman" w:eastAsia="DengXian" w:hAnsi="Times New Roman"/>
          <w:i/>
          <w:iCs/>
          <w:sz w:val="20"/>
          <w:szCs w:val="20"/>
          <w:lang w:eastAsia="zh-CN"/>
        </w:rPr>
        <w:t xml:space="preserve">) is configured for the SRS resource without restriction on “within a slot”. </w:t>
      </w:r>
    </w:p>
    <w:p w:rsidR="00352811" w:rsidRDefault="005827B2">
      <w:pPr>
        <w:pStyle w:val="af2"/>
        <w:numPr>
          <w:ilvl w:val="1"/>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For the index of each SRS symbol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oMath>
      <w:r>
        <w:rPr>
          <w:rFonts w:ascii="Times New Roman" w:eastAsia="DengXian" w:hAnsi="Times New Roman"/>
          <w:i/>
          <w:iCs/>
          <w:sz w:val="20"/>
          <w:szCs w:val="20"/>
          <w:lang w:eastAsia="zh-CN"/>
        </w:rPr>
        <w:t>, it is the same as legacy spec., i.e.</w:t>
      </w:r>
      <w:proofErr w:type="gramStart"/>
      <w:r>
        <w:rPr>
          <w:rFonts w:ascii="Times New Roman" w:eastAsia="DengXian" w:hAnsi="Times New Roman"/>
          <w:i/>
          <w:iCs/>
          <w:sz w:val="20"/>
          <w:szCs w:val="20"/>
          <w:lang w:eastAsia="zh-CN"/>
        </w:rPr>
        <w:t xml:space="preserve">, </w:t>
      </w:r>
      <w:proofErr w:type="gramEnd"/>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r>
          <w:rPr>
            <w:rFonts w:ascii="Cambria Math" w:eastAsia="DengXian" w:hAnsi="Cambria Math"/>
            <w:sz w:val="20"/>
            <w:szCs w:val="20"/>
            <w:lang w:eastAsia="zh-CN"/>
          </w:rPr>
          <m:t xml:space="preserve">=0, 1, …, </m:t>
        </m:r>
        <m:sSubSup>
          <m:sSubSupPr>
            <m:ctrlPr>
              <w:rPr>
                <w:rFonts w:ascii="Cambria Math" w:eastAsia="DengXian" w:hAnsi="Cambria Math"/>
                <w:i/>
                <w:iCs/>
                <w:sz w:val="20"/>
                <w:szCs w:val="20"/>
                <w:lang w:eastAsia="zh-CN"/>
              </w:rPr>
            </m:ctrlPr>
          </m:sSubSupPr>
          <m:e>
            <m:r>
              <w:rPr>
                <w:rFonts w:ascii="Cambria Math" w:eastAsia="DengXian" w:hAnsi="Cambria Math"/>
                <w:sz w:val="20"/>
                <w:szCs w:val="20"/>
                <w:lang w:eastAsia="zh-CN"/>
              </w:rPr>
              <m:t>N</m:t>
            </m:r>
          </m:e>
          <m:sub>
            <m:r>
              <w:rPr>
                <w:rFonts w:ascii="Cambria Math" w:eastAsia="DengXian" w:hAnsi="Cambria Math"/>
                <w:sz w:val="20"/>
                <w:szCs w:val="20"/>
                <w:lang w:eastAsia="zh-CN"/>
              </w:rPr>
              <m:t>symb</m:t>
            </m:r>
          </m:sub>
          <m:sup>
            <m:r>
              <w:rPr>
                <w:rFonts w:ascii="Cambria Math" w:eastAsia="DengXian" w:hAnsi="Cambria Math"/>
                <w:sz w:val="20"/>
                <w:szCs w:val="20"/>
                <w:lang w:eastAsia="zh-CN"/>
              </w:rPr>
              <m:t>SRS</m:t>
            </m:r>
          </m:sup>
        </m:sSubSup>
        <m:r>
          <w:rPr>
            <w:rFonts w:ascii="Cambria Math" w:eastAsia="DengXian" w:hAnsi="Cambria Math"/>
            <w:sz w:val="20"/>
            <w:szCs w:val="20"/>
            <w:lang w:eastAsia="zh-CN"/>
          </w:rPr>
          <m:t>-1</m:t>
        </m:r>
      </m:oMath>
      <w:r>
        <w:rPr>
          <w:rFonts w:ascii="Times New Roman" w:eastAsia="DengXian" w:hAnsi="Times New Roman"/>
          <w:i/>
          <w:iCs/>
          <w:sz w:val="20"/>
          <w:szCs w:val="20"/>
          <w:lang w:eastAsia="zh-CN"/>
        </w:rPr>
        <w:t xml:space="preserve">. </w:t>
      </w:r>
    </w:p>
    <w:p w:rsidR="00352811" w:rsidRDefault="005827B2">
      <w:pPr>
        <w:pStyle w:val="af2"/>
        <w:numPr>
          <w:ilvl w:val="1"/>
          <w:numId w:val="14"/>
        </w:numPr>
        <w:snapToGrid w:val="0"/>
        <w:spacing w:after="0" w:line="240" w:lineRule="auto"/>
        <w:rPr>
          <w:rFonts w:eastAsia="DengXian" w:cs="Times New Roman"/>
          <w:sz w:val="18"/>
          <w:szCs w:val="18"/>
          <w:lang w:eastAsia="zh-CN"/>
        </w:rPr>
      </w:pPr>
      <w:r>
        <w:rPr>
          <w:rFonts w:eastAsia="DengXian"/>
          <w:i/>
          <w:iCs/>
          <w:sz w:val="20"/>
          <w:lang w:eastAsia="zh-CN"/>
        </w:rPr>
        <w:t>The offset</w:t>
      </w:r>
      <m:oMath>
        <m:sSub>
          <m:sSubPr>
            <m:ctrlPr>
              <w:rPr>
                <w:rFonts w:ascii="Cambria Math" w:eastAsia="DengXian" w:hAnsi="Cambria Math"/>
                <w:i/>
                <w:iCs/>
                <w:sz w:val="20"/>
                <w:lang w:eastAsia="zh-CN"/>
              </w:rPr>
            </m:ctrlPr>
          </m:sSubPr>
          <m:e>
            <m:r>
              <w:rPr>
                <w:rFonts w:ascii="Cambria Math" w:eastAsia="DengXian" w:hAnsi="Cambria Math"/>
                <w:sz w:val="20"/>
                <w:lang w:eastAsia="zh-CN"/>
              </w:rPr>
              <m:t xml:space="preserve"> l</m:t>
            </m:r>
          </m:e>
          <m:sub>
            <m:r>
              <m:rPr>
                <m:nor/>
              </m:rPr>
              <w:rPr>
                <w:rFonts w:eastAsia="DengXian"/>
                <w:i/>
                <w:iCs/>
                <w:sz w:val="20"/>
                <w:lang w:eastAsia="zh-CN"/>
              </w:rPr>
              <m:t>offset</m:t>
            </m:r>
          </m:sub>
        </m:sSub>
        <m:r>
          <w:rPr>
            <w:rFonts w:ascii="Cambria Math" w:eastAsia="DengXian" w:hAnsi="Cambria Math" w:hint="eastAsia"/>
            <w:sz w:val="20"/>
            <w:lang w:eastAsia="zh-CN"/>
          </w:rPr>
          <m:t>∈</m:t>
        </m:r>
        <m:d>
          <m:dPr>
            <m:begChr m:val="{"/>
            <m:endChr m:val="}"/>
            <m:ctrlPr>
              <w:rPr>
                <w:rFonts w:ascii="Cambria Math" w:eastAsia="DengXian" w:hAnsi="Cambria Math"/>
                <w:i/>
                <w:iCs/>
                <w:sz w:val="20"/>
                <w:lang w:eastAsia="zh-CN"/>
              </w:rPr>
            </m:ctrlPr>
          </m:dPr>
          <m:e>
            <m:r>
              <w:rPr>
                <w:rFonts w:ascii="Cambria Math" w:eastAsia="DengXian" w:hAnsi="Cambria Math"/>
                <w:sz w:val="20"/>
                <w:lang w:eastAsia="zh-CN"/>
              </w:rPr>
              <m:t>0,1,…,13</m:t>
            </m:r>
          </m:e>
        </m:d>
      </m:oMath>
      <w:r>
        <w:rPr>
          <w:rFonts w:eastAsia="DengXian"/>
          <w:i/>
          <w:iCs/>
          <w:sz w:val="20"/>
          <w:lang w:eastAsia="zh-CN"/>
        </w:rPr>
        <w:t xml:space="preserve"> counts </w:t>
      </w:r>
      <w:r>
        <w:rPr>
          <w:rFonts w:ascii="Times New Roman" w:eastAsia="DengXian" w:hAnsi="Times New Roman"/>
          <w:i/>
          <w:iCs/>
          <w:sz w:val="20"/>
          <w:szCs w:val="20"/>
          <w:lang w:eastAsia="zh-CN"/>
        </w:rPr>
        <w:t>symbols</w:t>
      </w:r>
      <w:r>
        <w:rPr>
          <w:rFonts w:eastAsia="DengXian"/>
          <w:i/>
          <w:iCs/>
          <w:sz w:val="20"/>
          <w:lang w:eastAsia="zh-CN"/>
        </w:rPr>
        <w:t xml:space="preserve"> backwards from the end of the starting slot of the resource</w:t>
      </w:r>
    </w:p>
    <w:p w:rsidR="00352811" w:rsidRDefault="00352811">
      <w:pPr>
        <w:pStyle w:val="2222"/>
        <w:spacing w:after="60" w:line="288" w:lineRule="auto"/>
        <w:ind w:firstLineChars="0" w:firstLine="0"/>
        <w:rPr>
          <w:rFonts w:eastAsia="DengXian" w:cs="Times New Roman"/>
          <w:sz w:val="18"/>
          <w:szCs w:val="18"/>
          <w:lang w:val="en-US" w:eastAsia="zh-CN"/>
        </w:rPr>
      </w:pPr>
    </w:p>
    <w:sectPr w:rsidR="003528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35" w:rsidRDefault="008D7E35"/>
  </w:endnote>
  <w:endnote w:type="continuationSeparator" w:id="0">
    <w:p w:rsidR="008D7E35" w:rsidRDefault="008D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DengXian">
    <w:altName w:val="等线"/>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Google Sans Text">
    <w:altName w:val="Cambria"/>
    <w:charset w:val="00"/>
    <w:family w:val="auto"/>
    <w:pitch w:val="default"/>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35" w:rsidRDefault="008D7E35"/>
  </w:footnote>
  <w:footnote w:type="continuationSeparator" w:id="0">
    <w:p w:rsidR="008D7E35" w:rsidRDefault="008D7E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25pt;height:11.25pt" o:bullet="t">
        <v:imagedata r:id="rId1" o:title="mso372A"/>
      </v:shape>
    </w:pict>
  </w:numPicBullet>
  <w:abstractNum w:abstractNumId="0">
    <w:nsid w:val="A87BAB3A"/>
    <w:multiLevelType w:val="singleLevel"/>
    <w:tmpl w:val="A87BAB3A"/>
    <w:lvl w:ilvl="0">
      <w:start w:val="1"/>
      <w:numFmt w:val="bullet"/>
      <w:lvlText w:val="-"/>
      <w:lvlJc w:val="left"/>
      <w:pPr>
        <w:ind w:left="420" w:hanging="420"/>
      </w:pPr>
      <w:rPr>
        <w:rFonts w:ascii="微软雅黑" w:eastAsia="微软雅黑" w:hAnsi="微软雅黑" w:cs="微软雅黑" w:hint="default"/>
      </w:rPr>
    </w:lvl>
  </w:abstractNum>
  <w:abstractNum w:abstractNumId="1">
    <w:nsid w:val="FFC05B66"/>
    <w:multiLevelType w:val="singleLevel"/>
    <w:tmpl w:val="FFC05B66"/>
    <w:lvl w:ilvl="0">
      <w:start w:val="1"/>
      <w:numFmt w:val="bullet"/>
      <w:lvlText w:val="-"/>
      <w:lvlJc w:val="left"/>
      <w:pPr>
        <w:ind w:left="420" w:hanging="420"/>
      </w:pPr>
      <w:rPr>
        <w:rFonts w:ascii="微软雅黑" w:eastAsia="微软雅黑" w:hAnsi="微软雅黑" w:cs="微软雅黑"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30B13B6"/>
    <w:multiLevelType w:val="multilevel"/>
    <w:tmpl w:val="230B1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962426"/>
    <w:multiLevelType w:val="hybridMultilevel"/>
    <w:tmpl w:val="EC787A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34F02A8E"/>
    <w:multiLevelType w:val="multilevel"/>
    <w:tmpl w:val="34F02A8E"/>
    <w:lvl w:ilvl="0">
      <w:start w:val="1"/>
      <w:numFmt w:val="bullet"/>
      <w:lvlText w:val="-"/>
      <w:lvlJc w:val="left"/>
      <w:pPr>
        <w:ind w:left="1200" w:hanging="480"/>
      </w:pPr>
      <w:rPr>
        <w:rFonts w:ascii="Times New Roman" w:eastAsia="Malgun Gothic" w:hAnsi="Times New Roman" w:cs="Times New Roman"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2">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6EC2B50"/>
    <w:multiLevelType w:val="hybridMultilevel"/>
    <w:tmpl w:val="93F21390"/>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0B0AA9"/>
    <w:multiLevelType w:val="multilevel"/>
    <w:tmpl w:val="3D0B0A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17">
    <w:nsid w:val="412023BB"/>
    <w:multiLevelType w:val="hybridMultilevel"/>
    <w:tmpl w:val="CE7CF072"/>
    <w:lvl w:ilvl="0" w:tplc="DE249EC4">
      <w:start w:val="165"/>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313B9F"/>
    <w:multiLevelType w:val="multilevel"/>
    <w:tmpl w:val="41313B9F"/>
    <w:lvl w:ilvl="0">
      <w:start w:val="1"/>
      <w:numFmt w:val="bullet"/>
      <w:lvlText w:val="•"/>
      <w:lvlJc w:val="left"/>
      <w:pPr>
        <w:ind w:left="440" w:hanging="440"/>
      </w:pPr>
      <w:rPr>
        <w:rFonts w:ascii="宋体" w:hAnsi="宋体"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4D5863C9"/>
    <w:multiLevelType w:val="multilevel"/>
    <w:tmpl w:val="4D5863C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5C3D49DC"/>
    <w:multiLevelType w:val="multilevel"/>
    <w:tmpl w:val="5C3D49DC"/>
    <w:lvl w:ilvl="0">
      <w:start w:val="1"/>
      <w:numFmt w:val="bullet"/>
      <w:lvlText w:val=""/>
      <w:lvlJc w:val="left"/>
      <w:pPr>
        <w:ind w:left="465" w:hanging="360"/>
      </w:pPr>
      <w:rPr>
        <w:rFonts w:ascii="Wingdings" w:hAnsi="Wingdings" w:hint="default"/>
        <w:b w:val="0"/>
        <w:i w:val="0"/>
        <w:smallCaps w:val="0"/>
        <w:color w:val="000000"/>
        <w:sz w:val="22"/>
        <w:szCs w:val="22"/>
      </w:rPr>
    </w:lvl>
    <w:lvl w:ilvl="1">
      <w:start w:val="1"/>
      <w:numFmt w:val="bullet"/>
      <w:lvlText w:val="○"/>
      <w:lvlJc w:val="left"/>
      <w:pPr>
        <w:ind w:left="1440" w:hanging="360"/>
      </w:pPr>
      <w:rPr>
        <w:rFonts w:ascii="Arial" w:hAnsi="Arial" w:cs="Arial" w:hint="default"/>
        <w:b w:val="0"/>
        <w:i w:val="0"/>
        <w:smallCaps w:val="0"/>
        <w:color w:val="000000"/>
        <w:sz w:val="22"/>
        <w:szCs w:val="22"/>
      </w:rPr>
    </w:lvl>
    <w:lvl w:ilvl="2">
      <w:start w:val="1"/>
      <w:numFmt w:val="bullet"/>
      <w:lvlText w:val="■"/>
      <w:lvlJc w:val="left"/>
      <w:pPr>
        <w:ind w:left="2160" w:hanging="360"/>
      </w:pPr>
      <w:rPr>
        <w:rFonts w:ascii="Arial" w:hAnsi="Arial" w:cs="Arial" w:hint="default"/>
        <w:b w:val="0"/>
        <w:i w:val="0"/>
        <w:smallCaps w:val="0"/>
        <w:color w:val="000000"/>
        <w:sz w:val="22"/>
        <w:szCs w:val="22"/>
      </w:rPr>
    </w:lvl>
    <w:lvl w:ilvl="3">
      <w:start w:val="1"/>
      <w:numFmt w:val="bullet"/>
      <w:lvlText w:val="■"/>
      <w:lvlJc w:val="left"/>
      <w:pPr>
        <w:ind w:left="2880" w:hanging="360"/>
      </w:pPr>
      <w:rPr>
        <w:rFonts w:ascii="Arial" w:hAnsi="Arial" w:cs="Arial" w:hint="default"/>
        <w:b w:val="0"/>
        <w:i w:val="0"/>
        <w:smallCaps w:val="0"/>
        <w:color w:val="000000"/>
        <w:sz w:val="22"/>
        <w:szCs w:val="22"/>
      </w:rPr>
    </w:lvl>
    <w:lvl w:ilvl="4">
      <w:start w:val="1"/>
      <w:numFmt w:val="bullet"/>
      <w:lvlText w:val="■"/>
      <w:lvlJc w:val="left"/>
      <w:pPr>
        <w:ind w:left="3600" w:hanging="360"/>
      </w:pPr>
      <w:rPr>
        <w:rFonts w:ascii="Arial" w:hAnsi="Arial" w:cs="Arial" w:hint="default"/>
        <w:b w:val="0"/>
        <w:i w:val="0"/>
        <w:smallCaps w:val="0"/>
        <w:color w:val="000000"/>
        <w:sz w:val="22"/>
        <w:szCs w:val="22"/>
      </w:rPr>
    </w:lvl>
    <w:lvl w:ilvl="5">
      <w:start w:val="1"/>
      <w:numFmt w:val="bullet"/>
      <w:lvlText w:val="■"/>
      <w:lvlJc w:val="left"/>
      <w:pPr>
        <w:ind w:left="4320" w:hanging="360"/>
      </w:pPr>
      <w:rPr>
        <w:rFonts w:ascii="Arial" w:hAnsi="Arial" w:cs="Arial" w:hint="default"/>
        <w:b w:val="0"/>
        <w:i w:val="0"/>
        <w:smallCaps w:val="0"/>
        <w:color w:val="000000"/>
        <w:sz w:val="22"/>
        <w:szCs w:val="22"/>
      </w:rPr>
    </w:lvl>
    <w:lvl w:ilvl="6">
      <w:start w:val="1"/>
      <w:numFmt w:val="bullet"/>
      <w:lvlText w:val="■"/>
      <w:lvlJc w:val="left"/>
      <w:pPr>
        <w:ind w:left="5040" w:hanging="360"/>
      </w:pPr>
      <w:rPr>
        <w:rFonts w:ascii="Arial" w:hAnsi="Arial" w:cs="Arial" w:hint="default"/>
        <w:b w:val="0"/>
        <w:i w:val="0"/>
        <w:smallCaps w:val="0"/>
        <w:color w:val="000000"/>
        <w:sz w:val="22"/>
        <w:szCs w:val="22"/>
      </w:rPr>
    </w:lvl>
    <w:lvl w:ilvl="7">
      <w:start w:val="1"/>
      <w:numFmt w:val="bullet"/>
      <w:lvlText w:val="■"/>
      <w:lvlJc w:val="left"/>
      <w:pPr>
        <w:ind w:left="5760" w:hanging="360"/>
      </w:pPr>
      <w:rPr>
        <w:rFonts w:ascii="Arial" w:hAnsi="Arial" w:cs="Arial" w:hint="default"/>
        <w:b w:val="0"/>
        <w:i w:val="0"/>
        <w:smallCaps w:val="0"/>
        <w:color w:val="000000"/>
        <w:sz w:val="22"/>
        <w:szCs w:val="22"/>
      </w:rPr>
    </w:lvl>
    <w:lvl w:ilvl="8">
      <w:start w:val="1"/>
      <w:numFmt w:val="bullet"/>
      <w:lvlText w:val="■"/>
      <w:lvlJc w:val="left"/>
      <w:pPr>
        <w:ind w:left="6480" w:hanging="360"/>
      </w:pPr>
      <w:rPr>
        <w:rFonts w:ascii="Arial" w:hAnsi="Arial" w:cs="Arial" w:hint="default"/>
        <w:b w:val="0"/>
        <w:i w:val="0"/>
        <w:smallCaps w:val="0"/>
        <w:color w:val="000000"/>
        <w:sz w:val="22"/>
        <w:szCs w:val="22"/>
      </w:rPr>
    </w:lvl>
  </w:abstractNum>
  <w:abstractNum w:abstractNumId="23">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7D34448"/>
    <w:multiLevelType w:val="multilevel"/>
    <w:tmpl w:val="67D34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9714F8A"/>
    <w:multiLevelType w:val="hybridMultilevel"/>
    <w:tmpl w:val="386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8">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14"/>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27"/>
  </w:num>
  <w:num w:numId="9">
    <w:abstractNumId w:val="28"/>
  </w:num>
  <w:num w:numId="10">
    <w:abstractNumId w:val="26"/>
  </w:num>
  <w:num w:numId="11">
    <w:abstractNumId w:val="9"/>
  </w:num>
  <w:num w:numId="12">
    <w:abstractNumId w:val="20"/>
  </w:num>
  <w:num w:numId="13">
    <w:abstractNumId w:val="22"/>
  </w:num>
  <w:num w:numId="14">
    <w:abstractNumId w:val="23"/>
  </w:num>
  <w:num w:numId="15">
    <w:abstractNumId w:val="3"/>
  </w:num>
  <w:num w:numId="16">
    <w:abstractNumId w:val="1"/>
  </w:num>
  <w:num w:numId="17">
    <w:abstractNumId w:val="18"/>
  </w:num>
  <w:num w:numId="18">
    <w:abstractNumId w:val="11"/>
  </w:num>
  <w:num w:numId="19">
    <w:abstractNumId w:val="15"/>
  </w:num>
  <w:num w:numId="20">
    <w:abstractNumId w:val="0"/>
  </w:num>
  <w:num w:numId="21">
    <w:abstractNumId w:val="24"/>
  </w:num>
  <w:num w:numId="22">
    <w:abstractNumId w:val="6"/>
  </w:num>
  <w:num w:numId="23">
    <w:abstractNumId w:val="21"/>
  </w:num>
  <w:num w:numId="24">
    <w:abstractNumId w:val="4"/>
  </w:num>
  <w:num w:numId="25">
    <w:abstractNumId w:val="16"/>
  </w:num>
  <w:num w:numId="26">
    <w:abstractNumId w:val="13"/>
  </w:num>
  <w:num w:numId="27">
    <w:abstractNumId w:val="7"/>
  </w:num>
  <w:num w:numId="28">
    <w:abstractNumId w:val="17"/>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13D"/>
    <w:rsid w:val="00016252"/>
    <w:rsid w:val="000164BF"/>
    <w:rsid w:val="00016B1D"/>
    <w:rsid w:val="00016E04"/>
    <w:rsid w:val="000172C4"/>
    <w:rsid w:val="000179FF"/>
    <w:rsid w:val="00017CAB"/>
    <w:rsid w:val="00017D89"/>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3012"/>
    <w:rsid w:val="000331E4"/>
    <w:rsid w:val="0003332F"/>
    <w:rsid w:val="00033A09"/>
    <w:rsid w:val="00033B1F"/>
    <w:rsid w:val="00033C67"/>
    <w:rsid w:val="00034ADD"/>
    <w:rsid w:val="00034FC2"/>
    <w:rsid w:val="000357E2"/>
    <w:rsid w:val="0003582B"/>
    <w:rsid w:val="00036131"/>
    <w:rsid w:val="000365A4"/>
    <w:rsid w:val="00040785"/>
    <w:rsid w:val="00041757"/>
    <w:rsid w:val="0004199C"/>
    <w:rsid w:val="00041B98"/>
    <w:rsid w:val="00041F60"/>
    <w:rsid w:val="000421B2"/>
    <w:rsid w:val="000422D2"/>
    <w:rsid w:val="00042833"/>
    <w:rsid w:val="00043052"/>
    <w:rsid w:val="000433B0"/>
    <w:rsid w:val="0004355E"/>
    <w:rsid w:val="00043E93"/>
    <w:rsid w:val="00044518"/>
    <w:rsid w:val="00044559"/>
    <w:rsid w:val="00044F8A"/>
    <w:rsid w:val="000450FB"/>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70"/>
    <w:rsid w:val="00056AB7"/>
    <w:rsid w:val="00056BEB"/>
    <w:rsid w:val="00056CF6"/>
    <w:rsid w:val="00057A17"/>
    <w:rsid w:val="00057CD0"/>
    <w:rsid w:val="00057D86"/>
    <w:rsid w:val="00060089"/>
    <w:rsid w:val="00060292"/>
    <w:rsid w:val="00060D58"/>
    <w:rsid w:val="000610A2"/>
    <w:rsid w:val="00061A82"/>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DB7"/>
    <w:rsid w:val="00067180"/>
    <w:rsid w:val="0006722C"/>
    <w:rsid w:val="00067C01"/>
    <w:rsid w:val="0007099E"/>
    <w:rsid w:val="00070BC7"/>
    <w:rsid w:val="00070CB9"/>
    <w:rsid w:val="00070D36"/>
    <w:rsid w:val="00070E61"/>
    <w:rsid w:val="00071492"/>
    <w:rsid w:val="00071664"/>
    <w:rsid w:val="000717AC"/>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DD6"/>
    <w:rsid w:val="00077226"/>
    <w:rsid w:val="0007797A"/>
    <w:rsid w:val="00077B35"/>
    <w:rsid w:val="00077FA7"/>
    <w:rsid w:val="000805CB"/>
    <w:rsid w:val="00080921"/>
    <w:rsid w:val="00080B69"/>
    <w:rsid w:val="00080CD9"/>
    <w:rsid w:val="00080F1B"/>
    <w:rsid w:val="00081027"/>
    <w:rsid w:val="00081735"/>
    <w:rsid w:val="00081974"/>
    <w:rsid w:val="00082296"/>
    <w:rsid w:val="00082350"/>
    <w:rsid w:val="00082721"/>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88"/>
    <w:rsid w:val="00086CF1"/>
    <w:rsid w:val="00087B55"/>
    <w:rsid w:val="00087D59"/>
    <w:rsid w:val="00087F72"/>
    <w:rsid w:val="0009023B"/>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76AE"/>
    <w:rsid w:val="000A0978"/>
    <w:rsid w:val="000A139C"/>
    <w:rsid w:val="000A158F"/>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6434"/>
    <w:rsid w:val="000E6C53"/>
    <w:rsid w:val="000E7732"/>
    <w:rsid w:val="000E7950"/>
    <w:rsid w:val="000E7F17"/>
    <w:rsid w:val="000E7F5A"/>
    <w:rsid w:val="000F0A30"/>
    <w:rsid w:val="000F0E28"/>
    <w:rsid w:val="000F141A"/>
    <w:rsid w:val="000F176C"/>
    <w:rsid w:val="000F1D0C"/>
    <w:rsid w:val="000F1DD5"/>
    <w:rsid w:val="000F1F2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D82"/>
    <w:rsid w:val="00100E05"/>
    <w:rsid w:val="00101EA4"/>
    <w:rsid w:val="001020E0"/>
    <w:rsid w:val="001025D8"/>
    <w:rsid w:val="00102628"/>
    <w:rsid w:val="001034F4"/>
    <w:rsid w:val="00103718"/>
    <w:rsid w:val="00104921"/>
    <w:rsid w:val="00105544"/>
    <w:rsid w:val="00105F57"/>
    <w:rsid w:val="001060BA"/>
    <w:rsid w:val="0010639B"/>
    <w:rsid w:val="001068A9"/>
    <w:rsid w:val="00106CCF"/>
    <w:rsid w:val="001073B7"/>
    <w:rsid w:val="00107A17"/>
    <w:rsid w:val="00107C06"/>
    <w:rsid w:val="001107D9"/>
    <w:rsid w:val="00110DB7"/>
    <w:rsid w:val="0011155E"/>
    <w:rsid w:val="00111620"/>
    <w:rsid w:val="0011190B"/>
    <w:rsid w:val="00111EA0"/>
    <w:rsid w:val="00112CE4"/>
    <w:rsid w:val="0011326A"/>
    <w:rsid w:val="0011342D"/>
    <w:rsid w:val="00113567"/>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AB6"/>
    <w:rsid w:val="00130B54"/>
    <w:rsid w:val="001317CD"/>
    <w:rsid w:val="0013227D"/>
    <w:rsid w:val="001324C9"/>
    <w:rsid w:val="0013293D"/>
    <w:rsid w:val="00132C2B"/>
    <w:rsid w:val="00133161"/>
    <w:rsid w:val="0013320E"/>
    <w:rsid w:val="00133648"/>
    <w:rsid w:val="00133972"/>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E88"/>
    <w:rsid w:val="00145916"/>
    <w:rsid w:val="00146450"/>
    <w:rsid w:val="0014647B"/>
    <w:rsid w:val="00146A9C"/>
    <w:rsid w:val="00147064"/>
    <w:rsid w:val="0014706A"/>
    <w:rsid w:val="001471A3"/>
    <w:rsid w:val="001477E9"/>
    <w:rsid w:val="00147BBF"/>
    <w:rsid w:val="0015027E"/>
    <w:rsid w:val="001502FA"/>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70F5"/>
    <w:rsid w:val="0015712E"/>
    <w:rsid w:val="001575D6"/>
    <w:rsid w:val="0015778B"/>
    <w:rsid w:val="00157ECF"/>
    <w:rsid w:val="00160D0B"/>
    <w:rsid w:val="00161B98"/>
    <w:rsid w:val="001623D5"/>
    <w:rsid w:val="0016262D"/>
    <w:rsid w:val="00162B81"/>
    <w:rsid w:val="00162EB4"/>
    <w:rsid w:val="001634A7"/>
    <w:rsid w:val="00163559"/>
    <w:rsid w:val="00163AC1"/>
    <w:rsid w:val="00163B98"/>
    <w:rsid w:val="00163D78"/>
    <w:rsid w:val="00164C11"/>
    <w:rsid w:val="001652A6"/>
    <w:rsid w:val="0016557A"/>
    <w:rsid w:val="00165625"/>
    <w:rsid w:val="00166126"/>
    <w:rsid w:val="001668E1"/>
    <w:rsid w:val="00166A5D"/>
    <w:rsid w:val="00167920"/>
    <w:rsid w:val="00171E9B"/>
    <w:rsid w:val="00171FBD"/>
    <w:rsid w:val="001721DA"/>
    <w:rsid w:val="0017247A"/>
    <w:rsid w:val="001724B9"/>
    <w:rsid w:val="00172BF4"/>
    <w:rsid w:val="00172E55"/>
    <w:rsid w:val="00173395"/>
    <w:rsid w:val="00173511"/>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7BD"/>
    <w:rsid w:val="00177D64"/>
    <w:rsid w:val="00180560"/>
    <w:rsid w:val="0018085C"/>
    <w:rsid w:val="00180BEF"/>
    <w:rsid w:val="001812C4"/>
    <w:rsid w:val="0018176D"/>
    <w:rsid w:val="00181937"/>
    <w:rsid w:val="001823F2"/>
    <w:rsid w:val="00182581"/>
    <w:rsid w:val="00182BF0"/>
    <w:rsid w:val="00182DB2"/>
    <w:rsid w:val="00182F0F"/>
    <w:rsid w:val="00182FF5"/>
    <w:rsid w:val="001837EF"/>
    <w:rsid w:val="001842C8"/>
    <w:rsid w:val="0018484D"/>
    <w:rsid w:val="00184F97"/>
    <w:rsid w:val="00185855"/>
    <w:rsid w:val="00185D8C"/>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6C4"/>
    <w:rsid w:val="001A2141"/>
    <w:rsid w:val="001A27E0"/>
    <w:rsid w:val="001A2C60"/>
    <w:rsid w:val="001A2CF1"/>
    <w:rsid w:val="001A31E8"/>
    <w:rsid w:val="001A35C4"/>
    <w:rsid w:val="001A35D7"/>
    <w:rsid w:val="001A4650"/>
    <w:rsid w:val="001A4AC8"/>
    <w:rsid w:val="001A4FFB"/>
    <w:rsid w:val="001A5060"/>
    <w:rsid w:val="001A51AF"/>
    <w:rsid w:val="001A5621"/>
    <w:rsid w:val="001A595A"/>
    <w:rsid w:val="001A6087"/>
    <w:rsid w:val="001A651B"/>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8C7"/>
    <w:rsid w:val="001B5B09"/>
    <w:rsid w:val="001B5D44"/>
    <w:rsid w:val="001B63F7"/>
    <w:rsid w:val="001B6C9C"/>
    <w:rsid w:val="001B7E47"/>
    <w:rsid w:val="001C0296"/>
    <w:rsid w:val="001C05A4"/>
    <w:rsid w:val="001C0765"/>
    <w:rsid w:val="001C0973"/>
    <w:rsid w:val="001C0DBF"/>
    <w:rsid w:val="001C16EE"/>
    <w:rsid w:val="001C1A35"/>
    <w:rsid w:val="001C23A4"/>
    <w:rsid w:val="001C31B9"/>
    <w:rsid w:val="001C32B0"/>
    <w:rsid w:val="001C3DDA"/>
    <w:rsid w:val="001C3F02"/>
    <w:rsid w:val="001C3F78"/>
    <w:rsid w:val="001C47AC"/>
    <w:rsid w:val="001C4AD4"/>
    <w:rsid w:val="001C57FD"/>
    <w:rsid w:val="001C5A7D"/>
    <w:rsid w:val="001C6934"/>
    <w:rsid w:val="001C6A59"/>
    <w:rsid w:val="001C6B2B"/>
    <w:rsid w:val="001C71B4"/>
    <w:rsid w:val="001C73EA"/>
    <w:rsid w:val="001C74B3"/>
    <w:rsid w:val="001C7CF3"/>
    <w:rsid w:val="001D037A"/>
    <w:rsid w:val="001D085F"/>
    <w:rsid w:val="001D09F7"/>
    <w:rsid w:val="001D0D81"/>
    <w:rsid w:val="001D11B3"/>
    <w:rsid w:val="001D20E4"/>
    <w:rsid w:val="001D2145"/>
    <w:rsid w:val="001D2242"/>
    <w:rsid w:val="001D35C9"/>
    <w:rsid w:val="001D3902"/>
    <w:rsid w:val="001D3DCE"/>
    <w:rsid w:val="001D3DE5"/>
    <w:rsid w:val="001D3EF4"/>
    <w:rsid w:val="001D4FDC"/>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311"/>
    <w:rsid w:val="001E4605"/>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192"/>
    <w:rsid w:val="001F222B"/>
    <w:rsid w:val="001F23D5"/>
    <w:rsid w:val="001F2817"/>
    <w:rsid w:val="001F2965"/>
    <w:rsid w:val="001F35D7"/>
    <w:rsid w:val="001F36CF"/>
    <w:rsid w:val="001F3859"/>
    <w:rsid w:val="001F390C"/>
    <w:rsid w:val="001F4382"/>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463"/>
    <w:rsid w:val="00203B6A"/>
    <w:rsid w:val="00204373"/>
    <w:rsid w:val="00204ADB"/>
    <w:rsid w:val="00204B19"/>
    <w:rsid w:val="00204C0D"/>
    <w:rsid w:val="00204CDF"/>
    <w:rsid w:val="00205559"/>
    <w:rsid w:val="00205FB6"/>
    <w:rsid w:val="0020611B"/>
    <w:rsid w:val="00206A03"/>
    <w:rsid w:val="00207245"/>
    <w:rsid w:val="00207860"/>
    <w:rsid w:val="00207946"/>
    <w:rsid w:val="00207BB6"/>
    <w:rsid w:val="00207BDF"/>
    <w:rsid w:val="0021035D"/>
    <w:rsid w:val="00211435"/>
    <w:rsid w:val="00211502"/>
    <w:rsid w:val="00211C24"/>
    <w:rsid w:val="00211FA3"/>
    <w:rsid w:val="002125F0"/>
    <w:rsid w:val="0021274E"/>
    <w:rsid w:val="00212A4C"/>
    <w:rsid w:val="0021333F"/>
    <w:rsid w:val="0021338F"/>
    <w:rsid w:val="00213DA6"/>
    <w:rsid w:val="00213DC3"/>
    <w:rsid w:val="002142E2"/>
    <w:rsid w:val="002145FC"/>
    <w:rsid w:val="002147D9"/>
    <w:rsid w:val="00214946"/>
    <w:rsid w:val="00214F95"/>
    <w:rsid w:val="002151B8"/>
    <w:rsid w:val="00215516"/>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967"/>
    <w:rsid w:val="00222A17"/>
    <w:rsid w:val="00222D8D"/>
    <w:rsid w:val="00222EAB"/>
    <w:rsid w:val="00223BA0"/>
    <w:rsid w:val="00223BC4"/>
    <w:rsid w:val="002243C3"/>
    <w:rsid w:val="00224BEF"/>
    <w:rsid w:val="00224E6D"/>
    <w:rsid w:val="00225330"/>
    <w:rsid w:val="002253BF"/>
    <w:rsid w:val="0022615D"/>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252"/>
    <w:rsid w:val="00232589"/>
    <w:rsid w:val="0023293E"/>
    <w:rsid w:val="00233A6F"/>
    <w:rsid w:val="00233AB0"/>
    <w:rsid w:val="00234419"/>
    <w:rsid w:val="0023573D"/>
    <w:rsid w:val="00235C7D"/>
    <w:rsid w:val="002365D1"/>
    <w:rsid w:val="00236608"/>
    <w:rsid w:val="0023686A"/>
    <w:rsid w:val="00236C8C"/>
    <w:rsid w:val="00236E7A"/>
    <w:rsid w:val="00237478"/>
    <w:rsid w:val="0023796D"/>
    <w:rsid w:val="00237C3D"/>
    <w:rsid w:val="00237E67"/>
    <w:rsid w:val="00237F9E"/>
    <w:rsid w:val="00240DE9"/>
    <w:rsid w:val="0024139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5A2"/>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1005"/>
    <w:rsid w:val="0027117A"/>
    <w:rsid w:val="00271615"/>
    <w:rsid w:val="00271BCB"/>
    <w:rsid w:val="0027262F"/>
    <w:rsid w:val="00273059"/>
    <w:rsid w:val="002730B3"/>
    <w:rsid w:val="00274275"/>
    <w:rsid w:val="00274E9F"/>
    <w:rsid w:val="00275A05"/>
    <w:rsid w:val="00275CC4"/>
    <w:rsid w:val="00275DFC"/>
    <w:rsid w:val="002761A6"/>
    <w:rsid w:val="002761CF"/>
    <w:rsid w:val="0027684E"/>
    <w:rsid w:val="00276A26"/>
    <w:rsid w:val="00276F9B"/>
    <w:rsid w:val="00276FC2"/>
    <w:rsid w:val="002770C8"/>
    <w:rsid w:val="0027730E"/>
    <w:rsid w:val="00277383"/>
    <w:rsid w:val="00277882"/>
    <w:rsid w:val="00277939"/>
    <w:rsid w:val="002779B9"/>
    <w:rsid w:val="00277B0D"/>
    <w:rsid w:val="002801D9"/>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D6"/>
    <w:rsid w:val="00285711"/>
    <w:rsid w:val="00285C50"/>
    <w:rsid w:val="0028655D"/>
    <w:rsid w:val="0028659F"/>
    <w:rsid w:val="002867BF"/>
    <w:rsid w:val="00286EB0"/>
    <w:rsid w:val="002873E9"/>
    <w:rsid w:val="00287486"/>
    <w:rsid w:val="00287EE1"/>
    <w:rsid w:val="0029091C"/>
    <w:rsid w:val="00290BE6"/>
    <w:rsid w:val="00290D90"/>
    <w:rsid w:val="002914EF"/>
    <w:rsid w:val="002917BF"/>
    <w:rsid w:val="00291D8C"/>
    <w:rsid w:val="00292AC8"/>
    <w:rsid w:val="00292DB5"/>
    <w:rsid w:val="00292EEE"/>
    <w:rsid w:val="00293585"/>
    <w:rsid w:val="00293DD8"/>
    <w:rsid w:val="002945F0"/>
    <w:rsid w:val="00294AFD"/>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810"/>
    <w:rsid w:val="002A2AB0"/>
    <w:rsid w:val="002A2CBB"/>
    <w:rsid w:val="002A3C90"/>
    <w:rsid w:val="002A3EBF"/>
    <w:rsid w:val="002A4383"/>
    <w:rsid w:val="002A4666"/>
    <w:rsid w:val="002A565D"/>
    <w:rsid w:val="002A5BE9"/>
    <w:rsid w:val="002A5F76"/>
    <w:rsid w:val="002A6916"/>
    <w:rsid w:val="002A706A"/>
    <w:rsid w:val="002A73DC"/>
    <w:rsid w:val="002A74B8"/>
    <w:rsid w:val="002A7545"/>
    <w:rsid w:val="002A76B7"/>
    <w:rsid w:val="002A79C8"/>
    <w:rsid w:val="002A7A49"/>
    <w:rsid w:val="002B05FB"/>
    <w:rsid w:val="002B0827"/>
    <w:rsid w:val="002B15C4"/>
    <w:rsid w:val="002B2F18"/>
    <w:rsid w:val="002B2F7E"/>
    <w:rsid w:val="002B337C"/>
    <w:rsid w:val="002B3599"/>
    <w:rsid w:val="002B35CC"/>
    <w:rsid w:val="002B3CFA"/>
    <w:rsid w:val="002B3FAA"/>
    <w:rsid w:val="002B5533"/>
    <w:rsid w:val="002B5CBA"/>
    <w:rsid w:val="002B6095"/>
    <w:rsid w:val="002B65E7"/>
    <w:rsid w:val="002B67EC"/>
    <w:rsid w:val="002B691E"/>
    <w:rsid w:val="002B6939"/>
    <w:rsid w:val="002B6C1E"/>
    <w:rsid w:val="002B6D18"/>
    <w:rsid w:val="002B6F19"/>
    <w:rsid w:val="002C0147"/>
    <w:rsid w:val="002C033C"/>
    <w:rsid w:val="002C0601"/>
    <w:rsid w:val="002C063F"/>
    <w:rsid w:val="002C06F9"/>
    <w:rsid w:val="002C0DE5"/>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C6E"/>
    <w:rsid w:val="002D0E88"/>
    <w:rsid w:val="002D1332"/>
    <w:rsid w:val="002D13D6"/>
    <w:rsid w:val="002D1697"/>
    <w:rsid w:val="002D1F50"/>
    <w:rsid w:val="002D2295"/>
    <w:rsid w:val="002D2A58"/>
    <w:rsid w:val="002D30D8"/>
    <w:rsid w:val="002D317F"/>
    <w:rsid w:val="002D32DF"/>
    <w:rsid w:val="002D3AD1"/>
    <w:rsid w:val="002D3B3B"/>
    <w:rsid w:val="002D3F3D"/>
    <w:rsid w:val="002D42D4"/>
    <w:rsid w:val="002D4398"/>
    <w:rsid w:val="002D454F"/>
    <w:rsid w:val="002D4C3C"/>
    <w:rsid w:val="002D4E64"/>
    <w:rsid w:val="002D4F9B"/>
    <w:rsid w:val="002D52DC"/>
    <w:rsid w:val="002D5625"/>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1A3"/>
    <w:rsid w:val="002E75FF"/>
    <w:rsid w:val="002E79D2"/>
    <w:rsid w:val="002E7EF8"/>
    <w:rsid w:val="002F00C6"/>
    <w:rsid w:val="002F01A2"/>
    <w:rsid w:val="002F044B"/>
    <w:rsid w:val="002F04A1"/>
    <w:rsid w:val="002F0635"/>
    <w:rsid w:val="002F1A3D"/>
    <w:rsid w:val="002F25E9"/>
    <w:rsid w:val="002F2B88"/>
    <w:rsid w:val="002F2D23"/>
    <w:rsid w:val="002F3293"/>
    <w:rsid w:val="002F3399"/>
    <w:rsid w:val="002F369F"/>
    <w:rsid w:val="002F3A22"/>
    <w:rsid w:val="002F3D70"/>
    <w:rsid w:val="002F436E"/>
    <w:rsid w:val="002F46FC"/>
    <w:rsid w:val="002F4975"/>
    <w:rsid w:val="002F55D0"/>
    <w:rsid w:val="002F5B93"/>
    <w:rsid w:val="002F659B"/>
    <w:rsid w:val="002F6B6E"/>
    <w:rsid w:val="002F6E82"/>
    <w:rsid w:val="002F77EA"/>
    <w:rsid w:val="002F7A9F"/>
    <w:rsid w:val="002F7B7F"/>
    <w:rsid w:val="002F7E12"/>
    <w:rsid w:val="00300047"/>
    <w:rsid w:val="003006D6"/>
    <w:rsid w:val="00300A3D"/>
    <w:rsid w:val="00300D78"/>
    <w:rsid w:val="003011FB"/>
    <w:rsid w:val="003013F4"/>
    <w:rsid w:val="00302501"/>
    <w:rsid w:val="00302ADB"/>
    <w:rsid w:val="00302C05"/>
    <w:rsid w:val="003032B1"/>
    <w:rsid w:val="00303357"/>
    <w:rsid w:val="003042BB"/>
    <w:rsid w:val="003042F3"/>
    <w:rsid w:val="003045C8"/>
    <w:rsid w:val="00304601"/>
    <w:rsid w:val="00304708"/>
    <w:rsid w:val="003048EE"/>
    <w:rsid w:val="00304A69"/>
    <w:rsid w:val="00305247"/>
    <w:rsid w:val="0030569A"/>
    <w:rsid w:val="0030592F"/>
    <w:rsid w:val="00305B34"/>
    <w:rsid w:val="00305E8A"/>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6C1"/>
    <w:rsid w:val="00312A39"/>
    <w:rsid w:val="00312E75"/>
    <w:rsid w:val="003131F7"/>
    <w:rsid w:val="00313838"/>
    <w:rsid w:val="00313850"/>
    <w:rsid w:val="003140F9"/>
    <w:rsid w:val="00315672"/>
    <w:rsid w:val="00315D57"/>
    <w:rsid w:val="00316220"/>
    <w:rsid w:val="00316582"/>
    <w:rsid w:val="00316616"/>
    <w:rsid w:val="003167EC"/>
    <w:rsid w:val="00316B5B"/>
    <w:rsid w:val="00316C54"/>
    <w:rsid w:val="0031702C"/>
    <w:rsid w:val="003170EF"/>
    <w:rsid w:val="003175E1"/>
    <w:rsid w:val="00317D8F"/>
    <w:rsid w:val="003200EF"/>
    <w:rsid w:val="00320EAE"/>
    <w:rsid w:val="003210EA"/>
    <w:rsid w:val="0032145D"/>
    <w:rsid w:val="0032184F"/>
    <w:rsid w:val="00322201"/>
    <w:rsid w:val="00322A8D"/>
    <w:rsid w:val="00323211"/>
    <w:rsid w:val="00323515"/>
    <w:rsid w:val="003245C1"/>
    <w:rsid w:val="00325865"/>
    <w:rsid w:val="003258BF"/>
    <w:rsid w:val="00325C13"/>
    <w:rsid w:val="00325E0F"/>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47CA"/>
    <w:rsid w:val="0034488A"/>
    <w:rsid w:val="00344DCD"/>
    <w:rsid w:val="00345503"/>
    <w:rsid w:val="00345A69"/>
    <w:rsid w:val="00346004"/>
    <w:rsid w:val="0034614A"/>
    <w:rsid w:val="0034729E"/>
    <w:rsid w:val="00347567"/>
    <w:rsid w:val="0034762C"/>
    <w:rsid w:val="003479AC"/>
    <w:rsid w:val="00350222"/>
    <w:rsid w:val="00350C68"/>
    <w:rsid w:val="00350DA3"/>
    <w:rsid w:val="00351F98"/>
    <w:rsid w:val="00352811"/>
    <w:rsid w:val="00353375"/>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E"/>
    <w:rsid w:val="003608A6"/>
    <w:rsid w:val="00360965"/>
    <w:rsid w:val="00360F30"/>
    <w:rsid w:val="0036120E"/>
    <w:rsid w:val="00361DD7"/>
    <w:rsid w:val="003621CA"/>
    <w:rsid w:val="00362823"/>
    <w:rsid w:val="00362F3D"/>
    <w:rsid w:val="0036332D"/>
    <w:rsid w:val="003635AB"/>
    <w:rsid w:val="00363612"/>
    <w:rsid w:val="00363638"/>
    <w:rsid w:val="0036396B"/>
    <w:rsid w:val="00363BA9"/>
    <w:rsid w:val="00364243"/>
    <w:rsid w:val="00364370"/>
    <w:rsid w:val="0036437D"/>
    <w:rsid w:val="0036439B"/>
    <w:rsid w:val="00364986"/>
    <w:rsid w:val="00364A40"/>
    <w:rsid w:val="00364B37"/>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FF"/>
    <w:rsid w:val="00372E20"/>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2007"/>
    <w:rsid w:val="0038207F"/>
    <w:rsid w:val="00382AD9"/>
    <w:rsid w:val="00382F8B"/>
    <w:rsid w:val="003837C9"/>
    <w:rsid w:val="00384099"/>
    <w:rsid w:val="00384407"/>
    <w:rsid w:val="00384A89"/>
    <w:rsid w:val="003851C0"/>
    <w:rsid w:val="00385B9A"/>
    <w:rsid w:val="00385CD2"/>
    <w:rsid w:val="003868BE"/>
    <w:rsid w:val="00386AEA"/>
    <w:rsid w:val="00386FAE"/>
    <w:rsid w:val="0038721A"/>
    <w:rsid w:val="0038727E"/>
    <w:rsid w:val="0038785A"/>
    <w:rsid w:val="00387AC2"/>
    <w:rsid w:val="00390068"/>
    <w:rsid w:val="0039021D"/>
    <w:rsid w:val="00390D27"/>
    <w:rsid w:val="00390DE9"/>
    <w:rsid w:val="003911D4"/>
    <w:rsid w:val="00391317"/>
    <w:rsid w:val="003917C7"/>
    <w:rsid w:val="003918FF"/>
    <w:rsid w:val="00391EFF"/>
    <w:rsid w:val="00392027"/>
    <w:rsid w:val="003926D4"/>
    <w:rsid w:val="00392824"/>
    <w:rsid w:val="0039298E"/>
    <w:rsid w:val="00392D8F"/>
    <w:rsid w:val="0039332E"/>
    <w:rsid w:val="00393836"/>
    <w:rsid w:val="00394275"/>
    <w:rsid w:val="003947F2"/>
    <w:rsid w:val="00394B53"/>
    <w:rsid w:val="003956B0"/>
    <w:rsid w:val="0039659D"/>
    <w:rsid w:val="003966AB"/>
    <w:rsid w:val="003968D9"/>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33E3"/>
    <w:rsid w:val="003A34A6"/>
    <w:rsid w:val="003A4120"/>
    <w:rsid w:val="003A43AA"/>
    <w:rsid w:val="003A48B2"/>
    <w:rsid w:val="003A55A5"/>
    <w:rsid w:val="003A563A"/>
    <w:rsid w:val="003A56E8"/>
    <w:rsid w:val="003A5720"/>
    <w:rsid w:val="003A5744"/>
    <w:rsid w:val="003A5D43"/>
    <w:rsid w:val="003A61E2"/>
    <w:rsid w:val="003A63BE"/>
    <w:rsid w:val="003A63E1"/>
    <w:rsid w:val="003A67B0"/>
    <w:rsid w:val="003A6B2C"/>
    <w:rsid w:val="003A76C6"/>
    <w:rsid w:val="003A7B40"/>
    <w:rsid w:val="003A7C17"/>
    <w:rsid w:val="003B0510"/>
    <w:rsid w:val="003B05AD"/>
    <w:rsid w:val="003B0C4B"/>
    <w:rsid w:val="003B0F68"/>
    <w:rsid w:val="003B1B08"/>
    <w:rsid w:val="003B2046"/>
    <w:rsid w:val="003B2679"/>
    <w:rsid w:val="003B29D8"/>
    <w:rsid w:val="003B300C"/>
    <w:rsid w:val="003B313C"/>
    <w:rsid w:val="003B3349"/>
    <w:rsid w:val="003B341D"/>
    <w:rsid w:val="003B3CCD"/>
    <w:rsid w:val="003B3D59"/>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40B"/>
    <w:rsid w:val="003C4561"/>
    <w:rsid w:val="003C478F"/>
    <w:rsid w:val="003C4F28"/>
    <w:rsid w:val="003C54D7"/>
    <w:rsid w:val="003C55A7"/>
    <w:rsid w:val="003C5AE1"/>
    <w:rsid w:val="003C6072"/>
    <w:rsid w:val="003C61C2"/>
    <w:rsid w:val="003C6510"/>
    <w:rsid w:val="003C660E"/>
    <w:rsid w:val="003C6700"/>
    <w:rsid w:val="003C6FCA"/>
    <w:rsid w:val="003C71E2"/>
    <w:rsid w:val="003C78C6"/>
    <w:rsid w:val="003C7A95"/>
    <w:rsid w:val="003C7C59"/>
    <w:rsid w:val="003C7EB3"/>
    <w:rsid w:val="003D0364"/>
    <w:rsid w:val="003D04DB"/>
    <w:rsid w:val="003D1228"/>
    <w:rsid w:val="003D12A1"/>
    <w:rsid w:val="003D1C2A"/>
    <w:rsid w:val="003D2A01"/>
    <w:rsid w:val="003D3F04"/>
    <w:rsid w:val="003D3FA1"/>
    <w:rsid w:val="003D418C"/>
    <w:rsid w:val="003D434B"/>
    <w:rsid w:val="003D4516"/>
    <w:rsid w:val="003D49CC"/>
    <w:rsid w:val="003D4D26"/>
    <w:rsid w:val="003D51C0"/>
    <w:rsid w:val="003D554D"/>
    <w:rsid w:val="003D5647"/>
    <w:rsid w:val="003D57E9"/>
    <w:rsid w:val="003D5A73"/>
    <w:rsid w:val="003D5F1E"/>
    <w:rsid w:val="003D5FF4"/>
    <w:rsid w:val="003D63AA"/>
    <w:rsid w:val="003D7675"/>
    <w:rsid w:val="003D768D"/>
    <w:rsid w:val="003D7F4D"/>
    <w:rsid w:val="003E07AD"/>
    <w:rsid w:val="003E08C8"/>
    <w:rsid w:val="003E10BF"/>
    <w:rsid w:val="003E1343"/>
    <w:rsid w:val="003E1471"/>
    <w:rsid w:val="003E2380"/>
    <w:rsid w:val="003E3083"/>
    <w:rsid w:val="003E3734"/>
    <w:rsid w:val="003E3740"/>
    <w:rsid w:val="003E3C52"/>
    <w:rsid w:val="003E41A6"/>
    <w:rsid w:val="003E43BD"/>
    <w:rsid w:val="003E4D71"/>
    <w:rsid w:val="003E55E3"/>
    <w:rsid w:val="003E6CCD"/>
    <w:rsid w:val="003E6EE2"/>
    <w:rsid w:val="003E7607"/>
    <w:rsid w:val="003E783B"/>
    <w:rsid w:val="003E7DB8"/>
    <w:rsid w:val="003F000B"/>
    <w:rsid w:val="003F00EF"/>
    <w:rsid w:val="003F0662"/>
    <w:rsid w:val="003F1E0E"/>
    <w:rsid w:val="003F20C2"/>
    <w:rsid w:val="003F20F9"/>
    <w:rsid w:val="003F298E"/>
    <w:rsid w:val="003F3ADE"/>
    <w:rsid w:val="003F3EB4"/>
    <w:rsid w:val="003F4708"/>
    <w:rsid w:val="003F4FA6"/>
    <w:rsid w:val="003F522F"/>
    <w:rsid w:val="003F5CD3"/>
    <w:rsid w:val="003F5DAE"/>
    <w:rsid w:val="003F6721"/>
    <w:rsid w:val="003F6975"/>
    <w:rsid w:val="003F6BE0"/>
    <w:rsid w:val="003F72BA"/>
    <w:rsid w:val="003F7586"/>
    <w:rsid w:val="003F78A1"/>
    <w:rsid w:val="003F7C5F"/>
    <w:rsid w:val="00400227"/>
    <w:rsid w:val="0040038B"/>
    <w:rsid w:val="004006B9"/>
    <w:rsid w:val="00401BD1"/>
    <w:rsid w:val="00401FC8"/>
    <w:rsid w:val="004023B6"/>
    <w:rsid w:val="00402B5D"/>
    <w:rsid w:val="00403891"/>
    <w:rsid w:val="00403C89"/>
    <w:rsid w:val="00404120"/>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241"/>
    <w:rsid w:val="00411487"/>
    <w:rsid w:val="004119C8"/>
    <w:rsid w:val="00411F56"/>
    <w:rsid w:val="00412506"/>
    <w:rsid w:val="00412B99"/>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272D"/>
    <w:rsid w:val="00422CB2"/>
    <w:rsid w:val="00423420"/>
    <w:rsid w:val="00423D05"/>
    <w:rsid w:val="00423E8E"/>
    <w:rsid w:val="004242E8"/>
    <w:rsid w:val="00424600"/>
    <w:rsid w:val="0042502A"/>
    <w:rsid w:val="00426181"/>
    <w:rsid w:val="0042659F"/>
    <w:rsid w:val="00426706"/>
    <w:rsid w:val="004267B7"/>
    <w:rsid w:val="00426FAD"/>
    <w:rsid w:val="00427CF9"/>
    <w:rsid w:val="00427DC2"/>
    <w:rsid w:val="00427FE1"/>
    <w:rsid w:val="004303D9"/>
    <w:rsid w:val="004304EF"/>
    <w:rsid w:val="004305EA"/>
    <w:rsid w:val="00431080"/>
    <w:rsid w:val="0043120F"/>
    <w:rsid w:val="00431B7E"/>
    <w:rsid w:val="00431DF4"/>
    <w:rsid w:val="00431E4E"/>
    <w:rsid w:val="0043279A"/>
    <w:rsid w:val="004331A0"/>
    <w:rsid w:val="00433255"/>
    <w:rsid w:val="00433850"/>
    <w:rsid w:val="00435188"/>
    <w:rsid w:val="00435564"/>
    <w:rsid w:val="004356F6"/>
    <w:rsid w:val="00435DD4"/>
    <w:rsid w:val="00435E18"/>
    <w:rsid w:val="00436257"/>
    <w:rsid w:val="004367A1"/>
    <w:rsid w:val="004379B1"/>
    <w:rsid w:val="00437C62"/>
    <w:rsid w:val="004403BF"/>
    <w:rsid w:val="00440471"/>
    <w:rsid w:val="004404AC"/>
    <w:rsid w:val="00440647"/>
    <w:rsid w:val="00440936"/>
    <w:rsid w:val="00440ED9"/>
    <w:rsid w:val="0044146A"/>
    <w:rsid w:val="004418FF"/>
    <w:rsid w:val="00441953"/>
    <w:rsid w:val="00441FCD"/>
    <w:rsid w:val="004422ED"/>
    <w:rsid w:val="004427F6"/>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389"/>
    <w:rsid w:val="004475AD"/>
    <w:rsid w:val="00447602"/>
    <w:rsid w:val="0044778D"/>
    <w:rsid w:val="0044792D"/>
    <w:rsid w:val="004503E2"/>
    <w:rsid w:val="00450969"/>
    <w:rsid w:val="00450A9D"/>
    <w:rsid w:val="00451906"/>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3BB"/>
    <w:rsid w:val="00464C30"/>
    <w:rsid w:val="00464CE5"/>
    <w:rsid w:val="00466606"/>
    <w:rsid w:val="00466B5F"/>
    <w:rsid w:val="00466C82"/>
    <w:rsid w:val="004671DD"/>
    <w:rsid w:val="004677B3"/>
    <w:rsid w:val="00467D3C"/>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9B5"/>
    <w:rsid w:val="00473EF6"/>
    <w:rsid w:val="004740F8"/>
    <w:rsid w:val="00474102"/>
    <w:rsid w:val="004745F2"/>
    <w:rsid w:val="00476C9B"/>
    <w:rsid w:val="00476DFE"/>
    <w:rsid w:val="0047709D"/>
    <w:rsid w:val="00477501"/>
    <w:rsid w:val="004777B4"/>
    <w:rsid w:val="00480804"/>
    <w:rsid w:val="0048099E"/>
    <w:rsid w:val="00480A89"/>
    <w:rsid w:val="00481871"/>
    <w:rsid w:val="00481D03"/>
    <w:rsid w:val="00482699"/>
    <w:rsid w:val="00482A2B"/>
    <w:rsid w:val="00482E91"/>
    <w:rsid w:val="0048311E"/>
    <w:rsid w:val="00483636"/>
    <w:rsid w:val="004840C7"/>
    <w:rsid w:val="0048433A"/>
    <w:rsid w:val="00484591"/>
    <w:rsid w:val="00484E60"/>
    <w:rsid w:val="00485A69"/>
    <w:rsid w:val="00485B65"/>
    <w:rsid w:val="00485FAA"/>
    <w:rsid w:val="004865FD"/>
    <w:rsid w:val="0048681D"/>
    <w:rsid w:val="00486D7D"/>
    <w:rsid w:val="00486F4A"/>
    <w:rsid w:val="00486F8A"/>
    <w:rsid w:val="00487CBD"/>
    <w:rsid w:val="00490AED"/>
    <w:rsid w:val="00490E56"/>
    <w:rsid w:val="004911C0"/>
    <w:rsid w:val="0049158E"/>
    <w:rsid w:val="00491663"/>
    <w:rsid w:val="004918EF"/>
    <w:rsid w:val="00491E40"/>
    <w:rsid w:val="00491FB9"/>
    <w:rsid w:val="00492700"/>
    <w:rsid w:val="00492762"/>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A01BD"/>
    <w:rsid w:val="004A05E8"/>
    <w:rsid w:val="004A0ABB"/>
    <w:rsid w:val="004A0C5E"/>
    <w:rsid w:val="004A0DA1"/>
    <w:rsid w:val="004A11BA"/>
    <w:rsid w:val="004A11F4"/>
    <w:rsid w:val="004A18BD"/>
    <w:rsid w:val="004A1A8F"/>
    <w:rsid w:val="004A1CF2"/>
    <w:rsid w:val="004A1D5E"/>
    <w:rsid w:val="004A2857"/>
    <w:rsid w:val="004A2F6A"/>
    <w:rsid w:val="004A3106"/>
    <w:rsid w:val="004A3BE5"/>
    <w:rsid w:val="004A3EDC"/>
    <w:rsid w:val="004A45B8"/>
    <w:rsid w:val="004A4FE7"/>
    <w:rsid w:val="004A5A6B"/>
    <w:rsid w:val="004A6F5E"/>
    <w:rsid w:val="004A7473"/>
    <w:rsid w:val="004A7ED3"/>
    <w:rsid w:val="004A7F52"/>
    <w:rsid w:val="004B058B"/>
    <w:rsid w:val="004B0A6D"/>
    <w:rsid w:val="004B0B47"/>
    <w:rsid w:val="004B1106"/>
    <w:rsid w:val="004B146E"/>
    <w:rsid w:val="004B14AC"/>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DB"/>
    <w:rsid w:val="004C4AF4"/>
    <w:rsid w:val="004C4EB2"/>
    <w:rsid w:val="004C50F9"/>
    <w:rsid w:val="004C5BD3"/>
    <w:rsid w:val="004C6050"/>
    <w:rsid w:val="004C7048"/>
    <w:rsid w:val="004C7094"/>
    <w:rsid w:val="004C76DF"/>
    <w:rsid w:val="004C7C87"/>
    <w:rsid w:val="004C7FDD"/>
    <w:rsid w:val="004D04DF"/>
    <w:rsid w:val="004D2439"/>
    <w:rsid w:val="004D2F2A"/>
    <w:rsid w:val="004D3055"/>
    <w:rsid w:val="004D3249"/>
    <w:rsid w:val="004D37BB"/>
    <w:rsid w:val="004D3D7B"/>
    <w:rsid w:val="004D3F71"/>
    <w:rsid w:val="004D458F"/>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11EE"/>
    <w:rsid w:val="004F152E"/>
    <w:rsid w:val="004F1F3E"/>
    <w:rsid w:val="004F2961"/>
    <w:rsid w:val="004F3303"/>
    <w:rsid w:val="004F3427"/>
    <w:rsid w:val="004F4098"/>
    <w:rsid w:val="004F4336"/>
    <w:rsid w:val="004F4625"/>
    <w:rsid w:val="004F4987"/>
    <w:rsid w:val="004F49F3"/>
    <w:rsid w:val="004F4F34"/>
    <w:rsid w:val="004F4F62"/>
    <w:rsid w:val="004F577C"/>
    <w:rsid w:val="004F672A"/>
    <w:rsid w:val="004F6AE6"/>
    <w:rsid w:val="004F6D3C"/>
    <w:rsid w:val="004F6F2F"/>
    <w:rsid w:val="004F754B"/>
    <w:rsid w:val="004F78F4"/>
    <w:rsid w:val="0050010C"/>
    <w:rsid w:val="0050013A"/>
    <w:rsid w:val="00500453"/>
    <w:rsid w:val="0050053A"/>
    <w:rsid w:val="005006F1"/>
    <w:rsid w:val="00500BB9"/>
    <w:rsid w:val="0050100D"/>
    <w:rsid w:val="00501922"/>
    <w:rsid w:val="00501AFA"/>
    <w:rsid w:val="00501DC0"/>
    <w:rsid w:val="0050213F"/>
    <w:rsid w:val="00503179"/>
    <w:rsid w:val="005031DD"/>
    <w:rsid w:val="00504387"/>
    <w:rsid w:val="005049AB"/>
    <w:rsid w:val="00504CBC"/>
    <w:rsid w:val="00504CC0"/>
    <w:rsid w:val="0050545C"/>
    <w:rsid w:val="00505489"/>
    <w:rsid w:val="00505D4A"/>
    <w:rsid w:val="00505D4B"/>
    <w:rsid w:val="00506F36"/>
    <w:rsid w:val="0050710E"/>
    <w:rsid w:val="00507414"/>
    <w:rsid w:val="00507731"/>
    <w:rsid w:val="00507A76"/>
    <w:rsid w:val="00507AD8"/>
    <w:rsid w:val="00507F8C"/>
    <w:rsid w:val="005102F4"/>
    <w:rsid w:val="00510589"/>
    <w:rsid w:val="005110E3"/>
    <w:rsid w:val="00511237"/>
    <w:rsid w:val="005115E3"/>
    <w:rsid w:val="005118D2"/>
    <w:rsid w:val="00511C38"/>
    <w:rsid w:val="00511FFD"/>
    <w:rsid w:val="005125FE"/>
    <w:rsid w:val="00512C2A"/>
    <w:rsid w:val="00513000"/>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B2"/>
    <w:rsid w:val="00525DBD"/>
    <w:rsid w:val="00525E65"/>
    <w:rsid w:val="00526308"/>
    <w:rsid w:val="00526327"/>
    <w:rsid w:val="00526454"/>
    <w:rsid w:val="0052653B"/>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37CD6"/>
    <w:rsid w:val="005400AE"/>
    <w:rsid w:val="00540CF6"/>
    <w:rsid w:val="0054148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096A"/>
    <w:rsid w:val="00551065"/>
    <w:rsid w:val="00551361"/>
    <w:rsid w:val="00551544"/>
    <w:rsid w:val="005515B7"/>
    <w:rsid w:val="0055178E"/>
    <w:rsid w:val="005519CE"/>
    <w:rsid w:val="00551B17"/>
    <w:rsid w:val="00551EB8"/>
    <w:rsid w:val="00551F03"/>
    <w:rsid w:val="00552572"/>
    <w:rsid w:val="0055270E"/>
    <w:rsid w:val="00552995"/>
    <w:rsid w:val="00552DA8"/>
    <w:rsid w:val="00553194"/>
    <w:rsid w:val="00553370"/>
    <w:rsid w:val="0055386E"/>
    <w:rsid w:val="00553EEC"/>
    <w:rsid w:val="00554419"/>
    <w:rsid w:val="00554D2B"/>
    <w:rsid w:val="00554F5A"/>
    <w:rsid w:val="005554A2"/>
    <w:rsid w:val="005554E1"/>
    <w:rsid w:val="0055557D"/>
    <w:rsid w:val="005555CA"/>
    <w:rsid w:val="0055744C"/>
    <w:rsid w:val="00557903"/>
    <w:rsid w:val="005601AA"/>
    <w:rsid w:val="00561599"/>
    <w:rsid w:val="00561FC5"/>
    <w:rsid w:val="00563169"/>
    <w:rsid w:val="00563235"/>
    <w:rsid w:val="0056367F"/>
    <w:rsid w:val="005639D9"/>
    <w:rsid w:val="00563A5E"/>
    <w:rsid w:val="00563B8C"/>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6BC"/>
    <w:rsid w:val="005719D6"/>
    <w:rsid w:val="0057259D"/>
    <w:rsid w:val="005728BC"/>
    <w:rsid w:val="00572C1C"/>
    <w:rsid w:val="00572DC7"/>
    <w:rsid w:val="00572F5F"/>
    <w:rsid w:val="00572FFB"/>
    <w:rsid w:val="005730D0"/>
    <w:rsid w:val="005731E4"/>
    <w:rsid w:val="00573279"/>
    <w:rsid w:val="00574753"/>
    <w:rsid w:val="005747A5"/>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C54"/>
    <w:rsid w:val="00581215"/>
    <w:rsid w:val="005827B2"/>
    <w:rsid w:val="00582964"/>
    <w:rsid w:val="00582B2F"/>
    <w:rsid w:val="0058450E"/>
    <w:rsid w:val="005848D4"/>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8AD"/>
    <w:rsid w:val="00591AD7"/>
    <w:rsid w:val="00591B38"/>
    <w:rsid w:val="00591D4F"/>
    <w:rsid w:val="00592572"/>
    <w:rsid w:val="0059355C"/>
    <w:rsid w:val="00593705"/>
    <w:rsid w:val="00593F1C"/>
    <w:rsid w:val="00594BD6"/>
    <w:rsid w:val="00594FCD"/>
    <w:rsid w:val="0059505A"/>
    <w:rsid w:val="00595487"/>
    <w:rsid w:val="00595F6C"/>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F3E"/>
    <w:rsid w:val="005B4331"/>
    <w:rsid w:val="005B446D"/>
    <w:rsid w:val="005B4EE7"/>
    <w:rsid w:val="005B4F9F"/>
    <w:rsid w:val="005B529D"/>
    <w:rsid w:val="005B599B"/>
    <w:rsid w:val="005B6163"/>
    <w:rsid w:val="005B6D90"/>
    <w:rsid w:val="005B7E4F"/>
    <w:rsid w:val="005C09B1"/>
    <w:rsid w:val="005C0A5E"/>
    <w:rsid w:val="005C19C7"/>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ECF"/>
    <w:rsid w:val="005F3286"/>
    <w:rsid w:val="005F386B"/>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247A"/>
    <w:rsid w:val="00603282"/>
    <w:rsid w:val="00604A48"/>
    <w:rsid w:val="00604A58"/>
    <w:rsid w:val="00604BDC"/>
    <w:rsid w:val="00604E58"/>
    <w:rsid w:val="00605088"/>
    <w:rsid w:val="006050B4"/>
    <w:rsid w:val="0060582F"/>
    <w:rsid w:val="00605A7A"/>
    <w:rsid w:val="0060609E"/>
    <w:rsid w:val="00606630"/>
    <w:rsid w:val="00606686"/>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E"/>
    <w:rsid w:val="00616971"/>
    <w:rsid w:val="00616D2A"/>
    <w:rsid w:val="00616D64"/>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34D5"/>
    <w:rsid w:val="00653830"/>
    <w:rsid w:val="006544D0"/>
    <w:rsid w:val="006552F9"/>
    <w:rsid w:val="00655393"/>
    <w:rsid w:val="00655BF8"/>
    <w:rsid w:val="006560A4"/>
    <w:rsid w:val="00656B14"/>
    <w:rsid w:val="00656C4A"/>
    <w:rsid w:val="0065768F"/>
    <w:rsid w:val="00657C98"/>
    <w:rsid w:val="00660FE2"/>
    <w:rsid w:val="00661CE3"/>
    <w:rsid w:val="00662069"/>
    <w:rsid w:val="006620A6"/>
    <w:rsid w:val="0066243A"/>
    <w:rsid w:val="00662975"/>
    <w:rsid w:val="00663311"/>
    <w:rsid w:val="006637D0"/>
    <w:rsid w:val="00663D0E"/>
    <w:rsid w:val="00664AFB"/>
    <w:rsid w:val="00664D50"/>
    <w:rsid w:val="0066592A"/>
    <w:rsid w:val="00665D90"/>
    <w:rsid w:val="00665EB9"/>
    <w:rsid w:val="00665FF1"/>
    <w:rsid w:val="00665FF7"/>
    <w:rsid w:val="0066663D"/>
    <w:rsid w:val="00666C13"/>
    <w:rsid w:val="00666F25"/>
    <w:rsid w:val="00667BC8"/>
    <w:rsid w:val="00667DFB"/>
    <w:rsid w:val="00670869"/>
    <w:rsid w:val="00670B13"/>
    <w:rsid w:val="00670FF0"/>
    <w:rsid w:val="006713A9"/>
    <w:rsid w:val="006713CB"/>
    <w:rsid w:val="00671569"/>
    <w:rsid w:val="006719B5"/>
    <w:rsid w:val="00671DF7"/>
    <w:rsid w:val="00672110"/>
    <w:rsid w:val="00672719"/>
    <w:rsid w:val="00672E72"/>
    <w:rsid w:val="00672F9F"/>
    <w:rsid w:val="0067313D"/>
    <w:rsid w:val="00673231"/>
    <w:rsid w:val="00674560"/>
    <w:rsid w:val="006753C4"/>
    <w:rsid w:val="00675898"/>
    <w:rsid w:val="006762C0"/>
    <w:rsid w:val="00676385"/>
    <w:rsid w:val="006767F3"/>
    <w:rsid w:val="00676978"/>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2D2"/>
    <w:rsid w:val="006846F8"/>
    <w:rsid w:val="006847AF"/>
    <w:rsid w:val="00684C45"/>
    <w:rsid w:val="00684FA3"/>
    <w:rsid w:val="00685268"/>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AE0"/>
    <w:rsid w:val="00693147"/>
    <w:rsid w:val="00693E2F"/>
    <w:rsid w:val="00693E31"/>
    <w:rsid w:val="0069413F"/>
    <w:rsid w:val="006943C5"/>
    <w:rsid w:val="00694841"/>
    <w:rsid w:val="00694D49"/>
    <w:rsid w:val="00695090"/>
    <w:rsid w:val="00695138"/>
    <w:rsid w:val="00695696"/>
    <w:rsid w:val="00695B7D"/>
    <w:rsid w:val="006966DC"/>
    <w:rsid w:val="00696D27"/>
    <w:rsid w:val="006970BA"/>
    <w:rsid w:val="00697716"/>
    <w:rsid w:val="00697C01"/>
    <w:rsid w:val="006A0145"/>
    <w:rsid w:val="006A0182"/>
    <w:rsid w:val="006A0873"/>
    <w:rsid w:val="006A10FE"/>
    <w:rsid w:val="006A198F"/>
    <w:rsid w:val="006A1ECD"/>
    <w:rsid w:val="006A1EDE"/>
    <w:rsid w:val="006A1FC1"/>
    <w:rsid w:val="006A20A4"/>
    <w:rsid w:val="006A23B1"/>
    <w:rsid w:val="006A279A"/>
    <w:rsid w:val="006A2B3B"/>
    <w:rsid w:val="006A30B6"/>
    <w:rsid w:val="006A38C3"/>
    <w:rsid w:val="006A4351"/>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EE6"/>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0E90"/>
    <w:rsid w:val="006D1353"/>
    <w:rsid w:val="006D1729"/>
    <w:rsid w:val="006D178E"/>
    <w:rsid w:val="006D1FA3"/>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2646"/>
    <w:rsid w:val="006E29DE"/>
    <w:rsid w:val="006E313F"/>
    <w:rsid w:val="006E35FD"/>
    <w:rsid w:val="006E3965"/>
    <w:rsid w:val="006E4128"/>
    <w:rsid w:val="006E514F"/>
    <w:rsid w:val="006E51A0"/>
    <w:rsid w:val="006E5547"/>
    <w:rsid w:val="006E57A8"/>
    <w:rsid w:val="006E5DF3"/>
    <w:rsid w:val="006E5E5A"/>
    <w:rsid w:val="006E6490"/>
    <w:rsid w:val="006E6538"/>
    <w:rsid w:val="006E74B0"/>
    <w:rsid w:val="006E781B"/>
    <w:rsid w:val="006E7BCD"/>
    <w:rsid w:val="006E7D1E"/>
    <w:rsid w:val="006F011A"/>
    <w:rsid w:val="006F0721"/>
    <w:rsid w:val="006F09CD"/>
    <w:rsid w:val="006F0C6F"/>
    <w:rsid w:val="006F0DE7"/>
    <w:rsid w:val="006F172E"/>
    <w:rsid w:val="006F34E3"/>
    <w:rsid w:val="006F3524"/>
    <w:rsid w:val="006F3D1C"/>
    <w:rsid w:val="006F4372"/>
    <w:rsid w:val="006F446B"/>
    <w:rsid w:val="006F4A4A"/>
    <w:rsid w:val="006F4B84"/>
    <w:rsid w:val="006F64DC"/>
    <w:rsid w:val="006F6BF9"/>
    <w:rsid w:val="006F737D"/>
    <w:rsid w:val="006F756D"/>
    <w:rsid w:val="006F798C"/>
    <w:rsid w:val="00700104"/>
    <w:rsid w:val="007019A0"/>
    <w:rsid w:val="00701BBF"/>
    <w:rsid w:val="00701D5C"/>
    <w:rsid w:val="00701ED8"/>
    <w:rsid w:val="00701FCE"/>
    <w:rsid w:val="00702341"/>
    <w:rsid w:val="0070264F"/>
    <w:rsid w:val="007026AC"/>
    <w:rsid w:val="00702789"/>
    <w:rsid w:val="007028CA"/>
    <w:rsid w:val="007030D2"/>
    <w:rsid w:val="0070320E"/>
    <w:rsid w:val="00703307"/>
    <w:rsid w:val="0070368D"/>
    <w:rsid w:val="00703FF4"/>
    <w:rsid w:val="0070507A"/>
    <w:rsid w:val="00705D94"/>
    <w:rsid w:val="007064E9"/>
    <w:rsid w:val="00706532"/>
    <w:rsid w:val="00706AA7"/>
    <w:rsid w:val="00706B4B"/>
    <w:rsid w:val="00706E1F"/>
    <w:rsid w:val="00706FFF"/>
    <w:rsid w:val="007070A7"/>
    <w:rsid w:val="00710092"/>
    <w:rsid w:val="007102E6"/>
    <w:rsid w:val="00710795"/>
    <w:rsid w:val="007109BA"/>
    <w:rsid w:val="00710B96"/>
    <w:rsid w:val="00710E8F"/>
    <w:rsid w:val="0071104F"/>
    <w:rsid w:val="007114C5"/>
    <w:rsid w:val="00711CBF"/>
    <w:rsid w:val="007122E8"/>
    <w:rsid w:val="00712753"/>
    <w:rsid w:val="007133C0"/>
    <w:rsid w:val="00713946"/>
    <w:rsid w:val="007140A3"/>
    <w:rsid w:val="00714542"/>
    <w:rsid w:val="00715377"/>
    <w:rsid w:val="007165B8"/>
    <w:rsid w:val="00716640"/>
    <w:rsid w:val="00716C17"/>
    <w:rsid w:val="00716CE0"/>
    <w:rsid w:val="00717639"/>
    <w:rsid w:val="00717AA7"/>
    <w:rsid w:val="00720231"/>
    <w:rsid w:val="00720407"/>
    <w:rsid w:val="007204FD"/>
    <w:rsid w:val="007208CE"/>
    <w:rsid w:val="00720B32"/>
    <w:rsid w:val="007210E9"/>
    <w:rsid w:val="00721A1C"/>
    <w:rsid w:val="007220DD"/>
    <w:rsid w:val="0072212B"/>
    <w:rsid w:val="00722C3F"/>
    <w:rsid w:val="00722F60"/>
    <w:rsid w:val="00723482"/>
    <w:rsid w:val="00723CF1"/>
    <w:rsid w:val="007243AE"/>
    <w:rsid w:val="007245FB"/>
    <w:rsid w:val="0072463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E8"/>
    <w:rsid w:val="00732F14"/>
    <w:rsid w:val="00732F26"/>
    <w:rsid w:val="007333E4"/>
    <w:rsid w:val="0073342F"/>
    <w:rsid w:val="007337A4"/>
    <w:rsid w:val="007347F9"/>
    <w:rsid w:val="00734B67"/>
    <w:rsid w:val="00734FFC"/>
    <w:rsid w:val="00735112"/>
    <w:rsid w:val="00735740"/>
    <w:rsid w:val="0073593A"/>
    <w:rsid w:val="00735A44"/>
    <w:rsid w:val="007363EE"/>
    <w:rsid w:val="00736783"/>
    <w:rsid w:val="00736B41"/>
    <w:rsid w:val="00736BE2"/>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E87"/>
    <w:rsid w:val="00750EA3"/>
    <w:rsid w:val="00750FE6"/>
    <w:rsid w:val="007510A2"/>
    <w:rsid w:val="00751882"/>
    <w:rsid w:val="007519AE"/>
    <w:rsid w:val="00751ED3"/>
    <w:rsid w:val="00751F93"/>
    <w:rsid w:val="007520D0"/>
    <w:rsid w:val="00752124"/>
    <w:rsid w:val="007521BD"/>
    <w:rsid w:val="0075258B"/>
    <w:rsid w:val="007527C9"/>
    <w:rsid w:val="00752BF0"/>
    <w:rsid w:val="00753092"/>
    <w:rsid w:val="0075324D"/>
    <w:rsid w:val="0075336D"/>
    <w:rsid w:val="00753D4C"/>
    <w:rsid w:val="00754B3E"/>
    <w:rsid w:val="00754B60"/>
    <w:rsid w:val="00754D54"/>
    <w:rsid w:val="00754E5D"/>
    <w:rsid w:val="00754EEF"/>
    <w:rsid w:val="00755413"/>
    <w:rsid w:val="00755622"/>
    <w:rsid w:val="0075582D"/>
    <w:rsid w:val="007558BD"/>
    <w:rsid w:val="00755A8F"/>
    <w:rsid w:val="00755B1D"/>
    <w:rsid w:val="00756C31"/>
    <w:rsid w:val="00756ED5"/>
    <w:rsid w:val="00757640"/>
    <w:rsid w:val="00757755"/>
    <w:rsid w:val="00760038"/>
    <w:rsid w:val="0076045D"/>
    <w:rsid w:val="007605F2"/>
    <w:rsid w:val="00760D05"/>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5253"/>
    <w:rsid w:val="0077557B"/>
    <w:rsid w:val="007755FB"/>
    <w:rsid w:val="00775D37"/>
    <w:rsid w:val="00775EE4"/>
    <w:rsid w:val="00776939"/>
    <w:rsid w:val="0077698C"/>
    <w:rsid w:val="00776CC4"/>
    <w:rsid w:val="007774FD"/>
    <w:rsid w:val="00777543"/>
    <w:rsid w:val="0077766B"/>
    <w:rsid w:val="0077796E"/>
    <w:rsid w:val="00777BE5"/>
    <w:rsid w:val="00780229"/>
    <w:rsid w:val="00780C47"/>
    <w:rsid w:val="00780DCF"/>
    <w:rsid w:val="00780F77"/>
    <w:rsid w:val="00781160"/>
    <w:rsid w:val="00781436"/>
    <w:rsid w:val="00781973"/>
    <w:rsid w:val="00781B7E"/>
    <w:rsid w:val="0078269B"/>
    <w:rsid w:val="00782A8C"/>
    <w:rsid w:val="00783502"/>
    <w:rsid w:val="00783AD0"/>
    <w:rsid w:val="00783BE1"/>
    <w:rsid w:val="00783DE1"/>
    <w:rsid w:val="007845B5"/>
    <w:rsid w:val="007846FC"/>
    <w:rsid w:val="00784B07"/>
    <w:rsid w:val="00784B10"/>
    <w:rsid w:val="00785B6B"/>
    <w:rsid w:val="00785BA5"/>
    <w:rsid w:val="00785C7D"/>
    <w:rsid w:val="007862EF"/>
    <w:rsid w:val="0078656F"/>
    <w:rsid w:val="007865DD"/>
    <w:rsid w:val="00786D52"/>
    <w:rsid w:val="007877F3"/>
    <w:rsid w:val="00787A7A"/>
    <w:rsid w:val="00787AE9"/>
    <w:rsid w:val="00787CE1"/>
    <w:rsid w:val="007900A1"/>
    <w:rsid w:val="007907F1"/>
    <w:rsid w:val="00790BB5"/>
    <w:rsid w:val="00790CE0"/>
    <w:rsid w:val="00790F89"/>
    <w:rsid w:val="00791513"/>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34C0"/>
    <w:rsid w:val="007A373D"/>
    <w:rsid w:val="007A394B"/>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741"/>
    <w:rsid w:val="007B0FEC"/>
    <w:rsid w:val="007B12E2"/>
    <w:rsid w:val="007B1380"/>
    <w:rsid w:val="007B1EAE"/>
    <w:rsid w:val="007B28D1"/>
    <w:rsid w:val="007B3C15"/>
    <w:rsid w:val="007B41CB"/>
    <w:rsid w:val="007B444D"/>
    <w:rsid w:val="007B4712"/>
    <w:rsid w:val="007B4EA0"/>
    <w:rsid w:val="007B5016"/>
    <w:rsid w:val="007B552D"/>
    <w:rsid w:val="007B5689"/>
    <w:rsid w:val="007B587B"/>
    <w:rsid w:val="007B5EE4"/>
    <w:rsid w:val="007B64DF"/>
    <w:rsid w:val="007B68BE"/>
    <w:rsid w:val="007B696C"/>
    <w:rsid w:val="007B6A0F"/>
    <w:rsid w:val="007B6C39"/>
    <w:rsid w:val="007B7E6F"/>
    <w:rsid w:val="007C0007"/>
    <w:rsid w:val="007C1611"/>
    <w:rsid w:val="007C1C8E"/>
    <w:rsid w:val="007C1E5D"/>
    <w:rsid w:val="007C218A"/>
    <w:rsid w:val="007C218F"/>
    <w:rsid w:val="007C2239"/>
    <w:rsid w:val="007C27C1"/>
    <w:rsid w:val="007C2EA1"/>
    <w:rsid w:val="007C3841"/>
    <w:rsid w:val="007C3868"/>
    <w:rsid w:val="007C3BD8"/>
    <w:rsid w:val="007C3C0C"/>
    <w:rsid w:val="007C44BA"/>
    <w:rsid w:val="007C4A44"/>
    <w:rsid w:val="007C4F45"/>
    <w:rsid w:val="007C5574"/>
    <w:rsid w:val="007C5704"/>
    <w:rsid w:val="007C57C8"/>
    <w:rsid w:val="007C5A86"/>
    <w:rsid w:val="007C60A7"/>
    <w:rsid w:val="007C77BD"/>
    <w:rsid w:val="007C7C34"/>
    <w:rsid w:val="007D03CB"/>
    <w:rsid w:val="007D0984"/>
    <w:rsid w:val="007D0B31"/>
    <w:rsid w:val="007D1027"/>
    <w:rsid w:val="007D128C"/>
    <w:rsid w:val="007D1540"/>
    <w:rsid w:val="007D1597"/>
    <w:rsid w:val="007D17E5"/>
    <w:rsid w:val="007D281B"/>
    <w:rsid w:val="007D2F8D"/>
    <w:rsid w:val="007D33F9"/>
    <w:rsid w:val="007D371C"/>
    <w:rsid w:val="007D4040"/>
    <w:rsid w:val="007D4237"/>
    <w:rsid w:val="007D44F8"/>
    <w:rsid w:val="007D47A6"/>
    <w:rsid w:val="007D4983"/>
    <w:rsid w:val="007D5726"/>
    <w:rsid w:val="007D6012"/>
    <w:rsid w:val="007D66CE"/>
    <w:rsid w:val="007D6E83"/>
    <w:rsid w:val="007D6EC7"/>
    <w:rsid w:val="007D6FF6"/>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5DA"/>
    <w:rsid w:val="007E56AB"/>
    <w:rsid w:val="007E56B1"/>
    <w:rsid w:val="007E5810"/>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A06"/>
    <w:rsid w:val="007F4CFD"/>
    <w:rsid w:val="007F5569"/>
    <w:rsid w:val="007F56E4"/>
    <w:rsid w:val="007F5A3C"/>
    <w:rsid w:val="007F5CAC"/>
    <w:rsid w:val="007F61AB"/>
    <w:rsid w:val="007F6A9E"/>
    <w:rsid w:val="007F6AC3"/>
    <w:rsid w:val="007F6B7A"/>
    <w:rsid w:val="007F7691"/>
    <w:rsid w:val="00800031"/>
    <w:rsid w:val="008002DB"/>
    <w:rsid w:val="00800346"/>
    <w:rsid w:val="008004C1"/>
    <w:rsid w:val="008009A8"/>
    <w:rsid w:val="00800E6F"/>
    <w:rsid w:val="008010C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AAE"/>
    <w:rsid w:val="00804CF6"/>
    <w:rsid w:val="00804E86"/>
    <w:rsid w:val="008050A0"/>
    <w:rsid w:val="00805796"/>
    <w:rsid w:val="00805B5C"/>
    <w:rsid w:val="00805C0E"/>
    <w:rsid w:val="008063C4"/>
    <w:rsid w:val="008065D4"/>
    <w:rsid w:val="008073B5"/>
    <w:rsid w:val="00807712"/>
    <w:rsid w:val="0080795E"/>
    <w:rsid w:val="00807998"/>
    <w:rsid w:val="00807EBA"/>
    <w:rsid w:val="00810F81"/>
    <w:rsid w:val="00811527"/>
    <w:rsid w:val="008117DE"/>
    <w:rsid w:val="008119F2"/>
    <w:rsid w:val="00811B7F"/>
    <w:rsid w:val="008123D3"/>
    <w:rsid w:val="00812572"/>
    <w:rsid w:val="008127A8"/>
    <w:rsid w:val="00812AF1"/>
    <w:rsid w:val="00812D0E"/>
    <w:rsid w:val="00812D23"/>
    <w:rsid w:val="00813222"/>
    <w:rsid w:val="00813DBA"/>
    <w:rsid w:val="0081422D"/>
    <w:rsid w:val="00814495"/>
    <w:rsid w:val="008146AA"/>
    <w:rsid w:val="00814BC3"/>
    <w:rsid w:val="00814DFA"/>
    <w:rsid w:val="00814E78"/>
    <w:rsid w:val="008156B5"/>
    <w:rsid w:val="00815BF9"/>
    <w:rsid w:val="00815C04"/>
    <w:rsid w:val="008162B9"/>
    <w:rsid w:val="008162E0"/>
    <w:rsid w:val="00816D6E"/>
    <w:rsid w:val="00817184"/>
    <w:rsid w:val="00817E2F"/>
    <w:rsid w:val="00820054"/>
    <w:rsid w:val="0082018A"/>
    <w:rsid w:val="00820373"/>
    <w:rsid w:val="0082040E"/>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DC7"/>
    <w:rsid w:val="008267AA"/>
    <w:rsid w:val="008267F7"/>
    <w:rsid w:val="00826FDC"/>
    <w:rsid w:val="00827AC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1EA8"/>
    <w:rsid w:val="00842E6F"/>
    <w:rsid w:val="00843668"/>
    <w:rsid w:val="00843FCA"/>
    <w:rsid w:val="008446BB"/>
    <w:rsid w:val="008446C6"/>
    <w:rsid w:val="008449E4"/>
    <w:rsid w:val="00844A57"/>
    <w:rsid w:val="00844A83"/>
    <w:rsid w:val="00844AC4"/>
    <w:rsid w:val="00844CFF"/>
    <w:rsid w:val="008467D2"/>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832"/>
    <w:rsid w:val="00855E57"/>
    <w:rsid w:val="00855FF5"/>
    <w:rsid w:val="0085696A"/>
    <w:rsid w:val="00856A75"/>
    <w:rsid w:val="008576FD"/>
    <w:rsid w:val="00857AB3"/>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7C6"/>
    <w:rsid w:val="00870ABA"/>
    <w:rsid w:val="00870BAC"/>
    <w:rsid w:val="008715AD"/>
    <w:rsid w:val="00871C0B"/>
    <w:rsid w:val="00872857"/>
    <w:rsid w:val="008730C6"/>
    <w:rsid w:val="008730DF"/>
    <w:rsid w:val="008739AA"/>
    <w:rsid w:val="00873DF5"/>
    <w:rsid w:val="00873E1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DC6"/>
    <w:rsid w:val="00883E02"/>
    <w:rsid w:val="008844A8"/>
    <w:rsid w:val="00884555"/>
    <w:rsid w:val="0088460F"/>
    <w:rsid w:val="00884B48"/>
    <w:rsid w:val="00884B7B"/>
    <w:rsid w:val="00884F3F"/>
    <w:rsid w:val="008850C1"/>
    <w:rsid w:val="00885136"/>
    <w:rsid w:val="00885285"/>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3AA7"/>
    <w:rsid w:val="008A3F4E"/>
    <w:rsid w:val="008A408A"/>
    <w:rsid w:val="008A442F"/>
    <w:rsid w:val="008A444A"/>
    <w:rsid w:val="008A4456"/>
    <w:rsid w:val="008A520F"/>
    <w:rsid w:val="008A56BF"/>
    <w:rsid w:val="008A5890"/>
    <w:rsid w:val="008A5AF0"/>
    <w:rsid w:val="008A6EC4"/>
    <w:rsid w:val="008A6F92"/>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4639"/>
    <w:rsid w:val="008B48E6"/>
    <w:rsid w:val="008B4CDC"/>
    <w:rsid w:val="008B573C"/>
    <w:rsid w:val="008B59FF"/>
    <w:rsid w:val="008B5AD5"/>
    <w:rsid w:val="008B5DC5"/>
    <w:rsid w:val="008B64B2"/>
    <w:rsid w:val="008B6A11"/>
    <w:rsid w:val="008B6A2E"/>
    <w:rsid w:val="008B7248"/>
    <w:rsid w:val="008B75FA"/>
    <w:rsid w:val="008B7A0A"/>
    <w:rsid w:val="008C061D"/>
    <w:rsid w:val="008C0854"/>
    <w:rsid w:val="008C088C"/>
    <w:rsid w:val="008C09A5"/>
    <w:rsid w:val="008C0C78"/>
    <w:rsid w:val="008C0F08"/>
    <w:rsid w:val="008C19FB"/>
    <w:rsid w:val="008C1A97"/>
    <w:rsid w:val="008C2465"/>
    <w:rsid w:val="008C24C4"/>
    <w:rsid w:val="008C2723"/>
    <w:rsid w:val="008C295B"/>
    <w:rsid w:val="008C31A9"/>
    <w:rsid w:val="008C3457"/>
    <w:rsid w:val="008C3A58"/>
    <w:rsid w:val="008C3BED"/>
    <w:rsid w:val="008C428C"/>
    <w:rsid w:val="008C47D0"/>
    <w:rsid w:val="008C4C84"/>
    <w:rsid w:val="008C4DD9"/>
    <w:rsid w:val="008C57D2"/>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5C6"/>
    <w:rsid w:val="008D1826"/>
    <w:rsid w:val="008D27E9"/>
    <w:rsid w:val="008D2D7E"/>
    <w:rsid w:val="008D2FD3"/>
    <w:rsid w:val="008D30AB"/>
    <w:rsid w:val="008D32B4"/>
    <w:rsid w:val="008D3E92"/>
    <w:rsid w:val="008D58FA"/>
    <w:rsid w:val="008D5B56"/>
    <w:rsid w:val="008D6068"/>
    <w:rsid w:val="008D6561"/>
    <w:rsid w:val="008D6D1F"/>
    <w:rsid w:val="008D7E35"/>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837"/>
    <w:rsid w:val="008E6DA8"/>
    <w:rsid w:val="008E6E50"/>
    <w:rsid w:val="008E72B0"/>
    <w:rsid w:val="008E7384"/>
    <w:rsid w:val="008E73F6"/>
    <w:rsid w:val="008E7A45"/>
    <w:rsid w:val="008E7C57"/>
    <w:rsid w:val="008E7CDC"/>
    <w:rsid w:val="008E7FFD"/>
    <w:rsid w:val="008F01A0"/>
    <w:rsid w:val="008F0312"/>
    <w:rsid w:val="008F05A1"/>
    <w:rsid w:val="008F1E79"/>
    <w:rsid w:val="008F2C77"/>
    <w:rsid w:val="008F3417"/>
    <w:rsid w:val="008F44D5"/>
    <w:rsid w:val="008F4561"/>
    <w:rsid w:val="008F47B0"/>
    <w:rsid w:val="008F4D10"/>
    <w:rsid w:val="008F4DAB"/>
    <w:rsid w:val="008F4F33"/>
    <w:rsid w:val="008F51DC"/>
    <w:rsid w:val="008F5214"/>
    <w:rsid w:val="008F524E"/>
    <w:rsid w:val="008F5952"/>
    <w:rsid w:val="008F5B45"/>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27F"/>
    <w:rsid w:val="00904570"/>
    <w:rsid w:val="009051BC"/>
    <w:rsid w:val="009053CB"/>
    <w:rsid w:val="009053F9"/>
    <w:rsid w:val="00905938"/>
    <w:rsid w:val="00905B2B"/>
    <w:rsid w:val="00905EDA"/>
    <w:rsid w:val="009062D7"/>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F4A"/>
    <w:rsid w:val="00915296"/>
    <w:rsid w:val="009153DF"/>
    <w:rsid w:val="0091550D"/>
    <w:rsid w:val="009157AD"/>
    <w:rsid w:val="00915C3A"/>
    <w:rsid w:val="00915CFE"/>
    <w:rsid w:val="00915F0C"/>
    <w:rsid w:val="00916B28"/>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16A1"/>
    <w:rsid w:val="00932637"/>
    <w:rsid w:val="00932A1B"/>
    <w:rsid w:val="00932F05"/>
    <w:rsid w:val="009347C2"/>
    <w:rsid w:val="00934A24"/>
    <w:rsid w:val="00935AF1"/>
    <w:rsid w:val="009360C6"/>
    <w:rsid w:val="009360EE"/>
    <w:rsid w:val="00936789"/>
    <w:rsid w:val="00936916"/>
    <w:rsid w:val="00936E2F"/>
    <w:rsid w:val="009379C1"/>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2DB"/>
    <w:rsid w:val="009442DC"/>
    <w:rsid w:val="00944571"/>
    <w:rsid w:val="00944583"/>
    <w:rsid w:val="0094467E"/>
    <w:rsid w:val="00945507"/>
    <w:rsid w:val="00945563"/>
    <w:rsid w:val="009459FE"/>
    <w:rsid w:val="00945D02"/>
    <w:rsid w:val="00945D80"/>
    <w:rsid w:val="0094678A"/>
    <w:rsid w:val="0094679F"/>
    <w:rsid w:val="009476C0"/>
    <w:rsid w:val="009505DD"/>
    <w:rsid w:val="00950D16"/>
    <w:rsid w:val="00950DBE"/>
    <w:rsid w:val="0095137C"/>
    <w:rsid w:val="009518D5"/>
    <w:rsid w:val="00951C16"/>
    <w:rsid w:val="00951D39"/>
    <w:rsid w:val="00952045"/>
    <w:rsid w:val="00952083"/>
    <w:rsid w:val="009520F5"/>
    <w:rsid w:val="009523F9"/>
    <w:rsid w:val="00952C4F"/>
    <w:rsid w:val="00953238"/>
    <w:rsid w:val="0095330C"/>
    <w:rsid w:val="00953434"/>
    <w:rsid w:val="009534D9"/>
    <w:rsid w:val="00953A0D"/>
    <w:rsid w:val="00953A61"/>
    <w:rsid w:val="00953BC5"/>
    <w:rsid w:val="00953EFB"/>
    <w:rsid w:val="00954DE7"/>
    <w:rsid w:val="009553FB"/>
    <w:rsid w:val="009555B9"/>
    <w:rsid w:val="00955A93"/>
    <w:rsid w:val="00956038"/>
    <w:rsid w:val="00956DC7"/>
    <w:rsid w:val="00957BEE"/>
    <w:rsid w:val="0096114D"/>
    <w:rsid w:val="009612D2"/>
    <w:rsid w:val="0096300D"/>
    <w:rsid w:val="00963032"/>
    <w:rsid w:val="00963E12"/>
    <w:rsid w:val="00963E23"/>
    <w:rsid w:val="009640D4"/>
    <w:rsid w:val="0096431D"/>
    <w:rsid w:val="0096445A"/>
    <w:rsid w:val="00964538"/>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ABD"/>
    <w:rsid w:val="00970AD0"/>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CBA"/>
    <w:rsid w:val="009772BB"/>
    <w:rsid w:val="0097794B"/>
    <w:rsid w:val="00977AF8"/>
    <w:rsid w:val="00977CB9"/>
    <w:rsid w:val="00980467"/>
    <w:rsid w:val="00980857"/>
    <w:rsid w:val="00980B79"/>
    <w:rsid w:val="00981D6B"/>
    <w:rsid w:val="009821A1"/>
    <w:rsid w:val="009823F3"/>
    <w:rsid w:val="00982F74"/>
    <w:rsid w:val="0098312C"/>
    <w:rsid w:val="009834E2"/>
    <w:rsid w:val="00984628"/>
    <w:rsid w:val="00984654"/>
    <w:rsid w:val="009854FE"/>
    <w:rsid w:val="00985D13"/>
    <w:rsid w:val="00986134"/>
    <w:rsid w:val="0098621D"/>
    <w:rsid w:val="009866D6"/>
    <w:rsid w:val="009877AD"/>
    <w:rsid w:val="00987CF4"/>
    <w:rsid w:val="00987D82"/>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40FA"/>
    <w:rsid w:val="00994166"/>
    <w:rsid w:val="00994267"/>
    <w:rsid w:val="00994B80"/>
    <w:rsid w:val="0099572A"/>
    <w:rsid w:val="009967D3"/>
    <w:rsid w:val="0099697E"/>
    <w:rsid w:val="00996E78"/>
    <w:rsid w:val="00997375"/>
    <w:rsid w:val="00997878"/>
    <w:rsid w:val="00997A06"/>
    <w:rsid w:val="009A048D"/>
    <w:rsid w:val="009A05A4"/>
    <w:rsid w:val="009A0912"/>
    <w:rsid w:val="009A126A"/>
    <w:rsid w:val="009A1359"/>
    <w:rsid w:val="009A1F38"/>
    <w:rsid w:val="009A2997"/>
    <w:rsid w:val="009A2D9C"/>
    <w:rsid w:val="009A2FF5"/>
    <w:rsid w:val="009A314E"/>
    <w:rsid w:val="009A4050"/>
    <w:rsid w:val="009A4196"/>
    <w:rsid w:val="009A51B3"/>
    <w:rsid w:val="009A532D"/>
    <w:rsid w:val="009A5AED"/>
    <w:rsid w:val="009A5BAA"/>
    <w:rsid w:val="009A5E56"/>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2098"/>
    <w:rsid w:val="009B211C"/>
    <w:rsid w:val="009B23CF"/>
    <w:rsid w:val="009B27D8"/>
    <w:rsid w:val="009B2D02"/>
    <w:rsid w:val="009B30C7"/>
    <w:rsid w:val="009B3E0A"/>
    <w:rsid w:val="009B47C1"/>
    <w:rsid w:val="009B5454"/>
    <w:rsid w:val="009B569E"/>
    <w:rsid w:val="009B56E2"/>
    <w:rsid w:val="009B582F"/>
    <w:rsid w:val="009B62C2"/>
    <w:rsid w:val="009B62E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B70"/>
    <w:rsid w:val="009C3E54"/>
    <w:rsid w:val="009C40D4"/>
    <w:rsid w:val="009C4653"/>
    <w:rsid w:val="009C4C96"/>
    <w:rsid w:val="009C5308"/>
    <w:rsid w:val="009C5495"/>
    <w:rsid w:val="009C58B8"/>
    <w:rsid w:val="009C5D8E"/>
    <w:rsid w:val="009C5F23"/>
    <w:rsid w:val="009C67D7"/>
    <w:rsid w:val="009C6962"/>
    <w:rsid w:val="009C6AB0"/>
    <w:rsid w:val="009C7EE2"/>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EFA"/>
    <w:rsid w:val="009D6548"/>
    <w:rsid w:val="009D6781"/>
    <w:rsid w:val="009D6AE5"/>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51D"/>
    <w:rsid w:val="009E384D"/>
    <w:rsid w:val="009E48D4"/>
    <w:rsid w:val="009E4D01"/>
    <w:rsid w:val="009E4EA0"/>
    <w:rsid w:val="009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al="009F2CA0"/>
    <w:rsid w:val="009F3315"/>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6D0E"/>
    <w:rsid w:val="009F7D7D"/>
    <w:rsid w:val="00A01447"/>
    <w:rsid w:val="00A02443"/>
    <w:rsid w:val="00A02640"/>
    <w:rsid w:val="00A02CEB"/>
    <w:rsid w:val="00A039A3"/>
    <w:rsid w:val="00A03BC2"/>
    <w:rsid w:val="00A03CEF"/>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0C"/>
    <w:rsid w:val="00A27B55"/>
    <w:rsid w:val="00A27BE5"/>
    <w:rsid w:val="00A302C0"/>
    <w:rsid w:val="00A304AB"/>
    <w:rsid w:val="00A30542"/>
    <w:rsid w:val="00A3095D"/>
    <w:rsid w:val="00A309EA"/>
    <w:rsid w:val="00A30DF6"/>
    <w:rsid w:val="00A3119B"/>
    <w:rsid w:val="00A313E8"/>
    <w:rsid w:val="00A31E9C"/>
    <w:rsid w:val="00A32229"/>
    <w:rsid w:val="00A323C1"/>
    <w:rsid w:val="00A323F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ED"/>
    <w:rsid w:val="00A44032"/>
    <w:rsid w:val="00A441A3"/>
    <w:rsid w:val="00A44C47"/>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103A"/>
    <w:rsid w:val="00A510E0"/>
    <w:rsid w:val="00A51473"/>
    <w:rsid w:val="00A516E6"/>
    <w:rsid w:val="00A52CBE"/>
    <w:rsid w:val="00A52D41"/>
    <w:rsid w:val="00A52FE5"/>
    <w:rsid w:val="00A52FFB"/>
    <w:rsid w:val="00A5346B"/>
    <w:rsid w:val="00A53728"/>
    <w:rsid w:val="00A53B54"/>
    <w:rsid w:val="00A5445D"/>
    <w:rsid w:val="00A544F7"/>
    <w:rsid w:val="00A54C1C"/>
    <w:rsid w:val="00A54F75"/>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894"/>
    <w:rsid w:val="00A63F66"/>
    <w:rsid w:val="00A64671"/>
    <w:rsid w:val="00A64865"/>
    <w:rsid w:val="00A64C07"/>
    <w:rsid w:val="00A6540D"/>
    <w:rsid w:val="00A6581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C75"/>
    <w:rsid w:val="00A760C1"/>
    <w:rsid w:val="00A76269"/>
    <w:rsid w:val="00A768BF"/>
    <w:rsid w:val="00A76AD5"/>
    <w:rsid w:val="00A76C51"/>
    <w:rsid w:val="00A76D26"/>
    <w:rsid w:val="00A7749A"/>
    <w:rsid w:val="00A80CEC"/>
    <w:rsid w:val="00A81079"/>
    <w:rsid w:val="00A81F69"/>
    <w:rsid w:val="00A8246B"/>
    <w:rsid w:val="00A824B1"/>
    <w:rsid w:val="00A82566"/>
    <w:rsid w:val="00A826E4"/>
    <w:rsid w:val="00A8277F"/>
    <w:rsid w:val="00A840F5"/>
    <w:rsid w:val="00A84AFB"/>
    <w:rsid w:val="00A84BC9"/>
    <w:rsid w:val="00A84BFA"/>
    <w:rsid w:val="00A856FD"/>
    <w:rsid w:val="00A85938"/>
    <w:rsid w:val="00A85B1D"/>
    <w:rsid w:val="00A86076"/>
    <w:rsid w:val="00A86200"/>
    <w:rsid w:val="00A86BA8"/>
    <w:rsid w:val="00A86D02"/>
    <w:rsid w:val="00A8716B"/>
    <w:rsid w:val="00A874B8"/>
    <w:rsid w:val="00A87DEE"/>
    <w:rsid w:val="00A90735"/>
    <w:rsid w:val="00A90FC0"/>
    <w:rsid w:val="00A91000"/>
    <w:rsid w:val="00A9128E"/>
    <w:rsid w:val="00A917EF"/>
    <w:rsid w:val="00A91930"/>
    <w:rsid w:val="00A91DCC"/>
    <w:rsid w:val="00A9202D"/>
    <w:rsid w:val="00A924E5"/>
    <w:rsid w:val="00A929EE"/>
    <w:rsid w:val="00A92B14"/>
    <w:rsid w:val="00A92DEF"/>
    <w:rsid w:val="00A9307C"/>
    <w:rsid w:val="00A930A1"/>
    <w:rsid w:val="00A933B4"/>
    <w:rsid w:val="00A93C03"/>
    <w:rsid w:val="00A93ED4"/>
    <w:rsid w:val="00A942E8"/>
    <w:rsid w:val="00A943F8"/>
    <w:rsid w:val="00A95016"/>
    <w:rsid w:val="00A95571"/>
    <w:rsid w:val="00A967FB"/>
    <w:rsid w:val="00A96A73"/>
    <w:rsid w:val="00A96CCC"/>
    <w:rsid w:val="00A96FD4"/>
    <w:rsid w:val="00A9722F"/>
    <w:rsid w:val="00A9779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4095"/>
    <w:rsid w:val="00AC4D71"/>
    <w:rsid w:val="00AC4DBE"/>
    <w:rsid w:val="00AC5213"/>
    <w:rsid w:val="00AC5924"/>
    <w:rsid w:val="00AC5934"/>
    <w:rsid w:val="00AC5A88"/>
    <w:rsid w:val="00AC5BD2"/>
    <w:rsid w:val="00AC5D8B"/>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5129"/>
    <w:rsid w:val="00AD533A"/>
    <w:rsid w:val="00AD57FA"/>
    <w:rsid w:val="00AD615A"/>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553"/>
    <w:rsid w:val="00AE6589"/>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A55"/>
    <w:rsid w:val="00AF5A5F"/>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60CE"/>
    <w:rsid w:val="00B061C8"/>
    <w:rsid w:val="00B06263"/>
    <w:rsid w:val="00B06B52"/>
    <w:rsid w:val="00B06D7B"/>
    <w:rsid w:val="00B07394"/>
    <w:rsid w:val="00B07A34"/>
    <w:rsid w:val="00B07A71"/>
    <w:rsid w:val="00B07AE3"/>
    <w:rsid w:val="00B07BAF"/>
    <w:rsid w:val="00B10542"/>
    <w:rsid w:val="00B10A9C"/>
    <w:rsid w:val="00B10B0A"/>
    <w:rsid w:val="00B1119F"/>
    <w:rsid w:val="00B114E6"/>
    <w:rsid w:val="00B118DC"/>
    <w:rsid w:val="00B11B80"/>
    <w:rsid w:val="00B11EB0"/>
    <w:rsid w:val="00B121D0"/>
    <w:rsid w:val="00B1259D"/>
    <w:rsid w:val="00B125C9"/>
    <w:rsid w:val="00B12736"/>
    <w:rsid w:val="00B1284B"/>
    <w:rsid w:val="00B12DF2"/>
    <w:rsid w:val="00B1415A"/>
    <w:rsid w:val="00B14225"/>
    <w:rsid w:val="00B1483E"/>
    <w:rsid w:val="00B14F04"/>
    <w:rsid w:val="00B1502C"/>
    <w:rsid w:val="00B152C0"/>
    <w:rsid w:val="00B15548"/>
    <w:rsid w:val="00B15636"/>
    <w:rsid w:val="00B15EF6"/>
    <w:rsid w:val="00B16AF8"/>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24C"/>
    <w:rsid w:val="00B2460E"/>
    <w:rsid w:val="00B249EF"/>
    <w:rsid w:val="00B24D8F"/>
    <w:rsid w:val="00B253B2"/>
    <w:rsid w:val="00B25D66"/>
    <w:rsid w:val="00B25F57"/>
    <w:rsid w:val="00B264AF"/>
    <w:rsid w:val="00B2659B"/>
    <w:rsid w:val="00B26770"/>
    <w:rsid w:val="00B273FF"/>
    <w:rsid w:val="00B27B3E"/>
    <w:rsid w:val="00B30045"/>
    <w:rsid w:val="00B300DF"/>
    <w:rsid w:val="00B30156"/>
    <w:rsid w:val="00B307A0"/>
    <w:rsid w:val="00B308F4"/>
    <w:rsid w:val="00B30914"/>
    <w:rsid w:val="00B30BD6"/>
    <w:rsid w:val="00B314F1"/>
    <w:rsid w:val="00B31847"/>
    <w:rsid w:val="00B31BAE"/>
    <w:rsid w:val="00B32155"/>
    <w:rsid w:val="00B32B62"/>
    <w:rsid w:val="00B348E2"/>
    <w:rsid w:val="00B34C69"/>
    <w:rsid w:val="00B34E41"/>
    <w:rsid w:val="00B35BC0"/>
    <w:rsid w:val="00B36154"/>
    <w:rsid w:val="00B3660F"/>
    <w:rsid w:val="00B368D2"/>
    <w:rsid w:val="00B36D5F"/>
    <w:rsid w:val="00B370D3"/>
    <w:rsid w:val="00B37342"/>
    <w:rsid w:val="00B40463"/>
    <w:rsid w:val="00B40DD4"/>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505E0"/>
    <w:rsid w:val="00B50B8A"/>
    <w:rsid w:val="00B50CE5"/>
    <w:rsid w:val="00B51515"/>
    <w:rsid w:val="00B51A9A"/>
    <w:rsid w:val="00B52A48"/>
    <w:rsid w:val="00B53738"/>
    <w:rsid w:val="00B5384D"/>
    <w:rsid w:val="00B5483A"/>
    <w:rsid w:val="00B54CA4"/>
    <w:rsid w:val="00B54CB0"/>
    <w:rsid w:val="00B5505A"/>
    <w:rsid w:val="00B55470"/>
    <w:rsid w:val="00B554F2"/>
    <w:rsid w:val="00B5566D"/>
    <w:rsid w:val="00B557E2"/>
    <w:rsid w:val="00B55875"/>
    <w:rsid w:val="00B55B3A"/>
    <w:rsid w:val="00B55BEB"/>
    <w:rsid w:val="00B55DA3"/>
    <w:rsid w:val="00B5603A"/>
    <w:rsid w:val="00B56118"/>
    <w:rsid w:val="00B564EA"/>
    <w:rsid w:val="00B5650F"/>
    <w:rsid w:val="00B568FE"/>
    <w:rsid w:val="00B57056"/>
    <w:rsid w:val="00B57295"/>
    <w:rsid w:val="00B57E09"/>
    <w:rsid w:val="00B60777"/>
    <w:rsid w:val="00B60814"/>
    <w:rsid w:val="00B61229"/>
    <w:rsid w:val="00B61C02"/>
    <w:rsid w:val="00B621D3"/>
    <w:rsid w:val="00B624E3"/>
    <w:rsid w:val="00B6265F"/>
    <w:rsid w:val="00B6323F"/>
    <w:rsid w:val="00B63453"/>
    <w:rsid w:val="00B64953"/>
    <w:rsid w:val="00B64A65"/>
    <w:rsid w:val="00B65550"/>
    <w:rsid w:val="00B65A55"/>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74"/>
    <w:rsid w:val="00B76CDE"/>
    <w:rsid w:val="00B772F2"/>
    <w:rsid w:val="00B775CA"/>
    <w:rsid w:val="00B7774F"/>
    <w:rsid w:val="00B77951"/>
    <w:rsid w:val="00B77EE2"/>
    <w:rsid w:val="00B807E7"/>
    <w:rsid w:val="00B808CD"/>
    <w:rsid w:val="00B80AD5"/>
    <w:rsid w:val="00B80DF6"/>
    <w:rsid w:val="00B80EFC"/>
    <w:rsid w:val="00B814CF"/>
    <w:rsid w:val="00B81AA7"/>
    <w:rsid w:val="00B81BD4"/>
    <w:rsid w:val="00B822AB"/>
    <w:rsid w:val="00B82326"/>
    <w:rsid w:val="00B823B8"/>
    <w:rsid w:val="00B8269D"/>
    <w:rsid w:val="00B82999"/>
    <w:rsid w:val="00B82A2C"/>
    <w:rsid w:val="00B82AD2"/>
    <w:rsid w:val="00B8467F"/>
    <w:rsid w:val="00B84998"/>
    <w:rsid w:val="00B84B0F"/>
    <w:rsid w:val="00B84DCA"/>
    <w:rsid w:val="00B84F0C"/>
    <w:rsid w:val="00B86E87"/>
    <w:rsid w:val="00B86FB0"/>
    <w:rsid w:val="00B87687"/>
    <w:rsid w:val="00B87F4C"/>
    <w:rsid w:val="00B902DC"/>
    <w:rsid w:val="00B90A4F"/>
    <w:rsid w:val="00B90E96"/>
    <w:rsid w:val="00B916B3"/>
    <w:rsid w:val="00B91A09"/>
    <w:rsid w:val="00B91A67"/>
    <w:rsid w:val="00B92256"/>
    <w:rsid w:val="00B92709"/>
    <w:rsid w:val="00B92757"/>
    <w:rsid w:val="00B927D5"/>
    <w:rsid w:val="00B93243"/>
    <w:rsid w:val="00B936DB"/>
    <w:rsid w:val="00B93CDB"/>
    <w:rsid w:val="00B93E34"/>
    <w:rsid w:val="00B94790"/>
    <w:rsid w:val="00B94F6F"/>
    <w:rsid w:val="00B958F6"/>
    <w:rsid w:val="00B95AFC"/>
    <w:rsid w:val="00B962FE"/>
    <w:rsid w:val="00B9642F"/>
    <w:rsid w:val="00B96435"/>
    <w:rsid w:val="00B968C9"/>
    <w:rsid w:val="00B9695A"/>
    <w:rsid w:val="00B9763B"/>
    <w:rsid w:val="00B97915"/>
    <w:rsid w:val="00BA0047"/>
    <w:rsid w:val="00BA0360"/>
    <w:rsid w:val="00BA06A2"/>
    <w:rsid w:val="00BA102C"/>
    <w:rsid w:val="00BA10AA"/>
    <w:rsid w:val="00BA14E8"/>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D9E"/>
    <w:rsid w:val="00BB2604"/>
    <w:rsid w:val="00BB2616"/>
    <w:rsid w:val="00BB27AE"/>
    <w:rsid w:val="00BB2BC6"/>
    <w:rsid w:val="00BB2D30"/>
    <w:rsid w:val="00BB3207"/>
    <w:rsid w:val="00BB37E8"/>
    <w:rsid w:val="00BB3D23"/>
    <w:rsid w:val="00BB3D7C"/>
    <w:rsid w:val="00BB4701"/>
    <w:rsid w:val="00BB6F58"/>
    <w:rsid w:val="00BB7030"/>
    <w:rsid w:val="00BB7466"/>
    <w:rsid w:val="00BB75EF"/>
    <w:rsid w:val="00BB7980"/>
    <w:rsid w:val="00BC0141"/>
    <w:rsid w:val="00BC03D5"/>
    <w:rsid w:val="00BC0A95"/>
    <w:rsid w:val="00BC0E1B"/>
    <w:rsid w:val="00BC23A3"/>
    <w:rsid w:val="00BC2EC7"/>
    <w:rsid w:val="00BC33AD"/>
    <w:rsid w:val="00BC3443"/>
    <w:rsid w:val="00BC3ECA"/>
    <w:rsid w:val="00BC4538"/>
    <w:rsid w:val="00BC4BA9"/>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3D7"/>
    <w:rsid w:val="00BD46CE"/>
    <w:rsid w:val="00BD49FF"/>
    <w:rsid w:val="00BD4C9B"/>
    <w:rsid w:val="00BD5B32"/>
    <w:rsid w:val="00BD5CF5"/>
    <w:rsid w:val="00BD6193"/>
    <w:rsid w:val="00BD6524"/>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DA"/>
    <w:rsid w:val="00BE5046"/>
    <w:rsid w:val="00BE5EBB"/>
    <w:rsid w:val="00BE6229"/>
    <w:rsid w:val="00BE66B9"/>
    <w:rsid w:val="00BE6841"/>
    <w:rsid w:val="00BE6AA5"/>
    <w:rsid w:val="00BE7209"/>
    <w:rsid w:val="00BE753C"/>
    <w:rsid w:val="00BE7B80"/>
    <w:rsid w:val="00BE7E27"/>
    <w:rsid w:val="00BF031D"/>
    <w:rsid w:val="00BF0729"/>
    <w:rsid w:val="00BF0CC1"/>
    <w:rsid w:val="00BF11AA"/>
    <w:rsid w:val="00BF1BE5"/>
    <w:rsid w:val="00BF25A8"/>
    <w:rsid w:val="00BF2B85"/>
    <w:rsid w:val="00BF34C8"/>
    <w:rsid w:val="00BF3B3D"/>
    <w:rsid w:val="00BF41D1"/>
    <w:rsid w:val="00BF425F"/>
    <w:rsid w:val="00BF4C42"/>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F20"/>
    <w:rsid w:val="00C038F9"/>
    <w:rsid w:val="00C03DFF"/>
    <w:rsid w:val="00C042ED"/>
    <w:rsid w:val="00C044AF"/>
    <w:rsid w:val="00C0488A"/>
    <w:rsid w:val="00C04BCB"/>
    <w:rsid w:val="00C04FC9"/>
    <w:rsid w:val="00C06199"/>
    <w:rsid w:val="00C0649E"/>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543E"/>
    <w:rsid w:val="00C15953"/>
    <w:rsid w:val="00C15AD0"/>
    <w:rsid w:val="00C1614D"/>
    <w:rsid w:val="00C162EA"/>
    <w:rsid w:val="00C164DA"/>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7AF"/>
    <w:rsid w:val="00C310F5"/>
    <w:rsid w:val="00C31F7D"/>
    <w:rsid w:val="00C31FB8"/>
    <w:rsid w:val="00C3280B"/>
    <w:rsid w:val="00C32B3C"/>
    <w:rsid w:val="00C33750"/>
    <w:rsid w:val="00C33C09"/>
    <w:rsid w:val="00C33CAB"/>
    <w:rsid w:val="00C33FE0"/>
    <w:rsid w:val="00C34364"/>
    <w:rsid w:val="00C3477F"/>
    <w:rsid w:val="00C3486E"/>
    <w:rsid w:val="00C34AD8"/>
    <w:rsid w:val="00C34C54"/>
    <w:rsid w:val="00C35302"/>
    <w:rsid w:val="00C35A15"/>
    <w:rsid w:val="00C35C0F"/>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636"/>
    <w:rsid w:val="00C476CA"/>
    <w:rsid w:val="00C477E6"/>
    <w:rsid w:val="00C47AC7"/>
    <w:rsid w:val="00C5010E"/>
    <w:rsid w:val="00C5089D"/>
    <w:rsid w:val="00C509C8"/>
    <w:rsid w:val="00C50CEC"/>
    <w:rsid w:val="00C51455"/>
    <w:rsid w:val="00C52228"/>
    <w:rsid w:val="00C5236F"/>
    <w:rsid w:val="00C52B33"/>
    <w:rsid w:val="00C52DD4"/>
    <w:rsid w:val="00C532C7"/>
    <w:rsid w:val="00C537A8"/>
    <w:rsid w:val="00C539F2"/>
    <w:rsid w:val="00C54006"/>
    <w:rsid w:val="00C54184"/>
    <w:rsid w:val="00C54496"/>
    <w:rsid w:val="00C5464C"/>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565"/>
    <w:rsid w:val="00C65F28"/>
    <w:rsid w:val="00C660A9"/>
    <w:rsid w:val="00C666AA"/>
    <w:rsid w:val="00C66D0D"/>
    <w:rsid w:val="00C66FDE"/>
    <w:rsid w:val="00C671A6"/>
    <w:rsid w:val="00C678B8"/>
    <w:rsid w:val="00C679EB"/>
    <w:rsid w:val="00C67C71"/>
    <w:rsid w:val="00C70054"/>
    <w:rsid w:val="00C70A84"/>
    <w:rsid w:val="00C70E87"/>
    <w:rsid w:val="00C71078"/>
    <w:rsid w:val="00C71108"/>
    <w:rsid w:val="00C7144E"/>
    <w:rsid w:val="00C718F5"/>
    <w:rsid w:val="00C71C40"/>
    <w:rsid w:val="00C72079"/>
    <w:rsid w:val="00C72F70"/>
    <w:rsid w:val="00C732EC"/>
    <w:rsid w:val="00C73494"/>
    <w:rsid w:val="00C74204"/>
    <w:rsid w:val="00C744F8"/>
    <w:rsid w:val="00C7499F"/>
    <w:rsid w:val="00C74B68"/>
    <w:rsid w:val="00C74CE1"/>
    <w:rsid w:val="00C74EBB"/>
    <w:rsid w:val="00C7608F"/>
    <w:rsid w:val="00C770BA"/>
    <w:rsid w:val="00C80399"/>
    <w:rsid w:val="00C806E7"/>
    <w:rsid w:val="00C81419"/>
    <w:rsid w:val="00C814B6"/>
    <w:rsid w:val="00C8160E"/>
    <w:rsid w:val="00C81C88"/>
    <w:rsid w:val="00C81EE4"/>
    <w:rsid w:val="00C823FA"/>
    <w:rsid w:val="00C826E6"/>
    <w:rsid w:val="00C828B4"/>
    <w:rsid w:val="00C83AFF"/>
    <w:rsid w:val="00C83D10"/>
    <w:rsid w:val="00C83F3E"/>
    <w:rsid w:val="00C83FAD"/>
    <w:rsid w:val="00C842AC"/>
    <w:rsid w:val="00C843BD"/>
    <w:rsid w:val="00C846A4"/>
    <w:rsid w:val="00C846EB"/>
    <w:rsid w:val="00C85AFC"/>
    <w:rsid w:val="00C85C3A"/>
    <w:rsid w:val="00C85C5E"/>
    <w:rsid w:val="00C86962"/>
    <w:rsid w:val="00C86BE1"/>
    <w:rsid w:val="00C870C2"/>
    <w:rsid w:val="00C87A7B"/>
    <w:rsid w:val="00C87E9F"/>
    <w:rsid w:val="00C87EE7"/>
    <w:rsid w:val="00C90BA4"/>
    <w:rsid w:val="00C90D96"/>
    <w:rsid w:val="00C90E23"/>
    <w:rsid w:val="00C90FE7"/>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C18"/>
    <w:rsid w:val="00CA1F73"/>
    <w:rsid w:val="00CA38ED"/>
    <w:rsid w:val="00CA3B57"/>
    <w:rsid w:val="00CA3D69"/>
    <w:rsid w:val="00CA41F2"/>
    <w:rsid w:val="00CA43F3"/>
    <w:rsid w:val="00CA49BF"/>
    <w:rsid w:val="00CA4A87"/>
    <w:rsid w:val="00CA4E6C"/>
    <w:rsid w:val="00CA54FD"/>
    <w:rsid w:val="00CA5606"/>
    <w:rsid w:val="00CA5A0C"/>
    <w:rsid w:val="00CA5A66"/>
    <w:rsid w:val="00CA5BF5"/>
    <w:rsid w:val="00CA5CB8"/>
    <w:rsid w:val="00CA5E69"/>
    <w:rsid w:val="00CA5FF3"/>
    <w:rsid w:val="00CA60B9"/>
    <w:rsid w:val="00CA714B"/>
    <w:rsid w:val="00CA7430"/>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612C"/>
    <w:rsid w:val="00CB65C6"/>
    <w:rsid w:val="00CB6B81"/>
    <w:rsid w:val="00CB6BBE"/>
    <w:rsid w:val="00CB6E76"/>
    <w:rsid w:val="00CB705C"/>
    <w:rsid w:val="00CB77B0"/>
    <w:rsid w:val="00CB7D25"/>
    <w:rsid w:val="00CC031B"/>
    <w:rsid w:val="00CC04E8"/>
    <w:rsid w:val="00CC0925"/>
    <w:rsid w:val="00CC0CD2"/>
    <w:rsid w:val="00CC0E99"/>
    <w:rsid w:val="00CC0F58"/>
    <w:rsid w:val="00CC1277"/>
    <w:rsid w:val="00CC14DA"/>
    <w:rsid w:val="00CC16AC"/>
    <w:rsid w:val="00CC1D34"/>
    <w:rsid w:val="00CC1D3E"/>
    <w:rsid w:val="00CC1F37"/>
    <w:rsid w:val="00CC1F55"/>
    <w:rsid w:val="00CC2043"/>
    <w:rsid w:val="00CC2B63"/>
    <w:rsid w:val="00CC2E69"/>
    <w:rsid w:val="00CC3055"/>
    <w:rsid w:val="00CC32E5"/>
    <w:rsid w:val="00CC368B"/>
    <w:rsid w:val="00CC399D"/>
    <w:rsid w:val="00CC3D89"/>
    <w:rsid w:val="00CC425D"/>
    <w:rsid w:val="00CC47DA"/>
    <w:rsid w:val="00CC52EF"/>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9B0"/>
    <w:rsid w:val="00CD3AE7"/>
    <w:rsid w:val="00CD3B81"/>
    <w:rsid w:val="00CD3CA0"/>
    <w:rsid w:val="00CD3FE2"/>
    <w:rsid w:val="00CD4E48"/>
    <w:rsid w:val="00CD5706"/>
    <w:rsid w:val="00CD5AFD"/>
    <w:rsid w:val="00CD6154"/>
    <w:rsid w:val="00CD625C"/>
    <w:rsid w:val="00CD685D"/>
    <w:rsid w:val="00CD747D"/>
    <w:rsid w:val="00CD768D"/>
    <w:rsid w:val="00CD7B40"/>
    <w:rsid w:val="00CD7E50"/>
    <w:rsid w:val="00CE0E39"/>
    <w:rsid w:val="00CE0EEA"/>
    <w:rsid w:val="00CE1BB8"/>
    <w:rsid w:val="00CE26A3"/>
    <w:rsid w:val="00CE2A6E"/>
    <w:rsid w:val="00CE2D74"/>
    <w:rsid w:val="00CE377F"/>
    <w:rsid w:val="00CE4BE5"/>
    <w:rsid w:val="00CE4C61"/>
    <w:rsid w:val="00CE5014"/>
    <w:rsid w:val="00CE51C5"/>
    <w:rsid w:val="00CE57EA"/>
    <w:rsid w:val="00CE5894"/>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51D7"/>
    <w:rsid w:val="00CF560A"/>
    <w:rsid w:val="00CF568B"/>
    <w:rsid w:val="00CF58F5"/>
    <w:rsid w:val="00CF5D60"/>
    <w:rsid w:val="00CF5E2E"/>
    <w:rsid w:val="00CF5FA6"/>
    <w:rsid w:val="00CF6000"/>
    <w:rsid w:val="00CF6129"/>
    <w:rsid w:val="00CF616F"/>
    <w:rsid w:val="00CF6730"/>
    <w:rsid w:val="00CF68A8"/>
    <w:rsid w:val="00CF71B1"/>
    <w:rsid w:val="00CF734D"/>
    <w:rsid w:val="00CF79B1"/>
    <w:rsid w:val="00CF7CB7"/>
    <w:rsid w:val="00CF7F74"/>
    <w:rsid w:val="00D000A0"/>
    <w:rsid w:val="00D007B5"/>
    <w:rsid w:val="00D00BD7"/>
    <w:rsid w:val="00D00DB4"/>
    <w:rsid w:val="00D00FF0"/>
    <w:rsid w:val="00D01A27"/>
    <w:rsid w:val="00D01F01"/>
    <w:rsid w:val="00D023AA"/>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E23"/>
    <w:rsid w:val="00D2309A"/>
    <w:rsid w:val="00D2322E"/>
    <w:rsid w:val="00D23BD7"/>
    <w:rsid w:val="00D24111"/>
    <w:rsid w:val="00D24206"/>
    <w:rsid w:val="00D244A9"/>
    <w:rsid w:val="00D24604"/>
    <w:rsid w:val="00D24615"/>
    <w:rsid w:val="00D24D91"/>
    <w:rsid w:val="00D256C0"/>
    <w:rsid w:val="00D259F6"/>
    <w:rsid w:val="00D25D85"/>
    <w:rsid w:val="00D26069"/>
    <w:rsid w:val="00D26749"/>
    <w:rsid w:val="00D26BA5"/>
    <w:rsid w:val="00D27401"/>
    <w:rsid w:val="00D27B21"/>
    <w:rsid w:val="00D3006D"/>
    <w:rsid w:val="00D304EE"/>
    <w:rsid w:val="00D30A6E"/>
    <w:rsid w:val="00D30BE5"/>
    <w:rsid w:val="00D31902"/>
    <w:rsid w:val="00D319CD"/>
    <w:rsid w:val="00D31B23"/>
    <w:rsid w:val="00D31B65"/>
    <w:rsid w:val="00D32888"/>
    <w:rsid w:val="00D32A07"/>
    <w:rsid w:val="00D32A48"/>
    <w:rsid w:val="00D32C05"/>
    <w:rsid w:val="00D32EE4"/>
    <w:rsid w:val="00D33099"/>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68F2"/>
    <w:rsid w:val="00D36CCB"/>
    <w:rsid w:val="00D37FC6"/>
    <w:rsid w:val="00D40357"/>
    <w:rsid w:val="00D40419"/>
    <w:rsid w:val="00D4094E"/>
    <w:rsid w:val="00D40A0D"/>
    <w:rsid w:val="00D41846"/>
    <w:rsid w:val="00D41971"/>
    <w:rsid w:val="00D41A64"/>
    <w:rsid w:val="00D41C63"/>
    <w:rsid w:val="00D41E7D"/>
    <w:rsid w:val="00D41FD7"/>
    <w:rsid w:val="00D4204F"/>
    <w:rsid w:val="00D42228"/>
    <w:rsid w:val="00D423D0"/>
    <w:rsid w:val="00D429DE"/>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D4"/>
    <w:rsid w:val="00D50C69"/>
    <w:rsid w:val="00D51192"/>
    <w:rsid w:val="00D5122D"/>
    <w:rsid w:val="00D51754"/>
    <w:rsid w:val="00D52043"/>
    <w:rsid w:val="00D522BC"/>
    <w:rsid w:val="00D52515"/>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4E"/>
    <w:rsid w:val="00D74575"/>
    <w:rsid w:val="00D74BA6"/>
    <w:rsid w:val="00D74C62"/>
    <w:rsid w:val="00D757A2"/>
    <w:rsid w:val="00D757C9"/>
    <w:rsid w:val="00D75AED"/>
    <w:rsid w:val="00D76857"/>
    <w:rsid w:val="00D7685F"/>
    <w:rsid w:val="00D76D01"/>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479E"/>
    <w:rsid w:val="00D84C2C"/>
    <w:rsid w:val="00D84DC3"/>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123F"/>
    <w:rsid w:val="00D9133B"/>
    <w:rsid w:val="00D91348"/>
    <w:rsid w:val="00D918E6"/>
    <w:rsid w:val="00D91B98"/>
    <w:rsid w:val="00D91C10"/>
    <w:rsid w:val="00D91E74"/>
    <w:rsid w:val="00D9200D"/>
    <w:rsid w:val="00D92071"/>
    <w:rsid w:val="00D921E9"/>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C51"/>
    <w:rsid w:val="00DA0FF8"/>
    <w:rsid w:val="00DA13FB"/>
    <w:rsid w:val="00DA141E"/>
    <w:rsid w:val="00DA171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4FB8"/>
    <w:rsid w:val="00DC502F"/>
    <w:rsid w:val="00DC529B"/>
    <w:rsid w:val="00DC6098"/>
    <w:rsid w:val="00DC60AB"/>
    <w:rsid w:val="00DC637A"/>
    <w:rsid w:val="00DC6B28"/>
    <w:rsid w:val="00DC6C7E"/>
    <w:rsid w:val="00DC6CB0"/>
    <w:rsid w:val="00DC75A0"/>
    <w:rsid w:val="00DC7898"/>
    <w:rsid w:val="00DC78CB"/>
    <w:rsid w:val="00DC7F64"/>
    <w:rsid w:val="00DD0381"/>
    <w:rsid w:val="00DD0BB6"/>
    <w:rsid w:val="00DD0E29"/>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355E"/>
    <w:rsid w:val="00DE3A0F"/>
    <w:rsid w:val="00DE3A4B"/>
    <w:rsid w:val="00DE3D5E"/>
    <w:rsid w:val="00DE415A"/>
    <w:rsid w:val="00DE51CC"/>
    <w:rsid w:val="00DE59D9"/>
    <w:rsid w:val="00DE5AD2"/>
    <w:rsid w:val="00DE67D0"/>
    <w:rsid w:val="00DE6DDB"/>
    <w:rsid w:val="00DE744E"/>
    <w:rsid w:val="00DE74FB"/>
    <w:rsid w:val="00DE7B9A"/>
    <w:rsid w:val="00DE7C8C"/>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5F9C"/>
    <w:rsid w:val="00E05FF4"/>
    <w:rsid w:val="00E06240"/>
    <w:rsid w:val="00E0658C"/>
    <w:rsid w:val="00E06843"/>
    <w:rsid w:val="00E06860"/>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379"/>
    <w:rsid w:val="00E1757A"/>
    <w:rsid w:val="00E2008F"/>
    <w:rsid w:val="00E20B0A"/>
    <w:rsid w:val="00E210E6"/>
    <w:rsid w:val="00E213F0"/>
    <w:rsid w:val="00E214CA"/>
    <w:rsid w:val="00E218A4"/>
    <w:rsid w:val="00E218D8"/>
    <w:rsid w:val="00E21974"/>
    <w:rsid w:val="00E226B5"/>
    <w:rsid w:val="00E22731"/>
    <w:rsid w:val="00E2275C"/>
    <w:rsid w:val="00E228F6"/>
    <w:rsid w:val="00E22AE1"/>
    <w:rsid w:val="00E22D27"/>
    <w:rsid w:val="00E2327A"/>
    <w:rsid w:val="00E234A9"/>
    <w:rsid w:val="00E23D98"/>
    <w:rsid w:val="00E23ED5"/>
    <w:rsid w:val="00E244D0"/>
    <w:rsid w:val="00E24684"/>
    <w:rsid w:val="00E248C0"/>
    <w:rsid w:val="00E24F22"/>
    <w:rsid w:val="00E25275"/>
    <w:rsid w:val="00E2534A"/>
    <w:rsid w:val="00E26937"/>
    <w:rsid w:val="00E26B81"/>
    <w:rsid w:val="00E26F36"/>
    <w:rsid w:val="00E2793E"/>
    <w:rsid w:val="00E301C8"/>
    <w:rsid w:val="00E30C59"/>
    <w:rsid w:val="00E31051"/>
    <w:rsid w:val="00E31513"/>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18E6"/>
    <w:rsid w:val="00E71951"/>
    <w:rsid w:val="00E71A9D"/>
    <w:rsid w:val="00E72129"/>
    <w:rsid w:val="00E72DEE"/>
    <w:rsid w:val="00E732E1"/>
    <w:rsid w:val="00E739BC"/>
    <w:rsid w:val="00E73E9A"/>
    <w:rsid w:val="00E73ECD"/>
    <w:rsid w:val="00E7461A"/>
    <w:rsid w:val="00E747B8"/>
    <w:rsid w:val="00E74EAD"/>
    <w:rsid w:val="00E75152"/>
    <w:rsid w:val="00E7541C"/>
    <w:rsid w:val="00E75805"/>
    <w:rsid w:val="00E75962"/>
    <w:rsid w:val="00E75CC8"/>
    <w:rsid w:val="00E76016"/>
    <w:rsid w:val="00E76809"/>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5CF3"/>
    <w:rsid w:val="00E96487"/>
    <w:rsid w:val="00E96702"/>
    <w:rsid w:val="00E967A4"/>
    <w:rsid w:val="00E967F8"/>
    <w:rsid w:val="00E96890"/>
    <w:rsid w:val="00E9776E"/>
    <w:rsid w:val="00E97AEA"/>
    <w:rsid w:val="00EA00ED"/>
    <w:rsid w:val="00EA0124"/>
    <w:rsid w:val="00EA032E"/>
    <w:rsid w:val="00EA03BF"/>
    <w:rsid w:val="00EA146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A8B"/>
    <w:rsid w:val="00EB045D"/>
    <w:rsid w:val="00EB0470"/>
    <w:rsid w:val="00EB0CAD"/>
    <w:rsid w:val="00EB0D02"/>
    <w:rsid w:val="00EB0D2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4DC"/>
    <w:rsid w:val="00EC6760"/>
    <w:rsid w:val="00EC6E4F"/>
    <w:rsid w:val="00EC7A82"/>
    <w:rsid w:val="00ED11B1"/>
    <w:rsid w:val="00ED1245"/>
    <w:rsid w:val="00ED15F9"/>
    <w:rsid w:val="00ED206C"/>
    <w:rsid w:val="00ED21CE"/>
    <w:rsid w:val="00ED2238"/>
    <w:rsid w:val="00ED2570"/>
    <w:rsid w:val="00ED2A75"/>
    <w:rsid w:val="00ED3583"/>
    <w:rsid w:val="00ED3BEC"/>
    <w:rsid w:val="00ED4148"/>
    <w:rsid w:val="00ED4256"/>
    <w:rsid w:val="00ED46E3"/>
    <w:rsid w:val="00ED546A"/>
    <w:rsid w:val="00ED5571"/>
    <w:rsid w:val="00ED57FD"/>
    <w:rsid w:val="00ED5AA7"/>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F9B"/>
    <w:rsid w:val="00EF7235"/>
    <w:rsid w:val="00EF75DE"/>
    <w:rsid w:val="00EF7CA6"/>
    <w:rsid w:val="00EF7E2E"/>
    <w:rsid w:val="00F008FA"/>
    <w:rsid w:val="00F00C1A"/>
    <w:rsid w:val="00F0111B"/>
    <w:rsid w:val="00F02183"/>
    <w:rsid w:val="00F02197"/>
    <w:rsid w:val="00F0221B"/>
    <w:rsid w:val="00F02B4E"/>
    <w:rsid w:val="00F0314C"/>
    <w:rsid w:val="00F0317B"/>
    <w:rsid w:val="00F03218"/>
    <w:rsid w:val="00F0368F"/>
    <w:rsid w:val="00F0476F"/>
    <w:rsid w:val="00F04F2F"/>
    <w:rsid w:val="00F0515E"/>
    <w:rsid w:val="00F052D4"/>
    <w:rsid w:val="00F05573"/>
    <w:rsid w:val="00F057E8"/>
    <w:rsid w:val="00F05ABC"/>
    <w:rsid w:val="00F05ACE"/>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8E4"/>
    <w:rsid w:val="00F13416"/>
    <w:rsid w:val="00F13658"/>
    <w:rsid w:val="00F140E1"/>
    <w:rsid w:val="00F144B7"/>
    <w:rsid w:val="00F147E0"/>
    <w:rsid w:val="00F148EE"/>
    <w:rsid w:val="00F14982"/>
    <w:rsid w:val="00F14BEE"/>
    <w:rsid w:val="00F14F3E"/>
    <w:rsid w:val="00F159DB"/>
    <w:rsid w:val="00F164DD"/>
    <w:rsid w:val="00F16692"/>
    <w:rsid w:val="00F16AF8"/>
    <w:rsid w:val="00F178C0"/>
    <w:rsid w:val="00F17EDB"/>
    <w:rsid w:val="00F2021B"/>
    <w:rsid w:val="00F20C9E"/>
    <w:rsid w:val="00F20EEB"/>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43F"/>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39F"/>
    <w:rsid w:val="00F353C3"/>
    <w:rsid w:val="00F35E07"/>
    <w:rsid w:val="00F36434"/>
    <w:rsid w:val="00F36FCD"/>
    <w:rsid w:val="00F37062"/>
    <w:rsid w:val="00F37A6D"/>
    <w:rsid w:val="00F404A2"/>
    <w:rsid w:val="00F4050B"/>
    <w:rsid w:val="00F4099E"/>
    <w:rsid w:val="00F40DA2"/>
    <w:rsid w:val="00F410F5"/>
    <w:rsid w:val="00F413BF"/>
    <w:rsid w:val="00F41430"/>
    <w:rsid w:val="00F416F0"/>
    <w:rsid w:val="00F41F05"/>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71A2"/>
    <w:rsid w:val="00F474D3"/>
    <w:rsid w:val="00F47F0C"/>
    <w:rsid w:val="00F506F4"/>
    <w:rsid w:val="00F515CF"/>
    <w:rsid w:val="00F51CDA"/>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2A10"/>
    <w:rsid w:val="00F63440"/>
    <w:rsid w:val="00F637BD"/>
    <w:rsid w:val="00F63ACD"/>
    <w:rsid w:val="00F63C99"/>
    <w:rsid w:val="00F643E1"/>
    <w:rsid w:val="00F64597"/>
    <w:rsid w:val="00F64CD2"/>
    <w:rsid w:val="00F6516D"/>
    <w:rsid w:val="00F65426"/>
    <w:rsid w:val="00F656AE"/>
    <w:rsid w:val="00F670F8"/>
    <w:rsid w:val="00F6719A"/>
    <w:rsid w:val="00F717FC"/>
    <w:rsid w:val="00F71ECA"/>
    <w:rsid w:val="00F721BD"/>
    <w:rsid w:val="00F722E9"/>
    <w:rsid w:val="00F727F8"/>
    <w:rsid w:val="00F7291F"/>
    <w:rsid w:val="00F72D54"/>
    <w:rsid w:val="00F73406"/>
    <w:rsid w:val="00F735EB"/>
    <w:rsid w:val="00F73889"/>
    <w:rsid w:val="00F73ECF"/>
    <w:rsid w:val="00F74232"/>
    <w:rsid w:val="00F7435C"/>
    <w:rsid w:val="00F743CC"/>
    <w:rsid w:val="00F74655"/>
    <w:rsid w:val="00F74857"/>
    <w:rsid w:val="00F74D90"/>
    <w:rsid w:val="00F7528A"/>
    <w:rsid w:val="00F752AA"/>
    <w:rsid w:val="00F75754"/>
    <w:rsid w:val="00F76271"/>
    <w:rsid w:val="00F765B0"/>
    <w:rsid w:val="00F768A5"/>
    <w:rsid w:val="00F77883"/>
    <w:rsid w:val="00F77E3F"/>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F12"/>
    <w:rsid w:val="00F84423"/>
    <w:rsid w:val="00F8472F"/>
    <w:rsid w:val="00F847CE"/>
    <w:rsid w:val="00F848CE"/>
    <w:rsid w:val="00F84934"/>
    <w:rsid w:val="00F84CB3"/>
    <w:rsid w:val="00F855BB"/>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737"/>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E3"/>
    <w:rsid w:val="00FA52F3"/>
    <w:rsid w:val="00FA53E7"/>
    <w:rsid w:val="00FA574B"/>
    <w:rsid w:val="00FA58F7"/>
    <w:rsid w:val="00FA5ADB"/>
    <w:rsid w:val="00FA5CF0"/>
    <w:rsid w:val="00FA658C"/>
    <w:rsid w:val="00FA676D"/>
    <w:rsid w:val="00FA679D"/>
    <w:rsid w:val="00FA67D2"/>
    <w:rsid w:val="00FA6B0D"/>
    <w:rsid w:val="00FA7205"/>
    <w:rsid w:val="00FA7901"/>
    <w:rsid w:val="00FA7B66"/>
    <w:rsid w:val="00FA7EAE"/>
    <w:rsid w:val="00FB01F2"/>
    <w:rsid w:val="00FB076A"/>
    <w:rsid w:val="00FB0FA0"/>
    <w:rsid w:val="00FB12E7"/>
    <w:rsid w:val="00FB1623"/>
    <w:rsid w:val="00FB19A1"/>
    <w:rsid w:val="00FB19C7"/>
    <w:rsid w:val="00FB1E01"/>
    <w:rsid w:val="00FB1E8D"/>
    <w:rsid w:val="00FB25F4"/>
    <w:rsid w:val="00FB2ECA"/>
    <w:rsid w:val="00FB311D"/>
    <w:rsid w:val="00FB4521"/>
    <w:rsid w:val="00FB4562"/>
    <w:rsid w:val="00FB4E27"/>
    <w:rsid w:val="00FB50C9"/>
    <w:rsid w:val="00FB50DD"/>
    <w:rsid w:val="00FB57C5"/>
    <w:rsid w:val="00FB7130"/>
    <w:rsid w:val="00FB75AE"/>
    <w:rsid w:val="00FB795F"/>
    <w:rsid w:val="00FB7CC4"/>
    <w:rsid w:val="00FC0F32"/>
    <w:rsid w:val="00FC12B1"/>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5EB"/>
    <w:rsid w:val="00FE6091"/>
    <w:rsid w:val="00FE6703"/>
    <w:rsid w:val="00FE6865"/>
    <w:rsid w:val="00FE6A88"/>
    <w:rsid w:val="00FE6AD3"/>
    <w:rsid w:val="00FF07C9"/>
    <w:rsid w:val="00FF31A4"/>
    <w:rsid w:val="00FF387C"/>
    <w:rsid w:val="00FF3E15"/>
    <w:rsid w:val="00FF3E83"/>
    <w:rsid w:val="00FF410E"/>
    <w:rsid w:val="00FF4157"/>
    <w:rsid w:val="00FF4C83"/>
    <w:rsid w:val="00FF4F44"/>
    <w:rsid w:val="00FF4F49"/>
    <w:rsid w:val="00FF501C"/>
    <w:rsid w:val="00FF50B2"/>
    <w:rsid w:val="00FF6369"/>
    <w:rsid w:val="00FF63F1"/>
    <w:rsid w:val="00FF6CEC"/>
    <w:rsid w:val="00FF6D9C"/>
    <w:rsid w:val="00FF7419"/>
    <w:rsid w:val="00FF7948"/>
    <w:rsid w:val="00FF7E7B"/>
    <w:rsid w:val="011867A0"/>
    <w:rsid w:val="01422176"/>
    <w:rsid w:val="014C158A"/>
    <w:rsid w:val="063A34D7"/>
    <w:rsid w:val="06B40ED0"/>
    <w:rsid w:val="06FE6C72"/>
    <w:rsid w:val="07E26EF9"/>
    <w:rsid w:val="08793B93"/>
    <w:rsid w:val="094113A0"/>
    <w:rsid w:val="09727863"/>
    <w:rsid w:val="0CCB279E"/>
    <w:rsid w:val="0FA25C3B"/>
    <w:rsid w:val="108F0ED7"/>
    <w:rsid w:val="10D374C4"/>
    <w:rsid w:val="117B40FD"/>
    <w:rsid w:val="135A207F"/>
    <w:rsid w:val="13D1738A"/>
    <w:rsid w:val="15701629"/>
    <w:rsid w:val="184E74B4"/>
    <w:rsid w:val="19BB1243"/>
    <w:rsid w:val="1AFC2ED4"/>
    <w:rsid w:val="1C3A22E4"/>
    <w:rsid w:val="1D337D13"/>
    <w:rsid w:val="1FFF72A8"/>
    <w:rsid w:val="21036054"/>
    <w:rsid w:val="25F9449E"/>
    <w:rsid w:val="263B1476"/>
    <w:rsid w:val="28ED3C47"/>
    <w:rsid w:val="2B4F596D"/>
    <w:rsid w:val="2EEA2300"/>
    <w:rsid w:val="313C2DB6"/>
    <w:rsid w:val="324473BF"/>
    <w:rsid w:val="338C7436"/>
    <w:rsid w:val="348F7FCE"/>
    <w:rsid w:val="353603A1"/>
    <w:rsid w:val="358E3653"/>
    <w:rsid w:val="36D41257"/>
    <w:rsid w:val="38157F0F"/>
    <w:rsid w:val="3B754BEE"/>
    <w:rsid w:val="3EFE1167"/>
    <w:rsid w:val="40963D7A"/>
    <w:rsid w:val="43D57D48"/>
    <w:rsid w:val="44466E54"/>
    <w:rsid w:val="4A2B5C68"/>
    <w:rsid w:val="4A8431A6"/>
    <w:rsid w:val="4C316323"/>
    <w:rsid w:val="53082E97"/>
    <w:rsid w:val="54DE5E1B"/>
    <w:rsid w:val="573A46CD"/>
    <w:rsid w:val="58BD5418"/>
    <w:rsid w:val="59810E18"/>
    <w:rsid w:val="5A513240"/>
    <w:rsid w:val="5BEA5EBF"/>
    <w:rsid w:val="5CA30E3A"/>
    <w:rsid w:val="5D8B36D2"/>
    <w:rsid w:val="5DC9746E"/>
    <w:rsid w:val="5E4141C2"/>
    <w:rsid w:val="675A42AF"/>
    <w:rsid w:val="68AD6BF3"/>
    <w:rsid w:val="6D432591"/>
    <w:rsid w:val="6DC82682"/>
    <w:rsid w:val="71D25F18"/>
    <w:rsid w:val="72247754"/>
    <w:rsid w:val="77D45B18"/>
    <w:rsid w:val="79BF3FC2"/>
    <w:rsid w:val="79C23578"/>
    <w:rsid w:val="79D04225"/>
    <w:rsid w:val="7CCD5507"/>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6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59"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A3"/>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列表段落11,P"/>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59"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A3"/>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列表段落11,P"/>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0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emf"/><Relationship Id="rId18" Type="http://schemas.openxmlformats.org/officeDocument/2006/relationships/package" Target="embeddings/Microsoft_Visio___1111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package" Target="embeddings/Microsoft_Visio___12222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emf"/><Relationship Id="rId22"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3CE23D-05BD-4F4F-87B0-B6195E57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49</Pages>
  <Words>15364</Words>
  <Characters>87581</Characters>
  <Application>Microsoft Office Word</Application>
  <DocSecurity>0</DocSecurity>
  <Lines>729</Lines>
  <Paragraphs>205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CATT</cp:lastModifiedBy>
  <cp:revision>14</cp:revision>
  <dcterms:created xsi:type="dcterms:W3CDTF">2025-10-13T17:14:00Z</dcterms:created>
  <dcterms:modified xsi:type="dcterms:W3CDTF">2025-10-13T21:31:00Z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030B041A4221180A741507D8C6DF13A3623A916F50D325AD7532C77FE058B6AE84830F720EB2914CB47A44BDDF816446F5C3C78A80032119A2EBD73043D74767</vt:lpwstr>
  </property>
  <property fmtid="{D5CDD505-2E9C-101B-9397-08002B2CF9AE}" pid="19" name="KSOProductBuildVer">
    <vt:lpwstr>2052-12.1.0.22529</vt:lpwstr>
  </property>
  <property fmtid="{D5CDD505-2E9C-101B-9397-08002B2CF9AE}" pid="20" name="ICV">
    <vt:lpwstr>9D2D9274713847BBA51AA3CF39744EF6_13</vt:lpwstr>
  </property>
  <property fmtid="{D5CDD505-2E9C-101B-9397-08002B2CF9AE}" pid="21" name="KSOTemplateDocerSaveRecord">
    <vt:lpwstr>eyJoZGlkIjoiNWYwMmU5YzkwNjFmNzI1Njk4ZjczMWMxOTZlMzdhNTQiLCJ1c2VySWQiOiIxNDkxOTYwMzU0In0=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1760205008</vt:lpwstr>
  </property>
</Properties>
</file>