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2C372FB6" w:rsidR="00D759ED" w:rsidRPr="00197026" w:rsidRDefault="00B80C5A">
      <w:pPr>
        <w:tabs>
          <w:tab w:val="center" w:pos="4536"/>
          <w:tab w:val="right" w:pos="7938"/>
          <w:tab w:val="right" w:pos="9639"/>
        </w:tabs>
        <w:ind w:right="2"/>
        <w:rPr>
          <w:rFonts w:ascii="Arial" w:hAnsi="Arial" w:cs="Arial"/>
          <w:b/>
          <w:bCs/>
          <w:sz w:val="28"/>
          <w:szCs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sidRPr="00197026">
        <w:rPr>
          <w:rFonts w:ascii="Arial" w:hAnsi="Arial" w:cs="Arial"/>
          <w:b/>
          <w:bCs/>
          <w:sz w:val="28"/>
          <w:szCs w:val="28"/>
          <w:lang w:val="de-DE"/>
        </w:rPr>
        <w:tab/>
        <w:t>R1-</w:t>
      </w:r>
      <w:r w:rsidR="00860BE4" w:rsidRPr="00860BE4">
        <w:rPr>
          <w:rFonts w:ascii="Arial" w:hAnsi="Arial" w:cs="Arial"/>
          <w:b/>
          <w:bCs/>
          <w:sz w:val="28"/>
          <w:szCs w:val="28"/>
          <w:lang w:val="de-DE"/>
        </w:rPr>
        <w:t>2508175</w:t>
      </w:r>
    </w:p>
    <w:p w14:paraId="2CE93738" w14:textId="77777777" w:rsidR="00D759ED" w:rsidRDefault="00B80C5A">
      <w:pPr>
        <w:tabs>
          <w:tab w:val="center" w:pos="4536"/>
          <w:tab w:val="right" w:pos="9072"/>
        </w:tabs>
        <w:rPr>
          <w:rFonts w:ascii="Arial" w:hAnsi="Arial" w:cs="Arial"/>
          <w:b/>
          <w:bCs/>
          <w:sz w:val="28"/>
          <w:lang w:val="en-US"/>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Republic, </w:t>
      </w:r>
      <w:r>
        <w:rPr>
          <w:rFonts w:ascii="Arial" w:hAnsi="Arial" w:cs="Arial" w:hint="eastAsia"/>
          <w:b/>
          <w:bCs/>
          <w:sz w:val="28"/>
          <w:lang w:val="en-US"/>
        </w:rPr>
        <w:t>Oct 13th</w:t>
      </w:r>
      <w:r>
        <w:rPr>
          <w:rFonts w:ascii="Arial" w:hAnsi="Arial" w:cs="Arial"/>
          <w:b/>
          <w:bCs/>
          <w:sz w:val="28"/>
          <w:lang w:val="en-US"/>
        </w:rPr>
        <w:t xml:space="preserve"> – </w:t>
      </w:r>
      <w:r>
        <w:rPr>
          <w:rFonts w:ascii="Arial" w:hAnsi="Arial" w:cs="Arial" w:hint="eastAsia"/>
          <w:b/>
          <w:bCs/>
          <w:sz w:val="28"/>
          <w:lang w:val="en-US"/>
        </w:rPr>
        <w:t>17</w:t>
      </w:r>
      <w:r>
        <w:rPr>
          <w:rFonts w:ascii="Arial" w:hAnsi="Arial" w:cs="Arial"/>
          <w:b/>
          <w:bCs/>
          <w:sz w:val="28"/>
          <w:lang w:val="en-US"/>
        </w:rPr>
        <w:t>th, 2025</w:t>
      </w:r>
    </w:p>
    <w:bookmarkEnd w:id="0"/>
    <w:p w14:paraId="645C60B0" w14:textId="77777777" w:rsidR="00D759ED" w:rsidRDefault="00D759ED">
      <w:pPr>
        <w:rPr>
          <w:szCs w:val="20"/>
        </w:rPr>
      </w:pPr>
    </w:p>
    <w:bookmarkEnd w:id="1"/>
    <w:p w14:paraId="46F632F4"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0EB51EE2"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A55C1D">
        <w:rPr>
          <w:rFonts w:ascii="Arial" w:hAnsi="Arial"/>
          <w:b/>
          <w:sz w:val="22"/>
          <w:szCs w:val="20"/>
        </w:rPr>
        <w:t>9</w:t>
      </w:r>
      <w:r>
        <w:rPr>
          <w:rFonts w:ascii="Arial" w:hAnsi="Arial"/>
          <w:b/>
          <w:sz w:val="22"/>
          <w:szCs w:val="20"/>
        </w:rPr>
        <w:t xml:space="preserve"> for 10.3.2 “Study of air interface for Device 2b/C”</w:t>
      </w:r>
    </w:p>
    <w:p w14:paraId="18FAB063"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759ED" w:rsidRDefault="00D759ED">
      <w:pPr>
        <w:pBdr>
          <w:bottom w:val="single" w:sz="4" w:space="1" w:color="auto"/>
        </w:pBdr>
      </w:pPr>
    </w:p>
    <w:p w14:paraId="0613C18F" w14:textId="77777777" w:rsidR="00D759ED" w:rsidRDefault="00B80C5A">
      <w:pPr>
        <w:pStyle w:val="1"/>
      </w:pPr>
      <w:r>
        <w:t>Introduction</w:t>
      </w:r>
    </w:p>
    <w:p w14:paraId="48C3DDA5" w14:textId="77777777" w:rsidR="00D759ED" w:rsidRDefault="00B80C5A">
      <w:pPr>
        <w:rPr>
          <w:lang w:eastAsia="ko-KR"/>
        </w:rPr>
      </w:pPr>
      <w:r>
        <w:rPr>
          <w:lang w:eastAsia="ko-KR"/>
        </w:rPr>
        <w:t>This feature lead summary (FLS) concerns the sub-agenda 10.3.2 of Rel-20 Ambient IoT SI [1].</w:t>
      </w:r>
    </w:p>
    <w:p w14:paraId="48381549" w14:textId="77777777" w:rsidR="00D759ED" w:rsidRDefault="00D759ED">
      <w:pPr>
        <w:rPr>
          <w:lang w:eastAsia="ko-KR"/>
        </w:rPr>
      </w:pPr>
    </w:p>
    <w:p w14:paraId="22948E3B" w14:textId="77777777" w:rsidR="00D759ED" w:rsidRDefault="00B80C5A">
      <w:pPr>
        <w:rPr>
          <w:lang w:eastAsia="ko-KR"/>
        </w:rPr>
      </w:pPr>
      <w:r>
        <w:rPr>
          <w:lang w:eastAsia="ko-KR"/>
        </w:rPr>
        <w:t>Based on contributions submitted to the sub-agenda 10.3.2 ([4] – [41]), draft proposals/questions are prepared for offline and online discussions, and the proposals/questions will be updated during the meeting based on follow-on discussions.</w:t>
      </w:r>
    </w:p>
    <w:p w14:paraId="6B9649B1" w14:textId="77777777" w:rsidR="00D759ED" w:rsidRDefault="00D759ED">
      <w:pPr>
        <w:rPr>
          <w:lang w:eastAsia="ko-KR"/>
        </w:rPr>
      </w:pPr>
    </w:p>
    <w:p w14:paraId="24A6E829" w14:textId="77777777" w:rsidR="00D759ED" w:rsidRDefault="00B80C5A">
      <w:pPr>
        <w:rPr>
          <w:lang w:eastAsia="ko-KR"/>
        </w:rPr>
      </w:pPr>
      <w:r>
        <w:rPr>
          <w:lang w:eastAsia="ko-KR"/>
        </w:rPr>
        <w:t>In this documents, as per Chairman’s guidance, the following tags will be used:</w:t>
      </w:r>
    </w:p>
    <w:p w14:paraId="7B48B8FC" w14:textId="77777777" w:rsidR="00D759ED" w:rsidRDefault="00B80C5A">
      <w:pPr>
        <w:pStyle w:val="ae"/>
        <w:numPr>
          <w:ilvl w:val="0"/>
          <w:numId w:val="3"/>
        </w:numPr>
        <w:rPr>
          <w:lang w:eastAsia="ko-KR"/>
        </w:rPr>
      </w:pPr>
      <w:r>
        <w:rPr>
          <w:lang w:eastAsia="ko-KR"/>
        </w:rPr>
        <w:t>[Open]/[Closed] to mark open/closed issues</w:t>
      </w:r>
    </w:p>
    <w:p w14:paraId="5226C0D9" w14:textId="77777777" w:rsidR="00D759ED" w:rsidRDefault="00B80C5A">
      <w:pPr>
        <w:pStyle w:val="ae"/>
        <w:numPr>
          <w:ilvl w:val="0"/>
          <w:numId w:val="3"/>
        </w:numPr>
        <w:rPr>
          <w:lang w:eastAsia="ko-KR"/>
        </w:rPr>
      </w:pPr>
      <w:r>
        <w:rPr>
          <w:lang w:eastAsia="ko-KR"/>
        </w:rPr>
        <w:t>[H]/[L]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D759ED" w:rsidRDefault="00D759ED">
      <w:pPr>
        <w:rPr>
          <w:lang w:val="en-US" w:eastAsia="ko-KR"/>
        </w:rPr>
      </w:pPr>
    </w:p>
    <w:p w14:paraId="5151AE8D" w14:textId="77777777" w:rsidR="00D759ED" w:rsidRDefault="00B80C5A">
      <w:pPr>
        <w:rPr>
          <w:color w:val="FF0000"/>
          <w:lang w:val="en-US" w:eastAsia="ko-KR"/>
        </w:rPr>
      </w:pPr>
      <w:r>
        <w:rPr>
          <w:rFonts w:hint="eastAsia"/>
          <w:color w:val="FF0000"/>
          <w:lang w:val="en-US" w:eastAsia="ko-KR"/>
        </w:rPr>
        <w:t>For this meeting,</w:t>
      </w:r>
      <w:r>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D759ED" w:rsidRDefault="00B80C5A">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D759ED" w:rsidRDefault="00D759ED">
      <w:pPr>
        <w:rPr>
          <w:lang w:val="en-US" w:eastAsia="ko-KR"/>
        </w:rPr>
      </w:pPr>
    </w:p>
    <w:p w14:paraId="263A0D0F" w14:textId="77777777" w:rsidR="00D759ED" w:rsidRDefault="00B80C5A">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D759ED"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759ED" w:rsidRDefault="00B80C5A">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759ED" w:rsidRDefault="00B80C5A">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759ED" w:rsidRDefault="00B80C5A">
            <w:pPr>
              <w:rPr>
                <w:b/>
                <w:bCs/>
                <w:lang w:val="en-US" w:eastAsia="ko-KR"/>
              </w:rPr>
            </w:pPr>
            <w:r>
              <w:rPr>
                <w:b/>
                <w:bCs/>
                <w:lang w:val="en-US" w:eastAsia="ko-KR"/>
              </w:rPr>
              <w:t>Email address(es)</w:t>
            </w:r>
          </w:p>
        </w:tc>
      </w:tr>
      <w:tr w:rsidR="00D759ED"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759ED" w:rsidRDefault="00B80C5A">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759ED" w:rsidRDefault="00B80C5A">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D759ED" w:rsidRDefault="00806A30">
            <w:pPr>
              <w:rPr>
                <w:lang w:val="en-US" w:eastAsia="ko-KR"/>
              </w:rPr>
            </w:pPr>
            <w:hyperlink r:id="rId8" w:history="1">
              <w:r w:rsidR="00D759ED">
                <w:rPr>
                  <w:rStyle w:val="ac"/>
                  <w:lang w:val="en-US" w:eastAsia="ko-KR"/>
                </w:rPr>
                <w:t>jaehyung.kim</w:t>
              </w:r>
              <w:r w:rsidR="00D759ED">
                <w:rPr>
                  <w:rStyle w:val="ac"/>
                  <w:rFonts w:hint="eastAsia"/>
                  <w:lang w:val="en-US" w:eastAsia="ko-KR"/>
                </w:rPr>
                <w:t>@lge.com</w:t>
              </w:r>
            </w:hyperlink>
          </w:p>
        </w:tc>
      </w:tr>
      <w:tr w:rsidR="00D759ED"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759ED" w:rsidRDefault="00B80C5A">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759ED" w:rsidRDefault="00B80C5A">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D759ED" w:rsidRDefault="00806A30">
            <w:pPr>
              <w:rPr>
                <w:lang w:val="en-US" w:eastAsia="ko-KR"/>
              </w:rPr>
            </w:pPr>
            <w:hyperlink r:id="rId9" w:history="1">
              <w:r w:rsidR="00D759ED">
                <w:rPr>
                  <w:rStyle w:val="ac"/>
                </w:rPr>
                <w:t>seokmin.shin@lge.com</w:t>
              </w:r>
            </w:hyperlink>
          </w:p>
        </w:tc>
      </w:tr>
      <w:tr w:rsidR="00D759ED"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759ED" w:rsidRDefault="00B80C5A">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759ED" w:rsidRDefault="00B80C5A">
            <w:pPr>
              <w:rPr>
                <w:lang w:val="en-US" w:eastAsia="ko-KR"/>
              </w:rPr>
            </w:pPr>
            <w:r>
              <w:rPr>
                <w:lang w:val="en-SG" w:eastAsia="ko-KR"/>
              </w:rPr>
              <w:t>hamidreza.shariatmadari@eu.panasonic.com</w:t>
            </w:r>
          </w:p>
        </w:tc>
      </w:tr>
      <w:tr w:rsidR="00D759ED"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759ED" w:rsidRDefault="00B80C5A">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759ED" w:rsidRDefault="00B80C5A">
            <w:pPr>
              <w:rPr>
                <w:lang w:val="en-US" w:eastAsia="ko-KR"/>
              </w:rPr>
            </w:pPr>
            <w:r>
              <w:rPr>
                <w:lang w:val="en-SG" w:eastAsia="ko-KR"/>
              </w:rPr>
              <w:t>naoto.horiike@eu.panasonic.com</w:t>
            </w:r>
          </w:p>
        </w:tc>
      </w:tr>
      <w:tr w:rsidR="00D759ED"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759ED" w:rsidRDefault="00B80C5A">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759ED" w:rsidRDefault="00B80C5A">
            <w:pPr>
              <w:rPr>
                <w:lang w:val="en-US" w:eastAsia="ko-KR"/>
              </w:rPr>
            </w:pPr>
            <w:r>
              <w:rPr>
                <w:lang w:val="en-US" w:eastAsia="ko-KR"/>
              </w:rPr>
              <w:t>yang.kang@sg.panasonic.com</w:t>
            </w:r>
          </w:p>
        </w:tc>
      </w:tr>
      <w:tr w:rsidR="00D759ED"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759ED" w:rsidRDefault="00B80C5A">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759ED" w:rsidRDefault="00B80C5A">
            <w:pPr>
              <w:rPr>
                <w:lang w:val="en-US" w:eastAsia="ko-KR"/>
              </w:rPr>
            </w:pPr>
            <w:r>
              <w:rPr>
                <w:lang w:val="en-US" w:eastAsia="ko-KR"/>
              </w:rPr>
              <w:t>suzuki.hidetoshi@jp.panasonic.com</w:t>
            </w:r>
          </w:p>
        </w:tc>
      </w:tr>
      <w:tr w:rsidR="00D759ED"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759ED" w:rsidRDefault="00B80C5A">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D759ED" w:rsidRDefault="00806A30">
            <w:pPr>
              <w:rPr>
                <w:lang w:val="en-US" w:eastAsia="ko-KR"/>
              </w:rPr>
            </w:pPr>
            <w:hyperlink r:id="rId10" w:history="1">
              <w:r w:rsidR="00D759ED">
                <w:rPr>
                  <w:rStyle w:val="ac"/>
                  <w:lang w:val="en-US" w:eastAsia="ko-KR"/>
                </w:rPr>
                <w:t>wenwen5.huang@tcl.com</w:t>
              </w:r>
            </w:hyperlink>
          </w:p>
        </w:tc>
      </w:tr>
      <w:tr w:rsidR="00D759ED"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759ED" w:rsidRDefault="00B80C5A">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D759ED" w:rsidRDefault="00806A30">
            <w:pPr>
              <w:rPr>
                <w:lang w:val="en-US" w:eastAsia="ko-KR"/>
              </w:rPr>
            </w:pPr>
            <w:hyperlink r:id="rId11" w:history="1">
              <w:r w:rsidR="00D759ED">
                <w:rPr>
                  <w:rStyle w:val="ac"/>
                  <w:lang w:val="en-US" w:eastAsia="ko-KR"/>
                </w:rPr>
                <w:t>rongling.jian@tcl.com</w:t>
              </w:r>
            </w:hyperlink>
          </w:p>
        </w:tc>
      </w:tr>
      <w:tr w:rsidR="00D759ED"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759ED" w:rsidRDefault="00B80C5A">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D759ED" w:rsidRDefault="00806A30">
            <w:pPr>
              <w:rPr>
                <w:lang w:val="en-US" w:eastAsia="ko-KR"/>
              </w:rPr>
            </w:pPr>
            <w:hyperlink r:id="rId12" w:history="1">
              <w:r w:rsidR="00D759ED">
                <w:rPr>
                  <w:rStyle w:val="ac"/>
                  <w:lang w:val="en-US" w:eastAsia="ko-KR"/>
                </w:rPr>
                <w:t>yuanqing4.yang@tcl.com</w:t>
              </w:r>
            </w:hyperlink>
          </w:p>
        </w:tc>
      </w:tr>
      <w:tr w:rsidR="00D759ED"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759ED" w:rsidRDefault="00B80C5A">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759ED" w:rsidRDefault="00B80C5A">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759ED" w:rsidRDefault="00B80C5A">
            <w:pPr>
              <w:rPr>
                <w:lang w:val="en-US" w:eastAsia="ko-KR"/>
              </w:rPr>
            </w:pPr>
            <w:r>
              <w:rPr>
                <w:lang w:val="en-US" w:eastAsia="ko-KR"/>
              </w:rPr>
              <w:t xml:space="preserve">hams.choe@samsung.com </w:t>
            </w:r>
          </w:p>
        </w:tc>
      </w:tr>
      <w:tr w:rsidR="00D759ED"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759ED" w:rsidRDefault="00B80C5A">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759ED" w:rsidRDefault="00B80C5A">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D759ED" w:rsidRDefault="00806A30">
            <w:pPr>
              <w:rPr>
                <w:lang w:val="en-US" w:eastAsia="ko-KR"/>
              </w:rPr>
            </w:pPr>
            <w:hyperlink r:id="rId13" w:history="1">
              <w:r w:rsidR="00D759ED">
                <w:rPr>
                  <w:rStyle w:val="ac"/>
                  <w:lang w:val="en-US" w:eastAsia="ko-KR"/>
                </w:rPr>
                <w:t>miao.zhou@samsung.com</w:t>
              </w:r>
            </w:hyperlink>
          </w:p>
        </w:tc>
      </w:tr>
      <w:tr w:rsidR="00D759ED"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759ED" w:rsidRDefault="00B80C5A">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759ED" w:rsidRDefault="00B80C5A">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D759ED" w:rsidRDefault="00806A30">
            <w:pPr>
              <w:rPr>
                <w:lang w:val="en-US" w:eastAsia="ko-KR"/>
              </w:rPr>
            </w:pPr>
            <w:hyperlink r:id="rId14" w:history="1">
              <w:r w:rsidR="00D759ED">
                <w:rPr>
                  <w:rStyle w:val="ac"/>
                  <w:lang w:val="en-US" w:eastAsia="ko-KR"/>
                </w:rPr>
                <w:t>jeongho.j@samsung.com</w:t>
              </w:r>
            </w:hyperlink>
          </w:p>
        </w:tc>
      </w:tr>
      <w:tr w:rsidR="00D759ED"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759ED" w:rsidRDefault="00B80C5A">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759ED" w:rsidRDefault="00B80C5A">
            <w:pPr>
              <w:rPr>
                <w:lang w:eastAsia="ko-KR"/>
              </w:rPr>
            </w:pPr>
            <w:r>
              <w:rPr>
                <w:lang w:val="en-US" w:eastAsia="ko-KR"/>
              </w:rPr>
              <w:t>torsten.wildschek@nokia.com</w:t>
            </w:r>
          </w:p>
        </w:tc>
      </w:tr>
      <w:tr w:rsidR="00D759ED"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759ED" w:rsidRDefault="00B80C5A">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D759ED" w:rsidRDefault="00806A30">
            <w:pPr>
              <w:rPr>
                <w:lang w:val="en-US" w:eastAsia="ko-KR"/>
              </w:rPr>
            </w:pPr>
            <w:hyperlink r:id="rId15" w:history="1">
              <w:r w:rsidR="00D759ED">
                <w:rPr>
                  <w:rStyle w:val="ac"/>
                  <w:lang w:val="en-US" w:eastAsia="ko-KR"/>
                </w:rPr>
                <w:t>Hyun-su.cha@nokia.com</w:t>
              </w:r>
            </w:hyperlink>
          </w:p>
        </w:tc>
      </w:tr>
      <w:tr w:rsidR="00D759ED"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759ED" w:rsidRDefault="00B80C5A">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D759ED" w:rsidRDefault="00806A30">
            <w:pPr>
              <w:rPr>
                <w:rFonts w:eastAsia="DengXian"/>
                <w:lang w:val="en-US" w:eastAsia="zh-CN"/>
              </w:rPr>
            </w:pPr>
            <w:hyperlink r:id="rId16" w:history="1">
              <w:r w:rsidR="00D759ED">
                <w:rPr>
                  <w:rStyle w:val="ac"/>
                  <w:rFonts w:eastAsia="DengXian"/>
                  <w:lang w:val="en-US" w:eastAsia="zh-CN"/>
                </w:rPr>
                <w:t>mateng</w:t>
              </w:r>
              <w:r w:rsidR="00D759ED">
                <w:rPr>
                  <w:rStyle w:val="ac"/>
                  <w:rFonts w:eastAsia="DengXian" w:hint="eastAsia"/>
                  <w:lang w:val="en-US" w:eastAsia="zh-CN"/>
                </w:rPr>
                <w:t>5@xiaomi.com</w:t>
              </w:r>
            </w:hyperlink>
          </w:p>
        </w:tc>
      </w:tr>
      <w:tr w:rsidR="00D759ED"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759ED" w:rsidRDefault="00B80C5A">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D759ED" w:rsidRDefault="00806A30">
            <w:pPr>
              <w:rPr>
                <w:rFonts w:eastAsia="DengXian"/>
                <w:lang w:val="en-US" w:eastAsia="zh-CN"/>
              </w:rPr>
            </w:pPr>
            <w:hyperlink r:id="rId17" w:history="1">
              <w:r w:rsidR="00D759ED">
                <w:rPr>
                  <w:rStyle w:val="ac"/>
                  <w:rFonts w:eastAsia="DengXian"/>
                  <w:lang w:val="en-US" w:eastAsia="zh-CN"/>
                </w:rPr>
                <w:t>sunhuan</w:t>
              </w:r>
              <w:r w:rsidR="00D759ED">
                <w:rPr>
                  <w:rStyle w:val="ac"/>
                  <w:rFonts w:eastAsia="DengXian" w:hint="eastAsia"/>
                  <w:lang w:val="en-US" w:eastAsia="zh-CN"/>
                </w:rPr>
                <w:t>7@xiaomi.com</w:t>
              </w:r>
            </w:hyperlink>
          </w:p>
        </w:tc>
      </w:tr>
      <w:tr w:rsidR="00D759ED" w:rsidRPr="00860BE4"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759ED" w:rsidRDefault="00B80C5A">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759ED" w:rsidRDefault="00B80C5A">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759ED" w:rsidRDefault="00806A30">
            <w:pPr>
              <w:rPr>
                <w:lang w:val="sv-SE" w:eastAsia="ko-KR"/>
              </w:rPr>
            </w:pPr>
            <w:hyperlink r:id="rId18" w:history="1">
              <w:r w:rsidR="00D759ED">
                <w:rPr>
                  <w:rStyle w:val="ac"/>
                  <w:lang w:val="sv-SE" w:eastAsia="ko-KR"/>
                </w:rPr>
                <w:t>sarun.selvanesan@huawei.com</w:t>
              </w:r>
            </w:hyperlink>
          </w:p>
        </w:tc>
      </w:tr>
      <w:tr w:rsidR="00D759ED" w:rsidRPr="00860BE4"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759ED" w:rsidRDefault="00B80C5A">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759ED" w:rsidRDefault="00B80C5A">
            <w:pPr>
              <w:rPr>
                <w:lang w:val="sv-SE" w:eastAsia="ko-KR"/>
              </w:rPr>
            </w:pPr>
            <w:r>
              <w:rPr>
                <w:lang w:val="sv-SE" w:eastAsia="ko-KR"/>
              </w:rPr>
              <w:t>shawn.mixiang@huawei.com</w:t>
            </w:r>
          </w:p>
        </w:tc>
      </w:tr>
      <w:tr w:rsidR="00D759ED" w:rsidRPr="00860BE4"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759ED" w:rsidRDefault="00B80C5A">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759ED" w:rsidRDefault="00B80C5A">
            <w:pPr>
              <w:rPr>
                <w:lang w:val="sv-SE" w:eastAsia="ko-KR"/>
              </w:rPr>
            </w:pPr>
            <w:r>
              <w:rPr>
                <w:lang w:val="sv-SE" w:eastAsia="ko-KR"/>
              </w:rPr>
              <w:t>jinzhe.jinzhe@huawei.com</w:t>
            </w:r>
          </w:p>
        </w:tc>
      </w:tr>
      <w:tr w:rsidR="00D759ED" w:rsidRPr="00860BE4"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759ED" w:rsidRDefault="00B80C5A">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759ED" w:rsidRDefault="00B80C5A">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D759ED" w:rsidRDefault="00806A30">
            <w:pPr>
              <w:rPr>
                <w:lang w:val="sv-SE" w:eastAsia="ko-KR"/>
              </w:rPr>
            </w:pPr>
            <w:hyperlink r:id="rId19" w:history="1">
              <w:r w:rsidR="00D759ED">
                <w:rPr>
                  <w:rStyle w:val="ac"/>
                  <w:lang w:val="sv-SE" w:eastAsia="ko-KR"/>
                </w:rPr>
                <w:t>a.bhamri@apple.com</w:t>
              </w:r>
            </w:hyperlink>
          </w:p>
        </w:tc>
      </w:tr>
      <w:tr w:rsidR="00D759ED" w:rsidRPr="00860BE4"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759ED" w:rsidRDefault="00B80C5A">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D759ED" w:rsidRDefault="00806A30">
            <w:pPr>
              <w:rPr>
                <w:rFonts w:eastAsia="DengXian"/>
                <w:lang w:val="sv-SE" w:eastAsia="zh-CN"/>
              </w:rPr>
            </w:pPr>
            <w:hyperlink r:id="rId20" w:history="1">
              <w:r w:rsidR="00D759ED">
                <w:rPr>
                  <w:rStyle w:val="ac"/>
                  <w:lang w:val="sv-SE"/>
                </w:rPr>
                <w:t>kevin.lin@oppo.com</w:t>
              </w:r>
            </w:hyperlink>
          </w:p>
        </w:tc>
      </w:tr>
      <w:tr w:rsidR="00D759ED" w:rsidRPr="00860BE4" w14:paraId="70DCD2BE" w14:textId="77777777">
        <w:tc>
          <w:tcPr>
            <w:tcW w:w="2518" w:type="dxa"/>
          </w:tcPr>
          <w:p w14:paraId="1FA7038B"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759ED" w:rsidRPr="00860BE4" w14:paraId="379EA893" w14:textId="77777777">
        <w:tc>
          <w:tcPr>
            <w:tcW w:w="2518" w:type="dxa"/>
          </w:tcPr>
          <w:p w14:paraId="628DB86F" w14:textId="77777777" w:rsidR="00D759ED" w:rsidRDefault="00B80C5A">
            <w:pPr>
              <w:rPr>
                <w:lang w:val="sv-SE" w:eastAsia="ko-KR"/>
              </w:rPr>
            </w:pPr>
            <w:r>
              <w:rPr>
                <w:lang w:val="sv-SE" w:eastAsia="ko-KR"/>
              </w:rPr>
              <w:t>FUTUREWEI</w:t>
            </w:r>
          </w:p>
        </w:tc>
        <w:tc>
          <w:tcPr>
            <w:tcW w:w="2977" w:type="dxa"/>
          </w:tcPr>
          <w:p w14:paraId="71E96C70" w14:textId="77777777" w:rsidR="00D759ED" w:rsidRDefault="00B80C5A">
            <w:pPr>
              <w:rPr>
                <w:lang w:val="sv-SE" w:eastAsia="ko-KR"/>
              </w:rPr>
            </w:pPr>
            <w:r>
              <w:rPr>
                <w:lang w:val="sv-SE" w:eastAsia="ko-KR"/>
              </w:rPr>
              <w:t>Vip Desai</w:t>
            </w:r>
          </w:p>
        </w:tc>
        <w:tc>
          <w:tcPr>
            <w:tcW w:w="4139" w:type="dxa"/>
          </w:tcPr>
          <w:p w14:paraId="22F1F708" w14:textId="77777777" w:rsidR="00D759ED" w:rsidRDefault="00806A30">
            <w:pPr>
              <w:rPr>
                <w:lang w:val="sv-SE"/>
              </w:rPr>
            </w:pPr>
            <w:hyperlink r:id="rId21" w:history="1">
              <w:r w:rsidR="00D759ED">
                <w:rPr>
                  <w:lang w:val="sv-SE"/>
                </w:rPr>
                <w:t>vdesai@futurewei.com</w:t>
              </w:r>
            </w:hyperlink>
          </w:p>
        </w:tc>
      </w:tr>
      <w:tr w:rsidR="00D759ED" w:rsidRPr="00860BE4" w14:paraId="7B7B5580" w14:textId="77777777">
        <w:tc>
          <w:tcPr>
            <w:tcW w:w="2518" w:type="dxa"/>
          </w:tcPr>
          <w:p w14:paraId="128E5193" w14:textId="77777777" w:rsidR="00D759ED" w:rsidRDefault="00B80C5A">
            <w:pPr>
              <w:rPr>
                <w:lang w:val="sv-SE" w:eastAsia="ko-KR"/>
              </w:rPr>
            </w:pPr>
            <w:r>
              <w:rPr>
                <w:lang w:val="sv-SE" w:eastAsia="ko-KR"/>
              </w:rPr>
              <w:t>FUTUREWEI</w:t>
            </w:r>
          </w:p>
        </w:tc>
        <w:tc>
          <w:tcPr>
            <w:tcW w:w="2977" w:type="dxa"/>
          </w:tcPr>
          <w:p w14:paraId="78DC318A" w14:textId="77777777" w:rsidR="00D759ED" w:rsidRDefault="00B80C5A">
            <w:pPr>
              <w:rPr>
                <w:lang w:val="sv-SE" w:eastAsia="ko-KR"/>
              </w:rPr>
            </w:pPr>
            <w:r>
              <w:rPr>
                <w:lang w:val="sv-SE" w:eastAsia="ko-KR"/>
              </w:rPr>
              <w:t>Ruikang Yang</w:t>
            </w:r>
          </w:p>
        </w:tc>
        <w:tc>
          <w:tcPr>
            <w:tcW w:w="4139" w:type="dxa"/>
          </w:tcPr>
          <w:p w14:paraId="326583BA" w14:textId="77777777" w:rsidR="00D759ED" w:rsidRDefault="00806A30">
            <w:pPr>
              <w:rPr>
                <w:lang w:val="sv-SE"/>
              </w:rPr>
            </w:pPr>
            <w:hyperlink r:id="rId22" w:history="1">
              <w:r w:rsidR="00D759ED">
                <w:rPr>
                  <w:rStyle w:val="ac"/>
                  <w:lang w:val="sv-SE"/>
                </w:rPr>
                <w:t>ryang@futurewei.com</w:t>
              </w:r>
            </w:hyperlink>
          </w:p>
        </w:tc>
      </w:tr>
      <w:tr w:rsidR="00D759ED" w:rsidRPr="00860BE4" w14:paraId="06E4E828" w14:textId="77777777">
        <w:tc>
          <w:tcPr>
            <w:tcW w:w="2518" w:type="dxa"/>
          </w:tcPr>
          <w:p w14:paraId="29577C7D" w14:textId="77777777" w:rsidR="00D759ED" w:rsidRDefault="00B80C5A">
            <w:pPr>
              <w:rPr>
                <w:lang w:val="sv-SE" w:eastAsia="ko-KR"/>
              </w:rPr>
            </w:pPr>
            <w:r>
              <w:rPr>
                <w:rFonts w:eastAsia="Yu Mincho" w:hint="eastAsia"/>
                <w:lang w:eastAsia="ja-JP"/>
              </w:rPr>
              <w:t>NTT DOCOMO</w:t>
            </w:r>
          </w:p>
        </w:tc>
        <w:tc>
          <w:tcPr>
            <w:tcW w:w="2977" w:type="dxa"/>
          </w:tcPr>
          <w:p w14:paraId="1C4F9902" w14:textId="77777777" w:rsidR="00D759ED" w:rsidRDefault="00B80C5A">
            <w:pPr>
              <w:rPr>
                <w:lang w:val="sv-SE" w:eastAsia="ko-KR"/>
              </w:rPr>
            </w:pPr>
            <w:r>
              <w:rPr>
                <w:rFonts w:eastAsia="Yu Mincho" w:hint="eastAsia"/>
                <w:lang w:eastAsia="ja-JP"/>
              </w:rPr>
              <w:t>Mayuko Okano</w:t>
            </w:r>
          </w:p>
        </w:tc>
        <w:tc>
          <w:tcPr>
            <w:tcW w:w="4139" w:type="dxa"/>
          </w:tcPr>
          <w:p w14:paraId="34ADB426" w14:textId="77777777" w:rsidR="00D759ED" w:rsidRDefault="00B80C5A">
            <w:pPr>
              <w:rPr>
                <w:lang w:val="sv-SE"/>
              </w:rPr>
            </w:pPr>
            <w:r>
              <w:rPr>
                <w:rFonts w:eastAsia="Yu Mincho" w:hint="eastAsia"/>
                <w:lang w:val="sv-SE" w:eastAsia="ja-JP"/>
              </w:rPr>
              <w:t>mayuko.okano.ca@nttdocomo.com</w:t>
            </w:r>
          </w:p>
        </w:tc>
      </w:tr>
      <w:tr w:rsidR="00D759ED" w:rsidRPr="00860BE4" w14:paraId="4BABCE76" w14:textId="77777777">
        <w:tc>
          <w:tcPr>
            <w:tcW w:w="2518" w:type="dxa"/>
          </w:tcPr>
          <w:p w14:paraId="33D40B5D" w14:textId="77777777" w:rsidR="00D759ED" w:rsidRDefault="00B80C5A">
            <w:pPr>
              <w:rPr>
                <w:lang w:val="sv-SE" w:eastAsia="ko-KR"/>
              </w:rPr>
            </w:pPr>
            <w:r>
              <w:rPr>
                <w:rFonts w:eastAsia="Yu Mincho" w:hint="eastAsia"/>
                <w:lang w:eastAsia="ja-JP"/>
              </w:rPr>
              <w:t>NTT DOCOMO</w:t>
            </w:r>
          </w:p>
        </w:tc>
        <w:tc>
          <w:tcPr>
            <w:tcW w:w="2977" w:type="dxa"/>
          </w:tcPr>
          <w:p w14:paraId="68C4BDAF" w14:textId="77777777" w:rsidR="00D759ED" w:rsidRDefault="00B80C5A">
            <w:pPr>
              <w:rPr>
                <w:lang w:val="sv-SE" w:eastAsia="ko-KR"/>
              </w:rPr>
            </w:pPr>
            <w:r>
              <w:rPr>
                <w:rFonts w:eastAsia="Yu Mincho" w:hint="eastAsia"/>
                <w:lang w:eastAsia="ja-JP"/>
              </w:rPr>
              <w:t>Sun Weiqi</w:t>
            </w:r>
          </w:p>
        </w:tc>
        <w:tc>
          <w:tcPr>
            <w:tcW w:w="4139" w:type="dxa"/>
          </w:tcPr>
          <w:p w14:paraId="5EADC6AD" w14:textId="77777777" w:rsidR="00D759ED" w:rsidRDefault="00B80C5A">
            <w:pPr>
              <w:rPr>
                <w:lang w:val="sv-SE"/>
              </w:rPr>
            </w:pPr>
            <w:r>
              <w:rPr>
                <w:rFonts w:eastAsiaTheme="minorEastAsia"/>
                <w:lang w:val="sv-SE" w:eastAsia="zh-CN"/>
              </w:rPr>
              <w:t>sunwq@docomolabs-beijing.com.cn</w:t>
            </w:r>
          </w:p>
        </w:tc>
      </w:tr>
      <w:tr w:rsidR="00D759ED" w:rsidRPr="00860BE4" w14:paraId="7E0C34A1" w14:textId="77777777">
        <w:tc>
          <w:tcPr>
            <w:tcW w:w="2518" w:type="dxa"/>
          </w:tcPr>
          <w:p w14:paraId="05F33682" w14:textId="77777777" w:rsidR="00D759ED" w:rsidRDefault="00B80C5A">
            <w:pPr>
              <w:rPr>
                <w:lang w:val="sv-SE" w:eastAsia="ko-KR"/>
              </w:rPr>
            </w:pPr>
            <w:r>
              <w:rPr>
                <w:rFonts w:eastAsia="Yu Mincho" w:hint="eastAsia"/>
                <w:lang w:eastAsia="ja-JP"/>
              </w:rPr>
              <w:t>NTT DOCOMO</w:t>
            </w:r>
          </w:p>
        </w:tc>
        <w:tc>
          <w:tcPr>
            <w:tcW w:w="2977" w:type="dxa"/>
          </w:tcPr>
          <w:p w14:paraId="5E7EDA1D" w14:textId="77777777" w:rsidR="00D759ED" w:rsidRDefault="00B80C5A">
            <w:pPr>
              <w:rPr>
                <w:lang w:val="sv-SE" w:eastAsia="ko-KR"/>
              </w:rPr>
            </w:pPr>
            <w:r>
              <w:rPr>
                <w:rFonts w:eastAsia="Yu Mincho" w:hint="eastAsia"/>
                <w:lang w:eastAsia="ja-JP"/>
              </w:rPr>
              <w:t>Hiroki Harada</w:t>
            </w:r>
          </w:p>
        </w:tc>
        <w:tc>
          <w:tcPr>
            <w:tcW w:w="4139" w:type="dxa"/>
          </w:tcPr>
          <w:p w14:paraId="43826FEA" w14:textId="77777777" w:rsidR="00D759ED" w:rsidRDefault="00B80C5A">
            <w:pPr>
              <w:rPr>
                <w:lang w:val="sv-SE"/>
              </w:rPr>
            </w:pPr>
            <w:r>
              <w:rPr>
                <w:rFonts w:eastAsiaTheme="minorEastAsia"/>
                <w:lang w:val="sv-SE" w:eastAsia="zh-CN"/>
              </w:rPr>
              <w:t>hiroki.harada.sv@nttdocomo.com</w:t>
            </w:r>
          </w:p>
        </w:tc>
      </w:tr>
      <w:tr w:rsidR="00D759ED" w14:paraId="678335E8" w14:textId="77777777">
        <w:tc>
          <w:tcPr>
            <w:tcW w:w="2518" w:type="dxa"/>
          </w:tcPr>
          <w:p w14:paraId="23AEC32A" w14:textId="77777777" w:rsidR="00D759ED" w:rsidRDefault="00B80C5A">
            <w:pPr>
              <w:rPr>
                <w:rFonts w:eastAsia="SimSun"/>
                <w:lang w:val="en-US" w:eastAsia="zh-CN"/>
              </w:rPr>
            </w:pPr>
            <w:r>
              <w:rPr>
                <w:rFonts w:eastAsia="SimSun" w:hint="eastAsia"/>
                <w:lang w:val="en-US" w:eastAsia="zh-CN"/>
              </w:rPr>
              <w:t>CMCC</w:t>
            </w:r>
          </w:p>
        </w:tc>
        <w:tc>
          <w:tcPr>
            <w:tcW w:w="2977" w:type="dxa"/>
          </w:tcPr>
          <w:p w14:paraId="29EC9A95" w14:textId="77777777" w:rsidR="00D759ED" w:rsidRDefault="00B80C5A">
            <w:pPr>
              <w:rPr>
                <w:rFonts w:eastAsia="SimSun"/>
                <w:lang w:val="en-US" w:eastAsia="zh-CN"/>
              </w:rPr>
            </w:pPr>
            <w:r>
              <w:rPr>
                <w:rFonts w:eastAsia="SimSun" w:hint="eastAsia"/>
                <w:lang w:val="en-US" w:eastAsia="zh-CN"/>
              </w:rPr>
              <w:t>Jingwen Zhang</w:t>
            </w:r>
          </w:p>
        </w:tc>
        <w:tc>
          <w:tcPr>
            <w:tcW w:w="4139" w:type="dxa"/>
          </w:tcPr>
          <w:p w14:paraId="345B8DA6" w14:textId="77777777" w:rsidR="00D759ED" w:rsidRDefault="00B80C5A">
            <w:pPr>
              <w:rPr>
                <w:rFonts w:eastAsiaTheme="minorEastAsia"/>
                <w:lang w:val="en-US" w:eastAsia="zh-CN"/>
              </w:rPr>
            </w:pPr>
            <w:r>
              <w:rPr>
                <w:rFonts w:eastAsiaTheme="minorEastAsia" w:hint="eastAsia"/>
                <w:lang w:val="en-US" w:eastAsia="zh-CN"/>
              </w:rPr>
              <w:t>zhangjingwen@chinamobile.com</w:t>
            </w:r>
          </w:p>
        </w:tc>
      </w:tr>
      <w:tr w:rsidR="00D759ED" w14:paraId="7B187E1D" w14:textId="77777777">
        <w:tc>
          <w:tcPr>
            <w:tcW w:w="2518" w:type="dxa"/>
          </w:tcPr>
          <w:p w14:paraId="4D6B073B" w14:textId="77777777" w:rsidR="00D759ED" w:rsidRDefault="00B80C5A">
            <w:pPr>
              <w:rPr>
                <w:rFonts w:eastAsia="SimSun"/>
                <w:lang w:val="en-US" w:eastAsia="zh-CN"/>
              </w:rPr>
            </w:pPr>
            <w:r>
              <w:rPr>
                <w:rFonts w:eastAsia="SimSun" w:hint="eastAsia"/>
                <w:lang w:val="en-US" w:eastAsia="zh-CN"/>
              </w:rPr>
              <w:t>CMCC</w:t>
            </w:r>
          </w:p>
        </w:tc>
        <w:tc>
          <w:tcPr>
            <w:tcW w:w="2977" w:type="dxa"/>
          </w:tcPr>
          <w:p w14:paraId="27ED0EB3" w14:textId="77777777" w:rsidR="00D759ED" w:rsidRDefault="00B80C5A">
            <w:pPr>
              <w:rPr>
                <w:rFonts w:eastAsia="SimSun"/>
                <w:lang w:val="en-US" w:eastAsia="zh-CN"/>
              </w:rPr>
            </w:pPr>
            <w:r>
              <w:rPr>
                <w:rFonts w:eastAsia="SimSun" w:hint="eastAsia"/>
                <w:lang w:val="en-US" w:eastAsia="zh-CN"/>
              </w:rPr>
              <w:t>Xiaodong Shen</w:t>
            </w:r>
          </w:p>
        </w:tc>
        <w:tc>
          <w:tcPr>
            <w:tcW w:w="4139" w:type="dxa"/>
          </w:tcPr>
          <w:p w14:paraId="53F29346" w14:textId="77777777" w:rsidR="00D759ED" w:rsidRDefault="00B80C5A">
            <w:pPr>
              <w:rPr>
                <w:rFonts w:eastAsiaTheme="minorEastAsia"/>
                <w:lang w:val="en-US" w:eastAsia="zh-CN"/>
              </w:rPr>
            </w:pPr>
            <w:r>
              <w:rPr>
                <w:rFonts w:eastAsiaTheme="minorEastAsia" w:hint="eastAsia"/>
                <w:lang w:val="en-US" w:eastAsia="zh-CN"/>
              </w:rPr>
              <w:t>shenxiaodong@chinamobile.com</w:t>
            </w:r>
          </w:p>
        </w:tc>
      </w:tr>
      <w:tr w:rsidR="00D759ED" w14:paraId="14532F77" w14:textId="77777777">
        <w:tc>
          <w:tcPr>
            <w:tcW w:w="2518" w:type="dxa"/>
          </w:tcPr>
          <w:p w14:paraId="5B21AC4E" w14:textId="77777777" w:rsidR="00D759ED" w:rsidRDefault="00B80C5A">
            <w:pPr>
              <w:rPr>
                <w:rFonts w:eastAsia="SimSun"/>
                <w:lang w:val="en-US" w:eastAsia="zh-CN"/>
              </w:rPr>
            </w:pPr>
            <w:r>
              <w:rPr>
                <w:rFonts w:eastAsia="SimSun" w:hint="eastAsia"/>
                <w:lang w:val="en-US" w:eastAsia="zh-CN"/>
              </w:rPr>
              <w:t>NEC</w:t>
            </w:r>
          </w:p>
        </w:tc>
        <w:tc>
          <w:tcPr>
            <w:tcW w:w="2977" w:type="dxa"/>
          </w:tcPr>
          <w:p w14:paraId="35DC10F7" w14:textId="77777777" w:rsidR="00D759ED" w:rsidRDefault="00B80C5A">
            <w:pPr>
              <w:rPr>
                <w:rFonts w:eastAsia="SimSun"/>
                <w:lang w:val="en-US" w:eastAsia="zh-CN"/>
              </w:rPr>
            </w:pPr>
            <w:r>
              <w:rPr>
                <w:rFonts w:eastAsia="SimSun" w:hint="eastAsia"/>
                <w:lang w:val="en-US" w:eastAsia="zh-CN"/>
              </w:rPr>
              <w:t>Pengyu Ji</w:t>
            </w:r>
          </w:p>
        </w:tc>
        <w:tc>
          <w:tcPr>
            <w:tcW w:w="4139" w:type="dxa"/>
          </w:tcPr>
          <w:p w14:paraId="5683AB65" w14:textId="77777777" w:rsidR="00D759ED" w:rsidRDefault="00B80C5A">
            <w:pPr>
              <w:rPr>
                <w:rFonts w:eastAsia="DengXian"/>
                <w:lang w:val="en-US" w:eastAsia="zh-CN"/>
              </w:rPr>
            </w:pPr>
            <w:r>
              <w:rPr>
                <w:rFonts w:eastAsia="DengXian"/>
                <w:lang w:val="en-US" w:eastAsia="zh-CN"/>
              </w:rPr>
              <w:t>ji_pengyu@nec.cn</w:t>
            </w:r>
          </w:p>
        </w:tc>
      </w:tr>
      <w:tr w:rsidR="00D759ED" w14:paraId="00614909" w14:textId="77777777">
        <w:tc>
          <w:tcPr>
            <w:tcW w:w="2518" w:type="dxa"/>
          </w:tcPr>
          <w:p w14:paraId="56509FAD" w14:textId="77777777" w:rsidR="00D759ED" w:rsidRDefault="00B80C5A">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6E0A9992" w14:textId="77777777" w:rsidR="00D759ED" w:rsidRDefault="00B80C5A">
            <w:pPr>
              <w:rPr>
                <w:rFonts w:eastAsia="SimSun"/>
                <w:lang w:val="en-US" w:eastAsia="zh-CN"/>
              </w:rPr>
            </w:pPr>
            <w:r>
              <w:rPr>
                <w:rFonts w:eastAsia="SimSun" w:hint="eastAsia"/>
                <w:lang w:val="en-US" w:eastAsia="zh-CN"/>
              </w:rPr>
              <w:t>Tingting Fan</w:t>
            </w:r>
          </w:p>
        </w:tc>
        <w:tc>
          <w:tcPr>
            <w:tcW w:w="4139" w:type="dxa"/>
          </w:tcPr>
          <w:p w14:paraId="27B25B32" w14:textId="77777777" w:rsidR="00D759ED" w:rsidRDefault="00B80C5A">
            <w:pPr>
              <w:rPr>
                <w:rFonts w:eastAsiaTheme="minorEastAsia"/>
                <w:lang w:val="en-US" w:eastAsia="zh-CN"/>
              </w:rPr>
            </w:pPr>
            <w:r>
              <w:rPr>
                <w:rFonts w:eastAsiaTheme="minorEastAsia"/>
                <w:lang w:val="en-US" w:eastAsia="zh-CN"/>
              </w:rPr>
              <w:t>Tingting.Fan@EMEA.NEC.COM</w:t>
            </w:r>
          </w:p>
        </w:tc>
      </w:tr>
      <w:tr w:rsidR="00D759ED" w14:paraId="3FC23116" w14:textId="77777777">
        <w:tc>
          <w:tcPr>
            <w:tcW w:w="2518" w:type="dxa"/>
          </w:tcPr>
          <w:p w14:paraId="2F3B96C4" w14:textId="77777777" w:rsidR="00D759ED" w:rsidRDefault="00B80C5A">
            <w:pPr>
              <w:rPr>
                <w:rFonts w:eastAsia="SimSun"/>
                <w:lang w:val="en-US" w:eastAsia="zh-CN"/>
              </w:rPr>
            </w:pPr>
            <w:r>
              <w:rPr>
                <w:rFonts w:eastAsia="SimSun" w:hint="eastAsia"/>
                <w:lang w:val="en-US" w:eastAsia="zh-CN"/>
              </w:rPr>
              <w:lastRenderedPageBreak/>
              <w:t>NEC</w:t>
            </w:r>
          </w:p>
        </w:tc>
        <w:tc>
          <w:tcPr>
            <w:tcW w:w="2977" w:type="dxa"/>
          </w:tcPr>
          <w:p w14:paraId="1C13B566" w14:textId="77777777" w:rsidR="00D759ED" w:rsidRDefault="00B80C5A">
            <w:pPr>
              <w:rPr>
                <w:rFonts w:eastAsia="SimSun"/>
                <w:lang w:val="en-US" w:eastAsia="zh-CN"/>
              </w:rPr>
            </w:pPr>
            <w:r>
              <w:rPr>
                <w:rFonts w:eastAsia="SimSun" w:hint="eastAsia"/>
                <w:lang w:val="en-US" w:eastAsia="zh-CN"/>
              </w:rPr>
              <w:t>Yun Liu</w:t>
            </w:r>
          </w:p>
        </w:tc>
        <w:tc>
          <w:tcPr>
            <w:tcW w:w="4139" w:type="dxa"/>
          </w:tcPr>
          <w:p w14:paraId="3B22C3E6" w14:textId="77777777" w:rsidR="00D759ED" w:rsidRDefault="00B80C5A">
            <w:pPr>
              <w:rPr>
                <w:rFonts w:eastAsiaTheme="minorEastAsia"/>
                <w:lang w:val="en-US" w:eastAsia="zh-CN"/>
              </w:rPr>
            </w:pPr>
            <w:r>
              <w:rPr>
                <w:rFonts w:eastAsiaTheme="minorEastAsia"/>
                <w:lang w:val="en-US" w:eastAsia="zh-CN"/>
              </w:rPr>
              <w:t>liu_yun@nec.cn</w:t>
            </w:r>
          </w:p>
        </w:tc>
      </w:tr>
      <w:tr w:rsidR="00D759ED" w14:paraId="149F1500" w14:textId="77777777">
        <w:tc>
          <w:tcPr>
            <w:tcW w:w="2518" w:type="dxa"/>
          </w:tcPr>
          <w:p w14:paraId="04039E4B" w14:textId="77777777" w:rsidR="00D759ED" w:rsidRDefault="00B80C5A">
            <w:pPr>
              <w:rPr>
                <w:rFonts w:eastAsia="SimSun"/>
                <w:lang w:val="en-US" w:eastAsia="zh-CN"/>
              </w:rPr>
            </w:pPr>
            <w:r>
              <w:rPr>
                <w:rFonts w:eastAsia="SimSun"/>
                <w:lang w:val="en-US" w:eastAsia="zh-CN"/>
              </w:rPr>
              <w:t>Lenovo</w:t>
            </w:r>
          </w:p>
        </w:tc>
        <w:tc>
          <w:tcPr>
            <w:tcW w:w="2977" w:type="dxa"/>
          </w:tcPr>
          <w:p w14:paraId="19DC68A2" w14:textId="77777777" w:rsidR="00D759ED" w:rsidRDefault="00B80C5A">
            <w:pPr>
              <w:rPr>
                <w:rFonts w:eastAsia="SimSun"/>
                <w:lang w:val="en-US" w:eastAsia="zh-CN"/>
              </w:rPr>
            </w:pPr>
            <w:r>
              <w:rPr>
                <w:rFonts w:eastAsia="SimSun"/>
                <w:lang w:val="en-US" w:eastAsia="zh-CN"/>
              </w:rPr>
              <w:t>Xin GUO</w:t>
            </w:r>
          </w:p>
        </w:tc>
        <w:tc>
          <w:tcPr>
            <w:tcW w:w="4139" w:type="dxa"/>
          </w:tcPr>
          <w:p w14:paraId="37A6C9F9" w14:textId="77777777" w:rsidR="00D759ED" w:rsidRDefault="00806A30">
            <w:pPr>
              <w:rPr>
                <w:rFonts w:eastAsiaTheme="minorEastAsia"/>
                <w:lang w:val="en-US" w:eastAsia="zh-CN"/>
              </w:rPr>
            </w:pPr>
            <w:hyperlink r:id="rId23" w:history="1">
              <w:r w:rsidR="00D759ED">
                <w:rPr>
                  <w:rStyle w:val="ac"/>
                  <w:rFonts w:eastAsiaTheme="minorEastAsia"/>
                  <w:lang w:val="en-US" w:eastAsia="zh-CN"/>
                </w:rPr>
                <w:t>guoxin9@lenovo.com</w:t>
              </w:r>
            </w:hyperlink>
          </w:p>
        </w:tc>
      </w:tr>
      <w:tr w:rsidR="00D759ED" w14:paraId="32F7ADAC" w14:textId="77777777">
        <w:tc>
          <w:tcPr>
            <w:tcW w:w="2518" w:type="dxa"/>
          </w:tcPr>
          <w:p w14:paraId="08EE68DD" w14:textId="77777777" w:rsidR="00D759ED" w:rsidRDefault="00B80C5A">
            <w:pPr>
              <w:rPr>
                <w:rFonts w:eastAsia="SimSun"/>
                <w:lang w:val="en-US" w:eastAsia="zh-CN"/>
              </w:rPr>
            </w:pPr>
            <w:r>
              <w:rPr>
                <w:rFonts w:eastAsia="SimSun"/>
                <w:lang w:val="en-US" w:eastAsia="zh-CN"/>
              </w:rPr>
              <w:t>HONOR</w:t>
            </w:r>
          </w:p>
        </w:tc>
        <w:tc>
          <w:tcPr>
            <w:tcW w:w="2977" w:type="dxa"/>
          </w:tcPr>
          <w:p w14:paraId="3D399F75" w14:textId="77777777" w:rsidR="00D759ED" w:rsidRDefault="00B80C5A">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66A715AE" w14:textId="6062BFB8" w:rsidR="00D759ED" w:rsidRDefault="00806A30">
            <w:pPr>
              <w:rPr>
                <w:rFonts w:eastAsia="DengXian"/>
                <w:lang w:eastAsia="zh-CN"/>
              </w:rPr>
            </w:pPr>
            <w:hyperlink r:id="rId24" w:history="1">
              <w:r w:rsidR="0069441E" w:rsidRPr="000F30FE">
                <w:rPr>
                  <w:rStyle w:val="ac"/>
                  <w:rFonts w:eastAsia="DengXian"/>
                  <w:lang w:eastAsia="zh-CN"/>
                </w:rPr>
                <w:t>zhangjian23@honor.com</w:t>
              </w:r>
            </w:hyperlink>
          </w:p>
        </w:tc>
      </w:tr>
      <w:tr w:rsidR="0069441E" w14:paraId="2E015EC4" w14:textId="77777777">
        <w:tc>
          <w:tcPr>
            <w:tcW w:w="2518" w:type="dxa"/>
          </w:tcPr>
          <w:p w14:paraId="104DB9F7" w14:textId="6B99BD9E" w:rsidR="0069441E" w:rsidRDefault="0069441E" w:rsidP="0069441E">
            <w:pPr>
              <w:rPr>
                <w:rFonts w:eastAsia="SimSun"/>
                <w:lang w:val="en-US" w:eastAsia="zh-CN"/>
              </w:rPr>
            </w:pPr>
            <w:r>
              <w:rPr>
                <w:rFonts w:eastAsia="SimSun"/>
                <w:lang w:val="en-US" w:eastAsia="zh-CN"/>
              </w:rPr>
              <w:t>Qualcomm</w:t>
            </w:r>
          </w:p>
        </w:tc>
        <w:tc>
          <w:tcPr>
            <w:tcW w:w="2977" w:type="dxa"/>
          </w:tcPr>
          <w:p w14:paraId="10E40144" w14:textId="040C46DF" w:rsidR="0069441E" w:rsidRDefault="0069441E" w:rsidP="0069441E">
            <w:pPr>
              <w:rPr>
                <w:rFonts w:eastAsia="SimSun"/>
                <w:lang w:val="en-US" w:eastAsia="zh-CN"/>
              </w:rPr>
            </w:pPr>
            <w:r>
              <w:rPr>
                <w:rFonts w:eastAsia="SimSun"/>
                <w:lang w:val="en-US" w:eastAsia="zh-CN"/>
              </w:rPr>
              <w:t>Yuchul Kim</w:t>
            </w:r>
          </w:p>
        </w:tc>
        <w:tc>
          <w:tcPr>
            <w:tcW w:w="4139" w:type="dxa"/>
          </w:tcPr>
          <w:p w14:paraId="16113A97" w14:textId="66077ED9" w:rsidR="0069441E" w:rsidRDefault="0069441E" w:rsidP="0069441E">
            <w:pPr>
              <w:rPr>
                <w:rFonts w:eastAsia="DengXian"/>
                <w:lang w:eastAsia="zh-CN"/>
              </w:rPr>
            </w:pPr>
            <w:r w:rsidRPr="002830A5">
              <w:rPr>
                <w:rFonts w:eastAsiaTheme="minorEastAsia"/>
                <w:lang w:eastAsia="zh-CN"/>
              </w:rPr>
              <w:t>yuchulk@qti.qualcomm.com</w:t>
            </w:r>
          </w:p>
        </w:tc>
      </w:tr>
      <w:tr w:rsidR="0069441E" w14:paraId="55873439" w14:textId="77777777">
        <w:tc>
          <w:tcPr>
            <w:tcW w:w="2518" w:type="dxa"/>
          </w:tcPr>
          <w:p w14:paraId="260239A9" w14:textId="489A409E" w:rsidR="0069441E" w:rsidRDefault="0069441E" w:rsidP="0069441E">
            <w:pPr>
              <w:rPr>
                <w:rFonts w:eastAsia="SimSun"/>
                <w:lang w:val="en-US" w:eastAsia="zh-CN"/>
              </w:rPr>
            </w:pPr>
            <w:r>
              <w:rPr>
                <w:rFonts w:eastAsia="SimSun"/>
                <w:lang w:val="en-US" w:eastAsia="zh-CN"/>
              </w:rPr>
              <w:t>Qualcomm</w:t>
            </w:r>
          </w:p>
        </w:tc>
        <w:tc>
          <w:tcPr>
            <w:tcW w:w="2977" w:type="dxa"/>
          </w:tcPr>
          <w:p w14:paraId="3E6AD040" w14:textId="60ADDBEA" w:rsidR="0069441E" w:rsidRDefault="0069441E" w:rsidP="0069441E">
            <w:pPr>
              <w:rPr>
                <w:rFonts w:eastAsia="SimSun"/>
                <w:lang w:val="en-US" w:eastAsia="zh-CN"/>
              </w:rPr>
            </w:pPr>
            <w:r>
              <w:rPr>
                <w:rFonts w:eastAsia="SimSun"/>
                <w:lang w:val="en-US" w:eastAsia="zh-CN"/>
              </w:rPr>
              <w:t>Le Liu</w:t>
            </w:r>
          </w:p>
        </w:tc>
        <w:tc>
          <w:tcPr>
            <w:tcW w:w="4139" w:type="dxa"/>
          </w:tcPr>
          <w:p w14:paraId="22C40882" w14:textId="08DA9D24" w:rsidR="0069441E" w:rsidRDefault="0069441E" w:rsidP="0069441E">
            <w:pPr>
              <w:rPr>
                <w:rFonts w:eastAsia="DengXian"/>
                <w:lang w:eastAsia="zh-CN"/>
              </w:rPr>
            </w:pPr>
            <w:r>
              <w:rPr>
                <w:rFonts w:eastAsiaTheme="minorEastAsia"/>
                <w:lang w:val="en-US" w:eastAsia="zh-CN"/>
              </w:rPr>
              <w:t>leliu@qti.qualcomm.com</w:t>
            </w:r>
          </w:p>
        </w:tc>
      </w:tr>
    </w:tbl>
    <w:p w14:paraId="3273D232" w14:textId="77777777" w:rsidR="00D759ED" w:rsidRDefault="00D759ED">
      <w:pPr>
        <w:rPr>
          <w:lang w:val="en-US" w:eastAsia="ko-KR"/>
        </w:rPr>
      </w:pPr>
    </w:p>
    <w:p w14:paraId="3D0065DA" w14:textId="77777777" w:rsidR="00D759ED" w:rsidRDefault="00B80C5A">
      <w:pPr>
        <w:pStyle w:val="1"/>
      </w:pPr>
      <w:r>
        <w:t>Heads-up for the next meeting</w:t>
      </w:r>
    </w:p>
    <w:p w14:paraId="051C0ABB" w14:textId="39BF69D6" w:rsidR="00966D2B" w:rsidRDefault="00B65C83" w:rsidP="00375D59">
      <w:pPr>
        <w:rPr>
          <w:lang w:eastAsia="ko-KR"/>
        </w:rPr>
      </w:pPr>
      <w:r>
        <w:rPr>
          <w:lang w:eastAsia="ko-KR"/>
        </w:rPr>
        <w:t xml:space="preserve">In the next meeting, </w:t>
      </w:r>
      <w:r w:rsidR="00375D59">
        <w:rPr>
          <w:lang w:eastAsia="ko-KR"/>
        </w:rPr>
        <w:t xml:space="preserve">according to the work plan, </w:t>
      </w:r>
      <w:r w:rsidR="00375D59">
        <w:rPr>
          <w:rFonts w:hint="eastAsia"/>
          <w:lang w:eastAsia="ko-KR"/>
        </w:rPr>
        <w:t>we</w:t>
      </w:r>
      <w:r w:rsidR="00375D59">
        <w:rPr>
          <w:lang w:eastAsia="ko-KR"/>
        </w:rPr>
        <w:t xml:space="preserve"> are </w:t>
      </w:r>
      <w:r w:rsidR="00966D2B">
        <w:rPr>
          <w:lang w:eastAsia="ko-KR"/>
        </w:rPr>
        <w:t>planning</w:t>
      </w:r>
      <w:r w:rsidR="00375D59">
        <w:rPr>
          <w:lang w:eastAsia="ko-KR"/>
        </w:rPr>
        <w:t xml:space="preserve"> to c</w:t>
      </w:r>
      <w:r w:rsidR="00375D59">
        <w:rPr>
          <w:lang w:eastAsia="ko-KR"/>
        </w:rPr>
        <w:t>onsolidate each of the</w:t>
      </w:r>
      <w:r w:rsidR="00375D59">
        <w:rPr>
          <w:lang w:eastAsia="ko-KR"/>
        </w:rPr>
        <w:t xml:space="preserve"> potential</w:t>
      </w:r>
      <w:r w:rsidR="00375D59">
        <w:rPr>
          <w:lang w:eastAsia="ko-KR"/>
        </w:rPr>
        <w:t xml:space="preserve"> enhancement</w:t>
      </w:r>
      <w:r w:rsidR="00375D59">
        <w:rPr>
          <w:lang w:eastAsia="ko-KR"/>
        </w:rPr>
        <w:t xml:space="preserve"> scheme</w:t>
      </w:r>
      <w:r w:rsidR="00375D59">
        <w:rPr>
          <w:lang w:eastAsia="ko-KR"/>
        </w:rPr>
        <w:t>s</w:t>
      </w:r>
      <w:r w:rsidR="00375D59">
        <w:rPr>
          <w:lang w:eastAsia="ko-KR"/>
        </w:rPr>
        <w:t xml:space="preserve"> for potential down-selection and inclusion</w:t>
      </w:r>
      <w:r w:rsidR="00966D2B">
        <w:rPr>
          <w:lang w:eastAsia="ko-KR"/>
        </w:rPr>
        <w:t xml:space="preserve"> </w:t>
      </w:r>
      <w:r w:rsidR="00966D2B">
        <w:rPr>
          <w:lang w:eastAsia="ko-KR"/>
        </w:rPr>
        <w:t>in the TR 38.769</w:t>
      </w:r>
      <w:r w:rsidR="00966D2B">
        <w:rPr>
          <w:lang w:eastAsia="ko-KR"/>
        </w:rPr>
        <w:t xml:space="preserve"> for some of the enhancement schemes. </w:t>
      </w:r>
    </w:p>
    <w:p w14:paraId="7F4C16A6" w14:textId="77777777" w:rsidR="00765C72" w:rsidRDefault="00765C72" w:rsidP="00375D59">
      <w:pPr>
        <w:rPr>
          <w:lang w:eastAsia="ko-KR"/>
        </w:rPr>
      </w:pPr>
    </w:p>
    <w:p w14:paraId="746E38AF" w14:textId="346F9EA5" w:rsidR="00D759ED" w:rsidRPr="00966D2B" w:rsidRDefault="00966D2B">
      <w:pPr>
        <w:rPr>
          <w:rFonts w:hint="eastAsia"/>
          <w:lang w:eastAsia="ko-KR"/>
        </w:rPr>
      </w:pPr>
      <w:r>
        <w:rPr>
          <w:lang w:eastAsia="ko-KR"/>
        </w:rPr>
        <w:t xml:space="preserve">For easier process, companies </w:t>
      </w:r>
      <w:r w:rsidR="00375D59">
        <w:rPr>
          <w:lang w:eastAsia="ko-KR"/>
        </w:rPr>
        <w:t>are enco</w:t>
      </w:r>
      <w:bookmarkStart w:id="4" w:name="_GoBack"/>
      <w:bookmarkEnd w:id="4"/>
      <w:r w:rsidR="00375D59">
        <w:rPr>
          <w:lang w:eastAsia="ko-KR"/>
        </w:rPr>
        <w:t xml:space="preserve">uraged to provide </w:t>
      </w:r>
      <w:r w:rsidR="00765C72">
        <w:rPr>
          <w:lang w:eastAsia="ko-KR"/>
        </w:rPr>
        <w:t xml:space="preserve">their </w:t>
      </w:r>
      <w:r w:rsidR="00967925">
        <w:rPr>
          <w:lang w:eastAsia="ko-KR"/>
        </w:rPr>
        <w:t xml:space="preserve">views </w:t>
      </w:r>
      <w:r w:rsidR="00765C72">
        <w:rPr>
          <w:lang w:eastAsia="ko-KR"/>
        </w:rPr>
        <w:t xml:space="preserve">and observations </w:t>
      </w:r>
      <w:r w:rsidR="00375D59">
        <w:rPr>
          <w:lang w:eastAsia="ko-KR"/>
        </w:rPr>
        <w:t>on the enhancement</w:t>
      </w:r>
      <w:r>
        <w:rPr>
          <w:lang w:eastAsia="ko-KR"/>
        </w:rPr>
        <w:t xml:space="preserve"> schemes clearly and concisely</w:t>
      </w:r>
      <w:r w:rsidR="00765C72">
        <w:rPr>
          <w:lang w:eastAsia="ko-KR"/>
        </w:rPr>
        <w:t>,</w:t>
      </w:r>
      <w:r>
        <w:rPr>
          <w:lang w:eastAsia="ko-KR"/>
        </w:rPr>
        <w:t xml:space="preserve"> so that views can be collected easily</w:t>
      </w:r>
      <w:r w:rsidR="00765C72">
        <w:rPr>
          <w:lang w:eastAsia="ko-KR"/>
        </w:rPr>
        <w:t xml:space="preserve"> and</w:t>
      </w:r>
      <w:r w:rsidR="00F9721E">
        <w:rPr>
          <w:lang w:eastAsia="ko-KR"/>
        </w:rPr>
        <w:t xml:space="preserve"> observations</w:t>
      </w:r>
      <w:r w:rsidR="00F724BE">
        <w:rPr>
          <w:lang w:eastAsia="ko-KR"/>
        </w:rPr>
        <w:t xml:space="preserve"> can</w:t>
      </w:r>
      <w:r w:rsidR="00765C72">
        <w:rPr>
          <w:lang w:eastAsia="ko-KR"/>
        </w:rPr>
        <w:t xml:space="preserve"> </w:t>
      </w:r>
      <w:r w:rsidR="00F724BE">
        <w:rPr>
          <w:lang w:eastAsia="ko-KR"/>
        </w:rPr>
        <w:t>be captured</w:t>
      </w:r>
      <w:r>
        <w:rPr>
          <w:lang w:eastAsia="ko-KR"/>
        </w:rPr>
        <w:t xml:space="preserve"> in the TR.</w:t>
      </w:r>
    </w:p>
    <w:p w14:paraId="560950A8" w14:textId="77777777" w:rsidR="008262C7" w:rsidRDefault="008262C7" w:rsidP="008262C7">
      <w:pPr>
        <w:pStyle w:val="1"/>
      </w:pPr>
      <w:r>
        <w:t>Online/offline proposals</w:t>
      </w:r>
    </w:p>
    <w:p w14:paraId="3E68233C" w14:textId="77777777" w:rsidR="008262C7" w:rsidRDefault="008262C7" w:rsidP="008262C7">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3C1C8558" w14:textId="77777777" w:rsidR="008262C7" w:rsidRDefault="008262C7" w:rsidP="008262C7">
      <w:pPr>
        <w:rPr>
          <w:lang w:eastAsia="zh-CN"/>
        </w:rPr>
      </w:pPr>
    </w:p>
    <w:p w14:paraId="2D3464ED" w14:textId="77777777" w:rsidR="008262C7" w:rsidRDefault="008262C7" w:rsidP="008262C7">
      <w:pPr>
        <w:pStyle w:val="2"/>
        <w:tabs>
          <w:tab w:val="left" w:pos="432"/>
        </w:tabs>
      </w:pPr>
      <w:r>
        <w:t>Proposals for Tuesday morning offline session</w:t>
      </w:r>
    </w:p>
    <w:p w14:paraId="4E109769" w14:textId="77777777" w:rsidR="008262C7" w:rsidRDefault="008262C7" w:rsidP="008262C7">
      <w:pPr>
        <w:rPr>
          <w:lang w:eastAsia="zh-CN"/>
        </w:rPr>
      </w:pPr>
    </w:p>
    <w:p w14:paraId="6D8D83A3" w14:textId="77777777" w:rsidR="008262C7" w:rsidRDefault="008262C7" w:rsidP="008262C7">
      <w:pPr>
        <w:rPr>
          <w:lang w:eastAsia="x-none"/>
        </w:rPr>
      </w:pPr>
    </w:p>
    <w:p w14:paraId="69000504" w14:textId="77777777" w:rsidR="008262C7" w:rsidRDefault="008262C7" w:rsidP="008262C7">
      <w:pPr>
        <w:rPr>
          <w:lang w:eastAsia="x-none"/>
        </w:rPr>
      </w:pPr>
    </w:p>
    <w:p w14:paraId="40CD4D95"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1F2632E2" w14:textId="77777777" w:rsidR="008262C7" w:rsidRDefault="008262C7" w:rsidP="008262C7">
      <w:pPr>
        <w:rPr>
          <w:lang w:eastAsia="ko-KR"/>
        </w:rPr>
      </w:pPr>
      <w:r>
        <w:rPr>
          <w:lang w:eastAsia="ko-KR"/>
        </w:rPr>
        <w:t>For PRDCH, study necessity and feasibility of scrambling for Device 2b and for Device C.</w:t>
      </w:r>
    </w:p>
    <w:p w14:paraId="177AD535" w14:textId="77777777" w:rsidR="008262C7" w:rsidRDefault="008262C7" w:rsidP="008262C7">
      <w:pPr>
        <w:rPr>
          <w:lang w:eastAsia="ko-KR"/>
        </w:rPr>
      </w:pPr>
    </w:p>
    <w:p w14:paraId="5E520235"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0B2B8EB0" w14:textId="77777777" w:rsidR="008262C7" w:rsidRDefault="008262C7" w:rsidP="008262C7">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210DAAD7" w14:textId="77777777" w:rsidR="008262C7" w:rsidRDefault="008262C7" w:rsidP="008262C7">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245FB6B9" w14:textId="77777777" w:rsidR="008262C7" w:rsidRDefault="008262C7" w:rsidP="008262C7">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06F1AF07" w14:textId="77777777" w:rsidR="008262C7" w:rsidRDefault="008262C7" w:rsidP="008262C7">
      <w:pPr>
        <w:rPr>
          <w:lang w:eastAsia="ko-KR"/>
        </w:rPr>
      </w:pPr>
    </w:p>
    <w:p w14:paraId="00D44E87" w14:textId="77777777" w:rsidR="008262C7" w:rsidRDefault="008262C7" w:rsidP="008262C7">
      <w:pPr>
        <w:rPr>
          <w:lang w:eastAsia="ko-KR"/>
        </w:rPr>
      </w:pPr>
    </w:p>
    <w:p w14:paraId="6BD5403F"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6F0E9B5C"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[with separate CRC]</w:t>
      </w:r>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E6B0226"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0A3E2AAC"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rPr>
        <w:t>[</w:t>
      </w:r>
      <w:r w:rsidRPr="005868EE">
        <w:rPr>
          <w:rFonts w:eastAsia="맑은 고딕" w:cs="Times"/>
          <w:szCs w:val="20"/>
          <w:lang w:val="en-US"/>
        </w:rPr>
        <w:t>Whether to attach a separate CRC to the L1 R2D control information (if supported) or not</w:t>
      </w:r>
      <w:r>
        <w:rPr>
          <w:rFonts w:eastAsia="맑은 고딕" w:cs="Times"/>
          <w:szCs w:val="20"/>
          <w:lang w:val="en-US"/>
        </w:rPr>
        <w:t>]</w:t>
      </w:r>
      <w:r w:rsidRPr="005868EE">
        <w:rPr>
          <w:rFonts w:eastAsia="맑은 고딕" w:cs="Times"/>
          <w:szCs w:val="20"/>
          <w:lang w:val="en-US"/>
        </w:rPr>
        <w:t xml:space="preserve"> </w:t>
      </w:r>
    </w:p>
    <w:p w14:paraId="0DF7CB2D"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p>
    <w:p w14:paraId="763A23C8"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p>
    <w:p w14:paraId="2F7BB6D4"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3821B091"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7F7F8470" w14:textId="77777777" w:rsidR="008262C7" w:rsidRPr="005868EE" w:rsidRDefault="008262C7" w:rsidP="008262C7">
      <w:pPr>
        <w:rPr>
          <w:lang w:val="en-US" w:eastAsia="ko-KR"/>
        </w:rPr>
      </w:pPr>
    </w:p>
    <w:p w14:paraId="5A08ADC1" w14:textId="77777777" w:rsidR="008262C7" w:rsidRDefault="008262C7" w:rsidP="008262C7">
      <w:pPr>
        <w:rPr>
          <w:lang w:eastAsia="ko-KR"/>
        </w:rPr>
      </w:pPr>
    </w:p>
    <w:p w14:paraId="19FEA2B4"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58B481D8" w14:textId="77777777" w:rsidR="008262C7" w:rsidRDefault="008262C7" w:rsidP="008262C7">
      <w:pPr>
        <w:rPr>
          <w:lang w:eastAsia="ko-KR"/>
        </w:rPr>
      </w:pPr>
    </w:p>
    <w:p w14:paraId="1FE62CFD" w14:textId="77777777" w:rsidR="008262C7" w:rsidRDefault="008262C7" w:rsidP="008262C7">
      <w:pPr>
        <w:rPr>
          <w:lang w:eastAsia="ko-KR"/>
        </w:rPr>
      </w:pPr>
    </w:p>
    <w:p w14:paraId="5C58A081" w14:textId="77777777" w:rsidR="008262C7" w:rsidRDefault="008262C7" w:rsidP="008262C7">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F12505A" w14:textId="77777777" w:rsidR="008262C7" w:rsidRPr="00756F92" w:rsidRDefault="008262C7" w:rsidP="008262C7">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0CA15E39" w14:textId="77777777" w:rsidR="008262C7" w:rsidRDefault="008262C7" w:rsidP="008262C7">
      <w:pPr>
        <w:pStyle w:val="ae"/>
        <w:numPr>
          <w:ilvl w:val="0"/>
          <w:numId w:val="6"/>
        </w:numPr>
        <w:rPr>
          <w:lang w:eastAsia="ko-KR"/>
        </w:rPr>
      </w:pPr>
      <w:r>
        <w:rPr>
          <w:rFonts w:cs="Times"/>
          <w:lang w:eastAsia="ko-KR"/>
        </w:rPr>
        <w:t>R2D transmission bandwidth</w:t>
      </w:r>
    </w:p>
    <w:p w14:paraId="25A855CC" w14:textId="77777777" w:rsidR="008262C7" w:rsidRDefault="008262C7" w:rsidP="008262C7">
      <w:pPr>
        <w:pStyle w:val="ae"/>
        <w:numPr>
          <w:ilvl w:val="0"/>
          <w:numId w:val="6"/>
        </w:numPr>
        <w:rPr>
          <w:lang w:eastAsia="ko-KR"/>
        </w:rPr>
      </w:pPr>
      <w:r>
        <w:rPr>
          <w:lang w:eastAsia="ko-KR"/>
        </w:rPr>
        <w:t>FDM from the same reader</w:t>
      </w:r>
    </w:p>
    <w:p w14:paraId="45F04994" w14:textId="77777777" w:rsidR="008262C7" w:rsidRDefault="008262C7" w:rsidP="008262C7">
      <w:pPr>
        <w:pStyle w:val="ae"/>
        <w:numPr>
          <w:ilvl w:val="0"/>
          <w:numId w:val="6"/>
        </w:numPr>
        <w:rPr>
          <w:lang w:eastAsia="ko-KR"/>
        </w:rPr>
      </w:pPr>
      <w:r>
        <w:rPr>
          <w:lang w:eastAsia="ko-KR"/>
        </w:rPr>
        <w:t>how a device determines the frequency resource for receiving FDMed R2D transmission(s)</w:t>
      </w:r>
    </w:p>
    <w:p w14:paraId="2E437DC5" w14:textId="77777777" w:rsidR="008262C7" w:rsidRPr="007A3BA8" w:rsidRDefault="008262C7" w:rsidP="008262C7">
      <w:pPr>
        <w:pStyle w:val="ae"/>
        <w:numPr>
          <w:ilvl w:val="0"/>
          <w:numId w:val="6"/>
        </w:numPr>
        <w:rPr>
          <w:lang w:eastAsia="ko-KR"/>
        </w:rPr>
      </w:pPr>
      <w:r>
        <w:rPr>
          <w:lang w:eastAsia="ko-KR"/>
        </w:rPr>
        <w:t xml:space="preserve">which message(s) to </w:t>
      </w:r>
      <w:r w:rsidRPr="007A3BA8">
        <w:rPr>
          <w:lang w:eastAsia="ko-KR"/>
        </w:rPr>
        <w:t>support R2D FDM</w:t>
      </w:r>
    </w:p>
    <w:p w14:paraId="6E3CC196" w14:textId="77777777" w:rsidR="008262C7" w:rsidRPr="007A3BA8" w:rsidRDefault="008262C7" w:rsidP="008262C7">
      <w:pPr>
        <w:pStyle w:val="ae"/>
        <w:numPr>
          <w:ilvl w:val="0"/>
          <w:numId w:val="6"/>
        </w:numPr>
        <w:spacing w:after="0"/>
        <w:rPr>
          <w:lang w:eastAsia="ko-KR"/>
        </w:rPr>
      </w:pPr>
      <w:r w:rsidRPr="007A3BA8">
        <w:rPr>
          <w:lang w:eastAsia="ko-KR"/>
        </w:rPr>
        <w:t>[power splitting among R2D transmissions involved in R2D FDM]</w:t>
      </w:r>
    </w:p>
    <w:p w14:paraId="2BDB7B39" w14:textId="77777777" w:rsidR="008262C7" w:rsidRDefault="008262C7" w:rsidP="008262C7">
      <w:pPr>
        <w:rPr>
          <w:lang w:eastAsia="ko-KR"/>
        </w:rPr>
      </w:pPr>
    </w:p>
    <w:p w14:paraId="1E130A8F" w14:textId="77777777" w:rsidR="008262C7" w:rsidRDefault="008262C7" w:rsidP="008262C7">
      <w:pPr>
        <w:rPr>
          <w:lang w:eastAsia="ko-KR"/>
        </w:rPr>
      </w:pPr>
    </w:p>
    <w:p w14:paraId="5B88C30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8AF9EEB" w14:textId="77777777" w:rsidR="008262C7" w:rsidRDefault="008262C7" w:rsidP="008262C7">
      <w:pPr>
        <w:rPr>
          <w:lang w:eastAsia="ko-KR"/>
        </w:rPr>
      </w:pPr>
      <w:r>
        <w:t>Study necessity and feasibility of supporting R2D FDM for Device 2b and for Device C considering the following aspects</w:t>
      </w:r>
    </w:p>
    <w:p w14:paraId="16DFA3B8" w14:textId="3426342D" w:rsidR="008262C7" w:rsidRPr="00F109FD"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rPr>
        <w:t>device Rx filter bandwidth (BPF for IF and LPF for ZIF receivers) for Device 2b/C</w:t>
      </w:r>
      <w:r w:rsidRPr="00F109FD">
        <w:rPr>
          <w:rFonts w:ascii="Times New Roman" w:eastAsia="맑은 고딕" w:hAnsi="Times New Roman" w:cs="Times"/>
        </w:rPr>
        <w:t>R2D transmission/channel bandwidth</w:t>
      </w:r>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p>
    <w:p w14:paraId="1C9880E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1967E4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576570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14A6FE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6578BD6D" w14:textId="77777777" w:rsidR="008262C7" w:rsidRPr="005868EE" w:rsidRDefault="008262C7" w:rsidP="008262C7">
      <w:pPr>
        <w:rPr>
          <w:lang w:eastAsia="ko-KR"/>
        </w:rPr>
      </w:pPr>
    </w:p>
    <w:p w14:paraId="6407ECAA" w14:textId="77777777" w:rsidR="008262C7" w:rsidRPr="00AA1FCA" w:rsidRDefault="008262C7" w:rsidP="008262C7">
      <w:pPr>
        <w:rPr>
          <w:lang w:eastAsia="ko-KR"/>
        </w:rPr>
      </w:pPr>
    </w:p>
    <w:p w14:paraId="1F0F2F72" w14:textId="77777777" w:rsidR="008262C7" w:rsidRPr="00E5422D" w:rsidRDefault="008262C7" w:rsidP="008262C7">
      <w:pPr>
        <w:pStyle w:val="4"/>
        <w:numPr>
          <w:ilvl w:val="0"/>
          <w:numId w:val="0"/>
        </w:numPr>
        <w:tabs>
          <w:tab w:val="clear" w:pos="432"/>
        </w:tabs>
        <w:spacing w:before="0"/>
        <w:rPr>
          <w:rFonts w:ascii="Times" w:hAnsi="Times" w:cs="Times"/>
        </w:rPr>
      </w:pPr>
      <w:r w:rsidRPr="00E5422D">
        <w:rPr>
          <w:rFonts w:ascii="Times" w:hAnsi="Times" w:cs="Times"/>
        </w:rPr>
        <w:t>[H] Proposal 5.5.3a</w:t>
      </w:r>
    </w:p>
    <w:p w14:paraId="249BDB4B" w14:textId="77777777" w:rsidR="008262C7" w:rsidRDefault="008262C7" w:rsidP="008262C7">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0A388C8A" w14:textId="77777777" w:rsidR="008262C7" w:rsidRDefault="008262C7" w:rsidP="008262C7">
      <w:pPr>
        <w:pStyle w:val="ae"/>
        <w:numPr>
          <w:ilvl w:val="0"/>
          <w:numId w:val="6"/>
        </w:numPr>
        <w:rPr>
          <w:lang w:eastAsia="ko-KR"/>
        </w:rPr>
      </w:pPr>
      <w:r>
        <w:rPr>
          <w:lang w:eastAsia="ko-KR"/>
        </w:rPr>
        <w:t>Msg1 transmission</w:t>
      </w:r>
    </w:p>
    <w:p w14:paraId="367437C4" w14:textId="77777777" w:rsidR="008262C7" w:rsidRDefault="008262C7" w:rsidP="008262C7">
      <w:pPr>
        <w:pStyle w:val="ae"/>
        <w:numPr>
          <w:ilvl w:val="0"/>
          <w:numId w:val="6"/>
        </w:numPr>
        <w:spacing w:after="0"/>
        <w:rPr>
          <w:lang w:eastAsia="ko-KR"/>
        </w:rPr>
      </w:pPr>
      <w:r>
        <w:rPr>
          <w:rFonts w:hint="eastAsia"/>
          <w:lang w:eastAsia="ko-KR"/>
        </w:rPr>
        <w:t>CDMed preamble transmissions</w:t>
      </w:r>
    </w:p>
    <w:p w14:paraId="238C256F" w14:textId="77777777" w:rsidR="008262C7" w:rsidRDefault="008262C7" w:rsidP="008262C7">
      <w:pPr>
        <w:rPr>
          <w:lang w:eastAsia="ko-KR"/>
        </w:rPr>
      </w:pPr>
    </w:p>
    <w:p w14:paraId="5284D4E3" w14:textId="77777777" w:rsidR="008262C7" w:rsidRDefault="008262C7" w:rsidP="008262C7">
      <w:pPr>
        <w:rPr>
          <w:lang w:eastAsia="ko-KR"/>
        </w:rPr>
      </w:pPr>
    </w:p>
    <w:p w14:paraId="4CE7DFD5"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682C046" w14:textId="77777777" w:rsidR="008262C7" w:rsidRDefault="008262C7" w:rsidP="008262C7">
      <w:pPr>
        <w:rPr>
          <w:lang w:eastAsia="ko-KR"/>
        </w:rPr>
      </w:pPr>
      <w:r>
        <w:t>Study necessity and feasibility of supporting D2R CDM(A) for Device 2b and for Device C for the following cases:</w:t>
      </w:r>
    </w:p>
    <w:p w14:paraId="11172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0F540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1BB5AF3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240F1F4E" w14:textId="77777777" w:rsidR="008262C7" w:rsidRPr="005868EE" w:rsidRDefault="008262C7" w:rsidP="008262C7">
      <w:pPr>
        <w:rPr>
          <w:lang w:eastAsia="ko-KR"/>
        </w:rPr>
      </w:pPr>
    </w:p>
    <w:p w14:paraId="7330BCC3" w14:textId="77777777" w:rsidR="008262C7" w:rsidRDefault="008262C7" w:rsidP="008262C7">
      <w:pPr>
        <w:rPr>
          <w:lang w:eastAsia="ko-KR"/>
        </w:rPr>
      </w:pPr>
    </w:p>
    <w:p w14:paraId="2FC68558" w14:textId="77777777" w:rsidR="008262C7" w:rsidRPr="00F41831"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6DF64839" w14:textId="77777777" w:rsidR="008262C7" w:rsidRDefault="008262C7" w:rsidP="008262C7">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1C3DA8F2" w14:textId="77777777" w:rsidR="008262C7" w:rsidRDefault="008262C7" w:rsidP="008262C7">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048717AC" w14:textId="77777777" w:rsidR="008262C7" w:rsidRDefault="008262C7" w:rsidP="008262C7">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DA3C719" w14:textId="77777777" w:rsidR="008262C7" w:rsidRDefault="008262C7" w:rsidP="008262C7">
      <w:pPr>
        <w:rPr>
          <w:lang w:eastAsia="ko-KR"/>
        </w:rPr>
      </w:pPr>
    </w:p>
    <w:p w14:paraId="1F19EAF7" w14:textId="77777777" w:rsidR="008262C7" w:rsidRDefault="008262C7" w:rsidP="008262C7">
      <w:pPr>
        <w:rPr>
          <w:lang w:eastAsia="ko-KR"/>
        </w:rPr>
      </w:pPr>
    </w:p>
    <w:p w14:paraId="4057DA40"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55C9EE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4D48824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1BA6B0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17A9D7B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69C498CF" w14:textId="77777777" w:rsidR="008262C7" w:rsidRDefault="008262C7" w:rsidP="008262C7">
      <w:pPr>
        <w:rPr>
          <w:lang w:eastAsia="ko-KR"/>
        </w:rPr>
      </w:pPr>
    </w:p>
    <w:p w14:paraId="3627328A" w14:textId="77777777" w:rsidR="008262C7" w:rsidRDefault="008262C7" w:rsidP="008262C7">
      <w:pPr>
        <w:rPr>
          <w:lang w:eastAsia="ko-KR"/>
        </w:rPr>
      </w:pPr>
    </w:p>
    <w:p w14:paraId="18CA9CD8" w14:textId="77777777" w:rsidR="008262C7" w:rsidRPr="00636983"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2FEFD39A" w14:textId="77777777" w:rsidR="008262C7" w:rsidRDefault="008262C7" w:rsidP="008262C7">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1E957937" w14:textId="77777777" w:rsidR="008262C7" w:rsidRDefault="008262C7" w:rsidP="008262C7">
      <w:pPr>
        <w:pStyle w:val="ae"/>
        <w:numPr>
          <w:ilvl w:val="0"/>
          <w:numId w:val="6"/>
        </w:numPr>
        <w:rPr>
          <w:lang w:eastAsia="ko-KR"/>
        </w:rPr>
      </w:pPr>
      <w:r>
        <w:rPr>
          <w:lang w:eastAsia="ko-KR"/>
        </w:rPr>
        <w:t>Large CFO during cell/frequency search</w:t>
      </w:r>
    </w:p>
    <w:p w14:paraId="6757E448" w14:textId="77777777" w:rsidR="008262C7" w:rsidRDefault="008262C7" w:rsidP="008262C7">
      <w:pPr>
        <w:pStyle w:val="ae"/>
        <w:numPr>
          <w:ilvl w:val="0"/>
          <w:numId w:val="6"/>
        </w:numPr>
        <w:rPr>
          <w:lang w:eastAsia="ko-KR"/>
        </w:rPr>
      </w:pPr>
      <w:r>
        <w:rPr>
          <w:lang w:eastAsia="ko-KR"/>
        </w:rPr>
        <w:t>RRM measurement (if needed)</w:t>
      </w:r>
    </w:p>
    <w:p w14:paraId="31DD8BED" w14:textId="77777777" w:rsidR="008262C7" w:rsidRDefault="008262C7" w:rsidP="008262C7">
      <w:pPr>
        <w:pStyle w:val="ae"/>
        <w:numPr>
          <w:ilvl w:val="0"/>
          <w:numId w:val="6"/>
        </w:numPr>
        <w:rPr>
          <w:lang w:eastAsia="ko-KR"/>
        </w:rPr>
      </w:pPr>
      <w:r>
        <w:rPr>
          <w:lang w:eastAsia="ko-KR"/>
        </w:rPr>
        <w:t>Sync-raster point(s) (if needed)</w:t>
      </w:r>
    </w:p>
    <w:p w14:paraId="1B4DE0E9" w14:textId="77777777" w:rsidR="008262C7" w:rsidRDefault="008262C7" w:rsidP="008262C7">
      <w:pPr>
        <w:pStyle w:val="ae"/>
        <w:numPr>
          <w:ilvl w:val="0"/>
          <w:numId w:val="6"/>
        </w:numPr>
        <w:rPr>
          <w:lang w:eastAsia="ko-KR"/>
        </w:rPr>
      </w:pPr>
      <w:r>
        <w:rPr>
          <w:lang w:eastAsia="ko-KR"/>
        </w:rPr>
        <w:t>Channel Bandwidth and Transmission bandwidth</w:t>
      </w:r>
    </w:p>
    <w:p w14:paraId="15BA0E02" w14:textId="77777777" w:rsidR="008262C7" w:rsidRDefault="008262C7" w:rsidP="008262C7">
      <w:pPr>
        <w:pStyle w:val="ae"/>
        <w:numPr>
          <w:ilvl w:val="0"/>
          <w:numId w:val="6"/>
        </w:numPr>
        <w:rPr>
          <w:lang w:eastAsia="ko-KR"/>
        </w:rPr>
      </w:pPr>
      <w:r>
        <w:rPr>
          <w:lang w:eastAsia="ko-KR"/>
        </w:rPr>
        <w:t xml:space="preserve">Band(s) for A-IoT operation </w:t>
      </w:r>
      <w:r w:rsidRPr="001B5456">
        <w:rPr>
          <w:lang w:eastAsia="ko-KR"/>
        </w:rPr>
        <w:t>(e.g., NR n8)</w:t>
      </w:r>
    </w:p>
    <w:p w14:paraId="1DB82185" w14:textId="77777777" w:rsidR="008262C7" w:rsidRDefault="008262C7" w:rsidP="008262C7">
      <w:pPr>
        <w:pStyle w:val="ae"/>
        <w:numPr>
          <w:ilvl w:val="0"/>
          <w:numId w:val="6"/>
        </w:numPr>
        <w:rPr>
          <w:lang w:eastAsia="ko-KR"/>
        </w:rPr>
      </w:pPr>
      <w:r>
        <w:rPr>
          <w:lang w:eastAsia="ko-KR"/>
        </w:rPr>
        <w:t>Sync-signal PHY-channel/block expected to be received at the sync-raster point(s)</w:t>
      </w:r>
    </w:p>
    <w:p w14:paraId="3BEAA709" w14:textId="77777777" w:rsidR="008262C7" w:rsidRPr="0064161E" w:rsidRDefault="008262C7" w:rsidP="008262C7">
      <w:pPr>
        <w:pStyle w:val="ae"/>
        <w:numPr>
          <w:ilvl w:val="0"/>
          <w:numId w:val="6"/>
        </w:numPr>
        <w:rPr>
          <w:color w:val="FF0000"/>
          <w:lang w:eastAsia="ko-KR"/>
        </w:rPr>
      </w:pPr>
      <w:r w:rsidRPr="0064161E">
        <w:rPr>
          <w:color w:val="FF0000"/>
          <w:lang w:eastAsia="ko-KR"/>
        </w:rPr>
        <w:t>Device complexity</w:t>
      </w:r>
    </w:p>
    <w:p w14:paraId="3416D531" w14:textId="77777777" w:rsidR="008262C7" w:rsidRPr="0064161E" w:rsidRDefault="008262C7" w:rsidP="008262C7">
      <w:pPr>
        <w:pStyle w:val="ae"/>
        <w:numPr>
          <w:ilvl w:val="0"/>
          <w:numId w:val="6"/>
        </w:numPr>
        <w:spacing w:after="0"/>
        <w:rPr>
          <w:color w:val="FF0000"/>
          <w:lang w:eastAsia="ko-KR"/>
        </w:rPr>
      </w:pPr>
      <w:r w:rsidRPr="0064161E">
        <w:rPr>
          <w:color w:val="FF0000"/>
          <w:lang w:eastAsia="ko-KR"/>
        </w:rPr>
        <w:t>Initial access delay</w:t>
      </w:r>
    </w:p>
    <w:p w14:paraId="6AFD993B" w14:textId="77777777" w:rsidR="008262C7" w:rsidRDefault="008262C7" w:rsidP="008262C7">
      <w:pPr>
        <w:rPr>
          <w:lang w:eastAsia="ko-KR"/>
        </w:rPr>
      </w:pPr>
    </w:p>
    <w:p w14:paraId="1DEC63DF" w14:textId="77777777" w:rsidR="008262C7" w:rsidRDefault="008262C7" w:rsidP="008262C7">
      <w:pPr>
        <w:rPr>
          <w:lang w:eastAsia="ko-KR"/>
        </w:rPr>
      </w:pPr>
    </w:p>
    <w:p w14:paraId="10C02A2C"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371E8A64"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29AFDE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5B04C70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6153569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552DC7E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585ADC1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30B9F2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6896803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70C27DE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7065B7CC" w14:textId="77777777" w:rsidR="008262C7" w:rsidRDefault="008262C7" w:rsidP="008262C7">
      <w:pPr>
        <w:rPr>
          <w:lang w:eastAsia="ko-KR"/>
        </w:rPr>
      </w:pPr>
    </w:p>
    <w:p w14:paraId="09491110" w14:textId="77777777" w:rsidR="008262C7" w:rsidRDefault="008262C7" w:rsidP="008262C7">
      <w:pPr>
        <w:rPr>
          <w:lang w:eastAsia="ko-KR"/>
        </w:rPr>
      </w:pPr>
    </w:p>
    <w:p w14:paraId="53204158" w14:textId="77777777" w:rsidR="008262C7" w:rsidRDefault="008262C7" w:rsidP="008262C7">
      <w:pPr>
        <w:rPr>
          <w:b/>
          <w:bCs/>
          <w:i/>
          <w:iCs/>
          <w:lang w:val="en-US"/>
        </w:rPr>
      </w:pPr>
      <w:r>
        <w:rPr>
          <w:b/>
          <w:bCs/>
          <w:i/>
          <w:iCs/>
          <w:highlight w:val="yellow"/>
        </w:rPr>
        <w:t>Proposal 6.3</w:t>
      </w:r>
      <w:r>
        <w:rPr>
          <w:b/>
          <w:bCs/>
          <w:i/>
          <w:iCs/>
        </w:rPr>
        <w:t>b</w:t>
      </w:r>
    </w:p>
    <w:p w14:paraId="17779F18" w14:textId="77777777" w:rsidR="008262C7" w:rsidRDefault="008262C7" w:rsidP="008262C7">
      <w:r>
        <w:t>Study the initial access procedure for the following aspects:</w:t>
      </w:r>
    </w:p>
    <w:p w14:paraId="631F1231"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A09BDAA" w14:textId="77777777" w:rsidR="008262C7" w:rsidRPr="001877C2" w:rsidRDefault="008262C7" w:rsidP="008262C7">
      <w:pPr>
        <w:rPr>
          <w:lang w:eastAsia="ko-KR"/>
        </w:rPr>
      </w:pPr>
    </w:p>
    <w:p w14:paraId="22BDF0C3" w14:textId="77777777" w:rsidR="008262C7" w:rsidRDefault="008262C7" w:rsidP="008262C7">
      <w:pPr>
        <w:pStyle w:val="2"/>
        <w:tabs>
          <w:tab w:val="left" w:pos="432"/>
        </w:tabs>
      </w:pPr>
      <w:r>
        <w:t>Proposals for Tuesday morning online session</w:t>
      </w:r>
    </w:p>
    <w:p w14:paraId="6BCA1FAF" w14:textId="77777777" w:rsidR="008262C7" w:rsidRDefault="008262C7" w:rsidP="008262C7">
      <w:pPr>
        <w:rPr>
          <w:lang w:eastAsia="ko-KR"/>
        </w:rPr>
      </w:pPr>
    </w:p>
    <w:p w14:paraId="442E7B47" w14:textId="77777777" w:rsidR="008262C7" w:rsidRDefault="008262C7" w:rsidP="008262C7">
      <w:pPr>
        <w:rPr>
          <w:lang w:eastAsia="x-none"/>
        </w:rPr>
      </w:pPr>
    </w:p>
    <w:p w14:paraId="463C32A0"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0E6F0A2E" w14:textId="77777777" w:rsidR="008262C7" w:rsidRDefault="008262C7" w:rsidP="008262C7">
      <w:pPr>
        <w:rPr>
          <w:lang w:eastAsia="ko-KR"/>
        </w:rPr>
      </w:pPr>
      <w:r>
        <w:rPr>
          <w:lang w:eastAsia="ko-KR"/>
        </w:rPr>
        <w:t>For PRDCH, study necessity and feasibility of scrambling for Device 2b and for Device C</w:t>
      </w:r>
    </w:p>
    <w:p w14:paraId="54E64952" w14:textId="77777777" w:rsidR="008262C7" w:rsidRDefault="008262C7" w:rsidP="008262C7">
      <w:pPr>
        <w:rPr>
          <w:lang w:eastAsia="ko-KR"/>
        </w:rPr>
      </w:pPr>
    </w:p>
    <w:p w14:paraId="2197BAFD" w14:textId="77777777" w:rsidR="008262C7" w:rsidRDefault="008262C7" w:rsidP="008262C7">
      <w:pPr>
        <w:rPr>
          <w:lang w:eastAsia="ko-KR"/>
        </w:rPr>
      </w:pPr>
    </w:p>
    <w:p w14:paraId="54ED3A79"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2BE9277F"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2A9D106D"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668BDE8B"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1EE55623"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F2635CF"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7EB2FC6"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74949625"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Theme="minorEastAsia" w:cs="Times"/>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0350F3C5" w14:textId="77777777" w:rsidR="008262C7" w:rsidRPr="00612CD8"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53A47673"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67610839"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10855983" w14:textId="77777777" w:rsidR="008262C7" w:rsidRDefault="008262C7" w:rsidP="008262C7">
      <w:pPr>
        <w:rPr>
          <w:lang w:val="en-US" w:eastAsia="ko-KR"/>
        </w:rPr>
      </w:pPr>
    </w:p>
    <w:p w14:paraId="66C7B228" w14:textId="77777777" w:rsidR="008262C7" w:rsidRDefault="008262C7" w:rsidP="008262C7">
      <w:pPr>
        <w:rPr>
          <w:lang w:eastAsia="ko-KR"/>
        </w:rPr>
      </w:pPr>
    </w:p>
    <w:p w14:paraId="160A91E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E8B4D6A" w14:textId="77777777" w:rsidR="008262C7" w:rsidRDefault="008262C7" w:rsidP="008262C7">
      <w:pPr>
        <w:rPr>
          <w:lang w:eastAsia="ko-KR"/>
        </w:rPr>
      </w:pPr>
      <w:r>
        <w:t>Study necessity and feasibility of supporting R2D FDM for Device 2b and for Device C considering the following aspects</w:t>
      </w:r>
    </w:p>
    <w:p w14:paraId="0D3DD96F" w14:textId="159AD5D9"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r w:rsidRPr="00F109FD">
        <w:rPr>
          <w:rFonts w:ascii="Times New Roman" w:eastAsia="맑은 고딕" w:hAnsi="Times New Roman" w:cs="Times"/>
        </w:rPr>
        <w:t>R2D transmission/channel bandwidth</w:t>
      </w:r>
    </w:p>
    <w:p w14:paraId="18CB1CA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4316849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1E9537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7F35034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FCBBA5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64A5A8D0" w14:textId="77777777" w:rsidR="008262C7" w:rsidRPr="002562D0" w:rsidRDefault="008262C7" w:rsidP="008262C7">
      <w:pPr>
        <w:rPr>
          <w:lang w:eastAsia="ko-KR"/>
        </w:rPr>
      </w:pPr>
    </w:p>
    <w:p w14:paraId="424A1C8A" w14:textId="77777777" w:rsidR="008262C7" w:rsidRPr="00AA1FCA" w:rsidRDefault="008262C7" w:rsidP="008262C7">
      <w:pPr>
        <w:rPr>
          <w:lang w:eastAsia="ko-KR"/>
        </w:rPr>
      </w:pPr>
    </w:p>
    <w:p w14:paraId="30359FF8"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1446ABA9" w14:textId="77777777" w:rsidR="008262C7" w:rsidRDefault="008262C7" w:rsidP="008262C7">
      <w:pPr>
        <w:rPr>
          <w:lang w:eastAsia="ko-KR"/>
        </w:rPr>
      </w:pPr>
      <w:r>
        <w:t>Study necessity and feasibility of supporting D2R CDM(A) for Device 2b and for Device C for the following cases:</w:t>
      </w:r>
    </w:p>
    <w:p w14:paraId="76343F9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D77A15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174CC8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78D7865F" w14:textId="77777777" w:rsidR="008262C7" w:rsidRPr="005868EE" w:rsidRDefault="008262C7" w:rsidP="008262C7">
      <w:pPr>
        <w:rPr>
          <w:lang w:eastAsia="ko-KR"/>
        </w:rPr>
      </w:pPr>
    </w:p>
    <w:p w14:paraId="7F4AEC36" w14:textId="77777777" w:rsidR="008262C7" w:rsidRDefault="008262C7" w:rsidP="008262C7">
      <w:pPr>
        <w:rPr>
          <w:lang w:eastAsia="ko-KR"/>
        </w:rPr>
      </w:pPr>
    </w:p>
    <w:p w14:paraId="7854C92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7B6C36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69730A3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D5C3BA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669FED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B62515A" w14:textId="77777777" w:rsidR="008262C7" w:rsidRDefault="008262C7" w:rsidP="008262C7">
      <w:pPr>
        <w:rPr>
          <w:lang w:eastAsia="ko-KR"/>
        </w:rPr>
      </w:pPr>
    </w:p>
    <w:p w14:paraId="45D7BBF7" w14:textId="77777777" w:rsidR="008262C7" w:rsidRDefault="008262C7" w:rsidP="008262C7">
      <w:pPr>
        <w:rPr>
          <w:lang w:eastAsia="ko-KR"/>
        </w:rPr>
      </w:pPr>
    </w:p>
    <w:p w14:paraId="0052DD8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608717D"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0CF670C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55226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1BA18E7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1FE3AA2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7C0346B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24BE10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A8C46A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27E94E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2D23833D" w14:textId="77777777" w:rsidR="008262C7" w:rsidRDefault="008262C7" w:rsidP="008262C7">
      <w:pPr>
        <w:rPr>
          <w:lang w:eastAsia="ko-KR"/>
        </w:rPr>
      </w:pPr>
    </w:p>
    <w:p w14:paraId="466E97C5" w14:textId="77777777" w:rsidR="008262C7" w:rsidRDefault="008262C7" w:rsidP="008262C7">
      <w:pPr>
        <w:rPr>
          <w:lang w:eastAsia="ko-KR"/>
        </w:rPr>
      </w:pPr>
    </w:p>
    <w:p w14:paraId="1BC14DE4" w14:textId="77777777" w:rsidR="008262C7" w:rsidRDefault="008262C7" w:rsidP="008262C7">
      <w:pPr>
        <w:rPr>
          <w:b/>
          <w:bCs/>
          <w:i/>
          <w:iCs/>
          <w:lang w:val="en-US"/>
        </w:rPr>
      </w:pPr>
      <w:r>
        <w:rPr>
          <w:b/>
          <w:bCs/>
          <w:i/>
          <w:iCs/>
          <w:highlight w:val="yellow"/>
        </w:rPr>
        <w:t>Proposal 6.3</w:t>
      </w:r>
      <w:r>
        <w:rPr>
          <w:b/>
          <w:bCs/>
          <w:i/>
          <w:iCs/>
        </w:rPr>
        <w:t>b</w:t>
      </w:r>
    </w:p>
    <w:p w14:paraId="61D5D7D4" w14:textId="77777777" w:rsidR="008262C7" w:rsidRDefault="008262C7" w:rsidP="008262C7">
      <w:r>
        <w:t>Study the initial access procedure for the following aspects:</w:t>
      </w:r>
    </w:p>
    <w:p w14:paraId="63C5BC1A"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3CE145A" w14:textId="77777777" w:rsidR="008262C7" w:rsidRDefault="008262C7" w:rsidP="008262C7">
      <w:pPr>
        <w:rPr>
          <w:rFonts w:eastAsia="DengXian"/>
          <w:lang w:eastAsia="zh-CN"/>
        </w:rPr>
      </w:pPr>
    </w:p>
    <w:p w14:paraId="03EF918C" w14:textId="77777777" w:rsidR="008262C7" w:rsidRDefault="008262C7" w:rsidP="008262C7">
      <w:pPr>
        <w:pStyle w:val="2"/>
        <w:tabs>
          <w:tab w:val="left" w:pos="432"/>
        </w:tabs>
      </w:pPr>
      <w:r>
        <w:t>Proposals for Tuesday afternoon online session</w:t>
      </w:r>
    </w:p>
    <w:p w14:paraId="18AF5AF7" w14:textId="77777777" w:rsidR="008262C7" w:rsidRDefault="008262C7" w:rsidP="008262C7">
      <w:pPr>
        <w:rPr>
          <w:lang w:eastAsia="ko-KR"/>
        </w:rPr>
      </w:pPr>
    </w:p>
    <w:p w14:paraId="1A416490" w14:textId="77777777" w:rsidR="008262C7" w:rsidRPr="001877C2" w:rsidRDefault="008262C7" w:rsidP="008262C7">
      <w:pPr>
        <w:rPr>
          <w:lang w:eastAsia="x-none"/>
        </w:rPr>
      </w:pPr>
    </w:p>
    <w:p w14:paraId="59BBAFF1"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1059A345" w14:textId="77777777" w:rsidR="008262C7" w:rsidRDefault="008262C7" w:rsidP="008262C7">
      <w:pPr>
        <w:rPr>
          <w:lang w:eastAsia="ko-KR"/>
        </w:rPr>
      </w:pPr>
      <w:r>
        <w:t>Study necessity and feasibility of supporting R2D FDM for Device 2b and for Device C considering the following aspects</w:t>
      </w:r>
    </w:p>
    <w:p w14:paraId="7F3B5D16" w14:textId="4D44F54E"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r w:rsidRPr="00F109FD">
        <w:rPr>
          <w:rFonts w:ascii="Times New Roman" w:eastAsia="맑은 고딕" w:hAnsi="Times New Roman" w:cs="Times"/>
        </w:rPr>
        <w:t>R2D transmission/channel bandwidth</w:t>
      </w:r>
    </w:p>
    <w:p w14:paraId="236F12E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7733D4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A79488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39DFFF7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615765D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70EA05F9" w14:textId="77777777" w:rsidR="008262C7" w:rsidRDefault="008262C7" w:rsidP="008262C7">
      <w:pPr>
        <w:rPr>
          <w:rFonts w:ascii="Times New Roman" w:eastAsia="맑은 고딕" w:hAnsi="Times New Roman"/>
        </w:rPr>
      </w:pPr>
    </w:p>
    <w:p w14:paraId="5CF415BF" w14:textId="77777777" w:rsidR="008262C7" w:rsidRDefault="008262C7" w:rsidP="008262C7">
      <w:pPr>
        <w:rPr>
          <w:rFonts w:ascii="Times New Roman" w:eastAsia="맑은 고딕" w:hAnsi="Times New Roman"/>
        </w:rPr>
      </w:pPr>
    </w:p>
    <w:p w14:paraId="1AF316A2" w14:textId="77777777" w:rsidR="008262C7" w:rsidRPr="001877C2" w:rsidRDefault="008262C7" w:rsidP="008262C7">
      <w:pPr>
        <w:keepNext/>
        <w:tabs>
          <w:tab w:val="left" w:pos="720"/>
          <w:tab w:val="left" w:pos="864"/>
        </w:tabs>
        <w:spacing w:after="60"/>
        <w:outlineLvl w:val="3"/>
        <w:rPr>
          <w:rFonts w:cs="Times"/>
          <w:b/>
          <w:bCs/>
          <w:i/>
          <w:szCs w:val="26"/>
          <w:lang w:eastAsia="zh-CN"/>
        </w:rPr>
      </w:pPr>
      <w:r w:rsidRPr="001877C2">
        <w:rPr>
          <w:rFonts w:cs="Times"/>
          <w:b/>
          <w:bCs/>
          <w:i/>
          <w:szCs w:val="26"/>
          <w:lang w:eastAsia="zh-CN"/>
        </w:rPr>
        <w:t>[H] Proposal 4.6.1a-v</w:t>
      </w:r>
      <w:r>
        <w:rPr>
          <w:rFonts w:cs="Times"/>
          <w:b/>
          <w:bCs/>
          <w:i/>
          <w:szCs w:val="26"/>
          <w:lang w:eastAsia="zh-CN"/>
        </w:rPr>
        <w:t>2</w:t>
      </w:r>
    </w:p>
    <w:p w14:paraId="7AB7FAF2" w14:textId="77777777" w:rsidR="008262C7" w:rsidRDefault="008262C7" w:rsidP="008262C7">
      <w:pPr>
        <w:rPr>
          <w:lang w:eastAsia="ko-KR"/>
        </w:rPr>
      </w:pPr>
      <w:r w:rsidRPr="00822376">
        <w:rPr>
          <w:lang w:eastAsia="ko-KR"/>
        </w:rPr>
        <w:t>Study necessity and feasibility of R2D FDM from the same reader for Device 2b and for Device C</w:t>
      </w:r>
      <w:r>
        <w:rPr>
          <w:lang w:eastAsia="ko-KR"/>
        </w:rPr>
        <w:t xml:space="preserve"> </w:t>
      </w:r>
      <w:r w:rsidRPr="00822376">
        <w:rPr>
          <w:lang w:eastAsia="ko-KR"/>
        </w:rPr>
        <w:t>considering at least the following aspects:</w:t>
      </w:r>
    </w:p>
    <w:p w14:paraId="7F231BA8" w14:textId="77777777" w:rsidR="008262C7" w:rsidRPr="00822376" w:rsidRDefault="008262C7" w:rsidP="008262C7">
      <w:pPr>
        <w:numPr>
          <w:ilvl w:val="0"/>
          <w:numId w:val="6"/>
        </w:numPr>
        <w:rPr>
          <w:lang w:eastAsia="ko-KR"/>
        </w:rPr>
      </w:pPr>
      <w:r w:rsidRPr="00822376">
        <w:rPr>
          <w:lang w:eastAsia="ko-KR"/>
        </w:rPr>
        <w:t xml:space="preserve">complexity of device to support FDM </w:t>
      </w:r>
    </w:p>
    <w:p w14:paraId="00E90514" w14:textId="77777777" w:rsidR="008262C7" w:rsidRPr="00822376" w:rsidRDefault="008262C7" w:rsidP="008262C7">
      <w:pPr>
        <w:numPr>
          <w:ilvl w:val="0"/>
          <w:numId w:val="6"/>
        </w:numPr>
        <w:rPr>
          <w:lang w:eastAsia="ko-KR"/>
        </w:rPr>
      </w:pPr>
      <w:r w:rsidRPr="00822376">
        <w:rPr>
          <w:lang w:eastAsia="ko-KR"/>
        </w:rPr>
        <w:t>how a device determines the frequency resource for receiving an FDMed R2D transmission intended for the device</w:t>
      </w:r>
    </w:p>
    <w:p w14:paraId="06748C49" w14:textId="77777777" w:rsidR="008262C7" w:rsidRPr="002562D0" w:rsidRDefault="008262C7" w:rsidP="008262C7">
      <w:pPr>
        <w:rPr>
          <w:lang w:eastAsia="ko-KR"/>
        </w:rPr>
      </w:pPr>
    </w:p>
    <w:p w14:paraId="403692F4" w14:textId="77777777" w:rsidR="008262C7" w:rsidRPr="00AA1FCA" w:rsidRDefault="008262C7" w:rsidP="008262C7">
      <w:pPr>
        <w:rPr>
          <w:lang w:eastAsia="ko-KR"/>
        </w:rPr>
      </w:pPr>
    </w:p>
    <w:p w14:paraId="08B07617"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4AF039B" w14:textId="77777777" w:rsidR="008262C7" w:rsidRDefault="008262C7" w:rsidP="008262C7">
      <w:pPr>
        <w:rPr>
          <w:lang w:eastAsia="ko-KR"/>
        </w:rPr>
      </w:pPr>
      <w:r>
        <w:t>Study necessity and feasibility of supporting D2R CDM(A) for Device 2b and for Device C for the following cases:</w:t>
      </w:r>
    </w:p>
    <w:p w14:paraId="792A34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632A92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7343A61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547E640" w14:textId="77777777" w:rsidR="008262C7" w:rsidRPr="005868EE" w:rsidRDefault="008262C7" w:rsidP="008262C7">
      <w:pPr>
        <w:rPr>
          <w:lang w:eastAsia="ko-KR"/>
        </w:rPr>
      </w:pPr>
    </w:p>
    <w:p w14:paraId="3258DEB9" w14:textId="77777777" w:rsidR="008262C7" w:rsidRDefault="008262C7" w:rsidP="008262C7">
      <w:pPr>
        <w:rPr>
          <w:lang w:eastAsia="ko-KR"/>
        </w:rPr>
      </w:pPr>
    </w:p>
    <w:p w14:paraId="16651EE6"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405F202B"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1C61D77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093621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612619B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0DB55EEB" w14:textId="77777777" w:rsidR="008262C7" w:rsidRDefault="008262C7" w:rsidP="008262C7">
      <w:pPr>
        <w:rPr>
          <w:lang w:eastAsia="ko-KR"/>
        </w:rPr>
      </w:pPr>
    </w:p>
    <w:p w14:paraId="02072442" w14:textId="77777777" w:rsidR="008262C7" w:rsidRDefault="008262C7" w:rsidP="008262C7">
      <w:pPr>
        <w:rPr>
          <w:lang w:eastAsia="ko-KR"/>
        </w:rPr>
      </w:pPr>
    </w:p>
    <w:p w14:paraId="6706A50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4F51DF1"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4A8A53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37ACB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78AA9719"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37393B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43F5BF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45C60EA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5A2E1F1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366AEB0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3EC73E30" w14:textId="77777777" w:rsidR="008262C7" w:rsidRDefault="008262C7" w:rsidP="008262C7">
      <w:pPr>
        <w:rPr>
          <w:lang w:eastAsia="ko-KR"/>
        </w:rPr>
      </w:pPr>
    </w:p>
    <w:p w14:paraId="7CA99EAF" w14:textId="77777777" w:rsidR="008262C7" w:rsidRDefault="008262C7" w:rsidP="008262C7">
      <w:pPr>
        <w:rPr>
          <w:lang w:eastAsia="ko-KR"/>
        </w:rPr>
      </w:pPr>
    </w:p>
    <w:p w14:paraId="1239AB52" w14:textId="77777777" w:rsidR="008262C7" w:rsidRPr="00C54265" w:rsidRDefault="008262C7" w:rsidP="008262C7">
      <w:pPr>
        <w:rPr>
          <w:b/>
          <w:bCs/>
          <w:i/>
          <w:iCs/>
          <w:lang w:val="en-US"/>
        </w:rPr>
      </w:pPr>
      <w:r w:rsidRPr="00C54265">
        <w:rPr>
          <w:b/>
          <w:bCs/>
          <w:i/>
          <w:iCs/>
        </w:rPr>
        <w:t>Proposal 6.3b</w:t>
      </w:r>
    </w:p>
    <w:p w14:paraId="496E1320" w14:textId="77777777" w:rsidR="008262C7" w:rsidRPr="00C54265" w:rsidRDefault="008262C7" w:rsidP="008262C7">
      <w:r w:rsidRPr="00C54265">
        <w:t>Study the initial access procedure for the following aspects:</w:t>
      </w:r>
    </w:p>
    <w:p w14:paraId="1EE07E28" w14:textId="77777777" w:rsidR="008262C7" w:rsidRPr="00C54265" w:rsidRDefault="008262C7" w:rsidP="008262C7">
      <w:pPr>
        <w:rPr>
          <w:rFonts w:asciiTheme="minorHAnsi" w:eastAsiaTheme="minorEastAsia" w:hAnsiTheme="minorHAnsi" w:cstheme="minorBidi"/>
          <w:kern w:val="2"/>
          <w:szCs w:val="22"/>
        </w:rPr>
      </w:pPr>
      <w:r w:rsidRPr="00C54265">
        <w:t>How and in what frequency location the device is expected to receive the periodic synchronization signal/block.</w:t>
      </w:r>
    </w:p>
    <w:p w14:paraId="25547B9B" w14:textId="77777777" w:rsidR="008262C7" w:rsidRPr="00C54265" w:rsidRDefault="008262C7" w:rsidP="008262C7">
      <w:pPr>
        <w:rPr>
          <w:rFonts w:eastAsia="DengXian"/>
          <w:lang w:eastAsia="zh-CN"/>
        </w:rPr>
      </w:pPr>
    </w:p>
    <w:p w14:paraId="3516B031" w14:textId="77777777" w:rsidR="008262C7" w:rsidRPr="00C54265" w:rsidRDefault="008262C7" w:rsidP="008262C7">
      <w:pPr>
        <w:rPr>
          <w:rFonts w:eastAsia="DengXian"/>
          <w:lang w:eastAsia="zh-CN"/>
        </w:rPr>
      </w:pPr>
    </w:p>
    <w:p w14:paraId="42721B32"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2E8A2D60" w14:textId="77777777" w:rsidR="008262C7" w:rsidRPr="00C54265" w:rsidRDefault="008262C7" w:rsidP="008262C7">
      <w:pPr>
        <w:rPr>
          <w:rFonts w:eastAsiaTheme="minorEastAsia"/>
          <w:lang w:eastAsia="ko-KR"/>
        </w:rPr>
      </w:pPr>
    </w:p>
    <w:p w14:paraId="05FB780C" w14:textId="77777777" w:rsidR="008262C7" w:rsidRPr="00C54265" w:rsidRDefault="008262C7" w:rsidP="008262C7">
      <w:pPr>
        <w:rPr>
          <w:b/>
          <w:bCs/>
          <w:i/>
          <w:iCs/>
          <w:lang w:val="en-US" w:eastAsia="ko-KR"/>
        </w:rPr>
      </w:pPr>
      <w:r w:rsidRPr="00C54265">
        <w:rPr>
          <w:b/>
          <w:bCs/>
          <w:i/>
          <w:iCs/>
          <w:lang w:val="en-US" w:eastAsia="ko-KR"/>
        </w:rPr>
        <w:t>Proposal 4.4a</w:t>
      </w:r>
    </w:p>
    <w:p w14:paraId="1B39125E" w14:textId="77777777" w:rsidR="008262C7" w:rsidRPr="00C54265" w:rsidRDefault="008262C7" w:rsidP="008262C7">
      <w:pPr>
        <w:rPr>
          <w:lang w:val="en-US" w:eastAsia="ko-KR"/>
        </w:rPr>
      </w:pPr>
      <w:r w:rsidRPr="00C54265">
        <w:rPr>
          <w:lang w:val="en-US" w:eastAsia="ko-KR"/>
        </w:rPr>
        <w:t>For the functionality of indicating the start of the R2D transmission, study the following options:</w:t>
      </w:r>
    </w:p>
    <w:p w14:paraId="778267DA" w14:textId="77777777" w:rsidR="008262C7" w:rsidRPr="00C54265" w:rsidRDefault="008262C7" w:rsidP="008262C7">
      <w:pPr>
        <w:pStyle w:val="ae"/>
        <w:numPr>
          <w:ilvl w:val="0"/>
          <w:numId w:val="6"/>
        </w:numPr>
        <w:rPr>
          <w:lang w:val="en-US" w:eastAsia="ko-KR"/>
        </w:rPr>
      </w:pPr>
      <w:r w:rsidRPr="00C54265">
        <w:rPr>
          <w:lang w:val="en-US" w:eastAsia="ko-KR"/>
        </w:rPr>
        <w:t>Option 1: Replace the Rel-19 SIP with a sequence-based preamble.</w:t>
      </w:r>
    </w:p>
    <w:p w14:paraId="60D70FE1" w14:textId="77777777" w:rsidR="008262C7" w:rsidRPr="00C54265" w:rsidRDefault="008262C7" w:rsidP="008262C7">
      <w:pPr>
        <w:pStyle w:val="ae"/>
        <w:numPr>
          <w:ilvl w:val="0"/>
          <w:numId w:val="6"/>
        </w:numPr>
        <w:rPr>
          <w:lang w:val="en-US" w:eastAsia="ko-KR"/>
        </w:rPr>
      </w:pPr>
      <w:r w:rsidRPr="00C54265">
        <w:rPr>
          <w:lang w:val="en-US" w:eastAsia="ko-KR"/>
        </w:rPr>
        <w:t>Option 2: Enhance the Rel-19 SIP.</w:t>
      </w:r>
    </w:p>
    <w:p w14:paraId="358903FB" w14:textId="77777777" w:rsidR="008262C7" w:rsidRPr="00C54265" w:rsidRDefault="008262C7" w:rsidP="008262C7">
      <w:pPr>
        <w:pStyle w:val="ae"/>
        <w:numPr>
          <w:ilvl w:val="0"/>
          <w:numId w:val="6"/>
        </w:numPr>
        <w:rPr>
          <w:lang w:val="en-US" w:eastAsia="ko-KR"/>
        </w:rPr>
      </w:pPr>
      <w:r w:rsidRPr="00C54265">
        <w:rPr>
          <w:lang w:val="en-US" w:eastAsia="ko-KR"/>
        </w:rPr>
        <w:t>Option 3: Reuse the Rel-19 SIP.</w:t>
      </w:r>
    </w:p>
    <w:p w14:paraId="646A7478" w14:textId="77777777" w:rsidR="008262C7" w:rsidRPr="00C54265" w:rsidRDefault="008262C7" w:rsidP="008262C7">
      <w:pPr>
        <w:pStyle w:val="ae"/>
        <w:numPr>
          <w:ilvl w:val="0"/>
          <w:numId w:val="6"/>
        </w:numPr>
        <w:rPr>
          <w:lang w:val="en-US" w:eastAsia="ko-KR"/>
        </w:rPr>
      </w:pPr>
    </w:p>
    <w:p w14:paraId="630319F3" w14:textId="77777777" w:rsidR="008262C7" w:rsidRPr="00C54265" w:rsidRDefault="008262C7" w:rsidP="008262C7">
      <w:pPr>
        <w:rPr>
          <w:lang w:val="en-US" w:eastAsia="ko-KR"/>
        </w:rPr>
      </w:pPr>
    </w:p>
    <w:p w14:paraId="090770DF" w14:textId="77777777" w:rsidR="008262C7" w:rsidRPr="00C54265" w:rsidRDefault="008262C7" w:rsidP="008262C7">
      <w:pPr>
        <w:rPr>
          <w:b/>
          <w:bCs/>
          <w:i/>
          <w:iCs/>
          <w:lang w:val="en-US" w:eastAsia="ko-KR"/>
        </w:rPr>
      </w:pPr>
      <w:r w:rsidRPr="00C54265">
        <w:rPr>
          <w:b/>
          <w:bCs/>
          <w:i/>
          <w:iCs/>
          <w:lang w:val="en-US" w:eastAsia="ko-KR"/>
        </w:rPr>
        <w:t>Proposal 4.4b</w:t>
      </w:r>
    </w:p>
    <w:p w14:paraId="7D81DC92" w14:textId="77777777" w:rsidR="008262C7" w:rsidRPr="00C54265" w:rsidRDefault="008262C7" w:rsidP="008262C7">
      <w:pPr>
        <w:rPr>
          <w:lang w:val="en-US" w:eastAsia="ko-KR"/>
        </w:rPr>
      </w:pPr>
      <w:r w:rsidRPr="00C54265">
        <w:rPr>
          <w:lang w:val="en-US" w:eastAsia="ko-KR"/>
        </w:rPr>
        <w:t>For the functionality of R2D chip duration determination, study the following options:</w:t>
      </w:r>
    </w:p>
    <w:p w14:paraId="79F7CAC4"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M value to be used for the PRDCH.</w:t>
      </w:r>
    </w:p>
    <w:p w14:paraId="322AB99D" w14:textId="77777777" w:rsidR="008262C7" w:rsidRPr="00C54265" w:rsidRDefault="008262C7" w:rsidP="008262C7">
      <w:pPr>
        <w:pStyle w:val="ae"/>
        <w:numPr>
          <w:ilvl w:val="0"/>
          <w:numId w:val="6"/>
        </w:numPr>
        <w:rPr>
          <w:lang w:val="en-US" w:eastAsia="ko-KR"/>
        </w:rPr>
      </w:pPr>
      <w:r w:rsidRPr="00C54265">
        <w:rPr>
          <w:lang w:val="en-US" w:eastAsia="ko-KR"/>
        </w:rPr>
        <w:t>Option 2: Enhance the Rel-19 CAP.</w:t>
      </w:r>
    </w:p>
    <w:p w14:paraId="2C1F91FB" w14:textId="77777777" w:rsidR="008262C7" w:rsidRPr="00C54265" w:rsidRDefault="008262C7" w:rsidP="008262C7">
      <w:pPr>
        <w:pStyle w:val="ae"/>
        <w:numPr>
          <w:ilvl w:val="0"/>
          <w:numId w:val="6"/>
        </w:numPr>
        <w:rPr>
          <w:lang w:val="en-US" w:eastAsia="ko-KR"/>
        </w:rPr>
      </w:pPr>
      <w:r w:rsidRPr="00C54265">
        <w:rPr>
          <w:lang w:val="en-US" w:eastAsia="ko-KR"/>
        </w:rPr>
        <w:t>Option 3: Reuse the Rel-19 CAP.</w:t>
      </w:r>
    </w:p>
    <w:p w14:paraId="52300AC5" w14:textId="77777777" w:rsidR="008262C7" w:rsidRPr="00C54265" w:rsidRDefault="008262C7" w:rsidP="008262C7">
      <w:pPr>
        <w:rPr>
          <w:lang w:val="en-US" w:eastAsia="ko-KR"/>
        </w:rPr>
      </w:pPr>
    </w:p>
    <w:p w14:paraId="181A1770" w14:textId="77777777" w:rsidR="008262C7" w:rsidRPr="00C54265" w:rsidRDefault="008262C7" w:rsidP="008262C7">
      <w:pPr>
        <w:rPr>
          <w:b/>
          <w:bCs/>
          <w:i/>
          <w:iCs/>
          <w:lang w:val="en-US" w:eastAsia="ko-KR"/>
        </w:rPr>
      </w:pPr>
      <w:r w:rsidRPr="00C54265">
        <w:rPr>
          <w:b/>
          <w:bCs/>
          <w:i/>
          <w:iCs/>
          <w:lang w:val="en-US" w:eastAsia="ko-KR"/>
        </w:rPr>
        <w:t>Proposal 4.4c</w:t>
      </w:r>
    </w:p>
    <w:p w14:paraId="3C01DE6F" w14:textId="77777777" w:rsidR="008262C7" w:rsidRPr="00C54265" w:rsidRDefault="008262C7" w:rsidP="008262C7">
      <w:pPr>
        <w:rPr>
          <w:lang w:val="en-US" w:eastAsia="ko-KR"/>
        </w:rPr>
      </w:pPr>
      <w:r w:rsidRPr="00C54265">
        <w:rPr>
          <w:lang w:val="en-US" w:eastAsia="ko-KR"/>
        </w:rPr>
        <w:t>For the functionality of indicating the end of the PRDCH, study the following options:</w:t>
      </w:r>
    </w:p>
    <w:p w14:paraId="2EBF0B63"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TBS.</w:t>
      </w:r>
    </w:p>
    <w:p w14:paraId="72249E3E" w14:textId="77777777" w:rsidR="008262C7" w:rsidRPr="00C54265" w:rsidRDefault="008262C7" w:rsidP="008262C7">
      <w:pPr>
        <w:pStyle w:val="ae"/>
        <w:numPr>
          <w:ilvl w:val="0"/>
          <w:numId w:val="6"/>
        </w:numPr>
        <w:rPr>
          <w:lang w:val="en-US" w:eastAsia="ko-KR"/>
        </w:rPr>
      </w:pPr>
      <w:r w:rsidRPr="00C54265">
        <w:rPr>
          <w:lang w:val="en-US" w:eastAsia="ko-KR"/>
        </w:rPr>
        <w:t>Option 2: Reuse the Rel-19 postamble.</w:t>
      </w:r>
    </w:p>
    <w:p w14:paraId="01D7A318" w14:textId="77777777" w:rsidR="008262C7" w:rsidRPr="00C54265" w:rsidRDefault="008262C7" w:rsidP="008262C7">
      <w:pPr>
        <w:rPr>
          <w:b/>
          <w:bCs/>
          <w:i/>
          <w:iCs/>
          <w:lang w:val="en-US" w:eastAsia="ko-KR"/>
        </w:rPr>
      </w:pPr>
    </w:p>
    <w:p w14:paraId="489878DB" w14:textId="77777777" w:rsidR="008262C7" w:rsidRPr="00C54265" w:rsidRDefault="008262C7" w:rsidP="008262C7">
      <w:pPr>
        <w:rPr>
          <w:b/>
          <w:bCs/>
          <w:i/>
          <w:iCs/>
          <w:lang w:val="en-US" w:eastAsia="ko-KR"/>
        </w:rPr>
      </w:pPr>
      <w:r w:rsidRPr="00C54265">
        <w:rPr>
          <w:b/>
          <w:bCs/>
          <w:i/>
          <w:iCs/>
          <w:lang w:val="en-US" w:eastAsia="ko-KR"/>
        </w:rPr>
        <w:t>Proposal 4.4.d</w:t>
      </w:r>
    </w:p>
    <w:p w14:paraId="1C6138B0" w14:textId="77777777" w:rsidR="008262C7" w:rsidRPr="00C54265" w:rsidRDefault="008262C7" w:rsidP="008262C7">
      <w:pPr>
        <w:rPr>
          <w:lang w:val="en-US" w:eastAsia="ko-KR"/>
        </w:rPr>
      </w:pPr>
      <w:r w:rsidRPr="00C54265">
        <w:rPr>
          <w:lang w:val="en-US" w:eastAsia="ko-KR"/>
        </w:rPr>
        <w:t>For the functionality of CFO estimation/LO calibration, study the introduction of a CFO calibration signal with the following aspects:</w:t>
      </w:r>
    </w:p>
    <w:p w14:paraId="58C87B39" w14:textId="77777777" w:rsidR="008262C7" w:rsidRPr="00C54265" w:rsidRDefault="008262C7" w:rsidP="008262C7">
      <w:pPr>
        <w:pStyle w:val="ae"/>
        <w:numPr>
          <w:ilvl w:val="0"/>
          <w:numId w:val="6"/>
        </w:numPr>
        <w:rPr>
          <w:lang w:val="en-US" w:eastAsia="ko-KR"/>
        </w:rPr>
      </w:pPr>
      <w:r w:rsidRPr="00C54265">
        <w:rPr>
          <w:lang w:val="en-US" w:eastAsia="ko-KR"/>
        </w:rPr>
        <w:t>Whether the signal is single tone or multi-tone.</w:t>
      </w:r>
    </w:p>
    <w:p w14:paraId="1E2C17E5" w14:textId="77777777" w:rsidR="008262C7" w:rsidRPr="00C54265" w:rsidRDefault="008262C7" w:rsidP="008262C7">
      <w:pPr>
        <w:pStyle w:val="ae"/>
        <w:numPr>
          <w:ilvl w:val="0"/>
          <w:numId w:val="6"/>
        </w:numPr>
        <w:rPr>
          <w:lang w:val="en-US" w:eastAsia="ko-KR"/>
        </w:rPr>
      </w:pPr>
      <w:r w:rsidRPr="00C54265">
        <w:rPr>
          <w:lang w:val="en-US" w:eastAsia="ko-KR"/>
        </w:rPr>
        <w:t>Time/frequency resources of the CFO calibration signal.</w:t>
      </w:r>
    </w:p>
    <w:p w14:paraId="1C9D6C08" w14:textId="77777777" w:rsidR="008262C7" w:rsidRPr="00C54265" w:rsidRDefault="008262C7" w:rsidP="008262C7">
      <w:pPr>
        <w:rPr>
          <w:rFonts w:eastAsiaTheme="minorEastAsia"/>
          <w:lang w:eastAsia="ko-KR"/>
        </w:rPr>
      </w:pPr>
    </w:p>
    <w:p w14:paraId="5E463F74" w14:textId="77777777" w:rsidR="008262C7" w:rsidRPr="00C54265" w:rsidRDefault="008262C7" w:rsidP="008262C7">
      <w:pPr>
        <w:rPr>
          <w:rFonts w:eastAsiaTheme="minorEastAsia"/>
          <w:lang w:eastAsia="ko-KR"/>
        </w:rPr>
      </w:pPr>
    </w:p>
    <w:p w14:paraId="47FD2918"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561E6365" w14:textId="77777777" w:rsidR="008262C7" w:rsidRPr="00C54265" w:rsidRDefault="008262C7" w:rsidP="008262C7">
      <w:pPr>
        <w:rPr>
          <w:rFonts w:eastAsiaTheme="minorEastAsia"/>
          <w:lang w:eastAsia="ko-KR"/>
        </w:rPr>
      </w:pPr>
    </w:p>
    <w:p w14:paraId="66D8062F" w14:textId="77777777" w:rsidR="008262C7" w:rsidRPr="00C54265" w:rsidRDefault="008262C7" w:rsidP="008262C7">
      <w:pPr>
        <w:rPr>
          <w:b/>
          <w:bCs/>
          <w:i/>
          <w:iCs/>
          <w:lang w:val="en-US" w:eastAsia="ko-KR"/>
        </w:rPr>
      </w:pPr>
      <w:r w:rsidRPr="00C54265">
        <w:rPr>
          <w:b/>
          <w:bCs/>
          <w:i/>
          <w:iCs/>
          <w:lang w:val="en-US" w:eastAsia="ko-KR"/>
        </w:rPr>
        <w:t>Proposal 5.4.a</w:t>
      </w:r>
    </w:p>
    <w:p w14:paraId="087239E1"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123296F" w14:textId="77777777" w:rsidR="008262C7" w:rsidRPr="00C60E2F" w:rsidRDefault="008262C7" w:rsidP="008262C7">
      <w:pPr>
        <w:rPr>
          <w:rFonts w:eastAsia="DengXian"/>
          <w:lang w:eastAsia="zh-CN"/>
        </w:rPr>
      </w:pPr>
    </w:p>
    <w:p w14:paraId="5CF93FBE" w14:textId="77777777" w:rsidR="008262C7" w:rsidRPr="00C54265" w:rsidRDefault="008262C7" w:rsidP="008262C7">
      <w:pPr>
        <w:rPr>
          <w:rFonts w:eastAsia="DengXian"/>
          <w:lang w:eastAsia="zh-CN"/>
        </w:rPr>
      </w:pPr>
    </w:p>
    <w:p w14:paraId="610F539B" w14:textId="77777777" w:rsidR="008262C7" w:rsidRPr="00C54265" w:rsidRDefault="008262C7" w:rsidP="008262C7">
      <w:pPr>
        <w:rPr>
          <w:rFonts w:eastAsia="DengXian"/>
          <w:lang w:eastAsia="zh-CN"/>
        </w:rPr>
      </w:pPr>
    </w:p>
    <w:p w14:paraId="24075D9E" w14:textId="77777777" w:rsidR="008262C7" w:rsidRPr="00C54265"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499F36FD" w14:textId="77777777" w:rsidR="008262C7" w:rsidRPr="00C54265" w:rsidRDefault="008262C7" w:rsidP="008262C7">
      <w:pPr>
        <w:rPr>
          <w:b/>
          <w:bCs/>
          <w:i/>
          <w:iCs/>
          <w:lang w:eastAsia="ko-KR"/>
        </w:rPr>
      </w:pPr>
      <w:r w:rsidRPr="00C54265">
        <w:rPr>
          <w:b/>
          <w:bCs/>
          <w:i/>
          <w:iCs/>
          <w:lang w:eastAsia="ko-KR"/>
        </w:rPr>
        <w:t>Proposal 4.1a</w:t>
      </w:r>
    </w:p>
    <w:p w14:paraId="7C0D516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25F9309E" w14:textId="77777777" w:rsidR="008262C7" w:rsidRPr="00C54265" w:rsidRDefault="008262C7" w:rsidP="008262C7">
      <w:pPr>
        <w:rPr>
          <w:lang w:val="en-US" w:eastAsia="ko-KR"/>
        </w:rPr>
      </w:pPr>
    </w:p>
    <w:p w14:paraId="63CAE075" w14:textId="77777777" w:rsidR="008262C7" w:rsidRPr="00C54265" w:rsidRDefault="008262C7" w:rsidP="008262C7">
      <w:pPr>
        <w:rPr>
          <w:lang w:val="en-US" w:eastAsia="ko-KR"/>
        </w:rPr>
      </w:pPr>
    </w:p>
    <w:p w14:paraId="7911D825"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3C9DF602" w14:textId="77777777" w:rsidR="008262C7" w:rsidRPr="00C54265" w:rsidRDefault="008262C7" w:rsidP="008262C7">
      <w:pPr>
        <w:rPr>
          <w:lang w:val="en-US" w:eastAsia="ko-KR"/>
        </w:rPr>
      </w:pPr>
    </w:p>
    <w:p w14:paraId="12F37A3B" w14:textId="77777777" w:rsidR="008262C7" w:rsidRPr="00C54265" w:rsidRDefault="008262C7" w:rsidP="008262C7">
      <w:pPr>
        <w:rPr>
          <w:b/>
          <w:bCs/>
          <w:i/>
          <w:iCs/>
          <w:lang w:eastAsia="ko-KR"/>
        </w:rPr>
      </w:pPr>
      <w:r w:rsidRPr="00C54265">
        <w:rPr>
          <w:b/>
          <w:bCs/>
          <w:i/>
          <w:iCs/>
          <w:lang w:eastAsia="ko-KR"/>
        </w:rPr>
        <w:t>Proposal 5.1a</w:t>
      </w:r>
    </w:p>
    <w:p w14:paraId="21A4D232" w14:textId="77777777" w:rsidR="008262C7" w:rsidRDefault="008262C7" w:rsidP="008262C7">
      <w:pPr>
        <w:rPr>
          <w:rFonts w:eastAsia="DengXian"/>
          <w:lang w:val="en-US" w:eastAsia="zh-CN"/>
        </w:rPr>
      </w:pPr>
      <w:r w:rsidRPr="00C54265">
        <w:rPr>
          <w:rFonts w:eastAsia="DengXian" w:hint="eastAsia"/>
          <w:lang w:val="en-US" w:eastAsia="zh-CN"/>
        </w:rPr>
        <w:t>Considering 2SB is feasible for D2R, further study the necessity and feasibility of supporting 1SB for D2R.</w:t>
      </w:r>
    </w:p>
    <w:p w14:paraId="4B209ACF" w14:textId="77777777" w:rsidR="008262C7" w:rsidRDefault="008262C7" w:rsidP="008262C7">
      <w:pPr>
        <w:rPr>
          <w:rFonts w:eastAsia="DengXian"/>
          <w:lang w:val="en-US" w:eastAsia="zh-CN"/>
        </w:rPr>
      </w:pPr>
    </w:p>
    <w:p w14:paraId="3CDFDE73" w14:textId="77777777" w:rsidR="008262C7" w:rsidRDefault="008262C7" w:rsidP="008262C7">
      <w:pPr>
        <w:rPr>
          <w:rFonts w:eastAsia="DengXian"/>
          <w:lang w:eastAsia="zh-CN"/>
        </w:rPr>
      </w:pPr>
    </w:p>
    <w:p w14:paraId="7365C727" w14:textId="77777777" w:rsidR="008262C7" w:rsidRDefault="008262C7" w:rsidP="008262C7">
      <w:pPr>
        <w:pStyle w:val="2"/>
        <w:tabs>
          <w:tab w:val="left" w:pos="432"/>
        </w:tabs>
      </w:pPr>
      <w:r>
        <w:t>Proposals for Wednesday morning offline session</w:t>
      </w:r>
    </w:p>
    <w:p w14:paraId="22961A28" w14:textId="77777777" w:rsidR="008262C7" w:rsidRDefault="008262C7" w:rsidP="008262C7">
      <w:pPr>
        <w:rPr>
          <w:rFonts w:eastAsia="DengXian"/>
          <w:lang w:eastAsia="zh-CN"/>
        </w:rPr>
      </w:pPr>
    </w:p>
    <w:p w14:paraId="73763516" w14:textId="77777777" w:rsidR="008262C7" w:rsidRDefault="008262C7" w:rsidP="008262C7">
      <w:pPr>
        <w:rPr>
          <w:rFonts w:eastAsia="DengXian"/>
          <w:lang w:eastAsia="zh-CN"/>
        </w:rPr>
      </w:pPr>
    </w:p>
    <w:p w14:paraId="18DF94EA" w14:textId="77777777" w:rsidR="008262C7" w:rsidRPr="000C07CB" w:rsidRDefault="008262C7" w:rsidP="008262C7">
      <w:pPr>
        <w:rPr>
          <w:b/>
          <w:highlight w:val="yellow"/>
          <w:lang w:val="en-US" w:eastAsia="ko-KR"/>
        </w:rPr>
      </w:pPr>
      <w:r w:rsidRPr="000C07CB">
        <w:rPr>
          <w:b/>
          <w:highlight w:val="yellow"/>
          <w:lang w:val="en-US" w:eastAsia="ko-KR"/>
        </w:rPr>
        <w:t>[H] Proposal 4.2a</w:t>
      </w:r>
      <w:r>
        <w:rPr>
          <w:b/>
          <w:highlight w:val="yellow"/>
          <w:lang w:val="en-US" w:eastAsia="ko-KR"/>
        </w:rPr>
        <w:t>-r1</w:t>
      </w:r>
    </w:p>
    <w:p w14:paraId="54609BAA" w14:textId="77777777" w:rsidR="008262C7" w:rsidRDefault="008262C7" w:rsidP="008262C7">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40AD9D"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Interference randomization</w:t>
      </w:r>
    </w:p>
    <w:p w14:paraId="6151263E"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0134F9EF" w14:textId="77777777" w:rsidR="008262C7" w:rsidRDefault="008262C7" w:rsidP="008262C7">
      <w:pPr>
        <w:rPr>
          <w:rFonts w:eastAsia="DengXian"/>
          <w:lang w:eastAsia="zh-CN"/>
        </w:rPr>
      </w:pPr>
    </w:p>
    <w:p w14:paraId="6864FE65"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058047DB" w14:textId="77777777" w:rsidR="008262C7" w:rsidRPr="00127D88" w:rsidRDefault="008262C7" w:rsidP="008262C7">
      <w:pPr>
        <w:rPr>
          <w:rFonts w:eastAsia="DengXian"/>
          <w:lang w:eastAsia="zh-CN"/>
        </w:rPr>
      </w:pPr>
    </w:p>
    <w:p w14:paraId="25514F5D" w14:textId="77777777" w:rsidR="008262C7" w:rsidRPr="000C07CB" w:rsidRDefault="008262C7" w:rsidP="008262C7">
      <w:pPr>
        <w:rPr>
          <w:b/>
          <w:lang w:val="en-US" w:eastAsia="ko-KR"/>
        </w:rPr>
      </w:pPr>
      <w:r w:rsidRPr="000C07CB">
        <w:rPr>
          <w:b/>
          <w:highlight w:val="yellow"/>
          <w:lang w:val="en-US" w:eastAsia="ko-KR"/>
        </w:rPr>
        <w:t>Proposal 4.4b</w:t>
      </w:r>
      <w:r w:rsidRPr="000C07CB">
        <w:rPr>
          <w:b/>
          <w:lang w:val="en-US" w:eastAsia="ko-KR"/>
        </w:rPr>
        <w:t>-v1</w:t>
      </w:r>
    </w:p>
    <w:p w14:paraId="3B5E5C1B" w14:textId="69838900" w:rsidR="008262C7" w:rsidRPr="00791387" w:rsidRDefault="008262C7" w:rsidP="008262C7">
      <w:pPr>
        <w:rPr>
          <w:lang w:val="en-US" w:eastAsia="ko-KR"/>
        </w:rPr>
      </w:pPr>
      <w:r w:rsidRPr="00791387">
        <w:rPr>
          <w:lang w:val="en-US" w:eastAsia="ko-KR"/>
        </w:rPr>
        <w:t>For the functionality of PRDCH chip duration determination, study the following options:</w:t>
      </w:r>
    </w:p>
    <w:p w14:paraId="2E004FED" w14:textId="77777777" w:rsidR="008262C7" w:rsidRDefault="008262C7" w:rsidP="008262C7">
      <w:pPr>
        <w:pStyle w:val="ae"/>
        <w:numPr>
          <w:ilvl w:val="0"/>
          <w:numId w:val="6"/>
        </w:numPr>
        <w:rPr>
          <w:lang w:val="en-US" w:eastAsia="ko-KR"/>
        </w:rPr>
      </w:pPr>
      <w:r w:rsidRPr="00791387">
        <w:rPr>
          <w:lang w:val="en-US" w:eastAsia="ko-KR"/>
        </w:rPr>
        <w:t>Option 1: Use the L1 R2D control information to indicate the M value to be used for the PRDCH.</w:t>
      </w:r>
    </w:p>
    <w:p w14:paraId="5D0701F3"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 xml:space="preserve">Option 2: Use new broadcast signals </w:t>
      </w:r>
    </w:p>
    <w:p w14:paraId="70E2B2B9"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Option 3: Use enhanced CAP</w:t>
      </w:r>
    </w:p>
    <w:p w14:paraId="43EF4F2E" w14:textId="77777777" w:rsidR="008262C7" w:rsidRPr="008F70C4" w:rsidRDefault="008262C7" w:rsidP="008262C7">
      <w:pPr>
        <w:pStyle w:val="ae"/>
        <w:numPr>
          <w:ilvl w:val="1"/>
          <w:numId w:val="6"/>
        </w:numPr>
        <w:rPr>
          <w:color w:val="FF0000"/>
          <w:lang w:val="en-US" w:eastAsia="ko-KR"/>
        </w:rPr>
      </w:pPr>
      <w:r w:rsidRPr="008F70C4">
        <w:rPr>
          <w:rFonts w:hint="eastAsia"/>
          <w:color w:val="FF0000"/>
          <w:lang w:val="en-US" w:eastAsia="ko-KR"/>
        </w:rPr>
        <w:t>Sequence-based CAP</w:t>
      </w:r>
    </w:p>
    <w:p w14:paraId="4EBD67CF" w14:textId="77777777" w:rsidR="008262C7" w:rsidRPr="008F70C4" w:rsidRDefault="008262C7" w:rsidP="008262C7">
      <w:pPr>
        <w:pStyle w:val="ae"/>
        <w:numPr>
          <w:ilvl w:val="1"/>
          <w:numId w:val="6"/>
        </w:numPr>
        <w:rPr>
          <w:color w:val="FF0000"/>
          <w:lang w:val="en-US" w:eastAsia="ko-KR"/>
        </w:rPr>
      </w:pPr>
      <w:r w:rsidRPr="008F70C4">
        <w:rPr>
          <w:color w:val="FF0000"/>
          <w:lang w:val="en-US" w:eastAsia="ko-KR"/>
        </w:rPr>
        <w:t>Time-domain repetition of Rel-19 CAP</w:t>
      </w:r>
    </w:p>
    <w:p w14:paraId="534450B5" w14:textId="77777777" w:rsidR="008262C7" w:rsidRPr="00791387" w:rsidRDefault="008262C7" w:rsidP="008262C7">
      <w:pPr>
        <w:pStyle w:val="ae"/>
        <w:numPr>
          <w:ilvl w:val="0"/>
          <w:numId w:val="6"/>
        </w:numPr>
        <w:rPr>
          <w:lang w:val="en-US" w:eastAsia="ko-KR"/>
        </w:rPr>
      </w:pPr>
      <w:r w:rsidRPr="00791387">
        <w:rPr>
          <w:lang w:val="en-US" w:eastAsia="ko-KR"/>
        </w:rPr>
        <w:t>Option 3: Reuse the Rel-19 CAP.</w:t>
      </w:r>
    </w:p>
    <w:p w14:paraId="7ED907CB" w14:textId="77777777" w:rsidR="008262C7" w:rsidRDefault="008262C7" w:rsidP="008262C7">
      <w:pPr>
        <w:rPr>
          <w:rFonts w:eastAsia="DengXian"/>
          <w:lang w:val="en-US" w:eastAsia="zh-CN"/>
        </w:rPr>
      </w:pPr>
    </w:p>
    <w:p w14:paraId="670CE0FE" w14:textId="77777777" w:rsidR="008262C7" w:rsidRPr="002F7F93" w:rsidRDefault="008262C7" w:rsidP="008262C7">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74205FFD" w14:textId="762BB2C4" w:rsidR="008262C7" w:rsidRPr="00127D88" w:rsidRDefault="008262C7" w:rsidP="008262C7">
      <w:pPr>
        <w:rPr>
          <w:szCs w:val="20"/>
          <w:lang w:val="en-US" w:eastAsia="ko-KR"/>
        </w:rPr>
      </w:pPr>
      <w:r w:rsidRPr="00127D88">
        <w:rPr>
          <w:szCs w:val="20"/>
          <w:lang w:val="en-US" w:eastAsia="ko-KR"/>
        </w:rPr>
        <w:t>For the functionality of CFO estimation/LO calibration, study a CFO calibration signal with the following aspects:</w:t>
      </w:r>
    </w:p>
    <w:p w14:paraId="190F6672" w14:textId="77777777" w:rsidR="008262C7" w:rsidRPr="00127D88" w:rsidRDefault="008262C7" w:rsidP="008262C7">
      <w:pPr>
        <w:pStyle w:val="ae"/>
        <w:numPr>
          <w:ilvl w:val="0"/>
          <w:numId w:val="6"/>
        </w:numPr>
        <w:rPr>
          <w:lang w:val="en-US" w:eastAsia="ko-KR"/>
        </w:rPr>
      </w:pPr>
      <w:r w:rsidRPr="00127D88">
        <w:rPr>
          <w:lang w:val="en-US" w:eastAsia="ko-KR"/>
        </w:rPr>
        <w:t>Whether the signal is single tone or multi-tone.</w:t>
      </w:r>
    </w:p>
    <w:p w14:paraId="7ED9EEDD" w14:textId="77777777" w:rsidR="008262C7" w:rsidRDefault="008262C7" w:rsidP="008262C7">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09AD911F" w14:textId="77777777" w:rsidR="008262C7" w:rsidRPr="005110B3" w:rsidRDefault="008262C7" w:rsidP="008262C7">
      <w:pPr>
        <w:pStyle w:val="ae"/>
        <w:numPr>
          <w:ilvl w:val="0"/>
          <w:numId w:val="6"/>
        </w:numPr>
        <w:rPr>
          <w:strike/>
          <w:lang w:val="en-US" w:eastAsia="ko-KR"/>
        </w:rPr>
      </w:pPr>
      <w:r w:rsidRPr="005110B3">
        <w:rPr>
          <w:strike/>
          <w:lang w:val="en-US" w:eastAsia="ko-KR"/>
        </w:rPr>
        <w:t>Whether the CFO calibration signal is a standalone signal,</w:t>
      </w:r>
    </w:p>
    <w:p w14:paraId="62A4F70D" w14:textId="1CEC059A" w:rsidR="008262C7" w:rsidRDefault="008262C7" w:rsidP="008262C7">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6DA68EAD" w14:textId="77777777" w:rsidR="008262C7" w:rsidRPr="005110B3" w:rsidRDefault="008262C7" w:rsidP="008262C7">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29BC84B3" w14:textId="77777777" w:rsidR="008262C7" w:rsidRDefault="008262C7" w:rsidP="008262C7">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403B98A0" w14:textId="77777777" w:rsidR="008262C7" w:rsidRPr="005110B3" w:rsidRDefault="008262C7" w:rsidP="008262C7">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495B048C" w14:textId="77777777" w:rsidR="008262C7" w:rsidRPr="005110B3" w:rsidRDefault="008262C7" w:rsidP="008262C7">
      <w:pPr>
        <w:pStyle w:val="ae"/>
        <w:numPr>
          <w:ilvl w:val="2"/>
          <w:numId w:val="6"/>
        </w:numPr>
        <w:rPr>
          <w:color w:val="FF0000"/>
          <w:lang w:val="en-US" w:eastAsia="ko-KR"/>
        </w:rPr>
      </w:pPr>
      <w:r w:rsidRPr="005110B3">
        <w:rPr>
          <w:color w:val="FF0000"/>
          <w:lang w:val="en-US" w:eastAsia="ko-KR"/>
        </w:rPr>
        <w:t>in relation to PDRCH (e.g., before the PDRCH)</w:t>
      </w:r>
    </w:p>
    <w:p w14:paraId="43CA4135" w14:textId="77777777" w:rsidR="008262C7" w:rsidRPr="005110B3" w:rsidRDefault="008262C7" w:rsidP="008262C7">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413459A2" w14:textId="77777777" w:rsidR="008262C7" w:rsidRPr="005110B3" w:rsidRDefault="008262C7" w:rsidP="008262C7">
      <w:pPr>
        <w:pStyle w:val="ae"/>
        <w:numPr>
          <w:ilvl w:val="2"/>
          <w:numId w:val="6"/>
        </w:numPr>
        <w:rPr>
          <w:color w:val="FF0000"/>
          <w:lang w:val="en-US" w:eastAsia="ko-KR"/>
        </w:rPr>
      </w:pPr>
      <w:r w:rsidRPr="005110B3">
        <w:rPr>
          <w:color w:val="FF0000"/>
          <w:lang w:val="en-US" w:eastAsia="ko-KR"/>
        </w:rPr>
        <w:t>by a separate configuration</w:t>
      </w:r>
    </w:p>
    <w:p w14:paraId="105F6B5B" w14:textId="77777777" w:rsidR="008262C7" w:rsidRPr="005110B3" w:rsidRDefault="008262C7" w:rsidP="008262C7">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37A62AD2" w14:textId="77777777" w:rsidR="008262C7" w:rsidRDefault="008262C7" w:rsidP="008262C7">
      <w:pPr>
        <w:rPr>
          <w:rFonts w:eastAsiaTheme="minorEastAsia"/>
          <w:lang w:val="en-US" w:eastAsia="ko-KR"/>
        </w:rPr>
      </w:pPr>
    </w:p>
    <w:p w14:paraId="7CC58CEE"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e</w:t>
      </w:r>
    </w:p>
    <w:p w14:paraId="41BC9413"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7A89826D"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085D9486"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09179527" w14:textId="77777777" w:rsidR="008262C7" w:rsidRPr="00163757" w:rsidRDefault="008262C7" w:rsidP="008262C7">
      <w:pPr>
        <w:rPr>
          <w:rFonts w:eastAsiaTheme="minorEastAsia"/>
          <w:lang w:val="en-US" w:eastAsia="ko-KR"/>
        </w:rPr>
      </w:pPr>
    </w:p>
    <w:p w14:paraId="68C19CAF" w14:textId="77777777" w:rsidR="008262C7" w:rsidRDefault="008262C7" w:rsidP="008262C7">
      <w:pPr>
        <w:rPr>
          <w:rFonts w:eastAsiaTheme="minorEastAsia"/>
          <w:lang w:val="en-US" w:eastAsia="ko-KR"/>
        </w:rPr>
      </w:pPr>
    </w:p>
    <w:p w14:paraId="66A4C32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9DFD0B6"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A56C7A1" w14:textId="77777777" w:rsidR="008262C7" w:rsidRPr="00C328F6" w:rsidRDefault="008262C7" w:rsidP="008262C7">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E3572CE" w14:textId="77777777" w:rsidR="008262C7" w:rsidRPr="00316641"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13824AD7" w14:textId="77777777" w:rsidR="008262C7" w:rsidRDefault="008262C7" w:rsidP="008262C7">
      <w:pPr>
        <w:rPr>
          <w:rFonts w:eastAsia="DengXian"/>
          <w:lang w:val="en-US" w:eastAsia="zh-CN"/>
        </w:rPr>
      </w:pPr>
    </w:p>
    <w:p w14:paraId="087DD34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g</w:t>
      </w:r>
    </w:p>
    <w:p w14:paraId="5E1F14F8"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974678D" w14:textId="77777777" w:rsidR="008262C7" w:rsidRDefault="008262C7" w:rsidP="008262C7">
      <w:pPr>
        <w:pStyle w:val="ae"/>
        <w:numPr>
          <w:ilvl w:val="0"/>
          <w:numId w:val="6"/>
        </w:numPr>
        <w:rPr>
          <w:lang w:val="en-US" w:eastAsia="ko-KR"/>
        </w:rPr>
      </w:pPr>
      <w:r>
        <w:rPr>
          <w:rFonts w:hint="eastAsia"/>
          <w:lang w:val="en-US" w:eastAsia="ko-KR"/>
        </w:rPr>
        <w:t>Option 1: New periodic synchronization signals</w:t>
      </w:r>
    </w:p>
    <w:p w14:paraId="31B576EC" w14:textId="77777777" w:rsidR="008262C7" w:rsidRDefault="008262C7" w:rsidP="008262C7">
      <w:pPr>
        <w:pStyle w:val="ae"/>
        <w:numPr>
          <w:ilvl w:val="0"/>
          <w:numId w:val="6"/>
        </w:numPr>
        <w:rPr>
          <w:lang w:val="en-US" w:eastAsia="ko-KR"/>
        </w:rPr>
      </w:pPr>
      <w:r>
        <w:rPr>
          <w:lang w:val="en-US" w:eastAsia="ko-KR"/>
        </w:rPr>
        <w:t>Option 2: R2D midamble(s)</w:t>
      </w:r>
    </w:p>
    <w:p w14:paraId="19A00864" w14:textId="77777777" w:rsidR="008262C7" w:rsidRDefault="008262C7" w:rsidP="008262C7">
      <w:pPr>
        <w:pStyle w:val="ae"/>
        <w:numPr>
          <w:ilvl w:val="0"/>
          <w:numId w:val="6"/>
        </w:numPr>
        <w:rPr>
          <w:lang w:val="en-US" w:eastAsia="ko-KR"/>
        </w:rPr>
      </w:pPr>
      <w:r>
        <w:rPr>
          <w:lang w:val="en-US" w:eastAsia="ko-KR"/>
        </w:rPr>
        <w:t>Option 3: Manchester encoding</w:t>
      </w:r>
    </w:p>
    <w:p w14:paraId="2B6E90D6" w14:textId="77777777" w:rsidR="008262C7" w:rsidRDefault="008262C7" w:rsidP="008262C7">
      <w:pPr>
        <w:rPr>
          <w:rFonts w:eastAsiaTheme="minorEastAsia"/>
          <w:lang w:val="en-US" w:eastAsia="ko-KR"/>
        </w:rPr>
      </w:pPr>
    </w:p>
    <w:p w14:paraId="4BB73789"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EDA5BC9"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29FFFFC5" w14:textId="77777777" w:rsidR="008262C7" w:rsidRDefault="008262C7" w:rsidP="008262C7">
      <w:pPr>
        <w:pStyle w:val="ae"/>
        <w:numPr>
          <w:ilvl w:val="0"/>
          <w:numId w:val="6"/>
        </w:numPr>
        <w:rPr>
          <w:lang w:val="en-US" w:eastAsia="ko-KR"/>
        </w:rPr>
      </w:pPr>
      <w:r>
        <w:rPr>
          <w:rFonts w:hint="eastAsia"/>
          <w:lang w:val="en-US" w:eastAsia="ko-KR"/>
        </w:rPr>
        <w:t>D</w:t>
      </w:r>
      <w:r>
        <w:rPr>
          <w:lang w:val="en-US" w:eastAsia="ko-KR"/>
        </w:rPr>
        <w:t>2R power control</w:t>
      </w:r>
    </w:p>
    <w:p w14:paraId="5D03E28F" w14:textId="77777777" w:rsidR="008262C7" w:rsidRDefault="008262C7" w:rsidP="008262C7">
      <w:pPr>
        <w:pStyle w:val="ae"/>
        <w:numPr>
          <w:ilvl w:val="0"/>
          <w:numId w:val="6"/>
        </w:numPr>
        <w:spacing w:after="0"/>
        <w:rPr>
          <w:lang w:val="en-US" w:eastAsia="ko-KR"/>
        </w:rPr>
      </w:pPr>
      <w:r>
        <w:rPr>
          <w:lang w:val="en-US" w:eastAsia="ko-KR"/>
        </w:rPr>
        <w:t>RRM measurement</w:t>
      </w:r>
    </w:p>
    <w:p w14:paraId="7917786A" w14:textId="77777777" w:rsidR="008262C7" w:rsidRDefault="008262C7" w:rsidP="008262C7">
      <w:pPr>
        <w:rPr>
          <w:rFonts w:eastAsiaTheme="minorEastAsia"/>
          <w:lang w:val="en-US" w:eastAsia="ko-KR"/>
        </w:rPr>
      </w:pPr>
    </w:p>
    <w:p w14:paraId="14736D00"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B296175" w14:textId="77777777" w:rsidR="008262C7" w:rsidRDefault="008262C7" w:rsidP="008262C7">
      <w:pPr>
        <w:pStyle w:val="ae"/>
        <w:numPr>
          <w:ilvl w:val="0"/>
          <w:numId w:val="6"/>
        </w:numPr>
        <w:spacing w:after="0"/>
        <w:rPr>
          <w:lang w:val="en-US" w:eastAsia="ko-KR"/>
        </w:rPr>
      </w:pPr>
      <w:r>
        <w:rPr>
          <w:rFonts w:hint="eastAsia"/>
          <w:lang w:val="en-US" w:eastAsia="ko-KR"/>
        </w:rPr>
        <w:t>RSRP-like</w:t>
      </w:r>
    </w:p>
    <w:p w14:paraId="6D8C91C7" w14:textId="77777777" w:rsidR="008262C7" w:rsidRDefault="008262C7" w:rsidP="008262C7">
      <w:pPr>
        <w:rPr>
          <w:rFonts w:eastAsiaTheme="minorEastAsia"/>
          <w:lang w:val="en-US" w:eastAsia="ko-KR"/>
        </w:rPr>
      </w:pPr>
    </w:p>
    <w:p w14:paraId="44C17C0C" w14:textId="77777777" w:rsidR="008262C7" w:rsidRDefault="008262C7" w:rsidP="008262C7">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4DC0C2D5" w14:textId="77777777" w:rsidR="008262C7" w:rsidRDefault="008262C7" w:rsidP="008262C7">
      <w:pPr>
        <w:pStyle w:val="ae"/>
        <w:numPr>
          <w:ilvl w:val="0"/>
          <w:numId w:val="6"/>
        </w:numPr>
        <w:rPr>
          <w:lang w:val="en-US" w:eastAsia="ko-KR"/>
        </w:rPr>
      </w:pPr>
      <w:r>
        <w:rPr>
          <w:rFonts w:hint="eastAsia"/>
          <w:lang w:val="en-US" w:eastAsia="ko-KR"/>
        </w:rPr>
        <w:t>Periodic synchronization signals</w:t>
      </w:r>
    </w:p>
    <w:p w14:paraId="76FF437C" w14:textId="77777777" w:rsidR="008262C7" w:rsidRDefault="008262C7" w:rsidP="008262C7">
      <w:pPr>
        <w:rPr>
          <w:rFonts w:eastAsiaTheme="minorEastAsia"/>
          <w:lang w:val="en-US" w:eastAsia="ko-KR"/>
        </w:rPr>
      </w:pPr>
    </w:p>
    <w:p w14:paraId="39CCF1A5"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065F1BB0" w14:textId="77777777" w:rsidR="008262C7" w:rsidRDefault="008262C7" w:rsidP="008262C7">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9B5F320" w14:textId="77777777" w:rsidR="008262C7" w:rsidRPr="00A5171C" w:rsidRDefault="008262C7" w:rsidP="008262C7">
      <w:pPr>
        <w:pStyle w:val="ae"/>
        <w:numPr>
          <w:ilvl w:val="0"/>
          <w:numId w:val="6"/>
        </w:numPr>
        <w:spacing w:after="0"/>
        <w:rPr>
          <w:lang w:val="en-US" w:eastAsia="ko-KR"/>
        </w:rPr>
      </w:pPr>
      <w:r>
        <w:rPr>
          <w:lang w:val="en-US" w:eastAsia="ko-KR"/>
        </w:rPr>
        <w:t>Multi-reader scenario (if supported)</w:t>
      </w:r>
    </w:p>
    <w:p w14:paraId="243CD158" w14:textId="77777777" w:rsidR="008262C7" w:rsidRDefault="008262C7" w:rsidP="008262C7">
      <w:pPr>
        <w:rPr>
          <w:rFonts w:eastAsiaTheme="minorEastAsia"/>
          <w:lang w:val="en-US" w:eastAsia="ko-KR"/>
        </w:rPr>
      </w:pPr>
    </w:p>
    <w:p w14:paraId="4C37D1B8" w14:textId="77777777" w:rsidR="008262C7" w:rsidRDefault="008262C7" w:rsidP="008262C7">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47554E4" w14:textId="77777777" w:rsidR="008262C7" w:rsidRDefault="008262C7" w:rsidP="008262C7">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74466885" w14:textId="77777777" w:rsidR="008262C7" w:rsidRPr="006708E9" w:rsidRDefault="008262C7" w:rsidP="008262C7">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4C24B146" w14:textId="77777777" w:rsidR="008262C7" w:rsidRDefault="008262C7" w:rsidP="008262C7">
      <w:pPr>
        <w:rPr>
          <w:rFonts w:eastAsia="DengXian"/>
          <w:lang w:val="en-US" w:eastAsia="zh-CN"/>
        </w:rPr>
      </w:pPr>
    </w:p>
    <w:p w14:paraId="36B1A71E"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5864F7D3" w14:textId="77777777" w:rsidR="008262C7" w:rsidRDefault="008262C7" w:rsidP="008262C7">
      <w:pPr>
        <w:rPr>
          <w:rFonts w:eastAsia="DengXian"/>
          <w:lang w:val="en-US" w:eastAsia="zh-CN"/>
        </w:rPr>
      </w:pPr>
    </w:p>
    <w:p w14:paraId="34842FE5" w14:textId="77777777" w:rsidR="008262C7" w:rsidRPr="002F7F93" w:rsidRDefault="008262C7" w:rsidP="008262C7">
      <w:pPr>
        <w:rPr>
          <w:b/>
          <w:bCs/>
          <w:i/>
          <w:iCs/>
          <w:szCs w:val="20"/>
          <w:lang w:eastAsia="ko-KR"/>
        </w:rPr>
      </w:pPr>
      <w:r w:rsidRPr="002F7F93">
        <w:rPr>
          <w:b/>
          <w:bCs/>
          <w:i/>
          <w:iCs/>
          <w:szCs w:val="20"/>
          <w:highlight w:val="yellow"/>
          <w:lang w:eastAsia="ko-KR"/>
        </w:rPr>
        <w:t>Proposal 5.1a</w:t>
      </w:r>
    </w:p>
    <w:p w14:paraId="4E2E40A7" w14:textId="77777777" w:rsidR="008262C7" w:rsidRPr="002F7F93" w:rsidRDefault="008262C7" w:rsidP="008262C7">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F73260D" w14:textId="77777777" w:rsidR="008262C7" w:rsidRPr="00127D88" w:rsidRDefault="008262C7" w:rsidP="008262C7">
      <w:pPr>
        <w:rPr>
          <w:rFonts w:eastAsia="DengXian"/>
          <w:lang w:eastAsia="zh-CN"/>
        </w:rPr>
      </w:pPr>
    </w:p>
    <w:p w14:paraId="5F87A354" w14:textId="77777777" w:rsidR="008262C7"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7191A8DA" w14:textId="77777777" w:rsidR="008262C7" w:rsidRPr="00C54265" w:rsidRDefault="008262C7" w:rsidP="008262C7">
      <w:pPr>
        <w:rPr>
          <w:rFonts w:eastAsiaTheme="minorEastAsia"/>
          <w:lang w:eastAsia="ko-KR"/>
        </w:rPr>
      </w:pPr>
    </w:p>
    <w:p w14:paraId="7C079D24" w14:textId="77777777" w:rsidR="008262C7" w:rsidRPr="00C54265" w:rsidRDefault="008262C7" w:rsidP="008262C7">
      <w:pPr>
        <w:rPr>
          <w:b/>
          <w:bCs/>
          <w:i/>
          <w:iCs/>
          <w:lang w:eastAsia="ko-KR"/>
        </w:rPr>
      </w:pPr>
      <w:r w:rsidRPr="00C54265">
        <w:rPr>
          <w:b/>
          <w:bCs/>
          <w:i/>
          <w:iCs/>
          <w:lang w:eastAsia="ko-KR"/>
        </w:rPr>
        <w:t>Proposal 4.1a</w:t>
      </w:r>
    </w:p>
    <w:p w14:paraId="4B24684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4EC19C40" w14:textId="77777777" w:rsidR="008262C7" w:rsidRDefault="008262C7" w:rsidP="008262C7">
      <w:pPr>
        <w:rPr>
          <w:rFonts w:eastAsia="DengXian"/>
          <w:lang w:val="en-US" w:eastAsia="zh-CN"/>
        </w:rPr>
      </w:pPr>
    </w:p>
    <w:p w14:paraId="74941405"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FD0FCAC" w14:textId="77777777" w:rsidR="008262C7" w:rsidRPr="00C54265" w:rsidRDefault="008262C7" w:rsidP="008262C7">
      <w:pPr>
        <w:rPr>
          <w:rFonts w:eastAsiaTheme="minorEastAsia"/>
          <w:lang w:eastAsia="ko-KR"/>
        </w:rPr>
      </w:pPr>
    </w:p>
    <w:p w14:paraId="3F7A523D" w14:textId="77777777" w:rsidR="008262C7" w:rsidRPr="00C54265" w:rsidRDefault="008262C7" w:rsidP="008262C7">
      <w:pPr>
        <w:rPr>
          <w:b/>
          <w:bCs/>
          <w:i/>
          <w:iCs/>
          <w:lang w:val="en-US" w:eastAsia="ko-KR"/>
        </w:rPr>
      </w:pPr>
      <w:r w:rsidRPr="00C54265">
        <w:rPr>
          <w:b/>
          <w:bCs/>
          <w:i/>
          <w:iCs/>
          <w:lang w:val="en-US" w:eastAsia="ko-KR"/>
        </w:rPr>
        <w:t>Proposal 5.4.a</w:t>
      </w:r>
    </w:p>
    <w:p w14:paraId="52B1BC76"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797CD97" w14:textId="77777777" w:rsidR="008262C7" w:rsidRDefault="008262C7" w:rsidP="008262C7">
      <w:pPr>
        <w:rPr>
          <w:rFonts w:eastAsia="DengXian"/>
          <w:lang w:val="en-US" w:eastAsia="zh-CN"/>
        </w:rPr>
      </w:pPr>
    </w:p>
    <w:p w14:paraId="65B6E1B6" w14:textId="77777777" w:rsidR="008262C7" w:rsidRDefault="008262C7" w:rsidP="008262C7">
      <w:pPr>
        <w:rPr>
          <w:rFonts w:eastAsia="DengXian"/>
          <w:lang w:val="en-US" w:eastAsia="zh-CN"/>
        </w:rPr>
      </w:pPr>
    </w:p>
    <w:p w14:paraId="29C1C3E2" w14:textId="345058CE" w:rsidR="007B1B5E" w:rsidRDefault="007B1B5E" w:rsidP="007B1B5E">
      <w:pPr>
        <w:pStyle w:val="2"/>
        <w:tabs>
          <w:tab w:val="left" w:pos="432"/>
        </w:tabs>
      </w:pPr>
      <w:r>
        <w:t>Proposals for Wednesday morning online session</w:t>
      </w:r>
    </w:p>
    <w:p w14:paraId="26CBD42C" w14:textId="32745A2E" w:rsidR="008262C7" w:rsidRDefault="008262C7" w:rsidP="008262C7">
      <w:pPr>
        <w:rPr>
          <w:lang w:eastAsia="ko-KR"/>
        </w:rPr>
      </w:pPr>
    </w:p>
    <w:p w14:paraId="07E75310" w14:textId="77777777" w:rsidR="007B1B5E" w:rsidRPr="000C07CB" w:rsidRDefault="007B1B5E" w:rsidP="007B1B5E">
      <w:pPr>
        <w:rPr>
          <w:b/>
          <w:highlight w:val="yellow"/>
          <w:lang w:val="en-US" w:eastAsia="ko-KR"/>
        </w:rPr>
      </w:pPr>
      <w:r w:rsidRPr="000C07CB">
        <w:rPr>
          <w:b/>
          <w:highlight w:val="yellow"/>
          <w:lang w:val="en-US" w:eastAsia="ko-KR"/>
        </w:rPr>
        <w:t>[H] Proposal 4.2a</w:t>
      </w:r>
      <w:r>
        <w:rPr>
          <w:b/>
          <w:highlight w:val="yellow"/>
          <w:lang w:val="en-US" w:eastAsia="ko-KR"/>
        </w:rPr>
        <w:t>-r1</w:t>
      </w:r>
    </w:p>
    <w:p w14:paraId="506A503F" w14:textId="77777777" w:rsidR="007B1B5E" w:rsidRDefault="007B1B5E" w:rsidP="007B1B5E">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956D03"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Interference randomization</w:t>
      </w:r>
    </w:p>
    <w:p w14:paraId="1483C3B1"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1DF7083D" w14:textId="77777777" w:rsidR="007B1B5E" w:rsidRDefault="007B1B5E" w:rsidP="007B1B5E">
      <w:pPr>
        <w:rPr>
          <w:rFonts w:eastAsia="DengXian"/>
          <w:lang w:eastAsia="zh-CN"/>
        </w:rPr>
      </w:pPr>
    </w:p>
    <w:p w14:paraId="2903C2B6" w14:textId="77777777" w:rsidR="007B1B5E" w:rsidRPr="00C54265" w:rsidRDefault="007B1B5E" w:rsidP="007B1B5E">
      <w:pPr>
        <w:rPr>
          <w:rFonts w:eastAsiaTheme="minorEastAsia"/>
          <w:lang w:eastAsia="ko-KR"/>
        </w:rPr>
      </w:pPr>
      <w:r w:rsidRPr="00C54265">
        <w:rPr>
          <w:rFonts w:eastAsiaTheme="minorEastAsia" w:hint="eastAsia"/>
          <w:lang w:eastAsia="ko-KR"/>
        </w:rPr>
        <w:t>[R2D signals]</w:t>
      </w:r>
    </w:p>
    <w:p w14:paraId="10517C96" w14:textId="77777777" w:rsidR="007B1B5E" w:rsidRPr="00127D88" w:rsidRDefault="007B1B5E" w:rsidP="007B1B5E">
      <w:pPr>
        <w:rPr>
          <w:rFonts w:eastAsia="DengXian"/>
          <w:lang w:eastAsia="zh-CN"/>
        </w:rPr>
      </w:pPr>
    </w:p>
    <w:p w14:paraId="21255060" w14:textId="77777777" w:rsidR="007B1B5E" w:rsidRPr="000C07CB" w:rsidRDefault="007B1B5E" w:rsidP="007B1B5E">
      <w:pPr>
        <w:rPr>
          <w:b/>
          <w:lang w:val="en-US" w:eastAsia="ko-KR"/>
        </w:rPr>
      </w:pPr>
      <w:r w:rsidRPr="000C07CB">
        <w:rPr>
          <w:b/>
          <w:highlight w:val="yellow"/>
          <w:lang w:val="en-US" w:eastAsia="ko-KR"/>
        </w:rPr>
        <w:t>Proposal 4.4b</w:t>
      </w:r>
      <w:r w:rsidRPr="000C07CB">
        <w:rPr>
          <w:b/>
          <w:lang w:val="en-US" w:eastAsia="ko-KR"/>
        </w:rPr>
        <w:t>-v1</w:t>
      </w:r>
    </w:p>
    <w:p w14:paraId="2F892A19" w14:textId="2AB409C9" w:rsidR="007B1B5E" w:rsidRPr="00791387" w:rsidRDefault="007B1B5E" w:rsidP="007B1B5E">
      <w:pPr>
        <w:rPr>
          <w:lang w:val="en-US" w:eastAsia="ko-KR"/>
        </w:rPr>
      </w:pPr>
      <w:r w:rsidRPr="00791387">
        <w:rPr>
          <w:lang w:val="en-US" w:eastAsia="ko-KR"/>
        </w:rPr>
        <w:t>For the functionality of PRDCH chip duration determination, study the following options:</w:t>
      </w:r>
    </w:p>
    <w:p w14:paraId="3C20D5E7" w14:textId="77777777" w:rsidR="007B1B5E" w:rsidRDefault="007B1B5E" w:rsidP="007B1B5E">
      <w:pPr>
        <w:pStyle w:val="ae"/>
        <w:numPr>
          <w:ilvl w:val="0"/>
          <w:numId w:val="6"/>
        </w:numPr>
        <w:rPr>
          <w:lang w:val="en-US" w:eastAsia="ko-KR"/>
        </w:rPr>
      </w:pPr>
      <w:r w:rsidRPr="00791387">
        <w:rPr>
          <w:lang w:val="en-US" w:eastAsia="ko-KR"/>
        </w:rPr>
        <w:t>Option 1: Use the L1 R2D control information to indicate the M value to be used for the PRDCH.</w:t>
      </w:r>
    </w:p>
    <w:p w14:paraId="52BACA12"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 xml:space="preserve">Option 2: Use new broadcast signals </w:t>
      </w:r>
    </w:p>
    <w:p w14:paraId="62E6F57F"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Option 3: Use enhanced CAP</w:t>
      </w:r>
    </w:p>
    <w:p w14:paraId="5164E4A0" w14:textId="77777777" w:rsidR="007B1B5E" w:rsidRPr="008F70C4" w:rsidRDefault="007B1B5E" w:rsidP="007B1B5E">
      <w:pPr>
        <w:pStyle w:val="ae"/>
        <w:numPr>
          <w:ilvl w:val="1"/>
          <w:numId w:val="6"/>
        </w:numPr>
        <w:rPr>
          <w:color w:val="FF0000"/>
          <w:lang w:val="en-US" w:eastAsia="ko-KR"/>
        </w:rPr>
      </w:pPr>
      <w:r w:rsidRPr="008F70C4">
        <w:rPr>
          <w:rFonts w:hint="eastAsia"/>
          <w:color w:val="FF0000"/>
          <w:lang w:val="en-US" w:eastAsia="ko-KR"/>
        </w:rPr>
        <w:t>Sequence-based CAP</w:t>
      </w:r>
    </w:p>
    <w:p w14:paraId="26A39FA6" w14:textId="77777777" w:rsidR="007B1B5E" w:rsidRPr="008F70C4" w:rsidRDefault="007B1B5E" w:rsidP="007B1B5E">
      <w:pPr>
        <w:pStyle w:val="ae"/>
        <w:numPr>
          <w:ilvl w:val="1"/>
          <w:numId w:val="6"/>
        </w:numPr>
        <w:rPr>
          <w:color w:val="FF0000"/>
          <w:lang w:val="en-US" w:eastAsia="ko-KR"/>
        </w:rPr>
      </w:pPr>
      <w:r w:rsidRPr="008F70C4">
        <w:rPr>
          <w:color w:val="FF0000"/>
          <w:lang w:val="en-US" w:eastAsia="ko-KR"/>
        </w:rPr>
        <w:t>Time-domain repetition of Rel-19 CAP</w:t>
      </w:r>
    </w:p>
    <w:p w14:paraId="6E306EC1" w14:textId="77777777" w:rsidR="007B1B5E" w:rsidRPr="00791387" w:rsidRDefault="007B1B5E" w:rsidP="007B1B5E">
      <w:pPr>
        <w:pStyle w:val="ae"/>
        <w:numPr>
          <w:ilvl w:val="0"/>
          <w:numId w:val="6"/>
        </w:numPr>
        <w:rPr>
          <w:lang w:val="en-US" w:eastAsia="ko-KR"/>
        </w:rPr>
      </w:pPr>
      <w:r w:rsidRPr="00791387">
        <w:rPr>
          <w:lang w:val="en-US" w:eastAsia="ko-KR"/>
        </w:rPr>
        <w:t>Option 3: Reuse the Rel-19 CAP.</w:t>
      </w:r>
    </w:p>
    <w:p w14:paraId="5315DEF1" w14:textId="77777777" w:rsidR="007B1B5E" w:rsidRDefault="007B1B5E" w:rsidP="007B1B5E">
      <w:pPr>
        <w:rPr>
          <w:rFonts w:eastAsia="DengXian"/>
          <w:lang w:val="en-US" w:eastAsia="zh-CN"/>
        </w:rPr>
      </w:pPr>
    </w:p>
    <w:p w14:paraId="0916B512" w14:textId="77777777" w:rsidR="007B1B5E" w:rsidRPr="002F7F93" w:rsidRDefault="007B1B5E" w:rsidP="007B1B5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472D2E22" w14:textId="57E81B05" w:rsidR="007B1B5E" w:rsidRPr="00127D88" w:rsidRDefault="007B1B5E" w:rsidP="007B1B5E">
      <w:pPr>
        <w:rPr>
          <w:szCs w:val="20"/>
          <w:lang w:val="en-US" w:eastAsia="ko-KR"/>
        </w:rPr>
      </w:pPr>
      <w:r w:rsidRPr="00127D88">
        <w:rPr>
          <w:szCs w:val="20"/>
          <w:lang w:val="en-US" w:eastAsia="ko-KR"/>
        </w:rPr>
        <w:t>For the functionality of CFO estimation/LO calibration, study a CFO calibration signal with the following aspects:</w:t>
      </w:r>
    </w:p>
    <w:p w14:paraId="2B4FA9D7" w14:textId="77777777" w:rsidR="007B1B5E" w:rsidRPr="00127D88" w:rsidRDefault="007B1B5E" w:rsidP="007B1B5E">
      <w:pPr>
        <w:pStyle w:val="ae"/>
        <w:numPr>
          <w:ilvl w:val="0"/>
          <w:numId w:val="6"/>
        </w:numPr>
        <w:rPr>
          <w:lang w:val="en-US" w:eastAsia="ko-KR"/>
        </w:rPr>
      </w:pPr>
      <w:r w:rsidRPr="00127D88">
        <w:rPr>
          <w:lang w:val="en-US" w:eastAsia="ko-KR"/>
        </w:rPr>
        <w:t>Whether the signal is single tone or multi-tone.</w:t>
      </w:r>
    </w:p>
    <w:p w14:paraId="2A336EA1" w14:textId="77777777" w:rsidR="007B1B5E" w:rsidRDefault="007B1B5E" w:rsidP="007B1B5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1227E1F2"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 standalone signal,</w:t>
      </w:r>
    </w:p>
    <w:p w14:paraId="1F13B105" w14:textId="7988ABBE" w:rsidR="007B1B5E" w:rsidRDefault="007B1B5E" w:rsidP="007B1B5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517AD7D2" w14:textId="77777777" w:rsidR="007B1B5E" w:rsidRPr="005110B3" w:rsidRDefault="007B1B5E" w:rsidP="007B1B5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70B6664F" w14:textId="77777777" w:rsidR="007B1B5E" w:rsidRDefault="007B1B5E" w:rsidP="007B1B5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207FC86E" w14:textId="77777777" w:rsidR="007B1B5E" w:rsidRPr="005110B3" w:rsidRDefault="007B1B5E" w:rsidP="007B1B5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6138F4CF"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in relation to PDRCH (e.g., before the PDRCH)</w:t>
      </w:r>
    </w:p>
    <w:p w14:paraId="611482A9" w14:textId="77777777" w:rsidR="007B1B5E" w:rsidRPr="005110B3" w:rsidRDefault="007B1B5E" w:rsidP="007B1B5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6AE588F3"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by a separate configuration</w:t>
      </w:r>
    </w:p>
    <w:p w14:paraId="02C3C047"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34B4672F" w14:textId="18DDF92C" w:rsidR="007B1B5E" w:rsidRDefault="007B1B5E" w:rsidP="008262C7">
      <w:pPr>
        <w:rPr>
          <w:lang w:val="en-US" w:eastAsia="ko-KR"/>
        </w:rPr>
      </w:pPr>
    </w:p>
    <w:p w14:paraId="7C6BC005" w14:textId="588EA9A3" w:rsidR="00D91A32" w:rsidRDefault="00D91A32" w:rsidP="00D91A32">
      <w:pPr>
        <w:pStyle w:val="2"/>
        <w:tabs>
          <w:tab w:val="left" w:pos="432"/>
        </w:tabs>
      </w:pPr>
      <w:r>
        <w:t xml:space="preserve">Proposals for Wednesday </w:t>
      </w:r>
      <w:r>
        <w:rPr>
          <w:rFonts w:hint="eastAsia"/>
          <w:lang w:eastAsia="ko-KR"/>
        </w:rPr>
        <w:t xml:space="preserve">afternoon </w:t>
      </w:r>
      <w:r>
        <w:t>offline session</w:t>
      </w:r>
    </w:p>
    <w:p w14:paraId="4CB26F16" w14:textId="77777777" w:rsidR="00D91A32" w:rsidRDefault="00D91A32" w:rsidP="00D91A32">
      <w:pPr>
        <w:rPr>
          <w:rFonts w:eastAsia="DengXian"/>
          <w:lang w:eastAsia="zh-CN"/>
        </w:rPr>
      </w:pPr>
    </w:p>
    <w:p w14:paraId="745C6ECA" w14:textId="77777777" w:rsidR="00D91A32" w:rsidRDefault="00D91A32" w:rsidP="00D91A32">
      <w:pPr>
        <w:rPr>
          <w:rFonts w:eastAsia="DengXian"/>
          <w:lang w:eastAsia="zh-CN"/>
        </w:rPr>
      </w:pPr>
    </w:p>
    <w:p w14:paraId="4FF338BB" w14:textId="77777777" w:rsidR="00D91A32" w:rsidRDefault="00D91A32" w:rsidP="00D91A32">
      <w:pPr>
        <w:rPr>
          <w:rFonts w:eastAsia="DengXian"/>
          <w:lang w:eastAsia="zh-CN"/>
        </w:rPr>
      </w:pPr>
    </w:p>
    <w:p w14:paraId="40D45059" w14:textId="77777777" w:rsidR="00D91A32" w:rsidRPr="00C54265" w:rsidRDefault="00D91A32" w:rsidP="00D91A32">
      <w:pPr>
        <w:rPr>
          <w:rFonts w:eastAsiaTheme="minorEastAsia"/>
          <w:lang w:eastAsia="ko-KR"/>
        </w:rPr>
      </w:pPr>
      <w:r w:rsidRPr="00C54265">
        <w:rPr>
          <w:rFonts w:eastAsiaTheme="minorEastAsia" w:hint="eastAsia"/>
          <w:lang w:eastAsia="ko-KR"/>
        </w:rPr>
        <w:t>[R2D signals]</w:t>
      </w:r>
    </w:p>
    <w:p w14:paraId="2C1B4E2F" w14:textId="6CCBD10C" w:rsidR="00D91A32" w:rsidRDefault="00D91A32" w:rsidP="00D91A32">
      <w:pPr>
        <w:rPr>
          <w:rFonts w:eastAsia="DengXian"/>
          <w:lang w:eastAsia="zh-CN"/>
        </w:rPr>
      </w:pPr>
    </w:p>
    <w:p w14:paraId="5FBF0CC9" w14:textId="77777777" w:rsidR="003C1287" w:rsidRPr="008C2C55" w:rsidRDefault="003C1287" w:rsidP="003C1287">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3F5A74B4" w14:textId="77777777" w:rsidR="003C1287" w:rsidRPr="008C2C55" w:rsidRDefault="003C1287" w:rsidP="003C1287">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0C3BF6A2" w14:textId="77777777" w:rsidR="003C1287" w:rsidRPr="008C2C55" w:rsidRDefault="003C1287" w:rsidP="003C1287">
      <w:pPr>
        <w:pStyle w:val="ae"/>
        <w:numPr>
          <w:ilvl w:val="0"/>
          <w:numId w:val="6"/>
        </w:numPr>
        <w:rPr>
          <w:lang w:val="en-US" w:eastAsia="ko-KR"/>
        </w:rPr>
      </w:pPr>
      <w:r w:rsidRPr="008C2C55">
        <w:rPr>
          <w:lang w:val="en-US" w:eastAsia="ko-KR"/>
        </w:rPr>
        <w:t>Option 1: Fixed chip duration. No use of CAP for chip duration determination.</w:t>
      </w:r>
    </w:p>
    <w:p w14:paraId="73716523" w14:textId="77777777" w:rsidR="003C1287" w:rsidRPr="008C2C55" w:rsidRDefault="003C1287" w:rsidP="003C1287">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6041EA12" w14:textId="77777777" w:rsidR="003C1287" w:rsidRPr="008C2C55" w:rsidRDefault="003C1287" w:rsidP="003C1287">
      <w:pPr>
        <w:pStyle w:val="ae"/>
        <w:numPr>
          <w:ilvl w:val="0"/>
          <w:numId w:val="6"/>
        </w:numPr>
        <w:rPr>
          <w:lang w:val="en-US" w:eastAsia="ko-KR"/>
        </w:rPr>
      </w:pPr>
      <w:r w:rsidRPr="008C2C55">
        <w:rPr>
          <w:lang w:val="en-US" w:eastAsia="ko-KR"/>
        </w:rPr>
        <w:t>Option 3: Use CAP</w:t>
      </w:r>
    </w:p>
    <w:p w14:paraId="5BBDA634" w14:textId="77777777" w:rsidR="003C1287" w:rsidRPr="008C2C55" w:rsidRDefault="003C1287" w:rsidP="003C1287">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159E07CA" w14:textId="77777777" w:rsidR="003C1287" w:rsidRPr="008C2C55" w:rsidRDefault="003C1287" w:rsidP="003C1287">
      <w:pPr>
        <w:pStyle w:val="ae"/>
        <w:numPr>
          <w:ilvl w:val="1"/>
          <w:numId w:val="6"/>
        </w:numPr>
        <w:rPr>
          <w:lang w:val="en-US" w:eastAsia="ko-KR"/>
        </w:rPr>
      </w:pPr>
      <w:r w:rsidRPr="008C2C55">
        <w:rPr>
          <w:lang w:val="en-US" w:eastAsia="ko-KR"/>
        </w:rPr>
        <w:t xml:space="preserve">Alt.3-2 Enhanced CAP </w:t>
      </w:r>
    </w:p>
    <w:p w14:paraId="6A9D7D43" w14:textId="79F281B4" w:rsidR="003C1287" w:rsidRPr="008C2C55" w:rsidRDefault="00D60082" w:rsidP="003C1287">
      <w:pPr>
        <w:pStyle w:val="ae"/>
        <w:numPr>
          <w:ilvl w:val="2"/>
          <w:numId w:val="6"/>
        </w:numPr>
        <w:rPr>
          <w:lang w:val="en-US" w:eastAsia="ko-KR"/>
        </w:rPr>
      </w:pPr>
      <w:r w:rsidRPr="00D60082">
        <w:rPr>
          <w:color w:val="FF0000"/>
          <w:lang w:val="en-US" w:eastAsia="ko-KR"/>
        </w:rPr>
        <w:t xml:space="preserve">Alt.3-2a: </w:t>
      </w:r>
      <w:r w:rsidR="003C1287" w:rsidRPr="008C2C55">
        <w:rPr>
          <w:rFonts w:hint="eastAsia"/>
          <w:lang w:val="en-US" w:eastAsia="ko-KR"/>
        </w:rPr>
        <w:t>Rel-19 CAP</w:t>
      </w:r>
      <w:r w:rsidR="003C1287" w:rsidRPr="008C2C55">
        <w:rPr>
          <w:lang w:val="en-US" w:eastAsia="ko-KR"/>
        </w:rPr>
        <w:t xml:space="preserve"> pattern with repetition</w:t>
      </w:r>
    </w:p>
    <w:p w14:paraId="36DB6BFA" w14:textId="40EF2543" w:rsidR="003C1287" w:rsidRPr="008C2C55" w:rsidRDefault="00D60082" w:rsidP="003C1287">
      <w:pPr>
        <w:pStyle w:val="ae"/>
        <w:numPr>
          <w:ilvl w:val="2"/>
          <w:numId w:val="6"/>
        </w:numPr>
        <w:rPr>
          <w:lang w:val="en-US" w:eastAsia="ko-KR"/>
        </w:rPr>
      </w:pPr>
      <w:r w:rsidRPr="00D60082">
        <w:rPr>
          <w:color w:val="FF0000"/>
          <w:lang w:val="en-US" w:eastAsia="ko-KR"/>
        </w:rPr>
        <w:t xml:space="preserve">Alt.3-2b: </w:t>
      </w:r>
      <w:r w:rsidR="003C1287" w:rsidRPr="00D60082">
        <w:rPr>
          <w:rFonts w:hint="eastAsia"/>
          <w:strike/>
          <w:color w:val="FF0000"/>
          <w:lang w:val="en-US" w:eastAsia="ko-KR"/>
        </w:rPr>
        <w:t>Rel-19</w:t>
      </w:r>
      <w:r w:rsidR="003C1287" w:rsidRPr="00D60082">
        <w:rPr>
          <w:rFonts w:hint="eastAsia"/>
          <w:color w:val="FF0000"/>
          <w:lang w:val="en-US" w:eastAsia="ko-KR"/>
        </w:rPr>
        <w:t xml:space="preserve"> </w:t>
      </w:r>
      <w:r w:rsidR="003C1287" w:rsidRPr="008C2C55">
        <w:rPr>
          <w:rFonts w:hint="eastAsia"/>
          <w:lang w:val="en-US" w:eastAsia="ko-KR"/>
        </w:rPr>
        <w:t>CAP</w:t>
      </w:r>
      <w:r w:rsidR="003C1287" w:rsidRPr="008C2C55">
        <w:rPr>
          <w:lang w:val="en-US" w:eastAsia="ko-KR"/>
        </w:rPr>
        <w:t xml:space="preserve"> pattern </w:t>
      </w:r>
      <w:r w:rsidR="003C1287" w:rsidRPr="00D60082">
        <w:rPr>
          <w:strike/>
          <w:color w:val="FF0000"/>
          <w:lang w:val="en-US" w:eastAsia="ko-KR"/>
        </w:rPr>
        <w:t>with</w:t>
      </w:r>
      <w:r w:rsidR="003C1287" w:rsidRPr="00D60082">
        <w:rPr>
          <w:color w:val="FF0000"/>
          <w:lang w:val="en-US" w:eastAsia="ko-KR"/>
        </w:rPr>
        <w:t xml:space="preserve"> </w:t>
      </w:r>
      <w:r w:rsidR="003C1287" w:rsidRPr="00D60082">
        <w:rPr>
          <w:strike/>
          <w:color w:val="FF0000"/>
          <w:lang w:val="en-US" w:eastAsia="ko-KR"/>
        </w:rPr>
        <w:t>different</w:t>
      </w:r>
      <w:r w:rsidR="003C1287" w:rsidRPr="00D60082">
        <w:rPr>
          <w:color w:val="FF0000"/>
          <w:lang w:val="en-US" w:eastAsia="ko-KR"/>
        </w:rPr>
        <w:t xml:space="preserve"> </w:t>
      </w:r>
      <w:r w:rsidR="003C1287" w:rsidRPr="00D60082">
        <w:rPr>
          <w:strike/>
          <w:color w:val="FF0000"/>
          <w:lang w:val="en-US" w:eastAsia="ko-KR"/>
        </w:rPr>
        <w:t>mapping</w:t>
      </w:r>
      <w:r w:rsidRPr="00D60082">
        <w:rPr>
          <w:color w:val="FF0000"/>
          <w:lang w:val="en-US" w:eastAsia="ko-KR"/>
        </w:rPr>
        <w:t xml:space="preserve"> </w:t>
      </w:r>
      <w:r>
        <w:rPr>
          <w:color w:val="FF0000"/>
          <w:lang w:val="en-US" w:eastAsia="ko-KR"/>
        </w:rPr>
        <w:t xml:space="preserve">and the corresponding </w:t>
      </w:r>
      <w:r w:rsidRPr="00D60082">
        <w:rPr>
          <w:color w:val="FF0000"/>
          <w:lang w:val="en-US" w:eastAsia="ko-KR"/>
        </w:rPr>
        <w:t>association</w:t>
      </w:r>
      <w:r w:rsidR="003C1287" w:rsidRPr="00D60082">
        <w:rPr>
          <w:color w:val="FF0000"/>
          <w:lang w:val="en-US" w:eastAsia="ko-KR"/>
        </w:rPr>
        <w:t xml:space="preserve"> </w:t>
      </w:r>
      <w:r w:rsidR="003C1287" w:rsidRPr="008C2C55">
        <w:rPr>
          <w:lang w:val="en-US" w:eastAsia="ko-KR"/>
        </w:rPr>
        <w:t>between chip durations for CAP and chip durations of L1 R2D control information</w:t>
      </w:r>
    </w:p>
    <w:p w14:paraId="1ACA1A3C" w14:textId="77777777" w:rsidR="003C1287" w:rsidRPr="008C2C55" w:rsidRDefault="003C1287" w:rsidP="003C1287">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565D1D0D"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D3070D6"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566597E9" w14:textId="77777777" w:rsidR="003C1287" w:rsidRPr="008C2C55" w:rsidRDefault="003C1287" w:rsidP="003C1287">
      <w:pPr>
        <w:pStyle w:val="ae"/>
        <w:numPr>
          <w:ilvl w:val="0"/>
          <w:numId w:val="6"/>
        </w:numPr>
        <w:rPr>
          <w:lang w:val="en-US" w:eastAsia="ko-KR"/>
        </w:rPr>
      </w:pPr>
      <w:r w:rsidRPr="008C2C55">
        <w:rPr>
          <w:lang w:val="en-US" w:eastAsia="ko-KR"/>
        </w:rPr>
        <w:t>Option 5: Use broadcast information (if any) to indicate the chip duration</w:t>
      </w:r>
    </w:p>
    <w:p w14:paraId="45FC06EF" w14:textId="0845835B" w:rsidR="00D91A32" w:rsidRDefault="00D91A32" w:rsidP="00D91A32">
      <w:pPr>
        <w:rPr>
          <w:rFonts w:eastAsia="DengXian"/>
          <w:lang w:val="en-US" w:eastAsia="zh-CN"/>
        </w:rPr>
      </w:pPr>
    </w:p>
    <w:p w14:paraId="6DCCE298" w14:textId="681DC552" w:rsidR="005C1531" w:rsidRDefault="005C1531" w:rsidP="00D91A32">
      <w:pPr>
        <w:rPr>
          <w:rFonts w:eastAsia="DengXian"/>
          <w:lang w:val="en-US" w:eastAsia="zh-CN"/>
        </w:rPr>
      </w:pPr>
    </w:p>
    <w:p w14:paraId="5927CE67" w14:textId="77777777" w:rsidR="005C1531" w:rsidRDefault="005C1531" w:rsidP="00D91A32">
      <w:pPr>
        <w:rPr>
          <w:rFonts w:eastAsia="DengXian"/>
          <w:lang w:val="en-US" w:eastAsia="zh-CN"/>
        </w:rPr>
      </w:pPr>
    </w:p>
    <w:p w14:paraId="100EB72E" w14:textId="77777777" w:rsidR="00B10E7E" w:rsidRPr="002F7F93" w:rsidRDefault="00B10E7E" w:rsidP="00B10E7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1F962120" w14:textId="77777777" w:rsidR="00B10E7E" w:rsidRPr="00127D88" w:rsidRDefault="00B10E7E" w:rsidP="00B10E7E">
      <w:pPr>
        <w:rPr>
          <w:szCs w:val="20"/>
          <w:lang w:val="en-US" w:eastAsia="ko-KR"/>
        </w:rPr>
      </w:pPr>
      <w:r w:rsidRPr="00127D88">
        <w:rPr>
          <w:szCs w:val="20"/>
          <w:lang w:val="en-US" w:eastAsia="ko-KR"/>
        </w:rPr>
        <w:t>For the functionality of CFO estimation/LO calibration, study a CFO calibration signal with the following aspects:</w:t>
      </w:r>
    </w:p>
    <w:p w14:paraId="5D81920E" w14:textId="77777777" w:rsidR="00B10E7E" w:rsidRPr="00127D88" w:rsidRDefault="00B10E7E" w:rsidP="00B10E7E">
      <w:pPr>
        <w:pStyle w:val="ae"/>
        <w:numPr>
          <w:ilvl w:val="0"/>
          <w:numId w:val="6"/>
        </w:numPr>
        <w:rPr>
          <w:lang w:val="en-US" w:eastAsia="ko-KR"/>
        </w:rPr>
      </w:pPr>
      <w:r w:rsidRPr="00127D88">
        <w:rPr>
          <w:lang w:val="en-US" w:eastAsia="ko-KR"/>
        </w:rPr>
        <w:t>Whether the signal is single tone or multi-tone.</w:t>
      </w:r>
    </w:p>
    <w:p w14:paraId="4ECCFD39" w14:textId="77777777" w:rsidR="00B10E7E" w:rsidRDefault="00B10E7E" w:rsidP="00B10E7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291B6141"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 standalone signal,</w:t>
      </w:r>
    </w:p>
    <w:p w14:paraId="1A6EC385" w14:textId="77777777" w:rsidR="00B10E7E" w:rsidRDefault="00B10E7E" w:rsidP="00B10E7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264F950B" w14:textId="77777777" w:rsidR="00B10E7E" w:rsidRPr="005110B3" w:rsidRDefault="00B10E7E" w:rsidP="00B10E7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561584A9" w14:textId="77777777" w:rsidR="00B10E7E" w:rsidRDefault="00B10E7E" w:rsidP="00B10E7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51A37ED5" w14:textId="77777777" w:rsidR="005C1531" w:rsidRDefault="00B10E7E" w:rsidP="00B10E7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w:t>
      </w:r>
    </w:p>
    <w:p w14:paraId="128F340B" w14:textId="3480F0D2" w:rsidR="00B10E7E" w:rsidRPr="005110B3" w:rsidRDefault="00B10E7E" w:rsidP="00B10E7E">
      <w:pPr>
        <w:pStyle w:val="ae"/>
        <w:numPr>
          <w:ilvl w:val="3"/>
          <w:numId w:val="6"/>
        </w:numPr>
        <w:rPr>
          <w:color w:val="FF0000"/>
          <w:lang w:val="en-US" w:eastAsia="ko-KR"/>
        </w:rPr>
      </w:pPr>
      <w:r w:rsidRPr="005110B3">
        <w:rPr>
          <w:color w:val="FF0000"/>
          <w:lang w:val="en-US" w:eastAsia="ko-KR"/>
        </w:rPr>
        <w:t xml:space="preserve"> transmission</w:t>
      </w:r>
    </w:p>
    <w:p w14:paraId="1ACC4C03"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in relation to PDRCH (e.g., before the PDRCH)</w:t>
      </w:r>
    </w:p>
    <w:p w14:paraId="2A8CC38B" w14:textId="77777777" w:rsidR="00B10E7E" w:rsidRPr="005110B3" w:rsidRDefault="00B10E7E" w:rsidP="00B10E7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753664AA"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by a separate configuration</w:t>
      </w:r>
    </w:p>
    <w:p w14:paraId="42C0BE4D"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5340F934" w14:textId="59B72162" w:rsidR="00D91A32" w:rsidRDefault="00D91A32" w:rsidP="00D91A32">
      <w:pPr>
        <w:rPr>
          <w:rFonts w:eastAsiaTheme="minorEastAsia"/>
          <w:lang w:val="en-US" w:eastAsia="ko-KR"/>
        </w:rPr>
      </w:pPr>
    </w:p>
    <w:p w14:paraId="51A5402A" w14:textId="55F5A77E" w:rsidR="00A55115" w:rsidRPr="002F7F93" w:rsidRDefault="00A55115" w:rsidP="00A55115">
      <w:pPr>
        <w:rPr>
          <w:b/>
          <w:bCs/>
          <w:szCs w:val="20"/>
          <w:lang w:val="en-US" w:eastAsia="ko-KR"/>
        </w:rPr>
      </w:pPr>
      <w:r w:rsidRPr="002F7F93">
        <w:rPr>
          <w:b/>
          <w:bCs/>
          <w:szCs w:val="20"/>
          <w:highlight w:val="yellow"/>
          <w:lang w:val="en-US" w:eastAsia="ko-KR"/>
        </w:rPr>
        <w:t>Proposal 4.4.d</w:t>
      </w:r>
      <w:r>
        <w:rPr>
          <w:b/>
          <w:bCs/>
          <w:szCs w:val="20"/>
          <w:lang w:val="en-US" w:eastAsia="ko-KR"/>
        </w:rPr>
        <w:t>-v2</w:t>
      </w:r>
    </w:p>
    <w:p w14:paraId="4B9B713C" w14:textId="259FA3BD" w:rsidR="00A55115" w:rsidRPr="00127D88" w:rsidRDefault="00DF16DE" w:rsidP="00A55115">
      <w:pPr>
        <w:rPr>
          <w:szCs w:val="20"/>
          <w:lang w:val="en-US" w:eastAsia="ko-KR"/>
        </w:rPr>
      </w:pPr>
      <w:r>
        <w:rPr>
          <w:szCs w:val="20"/>
          <w:lang w:val="en-US" w:eastAsia="ko-KR"/>
        </w:rPr>
        <w:t>F</w:t>
      </w:r>
      <w:r w:rsidR="00A55115" w:rsidRPr="00127D88">
        <w:rPr>
          <w:szCs w:val="20"/>
          <w:lang w:val="en-US" w:eastAsia="ko-KR"/>
        </w:rPr>
        <w:t>or the functionality of CFO estimation/LO calibration</w:t>
      </w:r>
      <w:r>
        <w:rPr>
          <w:szCs w:val="20"/>
          <w:lang w:val="en-US" w:eastAsia="ko-KR"/>
        </w:rPr>
        <w:t xml:space="preserve"> at the device side</w:t>
      </w:r>
      <w:r w:rsidR="00A55115" w:rsidRPr="00127D88">
        <w:rPr>
          <w:szCs w:val="20"/>
          <w:lang w:val="en-US" w:eastAsia="ko-KR"/>
        </w:rPr>
        <w:t xml:space="preserve">, study </w:t>
      </w:r>
      <w:r w:rsidR="00DA0163">
        <w:rPr>
          <w:szCs w:val="20"/>
          <w:lang w:val="en-US" w:eastAsia="ko-KR"/>
        </w:rPr>
        <w:t>CFO</w:t>
      </w:r>
      <w:r w:rsidR="00A55115" w:rsidRPr="00127D88">
        <w:rPr>
          <w:szCs w:val="20"/>
          <w:lang w:val="en-US" w:eastAsia="ko-KR"/>
        </w:rPr>
        <w:t xml:space="preserve"> calibration signal with the following aspects:</w:t>
      </w:r>
    </w:p>
    <w:p w14:paraId="0B309662" w14:textId="77777777" w:rsidR="003B737B" w:rsidRDefault="00A55115" w:rsidP="00A55115">
      <w:pPr>
        <w:pStyle w:val="ae"/>
        <w:numPr>
          <w:ilvl w:val="0"/>
          <w:numId w:val="6"/>
        </w:numPr>
        <w:rPr>
          <w:lang w:val="en-US" w:eastAsia="ko-KR"/>
        </w:rPr>
      </w:pPr>
      <w:r w:rsidRPr="00127D88">
        <w:rPr>
          <w:lang w:val="en-US" w:eastAsia="ko-KR"/>
        </w:rPr>
        <w:t xml:space="preserve">Whether the signal is </w:t>
      </w:r>
    </w:p>
    <w:p w14:paraId="6EEED2F3" w14:textId="1CEE3075" w:rsidR="003B737B" w:rsidRDefault="003B737B" w:rsidP="003B737B">
      <w:pPr>
        <w:pStyle w:val="ae"/>
        <w:numPr>
          <w:ilvl w:val="1"/>
          <w:numId w:val="6"/>
        </w:numPr>
        <w:rPr>
          <w:lang w:val="en-US" w:eastAsia="ko-KR"/>
        </w:rPr>
      </w:pPr>
      <w:r>
        <w:rPr>
          <w:lang w:val="en-US" w:eastAsia="ko-KR"/>
        </w:rPr>
        <w:t xml:space="preserve">Option a: unmodulated </w:t>
      </w:r>
      <w:r w:rsidR="00563CAF">
        <w:rPr>
          <w:lang w:val="en-US" w:eastAsia="ko-KR"/>
        </w:rPr>
        <w:t xml:space="preserve">sinusoid </w:t>
      </w:r>
      <w:r w:rsidR="00A55115" w:rsidRPr="00127D88">
        <w:rPr>
          <w:lang w:val="en-US" w:eastAsia="ko-KR"/>
        </w:rPr>
        <w:t xml:space="preserve">single tone </w:t>
      </w:r>
    </w:p>
    <w:p w14:paraId="411653AD" w14:textId="0311555A" w:rsidR="003B737B" w:rsidRDefault="003B737B" w:rsidP="003B737B">
      <w:pPr>
        <w:pStyle w:val="ae"/>
        <w:numPr>
          <w:ilvl w:val="1"/>
          <w:numId w:val="6"/>
        </w:numPr>
        <w:rPr>
          <w:lang w:val="en-US" w:eastAsia="ko-KR"/>
        </w:rPr>
      </w:pPr>
      <w:r>
        <w:rPr>
          <w:lang w:val="en-US" w:eastAsia="ko-KR"/>
        </w:rPr>
        <w:t xml:space="preserve">Option b: unmodulated multiple </w:t>
      </w:r>
      <w:r w:rsidR="00563CAF">
        <w:rPr>
          <w:lang w:val="en-US" w:eastAsia="ko-KR"/>
        </w:rPr>
        <w:t xml:space="preserve">sinusoid </w:t>
      </w:r>
      <w:r>
        <w:rPr>
          <w:lang w:val="en-US" w:eastAsia="ko-KR"/>
        </w:rPr>
        <w:t>single tones</w:t>
      </w:r>
    </w:p>
    <w:p w14:paraId="2553ECCE" w14:textId="6AD24356" w:rsidR="00A55115" w:rsidRDefault="003B737B" w:rsidP="003B737B">
      <w:pPr>
        <w:pStyle w:val="ae"/>
        <w:numPr>
          <w:ilvl w:val="1"/>
          <w:numId w:val="6"/>
        </w:numPr>
        <w:rPr>
          <w:lang w:val="en-US" w:eastAsia="ko-KR"/>
        </w:rPr>
      </w:pPr>
      <w:r>
        <w:rPr>
          <w:lang w:val="en-US" w:eastAsia="ko-KR"/>
        </w:rPr>
        <w:t xml:space="preserve">Option c: modulated </w:t>
      </w:r>
      <w:r w:rsidR="00902195">
        <w:rPr>
          <w:lang w:val="en-US" w:eastAsia="ko-KR"/>
        </w:rPr>
        <w:t>multiple tones</w:t>
      </w:r>
    </w:p>
    <w:p w14:paraId="1F6E3307" w14:textId="628F5A64" w:rsidR="00DF16DE" w:rsidRDefault="00DF16DE" w:rsidP="00DF16DE">
      <w:pPr>
        <w:pStyle w:val="ae"/>
        <w:numPr>
          <w:ilvl w:val="2"/>
          <w:numId w:val="6"/>
        </w:numPr>
        <w:rPr>
          <w:lang w:val="en-US" w:eastAsia="ko-KR"/>
        </w:rPr>
      </w:pPr>
      <w:r>
        <w:rPr>
          <w:lang w:val="en-US" w:eastAsia="ko-KR"/>
        </w:rPr>
        <w:t xml:space="preserve">Whether the CFO calibration signal is the same or different from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p>
    <w:p w14:paraId="1FB064CB" w14:textId="45FC7A39" w:rsidR="00A55115" w:rsidRPr="00811D9D" w:rsidRDefault="00A55115" w:rsidP="00A55115">
      <w:pPr>
        <w:pStyle w:val="ae"/>
        <w:numPr>
          <w:ilvl w:val="0"/>
          <w:numId w:val="6"/>
        </w:numPr>
        <w:rPr>
          <w:color w:val="FF0000"/>
          <w:lang w:val="en-US" w:eastAsia="ko-KR"/>
        </w:rPr>
      </w:pPr>
      <w:r w:rsidRPr="00811D9D">
        <w:rPr>
          <w:color w:val="FF0000"/>
          <w:lang w:val="en-US" w:eastAsia="ko-KR"/>
        </w:rPr>
        <w:t xml:space="preserve">Whether the CFO calibration signal is transmitted periodically and/or </w:t>
      </w:r>
      <w:r w:rsidR="00DA0163" w:rsidRPr="00811D9D">
        <w:rPr>
          <w:color w:val="FF0000"/>
          <w:lang w:val="en-US" w:eastAsia="ko-KR"/>
        </w:rPr>
        <w:t>as needed</w:t>
      </w:r>
      <w:r w:rsidR="00811D9D" w:rsidRPr="00811D9D">
        <w:rPr>
          <w:color w:val="FF0000"/>
          <w:lang w:val="en-US" w:eastAsia="ko-KR"/>
        </w:rPr>
        <w:t xml:space="preserve"> (</w:t>
      </w:r>
      <w:r w:rsidR="00DF16DE">
        <w:rPr>
          <w:color w:val="FF0000"/>
          <w:lang w:val="en-US" w:eastAsia="ko-KR"/>
        </w:rPr>
        <w:t>a</w:t>
      </w:r>
      <w:r w:rsidR="00DF16DE" w:rsidRPr="00811D9D">
        <w:rPr>
          <w:color w:val="FF0000"/>
          <w:lang w:val="en-US" w:eastAsia="ko-KR"/>
        </w:rPr>
        <w:t>periodically</w:t>
      </w:r>
      <w:r w:rsidR="00811D9D" w:rsidRPr="00811D9D">
        <w:rPr>
          <w:color w:val="FF0000"/>
          <w:lang w:val="en-US" w:eastAsia="ko-KR"/>
        </w:rPr>
        <w:t>)</w:t>
      </w:r>
    </w:p>
    <w:p w14:paraId="4D177DF0" w14:textId="77777777" w:rsidR="00A55115" w:rsidRPr="005110B3" w:rsidRDefault="00A55115" w:rsidP="00A55115">
      <w:pPr>
        <w:pStyle w:val="ae"/>
        <w:numPr>
          <w:ilvl w:val="0"/>
          <w:numId w:val="6"/>
        </w:numPr>
        <w:rPr>
          <w:strike/>
          <w:lang w:val="en-US" w:eastAsia="ko-KR"/>
        </w:rPr>
      </w:pPr>
      <w:r w:rsidRPr="005110B3">
        <w:rPr>
          <w:strike/>
          <w:lang w:val="en-US" w:eastAsia="ko-KR"/>
        </w:rPr>
        <w:t>Whether the CFO calibration signal is a standalone signal,</w:t>
      </w:r>
    </w:p>
    <w:p w14:paraId="194730E3" w14:textId="13C76B2A" w:rsidR="00A55115" w:rsidRDefault="00A55115" w:rsidP="00A55115">
      <w:pPr>
        <w:pStyle w:val="ae"/>
        <w:numPr>
          <w:ilvl w:val="0"/>
          <w:numId w:val="6"/>
        </w:numPr>
        <w:rPr>
          <w:lang w:val="en-US" w:eastAsia="ko-KR"/>
        </w:rPr>
      </w:pPr>
      <w:r w:rsidRPr="00127D88">
        <w:rPr>
          <w:lang w:val="en-US" w:eastAsia="ko-KR"/>
        </w:rPr>
        <w:t>The t</w:t>
      </w:r>
      <w:r w:rsidRPr="002F7F93">
        <w:rPr>
          <w:lang w:val="en-US" w:eastAsia="ko-KR"/>
        </w:rPr>
        <w:t>ime</w:t>
      </w:r>
      <w:r>
        <w:rPr>
          <w:lang w:val="en-US" w:eastAsia="ko-KR"/>
        </w:rPr>
        <w:t xml:space="preserve"> </w:t>
      </w:r>
      <w:r w:rsidRPr="00127D88">
        <w:rPr>
          <w:lang w:val="en-US" w:eastAsia="ko-KR"/>
        </w:rPr>
        <w:t>location</w:t>
      </w:r>
      <w:r w:rsidR="00E131AA" w:rsidRPr="00E131AA">
        <w:rPr>
          <w:color w:val="FF0000"/>
          <w:lang w:val="en-US" w:eastAsia="ko-KR"/>
        </w:rPr>
        <w:t>(s)</w:t>
      </w:r>
      <w:r>
        <w:rPr>
          <w:lang w:val="en-US" w:eastAsia="ko-KR"/>
        </w:rPr>
        <w:t xml:space="preserve"> </w:t>
      </w:r>
      <w:r w:rsidRPr="0085003E">
        <w:rPr>
          <w:lang w:val="en-US" w:eastAsia="ko-KR"/>
        </w:rPr>
        <w:t>of the CFO calibration signal.</w:t>
      </w:r>
    </w:p>
    <w:p w14:paraId="5B2B3FFE" w14:textId="28A456D2" w:rsidR="00A55115" w:rsidRDefault="00811D9D" w:rsidP="00A55115">
      <w:pPr>
        <w:pStyle w:val="ae"/>
        <w:numPr>
          <w:ilvl w:val="1"/>
          <w:numId w:val="6"/>
        </w:numPr>
        <w:rPr>
          <w:color w:val="FF0000"/>
          <w:lang w:val="en-US" w:eastAsia="ko-KR"/>
        </w:rPr>
      </w:pPr>
      <w:r>
        <w:rPr>
          <w:color w:val="FF0000"/>
          <w:lang w:val="en-US" w:eastAsia="ko-KR"/>
        </w:rPr>
        <w:t xml:space="preserve">Option 1: </w:t>
      </w:r>
      <w:r w:rsidR="00A55115" w:rsidRPr="005110B3">
        <w:rPr>
          <w:color w:val="FF0000"/>
          <w:lang w:val="en-US" w:eastAsia="ko-KR"/>
        </w:rPr>
        <w:t xml:space="preserve">in relation to </w:t>
      </w:r>
      <w:r w:rsidR="00DA0163">
        <w:rPr>
          <w:color w:val="FF0000"/>
          <w:lang w:val="en-US" w:eastAsia="ko-KR"/>
        </w:rPr>
        <w:t xml:space="preserve">the start/end of </w:t>
      </w:r>
      <w:r w:rsidR="00A55115" w:rsidRPr="005110B3">
        <w:rPr>
          <w:color w:val="FF0000"/>
          <w:lang w:val="en-US" w:eastAsia="ko-KR"/>
        </w:rPr>
        <w:t xml:space="preserve">PRDCH </w:t>
      </w:r>
      <w:r w:rsidR="00A55115" w:rsidRPr="00DA0163">
        <w:rPr>
          <w:strike/>
          <w:color w:val="FF0000"/>
          <w:lang w:val="en-US" w:eastAsia="ko-KR"/>
        </w:rPr>
        <w:t>(e.g., before the PRDCH, (immediately) after PRDCH)</w:t>
      </w:r>
    </w:p>
    <w:p w14:paraId="0F4D9D01" w14:textId="43A39094" w:rsidR="00A55115" w:rsidRPr="005110B3" w:rsidRDefault="00811D9D" w:rsidP="00A55115">
      <w:pPr>
        <w:pStyle w:val="ae"/>
        <w:numPr>
          <w:ilvl w:val="1"/>
          <w:numId w:val="6"/>
        </w:numPr>
        <w:rPr>
          <w:color w:val="FF0000"/>
          <w:lang w:val="en-US" w:eastAsia="ko-KR"/>
        </w:rPr>
      </w:pPr>
      <w:r>
        <w:rPr>
          <w:color w:val="FF0000"/>
          <w:lang w:val="en-US" w:eastAsia="ko-KR"/>
        </w:rPr>
        <w:t xml:space="preserve">Option 2: </w:t>
      </w:r>
      <w:r w:rsidR="00A55115" w:rsidRPr="005110B3">
        <w:rPr>
          <w:color w:val="FF0000"/>
          <w:lang w:val="en-US" w:eastAsia="ko-KR"/>
        </w:rPr>
        <w:t xml:space="preserve">in relation to </w:t>
      </w:r>
      <w:r w:rsidR="00DA0163">
        <w:rPr>
          <w:color w:val="FF0000"/>
          <w:lang w:val="en-US" w:eastAsia="ko-KR"/>
        </w:rPr>
        <w:t>the start</w:t>
      </w:r>
      <w:r w:rsidR="00DA0163" w:rsidRPr="00902195">
        <w:rPr>
          <w:strike/>
          <w:color w:val="FF0000"/>
          <w:lang w:val="en-US" w:eastAsia="ko-KR"/>
        </w:rPr>
        <w:t>/end</w:t>
      </w:r>
      <w:r w:rsidR="00DA0163">
        <w:rPr>
          <w:color w:val="FF0000"/>
          <w:lang w:val="en-US" w:eastAsia="ko-KR"/>
        </w:rPr>
        <w:t xml:space="preserve"> of </w:t>
      </w:r>
      <w:r w:rsidR="00A55115" w:rsidRPr="005110B3">
        <w:rPr>
          <w:color w:val="FF0000"/>
          <w:lang w:val="en-US" w:eastAsia="ko-KR"/>
        </w:rPr>
        <w:t xml:space="preserve">PDRCH </w:t>
      </w:r>
      <w:r w:rsidR="00A55115" w:rsidRPr="00DA0163">
        <w:rPr>
          <w:strike/>
          <w:color w:val="FF0000"/>
          <w:lang w:val="en-US" w:eastAsia="ko-KR"/>
        </w:rPr>
        <w:t>(e.g., before the PDRCH, during PDRCH)</w:t>
      </w:r>
    </w:p>
    <w:p w14:paraId="2F8CDC66" w14:textId="74EE52E2" w:rsidR="00A55115" w:rsidRPr="003B737B" w:rsidRDefault="00811D9D" w:rsidP="00A55115">
      <w:pPr>
        <w:pStyle w:val="ae"/>
        <w:numPr>
          <w:ilvl w:val="1"/>
          <w:numId w:val="6"/>
        </w:numPr>
        <w:rPr>
          <w:color w:val="FF0000"/>
          <w:lang w:val="en-US" w:eastAsia="ko-KR"/>
        </w:rPr>
      </w:pPr>
      <w:r>
        <w:rPr>
          <w:color w:val="FF0000"/>
          <w:lang w:val="en-US" w:eastAsia="ko-KR"/>
        </w:rPr>
        <w:t xml:space="preserve">Option 3: </w:t>
      </w:r>
      <w:r w:rsidR="00A55115" w:rsidRPr="005110B3">
        <w:rPr>
          <w:rFonts w:hint="eastAsia"/>
          <w:color w:val="FF0000"/>
          <w:lang w:val="en-US" w:eastAsia="ko-KR"/>
        </w:rPr>
        <w:t xml:space="preserve">in relation to </w:t>
      </w:r>
      <w:r w:rsidR="00902195">
        <w:rPr>
          <w:color w:val="FF0000"/>
          <w:lang w:val="en-US" w:eastAsia="ko-KR"/>
        </w:rPr>
        <w:t xml:space="preserve">the </w:t>
      </w:r>
      <w:r w:rsidR="00A55115" w:rsidRPr="005110B3">
        <w:rPr>
          <w:rFonts w:hint="eastAsia"/>
          <w:color w:val="FF0000"/>
          <w:lang w:val="en-US" w:eastAsia="ko-KR"/>
        </w:rPr>
        <w:t>periodic synchronization signal</w:t>
      </w:r>
      <w:r w:rsidR="00A55115" w:rsidRPr="005110B3">
        <w:rPr>
          <w:color w:val="FF0000"/>
          <w:lang w:val="en-US" w:eastAsia="ko-KR"/>
        </w:rPr>
        <w:t xml:space="preserve"> </w:t>
      </w:r>
      <w:r w:rsidR="00DA0163">
        <w:rPr>
          <w:color w:val="FF0000"/>
          <w:lang w:val="en-US" w:eastAsia="ko-KR"/>
        </w:rPr>
        <w:t xml:space="preserve">(if supported) </w:t>
      </w:r>
      <w:r w:rsidR="00A55115" w:rsidRPr="00DA0163">
        <w:rPr>
          <w:strike/>
          <w:color w:val="FF0000"/>
          <w:lang w:val="en-US" w:eastAsia="ko-KR"/>
        </w:rPr>
        <w:t xml:space="preserve">(e.g., immediately after each of the periodic </w:t>
      </w:r>
      <w:r w:rsidR="00A55115" w:rsidRPr="00DA0163">
        <w:rPr>
          <w:rFonts w:hint="eastAsia"/>
          <w:strike/>
          <w:color w:val="FF0000"/>
          <w:lang w:val="en-US" w:eastAsia="ko-KR"/>
        </w:rPr>
        <w:t xml:space="preserve">synchronization </w:t>
      </w:r>
      <w:r w:rsidR="00A55115" w:rsidRPr="00DA0163">
        <w:rPr>
          <w:strike/>
          <w:color w:val="FF0000"/>
          <w:lang w:val="en-US" w:eastAsia="ko-KR"/>
        </w:rPr>
        <w:t>signals)</w:t>
      </w:r>
    </w:p>
    <w:p w14:paraId="523CD13E" w14:textId="2346D623" w:rsidR="003B737B" w:rsidRPr="003B737B" w:rsidRDefault="003B737B" w:rsidP="003B737B">
      <w:pPr>
        <w:pStyle w:val="ae"/>
        <w:numPr>
          <w:ilvl w:val="1"/>
          <w:numId w:val="6"/>
        </w:numPr>
        <w:rPr>
          <w:color w:val="FF0000"/>
          <w:lang w:val="en-US" w:eastAsia="ko-KR"/>
        </w:rPr>
      </w:pPr>
      <w:r>
        <w:rPr>
          <w:color w:val="FF0000"/>
          <w:lang w:val="en-US" w:eastAsia="ko-KR"/>
        </w:rPr>
        <w:t xml:space="preserve">Combination of Option 1/2/3 is </w:t>
      </w:r>
      <w:r w:rsidR="00563CAF">
        <w:rPr>
          <w:color w:val="FF0000"/>
          <w:lang w:val="en-US" w:eastAsia="ko-KR"/>
        </w:rPr>
        <w:t>not precluded</w:t>
      </w:r>
    </w:p>
    <w:p w14:paraId="49EFEEE6" w14:textId="28BE8CEC" w:rsidR="00A55115" w:rsidRDefault="00A55115" w:rsidP="00A55115">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3130F9A6" w14:textId="6F91B728" w:rsidR="00E131AA" w:rsidRPr="00017513" w:rsidRDefault="00017513" w:rsidP="00E131AA">
      <w:pPr>
        <w:pStyle w:val="ae"/>
        <w:numPr>
          <w:ilvl w:val="0"/>
          <w:numId w:val="6"/>
        </w:numPr>
        <w:rPr>
          <w:lang w:val="en-US" w:eastAsia="ko-KR"/>
        </w:rPr>
      </w:pPr>
      <w:r>
        <w:rPr>
          <w:lang w:val="en-US" w:eastAsia="ko-KR"/>
        </w:rPr>
        <w:t>Other details (e.g., t</w:t>
      </w:r>
      <w:r w:rsidR="00E131AA" w:rsidRPr="00017513">
        <w:rPr>
          <w:rFonts w:hint="eastAsia"/>
          <w:lang w:val="en-US" w:eastAsia="ko-KR"/>
        </w:rPr>
        <w:t>ime duration</w:t>
      </w:r>
      <w:r>
        <w:rPr>
          <w:lang w:val="en-US" w:eastAsia="ko-KR"/>
        </w:rPr>
        <w:t>, frequency location(s)</w:t>
      </w:r>
      <w:r w:rsidR="00E131AA" w:rsidRPr="00017513">
        <w:rPr>
          <w:rFonts w:hint="eastAsia"/>
          <w:lang w:val="en-US" w:eastAsia="ko-KR"/>
        </w:rPr>
        <w:t xml:space="preserve"> of the CFO calibration signal</w:t>
      </w:r>
      <w:r>
        <w:rPr>
          <w:lang w:val="en-US" w:eastAsia="ko-KR"/>
        </w:rPr>
        <w:t>)</w:t>
      </w:r>
    </w:p>
    <w:p w14:paraId="48721605" w14:textId="63DD7119" w:rsidR="00E131AA" w:rsidRPr="00017513" w:rsidRDefault="00E131AA" w:rsidP="00E131AA">
      <w:pPr>
        <w:pStyle w:val="ae"/>
        <w:numPr>
          <w:ilvl w:val="0"/>
          <w:numId w:val="6"/>
        </w:numPr>
        <w:rPr>
          <w:lang w:val="en-US" w:eastAsia="ko-KR"/>
        </w:rPr>
      </w:pPr>
    </w:p>
    <w:p w14:paraId="205DD65E" w14:textId="77777777" w:rsidR="00E131AA" w:rsidRPr="00017513" w:rsidRDefault="00E131AA" w:rsidP="00E131AA">
      <w:pPr>
        <w:pStyle w:val="ae"/>
        <w:numPr>
          <w:ilvl w:val="0"/>
          <w:numId w:val="6"/>
        </w:numPr>
        <w:rPr>
          <w:lang w:val="en-US" w:eastAsia="ko-KR"/>
        </w:rPr>
      </w:pPr>
    </w:p>
    <w:p w14:paraId="6188A16A" w14:textId="77777777" w:rsidR="00A55115" w:rsidRPr="00A55115" w:rsidRDefault="00A55115" w:rsidP="00D91A32">
      <w:pPr>
        <w:rPr>
          <w:rFonts w:eastAsiaTheme="minorEastAsia"/>
          <w:lang w:val="en-US" w:eastAsia="ko-KR"/>
        </w:rPr>
      </w:pPr>
    </w:p>
    <w:p w14:paraId="3E1986AC" w14:textId="7450507E" w:rsidR="005C1531" w:rsidRDefault="005C1531" w:rsidP="00D91A32">
      <w:pPr>
        <w:rPr>
          <w:rFonts w:eastAsiaTheme="minorEastAsia"/>
          <w:lang w:val="en-US" w:eastAsia="ko-KR"/>
        </w:rPr>
      </w:pPr>
    </w:p>
    <w:p w14:paraId="482CF413" w14:textId="7F9C51F1" w:rsidR="005C1531" w:rsidRDefault="005C1531" w:rsidP="00D91A32">
      <w:pPr>
        <w:rPr>
          <w:rFonts w:eastAsiaTheme="minorEastAsia"/>
          <w:lang w:val="en-US" w:eastAsia="ko-KR"/>
        </w:rPr>
      </w:pPr>
    </w:p>
    <w:p w14:paraId="2B0090F9" w14:textId="77777777" w:rsidR="005C1531" w:rsidRPr="00B10E7E" w:rsidRDefault="005C1531" w:rsidP="00D91A32">
      <w:pPr>
        <w:rPr>
          <w:rFonts w:eastAsiaTheme="minorEastAsia"/>
          <w:lang w:val="en-US" w:eastAsia="ko-KR"/>
        </w:rPr>
      </w:pPr>
    </w:p>
    <w:p w14:paraId="7EA51C59"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e</w:t>
      </w:r>
    </w:p>
    <w:p w14:paraId="1F3D8815"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169A49F3"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3813AB39"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659C692B" w14:textId="77777777" w:rsidR="00D91A32" w:rsidRPr="00163757" w:rsidRDefault="00D91A32" w:rsidP="00D91A32">
      <w:pPr>
        <w:rPr>
          <w:rFonts w:eastAsiaTheme="minorEastAsia"/>
          <w:lang w:val="en-US" w:eastAsia="ko-KR"/>
        </w:rPr>
      </w:pPr>
    </w:p>
    <w:p w14:paraId="3C7B910E" w14:textId="77777777" w:rsidR="00D91A32" w:rsidRDefault="00D91A32" w:rsidP="00D91A32">
      <w:pPr>
        <w:rPr>
          <w:rFonts w:eastAsiaTheme="minorEastAsia"/>
          <w:lang w:val="en-US" w:eastAsia="ko-KR"/>
        </w:rPr>
      </w:pPr>
    </w:p>
    <w:p w14:paraId="6B789848"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f</w:t>
      </w:r>
    </w:p>
    <w:p w14:paraId="0C76E5F7"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4860E61C" w14:textId="77777777" w:rsidR="00D91A32" w:rsidRPr="00C328F6" w:rsidRDefault="00D91A32" w:rsidP="00D91A32">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48688E8C" w14:textId="77777777" w:rsidR="00D91A32" w:rsidRPr="00316641"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6E316A8C" w14:textId="77777777" w:rsidR="00D91A32" w:rsidRDefault="00D91A32" w:rsidP="00D91A32">
      <w:pPr>
        <w:rPr>
          <w:rFonts w:eastAsia="DengXian"/>
          <w:lang w:val="en-US" w:eastAsia="zh-CN"/>
        </w:rPr>
      </w:pPr>
    </w:p>
    <w:p w14:paraId="78D166F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g</w:t>
      </w:r>
    </w:p>
    <w:p w14:paraId="1467A6A3" w14:textId="1DE041F0" w:rsidR="00D91A32" w:rsidRDefault="00D91A32" w:rsidP="00D91A32">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77088C3" w14:textId="77777777" w:rsidR="00D91A32" w:rsidRDefault="00D91A32" w:rsidP="00D91A32">
      <w:pPr>
        <w:pStyle w:val="ae"/>
        <w:numPr>
          <w:ilvl w:val="0"/>
          <w:numId w:val="6"/>
        </w:numPr>
        <w:rPr>
          <w:lang w:val="en-US" w:eastAsia="ko-KR"/>
        </w:rPr>
      </w:pPr>
      <w:r>
        <w:rPr>
          <w:rFonts w:hint="eastAsia"/>
          <w:lang w:val="en-US" w:eastAsia="ko-KR"/>
        </w:rPr>
        <w:t>Option 1: New periodic synchronization signals</w:t>
      </w:r>
    </w:p>
    <w:p w14:paraId="633BA0F7" w14:textId="77777777" w:rsidR="00D91A32" w:rsidRDefault="00D91A32" w:rsidP="00D91A32">
      <w:pPr>
        <w:pStyle w:val="ae"/>
        <w:numPr>
          <w:ilvl w:val="0"/>
          <w:numId w:val="6"/>
        </w:numPr>
        <w:rPr>
          <w:lang w:val="en-US" w:eastAsia="ko-KR"/>
        </w:rPr>
      </w:pPr>
      <w:r>
        <w:rPr>
          <w:lang w:val="en-US" w:eastAsia="ko-KR"/>
        </w:rPr>
        <w:t>Option 2: R2D midamble(s)</w:t>
      </w:r>
    </w:p>
    <w:p w14:paraId="019B14CD" w14:textId="77777777" w:rsidR="00D91A32" w:rsidRDefault="00D91A32" w:rsidP="00D91A32">
      <w:pPr>
        <w:pStyle w:val="ae"/>
        <w:numPr>
          <w:ilvl w:val="0"/>
          <w:numId w:val="6"/>
        </w:numPr>
        <w:rPr>
          <w:lang w:val="en-US" w:eastAsia="ko-KR"/>
        </w:rPr>
      </w:pPr>
      <w:r>
        <w:rPr>
          <w:lang w:val="en-US" w:eastAsia="ko-KR"/>
        </w:rPr>
        <w:t>Option 3: Manchester encoding</w:t>
      </w:r>
    </w:p>
    <w:p w14:paraId="3579B39F" w14:textId="77777777" w:rsidR="00D91A32" w:rsidRDefault="00D91A32" w:rsidP="00D91A32">
      <w:pPr>
        <w:rPr>
          <w:rFonts w:eastAsiaTheme="minorEastAsia"/>
          <w:lang w:val="en-US" w:eastAsia="ko-KR"/>
        </w:rPr>
      </w:pPr>
    </w:p>
    <w:p w14:paraId="18ECA89E"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A0D69C6"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7F9FA97E" w14:textId="77777777" w:rsidR="00D91A32" w:rsidRDefault="00D91A32" w:rsidP="00D91A32">
      <w:pPr>
        <w:pStyle w:val="ae"/>
        <w:numPr>
          <w:ilvl w:val="0"/>
          <w:numId w:val="6"/>
        </w:numPr>
        <w:rPr>
          <w:lang w:val="en-US" w:eastAsia="ko-KR"/>
        </w:rPr>
      </w:pPr>
      <w:r>
        <w:rPr>
          <w:rFonts w:hint="eastAsia"/>
          <w:lang w:val="en-US" w:eastAsia="ko-KR"/>
        </w:rPr>
        <w:t>D</w:t>
      </w:r>
      <w:r>
        <w:rPr>
          <w:lang w:val="en-US" w:eastAsia="ko-KR"/>
        </w:rPr>
        <w:t>2R power control</w:t>
      </w:r>
    </w:p>
    <w:p w14:paraId="2B363B70" w14:textId="77777777" w:rsidR="00D91A32" w:rsidRDefault="00D91A32" w:rsidP="00D91A32">
      <w:pPr>
        <w:pStyle w:val="ae"/>
        <w:numPr>
          <w:ilvl w:val="0"/>
          <w:numId w:val="6"/>
        </w:numPr>
        <w:spacing w:after="0"/>
        <w:rPr>
          <w:lang w:val="en-US" w:eastAsia="ko-KR"/>
        </w:rPr>
      </w:pPr>
      <w:r>
        <w:rPr>
          <w:lang w:val="en-US" w:eastAsia="ko-KR"/>
        </w:rPr>
        <w:t>RRM measurement</w:t>
      </w:r>
    </w:p>
    <w:p w14:paraId="5A930A7B" w14:textId="77777777" w:rsidR="00D91A32" w:rsidRDefault="00D91A32" w:rsidP="00D91A32">
      <w:pPr>
        <w:rPr>
          <w:rFonts w:eastAsiaTheme="minorEastAsia"/>
          <w:lang w:val="en-US" w:eastAsia="ko-KR"/>
        </w:rPr>
      </w:pPr>
    </w:p>
    <w:p w14:paraId="560605DF"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401C1926" w14:textId="77777777" w:rsidR="00D91A32" w:rsidRDefault="00D91A32" w:rsidP="00D91A32">
      <w:pPr>
        <w:pStyle w:val="ae"/>
        <w:numPr>
          <w:ilvl w:val="0"/>
          <w:numId w:val="6"/>
        </w:numPr>
        <w:spacing w:after="0"/>
        <w:rPr>
          <w:lang w:val="en-US" w:eastAsia="ko-KR"/>
        </w:rPr>
      </w:pPr>
      <w:r>
        <w:rPr>
          <w:rFonts w:hint="eastAsia"/>
          <w:lang w:val="en-US" w:eastAsia="ko-KR"/>
        </w:rPr>
        <w:t>RSRP-like</w:t>
      </w:r>
    </w:p>
    <w:p w14:paraId="10FD982E" w14:textId="77777777" w:rsidR="00D91A32" w:rsidRDefault="00D91A32" w:rsidP="00D91A32">
      <w:pPr>
        <w:rPr>
          <w:rFonts w:eastAsiaTheme="minorEastAsia"/>
          <w:lang w:val="en-US" w:eastAsia="ko-KR"/>
        </w:rPr>
      </w:pPr>
    </w:p>
    <w:p w14:paraId="6BC3DA3A" w14:textId="77777777" w:rsidR="00D91A32" w:rsidRDefault="00D91A32" w:rsidP="00D91A32">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5397C1C7" w14:textId="77777777" w:rsidR="00D91A32" w:rsidRDefault="00D91A32" w:rsidP="00D91A32">
      <w:pPr>
        <w:pStyle w:val="ae"/>
        <w:numPr>
          <w:ilvl w:val="0"/>
          <w:numId w:val="6"/>
        </w:numPr>
        <w:rPr>
          <w:lang w:val="en-US" w:eastAsia="ko-KR"/>
        </w:rPr>
      </w:pPr>
      <w:r>
        <w:rPr>
          <w:rFonts w:hint="eastAsia"/>
          <w:lang w:val="en-US" w:eastAsia="ko-KR"/>
        </w:rPr>
        <w:t>Periodic synchronization signals</w:t>
      </w:r>
    </w:p>
    <w:p w14:paraId="7FF1DFE8" w14:textId="77777777" w:rsidR="00D91A32" w:rsidRDefault="00D91A32" w:rsidP="00D91A32">
      <w:pPr>
        <w:rPr>
          <w:rFonts w:eastAsiaTheme="minorEastAsia"/>
          <w:lang w:val="en-US" w:eastAsia="ko-KR"/>
        </w:rPr>
      </w:pPr>
    </w:p>
    <w:p w14:paraId="7D27C7B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7A25517A" w14:textId="77777777" w:rsidR="00D91A32" w:rsidRDefault="00D91A32" w:rsidP="00D91A32">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4B3B6BA" w14:textId="77777777" w:rsidR="00D91A32" w:rsidRPr="00A5171C" w:rsidRDefault="00D91A32" w:rsidP="00D91A32">
      <w:pPr>
        <w:pStyle w:val="ae"/>
        <w:numPr>
          <w:ilvl w:val="0"/>
          <w:numId w:val="6"/>
        </w:numPr>
        <w:spacing w:after="0"/>
        <w:rPr>
          <w:lang w:val="en-US" w:eastAsia="ko-KR"/>
        </w:rPr>
      </w:pPr>
      <w:r>
        <w:rPr>
          <w:lang w:val="en-US" w:eastAsia="ko-KR"/>
        </w:rPr>
        <w:t>Multi-reader scenario (if supported)</w:t>
      </w:r>
    </w:p>
    <w:p w14:paraId="7D75A55B" w14:textId="77777777" w:rsidR="00D91A32" w:rsidRDefault="00D91A32" w:rsidP="00D91A32">
      <w:pPr>
        <w:rPr>
          <w:rFonts w:eastAsiaTheme="minorEastAsia"/>
          <w:lang w:val="en-US" w:eastAsia="ko-KR"/>
        </w:rPr>
      </w:pPr>
    </w:p>
    <w:p w14:paraId="25557F35" w14:textId="77777777" w:rsidR="00D91A32" w:rsidRDefault="00D91A32" w:rsidP="00D91A32">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5BFDE480" w14:textId="77777777" w:rsidR="00D91A32" w:rsidRDefault="00D91A32" w:rsidP="00D91A32">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3633F0F2" w14:textId="77777777" w:rsidR="00D91A32" w:rsidRPr="006708E9" w:rsidRDefault="00D91A32" w:rsidP="00D91A32">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01AF43B8" w14:textId="77777777" w:rsidR="00D91A32" w:rsidRDefault="00D91A32" w:rsidP="00D91A32">
      <w:pPr>
        <w:rPr>
          <w:rFonts w:eastAsia="DengXian"/>
          <w:lang w:val="en-US" w:eastAsia="zh-CN"/>
        </w:rPr>
      </w:pPr>
    </w:p>
    <w:p w14:paraId="3BC5881E" w14:textId="77777777" w:rsidR="00D91A32" w:rsidRPr="00C54265" w:rsidRDefault="00D91A32" w:rsidP="00D91A32">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2403A911" w14:textId="77777777" w:rsidR="00D91A32" w:rsidRDefault="00D91A32" w:rsidP="00D91A32">
      <w:pPr>
        <w:rPr>
          <w:rFonts w:eastAsia="DengXian"/>
          <w:lang w:val="en-US" w:eastAsia="zh-CN"/>
        </w:rPr>
      </w:pPr>
    </w:p>
    <w:p w14:paraId="3B79A434" w14:textId="77777777" w:rsidR="00D91A32" w:rsidRPr="002F7F93" w:rsidRDefault="00D91A32" w:rsidP="00D91A32">
      <w:pPr>
        <w:rPr>
          <w:b/>
          <w:bCs/>
          <w:i/>
          <w:iCs/>
          <w:szCs w:val="20"/>
          <w:lang w:eastAsia="ko-KR"/>
        </w:rPr>
      </w:pPr>
      <w:r w:rsidRPr="002F7F93">
        <w:rPr>
          <w:b/>
          <w:bCs/>
          <w:i/>
          <w:iCs/>
          <w:szCs w:val="20"/>
          <w:highlight w:val="yellow"/>
          <w:lang w:eastAsia="ko-KR"/>
        </w:rPr>
        <w:t>Proposal 5.1a</w:t>
      </w:r>
    </w:p>
    <w:p w14:paraId="449D2D1E" w14:textId="77777777" w:rsidR="00D91A32" w:rsidRPr="002F7F93" w:rsidRDefault="00D91A32" w:rsidP="00D91A32">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CD8A3A6" w14:textId="77777777" w:rsidR="00D91A32" w:rsidRPr="00127D88" w:rsidRDefault="00D91A32" w:rsidP="00D91A32">
      <w:pPr>
        <w:rPr>
          <w:rFonts w:eastAsia="DengXian"/>
          <w:lang w:eastAsia="zh-CN"/>
        </w:rPr>
      </w:pPr>
    </w:p>
    <w:p w14:paraId="7E0B09A4" w14:textId="77777777" w:rsidR="00D91A32" w:rsidRDefault="00D91A32" w:rsidP="00D91A32">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087DDFD4" w14:textId="77777777" w:rsidR="00D91A32" w:rsidRPr="00C54265" w:rsidRDefault="00D91A32" w:rsidP="00D91A32">
      <w:pPr>
        <w:rPr>
          <w:rFonts w:eastAsiaTheme="minorEastAsia"/>
          <w:lang w:eastAsia="ko-KR"/>
        </w:rPr>
      </w:pPr>
    </w:p>
    <w:p w14:paraId="6000763F" w14:textId="77777777" w:rsidR="00D91A32" w:rsidRPr="00C54265" w:rsidRDefault="00D91A32" w:rsidP="00D91A32">
      <w:pPr>
        <w:rPr>
          <w:b/>
          <w:bCs/>
          <w:i/>
          <w:iCs/>
          <w:lang w:eastAsia="ko-KR"/>
        </w:rPr>
      </w:pPr>
      <w:r w:rsidRPr="00C54265">
        <w:rPr>
          <w:b/>
          <w:bCs/>
          <w:i/>
          <w:iCs/>
          <w:lang w:eastAsia="ko-KR"/>
        </w:rPr>
        <w:t>Proposal 4.1a</w:t>
      </w:r>
    </w:p>
    <w:p w14:paraId="0CC52B80" w14:textId="77777777" w:rsidR="00D91A32" w:rsidRPr="00C54265" w:rsidRDefault="00D91A32" w:rsidP="00D91A32">
      <w:pPr>
        <w:rPr>
          <w:lang w:val="en-US" w:eastAsia="ko-KR"/>
        </w:rPr>
      </w:pPr>
      <w:r w:rsidRPr="00C54265">
        <w:rPr>
          <w:lang w:val="en-US" w:eastAsia="ko-KR"/>
        </w:rPr>
        <w:t>For R2D, it is necessary and beneficial to add M=1 to the set of M values from Rel-19 in order to support larger coverage distances.</w:t>
      </w:r>
    </w:p>
    <w:p w14:paraId="03229476" w14:textId="77777777" w:rsidR="00D91A32" w:rsidRDefault="00D91A32" w:rsidP="00D91A32">
      <w:pPr>
        <w:rPr>
          <w:rFonts w:eastAsia="DengXian"/>
          <w:lang w:val="en-US" w:eastAsia="zh-CN"/>
        </w:rPr>
      </w:pPr>
    </w:p>
    <w:p w14:paraId="60A626DE" w14:textId="77777777" w:rsidR="00D91A32" w:rsidRPr="00C54265" w:rsidRDefault="00D91A32" w:rsidP="00D91A32">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12DEEBC" w14:textId="77777777" w:rsidR="00D91A32" w:rsidRPr="00C54265" w:rsidRDefault="00D91A32" w:rsidP="00D91A32">
      <w:pPr>
        <w:rPr>
          <w:rFonts w:eastAsiaTheme="minorEastAsia"/>
          <w:lang w:eastAsia="ko-KR"/>
        </w:rPr>
      </w:pPr>
    </w:p>
    <w:p w14:paraId="3A2C9C35" w14:textId="77777777" w:rsidR="00D91A32" w:rsidRPr="00C54265" w:rsidRDefault="00D91A32" w:rsidP="00D91A32">
      <w:pPr>
        <w:rPr>
          <w:b/>
          <w:bCs/>
          <w:i/>
          <w:iCs/>
          <w:lang w:val="en-US" w:eastAsia="ko-KR"/>
        </w:rPr>
      </w:pPr>
      <w:r w:rsidRPr="00C54265">
        <w:rPr>
          <w:b/>
          <w:bCs/>
          <w:i/>
          <w:iCs/>
          <w:lang w:val="en-US" w:eastAsia="ko-KR"/>
        </w:rPr>
        <w:t>Proposal 5.4.a</w:t>
      </w:r>
    </w:p>
    <w:p w14:paraId="5C716509" w14:textId="77777777" w:rsidR="00D91A32" w:rsidRPr="00C54265" w:rsidRDefault="00D91A32" w:rsidP="00D91A32">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53DE490" w14:textId="77777777" w:rsidR="00D91A32" w:rsidRDefault="00D91A32" w:rsidP="00D91A32">
      <w:pPr>
        <w:rPr>
          <w:rFonts w:eastAsia="DengXian"/>
          <w:lang w:val="en-US" w:eastAsia="zh-CN"/>
        </w:rPr>
      </w:pPr>
    </w:p>
    <w:p w14:paraId="32761712" w14:textId="77777777" w:rsidR="00D91A32" w:rsidRDefault="00D91A32" w:rsidP="00D91A32">
      <w:pPr>
        <w:rPr>
          <w:rFonts w:eastAsia="DengXian"/>
          <w:lang w:val="en-US" w:eastAsia="zh-CN"/>
        </w:rPr>
      </w:pPr>
    </w:p>
    <w:p w14:paraId="20B84DF3" w14:textId="20A54C9B" w:rsidR="00461350" w:rsidRDefault="00461350" w:rsidP="00461350">
      <w:pPr>
        <w:pStyle w:val="2"/>
        <w:tabs>
          <w:tab w:val="left" w:pos="432"/>
        </w:tabs>
      </w:pPr>
      <w:r>
        <w:t xml:space="preserve">Proposals for Wednesday </w:t>
      </w:r>
      <w:r>
        <w:rPr>
          <w:rFonts w:hint="eastAsia"/>
          <w:lang w:eastAsia="ko-KR"/>
        </w:rPr>
        <w:t xml:space="preserve">afternoon </w:t>
      </w:r>
      <w:r>
        <w:t>online session</w:t>
      </w:r>
    </w:p>
    <w:p w14:paraId="599320A4" w14:textId="77777777" w:rsidR="00461350" w:rsidRDefault="00461350" w:rsidP="00461350">
      <w:pPr>
        <w:rPr>
          <w:rFonts w:eastAsia="DengXian"/>
          <w:lang w:eastAsia="zh-CN"/>
        </w:rPr>
      </w:pPr>
    </w:p>
    <w:p w14:paraId="5D6B80FA" w14:textId="77777777" w:rsidR="00461350" w:rsidRDefault="00461350" w:rsidP="00461350">
      <w:pPr>
        <w:rPr>
          <w:rFonts w:eastAsia="DengXian"/>
          <w:lang w:eastAsia="zh-CN"/>
        </w:rPr>
      </w:pPr>
    </w:p>
    <w:p w14:paraId="003FD037" w14:textId="77777777" w:rsidR="00461350" w:rsidRPr="00C54265" w:rsidRDefault="00461350" w:rsidP="00461350">
      <w:pPr>
        <w:rPr>
          <w:rFonts w:eastAsiaTheme="minorEastAsia"/>
          <w:lang w:eastAsia="ko-KR"/>
        </w:rPr>
      </w:pPr>
      <w:r w:rsidRPr="00C54265">
        <w:rPr>
          <w:rFonts w:eastAsiaTheme="minorEastAsia" w:hint="eastAsia"/>
          <w:lang w:eastAsia="ko-KR"/>
        </w:rPr>
        <w:t>[R2D signals]</w:t>
      </w:r>
    </w:p>
    <w:p w14:paraId="2B2375D8" w14:textId="77777777" w:rsidR="00461350" w:rsidRDefault="00461350" w:rsidP="00461350">
      <w:pPr>
        <w:rPr>
          <w:rFonts w:eastAsia="DengXian"/>
          <w:lang w:eastAsia="zh-CN"/>
        </w:rPr>
      </w:pPr>
    </w:p>
    <w:p w14:paraId="0A6CAB3A" w14:textId="77777777" w:rsidR="00461350" w:rsidRPr="008C2C55" w:rsidRDefault="00461350" w:rsidP="00461350">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05F18413" w14:textId="77777777" w:rsidR="00461350" w:rsidRPr="008C2C55" w:rsidRDefault="00461350" w:rsidP="00461350">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1D6482A1" w14:textId="77777777" w:rsidR="00461350" w:rsidRPr="008C2C55" w:rsidRDefault="00461350" w:rsidP="00461350">
      <w:pPr>
        <w:pStyle w:val="ae"/>
        <w:numPr>
          <w:ilvl w:val="0"/>
          <w:numId w:val="6"/>
        </w:numPr>
        <w:rPr>
          <w:lang w:val="en-US" w:eastAsia="ko-KR"/>
        </w:rPr>
      </w:pPr>
      <w:r w:rsidRPr="008C2C55">
        <w:rPr>
          <w:lang w:val="en-US" w:eastAsia="ko-KR"/>
        </w:rPr>
        <w:t>Option 1: Fixed chip duration. No use of CAP for chip duration determination.</w:t>
      </w:r>
    </w:p>
    <w:p w14:paraId="33F41708" w14:textId="77777777" w:rsidR="00461350" w:rsidRPr="008C2C55" w:rsidRDefault="00461350" w:rsidP="00461350">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36245EC1" w14:textId="77777777" w:rsidR="00461350" w:rsidRPr="008C2C55" w:rsidRDefault="00461350" w:rsidP="00461350">
      <w:pPr>
        <w:pStyle w:val="ae"/>
        <w:numPr>
          <w:ilvl w:val="0"/>
          <w:numId w:val="6"/>
        </w:numPr>
        <w:rPr>
          <w:lang w:val="en-US" w:eastAsia="ko-KR"/>
        </w:rPr>
      </w:pPr>
      <w:r w:rsidRPr="008C2C55">
        <w:rPr>
          <w:lang w:val="en-US" w:eastAsia="ko-KR"/>
        </w:rPr>
        <w:t>Option 3: Use CAP</w:t>
      </w:r>
    </w:p>
    <w:p w14:paraId="2C53EB94" w14:textId="77777777" w:rsidR="00461350" w:rsidRPr="008C2C55" w:rsidRDefault="00461350" w:rsidP="00461350">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2A8161F6" w14:textId="77777777" w:rsidR="00461350" w:rsidRPr="008C2C55" w:rsidRDefault="00461350" w:rsidP="00461350">
      <w:pPr>
        <w:pStyle w:val="ae"/>
        <w:numPr>
          <w:ilvl w:val="1"/>
          <w:numId w:val="6"/>
        </w:numPr>
        <w:rPr>
          <w:lang w:val="en-US" w:eastAsia="ko-KR"/>
        </w:rPr>
      </w:pPr>
      <w:r w:rsidRPr="008C2C55">
        <w:rPr>
          <w:lang w:val="en-US" w:eastAsia="ko-KR"/>
        </w:rPr>
        <w:t xml:space="preserve">Alt.3-2 Enhanced CAP </w:t>
      </w:r>
    </w:p>
    <w:p w14:paraId="4097E200"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Alt.3-2a: </w:t>
      </w:r>
      <w:r w:rsidRPr="008C2C55">
        <w:rPr>
          <w:rFonts w:hint="eastAsia"/>
          <w:lang w:val="en-US" w:eastAsia="ko-KR"/>
        </w:rPr>
        <w:t>Rel-19 CAP</w:t>
      </w:r>
      <w:r w:rsidRPr="008C2C55">
        <w:rPr>
          <w:lang w:val="en-US" w:eastAsia="ko-KR"/>
        </w:rPr>
        <w:t xml:space="preserve"> pattern with repetition</w:t>
      </w:r>
    </w:p>
    <w:p w14:paraId="1DC5E65B"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Alt.3-2b: </w:t>
      </w:r>
      <w:r w:rsidRPr="00D60082">
        <w:rPr>
          <w:rFonts w:hint="eastAsia"/>
          <w:strike/>
          <w:color w:val="FF0000"/>
          <w:lang w:val="en-US" w:eastAsia="ko-KR"/>
        </w:rPr>
        <w:t>Rel-19</w:t>
      </w:r>
      <w:r w:rsidRPr="00D60082">
        <w:rPr>
          <w:rFonts w:hint="eastAsia"/>
          <w:color w:val="FF0000"/>
          <w:lang w:val="en-US" w:eastAsia="ko-KR"/>
        </w:rPr>
        <w:t xml:space="preserve"> </w:t>
      </w:r>
      <w:r w:rsidRPr="008C2C55">
        <w:rPr>
          <w:rFonts w:hint="eastAsia"/>
          <w:lang w:val="en-US" w:eastAsia="ko-KR"/>
        </w:rPr>
        <w:t>CAP</w:t>
      </w:r>
      <w:r w:rsidRPr="008C2C55">
        <w:rPr>
          <w:lang w:val="en-US" w:eastAsia="ko-KR"/>
        </w:rPr>
        <w:t xml:space="preserve"> pattern </w:t>
      </w:r>
      <w:r w:rsidRPr="00D60082">
        <w:rPr>
          <w:strike/>
          <w:color w:val="FF0000"/>
          <w:lang w:val="en-US" w:eastAsia="ko-KR"/>
        </w:rPr>
        <w:t>with</w:t>
      </w:r>
      <w:r w:rsidRPr="00D60082">
        <w:rPr>
          <w:color w:val="FF0000"/>
          <w:lang w:val="en-US" w:eastAsia="ko-KR"/>
        </w:rPr>
        <w:t xml:space="preserve"> </w:t>
      </w:r>
      <w:r w:rsidRPr="00D60082">
        <w:rPr>
          <w:strike/>
          <w:color w:val="FF0000"/>
          <w:lang w:val="en-US" w:eastAsia="ko-KR"/>
        </w:rPr>
        <w:t>different</w:t>
      </w:r>
      <w:r w:rsidRPr="00D60082">
        <w:rPr>
          <w:color w:val="FF0000"/>
          <w:lang w:val="en-US" w:eastAsia="ko-KR"/>
        </w:rPr>
        <w:t xml:space="preserve"> </w:t>
      </w:r>
      <w:r w:rsidRPr="00D60082">
        <w:rPr>
          <w:strike/>
          <w:color w:val="FF0000"/>
          <w:lang w:val="en-US" w:eastAsia="ko-KR"/>
        </w:rPr>
        <w:t>mapping</w:t>
      </w:r>
      <w:r w:rsidRPr="00D60082">
        <w:rPr>
          <w:color w:val="FF0000"/>
          <w:lang w:val="en-US" w:eastAsia="ko-KR"/>
        </w:rPr>
        <w:t xml:space="preserve"> </w:t>
      </w:r>
      <w:r>
        <w:rPr>
          <w:color w:val="FF0000"/>
          <w:lang w:val="en-US" w:eastAsia="ko-KR"/>
        </w:rPr>
        <w:t xml:space="preserve">and the corresponding </w:t>
      </w:r>
      <w:r w:rsidRPr="00D60082">
        <w:rPr>
          <w:color w:val="FF0000"/>
          <w:lang w:val="en-US" w:eastAsia="ko-KR"/>
        </w:rPr>
        <w:t xml:space="preserve">association </w:t>
      </w:r>
      <w:r w:rsidRPr="008C2C55">
        <w:rPr>
          <w:lang w:val="en-US" w:eastAsia="ko-KR"/>
        </w:rPr>
        <w:t>between chip durations for CAP and chip durations of L1 R2D control information</w:t>
      </w:r>
    </w:p>
    <w:p w14:paraId="4C22E80E" w14:textId="77777777" w:rsidR="00461350" w:rsidRPr="008C2C55" w:rsidRDefault="00461350" w:rsidP="00461350">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722D475C"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E17924D"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795473CE" w14:textId="77777777" w:rsidR="00461350" w:rsidRPr="008C2C55" w:rsidRDefault="00461350" w:rsidP="00461350">
      <w:pPr>
        <w:pStyle w:val="ae"/>
        <w:numPr>
          <w:ilvl w:val="0"/>
          <w:numId w:val="6"/>
        </w:numPr>
        <w:rPr>
          <w:lang w:val="en-US" w:eastAsia="ko-KR"/>
        </w:rPr>
      </w:pPr>
      <w:r w:rsidRPr="008C2C55">
        <w:rPr>
          <w:lang w:val="en-US" w:eastAsia="ko-KR"/>
        </w:rPr>
        <w:t>Option 5: Use broadcast information (if any) to indicate the chip duration</w:t>
      </w:r>
    </w:p>
    <w:p w14:paraId="37EB8BE4" w14:textId="77777777" w:rsidR="00461350" w:rsidRDefault="00461350" w:rsidP="00461350">
      <w:pPr>
        <w:rPr>
          <w:rFonts w:eastAsia="DengXian"/>
          <w:lang w:val="en-US" w:eastAsia="zh-CN"/>
        </w:rPr>
      </w:pPr>
    </w:p>
    <w:p w14:paraId="2A264C0A" w14:textId="77777777" w:rsidR="00461350" w:rsidRPr="002F7F93" w:rsidRDefault="00461350" w:rsidP="00461350">
      <w:pPr>
        <w:rPr>
          <w:b/>
          <w:bCs/>
          <w:szCs w:val="20"/>
          <w:lang w:val="en-US" w:eastAsia="ko-KR"/>
        </w:rPr>
      </w:pPr>
      <w:r w:rsidRPr="002F7F93">
        <w:rPr>
          <w:b/>
          <w:bCs/>
          <w:szCs w:val="20"/>
          <w:highlight w:val="yellow"/>
          <w:lang w:val="en-US" w:eastAsia="ko-KR"/>
        </w:rPr>
        <w:t>Proposal 4.4.d</w:t>
      </w:r>
      <w:r>
        <w:rPr>
          <w:b/>
          <w:bCs/>
          <w:szCs w:val="20"/>
          <w:lang w:val="en-US" w:eastAsia="ko-KR"/>
        </w:rPr>
        <w:t>-v2</w:t>
      </w:r>
    </w:p>
    <w:p w14:paraId="1A3FF64C" w14:textId="77777777" w:rsidR="00461350" w:rsidRPr="00127D88" w:rsidRDefault="00461350" w:rsidP="00461350">
      <w:pPr>
        <w:rPr>
          <w:szCs w:val="20"/>
          <w:lang w:val="en-US" w:eastAsia="ko-KR"/>
        </w:rPr>
      </w:pPr>
      <w:r>
        <w:rPr>
          <w:szCs w:val="20"/>
          <w:lang w:val="en-US" w:eastAsia="ko-KR"/>
        </w:rPr>
        <w:t>F</w:t>
      </w:r>
      <w:r w:rsidRPr="00127D88">
        <w:rPr>
          <w:szCs w:val="20"/>
          <w:lang w:val="en-US" w:eastAsia="ko-KR"/>
        </w:rPr>
        <w:t>or the functionality of CFO estimation/LO calibration</w:t>
      </w:r>
      <w:r>
        <w:rPr>
          <w:szCs w:val="20"/>
          <w:lang w:val="en-US" w:eastAsia="ko-KR"/>
        </w:rPr>
        <w:t xml:space="preserve"> at the device side</w:t>
      </w:r>
      <w:r w:rsidRPr="00127D88">
        <w:rPr>
          <w:szCs w:val="20"/>
          <w:lang w:val="en-US" w:eastAsia="ko-KR"/>
        </w:rPr>
        <w:t xml:space="preserve">, study </w:t>
      </w:r>
      <w:r>
        <w:rPr>
          <w:szCs w:val="20"/>
          <w:lang w:val="en-US" w:eastAsia="ko-KR"/>
        </w:rPr>
        <w:t>CFO</w:t>
      </w:r>
      <w:r w:rsidRPr="00127D88">
        <w:rPr>
          <w:szCs w:val="20"/>
          <w:lang w:val="en-US" w:eastAsia="ko-KR"/>
        </w:rPr>
        <w:t xml:space="preserve"> calibration signal with the following aspects:</w:t>
      </w:r>
    </w:p>
    <w:p w14:paraId="22D89335" w14:textId="77777777" w:rsidR="00461350" w:rsidRDefault="00461350" w:rsidP="00461350">
      <w:pPr>
        <w:pStyle w:val="ae"/>
        <w:numPr>
          <w:ilvl w:val="0"/>
          <w:numId w:val="6"/>
        </w:numPr>
        <w:rPr>
          <w:lang w:val="en-US" w:eastAsia="ko-KR"/>
        </w:rPr>
      </w:pPr>
      <w:r w:rsidRPr="00127D88">
        <w:rPr>
          <w:lang w:val="en-US" w:eastAsia="ko-KR"/>
        </w:rPr>
        <w:t xml:space="preserve">Whether the signal is </w:t>
      </w:r>
    </w:p>
    <w:p w14:paraId="69942AAC" w14:textId="77777777" w:rsidR="00461350" w:rsidRDefault="00461350" w:rsidP="00461350">
      <w:pPr>
        <w:pStyle w:val="ae"/>
        <w:numPr>
          <w:ilvl w:val="1"/>
          <w:numId w:val="6"/>
        </w:numPr>
        <w:rPr>
          <w:lang w:val="en-US" w:eastAsia="ko-KR"/>
        </w:rPr>
      </w:pPr>
      <w:r>
        <w:rPr>
          <w:lang w:val="en-US" w:eastAsia="ko-KR"/>
        </w:rPr>
        <w:t xml:space="preserve">Option a: unmodulated sinusoid </w:t>
      </w:r>
      <w:r w:rsidRPr="00127D88">
        <w:rPr>
          <w:lang w:val="en-US" w:eastAsia="ko-KR"/>
        </w:rPr>
        <w:t xml:space="preserve">single tone </w:t>
      </w:r>
    </w:p>
    <w:p w14:paraId="74360131" w14:textId="77777777" w:rsidR="00461350" w:rsidRDefault="00461350" w:rsidP="00461350">
      <w:pPr>
        <w:pStyle w:val="ae"/>
        <w:numPr>
          <w:ilvl w:val="1"/>
          <w:numId w:val="6"/>
        </w:numPr>
        <w:rPr>
          <w:lang w:val="en-US" w:eastAsia="ko-KR"/>
        </w:rPr>
      </w:pPr>
      <w:r>
        <w:rPr>
          <w:lang w:val="en-US" w:eastAsia="ko-KR"/>
        </w:rPr>
        <w:t>Option b: unmodulated multiple sinusoid single tones</w:t>
      </w:r>
    </w:p>
    <w:p w14:paraId="56D8A68A" w14:textId="77777777" w:rsidR="00461350" w:rsidRDefault="00461350" w:rsidP="00461350">
      <w:pPr>
        <w:pStyle w:val="ae"/>
        <w:numPr>
          <w:ilvl w:val="1"/>
          <w:numId w:val="6"/>
        </w:numPr>
        <w:rPr>
          <w:lang w:val="en-US" w:eastAsia="ko-KR"/>
        </w:rPr>
      </w:pPr>
      <w:r>
        <w:rPr>
          <w:lang w:val="en-US" w:eastAsia="ko-KR"/>
        </w:rPr>
        <w:t>Option c: modulated multiple tones</w:t>
      </w:r>
    </w:p>
    <w:p w14:paraId="5079F225" w14:textId="77777777" w:rsidR="00461350" w:rsidRDefault="00461350" w:rsidP="00461350">
      <w:pPr>
        <w:pStyle w:val="ae"/>
        <w:numPr>
          <w:ilvl w:val="2"/>
          <w:numId w:val="6"/>
        </w:numPr>
        <w:rPr>
          <w:lang w:val="en-US" w:eastAsia="ko-KR"/>
        </w:rPr>
      </w:pPr>
      <w:r>
        <w:rPr>
          <w:lang w:val="en-US" w:eastAsia="ko-KR"/>
        </w:rPr>
        <w:t xml:space="preserve">Whether the CFO calibration signal is the same or different from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p>
    <w:p w14:paraId="714B5280" w14:textId="77777777" w:rsidR="00461350" w:rsidRPr="00811D9D" w:rsidRDefault="00461350" w:rsidP="00461350">
      <w:pPr>
        <w:pStyle w:val="ae"/>
        <w:numPr>
          <w:ilvl w:val="0"/>
          <w:numId w:val="6"/>
        </w:numPr>
        <w:rPr>
          <w:color w:val="FF0000"/>
          <w:lang w:val="en-US" w:eastAsia="ko-KR"/>
        </w:rPr>
      </w:pPr>
      <w:r w:rsidRPr="00811D9D">
        <w:rPr>
          <w:color w:val="FF0000"/>
          <w:lang w:val="en-US" w:eastAsia="ko-KR"/>
        </w:rPr>
        <w:t>Whether the CFO calibration signal is transmitted periodically and/or as needed (</w:t>
      </w:r>
      <w:r>
        <w:rPr>
          <w:color w:val="FF0000"/>
          <w:lang w:val="en-US" w:eastAsia="ko-KR"/>
        </w:rPr>
        <w:t>a</w:t>
      </w:r>
      <w:r w:rsidRPr="00811D9D">
        <w:rPr>
          <w:color w:val="FF0000"/>
          <w:lang w:val="en-US" w:eastAsia="ko-KR"/>
        </w:rPr>
        <w:t>periodically)</w:t>
      </w:r>
    </w:p>
    <w:p w14:paraId="71A8E944" w14:textId="77777777" w:rsidR="00461350" w:rsidRPr="005110B3" w:rsidRDefault="00461350" w:rsidP="00461350">
      <w:pPr>
        <w:pStyle w:val="ae"/>
        <w:numPr>
          <w:ilvl w:val="0"/>
          <w:numId w:val="6"/>
        </w:numPr>
        <w:rPr>
          <w:strike/>
          <w:lang w:val="en-US" w:eastAsia="ko-KR"/>
        </w:rPr>
      </w:pPr>
      <w:r w:rsidRPr="005110B3">
        <w:rPr>
          <w:strike/>
          <w:lang w:val="en-US" w:eastAsia="ko-KR"/>
        </w:rPr>
        <w:t>Whether the CFO calibration signal is a standalone signal,</w:t>
      </w:r>
    </w:p>
    <w:p w14:paraId="7809BDC7" w14:textId="77777777" w:rsidR="00461350" w:rsidRDefault="00461350" w:rsidP="00461350">
      <w:pPr>
        <w:pStyle w:val="ae"/>
        <w:numPr>
          <w:ilvl w:val="0"/>
          <w:numId w:val="6"/>
        </w:numPr>
        <w:rPr>
          <w:lang w:val="en-US" w:eastAsia="ko-KR"/>
        </w:rPr>
      </w:pPr>
      <w:r w:rsidRPr="00127D88">
        <w:rPr>
          <w:lang w:val="en-US" w:eastAsia="ko-KR"/>
        </w:rPr>
        <w:t>The t</w:t>
      </w:r>
      <w:r w:rsidRPr="002F7F93">
        <w:rPr>
          <w:lang w:val="en-US" w:eastAsia="ko-KR"/>
        </w:rPr>
        <w:t>ime</w:t>
      </w:r>
      <w:r>
        <w:rPr>
          <w:lang w:val="en-US" w:eastAsia="ko-KR"/>
        </w:rPr>
        <w:t xml:space="preserve"> </w:t>
      </w:r>
      <w:r w:rsidRPr="00127D88">
        <w:rPr>
          <w:lang w:val="en-US" w:eastAsia="ko-KR"/>
        </w:rPr>
        <w:t>location</w:t>
      </w:r>
      <w:r w:rsidRPr="00E131AA">
        <w:rPr>
          <w:color w:val="FF0000"/>
          <w:lang w:val="en-US" w:eastAsia="ko-KR"/>
        </w:rPr>
        <w:t>(s)</w:t>
      </w:r>
      <w:r>
        <w:rPr>
          <w:lang w:val="en-US" w:eastAsia="ko-KR"/>
        </w:rPr>
        <w:t xml:space="preserve"> </w:t>
      </w:r>
      <w:r w:rsidRPr="0085003E">
        <w:rPr>
          <w:lang w:val="en-US" w:eastAsia="ko-KR"/>
        </w:rPr>
        <w:t>of the CFO calibration signal.</w:t>
      </w:r>
    </w:p>
    <w:p w14:paraId="28C260AC" w14:textId="77777777" w:rsidR="00461350" w:rsidRDefault="00461350" w:rsidP="00461350">
      <w:pPr>
        <w:pStyle w:val="ae"/>
        <w:numPr>
          <w:ilvl w:val="1"/>
          <w:numId w:val="6"/>
        </w:numPr>
        <w:rPr>
          <w:color w:val="FF0000"/>
          <w:lang w:val="en-US" w:eastAsia="ko-KR"/>
        </w:rPr>
      </w:pPr>
      <w:r>
        <w:rPr>
          <w:color w:val="FF0000"/>
          <w:lang w:val="en-US" w:eastAsia="ko-KR"/>
        </w:rPr>
        <w:t xml:space="preserve">Option 1: </w:t>
      </w:r>
      <w:r w:rsidRPr="005110B3">
        <w:rPr>
          <w:color w:val="FF0000"/>
          <w:lang w:val="en-US" w:eastAsia="ko-KR"/>
        </w:rPr>
        <w:t xml:space="preserve">in relation to </w:t>
      </w:r>
      <w:r>
        <w:rPr>
          <w:color w:val="FF0000"/>
          <w:lang w:val="en-US" w:eastAsia="ko-KR"/>
        </w:rPr>
        <w:t xml:space="preserve">the start/end of </w:t>
      </w:r>
      <w:r w:rsidRPr="005110B3">
        <w:rPr>
          <w:color w:val="FF0000"/>
          <w:lang w:val="en-US" w:eastAsia="ko-KR"/>
        </w:rPr>
        <w:t xml:space="preserve">PRDCH </w:t>
      </w:r>
      <w:r w:rsidRPr="00DA0163">
        <w:rPr>
          <w:strike/>
          <w:color w:val="FF0000"/>
          <w:lang w:val="en-US" w:eastAsia="ko-KR"/>
        </w:rPr>
        <w:t>(e.g., before the PRDCH, (immediately) after PRDCH)</w:t>
      </w:r>
    </w:p>
    <w:p w14:paraId="4403772F" w14:textId="77777777" w:rsidR="00461350" w:rsidRPr="005110B3" w:rsidRDefault="00461350" w:rsidP="00461350">
      <w:pPr>
        <w:pStyle w:val="ae"/>
        <w:numPr>
          <w:ilvl w:val="1"/>
          <w:numId w:val="6"/>
        </w:numPr>
        <w:rPr>
          <w:color w:val="FF0000"/>
          <w:lang w:val="en-US" w:eastAsia="ko-KR"/>
        </w:rPr>
      </w:pPr>
      <w:r>
        <w:rPr>
          <w:color w:val="FF0000"/>
          <w:lang w:val="en-US" w:eastAsia="ko-KR"/>
        </w:rPr>
        <w:t xml:space="preserve">Option 2: </w:t>
      </w:r>
      <w:r w:rsidRPr="005110B3">
        <w:rPr>
          <w:color w:val="FF0000"/>
          <w:lang w:val="en-US" w:eastAsia="ko-KR"/>
        </w:rPr>
        <w:t xml:space="preserve">in relation to </w:t>
      </w:r>
      <w:r>
        <w:rPr>
          <w:color w:val="FF0000"/>
          <w:lang w:val="en-US" w:eastAsia="ko-KR"/>
        </w:rPr>
        <w:t>the start</w:t>
      </w:r>
      <w:r w:rsidRPr="00902195">
        <w:rPr>
          <w:strike/>
          <w:color w:val="FF0000"/>
          <w:lang w:val="en-US" w:eastAsia="ko-KR"/>
        </w:rPr>
        <w:t>/end</w:t>
      </w:r>
      <w:r>
        <w:rPr>
          <w:color w:val="FF0000"/>
          <w:lang w:val="en-US" w:eastAsia="ko-KR"/>
        </w:rPr>
        <w:t xml:space="preserve"> of </w:t>
      </w:r>
      <w:r w:rsidRPr="005110B3">
        <w:rPr>
          <w:color w:val="FF0000"/>
          <w:lang w:val="en-US" w:eastAsia="ko-KR"/>
        </w:rPr>
        <w:t xml:space="preserve">PDRCH </w:t>
      </w:r>
      <w:r w:rsidRPr="00DA0163">
        <w:rPr>
          <w:strike/>
          <w:color w:val="FF0000"/>
          <w:lang w:val="en-US" w:eastAsia="ko-KR"/>
        </w:rPr>
        <w:t>(e.g., before the PDRCH, during PDRCH)</w:t>
      </w:r>
    </w:p>
    <w:p w14:paraId="5400119A" w14:textId="77777777" w:rsidR="00461350" w:rsidRPr="003B737B" w:rsidRDefault="00461350" w:rsidP="00461350">
      <w:pPr>
        <w:pStyle w:val="ae"/>
        <w:numPr>
          <w:ilvl w:val="1"/>
          <w:numId w:val="6"/>
        </w:numPr>
        <w:rPr>
          <w:color w:val="FF0000"/>
          <w:lang w:val="en-US" w:eastAsia="ko-KR"/>
        </w:rPr>
      </w:pPr>
      <w:r>
        <w:rPr>
          <w:color w:val="FF0000"/>
          <w:lang w:val="en-US" w:eastAsia="ko-KR"/>
        </w:rPr>
        <w:t xml:space="preserve">Option 3: </w:t>
      </w:r>
      <w:r w:rsidRPr="005110B3">
        <w:rPr>
          <w:rFonts w:hint="eastAsia"/>
          <w:color w:val="FF0000"/>
          <w:lang w:val="en-US" w:eastAsia="ko-KR"/>
        </w:rPr>
        <w:t xml:space="preserve">in relation to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 xml:space="preserve">(if supported) </w:t>
      </w:r>
      <w:r w:rsidRPr="00DA0163">
        <w:rPr>
          <w:strike/>
          <w:color w:val="FF0000"/>
          <w:lang w:val="en-US" w:eastAsia="ko-KR"/>
        </w:rPr>
        <w:t xml:space="preserve">(e.g., immediately after each of the periodic </w:t>
      </w:r>
      <w:r w:rsidRPr="00DA0163">
        <w:rPr>
          <w:rFonts w:hint="eastAsia"/>
          <w:strike/>
          <w:color w:val="FF0000"/>
          <w:lang w:val="en-US" w:eastAsia="ko-KR"/>
        </w:rPr>
        <w:t xml:space="preserve">synchronization </w:t>
      </w:r>
      <w:r w:rsidRPr="00DA0163">
        <w:rPr>
          <w:strike/>
          <w:color w:val="FF0000"/>
          <w:lang w:val="en-US" w:eastAsia="ko-KR"/>
        </w:rPr>
        <w:t>signals)</w:t>
      </w:r>
    </w:p>
    <w:p w14:paraId="21B01E62" w14:textId="77777777" w:rsidR="00461350" w:rsidRPr="003B737B" w:rsidRDefault="00461350" w:rsidP="00461350">
      <w:pPr>
        <w:pStyle w:val="ae"/>
        <w:numPr>
          <w:ilvl w:val="1"/>
          <w:numId w:val="6"/>
        </w:numPr>
        <w:rPr>
          <w:color w:val="FF0000"/>
          <w:lang w:val="en-US" w:eastAsia="ko-KR"/>
        </w:rPr>
      </w:pPr>
      <w:r>
        <w:rPr>
          <w:color w:val="FF0000"/>
          <w:lang w:val="en-US" w:eastAsia="ko-KR"/>
        </w:rPr>
        <w:t>Combination of Option 1/2/3 is not precluded</w:t>
      </w:r>
    </w:p>
    <w:p w14:paraId="7C8A5C7B" w14:textId="77777777" w:rsidR="00461350" w:rsidRDefault="00461350" w:rsidP="00461350">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630AD471" w14:textId="77777777" w:rsidR="00461350" w:rsidRPr="00017513" w:rsidRDefault="00461350" w:rsidP="00461350">
      <w:pPr>
        <w:pStyle w:val="ae"/>
        <w:numPr>
          <w:ilvl w:val="0"/>
          <w:numId w:val="6"/>
        </w:numPr>
        <w:rPr>
          <w:lang w:val="en-US" w:eastAsia="ko-KR"/>
        </w:rPr>
      </w:pPr>
      <w:r>
        <w:rPr>
          <w:lang w:val="en-US" w:eastAsia="ko-KR"/>
        </w:rPr>
        <w:t>Other details (e.g., t</w:t>
      </w:r>
      <w:r w:rsidRPr="00017513">
        <w:rPr>
          <w:rFonts w:hint="eastAsia"/>
          <w:lang w:val="en-US" w:eastAsia="ko-KR"/>
        </w:rPr>
        <w:t>ime duration</w:t>
      </w:r>
      <w:r>
        <w:rPr>
          <w:lang w:val="en-US" w:eastAsia="ko-KR"/>
        </w:rPr>
        <w:t>, frequency location(s)</w:t>
      </w:r>
      <w:r w:rsidRPr="00017513">
        <w:rPr>
          <w:rFonts w:hint="eastAsia"/>
          <w:lang w:val="en-US" w:eastAsia="ko-KR"/>
        </w:rPr>
        <w:t xml:space="preserve"> of the CFO calibration signal</w:t>
      </w:r>
      <w:r>
        <w:rPr>
          <w:lang w:val="en-US" w:eastAsia="ko-KR"/>
        </w:rPr>
        <w:t>)</w:t>
      </w:r>
    </w:p>
    <w:p w14:paraId="39664D7E" w14:textId="77777777" w:rsidR="00461350" w:rsidRDefault="00461350" w:rsidP="00461350">
      <w:pPr>
        <w:rPr>
          <w:rFonts w:eastAsiaTheme="minorEastAsia"/>
          <w:lang w:val="en-US" w:eastAsia="ko-KR"/>
        </w:rPr>
      </w:pPr>
    </w:p>
    <w:p w14:paraId="24B7AA93" w14:textId="77777777" w:rsidR="00461350" w:rsidRDefault="00461350" w:rsidP="00461350">
      <w:pPr>
        <w:rPr>
          <w:rFonts w:eastAsiaTheme="minorEastAsia"/>
          <w:lang w:val="en-US" w:eastAsia="ko-KR"/>
        </w:rPr>
      </w:pPr>
    </w:p>
    <w:p w14:paraId="35178E0A" w14:textId="77777777" w:rsidR="00461350" w:rsidRPr="00B10E7E" w:rsidRDefault="00461350" w:rsidP="00461350">
      <w:pPr>
        <w:rPr>
          <w:rFonts w:eastAsiaTheme="minorEastAsia"/>
          <w:lang w:val="en-US" w:eastAsia="ko-KR"/>
        </w:rPr>
      </w:pPr>
    </w:p>
    <w:p w14:paraId="63B0D7CB" w14:textId="77777777" w:rsidR="00461350" w:rsidRPr="002F7F93" w:rsidRDefault="00461350" w:rsidP="00461350">
      <w:pPr>
        <w:rPr>
          <w:b/>
          <w:bCs/>
          <w:szCs w:val="20"/>
          <w:lang w:val="en-US" w:eastAsia="ko-KR"/>
        </w:rPr>
      </w:pPr>
      <w:r w:rsidRPr="002F7F93">
        <w:rPr>
          <w:b/>
          <w:bCs/>
          <w:szCs w:val="20"/>
          <w:highlight w:val="yellow"/>
          <w:lang w:val="en-US" w:eastAsia="ko-KR"/>
        </w:rPr>
        <w:t>Proposal 4.4.</w:t>
      </w:r>
      <w:r>
        <w:rPr>
          <w:b/>
          <w:bCs/>
          <w:szCs w:val="20"/>
          <w:lang w:val="en-US" w:eastAsia="ko-KR"/>
        </w:rPr>
        <w:t>e</w:t>
      </w:r>
    </w:p>
    <w:p w14:paraId="12536F80" w14:textId="77777777" w:rsidR="00461350" w:rsidRDefault="00461350" w:rsidP="00461350">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25E9326E" w14:textId="77777777" w:rsidR="00461350" w:rsidRDefault="00461350" w:rsidP="00461350">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7E4070E3" w14:textId="77777777" w:rsidR="00461350" w:rsidRDefault="00461350" w:rsidP="00461350">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0937A6E2" w14:textId="77777777" w:rsidR="00461350" w:rsidRPr="00163757" w:rsidRDefault="00461350" w:rsidP="00461350">
      <w:pPr>
        <w:rPr>
          <w:rFonts w:eastAsiaTheme="minorEastAsia"/>
          <w:lang w:val="en-US" w:eastAsia="ko-KR"/>
        </w:rPr>
      </w:pPr>
    </w:p>
    <w:p w14:paraId="3709EDAA" w14:textId="77777777" w:rsidR="00461350" w:rsidRDefault="00461350" w:rsidP="00461350">
      <w:pPr>
        <w:rPr>
          <w:rFonts w:eastAsiaTheme="minorEastAsia"/>
          <w:lang w:val="en-US" w:eastAsia="ko-KR"/>
        </w:rPr>
      </w:pPr>
    </w:p>
    <w:p w14:paraId="12EF6A21" w14:textId="77777777" w:rsidR="00461350" w:rsidRPr="002F7F93" w:rsidRDefault="00461350" w:rsidP="00461350">
      <w:pPr>
        <w:rPr>
          <w:b/>
          <w:bCs/>
          <w:szCs w:val="20"/>
          <w:lang w:val="en-US" w:eastAsia="ko-KR"/>
        </w:rPr>
      </w:pPr>
      <w:r w:rsidRPr="002F7F93">
        <w:rPr>
          <w:b/>
          <w:bCs/>
          <w:szCs w:val="20"/>
          <w:highlight w:val="yellow"/>
          <w:lang w:val="en-US" w:eastAsia="ko-KR"/>
        </w:rPr>
        <w:t>Proposal 4.4.</w:t>
      </w:r>
      <w:r>
        <w:rPr>
          <w:b/>
          <w:bCs/>
          <w:szCs w:val="20"/>
          <w:lang w:val="en-US" w:eastAsia="ko-KR"/>
        </w:rPr>
        <w:t>f</w:t>
      </w:r>
    </w:p>
    <w:p w14:paraId="05C71F87" w14:textId="77777777" w:rsidR="00461350" w:rsidRDefault="00461350" w:rsidP="00461350">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43111F9C" w14:textId="77777777" w:rsidR="00461350" w:rsidRPr="00C328F6" w:rsidRDefault="00461350" w:rsidP="00461350">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02F68BE7" w14:textId="77777777" w:rsidR="00461350" w:rsidRPr="00316641" w:rsidRDefault="00461350" w:rsidP="00461350">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4761C36E" w14:textId="77777777" w:rsidR="00461350" w:rsidRDefault="00461350" w:rsidP="00461350">
      <w:pPr>
        <w:rPr>
          <w:rFonts w:eastAsia="DengXian"/>
          <w:lang w:val="en-US" w:eastAsia="zh-CN"/>
        </w:rPr>
      </w:pPr>
    </w:p>
    <w:p w14:paraId="0C933ABE" w14:textId="77777777" w:rsidR="00461350" w:rsidRPr="002F7F93" w:rsidRDefault="00461350" w:rsidP="00461350">
      <w:pPr>
        <w:rPr>
          <w:b/>
          <w:bCs/>
          <w:szCs w:val="20"/>
          <w:lang w:val="en-US" w:eastAsia="ko-KR"/>
        </w:rPr>
      </w:pPr>
      <w:r w:rsidRPr="002F7F93">
        <w:rPr>
          <w:b/>
          <w:bCs/>
          <w:szCs w:val="20"/>
          <w:highlight w:val="yellow"/>
          <w:lang w:val="en-US" w:eastAsia="ko-KR"/>
        </w:rPr>
        <w:t>Proposal 4.4.</w:t>
      </w:r>
      <w:r>
        <w:rPr>
          <w:b/>
          <w:bCs/>
          <w:szCs w:val="20"/>
          <w:lang w:val="en-US" w:eastAsia="ko-KR"/>
        </w:rPr>
        <w:t>g</w:t>
      </w:r>
    </w:p>
    <w:p w14:paraId="07414519" w14:textId="77777777" w:rsidR="00461350" w:rsidRDefault="00461350" w:rsidP="00461350">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E047ACA" w14:textId="77777777" w:rsidR="00461350" w:rsidRDefault="00461350" w:rsidP="00461350">
      <w:pPr>
        <w:pStyle w:val="ae"/>
        <w:numPr>
          <w:ilvl w:val="0"/>
          <w:numId w:val="6"/>
        </w:numPr>
        <w:rPr>
          <w:lang w:val="en-US" w:eastAsia="ko-KR"/>
        </w:rPr>
      </w:pPr>
      <w:r>
        <w:rPr>
          <w:rFonts w:hint="eastAsia"/>
          <w:lang w:val="en-US" w:eastAsia="ko-KR"/>
        </w:rPr>
        <w:t>Option 1: New periodic synchronization signals</w:t>
      </w:r>
    </w:p>
    <w:p w14:paraId="3CE785C1" w14:textId="77777777" w:rsidR="00461350" w:rsidRDefault="00461350" w:rsidP="00461350">
      <w:pPr>
        <w:pStyle w:val="ae"/>
        <w:numPr>
          <w:ilvl w:val="0"/>
          <w:numId w:val="6"/>
        </w:numPr>
        <w:rPr>
          <w:lang w:val="en-US" w:eastAsia="ko-KR"/>
        </w:rPr>
      </w:pPr>
      <w:r>
        <w:rPr>
          <w:lang w:val="en-US" w:eastAsia="ko-KR"/>
        </w:rPr>
        <w:t>Option 2: R2D midamble(s)</w:t>
      </w:r>
    </w:p>
    <w:p w14:paraId="19030605" w14:textId="77777777" w:rsidR="00461350" w:rsidRDefault="00461350" w:rsidP="00461350">
      <w:pPr>
        <w:pStyle w:val="ae"/>
        <w:numPr>
          <w:ilvl w:val="0"/>
          <w:numId w:val="6"/>
        </w:numPr>
        <w:rPr>
          <w:lang w:val="en-US" w:eastAsia="ko-KR"/>
        </w:rPr>
      </w:pPr>
      <w:r>
        <w:rPr>
          <w:lang w:val="en-US" w:eastAsia="ko-KR"/>
        </w:rPr>
        <w:t>Option 3: Manchester encoding</w:t>
      </w:r>
    </w:p>
    <w:p w14:paraId="240ABD8B" w14:textId="4196D667" w:rsidR="00461350" w:rsidRDefault="00461350" w:rsidP="00461350">
      <w:pPr>
        <w:rPr>
          <w:rFonts w:eastAsiaTheme="minorEastAsia"/>
          <w:lang w:val="en-US" w:eastAsia="ko-KR"/>
        </w:rPr>
      </w:pPr>
    </w:p>
    <w:p w14:paraId="52AC16EB" w14:textId="2EF8059F" w:rsidR="00B559BF" w:rsidRDefault="00B559BF" w:rsidP="00461350">
      <w:pPr>
        <w:rPr>
          <w:rFonts w:eastAsiaTheme="minorEastAsia"/>
          <w:lang w:val="en-US" w:eastAsia="ko-KR"/>
        </w:rPr>
      </w:pPr>
    </w:p>
    <w:p w14:paraId="7BFC6CD7" w14:textId="1DE86A45" w:rsidR="00B559BF" w:rsidRDefault="00B559BF" w:rsidP="00461350">
      <w:pPr>
        <w:rPr>
          <w:rFonts w:eastAsiaTheme="minorEastAsia"/>
          <w:lang w:val="en-US" w:eastAsia="ko-KR"/>
        </w:rPr>
      </w:pPr>
    </w:p>
    <w:p w14:paraId="78419DC6" w14:textId="77777777" w:rsidR="00B559BF" w:rsidRDefault="00B559BF" w:rsidP="00461350">
      <w:pPr>
        <w:rPr>
          <w:rFonts w:eastAsiaTheme="minorEastAsia"/>
          <w:lang w:val="en-US" w:eastAsia="ko-KR"/>
        </w:rPr>
      </w:pPr>
    </w:p>
    <w:p w14:paraId="4B163B29" w14:textId="77777777" w:rsidR="00461350" w:rsidRPr="002F7F93" w:rsidRDefault="00461350" w:rsidP="00461350">
      <w:pPr>
        <w:rPr>
          <w:b/>
          <w:bCs/>
          <w:szCs w:val="20"/>
          <w:lang w:val="en-US" w:eastAsia="ko-KR"/>
        </w:rPr>
      </w:pPr>
      <w:r w:rsidRPr="002F7F93">
        <w:rPr>
          <w:b/>
          <w:bCs/>
          <w:szCs w:val="20"/>
          <w:highlight w:val="yellow"/>
          <w:lang w:val="en-US" w:eastAsia="ko-KR"/>
        </w:rPr>
        <w:t>Proposal 4.4.</w:t>
      </w:r>
      <w:r>
        <w:rPr>
          <w:b/>
          <w:bCs/>
          <w:szCs w:val="20"/>
          <w:lang w:val="en-US" w:eastAsia="ko-KR"/>
        </w:rPr>
        <w:t>h</w:t>
      </w:r>
    </w:p>
    <w:p w14:paraId="2EE8808B" w14:textId="77777777" w:rsidR="00461350" w:rsidRDefault="00461350" w:rsidP="00461350">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28981682" w14:textId="77777777" w:rsidR="00461350" w:rsidRDefault="00461350" w:rsidP="00461350">
      <w:pPr>
        <w:pStyle w:val="ae"/>
        <w:numPr>
          <w:ilvl w:val="0"/>
          <w:numId w:val="6"/>
        </w:numPr>
        <w:rPr>
          <w:lang w:val="en-US" w:eastAsia="ko-KR"/>
        </w:rPr>
      </w:pPr>
      <w:r>
        <w:rPr>
          <w:rFonts w:hint="eastAsia"/>
          <w:lang w:val="en-US" w:eastAsia="ko-KR"/>
        </w:rPr>
        <w:t>D</w:t>
      </w:r>
      <w:r>
        <w:rPr>
          <w:lang w:val="en-US" w:eastAsia="ko-KR"/>
        </w:rPr>
        <w:t>2R power control</w:t>
      </w:r>
    </w:p>
    <w:p w14:paraId="6DA4540A" w14:textId="77777777" w:rsidR="00461350" w:rsidRDefault="00461350" w:rsidP="00461350">
      <w:pPr>
        <w:pStyle w:val="ae"/>
        <w:numPr>
          <w:ilvl w:val="0"/>
          <w:numId w:val="6"/>
        </w:numPr>
        <w:spacing w:after="0"/>
        <w:rPr>
          <w:lang w:val="en-US" w:eastAsia="ko-KR"/>
        </w:rPr>
      </w:pPr>
      <w:r>
        <w:rPr>
          <w:lang w:val="en-US" w:eastAsia="ko-KR"/>
        </w:rPr>
        <w:t>RRM measurement</w:t>
      </w:r>
    </w:p>
    <w:p w14:paraId="5438E32A" w14:textId="77777777" w:rsidR="00461350" w:rsidRDefault="00461350" w:rsidP="00461350">
      <w:pPr>
        <w:rPr>
          <w:rFonts w:eastAsiaTheme="minorEastAsia"/>
          <w:lang w:val="en-US" w:eastAsia="ko-KR"/>
        </w:rPr>
      </w:pPr>
    </w:p>
    <w:p w14:paraId="256FB2E1" w14:textId="77777777" w:rsidR="00461350" w:rsidRDefault="00461350" w:rsidP="00461350">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492E1570" w14:textId="77777777" w:rsidR="00461350" w:rsidRDefault="00461350" w:rsidP="00461350">
      <w:pPr>
        <w:pStyle w:val="ae"/>
        <w:numPr>
          <w:ilvl w:val="0"/>
          <w:numId w:val="6"/>
        </w:numPr>
        <w:spacing w:after="0"/>
        <w:rPr>
          <w:lang w:val="en-US" w:eastAsia="ko-KR"/>
        </w:rPr>
      </w:pPr>
      <w:r>
        <w:rPr>
          <w:rFonts w:hint="eastAsia"/>
          <w:lang w:val="en-US" w:eastAsia="ko-KR"/>
        </w:rPr>
        <w:t>RSRP-like</w:t>
      </w:r>
    </w:p>
    <w:p w14:paraId="07F95045" w14:textId="77777777" w:rsidR="00461350" w:rsidRDefault="00461350" w:rsidP="00461350">
      <w:pPr>
        <w:rPr>
          <w:rFonts w:eastAsiaTheme="minorEastAsia"/>
          <w:lang w:val="en-US" w:eastAsia="ko-KR"/>
        </w:rPr>
      </w:pPr>
    </w:p>
    <w:p w14:paraId="02890DBC" w14:textId="77777777" w:rsidR="00461350" w:rsidRDefault="00461350" w:rsidP="00461350">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5EE08E48" w14:textId="77777777" w:rsidR="00461350" w:rsidRDefault="00461350" w:rsidP="00461350">
      <w:pPr>
        <w:pStyle w:val="ae"/>
        <w:numPr>
          <w:ilvl w:val="0"/>
          <w:numId w:val="6"/>
        </w:numPr>
        <w:rPr>
          <w:lang w:val="en-US" w:eastAsia="ko-KR"/>
        </w:rPr>
      </w:pPr>
      <w:r>
        <w:rPr>
          <w:rFonts w:hint="eastAsia"/>
          <w:lang w:val="en-US" w:eastAsia="ko-KR"/>
        </w:rPr>
        <w:t>Periodic synchronization signals</w:t>
      </w:r>
    </w:p>
    <w:p w14:paraId="67BF47B5" w14:textId="77777777" w:rsidR="00461350" w:rsidRDefault="00461350" w:rsidP="00461350">
      <w:pPr>
        <w:rPr>
          <w:rFonts w:eastAsiaTheme="minorEastAsia"/>
          <w:lang w:val="en-US" w:eastAsia="ko-KR"/>
        </w:rPr>
      </w:pPr>
    </w:p>
    <w:p w14:paraId="302EDCA5" w14:textId="77777777" w:rsidR="00461350" w:rsidRPr="002F7F93" w:rsidRDefault="00461350" w:rsidP="00461350">
      <w:pPr>
        <w:rPr>
          <w:b/>
          <w:bCs/>
          <w:szCs w:val="20"/>
          <w:lang w:val="en-US" w:eastAsia="ko-KR"/>
        </w:rPr>
      </w:pPr>
      <w:r w:rsidRPr="002F7F93">
        <w:rPr>
          <w:b/>
          <w:bCs/>
          <w:szCs w:val="20"/>
          <w:highlight w:val="yellow"/>
          <w:lang w:val="en-US" w:eastAsia="ko-KR"/>
        </w:rPr>
        <w:t>Proposal 4.4.</w:t>
      </w:r>
      <w:r>
        <w:rPr>
          <w:b/>
          <w:bCs/>
          <w:szCs w:val="20"/>
          <w:lang w:val="en-US" w:eastAsia="ko-KR"/>
        </w:rPr>
        <w:t>h</w:t>
      </w:r>
    </w:p>
    <w:p w14:paraId="10D38361" w14:textId="77777777" w:rsidR="00461350" w:rsidRDefault="00461350" w:rsidP="00461350">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1D63E71F" w14:textId="77777777" w:rsidR="00461350" w:rsidRPr="00A5171C" w:rsidRDefault="00461350" w:rsidP="00461350">
      <w:pPr>
        <w:pStyle w:val="ae"/>
        <w:numPr>
          <w:ilvl w:val="0"/>
          <w:numId w:val="6"/>
        </w:numPr>
        <w:spacing w:after="0"/>
        <w:rPr>
          <w:lang w:val="en-US" w:eastAsia="ko-KR"/>
        </w:rPr>
      </w:pPr>
      <w:r>
        <w:rPr>
          <w:lang w:val="en-US" w:eastAsia="ko-KR"/>
        </w:rPr>
        <w:t>Multi-reader scenario (if supported)</w:t>
      </w:r>
    </w:p>
    <w:p w14:paraId="1CA663A9" w14:textId="77777777" w:rsidR="00461350" w:rsidRDefault="00461350" w:rsidP="00461350">
      <w:pPr>
        <w:rPr>
          <w:rFonts w:eastAsiaTheme="minorEastAsia"/>
          <w:lang w:val="en-US" w:eastAsia="ko-KR"/>
        </w:rPr>
      </w:pPr>
    </w:p>
    <w:p w14:paraId="364A043D" w14:textId="77777777" w:rsidR="00461350" w:rsidRDefault="00461350" w:rsidP="00461350">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50917AB1" w14:textId="77777777" w:rsidR="00461350" w:rsidRDefault="00461350" w:rsidP="00461350">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781CACAB" w14:textId="77777777" w:rsidR="00461350" w:rsidRPr="006708E9" w:rsidRDefault="00461350" w:rsidP="00461350">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7F190A30" w14:textId="77777777" w:rsidR="00461350" w:rsidRDefault="00461350" w:rsidP="00461350">
      <w:pPr>
        <w:rPr>
          <w:rFonts w:eastAsia="DengXian"/>
          <w:lang w:val="en-US" w:eastAsia="zh-CN"/>
        </w:rPr>
      </w:pPr>
    </w:p>
    <w:p w14:paraId="7EA8CD31" w14:textId="77777777" w:rsidR="00461350" w:rsidRPr="00C54265" w:rsidRDefault="00461350" w:rsidP="00461350">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2CD4D773" w14:textId="77777777" w:rsidR="00461350" w:rsidRDefault="00461350" w:rsidP="00461350">
      <w:pPr>
        <w:rPr>
          <w:rFonts w:eastAsia="DengXian"/>
          <w:lang w:val="en-US" w:eastAsia="zh-CN"/>
        </w:rPr>
      </w:pPr>
    </w:p>
    <w:p w14:paraId="7C5A19FC" w14:textId="77777777" w:rsidR="00461350" w:rsidRPr="002F7F93" w:rsidRDefault="00461350" w:rsidP="00461350">
      <w:pPr>
        <w:rPr>
          <w:b/>
          <w:bCs/>
          <w:i/>
          <w:iCs/>
          <w:szCs w:val="20"/>
          <w:lang w:eastAsia="ko-KR"/>
        </w:rPr>
      </w:pPr>
      <w:r w:rsidRPr="002F7F93">
        <w:rPr>
          <w:b/>
          <w:bCs/>
          <w:i/>
          <w:iCs/>
          <w:szCs w:val="20"/>
          <w:highlight w:val="yellow"/>
          <w:lang w:eastAsia="ko-KR"/>
        </w:rPr>
        <w:t>Proposal 5.1a</w:t>
      </w:r>
    </w:p>
    <w:p w14:paraId="27A3D621" w14:textId="77777777" w:rsidR="00461350" w:rsidRPr="002F7F93" w:rsidRDefault="00461350" w:rsidP="00461350">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35A73F3" w14:textId="77777777" w:rsidR="00461350" w:rsidRPr="00127D88" w:rsidRDefault="00461350" w:rsidP="00461350">
      <w:pPr>
        <w:rPr>
          <w:rFonts w:eastAsia="DengXian"/>
          <w:lang w:eastAsia="zh-CN"/>
        </w:rPr>
      </w:pPr>
    </w:p>
    <w:p w14:paraId="501F0173" w14:textId="77777777" w:rsidR="00461350" w:rsidRDefault="00461350" w:rsidP="00461350">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50878041" w14:textId="77777777" w:rsidR="00461350" w:rsidRPr="00C54265" w:rsidRDefault="00461350" w:rsidP="00461350">
      <w:pPr>
        <w:rPr>
          <w:rFonts w:eastAsiaTheme="minorEastAsia"/>
          <w:lang w:eastAsia="ko-KR"/>
        </w:rPr>
      </w:pPr>
    </w:p>
    <w:p w14:paraId="79501188" w14:textId="77777777" w:rsidR="00461350" w:rsidRPr="00C54265" w:rsidRDefault="00461350" w:rsidP="00461350">
      <w:pPr>
        <w:rPr>
          <w:b/>
          <w:bCs/>
          <w:i/>
          <w:iCs/>
          <w:lang w:eastAsia="ko-KR"/>
        </w:rPr>
      </w:pPr>
      <w:r w:rsidRPr="00C54265">
        <w:rPr>
          <w:b/>
          <w:bCs/>
          <w:i/>
          <w:iCs/>
          <w:lang w:eastAsia="ko-KR"/>
        </w:rPr>
        <w:t>Proposal 4.1a</w:t>
      </w:r>
    </w:p>
    <w:p w14:paraId="0FBD7908" w14:textId="77777777" w:rsidR="00461350" w:rsidRPr="00C54265" w:rsidRDefault="00461350" w:rsidP="00461350">
      <w:pPr>
        <w:rPr>
          <w:lang w:val="en-US" w:eastAsia="ko-KR"/>
        </w:rPr>
      </w:pPr>
      <w:r w:rsidRPr="00C54265">
        <w:rPr>
          <w:lang w:val="en-US" w:eastAsia="ko-KR"/>
        </w:rPr>
        <w:t>For R2D, it is necessary and beneficial to add M=1 to the set of M values from Rel-19 in order to support larger coverage distances.</w:t>
      </w:r>
    </w:p>
    <w:p w14:paraId="72D8EDA9" w14:textId="77777777" w:rsidR="00461350" w:rsidRDefault="00461350" w:rsidP="00461350">
      <w:pPr>
        <w:rPr>
          <w:rFonts w:eastAsia="DengXian"/>
          <w:lang w:val="en-US" w:eastAsia="zh-CN"/>
        </w:rPr>
      </w:pPr>
    </w:p>
    <w:p w14:paraId="072270B9" w14:textId="77777777" w:rsidR="00461350" w:rsidRPr="00C54265" w:rsidRDefault="00461350" w:rsidP="00461350">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4F4B144A" w14:textId="77777777" w:rsidR="00461350" w:rsidRPr="00C54265" w:rsidRDefault="00461350" w:rsidP="00461350">
      <w:pPr>
        <w:rPr>
          <w:rFonts w:eastAsiaTheme="minorEastAsia"/>
          <w:lang w:eastAsia="ko-KR"/>
        </w:rPr>
      </w:pPr>
    </w:p>
    <w:p w14:paraId="0E5645BC" w14:textId="77777777" w:rsidR="00461350" w:rsidRPr="00C54265" w:rsidRDefault="00461350" w:rsidP="00461350">
      <w:pPr>
        <w:rPr>
          <w:b/>
          <w:bCs/>
          <w:i/>
          <w:iCs/>
          <w:lang w:val="en-US" w:eastAsia="ko-KR"/>
        </w:rPr>
      </w:pPr>
      <w:r w:rsidRPr="00C54265">
        <w:rPr>
          <w:b/>
          <w:bCs/>
          <w:i/>
          <w:iCs/>
          <w:lang w:val="en-US" w:eastAsia="ko-KR"/>
        </w:rPr>
        <w:t>Proposal 5.4.a</w:t>
      </w:r>
    </w:p>
    <w:p w14:paraId="1EBDF186" w14:textId="77777777" w:rsidR="00461350" w:rsidRPr="00C54265" w:rsidRDefault="00461350" w:rsidP="00461350">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77E76C4E" w14:textId="77777777" w:rsidR="00461350" w:rsidRDefault="00461350" w:rsidP="00461350">
      <w:pPr>
        <w:rPr>
          <w:rFonts w:eastAsia="DengXian"/>
          <w:lang w:val="en-US" w:eastAsia="zh-CN"/>
        </w:rPr>
      </w:pPr>
    </w:p>
    <w:p w14:paraId="0432E93F" w14:textId="77777777" w:rsidR="00461350" w:rsidRDefault="00461350" w:rsidP="00461350">
      <w:pPr>
        <w:rPr>
          <w:rFonts w:eastAsia="DengXian"/>
          <w:lang w:val="en-US" w:eastAsia="zh-CN"/>
        </w:rPr>
      </w:pPr>
    </w:p>
    <w:p w14:paraId="589A32FC" w14:textId="2A31F089" w:rsidR="002F2D9D" w:rsidRDefault="002F2D9D" w:rsidP="002F2D9D">
      <w:pPr>
        <w:pStyle w:val="2"/>
        <w:tabs>
          <w:tab w:val="left" w:pos="432"/>
        </w:tabs>
      </w:pPr>
      <w:r>
        <w:t xml:space="preserve">Proposals for Thursday </w:t>
      </w:r>
      <w:r>
        <w:rPr>
          <w:lang w:eastAsia="ko-KR"/>
        </w:rPr>
        <w:t>morning</w:t>
      </w:r>
      <w:r>
        <w:rPr>
          <w:rFonts w:hint="eastAsia"/>
          <w:lang w:eastAsia="ko-KR"/>
        </w:rPr>
        <w:t xml:space="preserve"> </w:t>
      </w:r>
      <w:r>
        <w:t>offline session</w:t>
      </w:r>
    </w:p>
    <w:p w14:paraId="2EA2E31C" w14:textId="77777777" w:rsidR="002F2D9D" w:rsidRDefault="002F2D9D" w:rsidP="002F2D9D">
      <w:pPr>
        <w:rPr>
          <w:rFonts w:eastAsia="DengXian"/>
          <w:lang w:eastAsia="zh-CN"/>
        </w:rPr>
      </w:pPr>
    </w:p>
    <w:p w14:paraId="39EF82C9" w14:textId="372286B0" w:rsidR="002F2D9D" w:rsidRDefault="0099092D" w:rsidP="002F2D9D">
      <w:pPr>
        <w:rPr>
          <w:rFonts w:eastAsiaTheme="minorEastAsia"/>
          <w:lang w:eastAsia="ko-KR"/>
        </w:rPr>
      </w:pPr>
      <w:r>
        <w:rPr>
          <w:rFonts w:eastAsiaTheme="minorEastAsia" w:hint="eastAsia"/>
          <w:lang w:eastAsia="ko-KR"/>
        </w:rPr>
        <w:t>[DO-A]</w:t>
      </w:r>
    </w:p>
    <w:p w14:paraId="43467F80" w14:textId="7E193F59" w:rsidR="0099092D" w:rsidRDefault="0099092D" w:rsidP="0099092D">
      <w:pPr>
        <w:rPr>
          <w:rFonts w:eastAsia="SimSun" w:cs="Times"/>
          <w:b/>
          <w:lang w:val="en-US" w:eastAsia="ko-KR"/>
        </w:rPr>
      </w:pPr>
      <w:r>
        <w:rPr>
          <w:rFonts w:eastAsia="SimSun" w:cs="Times"/>
          <w:b/>
          <w:highlight w:val="green"/>
          <w:lang w:val="en-US" w:eastAsia="ko-KR"/>
        </w:rPr>
        <w:t>Agreement</w:t>
      </w:r>
      <w:r>
        <w:rPr>
          <w:rFonts w:eastAsia="SimSun" w:cs="Times"/>
          <w:b/>
          <w:lang w:val="en-US" w:eastAsia="ko-KR"/>
        </w:rPr>
        <w:t xml:space="preserve"> (RAN1#122)</w:t>
      </w:r>
    </w:p>
    <w:p w14:paraId="029639A8" w14:textId="77777777" w:rsidR="0099092D" w:rsidRDefault="0099092D" w:rsidP="0099092D">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2E8193"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0B2DD04E"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79CFA07"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4295DCD6" w14:textId="5C30D980" w:rsidR="0099092D" w:rsidRDefault="0099092D" w:rsidP="002F2D9D">
      <w:pPr>
        <w:rPr>
          <w:rFonts w:eastAsiaTheme="minorEastAsia"/>
          <w:lang w:eastAsia="ko-KR"/>
        </w:rPr>
      </w:pPr>
    </w:p>
    <w:p w14:paraId="59E9EC61" w14:textId="77777777" w:rsidR="00D84E3D" w:rsidRDefault="00D84E3D" w:rsidP="002F2D9D">
      <w:pPr>
        <w:rPr>
          <w:rFonts w:eastAsiaTheme="minorEastAsia"/>
          <w:lang w:eastAsia="ko-KR"/>
        </w:rPr>
      </w:pPr>
    </w:p>
    <w:p w14:paraId="7C60D283" w14:textId="1756909D" w:rsidR="006528A5" w:rsidRDefault="006528A5" w:rsidP="00F4276D">
      <w:pPr>
        <w:rPr>
          <w:rFonts w:eastAsiaTheme="minorEastAsia"/>
          <w:lang w:eastAsia="ko-KR"/>
        </w:rPr>
      </w:pPr>
      <w:r>
        <w:rPr>
          <w:rFonts w:eastAsiaTheme="minorEastAsia"/>
          <w:lang w:eastAsia="ko-KR"/>
        </w:rPr>
        <w:t>[</w:t>
      </w:r>
      <w:r w:rsidRPr="00013720">
        <w:rPr>
          <w:sz w:val="22"/>
        </w:rPr>
        <w:t>Resource allocation/determination method for DO-A transmission</w:t>
      </w:r>
      <w:r>
        <w:rPr>
          <w:rFonts w:eastAsiaTheme="minorEastAsia"/>
          <w:lang w:eastAsia="ko-KR"/>
        </w:rPr>
        <w:t>]</w:t>
      </w:r>
    </w:p>
    <w:p w14:paraId="55553675" w14:textId="1EF479CA" w:rsidR="00A926D6" w:rsidRDefault="00A926D6" w:rsidP="00A926D6">
      <w:pPr>
        <w:rPr>
          <w:rFonts w:eastAsiaTheme="minorEastAsia"/>
          <w:lang w:eastAsia="ko-KR"/>
        </w:rPr>
      </w:pPr>
    </w:p>
    <w:p w14:paraId="3E217FE0" w14:textId="77777777" w:rsidR="00D25033" w:rsidRDefault="00D25033" w:rsidP="00D25033">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7b1</w:t>
      </w:r>
    </w:p>
    <w:p w14:paraId="263380A7" w14:textId="1AB96C28" w:rsidR="00D25033" w:rsidRDefault="00D25033" w:rsidP="00D25033">
      <w:pPr>
        <w:rPr>
          <w:szCs w:val="20"/>
          <w:lang w:eastAsia="ko-KR"/>
        </w:rPr>
      </w:pPr>
      <w:r>
        <w:rPr>
          <w:rFonts w:eastAsiaTheme="minorEastAsia" w:hint="eastAsia"/>
          <w:lang w:eastAsia="ko-KR"/>
        </w:rPr>
        <w:t xml:space="preserve">For </w:t>
      </w:r>
      <w:r>
        <w:rPr>
          <w:szCs w:val="20"/>
          <w:lang w:eastAsia="ko-KR"/>
        </w:rPr>
        <w:t xml:space="preserve">resource allocation method for the first D2R transmission </w:t>
      </w:r>
      <w:r w:rsidR="009A6A99">
        <w:rPr>
          <w:szCs w:val="20"/>
          <w:lang w:eastAsia="ko-KR"/>
        </w:rPr>
        <w:t>for</w:t>
      </w:r>
      <w:r>
        <w:rPr>
          <w:szCs w:val="20"/>
          <w:lang w:eastAsia="ko-KR"/>
        </w:rPr>
        <w:t xml:space="preserve"> DO-A for Device 2b and </w:t>
      </w:r>
      <w:r w:rsidR="00D37F17">
        <w:rPr>
          <w:szCs w:val="20"/>
          <w:lang w:eastAsia="ko-KR"/>
        </w:rPr>
        <w:t xml:space="preserve">for </w:t>
      </w:r>
      <w:r>
        <w:rPr>
          <w:szCs w:val="20"/>
          <w:lang w:eastAsia="ko-KR"/>
        </w:rPr>
        <w:t>Device C, study following</w:t>
      </w:r>
      <w:r w:rsidR="009A6A99">
        <w:rPr>
          <w:szCs w:val="20"/>
          <w:lang w:eastAsia="ko-KR"/>
        </w:rPr>
        <w:t xml:space="preserve"> options</w:t>
      </w:r>
      <w:r w:rsidR="00530C13">
        <w:rPr>
          <w:szCs w:val="20"/>
          <w:lang w:eastAsia="ko-KR"/>
        </w:rPr>
        <w:t xml:space="preserve"> considering feasibility</w:t>
      </w:r>
      <w:r>
        <w:rPr>
          <w:szCs w:val="20"/>
          <w:lang w:eastAsia="ko-KR"/>
        </w:rPr>
        <w:t>:</w:t>
      </w:r>
    </w:p>
    <w:p w14:paraId="60FB96EF" w14:textId="7EA6FE70" w:rsidR="00C062BD" w:rsidRDefault="009A6A99" w:rsidP="00D25033">
      <w:pPr>
        <w:pStyle w:val="ae"/>
        <w:numPr>
          <w:ilvl w:val="0"/>
          <w:numId w:val="20"/>
        </w:numPr>
        <w:rPr>
          <w:lang w:eastAsia="ko-KR"/>
        </w:rPr>
      </w:pPr>
      <w:r>
        <w:rPr>
          <w:lang w:eastAsia="ko-KR"/>
        </w:rPr>
        <w:t xml:space="preserve">Option 1: </w:t>
      </w:r>
      <w:r w:rsidR="00C062BD">
        <w:rPr>
          <w:rFonts w:hint="eastAsia"/>
          <w:lang w:eastAsia="ko-KR"/>
        </w:rPr>
        <w:t xml:space="preserve">Periodic </w:t>
      </w:r>
      <w:r w:rsidR="00097C4E">
        <w:rPr>
          <w:lang w:eastAsia="ko-KR"/>
        </w:rPr>
        <w:t xml:space="preserve">D2R </w:t>
      </w:r>
      <w:r w:rsidR="00C062BD">
        <w:rPr>
          <w:rFonts w:hint="eastAsia"/>
          <w:lang w:eastAsia="ko-KR"/>
        </w:rPr>
        <w:t>resource allocation</w:t>
      </w:r>
    </w:p>
    <w:p w14:paraId="49352E67" w14:textId="6E9783C1" w:rsidR="00C062BD" w:rsidRPr="00C062BD" w:rsidRDefault="009A6A99" w:rsidP="00D25033">
      <w:pPr>
        <w:pStyle w:val="ae"/>
        <w:numPr>
          <w:ilvl w:val="0"/>
          <w:numId w:val="20"/>
        </w:numPr>
        <w:rPr>
          <w:lang w:eastAsia="ko-KR"/>
        </w:rPr>
      </w:pPr>
      <w:r>
        <w:rPr>
          <w:lang w:eastAsia="ko-KR"/>
        </w:rPr>
        <w:t xml:space="preserve">Option 2: </w:t>
      </w:r>
      <w:r w:rsidR="00C062BD">
        <w:rPr>
          <w:lang w:eastAsia="ko-KR"/>
        </w:rPr>
        <w:t>A</w:t>
      </w:r>
      <w:r w:rsidR="00C062BD">
        <w:rPr>
          <w:rFonts w:hint="eastAsia"/>
          <w:lang w:eastAsia="ko-KR"/>
        </w:rPr>
        <w:t xml:space="preserve">periodic </w:t>
      </w:r>
      <w:r w:rsidR="00097C4E">
        <w:rPr>
          <w:lang w:eastAsia="ko-KR"/>
        </w:rPr>
        <w:t xml:space="preserve">D2R </w:t>
      </w:r>
      <w:r w:rsidR="00C062BD">
        <w:rPr>
          <w:rFonts w:hint="eastAsia"/>
          <w:lang w:eastAsia="ko-KR"/>
        </w:rPr>
        <w:t>resource allocation</w:t>
      </w:r>
    </w:p>
    <w:p w14:paraId="05F469CA" w14:textId="452DE943" w:rsidR="00C062BD" w:rsidRDefault="00C062BD" w:rsidP="00530C13">
      <w:pPr>
        <w:rPr>
          <w:lang w:eastAsia="ko-KR"/>
        </w:rPr>
      </w:pPr>
    </w:p>
    <w:p w14:paraId="62B85920" w14:textId="27C49C93" w:rsidR="00530C13" w:rsidRDefault="00530C13" w:rsidP="00530C13">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w:t>
      </w:r>
      <w:r w:rsidR="00D37F17">
        <w:rPr>
          <w:rFonts w:eastAsia="DengXian"/>
          <w:b/>
          <w:bCs/>
          <w:lang w:val="en-US" w:eastAsia="zh-CN"/>
        </w:rPr>
        <w:t>2</w:t>
      </w:r>
    </w:p>
    <w:p w14:paraId="55401523" w14:textId="3BB9C8C7" w:rsidR="00530C13" w:rsidRDefault="00530C13" w:rsidP="00530C13">
      <w:pPr>
        <w:rPr>
          <w:szCs w:val="20"/>
          <w:lang w:eastAsia="ko-KR"/>
        </w:rPr>
      </w:pPr>
      <w:r>
        <w:rPr>
          <w:rFonts w:eastAsiaTheme="minorEastAsia" w:hint="eastAsia"/>
          <w:lang w:eastAsia="ko-KR"/>
        </w:rPr>
        <w:t xml:space="preserve">For </w:t>
      </w:r>
      <w:r>
        <w:rPr>
          <w:szCs w:val="20"/>
          <w:lang w:eastAsia="ko-KR"/>
        </w:rPr>
        <w:t xml:space="preserve">configuration/signaling of necessary information </w:t>
      </w:r>
      <w:r w:rsidR="00C43D7B">
        <w:rPr>
          <w:szCs w:val="20"/>
          <w:lang w:eastAsia="ko-KR"/>
        </w:rPr>
        <w:t xml:space="preserve">for the first D2R transmission </w:t>
      </w:r>
      <w:r>
        <w:rPr>
          <w:szCs w:val="20"/>
          <w:lang w:eastAsia="ko-KR"/>
        </w:rPr>
        <w:t xml:space="preserve">for DO-A for Device 2b and </w:t>
      </w:r>
      <w:r w:rsidR="00D37F17">
        <w:rPr>
          <w:szCs w:val="20"/>
          <w:lang w:eastAsia="ko-KR"/>
        </w:rPr>
        <w:t xml:space="preserve">for </w:t>
      </w:r>
      <w:r>
        <w:rPr>
          <w:szCs w:val="20"/>
          <w:lang w:eastAsia="ko-KR"/>
        </w:rPr>
        <w:t>Device C, study following options:</w:t>
      </w:r>
    </w:p>
    <w:p w14:paraId="21786EBC" w14:textId="6C5CBD5B" w:rsidR="00530C13" w:rsidRDefault="00530C13" w:rsidP="00530C13">
      <w:pPr>
        <w:pStyle w:val="ae"/>
        <w:numPr>
          <w:ilvl w:val="0"/>
          <w:numId w:val="20"/>
        </w:numPr>
        <w:rPr>
          <w:lang w:eastAsia="ko-KR"/>
        </w:rPr>
      </w:pPr>
      <w:r>
        <w:rPr>
          <w:lang w:eastAsia="ko-KR"/>
        </w:rPr>
        <w:t xml:space="preserve">Option 1: provided by </w:t>
      </w:r>
      <w:r w:rsidR="00C43D7B">
        <w:rPr>
          <w:lang w:eastAsia="ko-KR"/>
        </w:rPr>
        <w:t xml:space="preserve">[periodic] </w:t>
      </w:r>
      <w:r>
        <w:rPr>
          <w:lang w:eastAsia="ko-KR"/>
        </w:rPr>
        <w:t>A-IoT system information (if supported)</w:t>
      </w:r>
    </w:p>
    <w:p w14:paraId="73895D86" w14:textId="4705ED3B" w:rsidR="00530C13" w:rsidRDefault="00C43D7B" w:rsidP="00530C13">
      <w:pPr>
        <w:pStyle w:val="ae"/>
        <w:numPr>
          <w:ilvl w:val="0"/>
          <w:numId w:val="20"/>
        </w:numPr>
        <w:rPr>
          <w:lang w:eastAsia="ko-KR"/>
        </w:rPr>
      </w:pPr>
      <w:r>
        <w:rPr>
          <w:lang w:eastAsia="ko-KR"/>
        </w:rPr>
        <w:t>Option 2</w:t>
      </w:r>
      <w:r w:rsidR="00530C13">
        <w:rPr>
          <w:lang w:eastAsia="ko-KR"/>
        </w:rPr>
        <w:t>: provided by R2D message for triggering D2R resource for DO-A</w:t>
      </w:r>
    </w:p>
    <w:p w14:paraId="67AA0BDD" w14:textId="77777777" w:rsidR="00530C13" w:rsidRDefault="00530C13" w:rsidP="00530C13">
      <w:pPr>
        <w:pStyle w:val="ae"/>
        <w:numPr>
          <w:ilvl w:val="0"/>
          <w:numId w:val="20"/>
        </w:numPr>
        <w:rPr>
          <w:lang w:eastAsia="ko-KR"/>
        </w:rPr>
      </w:pPr>
    </w:p>
    <w:p w14:paraId="0CAE5063" w14:textId="0A9F6F2B" w:rsidR="00530C13" w:rsidRPr="00C062BD" w:rsidRDefault="00530C13" w:rsidP="00530C13">
      <w:pPr>
        <w:pStyle w:val="ae"/>
        <w:numPr>
          <w:ilvl w:val="0"/>
          <w:numId w:val="20"/>
        </w:numPr>
        <w:rPr>
          <w:lang w:eastAsia="ko-KR"/>
        </w:rPr>
      </w:pPr>
    </w:p>
    <w:p w14:paraId="1E3A77DB" w14:textId="77777777" w:rsidR="00D37F17" w:rsidRPr="00D37F17" w:rsidRDefault="00D37F17" w:rsidP="00D37F17">
      <w:pPr>
        <w:rPr>
          <w:rFonts w:eastAsia="DengXian"/>
          <w:b/>
          <w:bCs/>
          <w:lang w:val="en-US" w:eastAsia="zh-CN"/>
        </w:rPr>
      </w:pPr>
      <w:r w:rsidRPr="00D37F17">
        <w:rPr>
          <w:rFonts w:eastAsia="DengXian" w:hint="eastAsia"/>
          <w:b/>
          <w:bCs/>
          <w:highlight w:val="yellow"/>
          <w:lang w:val="en-US" w:eastAsia="zh-CN"/>
        </w:rPr>
        <w:t>Proposal</w:t>
      </w:r>
      <w:r w:rsidRPr="00D37F17">
        <w:rPr>
          <w:rFonts w:eastAsia="DengXian"/>
          <w:b/>
          <w:bCs/>
          <w:lang w:val="en-US" w:eastAsia="zh-CN"/>
        </w:rPr>
        <w:t xml:space="preserve"> 7b1</w:t>
      </w:r>
    </w:p>
    <w:p w14:paraId="0162FAFD" w14:textId="265960CD" w:rsidR="00C43D7B" w:rsidRDefault="00C43D7B" w:rsidP="00C43D7B">
      <w:pPr>
        <w:rPr>
          <w:szCs w:val="20"/>
          <w:lang w:eastAsia="ko-KR"/>
        </w:rPr>
      </w:pPr>
      <w:r>
        <w:rPr>
          <w:rFonts w:eastAsiaTheme="minorEastAsia" w:hint="eastAsia"/>
          <w:lang w:eastAsia="ko-KR"/>
        </w:rPr>
        <w:t xml:space="preserve">For </w:t>
      </w:r>
      <w:r>
        <w:rPr>
          <w:szCs w:val="20"/>
          <w:lang w:eastAsia="ko-KR"/>
        </w:rPr>
        <w:t xml:space="preserve">the </w:t>
      </w:r>
      <w:r w:rsidR="002A56ED">
        <w:rPr>
          <w:szCs w:val="20"/>
          <w:lang w:eastAsia="ko-KR"/>
        </w:rPr>
        <w:t xml:space="preserve">content of the </w:t>
      </w:r>
      <w:r>
        <w:rPr>
          <w:szCs w:val="20"/>
          <w:lang w:eastAsia="ko-KR"/>
        </w:rPr>
        <w:t xml:space="preserve">first D2R transmission for DO-A for Device 2b and </w:t>
      </w:r>
      <w:r w:rsidR="00D37F17">
        <w:rPr>
          <w:szCs w:val="20"/>
          <w:lang w:eastAsia="ko-KR"/>
        </w:rPr>
        <w:t xml:space="preserve">for </w:t>
      </w:r>
      <w:r>
        <w:rPr>
          <w:szCs w:val="20"/>
          <w:lang w:eastAsia="ko-KR"/>
        </w:rPr>
        <w:t>Device C,</w:t>
      </w:r>
      <w:r w:rsidR="002A56ED">
        <w:rPr>
          <w:szCs w:val="20"/>
          <w:lang w:eastAsia="ko-KR"/>
        </w:rPr>
        <w:t xml:space="preserve"> study the </w:t>
      </w:r>
      <w:r>
        <w:rPr>
          <w:szCs w:val="20"/>
          <w:lang w:eastAsia="ko-KR"/>
        </w:rPr>
        <w:t>following options:</w:t>
      </w:r>
    </w:p>
    <w:p w14:paraId="71CB2B00" w14:textId="277D5F6A" w:rsidR="002A56ED" w:rsidRDefault="00D25033" w:rsidP="00C43D7B">
      <w:pPr>
        <w:pStyle w:val="ae"/>
        <w:numPr>
          <w:ilvl w:val="0"/>
          <w:numId w:val="20"/>
        </w:numPr>
        <w:rPr>
          <w:lang w:eastAsia="ko-KR"/>
        </w:rPr>
      </w:pPr>
      <w:r>
        <w:rPr>
          <w:lang w:eastAsia="ko-KR"/>
        </w:rPr>
        <w:t>Option</w:t>
      </w:r>
      <w:r>
        <w:rPr>
          <w:rFonts w:hint="eastAsia"/>
          <w:lang w:eastAsia="ko-KR"/>
        </w:rPr>
        <w:t xml:space="preserve"> 1</w:t>
      </w:r>
      <w:r>
        <w:rPr>
          <w:lang w:eastAsia="ko-KR"/>
        </w:rPr>
        <w:t xml:space="preserve">: </w:t>
      </w:r>
      <w:r w:rsidR="002A56ED">
        <w:rPr>
          <w:lang w:eastAsia="ko-KR"/>
        </w:rPr>
        <w:t>Msg1</w:t>
      </w:r>
    </w:p>
    <w:p w14:paraId="7E9117AF" w14:textId="6358AB4C" w:rsidR="00C43D7B" w:rsidRDefault="002A56ED" w:rsidP="00C43D7B">
      <w:pPr>
        <w:pStyle w:val="ae"/>
        <w:numPr>
          <w:ilvl w:val="0"/>
          <w:numId w:val="20"/>
        </w:numPr>
        <w:rPr>
          <w:lang w:eastAsia="ko-KR"/>
        </w:rPr>
      </w:pPr>
      <w:r>
        <w:rPr>
          <w:lang w:eastAsia="ko-KR"/>
        </w:rPr>
        <w:t>Option 2: DO-A data payload (with or without device ID)</w:t>
      </w:r>
    </w:p>
    <w:p w14:paraId="7233A31F" w14:textId="18F40CA6" w:rsidR="00C43D7B" w:rsidRDefault="00C43D7B" w:rsidP="00C43D7B">
      <w:pPr>
        <w:pStyle w:val="ae"/>
        <w:numPr>
          <w:ilvl w:val="0"/>
          <w:numId w:val="20"/>
        </w:numPr>
        <w:rPr>
          <w:lang w:eastAsia="ko-KR"/>
        </w:rPr>
      </w:pPr>
      <w:r>
        <w:rPr>
          <w:lang w:eastAsia="ko-KR"/>
        </w:rPr>
        <w:t xml:space="preserve">Option </w:t>
      </w:r>
      <w:r w:rsidR="002A56ED">
        <w:rPr>
          <w:lang w:eastAsia="ko-KR"/>
        </w:rPr>
        <w:t>3</w:t>
      </w:r>
      <w:r>
        <w:rPr>
          <w:lang w:eastAsia="ko-KR"/>
        </w:rPr>
        <w:t xml:space="preserve">: </w:t>
      </w:r>
      <w:r w:rsidR="002A56ED">
        <w:rPr>
          <w:lang w:eastAsia="ko-KR"/>
        </w:rPr>
        <w:t>DO-A scheduling request</w:t>
      </w:r>
    </w:p>
    <w:p w14:paraId="60BC54EF" w14:textId="77777777" w:rsidR="002A56ED" w:rsidRDefault="002A56ED" w:rsidP="00954589">
      <w:pPr>
        <w:rPr>
          <w:lang w:eastAsia="ko-KR"/>
        </w:rPr>
      </w:pPr>
    </w:p>
    <w:p w14:paraId="32292A3F" w14:textId="70467CFD" w:rsidR="00D25033" w:rsidRDefault="00D25033" w:rsidP="00A926D6">
      <w:pPr>
        <w:rPr>
          <w:rFonts w:eastAsiaTheme="minorEastAsia"/>
          <w:lang w:eastAsia="ko-KR"/>
        </w:rPr>
      </w:pPr>
    </w:p>
    <w:p w14:paraId="4D263334" w14:textId="5E6EEDE9" w:rsidR="009459C5" w:rsidRDefault="009459C5" w:rsidP="009459C5">
      <w:pPr>
        <w:rPr>
          <w:rFonts w:eastAsiaTheme="minorEastAsia"/>
          <w:lang w:eastAsia="ko-KR"/>
        </w:rPr>
      </w:pPr>
    </w:p>
    <w:p w14:paraId="7015AA8B" w14:textId="21A6B455" w:rsidR="00A06D65" w:rsidRDefault="00A06D65" w:rsidP="00A06D65">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7b2</w:t>
      </w:r>
    </w:p>
    <w:p w14:paraId="3D8729AC" w14:textId="7BA665E7" w:rsidR="009459C5" w:rsidRDefault="009459C5" w:rsidP="009459C5">
      <w:pPr>
        <w:rPr>
          <w:szCs w:val="20"/>
          <w:lang w:eastAsia="ko-KR"/>
        </w:rPr>
      </w:pPr>
      <w:r>
        <w:rPr>
          <w:rFonts w:eastAsiaTheme="minorEastAsia" w:hint="eastAsia"/>
          <w:lang w:eastAsia="ko-KR"/>
        </w:rPr>
        <w:t xml:space="preserve">For </w:t>
      </w:r>
      <w:r>
        <w:rPr>
          <w:szCs w:val="20"/>
          <w:lang w:eastAsia="ko-KR"/>
        </w:rPr>
        <w:t>resource allocation/determination method for DO-A transmission for Device 2b and Device C, study the following options for time domain resource determination method:</w:t>
      </w:r>
    </w:p>
    <w:p w14:paraId="3E90A064" w14:textId="2534D7F5" w:rsidR="007D6A5E" w:rsidRDefault="001648AC" w:rsidP="009459C5">
      <w:pPr>
        <w:pStyle w:val="ae"/>
        <w:numPr>
          <w:ilvl w:val="0"/>
          <w:numId w:val="20"/>
        </w:numPr>
        <w:rPr>
          <w:lang w:eastAsia="ko-KR"/>
        </w:rPr>
      </w:pPr>
      <w:r>
        <w:rPr>
          <w:lang w:eastAsia="ko-KR"/>
        </w:rPr>
        <w:t>T</w:t>
      </w:r>
      <w:r w:rsidR="007D6A5E">
        <w:rPr>
          <w:lang w:eastAsia="ko-KR"/>
        </w:rPr>
        <w:t xml:space="preserve">ime-domain </w:t>
      </w:r>
      <w:r>
        <w:rPr>
          <w:lang w:eastAsia="ko-KR"/>
        </w:rPr>
        <w:t>resource is determined with reference to the following:</w:t>
      </w:r>
    </w:p>
    <w:p w14:paraId="774D9D27" w14:textId="59CB34FD" w:rsidR="001648AC" w:rsidRDefault="00386669" w:rsidP="009459C5">
      <w:pPr>
        <w:pStyle w:val="ae"/>
        <w:numPr>
          <w:ilvl w:val="1"/>
          <w:numId w:val="20"/>
        </w:numPr>
        <w:rPr>
          <w:lang w:eastAsia="ko-KR"/>
        </w:rPr>
      </w:pPr>
      <w:r>
        <w:rPr>
          <w:lang w:eastAsia="ko-KR"/>
        </w:rPr>
        <w:t xml:space="preserve">Option 1: </w:t>
      </w:r>
      <w:r w:rsidR="001648AC">
        <w:rPr>
          <w:lang w:eastAsia="ko-KR"/>
        </w:rPr>
        <w:t>Periodic R2D sync signal</w:t>
      </w:r>
    </w:p>
    <w:p w14:paraId="61DA6869" w14:textId="6C771A75" w:rsidR="001648AC" w:rsidRDefault="00386669" w:rsidP="009459C5">
      <w:pPr>
        <w:pStyle w:val="ae"/>
        <w:numPr>
          <w:ilvl w:val="1"/>
          <w:numId w:val="20"/>
        </w:numPr>
        <w:rPr>
          <w:lang w:eastAsia="ko-KR"/>
        </w:rPr>
      </w:pPr>
      <w:r>
        <w:rPr>
          <w:lang w:eastAsia="ko-KR"/>
        </w:rPr>
        <w:t xml:space="preserve">Option 2: </w:t>
      </w:r>
      <w:r w:rsidR="008B5859">
        <w:rPr>
          <w:rFonts w:hint="eastAsia"/>
          <w:lang w:eastAsia="ko-KR"/>
        </w:rPr>
        <w:t>CFO calibration signal</w:t>
      </w:r>
    </w:p>
    <w:p w14:paraId="303EF3F7" w14:textId="144A3D25" w:rsidR="004F762A" w:rsidRDefault="004F762A" w:rsidP="009459C5">
      <w:pPr>
        <w:pStyle w:val="ae"/>
        <w:numPr>
          <w:ilvl w:val="1"/>
          <w:numId w:val="20"/>
        </w:numPr>
        <w:rPr>
          <w:lang w:eastAsia="ko-KR"/>
        </w:rPr>
      </w:pPr>
      <w:r>
        <w:rPr>
          <w:lang w:eastAsia="ko-KR"/>
        </w:rPr>
        <w:t>Option 3: Corresponding R2D transmission</w:t>
      </w:r>
    </w:p>
    <w:p w14:paraId="7F18619F" w14:textId="74EE4857" w:rsidR="004F762A" w:rsidRDefault="004F762A" w:rsidP="009459C5">
      <w:pPr>
        <w:pStyle w:val="ae"/>
        <w:numPr>
          <w:ilvl w:val="1"/>
          <w:numId w:val="20"/>
        </w:numPr>
        <w:rPr>
          <w:lang w:eastAsia="ko-KR"/>
        </w:rPr>
      </w:pPr>
      <w:r>
        <w:rPr>
          <w:lang w:eastAsia="ko-KR"/>
        </w:rPr>
        <w:t>Study includes combination of options</w:t>
      </w:r>
    </w:p>
    <w:p w14:paraId="54306441" w14:textId="5493FDF9" w:rsidR="006528A5" w:rsidRDefault="006528A5" w:rsidP="006528A5">
      <w:pPr>
        <w:rPr>
          <w:lang w:eastAsia="ko-KR"/>
        </w:rPr>
      </w:pPr>
    </w:p>
    <w:p w14:paraId="4C831DB6" w14:textId="1CEF941D" w:rsidR="002C4D1B" w:rsidRDefault="002C4D1B" w:rsidP="006528A5">
      <w:pPr>
        <w:rPr>
          <w:szCs w:val="20"/>
          <w:lang w:eastAsia="ko-KR"/>
        </w:rPr>
      </w:pPr>
      <w:r>
        <w:rPr>
          <w:szCs w:val="20"/>
          <w:lang w:eastAsia="ko-KR"/>
        </w:rPr>
        <w:t>[Timing and frequency synchronization for DO-A transmission]</w:t>
      </w:r>
    </w:p>
    <w:p w14:paraId="2E11D64E" w14:textId="77777777" w:rsidR="002C4D1B" w:rsidRDefault="002C4D1B" w:rsidP="006528A5">
      <w:pPr>
        <w:rPr>
          <w:lang w:eastAsia="ko-KR"/>
        </w:rPr>
      </w:pPr>
    </w:p>
    <w:p w14:paraId="51EDDA78" w14:textId="1223171B" w:rsidR="00A06D65" w:rsidRDefault="00A06D65" w:rsidP="006528A5">
      <w:pPr>
        <w:rPr>
          <w:lang w:eastAsia="ko-KR"/>
        </w:rPr>
      </w:pPr>
      <w:r>
        <w:rPr>
          <w:rFonts w:eastAsia="DengXian" w:hint="eastAsia"/>
          <w:b/>
          <w:bCs/>
          <w:highlight w:val="yellow"/>
          <w:lang w:val="en-US" w:eastAsia="zh-CN"/>
        </w:rPr>
        <w:t>Proposal</w:t>
      </w:r>
      <w:r>
        <w:rPr>
          <w:rFonts w:eastAsia="DengXian"/>
          <w:b/>
          <w:bCs/>
          <w:lang w:val="en-US" w:eastAsia="zh-CN"/>
        </w:rPr>
        <w:t xml:space="preserve"> 7a</w:t>
      </w:r>
    </w:p>
    <w:p w14:paraId="1E50FA80" w14:textId="4CC2A624" w:rsidR="00A06D65" w:rsidRDefault="00A06D65" w:rsidP="00A06D65">
      <w:pPr>
        <w:overflowPunct w:val="0"/>
        <w:autoSpaceDE w:val="0"/>
        <w:autoSpaceDN w:val="0"/>
        <w:adjustRightInd w:val="0"/>
        <w:spacing w:after="180"/>
        <w:contextualSpacing/>
        <w:textAlignment w:val="baseline"/>
        <w:rPr>
          <w:lang w:eastAsia="ko-KR"/>
        </w:rPr>
      </w:pPr>
      <w:r>
        <w:rPr>
          <w:szCs w:val="20"/>
          <w:lang w:eastAsia="ko-KR"/>
        </w:rPr>
        <w:t xml:space="preserve">For timing and frequency synchronization for DO-A transmission for Device 2b and Device C, </w:t>
      </w:r>
      <w:r>
        <w:rPr>
          <w:lang w:eastAsia="ko-KR"/>
        </w:rPr>
        <w:t>study the necessity of DO-A dedicated synchronization signals for timing and frequency synchronization in DO-A transmission.</w:t>
      </w:r>
    </w:p>
    <w:p w14:paraId="6613BD45" w14:textId="77777777" w:rsidR="00A06D65" w:rsidRPr="006528A5" w:rsidRDefault="00A06D65" w:rsidP="006528A5">
      <w:pPr>
        <w:rPr>
          <w:lang w:eastAsia="ko-KR"/>
        </w:rPr>
      </w:pPr>
    </w:p>
    <w:p w14:paraId="7AD8F343" w14:textId="77777777" w:rsidR="004B72EE" w:rsidRPr="004B72EE" w:rsidRDefault="004B72EE" w:rsidP="004B72EE">
      <w:pPr>
        <w:rPr>
          <w:rFonts w:eastAsiaTheme="minorEastAsia"/>
          <w:lang w:eastAsia="ko-KR"/>
        </w:rPr>
      </w:pPr>
    </w:p>
    <w:p w14:paraId="099CC54B" w14:textId="3E769000" w:rsidR="0099092D" w:rsidRDefault="005F210D" w:rsidP="002F2D9D">
      <w:pPr>
        <w:rPr>
          <w:rFonts w:eastAsiaTheme="minorEastAsia"/>
          <w:lang w:eastAsia="ko-KR"/>
        </w:rPr>
      </w:pPr>
      <w:r>
        <w:rPr>
          <w:rFonts w:eastAsiaTheme="minorEastAsia" w:hint="eastAsia"/>
          <w:lang w:eastAsia="ko-KR"/>
        </w:rPr>
        <w:t>[D2R Tx power control]</w:t>
      </w:r>
    </w:p>
    <w:p w14:paraId="5571ADF3" w14:textId="052B1F38" w:rsidR="005F210D" w:rsidRDefault="005F210D" w:rsidP="002F2D9D">
      <w:pPr>
        <w:rPr>
          <w:rFonts w:eastAsiaTheme="minorEastAsia"/>
          <w:lang w:eastAsia="ko-KR"/>
        </w:rPr>
      </w:pPr>
    </w:p>
    <w:p w14:paraId="1843245F" w14:textId="77777777" w:rsidR="005F210D" w:rsidRDefault="005F210D" w:rsidP="005F210D">
      <w:pPr>
        <w:rPr>
          <w:rFonts w:eastAsia="DengXian"/>
          <w:b/>
          <w:bCs/>
          <w:lang w:val="en-US" w:eastAsia="zh-CN"/>
        </w:rPr>
      </w:pPr>
      <w:r>
        <w:rPr>
          <w:rFonts w:eastAsia="DengXian" w:hint="eastAsia"/>
          <w:b/>
          <w:bCs/>
          <w:highlight w:val="yellow"/>
          <w:lang w:val="en-US" w:eastAsia="zh-CN"/>
        </w:rPr>
        <w:t>Proposal</w:t>
      </w:r>
    </w:p>
    <w:p w14:paraId="4D558D27" w14:textId="77777777" w:rsidR="005F210D" w:rsidRDefault="005F210D" w:rsidP="005F210D">
      <w:pPr>
        <w:rPr>
          <w:rFonts w:eastAsia="DengXian"/>
          <w:lang w:val="en-US" w:eastAsia="zh-CN"/>
        </w:rPr>
      </w:pPr>
      <w:r>
        <w:rPr>
          <w:rFonts w:eastAsia="DengXian"/>
          <w:lang w:val="en-US" w:eastAsia="zh-CN"/>
        </w:rPr>
        <w:t xml:space="preserve">For </w:t>
      </w:r>
      <w:r w:rsidRPr="005F210D">
        <w:rPr>
          <w:rFonts w:eastAsia="DengXian"/>
          <w:lang w:val="en-US" w:eastAsia="zh-CN"/>
        </w:rPr>
        <w:t>D2R Tx power control for Device 2b and for Device C</w:t>
      </w:r>
      <w:r>
        <w:rPr>
          <w:rFonts w:eastAsia="DengXian"/>
          <w:lang w:val="en-US" w:eastAsia="zh-CN"/>
        </w:rPr>
        <w:t>, o</w:t>
      </w:r>
      <w:r w:rsidRPr="005F210D">
        <w:rPr>
          <w:rFonts w:eastAsia="DengXian" w:hint="eastAsia"/>
          <w:lang w:val="en-US" w:eastAsia="zh-CN"/>
        </w:rPr>
        <w:t xml:space="preserve">pen loop power </w:t>
      </w:r>
      <w:r>
        <w:rPr>
          <w:rFonts w:eastAsia="DengXian" w:hint="eastAsia"/>
          <w:lang w:val="en-US" w:eastAsia="zh-CN"/>
        </w:rPr>
        <w:t>is feasible and necessary</w:t>
      </w:r>
      <w:r w:rsidRPr="005F210D">
        <w:rPr>
          <w:rFonts w:eastAsia="DengXian" w:hint="eastAsia"/>
          <w:lang w:val="en-US" w:eastAsia="zh-CN"/>
        </w:rPr>
        <w:t xml:space="preserve">. </w:t>
      </w:r>
    </w:p>
    <w:p w14:paraId="22C2C305" w14:textId="4B97126D" w:rsidR="005F210D" w:rsidRPr="005F210D" w:rsidRDefault="005F210D" w:rsidP="00283D36">
      <w:pPr>
        <w:pStyle w:val="ae"/>
        <w:numPr>
          <w:ilvl w:val="0"/>
          <w:numId w:val="20"/>
        </w:numPr>
        <w:rPr>
          <w:rFonts w:eastAsia="DengXian"/>
          <w:lang w:val="en-US" w:eastAsia="zh-CN"/>
        </w:rPr>
      </w:pPr>
      <w:r w:rsidRPr="005F210D">
        <w:rPr>
          <w:rFonts w:eastAsia="DengXian" w:hint="eastAsia"/>
          <w:lang w:val="en-US" w:eastAsia="zh-CN"/>
        </w:rPr>
        <w:t xml:space="preserve">FFS details (e.g., </w:t>
      </w:r>
      <w:r w:rsidRPr="005F210D">
        <w:rPr>
          <w:rFonts w:eastAsia="DengXian"/>
          <w:lang w:val="en-US" w:eastAsia="zh-CN"/>
        </w:rPr>
        <w:t xml:space="preserve">required measurements, </w:t>
      </w:r>
      <w:r>
        <w:rPr>
          <w:rFonts w:eastAsia="DengXian"/>
          <w:lang w:val="en-US" w:eastAsia="zh-CN"/>
        </w:rPr>
        <w:t>r</w:t>
      </w:r>
      <w:r w:rsidRPr="005F210D">
        <w:rPr>
          <w:rFonts w:eastAsia="DengXian"/>
          <w:lang w:val="en-US" w:eastAsia="zh-CN"/>
        </w:rPr>
        <w:t>equired information at device</w:t>
      </w:r>
      <w:r>
        <w:rPr>
          <w:rFonts w:eastAsia="DengXian"/>
          <w:lang w:val="en-US" w:eastAsia="zh-CN"/>
        </w:rPr>
        <w:t>/reader side)</w:t>
      </w:r>
    </w:p>
    <w:p w14:paraId="625955F3" w14:textId="53B8F741" w:rsidR="005F210D" w:rsidRPr="005F210D" w:rsidRDefault="005F210D" w:rsidP="00283D36">
      <w:pPr>
        <w:pStyle w:val="ae"/>
        <w:numPr>
          <w:ilvl w:val="0"/>
          <w:numId w:val="20"/>
        </w:numPr>
        <w:rPr>
          <w:lang w:eastAsia="ko-KR"/>
        </w:rPr>
      </w:pPr>
      <w:r w:rsidRPr="005F210D">
        <w:rPr>
          <w:rFonts w:eastAsia="DengXian"/>
          <w:lang w:val="en-US" w:eastAsia="zh-CN"/>
        </w:rPr>
        <w:t>C</w:t>
      </w:r>
      <w:r w:rsidRPr="005F210D">
        <w:rPr>
          <w:rFonts w:eastAsia="DengXian" w:hint="eastAsia"/>
          <w:lang w:val="en-US" w:eastAsia="zh-CN"/>
        </w:rPr>
        <w:t xml:space="preserve">ontinue studying the </w:t>
      </w:r>
      <w:r>
        <w:rPr>
          <w:rFonts w:hint="eastAsia"/>
          <w:lang w:eastAsia="ko-KR"/>
        </w:rPr>
        <w:t xml:space="preserve">necessity and feasibility of </w:t>
      </w:r>
      <w:r w:rsidRPr="005F210D">
        <w:rPr>
          <w:rFonts w:eastAsia="DengXian" w:hint="eastAsia"/>
          <w:lang w:eastAsia="zh-CN"/>
        </w:rPr>
        <w:t xml:space="preserve">closed loop power control for </w:t>
      </w:r>
      <w:r>
        <w:rPr>
          <w:rFonts w:hint="eastAsia"/>
          <w:lang w:eastAsia="ko-KR"/>
        </w:rPr>
        <w:t>D2R</w:t>
      </w:r>
      <w:r w:rsidRPr="005F210D">
        <w:rPr>
          <w:rFonts w:eastAsia="DengXian" w:hint="eastAsia"/>
          <w:lang w:eastAsia="zh-CN"/>
        </w:rPr>
        <w:t>.</w:t>
      </w:r>
    </w:p>
    <w:p w14:paraId="56DD5A69" w14:textId="77777777" w:rsidR="005F210D" w:rsidRDefault="005F210D" w:rsidP="002F2D9D">
      <w:pPr>
        <w:rPr>
          <w:rFonts w:eastAsiaTheme="minorEastAsia"/>
          <w:lang w:eastAsia="ko-KR"/>
        </w:rPr>
      </w:pPr>
    </w:p>
    <w:p w14:paraId="34793C27" w14:textId="27327C75" w:rsidR="002F2D9D" w:rsidRPr="00C54265" w:rsidRDefault="002F2D9D" w:rsidP="002F2D9D">
      <w:pPr>
        <w:rPr>
          <w:rFonts w:eastAsiaTheme="minorEastAsia"/>
          <w:lang w:eastAsia="ko-KR"/>
        </w:rPr>
      </w:pPr>
      <w:r w:rsidRPr="00C54265">
        <w:rPr>
          <w:rFonts w:eastAsiaTheme="minorEastAsia" w:hint="eastAsia"/>
          <w:lang w:eastAsia="ko-KR"/>
        </w:rPr>
        <w:t>[R2D signals]</w:t>
      </w:r>
    </w:p>
    <w:p w14:paraId="2A05638F" w14:textId="77777777" w:rsidR="002F2D9D" w:rsidRDefault="002F2D9D" w:rsidP="002F2D9D">
      <w:pPr>
        <w:rPr>
          <w:rFonts w:eastAsia="DengXian"/>
          <w:lang w:eastAsia="zh-CN"/>
        </w:rPr>
      </w:pPr>
    </w:p>
    <w:p w14:paraId="5E05B37F" w14:textId="77777777" w:rsidR="002F2D9D" w:rsidRDefault="002F2D9D" w:rsidP="002F2D9D">
      <w:pPr>
        <w:rPr>
          <w:rFonts w:eastAsiaTheme="minorEastAsia"/>
          <w:lang w:val="en-US" w:eastAsia="ko-KR"/>
        </w:rPr>
      </w:pPr>
    </w:p>
    <w:p w14:paraId="438EDF4D" w14:textId="77777777"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B196E61" w14:textId="77777777" w:rsidR="002F2D9D" w:rsidRDefault="002F2D9D" w:rsidP="002F2D9D">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9AC5E2B" w14:textId="77777777" w:rsidR="002F2D9D" w:rsidRPr="00C328F6" w:rsidRDefault="002F2D9D" w:rsidP="002F2D9D">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4A59D24" w14:textId="305485D5" w:rsidR="002F2D9D" w:rsidRDefault="002F2D9D" w:rsidP="002F2D9D">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sidR="00F0248F">
        <w:rPr>
          <w:lang w:val="en-US" w:eastAsia="ko-KR"/>
        </w:rPr>
        <w:t>R</w:t>
      </w:r>
      <w:r>
        <w:rPr>
          <w:lang w:val="en-US" w:eastAsia="ko-KR"/>
        </w:rPr>
        <w:t>epetition of Rel-19</w:t>
      </w:r>
      <w:r>
        <w:rPr>
          <w:rFonts w:hint="eastAsia"/>
          <w:lang w:val="en-US" w:eastAsia="ko-KR"/>
        </w:rPr>
        <w:t xml:space="preserve"> </w:t>
      </w:r>
      <w:r>
        <w:rPr>
          <w:lang w:val="en-US" w:eastAsia="ko-KR"/>
        </w:rPr>
        <w:t>CAP</w:t>
      </w:r>
    </w:p>
    <w:p w14:paraId="359F0463" w14:textId="78D2FC68" w:rsidR="0099092D" w:rsidRPr="00316641" w:rsidRDefault="0099092D" w:rsidP="002F2D9D">
      <w:pPr>
        <w:pStyle w:val="ae"/>
        <w:numPr>
          <w:ilvl w:val="0"/>
          <w:numId w:val="6"/>
        </w:numPr>
        <w:rPr>
          <w:lang w:val="en-US" w:eastAsia="ko-KR"/>
        </w:rPr>
      </w:pPr>
      <w:r>
        <w:rPr>
          <w:lang w:val="en-US" w:eastAsia="ko-KR"/>
        </w:rPr>
        <w:t>Option 3: R2D midamble(s)</w:t>
      </w:r>
    </w:p>
    <w:p w14:paraId="364EDE26" w14:textId="77777777" w:rsidR="0099092D" w:rsidRDefault="0099092D" w:rsidP="002F2D9D">
      <w:pPr>
        <w:rPr>
          <w:b/>
          <w:bCs/>
          <w:szCs w:val="20"/>
          <w:highlight w:val="yellow"/>
          <w:lang w:val="en-US" w:eastAsia="ko-KR"/>
        </w:rPr>
      </w:pPr>
    </w:p>
    <w:p w14:paraId="7727804A" w14:textId="5035AD86"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171894C" w14:textId="77777777" w:rsidR="002F2D9D" w:rsidRDefault="002F2D9D" w:rsidP="002F2D9D">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3BAD1089" w14:textId="77777777" w:rsidR="002F2D9D" w:rsidRDefault="002F2D9D" w:rsidP="002F2D9D">
      <w:pPr>
        <w:pStyle w:val="ae"/>
        <w:numPr>
          <w:ilvl w:val="0"/>
          <w:numId w:val="6"/>
        </w:numPr>
        <w:rPr>
          <w:lang w:val="en-US" w:eastAsia="ko-KR"/>
        </w:rPr>
      </w:pPr>
      <w:r>
        <w:rPr>
          <w:rFonts w:hint="eastAsia"/>
          <w:lang w:val="en-US" w:eastAsia="ko-KR"/>
        </w:rPr>
        <w:t>D</w:t>
      </w:r>
      <w:r>
        <w:rPr>
          <w:lang w:val="en-US" w:eastAsia="ko-KR"/>
        </w:rPr>
        <w:t>2R power control</w:t>
      </w:r>
    </w:p>
    <w:p w14:paraId="79602F22" w14:textId="77777777" w:rsidR="002F2D9D" w:rsidRDefault="002F2D9D" w:rsidP="002F2D9D">
      <w:pPr>
        <w:pStyle w:val="ae"/>
        <w:numPr>
          <w:ilvl w:val="0"/>
          <w:numId w:val="6"/>
        </w:numPr>
        <w:spacing w:after="0"/>
        <w:rPr>
          <w:lang w:val="en-US" w:eastAsia="ko-KR"/>
        </w:rPr>
      </w:pPr>
      <w:r>
        <w:rPr>
          <w:lang w:val="en-US" w:eastAsia="ko-KR"/>
        </w:rPr>
        <w:t>RRM measurement</w:t>
      </w:r>
    </w:p>
    <w:p w14:paraId="79FD239C" w14:textId="77777777" w:rsidR="002F2D9D" w:rsidRDefault="002F2D9D" w:rsidP="002F2D9D">
      <w:pPr>
        <w:rPr>
          <w:rFonts w:eastAsiaTheme="minorEastAsia"/>
          <w:lang w:val="en-US" w:eastAsia="ko-KR"/>
        </w:rPr>
      </w:pPr>
    </w:p>
    <w:p w14:paraId="7F4C060A" w14:textId="77777777" w:rsidR="002F2D9D" w:rsidRDefault="002F2D9D" w:rsidP="002F2D9D">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2909CE7" w14:textId="77777777" w:rsidR="002F2D9D" w:rsidRDefault="002F2D9D" w:rsidP="002F2D9D">
      <w:pPr>
        <w:pStyle w:val="ae"/>
        <w:numPr>
          <w:ilvl w:val="0"/>
          <w:numId w:val="6"/>
        </w:numPr>
        <w:spacing w:after="0"/>
        <w:rPr>
          <w:lang w:val="en-US" w:eastAsia="ko-KR"/>
        </w:rPr>
      </w:pPr>
      <w:r>
        <w:rPr>
          <w:rFonts w:hint="eastAsia"/>
          <w:lang w:val="en-US" w:eastAsia="ko-KR"/>
        </w:rPr>
        <w:t>RSRP-like</w:t>
      </w:r>
    </w:p>
    <w:p w14:paraId="20E019B8" w14:textId="43C28E03" w:rsidR="002F2D9D" w:rsidRDefault="002F2D9D" w:rsidP="002F2D9D">
      <w:pPr>
        <w:rPr>
          <w:rFonts w:eastAsiaTheme="minorEastAsia"/>
          <w:lang w:val="en-US" w:eastAsia="ko-KR"/>
        </w:rPr>
      </w:pPr>
    </w:p>
    <w:p w14:paraId="19CEF032" w14:textId="77777777" w:rsidR="0099092D" w:rsidRDefault="0099092D" w:rsidP="002F2D9D">
      <w:pPr>
        <w:rPr>
          <w:rFonts w:eastAsiaTheme="minorEastAsia"/>
          <w:lang w:val="en-US" w:eastAsia="ko-KR"/>
        </w:rPr>
      </w:pPr>
    </w:p>
    <w:p w14:paraId="36C3D2A3" w14:textId="77777777"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h</w:t>
      </w:r>
    </w:p>
    <w:p w14:paraId="11748239" w14:textId="77777777" w:rsidR="002F2D9D" w:rsidRDefault="002F2D9D" w:rsidP="002F2D9D">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3DB4715D" w14:textId="77777777" w:rsidR="002F2D9D" w:rsidRPr="00A5171C" w:rsidRDefault="002F2D9D" w:rsidP="002F2D9D">
      <w:pPr>
        <w:pStyle w:val="ae"/>
        <w:numPr>
          <w:ilvl w:val="0"/>
          <w:numId w:val="6"/>
        </w:numPr>
        <w:spacing w:after="0"/>
        <w:rPr>
          <w:lang w:val="en-US" w:eastAsia="ko-KR"/>
        </w:rPr>
      </w:pPr>
      <w:r>
        <w:rPr>
          <w:lang w:val="en-US" w:eastAsia="ko-KR"/>
        </w:rPr>
        <w:t>Multi-reader scenario (if supported)</w:t>
      </w:r>
    </w:p>
    <w:p w14:paraId="4E6DE084" w14:textId="77777777" w:rsidR="002F2D9D" w:rsidRDefault="002F2D9D" w:rsidP="002F2D9D">
      <w:pPr>
        <w:rPr>
          <w:rFonts w:eastAsiaTheme="minorEastAsia"/>
          <w:lang w:val="en-US" w:eastAsia="ko-KR"/>
        </w:rPr>
      </w:pPr>
    </w:p>
    <w:p w14:paraId="684AF8B9" w14:textId="77777777" w:rsidR="002F2D9D" w:rsidRDefault="002F2D9D" w:rsidP="002F2D9D">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F34CA12" w14:textId="77777777" w:rsidR="002F2D9D" w:rsidRDefault="002F2D9D" w:rsidP="002F2D9D">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4738C77D" w14:textId="77777777" w:rsidR="002F2D9D" w:rsidRPr="006708E9" w:rsidRDefault="002F2D9D" w:rsidP="002F2D9D">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6849F407" w14:textId="77777777" w:rsidR="002F2D9D" w:rsidRDefault="002F2D9D" w:rsidP="002F2D9D">
      <w:pPr>
        <w:rPr>
          <w:rFonts w:eastAsia="DengXian"/>
          <w:lang w:val="en-US" w:eastAsia="zh-CN"/>
        </w:rPr>
      </w:pPr>
    </w:p>
    <w:p w14:paraId="7823A6C7" w14:textId="77777777" w:rsidR="002F2D9D" w:rsidRPr="00C54265" w:rsidRDefault="002F2D9D" w:rsidP="002F2D9D">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0AC21243" w14:textId="77777777" w:rsidR="002F2D9D" w:rsidRDefault="002F2D9D" w:rsidP="002F2D9D">
      <w:pPr>
        <w:rPr>
          <w:rFonts w:eastAsia="DengXian"/>
          <w:lang w:val="en-US" w:eastAsia="zh-CN"/>
        </w:rPr>
      </w:pPr>
    </w:p>
    <w:p w14:paraId="52435274" w14:textId="77777777" w:rsidR="002F2D9D" w:rsidRPr="002F7F93" w:rsidRDefault="002F2D9D" w:rsidP="002F2D9D">
      <w:pPr>
        <w:rPr>
          <w:b/>
          <w:bCs/>
          <w:i/>
          <w:iCs/>
          <w:szCs w:val="20"/>
          <w:lang w:eastAsia="ko-KR"/>
        </w:rPr>
      </w:pPr>
      <w:r w:rsidRPr="002F7F93">
        <w:rPr>
          <w:b/>
          <w:bCs/>
          <w:i/>
          <w:iCs/>
          <w:szCs w:val="20"/>
          <w:highlight w:val="yellow"/>
          <w:lang w:eastAsia="ko-KR"/>
        </w:rPr>
        <w:t>Proposal 5.1a</w:t>
      </w:r>
    </w:p>
    <w:p w14:paraId="7BBF1C3B" w14:textId="77777777" w:rsidR="002F2D9D" w:rsidRPr="002F7F93" w:rsidRDefault="002F2D9D" w:rsidP="002F2D9D">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6DAAF971" w14:textId="77777777" w:rsidR="002F2D9D" w:rsidRPr="00127D88" w:rsidRDefault="002F2D9D" w:rsidP="002F2D9D">
      <w:pPr>
        <w:rPr>
          <w:rFonts w:eastAsia="DengXian"/>
          <w:lang w:eastAsia="zh-CN"/>
        </w:rPr>
      </w:pPr>
    </w:p>
    <w:p w14:paraId="5330678D" w14:textId="77777777" w:rsidR="002F2D9D" w:rsidRDefault="002F2D9D" w:rsidP="002F2D9D">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03015DAC" w14:textId="77777777" w:rsidR="002F2D9D" w:rsidRPr="00C54265" w:rsidRDefault="002F2D9D" w:rsidP="002F2D9D">
      <w:pPr>
        <w:rPr>
          <w:rFonts w:eastAsiaTheme="minorEastAsia"/>
          <w:lang w:eastAsia="ko-KR"/>
        </w:rPr>
      </w:pPr>
    </w:p>
    <w:p w14:paraId="667353F8" w14:textId="77777777" w:rsidR="002F2D9D" w:rsidRPr="00C54265" w:rsidRDefault="002F2D9D" w:rsidP="002F2D9D">
      <w:pPr>
        <w:rPr>
          <w:b/>
          <w:bCs/>
          <w:i/>
          <w:iCs/>
          <w:lang w:eastAsia="ko-KR"/>
        </w:rPr>
      </w:pPr>
      <w:r w:rsidRPr="00C54265">
        <w:rPr>
          <w:b/>
          <w:bCs/>
          <w:i/>
          <w:iCs/>
          <w:lang w:eastAsia="ko-KR"/>
        </w:rPr>
        <w:t>Proposal 4.1a</w:t>
      </w:r>
    </w:p>
    <w:p w14:paraId="71692BAF" w14:textId="77777777" w:rsidR="002F2D9D" w:rsidRPr="00C54265" w:rsidRDefault="002F2D9D" w:rsidP="002F2D9D">
      <w:pPr>
        <w:rPr>
          <w:lang w:val="en-US" w:eastAsia="ko-KR"/>
        </w:rPr>
      </w:pPr>
      <w:r w:rsidRPr="00C54265">
        <w:rPr>
          <w:lang w:val="en-US" w:eastAsia="ko-KR"/>
        </w:rPr>
        <w:t>For R2D, it is necessary and beneficial to add M=1 to the set of M values from Rel-19 in order to support larger coverage distances.</w:t>
      </w:r>
    </w:p>
    <w:p w14:paraId="6ABDBA34" w14:textId="77777777" w:rsidR="002F2D9D" w:rsidRDefault="002F2D9D" w:rsidP="002F2D9D">
      <w:pPr>
        <w:rPr>
          <w:rFonts w:eastAsia="DengXian"/>
          <w:lang w:val="en-US" w:eastAsia="zh-CN"/>
        </w:rPr>
      </w:pPr>
    </w:p>
    <w:p w14:paraId="0B9D50CF" w14:textId="77777777" w:rsidR="002F2D9D" w:rsidRPr="00C54265" w:rsidRDefault="002F2D9D" w:rsidP="002F2D9D">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2D31C89A" w14:textId="77777777" w:rsidR="002F2D9D" w:rsidRPr="00C54265" w:rsidRDefault="002F2D9D" w:rsidP="002F2D9D">
      <w:pPr>
        <w:rPr>
          <w:rFonts w:eastAsiaTheme="minorEastAsia"/>
          <w:lang w:eastAsia="ko-KR"/>
        </w:rPr>
      </w:pPr>
    </w:p>
    <w:p w14:paraId="69E986A6" w14:textId="77777777" w:rsidR="002F2D9D" w:rsidRPr="00C54265" w:rsidRDefault="002F2D9D" w:rsidP="002F2D9D">
      <w:pPr>
        <w:rPr>
          <w:b/>
          <w:bCs/>
          <w:i/>
          <w:iCs/>
          <w:lang w:val="en-US" w:eastAsia="ko-KR"/>
        </w:rPr>
      </w:pPr>
      <w:r w:rsidRPr="00C54265">
        <w:rPr>
          <w:b/>
          <w:bCs/>
          <w:i/>
          <w:iCs/>
          <w:lang w:val="en-US" w:eastAsia="ko-KR"/>
        </w:rPr>
        <w:t>Proposal 5.4.a</w:t>
      </w:r>
    </w:p>
    <w:p w14:paraId="3EDF6BD1" w14:textId="77777777" w:rsidR="002F2D9D" w:rsidRPr="00C54265" w:rsidRDefault="002F2D9D" w:rsidP="002F2D9D">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B35E792" w14:textId="77777777" w:rsidR="002F2D9D" w:rsidRDefault="002F2D9D" w:rsidP="002F2D9D">
      <w:pPr>
        <w:rPr>
          <w:rFonts w:eastAsia="DengXian"/>
          <w:lang w:val="en-US" w:eastAsia="zh-CN"/>
        </w:rPr>
      </w:pPr>
    </w:p>
    <w:p w14:paraId="4E018642" w14:textId="0FC235E9" w:rsidR="002F2D9D" w:rsidRDefault="002F2D9D" w:rsidP="002F2D9D">
      <w:pPr>
        <w:rPr>
          <w:lang w:val="en-US" w:eastAsia="ko-KR"/>
        </w:rPr>
      </w:pPr>
    </w:p>
    <w:p w14:paraId="289ADB4D" w14:textId="57DBE087" w:rsidR="00FC18AE" w:rsidRDefault="00FC18AE" w:rsidP="002F2D9D">
      <w:pPr>
        <w:rPr>
          <w:lang w:val="en-US" w:eastAsia="ko-KR"/>
        </w:rPr>
      </w:pPr>
    </w:p>
    <w:p w14:paraId="294186CB" w14:textId="51DCD4DD" w:rsidR="00FC18AE" w:rsidRDefault="00FC18AE" w:rsidP="002F2D9D">
      <w:pPr>
        <w:rPr>
          <w:lang w:val="en-US" w:eastAsia="ko-KR"/>
        </w:rPr>
      </w:pPr>
    </w:p>
    <w:p w14:paraId="1FDF0831" w14:textId="778ED9FF" w:rsidR="00FC18AE" w:rsidRPr="00D91A32" w:rsidRDefault="00FC18AE" w:rsidP="002F2D9D">
      <w:pPr>
        <w:rPr>
          <w:lang w:val="en-US" w:eastAsia="ko-KR"/>
        </w:rPr>
      </w:pPr>
      <w:r>
        <w:rPr>
          <w:rFonts w:hint="eastAsia"/>
          <w:lang w:val="en-US" w:eastAsia="ko-KR"/>
        </w:rPr>
        <w:t>--------</w:t>
      </w:r>
    </w:p>
    <w:p w14:paraId="35BE759D" w14:textId="77777777" w:rsidR="00FC18AE" w:rsidRDefault="00FC18AE" w:rsidP="00FC18AE">
      <w:pPr>
        <w:rPr>
          <w:rFonts w:ascii="Times New Roman" w:eastAsia="DengXian" w:hAnsi="Times New Roman"/>
          <w:szCs w:val="22"/>
          <w:lang w:val="en-US" w:eastAsia="zh-CN"/>
        </w:rPr>
      </w:pPr>
      <w:r>
        <w:rPr>
          <w:rFonts w:ascii="Times New Roman" w:hAnsi="Times New Roman"/>
        </w:rPr>
        <w:t>==</w:t>
      </w:r>
    </w:p>
    <w:p w14:paraId="66B2C8EC" w14:textId="77777777" w:rsidR="00FC18AE" w:rsidRDefault="00FC18AE" w:rsidP="00FC18AE">
      <w:pPr>
        <w:rPr>
          <w:rFonts w:ascii="Times New Roman" w:hAnsi="Times New Roman"/>
        </w:rPr>
      </w:pPr>
      <w:r>
        <w:rPr>
          <w:rFonts w:ascii="Times New Roman" w:hAnsi="Times New Roman"/>
        </w:rPr>
        <w:t>[D2R waveform]</w:t>
      </w:r>
    </w:p>
    <w:p w14:paraId="73D2EB1C" w14:textId="77777777" w:rsidR="00FC18AE" w:rsidRDefault="00FC18AE" w:rsidP="00FC18AE">
      <w:pPr>
        <w:rPr>
          <w:rFonts w:ascii="Times New Roman" w:hAnsi="Times New Roman"/>
          <w:b/>
          <w:bCs/>
          <w:i/>
          <w:iCs/>
        </w:rPr>
      </w:pPr>
      <w:r>
        <w:rPr>
          <w:rFonts w:ascii="Times New Roman" w:hAnsi="Times New Roman"/>
          <w:b/>
          <w:bCs/>
          <w:i/>
          <w:iCs/>
          <w:highlight w:val="yellow"/>
        </w:rPr>
        <w:t>Proposal 5.1a</w:t>
      </w:r>
    </w:p>
    <w:p w14:paraId="7D928828" w14:textId="77777777" w:rsidR="00FC18AE" w:rsidRDefault="00FC18AE" w:rsidP="00FC18AE">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97E5173" w14:textId="77777777" w:rsidR="00FC18AE" w:rsidRDefault="00FC18AE" w:rsidP="00FC18AE">
      <w:pPr>
        <w:rPr>
          <w:rFonts w:ascii="Times New Roman" w:hAnsi="Times New Roman"/>
          <w:lang w:val="en-US"/>
        </w:rPr>
      </w:pPr>
      <w:r>
        <w:rPr>
          <w:rFonts w:ascii="Times New Roman" w:hAnsi="Times New Roman"/>
        </w:rPr>
        <w:t>The study assumes single-carrier waveform for D2R.</w:t>
      </w:r>
    </w:p>
    <w:p w14:paraId="7E07B0C5" w14:textId="77777777" w:rsidR="00FC18AE" w:rsidRDefault="00FC18AE" w:rsidP="00FC18AE">
      <w:pPr>
        <w:numPr>
          <w:ilvl w:val="0"/>
          <w:numId w:val="21"/>
        </w:numPr>
        <w:jc w:val="both"/>
        <w:rPr>
          <w:rFonts w:ascii="Times New Roman" w:hAnsi="Times New Roman"/>
        </w:rPr>
      </w:pPr>
      <w:r>
        <w:rPr>
          <w:rFonts w:ascii="Times New Roman" w:hAnsi="Times New Roman"/>
        </w:rPr>
        <w:t>FFS whether to use 2SB or 1SB for D2R</w:t>
      </w:r>
    </w:p>
    <w:p w14:paraId="0815697C" w14:textId="77777777" w:rsidR="00FC18AE" w:rsidRDefault="00FC18AE" w:rsidP="00FC18AE">
      <w:pPr>
        <w:rPr>
          <w:rFonts w:ascii="Times New Roman" w:hAnsi="Times New Roman"/>
          <w:lang w:val="en-US"/>
        </w:rPr>
      </w:pPr>
    </w:p>
    <w:p w14:paraId="387C6D86" w14:textId="77777777" w:rsidR="00FC18AE" w:rsidRDefault="00FC18AE" w:rsidP="00FC18AE">
      <w:pPr>
        <w:rPr>
          <w:rFonts w:ascii="Times New Roman" w:hAnsi="Times New Roman"/>
          <w:b/>
          <w:bCs/>
          <w:highlight w:val="cyan"/>
        </w:rPr>
      </w:pPr>
      <w:r>
        <w:rPr>
          <w:rFonts w:ascii="Times New Roman" w:hAnsi="Times New Roman"/>
          <w:b/>
          <w:bCs/>
          <w:highlight w:val="cyan"/>
        </w:rPr>
        <w:t>Proposal-1</w:t>
      </w:r>
    </w:p>
    <w:p w14:paraId="18827F5B" w14:textId="3DF8FA0C" w:rsidR="00FC18AE" w:rsidRDefault="00FC18AE" w:rsidP="00FC18AE">
      <w:pPr>
        <w:rPr>
          <w:rFonts w:ascii="Times New Roman" w:hAnsi="Times New Roman"/>
        </w:rPr>
      </w:pPr>
      <w:r>
        <w:rPr>
          <w:rFonts w:ascii="Times New Roman" w:hAnsi="Times New Roman"/>
        </w:rPr>
        <w:t xml:space="preserve">Regarding D2R preamble, study </w:t>
      </w:r>
      <w:r w:rsidR="001463E2">
        <w:rPr>
          <w:rFonts w:ascii="Times New Roman" w:hAnsi="Times New Roman"/>
        </w:rPr>
        <w:t>the following aspects</w:t>
      </w:r>
      <w:r>
        <w:rPr>
          <w:rFonts w:ascii="Times New Roman" w:hAnsi="Times New Roman"/>
        </w:rPr>
        <w:t xml:space="preserve"> of the D2R preamble.</w:t>
      </w:r>
    </w:p>
    <w:p w14:paraId="5ED71F28" w14:textId="07A62286" w:rsidR="00FC18AE" w:rsidRDefault="001463E2" w:rsidP="00FC18AE">
      <w:pPr>
        <w:pStyle w:val="ae"/>
        <w:numPr>
          <w:ilvl w:val="0"/>
          <w:numId w:val="6"/>
        </w:numPr>
      </w:pPr>
      <w:r>
        <w:rPr>
          <w:lang w:eastAsia="ko-KR"/>
        </w:rPr>
        <w:t>Preamble l</w:t>
      </w:r>
      <w:r w:rsidR="00FC18AE">
        <w:rPr>
          <w:rFonts w:hint="eastAsia"/>
          <w:lang w:eastAsia="ko-KR"/>
        </w:rPr>
        <w:t>ength</w:t>
      </w:r>
      <w:r>
        <w:rPr>
          <w:lang w:eastAsia="ko-KR"/>
        </w:rPr>
        <w:t xml:space="preserve"> (e.g., longer than Rel-19 D2R preamble)</w:t>
      </w:r>
    </w:p>
    <w:p w14:paraId="2270A18B" w14:textId="3013F4A7" w:rsidR="00FC18AE" w:rsidRDefault="001463E2" w:rsidP="00FC18AE">
      <w:pPr>
        <w:pStyle w:val="ae"/>
        <w:numPr>
          <w:ilvl w:val="0"/>
          <w:numId w:val="6"/>
        </w:numPr>
      </w:pPr>
      <w:r>
        <w:rPr>
          <w:lang w:eastAsia="ko-KR"/>
        </w:rPr>
        <w:t>Number of sequences (e.g., for reader/device differentiation)</w:t>
      </w:r>
    </w:p>
    <w:p w14:paraId="089D6929" w14:textId="0DADEF5B" w:rsidR="00D33A7F" w:rsidRPr="00FC18AE" w:rsidRDefault="00D33A7F" w:rsidP="00FC18AE">
      <w:pPr>
        <w:pStyle w:val="ae"/>
        <w:numPr>
          <w:ilvl w:val="0"/>
          <w:numId w:val="6"/>
        </w:numPr>
      </w:pPr>
      <w:r>
        <w:rPr>
          <w:lang w:eastAsia="ko-KR"/>
        </w:rPr>
        <w:t>Considering factors affecting preamble design (e.g., D2R modulation and detection schemes)</w:t>
      </w:r>
    </w:p>
    <w:p w14:paraId="2398B324" w14:textId="2DDE7C3A" w:rsidR="00FC18AE" w:rsidRDefault="00FC18AE" w:rsidP="00FC18AE">
      <w:pPr>
        <w:rPr>
          <w:rFonts w:ascii="Times New Roman" w:hAnsi="Times New Roman"/>
        </w:rPr>
      </w:pPr>
    </w:p>
    <w:p w14:paraId="6C0DED95" w14:textId="77777777" w:rsidR="001463E2" w:rsidRDefault="001463E2" w:rsidP="001463E2">
      <w:pPr>
        <w:rPr>
          <w:rFonts w:ascii="Times New Roman" w:hAnsi="Times New Roman"/>
          <w:b/>
          <w:bCs/>
          <w:highlight w:val="cyan"/>
        </w:rPr>
      </w:pPr>
      <w:r>
        <w:rPr>
          <w:rFonts w:ascii="Times New Roman" w:hAnsi="Times New Roman"/>
          <w:b/>
          <w:bCs/>
          <w:highlight w:val="cyan"/>
        </w:rPr>
        <w:t>Proposal-1</w:t>
      </w:r>
    </w:p>
    <w:p w14:paraId="6D606D1B" w14:textId="0BF94849" w:rsidR="001463E2" w:rsidRDefault="001463E2" w:rsidP="001463E2">
      <w:pPr>
        <w:rPr>
          <w:rFonts w:ascii="Times New Roman" w:hAnsi="Times New Roman"/>
        </w:rPr>
      </w:pPr>
      <w:r>
        <w:rPr>
          <w:rFonts w:ascii="Times New Roman" w:hAnsi="Times New Roman"/>
        </w:rPr>
        <w:t>Regarding D2R midamble, study the following aspects of the D2R midamble.</w:t>
      </w:r>
    </w:p>
    <w:p w14:paraId="57D9E804" w14:textId="27590D03" w:rsidR="001463E2" w:rsidRDefault="00097C4E" w:rsidP="001463E2">
      <w:pPr>
        <w:pStyle w:val="ae"/>
        <w:numPr>
          <w:ilvl w:val="0"/>
          <w:numId w:val="6"/>
        </w:numPr>
      </w:pPr>
      <w:r>
        <w:rPr>
          <w:lang w:eastAsia="ko-KR"/>
        </w:rPr>
        <w:t>M</w:t>
      </w:r>
      <w:r w:rsidR="00D33A7F">
        <w:rPr>
          <w:lang w:eastAsia="ko-KR"/>
        </w:rPr>
        <w:t>idamble pattern(s) including the length(s) and interval(s) within a PDRCH</w:t>
      </w:r>
    </w:p>
    <w:p w14:paraId="6F6152E5" w14:textId="428E2B80" w:rsidR="00D33A7F" w:rsidRPr="00FC18AE" w:rsidRDefault="00D33A7F" w:rsidP="00D33A7F">
      <w:pPr>
        <w:pStyle w:val="ae"/>
        <w:numPr>
          <w:ilvl w:val="0"/>
          <w:numId w:val="6"/>
        </w:numPr>
      </w:pPr>
      <w:r>
        <w:rPr>
          <w:lang w:eastAsia="ko-KR"/>
        </w:rPr>
        <w:t xml:space="preserve">Considering factors affecting </w:t>
      </w:r>
      <w:r w:rsidR="00097C4E">
        <w:rPr>
          <w:lang w:eastAsia="ko-KR"/>
        </w:rPr>
        <w:t>midamble</w:t>
      </w:r>
      <w:r>
        <w:rPr>
          <w:lang w:eastAsia="ko-KR"/>
        </w:rPr>
        <w:t xml:space="preserve"> design (e.g., D2R modulation and detection schemes)</w:t>
      </w:r>
    </w:p>
    <w:p w14:paraId="4B508BBF" w14:textId="77777777" w:rsidR="001463E2" w:rsidRPr="00D33A7F" w:rsidRDefault="001463E2" w:rsidP="00FC18AE">
      <w:pPr>
        <w:rPr>
          <w:rFonts w:ascii="Times New Roman" w:hAnsi="Times New Roman"/>
        </w:rPr>
      </w:pPr>
    </w:p>
    <w:p w14:paraId="51BAA318" w14:textId="77777777" w:rsidR="00FC18AE" w:rsidRDefault="00FC18AE" w:rsidP="00FC18AE">
      <w:pPr>
        <w:rPr>
          <w:rFonts w:ascii="Times New Roman" w:hAnsi="Times New Roman"/>
          <w:b/>
          <w:bCs/>
          <w:i/>
          <w:iCs/>
          <w:lang w:val="en-US"/>
        </w:rPr>
      </w:pPr>
      <w:r>
        <w:rPr>
          <w:rFonts w:ascii="Times New Roman" w:hAnsi="Times New Roman"/>
          <w:b/>
          <w:bCs/>
          <w:i/>
          <w:iCs/>
          <w:highlight w:val="yellow"/>
        </w:rPr>
        <w:t>Proposal 5.4.a</w:t>
      </w:r>
    </w:p>
    <w:p w14:paraId="000FC210" w14:textId="77777777" w:rsidR="00FC18AE" w:rsidRDefault="00FC18AE" w:rsidP="00FC18AE">
      <w:pPr>
        <w:rPr>
          <w:rFonts w:ascii="Times New Roman" w:hAnsi="Times New Roman"/>
        </w:rPr>
      </w:pPr>
      <w:r>
        <w:rPr>
          <w:rFonts w:ascii="Times New Roman" w:hAnsi="Times New Roman"/>
        </w:rPr>
        <w:t xml:space="preserve">Study </w:t>
      </w:r>
      <w:r>
        <w:rPr>
          <w:rFonts w:ascii="Times New Roman" w:hAnsi="Times New Roman"/>
          <w:strike/>
          <w:color w:val="FF0000"/>
        </w:rPr>
        <w:t>necessity of supporting</w:t>
      </w:r>
      <w:r>
        <w:rPr>
          <w:rFonts w:ascii="Times New Roman" w:hAnsi="Times New Roman"/>
          <w:color w:val="FF0000"/>
        </w:rPr>
        <w:t xml:space="preserve"> </w:t>
      </w:r>
      <w:r>
        <w:rPr>
          <w:rFonts w:ascii="Times New Roman" w:hAnsi="Times New Roman"/>
        </w:rPr>
        <w:t>different midamble lengths/intervals for D2R transmission for Device 2a and Device C.</w:t>
      </w:r>
    </w:p>
    <w:p w14:paraId="77949A54" w14:textId="6E7C0892" w:rsidR="00FC18AE" w:rsidRDefault="00FC18AE" w:rsidP="00FC18AE">
      <w:pPr>
        <w:rPr>
          <w:rFonts w:ascii="Times New Roman" w:hAnsi="Times New Roman"/>
        </w:rPr>
      </w:pPr>
    </w:p>
    <w:p w14:paraId="2761BB9B" w14:textId="77777777" w:rsidR="001463E2" w:rsidRDefault="001463E2" w:rsidP="00FC18AE">
      <w:pPr>
        <w:rPr>
          <w:rFonts w:ascii="Times New Roman" w:hAnsi="Times New Roman"/>
        </w:rPr>
      </w:pPr>
    </w:p>
    <w:p w14:paraId="1AF18367" w14:textId="77777777" w:rsidR="00FC18AE" w:rsidRDefault="00FC18AE" w:rsidP="00FC18AE">
      <w:pPr>
        <w:rPr>
          <w:rFonts w:ascii="Times New Roman" w:hAnsi="Times New Roman"/>
          <w:b/>
          <w:bCs/>
          <w:lang w:val="en-US"/>
        </w:rPr>
      </w:pPr>
      <w:r>
        <w:rPr>
          <w:rFonts w:ascii="Times New Roman" w:hAnsi="Times New Roman"/>
          <w:b/>
          <w:bCs/>
          <w:highlight w:val="yellow"/>
        </w:rPr>
        <w:t>Proposal</w:t>
      </w:r>
    </w:p>
    <w:p w14:paraId="3E4AC37C" w14:textId="77777777" w:rsidR="00FC18AE" w:rsidRDefault="00FC18AE" w:rsidP="00FC18AE">
      <w:pPr>
        <w:rPr>
          <w:rFonts w:ascii="Times New Roman" w:hAnsi="Times New Roman"/>
        </w:rPr>
      </w:pPr>
      <w:r>
        <w:rPr>
          <w:rFonts w:ascii="Times New Roman" w:hAnsi="Times New Roman"/>
        </w:rPr>
        <w:t>Further study necessity and feasibility of following alternatives for achieving FDMed D2R transmission.</w:t>
      </w:r>
    </w:p>
    <w:p w14:paraId="553A474F" w14:textId="77777777" w:rsidR="00FC18AE" w:rsidRDefault="00FC18AE" w:rsidP="00FC18AE">
      <w:pPr>
        <w:numPr>
          <w:ilvl w:val="0"/>
          <w:numId w:val="23"/>
        </w:numPr>
        <w:jc w:val="both"/>
        <w:rPr>
          <w:rFonts w:ascii="Times New Roman" w:hAnsi="Times New Roman"/>
        </w:rPr>
      </w:pPr>
      <w:r>
        <w:rPr>
          <w:rFonts w:ascii="Times New Roman" w:hAnsi="Times New Roman"/>
        </w:rPr>
        <w:t>Alt 1 (1 step): Direct up-conversion to device specific target frequency (i.e., no small frequency shift).</w:t>
      </w:r>
    </w:p>
    <w:p w14:paraId="37CE84AE" w14:textId="77777777" w:rsidR="00FC18AE" w:rsidRDefault="00FC18AE" w:rsidP="00FC18AE">
      <w:pPr>
        <w:numPr>
          <w:ilvl w:val="0"/>
          <w:numId w:val="23"/>
        </w:numPr>
        <w:jc w:val="both"/>
        <w:rPr>
          <w:rFonts w:ascii="Times New Roman" w:hAnsi="Times New Roman"/>
        </w:rPr>
      </w:pPr>
      <w:r>
        <w:rPr>
          <w:rFonts w:ascii="Times New Roman" w:hAnsi="Times New Roman"/>
        </w:rPr>
        <w:t>Alt 2 (2 step): Use small frequency shift to achieve device-specific frequency offset, and up-conversion with a common carrier frequency.</w:t>
      </w:r>
    </w:p>
    <w:p w14:paraId="08C4DF08" w14:textId="77777777" w:rsidR="00FC18AE" w:rsidRDefault="00FC18AE" w:rsidP="00FC18AE">
      <w:pPr>
        <w:rPr>
          <w:rFonts w:ascii="Times New Roman" w:hAnsi="Times New Roman"/>
        </w:rPr>
      </w:pPr>
    </w:p>
    <w:p w14:paraId="03ACE4E4" w14:textId="77777777" w:rsidR="00FC18AE" w:rsidRDefault="00FC18AE" w:rsidP="00FC18AE">
      <w:pPr>
        <w:rPr>
          <w:rFonts w:ascii="Times New Roman" w:hAnsi="Times New Roman"/>
        </w:rPr>
      </w:pPr>
      <w:r>
        <w:rPr>
          <w:rFonts w:ascii="Times New Roman" w:hAnsi="Times New Roman"/>
        </w:rPr>
        <w:t>[D2R Tx power control]</w:t>
      </w:r>
    </w:p>
    <w:p w14:paraId="1AD5AE09" w14:textId="77777777" w:rsidR="00FC18AE" w:rsidRDefault="00FC18AE" w:rsidP="00FC18AE">
      <w:pPr>
        <w:rPr>
          <w:rFonts w:ascii="Times New Roman" w:hAnsi="Times New Roman"/>
          <w:b/>
          <w:bCs/>
          <w:lang w:val="en-US"/>
        </w:rPr>
      </w:pPr>
      <w:r>
        <w:rPr>
          <w:rFonts w:ascii="Times New Roman" w:hAnsi="Times New Roman"/>
          <w:b/>
          <w:bCs/>
          <w:highlight w:val="yellow"/>
        </w:rPr>
        <w:t>Proposal</w:t>
      </w:r>
    </w:p>
    <w:p w14:paraId="12825362" w14:textId="77777777" w:rsidR="00FC18AE" w:rsidRDefault="00FC18AE" w:rsidP="00FC18AE">
      <w:pPr>
        <w:rPr>
          <w:rFonts w:ascii="Times New Roman" w:hAnsi="Times New Roman"/>
        </w:rPr>
      </w:pPr>
      <w:r>
        <w:rPr>
          <w:rFonts w:ascii="Times New Roman" w:hAnsi="Times New Roman"/>
        </w:rPr>
        <w:t xml:space="preserve">For D2R Tx power control for Device 2b and for Device C, open loop power is feasible and necessary. </w:t>
      </w:r>
      <w:r>
        <w:rPr>
          <w:rFonts w:ascii="Times New Roman" w:hAnsi="Times New Roman"/>
          <w:color w:val="FF0000"/>
        </w:rPr>
        <w:t>Continue studying followings:</w:t>
      </w:r>
    </w:p>
    <w:p w14:paraId="2CC58E5A" w14:textId="77777777" w:rsidR="00FC18AE" w:rsidRDefault="00FC18AE" w:rsidP="00FC18AE">
      <w:pPr>
        <w:numPr>
          <w:ilvl w:val="0"/>
          <w:numId w:val="20"/>
        </w:numPr>
        <w:jc w:val="both"/>
        <w:rPr>
          <w:rFonts w:ascii="Times New Roman" w:hAnsi="Times New Roman"/>
          <w:color w:val="FF0000"/>
        </w:rPr>
      </w:pPr>
      <w:r>
        <w:rPr>
          <w:rFonts w:ascii="Times New Roman" w:hAnsi="Times New Roman"/>
          <w:color w:val="FF0000"/>
        </w:rPr>
        <w:t>Methods of power control</w:t>
      </w:r>
    </w:p>
    <w:p w14:paraId="31F2CB91"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Option 1: Device measures pathloss, and calculate Tx power based on a formula and some configured parameters from reader</w:t>
      </w:r>
    </w:p>
    <w:p w14:paraId="4A784E58"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 xml:space="preserve">Option 2: Device measures RSRP, and uses a corresponding Tx power when the RSRP falls in an RSRP range. </w:t>
      </w:r>
    </w:p>
    <w:p w14:paraId="0462698D" w14:textId="77777777" w:rsidR="00FC18AE" w:rsidRDefault="00FC18AE" w:rsidP="00FC18AE">
      <w:pPr>
        <w:numPr>
          <w:ilvl w:val="2"/>
          <w:numId w:val="20"/>
        </w:numPr>
        <w:jc w:val="both"/>
        <w:rPr>
          <w:rFonts w:ascii="Times New Roman" w:hAnsi="Times New Roman"/>
          <w:color w:val="FF0000"/>
        </w:rPr>
      </w:pPr>
      <w:r>
        <w:rPr>
          <w:rFonts w:ascii="Times New Roman" w:hAnsi="Times New Roman"/>
          <w:color w:val="FF0000"/>
        </w:rPr>
        <w:t>The RSRP range is based on RSRP threshold(s) configured by reader</w:t>
      </w:r>
    </w:p>
    <w:p w14:paraId="4E78090F" w14:textId="77777777" w:rsidR="00FC18AE" w:rsidRDefault="00FC18AE" w:rsidP="00FC18AE">
      <w:pPr>
        <w:numPr>
          <w:ilvl w:val="1"/>
          <w:numId w:val="20"/>
        </w:numPr>
        <w:jc w:val="both"/>
        <w:rPr>
          <w:rFonts w:ascii="Times New Roman" w:hAnsi="Times New Roman"/>
        </w:rPr>
      </w:pPr>
      <w:r>
        <w:rPr>
          <w:rFonts w:ascii="Times New Roman" w:hAnsi="Times New Roman"/>
        </w:rPr>
        <w:t>FFS details (e.g., required measurements, required information at device/reader side)</w:t>
      </w:r>
    </w:p>
    <w:p w14:paraId="6E005F2F" w14:textId="77777777" w:rsidR="00FC18AE" w:rsidRDefault="00FC18AE" w:rsidP="00FC18AE">
      <w:pPr>
        <w:rPr>
          <w:rFonts w:ascii="Times New Roman" w:hAnsi="Times New Roman"/>
        </w:rPr>
      </w:pPr>
      <w:r>
        <w:rPr>
          <w:rFonts w:ascii="Times New Roman" w:hAnsi="Times New Roman"/>
        </w:rPr>
        <w:t>Continue studying the necessity and feasibility of closed loop power control for D2R.</w:t>
      </w:r>
    </w:p>
    <w:p w14:paraId="1F508D01" w14:textId="77777777" w:rsidR="00FC18AE" w:rsidRDefault="00FC18AE" w:rsidP="00FC18AE">
      <w:pPr>
        <w:rPr>
          <w:rFonts w:ascii="Times New Roman" w:hAnsi="Times New Roman"/>
          <w:b/>
          <w:bCs/>
          <w:lang w:val="en-US"/>
        </w:rPr>
      </w:pPr>
    </w:p>
    <w:p w14:paraId="703E2DD0" w14:textId="77777777" w:rsidR="00FC18AE" w:rsidRDefault="00FC18AE" w:rsidP="00FC18AE">
      <w:pPr>
        <w:rPr>
          <w:rFonts w:ascii="Times New Roman" w:hAnsi="Times New Roman"/>
          <w:b/>
          <w:bCs/>
          <w:strike/>
          <w:color w:val="FF0000"/>
        </w:rPr>
      </w:pPr>
      <w:r>
        <w:rPr>
          <w:rFonts w:ascii="Times New Roman" w:hAnsi="Times New Roman"/>
          <w:b/>
          <w:bCs/>
          <w:strike/>
          <w:color w:val="FF0000"/>
        </w:rPr>
        <w:t>Proposal 4.4.h</w:t>
      </w:r>
    </w:p>
    <w:p w14:paraId="1C706539"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study the following aspects:</w:t>
      </w:r>
    </w:p>
    <w:p w14:paraId="1EE7FB7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D2R power control</w:t>
      </w:r>
    </w:p>
    <w:p w14:paraId="44A71A8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RRM measurement</w:t>
      </w:r>
    </w:p>
    <w:p w14:paraId="59B1E1D8" w14:textId="77777777" w:rsidR="00FC18AE" w:rsidRDefault="00FC18AE" w:rsidP="00FC18AE">
      <w:pPr>
        <w:rPr>
          <w:rFonts w:ascii="Times New Roman" w:hAnsi="Times New Roman"/>
          <w:strike/>
          <w:color w:val="FF0000"/>
        </w:rPr>
      </w:pPr>
    </w:p>
    <w:p w14:paraId="183200C6"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the measurement quantity for study is as follows:</w:t>
      </w:r>
    </w:p>
    <w:p w14:paraId="51547595"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RSRP-like</w:t>
      </w:r>
    </w:p>
    <w:p w14:paraId="302FC42D" w14:textId="77777777" w:rsidR="00FC18AE" w:rsidRDefault="00FC18AE" w:rsidP="00FC18AE">
      <w:pPr>
        <w:rPr>
          <w:rFonts w:ascii="Times New Roman" w:hAnsi="Times New Roman"/>
        </w:rPr>
      </w:pPr>
    </w:p>
    <w:p w14:paraId="3385AD2B" w14:textId="77777777" w:rsidR="00FC18AE" w:rsidRDefault="00FC18AE" w:rsidP="00FC18AE">
      <w:pPr>
        <w:rPr>
          <w:rFonts w:ascii="Times New Roman" w:hAnsi="Times New Roman"/>
          <w:b/>
          <w:bCs/>
        </w:rPr>
      </w:pPr>
      <w:r>
        <w:rPr>
          <w:rFonts w:ascii="Times New Roman" w:hAnsi="Times New Roman"/>
          <w:b/>
          <w:bCs/>
          <w:highlight w:val="yellow"/>
        </w:rPr>
        <w:t>Proposal-2</w:t>
      </w:r>
    </w:p>
    <w:p w14:paraId="2A5114A7" w14:textId="77777777" w:rsidR="00FC18AE" w:rsidRDefault="00FC18AE" w:rsidP="00FC18AE">
      <w:pPr>
        <w:numPr>
          <w:ilvl w:val="0"/>
          <w:numId w:val="24"/>
        </w:numPr>
        <w:jc w:val="both"/>
        <w:rPr>
          <w:rFonts w:ascii="Times New Roman" w:hAnsi="Times New Roman"/>
        </w:rPr>
      </w:pPr>
      <w:r>
        <w:rPr>
          <w:rFonts w:ascii="Times New Roman" w:hAnsi="Times New Roman"/>
        </w:rPr>
        <w:t>LTE sub-block interleaver and LTE bit collection scheme is beneficial to improve coverage.</w:t>
      </w:r>
    </w:p>
    <w:p w14:paraId="03920FD5" w14:textId="77777777" w:rsidR="00FC18AE" w:rsidRDefault="00FC18AE" w:rsidP="00FC18AE">
      <w:pPr>
        <w:numPr>
          <w:ilvl w:val="0"/>
          <w:numId w:val="24"/>
        </w:numPr>
        <w:jc w:val="both"/>
        <w:rPr>
          <w:rFonts w:ascii="Times New Roman" w:hAnsi="Times New Roman"/>
        </w:rPr>
      </w:pPr>
      <w:r>
        <w:rPr>
          <w:rFonts w:ascii="Times New Roman" w:hAnsi="Times New Roman"/>
        </w:rPr>
        <w:t>RAN1 further study the feasibility of supporting LTE sub-block interleaver and LTE bit collection scheme, considering device buffer size, etc.</w:t>
      </w:r>
    </w:p>
    <w:p w14:paraId="15760498" w14:textId="77777777" w:rsidR="00FC18AE" w:rsidRDefault="00FC18AE" w:rsidP="00FC18AE">
      <w:pPr>
        <w:rPr>
          <w:rFonts w:ascii="Times New Roman" w:hAnsi="Times New Roman"/>
        </w:rPr>
      </w:pPr>
    </w:p>
    <w:p w14:paraId="6B9B071E" w14:textId="77777777" w:rsidR="00FC18AE" w:rsidRDefault="00FC18AE" w:rsidP="00FC18AE">
      <w:pPr>
        <w:rPr>
          <w:rFonts w:ascii="Times New Roman" w:hAnsi="Times New Roman"/>
          <w:b/>
          <w:bCs/>
        </w:rPr>
      </w:pPr>
      <w:r>
        <w:rPr>
          <w:rFonts w:ascii="Times New Roman" w:hAnsi="Times New Roman"/>
          <w:b/>
          <w:bCs/>
          <w:highlight w:val="cyan"/>
        </w:rPr>
        <w:t>Proposal</w:t>
      </w:r>
    </w:p>
    <w:p w14:paraId="356D0A2D" w14:textId="77777777" w:rsidR="00FC18AE" w:rsidRDefault="00FC18AE" w:rsidP="00FC18AE">
      <w:pPr>
        <w:numPr>
          <w:ilvl w:val="0"/>
          <w:numId w:val="25"/>
        </w:numPr>
        <w:jc w:val="both"/>
        <w:rPr>
          <w:rFonts w:ascii="Times New Roman" w:hAnsi="Times New Roman"/>
        </w:rPr>
      </w:pPr>
      <w:r>
        <w:rPr>
          <w:rFonts w:ascii="Times New Roman" w:hAnsi="Times New Roman"/>
        </w:rPr>
        <w:t>For PDRCH, larger (&gt;2) number of repetitions for block-level repetitions for Device 2b and for Device C is supported.</w:t>
      </w:r>
      <w:r>
        <w:rPr>
          <w:rFonts w:hint="eastAsia"/>
        </w:rPr>
        <w:t xml:space="preserve"> </w:t>
      </w:r>
    </w:p>
    <w:p w14:paraId="332C38FD" w14:textId="77777777" w:rsidR="00FC18AE" w:rsidRDefault="00FC18AE" w:rsidP="00FC18AE">
      <w:pPr>
        <w:numPr>
          <w:ilvl w:val="1"/>
          <w:numId w:val="25"/>
        </w:numPr>
        <w:ind w:left="720"/>
        <w:jc w:val="both"/>
        <w:rPr>
          <w:rFonts w:ascii="Times New Roman" w:hAnsi="Times New Roman"/>
        </w:rPr>
      </w:pPr>
      <w:r>
        <w:rPr>
          <w:rFonts w:ascii="Times New Roman" w:hAnsi="Times New Roman"/>
        </w:rPr>
        <w:t>FFS the maximum number considering coverage evaluation, device sustainable operation time, etc.</w:t>
      </w:r>
    </w:p>
    <w:p w14:paraId="4293172E" w14:textId="77777777" w:rsidR="00FC18AE" w:rsidRDefault="00FC18AE" w:rsidP="00FC18AE">
      <w:pPr>
        <w:rPr>
          <w:rFonts w:ascii="Times New Roman" w:hAnsi="Times New Roman"/>
          <w:lang w:val="en-US"/>
        </w:rPr>
      </w:pPr>
    </w:p>
    <w:p w14:paraId="1FED0E50" w14:textId="77777777" w:rsidR="00FC18AE" w:rsidRDefault="00FC18AE" w:rsidP="00FC18AE">
      <w:pPr>
        <w:rPr>
          <w:rFonts w:ascii="Times New Roman" w:hAnsi="Times New Roman"/>
          <w:b/>
          <w:bCs/>
        </w:rPr>
      </w:pPr>
      <w:r>
        <w:rPr>
          <w:rFonts w:ascii="Times New Roman" w:hAnsi="Times New Roman"/>
          <w:b/>
          <w:bCs/>
          <w:highlight w:val="cyan"/>
        </w:rPr>
        <w:t>Proposal</w:t>
      </w:r>
    </w:p>
    <w:p w14:paraId="644ADB4B" w14:textId="77777777" w:rsidR="00FC18AE" w:rsidRDefault="00FC18AE" w:rsidP="00FC18AE">
      <w:pPr>
        <w:rPr>
          <w:rFonts w:ascii="Times New Roman" w:hAnsi="Times New Roman"/>
        </w:rPr>
      </w:pPr>
      <w:r>
        <w:rPr>
          <w:rFonts w:ascii="Times New Roman" w:hAnsi="Times New Roman"/>
        </w:rPr>
        <w:t>For PDRCH, further study the necessity of scrambling with following details:</w:t>
      </w:r>
    </w:p>
    <w:p w14:paraId="26CBA9FC" w14:textId="77777777" w:rsidR="00FC18AE" w:rsidRDefault="00FC18AE" w:rsidP="00FC18AE">
      <w:pPr>
        <w:numPr>
          <w:ilvl w:val="0"/>
          <w:numId w:val="26"/>
        </w:numPr>
        <w:jc w:val="both"/>
        <w:rPr>
          <w:rFonts w:ascii="Times New Roman" w:hAnsi="Times New Roman"/>
        </w:rPr>
      </w:pPr>
      <w:r>
        <w:rPr>
          <w:rFonts w:ascii="Times New Roman" w:hAnsi="Times New Roman"/>
        </w:rPr>
        <w:t>Whether scrambling is applied to bits after channel coding and repetition</w:t>
      </w:r>
    </w:p>
    <w:p w14:paraId="6E44E4F0" w14:textId="77777777" w:rsidR="00FC18AE" w:rsidRDefault="00FC18AE" w:rsidP="00FC18AE">
      <w:pPr>
        <w:numPr>
          <w:ilvl w:val="0"/>
          <w:numId w:val="26"/>
        </w:numPr>
        <w:jc w:val="both"/>
        <w:rPr>
          <w:rFonts w:ascii="Times New Roman" w:hAnsi="Times New Roman"/>
        </w:rPr>
      </w:pPr>
      <w:r>
        <w:rPr>
          <w:rFonts w:ascii="Times New Roman" w:hAnsi="Times New Roman"/>
        </w:rPr>
        <w:t>Scrambling sequence generation method</w:t>
      </w:r>
    </w:p>
    <w:p w14:paraId="640FB476" w14:textId="77777777" w:rsidR="00FC18AE" w:rsidRDefault="00FC18AE" w:rsidP="00FC18AE">
      <w:pPr>
        <w:rPr>
          <w:rFonts w:ascii="Times New Roman" w:hAnsi="Times New Roman"/>
          <w:lang w:val="en-US"/>
        </w:rPr>
      </w:pPr>
    </w:p>
    <w:p w14:paraId="498AF4A6" w14:textId="77777777" w:rsidR="00FC18AE" w:rsidRDefault="00FC18AE" w:rsidP="00FC18AE">
      <w:pPr>
        <w:rPr>
          <w:rFonts w:ascii="Times New Roman" w:hAnsi="Times New Roman"/>
          <w:b/>
          <w:bCs/>
        </w:rPr>
      </w:pPr>
      <w:r>
        <w:rPr>
          <w:rFonts w:ascii="Times New Roman" w:hAnsi="Times New Roman"/>
          <w:b/>
          <w:bCs/>
          <w:highlight w:val="cyan"/>
        </w:rPr>
        <w:t>Proposal</w:t>
      </w:r>
    </w:p>
    <w:p w14:paraId="72D85FB7" w14:textId="77777777" w:rsidR="00FC18AE" w:rsidRDefault="00FC18AE" w:rsidP="00FC18AE">
      <w:pPr>
        <w:rPr>
          <w:rFonts w:ascii="Times New Roman" w:hAnsi="Times New Roman"/>
        </w:rPr>
      </w:pPr>
      <w:r>
        <w:rPr>
          <w:rFonts w:ascii="Times New Roman" w:hAnsi="Times New Roman"/>
        </w:rPr>
        <w:t>Study candidate values of D2R bandwidth.</w:t>
      </w:r>
    </w:p>
    <w:p w14:paraId="71DCE065" w14:textId="77777777" w:rsidR="00FC18AE" w:rsidRDefault="00FC18AE" w:rsidP="00FC18AE">
      <w:pPr>
        <w:rPr>
          <w:rFonts w:ascii="Times New Roman" w:hAnsi="Times New Roman"/>
          <w:lang w:val="en-US"/>
        </w:rPr>
      </w:pPr>
    </w:p>
    <w:p w14:paraId="419978B4" w14:textId="77777777" w:rsidR="00FC18AE" w:rsidRDefault="00FC18AE" w:rsidP="00FC18AE">
      <w:pPr>
        <w:rPr>
          <w:rFonts w:ascii="Times New Roman" w:hAnsi="Times New Roman"/>
          <w:b/>
          <w:bCs/>
        </w:rPr>
      </w:pPr>
      <w:r>
        <w:rPr>
          <w:rFonts w:ascii="Times New Roman" w:hAnsi="Times New Roman"/>
          <w:b/>
          <w:bCs/>
          <w:highlight w:val="yellow"/>
        </w:rPr>
        <w:t>Proposal-1</w:t>
      </w:r>
    </w:p>
    <w:p w14:paraId="37B86E87" w14:textId="77777777" w:rsidR="00FC18AE" w:rsidRDefault="00FC18AE" w:rsidP="00FC18AE">
      <w:pPr>
        <w:rPr>
          <w:rFonts w:ascii="Times New Roman" w:hAnsi="Times New Roman"/>
        </w:rPr>
      </w:pPr>
      <w:r>
        <w:rPr>
          <w:rFonts w:ascii="Times New Roman" w:hAnsi="Times New Roman"/>
        </w:rPr>
        <w:t>Regarding additional FEC code rate for D2R, further study following:</w:t>
      </w:r>
    </w:p>
    <w:p w14:paraId="3975026A" w14:textId="77777777" w:rsidR="00FC18AE" w:rsidRDefault="00FC18AE" w:rsidP="00FC18AE">
      <w:pPr>
        <w:numPr>
          <w:ilvl w:val="0"/>
          <w:numId w:val="21"/>
        </w:numPr>
        <w:jc w:val="both"/>
        <w:rPr>
          <w:rFonts w:ascii="Times New Roman" w:hAnsi="Times New Roman"/>
        </w:rPr>
      </w:pPr>
      <w:r>
        <w:rPr>
          <w:rFonts w:ascii="Times New Roman" w:hAnsi="Times New Roman"/>
        </w:rPr>
        <w:t>1/4 code rate with mother code rate lower than 1/3</w:t>
      </w:r>
    </w:p>
    <w:p w14:paraId="58EA8063" w14:textId="77777777" w:rsidR="00FC18AE" w:rsidRDefault="00FC18AE" w:rsidP="00FC18AE">
      <w:pPr>
        <w:numPr>
          <w:ilvl w:val="0"/>
          <w:numId w:val="21"/>
        </w:numPr>
        <w:jc w:val="both"/>
        <w:rPr>
          <w:rFonts w:ascii="Times New Roman" w:hAnsi="Times New Roman"/>
        </w:rPr>
      </w:pPr>
      <w:r>
        <w:rPr>
          <w:rFonts w:ascii="Times New Roman" w:hAnsi="Times New Roman"/>
        </w:rPr>
        <w:t>1/2 code rate by puncturing</w:t>
      </w:r>
    </w:p>
    <w:p w14:paraId="374C34AD" w14:textId="77777777" w:rsidR="00FC18AE" w:rsidRDefault="00FC18AE" w:rsidP="00FC18AE">
      <w:pPr>
        <w:rPr>
          <w:rFonts w:ascii="Times New Roman" w:hAnsi="Times New Roman"/>
        </w:rPr>
      </w:pPr>
    </w:p>
    <w:p w14:paraId="018D9B1B" w14:textId="77777777" w:rsidR="00FC18AE" w:rsidRDefault="00FC18AE" w:rsidP="00FC18AE">
      <w:pPr>
        <w:rPr>
          <w:rFonts w:ascii="Times New Roman" w:hAnsi="Times New Roman"/>
          <w:b/>
          <w:bCs/>
        </w:rPr>
      </w:pPr>
      <w:r>
        <w:rPr>
          <w:rFonts w:ascii="Times New Roman" w:hAnsi="Times New Roman"/>
          <w:b/>
          <w:bCs/>
          <w:highlight w:val="yellow"/>
        </w:rPr>
        <w:t>Proposal-2</w:t>
      </w:r>
    </w:p>
    <w:p w14:paraId="30840E83" w14:textId="77777777" w:rsidR="00FC18AE" w:rsidRDefault="00FC18AE" w:rsidP="00FC18AE">
      <w:pPr>
        <w:rPr>
          <w:rFonts w:ascii="Times New Roman" w:hAnsi="Times New Roman"/>
        </w:rPr>
      </w:pPr>
      <w:r>
        <w:rPr>
          <w:rFonts w:ascii="Times New Roman" w:hAnsi="Times New Roman"/>
        </w:rPr>
        <w:t>Regarding D2R modulation, further study followings:</w:t>
      </w:r>
    </w:p>
    <w:p w14:paraId="552D77CE" w14:textId="77777777" w:rsidR="00FC18AE" w:rsidRDefault="00FC18AE" w:rsidP="00FC18AE">
      <w:pPr>
        <w:numPr>
          <w:ilvl w:val="0"/>
          <w:numId w:val="24"/>
        </w:numPr>
        <w:jc w:val="both"/>
        <w:rPr>
          <w:rFonts w:ascii="Times New Roman" w:hAnsi="Times New Roman"/>
        </w:rPr>
      </w:pPr>
      <w:r>
        <w:rPr>
          <w:rFonts w:ascii="Times New Roman" w:hAnsi="Times New Roman"/>
        </w:rPr>
        <w:t>Option 1: BPSK</w:t>
      </w:r>
      <w:r>
        <w:rPr>
          <w:rFonts w:hint="eastAsia"/>
        </w:rPr>
        <w:t xml:space="preserve"> </w:t>
      </w:r>
    </w:p>
    <w:p w14:paraId="4C59F25D" w14:textId="77777777" w:rsidR="00FC18AE" w:rsidRDefault="00FC18AE" w:rsidP="00FC18AE">
      <w:pPr>
        <w:numPr>
          <w:ilvl w:val="1"/>
          <w:numId w:val="24"/>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31B3B7BF" w14:textId="77777777" w:rsidR="00FC18AE" w:rsidRDefault="00FC18AE" w:rsidP="00FC18AE">
      <w:pPr>
        <w:numPr>
          <w:ilvl w:val="0"/>
          <w:numId w:val="24"/>
        </w:numPr>
        <w:jc w:val="both"/>
        <w:rPr>
          <w:rFonts w:ascii="Times New Roman" w:hAnsi="Times New Roman"/>
        </w:rPr>
      </w:pPr>
      <w:r>
        <w:rPr>
          <w:rFonts w:ascii="Times New Roman" w:hAnsi="Times New Roman"/>
        </w:rPr>
        <w:t>Option 2: OOK</w:t>
      </w:r>
    </w:p>
    <w:p w14:paraId="569CEBAF" w14:textId="77777777" w:rsidR="00FC18AE" w:rsidRDefault="00FC18AE" w:rsidP="00FC18AE">
      <w:pPr>
        <w:numPr>
          <w:ilvl w:val="0"/>
          <w:numId w:val="24"/>
        </w:numPr>
        <w:jc w:val="both"/>
        <w:rPr>
          <w:rFonts w:ascii="Times New Roman" w:hAnsi="Times New Roman"/>
        </w:rPr>
      </w:pPr>
      <w:r>
        <w:rPr>
          <w:rFonts w:ascii="Times New Roman" w:hAnsi="Times New Roman"/>
        </w:rPr>
        <w:t>Option 3: DBPSK</w:t>
      </w:r>
    </w:p>
    <w:p w14:paraId="5D0A757C" w14:textId="77777777" w:rsidR="00FC18AE" w:rsidRDefault="00FC18AE" w:rsidP="00FC18AE">
      <w:pPr>
        <w:numPr>
          <w:ilvl w:val="0"/>
          <w:numId w:val="24"/>
        </w:numPr>
        <w:jc w:val="both"/>
        <w:rPr>
          <w:rFonts w:ascii="Times New Roman" w:hAnsi="Times New Roman"/>
        </w:rPr>
      </w:pPr>
      <w:r>
        <w:rPr>
          <w:rFonts w:ascii="Times New Roman" w:hAnsi="Times New Roman"/>
        </w:rPr>
        <w:t>Option 4: MSK</w:t>
      </w:r>
    </w:p>
    <w:p w14:paraId="2B8870FD" w14:textId="77777777" w:rsidR="002F2D9D" w:rsidRPr="00D91A32" w:rsidRDefault="002F2D9D" w:rsidP="002F2D9D">
      <w:pPr>
        <w:rPr>
          <w:lang w:val="en-US" w:eastAsia="ko-KR"/>
        </w:rPr>
      </w:pPr>
    </w:p>
    <w:p w14:paraId="302AC192" w14:textId="77777777" w:rsidR="00461350" w:rsidRPr="002F2D9D" w:rsidRDefault="00461350" w:rsidP="00461350">
      <w:pPr>
        <w:rPr>
          <w:lang w:val="en-US" w:eastAsia="ko-KR"/>
        </w:rPr>
      </w:pPr>
    </w:p>
    <w:p w14:paraId="18C46D8F" w14:textId="045F4EB2" w:rsidR="00D84049" w:rsidRDefault="00D84049" w:rsidP="00D84049">
      <w:pPr>
        <w:pStyle w:val="2"/>
        <w:tabs>
          <w:tab w:val="left" w:pos="432"/>
        </w:tabs>
      </w:pPr>
      <w:r>
        <w:t xml:space="preserve">Proposals for Thursday </w:t>
      </w:r>
      <w:r>
        <w:rPr>
          <w:lang w:eastAsia="ko-KR"/>
        </w:rPr>
        <w:t>morning</w:t>
      </w:r>
      <w:r>
        <w:rPr>
          <w:rFonts w:hint="eastAsia"/>
          <w:lang w:eastAsia="ko-KR"/>
        </w:rPr>
        <w:t xml:space="preserve"> </w:t>
      </w:r>
      <w:r>
        <w:t>online session</w:t>
      </w:r>
    </w:p>
    <w:p w14:paraId="42ABBACD" w14:textId="77777777" w:rsidR="00D84049" w:rsidRDefault="00D84049" w:rsidP="00D84049">
      <w:pPr>
        <w:rPr>
          <w:rFonts w:eastAsia="DengXian"/>
          <w:lang w:eastAsia="zh-CN"/>
        </w:rPr>
      </w:pPr>
    </w:p>
    <w:p w14:paraId="512A189F" w14:textId="77777777" w:rsidR="00D84049" w:rsidRDefault="00D84049" w:rsidP="00D84049">
      <w:pPr>
        <w:rPr>
          <w:rFonts w:eastAsiaTheme="minorEastAsia"/>
          <w:lang w:eastAsia="ko-KR"/>
        </w:rPr>
      </w:pPr>
      <w:r>
        <w:rPr>
          <w:rFonts w:eastAsiaTheme="minorEastAsia" w:hint="eastAsia"/>
          <w:lang w:eastAsia="ko-KR"/>
        </w:rPr>
        <w:t>[DO-A]</w:t>
      </w:r>
    </w:p>
    <w:p w14:paraId="3E0C865A" w14:textId="77777777" w:rsidR="00D84049" w:rsidRDefault="00D84049" w:rsidP="00D84049">
      <w:pPr>
        <w:rPr>
          <w:rFonts w:eastAsiaTheme="minorEastAsia"/>
          <w:lang w:eastAsia="ko-KR"/>
        </w:rPr>
      </w:pPr>
    </w:p>
    <w:p w14:paraId="018AF973" w14:textId="77777777" w:rsidR="00D84049" w:rsidRDefault="00D84049" w:rsidP="00D84049">
      <w:pPr>
        <w:rPr>
          <w:rFonts w:eastAsiaTheme="minorEastAsia"/>
          <w:lang w:eastAsia="ko-KR"/>
        </w:rPr>
      </w:pPr>
      <w:r>
        <w:rPr>
          <w:rFonts w:eastAsiaTheme="minorEastAsia"/>
          <w:lang w:eastAsia="ko-KR"/>
        </w:rPr>
        <w:t>[</w:t>
      </w:r>
      <w:r w:rsidRPr="00013720">
        <w:rPr>
          <w:sz w:val="22"/>
        </w:rPr>
        <w:t>Resource allocation/determination method for DO-A transmission</w:t>
      </w:r>
      <w:r>
        <w:rPr>
          <w:rFonts w:eastAsiaTheme="minorEastAsia"/>
          <w:lang w:eastAsia="ko-KR"/>
        </w:rPr>
        <w:t>]</w:t>
      </w:r>
    </w:p>
    <w:p w14:paraId="4B906095" w14:textId="77777777" w:rsidR="00D84049" w:rsidRDefault="00D84049" w:rsidP="00D84049">
      <w:pPr>
        <w:rPr>
          <w:rFonts w:eastAsiaTheme="minorEastAsia"/>
          <w:lang w:eastAsia="ko-KR"/>
        </w:rPr>
      </w:pPr>
    </w:p>
    <w:p w14:paraId="7CD6099F" w14:textId="77777777" w:rsidR="00D84049" w:rsidRDefault="00D84049" w:rsidP="00D84049">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7b1</w:t>
      </w:r>
    </w:p>
    <w:p w14:paraId="3A3C07BB"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C016B39" w14:textId="77777777" w:rsidR="00D84049" w:rsidRDefault="00D84049" w:rsidP="00D84049">
      <w:pPr>
        <w:pStyle w:val="ae"/>
        <w:numPr>
          <w:ilvl w:val="0"/>
          <w:numId w:val="20"/>
        </w:numPr>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D7B3ED3" w14:textId="77777777" w:rsidR="00D84049" w:rsidRPr="00C062BD" w:rsidRDefault="00D84049" w:rsidP="00D84049">
      <w:pPr>
        <w:pStyle w:val="ae"/>
        <w:numPr>
          <w:ilvl w:val="0"/>
          <w:numId w:val="20"/>
        </w:numPr>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0C260BAF" w14:textId="77777777" w:rsidR="00D84049" w:rsidRDefault="00D84049" w:rsidP="00D84049">
      <w:pPr>
        <w:rPr>
          <w:lang w:eastAsia="ko-KR"/>
        </w:rPr>
      </w:pPr>
    </w:p>
    <w:p w14:paraId="2A9AE2B0" w14:textId="77777777" w:rsidR="00D84049" w:rsidRDefault="00D84049" w:rsidP="00D84049">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7b2</w:t>
      </w:r>
    </w:p>
    <w:p w14:paraId="12F73090"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configuration/signaling of necessary information for the first D2R transmission for DO-A for Device 2b and for Device C, study following options:</w:t>
      </w:r>
    </w:p>
    <w:p w14:paraId="300EC7C0" w14:textId="77777777" w:rsidR="00D84049" w:rsidRDefault="00D84049" w:rsidP="00D84049">
      <w:pPr>
        <w:pStyle w:val="ae"/>
        <w:numPr>
          <w:ilvl w:val="0"/>
          <w:numId w:val="20"/>
        </w:numPr>
        <w:rPr>
          <w:lang w:eastAsia="ko-KR"/>
        </w:rPr>
      </w:pPr>
      <w:r>
        <w:rPr>
          <w:lang w:eastAsia="ko-KR"/>
        </w:rPr>
        <w:t>Option 1: provided by [periodic] A-IoT system information (if supported)</w:t>
      </w:r>
    </w:p>
    <w:p w14:paraId="4211D682" w14:textId="77777777" w:rsidR="00D84049" w:rsidRDefault="00D84049" w:rsidP="00D84049">
      <w:pPr>
        <w:pStyle w:val="ae"/>
        <w:numPr>
          <w:ilvl w:val="0"/>
          <w:numId w:val="20"/>
        </w:numPr>
        <w:rPr>
          <w:lang w:eastAsia="ko-KR"/>
        </w:rPr>
      </w:pPr>
      <w:r>
        <w:rPr>
          <w:lang w:eastAsia="ko-KR"/>
        </w:rPr>
        <w:t>Option 2: provided by R2D message for triggering D2R resource for DO-A</w:t>
      </w:r>
    </w:p>
    <w:p w14:paraId="78095DBB" w14:textId="77777777" w:rsidR="00D84049" w:rsidRPr="00C062BD" w:rsidRDefault="00D84049" w:rsidP="00D84049">
      <w:pPr>
        <w:rPr>
          <w:lang w:eastAsia="ko-KR"/>
        </w:rPr>
      </w:pPr>
    </w:p>
    <w:p w14:paraId="1A5DD236" w14:textId="0C360C3A" w:rsidR="00D84049" w:rsidRPr="00D37F17" w:rsidRDefault="00D84049" w:rsidP="00D84049">
      <w:pPr>
        <w:rPr>
          <w:rFonts w:eastAsia="DengXian"/>
          <w:b/>
          <w:bCs/>
          <w:lang w:val="en-US" w:eastAsia="zh-CN"/>
        </w:rPr>
      </w:pPr>
      <w:r w:rsidRPr="00D37F17">
        <w:rPr>
          <w:rFonts w:eastAsia="DengXian" w:hint="eastAsia"/>
          <w:b/>
          <w:bCs/>
          <w:highlight w:val="yellow"/>
          <w:lang w:val="en-US" w:eastAsia="zh-CN"/>
        </w:rPr>
        <w:t>Proposal</w:t>
      </w:r>
      <w:r w:rsidRPr="00D37F17">
        <w:rPr>
          <w:rFonts w:eastAsia="DengXian"/>
          <w:b/>
          <w:bCs/>
          <w:lang w:val="en-US" w:eastAsia="zh-CN"/>
        </w:rPr>
        <w:t xml:space="preserve"> 7b</w:t>
      </w:r>
      <w:r w:rsidR="0064362E">
        <w:rPr>
          <w:rFonts w:eastAsia="DengXian"/>
          <w:b/>
          <w:bCs/>
          <w:lang w:val="en-US" w:eastAsia="zh-CN"/>
        </w:rPr>
        <w:t>3</w:t>
      </w:r>
    </w:p>
    <w:p w14:paraId="1C561E16"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ECCFBDF" w14:textId="77777777" w:rsidR="00D84049" w:rsidRDefault="00D84049" w:rsidP="00D84049">
      <w:pPr>
        <w:pStyle w:val="ae"/>
        <w:numPr>
          <w:ilvl w:val="0"/>
          <w:numId w:val="20"/>
        </w:numPr>
        <w:rPr>
          <w:lang w:eastAsia="ko-KR"/>
        </w:rPr>
      </w:pPr>
      <w:r>
        <w:rPr>
          <w:lang w:eastAsia="ko-KR"/>
        </w:rPr>
        <w:t>Option</w:t>
      </w:r>
      <w:r>
        <w:rPr>
          <w:rFonts w:hint="eastAsia"/>
          <w:lang w:eastAsia="ko-KR"/>
        </w:rPr>
        <w:t xml:space="preserve"> 1</w:t>
      </w:r>
      <w:r>
        <w:rPr>
          <w:lang w:eastAsia="ko-KR"/>
        </w:rPr>
        <w:t>: Msg1</w:t>
      </w:r>
    </w:p>
    <w:p w14:paraId="08E7779A" w14:textId="77777777" w:rsidR="00D84049" w:rsidRDefault="00D84049" w:rsidP="00D84049">
      <w:pPr>
        <w:pStyle w:val="ae"/>
        <w:numPr>
          <w:ilvl w:val="0"/>
          <w:numId w:val="20"/>
        </w:numPr>
        <w:rPr>
          <w:lang w:eastAsia="ko-KR"/>
        </w:rPr>
      </w:pPr>
      <w:r>
        <w:rPr>
          <w:lang w:eastAsia="ko-KR"/>
        </w:rPr>
        <w:t>Option 2: DO-A data payload (with or without device ID)</w:t>
      </w:r>
    </w:p>
    <w:p w14:paraId="32E3FD67" w14:textId="77777777" w:rsidR="00D84049" w:rsidRDefault="00D84049" w:rsidP="00D84049">
      <w:pPr>
        <w:pStyle w:val="ae"/>
        <w:numPr>
          <w:ilvl w:val="0"/>
          <w:numId w:val="20"/>
        </w:numPr>
        <w:rPr>
          <w:lang w:eastAsia="ko-KR"/>
        </w:rPr>
      </w:pPr>
      <w:r>
        <w:rPr>
          <w:lang w:eastAsia="ko-KR"/>
        </w:rPr>
        <w:t>Option 3: DO-A scheduling request</w:t>
      </w:r>
    </w:p>
    <w:p w14:paraId="6F7D2392" w14:textId="5B4C6290" w:rsidR="00D84049" w:rsidRDefault="00D84049" w:rsidP="00D84049">
      <w:pPr>
        <w:rPr>
          <w:lang w:eastAsia="ko-KR"/>
        </w:rPr>
      </w:pPr>
    </w:p>
    <w:p w14:paraId="1C6E0C93" w14:textId="0E93DF93" w:rsidR="00D84049" w:rsidRDefault="00D84049" w:rsidP="00D84049">
      <w:pPr>
        <w:rPr>
          <w:lang w:eastAsia="ko-KR"/>
        </w:rPr>
      </w:pPr>
    </w:p>
    <w:p w14:paraId="1D3671A3" w14:textId="77777777" w:rsidR="00D84049" w:rsidRDefault="00D84049" w:rsidP="00D84049">
      <w:pPr>
        <w:rPr>
          <w:rFonts w:ascii="Times New Roman" w:hAnsi="Times New Roman"/>
        </w:rPr>
      </w:pPr>
      <w:r>
        <w:rPr>
          <w:rFonts w:ascii="Times New Roman" w:hAnsi="Times New Roman"/>
        </w:rPr>
        <w:t>[D2R waveform]</w:t>
      </w:r>
    </w:p>
    <w:p w14:paraId="4CB23AE1" w14:textId="77777777" w:rsidR="00D84049" w:rsidRDefault="00D84049" w:rsidP="00D84049">
      <w:pPr>
        <w:rPr>
          <w:rFonts w:ascii="Times New Roman" w:hAnsi="Times New Roman"/>
          <w:b/>
          <w:bCs/>
          <w:i/>
          <w:iCs/>
        </w:rPr>
      </w:pPr>
      <w:r>
        <w:rPr>
          <w:rFonts w:ascii="Times New Roman" w:hAnsi="Times New Roman"/>
          <w:b/>
          <w:bCs/>
          <w:i/>
          <w:iCs/>
          <w:highlight w:val="yellow"/>
        </w:rPr>
        <w:t>Proposal 5.1a</w:t>
      </w:r>
    </w:p>
    <w:p w14:paraId="6C899A35" w14:textId="77777777" w:rsidR="00D84049" w:rsidRDefault="00D84049" w:rsidP="00D84049">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5EDE69A" w14:textId="77777777" w:rsidR="00D84049" w:rsidRDefault="00D84049" w:rsidP="00D84049">
      <w:pPr>
        <w:rPr>
          <w:rFonts w:ascii="Times New Roman" w:hAnsi="Times New Roman"/>
          <w:lang w:val="en-US"/>
        </w:rPr>
      </w:pPr>
      <w:r>
        <w:rPr>
          <w:rFonts w:ascii="Times New Roman" w:hAnsi="Times New Roman"/>
        </w:rPr>
        <w:t>The study assumes single-carrier waveform for D2R.</w:t>
      </w:r>
    </w:p>
    <w:p w14:paraId="42B48BD2" w14:textId="77777777" w:rsidR="00D84049" w:rsidRDefault="00D84049" w:rsidP="00D84049">
      <w:pPr>
        <w:numPr>
          <w:ilvl w:val="0"/>
          <w:numId w:val="21"/>
        </w:numPr>
        <w:jc w:val="both"/>
        <w:rPr>
          <w:rFonts w:ascii="Times New Roman" w:hAnsi="Times New Roman"/>
        </w:rPr>
      </w:pPr>
      <w:r>
        <w:rPr>
          <w:rFonts w:ascii="Times New Roman" w:hAnsi="Times New Roman"/>
        </w:rPr>
        <w:t>FFS whether to use 2SB or 1SB for D2R</w:t>
      </w:r>
    </w:p>
    <w:p w14:paraId="2364C418" w14:textId="77777777" w:rsidR="00D84049" w:rsidRDefault="00D84049" w:rsidP="00D84049">
      <w:pPr>
        <w:rPr>
          <w:rFonts w:ascii="Times New Roman" w:hAnsi="Times New Roman"/>
          <w:lang w:val="en-US"/>
        </w:rPr>
      </w:pPr>
    </w:p>
    <w:p w14:paraId="6BC38729"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472523CF" w14:textId="77777777" w:rsidR="00D84049" w:rsidRDefault="00D84049" w:rsidP="00D84049">
      <w:pPr>
        <w:rPr>
          <w:rFonts w:ascii="Times New Roman" w:hAnsi="Times New Roman"/>
        </w:rPr>
      </w:pPr>
      <w:r>
        <w:rPr>
          <w:rFonts w:ascii="Times New Roman" w:hAnsi="Times New Roman"/>
        </w:rPr>
        <w:t>Regarding D2R preamble, study the following aspects of the D2R preamble.</w:t>
      </w:r>
    </w:p>
    <w:p w14:paraId="76DB9609" w14:textId="77777777" w:rsidR="00D84049" w:rsidRDefault="00D84049" w:rsidP="00D84049">
      <w:pPr>
        <w:pStyle w:val="ae"/>
        <w:numPr>
          <w:ilvl w:val="0"/>
          <w:numId w:val="6"/>
        </w:numPr>
      </w:pPr>
      <w:r>
        <w:rPr>
          <w:lang w:eastAsia="ko-KR"/>
        </w:rPr>
        <w:t>Preamble l</w:t>
      </w:r>
      <w:r>
        <w:rPr>
          <w:rFonts w:hint="eastAsia"/>
          <w:lang w:eastAsia="ko-KR"/>
        </w:rPr>
        <w:t>ength</w:t>
      </w:r>
      <w:r>
        <w:rPr>
          <w:lang w:eastAsia="ko-KR"/>
        </w:rPr>
        <w:t xml:space="preserve"> (e.g., longer than Rel-19 D2R preamble)</w:t>
      </w:r>
    </w:p>
    <w:p w14:paraId="6117CF4E" w14:textId="77777777" w:rsidR="00D84049" w:rsidRDefault="00D84049" w:rsidP="00D84049">
      <w:pPr>
        <w:pStyle w:val="ae"/>
        <w:numPr>
          <w:ilvl w:val="0"/>
          <w:numId w:val="6"/>
        </w:numPr>
      </w:pPr>
      <w:r>
        <w:rPr>
          <w:lang w:eastAsia="ko-KR"/>
        </w:rPr>
        <w:t>Number of sequences (e.g., for reader/device differentiation)</w:t>
      </w:r>
    </w:p>
    <w:p w14:paraId="6978BCDF" w14:textId="77777777" w:rsidR="00D84049" w:rsidRPr="00FC18AE" w:rsidRDefault="00D84049" w:rsidP="00D84049">
      <w:pPr>
        <w:pStyle w:val="ae"/>
        <w:numPr>
          <w:ilvl w:val="0"/>
          <w:numId w:val="6"/>
        </w:numPr>
      </w:pPr>
      <w:r>
        <w:rPr>
          <w:lang w:eastAsia="ko-KR"/>
        </w:rPr>
        <w:t>Considering factors affecting preamble design (e.g., D2R modulation and detection schemes)</w:t>
      </w:r>
    </w:p>
    <w:p w14:paraId="57F2B989" w14:textId="77777777" w:rsidR="00D84049" w:rsidRDefault="00D84049" w:rsidP="00D84049">
      <w:pPr>
        <w:rPr>
          <w:rFonts w:ascii="Times New Roman" w:hAnsi="Times New Roman"/>
        </w:rPr>
      </w:pPr>
    </w:p>
    <w:p w14:paraId="15C4A6A5"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3439D4AB" w14:textId="77777777" w:rsidR="00D84049" w:rsidRDefault="00D84049" w:rsidP="00D84049">
      <w:pPr>
        <w:rPr>
          <w:rFonts w:ascii="Times New Roman" w:hAnsi="Times New Roman"/>
        </w:rPr>
      </w:pPr>
      <w:r>
        <w:rPr>
          <w:rFonts w:ascii="Times New Roman" w:hAnsi="Times New Roman"/>
        </w:rPr>
        <w:t>Regarding D2R midamble, study the following aspects of the D2R midamble.</w:t>
      </w:r>
    </w:p>
    <w:p w14:paraId="29A07DF6" w14:textId="77777777" w:rsidR="00D84049" w:rsidRDefault="00D84049" w:rsidP="00D84049">
      <w:pPr>
        <w:pStyle w:val="ae"/>
        <w:numPr>
          <w:ilvl w:val="0"/>
          <w:numId w:val="6"/>
        </w:numPr>
      </w:pPr>
      <w:r>
        <w:rPr>
          <w:lang w:eastAsia="ko-KR"/>
        </w:rPr>
        <w:t>Midamble pattern(s) including the length(s) and interval(s) within a PDRCH</w:t>
      </w:r>
    </w:p>
    <w:p w14:paraId="0D0D180B" w14:textId="77777777" w:rsidR="00D84049" w:rsidRPr="00FC18AE" w:rsidRDefault="00D84049" w:rsidP="00D84049">
      <w:pPr>
        <w:pStyle w:val="ae"/>
        <w:numPr>
          <w:ilvl w:val="0"/>
          <w:numId w:val="6"/>
        </w:numPr>
      </w:pPr>
      <w:r>
        <w:rPr>
          <w:lang w:eastAsia="ko-KR"/>
        </w:rPr>
        <w:t>Considering factors affecting midamble design (e.g., D2R modulation and detection schemes)</w:t>
      </w:r>
    </w:p>
    <w:p w14:paraId="3AA4BC6F" w14:textId="77777777" w:rsidR="00D84049" w:rsidRPr="00D91A32" w:rsidRDefault="00D84049" w:rsidP="00D84049">
      <w:pPr>
        <w:rPr>
          <w:lang w:val="en-US" w:eastAsia="ko-KR"/>
        </w:rPr>
      </w:pPr>
    </w:p>
    <w:p w14:paraId="46BA1D9E" w14:textId="5A6FF422" w:rsidR="00283D36" w:rsidRDefault="00283D36" w:rsidP="00283D36">
      <w:pPr>
        <w:pStyle w:val="2"/>
        <w:tabs>
          <w:tab w:val="left" w:pos="432"/>
        </w:tabs>
      </w:pPr>
      <w:r>
        <w:t xml:space="preserve">Proposals for Thursday </w:t>
      </w:r>
      <w:r>
        <w:rPr>
          <w:lang w:eastAsia="ko-KR"/>
        </w:rPr>
        <w:t>afternoon</w:t>
      </w:r>
      <w:r>
        <w:rPr>
          <w:rFonts w:hint="eastAsia"/>
          <w:lang w:eastAsia="ko-KR"/>
        </w:rPr>
        <w:t xml:space="preserve"> </w:t>
      </w:r>
      <w:r>
        <w:t>offline session</w:t>
      </w:r>
    </w:p>
    <w:p w14:paraId="5CDDAFA9" w14:textId="77777777" w:rsidR="00D84049" w:rsidRPr="00283D36" w:rsidRDefault="00D84049" w:rsidP="00D84049">
      <w:pPr>
        <w:rPr>
          <w:lang w:eastAsia="ko-KR"/>
        </w:rPr>
      </w:pPr>
    </w:p>
    <w:p w14:paraId="78F5277B" w14:textId="77777777" w:rsidR="004431F6" w:rsidRPr="009417FD" w:rsidRDefault="004431F6" w:rsidP="004431F6">
      <w:pPr>
        <w:rPr>
          <w:rFonts w:ascii="Times New Roman" w:hAnsi="Times New Roman"/>
          <w:b/>
          <w:bCs/>
        </w:rPr>
      </w:pPr>
      <w:r>
        <w:rPr>
          <w:rFonts w:ascii="Times New Roman" w:hAnsi="Times New Roman"/>
          <w:b/>
          <w:bCs/>
        </w:rPr>
        <w:t>Proposal</w:t>
      </w:r>
    </w:p>
    <w:p w14:paraId="3D765C86" w14:textId="64FCF1AF" w:rsidR="00697623" w:rsidRDefault="00697623" w:rsidP="00283D36">
      <w:pPr>
        <w:rPr>
          <w:rFonts w:ascii="Times New Roman" w:hAnsi="Times New Roman"/>
          <w:lang w:eastAsia="ko-KR"/>
        </w:rPr>
      </w:pPr>
      <w:r>
        <w:rPr>
          <w:rFonts w:ascii="Times New Roman" w:hAnsi="Times New Roman"/>
          <w:lang w:eastAsia="ko-KR"/>
        </w:rPr>
        <w:t xml:space="preserve">For the study of </w:t>
      </w:r>
      <w:r>
        <w:rPr>
          <w:rFonts w:cs="Times"/>
          <w:lang w:eastAsia="ko-KR"/>
        </w:rPr>
        <w:t xml:space="preserve">necessity and feasibility of </w:t>
      </w:r>
      <w:r>
        <w:rPr>
          <w:rFonts w:ascii="Times New Roman" w:hAnsi="Times New Roman"/>
          <w:lang w:eastAsia="ko-KR"/>
        </w:rPr>
        <w:t>R2D FEC, further study the following aspects:</w:t>
      </w:r>
    </w:p>
    <w:p w14:paraId="12A34ACA" w14:textId="183D328E" w:rsidR="00A43374" w:rsidRPr="00697623" w:rsidRDefault="00697623" w:rsidP="00697623">
      <w:pPr>
        <w:pStyle w:val="ae"/>
        <w:numPr>
          <w:ilvl w:val="0"/>
          <w:numId w:val="6"/>
        </w:numPr>
        <w:rPr>
          <w:lang w:eastAsia="ko-KR"/>
        </w:rPr>
      </w:pPr>
      <w:r>
        <w:rPr>
          <w:lang w:eastAsia="ko-KR"/>
        </w:rPr>
        <w:t>D</w:t>
      </w:r>
      <w:r w:rsidRPr="00697623">
        <w:rPr>
          <w:lang w:eastAsia="ko-KR"/>
        </w:rPr>
        <w:t xml:space="preserve">ecoding </w:t>
      </w:r>
      <w:r w:rsidR="00A43374" w:rsidRPr="00697623">
        <w:rPr>
          <w:lang w:eastAsia="ko-KR"/>
        </w:rPr>
        <w:t xml:space="preserve">complexity </w:t>
      </w:r>
      <w:r>
        <w:rPr>
          <w:lang w:eastAsia="ko-KR"/>
        </w:rPr>
        <w:t>at the device</w:t>
      </w:r>
    </w:p>
    <w:p w14:paraId="5B60A277" w14:textId="6C8A1AE4" w:rsidR="00697623" w:rsidRDefault="00697623" w:rsidP="00A43374">
      <w:pPr>
        <w:pStyle w:val="ae"/>
        <w:numPr>
          <w:ilvl w:val="0"/>
          <w:numId w:val="6"/>
        </w:numPr>
        <w:rPr>
          <w:lang w:eastAsia="ko-KR"/>
        </w:rPr>
      </w:pPr>
      <w:r>
        <w:rPr>
          <w:rFonts w:hint="eastAsia"/>
          <w:lang w:eastAsia="ko-KR"/>
        </w:rPr>
        <w:t>Types of convolutional codes</w:t>
      </w:r>
    </w:p>
    <w:p w14:paraId="2204FA48" w14:textId="772C5E78" w:rsidR="00A43374" w:rsidRDefault="00697623" w:rsidP="00697623">
      <w:pPr>
        <w:pStyle w:val="ae"/>
        <w:numPr>
          <w:ilvl w:val="1"/>
          <w:numId w:val="6"/>
        </w:numPr>
        <w:rPr>
          <w:lang w:eastAsia="ko-KR"/>
        </w:rPr>
      </w:pPr>
      <w:r>
        <w:rPr>
          <w:lang w:eastAsia="ko-KR"/>
        </w:rPr>
        <w:t xml:space="preserve">Option 1: </w:t>
      </w:r>
      <w:r w:rsidR="00A43374">
        <w:rPr>
          <w:rFonts w:hint="eastAsia"/>
          <w:lang w:eastAsia="ko-KR"/>
        </w:rPr>
        <w:t>LTE TBCC</w:t>
      </w:r>
    </w:p>
    <w:p w14:paraId="2811B8D0" w14:textId="77777777" w:rsidR="00697623" w:rsidRDefault="00697623" w:rsidP="00697623">
      <w:pPr>
        <w:pStyle w:val="ae"/>
        <w:numPr>
          <w:ilvl w:val="1"/>
          <w:numId w:val="6"/>
        </w:numPr>
        <w:rPr>
          <w:lang w:eastAsia="ko-KR"/>
        </w:rPr>
      </w:pPr>
      <w:r>
        <w:rPr>
          <w:lang w:eastAsia="ko-KR"/>
        </w:rPr>
        <w:t>Option 2: Tailed convolutional code</w:t>
      </w:r>
    </w:p>
    <w:p w14:paraId="6D832255" w14:textId="20CA147D" w:rsidR="00A43374" w:rsidRPr="00697623" w:rsidRDefault="00697623" w:rsidP="00697623">
      <w:pPr>
        <w:pStyle w:val="ae"/>
        <w:numPr>
          <w:ilvl w:val="1"/>
          <w:numId w:val="6"/>
        </w:numPr>
        <w:rPr>
          <w:highlight w:val="yellow"/>
          <w:lang w:eastAsia="ko-KR"/>
        </w:rPr>
      </w:pPr>
      <w:r>
        <w:rPr>
          <w:highlight w:val="yellow"/>
          <w:lang w:eastAsia="ko-KR"/>
        </w:rPr>
        <w:t>[</w:t>
      </w:r>
      <w:r w:rsidR="00A43374" w:rsidRPr="00697623">
        <w:rPr>
          <w:highlight w:val="yellow"/>
          <w:lang w:eastAsia="ko-KR"/>
        </w:rPr>
        <w:t>16-state GSM code (1/3 code rate)</w:t>
      </w:r>
      <w:r>
        <w:rPr>
          <w:highlight w:val="yellow"/>
          <w:lang w:eastAsia="ko-KR"/>
        </w:rPr>
        <w:t>]</w:t>
      </w:r>
    </w:p>
    <w:p w14:paraId="0D4D96D9" w14:textId="6D4569DD" w:rsidR="00A43374" w:rsidRPr="00A43374" w:rsidRDefault="00A43374" w:rsidP="00A43374">
      <w:pPr>
        <w:pStyle w:val="ae"/>
        <w:numPr>
          <w:ilvl w:val="0"/>
          <w:numId w:val="6"/>
        </w:numPr>
        <w:rPr>
          <w:lang w:eastAsia="ko-KR"/>
        </w:rPr>
      </w:pPr>
    </w:p>
    <w:p w14:paraId="3F37A9B1" w14:textId="6FF88C06" w:rsidR="00A43374" w:rsidRDefault="00A43374" w:rsidP="00283D36">
      <w:pPr>
        <w:rPr>
          <w:rFonts w:ascii="Times New Roman" w:hAnsi="Times New Roman"/>
        </w:rPr>
      </w:pPr>
    </w:p>
    <w:p w14:paraId="58223126" w14:textId="77777777" w:rsidR="004431F6" w:rsidRPr="009417FD" w:rsidRDefault="004431F6" w:rsidP="004431F6">
      <w:pPr>
        <w:rPr>
          <w:rFonts w:ascii="Times New Roman" w:hAnsi="Times New Roman"/>
          <w:b/>
          <w:bCs/>
        </w:rPr>
      </w:pPr>
      <w:r>
        <w:rPr>
          <w:rFonts w:ascii="Times New Roman" w:hAnsi="Times New Roman"/>
          <w:b/>
          <w:bCs/>
        </w:rPr>
        <w:t>Proposal</w:t>
      </w:r>
    </w:p>
    <w:p w14:paraId="71376277" w14:textId="42AD3406" w:rsidR="00A43374" w:rsidRDefault="00A43374" w:rsidP="00A43374">
      <w:pPr>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 xml:space="preserve">tudy the complexity of ordering of channel coding and repetitions if block interleaver is supported. </w:t>
      </w:r>
    </w:p>
    <w:p w14:paraId="4928B753" w14:textId="3A0DBE53" w:rsidR="00737B0A" w:rsidRPr="00A43374" w:rsidRDefault="00737B0A" w:rsidP="00283D36">
      <w:pPr>
        <w:rPr>
          <w:rFonts w:ascii="Times New Roman" w:hAnsi="Times New Roman"/>
        </w:rPr>
      </w:pPr>
    </w:p>
    <w:p w14:paraId="3C4B4175" w14:textId="6EF7FD0A" w:rsidR="00737B0A" w:rsidRDefault="00737B0A" w:rsidP="00283D36">
      <w:pPr>
        <w:rPr>
          <w:rFonts w:ascii="Times New Roman" w:hAnsi="Times New Roman"/>
        </w:rPr>
      </w:pPr>
    </w:p>
    <w:p w14:paraId="787281E5" w14:textId="6A6009E4" w:rsidR="009417FD" w:rsidRPr="009417FD" w:rsidRDefault="009417FD" w:rsidP="009417FD">
      <w:pPr>
        <w:rPr>
          <w:rFonts w:ascii="Times New Roman" w:hAnsi="Times New Roman"/>
          <w:b/>
          <w:bCs/>
        </w:rPr>
      </w:pPr>
      <w:r>
        <w:rPr>
          <w:rFonts w:ascii="Times New Roman" w:hAnsi="Times New Roman"/>
          <w:b/>
          <w:bCs/>
        </w:rPr>
        <w:t>Proposal</w:t>
      </w:r>
    </w:p>
    <w:p w14:paraId="5BEE24E0" w14:textId="77777777" w:rsidR="009417FD" w:rsidRPr="009417FD" w:rsidRDefault="009417FD" w:rsidP="009417FD">
      <w:pPr>
        <w:rPr>
          <w:rFonts w:ascii="Times New Roman" w:hAnsi="Times New Roman"/>
        </w:rPr>
      </w:pPr>
      <w:r w:rsidRPr="009417FD">
        <w:rPr>
          <w:rFonts w:ascii="Times New Roman" w:hAnsi="Times New Roman"/>
        </w:rPr>
        <w:t>For the R2D sequence-based SIP, study the following aspects:</w:t>
      </w:r>
    </w:p>
    <w:p w14:paraId="5A099AC9" w14:textId="4C6F2CE2" w:rsidR="009417FD" w:rsidRDefault="009417FD" w:rsidP="009417FD">
      <w:pPr>
        <w:numPr>
          <w:ilvl w:val="0"/>
          <w:numId w:val="28"/>
        </w:numPr>
        <w:rPr>
          <w:rFonts w:ascii="Times New Roman" w:hAnsi="Times New Roman"/>
        </w:rPr>
      </w:pPr>
      <w:r w:rsidRPr="009417FD">
        <w:rPr>
          <w:rFonts w:ascii="Times New Roman" w:hAnsi="Times New Roman"/>
        </w:rPr>
        <w:t>Sequence type</w:t>
      </w:r>
    </w:p>
    <w:p w14:paraId="6019B789" w14:textId="3B6D72F3" w:rsidR="00F57CD8" w:rsidRDefault="00F57CD8" w:rsidP="00F57CD8">
      <w:pPr>
        <w:numPr>
          <w:ilvl w:val="1"/>
          <w:numId w:val="28"/>
        </w:numPr>
        <w:rPr>
          <w:rFonts w:ascii="Times New Roman" w:hAnsi="Times New Roman"/>
        </w:rPr>
      </w:pPr>
      <w:r>
        <w:rPr>
          <w:rFonts w:ascii="Times New Roman" w:hAnsi="Times New Roman"/>
        </w:rPr>
        <w:t>Option 1: m-sequency</w:t>
      </w:r>
    </w:p>
    <w:p w14:paraId="24B48BFB" w14:textId="1BFD2204" w:rsidR="00F57CD8" w:rsidRPr="009417FD" w:rsidRDefault="00F57CD8" w:rsidP="00F57CD8">
      <w:pPr>
        <w:numPr>
          <w:ilvl w:val="1"/>
          <w:numId w:val="28"/>
        </w:numPr>
        <w:rPr>
          <w:rFonts w:ascii="Times New Roman" w:hAnsi="Times New Roman"/>
        </w:rPr>
      </w:pPr>
      <w:r>
        <w:rPr>
          <w:rFonts w:ascii="Times New Roman" w:hAnsi="Times New Roman"/>
        </w:rPr>
        <w:t>Option 2: Golay sequence</w:t>
      </w:r>
    </w:p>
    <w:p w14:paraId="3D840310" w14:textId="70DFA8CB" w:rsidR="009417FD" w:rsidRDefault="009417FD" w:rsidP="009417FD">
      <w:pPr>
        <w:numPr>
          <w:ilvl w:val="0"/>
          <w:numId w:val="28"/>
        </w:numPr>
        <w:rPr>
          <w:rFonts w:ascii="Times New Roman" w:hAnsi="Times New Roman"/>
        </w:rPr>
      </w:pPr>
      <w:r w:rsidRPr="009417FD">
        <w:rPr>
          <w:rFonts w:ascii="Times New Roman" w:hAnsi="Times New Roman"/>
        </w:rPr>
        <w:t>Length of sequence</w:t>
      </w:r>
    </w:p>
    <w:p w14:paraId="4F5B6FC0" w14:textId="63475D43" w:rsidR="00F57CD8" w:rsidRDefault="00F57CD8" w:rsidP="009417FD">
      <w:pPr>
        <w:numPr>
          <w:ilvl w:val="0"/>
          <w:numId w:val="28"/>
        </w:numPr>
        <w:rPr>
          <w:rFonts w:ascii="Times New Roman" w:hAnsi="Times New Roman"/>
        </w:rPr>
      </w:pPr>
      <w:r>
        <w:rPr>
          <w:rFonts w:ascii="Times New Roman" w:hAnsi="Times New Roman"/>
        </w:rPr>
        <w:t>Whether to apply Manchester coding to the sequence</w:t>
      </w:r>
    </w:p>
    <w:p w14:paraId="3AB36E4E" w14:textId="77777777" w:rsidR="009417FD" w:rsidRDefault="009417FD" w:rsidP="00283D36">
      <w:pPr>
        <w:rPr>
          <w:rFonts w:ascii="Times New Roman" w:hAnsi="Times New Roman"/>
        </w:rPr>
      </w:pPr>
    </w:p>
    <w:p w14:paraId="65549DB8" w14:textId="77777777" w:rsidR="00F57CD8" w:rsidRPr="000B635E" w:rsidRDefault="00F57CD8" w:rsidP="00283D36">
      <w:pPr>
        <w:rPr>
          <w:rFonts w:ascii="Times New Roman" w:hAnsi="Times New Roman"/>
        </w:rPr>
      </w:pPr>
    </w:p>
    <w:p w14:paraId="57BCBB17" w14:textId="77777777" w:rsidR="00283D36" w:rsidRDefault="00283D36" w:rsidP="00283D36">
      <w:pPr>
        <w:rPr>
          <w:rFonts w:ascii="Times New Roman" w:hAnsi="Times New Roman"/>
        </w:rPr>
      </w:pPr>
      <w:r>
        <w:rPr>
          <w:rFonts w:ascii="Times New Roman" w:hAnsi="Times New Roman"/>
        </w:rPr>
        <w:t>[D2R Tx power control]</w:t>
      </w:r>
    </w:p>
    <w:p w14:paraId="7E62544B" w14:textId="77777777" w:rsidR="00283D36" w:rsidRDefault="00283D36" w:rsidP="00283D36">
      <w:pPr>
        <w:rPr>
          <w:rFonts w:ascii="Times New Roman" w:hAnsi="Times New Roman"/>
          <w:b/>
          <w:bCs/>
          <w:lang w:val="en-US"/>
        </w:rPr>
      </w:pPr>
      <w:r>
        <w:rPr>
          <w:rFonts w:ascii="Times New Roman" w:hAnsi="Times New Roman"/>
          <w:b/>
          <w:bCs/>
          <w:highlight w:val="yellow"/>
        </w:rPr>
        <w:t>Proposal</w:t>
      </w:r>
    </w:p>
    <w:p w14:paraId="1D48B384" w14:textId="061DF1F3" w:rsidR="00283D36" w:rsidRDefault="00283D36" w:rsidP="00283D36">
      <w:pPr>
        <w:rPr>
          <w:rFonts w:ascii="Times New Roman" w:hAnsi="Times New Roman"/>
        </w:rPr>
      </w:pPr>
      <w:r>
        <w:rPr>
          <w:rFonts w:ascii="Times New Roman" w:hAnsi="Times New Roman"/>
        </w:rPr>
        <w:t xml:space="preserve">For D2R Tx power control for Device 2b and for Device C, open loop power </w:t>
      </w:r>
      <w:r w:rsidR="005C6C3B">
        <w:rPr>
          <w:rFonts w:ascii="Times New Roman" w:hAnsi="Times New Roman"/>
        </w:rPr>
        <w:t xml:space="preserve">control </w:t>
      </w:r>
      <w:r>
        <w:rPr>
          <w:rFonts w:ascii="Times New Roman" w:hAnsi="Times New Roman"/>
        </w:rPr>
        <w:t>is feasible and necessary. Continue studying followings</w:t>
      </w:r>
      <w:r w:rsidR="005C6C3B">
        <w:rPr>
          <w:rFonts w:ascii="Times New Roman" w:hAnsi="Times New Roman"/>
        </w:rPr>
        <w:t xml:space="preserve"> considering device complexity</w:t>
      </w:r>
      <w:r>
        <w:rPr>
          <w:rFonts w:ascii="Times New Roman" w:hAnsi="Times New Roman"/>
        </w:rPr>
        <w:t>:</w:t>
      </w:r>
    </w:p>
    <w:p w14:paraId="091B8295" w14:textId="77777777" w:rsidR="00283D36" w:rsidRDefault="00283D36" w:rsidP="00283D36">
      <w:pPr>
        <w:numPr>
          <w:ilvl w:val="0"/>
          <w:numId w:val="28"/>
        </w:numPr>
        <w:jc w:val="both"/>
        <w:rPr>
          <w:rFonts w:ascii="Times New Roman" w:hAnsi="Times New Roman"/>
        </w:rPr>
      </w:pPr>
      <w:r>
        <w:rPr>
          <w:rFonts w:ascii="Times New Roman" w:hAnsi="Times New Roman"/>
        </w:rPr>
        <w:t>Methods of power control</w:t>
      </w:r>
    </w:p>
    <w:p w14:paraId="7F6D475F" w14:textId="2A0552C7" w:rsidR="00283D36" w:rsidRDefault="00283D36" w:rsidP="00283D36">
      <w:pPr>
        <w:numPr>
          <w:ilvl w:val="1"/>
          <w:numId w:val="28"/>
        </w:numPr>
        <w:jc w:val="both"/>
        <w:rPr>
          <w:rFonts w:ascii="Times New Roman" w:hAnsi="Times New Roman"/>
        </w:rPr>
      </w:pPr>
      <w:r>
        <w:rPr>
          <w:rFonts w:ascii="Times New Roman" w:hAnsi="Times New Roman"/>
        </w:rPr>
        <w:t xml:space="preserve">Option 1: Device calculates Tx power based on measured pathloss, a </w:t>
      </w:r>
      <w:r w:rsidR="005C6C3B">
        <w:rPr>
          <w:rFonts w:ascii="Times New Roman" w:hAnsi="Times New Roman"/>
        </w:rPr>
        <w:t xml:space="preserve">predefined </w:t>
      </w:r>
      <w:r>
        <w:rPr>
          <w:rFonts w:ascii="Times New Roman" w:hAnsi="Times New Roman"/>
        </w:rPr>
        <w:t>formula,</w:t>
      </w:r>
      <w:r w:rsidR="00530044">
        <w:rPr>
          <w:rFonts w:ascii="Times New Roman" w:hAnsi="Times New Roman"/>
        </w:rPr>
        <w:t xml:space="preserve"> </w:t>
      </w:r>
      <w:r>
        <w:rPr>
          <w:rFonts w:ascii="Times New Roman" w:hAnsi="Times New Roman"/>
        </w:rPr>
        <w:t>and some configured parameters from reader</w:t>
      </w:r>
    </w:p>
    <w:p w14:paraId="5083FC7B" w14:textId="5B49A677" w:rsidR="00283D36" w:rsidRDefault="00283D36" w:rsidP="00283D36">
      <w:pPr>
        <w:numPr>
          <w:ilvl w:val="2"/>
          <w:numId w:val="28"/>
        </w:numPr>
        <w:jc w:val="both"/>
        <w:rPr>
          <w:rFonts w:ascii="Times New Roman" w:hAnsi="Times New Roman"/>
        </w:rPr>
      </w:pPr>
      <w:r>
        <w:rPr>
          <w:rFonts w:ascii="Times New Roman" w:hAnsi="Times New Roman"/>
        </w:rPr>
        <w:t xml:space="preserve">Required information at the device side at least includes reader </w:t>
      </w:r>
      <w:r w:rsidR="00530044">
        <w:rPr>
          <w:rFonts w:ascii="Times New Roman" w:hAnsi="Times New Roman"/>
        </w:rPr>
        <w:t>Tx power, received target power</w:t>
      </w:r>
      <w:r w:rsidR="005C6C3B">
        <w:rPr>
          <w:rFonts w:ascii="Times New Roman" w:hAnsi="Times New Roman"/>
        </w:rPr>
        <w:t xml:space="preserve"> at the reader</w:t>
      </w:r>
      <w:r>
        <w:rPr>
          <w:rFonts w:ascii="Times New Roman" w:hAnsi="Times New Roman"/>
        </w:rPr>
        <w:t xml:space="preserve">, etc. </w:t>
      </w:r>
    </w:p>
    <w:p w14:paraId="1E57FF06" w14:textId="77777777" w:rsidR="00283D36" w:rsidRDefault="00283D36" w:rsidP="00283D36">
      <w:pPr>
        <w:numPr>
          <w:ilvl w:val="1"/>
          <w:numId w:val="28"/>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30DF583B" w14:textId="05CC4D58" w:rsidR="00283D36" w:rsidRDefault="00283D36" w:rsidP="00283D36">
      <w:pPr>
        <w:numPr>
          <w:ilvl w:val="2"/>
          <w:numId w:val="28"/>
        </w:numPr>
        <w:jc w:val="both"/>
        <w:rPr>
          <w:rFonts w:ascii="Times New Roman" w:hAnsi="Times New Roman"/>
        </w:rPr>
      </w:pPr>
      <w:r>
        <w:rPr>
          <w:rFonts w:ascii="Times New Roman" w:hAnsi="Times New Roman"/>
        </w:rPr>
        <w:t>The RSRP range is based on RSRP threshold(s) configured by reader</w:t>
      </w:r>
    </w:p>
    <w:p w14:paraId="0900D404" w14:textId="6EEBD6D3" w:rsidR="00283D36" w:rsidRDefault="00283D36" w:rsidP="00283D36">
      <w:pPr>
        <w:numPr>
          <w:ilvl w:val="2"/>
          <w:numId w:val="28"/>
        </w:numPr>
        <w:jc w:val="both"/>
        <w:rPr>
          <w:rFonts w:ascii="Times New Roman" w:hAnsi="Times New Roman"/>
        </w:rPr>
      </w:pPr>
      <w:r>
        <w:rPr>
          <w:rFonts w:ascii="Times New Roman" w:hAnsi="Times New Roman"/>
        </w:rPr>
        <w:t xml:space="preserve">Required information at the device side at least includes RSRP threshold(s), corresponding D2R Tx power </w:t>
      </w:r>
      <w:r w:rsidR="00530044">
        <w:rPr>
          <w:rFonts w:ascii="Times New Roman" w:hAnsi="Times New Roman"/>
          <w:highlight w:val="yellow"/>
        </w:rPr>
        <w:t>related information</w:t>
      </w:r>
      <w:r w:rsidR="00530044">
        <w:rPr>
          <w:rFonts w:ascii="Times New Roman" w:hAnsi="Times New Roman"/>
        </w:rPr>
        <w:t xml:space="preserve"> </w:t>
      </w:r>
      <w:r>
        <w:rPr>
          <w:rFonts w:ascii="Times New Roman" w:hAnsi="Times New Roman"/>
        </w:rPr>
        <w:t>per each RSRP range defined by the RSRP threshold(s)</w:t>
      </w:r>
    </w:p>
    <w:p w14:paraId="03489B1D" w14:textId="77777777" w:rsidR="00283D36" w:rsidRDefault="00283D36" w:rsidP="00283D36">
      <w:pPr>
        <w:numPr>
          <w:ilvl w:val="1"/>
          <w:numId w:val="28"/>
        </w:numPr>
        <w:jc w:val="both"/>
        <w:rPr>
          <w:rFonts w:ascii="Times New Roman" w:hAnsi="Times New Roman"/>
        </w:rPr>
      </w:pPr>
      <w:r>
        <w:rPr>
          <w:rFonts w:ascii="Times New Roman" w:hAnsi="Times New Roman"/>
        </w:rPr>
        <w:t>FFS details (e.g., required measurements, required information at device/reader side)</w:t>
      </w:r>
    </w:p>
    <w:p w14:paraId="13736C8C" w14:textId="77777777" w:rsidR="00283D36" w:rsidRDefault="00283D36" w:rsidP="00283D36">
      <w:pPr>
        <w:rPr>
          <w:rFonts w:ascii="Times New Roman" w:hAnsi="Times New Roman"/>
        </w:rPr>
      </w:pPr>
      <w:r>
        <w:rPr>
          <w:rFonts w:ascii="Times New Roman" w:hAnsi="Times New Roman"/>
        </w:rPr>
        <w:t>Continue studying the necessity and feasibility of closed loop power control for D2R.</w:t>
      </w:r>
    </w:p>
    <w:p w14:paraId="4E17F580" w14:textId="77777777" w:rsidR="00283D36" w:rsidRDefault="00283D36" w:rsidP="00283D36">
      <w:pPr>
        <w:rPr>
          <w:rFonts w:ascii="Times New Roman" w:hAnsi="Times New Roman"/>
        </w:rPr>
      </w:pPr>
    </w:p>
    <w:p w14:paraId="08321AA7" w14:textId="77777777" w:rsidR="00283D36" w:rsidRDefault="00283D36" w:rsidP="00283D36">
      <w:pPr>
        <w:rPr>
          <w:rFonts w:ascii="Times New Roman" w:hAnsi="Times New Roman"/>
          <w:b/>
          <w:bCs/>
          <w:lang w:val="en-US"/>
        </w:rPr>
      </w:pPr>
      <w:r>
        <w:rPr>
          <w:rFonts w:ascii="Times New Roman" w:hAnsi="Times New Roman"/>
          <w:b/>
          <w:bCs/>
          <w:highlight w:val="yellow"/>
        </w:rPr>
        <w:t>Proposal</w:t>
      </w:r>
    </w:p>
    <w:p w14:paraId="05352268" w14:textId="7215B0B3" w:rsidR="00283D36" w:rsidRDefault="00283D36" w:rsidP="00283D36">
      <w:pPr>
        <w:rPr>
          <w:rFonts w:ascii="Times New Roman" w:hAnsi="Times New Roman"/>
        </w:rPr>
      </w:pPr>
      <w:r>
        <w:rPr>
          <w:rFonts w:ascii="Times New Roman" w:hAnsi="Times New Roman"/>
        </w:rPr>
        <w:t>Regarding interleaving for PDRCH</w:t>
      </w:r>
      <w:r w:rsidR="003C5D36">
        <w:rPr>
          <w:rFonts w:ascii="Times New Roman" w:hAnsi="Times New Roman"/>
        </w:rPr>
        <w:t xml:space="preserve"> (if supported)</w:t>
      </w:r>
      <w:r>
        <w:rPr>
          <w:rFonts w:ascii="Times New Roman" w:hAnsi="Times New Roman"/>
        </w:rPr>
        <w:t xml:space="preserve">, further study </w:t>
      </w:r>
      <w:r w:rsidR="003C5D36">
        <w:rPr>
          <w:rFonts w:ascii="Times New Roman" w:hAnsi="Times New Roman"/>
        </w:rPr>
        <w:t xml:space="preserve">the </w:t>
      </w:r>
      <w:r w:rsidR="003C5D36">
        <w:rPr>
          <w:rFonts w:cs="Times"/>
          <w:lang w:eastAsia="ko-KR"/>
        </w:rPr>
        <w:t xml:space="preserve">necessity and feasibility of </w:t>
      </w:r>
      <w:r w:rsidR="003C5D36">
        <w:rPr>
          <w:rFonts w:ascii="Times New Roman" w:hAnsi="Times New Roman"/>
        </w:rPr>
        <w:t>the</w:t>
      </w:r>
      <w:r>
        <w:rPr>
          <w:rFonts w:ascii="Times New Roman" w:hAnsi="Times New Roman"/>
        </w:rPr>
        <w:t xml:space="preserve"> following</w:t>
      </w:r>
      <w:r w:rsidR="003C5D36">
        <w:rPr>
          <w:rFonts w:ascii="Times New Roman" w:hAnsi="Times New Roman"/>
        </w:rPr>
        <w:t>:</w:t>
      </w:r>
    </w:p>
    <w:p w14:paraId="6275A9ED" w14:textId="2D303826" w:rsidR="00283D36" w:rsidRDefault="00283D36" w:rsidP="00283D36">
      <w:pPr>
        <w:numPr>
          <w:ilvl w:val="0"/>
          <w:numId w:val="29"/>
        </w:numPr>
        <w:jc w:val="both"/>
        <w:rPr>
          <w:rFonts w:ascii="Times New Roman" w:hAnsi="Times New Roman"/>
        </w:rPr>
      </w:pPr>
      <w:r>
        <w:rPr>
          <w:rFonts w:ascii="Times New Roman" w:hAnsi="Times New Roman"/>
        </w:rPr>
        <w:t xml:space="preserve">Alt 1: </w:t>
      </w:r>
      <w:r w:rsidR="008A7CC2">
        <w:rPr>
          <w:rFonts w:ascii="Times New Roman" w:hAnsi="Times New Roman"/>
        </w:rPr>
        <w:t xml:space="preserve">reuse </w:t>
      </w:r>
      <w:r>
        <w:rPr>
          <w:rFonts w:ascii="Times New Roman" w:hAnsi="Times New Roman"/>
        </w:rPr>
        <w:t>both LTE sub-block interleaver and LTE bit collection scheme</w:t>
      </w:r>
    </w:p>
    <w:p w14:paraId="75933B08" w14:textId="0FE5AFB0" w:rsidR="008A7CC2" w:rsidRDefault="008A7CC2" w:rsidP="008A7CC2">
      <w:pPr>
        <w:numPr>
          <w:ilvl w:val="0"/>
          <w:numId w:val="29"/>
        </w:numPr>
        <w:jc w:val="both"/>
        <w:rPr>
          <w:rFonts w:ascii="Times New Roman" w:hAnsi="Times New Roman"/>
        </w:rPr>
      </w:pPr>
      <w:r>
        <w:rPr>
          <w:rFonts w:ascii="Times New Roman" w:hAnsi="Times New Roman"/>
        </w:rPr>
        <w:t xml:space="preserve">Alt 2: reuse LTE bit collection scheme </w:t>
      </w:r>
    </w:p>
    <w:p w14:paraId="5704C123" w14:textId="7C885C73" w:rsidR="00283D36" w:rsidRDefault="00283D36" w:rsidP="00283D36">
      <w:pPr>
        <w:numPr>
          <w:ilvl w:val="0"/>
          <w:numId w:val="29"/>
        </w:numPr>
        <w:jc w:val="both"/>
        <w:rPr>
          <w:rFonts w:ascii="Times New Roman" w:hAnsi="Times New Roman"/>
        </w:rPr>
      </w:pPr>
      <w:r>
        <w:rPr>
          <w:rFonts w:ascii="Times New Roman" w:hAnsi="Times New Roman"/>
        </w:rPr>
        <w:t xml:space="preserve">Alt </w:t>
      </w:r>
      <w:r w:rsidR="008A7CC2">
        <w:rPr>
          <w:rFonts w:ascii="Times New Roman" w:hAnsi="Times New Roman"/>
        </w:rPr>
        <w:t>3</w:t>
      </w:r>
      <w:r>
        <w:rPr>
          <w:rFonts w:ascii="Times New Roman" w:hAnsi="Times New Roman"/>
        </w:rPr>
        <w:t xml:space="preserve">: </w:t>
      </w:r>
      <w:r w:rsidR="002B1E9D">
        <w:rPr>
          <w:rFonts w:ascii="Times New Roman" w:hAnsi="Times New Roman"/>
        </w:rPr>
        <w:t>re</w:t>
      </w:r>
      <w:r w:rsidR="008A7CC2">
        <w:rPr>
          <w:rFonts w:ascii="Times New Roman" w:hAnsi="Times New Roman"/>
        </w:rPr>
        <w:t xml:space="preserve">use </w:t>
      </w:r>
      <w:r>
        <w:rPr>
          <w:rFonts w:ascii="Times New Roman" w:hAnsi="Times New Roman"/>
        </w:rPr>
        <w:t xml:space="preserve">LTE bit collection scheme </w:t>
      </w:r>
      <w:r w:rsidR="002B1E9D">
        <w:rPr>
          <w:rFonts w:ascii="Times New Roman" w:hAnsi="Times New Roman"/>
        </w:rPr>
        <w:t>potentially with some update (e.g., for memory reduction)</w:t>
      </w:r>
    </w:p>
    <w:p w14:paraId="77338397" w14:textId="5198F700" w:rsidR="008A7CC2" w:rsidRDefault="008A7CC2" w:rsidP="002B1E9D">
      <w:pPr>
        <w:jc w:val="both"/>
        <w:rPr>
          <w:rFonts w:ascii="Times New Roman" w:hAnsi="Times New Roman"/>
        </w:rPr>
      </w:pPr>
    </w:p>
    <w:p w14:paraId="2109BC31" w14:textId="77777777" w:rsidR="003C5D36" w:rsidRDefault="003C5D36" w:rsidP="003C5D36">
      <w:pPr>
        <w:rPr>
          <w:rFonts w:ascii="Times New Roman" w:hAnsi="Times New Roman"/>
          <w:b/>
          <w:bCs/>
          <w:lang w:val="en-US"/>
        </w:rPr>
      </w:pPr>
      <w:r>
        <w:rPr>
          <w:rFonts w:ascii="Times New Roman" w:hAnsi="Times New Roman"/>
          <w:b/>
          <w:bCs/>
          <w:highlight w:val="yellow"/>
        </w:rPr>
        <w:t>Proposal</w:t>
      </w:r>
    </w:p>
    <w:p w14:paraId="0D8565F7" w14:textId="5FC4314B" w:rsidR="003C5D36" w:rsidRDefault="003C5D36" w:rsidP="003C5D36">
      <w:pPr>
        <w:rPr>
          <w:rFonts w:ascii="Times New Roman" w:hAnsi="Times New Roman"/>
        </w:rPr>
      </w:pPr>
      <w:r>
        <w:rPr>
          <w:rFonts w:ascii="Times New Roman" w:hAnsi="Times New Roman"/>
        </w:rPr>
        <w:t xml:space="preserve">Regarding interleaving for PRDCH (if supported), further study the </w:t>
      </w:r>
      <w:r>
        <w:rPr>
          <w:rFonts w:cs="Times"/>
          <w:lang w:eastAsia="ko-KR"/>
        </w:rPr>
        <w:t xml:space="preserve">necessity and feasibility of </w:t>
      </w:r>
      <w:r>
        <w:rPr>
          <w:rFonts w:ascii="Times New Roman" w:hAnsi="Times New Roman"/>
        </w:rPr>
        <w:t>the following:</w:t>
      </w:r>
    </w:p>
    <w:p w14:paraId="51A5771E" w14:textId="77777777" w:rsidR="003C5D36" w:rsidRDefault="003C5D36" w:rsidP="003C5D36">
      <w:pPr>
        <w:numPr>
          <w:ilvl w:val="0"/>
          <w:numId w:val="29"/>
        </w:numPr>
        <w:jc w:val="both"/>
        <w:rPr>
          <w:rFonts w:ascii="Times New Roman" w:hAnsi="Times New Roman"/>
        </w:rPr>
      </w:pPr>
      <w:r>
        <w:rPr>
          <w:rFonts w:ascii="Times New Roman" w:hAnsi="Times New Roman"/>
        </w:rPr>
        <w:t>Alt 1: reuse both LTE sub-block interleaver and LTE bit collection scheme</w:t>
      </w:r>
    </w:p>
    <w:p w14:paraId="53D79130" w14:textId="77777777" w:rsidR="003C5D36" w:rsidRDefault="003C5D36" w:rsidP="003C5D36">
      <w:pPr>
        <w:numPr>
          <w:ilvl w:val="0"/>
          <w:numId w:val="29"/>
        </w:numPr>
        <w:jc w:val="both"/>
        <w:rPr>
          <w:rFonts w:ascii="Times New Roman" w:hAnsi="Times New Roman"/>
        </w:rPr>
      </w:pPr>
      <w:r>
        <w:rPr>
          <w:rFonts w:ascii="Times New Roman" w:hAnsi="Times New Roman"/>
        </w:rPr>
        <w:t xml:space="preserve">Alt 2: reuse LTE bit collection scheme </w:t>
      </w:r>
    </w:p>
    <w:p w14:paraId="0FE9CFBB" w14:textId="77777777" w:rsidR="003C5D36" w:rsidRDefault="003C5D36" w:rsidP="003C5D36">
      <w:pPr>
        <w:numPr>
          <w:ilvl w:val="0"/>
          <w:numId w:val="29"/>
        </w:numPr>
        <w:jc w:val="both"/>
        <w:rPr>
          <w:rFonts w:ascii="Times New Roman" w:hAnsi="Times New Roman"/>
        </w:rPr>
      </w:pPr>
      <w:r>
        <w:rPr>
          <w:rFonts w:ascii="Times New Roman" w:hAnsi="Times New Roman"/>
        </w:rPr>
        <w:t>Alt 3: reuse LTE bit collection scheme potentially with some update (e.g., for memory reduction)</w:t>
      </w:r>
    </w:p>
    <w:p w14:paraId="74489F07" w14:textId="77777777" w:rsidR="003C5D36" w:rsidRPr="003C5D36" w:rsidRDefault="003C5D36" w:rsidP="002B1E9D">
      <w:pPr>
        <w:jc w:val="both"/>
        <w:rPr>
          <w:rFonts w:ascii="Times New Roman" w:hAnsi="Times New Roman"/>
        </w:rPr>
      </w:pPr>
    </w:p>
    <w:p w14:paraId="7FBFB132" w14:textId="77777777" w:rsidR="00283D36" w:rsidRDefault="00283D36" w:rsidP="00283D36">
      <w:pPr>
        <w:rPr>
          <w:rFonts w:ascii="Times New Roman" w:hAnsi="Times New Roman"/>
          <w:lang w:val="en-US"/>
        </w:rPr>
      </w:pPr>
    </w:p>
    <w:p w14:paraId="77FDC811" w14:textId="77777777" w:rsidR="00283D36" w:rsidRDefault="00283D36" w:rsidP="00283D36">
      <w:pPr>
        <w:rPr>
          <w:rFonts w:ascii="Times New Roman" w:hAnsi="Times New Roman"/>
          <w:b/>
          <w:bCs/>
        </w:rPr>
      </w:pPr>
      <w:r>
        <w:rPr>
          <w:rFonts w:ascii="Times New Roman" w:hAnsi="Times New Roman"/>
          <w:b/>
          <w:bCs/>
          <w:highlight w:val="yellow"/>
        </w:rPr>
        <w:t>Proposal</w:t>
      </w:r>
    </w:p>
    <w:p w14:paraId="5DF12C96" w14:textId="77777777" w:rsidR="00283D36" w:rsidRDefault="00283D36" w:rsidP="00283D36">
      <w:pPr>
        <w:rPr>
          <w:rFonts w:ascii="Times New Roman" w:hAnsi="Times New Roman"/>
        </w:rPr>
      </w:pPr>
      <w:r>
        <w:rPr>
          <w:rFonts w:ascii="Times New Roman" w:hAnsi="Times New Roman"/>
        </w:rPr>
        <w:t>For PDRCH, further study the necessity of scrambling with following details:</w:t>
      </w:r>
    </w:p>
    <w:p w14:paraId="08484C70" w14:textId="2891A923" w:rsidR="00283D36" w:rsidRDefault="00DC21BE" w:rsidP="00283D36">
      <w:pPr>
        <w:numPr>
          <w:ilvl w:val="0"/>
          <w:numId w:val="31"/>
        </w:numPr>
        <w:jc w:val="both"/>
        <w:rPr>
          <w:rFonts w:ascii="Times New Roman" w:hAnsi="Times New Roman"/>
        </w:rPr>
      </w:pPr>
      <w:r>
        <w:rPr>
          <w:rFonts w:ascii="Times New Roman" w:hAnsi="Times New Roman"/>
        </w:rPr>
        <w:t>S</w:t>
      </w:r>
      <w:r w:rsidR="00283D36">
        <w:rPr>
          <w:rFonts w:ascii="Times New Roman" w:hAnsi="Times New Roman"/>
        </w:rPr>
        <w:t xml:space="preserve">crambling applied after channel coding and </w:t>
      </w:r>
      <w:r>
        <w:rPr>
          <w:rFonts w:ascii="Times New Roman" w:hAnsi="Times New Roman"/>
        </w:rPr>
        <w:t xml:space="preserve">block-level </w:t>
      </w:r>
      <w:r w:rsidR="00283D36">
        <w:rPr>
          <w:rFonts w:ascii="Times New Roman" w:hAnsi="Times New Roman"/>
        </w:rPr>
        <w:t>repetition</w:t>
      </w:r>
    </w:p>
    <w:p w14:paraId="58A92546" w14:textId="77777777" w:rsidR="00283D36" w:rsidRDefault="00283D36" w:rsidP="00283D36">
      <w:pPr>
        <w:numPr>
          <w:ilvl w:val="0"/>
          <w:numId w:val="31"/>
        </w:numPr>
        <w:jc w:val="both"/>
        <w:rPr>
          <w:rFonts w:ascii="Times New Roman" w:hAnsi="Times New Roman"/>
        </w:rPr>
      </w:pPr>
      <w:r>
        <w:rPr>
          <w:rFonts w:ascii="Times New Roman" w:hAnsi="Times New Roman"/>
        </w:rPr>
        <w:t>Scrambling sequence generation method</w:t>
      </w:r>
    </w:p>
    <w:p w14:paraId="29332078" w14:textId="1102882C" w:rsidR="00DC21BE" w:rsidRDefault="00DC21BE" w:rsidP="00283D36">
      <w:pPr>
        <w:rPr>
          <w:rFonts w:ascii="Times New Roman" w:hAnsi="Times New Roman"/>
        </w:rPr>
      </w:pPr>
    </w:p>
    <w:p w14:paraId="292EC7C4" w14:textId="77777777" w:rsidR="00DC21BE" w:rsidRDefault="00DC21BE" w:rsidP="00283D36">
      <w:pPr>
        <w:rPr>
          <w:rFonts w:ascii="Times New Roman" w:hAnsi="Times New Roman"/>
        </w:rPr>
      </w:pPr>
    </w:p>
    <w:p w14:paraId="66FDA9E1" w14:textId="77777777" w:rsidR="00283D36" w:rsidRDefault="00283D36" w:rsidP="00283D36">
      <w:pPr>
        <w:rPr>
          <w:rFonts w:ascii="Times New Roman" w:hAnsi="Times New Roman"/>
          <w:b/>
          <w:bCs/>
        </w:rPr>
      </w:pPr>
      <w:r>
        <w:rPr>
          <w:rFonts w:ascii="Times New Roman" w:hAnsi="Times New Roman"/>
          <w:b/>
          <w:bCs/>
          <w:highlight w:val="yellow"/>
        </w:rPr>
        <w:t>Proposal</w:t>
      </w:r>
    </w:p>
    <w:p w14:paraId="2C6B0531" w14:textId="77777777" w:rsidR="00283D36" w:rsidRDefault="00283D36" w:rsidP="00283D36">
      <w:pPr>
        <w:rPr>
          <w:rFonts w:ascii="Times New Roman" w:hAnsi="Times New Roman"/>
        </w:rPr>
      </w:pPr>
      <w:r>
        <w:rPr>
          <w:rFonts w:ascii="Times New Roman" w:hAnsi="Times New Roman"/>
        </w:rPr>
        <w:t>Regarding D2R modulation, further study followings:</w:t>
      </w:r>
    </w:p>
    <w:p w14:paraId="20B2E439" w14:textId="77777777" w:rsidR="00283D36" w:rsidRDefault="00283D36" w:rsidP="00283D36">
      <w:pPr>
        <w:numPr>
          <w:ilvl w:val="0"/>
          <w:numId w:val="29"/>
        </w:numPr>
        <w:jc w:val="both"/>
        <w:rPr>
          <w:rFonts w:ascii="Times New Roman" w:hAnsi="Times New Roman"/>
        </w:rPr>
      </w:pPr>
      <w:r>
        <w:rPr>
          <w:rFonts w:ascii="Times New Roman" w:hAnsi="Times New Roman"/>
        </w:rPr>
        <w:t>Option 1: BPSK</w:t>
      </w:r>
      <w:r>
        <w:rPr>
          <w:rFonts w:hint="eastAsia"/>
        </w:rPr>
        <w:t xml:space="preserve"> </w:t>
      </w:r>
    </w:p>
    <w:p w14:paraId="09EA13C3" w14:textId="77777777" w:rsidR="00283D36" w:rsidRDefault="00283D36" w:rsidP="00283D36">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7404C407" w14:textId="77777777" w:rsidR="00283D36" w:rsidRDefault="00283D36" w:rsidP="00283D36">
      <w:pPr>
        <w:numPr>
          <w:ilvl w:val="0"/>
          <w:numId w:val="29"/>
        </w:numPr>
        <w:jc w:val="both"/>
        <w:rPr>
          <w:rFonts w:ascii="Times New Roman" w:hAnsi="Times New Roman"/>
        </w:rPr>
      </w:pPr>
      <w:r>
        <w:rPr>
          <w:rFonts w:ascii="Times New Roman" w:hAnsi="Times New Roman"/>
        </w:rPr>
        <w:t>Option 2: OOK</w:t>
      </w:r>
    </w:p>
    <w:p w14:paraId="75E1367A" w14:textId="77777777" w:rsidR="00283D36" w:rsidRDefault="00283D36" w:rsidP="00283D36">
      <w:pPr>
        <w:numPr>
          <w:ilvl w:val="0"/>
          <w:numId w:val="29"/>
        </w:numPr>
        <w:jc w:val="both"/>
        <w:rPr>
          <w:rFonts w:ascii="Times New Roman" w:hAnsi="Times New Roman"/>
        </w:rPr>
      </w:pPr>
      <w:r>
        <w:rPr>
          <w:rFonts w:ascii="Times New Roman" w:hAnsi="Times New Roman"/>
        </w:rPr>
        <w:t>Option 3: DBPSK</w:t>
      </w:r>
    </w:p>
    <w:p w14:paraId="5BF3E2ED" w14:textId="77777777" w:rsidR="00283D36" w:rsidRDefault="00283D36" w:rsidP="00283D36">
      <w:pPr>
        <w:numPr>
          <w:ilvl w:val="0"/>
          <w:numId w:val="29"/>
        </w:numPr>
        <w:jc w:val="both"/>
        <w:rPr>
          <w:rFonts w:ascii="Times New Roman" w:hAnsi="Times New Roman"/>
        </w:rPr>
      </w:pPr>
      <w:r>
        <w:rPr>
          <w:rFonts w:ascii="Times New Roman" w:hAnsi="Times New Roman"/>
        </w:rPr>
        <w:t>Option 4: MSK</w:t>
      </w:r>
      <w:r>
        <w:rPr>
          <w:rFonts w:hint="eastAsia"/>
        </w:rPr>
        <w:t xml:space="preserve"> </w:t>
      </w:r>
    </w:p>
    <w:p w14:paraId="36557AA3" w14:textId="77777777" w:rsidR="00283D36" w:rsidRDefault="00283D36" w:rsidP="00283D36">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22D8B296" w14:textId="77777777" w:rsidR="00283D36" w:rsidRPr="00283D36" w:rsidRDefault="00283D36" w:rsidP="00D84049">
      <w:pPr>
        <w:rPr>
          <w:lang w:eastAsia="ko-KR"/>
        </w:rPr>
      </w:pPr>
    </w:p>
    <w:p w14:paraId="16ACC0C3" w14:textId="4D8A2C96" w:rsidR="00D91A32" w:rsidRDefault="00D91A32" w:rsidP="008262C7">
      <w:pPr>
        <w:rPr>
          <w:lang w:val="en-US" w:eastAsia="ko-KR"/>
        </w:rPr>
      </w:pPr>
    </w:p>
    <w:p w14:paraId="269D4E59" w14:textId="77777777" w:rsidR="007610A8" w:rsidRDefault="007610A8" w:rsidP="007610A8">
      <w:pPr>
        <w:rPr>
          <w:b/>
          <w:bCs/>
          <w:i/>
          <w:iCs/>
          <w:lang w:eastAsia="ko-KR"/>
        </w:rPr>
      </w:pPr>
      <w:r>
        <w:rPr>
          <w:b/>
          <w:bCs/>
          <w:i/>
          <w:iCs/>
          <w:highlight w:val="yellow"/>
          <w:lang w:eastAsia="ko-KR"/>
        </w:rPr>
        <w:t>Proposal 4.3</w:t>
      </w:r>
    </w:p>
    <w:p w14:paraId="18C7087C" w14:textId="7BD362E0" w:rsidR="007610A8" w:rsidRDefault="007610A8" w:rsidP="007610A8">
      <w:pPr>
        <w:rPr>
          <w:lang w:val="en-US" w:eastAsia="ko-KR"/>
        </w:rPr>
      </w:pPr>
      <w:r>
        <w:rPr>
          <w:lang w:eastAsia="ko-KR"/>
        </w:rPr>
        <w:t>The minimum R2D transmission bandwidth of 1 PRB is the baseline for Rel-20.</w:t>
      </w:r>
    </w:p>
    <w:p w14:paraId="684FA533" w14:textId="52817BF4" w:rsidR="002B1E9D" w:rsidRDefault="002B1E9D" w:rsidP="008262C7">
      <w:pPr>
        <w:rPr>
          <w:lang w:val="en-US" w:eastAsia="ko-KR"/>
        </w:rPr>
      </w:pPr>
    </w:p>
    <w:p w14:paraId="07954770" w14:textId="77777777" w:rsidR="00575690" w:rsidRDefault="00575690" w:rsidP="007610A8">
      <w:pPr>
        <w:rPr>
          <w:b/>
          <w:bCs/>
          <w:szCs w:val="20"/>
          <w:highlight w:val="yellow"/>
          <w:lang w:val="en-US" w:eastAsia="ko-KR"/>
        </w:rPr>
      </w:pPr>
    </w:p>
    <w:p w14:paraId="39B71131" w14:textId="5FF2FB08" w:rsidR="007610A8" w:rsidRPr="002F7F93" w:rsidRDefault="007610A8" w:rsidP="007610A8">
      <w:pPr>
        <w:rPr>
          <w:b/>
          <w:bCs/>
          <w:szCs w:val="20"/>
          <w:lang w:val="en-US" w:eastAsia="ko-KR"/>
        </w:rPr>
      </w:pPr>
      <w:r w:rsidRPr="002F7F93">
        <w:rPr>
          <w:b/>
          <w:bCs/>
          <w:szCs w:val="20"/>
          <w:highlight w:val="yellow"/>
          <w:lang w:val="en-US" w:eastAsia="ko-KR"/>
        </w:rPr>
        <w:t>Proposal 4.4.</w:t>
      </w:r>
      <w:r>
        <w:rPr>
          <w:b/>
          <w:bCs/>
          <w:szCs w:val="20"/>
          <w:lang w:val="en-US" w:eastAsia="ko-KR"/>
        </w:rPr>
        <w:t>f</w:t>
      </w:r>
    </w:p>
    <w:p w14:paraId="3F1B519A" w14:textId="77777777" w:rsidR="007610A8" w:rsidRDefault="007610A8" w:rsidP="007610A8">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161661C1" w14:textId="77777777" w:rsidR="007610A8" w:rsidRPr="00C328F6" w:rsidRDefault="007610A8" w:rsidP="007610A8">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73B0F6A9" w14:textId="77777777" w:rsidR="007610A8" w:rsidRDefault="007610A8" w:rsidP="007610A8">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Repetition of Rel-19</w:t>
      </w:r>
      <w:r>
        <w:rPr>
          <w:rFonts w:hint="eastAsia"/>
          <w:lang w:val="en-US" w:eastAsia="ko-KR"/>
        </w:rPr>
        <w:t xml:space="preserve"> </w:t>
      </w:r>
      <w:r>
        <w:rPr>
          <w:lang w:val="en-US" w:eastAsia="ko-KR"/>
        </w:rPr>
        <w:t>CAP</w:t>
      </w:r>
    </w:p>
    <w:p w14:paraId="66F3B185" w14:textId="77777777" w:rsidR="007610A8" w:rsidRPr="00316641" w:rsidRDefault="007610A8" w:rsidP="007610A8">
      <w:pPr>
        <w:pStyle w:val="ae"/>
        <w:numPr>
          <w:ilvl w:val="0"/>
          <w:numId w:val="6"/>
        </w:numPr>
        <w:rPr>
          <w:lang w:val="en-US" w:eastAsia="ko-KR"/>
        </w:rPr>
      </w:pPr>
      <w:r>
        <w:rPr>
          <w:lang w:val="en-US" w:eastAsia="ko-KR"/>
        </w:rPr>
        <w:t>Option 3: R2D midamble(s)</w:t>
      </w:r>
    </w:p>
    <w:p w14:paraId="31237E75" w14:textId="0E1FC171" w:rsidR="007610A8" w:rsidRDefault="007610A8" w:rsidP="008262C7">
      <w:pPr>
        <w:rPr>
          <w:lang w:val="en-US" w:eastAsia="ko-KR"/>
        </w:rPr>
      </w:pPr>
    </w:p>
    <w:p w14:paraId="734CC5AB" w14:textId="6348251C" w:rsidR="007610A8" w:rsidRDefault="007610A8" w:rsidP="008262C7">
      <w:pPr>
        <w:rPr>
          <w:lang w:val="en-US" w:eastAsia="ko-KR"/>
        </w:rPr>
      </w:pPr>
    </w:p>
    <w:p w14:paraId="4B0521DD" w14:textId="77777777" w:rsidR="007610A8" w:rsidRDefault="007610A8" w:rsidP="007610A8">
      <w:pPr>
        <w:rPr>
          <w:lang w:eastAsia="ko-KR"/>
        </w:rPr>
      </w:pPr>
    </w:p>
    <w:p w14:paraId="1EF0F92C" w14:textId="77777777" w:rsidR="007610A8" w:rsidRPr="00283D36" w:rsidRDefault="007610A8" w:rsidP="007610A8">
      <w:pPr>
        <w:rPr>
          <w:lang w:eastAsia="ko-KR"/>
        </w:rPr>
      </w:pPr>
      <w:r>
        <w:rPr>
          <w:rFonts w:hint="eastAsia"/>
          <w:lang w:eastAsia="ko-KR"/>
        </w:rPr>
        <w:t>[D2R]</w:t>
      </w:r>
    </w:p>
    <w:p w14:paraId="1D93D751" w14:textId="77777777" w:rsidR="007610A8" w:rsidRDefault="007610A8" w:rsidP="007610A8">
      <w:pPr>
        <w:rPr>
          <w:lang w:val="en-US" w:eastAsia="ko-KR"/>
        </w:rPr>
      </w:pPr>
    </w:p>
    <w:p w14:paraId="4BB7F918" w14:textId="77777777" w:rsidR="007610A8" w:rsidRDefault="007610A8" w:rsidP="007610A8">
      <w:pPr>
        <w:rPr>
          <w:rFonts w:ascii="Times New Roman" w:eastAsia="DengXian" w:hAnsi="Times New Roman"/>
          <w:b/>
          <w:bCs/>
          <w:szCs w:val="22"/>
          <w:lang w:val="en-US" w:eastAsia="zh-CN"/>
        </w:rPr>
      </w:pPr>
      <w:r>
        <w:rPr>
          <w:rFonts w:ascii="Times New Roman" w:hAnsi="Times New Roman"/>
          <w:b/>
          <w:bCs/>
          <w:highlight w:val="yellow"/>
        </w:rPr>
        <w:t>Proposal</w:t>
      </w:r>
    </w:p>
    <w:p w14:paraId="6BDBF02C" w14:textId="77777777" w:rsidR="007610A8" w:rsidRDefault="007610A8" w:rsidP="007610A8">
      <w:pPr>
        <w:rPr>
          <w:rFonts w:ascii="Times New Roman" w:hAnsi="Times New Roman"/>
        </w:rPr>
      </w:pPr>
      <w:r>
        <w:rPr>
          <w:rFonts w:ascii="Times New Roman" w:hAnsi="Times New Roman"/>
        </w:rPr>
        <w:t>Regarding how a device perform D2R transmission, study followings:</w:t>
      </w:r>
    </w:p>
    <w:p w14:paraId="6F99BBBF" w14:textId="77777777" w:rsidR="007610A8" w:rsidRDefault="007610A8" w:rsidP="007610A8">
      <w:pPr>
        <w:numPr>
          <w:ilvl w:val="0"/>
          <w:numId w:val="27"/>
        </w:numPr>
        <w:jc w:val="both"/>
        <w:rPr>
          <w:rFonts w:ascii="Times New Roman" w:hAnsi="Times New Roman"/>
        </w:rPr>
      </w:pPr>
      <w:r>
        <w:rPr>
          <w:rFonts w:ascii="Times New Roman" w:hAnsi="Times New Roman"/>
        </w:rPr>
        <w:t>Alt.1: Tuning to a device specific target frequency (i.e., no base-band small frequency shift).</w:t>
      </w:r>
    </w:p>
    <w:p w14:paraId="77C480A6" w14:textId="77777777" w:rsidR="007610A8" w:rsidRDefault="007610A8" w:rsidP="007610A8">
      <w:pPr>
        <w:numPr>
          <w:ilvl w:val="0"/>
          <w:numId w:val="27"/>
        </w:numPr>
        <w:jc w:val="both"/>
        <w:rPr>
          <w:rFonts w:ascii="Times New Roman" w:hAnsi="Times New Roman"/>
        </w:rPr>
      </w:pPr>
      <w:r>
        <w:rPr>
          <w:rFonts w:ascii="Times New Roman" w:hAnsi="Times New Roman"/>
        </w:rPr>
        <w:t>Alt.2: To achieve a device-specific target frequency, use base-band small frequency shift to achieve device-specific frequency offset, and tuning to a carrier frequency.</w:t>
      </w:r>
    </w:p>
    <w:p w14:paraId="61C483E7" w14:textId="77777777" w:rsidR="007610A8" w:rsidRPr="007610A8" w:rsidRDefault="007610A8" w:rsidP="008262C7">
      <w:pPr>
        <w:rPr>
          <w:lang w:eastAsia="ko-KR"/>
        </w:rPr>
      </w:pPr>
    </w:p>
    <w:p w14:paraId="6E447A80" w14:textId="14CC7F15" w:rsidR="002B1E9D" w:rsidRDefault="00630301" w:rsidP="008262C7">
      <w:pPr>
        <w:rPr>
          <w:lang w:val="en-US" w:eastAsia="ko-KR"/>
        </w:rPr>
      </w:pPr>
      <w:r>
        <w:rPr>
          <w:rFonts w:hint="eastAsia"/>
          <w:lang w:val="en-US" w:eastAsia="ko-KR"/>
        </w:rPr>
        <w:t>------------------------------------------------------------------------------------------------------------------------------------------------</w:t>
      </w:r>
    </w:p>
    <w:p w14:paraId="5FF8FF62" w14:textId="6E6A423E" w:rsidR="002B1E9D" w:rsidRDefault="002B1E9D" w:rsidP="008262C7">
      <w:pPr>
        <w:rPr>
          <w:lang w:val="en-US" w:eastAsia="ko-KR"/>
        </w:rPr>
      </w:pPr>
    </w:p>
    <w:p w14:paraId="215A3CDB" w14:textId="77777777" w:rsidR="002B1E9D" w:rsidRPr="002B1E9D" w:rsidRDefault="002B1E9D" w:rsidP="002B1E9D">
      <w:pPr>
        <w:rPr>
          <w:rFonts w:ascii="Times New Roman" w:hAnsi="Times New Roman"/>
        </w:rPr>
      </w:pPr>
    </w:p>
    <w:p w14:paraId="1DDD6CC3" w14:textId="77777777" w:rsidR="002B1E9D" w:rsidRDefault="002B1E9D" w:rsidP="002B1E9D">
      <w:pPr>
        <w:rPr>
          <w:rFonts w:ascii="Times New Roman" w:hAnsi="Times New Roman"/>
          <w:b/>
          <w:bCs/>
        </w:rPr>
      </w:pPr>
      <w:r>
        <w:rPr>
          <w:rFonts w:ascii="Times New Roman" w:hAnsi="Times New Roman"/>
          <w:b/>
          <w:bCs/>
          <w:highlight w:val="yellow"/>
        </w:rPr>
        <w:t>Proposal</w:t>
      </w:r>
    </w:p>
    <w:p w14:paraId="52A22817" w14:textId="77777777" w:rsidR="002B1E9D" w:rsidRDefault="002B1E9D" w:rsidP="002B1E9D">
      <w:pPr>
        <w:numPr>
          <w:ilvl w:val="0"/>
          <w:numId w:val="30"/>
        </w:numPr>
        <w:jc w:val="both"/>
        <w:rPr>
          <w:rFonts w:ascii="Times New Roman" w:hAnsi="Times New Roman"/>
        </w:rPr>
      </w:pPr>
      <w:r>
        <w:rPr>
          <w:rFonts w:ascii="Times New Roman" w:hAnsi="Times New Roman"/>
        </w:rPr>
        <w:t>For PDRCH, larger (&gt;2) number of repetitions for block-level repetitions for Device 2b and for Device C is beneficial and necessary in order to support larger coverage distances.</w:t>
      </w:r>
      <w:r>
        <w:rPr>
          <w:rFonts w:hint="eastAsia"/>
        </w:rPr>
        <w:t xml:space="preserve"> </w:t>
      </w:r>
    </w:p>
    <w:p w14:paraId="31E8DD7D" w14:textId="77777777" w:rsidR="002B1E9D" w:rsidRDefault="002B1E9D" w:rsidP="002B1E9D">
      <w:pPr>
        <w:numPr>
          <w:ilvl w:val="1"/>
          <w:numId w:val="30"/>
        </w:numPr>
        <w:ind w:left="720"/>
        <w:jc w:val="both"/>
        <w:rPr>
          <w:rFonts w:ascii="Times New Roman" w:hAnsi="Times New Roman"/>
        </w:rPr>
      </w:pPr>
      <w:r>
        <w:rPr>
          <w:rFonts w:ascii="Times New Roman" w:hAnsi="Times New Roman"/>
        </w:rPr>
        <w:t>FFS the maximum number.</w:t>
      </w:r>
    </w:p>
    <w:p w14:paraId="7D7C3716" w14:textId="2FF66AA5" w:rsidR="002B1E9D" w:rsidRDefault="002B1E9D" w:rsidP="008262C7">
      <w:pPr>
        <w:rPr>
          <w:lang w:val="en-US" w:eastAsia="ko-KR"/>
        </w:rPr>
      </w:pPr>
    </w:p>
    <w:p w14:paraId="350E1A76" w14:textId="77777777" w:rsidR="00DC21BE" w:rsidRDefault="00DC21BE" w:rsidP="00DC21BE">
      <w:pPr>
        <w:rPr>
          <w:rFonts w:ascii="Times New Roman" w:hAnsi="Times New Roman"/>
          <w:b/>
          <w:bCs/>
        </w:rPr>
      </w:pPr>
      <w:r>
        <w:rPr>
          <w:rFonts w:ascii="Times New Roman" w:hAnsi="Times New Roman"/>
          <w:b/>
          <w:bCs/>
          <w:highlight w:val="yellow"/>
        </w:rPr>
        <w:t>Proposal</w:t>
      </w:r>
    </w:p>
    <w:p w14:paraId="7919E9B2" w14:textId="77777777" w:rsidR="00DC21BE" w:rsidRDefault="00DC21BE" w:rsidP="00DC21BE">
      <w:pPr>
        <w:rPr>
          <w:rFonts w:ascii="Times New Roman" w:hAnsi="Times New Roman"/>
        </w:rPr>
      </w:pPr>
      <w:r>
        <w:rPr>
          <w:rFonts w:ascii="Times New Roman" w:hAnsi="Times New Roman"/>
        </w:rPr>
        <w:t>Study candidate values of D2R bandwidth.</w:t>
      </w:r>
    </w:p>
    <w:p w14:paraId="1B660D04" w14:textId="7EE7FE4A" w:rsidR="00DC21BE" w:rsidRDefault="00DC21BE" w:rsidP="008262C7">
      <w:pPr>
        <w:rPr>
          <w:lang w:eastAsia="ko-KR"/>
        </w:rPr>
      </w:pPr>
    </w:p>
    <w:p w14:paraId="251355F8" w14:textId="71D5D2F3" w:rsidR="00DC21BE" w:rsidRDefault="00DC21BE" w:rsidP="008262C7">
      <w:pPr>
        <w:rPr>
          <w:lang w:eastAsia="ko-KR"/>
        </w:rPr>
      </w:pPr>
    </w:p>
    <w:p w14:paraId="381779EB" w14:textId="77777777" w:rsidR="00DC21BE" w:rsidRDefault="00DC21BE" w:rsidP="00DC21BE">
      <w:pPr>
        <w:rPr>
          <w:rFonts w:ascii="Times New Roman" w:hAnsi="Times New Roman"/>
          <w:b/>
          <w:bCs/>
          <w:highlight w:val="yellow"/>
        </w:rPr>
      </w:pPr>
    </w:p>
    <w:p w14:paraId="77ACFB58" w14:textId="77777777" w:rsidR="00DC21BE" w:rsidRDefault="00DC21BE" w:rsidP="00DC21BE">
      <w:pPr>
        <w:rPr>
          <w:rFonts w:ascii="Times New Roman" w:hAnsi="Times New Roman"/>
          <w:b/>
          <w:bCs/>
          <w:lang w:val="en-US"/>
        </w:rPr>
      </w:pPr>
      <w:r>
        <w:rPr>
          <w:rFonts w:ascii="Times New Roman" w:hAnsi="Times New Roman"/>
          <w:b/>
          <w:bCs/>
          <w:highlight w:val="yellow"/>
        </w:rPr>
        <w:t>Proposal</w:t>
      </w:r>
    </w:p>
    <w:p w14:paraId="42334A0B" w14:textId="77777777" w:rsidR="00DC21BE" w:rsidRDefault="00DC21BE" w:rsidP="00DC21BE">
      <w:pPr>
        <w:rPr>
          <w:rFonts w:ascii="Times New Roman" w:hAnsi="Times New Roman"/>
        </w:rPr>
      </w:pPr>
      <w:r>
        <w:rPr>
          <w:rFonts w:ascii="Times New Roman" w:hAnsi="Times New Roman"/>
        </w:rPr>
        <w:t>Regarding additional FEC code rate for D2R, further study following:</w:t>
      </w:r>
    </w:p>
    <w:p w14:paraId="44AC5133" w14:textId="77777777" w:rsidR="00DC21BE" w:rsidRDefault="00DC21BE" w:rsidP="00DC21BE">
      <w:pPr>
        <w:numPr>
          <w:ilvl w:val="0"/>
          <w:numId w:val="32"/>
        </w:numPr>
        <w:jc w:val="both"/>
        <w:rPr>
          <w:rFonts w:ascii="Times New Roman" w:hAnsi="Times New Roman"/>
        </w:rPr>
      </w:pPr>
      <w:r>
        <w:rPr>
          <w:rFonts w:ascii="Times New Roman" w:hAnsi="Times New Roman"/>
        </w:rPr>
        <w:t>1/4 code rate with mother code rate lower than 1/3</w:t>
      </w:r>
    </w:p>
    <w:p w14:paraId="21B3FD20" w14:textId="77777777" w:rsidR="00DC21BE" w:rsidRDefault="00DC21BE" w:rsidP="00DC21BE">
      <w:pPr>
        <w:numPr>
          <w:ilvl w:val="0"/>
          <w:numId w:val="32"/>
        </w:numPr>
        <w:jc w:val="both"/>
        <w:rPr>
          <w:rFonts w:ascii="Times New Roman" w:hAnsi="Times New Roman"/>
        </w:rPr>
      </w:pPr>
      <w:r>
        <w:rPr>
          <w:rFonts w:ascii="Times New Roman" w:hAnsi="Times New Roman"/>
        </w:rPr>
        <w:t>1/2 code rate by puncturing</w:t>
      </w:r>
    </w:p>
    <w:p w14:paraId="1EF73667" w14:textId="0CEEE1F1" w:rsidR="004431F6" w:rsidRDefault="004431F6" w:rsidP="00A43374">
      <w:pPr>
        <w:rPr>
          <w:rFonts w:ascii="Calibri" w:eastAsia="맑은 고딕" w:hAnsi="Calibri" w:cs="Calibri"/>
          <w:sz w:val="22"/>
          <w:szCs w:val="22"/>
          <w:lang w:val="en-US" w:eastAsia="ko-KR"/>
        </w:rPr>
      </w:pPr>
    </w:p>
    <w:p w14:paraId="1CDA7B76" w14:textId="77777777" w:rsidR="004431F6" w:rsidRDefault="004431F6" w:rsidP="004431F6">
      <w:pPr>
        <w:pStyle w:val="2"/>
        <w:tabs>
          <w:tab w:val="left" w:pos="432"/>
        </w:tabs>
      </w:pPr>
      <w:r>
        <w:t xml:space="preserve">Proposals for Thursday </w:t>
      </w:r>
      <w:r>
        <w:rPr>
          <w:lang w:eastAsia="ko-KR"/>
        </w:rPr>
        <w:t>afternoon</w:t>
      </w:r>
      <w:r>
        <w:rPr>
          <w:rFonts w:hint="eastAsia"/>
          <w:lang w:eastAsia="ko-KR"/>
        </w:rPr>
        <w:t xml:space="preserve"> </w:t>
      </w:r>
      <w:r>
        <w:t>online session</w:t>
      </w:r>
    </w:p>
    <w:p w14:paraId="04BF117F" w14:textId="77777777" w:rsidR="004431F6" w:rsidRPr="00283D36" w:rsidRDefault="004431F6" w:rsidP="004431F6"/>
    <w:p w14:paraId="310EEE62" w14:textId="77777777" w:rsidR="004431F6" w:rsidRDefault="004431F6" w:rsidP="004431F6">
      <w:pPr>
        <w:rPr>
          <w:rFonts w:ascii="Times New Roman" w:hAnsi="Times New Roman"/>
        </w:rPr>
      </w:pPr>
      <w:r>
        <w:rPr>
          <w:rFonts w:ascii="Times New Roman" w:hAnsi="Times New Roman"/>
        </w:rPr>
        <w:t>[D2R Tx power control]</w:t>
      </w:r>
    </w:p>
    <w:p w14:paraId="24DBF6C0" w14:textId="77777777" w:rsidR="004431F6" w:rsidRDefault="004431F6" w:rsidP="004431F6">
      <w:pPr>
        <w:rPr>
          <w:rFonts w:ascii="Times New Roman" w:hAnsi="Times New Roman"/>
          <w:b/>
          <w:bCs/>
        </w:rPr>
      </w:pPr>
      <w:r>
        <w:rPr>
          <w:rFonts w:ascii="Times New Roman" w:hAnsi="Times New Roman"/>
          <w:b/>
          <w:bCs/>
          <w:highlight w:val="yellow"/>
        </w:rPr>
        <w:t>Proposal</w:t>
      </w:r>
    </w:p>
    <w:p w14:paraId="2595F2BA" w14:textId="77777777" w:rsidR="004431F6" w:rsidRDefault="004431F6" w:rsidP="004431F6">
      <w:pPr>
        <w:rPr>
          <w:rFonts w:ascii="Times New Roman" w:hAnsi="Times New Roman"/>
        </w:rPr>
      </w:pPr>
      <w:r>
        <w:rPr>
          <w:rFonts w:ascii="Times New Roman" w:hAnsi="Times New Roman"/>
        </w:rPr>
        <w:t>For D2R Tx power control for Device 2b and for Device C, open loop power control is feasible and necessary. Continue studying followings considering device complexity:</w:t>
      </w:r>
    </w:p>
    <w:p w14:paraId="048D8E49" w14:textId="77777777" w:rsidR="004431F6" w:rsidRDefault="004431F6" w:rsidP="004431F6">
      <w:pPr>
        <w:numPr>
          <w:ilvl w:val="0"/>
          <w:numId w:val="6"/>
        </w:numPr>
        <w:jc w:val="both"/>
        <w:rPr>
          <w:rFonts w:ascii="Times New Roman" w:hAnsi="Times New Roman"/>
        </w:rPr>
      </w:pPr>
      <w:r>
        <w:rPr>
          <w:rFonts w:ascii="Times New Roman" w:hAnsi="Times New Roman"/>
        </w:rPr>
        <w:t>Methods of power control</w:t>
      </w:r>
    </w:p>
    <w:p w14:paraId="45982949" w14:textId="77777777" w:rsidR="004431F6" w:rsidRDefault="004431F6" w:rsidP="004431F6">
      <w:pPr>
        <w:numPr>
          <w:ilvl w:val="1"/>
          <w:numId w:val="6"/>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974BA25" w14:textId="77777777" w:rsidR="004431F6" w:rsidRDefault="004431F6" w:rsidP="004431F6">
      <w:pPr>
        <w:numPr>
          <w:ilvl w:val="2"/>
          <w:numId w:val="6"/>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0E161B79" w14:textId="77777777" w:rsidR="004431F6" w:rsidRDefault="004431F6" w:rsidP="004431F6">
      <w:pPr>
        <w:numPr>
          <w:ilvl w:val="1"/>
          <w:numId w:val="6"/>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0128B885" w14:textId="77777777" w:rsidR="004431F6" w:rsidRDefault="004431F6" w:rsidP="004431F6">
      <w:pPr>
        <w:numPr>
          <w:ilvl w:val="2"/>
          <w:numId w:val="6"/>
        </w:numPr>
        <w:jc w:val="both"/>
        <w:rPr>
          <w:rFonts w:ascii="Times New Roman" w:hAnsi="Times New Roman"/>
        </w:rPr>
      </w:pPr>
      <w:r>
        <w:rPr>
          <w:rFonts w:ascii="Times New Roman" w:hAnsi="Times New Roman"/>
        </w:rPr>
        <w:t>The RSRP range is based on RSRP threshold(s) configured by reader</w:t>
      </w:r>
    </w:p>
    <w:p w14:paraId="123B6557" w14:textId="77777777" w:rsidR="004431F6" w:rsidRDefault="004431F6" w:rsidP="004431F6">
      <w:pPr>
        <w:numPr>
          <w:ilvl w:val="2"/>
          <w:numId w:val="6"/>
        </w:numPr>
        <w:jc w:val="both"/>
        <w:rPr>
          <w:rFonts w:ascii="Times New Roman" w:hAnsi="Times New Roman"/>
        </w:rPr>
      </w:pPr>
      <w:r>
        <w:rPr>
          <w:rFonts w:ascii="Times New Roman" w:hAnsi="Times New Roman"/>
        </w:rPr>
        <w:t xml:space="preserve">Required information at the device side at least includes RSRP threshold(s), corresponding D2R Tx power </w:t>
      </w:r>
      <w:r>
        <w:rPr>
          <w:rFonts w:ascii="Times New Roman" w:hAnsi="Times New Roman"/>
          <w:highlight w:val="yellow"/>
        </w:rPr>
        <w:t>related information</w:t>
      </w:r>
      <w:r>
        <w:rPr>
          <w:rFonts w:ascii="Times New Roman" w:hAnsi="Times New Roman"/>
        </w:rPr>
        <w:t xml:space="preserve"> per each RSRP range defined by the RSRP threshold(s)</w:t>
      </w:r>
    </w:p>
    <w:p w14:paraId="0BAB75BB" w14:textId="77777777" w:rsidR="004431F6" w:rsidRDefault="004431F6" w:rsidP="004431F6">
      <w:pPr>
        <w:numPr>
          <w:ilvl w:val="1"/>
          <w:numId w:val="6"/>
        </w:numPr>
        <w:jc w:val="both"/>
        <w:rPr>
          <w:rFonts w:ascii="Times New Roman" w:hAnsi="Times New Roman"/>
        </w:rPr>
      </w:pPr>
      <w:r>
        <w:rPr>
          <w:rFonts w:ascii="Times New Roman" w:hAnsi="Times New Roman"/>
        </w:rPr>
        <w:t>FFS details (e.g., required measurements, required information at device/reader side)</w:t>
      </w:r>
    </w:p>
    <w:p w14:paraId="4BD02B9C" w14:textId="77777777" w:rsidR="004431F6" w:rsidRDefault="004431F6" w:rsidP="004431F6">
      <w:pPr>
        <w:rPr>
          <w:rFonts w:ascii="Times New Roman" w:hAnsi="Times New Roman"/>
        </w:rPr>
      </w:pPr>
      <w:r>
        <w:rPr>
          <w:rFonts w:ascii="Times New Roman" w:hAnsi="Times New Roman"/>
        </w:rPr>
        <w:t>Continue studying the necessity and feasibility of closed loop power control for D2R.</w:t>
      </w:r>
    </w:p>
    <w:p w14:paraId="0C25E95D" w14:textId="77777777" w:rsidR="004431F6" w:rsidRDefault="004431F6" w:rsidP="004431F6">
      <w:pPr>
        <w:rPr>
          <w:rFonts w:ascii="Times New Roman" w:hAnsi="Times New Roman"/>
        </w:rPr>
      </w:pPr>
    </w:p>
    <w:p w14:paraId="25763CF3" w14:textId="77777777" w:rsidR="004431F6" w:rsidRDefault="004431F6" w:rsidP="004431F6">
      <w:pPr>
        <w:rPr>
          <w:rFonts w:ascii="Times New Roman" w:hAnsi="Times New Roman"/>
          <w:b/>
          <w:bCs/>
        </w:rPr>
      </w:pPr>
      <w:r>
        <w:rPr>
          <w:rFonts w:ascii="Times New Roman" w:hAnsi="Times New Roman"/>
          <w:b/>
          <w:bCs/>
          <w:highlight w:val="yellow"/>
        </w:rPr>
        <w:t>Proposal</w:t>
      </w:r>
    </w:p>
    <w:p w14:paraId="440CF78A" w14:textId="77777777" w:rsidR="004431F6" w:rsidRDefault="004431F6" w:rsidP="004431F6">
      <w:pPr>
        <w:rPr>
          <w:rFonts w:ascii="Times New Roman" w:hAnsi="Times New Roman"/>
        </w:rPr>
      </w:pPr>
      <w:r>
        <w:rPr>
          <w:rFonts w:ascii="Times New Roman" w:hAnsi="Times New Roman"/>
        </w:rPr>
        <w:t xml:space="preserve">Regarding interleaving for PDRCH (if supported), further study the </w:t>
      </w:r>
      <w:r>
        <w:rPr>
          <w:rFonts w:cs="Times"/>
        </w:rPr>
        <w:t xml:space="preserve">necessity and feasibility of </w:t>
      </w:r>
      <w:r>
        <w:rPr>
          <w:rFonts w:ascii="Times New Roman" w:hAnsi="Times New Roman"/>
        </w:rPr>
        <w:t>the following:</w:t>
      </w:r>
    </w:p>
    <w:p w14:paraId="40814AFD" w14:textId="77777777" w:rsidR="004431F6" w:rsidRDefault="004431F6" w:rsidP="004431F6">
      <w:pPr>
        <w:numPr>
          <w:ilvl w:val="0"/>
          <w:numId w:val="7"/>
        </w:numPr>
        <w:jc w:val="both"/>
        <w:rPr>
          <w:rFonts w:ascii="Times New Roman" w:hAnsi="Times New Roman"/>
        </w:rPr>
      </w:pPr>
      <w:r>
        <w:rPr>
          <w:rFonts w:ascii="Times New Roman" w:hAnsi="Times New Roman"/>
        </w:rPr>
        <w:t>Alt 1: reuse both LTE sub-block interleaver and LTE bit collection scheme</w:t>
      </w:r>
    </w:p>
    <w:p w14:paraId="3B26AE4B" w14:textId="77777777" w:rsidR="004431F6" w:rsidRDefault="004431F6" w:rsidP="004431F6">
      <w:pPr>
        <w:numPr>
          <w:ilvl w:val="0"/>
          <w:numId w:val="7"/>
        </w:numPr>
        <w:jc w:val="both"/>
        <w:rPr>
          <w:rFonts w:ascii="Times New Roman" w:hAnsi="Times New Roman"/>
        </w:rPr>
      </w:pPr>
      <w:r>
        <w:rPr>
          <w:rFonts w:ascii="Times New Roman" w:hAnsi="Times New Roman"/>
        </w:rPr>
        <w:t xml:space="preserve">Alt 2: reuse LTE bit collection scheme </w:t>
      </w:r>
    </w:p>
    <w:p w14:paraId="55F939AD" w14:textId="77777777" w:rsidR="004431F6" w:rsidRDefault="004431F6" w:rsidP="004431F6">
      <w:pPr>
        <w:numPr>
          <w:ilvl w:val="0"/>
          <w:numId w:val="7"/>
        </w:numPr>
        <w:jc w:val="both"/>
        <w:rPr>
          <w:rFonts w:ascii="Times New Roman" w:hAnsi="Times New Roman"/>
        </w:rPr>
      </w:pPr>
      <w:r>
        <w:rPr>
          <w:rFonts w:ascii="Times New Roman" w:hAnsi="Times New Roman"/>
        </w:rPr>
        <w:t>Alt 3: reuse LTE bit collection scheme potentially with some update (e.g., for memory reduction)</w:t>
      </w:r>
    </w:p>
    <w:p w14:paraId="55269829" w14:textId="77777777" w:rsidR="004431F6" w:rsidRDefault="004431F6" w:rsidP="004431F6">
      <w:pPr>
        <w:jc w:val="both"/>
        <w:rPr>
          <w:rFonts w:ascii="Times New Roman" w:hAnsi="Times New Roman"/>
        </w:rPr>
      </w:pPr>
    </w:p>
    <w:p w14:paraId="44A82F77" w14:textId="77777777" w:rsidR="004431F6" w:rsidRDefault="004431F6" w:rsidP="004431F6">
      <w:pPr>
        <w:rPr>
          <w:rFonts w:ascii="Times New Roman" w:hAnsi="Times New Roman"/>
          <w:b/>
          <w:bCs/>
        </w:rPr>
      </w:pPr>
      <w:r>
        <w:rPr>
          <w:rFonts w:ascii="Times New Roman" w:hAnsi="Times New Roman"/>
          <w:b/>
          <w:bCs/>
          <w:highlight w:val="yellow"/>
        </w:rPr>
        <w:t>Proposal</w:t>
      </w:r>
    </w:p>
    <w:p w14:paraId="0331C884" w14:textId="77777777" w:rsidR="004431F6" w:rsidRDefault="004431F6" w:rsidP="004431F6">
      <w:pPr>
        <w:rPr>
          <w:rFonts w:ascii="Times New Roman" w:hAnsi="Times New Roman"/>
        </w:rPr>
      </w:pPr>
      <w:r>
        <w:rPr>
          <w:rFonts w:ascii="Times New Roman" w:hAnsi="Times New Roman"/>
        </w:rPr>
        <w:t xml:space="preserve">Regarding interleaving for PRDCH (if supported), further study the </w:t>
      </w:r>
      <w:r>
        <w:rPr>
          <w:rFonts w:cs="Times"/>
        </w:rPr>
        <w:t xml:space="preserve">necessity and feasibility of </w:t>
      </w:r>
      <w:r>
        <w:rPr>
          <w:rFonts w:ascii="Times New Roman" w:hAnsi="Times New Roman"/>
        </w:rPr>
        <w:t>the following:</w:t>
      </w:r>
    </w:p>
    <w:p w14:paraId="27E63317" w14:textId="77777777" w:rsidR="004431F6" w:rsidRDefault="004431F6" w:rsidP="004431F6">
      <w:pPr>
        <w:numPr>
          <w:ilvl w:val="0"/>
          <w:numId w:val="7"/>
        </w:numPr>
        <w:jc w:val="both"/>
        <w:rPr>
          <w:rFonts w:ascii="Times New Roman" w:hAnsi="Times New Roman"/>
        </w:rPr>
      </w:pPr>
      <w:r>
        <w:rPr>
          <w:rFonts w:ascii="Times New Roman" w:hAnsi="Times New Roman"/>
        </w:rPr>
        <w:t>Alt 1: reuse both LTE sub-block interleaver and LTE bit collection scheme</w:t>
      </w:r>
    </w:p>
    <w:p w14:paraId="4542C99B" w14:textId="77777777" w:rsidR="004431F6" w:rsidRDefault="004431F6" w:rsidP="004431F6">
      <w:pPr>
        <w:numPr>
          <w:ilvl w:val="0"/>
          <w:numId w:val="7"/>
        </w:numPr>
        <w:jc w:val="both"/>
        <w:rPr>
          <w:rFonts w:ascii="Times New Roman" w:hAnsi="Times New Roman"/>
        </w:rPr>
      </w:pPr>
      <w:r>
        <w:rPr>
          <w:rFonts w:ascii="Times New Roman" w:hAnsi="Times New Roman"/>
        </w:rPr>
        <w:t xml:space="preserve">Alt 2: reuse LTE bit collection scheme </w:t>
      </w:r>
    </w:p>
    <w:p w14:paraId="2E3D1E65" w14:textId="77777777" w:rsidR="004431F6" w:rsidRDefault="004431F6" w:rsidP="004431F6">
      <w:pPr>
        <w:numPr>
          <w:ilvl w:val="0"/>
          <w:numId w:val="7"/>
        </w:numPr>
        <w:jc w:val="both"/>
        <w:rPr>
          <w:rFonts w:ascii="Times New Roman" w:hAnsi="Times New Roman"/>
        </w:rPr>
      </w:pPr>
      <w:r>
        <w:rPr>
          <w:rFonts w:ascii="Times New Roman" w:hAnsi="Times New Roman"/>
        </w:rPr>
        <w:t>Alt 3: reuse LTE bit collection scheme potentially with some update (e.g., for memory reduction)</w:t>
      </w:r>
    </w:p>
    <w:p w14:paraId="79C3CF6C" w14:textId="77777777" w:rsidR="004431F6" w:rsidRPr="003C5D36" w:rsidRDefault="004431F6" w:rsidP="004431F6">
      <w:pPr>
        <w:jc w:val="both"/>
        <w:rPr>
          <w:rFonts w:ascii="Times New Roman" w:hAnsi="Times New Roman"/>
        </w:rPr>
      </w:pPr>
    </w:p>
    <w:p w14:paraId="67F94E0E" w14:textId="77777777" w:rsidR="004431F6" w:rsidRDefault="004431F6" w:rsidP="004431F6">
      <w:pPr>
        <w:rPr>
          <w:rFonts w:ascii="Times New Roman" w:hAnsi="Times New Roman"/>
        </w:rPr>
      </w:pPr>
    </w:p>
    <w:p w14:paraId="6234579C" w14:textId="77777777" w:rsidR="004431F6" w:rsidRDefault="004431F6" w:rsidP="004431F6">
      <w:pPr>
        <w:rPr>
          <w:rFonts w:ascii="Times New Roman" w:hAnsi="Times New Roman"/>
          <w:b/>
          <w:bCs/>
        </w:rPr>
      </w:pPr>
      <w:r>
        <w:rPr>
          <w:rFonts w:ascii="Times New Roman" w:hAnsi="Times New Roman"/>
          <w:b/>
          <w:bCs/>
          <w:highlight w:val="yellow"/>
        </w:rPr>
        <w:t>Proposal</w:t>
      </w:r>
    </w:p>
    <w:p w14:paraId="0D11E46D" w14:textId="77777777" w:rsidR="004431F6" w:rsidRDefault="004431F6" w:rsidP="004431F6">
      <w:pPr>
        <w:rPr>
          <w:rFonts w:ascii="Times New Roman" w:hAnsi="Times New Roman"/>
        </w:rPr>
      </w:pPr>
      <w:r>
        <w:rPr>
          <w:rFonts w:ascii="Times New Roman" w:hAnsi="Times New Roman"/>
        </w:rPr>
        <w:t>For PDRCH, further study the necessity of scrambling with following details:</w:t>
      </w:r>
    </w:p>
    <w:p w14:paraId="0274DA88" w14:textId="77777777" w:rsidR="004431F6" w:rsidRDefault="004431F6" w:rsidP="004431F6">
      <w:pPr>
        <w:numPr>
          <w:ilvl w:val="0"/>
          <w:numId w:val="26"/>
        </w:numPr>
        <w:jc w:val="both"/>
        <w:rPr>
          <w:rFonts w:ascii="Times New Roman" w:hAnsi="Times New Roman"/>
        </w:rPr>
      </w:pPr>
      <w:r>
        <w:rPr>
          <w:rFonts w:ascii="Times New Roman" w:hAnsi="Times New Roman"/>
        </w:rPr>
        <w:t>Scrambling applied after channel coding and block-level repetition</w:t>
      </w:r>
    </w:p>
    <w:p w14:paraId="57F037F8" w14:textId="77777777" w:rsidR="004431F6" w:rsidRDefault="004431F6" w:rsidP="004431F6">
      <w:pPr>
        <w:numPr>
          <w:ilvl w:val="0"/>
          <w:numId w:val="26"/>
        </w:numPr>
        <w:jc w:val="both"/>
        <w:rPr>
          <w:rFonts w:ascii="Times New Roman" w:hAnsi="Times New Roman"/>
        </w:rPr>
      </w:pPr>
      <w:r>
        <w:rPr>
          <w:rFonts w:ascii="Times New Roman" w:hAnsi="Times New Roman"/>
        </w:rPr>
        <w:t>Scrambling sequence generation method</w:t>
      </w:r>
    </w:p>
    <w:p w14:paraId="35A01783" w14:textId="77777777" w:rsidR="004431F6" w:rsidRDefault="004431F6" w:rsidP="004431F6">
      <w:pPr>
        <w:rPr>
          <w:rFonts w:ascii="Times New Roman" w:hAnsi="Times New Roman"/>
        </w:rPr>
      </w:pPr>
    </w:p>
    <w:p w14:paraId="59B2D514" w14:textId="77777777" w:rsidR="004431F6" w:rsidRDefault="004431F6" w:rsidP="004431F6">
      <w:pPr>
        <w:rPr>
          <w:rFonts w:ascii="Times New Roman" w:hAnsi="Times New Roman"/>
        </w:rPr>
      </w:pPr>
    </w:p>
    <w:p w14:paraId="3CA54DF6" w14:textId="77777777" w:rsidR="004431F6" w:rsidRDefault="004431F6" w:rsidP="004431F6">
      <w:pPr>
        <w:rPr>
          <w:rFonts w:ascii="Times New Roman" w:hAnsi="Times New Roman"/>
          <w:b/>
          <w:bCs/>
        </w:rPr>
      </w:pPr>
      <w:r>
        <w:rPr>
          <w:rFonts w:ascii="Times New Roman" w:hAnsi="Times New Roman"/>
          <w:b/>
          <w:bCs/>
          <w:highlight w:val="yellow"/>
        </w:rPr>
        <w:t>Proposal</w:t>
      </w:r>
    </w:p>
    <w:p w14:paraId="2CACAD36" w14:textId="77777777" w:rsidR="004431F6" w:rsidRDefault="004431F6" w:rsidP="004431F6">
      <w:pPr>
        <w:rPr>
          <w:rFonts w:ascii="Times New Roman" w:hAnsi="Times New Roman"/>
        </w:rPr>
      </w:pPr>
      <w:r>
        <w:rPr>
          <w:rFonts w:ascii="Times New Roman" w:hAnsi="Times New Roman"/>
        </w:rPr>
        <w:t>Regarding D2R modulation, further study followings:</w:t>
      </w:r>
    </w:p>
    <w:p w14:paraId="777DB819" w14:textId="77777777" w:rsidR="004431F6" w:rsidRDefault="004431F6" w:rsidP="004431F6">
      <w:pPr>
        <w:numPr>
          <w:ilvl w:val="0"/>
          <w:numId w:val="7"/>
        </w:numPr>
        <w:jc w:val="both"/>
        <w:rPr>
          <w:rFonts w:ascii="Times New Roman" w:hAnsi="Times New Roman"/>
        </w:rPr>
      </w:pPr>
      <w:r>
        <w:rPr>
          <w:rFonts w:ascii="Times New Roman" w:hAnsi="Times New Roman"/>
        </w:rPr>
        <w:t>Option 1: BPSK</w:t>
      </w:r>
      <w:r>
        <w:rPr>
          <w:rFonts w:hint="eastAsia"/>
        </w:rPr>
        <w:t xml:space="preserve"> </w:t>
      </w:r>
    </w:p>
    <w:p w14:paraId="2D0C7BDD" w14:textId="77777777" w:rsidR="004431F6" w:rsidRDefault="004431F6" w:rsidP="004431F6">
      <w:pPr>
        <w:numPr>
          <w:ilvl w:val="1"/>
          <w:numId w:val="7"/>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52F88C99" w14:textId="77777777" w:rsidR="004431F6" w:rsidRDefault="004431F6" w:rsidP="004431F6">
      <w:pPr>
        <w:numPr>
          <w:ilvl w:val="0"/>
          <w:numId w:val="7"/>
        </w:numPr>
        <w:jc w:val="both"/>
        <w:rPr>
          <w:rFonts w:ascii="Times New Roman" w:hAnsi="Times New Roman"/>
        </w:rPr>
      </w:pPr>
      <w:r>
        <w:rPr>
          <w:rFonts w:ascii="Times New Roman" w:hAnsi="Times New Roman"/>
        </w:rPr>
        <w:t>Option 2: OOK</w:t>
      </w:r>
    </w:p>
    <w:p w14:paraId="2436B615" w14:textId="77777777" w:rsidR="004431F6" w:rsidRDefault="004431F6" w:rsidP="004431F6">
      <w:pPr>
        <w:numPr>
          <w:ilvl w:val="0"/>
          <w:numId w:val="7"/>
        </w:numPr>
        <w:jc w:val="both"/>
        <w:rPr>
          <w:rFonts w:ascii="Times New Roman" w:hAnsi="Times New Roman"/>
        </w:rPr>
      </w:pPr>
      <w:r>
        <w:rPr>
          <w:rFonts w:ascii="Times New Roman" w:hAnsi="Times New Roman"/>
        </w:rPr>
        <w:t>Option 3: DBPSK</w:t>
      </w:r>
    </w:p>
    <w:p w14:paraId="61F3F7B4" w14:textId="77777777" w:rsidR="004431F6" w:rsidRDefault="004431F6" w:rsidP="004431F6">
      <w:pPr>
        <w:numPr>
          <w:ilvl w:val="0"/>
          <w:numId w:val="7"/>
        </w:numPr>
        <w:jc w:val="both"/>
        <w:rPr>
          <w:rFonts w:ascii="Times New Roman" w:hAnsi="Times New Roman"/>
        </w:rPr>
      </w:pPr>
      <w:r>
        <w:rPr>
          <w:rFonts w:ascii="Times New Roman" w:hAnsi="Times New Roman"/>
        </w:rPr>
        <w:t>Option 4: MSK</w:t>
      </w:r>
      <w:r>
        <w:rPr>
          <w:rFonts w:hint="eastAsia"/>
        </w:rPr>
        <w:t xml:space="preserve"> </w:t>
      </w:r>
    </w:p>
    <w:p w14:paraId="67729772" w14:textId="77777777" w:rsidR="004431F6" w:rsidRDefault="004431F6" w:rsidP="004431F6">
      <w:pPr>
        <w:numPr>
          <w:ilvl w:val="1"/>
          <w:numId w:val="7"/>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3228CF33" w14:textId="77777777" w:rsidR="004431F6" w:rsidRPr="00283D36" w:rsidRDefault="004431F6" w:rsidP="004431F6"/>
    <w:p w14:paraId="62A1A8BF" w14:textId="77777777" w:rsidR="004431F6" w:rsidRDefault="004431F6" w:rsidP="004431F6"/>
    <w:p w14:paraId="6ED3A3B1" w14:textId="77777777" w:rsidR="004431F6" w:rsidRDefault="004431F6" w:rsidP="004431F6">
      <w:pPr>
        <w:rPr>
          <w:b/>
          <w:bCs/>
          <w:i/>
          <w:iCs/>
        </w:rPr>
      </w:pPr>
      <w:r>
        <w:rPr>
          <w:b/>
          <w:bCs/>
          <w:i/>
          <w:iCs/>
          <w:highlight w:val="yellow"/>
        </w:rPr>
        <w:t>Proposal 4.3</w:t>
      </w:r>
    </w:p>
    <w:p w14:paraId="483BA441" w14:textId="77777777" w:rsidR="004431F6" w:rsidRDefault="004431F6" w:rsidP="004431F6">
      <w:r>
        <w:t>The minimum R2D transmission bandwidth of 1 PRB is the baseline for Rel-20.</w:t>
      </w:r>
    </w:p>
    <w:p w14:paraId="33191B45" w14:textId="77777777" w:rsidR="004431F6" w:rsidRDefault="004431F6" w:rsidP="004431F6"/>
    <w:p w14:paraId="6537EEBF" w14:textId="77777777" w:rsidR="004431F6" w:rsidRDefault="004431F6" w:rsidP="004431F6">
      <w:pPr>
        <w:rPr>
          <w:b/>
          <w:bCs/>
          <w:szCs w:val="20"/>
          <w:highlight w:val="yellow"/>
        </w:rPr>
      </w:pPr>
    </w:p>
    <w:p w14:paraId="2DCEF692" w14:textId="77777777" w:rsidR="004431F6" w:rsidRPr="002F7F93" w:rsidRDefault="004431F6" w:rsidP="004431F6">
      <w:pPr>
        <w:rPr>
          <w:b/>
          <w:bCs/>
          <w:szCs w:val="20"/>
        </w:rPr>
      </w:pPr>
      <w:r w:rsidRPr="002F7F93">
        <w:rPr>
          <w:b/>
          <w:bCs/>
          <w:szCs w:val="20"/>
          <w:highlight w:val="yellow"/>
        </w:rPr>
        <w:t>Proposal 4.4.</w:t>
      </w:r>
      <w:r>
        <w:rPr>
          <w:b/>
          <w:bCs/>
          <w:szCs w:val="20"/>
        </w:rPr>
        <w:t>f</w:t>
      </w:r>
    </w:p>
    <w:p w14:paraId="77D60911" w14:textId="77777777" w:rsidR="004431F6" w:rsidRDefault="004431F6" w:rsidP="004431F6">
      <w:pPr>
        <w:rPr>
          <w:rFonts w:eastAsiaTheme="minorEastAsia"/>
        </w:rPr>
      </w:pPr>
      <w:r>
        <w:rPr>
          <w:rFonts w:eastAsiaTheme="minorEastAsia"/>
        </w:rPr>
        <w:t xml:space="preserve">For R2D signals, for the functionality of SFO calibration, study the following options: </w:t>
      </w:r>
    </w:p>
    <w:p w14:paraId="6926BCB2" w14:textId="77777777" w:rsidR="004431F6" w:rsidRPr="00C328F6" w:rsidRDefault="004431F6" w:rsidP="004431F6">
      <w:pPr>
        <w:pStyle w:val="ae"/>
        <w:numPr>
          <w:ilvl w:val="0"/>
          <w:numId w:val="6"/>
        </w:numPr>
        <w:rPr>
          <w:lang w:eastAsia="ko-KR"/>
        </w:rPr>
      </w:pPr>
      <w:r w:rsidRPr="00C328F6">
        <w:rPr>
          <w:rFonts w:hint="eastAsia"/>
          <w:lang w:eastAsia="ko-KR"/>
        </w:rPr>
        <w:t>Option 1</w:t>
      </w:r>
      <w:r w:rsidRPr="00C328F6">
        <w:rPr>
          <w:lang w:eastAsia="ko-KR"/>
        </w:rPr>
        <w:t>: Reuse existing R2D signals and</w:t>
      </w:r>
      <w:r>
        <w:rPr>
          <w:lang w:eastAsia="ko-KR"/>
        </w:rPr>
        <w:t>/or</w:t>
      </w:r>
      <w:r w:rsidRPr="00C328F6">
        <w:rPr>
          <w:lang w:eastAsia="ko-KR"/>
        </w:rPr>
        <w:t xml:space="preserve"> Manchester encoding</w:t>
      </w:r>
    </w:p>
    <w:p w14:paraId="0E21EBAF" w14:textId="77777777" w:rsidR="004431F6" w:rsidRDefault="004431F6" w:rsidP="004431F6">
      <w:pPr>
        <w:pStyle w:val="ae"/>
        <w:numPr>
          <w:ilvl w:val="0"/>
          <w:numId w:val="6"/>
        </w:numPr>
        <w:rPr>
          <w:lang w:eastAsia="ko-KR"/>
        </w:rPr>
      </w:pPr>
      <w:r>
        <w:rPr>
          <w:rFonts w:hint="eastAsia"/>
          <w:lang w:eastAsia="ko-KR"/>
        </w:rPr>
        <w:t xml:space="preserve">Option </w:t>
      </w:r>
      <w:r>
        <w:rPr>
          <w:lang w:eastAsia="ko-KR"/>
        </w:rPr>
        <w:t>2</w:t>
      </w:r>
      <w:r>
        <w:rPr>
          <w:rFonts w:hint="eastAsia"/>
          <w:lang w:eastAsia="ko-KR"/>
        </w:rPr>
        <w:t xml:space="preserve">: </w:t>
      </w:r>
      <w:r>
        <w:rPr>
          <w:lang w:eastAsia="ko-KR"/>
        </w:rPr>
        <w:t>Repetition of Rel-19</w:t>
      </w:r>
      <w:r>
        <w:rPr>
          <w:rFonts w:hint="eastAsia"/>
          <w:lang w:eastAsia="ko-KR"/>
        </w:rPr>
        <w:t xml:space="preserve"> </w:t>
      </w:r>
      <w:r>
        <w:rPr>
          <w:lang w:eastAsia="ko-KR"/>
        </w:rPr>
        <w:t>CAP</w:t>
      </w:r>
    </w:p>
    <w:p w14:paraId="465B4515" w14:textId="77777777" w:rsidR="004431F6" w:rsidRPr="00316641" w:rsidRDefault="004431F6" w:rsidP="004431F6">
      <w:pPr>
        <w:pStyle w:val="ae"/>
        <w:numPr>
          <w:ilvl w:val="0"/>
          <w:numId w:val="6"/>
        </w:numPr>
        <w:rPr>
          <w:lang w:eastAsia="ko-KR"/>
        </w:rPr>
      </w:pPr>
      <w:r>
        <w:rPr>
          <w:lang w:eastAsia="ko-KR"/>
        </w:rPr>
        <w:t>Option 3: R2D midamble(s)</w:t>
      </w:r>
    </w:p>
    <w:p w14:paraId="36760C6C" w14:textId="77777777" w:rsidR="004431F6" w:rsidRDefault="004431F6" w:rsidP="004431F6"/>
    <w:p w14:paraId="69C7643F" w14:textId="77777777" w:rsidR="004431F6" w:rsidRDefault="004431F6" w:rsidP="004431F6"/>
    <w:p w14:paraId="215DBD00" w14:textId="77777777" w:rsidR="004431F6" w:rsidRDefault="004431F6" w:rsidP="004431F6"/>
    <w:p w14:paraId="242862FF" w14:textId="77777777" w:rsidR="004431F6" w:rsidRPr="00283D36" w:rsidRDefault="004431F6" w:rsidP="004431F6">
      <w:r>
        <w:rPr>
          <w:rFonts w:hint="eastAsia"/>
        </w:rPr>
        <w:t>[D2R]</w:t>
      </w:r>
    </w:p>
    <w:p w14:paraId="3C6A9ABE" w14:textId="77777777" w:rsidR="004431F6" w:rsidRDefault="004431F6" w:rsidP="004431F6"/>
    <w:p w14:paraId="60BF3726" w14:textId="77777777" w:rsidR="004431F6" w:rsidRDefault="004431F6" w:rsidP="004431F6">
      <w:pPr>
        <w:rPr>
          <w:rFonts w:ascii="Times New Roman" w:eastAsia="DengXian" w:hAnsi="Times New Roman"/>
          <w:b/>
          <w:bCs/>
          <w:szCs w:val="22"/>
          <w:lang w:eastAsia="zh-CN"/>
        </w:rPr>
      </w:pPr>
      <w:r>
        <w:rPr>
          <w:rFonts w:ascii="Times New Roman" w:hAnsi="Times New Roman"/>
          <w:b/>
          <w:bCs/>
          <w:highlight w:val="yellow"/>
        </w:rPr>
        <w:t>Proposal</w:t>
      </w:r>
    </w:p>
    <w:p w14:paraId="22B39BA0" w14:textId="77777777" w:rsidR="004431F6" w:rsidRDefault="004431F6" w:rsidP="004431F6">
      <w:pPr>
        <w:rPr>
          <w:rFonts w:ascii="Times New Roman" w:hAnsi="Times New Roman"/>
        </w:rPr>
      </w:pPr>
      <w:r>
        <w:rPr>
          <w:rFonts w:ascii="Times New Roman" w:hAnsi="Times New Roman"/>
        </w:rPr>
        <w:t>Regarding how a device perform D2R transmission, study followings:</w:t>
      </w:r>
    </w:p>
    <w:p w14:paraId="5F661567" w14:textId="77777777" w:rsidR="004431F6" w:rsidRDefault="004431F6" w:rsidP="004431F6">
      <w:pPr>
        <w:numPr>
          <w:ilvl w:val="0"/>
          <w:numId w:val="10"/>
        </w:numPr>
        <w:jc w:val="both"/>
        <w:rPr>
          <w:rFonts w:ascii="Times New Roman" w:hAnsi="Times New Roman"/>
        </w:rPr>
      </w:pPr>
      <w:r>
        <w:rPr>
          <w:rFonts w:ascii="Times New Roman" w:hAnsi="Times New Roman"/>
        </w:rPr>
        <w:t>Alt.1: Tuning to a device specific target frequency (i.e., no base-band small frequency shift).</w:t>
      </w:r>
    </w:p>
    <w:p w14:paraId="6A4FE6CF" w14:textId="77777777" w:rsidR="004431F6" w:rsidRDefault="004431F6" w:rsidP="004431F6">
      <w:pPr>
        <w:numPr>
          <w:ilvl w:val="0"/>
          <w:numId w:val="10"/>
        </w:numPr>
        <w:jc w:val="both"/>
        <w:rPr>
          <w:rFonts w:ascii="Times New Roman" w:hAnsi="Times New Roman"/>
        </w:rPr>
      </w:pPr>
      <w:r>
        <w:rPr>
          <w:rFonts w:ascii="Times New Roman" w:hAnsi="Times New Roman"/>
        </w:rPr>
        <w:t>Alt.2: To achieve a device-specific target frequency, use base-band small frequency shift to achieve device-specific frequency offset, and tuning to a carrier frequency.</w:t>
      </w:r>
    </w:p>
    <w:p w14:paraId="16567D9A" w14:textId="77777777" w:rsidR="004431F6" w:rsidRPr="007610A8" w:rsidRDefault="004431F6" w:rsidP="004431F6"/>
    <w:p w14:paraId="0F1D2DBA" w14:textId="77777777" w:rsidR="004431F6" w:rsidRDefault="004431F6" w:rsidP="004431F6">
      <w:r>
        <w:rPr>
          <w:rFonts w:hint="eastAsia"/>
        </w:rPr>
        <w:t>------------------------------------------------------------------------------------------------------------------------------------------------</w:t>
      </w:r>
    </w:p>
    <w:p w14:paraId="6D6FF58F" w14:textId="77777777" w:rsidR="004431F6" w:rsidRDefault="004431F6" w:rsidP="004431F6"/>
    <w:p w14:paraId="7B2C699B" w14:textId="77777777" w:rsidR="004431F6" w:rsidRPr="002B1E9D" w:rsidRDefault="004431F6" w:rsidP="004431F6">
      <w:pPr>
        <w:rPr>
          <w:rFonts w:ascii="Times New Roman" w:hAnsi="Times New Roman"/>
        </w:rPr>
      </w:pPr>
    </w:p>
    <w:p w14:paraId="71DC467B" w14:textId="77777777" w:rsidR="004431F6" w:rsidRDefault="004431F6" w:rsidP="004431F6">
      <w:pPr>
        <w:rPr>
          <w:rFonts w:ascii="Times New Roman" w:hAnsi="Times New Roman"/>
          <w:b/>
          <w:bCs/>
        </w:rPr>
      </w:pPr>
      <w:r>
        <w:rPr>
          <w:rFonts w:ascii="Times New Roman" w:hAnsi="Times New Roman"/>
          <w:b/>
          <w:bCs/>
          <w:highlight w:val="yellow"/>
        </w:rPr>
        <w:t>Proposal</w:t>
      </w:r>
    </w:p>
    <w:p w14:paraId="2A88E188" w14:textId="77777777" w:rsidR="004431F6" w:rsidRDefault="004431F6" w:rsidP="004431F6">
      <w:pPr>
        <w:numPr>
          <w:ilvl w:val="0"/>
          <w:numId w:val="8"/>
        </w:numPr>
        <w:jc w:val="both"/>
        <w:rPr>
          <w:rFonts w:ascii="Times New Roman" w:hAnsi="Times New Roman"/>
        </w:rPr>
      </w:pPr>
      <w:r>
        <w:rPr>
          <w:rFonts w:ascii="Times New Roman" w:hAnsi="Times New Roman"/>
        </w:rPr>
        <w:t>For PDRCH, larger (&gt;2) number of repetitions for block-level repetitions for Device 2b and for Device C is beneficial and necessary in order to support larger coverage distances.</w:t>
      </w:r>
      <w:r>
        <w:rPr>
          <w:rFonts w:hint="eastAsia"/>
        </w:rPr>
        <w:t xml:space="preserve"> </w:t>
      </w:r>
    </w:p>
    <w:p w14:paraId="6040FA31" w14:textId="77777777" w:rsidR="004431F6" w:rsidRDefault="004431F6" w:rsidP="004431F6">
      <w:pPr>
        <w:numPr>
          <w:ilvl w:val="1"/>
          <w:numId w:val="8"/>
        </w:numPr>
        <w:ind w:left="720"/>
        <w:jc w:val="both"/>
        <w:rPr>
          <w:rFonts w:ascii="Times New Roman" w:hAnsi="Times New Roman"/>
        </w:rPr>
      </w:pPr>
      <w:r>
        <w:rPr>
          <w:rFonts w:ascii="Times New Roman" w:hAnsi="Times New Roman"/>
        </w:rPr>
        <w:t>FFS the maximum number.</w:t>
      </w:r>
    </w:p>
    <w:p w14:paraId="37CB1732" w14:textId="77777777" w:rsidR="004431F6" w:rsidRDefault="004431F6" w:rsidP="004431F6"/>
    <w:p w14:paraId="0545BA80" w14:textId="77777777" w:rsidR="004431F6" w:rsidRDefault="004431F6" w:rsidP="004431F6">
      <w:pPr>
        <w:rPr>
          <w:rFonts w:ascii="Times New Roman" w:hAnsi="Times New Roman"/>
          <w:b/>
          <w:bCs/>
        </w:rPr>
      </w:pPr>
      <w:r>
        <w:rPr>
          <w:rFonts w:ascii="Times New Roman" w:hAnsi="Times New Roman"/>
          <w:b/>
          <w:bCs/>
          <w:highlight w:val="yellow"/>
        </w:rPr>
        <w:t>Proposal</w:t>
      </w:r>
    </w:p>
    <w:p w14:paraId="5F10721A" w14:textId="77777777" w:rsidR="004431F6" w:rsidRDefault="004431F6" w:rsidP="004431F6">
      <w:pPr>
        <w:rPr>
          <w:rFonts w:ascii="Times New Roman" w:hAnsi="Times New Roman"/>
        </w:rPr>
      </w:pPr>
      <w:r>
        <w:rPr>
          <w:rFonts w:ascii="Times New Roman" w:hAnsi="Times New Roman"/>
        </w:rPr>
        <w:t>Study candidate values of D2R bandwidth.</w:t>
      </w:r>
    </w:p>
    <w:p w14:paraId="14F632BA" w14:textId="77777777" w:rsidR="004431F6" w:rsidRDefault="004431F6" w:rsidP="004431F6"/>
    <w:p w14:paraId="4404D6E5" w14:textId="77777777" w:rsidR="004431F6" w:rsidRDefault="004431F6" w:rsidP="004431F6"/>
    <w:p w14:paraId="08B4FA6B" w14:textId="77777777" w:rsidR="004431F6" w:rsidRDefault="004431F6" w:rsidP="004431F6">
      <w:pPr>
        <w:rPr>
          <w:rFonts w:ascii="Times New Roman" w:hAnsi="Times New Roman"/>
          <w:b/>
          <w:bCs/>
          <w:highlight w:val="yellow"/>
        </w:rPr>
      </w:pPr>
    </w:p>
    <w:p w14:paraId="21F78B94" w14:textId="77777777" w:rsidR="004431F6" w:rsidRDefault="004431F6" w:rsidP="004431F6">
      <w:pPr>
        <w:rPr>
          <w:rFonts w:ascii="Times New Roman" w:hAnsi="Times New Roman"/>
          <w:b/>
          <w:bCs/>
        </w:rPr>
      </w:pPr>
      <w:r>
        <w:rPr>
          <w:rFonts w:ascii="Times New Roman" w:hAnsi="Times New Roman"/>
          <w:b/>
          <w:bCs/>
          <w:highlight w:val="yellow"/>
        </w:rPr>
        <w:t>Proposal</w:t>
      </w:r>
    </w:p>
    <w:p w14:paraId="30B262CA" w14:textId="77777777" w:rsidR="004431F6" w:rsidRDefault="004431F6" w:rsidP="004431F6">
      <w:pPr>
        <w:rPr>
          <w:rFonts w:ascii="Times New Roman" w:hAnsi="Times New Roman"/>
        </w:rPr>
      </w:pPr>
      <w:r>
        <w:rPr>
          <w:rFonts w:ascii="Times New Roman" w:hAnsi="Times New Roman"/>
        </w:rPr>
        <w:t>Regarding additional FEC code rate for D2R, further study following:</w:t>
      </w:r>
    </w:p>
    <w:p w14:paraId="4684B7CC" w14:textId="77777777" w:rsidR="004431F6" w:rsidRDefault="004431F6" w:rsidP="004431F6">
      <w:pPr>
        <w:numPr>
          <w:ilvl w:val="0"/>
          <w:numId w:val="21"/>
        </w:numPr>
        <w:jc w:val="both"/>
        <w:rPr>
          <w:rFonts w:ascii="Times New Roman" w:hAnsi="Times New Roman"/>
        </w:rPr>
      </w:pPr>
      <w:r>
        <w:rPr>
          <w:rFonts w:ascii="Times New Roman" w:hAnsi="Times New Roman"/>
        </w:rPr>
        <w:t>1/4 code rate with mother code rate lower than 1/3</w:t>
      </w:r>
    </w:p>
    <w:p w14:paraId="6C8BF3D5" w14:textId="77777777" w:rsidR="004431F6" w:rsidRDefault="004431F6" w:rsidP="004431F6">
      <w:pPr>
        <w:numPr>
          <w:ilvl w:val="0"/>
          <w:numId w:val="21"/>
        </w:numPr>
        <w:jc w:val="both"/>
        <w:rPr>
          <w:rFonts w:ascii="Times New Roman" w:hAnsi="Times New Roman"/>
        </w:rPr>
      </w:pPr>
      <w:r>
        <w:rPr>
          <w:rFonts w:ascii="Times New Roman" w:hAnsi="Times New Roman"/>
        </w:rPr>
        <w:t>1/2 code rate by puncturing</w:t>
      </w:r>
    </w:p>
    <w:p w14:paraId="501633B4" w14:textId="77777777" w:rsidR="004431F6" w:rsidRDefault="004431F6" w:rsidP="004431F6"/>
    <w:p w14:paraId="7ECA6E02" w14:textId="77777777" w:rsidR="004431F6" w:rsidRDefault="004431F6" w:rsidP="004431F6"/>
    <w:p w14:paraId="435E89D5" w14:textId="77777777" w:rsidR="004431F6" w:rsidRPr="00A43374" w:rsidRDefault="004431F6" w:rsidP="00A43374">
      <w:pPr>
        <w:rPr>
          <w:rFonts w:ascii="Calibri" w:eastAsia="맑은 고딕" w:hAnsi="Calibri" w:cs="Calibri" w:hint="eastAsia"/>
          <w:sz w:val="22"/>
          <w:szCs w:val="22"/>
          <w:lang w:val="en-US" w:eastAsia="ko-KR"/>
        </w:rPr>
      </w:pPr>
    </w:p>
    <w:p w14:paraId="4E672CFD" w14:textId="03FF8D1F" w:rsidR="00A43374" w:rsidRDefault="00A43374" w:rsidP="008262C7">
      <w:pPr>
        <w:rPr>
          <w:lang w:eastAsia="ko-KR"/>
        </w:rPr>
      </w:pPr>
    </w:p>
    <w:p w14:paraId="075B7948" w14:textId="77777777" w:rsidR="004431F6" w:rsidRDefault="004431F6" w:rsidP="004431F6">
      <w:pPr>
        <w:pStyle w:val="2"/>
        <w:tabs>
          <w:tab w:val="left" w:pos="432"/>
        </w:tabs>
      </w:pPr>
      <w:r>
        <w:t xml:space="preserve">Proposals for Friday </w:t>
      </w:r>
      <w:r>
        <w:rPr>
          <w:lang w:eastAsia="ko-KR"/>
        </w:rPr>
        <w:t>morning</w:t>
      </w:r>
      <w:r>
        <w:rPr>
          <w:rFonts w:hint="eastAsia"/>
          <w:lang w:eastAsia="ko-KR"/>
        </w:rPr>
        <w:t xml:space="preserve"> </w:t>
      </w:r>
      <w:r>
        <w:t>online session</w:t>
      </w:r>
    </w:p>
    <w:p w14:paraId="5B4872EE" w14:textId="77777777" w:rsidR="004431F6" w:rsidRPr="00283D36" w:rsidRDefault="004431F6" w:rsidP="004431F6"/>
    <w:p w14:paraId="056E0203" w14:textId="77777777" w:rsidR="004431F6" w:rsidRDefault="004431F6" w:rsidP="004431F6">
      <w:pPr>
        <w:rPr>
          <w:rFonts w:ascii="Times New Roman" w:hAnsi="Times New Roman"/>
        </w:rPr>
      </w:pPr>
      <w:r>
        <w:rPr>
          <w:rFonts w:ascii="Times New Roman" w:hAnsi="Times New Roman" w:hint="eastAsia"/>
        </w:rPr>
        <w:t>[R2D FEC]</w:t>
      </w:r>
    </w:p>
    <w:p w14:paraId="684FCFA1" w14:textId="77777777" w:rsidR="004431F6" w:rsidRDefault="004431F6" w:rsidP="004431F6">
      <w:pPr>
        <w:rPr>
          <w:rFonts w:ascii="Times New Roman" w:hAnsi="Times New Roman"/>
          <w:b/>
          <w:bCs/>
        </w:rPr>
      </w:pPr>
    </w:p>
    <w:p w14:paraId="58DD4993" w14:textId="77777777" w:rsidR="004431F6" w:rsidRPr="00422739" w:rsidRDefault="004431F6" w:rsidP="004431F6">
      <w:pPr>
        <w:rPr>
          <w:rFonts w:eastAsia="맑은 고딕" w:cs="Times"/>
          <w:b/>
          <w:sz w:val="22"/>
          <w:szCs w:val="22"/>
        </w:rPr>
      </w:pPr>
      <w:r w:rsidRPr="00422739">
        <w:rPr>
          <w:rFonts w:eastAsia="맑은 고딕" w:cs="Times"/>
          <w:b/>
          <w:highlight w:val="green"/>
        </w:rPr>
        <w:t>Agreement</w:t>
      </w:r>
      <w:r w:rsidRPr="00422739">
        <w:rPr>
          <w:rFonts w:eastAsia="맑은 고딕" w:cs="Times"/>
          <w:b/>
        </w:rPr>
        <w:t xml:space="preserve"> (RAN1#122)</w:t>
      </w:r>
    </w:p>
    <w:p w14:paraId="3C5C706F" w14:textId="77777777" w:rsidR="004431F6" w:rsidRPr="00422739" w:rsidRDefault="004431F6" w:rsidP="004431F6">
      <w:pPr>
        <w:rPr>
          <w:rFonts w:eastAsia="맑은 고딕" w:cs="Times"/>
        </w:rPr>
      </w:pPr>
      <w:r w:rsidRPr="00422739">
        <w:rPr>
          <w:rFonts w:eastAsia="맑은 고딕" w:cs="Times"/>
        </w:rPr>
        <w:t>Study necessity and feasibility of FEC for R2D for Device 2b and for Device C including the following aspects:</w:t>
      </w:r>
    </w:p>
    <w:p w14:paraId="4152189B" w14:textId="77777777" w:rsidR="004431F6" w:rsidRPr="00422739" w:rsidRDefault="004431F6" w:rsidP="004431F6">
      <w:pPr>
        <w:numPr>
          <w:ilvl w:val="0"/>
          <w:numId w:val="6"/>
        </w:numPr>
        <w:overflowPunct w:val="0"/>
        <w:adjustRightInd w:val="0"/>
        <w:spacing w:after="180"/>
        <w:contextualSpacing/>
        <w:textAlignment w:val="baseline"/>
        <w:rPr>
          <w:rFonts w:eastAsia="맑은 고딕" w:cs="Times"/>
        </w:rPr>
      </w:pPr>
      <w:r w:rsidRPr="00422739">
        <w:rPr>
          <w:rFonts w:eastAsia="맑은 고딕" w:cs="Times"/>
        </w:rPr>
        <w:t>Coding schemes: convolutional code (e.g TBCC), RM code</w:t>
      </w:r>
    </w:p>
    <w:p w14:paraId="0586DAB0" w14:textId="77777777" w:rsidR="004431F6" w:rsidRPr="00422739" w:rsidRDefault="004431F6" w:rsidP="004431F6">
      <w:pPr>
        <w:numPr>
          <w:ilvl w:val="1"/>
          <w:numId w:val="6"/>
        </w:numPr>
        <w:overflowPunct w:val="0"/>
        <w:adjustRightInd w:val="0"/>
        <w:spacing w:after="180"/>
        <w:contextualSpacing/>
        <w:textAlignment w:val="baseline"/>
        <w:rPr>
          <w:rFonts w:eastAsia="맑은 고딕" w:cs="Times"/>
        </w:rPr>
      </w:pPr>
      <w:r w:rsidRPr="00422739">
        <w:rPr>
          <w:rFonts w:eastAsia="맑은 고딕" w:cs="Times"/>
          <w:highlight w:val="yellow"/>
        </w:rPr>
        <w:t>Note: focus on coding schemes already specified in LTE or NR</w:t>
      </w:r>
    </w:p>
    <w:p w14:paraId="21804664" w14:textId="77777777" w:rsidR="004431F6" w:rsidRPr="00422739" w:rsidRDefault="004431F6" w:rsidP="004431F6">
      <w:pPr>
        <w:numPr>
          <w:ilvl w:val="0"/>
          <w:numId w:val="6"/>
        </w:numPr>
        <w:overflowPunct w:val="0"/>
        <w:adjustRightInd w:val="0"/>
        <w:spacing w:after="180"/>
        <w:contextualSpacing/>
        <w:textAlignment w:val="baseline"/>
        <w:rPr>
          <w:rFonts w:eastAsia="맑은 고딕" w:cs="Times"/>
        </w:rPr>
      </w:pPr>
      <w:r w:rsidRPr="00422739">
        <w:rPr>
          <w:rFonts w:eastAsia="맑은 고딕" w:cs="Times"/>
        </w:rPr>
        <w:t>FEC code rates: at least 1/2, 1/3</w:t>
      </w:r>
    </w:p>
    <w:p w14:paraId="5119237F" w14:textId="77777777" w:rsidR="004431F6" w:rsidRPr="00422739" w:rsidRDefault="004431F6" w:rsidP="004431F6">
      <w:pPr>
        <w:numPr>
          <w:ilvl w:val="0"/>
          <w:numId w:val="6"/>
        </w:numPr>
        <w:overflowPunct w:val="0"/>
        <w:adjustRightInd w:val="0"/>
        <w:contextualSpacing/>
        <w:textAlignment w:val="baseline"/>
        <w:rPr>
          <w:rFonts w:eastAsia="맑은 고딕" w:cs="Times"/>
        </w:rPr>
      </w:pPr>
      <w:r w:rsidRPr="00422739">
        <w:rPr>
          <w:rFonts w:eastAsia="맑은 고딕" w:cs="Times"/>
        </w:rPr>
        <w:t>Interleaver or LTE bit collection scheme for TBCC</w:t>
      </w:r>
    </w:p>
    <w:p w14:paraId="4C73AFAE" w14:textId="77777777" w:rsidR="004431F6" w:rsidRPr="00B75C6E" w:rsidRDefault="004431F6" w:rsidP="004431F6">
      <w:pPr>
        <w:rPr>
          <w:rFonts w:ascii="Times New Roman" w:hAnsi="Times New Roman"/>
          <w:b/>
          <w:bCs/>
        </w:rPr>
      </w:pPr>
    </w:p>
    <w:p w14:paraId="0D27794F" w14:textId="77777777" w:rsidR="004431F6" w:rsidRPr="00B75C6E" w:rsidRDefault="004431F6" w:rsidP="004431F6">
      <w:pPr>
        <w:rPr>
          <w:rFonts w:cs="Times"/>
          <w:b/>
          <w:bCs/>
        </w:rPr>
      </w:pPr>
      <w:r w:rsidRPr="00B75C6E">
        <w:rPr>
          <w:rFonts w:cs="Times"/>
          <w:b/>
          <w:bCs/>
        </w:rPr>
        <w:t>Proposal</w:t>
      </w:r>
    </w:p>
    <w:p w14:paraId="3E659009" w14:textId="77777777" w:rsidR="004431F6" w:rsidRPr="00B75C6E" w:rsidRDefault="004431F6" w:rsidP="004431F6">
      <w:pPr>
        <w:rPr>
          <w:rFonts w:eastAsia="맑은 고딕" w:cs="Times"/>
          <w:szCs w:val="22"/>
        </w:rPr>
      </w:pPr>
      <w:r w:rsidRPr="00B75C6E">
        <w:rPr>
          <w:rFonts w:cs="Times"/>
        </w:rPr>
        <w:t>For the study of necessity and feasibility of FEC for R2D for Device 2b and for Device C, further study the following aspects:</w:t>
      </w:r>
    </w:p>
    <w:p w14:paraId="595375EC" w14:textId="77777777" w:rsidR="004431F6" w:rsidRPr="00B75C6E" w:rsidRDefault="004431F6" w:rsidP="004431F6">
      <w:pPr>
        <w:pStyle w:val="ae"/>
        <w:numPr>
          <w:ilvl w:val="0"/>
          <w:numId w:val="33"/>
        </w:numPr>
        <w:overflowPunct/>
        <w:autoSpaceDE/>
        <w:autoSpaceDN/>
        <w:adjustRightInd/>
        <w:spacing w:after="0"/>
        <w:contextualSpacing w:val="0"/>
        <w:textAlignment w:val="auto"/>
        <w:rPr>
          <w:rFonts w:ascii="Times" w:hAnsi="Times" w:cs="Times"/>
        </w:rPr>
      </w:pPr>
      <w:r w:rsidRPr="00B75C6E">
        <w:rPr>
          <w:rFonts w:ascii="Times" w:hAnsi="Times" w:cs="Times"/>
        </w:rPr>
        <w:t>Coding schemes</w:t>
      </w:r>
    </w:p>
    <w:p w14:paraId="71DFB19A" w14:textId="77777777" w:rsidR="004431F6" w:rsidRPr="00B75C6E" w:rsidRDefault="004431F6" w:rsidP="004431F6">
      <w:pPr>
        <w:pStyle w:val="ae"/>
        <w:numPr>
          <w:ilvl w:val="1"/>
          <w:numId w:val="33"/>
        </w:numPr>
        <w:overflowPunct/>
        <w:autoSpaceDE/>
        <w:autoSpaceDN/>
        <w:adjustRightInd/>
        <w:spacing w:after="0"/>
        <w:contextualSpacing w:val="0"/>
        <w:textAlignment w:val="auto"/>
        <w:rPr>
          <w:rFonts w:ascii="Times" w:hAnsi="Times" w:cs="Times"/>
        </w:rPr>
      </w:pPr>
      <w:r w:rsidRPr="00B75C6E">
        <w:rPr>
          <w:rFonts w:ascii="Times" w:hAnsi="Times" w:cs="Times"/>
        </w:rPr>
        <w:t>LTE TBCC</w:t>
      </w:r>
    </w:p>
    <w:p w14:paraId="2DAD5D1A" w14:textId="77777777" w:rsidR="004431F6" w:rsidRPr="00B75C6E" w:rsidRDefault="004431F6" w:rsidP="004431F6">
      <w:pPr>
        <w:pStyle w:val="ae"/>
        <w:numPr>
          <w:ilvl w:val="1"/>
          <w:numId w:val="33"/>
        </w:numPr>
        <w:overflowPunct/>
        <w:autoSpaceDE/>
        <w:autoSpaceDN/>
        <w:adjustRightInd/>
        <w:spacing w:after="0"/>
        <w:contextualSpacing w:val="0"/>
        <w:textAlignment w:val="auto"/>
        <w:rPr>
          <w:rFonts w:ascii="Times" w:hAnsi="Times" w:cs="Times"/>
        </w:rPr>
      </w:pPr>
      <w:r w:rsidRPr="00B75C6E">
        <w:rPr>
          <w:rFonts w:ascii="Times" w:hAnsi="Times" w:cs="Times"/>
        </w:rPr>
        <w:t>Tailed convolutional code</w:t>
      </w:r>
    </w:p>
    <w:p w14:paraId="6ED98788" w14:textId="77777777" w:rsidR="004431F6" w:rsidRPr="00B75C6E" w:rsidRDefault="004431F6" w:rsidP="004431F6">
      <w:pPr>
        <w:pStyle w:val="ae"/>
        <w:numPr>
          <w:ilvl w:val="1"/>
          <w:numId w:val="33"/>
        </w:numPr>
        <w:overflowPunct/>
        <w:autoSpaceDE/>
        <w:autoSpaceDN/>
        <w:adjustRightInd/>
        <w:spacing w:after="0"/>
        <w:contextualSpacing w:val="0"/>
        <w:textAlignment w:val="auto"/>
        <w:rPr>
          <w:rFonts w:ascii="Times" w:hAnsi="Times" w:cs="Times"/>
        </w:rPr>
      </w:pPr>
      <w:r w:rsidRPr="00B75C6E">
        <w:rPr>
          <w:rFonts w:ascii="Times" w:hAnsi="Times" w:cs="Times"/>
          <w:highlight w:val="yellow"/>
        </w:rPr>
        <w:t>[16-state GSM code (1/3 code rate)]</w:t>
      </w:r>
    </w:p>
    <w:p w14:paraId="2A316B7C" w14:textId="77777777" w:rsidR="004431F6" w:rsidRPr="00B75C6E" w:rsidRDefault="004431F6" w:rsidP="004431F6">
      <w:pPr>
        <w:pStyle w:val="ae"/>
        <w:numPr>
          <w:ilvl w:val="1"/>
          <w:numId w:val="33"/>
        </w:numPr>
        <w:overflowPunct/>
        <w:autoSpaceDE/>
        <w:autoSpaceDN/>
        <w:adjustRightInd/>
        <w:spacing w:after="0"/>
        <w:contextualSpacing w:val="0"/>
        <w:textAlignment w:val="auto"/>
        <w:rPr>
          <w:rFonts w:ascii="Times" w:hAnsi="Times" w:cs="Times"/>
        </w:rPr>
      </w:pPr>
      <w:r w:rsidRPr="00B75C6E">
        <w:rPr>
          <w:rFonts w:ascii="Times" w:hAnsi="Times" w:cs="Times"/>
        </w:rPr>
        <w:t>RM code</w:t>
      </w:r>
    </w:p>
    <w:p w14:paraId="44F55049" w14:textId="77777777" w:rsidR="004431F6" w:rsidRPr="00B75C6E" w:rsidRDefault="004431F6" w:rsidP="004431F6">
      <w:pPr>
        <w:pStyle w:val="ae"/>
        <w:numPr>
          <w:ilvl w:val="0"/>
          <w:numId w:val="33"/>
        </w:numPr>
        <w:overflowPunct/>
        <w:autoSpaceDE/>
        <w:autoSpaceDN/>
        <w:adjustRightInd/>
        <w:spacing w:after="0"/>
        <w:contextualSpacing w:val="0"/>
        <w:textAlignment w:val="auto"/>
        <w:rPr>
          <w:rFonts w:ascii="Times" w:hAnsi="Times" w:cs="Times"/>
        </w:rPr>
      </w:pPr>
      <w:r w:rsidRPr="00B75C6E">
        <w:rPr>
          <w:rFonts w:ascii="Times" w:hAnsi="Times" w:cs="Times"/>
        </w:rPr>
        <w:t>FEC code rates: 1/2, 1/3</w:t>
      </w:r>
    </w:p>
    <w:p w14:paraId="1215CB00" w14:textId="77777777" w:rsidR="004431F6" w:rsidRDefault="004431F6" w:rsidP="004431F6">
      <w:pPr>
        <w:pBdr>
          <w:bottom w:val="single" w:sz="6" w:space="1" w:color="auto"/>
        </w:pBdr>
        <w:rPr>
          <w:rFonts w:ascii="Times New Roman" w:hAnsi="Times New Roman"/>
        </w:rPr>
      </w:pPr>
    </w:p>
    <w:p w14:paraId="6919879A" w14:textId="77777777" w:rsidR="004431F6" w:rsidRDefault="004431F6" w:rsidP="004431F6">
      <w:pPr>
        <w:rPr>
          <w:rFonts w:ascii="Times New Roman" w:hAnsi="Times New Roman"/>
        </w:rPr>
      </w:pPr>
    </w:p>
    <w:p w14:paraId="13741F86" w14:textId="77777777" w:rsidR="004431F6" w:rsidRPr="00422739" w:rsidRDefault="004431F6" w:rsidP="004431F6">
      <w:pPr>
        <w:rPr>
          <w:rFonts w:eastAsia="맑은 고딕" w:cs="Times"/>
          <w:b/>
          <w:sz w:val="22"/>
          <w:szCs w:val="22"/>
        </w:rPr>
      </w:pPr>
      <w:r w:rsidRPr="00422739">
        <w:rPr>
          <w:rFonts w:eastAsia="맑은 고딕" w:cs="Times"/>
          <w:b/>
          <w:highlight w:val="green"/>
        </w:rPr>
        <w:t>Agreement</w:t>
      </w:r>
      <w:r w:rsidRPr="00422739">
        <w:rPr>
          <w:rFonts w:eastAsia="맑은 고딕" w:cs="Times"/>
          <w:b/>
        </w:rPr>
        <w:t xml:space="preserve"> (RAN1#122)</w:t>
      </w:r>
    </w:p>
    <w:p w14:paraId="68EA25D4" w14:textId="77777777" w:rsidR="004431F6" w:rsidRPr="00BE47A5" w:rsidRDefault="004431F6" w:rsidP="004431F6">
      <w:pPr>
        <w:rPr>
          <w:rFonts w:cs="Times"/>
        </w:rPr>
      </w:pPr>
      <w:r w:rsidRPr="00BE47A5">
        <w:rPr>
          <w:rFonts w:cs="Times"/>
        </w:rPr>
        <w:t>Study necessity and feasibility of enhancements on existing Rel-19 D2R FEC for Device 2b and for Device C including the following aspects:</w:t>
      </w:r>
    </w:p>
    <w:p w14:paraId="79BA2129" w14:textId="77777777" w:rsidR="004431F6" w:rsidRPr="00BE47A5" w:rsidRDefault="004431F6" w:rsidP="004431F6">
      <w:pPr>
        <w:numPr>
          <w:ilvl w:val="0"/>
          <w:numId w:val="6"/>
        </w:numPr>
        <w:overflowPunct w:val="0"/>
        <w:adjustRightInd w:val="0"/>
        <w:spacing w:after="180"/>
        <w:contextualSpacing/>
        <w:textAlignment w:val="baseline"/>
        <w:rPr>
          <w:rFonts w:cs="Times"/>
        </w:rPr>
      </w:pPr>
      <w:r w:rsidRPr="00BE47A5">
        <w:rPr>
          <w:rFonts w:cs="Times"/>
        </w:rPr>
        <w:t>additional FEC code rate(s) (e.g., 1/2, 1/4)</w:t>
      </w:r>
    </w:p>
    <w:p w14:paraId="7497185A" w14:textId="77777777" w:rsidR="004431F6" w:rsidRPr="00BE47A5" w:rsidRDefault="004431F6" w:rsidP="004431F6">
      <w:pPr>
        <w:numPr>
          <w:ilvl w:val="0"/>
          <w:numId w:val="6"/>
        </w:numPr>
        <w:overflowPunct w:val="0"/>
        <w:adjustRightInd w:val="0"/>
        <w:spacing w:after="180"/>
        <w:contextualSpacing/>
        <w:textAlignment w:val="baseline"/>
        <w:rPr>
          <w:rFonts w:cs="Times"/>
        </w:rPr>
      </w:pPr>
      <w:r w:rsidRPr="00BE47A5">
        <w:rPr>
          <w:rFonts w:cs="Times"/>
        </w:rPr>
        <w:t>interleaver, or LTE bit collection scheme for TBCC</w:t>
      </w:r>
    </w:p>
    <w:p w14:paraId="638E3BA4" w14:textId="77777777" w:rsidR="004431F6" w:rsidRPr="00BE47A5" w:rsidRDefault="004431F6" w:rsidP="004431F6">
      <w:pPr>
        <w:numPr>
          <w:ilvl w:val="0"/>
          <w:numId w:val="6"/>
        </w:numPr>
        <w:overflowPunct w:val="0"/>
        <w:adjustRightInd w:val="0"/>
        <w:spacing w:after="180"/>
        <w:contextualSpacing/>
        <w:textAlignment w:val="baseline"/>
        <w:rPr>
          <w:rFonts w:cs="Times"/>
        </w:rPr>
      </w:pPr>
      <w:r w:rsidRPr="004C64BF">
        <w:rPr>
          <w:rFonts w:cs="Times"/>
          <w:highlight w:val="yellow"/>
        </w:rPr>
        <w:t>Note: no change to Rel-19 TBCC polynomial</w:t>
      </w:r>
    </w:p>
    <w:p w14:paraId="6292E1A9" w14:textId="77777777" w:rsidR="004431F6" w:rsidRDefault="004431F6" w:rsidP="004431F6">
      <w:pPr>
        <w:rPr>
          <w:rFonts w:ascii="Times New Roman" w:hAnsi="Times New Roman"/>
        </w:rPr>
      </w:pPr>
    </w:p>
    <w:p w14:paraId="37E7FD7E" w14:textId="77777777" w:rsidR="004431F6" w:rsidRDefault="004431F6" w:rsidP="004431F6">
      <w:pPr>
        <w:rPr>
          <w:rFonts w:ascii="Times New Roman" w:hAnsi="Times New Roman"/>
        </w:rPr>
      </w:pPr>
    </w:p>
    <w:p w14:paraId="59F4903B" w14:textId="77777777" w:rsidR="004431F6" w:rsidRPr="00B75C6E" w:rsidRDefault="004431F6" w:rsidP="004431F6">
      <w:pPr>
        <w:rPr>
          <w:rFonts w:cs="Times"/>
          <w:b/>
          <w:bCs/>
        </w:rPr>
      </w:pPr>
      <w:r w:rsidRPr="00B75C6E">
        <w:rPr>
          <w:rFonts w:cs="Times"/>
          <w:b/>
          <w:bCs/>
        </w:rPr>
        <w:t>Proposal</w:t>
      </w:r>
    </w:p>
    <w:p w14:paraId="164E0FE3" w14:textId="77777777" w:rsidR="004431F6" w:rsidRPr="00BE47A5" w:rsidRDefault="004431F6" w:rsidP="004431F6">
      <w:pPr>
        <w:rPr>
          <w:rFonts w:eastAsia="맑은 고딕" w:cs="Times"/>
          <w:szCs w:val="22"/>
        </w:rPr>
      </w:pPr>
      <w:r w:rsidRPr="00BE47A5">
        <w:rPr>
          <w:rFonts w:cs="Times"/>
        </w:rPr>
        <w:t>For the study of necessity and feasibility of enhancements on existing Rel-19 D2R FEC for Device 2b and for Device C</w:t>
      </w:r>
      <w:r>
        <w:rPr>
          <w:rFonts w:cs="Times"/>
        </w:rPr>
        <w:t>, further study the following codes:</w:t>
      </w:r>
    </w:p>
    <w:p w14:paraId="4BC432E2" w14:textId="77777777" w:rsidR="004431F6" w:rsidRPr="00BE47A5" w:rsidRDefault="004431F6" w:rsidP="004431F6">
      <w:pPr>
        <w:pStyle w:val="ae"/>
        <w:numPr>
          <w:ilvl w:val="0"/>
          <w:numId w:val="33"/>
        </w:numPr>
        <w:overflowPunct/>
        <w:autoSpaceDE/>
        <w:autoSpaceDN/>
        <w:adjustRightInd/>
        <w:spacing w:after="0"/>
        <w:contextualSpacing w:val="0"/>
        <w:textAlignment w:val="auto"/>
        <w:rPr>
          <w:rFonts w:ascii="Times" w:hAnsi="Times" w:cs="Times"/>
        </w:rPr>
      </w:pPr>
      <w:r w:rsidRPr="00BE47A5">
        <w:rPr>
          <w:rFonts w:ascii="Times" w:hAnsi="Times" w:cs="Times"/>
        </w:rPr>
        <w:t>Code rate = 1/2 obtained by Rel-19 TBCC polynomial followed by puncturing</w:t>
      </w:r>
    </w:p>
    <w:p w14:paraId="40E0E384" w14:textId="77777777" w:rsidR="004431F6" w:rsidRPr="00BE47A5" w:rsidRDefault="004431F6" w:rsidP="004431F6">
      <w:pPr>
        <w:pStyle w:val="ae"/>
        <w:numPr>
          <w:ilvl w:val="0"/>
          <w:numId w:val="33"/>
        </w:numPr>
        <w:overflowPunct/>
        <w:autoSpaceDE/>
        <w:autoSpaceDN/>
        <w:adjustRightInd/>
        <w:spacing w:after="0"/>
        <w:contextualSpacing w:val="0"/>
        <w:textAlignment w:val="auto"/>
        <w:rPr>
          <w:rFonts w:ascii="Times" w:hAnsi="Times" w:cs="Times"/>
        </w:rPr>
      </w:pPr>
      <w:r w:rsidRPr="00BE47A5">
        <w:rPr>
          <w:rFonts w:ascii="Times" w:hAnsi="Times" w:cs="Times"/>
        </w:rPr>
        <w:t>Code rate = 1/4 obtained by Rel-19 TBCC polynomial followed by repetition and then puncturing</w:t>
      </w:r>
    </w:p>
    <w:p w14:paraId="0E850983" w14:textId="77777777" w:rsidR="004431F6" w:rsidRPr="00BE47A5" w:rsidRDefault="004431F6" w:rsidP="004431F6">
      <w:pPr>
        <w:rPr>
          <w:rFonts w:ascii="Times New Roman" w:hAnsi="Times New Roman"/>
        </w:rPr>
      </w:pPr>
    </w:p>
    <w:p w14:paraId="20CA8FCD" w14:textId="77777777" w:rsidR="004431F6" w:rsidRDefault="004431F6" w:rsidP="004431F6">
      <w:pPr>
        <w:rPr>
          <w:rFonts w:ascii="Times New Roman" w:hAnsi="Times New Roman"/>
        </w:rPr>
      </w:pPr>
    </w:p>
    <w:p w14:paraId="15FB8191" w14:textId="77777777" w:rsidR="004431F6" w:rsidRPr="00821B8E" w:rsidRDefault="004431F6" w:rsidP="004431F6">
      <w:pPr>
        <w:rPr>
          <w:rFonts w:ascii="Times New Roman" w:hAnsi="Times New Roman"/>
          <w:b/>
        </w:rPr>
      </w:pPr>
      <w:r w:rsidRPr="00821B8E">
        <w:rPr>
          <w:rFonts w:ascii="Times New Roman" w:hAnsi="Times New Roman" w:hint="eastAsia"/>
          <w:b/>
        </w:rPr>
        <w:t>P</w:t>
      </w:r>
      <w:r w:rsidRPr="00821B8E">
        <w:rPr>
          <w:rFonts w:ascii="Times New Roman" w:hAnsi="Times New Roman"/>
          <w:b/>
        </w:rPr>
        <w:t>r</w:t>
      </w:r>
      <w:r w:rsidRPr="00821B8E">
        <w:rPr>
          <w:rFonts w:ascii="Times New Roman" w:hAnsi="Times New Roman" w:hint="eastAsia"/>
          <w:b/>
        </w:rPr>
        <w:t>oposal</w:t>
      </w:r>
    </w:p>
    <w:p w14:paraId="6CA66633" w14:textId="77777777" w:rsidR="004431F6" w:rsidRDefault="004431F6" w:rsidP="004431F6">
      <w:pPr>
        <w:rPr>
          <w:rFonts w:ascii="Times New Roman" w:hAnsi="Times New Roman"/>
        </w:rPr>
      </w:pPr>
      <w:r>
        <w:rPr>
          <w:rFonts w:ascii="Times New Roman" w:hAnsi="Times New Roman"/>
        </w:rPr>
        <w:t xml:space="preserve">For R2D, study the necessity and feasibility of changing the order of channel coding and block-level repetition (if supported) for complexity reduction. </w:t>
      </w:r>
    </w:p>
    <w:p w14:paraId="46AB9A27" w14:textId="77777777" w:rsidR="004431F6" w:rsidRDefault="004431F6" w:rsidP="004431F6">
      <w:pPr>
        <w:pBdr>
          <w:bottom w:val="single" w:sz="6" w:space="1" w:color="auto"/>
        </w:pBdr>
        <w:rPr>
          <w:rFonts w:ascii="Times New Roman" w:hAnsi="Times New Roman"/>
        </w:rPr>
      </w:pPr>
    </w:p>
    <w:p w14:paraId="4045AC19" w14:textId="77777777" w:rsidR="004431F6" w:rsidRDefault="004431F6" w:rsidP="004431F6">
      <w:pPr>
        <w:rPr>
          <w:rFonts w:ascii="Times New Roman" w:hAnsi="Times New Roman"/>
        </w:rPr>
      </w:pPr>
    </w:p>
    <w:p w14:paraId="4BE8246E" w14:textId="77777777" w:rsidR="004431F6" w:rsidRDefault="004431F6" w:rsidP="004431F6">
      <w:pPr>
        <w:rPr>
          <w:rFonts w:ascii="Times New Roman" w:hAnsi="Times New Roman"/>
        </w:rPr>
      </w:pPr>
      <w:r>
        <w:rPr>
          <w:rFonts w:ascii="Times New Roman" w:hAnsi="Times New Roman" w:hint="eastAsia"/>
        </w:rPr>
        <w:t>[D2R ambles]</w:t>
      </w:r>
    </w:p>
    <w:p w14:paraId="23CA78A3" w14:textId="77777777" w:rsidR="004431F6" w:rsidRPr="000A031B" w:rsidRDefault="004431F6" w:rsidP="004431F6">
      <w:pPr>
        <w:rPr>
          <w:rFonts w:ascii="Times New Roman" w:hAnsi="Times New Roman"/>
          <w:sz w:val="22"/>
          <w:szCs w:val="22"/>
        </w:rPr>
      </w:pPr>
    </w:p>
    <w:p w14:paraId="2982D58A" w14:textId="77777777" w:rsidR="004431F6" w:rsidRPr="000A031B" w:rsidRDefault="004431F6" w:rsidP="004431F6">
      <w:pPr>
        <w:rPr>
          <w:rFonts w:ascii="Times New Roman" w:hAnsi="Times New Roman"/>
          <w:b/>
          <w:bCs/>
          <w:sz w:val="22"/>
          <w:szCs w:val="22"/>
          <w:highlight w:val="green"/>
        </w:rPr>
      </w:pPr>
      <w:r w:rsidRPr="000A031B">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1B46DE2F" w14:textId="77777777" w:rsidR="004431F6" w:rsidRPr="000A031B" w:rsidRDefault="004431F6" w:rsidP="004431F6">
      <w:pPr>
        <w:rPr>
          <w:rFonts w:ascii="Times New Roman" w:hAnsi="Times New Roman"/>
          <w:sz w:val="22"/>
          <w:szCs w:val="22"/>
        </w:rPr>
      </w:pPr>
      <w:r w:rsidRPr="000A031B">
        <w:rPr>
          <w:rFonts w:ascii="Times New Roman" w:hAnsi="Times New Roman"/>
          <w:sz w:val="22"/>
          <w:szCs w:val="22"/>
        </w:rPr>
        <w:t>Regarding D2R preamble for PDRCH, study the following aspects of the D2R preamble.</w:t>
      </w:r>
    </w:p>
    <w:p w14:paraId="08C67CC1"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Preamble length (e.g., longer than Rel-19 D2R preamble)</w:t>
      </w:r>
    </w:p>
    <w:p w14:paraId="41ACBD1F"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Sequence type</w:t>
      </w:r>
    </w:p>
    <w:p w14:paraId="1AE03345"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Number of sequences using the same length (e.g., for reader/device differentiation)</w:t>
      </w:r>
    </w:p>
    <w:p w14:paraId="261B8BD9"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highlight w:val="yellow"/>
        </w:rPr>
        <w:t>Considering other factors affecting preamble design (e.g., D2R modulation and detection schemes)</w:t>
      </w:r>
    </w:p>
    <w:p w14:paraId="09D0DD00" w14:textId="77777777" w:rsidR="004431F6" w:rsidRPr="000A031B" w:rsidRDefault="004431F6" w:rsidP="004431F6">
      <w:pPr>
        <w:rPr>
          <w:rFonts w:ascii="Times New Roman" w:hAnsi="Times New Roman"/>
          <w:kern w:val="2"/>
          <w:sz w:val="22"/>
          <w:szCs w:val="22"/>
        </w:rPr>
      </w:pPr>
    </w:p>
    <w:p w14:paraId="2CBB0252" w14:textId="77777777" w:rsidR="004431F6" w:rsidRPr="000A031B" w:rsidRDefault="004431F6" w:rsidP="004431F6">
      <w:pPr>
        <w:rPr>
          <w:rFonts w:ascii="Times New Roman" w:hAnsi="Times New Roman"/>
          <w:b/>
          <w:bCs/>
          <w:sz w:val="22"/>
          <w:szCs w:val="22"/>
          <w:highlight w:val="green"/>
        </w:rPr>
      </w:pPr>
      <w:r w:rsidRPr="000A031B">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1D54DBE8" w14:textId="77777777" w:rsidR="004431F6" w:rsidRPr="000A031B" w:rsidRDefault="004431F6" w:rsidP="004431F6">
      <w:pPr>
        <w:rPr>
          <w:rFonts w:ascii="Times New Roman" w:hAnsi="Times New Roman"/>
          <w:sz w:val="22"/>
          <w:szCs w:val="22"/>
        </w:rPr>
      </w:pPr>
      <w:r w:rsidRPr="000A031B">
        <w:rPr>
          <w:rFonts w:ascii="Times New Roman" w:hAnsi="Times New Roman"/>
          <w:sz w:val="22"/>
          <w:szCs w:val="22"/>
        </w:rPr>
        <w:t>Regarding D2R midamble for PDRCH, study the following aspects of the D2R midamble.</w:t>
      </w:r>
    </w:p>
    <w:p w14:paraId="5B851E22"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Midamble pattern(s) including the length(s) and interval(s) within (and possibly at the end of) a PDRCH</w:t>
      </w:r>
    </w:p>
    <w:p w14:paraId="1CE1E9CD"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Sequence type, and whether the same or different sequence type is used for D2R preamble and D2R midamble</w:t>
      </w:r>
    </w:p>
    <w:p w14:paraId="21D32315" w14:textId="77777777" w:rsidR="004431F6" w:rsidRPr="000A031B" w:rsidRDefault="004431F6" w:rsidP="004431F6">
      <w:pPr>
        <w:pStyle w:val="ae"/>
        <w:numPr>
          <w:ilvl w:val="0"/>
          <w:numId w:val="6"/>
        </w:numPr>
      </w:pPr>
      <w:r w:rsidRPr="000A031B">
        <w:rPr>
          <w:rFonts w:ascii="Times" w:eastAsia="바탕" w:hAnsi="Times"/>
          <w:highlight w:val="yellow"/>
        </w:rPr>
        <w:t>Considering other factors affecting midamble design (e.g., D2R modulation and detection schemes)</w:t>
      </w:r>
    </w:p>
    <w:p w14:paraId="3BF5ACA7" w14:textId="77777777" w:rsidR="004431F6" w:rsidRPr="000A031B" w:rsidRDefault="004431F6" w:rsidP="004431F6">
      <w:pPr>
        <w:rPr>
          <w:rFonts w:ascii="Times New Roman" w:hAnsi="Times New Roman"/>
          <w:b/>
          <w:bCs/>
          <w:sz w:val="22"/>
          <w:szCs w:val="22"/>
          <w:highlight w:val="green"/>
        </w:rPr>
      </w:pPr>
    </w:p>
    <w:p w14:paraId="5AED5C35" w14:textId="77777777" w:rsidR="004431F6" w:rsidRPr="003D35E5" w:rsidRDefault="004431F6" w:rsidP="004431F6">
      <w:pPr>
        <w:rPr>
          <w:rFonts w:ascii="Times New Roman" w:hAnsi="Times New Roman"/>
          <w:b/>
          <w:bCs/>
          <w:sz w:val="22"/>
          <w:szCs w:val="22"/>
        </w:rPr>
      </w:pPr>
      <w:r w:rsidRPr="003D35E5">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5EF7396A" w14:textId="77777777" w:rsidR="004431F6" w:rsidRPr="003D35E5" w:rsidRDefault="004431F6" w:rsidP="004431F6">
      <w:pPr>
        <w:rPr>
          <w:rFonts w:ascii="Times New Roman" w:hAnsi="Times New Roman"/>
          <w:sz w:val="22"/>
          <w:szCs w:val="22"/>
        </w:rPr>
      </w:pPr>
      <w:r w:rsidRPr="003D35E5">
        <w:rPr>
          <w:rFonts w:ascii="Times New Roman" w:hAnsi="Times New Roman"/>
          <w:sz w:val="22"/>
          <w:szCs w:val="22"/>
        </w:rPr>
        <w:t>Regarding D2R modulation for device 2b and device C, further study the following:</w:t>
      </w:r>
    </w:p>
    <w:p w14:paraId="4D628162" w14:textId="77777777" w:rsidR="004431F6" w:rsidRPr="003D35E5" w:rsidRDefault="004431F6" w:rsidP="004431F6">
      <w:pPr>
        <w:numPr>
          <w:ilvl w:val="0"/>
          <w:numId w:val="7"/>
        </w:numPr>
        <w:jc w:val="both"/>
        <w:rPr>
          <w:rFonts w:ascii="Times New Roman" w:hAnsi="Times New Roman"/>
          <w:sz w:val="22"/>
          <w:szCs w:val="22"/>
        </w:rPr>
      </w:pPr>
      <w:r w:rsidRPr="003D35E5">
        <w:rPr>
          <w:rFonts w:ascii="Times New Roman" w:hAnsi="Times New Roman"/>
          <w:sz w:val="22"/>
          <w:szCs w:val="22"/>
        </w:rPr>
        <w:t>Option 1: BPSK</w:t>
      </w:r>
      <w:r w:rsidRPr="003D35E5">
        <w:rPr>
          <w:rFonts w:hint="eastAsia"/>
          <w:sz w:val="22"/>
          <w:szCs w:val="22"/>
        </w:rPr>
        <w:t xml:space="preserve"> </w:t>
      </w:r>
    </w:p>
    <w:p w14:paraId="570A5954" w14:textId="77777777" w:rsidR="004431F6" w:rsidRPr="003D35E5" w:rsidRDefault="004431F6" w:rsidP="004431F6">
      <w:pPr>
        <w:numPr>
          <w:ilvl w:val="1"/>
          <w:numId w:val="7"/>
        </w:numPr>
        <w:ind w:left="720"/>
        <w:jc w:val="both"/>
        <w:rPr>
          <w:rFonts w:ascii="Times New Roman" w:hAnsi="Times New Roman"/>
          <w:sz w:val="22"/>
          <w:szCs w:val="22"/>
        </w:rPr>
      </w:pPr>
      <w:r w:rsidRPr="003D35E5">
        <w:rPr>
          <w:rFonts w:ascii="Times New Roman" w:hAnsi="Times New Roman"/>
          <w:sz w:val="22"/>
          <w:szCs w:val="22"/>
        </w:rPr>
        <w:t>FFS the corresponding preamble and midamble design for coherent detection at reader side</w:t>
      </w:r>
    </w:p>
    <w:p w14:paraId="4311C55B" w14:textId="77777777" w:rsidR="004431F6" w:rsidRPr="003D35E5" w:rsidRDefault="004431F6" w:rsidP="004431F6">
      <w:pPr>
        <w:numPr>
          <w:ilvl w:val="0"/>
          <w:numId w:val="7"/>
        </w:numPr>
        <w:jc w:val="both"/>
        <w:rPr>
          <w:rFonts w:ascii="Times New Roman" w:hAnsi="Times New Roman"/>
          <w:sz w:val="22"/>
          <w:szCs w:val="22"/>
        </w:rPr>
      </w:pPr>
      <w:r w:rsidRPr="003D35E5">
        <w:rPr>
          <w:rFonts w:ascii="Times New Roman" w:hAnsi="Times New Roman"/>
          <w:sz w:val="22"/>
          <w:szCs w:val="22"/>
        </w:rPr>
        <w:t>Option 2: OOK</w:t>
      </w:r>
    </w:p>
    <w:p w14:paraId="1BCD05BC" w14:textId="77777777" w:rsidR="004431F6" w:rsidRPr="003D35E5" w:rsidRDefault="004431F6" w:rsidP="004431F6">
      <w:pPr>
        <w:numPr>
          <w:ilvl w:val="1"/>
          <w:numId w:val="7"/>
        </w:numPr>
        <w:ind w:left="720"/>
        <w:jc w:val="both"/>
        <w:rPr>
          <w:rFonts w:ascii="Times New Roman" w:hAnsi="Times New Roman"/>
          <w:sz w:val="22"/>
          <w:szCs w:val="22"/>
        </w:rPr>
      </w:pPr>
      <w:r w:rsidRPr="003D35E5">
        <w:rPr>
          <w:rFonts w:ascii="Times New Roman" w:hAnsi="Times New Roman"/>
          <w:sz w:val="22"/>
          <w:szCs w:val="22"/>
        </w:rPr>
        <w:t xml:space="preserve">FFS the corresponding preamble and midamble design for </w:t>
      </w:r>
      <w:r w:rsidRPr="003D35E5">
        <w:rPr>
          <w:rFonts w:ascii="Times New Roman" w:hAnsi="Times New Roman"/>
          <w:sz w:val="22"/>
          <w:szCs w:val="22"/>
          <w:highlight w:val="yellow"/>
        </w:rPr>
        <w:t>coherent or non-coherent detection at reader side</w:t>
      </w:r>
    </w:p>
    <w:p w14:paraId="2361B053" w14:textId="77777777" w:rsidR="004431F6" w:rsidRPr="003D35E5" w:rsidRDefault="004431F6" w:rsidP="004431F6">
      <w:pPr>
        <w:numPr>
          <w:ilvl w:val="0"/>
          <w:numId w:val="7"/>
        </w:numPr>
        <w:jc w:val="both"/>
        <w:rPr>
          <w:rFonts w:ascii="Times New Roman" w:hAnsi="Times New Roman"/>
          <w:sz w:val="22"/>
          <w:szCs w:val="22"/>
        </w:rPr>
      </w:pPr>
      <w:r w:rsidRPr="003D35E5">
        <w:rPr>
          <w:rFonts w:ascii="Times New Roman" w:hAnsi="Times New Roman"/>
          <w:sz w:val="22"/>
          <w:szCs w:val="22"/>
        </w:rPr>
        <w:t>Option 3: DBPSK</w:t>
      </w:r>
    </w:p>
    <w:p w14:paraId="75B62E60" w14:textId="77777777" w:rsidR="004431F6" w:rsidRPr="003D35E5" w:rsidRDefault="004431F6" w:rsidP="004431F6">
      <w:pPr>
        <w:numPr>
          <w:ilvl w:val="1"/>
          <w:numId w:val="7"/>
        </w:numPr>
        <w:ind w:left="720"/>
        <w:jc w:val="both"/>
        <w:rPr>
          <w:rFonts w:ascii="Times New Roman" w:hAnsi="Times New Roman"/>
          <w:sz w:val="22"/>
          <w:szCs w:val="22"/>
        </w:rPr>
      </w:pPr>
      <w:r w:rsidRPr="003D35E5">
        <w:rPr>
          <w:rFonts w:ascii="Times New Roman" w:hAnsi="Times New Roman"/>
          <w:sz w:val="22"/>
          <w:szCs w:val="22"/>
        </w:rPr>
        <w:t>FFS the corresponding preamble and midamble design for non-coherent detection at reader side</w:t>
      </w:r>
    </w:p>
    <w:p w14:paraId="691E0AFD" w14:textId="77777777" w:rsidR="004431F6" w:rsidRPr="003D35E5" w:rsidRDefault="004431F6" w:rsidP="004431F6">
      <w:pPr>
        <w:numPr>
          <w:ilvl w:val="0"/>
          <w:numId w:val="7"/>
        </w:numPr>
        <w:jc w:val="both"/>
        <w:rPr>
          <w:rFonts w:ascii="Times New Roman" w:hAnsi="Times New Roman"/>
          <w:sz w:val="22"/>
          <w:szCs w:val="22"/>
        </w:rPr>
      </w:pPr>
      <w:r w:rsidRPr="003D35E5">
        <w:rPr>
          <w:rFonts w:ascii="Times New Roman" w:hAnsi="Times New Roman"/>
          <w:sz w:val="22"/>
          <w:szCs w:val="22"/>
        </w:rPr>
        <w:t>Option 4: MSK</w:t>
      </w:r>
      <w:r w:rsidRPr="003D35E5">
        <w:rPr>
          <w:rFonts w:hint="eastAsia"/>
          <w:sz w:val="22"/>
          <w:szCs w:val="22"/>
        </w:rPr>
        <w:t xml:space="preserve"> </w:t>
      </w:r>
    </w:p>
    <w:p w14:paraId="40987E53" w14:textId="77777777" w:rsidR="004431F6" w:rsidRPr="003D35E5" w:rsidRDefault="004431F6" w:rsidP="004431F6">
      <w:pPr>
        <w:numPr>
          <w:ilvl w:val="1"/>
          <w:numId w:val="7"/>
        </w:numPr>
        <w:ind w:left="720"/>
        <w:jc w:val="both"/>
        <w:rPr>
          <w:rFonts w:ascii="Times New Roman" w:hAnsi="Times New Roman"/>
          <w:sz w:val="22"/>
          <w:szCs w:val="22"/>
        </w:rPr>
      </w:pPr>
      <w:r w:rsidRPr="003D35E5">
        <w:rPr>
          <w:rFonts w:ascii="Times New Roman" w:hAnsi="Times New Roman"/>
          <w:sz w:val="22"/>
          <w:szCs w:val="22"/>
        </w:rPr>
        <w:t>FFS the corresponding preamble and midamble design for coherent or non-coherent detection at reader side</w:t>
      </w:r>
    </w:p>
    <w:p w14:paraId="35331E01" w14:textId="77777777" w:rsidR="004431F6" w:rsidRPr="000A031B" w:rsidRDefault="004431F6" w:rsidP="004431F6">
      <w:pPr>
        <w:rPr>
          <w:rFonts w:ascii="Times New Roman" w:hAnsi="Times New Roman"/>
          <w:sz w:val="22"/>
          <w:szCs w:val="22"/>
        </w:rPr>
      </w:pPr>
    </w:p>
    <w:p w14:paraId="0512DCC4" w14:textId="77777777" w:rsidR="004431F6" w:rsidRPr="000A031B" w:rsidRDefault="004431F6" w:rsidP="004431F6">
      <w:pPr>
        <w:rPr>
          <w:rFonts w:ascii="Times New Roman" w:hAnsi="Times New Roman"/>
          <w:b/>
          <w:sz w:val="22"/>
          <w:szCs w:val="22"/>
        </w:rPr>
      </w:pPr>
      <w:r w:rsidRPr="000A031B">
        <w:rPr>
          <w:rFonts w:ascii="Times New Roman" w:hAnsi="Times New Roman"/>
          <w:b/>
          <w:sz w:val="22"/>
          <w:szCs w:val="22"/>
        </w:rPr>
        <w:t>Proposal</w:t>
      </w:r>
    </w:p>
    <w:p w14:paraId="3FABFADC" w14:textId="77777777" w:rsidR="004431F6" w:rsidRPr="000A031B" w:rsidRDefault="004431F6" w:rsidP="004431F6">
      <w:pPr>
        <w:rPr>
          <w:rFonts w:ascii="Times New Roman" w:hAnsi="Times New Roman"/>
          <w:sz w:val="22"/>
          <w:szCs w:val="22"/>
        </w:rPr>
      </w:pPr>
      <w:r w:rsidRPr="000A031B">
        <w:rPr>
          <w:rFonts w:ascii="Times New Roman" w:hAnsi="Times New Roman"/>
          <w:sz w:val="22"/>
          <w:szCs w:val="22"/>
        </w:rPr>
        <w:t>For the other factors affecting preamble and midamble design in the two agreements below, consider only the following:</w:t>
      </w:r>
    </w:p>
    <w:p w14:paraId="43C3917A" w14:textId="77777777" w:rsidR="004431F6" w:rsidRPr="000A031B" w:rsidRDefault="004431F6" w:rsidP="004431F6">
      <w:pPr>
        <w:pStyle w:val="ae"/>
        <w:numPr>
          <w:ilvl w:val="0"/>
          <w:numId w:val="33"/>
        </w:numPr>
        <w:rPr>
          <w:sz w:val="22"/>
          <w:szCs w:val="22"/>
        </w:rPr>
      </w:pPr>
      <w:r w:rsidRPr="000A031B">
        <w:rPr>
          <w:sz w:val="22"/>
          <w:szCs w:val="22"/>
        </w:rPr>
        <w:t>D2R modulation (BPSK, OOK, DBPSK, MSK)</w:t>
      </w:r>
    </w:p>
    <w:p w14:paraId="40B0E111" w14:textId="77777777" w:rsidR="004431F6" w:rsidRPr="000A031B" w:rsidRDefault="004431F6" w:rsidP="004431F6">
      <w:pPr>
        <w:pStyle w:val="ae"/>
        <w:numPr>
          <w:ilvl w:val="0"/>
          <w:numId w:val="33"/>
        </w:numPr>
        <w:rPr>
          <w:sz w:val="22"/>
          <w:szCs w:val="22"/>
        </w:rPr>
      </w:pPr>
      <w:r w:rsidRPr="000A031B">
        <w:rPr>
          <w:sz w:val="22"/>
          <w:szCs w:val="22"/>
        </w:rPr>
        <w:t>Detection schemes at the reader side (coherent or non-coherent detection)</w:t>
      </w:r>
    </w:p>
    <w:tbl>
      <w:tblPr>
        <w:tblStyle w:val="a9"/>
        <w:tblW w:w="0" w:type="auto"/>
        <w:tblInd w:w="107" w:type="dxa"/>
        <w:tblLook w:val="04A0" w:firstRow="1" w:lastRow="0" w:firstColumn="1" w:lastColumn="0" w:noHBand="0" w:noVBand="1"/>
      </w:tblPr>
      <w:tblGrid>
        <w:gridCol w:w="9244"/>
      </w:tblGrid>
      <w:tr w:rsidR="004431F6" w:rsidRPr="000A031B" w14:paraId="68A7E2B7" w14:textId="77777777" w:rsidTr="00806A30">
        <w:tc>
          <w:tcPr>
            <w:tcW w:w="9244" w:type="dxa"/>
            <w:tcBorders>
              <w:top w:val="single" w:sz="4" w:space="0" w:color="auto"/>
              <w:left w:val="single" w:sz="4" w:space="0" w:color="auto"/>
              <w:bottom w:val="single" w:sz="4" w:space="0" w:color="auto"/>
              <w:right w:val="single" w:sz="4" w:space="0" w:color="auto"/>
            </w:tcBorders>
          </w:tcPr>
          <w:p w14:paraId="5CB72AA8" w14:textId="77777777" w:rsidR="004431F6" w:rsidRPr="000A031B" w:rsidRDefault="004431F6" w:rsidP="00806A30">
            <w:pPr>
              <w:rPr>
                <w:rFonts w:ascii="Times New Roman" w:hAnsi="Times New Roman"/>
                <w:b/>
                <w:bCs/>
                <w:sz w:val="22"/>
                <w:szCs w:val="22"/>
                <w:highlight w:val="green"/>
              </w:rPr>
            </w:pPr>
            <w:r w:rsidRPr="000A031B">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79EC54EE" w14:textId="77777777" w:rsidR="004431F6" w:rsidRPr="000A031B" w:rsidRDefault="004431F6" w:rsidP="00806A30">
            <w:pPr>
              <w:rPr>
                <w:rFonts w:ascii="Times New Roman" w:hAnsi="Times New Roman"/>
                <w:sz w:val="22"/>
                <w:szCs w:val="22"/>
              </w:rPr>
            </w:pPr>
            <w:r w:rsidRPr="000A031B">
              <w:rPr>
                <w:rFonts w:ascii="Times New Roman" w:hAnsi="Times New Roman"/>
                <w:sz w:val="22"/>
                <w:szCs w:val="22"/>
              </w:rPr>
              <w:t>Regarding D2R preamble for PDRCH, study the following aspects of the D2R preamble.</w:t>
            </w:r>
          </w:p>
          <w:p w14:paraId="7A832FDC"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Preamble length (e.g., longer than Rel-19 D2R preamble)</w:t>
            </w:r>
          </w:p>
          <w:p w14:paraId="15CFFF70"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Sequence type</w:t>
            </w:r>
          </w:p>
          <w:p w14:paraId="6787308B"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Number of sequences using the same length (e.g., for reader/device differentiation)</w:t>
            </w:r>
          </w:p>
          <w:p w14:paraId="485E41ED"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Considering other factors affecting preamble design (e.g., D2R modulation and detection schemes)</w:t>
            </w:r>
          </w:p>
          <w:p w14:paraId="6313FD7C" w14:textId="77777777" w:rsidR="004431F6" w:rsidRPr="000A031B" w:rsidRDefault="004431F6" w:rsidP="00806A30">
            <w:pPr>
              <w:rPr>
                <w:rFonts w:ascii="Times New Roman" w:hAnsi="Times New Roman"/>
                <w:kern w:val="2"/>
                <w:sz w:val="22"/>
                <w:szCs w:val="22"/>
              </w:rPr>
            </w:pPr>
          </w:p>
          <w:p w14:paraId="10F05677" w14:textId="77777777" w:rsidR="004431F6" w:rsidRPr="000A031B" w:rsidRDefault="004431F6" w:rsidP="00806A30">
            <w:pPr>
              <w:rPr>
                <w:rFonts w:ascii="Times New Roman" w:hAnsi="Times New Roman"/>
                <w:b/>
                <w:bCs/>
                <w:sz w:val="22"/>
                <w:szCs w:val="22"/>
                <w:highlight w:val="green"/>
              </w:rPr>
            </w:pPr>
            <w:r w:rsidRPr="000A031B">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6F31D397" w14:textId="77777777" w:rsidR="004431F6" w:rsidRPr="000A031B" w:rsidRDefault="004431F6" w:rsidP="00806A30">
            <w:pPr>
              <w:rPr>
                <w:rFonts w:ascii="Times New Roman" w:hAnsi="Times New Roman"/>
                <w:sz w:val="22"/>
                <w:szCs w:val="22"/>
              </w:rPr>
            </w:pPr>
            <w:r w:rsidRPr="000A031B">
              <w:rPr>
                <w:rFonts w:ascii="Times New Roman" w:hAnsi="Times New Roman"/>
                <w:sz w:val="22"/>
                <w:szCs w:val="22"/>
              </w:rPr>
              <w:t>Regarding D2R midamble for PDRCH, study the following aspects of the D2R midamble.</w:t>
            </w:r>
          </w:p>
          <w:p w14:paraId="658F492E"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Midamble pattern(s) including the length(s) and interval(s) within (and possibly at the end of) a PDRCH</w:t>
            </w:r>
          </w:p>
          <w:p w14:paraId="44F75755"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Sequence type, and whether the same or different sequence type is used for D2R preamble and D2R midamble</w:t>
            </w:r>
          </w:p>
          <w:p w14:paraId="5FDE27C0" w14:textId="77777777" w:rsidR="004431F6" w:rsidRPr="000A031B" w:rsidRDefault="004431F6" w:rsidP="004431F6">
            <w:pPr>
              <w:numPr>
                <w:ilvl w:val="0"/>
                <w:numId w:val="6"/>
              </w:numPr>
              <w:overflowPunct w:val="0"/>
              <w:adjustRightInd w:val="0"/>
              <w:contextualSpacing/>
              <w:textAlignment w:val="baseline"/>
              <w:rPr>
                <w:sz w:val="22"/>
                <w:szCs w:val="22"/>
                <w:lang w:eastAsia="x-none"/>
              </w:rPr>
            </w:pPr>
            <w:r w:rsidRPr="000A031B">
              <w:rPr>
                <w:sz w:val="22"/>
                <w:szCs w:val="22"/>
              </w:rPr>
              <w:t>Considering other factors affecting midamble design (e.g., D2R modulation and detection schemes)</w:t>
            </w:r>
          </w:p>
        </w:tc>
      </w:tr>
    </w:tbl>
    <w:p w14:paraId="0BB16AE3" w14:textId="77777777" w:rsidR="004431F6" w:rsidRDefault="004431F6" w:rsidP="004431F6">
      <w:pPr>
        <w:pBdr>
          <w:bottom w:val="single" w:sz="6" w:space="1" w:color="auto"/>
        </w:pBdr>
        <w:rPr>
          <w:rFonts w:ascii="Times New Roman" w:hAnsi="Times New Roman"/>
        </w:rPr>
      </w:pPr>
    </w:p>
    <w:p w14:paraId="305E493A" w14:textId="77777777" w:rsidR="004431F6" w:rsidRDefault="004431F6" w:rsidP="004431F6">
      <w:pPr>
        <w:rPr>
          <w:rFonts w:ascii="Times New Roman" w:hAnsi="Times New Roman"/>
        </w:rPr>
      </w:pPr>
    </w:p>
    <w:p w14:paraId="2C2C09D7" w14:textId="77777777" w:rsidR="004431F6" w:rsidRDefault="004431F6" w:rsidP="004431F6">
      <w:pPr>
        <w:rPr>
          <w:rFonts w:ascii="Times New Roman" w:hAnsi="Times New Roman"/>
        </w:rPr>
      </w:pPr>
      <w:r>
        <w:rPr>
          <w:rFonts w:ascii="Times New Roman" w:hAnsi="Times New Roman" w:hint="eastAsia"/>
        </w:rPr>
        <w:t>[R2D M values]</w:t>
      </w:r>
    </w:p>
    <w:p w14:paraId="308259CB" w14:textId="77777777" w:rsidR="004431F6" w:rsidRDefault="004431F6" w:rsidP="004431F6">
      <w:pPr>
        <w:rPr>
          <w:rFonts w:ascii="Times New Roman" w:hAnsi="Times New Roman"/>
        </w:rPr>
      </w:pPr>
    </w:p>
    <w:p w14:paraId="13BB8EAD" w14:textId="77777777" w:rsidR="004431F6" w:rsidRPr="00821B8E" w:rsidRDefault="004431F6" w:rsidP="004431F6">
      <w:pPr>
        <w:rPr>
          <w:rFonts w:ascii="Times New Roman" w:hAnsi="Times New Roman"/>
          <w:b/>
        </w:rPr>
      </w:pPr>
      <w:r w:rsidRPr="00821B8E">
        <w:rPr>
          <w:rFonts w:ascii="Times New Roman" w:hAnsi="Times New Roman" w:hint="eastAsia"/>
          <w:b/>
        </w:rPr>
        <w:t>P</w:t>
      </w:r>
      <w:r w:rsidRPr="00821B8E">
        <w:rPr>
          <w:rFonts w:ascii="Times New Roman" w:hAnsi="Times New Roman"/>
          <w:b/>
        </w:rPr>
        <w:t>r</w:t>
      </w:r>
      <w:r w:rsidRPr="00821B8E">
        <w:rPr>
          <w:rFonts w:ascii="Times New Roman" w:hAnsi="Times New Roman" w:hint="eastAsia"/>
          <w:b/>
        </w:rPr>
        <w:t>oposal</w:t>
      </w:r>
    </w:p>
    <w:p w14:paraId="1D5D32BB" w14:textId="77777777" w:rsidR="004431F6" w:rsidRDefault="004431F6" w:rsidP="004431F6">
      <w:pPr>
        <w:rPr>
          <w:rFonts w:ascii="Times New Roman" w:hAnsi="Times New Roman"/>
        </w:rPr>
      </w:pPr>
      <w:r w:rsidRPr="00821B8E">
        <w:rPr>
          <w:rFonts w:ascii="Times New Roman" w:hAnsi="Times New Roman"/>
        </w:rPr>
        <w:t>For R2D, for the study of addition/removal of M values from Rel-19 M value set for Device 2b and for Device C, assume a constant power per each OFDM symbol containing at least one OOK ON chip.</w:t>
      </w:r>
    </w:p>
    <w:p w14:paraId="1B6FE609" w14:textId="77777777" w:rsidR="004431F6" w:rsidRDefault="004431F6" w:rsidP="004431F6">
      <w:pPr>
        <w:pBdr>
          <w:bottom w:val="single" w:sz="6" w:space="1" w:color="auto"/>
        </w:pBdr>
        <w:rPr>
          <w:rFonts w:ascii="Times New Roman" w:hAnsi="Times New Roman"/>
        </w:rPr>
      </w:pPr>
    </w:p>
    <w:p w14:paraId="2ED8A04B" w14:textId="77777777" w:rsidR="004431F6" w:rsidRDefault="004431F6" w:rsidP="004431F6">
      <w:pPr>
        <w:rPr>
          <w:rFonts w:ascii="Times New Roman" w:hAnsi="Times New Roman"/>
        </w:rPr>
      </w:pPr>
    </w:p>
    <w:p w14:paraId="478A197D" w14:textId="77777777" w:rsidR="004431F6" w:rsidRDefault="004431F6" w:rsidP="004431F6">
      <w:pPr>
        <w:rPr>
          <w:rFonts w:ascii="Times New Roman" w:hAnsi="Times New Roman"/>
        </w:rPr>
      </w:pPr>
      <w:r>
        <w:rPr>
          <w:rFonts w:ascii="Times New Roman" w:hAnsi="Times New Roman" w:hint="eastAsia"/>
        </w:rPr>
        <w:t>[</w:t>
      </w:r>
      <w:r>
        <w:rPr>
          <w:rFonts w:ascii="Times New Roman" w:hAnsi="Times New Roman"/>
        </w:rPr>
        <w:t>R2D signals]</w:t>
      </w:r>
    </w:p>
    <w:p w14:paraId="1800ABC0" w14:textId="77777777" w:rsidR="004431F6" w:rsidRDefault="004431F6" w:rsidP="004431F6">
      <w:pPr>
        <w:rPr>
          <w:rFonts w:ascii="Times New Roman" w:hAnsi="Times New Roman"/>
        </w:rPr>
      </w:pPr>
    </w:p>
    <w:p w14:paraId="6CC9A855" w14:textId="77777777" w:rsidR="004431F6" w:rsidRDefault="004431F6" w:rsidP="004431F6">
      <w:pPr>
        <w:rPr>
          <w:rFonts w:ascii="Times New Roman" w:hAnsi="Times New Roman"/>
          <w:b/>
          <w:bCs/>
        </w:rPr>
      </w:pPr>
      <w:r w:rsidRPr="000A031B">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0F4BBEF1" w14:textId="77777777" w:rsidR="004431F6" w:rsidRPr="00AF0F8E" w:rsidRDefault="004431F6" w:rsidP="004431F6">
      <w:pPr>
        <w:rPr>
          <w:rFonts w:ascii="Times New Roman" w:hAnsi="Times New Roman"/>
        </w:rPr>
      </w:pPr>
      <w:r w:rsidRPr="00AF0F8E">
        <w:rPr>
          <w:rFonts w:ascii="Times New Roman" w:hAnsi="Times New Roman"/>
        </w:rPr>
        <w:t>For the functionality of indicating the start of the R2D transmission that contains PRDCH, study at least the following options if the functionality relies on SIP:</w:t>
      </w:r>
    </w:p>
    <w:p w14:paraId="67E8D2FA" w14:textId="77777777" w:rsidR="004431F6" w:rsidRPr="00AF0F8E" w:rsidRDefault="004431F6" w:rsidP="004431F6">
      <w:pPr>
        <w:numPr>
          <w:ilvl w:val="0"/>
          <w:numId w:val="6"/>
        </w:numPr>
        <w:rPr>
          <w:rFonts w:ascii="Times New Roman" w:hAnsi="Times New Roman"/>
        </w:rPr>
      </w:pPr>
      <w:r w:rsidRPr="00AF0F8E">
        <w:rPr>
          <w:rFonts w:ascii="Times New Roman" w:hAnsi="Times New Roman"/>
        </w:rPr>
        <w:t xml:space="preserve">Option 1: </w:t>
      </w:r>
      <w:r w:rsidRPr="00AF0F8E">
        <w:rPr>
          <w:rFonts w:ascii="Times New Roman" w:hAnsi="Times New Roman"/>
          <w:highlight w:val="yellow"/>
        </w:rPr>
        <w:t>binary sequence-based SIP (e.g M-sequence or Golay sequence)</w:t>
      </w:r>
      <w:r w:rsidRPr="00AF0F8E">
        <w:rPr>
          <w:rFonts w:ascii="Times New Roman" w:hAnsi="Times New Roman"/>
        </w:rPr>
        <w:t>.</w:t>
      </w:r>
    </w:p>
    <w:p w14:paraId="69F2C032" w14:textId="77777777" w:rsidR="004431F6" w:rsidRPr="00AF0F8E" w:rsidRDefault="004431F6" w:rsidP="004431F6">
      <w:pPr>
        <w:numPr>
          <w:ilvl w:val="0"/>
          <w:numId w:val="6"/>
        </w:numPr>
        <w:rPr>
          <w:rFonts w:ascii="Times New Roman" w:hAnsi="Times New Roman"/>
        </w:rPr>
      </w:pPr>
      <w:r w:rsidRPr="00AF0F8E">
        <w:rPr>
          <w:rFonts w:ascii="Times New Roman" w:hAnsi="Times New Roman"/>
        </w:rPr>
        <w:t>Option 2: Reuse the Rel-19 SIP.</w:t>
      </w:r>
    </w:p>
    <w:p w14:paraId="20C43647" w14:textId="77777777" w:rsidR="004431F6" w:rsidRPr="000A031B" w:rsidRDefault="004431F6" w:rsidP="004431F6">
      <w:pPr>
        <w:rPr>
          <w:rFonts w:ascii="Times New Roman" w:hAnsi="Times New Roman"/>
        </w:rPr>
      </w:pPr>
    </w:p>
    <w:p w14:paraId="2262FBCA" w14:textId="77777777" w:rsidR="004431F6" w:rsidRPr="009417FD" w:rsidRDefault="004431F6" w:rsidP="004431F6">
      <w:pPr>
        <w:rPr>
          <w:rFonts w:ascii="Times New Roman" w:hAnsi="Times New Roman"/>
          <w:b/>
          <w:bCs/>
        </w:rPr>
      </w:pPr>
      <w:r>
        <w:rPr>
          <w:rFonts w:ascii="Times New Roman" w:hAnsi="Times New Roman"/>
          <w:b/>
          <w:bCs/>
        </w:rPr>
        <w:t>Proposal</w:t>
      </w:r>
    </w:p>
    <w:p w14:paraId="4A623E7D" w14:textId="77777777" w:rsidR="004431F6" w:rsidRPr="009417FD" w:rsidRDefault="004431F6" w:rsidP="004431F6">
      <w:pPr>
        <w:rPr>
          <w:rFonts w:ascii="Times New Roman" w:hAnsi="Times New Roman"/>
        </w:rPr>
      </w:pPr>
      <w:r w:rsidRPr="009417FD">
        <w:rPr>
          <w:rFonts w:ascii="Times New Roman" w:hAnsi="Times New Roman"/>
        </w:rPr>
        <w:t xml:space="preserve">For the R2D </w:t>
      </w:r>
      <w:r>
        <w:rPr>
          <w:rFonts w:ascii="Times New Roman" w:hAnsi="Times New Roman"/>
        </w:rPr>
        <w:t xml:space="preserve">binary </w:t>
      </w:r>
      <w:r w:rsidRPr="009417FD">
        <w:rPr>
          <w:rFonts w:ascii="Times New Roman" w:hAnsi="Times New Roman"/>
        </w:rPr>
        <w:t>sequence-based SIP, study the following aspects:</w:t>
      </w:r>
    </w:p>
    <w:p w14:paraId="36040D8A" w14:textId="77777777" w:rsidR="004431F6" w:rsidRDefault="004431F6" w:rsidP="004431F6">
      <w:pPr>
        <w:numPr>
          <w:ilvl w:val="0"/>
          <w:numId w:val="6"/>
        </w:numPr>
        <w:rPr>
          <w:rFonts w:ascii="Times New Roman" w:hAnsi="Times New Roman"/>
        </w:rPr>
      </w:pPr>
      <w:r w:rsidRPr="009417FD">
        <w:rPr>
          <w:rFonts w:ascii="Times New Roman" w:hAnsi="Times New Roman"/>
        </w:rPr>
        <w:t>Sequence type</w:t>
      </w:r>
    </w:p>
    <w:p w14:paraId="54882F96" w14:textId="77777777" w:rsidR="004431F6" w:rsidRDefault="004431F6" w:rsidP="004431F6">
      <w:pPr>
        <w:numPr>
          <w:ilvl w:val="1"/>
          <w:numId w:val="6"/>
        </w:numPr>
        <w:rPr>
          <w:rFonts w:ascii="Times New Roman" w:hAnsi="Times New Roman"/>
        </w:rPr>
      </w:pPr>
      <w:r>
        <w:rPr>
          <w:rFonts w:ascii="Times New Roman" w:hAnsi="Times New Roman"/>
        </w:rPr>
        <w:t>Option 1: m-sequence</w:t>
      </w:r>
    </w:p>
    <w:p w14:paraId="07968023" w14:textId="77777777" w:rsidR="004431F6" w:rsidRPr="009417FD" w:rsidRDefault="004431F6" w:rsidP="004431F6">
      <w:pPr>
        <w:numPr>
          <w:ilvl w:val="1"/>
          <w:numId w:val="6"/>
        </w:numPr>
        <w:rPr>
          <w:rFonts w:ascii="Times New Roman" w:hAnsi="Times New Roman"/>
        </w:rPr>
      </w:pPr>
      <w:r>
        <w:rPr>
          <w:rFonts w:ascii="Times New Roman" w:hAnsi="Times New Roman"/>
        </w:rPr>
        <w:t>Option 2: Golay sequence</w:t>
      </w:r>
    </w:p>
    <w:p w14:paraId="33BE6EBF" w14:textId="77777777" w:rsidR="004431F6" w:rsidRDefault="004431F6" w:rsidP="004431F6">
      <w:pPr>
        <w:numPr>
          <w:ilvl w:val="0"/>
          <w:numId w:val="6"/>
        </w:numPr>
        <w:rPr>
          <w:rFonts w:ascii="Times New Roman" w:hAnsi="Times New Roman"/>
        </w:rPr>
      </w:pPr>
      <w:r w:rsidRPr="009417FD">
        <w:rPr>
          <w:rFonts w:ascii="Times New Roman" w:hAnsi="Times New Roman"/>
        </w:rPr>
        <w:t>Length of sequence</w:t>
      </w:r>
    </w:p>
    <w:p w14:paraId="2BAB596C" w14:textId="77777777" w:rsidR="004431F6" w:rsidRDefault="004431F6" w:rsidP="004431F6">
      <w:pPr>
        <w:numPr>
          <w:ilvl w:val="0"/>
          <w:numId w:val="6"/>
        </w:numPr>
        <w:rPr>
          <w:rFonts w:ascii="Times New Roman" w:hAnsi="Times New Roman"/>
        </w:rPr>
      </w:pPr>
      <w:r>
        <w:rPr>
          <w:rFonts w:ascii="Times New Roman" w:hAnsi="Times New Roman"/>
        </w:rPr>
        <w:t>Whether to apply Manchester coding to the sequence</w:t>
      </w:r>
    </w:p>
    <w:p w14:paraId="67925B60" w14:textId="77777777" w:rsidR="004431F6" w:rsidRDefault="004431F6" w:rsidP="004431F6">
      <w:pPr>
        <w:pBdr>
          <w:bottom w:val="single" w:sz="6" w:space="1" w:color="auto"/>
        </w:pBdr>
        <w:rPr>
          <w:rFonts w:ascii="Times New Roman" w:hAnsi="Times New Roman"/>
        </w:rPr>
      </w:pPr>
    </w:p>
    <w:p w14:paraId="74C8553A" w14:textId="77777777" w:rsidR="004431F6" w:rsidRDefault="004431F6" w:rsidP="004431F6">
      <w:pPr>
        <w:rPr>
          <w:rFonts w:ascii="Times New Roman" w:hAnsi="Times New Roman"/>
        </w:rPr>
      </w:pPr>
    </w:p>
    <w:p w14:paraId="447A8CBA" w14:textId="77777777" w:rsidR="004431F6" w:rsidRPr="002F5EA2" w:rsidRDefault="004431F6" w:rsidP="004431F6">
      <w:pPr>
        <w:rPr>
          <w:rFonts w:ascii="Times New Roman" w:hAnsi="Times New Roman"/>
          <w:b/>
          <w:bCs/>
          <w:sz w:val="22"/>
          <w:szCs w:val="22"/>
        </w:rPr>
      </w:pPr>
      <w:r w:rsidRPr="002F5EA2">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2C75A2C0" w14:textId="77777777" w:rsidR="004431F6" w:rsidRPr="002F5EA2" w:rsidRDefault="004431F6" w:rsidP="004431F6">
      <w:pPr>
        <w:rPr>
          <w:rFonts w:eastAsia="SimSun"/>
          <w:sz w:val="22"/>
          <w:szCs w:val="22"/>
        </w:rPr>
      </w:pPr>
      <w:r w:rsidRPr="002F5EA2">
        <w:rPr>
          <w:rFonts w:eastAsia="SimSun"/>
          <w:sz w:val="22"/>
          <w:szCs w:val="22"/>
        </w:rPr>
        <w:t xml:space="preserve">For R2D signals, study the necessity for the functionality of SFO calibration, and study the feasibility of the following options: </w:t>
      </w:r>
    </w:p>
    <w:p w14:paraId="37F157CC" w14:textId="77777777" w:rsidR="004431F6" w:rsidRPr="002F5EA2" w:rsidRDefault="004431F6" w:rsidP="004431F6">
      <w:pPr>
        <w:numPr>
          <w:ilvl w:val="0"/>
          <w:numId w:val="6"/>
        </w:numPr>
        <w:overflowPunct w:val="0"/>
        <w:autoSpaceDE w:val="0"/>
        <w:autoSpaceDN w:val="0"/>
        <w:adjustRightInd w:val="0"/>
        <w:spacing w:after="180"/>
        <w:contextualSpacing/>
        <w:textAlignment w:val="baseline"/>
        <w:rPr>
          <w:sz w:val="22"/>
          <w:szCs w:val="22"/>
        </w:rPr>
      </w:pPr>
      <w:r w:rsidRPr="002F5EA2">
        <w:rPr>
          <w:sz w:val="22"/>
          <w:szCs w:val="22"/>
        </w:rPr>
        <w:t>Option 1: Reuse CAP and/or Manchester encoding</w:t>
      </w:r>
    </w:p>
    <w:p w14:paraId="40C201DB" w14:textId="77777777" w:rsidR="004431F6" w:rsidRPr="002F5EA2" w:rsidRDefault="004431F6" w:rsidP="004431F6">
      <w:pPr>
        <w:numPr>
          <w:ilvl w:val="0"/>
          <w:numId w:val="6"/>
        </w:numPr>
        <w:overflowPunct w:val="0"/>
        <w:autoSpaceDE w:val="0"/>
        <w:autoSpaceDN w:val="0"/>
        <w:adjustRightInd w:val="0"/>
        <w:spacing w:after="180"/>
        <w:contextualSpacing/>
        <w:textAlignment w:val="baseline"/>
        <w:rPr>
          <w:sz w:val="22"/>
          <w:szCs w:val="22"/>
        </w:rPr>
      </w:pPr>
      <w:r w:rsidRPr="002F5EA2">
        <w:rPr>
          <w:sz w:val="22"/>
          <w:szCs w:val="22"/>
        </w:rPr>
        <w:t xml:space="preserve">Option 2: sequence-based SIP with or without </w:t>
      </w:r>
      <w:r w:rsidRPr="002F5EA2">
        <w:rPr>
          <w:sz w:val="22"/>
          <w:szCs w:val="22"/>
          <w:highlight w:val="yellow"/>
        </w:rPr>
        <w:t>R2D midamble(s)</w:t>
      </w:r>
    </w:p>
    <w:p w14:paraId="6DCDF2BE" w14:textId="77777777" w:rsidR="004431F6" w:rsidRPr="002F5EA2" w:rsidRDefault="004431F6" w:rsidP="004431F6">
      <w:pPr>
        <w:pStyle w:val="ae"/>
        <w:numPr>
          <w:ilvl w:val="0"/>
          <w:numId w:val="6"/>
        </w:numPr>
      </w:pPr>
      <w:r w:rsidRPr="002F5EA2">
        <w:rPr>
          <w:rFonts w:ascii="Times" w:eastAsia="바탕" w:hAnsi="Times"/>
        </w:rPr>
        <w:t>Option 3: using the CFO calibration signal</w:t>
      </w:r>
    </w:p>
    <w:p w14:paraId="10E6481B" w14:textId="77777777" w:rsidR="004431F6" w:rsidRPr="002F5EA2" w:rsidRDefault="004431F6" w:rsidP="004431F6">
      <w:pPr>
        <w:rPr>
          <w:rFonts w:ascii="Times New Roman" w:hAnsi="Times New Roman"/>
        </w:rPr>
      </w:pPr>
    </w:p>
    <w:p w14:paraId="6D68E8A1" w14:textId="77777777" w:rsidR="004431F6" w:rsidRPr="009417FD" w:rsidRDefault="004431F6" w:rsidP="004431F6">
      <w:pPr>
        <w:rPr>
          <w:rFonts w:ascii="Times New Roman" w:hAnsi="Times New Roman"/>
          <w:b/>
          <w:bCs/>
        </w:rPr>
      </w:pPr>
      <w:r>
        <w:rPr>
          <w:rFonts w:ascii="Times New Roman" w:hAnsi="Times New Roman"/>
          <w:b/>
          <w:bCs/>
        </w:rPr>
        <w:t>Proposal</w:t>
      </w:r>
    </w:p>
    <w:p w14:paraId="6CB16ADC" w14:textId="77777777" w:rsidR="004431F6" w:rsidRPr="009417FD" w:rsidRDefault="004431F6" w:rsidP="004431F6">
      <w:pPr>
        <w:rPr>
          <w:rFonts w:ascii="Times New Roman" w:hAnsi="Times New Roman"/>
        </w:rPr>
      </w:pPr>
      <w:r w:rsidRPr="009417FD">
        <w:rPr>
          <w:rFonts w:ascii="Times New Roman" w:hAnsi="Times New Roman"/>
        </w:rPr>
        <w:t xml:space="preserve">For the R2D </w:t>
      </w:r>
      <w:r>
        <w:rPr>
          <w:rFonts w:ascii="Times New Roman" w:hAnsi="Times New Roman"/>
        </w:rPr>
        <w:t>midamble(s)</w:t>
      </w:r>
      <w:r w:rsidRPr="009417FD">
        <w:rPr>
          <w:rFonts w:ascii="Times New Roman" w:hAnsi="Times New Roman"/>
        </w:rPr>
        <w:t>, study the following aspects:</w:t>
      </w:r>
    </w:p>
    <w:p w14:paraId="6D5D7C38" w14:textId="77777777" w:rsidR="004431F6" w:rsidRDefault="004431F6" w:rsidP="004431F6">
      <w:pPr>
        <w:numPr>
          <w:ilvl w:val="0"/>
          <w:numId w:val="6"/>
        </w:numPr>
        <w:rPr>
          <w:rFonts w:ascii="Times New Roman" w:hAnsi="Times New Roman"/>
        </w:rPr>
      </w:pPr>
      <w:r w:rsidRPr="009417FD">
        <w:rPr>
          <w:rFonts w:ascii="Times New Roman" w:hAnsi="Times New Roman"/>
        </w:rPr>
        <w:t>Sequence type</w:t>
      </w:r>
    </w:p>
    <w:p w14:paraId="36736BC0" w14:textId="77777777" w:rsidR="004431F6" w:rsidRDefault="004431F6" w:rsidP="004431F6">
      <w:pPr>
        <w:numPr>
          <w:ilvl w:val="0"/>
          <w:numId w:val="6"/>
        </w:numPr>
        <w:rPr>
          <w:rFonts w:ascii="Times New Roman" w:hAnsi="Times New Roman"/>
        </w:rPr>
      </w:pPr>
      <w:r w:rsidRPr="009417FD">
        <w:rPr>
          <w:rFonts w:ascii="Times New Roman" w:hAnsi="Times New Roman"/>
        </w:rPr>
        <w:t>Length of sequence</w:t>
      </w:r>
    </w:p>
    <w:p w14:paraId="04F984E3" w14:textId="77777777" w:rsidR="004431F6" w:rsidRDefault="004431F6" w:rsidP="004431F6">
      <w:pPr>
        <w:numPr>
          <w:ilvl w:val="0"/>
          <w:numId w:val="6"/>
        </w:numPr>
        <w:rPr>
          <w:rFonts w:ascii="Times New Roman" w:hAnsi="Times New Roman"/>
        </w:rPr>
      </w:pPr>
      <w:r>
        <w:rPr>
          <w:rFonts w:ascii="Times New Roman" w:hAnsi="Times New Roman"/>
        </w:rPr>
        <w:t>Whether to apply Manchester coding to the sequence</w:t>
      </w:r>
    </w:p>
    <w:p w14:paraId="736BADA9" w14:textId="77777777" w:rsidR="004431F6" w:rsidRDefault="004431F6" w:rsidP="004431F6">
      <w:pPr>
        <w:pBdr>
          <w:bottom w:val="single" w:sz="6" w:space="1" w:color="auto"/>
        </w:pBdr>
        <w:rPr>
          <w:rFonts w:ascii="Times New Roman" w:hAnsi="Times New Roman"/>
        </w:rPr>
      </w:pPr>
    </w:p>
    <w:p w14:paraId="04F22B41" w14:textId="77777777" w:rsidR="004431F6" w:rsidRDefault="004431F6" w:rsidP="004431F6">
      <w:pPr>
        <w:rPr>
          <w:rFonts w:ascii="Times New Roman" w:hAnsi="Times New Roman"/>
        </w:rPr>
      </w:pPr>
    </w:p>
    <w:p w14:paraId="5971FDA8" w14:textId="77777777" w:rsidR="004431F6" w:rsidRDefault="004431F6" w:rsidP="004431F6">
      <w:pPr>
        <w:rPr>
          <w:rFonts w:ascii="Times New Roman" w:hAnsi="Times New Roman"/>
          <w:b/>
          <w:bCs/>
        </w:rPr>
      </w:pPr>
      <w:r w:rsidRPr="002F5EA2">
        <w:rPr>
          <w:rFonts w:ascii="Times New Roman" w:hAnsi="Times New Roman"/>
          <w:b/>
          <w:bCs/>
          <w:sz w:val="22"/>
          <w:szCs w:val="22"/>
          <w:highlight w:val="green"/>
        </w:rPr>
        <w:t>Agreement</w:t>
      </w:r>
      <w:r w:rsidRPr="000A031B">
        <w:rPr>
          <w:rFonts w:ascii="Times New Roman" w:hAnsi="Times New Roman"/>
          <w:b/>
          <w:bCs/>
          <w:sz w:val="22"/>
          <w:szCs w:val="22"/>
        </w:rPr>
        <w:t xml:space="preserve"> (RAN1#122bis)</w:t>
      </w:r>
    </w:p>
    <w:p w14:paraId="051CF3D8" w14:textId="77777777" w:rsidR="004431F6" w:rsidRPr="002F5EA2" w:rsidRDefault="004431F6" w:rsidP="004431F6">
      <w:pPr>
        <w:rPr>
          <w:rFonts w:ascii="Times New Roman" w:hAnsi="Times New Roman"/>
        </w:rPr>
      </w:pPr>
      <w:r w:rsidRPr="002F5EA2">
        <w:rPr>
          <w:rFonts w:ascii="Times New Roman" w:hAnsi="Times New Roman"/>
        </w:rPr>
        <w:t xml:space="preserve">Study necessity and feasibility of D2R CDM(A) for Device 2b and for Device C with </w:t>
      </w:r>
      <w:r w:rsidRPr="00B3476D">
        <w:rPr>
          <w:rFonts w:ascii="Times New Roman" w:hAnsi="Times New Roman"/>
          <w:highlight w:val="yellow"/>
        </w:rPr>
        <w:t>sequence-based Msg1</w:t>
      </w:r>
      <w:r w:rsidRPr="002F5EA2">
        <w:rPr>
          <w:rFonts w:ascii="Times New Roman" w:hAnsi="Times New Roman"/>
        </w:rPr>
        <w:t xml:space="preserve"> transmission and potential impact to random access procedures.</w:t>
      </w:r>
    </w:p>
    <w:p w14:paraId="42C368D4" w14:textId="77777777" w:rsidR="004431F6" w:rsidRPr="002F5EA2" w:rsidRDefault="004431F6" w:rsidP="004431F6">
      <w:pPr>
        <w:numPr>
          <w:ilvl w:val="0"/>
          <w:numId w:val="6"/>
        </w:numPr>
        <w:rPr>
          <w:rFonts w:ascii="Times New Roman" w:hAnsi="Times New Roman"/>
        </w:rPr>
      </w:pPr>
      <w:r w:rsidRPr="002F5EA2">
        <w:rPr>
          <w:rFonts w:ascii="Times New Roman" w:hAnsi="Times New Roman" w:hint="eastAsia"/>
        </w:rPr>
        <w:t>F</w:t>
      </w:r>
      <w:r w:rsidRPr="002F5EA2">
        <w:rPr>
          <w:rFonts w:ascii="Times New Roman" w:hAnsi="Times New Roman"/>
        </w:rPr>
        <w:t>FS: other cases, except for data transmission</w:t>
      </w:r>
    </w:p>
    <w:p w14:paraId="5D99722B" w14:textId="77777777" w:rsidR="004431F6" w:rsidRDefault="004431F6" w:rsidP="004431F6">
      <w:pPr>
        <w:rPr>
          <w:rFonts w:ascii="Times New Roman" w:hAnsi="Times New Roman"/>
        </w:rPr>
      </w:pPr>
    </w:p>
    <w:p w14:paraId="62BDBDB3" w14:textId="77777777" w:rsidR="004431F6" w:rsidRDefault="004431F6" w:rsidP="004431F6">
      <w:pPr>
        <w:rPr>
          <w:rFonts w:ascii="Times New Roman" w:hAnsi="Times New Roman"/>
        </w:rPr>
      </w:pPr>
    </w:p>
    <w:p w14:paraId="24237351" w14:textId="77777777" w:rsidR="004431F6" w:rsidRPr="009417FD" w:rsidRDefault="004431F6" w:rsidP="004431F6">
      <w:pPr>
        <w:rPr>
          <w:rFonts w:ascii="Times New Roman" w:hAnsi="Times New Roman"/>
          <w:b/>
          <w:bCs/>
        </w:rPr>
      </w:pPr>
      <w:r>
        <w:rPr>
          <w:rFonts w:ascii="Times New Roman" w:hAnsi="Times New Roman"/>
          <w:b/>
          <w:bCs/>
        </w:rPr>
        <w:t>Proposal</w:t>
      </w:r>
    </w:p>
    <w:p w14:paraId="7F0BA47E" w14:textId="77777777" w:rsidR="004431F6" w:rsidRPr="009417FD" w:rsidRDefault="004431F6" w:rsidP="004431F6">
      <w:pPr>
        <w:rPr>
          <w:rFonts w:ascii="Times New Roman" w:hAnsi="Times New Roman"/>
        </w:rPr>
      </w:pPr>
      <w:r w:rsidRPr="009417FD">
        <w:rPr>
          <w:rFonts w:ascii="Times New Roman" w:hAnsi="Times New Roman"/>
        </w:rPr>
        <w:t xml:space="preserve">For the </w:t>
      </w:r>
      <w:r>
        <w:rPr>
          <w:rFonts w:ascii="Times New Roman" w:hAnsi="Times New Roman"/>
        </w:rPr>
        <w:t xml:space="preserve">sequence-based Msg1 for the study of </w:t>
      </w:r>
      <w:r w:rsidRPr="002F5EA2">
        <w:rPr>
          <w:rFonts w:ascii="Times New Roman" w:hAnsi="Times New Roman"/>
        </w:rPr>
        <w:t>necessity and feasibility of D2R CDM(A) for Device 2b and for Device C</w:t>
      </w:r>
      <w:r w:rsidRPr="009417FD">
        <w:rPr>
          <w:rFonts w:ascii="Times New Roman" w:hAnsi="Times New Roman"/>
        </w:rPr>
        <w:t>, study the following aspects:</w:t>
      </w:r>
    </w:p>
    <w:p w14:paraId="7CB26D35" w14:textId="77777777" w:rsidR="004431F6" w:rsidRDefault="004431F6" w:rsidP="004431F6">
      <w:pPr>
        <w:numPr>
          <w:ilvl w:val="0"/>
          <w:numId w:val="6"/>
        </w:numPr>
        <w:rPr>
          <w:rFonts w:ascii="Times New Roman" w:hAnsi="Times New Roman"/>
        </w:rPr>
      </w:pPr>
      <w:r w:rsidRPr="009417FD">
        <w:rPr>
          <w:rFonts w:ascii="Times New Roman" w:hAnsi="Times New Roman"/>
        </w:rPr>
        <w:t>Sequence type</w:t>
      </w:r>
    </w:p>
    <w:p w14:paraId="641478C5" w14:textId="77777777" w:rsidR="004431F6" w:rsidRDefault="004431F6" w:rsidP="004431F6">
      <w:pPr>
        <w:numPr>
          <w:ilvl w:val="0"/>
          <w:numId w:val="6"/>
        </w:numPr>
        <w:rPr>
          <w:rFonts w:ascii="Times New Roman" w:hAnsi="Times New Roman"/>
        </w:rPr>
      </w:pPr>
      <w:r w:rsidRPr="009417FD">
        <w:rPr>
          <w:rFonts w:ascii="Times New Roman" w:hAnsi="Times New Roman"/>
        </w:rPr>
        <w:t xml:space="preserve">Length of </w:t>
      </w:r>
      <w:r>
        <w:rPr>
          <w:rFonts w:ascii="Times New Roman" w:hAnsi="Times New Roman"/>
        </w:rPr>
        <w:t xml:space="preserve">the </w:t>
      </w:r>
      <w:r w:rsidRPr="009417FD">
        <w:rPr>
          <w:rFonts w:ascii="Times New Roman" w:hAnsi="Times New Roman"/>
        </w:rPr>
        <w:t>sequence</w:t>
      </w:r>
    </w:p>
    <w:p w14:paraId="006A1AC7" w14:textId="77777777" w:rsidR="004431F6" w:rsidRPr="002F5EA2" w:rsidRDefault="004431F6" w:rsidP="004431F6">
      <w:pPr>
        <w:rPr>
          <w:rFonts w:ascii="Times New Roman" w:hAnsi="Times New Roman"/>
        </w:rPr>
      </w:pPr>
    </w:p>
    <w:p w14:paraId="0191E56A" w14:textId="77777777" w:rsidR="004431F6" w:rsidRDefault="004431F6" w:rsidP="004431F6">
      <w:pPr>
        <w:pBdr>
          <w:bottom w:val="single" w:sz="6" w:space="1" w:color="auto"/>
        </w:pBdr>
      </w:pPr>
    </w:p>
    <w:p w14:paraId="551AD1EC" w14:textId="77777777" w:rsidR="004431F6" w:rsidRDefault="004431F6" w:rsidP="004431F6"/>
    <w:p w14:paraId="00F43BD7" w14:textId="77777777" w:rsidR="004431F6" w:rsidRDefault="004431F6" w:rsidP="004431F6"/>
    <w:p w14:paraId="34A85DF4" w14:textId="77777777" w:rsidR="004431F6" w:rsidRPr="00122CAA" w:rsidRDefault="004431F6" w:rsidP="004431F6">
      <w:pPr>
        <w:rPr>
          <w:rFonts w:ascii="Times New Roman" w:eastAsia="맑은 고딕" w:hAnsi="Times New Roman"/>
          <w:b/>
          <w:bCs/>
          <w:szCs w:val="22"/>
        </w:rPr>
      </w:pPr>
      <w:r>
        <w:rPr>
          <w:rFonts w:ascii="Times New Roman" w:hAnsi="Times New Roman"/>
          <w:b/>
          <w:bCs/>
        </w:rPr>
        <w:t>Proposal</w:t>
      </w:r>
    </w:p>
    <w:p w14:paraId="3A2931FC" w14:textId="77777777" w:rsidR="004431F6" w:rsidRPr="00122CAA" w:rsidRDefault="004431F6" w:rsidP="004431F6">
      <w:pPr>
        <w:rPr>
          <w:rFonts w:cs="Times"/>
        </w:rPr>
      </w:pPr>
      <w:r w:rsidRPr="00122CAA">
        <w:rPr>
          <w:rFonts w:cs="Times"/>
        </w:rPr>
        <w:t>For R2D, study the following aspects for the broadcast information:</w:t>
      </w:r>
    </w:p>
    <w:p w14:paraId="596F5571" w14:textId="77777777" w:rsidR="004431F6" w:rsidRPr="00122CAA" w:rsidRDefault="004431F6" w:rsidP="004431F6">
      <w:pPr>
        <w:pStyle w:val="ae"/>
        <w:numPr>
          <w:ilvl w:val="0"/>
          <w:numId w:val="6"/>
        </w:numPr>
        <w:overflowPunct/>
        <w:autoSpaceDE/>
        <w:autoSpaceDN/>
        <w:adjustRightInd/>
        <w:spacing w:after="0"/>
        <w:contextualSpacing w:val="0"/>
        <w:textAlignment w:val="auto"/>
        <w:rPr>
          <w:rFonts w:ascii="Times" w:hAnsi="Times" w:cs="Times"/>
        </w:rPr>
      </w:pPr>
      <w:r>
        <w:rPr>
          <w:rFonts w:ascii="Times" w:hAnsi="Times" w:cs="Times"/>
        </w:rPr>
        <w:t>Information included in the broadcast information</w:t>
      </w:r>
    </w:p>
    <w:p w14:paraId="1F2DBDC0" w14:textId="77777777" w:rsidR="004431F6" w:rsidRPr="00122CAA" w:rsidRDefault="004431F6" w:rsidP="004431F6">
      <w:pPr>
        <w:pStyle w:val="ae"/>
        <w:numPr>
          <w:ilvl w:val="0"/>
          <w:numId w:val="6"/>
        </w:numPr>
        <w:overflowPunct/>
        <w:autoSpaceDE/>
        <w:autoSpaceDN/>
        <w:adjustRightInd/>
        <w:spacing w:after="0"/>
        <w:contextualSpacing w:val="0"/>
        <w:textAlignment w:val="auto"/>
        <w:rPr>
          <w:rFonts w:ascii="Times" w:hAnsi="Times" w:cs="Times"/>
        </w:rPr>
      </w:pPr>
      <w:r w:rsidRPr="00122CAA">
        <w:rPr>
          <w:rFonts w:ascii="Times" w:hAnsi="Times" w:cs="Times"/>
        </w:rPr>
        <w:t>Transmission of broadcast information:</w:t>
      </w:r>
    </w:p>
    <w:p w14:paraId="38D51F3B" w14:textId="77777777" w:rsidR="004431F6" w:rsidRPr="00122CAA" w:rsidRDefault="004431F6" w:rsidP="004431F6">
      <w:pPr>
        <w:pStyle w:val="ae"/>
        <w:numPr>
          <w:ilvl w:val="1"/>
          <w:numId w:val="6"/>
        </w:numPr>
        <w:overflowPunct/>
        <w:autoSpaceDE/>
        <w:autoSpaceDN/>
        <w:adjustRightInd/>
        <w:spacing w:after="0"/>
        <w:contextualSpacing w:val="0"/>
        <w:textAlignment w:val="auto"/>
        <w:rPr>
          <w:rFonts w:ascii="Times" w:hAnsi="Times" w:cs="Times"/>
        </w:rPr>
      </w:pPr>
      <w:r w:rsidRPr="00122CAA">
        <w:rPr>
          <w:rFonts w:ascii="Times" w:hAnsi="Times" w:cs="Times"/>
        </w:rPr>
        <w:t xml:space="preserve">Option </w:t>
      </w:r>
      <w:r>
        <w:rPr>
          <w:rFonts w:ascii="Times" w:hAnsi="Times" w:cs="Times"/>
        </w:rPr>
        <w:t>1</w:t>
      </w:r>
      <w:r w:rsidRPr="00122CAA">
        <w:rPr>
          <w:rFonts w:ascii="Times" w:hAnsi="Times" w:cs="Times"/>
        </w:rPr>
        <w:t>: periodic</w:t>
      </w:r>
    </w:p>
    <w:p w14:paraId="631BE1EA" w14:textId="77777777" w:rsidR="004431F6" w:rsidRPr="00122CAA" w:rsidRDefault="004431F6" w:rsidP="004431F6">
      <w:pPr>
        <w:pStyle w:val="ae"/>
        <w:numPr>
          <w:ilvl w:val="1"/>
          <w:numId w:val="6"/>
        </w:numPr>
        <w:overflowPunct/>
        <w:autoSpaceDE/>
        <w:autoSpaceDN/>
        <w:adjustRightInd/>
        <w:spacing w:after="0"/>
        <w:contextualSpacing w:val="0"/>
        <w:textAlignment w:val="auto"/>
        <w:rPr>
          <w:rFonts w:ascii="Times" w:eastAsia="Times New Roman" w:hAnsi="Times" w:cs="Times"/>
        </w:rPr>
      </w:pPr>
      <w:r w:rsidRPr="00122CAA">
        <w:rPr>
          <w:rFonts w:ascii="Times" w:hAnsi="Times" w:cs="Times"/>
        </w:rPr>
        <w:t xml:space="preserve">Option </w:t>
      </w:r>
      <w:r>
        <w:rPr>
          <w:rFonts w:ascii="Times" w:hAnsi="Times" w:cs="Times"/>
        </w:rPr>
        <w:t>2</w:t>
      </w:r>
      <w:r w:rsidRPr="00122CAA">
        <w:rPr>
          <w:rFonts w:ascii="Times" w:hAnsi="Times" w:cs="Times"/>
        </w:rPr>
        <w:t>: aperiodic</w:t>
      </w:r>
    </w:p>
    <w:p w14:paraId="3FB6B2C9" w14:textId="77777777" w:rsidR="004431F6" w:rsidRDefault="004431F6" w:rsidP="004431F6">
      <w:pPr>
        <w:pStyle w:val="ae"/>
        <w:numPr>
          <w:ilvl w:val="0"/>
          <w:numId w:val="6"/>
        </w:numPr>
        <w:overflowPunct/>
        <w:autoSpaceDE/>
        <w:autoSpaceDN/>
        <w:adjustRightInd/>
        <w:spacing w:after="0"/>
        <w:contextualSpacing w:val="0"/>
        <w:textAlignment w:val="auto"/>
        <w:rPr>
          <w:rFonts w:ascii="Times" w:hAnsi="Times" w:cs="Times"/>
        </w:rPr>
      </w:pPr>
      <w:r w:rsidRPr="00122CAA">
        <w:rPr>
          <w:rFonts w:ascii="Times" w:hAnsi="Times" w:cs="Times"/>
        </w:rPr>
        <w:t>Time location of the broadcast information in relation to the synchronization signal.</w:t>
      </w:r>
    </w:p>
    <w:p w14:paraId="5EF5AE9F" w14:textId="77777777" w:rsidR="004431F6" w:rsidRPr="00551C64" w:rsidRDefault="004431F6" w:rsidP="004431F6">
      <w:pPr>
        <w:rPr>
          <w:rFonts w:cs="Times"/>
        </w:rPr>
      </w:pPr>
    </w:p>
    <w:p w14:paraId="1238EF4B" w14:textId="77777777" w:rsidR="004431F6" w:rsidRDefault="004431F6" w:rsidP="004431F6">
      <w:pPr>
        <w:pBdr>
          <w:bottom w:val="single" w:sz="6" w:space="1" w:color="auto"/>
        </w:pBdr>
      </w:pPr>
    </w:p>
    <w:p w14:paraId="2D40C872" w14:textId="77777777" w:rsidR="004431F6" w:rsidRDefault="004431F6" w:rsidP="004431F6">
      <w:pPr>
        <w:rPr>
          <w:rFonts w:ascii="Times New Roman" w:hAnsi="Times New Roman"/>
          <w:b/>
          <w:bCs/>
          <w:highlight w:val="magenta"/>
        </w:rPr>
      </w:pPr>
    </w:p>
    <w:p w14:paraId="295679BC" w14:textId="77777777" w:rsidR="004431F6" w:rsidRDefault="004431F6" w:rsidP="004431F6">
      <w:pPr>
        <w:rPr>
          <w:rFonts w:ascii="Times New Roman" w:hAnsi="Times New Roman"/>
          <w:b/>
          <w:bCs/>
          <w:highlight w:val="magenta"/>
        </w:rPr>
      </w:pPr>
    </w:p>
    <w:p w14:paraId="7588DD3D" w14:textId="77777777" w:rsidR="004431F6" w:rsidRPr="00122CAA" w:rsidRDefault="004431F6" w:rsidP="004431F6">
      <w:pPr>
        <w:rPr>
          <w:rFonts w:ascii="Times New Roman" w:eastAsia="맑은 고딕" w:hAnsi="Times New Roman"/>
          <w:b/>
          <w:bCs/>
          <w:szCs w:val="22"/>
        </w:rPr>
      </w:pPr>
      <w:r>
        <w:rPr>
          <w:rFonts w:ascii="Times New Roman" w:hAnsi="Times New Roman"/>
          <w:b/>
          <w:bCs/>
        </w:rPr>
        <w:t>Proposal</w:t>
      </w:r>
    </w:p>
    <w:p w14:paraId="1E9C52FD" w14:textId="77777777" w:rsidR="004431F6" w:rsidRPr="00A43374" w:rsidRDefault="004431F6" w:rsidP="004431F6">
      <w:pPr>
        <w:rPr>
          <w:rFonts w:ascii="Times New Roman" w:eastAsia="맑은 고딕" w:hAnsi="Times New Roman"/>
          <w:sz w:val="22"/>
          <w:szCs w:val="22"/>
        </w:rPr>
      </w:pPr>
      <w:r w:rsidRPr="00A43374">
        <w:rPr>
          <w:rFonts w:ascii="Times New Roman" w:eastAsia="맑은 고딕" w:hAnsi="Times New Roman"/>
          <w:sz w:val="22"/>
          <w:szCs w:val="22"/>
        </w:rPr>
        <w:t>For the L1 R2D control information, study the following aspects:</w:t>
      </w:r>
    </w:p>
    <w:p w14:paraId="6E28880D" w14:textId="77777777" w:rsidR="004431F6" w:rsidRPr="00A43374" w:rsidRDefault="004431F6" w:rsidP="004431F6">
      <w:pPr>
        <w:numPr>
          <w:ilvl w:val="0"/>
          <w:numId w:val="6"/>
        </w:numPr>
        <w:jc w:val="both"/>
        <w:rPr>
          <w:rFonts w:ascii="Times New Roman" w:eastAsia="Times New Roman" w:hAnsi="Times New Roman"/>
          <w:sz w:val="22"/>
          <w:szCs w:val="22"/>
        </w:rPr>
      </w:pPr>
      <w:r w:rsidRPr="00A43374">
        <w:rPr>
          <w:rFonts w:ascii="Times New Roman" w:eastAsia="Times New Roman" w:hAnsi="Times New Roman"/>
          <w:sz w:val="22"/>
          <w:szCs w:val="22"/>
        </w:rPr>
        <w:t>Time location of L1 R2D control information:</w:t>
      </w:r>
    </w:p>
    <w:p w14:paraId="23F85A41" w14:textId="77777777" w:rsidR="004431F6" w:rsidRPr="00A43374" w:rsidRDefault="004431F6" w:rsidP="004431F6">
      <w:pPr>
        <w:numPr>
          <w:ilvl w:val="1"/>
          <w:numId w:val="6"/>
        </w:numPr>
        <w:jc w:val="both"/>
        <w:rPr>
          <w:rFonts w:ascii="Times New Roman" w:eastAsia="맑은 고딕" w:hAnsi="Times New Roman"/>
          <w:sz w:val="22"/>
          <w:szCs w:val="22"/>
        </w:rPr>
      </w:pPr>
      <w:r w:rsidRPr="00A43374">
        <w:rPr>
          <w:rFonts w:ascii="Times New Roman" w:eastAsia="맑은 고딕" w:hAnsi="Times New Roman"/>
          <w:sz w:val="22"/>
          <w:szCs w:val="22"/>
        </w:rPr>
        <w:t xml:space="preserve">Option </w:t>
      </w:r>
      <w:r>
        <w:rPr>
          <w:rFonts w:ascii="Times New Roman" w:hAnsi="Times New Roman"/>
        </w:rPr>
        <w:t>1</w:t>
      </w:r>
      <w:r w:rsidRPr="00A43374">
        <w:rPr>
          <w:rFonts w:ascii="Times New Roman" w:eastAsia="맑은 고딕" w:hAnsi="Times New Roman"/>
          <w:sz w:val="22"/>
          <w:szCs w:val="22"/>
        </w:rPr>
        <w:t>: L1 R2D control information and data payload of PRDCH are adjacent in time.</w:t>
      </w:r>
    </w:p>
    <w:p w14:paraId="09AB2916" w14:textId="77777777" w:rsidR="004431F6" w:rsidRPr="00A43374" w:rsidRDefault="004431F6" w:rsidP="004431F6">
      <w:pPr>
        <w:numPr>
          <w:ilvl w:val="1"/>
          <w:numId w:val="6"/>
        </w:numPr>
        <w:jc w:val="both"/>
        <w:rPr>
          <w:rFonts w:ascii="Times New Roman" w:eastAsia="맑은 고딕" w:hAnsi="Times New Roman"/>
          <w:sz w:val="22"/>
          <w:szCs w:val="22"/>
        </w:rPr>
      </w:pPr>
      <w:r w:rsidRPr="00A43374">
        <w:rPr>
          <w:rFonts w:ascii="Times New Roman" w:eastAsia="맑은 고딕" w:hAnsi="Times New Roman"/>
          <w:sz w:val="22"/>
          <w:szCs w:val="22"/>
        </w:rPr>
        <w:t xml:space="preserve">Option </w:t>
      </w:r>
      <w:r>
        <w:rPr>
          <w:rFonts w:ascii="Times New Roman" w:hAnsi="Times New Roman"/>
        </w:rPr>
        <w:t>2</w:t>
      </w:r>
      <w:r w:rsidRPr="00A43374">
        <w:rPr>
          <w:rFonts w:ascii="Times New Roman" w:eastAsia="맑은 고딕" w:hAnsi="Times New Roman"/>
          <w:sz w:val="22"/>
          <w:szCs w:val="22"/>
        </w:rPr>
        <w:t>: L1 R2D control information and data payload of PRDCH are not adjacent in time.</w:t>
      </w:r>
    </w:p>
    <w:p w14:paraId="0653F0AF" w14:textId="77777777" w:rsidR="004431F6" w:rsidRDefault="004431F6" w:rsidP="004431F6">
      <w:pPr>
        <w:pBdr>
          <w:bottom w:val="single" w:sz="6" w:space="1" w:color="auto"/>
        </w:pBdr>
        <w:rPr>
          <w:rFonts w:eastAsia="맑은 고딕" w:cs="Times"/>
          <w:sz w:val="22"/>
          <w:szCs w:val="22"/>
        </w:rPr>
      </w:pPr>
    </w:p>
    <w:p w14:paraId="5D452C2F" w14:textId="77777777" w:rsidR="004431F6" w:rsidRPr="00A43374" w:rsidRDefault="004431F6" w:rsidP="004431F6">
      <w:pPr>
        <w:pBdr>
          <w:bottom w:val="single" w:sz="6" w:space="1" w:color="auto"/>
        </w:pBdr>
        <w:rPr>
          <w:rFonts w:eastAsia="맑은 고딕" w:cs="Times"/>
          <w:sz w:val="22"/>
          <w:szCs w:val="22"/>
        </w:rPr>
      </w:pPr>
    </w:p>
    <w:p w14:paraId="41BCF345" w14:textId="77777777" w:rsidR="004431F6" w:rsidRDefault="004431F6" w:rsidP="004431F6"/>
    <w:p w14:paraId="08CD8300" w14:textId="77777777" w:rsidR="004431F6" w:rsidRPr="00122CAA" w:rsidRDefault="004431F6" w:rsidP="004431F6">
      <w:pPr>
        <w:rPr>
          <w:rFonts w:ascii="Times New Roman" w:eastAsia="맑은 고딕" w:hAnsi="Times New Roman"/>
          <w:b/>
          <w:bCs/>
          <w:szCs w:val="22"/>
        </w:rPr>
      </w:pPr>
      <w:r>
        <w:rPr>
          <w:rFonts w:ascii="Times New Roman" w:hAnsi="Times New Roman"/>
          <w:b/>
          <w:bCs/>
        </w:rPr>
        <w:t>Proposal</w:t>
      </w:r>
    </w:p>
    <w:p w14:paraId="4F273DD0" w14:textId="77777777" w:rsidR="004431F6" w:rsidRPr="005026E3" w:rsidRDefault="004431F6" w:rsidP="004431F6">
      <w:pPr>
        <w:rPr>
          <w:rFonts w:cs="Times"/>
          <w:color w:val="000000"/>
          <w:sz w:val="22"/>
          <w:szCs w:val="22"/>
        </w:rPr>
      </w:pPr>
      <w:r w:rsidRPr="005026E3">
        <w:rPr>
          <w:rFonts w:cs="Times"/>
          <w:color w:val="000000"/>
          <w:sz w:val="22"/>
          <w:szCs w:val="22"/>
        </w:rPr>
        <w:t>Update following agreement as follows.</w:t>
      </w:r>
    </w:p>
    <w:p w14:paraId="2F7B31D9" w14:textId="77777777" w:rsidR="004431F6" w:rsidRPr="005026E3" w:rsidRDefault="004431F6" w:rsidP="004431F6">
      <w:pPr>
        <w:rPr>
          <w:rFonts w:cs="Times"/>
          <w:color w:val="000000"/>
          <w:sz w:val="22"/>
          <w:szCs w:val="22"/>
        </w:rPr>
      </w:pPr>
      <w:r w:rsidRPr="005026E3">
        <w:rPr>
          <w:rFonts w:cs="Times"/>
          <w:b/>
          <w:bCs/>
          <w:color w:val="000000"/>
          <w:sz w:val="22"/>
          <w:szCs w:val="22"/>
          <w:shd w:val="clear" w:color="auto" w:fill="00FF00"/>
        </w:rPr>
        <w:t>Agreement</w:t>
      </w:r>
    </w:p>
    <w:p w14:paraId="24343125" w14:textId="77777777" w:rsidR="004431F6" w:rsidRPr="005026E3" w:rsidRDefault="004431F6" w:rsidP="004431F6">
      <w:pPr>
        <w:rPr>
          <w:rFonts w:cs="Times"/>
          <w:color w:val="000000"/>
          <w:sz w:val="22"/>
          <w:szCs w:val="22"/>
        </w:rPr>
      </w:pPr>
      <w:r w:rsidRPr="005026E3">
        <w:rPr>
          <w:rFonts w:cs="Times"/>
          <w:color w:val="000000"/>
          <w:sz w:val="22"/>
          <w:szCs w:val="22"/>
        </w:rPr>
        <w:t xml:space="preserve">Regarding D2R modulation for device 2b and device C, further study the following </w:t>
      </w:r>
      <w:r w:rsidRPr="005026E3">
        <w:rPr>
          <w:rFonts w:cs="Times"/>
          <w:color w:val="C82613"/>
          <w:sz w:val="22"/>
          <w:szCs w:val="22"/>
        </w:rPr>
        <w:t>options </w:t>
      </w:r>
    </w:p>
    <w:p w14:paraId="014E0DB8" w14:textId="77777777" w:rsidR="004431F6" w:rsidRPr="005026E3" w:rsidRDefault="004431F6" w:rsidP="004431F6">
      <w:pPr>
        <w:rPr>
          <w:rFonts w:cs="Times"/>
          <w:color w:val="C82613"/>
          <w:sz w:val="22"/>
          <w:szCs w:val="22"/>
        </w:rPr>
      </w:pPr>
      <w:r w:rsidRPr="005026E3">
        <w:rPr>
          <w:rFonts w:cs="Times"/>
          <w:color w:val="C82613"/>
          <w:sz w:val="22"/>
          <w:szCs w:val="22"/>
        </w:rPr>
        <w:t>considering spectrum shape, robustness to CFO, receiver/transmitter complexity, overhead for preamble/midamble, bandwidth of tx signal (1SB/2SB), required guard band</w:t>
      </w:r>
    </w:p>
    <w:p w14:paraId="2A7104F1" w14:textId="77777777" w:rsidR="004431F6" w:rsidRPr="005026E3" w:rsidRDefault="004431F6" w:rsidP="004431F6">
      <w:pPr>
        <w:numPr>
          <w:ilvl w:val="0"/>
          <w:numId w:val="34"/>
        </w:numPr>
        <w:ind w:left="960"/>
        <w:jc w:val="both"/>
        <w:rPr>
          <w:rFonts w:cs="Times"/>
          <w:color w:val="000000"/>
          <w:sz w:val="22"/>
          <w:szCs w:val="22"/>
        </w:rPr>
      </w:pPr>
      <w:r w:rsidRPr="005026E3">
        <w:rPr>
          <w:rFonts w:cs="Times"/>
          <w:color w:val="000000"/>
          <w:sz w:val="22"/>
          <w:szCs w:val="22"/>
        </w:rPr>
        <w:t>Option 1: BPSK</w:t>
      </w:r>
    </w:p>
    <w:p w14:paraId="4CD754C3" w14:textId="77777777" w:rsidR="004431F6" w:rsidRPr="005026E3" w:rsidRDefault="004431F6" w:rsidP="004431F6">
      <w:pPr>
        <w:numPr>
          <w:ilvl w:val="1"/>
          <w:numId w:val="34"/>
        </w:numPr>
        <w:ind w:left="2040"/>
        <w:jc w:val="both"/>
        <w:rPr>
          <w:rFonts w:cs="Times"/>
          <w:color w:val="000000"/>
          <w:sz w:val="22"/>
          <w:szCs w:val="22"/>
        </w:rPr>
      </w:pPr>
      <w:r w:rsidRPr="005026E3">
        <w:rPr>
          <w:rFonts w:cs="Times"/>
          <w:color w:val="000000"/>
          <w:sz w:val="22"/>
          <w:szCs w:val="22"/>
        </w:rPr>
        <w:t>FFS the corresponding preamble and midamble design for coherent detection at reader side</w:t>
      </w:r>
    </w:p>
    <w:p w14:paraId="7BDB9F8E" w14:textId="77777777" w:rsidR="004431F6" w:rsidRPr="005026E3" w:rsidRDefault="004431F6" w:rsidP="004431F6">
      <w:pPr>
        <w:numPr>
          <w:ilvl w:val="0"/>
          <w:numId w:val="34"/>
        </w:numPr>
        <w:ind w:left="960"/>
        <w:jc w:val="both"/>
        <w:rPr>
          <w:rFonts w:cs="Times"/>
          <w:color w:val="000000"/>
          <w:sz w:val="22"/>
          <w:szCs w:val="22"/>
        </w:rPr>
      </w:pPr>
      <w:r w:rsidRPr="005026E3">
        <w:rPr>
          <w:rFonts w:cs="Times"/>
          <w:color w:val="000000"/>
          <w:sz w:val="22"/>
          <w:szCs w:val="22"/>
        </w:rPr>
        <w:t>Option 2: OOK</w:t>
      </w:r>
    </w:p>
    <w:p w14:paraId="33850385" w14:textId="77777777" w:rsidR="004431F6" w:rsidRPr="005026E3" w:rsidRDefault="004431F6" w:rsidP="004431F6">
      <w:pPr>
        <w:numPr>
          <w:ilvl w:val="1"/>
          <w:numId w:val="34"/>
        </w:numPr>
        <w:ind w:left="2040"/>
        <w:jc w:val="both"/>
        <w:rPr>
          <w:rFonts w:cs="Times"/>
          <w:color w:val="000000"/>
          <w:sz w:val="22"/>
          <w:szCs w:val="22"/>
        </w:rPr>
      </w:pPr>
      <w:r w:rsidRPr="005026E3">
        <w:rPr>
          <w:rFonts w:cs="Times"/>
          <w:color w:val="000000"/>
          <w:sz w:val="22"/>
          <w:szCs w:val="22"/>
        </w:rPr>
        <w:t>FFS the corresponding preamble and midamble design for coherent or non-coherent detection at reader side</w:t>
      </w:r>
    </w:p>
    <w:p w14:paraId="10E4E5C1" w14:textId="77777777" w:rsidR="004431F6" w:rsidRPr="005026E3" w:rsidRDefault="004431F6" w:rsidP="004431F6">
      <w:pPr>
        <w:numPr>
          <w:ilvl w:val="0"/>
          <w:numId w:val="34"/>
        </w:numPr>
        <w:ind w:left="960"/>
        <w:jc w:val="both"/>
        <w:rPr>
          <w:rFonts w:cs="Times"/>
          <w:color w:val="000000"/>
          <w:sz w:val="22"/>
          <w:szCs w:val="22"/>
        </w:rPr>
      </w:pPr>
      <w:r w:rsidRPr="005026E3">
        <w:rPr>
          <w:rFonts w:cs="Times"/>
          <w:color w:val="000000"/>
          <w:sz w:val="22"/>
          <w:szCs w:val="22"/>
        </w:rPr>
        <w:t>Option 3: DBPSK</w:t>
      </w:r>
    </w:p>
    <w:p w14:paraId="384EC7D3" w14:textId="77777777" w:rsidR="004431F6" w:rsidRPr="005026E3" w:rsidRDefault="004431F6" w:rsidP="004431F6">
      <w:pPr>
        <w:numPr>
          <w:ilvl w:val="1"/>
          <w:numId w:val="34"/>
        </w:numPr>
        <w:ind w:left="2040"/>
        <w:jc w:val="both"/>
        <w:rPr>
          <w:rFonts w:cs="Times"/>
          <w:color w:val="000000"/>
          <w:sz w:val="22"/>
          <w:szCs w:val="22"/>
        </w:rPr>
      </w:pPr>
      <w:r w:rsidRPr="005026E3">
        <w:rPr>
          <w:rFonts w:cs="Times"/>
          <w:color w:val="000000"/>
          <w:sz w:val="22"/>
          <w:szCs w:val="22"/>
        </w:rPr>
        <w:t>FFS the corresponding preamble and midamble design for non-coherent detection at reader side</w:t>
      </w:r>
    </w:p>
    <w:p w14:paraId="4154B1A9" w14:textId="77777777" w:rsidR="004431F6" w:rsidRPr="005026E3" w:rsidRDefault="004431F6" w:rsidP="004431F6">
      <w:pPr>
        <w:numPr>
          <w:ilvl w:val="0"/>
          <w:numId w:val="34"/>
        </w:numPr>
        <w:ind w:left="960"/>
        <w:jc w:val="both"/>
        <w:rPr>
          <w:rFonts w:cs="Times"/>
          <w:color w:val="000000"/>
          <w:sz w:val="22"/>
          <w:szCs w:val="22"/>
        </w:rPr>
      </w:pPr>
      <w:r w:rsidRPr="005026E3">
        <w:rPr>
          <w:rFonts w:cs="Times"/>
          <w:color w:val="000000"/>
          <w:sz w:val="22"/>
          <w:szCs w:val="22"/>
        </w:rPr>
        <w:t>Option 4: MSK</w:t>
      </w:r>
    </w:p>
    <w:p w14:paraId="69306939" w14:textId="77777777" w:rsidR="004431F6" w:rsidRDefault="004431F6" w:rsidP="004431F6">
      <w:pPr>
        <w:numPr>
          <w:ilvl w:val="1"/>
          <w:numId w:val="34"/>
        </w:numPr>
        <w:ind w:left="2040"/>
        <w:jc w:val="both"/>
        <w:rPr>
          <w:rFonts w:ascii="Aptos" w:hAnsi="Aptos" w:hint="eastAsia"/>
          <w:color w:val="000000"/>
          <w:sz w:val="22"/>
          <w:szCs w:val="22"/>
        </w:rPr>
      </w:pPr>
      <w:r>
        <w:rPr>
          <w:rFonts w:ascii="Aptos" w:hAnsi="Aptos"/>
          <w:color w:val="000000"/>
          <w:sz w:val="22"/>
          <w:szCs w:val="22"/>
        </w:rPr>
        <w:t>FFS the corresponding preamble and midamble design for coherent or non-coherent detection at reader side</w:t>
      </w:r>
    </w:p>
    <w:p w14:paraId="01419ED4" w14:textId="77777777" w:rsidR="004431F6" w:rsidRPr="005026E3" w:rsidRDefault="004431F6" w:rsidP="004431F6">
      <w:pPr>
        <w:rPr>
          <w:rFonts w:ascii="Calibri" w:eastAsia="맑은 고딕" w:hAnsi="Calibri" w:cs="Calibri"/>
          <w:sz w:val="22"/>
          <w:szCs w:val="22"/>
        </w:rPr>
      </w:pPr>
    </w:p>
    <w:p w14:paraId="06F79395" w14:textId="77777777" w:rsidR="00D759ED" w:rsidRDefault="00B80C5A">
      <w:pPr>
        <w:pStyle w:val="1"/>
      </w:pPr>
      <w:r>
        <w:t>R2D</w:t>
      </w:r>
    </w:p>
    <w:p w14:paraId="189BEE0B" w14:textId="77777777" w:rsidR="00D759ED" w:rsidRDefault="00B80C5A">
      <w:pPr>
        <w:pStyle w:val="2"/>
      </w:pPr>
      <w:r>
        <w:t>R2D waveform and modulation</w:t>
      </w:r>
    </w:p>
    <w:p w14:paraId="3D0D88D7" w14:textId="77777777" w:rsidR="00D759ED" w:rsidRDefault="00D759ED">
      <w:pPr>
        <w:rPr>
          <w:lang w:eastAsia="ko-KR"/>
        </w:rPr>
      </w:pPr>
    </w:p>
    <w:p w14:paraId="14984F45" w14:textId="77777777" w:rsidR="00D759ED" w:rsidRDefault="00B80C5A">
      <w:pPr>
        <w:rPr>
          <w:lang w:eastAsia="ko-KR"/>
        </w:rPr>
      </w:pPr>
      <w:r>
        <w:rPr>
          <w:rFonts w:hint="eastAsia"/>
          <w:lang w:eastAsia="ko-KR"/>
        </w:rPr>
        <w:t>B</w:t>
      </w:r>
      <w:r>
        <w:rPr>
          <w:lang w:eastAsia="ko-KR"/>
        </w:rPr>
        <w:t>ased on the agreement below, views on addition/removal of M values from Rel-19 M value set for Device 2b and for Device C were provided in the contributions. (~ 24 contributions)</w:t>
      </w:r>
    </w:p>
    <w:p w14:paraId="10967556" w14:textId="77777777" w:rsidR="00D759ED" w:rsidRDefault="00D759ED">
      <w:pPr>
        <w:rPr>
          <w:lang w:eastAsia="ko-KR"/>
        </w:rPr>
      </w:pPr>
    </w:p>
    <w:p w14:paraId="4581B334" w14:textId="77777777" w:rsidR="00D759ED" w:rsidRDefault="00B80C5A">
      <w:pPr>
        <w:rPr>
          <w:b/>
          <w:lang w:eastAsia="ko-KR"/>
        </w:rPr>
      </w:pPr>
      <w:r>
        <w:rPr>
          <w:b/>
          <w:highlight w:val="green"/>
          <w:lang w:eastAsia="ko-KR"/>
        </w:rPr>
        <w:t>Agreement</w:t>
      </w:r>
    </w:p>
    <w:p w14:paraId="1BC4B326"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641989CD" w14:textId="77777777" w:rsidR="00D759ED" w:rsidRDefault="00B80C5A">
      <w:pPr>
        <w:numPr>
          <w:ilvl w:val="0"/>
          <w:numId w:val="4"/>
        </w:numPr>
        <w:rPr>
          <w:lang w:eastAsia="ko-KR"/>
        </w:rPr>
      </w:pPr>
      <w:r>
        <w:rPr>
          <w:rFonts w:hint="eastAsia"/>
          <w:lang w:eastAsia="ko-KR"/>
        </w:rPr>
        <w:t>A</w:t>
      </w:r>
      <w:r>
        <w:rPr>
          <w:lang w:eastAsia="ko-KR"/>
        </w:rPr>
        <w:t>ddition of M=1</w:t>
      </w:r>
    </w:p>
    <w:p w14:paraId="42C864E0" w14:textId="77777777" w:rsidR="00D759ED" w:rsidRDefault="00B80C5A">
      <w:pPr>
        <w:numPr>
          <w:ilvl w:val="0"/>
          <w:numId w:val="4"/>
        </w:numPr>
        <w:rPr>
          <w:lang w:eastAsia="ko-KR"/>
        </w:rPr>
      </w:pPr>
      <w:r>
        <w:rPr>
          <w:rFonts w:hint="eastAsia"/>
          <w:lang w:eastAsia="ko-KR"/>
        </w:rPr>
        <w:t>A</w:t>
      </w:r>
      <w:r>
        <w:rPr>
          <w:lang w:eastAsia="ko-KR"/>
        </w:rPr>
        <w:t>ddition of M=32</w:t>
      </w:r>
    </w:p>
    <w:p w14:paraId="1CD2B254" w14:textId="77777777" w:rsidR="00D759ED" w:rsidRDefault="00B80C5A">
      <w:pPr>
        <w:numPr>
          <w:ilvl w:val="0"/>
          <w:numId w:val="4"/>
        </w:numPr>
        <w:rPr>
          <w:lang w:eastAsia="ko-KR"/>
        </w:rPr>
      </w:pPr>
      <w:r>
        <w:rPr>
          <w:rFonts w:hint="eastAsia"/>
          <w:lang w:eastAsia="ko-KR"/>
        </w:rPr>
        <w:t>R</w:t>
      </w:r>
      <w:r>
        <w:rPr>
          <w:lang w:eastAsia="ko-KR"/>
        </w:rPr>
        <w:t>emoval of M=24</w:t>
      </w:r>
    </w:p>
    <w:p w14:paraId="24ADE5DB" w14:textId="77777777" w:rsidR="00D759ED" w:rsidRDefault="00D759ED">
      <w:pPr>
        <w:rPr>
          <w:lang w:eastAsia="ko-KR"/>
        </w:rPr>
      </w:pPr>
    </w:p>
    <w:p w14:paraId="55D7F2C9" w14:textId="77777777" w:rsidR="00D759ED" w:rsidRDefault="00B80C5A">
      <w:pPr>
        <w:rPr>
          <w:lang w:eastAsia="ko-KR"/>
        </w:rPr>
      </w:pPr>
      <w:r>
        <w:rPr>
          <w:rFonts w:hint="eastAsia"/>
          <w:lang w:eastAsia="ko-KR"/>
        </w:rPr>
        <w:t xml:space="preserve">There are also </w:t>
      </w:r>
      <w:r>
        <w:rPr>
          <w:lang w:eastAsia="ko-KR"/>
        </w:rPr>
        <w:t>contributions which propose to study the necessity and feasibility of the following:</w:t>
      </w:r>
    </w:p>
    <w:p w14:paraId="7969CBA5" w14:textId="77777777" w:rsidR="00D759ED" w:rsidRDefault="00B80C5A">
      <w:pPr>
        <w:pStyle w:val="ae"/>
        <w:numPr>
          <w:ilvl w:val="0"/>
          <w:numId w:val="5"/>
        </w:numPr>
        <w:ind w:left="400"/>
        <w:rPr>
          <w:lang w:eastAsia="ko-KR"/>
        </w:rPr>
      </w:pPr>
      <w:r>
        <w:rPr>
          <w:lang w:eastAsia="ko-KR"/>
        </w:rPr>
        <w:t>changing existing (Rel-19) CP handling for R2D (e.g., for M=32)</w:t>
      </w:r>
    </w:p>
    <w:p w14:paraId="38096173" w14:textId="77777777" w:rsidR="00D759ED" w:rsidRDefault="00B80C5A">
      <w:pPr>
        <w:pStyle w:val="ae"/>
        <w:numPr>
          <w:ilvl w:val="0"/>
          <w:numId w:val="5"/>
        </w:numPr>
        <w:ind w:left="400"/>
        <w:rPr>
          <w:lang w:eastAsia="ko-KR"/>
        </w:rPr>
      </w:pPr>
      <w:r>
        <w:t>including the CP duration into the chip duration for M = 1</w:t>
      </w:r>
    </w:p>
    <w:p w14:paraId="0D874AA3" w14:textId="77777777" w:rsidR="00D759ED" w:rsidRDefault="00D759ED">
      <w:pPr>
        <w:rPr>
          <w:lang w:eastAsia="ko-KR"/>
        </w:rPr>
      </w:pPr>
    </w:p>
    <w:p w14:paraId="3A5871F7"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D759ED" w:rsidRDefault="00B80C5A">
      <w:pPr>
        <w:rPr>
          <w:lang w:eastAsia="ko-KR"/>
        </w:rPr>
      </w:pPr>
      <w:r>
        <w:rPr>
          <w:lang w:eastAsia="ko-KR"/>
        </w:rPr>
        <w:t>Companies are invited to provide their views on studying the aspects above including any other aspects that need to be included in the study.</w:t>
      </w:r>
    </w:p>
    <w:p w14:paraId="39F58F45"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B0A443E" w14:textId="77777777">
        <w:trPr>
          <w:trHeight w:val="252"/>
        </w:trPr>
        <w:tc>
          <w:tcPr>
            <w:tcW w:w="1413" w:type="dxa"/>
            <w:shd w:val="clear" w:color="auto" w:fill="D9D9D9" w:themeFill="background1" w:themeFillShade="D9"/>
          </w:tcPr>
          <w:p w14:paraId="3E8FB81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759ED" w:rsidRDefault="00B80C5A">
            <w:pPr>
              <w:jc w:val="center"/>
              <w:rPr>
                <w:b/>
                <w:bCs/>
                <w:lang w:val="en-US" w:eastAsia="ko-KR"/>
              </w:rPr>
            </w:pPr>
            <w:r>
              <w:rPr>
                <w:b/>
                <w:bCs/>
                <w:lang w:val="en-US" w:eastAsia="ko-KR"/>
              </w:rPr>
              <w:t>Comments</w:t>
            </w:r>
          </w:p>
        </w:tc>
      </w:tr>
      <w:tr w:rsidR="00D759ED" w14:paraId="54CBB128" w14:textId="77777777">
        <w:trPr>
          <w:trHeight w:val="241"/>
        </w:trPr>
        <w:tc>
          <w:tcPr>
            <w:tcW w:w="1413" w:type="dxa"/>
          </w:tcPr>
          <w:p w14:paraId="13E8C49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77777777" w:rsidR="00D759ED" w:rsidRDefault="00B80C5A">
            <w:pPr>
              <w:rPr>
                <w:lang w:val="en-US" w:eastAsia="ko-KR"/>
              </w:rPr>
            </w:pPr>
            <w:r>
              <w:rPr>
                <w:rFonts w:eastAsia="DengXian" w:hint="eastAsia"/>
                <w:lang w:val="en-US" w:eastAsia="zh-CN"/>
              </w:rPr>
              <w:t>F</w:t>
            </w:r>
            <w:r>
              <w:rPr>
                <w:rFonts w:eastAsia="DengXian"/>
                <w:lang w:val="en-US" w:eastAsia="zh-CN"/>
              </w:rPr>
              <w:t>or M=1, if the CP duration is included into the chip duration, the impact from delay spread should be considered.</w:t>
            </w:r>
          </w:p>
        </w:tc>
      </w:tr>
      <w:tr w:rsidR="00D759ED" w14:paraId="118B23F8" w14:textId="77777777">
        <w:trPr>
          <w:trHeight w:val="252"/>
        </w:trPr>
        <w:tc>
          <w:tcPr>
            <w:tcW w:w="1413" w:type="dxa"/>
          </w:tcPr>
          <w:p w14:paraId="2558333C" w14:textId="77777777" w:rsidR="00D759ED" w:rsidRDefault="00B80C5A">
            <w:pPr>
              <w:rPr>
                <w:lang w:val="en-US" w:eastAsia="ko-KR"/>
              </w:rPr>
            </w:pPr>
            <w:r>
              <w:rPr>
                <w:lang w:val="en-US" w:eastAsia="ko-KR"/>
              </w:rPr>
              <w:t>Huawei, HiSilicon</w:t>
            </w:r>
          </w:p>
        </w:tc>
        <w:tc>
          <w:tcPr>
            <w:tcW w:w="8196" w:type="dxa"/>
          </w:tcPr>
          <w:p w14:paraId="1612F74B" w14:textId="77777777" w:rsidR="00D759ED" w:rsidRDefault="00B80C5A">
            <w:pPr>
              <w:rPr>
                <w:color w:val="FF0000"/>
                <w:lang w:val="en-US" w:eastAsia="ko-KR"/>
              </w:rPr>
            </w:pPr>
            <w:r>
              <w:rPr>
                <w:lang w:val="en-US" w:eastAsia="ko-KR"/>
              </w:rP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D759ED" w:rsidRDefault="00B80C5A">
            <w:pPr>
              <w:rPr>
                <w:lang w:val="en-US" w:eastAsia="ko-KR"/>
              </w:rPr>
            </w:pPr>
            <w:r>
              <w:rPr>
                <w:lang w:val="en-US" w:eastAsia="ko-KR"/>
              </w:rPr>
              <w:t>On the M values and the options listed, we support the addition of M=1 to achieve a ~3dB performance gain, enabling the use of larger coverage distances.</w:t>
            </w:r>
          </w:p>
          <w:p w14:paraId="21B087BD" w14:textId="77777777" w:rsidR="00D759ED" w:rsidRDefault="00B80C5A">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D759ED" w:rsidRDefault="00D759ED">
            <w:pPr>
              <w:rPr>
                <w:lang w:eastAsia="zh-CN"/>
              </w:rPr>
            </w:pPr>
          </w:p>
          <w:p w14:paraId="13C5937D" w14:textId="77777777" w:rsidR="00D759ED" w:rsidRDefault="00B80C5A">
            <w:pPr>
              <w:rPr>
                <w:lang w:eastAsia="zh-CN"/>
              </w:rPr>
            </w:pPr>
            <w:r>
              <w:rPr>
                <w:lang w:eastAsia="zh-CN"/>
              </w:rPr>
              <w:t>To this end, we suggest the following proposals:</w:t>
            </w:r>
          </w:p>
          <w:p w14:paraId="1DB7DCEE" w14:textId="77777777" w:rsidR="00D759ED" w:rsidRDefault="00B80C5A">
            <w:pPr>
              <w:rPr>
                <w:b/>
                <w:bCs/>
                <w:i/>
                <w:iCs/>
                <w:lang w:eastAsia="ko-KR"/>
              </w:rPr>
            </w:pPr>
            <w:r>
              <w:rPr>
                <w:b/>
                <w:bCs/>
                <w:i/>
                <w:iCs/>
                <w:highlight w:val="yellow"/>
                <w:lang w:eastAsia="ko-KR"/>
              </w:rPr>
              <w:t>Proposal 4.1</w:t>
            </w:r>
          </w:p>
          <w:p w14:paraId="29648D3D" w14:textId="77777777" w:rsidR="00D759ED" w:rsidRDefault="00B80C5A">
            <w:pPr>
              <w:rPr>
                <w:lang w:val="en-US" w:eastAsia="ko-KR"/>
              </w:rPr>
            </w:pPr>
            <w:r>
              <w:rPr>
                <w:lang w:val="en-US" w:eastAsia="ko-KR"/>
              </w:rPr>
              <w:t>For R2D, it is necessary and beneficial to add M=1 to the set of M values from Rel-19 in order to support larger coverage distances.</w:t>
            </w:r>
          </w:p>
        </w:tc>
      </w:tr>
      <w:tr w:rsidR="00D759ED" w14:paraId="71D210D7" w14:textId="77777777">
        <w:trPr>
          <w:trHeight w:val="252"/>
        </w:trPr>
        <w:tc>
          <w:tcPr>
            <w:tcW w:w="1413" w:type="dxa"/>
          </w:tcPr>
          <w:p w14:paraId="2AF3741B" w14:textId="77777777" w:rsidR="00D759ED" w:rsidRDefault="00B80C5A">
            <w:pPr>
              <w:rPr>
                <w:lang w:val="en-US" w:eastAsia="ko-KR"/>
              </w:rPr>
            </w:pPr>
            <w:r>
              <w:rPr>
                <w:rFonts w:eastAsia="DengXian" w:hint="eastAsia"/>
                <w:lang w:val="en-US" w:eastAsia="zh-CN"/>
              </w:rPr>
              <w:t>CMCC</w:t>
            </w:r>
          </w:p>
        </w:tc>
        <w:tc>
          <w:tcPr>
            <w:tcW w:w="8196" w:type="dxa"/>
          </w:tcPr>
          <w:p w14:paraId="58B9FAA9" w14:textId="77777777" w:rsidR="00D759ED" w:rsidRDefault="00B80C5A">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discussion</w:t>
            </w:r>
            <w:r>
              <w:rPr>
                <w:rFonts w:eastAsia="DengXian" w:hint="eastAsia"/>
                <w:lang w:val="en-US" w:eastAsia="zh-CN"/>
              </w:rPr>
              <w:t>.</w:t>
            </w:r>
          </w:p>
        </w:tc>
      </w:tr>
      <w:tr w:rsidR="00D759ED" w14:paraId="07C90375" w14:textId="77777777">
        <w:trPr>
          <w:trHeight w:val="241"/>
        </w:trPr>
        <w:tc>
          <w:tcPr>
            <w:tcW w:w="1413" w:type="dxa"/>
          </w:tcPr>
          <w:p w14:paraId="509C5624" w14:textId="77777777" w:rsidR="00D759ED" w:rsidRDefault="00B80C5A">
            <w:pPr>
              <w:rPr>
                <w:lang w:val="en-US" w:eastAsia="ko-KR"/>
              </w:rPr>
            </w:pPr>
            <w:r>
              <w:rPr>
                <w:lang w:val="en-US" w:eastAsia="ko-KR"/>
              </w:rPr>
              <w:t>Nokia</w:t>
            </w:r>
          </w:p>
        </w:tc>
        <w:tc>
          <w:tcPr>
            <w:tcW w:w="8196" w:type="dxa"/>
          </w:tcPr>
          <w:p w14:paraId="65BA7AA7" w14:textId="77777777" w:rsidR="00D759ED" w:rsidRDefault="00B80C5A">
            <w:pPr>
              <w:rPr>
                <w:lang w:val="en-US" w:eastAsia="ko-KR"/>
              </w:rPr>
            </w:pPr>
            <w:r>
              <w:rPr>
                <w:lang w:val="en-US" w:eastAsia="ko-KR"/>
              </w:rPr>
              <w:t xml:space="preserve">OK for M=1 as it is beneficial to improve coverage performance. </w:t>
            </w:r>
          </w:p>
          <w:p w14:paraId="2CE2C5C2" w14:textId="77777777" w:rsidR="00D759ED" w:rsidRDefault="00B80C5A">
            <w:pPr>
              <w:rPr>
                <w:lang w:val="en-US" w:eastAsia="ko-KR"/>
              </w:rPr>
            </w:pPr>
            <w:r>
              <w:rPr>
                <w:lang w:val="en-US" w:eastAsia="ko-KR"/>
              </w:rPr>
              <w:t>Prefer not to add other values.</w:t>
            </w:r>
          </w:p>
          <w:p w14:paraId="18A1871C" w14:textId="77777777" w:rsidR="00D759ED" w:rsidRDefault="00B80C5A">
            <w:pPr>
              <w:rPr>
                <w:lang w:val="en-US" w:eastAsia="ko-KR"/>
              </w:rPr>
            </w:pPr>
            <w:r>
              <w:rPr>
                <w:lang w:val="en-US" w:eastAsia="ko-KR"/>
              </w:rPr>
              <w:t>Prefer not to remove M values agreed in Rel-19.</w:t>
            </w:r>
          </w:p>
        </w:tc>
      </w:tr>
      <w:tr w:rsidR="00D759ED" w14:paraId="7B4599A0" w14:textId="77777777">
        <w:trPr>
          <w:trHeight w:val="241"/>
        </w:trPr>
        <w:tc>
          <w:tcPr>
            <w:tcW w:w="1413" w:type="dxa"/>
          </w:tcPr>
          <w:p w14:paraId="29A09CF5" w14:textId="77777777" w:rsidR="00D759ED" w:rsidRDefault="00B80C5A">
            <w:pPr>
              <w:rPr>
                <w:lang w:val="en-US" w:eastAsia="ko-KR"/>
              </w:rPr>
            </w:pPr>
            <w:r>
              <w:rPr>
                <w:lang w:val="en-US" w:eastAsia="ko-KR"/>
              </w:rPr>
              <w:t>IDCC</w:t>
            </w:r>
          </w:p>
        </w:tc>
        <w:tc>
          <w:tcPr>
            <w:tcW w:w="8196" w:type="dxa"/>
          </w:tcPr>
          <w:p w14:paraId="11B22BC3" w14:textId="77777777" w:rsidR="00D759ED" w:rsidRDefault="00B80C5A">
            <w:pPr>
              <w:rPr>
                <w:lang w:val="en-US" w:eastAsia="ko-KR"/>
              </w:rPr>
            </w:pPr>
            <w:r>
              <w:rPr>
                <w:lang w:val="en-US" w:eastAsia="ko-KR"/>
              </w:rPr>
              <w:t>Support adding M = 1. Prefer not to remove M values.</w:t>
            </w:r>
          </w:p>
        </w:tc>
      </w:tr>
      <w:tr w:rsidR="00D759ED" w14:paraId="517A1D67" w14:textId="77777777">
        <w:trPr>
          <w:trHeight w:val="252"/>
        </w:trPr>
        <w:tc>
          <w:tcPr>
            <w:tcW w:w="1413" w:type="dxa"/>
          </w:tcPr>
          <w:p w14:paraId="4C40FC74"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421D876" w14:textId="77777777" w:rsidR="00D759ED" w:rsidRDefault="00B80C5A">
            <w:pPr>
              <w:rPr>
                <w:rFonts w:eastAsia="DengXian"/>
                <w:lang w:val="en-US" w:eastAsia="zh-CN"/>
              </w:rPr>
            </w:pPr>
            <w:r>
              <w:rPr>
                <w:rFonts w:eastAsia="DengXian"/>
                <w:lang w:val="en-US" w:eastAsia="zh-CN"/>
              </w:rPr>
              <w:t xml:space="preserve">Addition of M=1 depends on whether the existing </w:t>
            </w:r>
            <w:r>
              <w:rPr>
                <w:rFonts w:eastAsia="DengXian" w:hint="eastAsia"/>
                <w:lang w:val="en-US" w:eastAsia="zh-CN"/>
              </w:rPr>
              <w:t>M</w:t>
            </w:r>
            <w:r>
              <w:rPr>
                <w:rFonts w:eastAsia="DengXian"/>
                <w:lang w:val="en-US" w:eastAsia="zh-CN"/>
              </w:rPr>
              <w:t>=2 from Rel-19 fails to meet the outdoor coverage requirements, which can be determined based on the evaluations in sub-agenda 10.3.1.</w:t>
            </w:r>
          </w:p>
        </w:tc>
      </w:tr>
      <w:tr w:rsidR="00D759ED" w14:paraId="66067167" w14:textId="77777777">
        <w:trPr>
          <w:trHeight w:val="252"/>
        </w:trPr>
        <w:tc>
          <w:tcPr>
            <w:tcW w:w="1413" w:type="dxa"/>
          </w:tcPr>
          <w:p w14:paraId="2E803F8C" w14:textId="77777777" w:rsidR="00D759ED" w:rsidRDefault="00B80C5A">
            <w:pPr>
              <w:rPr>
                <w:lang w:val="en-US" w:eastAsia="zh-CN"/>
              </w:rPr>
            </w:pPr>
            <w:r>
              <w:rPr>
                <w:rFonts w:hint="eastAsia"/>
                <w:lang w:val="en-US" w:eastAsia="zh-CN"/>
              </w:rPr>
              <w:t>ZTE, Sanechips</w:t>
            </w:r>
          </w:p>
        </w:tc>
        <w:tc>
          <w:tcPr>
            <w:tcW w:w="8196" w:type="dxa"/>
          </w:tcPr>
          <w:p w14:paraId="62D6BB0E" w14:textId="77777777" w:rsidR="00D759ED" w:rsidRDefault="00B80C5A">
            <w:pPr>
              <w:rPr>
                <w:rFonts w:eastAsia="SimSun"/>
                <w:lang w:val="en-US" w:eastAsia="zh-CN"/>
              </w:rPr>
            </w:pPr>
            <w:r>
              <w:rPr>
                <w:rFonts w:eastAsia="SimSun" w:hint="eastAsia"/>
                <w:lang w:val="en-US" w:eastAsia="zh-CN"/>
              </w:rPr>
              <w:t>For M=1, on one hand, using repetition can achieve the performance of M=1. On the other hand, since the transmit power is fixed for each OFDM symbol, the power allocated to M=1 chips is limited, which is not favorable for coverage enhancement. Therefore, M=1 is not supported.</w:t>
            </w:r>
          </w:p>
          <w:p w14:paraId="5B1DF24E" w14:textId="77777777" w:rsidR="00D759ED" w:rsidRDefault="00B80C5A">
            <w:pPr>
              <w:rPr>
                <w:rFonts w:eastAsia="SimSun"/>
                <w:lang w:val="en-US" w:eastAsia="zh-CN"/>
              </w:rPr>
            </w:pPr>
            <w:r>
              <w:rPr>
                <w:rFonts w:eastAsia="SimSun" w:hint="eastAsia"/>
                <w:lang w:val="en-US" w:eastAsia="zh-CN"/>
              </w:rPr>
              <w:t>For M=32, while it enables a higher data rate, achieving a higher data rate is not a critical enhancement. As a result, M=32 is not supported.</w:t>
            </w:r>
          </w:p>
          <w:p w14:paraId="3943FE7C" w14:textId="77777777" w:rsidR="00D759ED" w:rsidRDefault="00B80C5A">
            <w:pPr>
              <w:rPr>
                <w:rFonts w:eastAsia="SimSun"/>
                <w:lang w:val="en-US" w:eastAsia="zh-CN"/>
              </w:rPr>
            </w:pPr>
            <w:r>
              <w:rPr>
                <w:rFonts w:eastAsia="SimSun" w:hint="eastAsia"/>
                <w:lang w:val="en-US" w:eastAsia="zh-CN"/>
              </w:rPr>
              <w:t>For M=24, to align with the design of Release 19, M=24 can be retained and used for devices located in the cell center.</w:t>
            </w:r>
          </w:p>
          <w:p w14:paraId="0A105D66" w14:textId="77777777" w:rsidR="00D759ED" w:rsidRDefault="00D759ED">
            <w:pPr>
              <w:rPr>
                <w:rFonts w:eastAsia="SimSun"/>
                <w:lang w:val="en-US" w:eastAsia="zh-CN"/>
              </w:rPr>
            </w:pPr>
          </w:p>
        </w:tc>
      </w:tr>
      <w:tr w:rsidR="0060166C" w14:paraId="169CFB87" w14:textId="77777777">
        <w:trPr>
          <w:trHeight w:val="252"/>
        </w:trPr>
        <w:tc>
          <w:tcPr>
            <w:tcW w:w="1413" w:type="dxa"/>
          </w:tcPr>
          <w:p w14:paraId="0E7C5FE7" w14:textId="3517CFB5" w:rsidR="0060166C" w:rsidRDefault="0060166C" w:rsidP="0060166C">
            <w:pPr>
              <w:rPr>
                <w:lang w:val="en-US" w:eastAsia="zh-CN"/>
              </w:rPr>
            </w:pPr>
            <w:r>
              <w:rPr>
                <w:rFonts w:eastAsia="Yu Mincho" w:hint="eastAsia"/>
                <w:lang w:val="en-US" w:eastAsia="ja-JP"/>
              </w:rPr>
              <w:t>DOCOMO</w:t>
            </w:r>
          </w:p>
        </w:tc>
        <w:tc>
          <w:tcPr>
            <w:tcW w:w="8196" w:type="dxa"/>
          </w:tcPr>
          <w:p w14:paraId="5477E51A" w14:textId="6D882A91" w:rsidR="0060166C" w:rsidRDefault="0060166C" w:rsidP="0060166C">
            <w:pPr>
              <w:rPr>
                <w:rFonts w:eastAsia="SimSun"/>
                <w:lang w:val="en-US" w:eastAsia="zh-CN"/>
              </w:rPr>
            </w:pPr>
            <w:r>
              <w:rPr>
                <w:rFonts w:eastAsia="Yu Mincho" w:hint="eastAsia"/>
                <w:lang w:val="en-US" w:eastAsia="ja-JP"/>
              </w:rPr>
              <w:t xml:space="preserve">For CP handling, we think it depends on the supported M value. </w:t>
            </w:r>
            <w:r w:rsidRPr="00A3721F">
              <w:rPr>
                <w:rFonts w:eastAsia="Yu Mincho"/>
                <w:lang w:val="en-US" w:eastAsia="ja-JP"/>
              </w:rPr>
              <w:t>We think it may be worth to discuss whether to change CP handling method from Rel-19 if M=24 or larger is considered. In Rel-19, special handling was supported for M=24, however, it may not be necessary with improved SFO and can omit the overhead produced by added chips in the end of OFDM symbol.</w:t>
            </w:r>
          </w:p>
        </w:tc>
      </w:tr>
      <w:tr w:rsidR="001E031F" w14:paraId="1F048719" w14:textId="77777777">
        <w:trPr>
          <w:trHeight w:val="252"/>
        </w:trPr>
        <w:tc>
          <w:tcPr>
            <w:tcW w:w="1413" w:type="dxa"/>
          </w:tcPr>
          <w:p w14:paraId="304E4295" w14:textId="31AD184D" w:rsidR="001E031F" w:rsidRDefault="001E031F" w:rsidP="001E031F">
            <w:pPr>
              <w:rPr>
                <w:rFonts w:eastAsia="Yu Mincho"/>
                <w:lang w:val="en-US" w:eastAsia="ja-JP"/>
              </w:rPr>
            </w:pPr>
            <w:r>
              <w:rPr>
                <w:rFonts w:eastAsia="DengXian"/>
                <w:lang w:val="en-US" w:eastAsia="zh-CN"/>
              </w:rPr>
              <w:t>Qualcomm</w:t>
            </w:r>
          </w:p>
        </w:tc>
        <w:tc>
          <w:tcPr>
            <w:tcW w:w="8196" w:type="dxa"/>
          </w:tcPr>
          <w:p w14:paraId="588A0CC1" w14:textId="77777777" w:rsidR="001E031F" w:rsidRDefault="001E031F" w:rsidP="001E031F">
            <w:pPr>
              <w:rPr>
                <w:rFonts w:eastAsia="DengXian"/>
                <w:lang w:val="en-US" w:eastAsia="zh-CN"/>
              </w:rPr>
            </w:pPr>
            <w:r>
              <w:rPr>
                <w:rFonts w:eastAsia="DengXian"/>
                <w:lang w:val="en-US" w:eastAsia="zh-CN"/>
              </w:rPr>
              <w:t xml:space="preserve">We think M=1 and M=32 are beneficial for active devices in different cases. </w:t>
            </w:r>
          </w:p>
          <w:p w14:paraId="455D153C" w14:textId="43181D3B" w:rsidR="001E031F" w:rsidRDefault="001E031F" w:rsidP="001E031F">
            <w:pPr>
              <w:rPr>
                <w:rFonts w:eastAsia="Yu Mincho"/>
                <w:lang w:val="en-US" w:eastAsia="ja-JP"/>
              </w:rPr>
            </w:pPr>
            <w:r>
              <w:rPr>
                <w:rFonts w:eastAsia="DengXian"/>
                <w:lang w:val="en-US" w:eastAsia="zh-CN"/>
              </w:rPr>
              <w:t xml:space="preserve">The TR can capture the observations. </w:t>
            </w:r>
          </w:p>
        </w:tc>
      </w:tr>
    </w:tbl>
    <w:p w14:paraId="328783D1" w14:textId="77777777" w:rsidR="00D759ED" w:rsidRDefault="00D759ED">
      <w:pPr>
        <w:rPr>
          <w:lang w:val="en-US" w:eastAsia="ko-KR"/>
        </w:rPr>
      </w:pPr>
    </w:p>
    <w:p w14:paraId="65CC01CF" w14:textId="77777777" w:rsidR="00D759ED" w:rsidRDefault="00D759ED">
      <w:pPr>
        <w:rPr>
          <w:lang w:eastAsia="ko-KR"/>
        </w:rPr>
      </w:pPr>
    </w:p>
    <w:p w14:paraId="589CE28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(24)</w:t>
      </w:r>
    </w:p>
    <w:p w14:paraId="303A6209" w14:textId="77777777" w:rsidR="00D759ED" w:rsidRDefault="00D759ED">
      <w:pPr>
        <w:rPr>
          <w:lang w:eastAsia="ko-KR"/>
        </w:rPr>
      </w:pPr>
    </w:p>
    <w:tbl>
      <w:tblPr>
        <w:tblStyle w:val="a9"/>
        <w:tblW w:w="0" w:type="auto"/>
        <w:tblLook w:val="04A0" w:firstRow="1" w:lastRow="0" w:firstColumn="1" w:lastColumn="0" w:noHBand="0" w:noVBand="1"/>
      </w:tblPr>
      <w:tblGrid>
        <w:gridCol w:w="1583"/>
        <w:gridCol w:w="8048"/>
      </w:tblGrid>
      <w:tr w:rsidR="00D759ED" w14:paraId="696BDA7C" w14:textId="77777777">
        <w:tc>
          <w:tcPr>
            <w:tcW w:w="1583" w:type="dxa"/>
            <w:vAlign w:val="center"/>
          </w:tcPr>
          <w:p w14:paraId="249EF91F" w14:textId="77777777" w:rsidR="00D759ED" w:rsidRDefault="00B80C5A">
            <w:pPr>
              <w:jc w:val="center"/>
              <w:rPr>
                <w:lang w:eastAsia="ko-KR"/>
              </w:rPr>
            </w:pPr>
            <w:r>
              <w:rPr>
                <w:lang w:eastAsia="ko-KR"/>
              </w:rPr>
              <w:t>Companies</w:t>
            </w:r>
          </w:p>
        </w:tc>
        <w:tc>
          <w:tcPr>
            <w:tcW w:w="8048" w:type="dxa"/>
            <w:vAlign w:val="center"/>
          </w:tcPr>
          <w:p w14:paraId="01C7CF64" w14:textId="77777777" w:rsidR="00D759ED" w:rsidRDefault="00B80C5A">
            <w:pPr>
              <w:jc w:val="center"/>
              <w:rPr>
                <w:lang w:eastAsia="ko-KR"/>
              </w:rPr>
            </w:pPr>
            <w:r>
              <w:rPr>
                <w:lang w:eastAsia="ko-KR"/>
              </w:rPr>
              <w:t>Proposals and observations</w:t>
            </w:r>
          </w:p>
        </w:tc>
      </w:tr>
      <w:tr w:rsidR="00D759ED" w14:paraId="5B9F4B69" w14:textId="77777777">
        <w:tc>
          <w:tcPr>
            <w:tcW w:w="1583" w:type="dxa"/>
          </w:tcPr>
          <w:p w14:paraId="69A9B8DD" w14:textId="77777777" w:rsidR="00D759ED" w:rsidRDefault="00B80C5A">
            <w:pPr>
              <w:rPr>
                <w:lang w:eastAsia="ko-KR"/>
              </w:rPr>
            </w:pPr>
            <w:r>
              <w:rPr>
                <w:rFonts w:eastAsia="맑은 고딕" w:cs="Times"/>
              </w:rPr>
              <w:t>FUTUREWEI</w:t>
            </w:r>
          </w:p>
        </w:tc>
        <w:tc>
          <w:tcPr>
            <w:tcW w:w="8048" w:type="dxa"/>
          </w:tcPr>
          <w:p w14:paraId="2F25E3C2" w14:textId="77777777" w:rsidR="00D759ED" w:rsidRDefault="00B80C5A">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D759ED" w14:paraId="318C8380" w14:textId="77777777">
        <w:tc>
          <w:tcPr>
            <w:tcW w:w="1583" w:type="dxa"/>
          </w:tcPr>
          <w:p w14:paraId="091CF55B" w14:textId="77777777" w:rsidR="00D759ED" w:rsidRDefault="00B80C5A">
            <w:pPr>
              <w:rPr>
                <w:lang w:eastAsia="ko-KR"/>
              </w:rPr>
            </w:pPr>
            <w:r>
              <w:rPr>
                <w:rFonts w:eastAsia="맑은 고딕" w:cs="Times"/>
              </w:rPr>
              <w:t>Nokia</w:t>
            </w:r>
          </w:p>
        </w:tc>
        <w:tc>
          <w:tcPr>
            <w:tcW w:w="8048" w:type="dxa"/>
          </w:tcPr>
          <w:p w14:paraId="36FD615A" w14:textId="77777777" w:rsidR="00D759ED" w:rsidRDefault="00B80C5A">
            <w:pPr>
              <w:rPr>
                <w:lang w:eastAsia="ko-KR"/>
              </w:rPr>
            </w:pPr>
            <w:bookmarkStart w:id="5"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5"/>
          </w:p>
        </w:tc>
      </w:tr>
      <w:tr w:rsidR="00D759ED" w14:paraId="654F19F5" w14:textId="77777777">
        <w:tc>
          <w:tcPr>
            <w:tcW w:w="1583" w:type="dxa"/>
          </w:tcPr>
          <w:p w14:paraId="769D9C1D" w14:textId="77777777" w:rsidR="00D759ED" w:rsidRDefault="00B80C5A">
            <w:pPr>
              <w:rPr>
                <w:lang w:eastAsia="ko-KR"/>
              </w:rPr>
            </w:pPr>
            <w:r>
              <w:rPr>
                <w:rFonts w:eastAsia="맑은 고딕" w:cs="Times"/>
              </w:rPr>
              <w:t>Spreadtrum, UNISOC</w:t>
            </w:r>
          </w:p>
        </w:tc>
        <w:tc>
          <w:tcPr>
            <w:tcW w:w="8048" w:type="dxa"/>
          </w:tcPr>
          <w:p w14:paraId="177B03D7" w14:textId="77777777" w:rsidR="00D759ED" w:rsidRDefault="00B80C5A">
            <w:pPr>
              <w:rPr>
                <w:lang w:eastAsia="ko-KR"/>
              </w:rPr>
            </w:pPr>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D759ED" w14:paraId="2C8D6FC6" w14:textId="77777777">
        <w:tc>
          <w:tcPr>
            <w:tcW w:w="1583" w:type="dxa"/>
          </w:tcPr>
          <w:p w14:paraId="26A3B774" w14:textId="77777777" w:rsidR="00D759ED" w:rsidRDefault="00B80C5A">
            <w:pPr>
              <w:rPr>
                <w:lang w:eastAsia="ko-KR"/>
              </w:rPr>
            </w:pPr>
            <w:r>
              <w:rPr>
                <w:rFonts w:eastAsia="맑은 고딕" w:cs="Times"/>
              </w:rPr>
              <w:t>vivo</w:t>
            </w:r>
          </w:p>
        </w:tc>
        <w:tc>
          <w:tcPr>
            <w:tcW w:w="8048" w:type="dxa"/>
          </w:tcPr>
          <w:p w14:paraId="71C1A2BF" w14:textId="77777777" w:rsidR="00D759ED" w:rsidRDefault="00B80C5A">
            <w:pPr>
              <w:rPr>
                <w:lang w:eastAsia="ko-KR"/>
              </w:rPr>
            </w:pPr>
            <w:bookmarkStart w:id="6"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6"/>
          </w:p>
        </w:tc>
      </w:tr>
      <w:tr w:rsidR="00D759ED" w14:paraId="575688FC" w14:textId="77777777">
        <w:tc>
          <w:tcPr>
            <w:tcW w:w="1583" w:type="dxa"/>
          </w:tcPr>
          <w:p w14:paraId="4905D878" w14:textId="77777777" w:rsidR="00D759ED" w:rsidRDefault="00B80C5A">
            <w:pPr>
              <w:rPr>
                <w:lang w:eastAsia="ko-KR"/>
              </w:rPr>
            </w:pPr>
            <w:r>
              <w:rPr>
                <w:rFonts w:eastAsia="맑은 고딕" w:cs="Times"/>
              </w:rPr>
              <w:t>Huawei, HiSilicon</w:t>
            </w:r>
          </w:p>
        </w:tc>
        <w:tc>
          <w:tcPr>
            <w:tcW w:w="8048" w:type="dxa"/>
          </w:tcPr>
          <w:p w14:paraId="004E4FC2" w14:textId="77777777" w:rsidR="00D759ED" w:rsidRDefault="00B80C5A">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D759ED" w14:paraId="7E6B2AEC" w14:textId="77777777">
        <w:tc>
          <w:tcPr>
            <w:tcW w:w="1583" w:type="dxa"/>
          </w:tcPr>
          <w:p w14:paraId="2DD21EA4" w14:textId="77777777" w:rsidR="00D759ED" w:rsidRDefault="00B80C5A">
            <w:pPr>
              <w:rPr>
                <w:lang w:eastAsia="ko-KR"/>
              </w:rPr>
            </w:pPr>
            <w:r>
              <w:rPr>
                <w:rFonts w:eastAsia="맑은 고딕" w:cs="Times"/>
              </w:rPr>
              <w:t>Xiaomi</w:t>
            </w:r>
          </w:p>
        </w:tc>
        <w:tc>
          <w:tcPr>
            <w:tcW w:w="8048" w:type="dxa"/>
          </w:tcPr>
          <w:p w14:paraId="70EE3B70"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D759ED" w14:paraId="74D8F3B3" w14:textId="77777777">
        <w:tc>
          <w:tcPr>
            <w:tcW w:w="1583" w:type="dxa"/>
          </w:tcPr>
          <w:p w14:paraId="705AAE05" w14:textId="77777777" w:rsidR="00D759ED" w:rsidRDefault="00B80C5A">
            <w:pPr>
              <w:rPr>
                <w:lang w:eastAsia="ko-KR"/>
              </w:rPr>
            </w:pPr>
            <w:r>
              <w:rPr>
                <w:rFonts w:eastAsia="맑은 고딕" w:cs="Times"/>
              </w:rPr>
              <w:t>CMCC</w:t>
            </w:r>
          </w:p>
        </w:tc>
        <w:tc>
          <w:tcPr>
            <w:tcW w:w="8048" w:type="dxa"/>
            <w:vAlign w:val="center"/>
          </w:tcPr>
          <w:p w14:paraId="61D2F39F" w14:textId="77777777" w:rsidR="00D759ED" w:rsidRDefault="00B80C5A">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D759ED" w14:paraId="48E24FEA" w14:textId="77777777">
        <w:tc>
          <w:tcPr>
            <w:tcW w:w="1583" w:type="dxa"/>
          </w:tcPr>
          <w:p w14:paraId="420A0B2B" w14:textId="77777777" w:rsidR="00D759ED" w:rsidRDefault="00B80C5A">
            <w:pPr>
              <w:rPr>
                <w:lang w:eastAsia="ko-KR"/>
              </w:rPr>
            </w:pPr>
            <w:r>
              <w:rPr>
                <w:rFonts w:eastAsia="맑은 고딕" w:cs="Times"/>
              </w:rPr>
              <w:t>Ericsson</w:t>
            </w:r>
          </w:p>
        </w:tc>
        <w:tc>
          <w:tcPr>
            <w:tcW w:w="8048" w:type="dxa"/>
          </w:tcPr>
          <w:p w14:paraId="165B5541" w14:textId="77777777" w:rsidR="00D759ED" w:rsidRDefault="00B80C5A">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D759ED" w14:paraId="700AB82B" w14:textId="77777777">
        <w:tc>
          <w:tcPr>
            <w:tcW w:w="1583" w:type="dxa"/>
          </w:tcPr>
          <w:p w14:paraId="2D20B1C7" w14:textId="77777777" w:rsidR="00D759ED" w:rsidRDefault="00B80C5A">
            <w:pPr>
              <w:rPr>
                <w:lang w:eastAsia="ko-KR"/>
              </w:rPr>
            </w:pPr>
            <w:r>
              <w:rPr>
                <w:rFonts w:eastAsia="맑은 고딕" w:cs="Times"/>
              </w:rPr>
              <w:t>CATT</w:t>
            </w:r>
          </w:p>
        </w:tc>
        <w:tc>
          <w:tcPr>
            <w:tcW w:w="8048" w:type="dxa"/>
            <w:vAlign w:val="center"/>
          </w:tcPr>
          <w:p w14:paraId="5A50FD1A" w14:textId="77777777" w:rsidR="00D759ED" w:rsidRDefault="00B80C5A">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D759ED" w14:paraId="353EB7C1" w14:textId="77777777">
        <w:tc>
          <w:tcPr>
            <w:tcW w:w="1583" w:type="dxa"/>
          </w:tcPr>
          <w:p w14:paraId="66482EC6" w14:textId="77777777" w:rsidR="00D759ED" w:rsidRDefault="00B80C5A">
            <w:pPr>
              <w:rPr>
                <w:lang w:eastAsia="ko-KR"/>
              </w:rPr>
            </w:pPr>
            <w:r>
              <w:rPr>
                <w:rFonts w:eastAsia="맑은 고딕" w:cs="Times"/>
              </w:rPr>
              <w:t>OPPO</w:t>
            </w:r>
          </w:p>
        </w:tc>
        <w:tc>
          <w:tcPr>
            <w:tcW w:w="8048" w:type="dxa"/>
          </w:tcPr>
          <w:p w14:paraId="7A374428" w14:textId="77777777" w:rsidR="00D759ED" w:rsidRDefault="00B80C5A">
            <w:pPr>
              <w:rPr>
                <w:lang w:eastAsia="ko-KR"/>
              </w:rPr>
            </w:pPr>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D759ED" w14:paraId="36836AA4" w14:textId="77777777">
        <w:tc>
          <w:tcPr>
            <w:tcW w:w="1583" w:type="dxa"/>
          </w:tcPr>
          <w:p w14:paraId="421C3F74" w14:textId="77777777" w:rsidR="00D759ED" w:rsidRDefault="00B80C5A">
            <w:pPr>
              <w:rPr>
                <w:lang w:eastAsia="ko-KR"/>
              </w:rPr>
            </w:pPr>
            <w:r>
              <w:rPr>
                <w:rFonts w:eastAsia="맑은 고딕" w:cs="Times"/>
              </w:rPr>
              <w:t>Transsion Holdings</w:t>
            </w:r>
          </w:p>
        </w:tc>
        <w:tc>
          <w:tcPr>
            <w:tcW w:w="8048" w:type="dxa"/>
          </w:tcPr>
          <w:p w14:paraId="50BB24E6" w14:textId="77777777" w:rsidR="00D759ED" w:rsidRDefault="00B80C5A">
            <w:pPr>
              <w:rPr>
                <w:lang w:eastAsia="ko-KR"/>
              </w:rPr>
            </w:pPr>
            <w:r>
              <w:rPr>
                <w:rFonts w:eastAsia="맑은 고딕" w:cs="Times"/>
                <w:color w:val="000000"/>
              </w:rPr>
              <w:t>Proposal 1  It is recommended that Device 2b/C in Rel 20 support both M=1 and M=32.</w:t>
            </w:r>
          </w:p>
        </w:tc>
      </w:tr>
      <w:tr w:rsidR="00D759ED" w14:paraId="43120CC4" w14:textId="77777777">
        <w:tc>
          <w:tcPr>
            <w:tcW w:w="1583" w:type="dxa"/>
          </w:tcPr>
          <w:p w14:paraId="6A9EDC4F" w14:textId="77777777" w:rsidR="00D759ED" w:rsidRDefault="00B80C5A">
            <w:pPr>
              <w:rPr>
                <w:lang w:eastAsia="ko-KR"/>
              </w:rPr>
            </w:pPr>
            <w:r>
              <w:rPr>
                <w:rFonts w:eastAsia="맑은 고딕" w:cs="Times"/>
              </w:rPr>
              <w:t>HONOR</w:t>
            </w:r>
          </w:p>
        </w:tc>
        <w:tc>
          <w:tcPr>
            <w:tcW w:w="8048" w:type="dxa"/>
          </w:tcPr>
          <w:p w14:paraId="6B76AE85" w14:textId="77777777" w:rsidR="00D759ED" w:rsidRDefault="00B80C5A">
            <w:pPr>
              <w:rPr>
                <w:lang w:eastAsia="ko-KR"/>
              </w:rPr>
            </w:pPr>
            <w:r>
              <w:rPr>
                <w:rFonts w:eastAsia="맑은 고딕" w:cs="Times"/>
                <w:color w:val="000000"/>
              </w:rPr>
              <w:t>Proposal 2: Support CP handling of Method type 1 for all values of M.</w:t>
            </w:r>
          </w:p>
        </w:tc>
      </w:tr>
      <w:tr w:rsidR="00D759ED" w14:paraId="6EBC5DB3" w14:textId="77777777">
        <w:tc>
          <w:tcPr>
            <w:tcW w:w="1583" w:type="dxa"/>
          </w:tcPr>
          <w:p w14:paraId="26809D23" w14:textId="77777777" w:rsidR="00D759ED" w:rsidRDefault="00B80C5A">
            <w:pPr>
              <w:rPr>
                <w:lang w:eastAsia="ko-KR"/>
              </w:rPr>
            </w:pPr>
            <w:r>
              <w:rPr>
                <w:rFonts w:eastAsia="맑은 고딕" w:cs="Times"/>
              </w:rPr>
              <w:t>Samsung</w:t>
            </w:r>
          </w:p>
        </w:tc>
        <w:tc>
          <w:tcPr>
            <w:tcW w:w="8048" w:type="dxa"/>
          </w:tcPr>
          <w:p w14:paraId="2F190AB4" w14:textId="77777777" w:rsidR="00D759ED" w:rsidRDefault="00B80C5A">
            <w:pPr>
              <w:rPr>
                <w:lang w:eastAsia="ko-KR"/>
              </w:rPr>
            </w:pPr>
            <w:r>
              <w:rPr>
                <w:rFonts w:eastAsia="맑은 고딕" w:cs="Times"/>
                <w:color w:val="000000"/>
              </w:rPr>
              <w:t>Proposal 15 For R2D, M values larger than 24 shall not be considered. Removal of M=24 is not supported for data rate purposes.</w:t>
            </w:r>
          </w:p>
        </w:tc>
      </w:tr>
      <w:tr w:rsidR="00D759ED" w14:paraId="13783E16" w14:textId="77777777">
        <w:tc>
          <w:tcPr>
            <w:tcW w:w="1583" w:type="dxa"/>
          </w:tcPr>
          <w:p w14:paraId="4B6392B7" w14:textId="77777777" w:rsidR="00D759ED" w:rsidRDefault="00B80C5A">
            <w:pPr>
              <w:rPr>
                <w:lang w:eastAsia="ko-KR"/>
              </w:rPr>
            </w:pPr>
            <w:r>
              <w:rPr>
                <w:rFonts w:eastAsia="맑은 고딕" w:cs="Times"/>
              </w:rPr>
              <w:t>China Telecom</w:t>
            </w:r>
          </w:p>
        </w:tc>
        <w:tc>
          <w:tcPr>
            <w:tcW w:w="8048" w:type="dxa"/>
          </w:tcPr>
          <w:p w14:paraId="46004588" w14:textId="77777777" w:rsidR="00D759ED" w:rsidRDefault="00B80C5A">
            <w:pPr>
              <w:rPr>
                <w:lang w:eastAsia="ko-KR"/>
              </w:rPr>
            </w:pPr>
            <w:r>
              <w:rPr>
                <w:rFonts w:eastAsia="맑은 고딕" w:cs="Times"/>
                <w:color w:val="000000"/>
              </w:rPr>
              <w:t>Proposal 13: M = 1 should be studied with high priority, and M = 32 needs be handled with low priority.</w:t>
            </w:r>
          </w:p>
        </w:tc>
      </w:tr>
      <w:tr w:rsidR="00D759ED" w14:paraId="0FADBA83" w14:textId="77777777">
        <w:tc>
          <w:tcPr>
            <w:tcW w:w="1583" w:type="dxa"/>
          </w:tcPr>
          <w:p w14:paraId="06F29701" w14:textId="77777777" w:rsidR="00D759ED" w:rsidRDefault="00B80C5A">
            <w:pPr>
              <w:rPr>
                <w:lang w:eastAsia="ko-KR"/>
              </w:rPr>
            </w:pPr>
            <w:r>
              <w:rPr>
                <w:rFonts w:eastAsia="맑은 고딕" w:cs="Times"/>
              </w:rPr>
              <w:t>LG Electronics</w:t>
            </w:r>
          </w:p>
        </w:tc>
        <w:tc>
          <w:tcPr>
            <w:tcW w:w="8048" w:type="dxa"/>
          </w:tcPr>
          <w:p w14:paraId="2397C001" w14:textId="77777777" w:rsidR="00D759ED" w:rsidRDefault="00B80C5A">
            <w:pPr>
              <w:rPr>
                <w:lang w:eastAsia="ko-KR"/>
              </w:rPr>
            </w:pPr>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D759ED" w14:paraId="42EECD35" w14:textId="77777777">
        <w:tc>
          <w:tcPr>
            <w:tcW w:w="1583" w:type="dxa"/>
          </w:tcPr>
          <w:p w14:paraId="16D8E665" w14:textId="77777777" w:rsidR="00D759ED" w:rsidRDefault="00B80C5A">
            <w:pPr>
              <w:rPr>
                <w:lang w:eastAsia="ko-KR"/>
              </w:rPr>
            </w:pPr>
            <w:r>
              <w:rPr>
                <w:rFonts w:eastAsia="맑은 고딕" w:cs="Times"/>
              </w:rPr>
              <w:t>Panasonic</w:t>
            </w:r>
          </w:p>
        </w:tc>
        <w:tc>
          <w:tcPr>
            <w:tcW w:w="8048" w:type="dxa"/>
          </w:tcPr>
          <w:p w14:paraId="1A0B6A04" w14:textId="77777777" w:rsidR="00D759ED" w:rsidRDefault="00B80C5A">
            <w:pPr>
              <w:rPr>
                <w:lang w:eastAsia="ko-KR"/>
              </w:rPr>
            </w:pPr>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D759ED" w14:paraId="20D00196" w14:textId="77777777">
        <w:tc>
          <w:tcPr>
            <w:tcW w:w="1583" w:type="dxa"/>
          </w:tcPr>
          <w:p w14:paraId="5E43351B" w14:textId="77777777" w:rsidR="00D759ED" w:rsidRDefault="00D759ED">
            <w:pPr>
              <w:rPr>
                <w:lang w:eastAsia="ko-KR"/>
              </w:rPr>
            </w:pPr>
          </w:p>
        </w:tc>
        <w:tc>
          <w:tcPr>
            <w:tcW w:w="8048" w:type="dxa"/>
          </w:tcPr>
          <w:p w14:paraId="53593841" w14:textId="77777777" w:rsidR="00D759ED" w:rsidRDefault="00B80C5A">
            <w:pPr>
              <w:rPr>
                <w:lang w:eastAsia="ko-KR"/>
              </w:rPr>
            </w:pPr>
            <w:r>
              <w:rPr>
                <w:rFonts w:eastAsia="맑은 고딕" w:cs="Times"/>
                <w:color w:val="000000"/>
              </w:rPr>
              <w:t>Observation 3: The performance of M=2 is better than M=1 due to power boosting effect</w:t>
            </w:r>
          </w:p>
        </w:tc>
      </w:tr>
      <w:tr w:rsidR="00D759ED" w14:paraId="580F59EF" w14:textId="77777777">
        <w:tc>
          <w:tcPr>
            <w:tcW w:w="1583" w:type="dxa"/>
          </w:tcPr>
          <w:p w14:paraId="66D9A783" w14:textId="77777777" w:rsidR="00D759ED" w:rsidRDefault="00B80C5A">
            <w:pPr>
              <w:rPr>
                <w:lang w:eastAsia="ko-KR"/>
              </w:rPr>
            </w:pPr>
            <w:r>
              <w:rPr>
                <w:rFonts w:eastAsia="맑은 고딕" w:cs="Times"/>
              </w:rPr>
              <w:t>Apple</w:t>
            </w:r>
          </w:p>
        </w:tc>
        <w:tc>
          <w:tcPr>
            <w:tcW w:w="8048" w:type="dxa"/>
          </w:tcPr>
          <w:p w14:paraId="46FC4C7E" w14:textId="77777777" w:rsidR="00D759ED" w:rsidRDefault="00B80C5A">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D759ED" w14:paraId="03914FF5" w14:textId="77777777">
        <w:tc>
          <w:tcPr>
            <w:tcW w:w="1583" w:type="dxa"/>
          </w:tcPr>
          <w:p w14:paraId="5FFA0FB2" w14:textId="77777777" w:rsidR="00D759ED" w:rsidRDefault="00B80C5A">
            <w:pPr>
              <w:rPr>
                <w:lang w:eastAsia="ko-KR"/>
              </w:rPr>
            </w:pPr>
            <w:r>
              <w:rPr>
                <w:rFonts w:eastAsia="맑은 고딕" w:cs="Times"/>
              </w:rPr>
              <w:t>Qualcomm Incorporated</w:t>
            </w:r>
          </w:p>
        </w:tc>
        <w:tc>
          <w:tcPr>
            <w:tcW w:w="8048" w:type="dxa"/>
          </w:tcPr>
          <w:p w14:paraId="173912C2" w14:textId="77777777" w:rsidR="00D759ED" w:rsidRDefault="00B80C5A">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D759ED" w14:paraId="44966B71" w14:textId="77777777">
        <w:tc>
          <w:tcPr>
            <w:tcW w:w="1583" w:type="dxa"/>
          </w:tcPr>
          <w:p w14:paraId="78B5154F" w14:textId="77777777" w:rsidR="00D759ED" w:rsidRDefault="00B80C5A">
            <w:pPr>
              <w:rPr>
                <w:lang w:eastAsia="ko-KR"/>
              </w:rPr>
            </w:pPr>
            <w:r>
              <w:rPr>
                <w:rFonts w:eastAsia="맑은 고딕" w:cs="Times"/>
              </w:rPr>
              <w:t>InterDigital, Inc.</w:t>
            </w:r>
          </w:p>
        </w:tc>
        <w:tc>
          <w:tcPr>
            <w:tcW w:w="8048" w:type="dxa"/>
          </w:tcPr>
          <w:p w14:paraId="55FF7773" w14:textId="77777777" w:rsidR="00D759ED" w:rsidRDefault="00B80C5A">
            <w:pPr>
              <w:rPr>
                <w:lang w:eastAsia="ko-KR"/>
              </w:rPr>
            </w:pPr>
            <w:r>
              <w:rPr>
                <w:rFonts w:eastAsia="맑은 고딕" w:cs="Times"/>
                <w:color w:val="000000"/>
              </w:rPr>
              <w:t>Proposal 1: For R2D, support OOK with M = 1 and M = 32.</w:t>
            </w:r>
          </w:p>
        </w:tc>
      </w:tr>
      <w:tr w:rsidR="00D759ED" w14:paraId="130A6748" w14:textId="77777777">
        <w:tc>
          <w:tcPr>
            <w:tcW w:w="1583" w:type="dxa"/>
          </w:tcPr>
          <w:p w14:paraId="59A4A0C5" w14:textId="77777777" w:rsidR="00D759ED" w:rsidRDefault="00B80C5A">
            <w:pPr>
              <w:rPr>
                <w:lang w:eastAsia="ko-KR"/>
              </w:rPr>
            </w:pPr>
            <w:r>
              <w:rPr>
                <w:rFonts w:eastAsia="맑은 고딕" w:cs="Times"/>
              </w:rPr>
              <w:t>NTT DOCOMO, INC.</w:t>
            </w:r>
          </w:p>
        </w:tc>
        <w:tc>
          <w:tcPr>
            <w:tcW w:w="8048" w:type="dxa"/>
          </w:tcPr>
          <w:p w14:paraId="1BB893CA" w14:textId="77777777" w:rsidR="00D759ED" w:rsidRDefault="00B80C5A">
            <w:pPr>
              <w:rPr>
                <w:lang w:eastAsia="ko-KR"/>
              </w:rPr>
            </w:pPr>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D759ED" w14:paraId="691BFEF8" w14:textId="77777777">
        <w:tc>
          <w:tcPr>
            <w:tcW w:w="1583" w:type="dxa"/>
          </w:tcPr>
          <w:p w14:paraId="1128DFCB" w14:textId="77777777" w:rsidR="00D759ED" w:rsidRDefault="00B80C5A">
            <w:pPr>
              <w:rPr>
                <w:lang w:eastAsia="ko-KR"/>
              </w:rPr>
            </w:pPr>
            <w:r>
              <w:rPr>
                <w:rFonts w:eastAsia="맑은 고딕" w:cs="Times"/>
              </w:rPr>
              <w:t>TCL</w:t>
            </w:r>
          </w:p>
        </w:tc>
        <w:tc>
          <w:tcPr>
            <w:tcW w:w="8048" w:type="dxa"/>
          </w:tcPr>
          <w:p w14:paraId="681E2FC8" w14:textId="77777777" w:rsidR="00D759ED" w:rsidRDefault="00B80C5A">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D759ED" w14:paraId="2C0B7419" w14:textId="77777777">
        <w:tc>
          <w:tcPr>
            <w:tcW w:w="1583" w:type="dxa"/>
          </w:tcPr>
          <w:p w14:paraId="72115ED6" w14:textId="77777777" w:rsidR="00D759ED" w:rsidRDefault="00B80C5A">
            <w:pPr>
              <w:rPr>
                <w:lang w:eastAsia="ko-KR"/>
              </w:rPr>
            </w:pPr>
            <w:r>
              <w:rPr>
                <w:rFonts w:eastAsia="맑은 고딕" w:cs="Times"/>
              </w:rPr>
              <w:t>Sequans Communications</w:t>
            </w:r>
          </w:p>
        </w:tc>
        <w:tc>
          <w:tcPr>
            <w:tcW w:w="8048" w:type="dxa"/>
          </w:tcPr>
          <w:p w14:paraId="1F70236B" w14:textId="77777777" w:rsidR="00D759ED" w:rsidRDefault="00B80C5A">
            <w:pPr>
              <w:rPr>
                <w:lang w:eastAsia="ko-KR"/>
              </w:rPr>
            </w:pPr>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D759ED" w14:paraId="03DA265F" w14:textId="77777777">
        <w:tc>
          <w:tcPr>
            <w:tcW w:w="1583" w:type="dxa"/>
          </w:tcPr>
          <w:p w14:paraId="4E71ADB6" w14:textId="77777777" w:rsidR="00D759ED" w:rsidRDefault="00B80C5A">
            <w:pPr>
              <w:rPr>
                <w:lang w:eastAsia="ko-KR"/>
              </w:rPr>
            </w:pPr>
            <w:r>
              <w:rPr>
                <w:rFonts w:eastAsia="맑은 고딕" w:cs="Times"/>
              </w:rPr>
              <w:t>IIT Kanpur</w:t>
            </w:r>
          </w:p>
        </w:tc>
        <w:tc>
          <w:tcPr>
            <w:tcW w:w="8048" w:type="dxa"/>
          </w:tcPr>
          <w:p w14:paraId="7A21F5A8" w14:textId="77777777" w:rsidR="00D759ED" w:rsidRDefault="00B80C5A">
            <w:pPr>
              <w:rPr>
                <w:lang w:eastAsia="ko-KR"/>
              </w:rPr>
            </w:pPr>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D759ED" w:rsidRDefault="00D759ED">
      <w:pPr>
        <w:rPr>
          <w:lang w:eastAsia="ko-KR"/>
        </w:rPr>
      </w:pPr>
    </w:p>
    <w:p w14:paraId="3C72015D" w14:textId="77777777" w:rsidR="00D759ED" w:rsidRDefault="00B80C5A">
      <w:pPr>
        <w:pStyle w:val="2"/>
      </w:pPr>
      <w:r>
        <w:t>R2D line coding, FEC, CRC and repetitions</w:t>
      </w:r>
    </w:p>
    <w:p w14:paraId="770ADC38" w14:textId="77777777" w:rsidR="00D759ED" w:rsidRDefault="00D759ED">
      <w:pPr>
        <w:rPr>
          <w:rFonts w:cs="Times"/>
          <w:lang w:eastAsia="ko-KR"/>
        </w:rPr>
      </w:pPr>
    </w:p>
    <w:p w14:paraId="3DFE239C" w14:textId="77777777" w:rsidR="00D759ED" w:rsidRDefault="00B80C5A">
      <w:pPr>
        <w:rPr>
          <w:lang w:eastAsia="ko-KR"/>
        </w:rPr>
      </w:pPr>
      <w:r>
        <w:rPr>
          <w:lang w:eastAsia="ko-KR"/>
        </w:rPr>
        <w:t xml:space="preserve">Almost 23 companies provided views on the R2D FEC based on the agreement below. </w:t>
      </w:r>
    </w:p>
    <w:p w14:paraId="506DD558" w14:textId="77777777" w:rsidR="00D759ED" w:rsidRDefault="00D759ED">
      <w:pPr>
        <w:rPr>
          <w:lang w:eastAsia="ko-KR"/>
        </w:rPr>
      </w:pPr>
    </w:p>
    <w:p w14:paraId="067F11B7" w14:textId="77777777" w:rsidR="00D759ED" w:rsidRDefault="00B80C5A">
      <w:pPr>
        <w:rPr>
          <w:b/>
          <w:lang w:eastAsia="ko-KR"/>
        </w:rPr>
      </w:pPr>
      <w:r>
        <w:rPr>
          <w:b/>
          <w:highlight w:val="green"/>
          <w:lang w:eastAsia="ko-KR"/>
        </w:rPr>
        <w:t>Agreement</w:t>
      </w:r>
    </w:p>
    <w:p w14:paraId="53D7411E"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03E9F91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42067F83"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0E56A45A"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CEBC96B"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771A482" w14:textId="77777777" w:rsidR="00D759ED" w:rsidRDefault="00D759ED">
      <w:pPr>
        <w:rPr>
          <w:lang w:eastAsia="ko-KR"/>
        </w:rPr>
      </w:pPr>
    </w:p>
    <w:p w14:paraId="36EB4422" w14:textId="77777777" w:rsidR="00D759ED" w:rsidRDefault="00B80C5A">
      <w:pPr>
        <w:rPr>
          <w:lang w:eastAsia="ko-KR"/>
        </w:rPr>
      </w:pPr>
      <w:r>
        <w:rPr>
          <w:lang w:eastAsia="ko-KR"/>
        </w:rPr>
        <w:t>And similar number of companies (~ 21) provided views on the R2D repetitions based on the following agreement.</w:t>
      </w:r>
    </w:p>
    <w:p w14:paraId="2255CCDB" w14:textId="77777777" w:rsidR="00D759ED" w:rsidRDefault="00D759ED">
      <w:pPr>
        <w:rPr>
          <w:lang w:eastAsia="ko-KR"/>
        </w:rPr>
      </w:pPr>
    </w:p>
    <w:p w14:paraId="14EF5CDB" w14:textId="77777777" w:rsidR="00D759ED" w:rsidRDefault="00B80C5A">
      <w:pPr>
        <w:rPr>
          <w:b/>
          <w:lang w:eastAsia="ko-KR"/>
        </w:rPr>
      </w:pPr>
      <w:r>
        <w:rPr>
          <w:b/>
          <w:highlight w:val="green"/>
          <w:lang w:eastAsia="ko-KR"/>
        </w:rPr>
        <w:t>Agreement</w:t>
      </w:r>
    </w:p>
    <w:p w14:paraId="3DC9E7BE"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05CC47F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08F2278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4CE21FA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79BAF900" w14:textId="77777777" w:rsidR="00D759ED" w:rsidRDefault="00D759ED">
      <w:pPr>
        <w:rPr>
          <w:lang w:eastAsia="ko-KR"/>
        </w:rPr>
      </w:pPr>
    </w:p>
    <w:p w14:paraId="3E645693" w14:textId="77777777" w:rsidR="00D759ED" w:rsidRDefault="00B80C5A">
      <w:pPr>
        <w:rPr>
          <w:lang w:eastAsia="ko-KR"/>
        </w:rPr>
      </w:pPr>
      <w:r>
        <w:rPr>
          <w:lang w:eastAsia="ko-KR"/>
        </w:rPr>
        <w:t>Many companies also mention that whether enhancements on R2D FEC and repetitions are needed or not depends on the outcome of evaluation study to be discussed in AI 10.3.1.</w:t>
      </w:r>
    </w:p>
    <w:p w14:paraId="2189CC03" w14:textId="77777777" w:rsidR="00D759ED" w:rsidRDefault="00D759ED">
      <w:pPr>
        <w:rPr>
          <w:lang w:eastAsia="ko-KR"/>
        </w:rPr>
      </w:pPr>
    </w:p>
    <w:p w14:paraId="4C043175" w14:textId="77777777" w:rsidR="00D759ED" w:rsidRDefault="00B80C5A">
      <w:pPr>
        <w:rPr>
          <w:lang w:eastAsia="ko-KR"/>
        </w:rPr>
      </w:pPr>
      <w:r>
        <w:rPr>
          <w:lang w:eastAsia="ko-KR"/>
        </w:rPr>
        <w:t xml:space="preserve">There are ~ 8 contributions mentioning R2D scrambling for mitigating interference among R2D transmissions from different readers. Considering similar level of interest towards R2D scrambling compared to the D2R scrambling that we already agreed to study, we can try with the following proposal. </w:t>
      </w:r>
    </w:p>
    <w:p w14:paraId="56A83A72" w14:textId="77777777" w:rsidR="00D759ED" w:rsidRDefault="00D759ED">
      <w:pPr>
        <w:rPr>
          <w:b/>
          <w:lang w:eastAsia="ko-KR"/>
        </w:rPr>
      </w:pPr>
    </w:p>
    <w:p w14:paraId="794A2F8A"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D759ED" w:rsidRDefault="00B80C5A">
      <w:pPr>
        <w:rPr>
          <w:lang w:eastAsia="ko-KR"/>
        </w:rPr>
      </w:pPr>
      <w:r>
        <w:rPr>
          <w:lang w:eastAsia="ko-KR"/>
        </w:rPr>
        <w:t>For PRDCH, study necessity and feasibility of scrambling for Device 2b and for Device C.</w:t>
      </w:r>
    </w:p>
    <w:p w14:paraId="001616B6"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5D8757A2" w14:textId="77777777">
        <w:tc>
          <w:tcPr>
            <w:tcW w:w="1479" w:type="dxa"/>
            <w:shd w:val="clear" w:color="auto" w:fill="D9D9D9" w:themeFill="background1" w:themeFillShade="D9"/>
          </w:tcPr>
          <w:p w14:paraId="4F9B0E5D"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759ED" w:rsidRDefault="00B80C5A">
            <w:pPr>
              <w:jc w:val="center"/>
              <w:rPr>
                <w:b/>
                <w:bCs/>
                <w:lang w:val="en-US" w:eastAsia="ko-KR"/>
              </w:rPr>
            </w:pPr>
            <w:r>
              <w:rPr>
                <w:b/>
                <w:bCs/>
                <w:lang w:val="en-US" w:eastAsia="ko-KR"/>
              </w:rPr>
              <w:t>Comments</w:t>
            </w:r>
          </w:p>
        </w:tc>
      </w:tr>
      <w:tr w:rsidR="00D759ED" w14:paraId="586D8DBA" w14:textId="77777777">
        <w:tc>
          <w:tcPr>
            <w:tcW w:w="1479" w:type="dxa"/>
          </w:tcPr>
          <w:p w14:paraId="2C39D33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168DE5D" w14:textId="77777777" w:rsidR="00D759ED" w:rsidRDefault="00B80C5A">
            <w:pPr>
              <w:rPr>
                <w:lang w:val="en-US" w:eastAsia="ko-KR"/>
              </w:rPr>
            </w:pPr>
            <w:r>
              <w:rPr>
                <w:rFonts w:hint="eastAsia"/>
                <w:lang w:val="en-US" w:eastAsia="ko-KR"/>
              </w:rPr>
              <w:t>Y</w:t>
            </w:r>
          </w:p>
        </w:tc>
        <w:tc>
          <w:tcPr>
            <w:tcW w:w="6780" w:type="dxa"/>
          </w:tcPr>
          <w:p w14:paraId="6F277983" w14:textId="77777777" w:rsidR="00D759ED" w:rsidRDefault="00D759ED">
            <w:pPr>
              <w:rPr>
                <w:lang w:val="en-US" w:eastAsia="ko-KR"/>
              </w:rPr>
            </w:pPr>
          </w:p>
        </w:tc>
      </w:tr>
      <w:tr w:rsidR="00D759ED" w14:paraId="14F0ABEE" w14:textId="77777777">
        <w:tc>
          <w:tcPr>
            <w:tcW w:w="1479" w:type="dxa"/>
          </w:tcPr>
          <w:p w14:paraId="7DE2EB3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D759ED" w:rsidRDefault="00D759ED">
            <w:pPr>
              <w:rPr>
                <w:lang w:val="en-US" w:eastAsia="ko-KR"/>
              </w:rPr>
            </w:pPr>
          </w:p>
        </w:tc>
        <w:tc>
          <w:tcPr>
            <w:tcW w:w="6780" w:type="dxa"/>
          </w:tcPr>
          <w:p w14:paraId="3E0D1C5A" w14:textId="77777777" w:rsidR="00D759ED" w:rsidRDefault="00B80C5A">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77777777" w:rsidR="00D759ED" w:rsidRDefault="00B80C5A">
            <w:pPr>
              <w:rPr>
                <w:lang w:val="en-US" w:eastAsia="ko-KR"/>
              </w:rPr>
            </w:pPr>
            <w:r>
              <w:rPr>
                <w:rFonts w:eastAsia="DengXian"/>
                <w:lang w:val="en-US" w:eastAsia="zh-CN"/>
              </w:rPr>
              <w:t>Only when one Device is far away from the center of current reader, this interference will be serious. In our opinion, it should be clarified whether the above case is a corner case or not. If it is, this issue can be deprioritized.</w:t>
            </w:r>
          </w:p>
        </w:tc>
      </w:tr>
      <w:tr w:rsidR="00D759ED" w14:paraId="1834A811" w14:textId="77777777">
        <w:tc>
          <w:tcPr>
            <w:tcW w:w="1479" w:type="dxa"/>
          </w:tcPr>
          <w:p w14:paraId="1146CA5B"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63CDB6BC" w14:textId="77777777" w:rsidR="00D759ED" w:rsidRDefault="00D759ED">
            <w:pPr>
              <w:rPr>
                <w:lang w:val="en-US" w:eastAsia="ko-KR"/>
              </w:rPr>
            </w:pPr>
          </w:p>
        </w:tc>
        <w:tc>
          <w:tcPr>
            <w:tcW w:w="6780" w:type="dxa"/>
          </w:tcPr>
          <w:p w14:paraId="65E8348B" w14:textId="77777777" w:rsidR="00D759ED" w:rsidRDefault="00B80C5A">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this discussion.</w:t>
            </w:r>
          </w:p>
        </w:tc>
      </w:tr>
      <w:tr w:rsidR="00D759ED" w14:paraId="06A4F3FA" w14:textId="77777777">
        <w:tc>
          <w:tcPr>
            <w:tcW w:w="1479" w:type="dxa"/>
          </w:tcPr>
          <w:p w14:paraId="2CC73114" w14:textId="77777777" w:rsidR="00D759ED" w:rsidRDefault="00B80C5A">
            <w:pPr>
              <w:rPr>
                <w:rFonts w:eastAsia="DengXian"/>
                <w:lang w:val="en-US" w:eastAsia="zh-CN"/>
              </w:rPr>
            </w:pPr>
            <w:r>
              <w:rPr>
                <w:lang w:val="en-US" w:eastAsia="ko-KR"/>
              </w:rPr>
              <w:t>Huawei, HiSilicon</w:t>
            </w:r>
          </w:p>
        </w:tc>
        <w:tc>
          <w:tcPr>
            <w:tcW w:w="1372" w:type="dxa"/>
          </w:tcPr>
          <w:p w14:paraId="70B29EAF" w14:textId="77777777" w:rsidR="00D759ED" w:rsidRDefault="00B80C5A">
            <w:pPr>
              <w:rPr>
                <w:lang w:val="en-US" w:eastAsia="ko-KR"/>
              </w:rPr>
            </w:pPr>
            <w:r>
              <w:rPr>
                <w:lang w:val="en-US" w:eastAsia="ko-KR"/>
              </w:rPr>
              <w:t>N</w:t>
            </w:r>
          </w:p>
        </w:tc>
        <w:tc>
          <w:tcPr>
            <w:tcW w:w="6780" w:type="dxa"/>
          </w:tcPr>
          <w:p w14:paraId="680E00BD" w14:textId="77777777" w:rsidR="00D759ED" w:rsidRDefault="00B80C5A">
            <w:pPr>
              <w:rPr>
                <w:lang w:val="en-US" w:eastAsia="ko-KR"/>
              </w:rPr>
            </w:pPr>
            <w:r>
              <w:rPr>
                <w:lang w:val="en-US" w:eastAsia="ko-KR"/>
              </w:rP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7777777" w:rsidR="00D759ED" w:rsidRDefault="00B80C5A">
            <w:pPr>
              <w:rPr>
                <w:rFonts w:eastAsia="DengXian"/>
                <w:lang w:val="en-US" w:eastAsia="zh-CN"/>
              </w:rPr>
            </w:pPr>
            <w:r>
              <w:rPr>
                <w:lang w:val="en-US" w:eastAsia="ko-KR"/>
              </w:rPr>
              <w:t>We do not support the use of R2D scrambling it would be too complex for the device to implement. Moreover, companies have claimed that scrambling can be helpful in curtailing inter-cell interference. However, it has to be noted that R2D uses OOK modulation, where if multiple readers located in the same frequency location transmit OOK signals, the device cannot distinguish the envelope of one reader because the signal is added with multiple signals. This would mean that inter-cell interference may not be solved by using scrambling.</w:t>
            </w:r>
          </w:p>
        </w:tc>
      </w:tr>
      <w:tr w:rsidR="00D759ED" w14:paraId="22CD1754" w14:textId="77777777">
        <w:tc>
          <w:tcPr>
            <w:tcW w:w="1479" w:type="dxa"/>
          </w:tcPr>
          <w:p w14:paraId="494CDD63" w14:textId="77777777" w:rsidR="00D759ED" w:rsidRDefault="00B80C5A">
            <w:pPr>
              <w:rPr>
                <w:lang w:val="en-US" w:eastAsia="ko-KR"/>
              </w:rPr>
            </w:pPr>
            <w:r>
              <w:rPr>
                <w:rFonts w:ascii="Times New Roman" w:eastAsia="HGSoeiKakugothicUB" w:hAnsi="Times New Roman"/>
                <w:lang w:val="en-US" w:eastAsia="zh-CN"/>
              </w:rPr>
              <w:t>CMCC</w:t>
            </w:r>
          </w:p>
        </w:tc>
        <w:tc>
          <w:tcPr>
            <w:tcW w:w="1372" w:type="dxa"/>
          </w:tcPr>
          <w:p w14:paraId="24D608C4" w14:textId="77777777" w:rsidR="00D759ED" w:rsidRDefault="00D759ED">
            <w:pPr>
              <w:rPr>
                <w:lang w:val="en-US" w:eastAsia="ko-KR"/>
              </w:rPr>
            </w:pPr>
          </w:p>
        </w:tc>
        <w:tc>
          <w:tcPr>
            <w:tcW w:w="6780" w:type="dxa"/>
          </w:tcPr>
          <w:p w14:paraId="1BE1598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77777777" w:rsidR="00D759ED" w:rsidRDefault="00B80C5A">
            <w:pPr>
              <w:rPr>
                <w:lang w:val="en-US" w:eastAsia="ko-KR"/>
              </w:rPr>
            </w:pPr>
            <w:r>
              <w:rPr>
                <w:rFonts w:ascii="Times New Roman" w:eastAsia="DengXian" w:hAnsi="Times New Roman" w:hint="eastAsia"/>
                <w:lang w:val="en-US"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D759ED" w14:paraId="77AD7571" w14:textId="77777777">
        <w:tc>
          <w:tcPr>
            <w:tcW w:w="1479" w:type="dxa"/>
          </w:tcPr>
          <w:p w14:paraId="31315082" w14:textId="77777777" w:rsidR="00D759ED" w:rsidRDefault="00B80C5A">
            <w:pPr>
              <w:rPr>
                <w:rFonts w:ascii="Times New Roman" w:eastAsia="HGSoeiKakugothicUB" w:hAnsi="Times New Roman"/>
                <w:lang w:eastAsia="zh-CN"/>
              </w:rPr>
            </w:pPr>
            <w:r>
              <w:rPr>
                <w:lang w:val="en-US" w:eastAsia="ko-KR"/>
              </w:rPr>
              <w:t>vivo</w:t>
            </w:r>
          </w:p>
        </w:tc>
        <w:tc>
          <w:tcPr>
            <w:tcW w:w="1372" w:type="dxa"/>
          </w:tcPr>
          <w:p w14:paraId="4BEA5268" w14:textId="77777777" w:rsidR="00D759ED" w:rsidRDefault="00B80C5A">
            <w:pPr>
              <w:rPr>
                <w:lang w:val="en-US" w:eastAsia="ko-KR"/>
              </w:rPr>
            </w:pPr>
            <w:r>
              <w:rPr>
                <w:rFonts w:eastAsia="DengXian" w:hint="eastAsia"/>
                <w:lang w:val="en-US" w:eastAsia="zh-CN"/>
              </w:rPr>
              <w:t>N</w:t>
            </w:r>
          </w:p>
        </w:tc>
        <w:tc>
          <w:tcPr>
            <w:tcW w:w="6780" w:type="dxa"/>
          </w:tcPr>
          <w:p w14:paraId="40AB2682"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D759ED" w:rsidRDefault="00D759ED">
            <w:pPr>
              <w:rPr>
                <w:rFonts w:eastAsia="DengXian"/>
                <w:lang w:val="en-US" w:eastAsia="zh-CN"/>
              </w:rPr>
            </w:pPr>
          </w:p>
          <w:p w14:paraId="77684F0C" w14:textId="77777777" w:rsidR="00D759ED" w:rsidRDefault="00B80C5A">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D759ED" w14:paraId="60B90E83" w14:textId="77777777">
        <w:tc>
          <w:tcPr>
            <w:tcW w:w="1479" w:type="dxa"/>
          </w:tcPr>
          <w:p w14:paraId="52BA4318" w14:textId="77777777" w:rsidR="00D759ED" w:rsidRDefault="00B80C5A">
            <w:pPr>
              <w:rPr>
                <w:lang w:eastAsia="ko-KR"/>
              </w:rPr>
            </w:pPr>
            <w:r>
              <w:rPr>
                <w:lang w:eastAsia="ko-KR"/>
              </w:rPr>
              <w:t>Spreadtrum</w:t>
            </w:r>
          </w:p>
        </w:tc>
        <w:tc>
          <w:tcPr>
            <w:tcW w:w="1372" w:type="dxa"/>
          </w:tcPr>
          <w:p w14:paraId="4EACCF7A" w14:textId="77777777" w:rsidR="00D759ED" w:rsidRDefault="00D759ED">
            <w:pPr>
              <w:rPr>
                <w:rFonts w:eastAsia="DengXian"/>
                <w:lang w:val="en-US" w:eastAsia="zh-CN"/>
              </w:rPr>
            </w:pPr>
          </w:p>
        </w:tc>
        <w:tc>
          <w:tcPr>
            <w:tcW w:w="6780" w:type="dxa"/>
          </w:tcPr>
          <w:p w14:paraId="56A05A67" w14:textId="77777777" w:rsidR="00D759ED" w:rsidRDefault="00B80C5A">
            <w:pPr>
              <w:rPr>
                <w:rFonts w:eastAsia="DengXian"/>
                <w:lang w:val="en-US" w:eastAsia="zh-CN"/>
              </w:rPr>
            </w:pPr>
            <w:r>
              <w:rPr>
                <w:rFonts w:eastAsia="DengXian"/>
                <w:lang w:val="en-US" w:eastAsia="zh-CN"/>
              </w:rPr>
              <w:t>Share the same view with Huawei.</w:t>
            </w:r>
          </w:p>
        </w:tc>
      </w:tr>
      <w:tr w:rsidR="00D759ED" w14:paraId="61CB84B1" w14:textId="77777777">
        <w:tc>
          <w:tcPr>
            <w:tcW w:w="1479" w:type="dxa"/>
          </w:tcPr>
          <w:p w14:paraId="3CF02FDF" w14:textId="77777777" w:rsidR="00D759ED" w:rsidRDefault="00B80C5A">
            <w:pPr>
              <w:rPr>
                <w:lang w:eastAsia="ko-KR"/>
              </w:rPr>
            </w:pPr>
            <w:r>
              <w:rPr>
                <w:rFonts w:ascii="DengXian" w:eastAsia="DengXian" w:hAnsi="DengXian" w:hint="eastAsia"/>
                <w:lang w:eastAsia="zh-CN"/>
              </w:rPr>
              <w:t>TCL</w:t>
            </w:r>
          </w:p>
        </w:tc>
        <w:tc>
          <w:tcPr>
            <w:tcW w:w="1372" w:type="dxa"/>
          </w:tcPr>
          <w:p w14:paraId="6569529B" w14:textId="77777777" w:rsidR="00D759ED" w:rsidRDefault="00D759ED">
            <w:pPr>
              <w:rPr>
                <w:rFonts w:eastAsia="DengXian"/>
                <w:lang w:val="en-US" w:eastAsia="zh-CN"/>
              </w:rPr>
            </w:pPr>
          </w:p>
        </w:tc>
        <w:tc>
          <w:tcPr>
            <w:tcW w:w="6780" w:type="dxa"/>
          </w:tcPr>
          <w:p w14:paraId="1492E0EC" w14:textId="77777777" w:rsidR="00D759ED" w:rsidRDefault="00B80C5A">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 the </w:t>
            </w:r>
            <w:r>
              <w:rPr>
                <w:rFonts w:eastAsia="DengXian" w:hint="eastAsia"/>
                <w:lang w:val="en-US" w:eastAsia="zh-CN"/>
              </w:rPr>
              <w:t>scenario</w:t>
            </w:r>
            <w:r>
              <w:rPr>
                <w:rFonts w:eastAsia="DengXian"/>
                <w:lang w:val="en-US" w:eastAsia="zh-CN"/>
              </w:rPr>
              <w:t xml:space="preserve"> should be clarified firstly before discussed it. Coding and repetition could be discussed with high </w:t>
            </w:r>
            <w:r>
              <w:rPr>
                <w:lang w:val="en-US" w:eastAsia="ko-KR"/>
              </w:rPr>
              <w:t>priority.</w:t>
            </w:r>
          </w:p>
        </w:tc>
      </w:tr>
      <w:tr w:rsidR="00D759ED" w14:paraId="70E2926D" w14:textId="77777777">
        <w:tc>
          <w:tcPr>
            <w:tcW w:w="1479" w:type="dxa"/>
          </w:tcPr>
          <w:p w14:paraId="4F9B1558" w14:textId="77777777" w:rsidR="00D759ED" w:rsidRDefault="00B80C5A">
            <w:pPr>
              <w:rPr>
                <w:lang w:val="en-US" w:eastAsia="ko-KR"/>
              </w:rPr>
            </w:pPr>
            <w:r>
              <w:rPr>
                <w:lang w:val="en-US" w:eastAsia="ko-KR"/>
              </w:rPr>
              <w:t>Nokia</w:t>
            </w:r>
          </w:p>
        </w:tc>
        <w:tc>
          <w:tcPr>
            <w:tcW w:w="1372" w:type="dxa"/>
          </w:tcPr>
          <w:p w14:paraId="0B8EC376" w14:textId="77777777" w:rsidR="00D759ED" w:rsidRDefault="00B80C5A">
            <w:pPr>
              <w:rPr>
                <w:lang w:val="en-US" w:eastAsia="ko-KR"/>
              </w:rPr>
            </w:pPr>
            <w:r>
              <w:rPr>
                <w:lang w:val="en-US" w:eastAsia="ko-KR"/>
              </w:rPr>
              <w:t>Y</w:t>
            </w:r>
          </w:p>
        </w:tc>
        <w:tc>
          <w:tcPr>
            <w:tcW w:w="6780" w:type="dxa"/>
          </w:tcPr>
          <w:p w14:paraId="7EED4E52" w14:textId="77777777" w:rsidR="00D759ED" w:rsidRDefault="00B80C5A">
            <w:pPr>
              <w:rPr>
                <w:lang w:val="en-US" w:eastAsia="ko-KR"/>
              </w:rPr>
            </w:pPr>
            <w:r>
              <w:rPr>
                <w:lang w:val="en-US" w:eastAsia="ko-KR"/>
              </w:rPr>
              <w:t>OK to study, but this is not high priority.</w:t>
            </w:r>
          </w:p>
        </w:tc>
      </w:tr>
      <w:tr w:rsidR="00D759ED" w14:paraId="0E1D8FA2" w14:textId="77777777">
        <w:tc>
          <w:tcPr>
            <w:tcW w:w="1479" w:type="dxa"/>
          </w:tcPr>
          <w:p w14:paraId="3EF43C2C" w14:textId="77777777" w:rsidR="00D759ED" w:rsidRDefault="00B80C5A">
            <w:pPr>
              <w:rPr>
                <w:rFonts w:eastAsia="DengXian"/>
                <w:lang w:val="en-US" w:eastAsia="zh-CN"/>
              </w:rPr>
            </w:pPr>
            <w:r>
              <w:rPr>
                <w:rFonts w:eastAsia="DengXian"/>
                <w:lang w:val="en-US" w:eastAsia="zh-CN"/>
              </w:rPr>
              <w:t>OPPO</w:t>
            </w:r>
          </w:p>
        </w:tc>
        <w:tc>
          <w:tcPr>
            <w:tcW w:w="1372" w:type="dxa"/>
          </w:tcPr>
          <w:p w14:paraId="3AB52B7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3515902"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D759ED" w:rsidRDefault="00D759ED">
            <w:pPr>
              <w:rPr>
                <w:rFonts w:eastAsia="DengXian"/>
                <w:lang w:val="en-US" w:eastAsia="zh-CN"/>
              </w:rPr>
            </w:pPr>
          </w:p>
          <w:p w14:paraId="44E4870B" w14:textId="77777777" w:rsidR="00D759ED" w:rsidRDefault="00B80C5A">
            <w:pPr>
              <w:rPr>
                <w:rFonts w:eastAsia="DengXian"/>
                <w:lang w:val="en-US" w:eastAsia="zh-CN"/>
              </w:rPr>
            </w:pPr>
            <w:r>
              <w:rPr>
                <w:rFonts w:eastAsia="DengXian"/>
                <w:lang w:val="en-US" w:eastAsia="zh-CN"/>
              </w:rPr>
              <w:t>Regarding the complexity, de-scrambling is basically binary addition operation, it is much simpler than FEC decoding.</w:t>
            </w:r>
          </w:p>
        </w:tc>
      </w:tr>
      <w:tr w:rsidR="00D759ED" w14:paraId="260E6799" w14:textId="77777777">
        <w:tc>
          <w:tcPr>
            <w:tcW w:w="1479" w:type="dxa"/>
          </w:tcPr>
          <w:p w14:paraId="7EED018C" w14:textId="77777777" w:rsidR="00D759ED" w:rsidRDefault="00B80C5A">
            <w:pPr>
              <w:rPr>
                <w:rFonts w:eastAsia="DengXian"/>
                <w:lang w:val="en-US" w:eastAsia="zh-CN"/>
              </w:rPr>
            </w:pPr>
            <w:r>
              <w:rPr>
                <w:rFonts w:eastAsia="DengXian"/>
                <w:lang w:val="en-US" w:eastAsia="zh-CN"/>
              </w:rPr>
              <w:t>IDCC</w:t>
            </w:r>
          </w:p>
        </w:tc>
        <w:tc>
          <w:tcPr>
            <w:tcW w:w="1372" w:type="dxa"/>
          </w:tcPr>
          <w:p w14:paraId="6561524A" w14:textId="77777777" w:rsidR="00D759ED" w:rsidRDefault="00D759ED">
            <w:pPr>
              <w:rPr>
                <w:rFonts w:eastAsia="DengXian"/>
                <w:lang w:val="en-US" w:eastAsia="zh-CN"/>
              </w:rPr>
            </w:pPr>
          </w:p>
        </w:tc>
        <w:tc>
          <w:tcPr>
            <w:tcW w:w="6780" w:type="dxa"/>
          </w:tcPr>
          <w:p w14:paraId="619ED997" w14:textId="77777777" w:rsidR="00D759ED" w:rsidRDefault="00B80C5A">
            <w:pPr>
              <w:rPr>
                <w:rFonts w:eastAsia="DengXian"/>
                <w:lang w:val="en-US" w:eastAsia="zh-CN"/>
              </w:rPr>
            </w:pPr>
            <w:r>
              <w:rPr>
                <w:rFonts w:eastAsia="DengXian"/>
                <w:lang w:val="en-US" w:eastAsia="zh-CN"/>
              </w:rPr>
              <w:t>Ok to study but not high priority.</w:t>
            </w:r>
          </w:p>
        </w:tc>
      </w:tr>
      <w:tr w:rsidR="00D759ED" w14:paraId="24D5F84F" w14:textId="77777777">
        <w:tc>
          <w:tcPr>
            <w:tcW w:w="1479" w:type="dxa"/>
          </w:tcPr>
          <w:p w14:paraId="03381EE3" w14:textId="77777777" w:rsidR="00D759ED" w:rsidRDefault="00B80C5A">
            <w:pPr>
              <w:rPr>
                <w:rFonts w:eastAsia="DengXian"/>
                <w:lang w:val="en-US" w:eastAsia="zh-CN"/>
              </w:rPr>
            </w:pPr>
            <w:r>
              <w:rPr>
                <w:rFonts w:eastAsia="DengXian"/>
                <w:lang w:val="en-US" w:eastAsia="zh-CN"/>
              </w:rPr>
              <w:t>FUTUREWEI</w:t>
            </w:r>
          </w:p>
        </w:tc>
        <w:tc>
          <w:tcPr>
            <w:tcW w:w="1372" w:type="dxa"/>
          </w:tcPr>
          <w:p w14:paraId="1B05A6B6" w14:textId="77777777" w:rsidR="00D759ED" w:rsidRDefault="00D759ED">
            <w:pPr>
              <w:rPr>
                <w:rFonts w:eastAsia="DengXian"/>
                <w:lang w:val="en-US" w:eastAsia="zh-CN"/>
              </w:rPr>
            </w:pPr>
          </w:p>
        </w:tc>
        <w:tc>
          <w:tcPr>
            <w:tcW w:w="6780" w:type="dxa"/>
          </w:tcPr>
          <w:p w14:paraId="42D94918" w14:textId="77777777" w:rsidR="00D759ED" w:rsidRDefault="00B80C5A">
            <w:pPr>
              <w:rPr>
                <w:rFonts w:eastAsia="DengXian"/>
                <w:lang w:val="en-US" w:eastAsia="zh-CN"/>
              </w:rPr>
            </w:pPr>
            <w:r>
              <w:rPr>
                <w:rFonts w:eastAsia="DengXian"/>
                <w:lang w:val="en-US" w:eastAsia="zh-CN"/>
              </w:rPr>
              <w:t>We understand the low complexity aspects but we need to examine other issues such as L1 control, signal design, etc first</w:t>
            </w:r>
          </w:p>
        </w:tc>
      </w:tr>
      <w:tr w:rsidR="00D759ED" w14:paraId="645739C5" w14:textId="77777777">
        <w:tc>
          <w:tcPr>
            <w:tcW w:w="1479" w:type="dxa"/>
          </w:tcPr>
          <w:p w14:paraId="7C3F2820" w14:textId="77777777" w:rsidR="00D759ED" w:rsidRDefault="00B80C5A">
            <w:pPr>
              <w:rPr>
                <w:rFonts w:eastAsia="SimSun"/>
                <w:lang w:val="en-US" w:eastAsia="zh-CN"/>
              </w:rPr>
            </w:pPr>
            <w:r>
              <w:rPr>
                <w:rFonts w:eastAsia="SimSun" w:hint="eastAsia"/>
                <w:lang w:val="en-US" w:eastAsia="zh-CN"/>
              </w:rPr>
              <w:t>ZTE, Sanechips</w:t>
            </w:r>
          </w:p>
        </w:tc>
        <w:tc>
          <w:tcPr>
            <w:tcW w:w="1372" w:type="dxa"/>
          </w:tcPr>
          <w:p w14:paraId="33687F6B" w14:textId="77777777" w:rsidR="00D759ED" w:rsidRDefault="00D759ED">
            <w:pPr>
              <w:rPr>
                <w:rFonts w:eastAsia="SimSun"/>
                <w:lang w:val="en-US" w:eastAsia="zh-CN"/>
              </w:rPr>
            </w:pPr>
          </w:p>
        </w:tc>
        <w:tc>
          <w:tcPr>
            <w:tcW w:w="6780" w:type="dxa"/>
          </w:tcPr>
          <w:p w14:paraId="3235BB60" w14:textId="77777777" w:rsidR="00D759ED" w:rsidRDefault="00B80C5A">
            <w:pPr>
              <w:rPr>
                <w:rFonts w:eastAsia="SimSun"/>
                <w:lang w:val="en-US" w:eastAsia="zh-CN"/>
              </w:rPr>
            </w:pPr>
            <w:r>
              <w:rPr>
                <w:rFonts w:eastAsia="SimSun" w:hint="eastAsia"/>
                <w:lang w:val="en-US" w:eastAsia="zh-CN"/>
              </w:rPr>
              <w:t>For outdoor scenario, it is necessary to consider the same frequency interference problem. For OOK modulation,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D759ED" w14:paraId="4E398E67" w14:textId="77777777">
              <w:tc>
                <w:tcPr>
                  <w:tcW w:w="6564" w:type="dxa"/>
                </w:tcPr>
                <w:p w14:paraId="4787330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D759ED" w:rsidRDefault="00B80C5A">
                  <w:pPr>
                    <w:rPr>
                      <w:lang w:eastAsia="ko-KR"/>
                    </w:rPr>
                  </w:pPr>
                  <w:r>
                    <w:rPr>
                      <w:lang w:eastAsia="ko-KR"/>
                    </w:rPr>
                    <w:t>For PRDCH, study</w:t>
                  </w:r>
                  <w:r>
                    <w:rPr>
                      <w:rFonts w:eastAsia="SimSun" w:hint="eastAsia"/>
                      <w:color w:val="FF0000"/>
                      <w:lang w:val="en-US" w:eastAsia="zh-CN"/>
                    </w:rPr>
                    <w:t xml:space="preserve"> same frequency interference solutions </w:t>
                  </w:r>
                  <w:r>
                    <w:rPr>
                      <w:strike/>
                      <w:color w:val="FF0000"/>
                      <w:lang w:eastAsia="ko-KR"/>
                    </w:rPr>
                    <w:t xml:space="preserve"> necessity and feasibility of scrambling </w:t>
                  </w:r>
                  <w:r>
                    <w:rPr>
                      <w:lang w:eastAsia="ko-KR"/>
                    </w:rPr>
                    <w:t>for Device 2b and for Device C.</w:t>
                  </w:r>
                </w:p>
                <w:p w14:paraId="438A939F" w14:textId="77777777" w:rsidR="00D759ED" w:rsidRDefault="00D759ED">
                  <w:pPr>
                    <w:rPr>
                      <w:rFonts w:eastAsia="SimSun"/>
                      <w:lang w:val="en-US" w:eastAsia="zh-CN"/>
                    </w:rPr>
                  </w:pPr>
                </w:p>
              </w:tc>
            </w:tr>
          </w:tbl>
          <w:p w14:paraId="5A237084" w14:textId="77777777" w:rsidR="00D759ED" w:rsidRDefault="00D759ED">
            <w:pPr>
              <w:rPr>
                <w:rFonts w:eastAsia="SimSun"/>
                <w:lang w:val="en-US" w:eastAsia="zh-CN"/>
              </w:rPr>
            </w:pPr>
          </w:p>
          <w:p w14:paraId="6D29B56B" w14:textId="77777777" w:rsidR="00D759ED" w:rsidRDefault="00B80C5A">
            <w:pPr>
              <w:rPr>
                <w:rFonts w:eastAsia="SimSun"/>
                <w:lang w:val="en-US" w:eastAsia="zh-CN"/>
              </w:rPr>
            </w:pPr>
            <w:r>
              <w:rPr>
                <w:rFonts w:eastAsia="SimSun" w:hint="eastAsia"/>
                <w:lang w:val="en-US" w:eastAsia="zh-CN"/>
              </w:rPr>
              <w:t xml:space="preserve">Furthermore, according to our contribution, </w:t>
            </w:r>
            <w:r>
              <w:rPr>
                <w:rFonts w:hint="eastAsia"/>
                <w:lang w:val="en-US" w:eastAsia="zh-CN"/>
              </w:rPr>
              <w:t>2 times repetitions provide ~2dB performance gain @BELR = 0.1 compared with no repetition with TBS=96 or TBS=400bits. And 1/3 FEC provide</w:t>
            </w:r>
            <w:r>
              <w:rPr>
                <w:lang w:val="en-US" w:eastAsia="zh-CN"/>
              </w:rPr>
              <w:t>s</w:t>
            </w:r>
            <w:r>
              <w:rPr>
                <w:rFonts w:hint="eastAsia"/>
                <w:lang w:val="en-US" w:eastAsia="zh-CN"/>
              </w:rPr>
              <w:t xml:space="preserve"> ~4dB performance gain @BELR = 0.1 compared with no FEC with TBS=96 or 400bits. Therefore, FEC and re</w:t>
            </w:r>
            <w:r>
              <w:rPr>
                <w:rFonts w:eastAsia="SimSun" w:hint="eastAsia"/>
                <w:lang w:val="en-US"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D759ED" w14:paraId="26D1F42D" w14:textId="77777777">
              <w:tc>
                <w:tcPr>
                  <w:tcW w:w="6564" w:type="dxa"/>
                </w:tcPr>
                <w:p w14:paraId="4F490A67"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lang w:val="en-US"/>
                    </w:rPr>
                    <w:t>b</w:t>
                  </w:r>
                </w:p>
                <w:p w14:paraId="063FA9BF" w14:textId="77777777" w:rsidR="00D759ED" w:rsidRDefault="00B80C5A">
                  <w:pPr>
                    <w:rPr>
                      <w:rFonts w:eastAsia="SimSun"/>
                      <w:lang w:val="en-US" w:eastAsia="zh-CN"/>
                    </w:rPr>
                  </w:pPr>
                  <w:r>
                    <w:rPr>
                      <w:lang w:eastAsia="ko-KR"/>
                    </w:rPr>
                    <w:t>For PRDCH,</w:t>
                  </w:r>
                  <w:r>
                    <w:rPr>
                      <w:rFonts w:hint="eastAsia"/>
                      <w:lang w:val="en-US" w:eastAsia="zh-CN"/>
                    </w:rPr>
                    <w:t>FEC and re</w:t>
                  </w:r>
                  <w:r>
                    <w:rPr>
                      <w:rFonts w:eastAsia="SimSun" w:hint="eastAsia"/>
                      <w:lang w:val="en-US" w:eastAsia="zh-CN"/>
                    </w:rPr>
                    <w:t xml:space="preserve">petition are considered for R2D </w:t>
                  </w:r>
                </w:p>
              </w:tc>
            </w:tr>
          </w:tbl>
          <w:p w14:paraId="3D7F8162" w14:textId="77777777" w:rsidR="00D759ED" w:rsidRDefault="00B80C5A">
            <w:pPr>
              <w:rPr>
                <w:rFonts w:eastAsia="SimSun"/>
                <w:lang w:val="en-US" w:eastAsia="zh-CN"/>
              </w:rPr>
            </w:pPr>
            <w:r>
              <w:rPr>
                <w:rFonts w:eastAsia="SimSun" w:hint="eastAsia"/>
                <w:lang w:val="en-US" w:eastAsia="zh-CN"/>
              </w:rPr>
              <w:t>.</w:t>
            </w:r>
          </w:p>
        </w:tc>
      </w:tr>
      <w:tr w:rsidR="0060166C" w14:paraId="15D01870" w14:textId="77777777">
        <w:tc>
          <w:tcPr>
            <w:tcW w:w="1479" w:type="dxa"/>
          </w:tcPr>
          <w:p w14:paraId="4C4BFCCB" w14:textId="312BABF8" w:rsidR="0060166C" w:rsidRDefault="0060166C" w:rsidP="0060166C">
            <w:pPr>
              <w:rPr>
                <w:rFonts w:eastAsia="SimSun"/>
                <w:lang w:val="en-US" w:eastAsia="zh-CN"/>
              </w:rPr>
            </w:pPr>
            <w:r>
              <w:rPr>
                <w:rFonts w:eastAsia="Yu Mincho" w:hint="eastAsia"/>
                <w:lang w:val="en-US" w:eastAsia="ja-JP"/>
              </w:rPr>
              <w:t>DOCOMO</w:t>
            </w:r>
          </w:p>
        </w:tc>
        <w:tc>
          <w:tcPr>
            <w:tcW w:w="1372" w:type="dxa"/>
          </w:tcPr>
          <w:p w14:paraId="1A2DE020" w14:textId="737123D4" w:rsidR="0060166C" w:rsidRDefault="0060166C" w:rsidP="0060166C">
            <w:pPr>
              <w:rPr>
                <w:rFonts w:eastAsia="SimSun"/>
                <w:lang w:val="en-US" w:eastAsia="zh-CN"/>
              </w:rPr>
            </w:pPr>
            <w:r>
              <w:rPr>
                <w:rFonts w:eastAsia="Yu Mincho" w:hint="eastAsia"/>
                <w:lang w:val="en-US" w:eastAsia="ja-JP"/>
              </w:rPr>
              <w:t>Y</w:t>
            </w:r>
          </w:p>
        </w:tc>
        <w:tc>
          <w:tcPr>
            <w:tcW w:w="6780" w:type="dxa"/>
          </w:tcPr>
          <w:p w14:paraId="6CFBE013" w14:textId="77777777" w:rsidR="0060166C" w:rsidRDefault="0060166C" w:rsidP="0060166C">
            <w:pPr>
              <w:rPr>
                <w:rFonts w:eastAsia="SimSun"/>
                <w:lang w:val="en-US" w:eastAsia="zh-CN"/>
              </w:rPr>
            </w:pPr>
          </w:p>
        </w:tc>
      </w:tr>
    </w:tbl>
    <w:p w14:paraId="7833407F" w14:textId="77777777" w:rsidR="00D759ED" w:rsidRDefault="00D759ED">
      <w:pPr>
        <w:rPr>
          <w:lang w:val="en-US" w:eastAsia="ko-KR"/>
        </w:rPr>
      </w:pPr>
    </w:p>
    <w:p w14:paraId="08DE7C78" w14:textId="77777777" w:rsidR="00D759ED" w:rsidRDefault="00D759ED">
      <w:pPr>
        <w:rPr>
          <w:lang w:eastAsia="ko-KR"/>
        </w:rPr>
      </w:pPr>
    </w:p>
    <w:p w14:paraId="70D466B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FEC (23)</w:t>
      </w:r>
    </w:p>
    <w:p w14:paraId="680DD2C8" w14:textId="77777777" w:rsidR="00D759ED" w:rsidRDefault="00D759ED">
      <w:pPr>
        <w:rPr>
          <w:lang w:eastAsia="ko-KR"/>
        </w:rPr>
      </w:pPr>
    </w:p>
    <w:tbl>
      <w:tblPr>
        <w:tblStyle w:val="a9"/>
        <w:tblW w:w="0" w:type="auto"/>
        <w:tblLook w:val="04A0" w:firstRow="1" w:lastRow="0" w:firstColumn="1" w:lastColumn="0" w:noHBand="0" w:noVBand="1"/>
      </w:tblPr>
      <w:tblGrid>
        <w:gridCol w:w="1413"/>
        <w:gridCol w:w="3402"/>
        <w:gridCol w:w="4816"/>
      </w:tblGrid>
      <w:tr w:rsidR="00D759ED" w14:paraId="49D1CF86" w14:textId="77777777">
        <w:tc>
          <w:tcPr>
            <w:tcW w:w="4815" w:type="dxa"/>
            <w:gridSpan w:val="2"/>
            <w:vAlign w:val="center"/>
          </w:tcPr>
          <w:p w14:paraId="7EBAD9B6" w14:textId="77777777" w:rsidR="00D759ED" w:rsidRDefault="00B80C5A">
            <w:pPr>
              <w:jc w:val="center"/>
              <w:rPr>
                <w:lang w:eastAsia="ko-KR"/>
              </w:rPr>
            </w:pPr>
            <w:r>
              <w:rPr>
                <w:lang w:eastAsia="ko-KR"/>
              </w:rPr>
              <w:t>Companies</w:t>
            </w:r>
          </w:p>
        </w:tc>
        <w:tc>
          <w:tcPr>
            <w:tcW w:w="4816" w:type="dxa"/>
            <w:vAlign w:val="center"/>
          </w:tcPr>
          <w:p w14:paraId="613F05E3" w14:textId="77777777" w:rsidR="00D759ED" w:rsidRDefault="00B80C5A">
            <w:pPr>
              <w:jc w:val="center"/>
              <w:rPr>
                <w:lang w:eastAsia="ko-KR"/>
              </w:rPr>
            </w:pPr>
            <w:r>
              <w:rPr>
                <w:lang w:eastAsia="ko-KR"/>
              </w:rPr>
              <w:t>Proposals and observations</w:t>
            </w:r>
          </w:p>
        </w:tc>
      </w:tr>
      <w:tr w:rsidR="00D759ED" w14:paraId="47B34F50" w14:textId="77777777">
        <w:tc>
          <w:tcPr>
            <w:tcW w:w="1413" w:type="dxa"/>
          </w:tcPr>
          <w:p w14:paraId="11131D67" w14:textId="77777777" w:rsidR="00D759ED" w:rsidRDefault="00B80C5A">
            <w:pPr>
              <w:rPr>
                <w:lang w:eastAsia="ko-KR"/>
              </w:rPr>
            </w:pPr>
            <w:r>
              <w:rPr>
                <w:rFonts w:eastAsia="맑은 고딕" w:cs="Times"/>
              </w:rPr>
              <w:t>FUTUREWEI</w:t>
            </w:r>
          </w:p>
        </w:tc>
        <w:tc>
          <w:tcPr>
            <w:tcW w:w="8218" w:type="dxa"/>
            <w:gridSpan w:val="2"/>
          </w:tcPr>
          <w:p w14:paraId="255BA41A" w14:textId="77777777" w:rsidR="00D759ED" w:rsidRDefault="00B80C5A">
            <w:pPr>
              <w:rPr>
                <w:lang w:eastAsia="ko-KR"/>
              </w:rPr>
            </w:pPr>
            <w:bookmarkStart w:id="7"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7"/>
          </w:p>
        </w:tc>
      </w:tr>
      <w:tr w:rsidR="00D759ED" w14:paraId="381D4948" w14:textId="77777777">
        <w:tc>
          <w:tcPr>
            <w:tcW w:w="1413" w:type="dxa"/>
          </w:tcPr>
          <w:p w14:paraId="44F6900C" w14:textId="77777777" w:rsidR="00D759ED" w:rsidRDefault="00B80C5A">
            <w:pPr>
              <w:rPr>
                <w:lang w:eastAsia="ko-KR"/>
              </w:rPr>
            </w:pPr>
            <w:r>
              <w:rPr>
                <w:rFonts w:eastAsia="맑은 고딕" w:cs="Times"/>
              </w:rPr>
              <w:t>Nokia</w:t>
            </w:r>
          </w:p>
        </w:tc>
        <w:tc>
          <w:tcPr>
            <w:tcW w:w="8218" w:type="dxa"/>
            <w:gridSpan w:val="2"/>
          </w:tcPr>
          <w:p w14:paraId="4200E9FC" w14:textId="77777777" w:rsidR="00D759ED" w:rsidRDefault="00B80C5A">
            <w:pPr>
              <w:rPr>
                <w:lang w:eastAsia="ko-KR"/>
              </w:rPr>
            </w:pPr>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D759ED" w14:paraId="55A2B230" w14:textId="77777777">
        <w:tc>
          <w:tcPr>
            <w:tcW w:w="1413" w:type="dxa"/>
          </w:tcPr>
          <w:p w14:paraId="569115BD" w14:textId="77777777" w:rsidR="00D759ED" w:rsidRDefault="00B80C5A">
            <w:pPr>
              <w:rPr>
                <w:lang w:eastAsia="ko-KR"/>
              </w:rPr>
            </w:pPr>
            <w:r>
              <w:rPr>
                <w:rFonts w:eastAsia="맑은 고딕" w:cs="Times"/>
              </w:rPr>
              <w:t>Spreadtrum, UNISOC</w:t>
            </w:r>
          </w:p>
        </w:tc>
        <w:tc>
          <w:tcPr>
            <w:tcW w:w="8218" w:type="dxa"/>
            <w:gridSpan w:val="2"/>
          </w:tcPr>
          <w:p w14:paraId="16FBD18C" w14:textId="77777777" w:rsidR="00D759ED" w:rsidRDefault="00B80C5A">
            <w:pPr>
              <w:rPr>
                <w:lang w:eastAsia="ko-KR"/>
              </w:rPr>
            </w:pPr>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D759ED" w14:paraId="09830221" w14:textId="77777777">
        <w:tc>
          <w:tcPr>
            <w:tcW w:w="1413" w:type="dxa"/>
          </w:tcPr>
          <w:p w14:paraId="5D9ABC78" w14:textId="77777777" w:rsidR="00D759ED" w:rsidRDefault="00B80C5A">
            <w:pPr>
              <w:rPr>
                <w:lang w:eastAsia="ko-KR"/>
              </w:rPr>
            </w:pPr>
            <w:r>
              <w:rPr>
                <w:rFonts w:eastAsia="맑은 고딕" w:cs="Times"/>
              </w:rPr>
              <w:t>ZTE Corporation, Sanechips</w:t>
            </w:r>
          </w:p>
        </w:tc>
        <w:tc>
          <w:tcPr>
            <w:tcW w:w="8218" w:type="dxa"/>
            <w:gridSpan w:val="2"/>
          </w:tcPr>
          <w:p w14:paraId="143D2A0D" w14:textId="77777777" w:rsidR="00D759ED" w:rsidRDefault="00B80C5A">
            <w:pPr>
              <w:rPr>
                <w:lang w:eastAsia="ko-KR"/>
              </w:rPr>
            </w:pPr>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D759ED" w14:paraId="065102C2" w14:textId="77777777">
        <w:tc>
          <w:tcPr>
            <w:tcW w:w="1413" w:type="dxa"/>
          </w:tcPr>
          <w:p w14:paraId="01F55175" w14:textId="77777777" w:rsidR="00D759ED" w:rsidRDefault="00B80C5A">
            <w:pPr>
              <w:rPr>
                <w:lang w:eastAsia="ko-KR"/>
              </w:rPr>
            </w:pPr>
            <w:r>
              <w:rPr>
                <w:rFonts w:eastAsia="맑은 고딕" w:cs="Times"/>
              </w:rPr>
              <w:t>vivo</w:t>
            </w:r>
          </w:p>
        </w:tc>
        <w:tc>
          <w:tcPr>
            <w:tcW w:w="8218" w:type="dxa"/>
            <w:gridSpan w:val="2"/>
            <w:vAlign w:val="center"/>
          </w:tcPr>
          <w:p w14:paraId="3B42A216" w14:textId="77777777" w:rsidR="00D759ED" w:rsidRDefault="00B80C5A">
            <w:pPr>
              <w:rPr>
                <w:lang w:eastAsia="ko-KR"/>
              </w:rPr>
            </w:pPr>
            <w:bookmarkStart w:id="8"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8"/>
          </w:p>
        </w:tc>
      </w:tr>
      <w:tr w:rsidR="00D759ED" w14:paraId="5540D72D" w14:textId="77777777">
        <w:tc>
          <w:tcPr>
            <w:tcW w:w="1413" w:type="dxa"/>
          </w:tcPr>
          <w:p w14:paraId="6CE39202" w14:textId="77777777" w:rsidR="00D759ED" w:rsidRDefault="00B80C5A">
            <w:pPr>
              <w:rPr>
                <w:lang w:eastAsia="ko-KR"/>
              </w:rPr>
            </w:pPr>
            <w:r>
              <w:rPr>
                <w:rFonts w:eastAsia="맑은 고딕" w:cs="Times"/>
              </w:rPr>
              <w:t>Huawei, HiSilicon</w:t>
            </w:r>
          </w:p>
        </w:tc>
        <w:tc>
          <w:tcPr>
            <w:tcW w:w="8218" w:type="dxa"/>
            <w:gridSpan w:val="2"/>
            <w:vAlign w:val="center"/>
          </w:tcPr>
          <w:p w14:paraId="71654624" w14:textId="77777777" w:rsidR="00D759ED" w:rsidRDefault="00B80C5A">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D759ED" w14:paraId="43A05071" w14:textId="77777777">
        <w:tc>
          <w:tcPr>
            <w:tcW w:w="1413" w:type="dxa"/>
          </w:tcPr>
          <w:p w14:paraId="338BBC2E" w14:textId="77777777" w:rsidR="00D759ED" w:rsidRDefault="00B80C5A">
            <w:pPr>
              <w:rPr>
                <w:lang w:eastAsia="ko-KR"/>
              </w:rPr>
            </w:pPr>
            <w:r>
              <w:rPr>
                <w:rFonts w:eastAsia="맑은 고딕" w:cs="Times"/>
              </w:rPr>
              <w:t>Xiaomi</w:t>
            </w:r>
          </w:p>
        </w:tc>
        <w:tc>
          <w:tcPr>
            <w:tcW w:w="8218" w:type="dxa"/>
            <w:gridSpan w:val="2"/>
          </w:tcPr>
          <w:p w14:paraId="12BEFA98" w14:textId="77777777" w:rsidR="00D759ED" w:rsidRDefault="00B80C5A">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D759ED" w14:paraId="17D7754B" w14:textId="77777777">
        <w:tc>
          <w:tcPr>
            <w:tcW w:w="1413" w:type="dxa"/>
          </w:tcPr>
          <w:p w14:paraId="783AD3DE" w14:textId="77777777" w:rsidR="00D759ED" w:rsidRDefault="00B80C5A">
            <w:pPr>
              <w:rPr>
                <w:lang w:eastAsia="ko-KR"/>
              </w:rPr>
            </w:pPr>
            <w:r>
              <w:rPr>
                <w:rFonts w:eastAsia="맑은 고딕" w:cs="Times"/>
              </w:rPr>
              <w:t>CMCC</w:t>
            </w:r>
          </w:p>
        </w:tc>
        <w:tc>
          <w:tcPr>
            <w:tcW w:w="8218" w:type="dxa"/>
            <w:gridSpan w:val="2"/>
          </w:tcPr>
          <w:p w14:paraId="03DEDD2B"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429EFD8E" w14:textId="77777777">
        <w:tc>
          <w:tcPr>
            <w:tcW w:w="1413" w:type="dxa"/>
          </w:tcPr>
          <w:p w14:paraId="3FBB7A57" w14:textId="77777777" w:rsidR="00D759ED" w:rsidRDefault="00B80C5A">
            <w:pPr>
              <w:rPr>
                <w:lang w:eastAsia="ko-KR"/>
              </w:rPr>
            </w:pPr>
            <w:r>
              <w:rPr>
                <w:rFonts w:eastAsia="맑은 고딕" w:cs="Times"/>
              </w:rPr>
              <w:t>Ericsson</w:t>
            </w:r>
          </w:p>
        </w:tc>
        <w:tc>
          <w:tcPr>
            <w:tcW w:w="8218" w:type="dxa"/>
            <w:gridSpan w:val="2"/>
          </w:tcPr>
          <w:p w14:paraId="16512902" w14:textId="77777777" w:rsidR="00D759ED" w:rsidRDefault="00B80C5A">
            <w:pPr>
              <w:rPr>
                <w:lang w:eastAsia="ko-KR"/>
              </w:rPr>
            </w:pPr>
            <w:bookmarkStart w:id="9" w:name="RANGE!F148"/>
            <w:r>
              <w:rPr>
                <w:rFonts w:eastAsia="맑은 고딕" w:cs="Times"/>
                <w:color w:val="000000"/>
              </w:rPr>
              <w:t>Proposal 3 R2D transmissions are assumed to not use FEC as baseline. Simple convolutional code can be studied if further coverage enhancement is needed.</w:t>
            </w:r>
            <w:bookmarkEnd w:id="9"/>
          </w:p>
        </w:tc>
      </w:tr>
      <w:tr w:rsidR="00D759ED" w14:paraId="50162784" w14:textId="77777777">
        <w:tc>
          <w:tcPr>
            <w:tcW w:w="1413" w:type="dxa"/>
          </w:tcPr>
          <w:p w14:paraId="68720388" w14:textId="77777777" w:rsidR="00D759ED" w:rsidRDefault="00B80C5A">
            <w:pPr>
              <w:rPr>
                <w:lang w:eastAsia="ko-KR"/>
              </w:rPr>
            </w:pPr>
            <w:r>
              <w:rPr>
                <w:rFonts w:eastAsia="맑은 고딕" w:cs="Times"/>
              </w:rPr>
              <w:t>CATT</w:t>
            </w:r>
          </w:p>
        </w:tc>
        <w:tc>
          <w:tcPr>
            <w:tcW w:w="8218" w:type="dxa"/>
            <w:gridSpan w:val="2"/>
          </w:tcPr>
          <w:p w14:paraId="78FE552A" w14:textId="77777777" w:rsidR="00D759ED" w:rsidRDefault="00B80C5A">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D759ED" w14:paraId="7B340669" w14:textId="77777777">
        <w:tc>
          <w:tcPr>
            <w:tcW w:w="1413" w:type="dxa"/>
          </w:tcPr>
          <w:p w14:paraId="7CF6C525" w14:textId="77777777" w:rsidR="00D759ED" w:rsidRDefault="00B80C5A">
            <w:pPr>
              <w:rPr>
                <w:lang w:eastAsia="ko-KR"/>
              </w:rPr>
            </w:pPr>
            <w:r>
              <w:rPr>
                <w:rFonts w:eastAsia="맑은 고딕" w:cs="Times"/>
              </w:rPr>
              <w:t>CATT</w:t>
            </w:r>
          </w:p>
        </w:tc>
        <w:tc>
          <w:tcPr>
            <w:tcW w:w="8218" w:type="dxa"/>
            <w:gridSpan w:val="2"/>
          </w:tcPr>
          <w:p w14:paraId="21F6269D" w14:textId="77777777" w:rsidR="00D759ED" w:rsidRDefault="00B80C5A">
            <w:pPr>
              <w:rPr>
                <w:lang w:eastAsia="ko-KR"/>
              </w:rPr>
            </w:pPr>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D759ED" w14:paraId="307DB839" w14:textId="77777777">
        <w:tc>
          <w:tcPr>
            <w:tcW w:w="1413" w:type="dxa"/>
          </w:tcPr>
          <w:p w14:paraId="15E6DEE3" w14:textId="77777777" w:rsidR="00D759ED" w:rsidRDefault="00B80C5A">
            <w:pPr>
              <w:rPr>
                <w:lang w:eastAsia="ko-KR"/>
              </w:rPr>
            </w:pPr>
            <w:r>
              <w:rPr>
                <w:rFonts w:eastAsia="맑은 고딕" w:cs="Times"/>
              </w:rPr>
              <w:t>OPPO</w:t>
            </w:r>
          </w:p>
        </w:tc>
        <w:tc>
          <w:tcPr>
            <w:tcW w:w="8218" w:type="dxa"/>
            <w:gridSpan w:val="2"/>
          </w:tcPr>
          <w:p w14:paraId="55015DF1" w14:textId="77777777" w:rsidR="00D759ED" w:rsidRDefault="00B80C5A">
            <w:pPr>
              <w:rPr>
                <w:lang w:eastAsia="ko-KR"/>
              </w:rPr>
            </w:pPr>
            <w:r>
              <w:rPr>
                <w:rFonts w:eastAsia="맑은 고딕" w:cs="Times"/>
                <w:color w:val="000000"/>
              </w:rPr>
              <w:t>Proposal 9: Not to consider FEC for R2D unless the coverage target cannot be satisfied with block-level repetition(s).</w:t>
            </w:r>
          </w:p>
        </w:tc>
      </w:tr>
      <w:tr w:rsidR="00D759ED" w14:paraId="61DDF773" w14:textId="77777777">
        <w:tc>
          <w:tcPr>
            <w:tcW w:w="1413" w:type="dxa"/>
          </w:tcPr>
          <w:p w14:paraId="62113C18" w14:textId="77777777" w:rsidR="00D759ED" w:rsidRDefault="00B80C5A">
            <w:pPr>
              <w:rPr>
                <w:lang w:eastAsia="ko-KR"/>
              </w:rPr>
            </w:pPr>
            <w:r>
              <w:rPr>
                <w:rFonts w:eastAsia="맑은 고딕" w:cs="Times"/>
              </w:rPr>
              <w:t>Transsion Holdings</w:t>
            </w:r>
          </w:p>
        </w:tc>
        <w:tc>
          <w:tcPr>
            <w:tcW w:w="8218" w:type="dxa"/>
            <w:gridSpan w:val="2"/>
          </w:tcPr>
          <w:p w14:paraId="4A3B594F" w14:textId="77777777" w:rsidR="00D759ED" w:rsidRDefault="00B80C5A">
            <w:pPr>
              <w:rPr>
                <w:lang w:eastAsia="ko-KR"/>
              </w:rPr>
            </w:pPr>
            <w:r>
              <w:rPr>
                <w:rFonts w:eastAsia="맑은 고딕" w:cs="Times"/>
                <w:color w:val="000000"/>
              </w:rPr>
              <w:t>Proposal 2  It is recommended that Rel 20 R2D support convolutional coding.</w:t>
            </w:r>
          </w:p>
        </w:tc>
      </w:tr>
      <w:tr w:rsidR="00D759ED" w14:paraId="508A412D" w14:textId="77777777">
        <w:tc>
          <w:tcPr>
            <w:tcW w:w="1413" w:type="dxa"/>
          </w:tcPr>
          <w:p w14:paraId="1B6AE91F" w14:textId="77777777" w:rsidR="00D759ED" w:rsidRDefault="00B80C5A">
            <w:pPr>
              <w:rPr>
                <w:lang w:eastAsia="ko-KR"/>
              </w:rPr>
            </w:pPr>
            <w:r>
              <w:rPr>
                <w:rFonts w:eastAsia="맑은 고딕" w:cs="Times"/>
              </w:rPr>
              <w:t>Samsung</w:t>
            </w:r>
          </w:p>
        </w:tc>
        <w:tc>
          <w:tcPr>
            <w:tcW w:w="8218" w:type="dxa"/>
            <w:gridSpan w:val="2"/>
          </w:tcPr>
          <w:p w14:paraId="6F7E04C7"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147695B0" w14:textId="77777777">
        <w:tc>
          <w:tcPr>
            <w:tcW w:w="1413" w:type="dxa"/>
          </w:tcPr>
          <w:p w14:paraId="62F330FD" w14:textId="77777777" w:rsidR="00D759ED" w:rsidRDefault="00B80C5A">
            <w:pPr>
              <w:rPr>
                <w:lang w:eastAsia="ko-KR"/>
              </w:rPr>
            </w:pPr>
            <w:r>
              <w:rPr>
                <w:rFonts w:eastAsia="맑은 고딕" w:cs="Times"/>
              </w:rPr>
              <w:t>NEC</w:t>
            </w:r>
          </w:p>
        </w:tc>
        <w:tc>
          <w:tcPr>
            <w:tcW w:w="8218" w:type="dxa"/>
            <w:gridSpan w:val="2"/>
          </w:tcPr>
          <w:p w14:paraId="26AB4B5A" w14:textId="77777777" w:rsidR="00D759ED" w:rsidRDefault="00B80C5A">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D759ED" w14:paraId="13D4CFAF" w14:textId="77777777">
        <w:tc>
          <w:tcPr>
            <w:tcW w:w="1413" w:type="dxa"/>
          </w:tcPr>
          <w:p w14:paraId="24593A2F" w14:textId="77777777" w:rsidR="00D759ED" w:rsidRDefault="00B80C5A">
            <w:pPr>
              <w:rPr>
                <w:lang w:eastAsia="ko-KR"/>
              </w:rPr>
            </w:pPr>
            <w:r>
              <w:rPr>
                <w:rFonts w:eastAsia="맑은 고딕" w:cs="Times"/>
              </w:rPr>
              <w:t>China Telecom</w:t>
            </w:r>
          </w:p>
        </w:tc>
        <w:tc>
          <w:tcPr>
            <w:tcW w:w="8218" w:type="dxa"/>
            <w:gridSpan w:val="2"/>
          </w:tcPr>
          <w:p w14:paraId="0E19EE3A" w14:textId="77777777" w:rsidR="00D759ED" w:rsidRDefault="00B80C5A">
            <w:pPr>
              <w:rPr>
                <w:lang w:eastAsia="ko-KR"/>
              </w:rPr>
            </w:pPr>
            <w:r>
              <w:rPr>
                <w:rFonts w:eastAsia="맑은 고딕" w:cs="Times"/>
                <w:color w:val="000000"/>
              </w:rPr>
              <w:t xml:space="preserve">Proposal 16: Support reusing the TBCC code in the R2D transmission for Rel-20. </w:t>
            </w:r>
          </w:p>
        </w:tc>
      </w:tr>
      <w:tr w:rsidR="00D759ED" w14:paraId="573D72EF" w14:textId="77777777">
        <w:tc>
          <w:tcPr>
            <w:tcW w:w="1413" w:type="dxa"/>
          </w:tcPr>
          <w:p w14:paraId="66303148" w14:textId="77777777" w:rsidR="00D759ED" w:rsidRDefault="00B80C5A">
            <w:pPr>
              <w:rPr>
                <w:lang w:eastAsia="ko-KR"/>
              </w:rPr>
            </w:pPr>
            <w:r>
              <w:rPr>
                <w:rFonts w:eastAsia="맑은 고딕" w:cs="Times"/>
              </w:rPr>
              <w:t>LG Electronics</w:t>
            </w:r>
          </w:p>
        </w:tc>
        <w:tc>
          <w:tcPr>
            <w:tcW w:w="8218" w:type="dxa"/>
            <w:gridSpan w:val="2"/>
          </w:tcPr>
          <w:p w14:paraId="61DF86A6"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D759ED" w14:paraId="71294998" w14:textId="77777777">
        <w:tc>
          <w:tcPr>
            <w:tcW w:w="1413" w:type="dxa"/>
          </w:tcPr>
          <w:p w14:paraId="6B6F127D" w14:textId="77777777" w:rsidR="00D759ED" w:rsidRDefault="00B80C5A">
            <w:pPr>
              <w:rPr>
                <w:lang w:eastAsia="ko-KR"/>
              </w:rPr>
            </w:pPr>
            <w:r>
              <w:rPr>
                <w:rFonts w:eastAsia="맑은 고딕" w:cs="Times"/>
              </w:rPr>
              <w:t>Apple</w:t>
            </w:r>
          </w:p>
        </w:tc>
        <w:tc>
          <w:tcPr>
            <w:tcW w:w="8218" w:type="dxa"/>
            <w:gridSpan w:val="2"/>
          </w:tcPr>
          <w:p w14:paraId="1F25332F" w14:textId="77777777" w:rsidR="00D759ED" w:rsidRDefault="00B80C5A">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D759ED" w14:paraId="6BA1AA4D" w14:textId="77777777">
        <w:tc>
          <w:tcPr>
            <w:tcW w:w="1413" w:type="dxa"/>
          </w:tcPr>
          <w:p w14:paraId="57F93CE9" w14:textId="77777777" w:rsidR="00D759ED" w:rsidRDefault="00B80C5A">
            <w:pPr>
              <w:rPr>
                <w:lang w:eastAsia="ko-KR"/>
              </w:rPr>
            </w:pPr>
            <w:r>
              <w:rPr>
                <w:rFonts w:eastAsia="맑은 고딕" w:cs="Times"/>
              </w:rPr>
              <w:t>Qualcomm Incorporated</w:t>
            </w:r>
          </w:p>
        </w:tc>
        <w:tc>
          <w:tcPr>
            <w:tcW w:w="8218" w:type="dxa"/>
            <w:gridSpan w:val="2"/>
          </w:tcPr>
          <w:p w14:paraId="0FA297AE" w14:textId="77777777" w:rsidR="00D759ED" w:rsidRDefault="00B80C5A">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D759ED" w14:paraId="3601CB3A" w14:textId="77777777">
        <w:tc>
          <w:tcPr>
            <w:tcW w:w="1413" w:type="dxa"/>
          </w:tcPr>
          <w:p w14:paraId="340F3FBD" w14:textId="77777777" w:rsidR="00D759ED" w:rsidRDefault="00B80C5A">
            <w:pPr>
              <w:rPr>
                <w:lang w:eastAsia="ko-KR"/>
              </w:rPr>
            </w:pPr>
            <w:r>
              <w:rPr>
                <w:rFonts w:eastAsia="맑은 고딕" w:cs="Times"/>
              </w:rPr>
              <w:t>InterDigital, Inc.</w:t>
            </w:r>
          </w:p>
        </w:tc>
        <w:tc>
          <w:tcPr>
            <w:tcW w:w="8218" w:type="dxa"/>
            <w:gridSpan w:val="2"/>
          </w:tcPr>
          <w:p w14:paraId="480D0190" w14:textId="77777777" w:rsidR="00D759ED" w:rsidRDefault="00B80C5A">
            <w:pPr>
              <w:rPr>
                <w:lang w:eastAsia="ko-KR"/>
              </w:rPr>
            </w:pPr>
            <w:r>
              <w:rPr>
                <w:rFonts w:eastAsia="맑은 고딕" w:cs="Times"/>
                <w:color w:val="000000"/>
              </w:rPr>
              <w:t>Proposal 6: Study low-complexity channel coding for R2D.</w:t>
            </w:r>
          </w:p>
        </w:tc>
      </w:tr>
      <w:tr w:rsidR="00D759ED" w14:paraId="135DFBB8" w14:textId="77777777">
        <w:tc>
          <w:tcPr>
            <w:tcW w:w="1413" w:type="dxa"/>
          </w:tcPr>
          <w:p w14:paraId="7DDE48B5" w14:textId="77777777" w:rsidR="00D759ED" w:rsidRDefault="00B80C5A">
            <w:pPr>
              <w:rPr>
                <w:lang w:eastAsia="ko-KR"/>
              </w:rPr>
            </w:pPr>
            <w:r>
              <w:rPr>
                <w:rFonts w:eastAsia="맑은 고딕" w:cs="Times"/>
              </w:rPr>
              <w:t>NTT DOCOMO, INC.</w:t>
            </w:r>
          </w:p>
        </w:tc>
        <w:tc>
          <w:tcPr>
            <w:tcW w:w="8218" w:type="dxa"/>
            <w:gridSpan w:val="2"/>
          </w:tcPr>
          <w:p w14:paraId="53984362" w14:textId="77777777" w:rsidR="00D759ED" w:rsidRDefault="00B80C5A">
            <w:pPr>
              <w:rPr>
                <w:lang w:eastAsia="ko-KR"/>
              </w:rPr>
            </w:pPr>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D759ED" w14:paraId="07FFEF9E" w14:textId="77777777">
        <w:tc>
          <w:tcPr>
            <w:tcW w:w="1413" w:type="dxa"/>
          </w:tcPr>
          <w:p w14:paraId="178E71A7" w14:textId="77777777" w:rsidR="00D759ED" w:rsidRDefault="00B80C5A">
            <w:pPr>
              <w:rPr>
                <w:lang w:eastAsia="ko-KR"/>
              </w:rPr>
            </w:pPr>
            <w:r>
              <w:rPr>
                <w:rFonts w:eastAsia="맑은 고딕" w:cs="Times"/>
              </w:rPr>
              <w:t>TCL</w:t>
            </w:r>
          </w:p>
        </w:tc>
        <w:tc>
          <w:tcPr>
            <w:tcW w:w="8218" w:type="dxa"/>
            <w:gridSpan w:val="2"/>
          </w:tcPr>
          <w:p w14:paraId="4EAAC2CC" w14:textId="77777777" w:rsidR="00D759ED" w:rsidRDefault="00B80C5A">
            <w:pPr>
              <w:rPr>
                <w:lang w:eastAsia="ko-KR"/>
              </w:rPr>
            </w:pPr>
            <w:r>
              <w:rPr>
                <w:rFonts w:eastAsia="맑은 고딕" w:cs="Times"/>
                <w:color w:val="000000"/>
              </w:rPr>
              <w:t>Proposal 5: The convolutional code with 1/3 coding rate can be the baseline for R2D transmission for Device 2b/C.</w:t>
            </w:r>
          </w:p>
        </w:tc>
      </w:tr>
      <w:tr w:rsidR="00D759ED" w14:paraId="7E8FFB80" w14:textId="77777777">
        <w:tc>
          <w:tcPr>
            <w:tcW w:w="1413" w:type="dxa"/>
          </w:tcPr>
          <w:p w14:paraId="00983C45" w14:textId="77777777" w:rsidR="00D759ED" w:rsidRDefault="00B80C5A">
            <w:pPr>
              <w:rPr>
                <w:lang w:eastAsia="ko-KR"/>
              </w:rPr>
            </w:pPr>
            <w:r>
              <w:rPr>
                <w:rFonts w:eastAsia="맑은 고딕" w:cs="Times"/>
              </w:rPr>
              <w:t>CEWiT</w:t>
            </w:r>
          </w:p>
        </w:tc>
        <w:tc>
          <w:tcPr>
            <w:tcW w:w="8218" w:type="dxa"/>
            <w:gridSpan w:val="2"/>
          </w:tcPr>
          <w:p w14:paraId="6B4CDB8F" w14:textId="77777777" w:rsidR="00D759ED" w:rsidRDefault="00B80C5A">
            <w:pPr>
              <w:rPr>
                <w:lang w:eastAsia="ko-KR"/>
              </w:rPr>
            </w:pPr>
            <w:r>
              <w:rPr>
                <w:rFonts w:eastAsia="맑은 고딕" w:cs="Times"/>
                <w:color w:val="000000"/>
              </w:rPr>
              <w:t>Proposal 5: Study to support channel coding for R2D.</w:t>
            </w:r>
          </w:p>
        </w:tc>
      </w:tr>
    </w:tbl>
    <w:p w14:paraId="0277EA05" w14:textId="77777777" w:rsidR="00D759ED" w:rsidRDefault="00D759ED">
      <w:pPr>
        <w:rPr>
          <w:lang w:eastAsia="ko-KR"/>
        </w:rPr>
      </w:pPr>
    </w:p>
    <w:p w14:paraId="3EE47EB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D759ED" w:rsidRDefault="00D759ED">
      <w:pPr>
        <w:rPr>
          <w:lang w:eastAsia="ko-KR"/>
        </w:rPr>
      </w:pPr>
    </w:p>
    <w:tbl>
      <w:tblPr>
        <w:tblStyle w:val="a9"/>
        <w:tblW w:w="9631" w:type="dxa"/>
        <w:tblLook w:val="04A0" w:firstRow="1" w:lastRow="0" w:firstColumn="1" w:lastColumn="0" w:noHBand="0" w:noVBand="1"/>
      </w:tblPr>
      <w:tblGrid>
        <w:gridCol w:w="1583"/>
        <w:gridCol w:w="8048"/>
      </w:tblGrid>
      <w:tr w:rsidR="00D759ED" w14:paraId="6E81284F" w14:textId="77777777">
        <w:tc>
          <w:tcPr>
            <w:tcW w:w="1583" w:type="dxa"/>
            <w:vAlign w:val="center"/>
          </w:tcPr>
          <w:p w14:paraId="0FC0CC78" w14:textId="77777777" w:rsidR="00D759ED" w:rsidRDefault="00B80C5A">
            <w:pPr>
              <w:rPr>
                <w:lang w:eastAsia="ko-KR"/>
              </w:rPr>
            </w:pPr>
            <w:r>
              <w:rPr>
                <w:lang w:eastAsia="ko-KR"/>
              </w:rPr>
              <w:t>Companies</w:t>
            </w:r>
          </w:p>
        </w:tc>
        <w:tc>
          <w:tcPr>
            <w:tcW w:w="8048" w:type="dxa"/>
            <w:vAlign w:val="center"/>
          </w:tcPr>
          <w:p w14:paraId="7270DAA7" w14:textId="77777777" w:rsidR="00D759ED" w:rsidRDefault="00B80C5A">
            <w:pPr>
              <w:rPr>
                <w:lang w:eastAsia="ko-KR"/>
              </w:rPr>
            </w:pPr>
            <w:r>
              <w:rPr>
                <w:lang w:eastAsia="ko-KR"/>
              </w:rPr>
              <w:t>Proposals and observations</w:t>
            </w:r>
          </w:p>
        </w:tc>
      </w:tr>
      <w:tr w:rsidR="00D759ED" w14:paraId="4A9D06DF" w14:textId="77777777">
        <w:tc>
          <w:tcPr>
            <w:tcW w:w="1583" w:type="dxa"/>
          </w:tcPr>
          <w:p w14:paraId="6BF45169" w14:textId="77777777" w:rsidR="00D759ED" w:rsidRDefault="00B80C5A">
            <w:pPr>
              <w:rPr>
                <w:lang w:eastAsia="ko-KR"/>
              </w:rPr>
            </w:pPr>
            <w:r>
              <w:rPr>
                <w:rFonts w:eastAsia="맑은 고딕" w:cs="Times"/>
              </w:rPr>
              <w:t>FUTUREWEI</w:t>
            </w:r>
          </w:p>
        </w:tc>
        <w:tc>
          <w:tcPr>
            <w:tcW w:w="8048" w:type="dxa"/>
          </w:tcPr>
          <w:p w14:paraId="16E42CF2" w14:textId="77777777" w:rsidR="00D759ED" w:rsidRDefault="00B80C5A">
            <w:pPr>
              <w:rPr>
                <w:lang w:eastAsia="ko-KR"/>
              </w:rPr>
            </w:pPr>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D759ED" w14:paraId="0E519147" w14:textId="77777777">
        <w:tc>
          <w:tcPr>
            <w:tcW w:w="1583" w:type="dxa"/>
          </w:tcPr>
          <w:p w14:paraId="051D7361" w14:textId="77777777" w:rsidR="00D759ED" w:rsidRDefault="00B80C5A">
            <w:pPr>
              <w:rPr>
                <w:lang w:eastAsia="ko-KR"/>
              </w:rPr>
            </w:pPr>
            <w:r>
              <w:rPr>
                <w:rFonts w:eastAsia="맑은 고딕" w:cs="Times"/>
              </w:rPr>
              <w:t>Spreadtrum, UNISOC</w:t>
            </w:r>
          </w:p>
        </w:tc>
        <w:tc>
          <w:tcPr>
            <w:tcW w:w="8048" w:type="dxa"/>
          </w:tcPr>
          <w:p w14:paraId="55E005F6" w14:textId="77777777" w:rsidR="00D759ED" w:rsidRDefault="00B80C5A">
            <w:pPr>
              <w:rPr>
                <w:lang w:eastAsia="ko-KR"/>
              </w:rPr>
            </w:pPr>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D759ED" w14:paraId="1EEF352C" w14:textId="77777777">
        <w:tc>
          <w:tcPr>
            <w:tcW w:w="1583" w:type="dxa"/>
          </w:tcPr>
          <w:p w14:paraId="6A3EFB46" w14:textId="77777777" w:rsidR="00D759ED" w:rsidRDefault="00B80C5A">
            <w:pPr>
              <w:rPr>
                <w:lang w:eastAsia="ko-KR"/>
              </w:rPr>
            </w:pPr>
            <w:r>
              <w:rPr>
                <w:rFonts w:eastAsia="맑은 고딕" w:cs="Times"/>
              </w:rPr>
              <w:t>ZTE Corporation, Sanechips</w:t>
            </w:r>
          </w:p>
        </w:tc>
        <w:tc>
          <w:tcPr>
            <w:tcW w:w="8048" w:type="dxa"/>
          </w:tcPr>
          <w:p w14:paraId="0D3AAC43" w14:textId="77777777" w:rsidR="00D759ED" w:rsidRDefault="00B80C5A">
            <w:pPr>
              <w:rPr>
                <w:lang w:eastAsia="ko-KR"/>
              </w:rPr>
            </w:pPr>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D759ED" w14:paraId="7CCC381B" w14:textId="77777777">
        <w:tc>
          <w:tcPr>
            <w:tcW w:w="1583" w:type="dxa"/>
          </w:tcPr>
          <w:p w14:paraId="59D7A09D" w14:textId="77777777" w:rsidR="00D759ED" w:rsidRDefault="00B80C5A">
            <w:pPr>
              <w:rPr>
                <w:lang w:eastAsia="ko-KR"/>
              </w:rPr>
            </w:pPr>
            <w:r>
              <w:rPr>
                <w:rFonts w:eastAsia="맑은 고딕" w:cs="Times"/>
              </w:rPr>
              <w:t>vivo</w:t>
            </w:r>
          </w:p>
        </w:tc>
        <w:tc>
          <w:tcPr>
            <w:tcW w:w="8048" w:type="dxa"/>
          </w:tcPr>
          <w:p w14:paraId="403999C0" w14:textId="77777777" w:rsidR="00D759ED" w:rsidRDefault="00B80C5A">
            <w:pPr>
              <w:rPr>
                <w:lang w:eastAsia="ko-KR"/>
              </w:rPr>
            </w:pPr>
            <w:bookmarkStart w:id="10"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10"/>
          </w:p>
        </w:tc>
      </w:tr>
      <w:tr w:rsidR="00D759ED" w14:paraId="56BAD3F3" w14:textId="77777777">
        <w:tc>
          <w:tcPr>
            <w:tcW w:w="1583" w:type="dxa"/>
          </w:tcPr>
          <w:p w14:paraId="41917073" w14:textId="77777777" w:rsidR="00D759ED" w:rsidRDefault="00B80C5A">
            <w:pPr>
              <w:rPr>
                <w:lang w:eastAsia="ko-KR"/>
              </w:rPr>
            </w:pPr>
            <w:r>
              <w:rPr>
                <w:rFonts w:eastAsia="맑은 고딕" w:cs="Times"/>
              </w:rPr>
              <w:t>Huawei, HiSilicon</w:t>
            </w:r>
          </w:p>
        </w:tc>
        <w:tc>
          <w:tcPr>
            <w:tcW w:w="8048" w:type="dxa"/>
            <w:vAlign w:val="center"/>
          </w:tcPr>
          <w:p w14:paraId="0393C35F" w14:textId="77777777" w:rsidR="00D759ED" w:rsidRDefault="00B80C5A">
            <w:pPr>
              <w:rPr>
                <w:lang w:eastAsia="ko-KR"/>
              </w:rPr>
            </w:pPr>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D759ED" w14:paraId="0C61F9A0" w14:textId="77777777">
        <w:tc>
          <w:tcPr>
            <w:tcW w:w="1583" w:type="dxa"/>
          </w:tcPr>
          <w:p w14:paraId="5861F335" w14:textId="77777777" w:rsidR="00D759ED" w:rsidRDefault="00B80C5A">
            <w:pPr>
              <w:rPr>
                <w:lang w:eastAsia="ko-KR"/>
              </w:rPr>
            </w:pPr>
            <w:r>
              <w:rPr>
                <w:rFonts w:eastAsia="맑은 고딕" w:cs="Times"/>
              </w:rPr>
              <w:t>CMCC</w:t>
            </w:r>
          </w:p>
        </w:tc>
        <w:tc>
          <w:tcPr>
            <w:tcW w:w="8048" w:type="dxa"/>
            <w:vAlign w:val="center"/>
          </w:tcPr>
          <w:p w14:paraId="40BC219A" w14:textId="77777777" w:rsidR="00D759ED" w:rsidRDefault="00B80C5A">
            <w:pPr>
              <w:rPr>
                <w:lang w:eastAsia="ko-KR"/>
              </w:rPr>
            </w:pPr>
            <w:bookmarkStart w:id="11"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11"/>
          </w:p>
        </w:tc>
      </w:tr>
      <w:tr w:rsidR="00D759ED" w14:paraId="1034E1AD" w14:textId="77777777">
        <w:tc>
          <w:tcPr>
            <w:tcW w:w="1583" w:type="dxa"/>
          </w:tcPr>
          <w:p w14:paraId="25B21916" w14:textId="77777777" w:rsidR="00D759ED" w:rsidRDefault="00B80C5A">
            <w:pPr>
              <w:rPr>
                <w:lang w:eastAsia="ko-KR"/>
              </w:rPr>
            </w:pPr>
            <w:r>
              <w:rPr>
                <w:rFonts w:eastAsia="맑은 고딕" w:cs="Times"/>
              </w:rPr>
              <w:t>Ericsson</w:t>
            </w:r>
          </w:p>
        </w:tc>
        <w:tc>
          <w:tcPr>
            <w:tcW w:w="8048" w:type="dxa"/>
          </w:tcPr>
          <w:p w14:paraId="3C79300B" w14:textId="77777777" w:rsidR="00D759ED" w:rsidRDefault="00B80C5A">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D759ED" w14:paraId="489FE475" w14:textId="77777777">
        <w:tc>
          <w:tcPr>
            <w:tcW w:w="1583" w:type="dxa"/>
          </w:tcPr>
          <w:p w14:paraId="57C26EDB" w14:textId="77777777" w:rsidR="00D759ED" w:rsidRDefault="00B80C5A">
            <w:pPr>
              <w:rPr>
                <w:lang w:eastAsia="ko-KR"/>
              </w:rPr>
            </w:pPr>
            <w:r>
              <w:rPr>
                <w:rFonts w:eastAsia="맑은 고딕" w:cs="Times"/>
              </w:rPr>
              <w:t>CATT</w:t>
            </w:r>
          </w:p>
        </w:tc>
        <w:tc>
          <w:tcPr>
            <w:tcW w:w="8048" w:type="dxa"/>
          </w:tcPr>
          <w:p w14:paraId="5923AC90" w14:textId="77777777" w:rsidR="00D759ED" w:rsidRDefault="00B80C5A">
            <w:pPr>
              <w:rPr>
                <w:lang w:eastAsia="ko-KR"/>
              </w:rPr>
            </w:pPr>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D759ED" w14:paraId="07B876F5" w14:textId="77777777">
        <w:tc>
          <w:tcPr>
            <w:tcW w:w="1583" w:type="dxa"/>
          </w:tcPr>
          <w:p w14:paraId="390C35AB" w14:textId="77777777" w:rsidR="00D759ED" w:rsidRDefault="00B80C5A">
            <w:pPr>
              <w:rPr>
                <w:lang w:eastAsia="ko-KR"/>
              </w:rPr>
            </w:pPr>
            <w:r>
              <w:rPr>
                <w:rFonts w:eastAsia="맑은 고딕" w:cs="Times"/>
              </w:rPr>
              <w:t>OPPO</w:t>
            </w:r>
          </w:p>
        </w:tc>
        <w:tc>
          <w:tcPr>
            <w:tcW w:w="8048" w:type="dxa"/>
          </w:tcPr>
          <w:p w14:paraId="2473C0CE" w14:textId="77777777" w:rsidR="00D759ED" w:rsidRDefault="00B80C5A">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D759ED" w14:paraId="61CA8A50" w14:textId="77777777">
        <w:tc>
          <w:tcPr>
            <w:tcW w:w="1583" w:type="dxa"/>
          </w:tcPr>
          <w:p w14:paraId="4AB8397E" w14:textId="77777777" w:rsidR="00D759ED" w:rsidRDefault="00B80C5A">
            <w:pPr>
              <w:rPr>
                <w:lang w:eastAsia="ko-KR"/>
              </w:rPr>
            </w:pPr>
            <w:r>
              <w:rPr>
                <w:rFonts w:eastAsia="맑은 고딕" w:cs="Times"/>
              </w:rPr>
              <w:t>Transsion Holdings</w:t>
            </w:r>
          </w:p>
        </w:tc>
        <w:tc>
          <w:tcPr>
            <w:tcW w:w="8048" w:type="dxa"/>
          </w:tcPr>
          <w:p w14:paraId="18828239" w14:textId="77777777" w:rsidR="00D759ED" w:rsidRDefault="00B80C5A">
            <w:pPr>
              <w:rPr>
                <w:lang w:eastAsia="ko-KR"/>
              </w:rPr>
            </w:pPr>
            <w:r>
              <w:rPr>
                <w:rFonts w:eastAsia="맑은 고딕" w:cs="Times"/>
                <w:color w:val="000000"/>
              </w:rPr>
              <w:t>Proposal 3  It is recommended that Rel 20 R2D support block level repetition.</w:t>
            </w:r>
          </w:p>
        </w:tc>
      </w:tr>
      <w:tr w:rsidR="00D759ED" w14:paraId="4DE71D96" w14:textId="77777777">
        <w:tc>
          <w:tcPr>
            <w:tcW w:w="1583" w:type="dxa"/>
          </w:tcPr>
          <w:p w14:paraId="32291573" w14:textId="77777777" w:rsidR="00D759ED" w:rsidRDefault="00B80C5A">
            <w:pPr>
              <w:rPr>
                <w:lang w:eastAsia="ko-KR"/>
              </w:rPr>
            </w:pPr>
            <w:r>
              <w:rPr>
                <w:rFonts w:eastAsia="맑은 고딕" w:cs="Times"/>
              </w:rPr>
              <w:t>Samsung</w:t>
            </w:r>
          </w:p>
        </w:tc>
        <w:tc>
          <w:tcPr>
            <w:tcW w:w="8048" w:type="dxa"/>
          </w:tcPr>
          <w:p w14:paraId="6D28B650"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54D46DFF" w14:textId="77777777">
        <w:tc>
          <w:tcPr>
            <w:tcW w:w="1583" w:type="dxa"/>
          </w:tcPr>
          <w:p w14:paraId="3666ED84" w14:textId="77777777" w:rsidR="00D759ED" w:rsidRDefault="00B80C5A">
            <w:pPr>
              <w:rPr>
                <w:lang w:eastAsia="ko-KR"/>
              </w:rPr>
            </w:pPr>
            <w:r>
              <w:rPr>
                <w:rFonts w:eastAsia="맑은 고딕" w:cs="Times"/>
              </w:rPr>
              <w:t>NEC</w:t>
            </w:r>
          </w:p>
        </w:tc>
        <w:tc>
          <w:tcPr>
            <w:tcW w:w="8048" w:type="dxa"/>
          </w:tcPr>
          <w:p w14:paraId="25B2BB9E" w14:textId="77777777" w:rsidR="00D759ED" w:rsidRDefault="00B80C5A">
            <w:pPr>
              <w:rPr>
                <w:lang w:eastAsia="ko-KR"/>
              </w:rPr>
            </w:pPr>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D759ED" w14:paraId="602FBC8F" w14:textId="77777777">
        <w:tc>
          <w:tcPr>
            <w:tcW w:w="1583" w:type="dxa"/>
          </w:tcPr>
          <w:p w14:paraId="748CA20E" w14:textId="77777777" w:rsidR="00D759ED" w:rsidRDefault="00B80C5A">
            <w:pPr>
              <w:rPr>
                <w:lang w:eastAsia="ko-KR"/>
              </w:rPr>
            </w:pPr>
            <w:r>
              <w:rPr>
                <w:rFonts w:eastAsia="맑은 고딕" w:cs="Times"/>
              </w:rPr>
              <w:t>China Telecom</w:t>
            </w:r>
          </w:p>
        </w:tc>
        <w:tc>
          <w:tcPr>
            <w:tcW w:w="8048" w:type="dxa"/>
          </w:tcPr>
          <w:p w14:paraId="5231EBCB" w14:textId="77777777" w:rsidR="00D759ED" w:rsidRDefault="00B80C5A">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D759ED" w14:paraId="3EB6E36A" w14:textId="77777777">
        <w:tc>
          <w:tcPr>
            <w:tcW w:w="1583" w:type="dxa"/>
          </w:tcPr>
          <w:p w14:paraId="2261B6C8" w14:textId="77777777" w:rsidR="00D759ED" w:rsidRDefault="00B80C5A">
            <w:pPr>
              <w:rPr>
                <w:lang w:eastAsia="ko-KR"/>
              </w:rPr>
            </w:pPr>
            <w:r>
              <w:rPr>
                <w:rFonts w:eastAsia="맑은 고딕" w:cs="Times"/>
              </w:rPr>
              <w:t>LG Electronics</w:t>
            </w:r>
          </w:p>
        </w:tc>
        <w:tc>
          <w:tcPr>
            <w:tcW w:w="8048" w:type="dxa"/>
          </w:tcPr>
          <w:p w14:paraId="19ADE1AA" w14:textId="77777777" w:rsidR="00D759ED" w:rsidRDefault="00B80C5A">
            <w:pPr>
              <w:rPr>
                <w:lang w:eastAsia="ko-KR"/>
              </w:rPr>
            </w:pPr>
            <w:r>
              <w:rPr>
                <w:rFonts w:eastAsia="맑은 고딕" w:cs="Times"/>
                <w:color w:val="000000"/>
              </w:rPr>
              <w:t>Proposal #3: For R2D repetitions, bit-level and/or block-level repetition can be considered.</w:t>
            </w:r>
          </w:p>
        </w:tc>
      </w:tr>
      <w:tr w:rsidR="00D759ED" w14:paraId="2A122C52" w14:textId="77777777">
        <w:tc>
          <w:tcPr>
            <w:tcW w:w="1583" w:type="dxa"/>
          </w:tcPr>
          <w:p w14:paraId="093F3D3E" w14:textId="77777777" w:rsidR="00D759ED" w:rsidRDefault="00B80C5A">
            <w:pPr>
              <w:rPr>
                <w:lang w:eastAsia="ko-KR"/>
              </w:rPr>
            </w:pPr>
            <w:r>
              <w:rPr>
                <w:rFonts w:eastAsia="맑은 고딕" w:cs="Times"/>
              </w:rPr>
              <w:t>Panasonic</w:t>
            </w:r>
          </w:p>
        </w:tc>
        <w:tc>
          <w:tcPr>
            <w:tcW w:w="8048" w:type="dxa"/>
          </w:tcPr>
          <w:p w14:paraId="5A1D1DEE" w14:textId="77777777" w:rsidR="00D759ED" w:rsidRDefault="00B80C5A">
            <w:pPr>
              <w:rPr>
                <w:lang w:eastAsia="ko-KR"/>
              </w:rPr>
            </w:pPr>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D759ED" w14:paraId="2ACC5A0D" w14:textId="77777777">
        <w:tc>
          <w:tcPr>
            <w:tcW w:w="1583" w:type="dxa"/>
          </w:tcPr>
          <w:p w14:paraId="163B1F1B" w14:textId="77777777" w:rsidR="00D759ED" w:rsidRDefault="00B80C5A">
            <w:pPr>
              <w:rPr>
                <w:lang w:eastAsia="ko-KR"/>
              </w:rPr>
            </w:pPr>
            <w:r>
              <w:rPr>
                <w:rFonts w:eastAsia="맑은 고딕" w:cs="Times"/>
              </w:rPr>
              <w:t>Apple</w:t>
            </w:r>
          </w:p>
        </w:tc>
        <w:tc>
          <w:tcPr>
            <w:tcW w:w="8048" w:type="dxa"/>
          </w:tcPr>
          <w:p w14:paraId="75251610" w14:textId="77777777" w:rsidR="00D759ED" w:rsidRDefault="00B80C5A">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D759ED" w14:paraId="1F8178A5" w14:textId="77777777">
        <w:tc>
          <w:tcPr>
            <w:tcW w:w="1583" w:type="dxa"/>
          </w:tcPr>
          <w:p w14:paraId="7CA77079" w14:textId="77777777" w:rsidR="00D759ED" w:rsidRDefault="00B80C5A">
            <w:pPr>
              <w:rPr>
                <w:lang w:eastAsia="ko-KR"/>
              </w:rPr>
            </w:pPr>
            <w:r>
              <w:rPr>
                <w:rFonts w:eastAsia="맑은 고딕" w:cs="Times"/>
              </w:rPr>
              <w:t>NTT DOCOMO, INC.</w:t>
            </w:r>
          </w:p>
        </w:tc>
        <w:tc>
          <w:tcPr>
            <w:tcW w:w="8048" w:type="dxa"/>
          </w:tcPr>
          <w:p w14:paraId="3E92C44C" w14:textId="77777777" w:rsidR="00D759ED" w:rsidRDefault="00B80C5A">
            <w:pPr>
              <w:rPr>
                <w:lang w:eastAsia="ko-KR"/>
              </w:rPr>
            </w:pPr>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D759ED" w14:paraId="36BD5E50" w14:textId="77777777">
        <w:tc>
          <w:tcPr>
            <w:tcW w:w="1583" w:type="dxa"/>
          </w:tcPr>
          <w:p w14:paraId="44FE0E09" w14:textId="77777777" w:rsidR="00D759ED" w:rsidRDefault="00B80C5A">
            <w:pPr>
              <w:rPr>
                <w:lang w:eastAsia="ko-KR"/>
              </w:rPr>
            </w:pPr>
            <w:r>
              <w:rPr>
                <w:rFonts w:eastAsia="맑은 고딕" w:cs="Times"/>
              </w:rPr>
              <w:t>TCL</w:t>
            </w:r>
          </w:p>
        </w:tc>
        <w:tc>
          <w:tcPr>
            <w:tcW w:w="8048" w:type="dxa"/>
          </w:tcPr>
          <w:p w14:paraId="616D3CAB" w14:textId="77777777" w:rsidR="00D759ED" w:rsidRDefault="00B80C5A">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D759ED" w14:paraId="282B9B4E" w14:textId="77777777">
        <w:tc>
          <w:tcPr>
            <w:tcW w:w="1583" w:type="dxa"/>
          </w:tcPr>
          <w:p w14:paraId="19D7F603" w14:textId="77777777" w:rsidR="00D759ED" w:rsidRDefault="00B80C5A">
            <w:pPr>
              <w:rPr>
                <w:lang w:eastAsia="ko-KR"/>
              </w:rPr>
            </w:pPr>
            <w:r>
              <w:rPr>
                <w:rFonts w:eastAsia="맑은 고딕" w:cs="Times"/>
              </w:rPr>
              <w:t>Sequans Communications</w:t>
            </w:r>
          </w:p>
        </w:tc>
        <w:tc>
          <w:tcPr>
            <w:tcW w:w="8048" w:type="dxa"/>
          </w:tcPr>
          <w:p w14:paraId="0D05877E" w14:textId="77777777" w:rsidR="00D759ED" w:rsidRDefault="00B80C5A">
            <w:pPr>
              <w:rPr>
                <w:lang w:eastAsia="ko-KR"/>
              </w:rPr>
            </w:pPr>
            <w:r>
              <w:rPr>
                <w:rFonts w:eastAsia="맑은 고딕" w:cs="Times"/>
                <w:color w:val="000000"/>
              </w:rPr>
              <w:t>Proposal 6: Study repetitions for Rel.20 R2D, with priority on block-level and low (e.g., &lt;=4) number of repetitions.</w:t>
            </w:r>
          </w:p>
        </w:tc>
      </w:tr>
      <w:tr w:rsidR="00D759ED" w14:paraId="6F4CAF77" w14:textId="77777777">
        <w:tc>
          <w:tcPr>
            <w:tcW w:w="1583" w:type="dxa"/>
          </w:tcPr>
          <w:p w14:paraId="2BF1D175" w14:textId="77777777" w:rsidR="00D759ED" w:rsidRDefault="00B80C5A">
            <w:pPr>
              <w:rPr>
                <w:lang w:eastAsia="ko-KR"/>
              </w:rPr>
            </w:pPr>
            <w:r>
              <w:rPr>
                <w:rFonts w:eastAsia="맑은 고딕" w:cs="Times"/>
              </w:rPr>
              <w:t>CEWiT</w:t>
            </w:r>
          </w:p>
        </w:tc>
        <w:tc>
          <w:tcPr>
            <w:tcW w:w="8048" w:type="dxa"/>
          </w:tcPr>
          <w:p w14:paraId="76FD5256" w14:textId="77777777" w:rsidR="00D759ED" w:rsidRDefault="00B80C5A">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D759ED" w14:paraId="6CBFD807" w14:textId="77777777">
        <w:tc>
          <w:tcPr>
            <w:tcW w:w="1583" w:type="dxa"/>
          </w:tcPr>
          <w:p w14:paraId="6BF45CBE" w14:textId="77777777" w:rsidR="00D759ED" w:rsidRDefault="00B80C5A">
            <w:pPr>
              <w:rPr>
                <w:lang w:eastAsia="ko-KR"/>
              </w:rPr>
            </w:pPr>
            <w:r>
              <w:rPr>
                <w:rFonts w:eastAsia="맑은 고딕" w:cs="Times"/>
              </w:rPr>
              <w:t>IIT Kanpur</w:t>
            </w:r>
          </w:p>
        </w:tc>
        <w:tc>
          <w:tcPr>
            <w:tcW w:w="8048" w:type="dxa"/>
          </w:tcPr>
          <w:p w14:paraId="1896D040" w14:textId="77777777" w:rsidR="00D759ED" w:rsidRDefault="00B80C5A">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77777777" w:rsidR="00D759ED" w:rsidRDefault="00D759ED">
      <w:pPr>
        <w:rPr>
          <w:lang w:eastAsia="ko-KR"/>
        </w:rPr>
      </w:pPr>
    </w:p>
    <w:p w14:paraId="32837568"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77777777" w:rsidR="00D759ED" w:rsidRDefault="00D759ED">
      <w:pPr>
        <w:rPr>
          <w:lang w:eastAsia="ko-KR"/>
        </w:rPr>
      </w:pPr>
    </w:p>
    <w:tbl>
      <w:tblPr>
        <w:tblStyle w:val="a9"/>
        <w:tblW w:w="0" w:type="auto"/>
        <w:tblLook w:val="04A0" w:firstRow="1" w:lastRow="0" w:firstColumn="1" w:lastColumn="0" w:noHBand="0" w:noVBand="1"/>
      </w:tblPr>
      <w:tblGrid>
        <w:gridCol w:w="1555"/>
        <w:gridCol w:w="8076"/>
      </w:tblGrid>
      <w:tr w:rsidR="00D759ED" w14:paraId="792A8188" w14:textId="77777777">
        <w:tc>
          <w:tcPr>
            <w:tcW w:w="1555" w:type="dxa"/>
            <w:vAlign w:val="center"/>
          </w:tcPr>
          <w:p w14:paraId="24726E15" w14:textId="77777777" w:rsidR="00D759ED" w:rsidRDefault="00B80C5A">
            <w:pPr>
              <w:rPr>
                <w:lang w:eastAsia="ko-KR"/>
              </w:rPr>
            </w:pPr>
            <w:r>
              <w:rPr>
                <w:lang w:eastAsia="ko-KR"/>
              </w:rPr>
              <w:t>Companies</w:t>
            </w:r>
          </w:p>
        </w:tc>
        <w:tc>
          <w:tcPr>
            <w:tcW w:w="8076" w:type="dxa"/>
            <w:vAlign w:val="center"/>
          </w:tcPr>
          <w:p w14:paraId="54F5EA4D" w14:textId="77777777" w:rsidR="00D759ED" w:rsidRDefault="00B80C5A">
            <w:pPr>
              <w:rPr>
                <w:lang w:eastAsia="ko-KR"/>
              </w:rPr>
            </w:pPr>
            <w:r>
              <w:rPr>
                <w:lang w:eastAsia="ko-KR"/>
              </w:rPr>
              <w:t>Proposals and observations</w:t>
            </w:r>
          </w:p>
        </w:tc>
      </w:tr>
      <w:tr w:rsidR="00D759ED" w14:paraId="4247A3C3" w14:textId="77777777">
        <w:tc>
          <w:tcPr>
            <w:tcW w:w="1555" w:type="dxa"/>
          </w:tcPr>
          <w:p w14:paraId="6EB83E62" w14:textId="77777777" w:rsidR="00D759ED" w:rsidRDefault="00B80C5A">
            <w:pPr>
              <w:rPr>
                <w:lang w:eastAsia="ko-KR"/>
              </w:rPr>
            </w:pPr>
            <w:r>
              <w:rPr>
                <w:rFonts w:eastAsia="맑은 고딕" w:cs="Times"/>
              </w:rPr>
              <w:t>FUTUREWEI</w:t>
            </w:r>
          </w:p>
        </w:tc>
        <w:tc>
          <w:tcPr>
            <w:tcW w:w="8076" w:type="dxa"/>
          </w:tcPr>
          <w:p w14:paraId="2D3E18BC" w14:textId="77777777" w:rsidR="00D759ED" w:rsidRDefault="00B80C5A">
            <w:pPr>
              <w:rPr>
                <w:lang w:eastAsia="ko-KR"/>
              </w:rPr>
            </w:pPr>
            <w:bookmarkStart w:id="12" w:name="RANGE!F8"/>
            <w:r>
              <w:rPr>
                <w:rFonts w:ascii="Times New Roman" w:eastAsia="맑은 고딕" w:hAnsi="Times New Roman"/>
                <w:color w:val="000000"/>
              </w:rPr>
              <w:t>Proposal 12: For Rel-20, if scrambling is supported for the PDRCH, the scrambling is after the repetition.</w:t>
            </w:r>
            <w:bookmarkEnd w:id="12"/>
          </w:p>
        </w:tc>
      </w:tr>
      <w:tr w:rsidR="00D759ED" w14:paraId="000A02EA" w14:textId="77777777">
        <w:tc>
          <w:tcPr>
            <w:tcW w:w="1555" w:type="dxa"/>
          </w:tcPr>
          <w:p w14:paraId="516243E9" w14:textId="77777777" w:rsidR="00D759ED" w:rsidRDefault="00B80C5A">
            <w:pPr>
              <w:rPr>
                <w:lang w:eastAsia="ko-KR"/>
              </w:rPr>
            </w:pPr>
            <w:r>
              <w:rPr>
                <w:rFonts w:eastAsia="맑은 고딕" w:cs="Times"/>
              </w:rPr>
              <w:t>ZTE Corporation, Sanechips</w:t>
            </w:r>
          </w:p>
        </w:tc>
        <w:tc>
          <w:tcPr>
            <w:tcW w:w="8076" w:type="dxa"/>
          </w:tcPr>
          <w:p w14:paraId="41D413D7" w14:textId="77777777" w:rsidR="00D759ED" w:rsidRDefault="00B80C5A">
            <w:pPr>
              <w:rPr>
                <w:lang w:eastAsia="ko-KR"/>
              </w:rPr>
            </w:pPr>
            <w:r>
              <w:rPr>
                <w:rFonts w:eastAsia="맑은 고딕" w:cs="Times"/>
                <w:color w:val="000000"/>
              </w:rPr>
              <w:t>"Furthermore, scrambling can also be considered in R2D to reduce the interference between neighboring cells."</w:t>
            </w:r>
          </w:p>
        </w:tc>
      </w:tr>
      <w:tr w:rsidR="00D759ED" w14:paraId="5EF7E0EE" w14:textId="77777777">
        <w:tc>
          <w:tcPr>
            <w:tcW w:w="1555" w:type="dxa"/>
          </w:tcPr>
          <w:p w14:paraId="1B1E7C63" w14:textId="77777777" w:rsidR="00D759ED" w:rsidRDefault="00B80C5A">
            <w:pPr>
              <w:rPr>
                <w:lang w:eastAsia="ko-KR"/>
              </w:rPr>
            </w:pPr>
            <w:r>
              <w:rPr>
                <w:rFonts w:eastAsia="맑은 고딕" w:cs="Times"/>
              </w:rPr>
              <w:t>vivo</w:t>
            </w:r>
          </w:p>
        </w:tc>
        <w:tc>
          <w:tcPr>
            <w:tcW w:w="8076" w:type="dxa"/>
            <w:vAlign w:val="center"/>
          </w:tcPr>
          <w:p w14:paraId="7B96B057" w14:textId="77777777" w:rsidR="00D759ED" w:rsidRDefault="00B80C5A">
            <w:pPr>
              <w:rPr>
                <w:lang w:eastAsia="ko-KR"/>
              </w:rPr>
            </w:pPr>
            <w:bookmarkStart w:id="13" w:name="RANGE!F64"/>
            <w:r>
              <w:rPr>
                <w:rFonts w:ascii="Times New Roman" w:eastAsia="맑은 고딕" w:hAnsi="Times New Roman"/>
                <w:color w:val="000000"/>
              </w:rPr>
              <w:t xml:space="preserve">Observation 24: It is unnecessary to support scrambling for PRDCH. </w:t>
            </w:r>
            <w:bookmarkEnd w:id="13"/>
          </w:p>
        </w:tc>
      </w:tr>
      <w:tr w:rsidR="00D759ED" w14:paraId="2D1A3B38" w14:textId="77777777">
        <w:tc>
          <w:tcPr>
            <w:tcW w:w="1555" w:type="dxa"/>
          </w:tcPr>
          <w:p w14:paraId="667CF6E1" w14:textId="77777777" w:rsidR="00D759ED" w:rsidRDefault="00B80C5A">
            <w:pPr>
              <w:rPr>
                <w:lang w:eastAsia="ko-KR"/>
              </w:rPr>
            </w:pPr>
            <w:r>
              <w:rPr>
                <w:rFonts w:eastAsia="맑은 고딕" w:cs="Times"/>
              </w:rPr>
              <w:t>OPPO</w:t>
            </w:r>
          </w:p>
        </w:tc>
        <w:tc>
          <w:tcPr>
            <w:tcW w:w="8076" w:type="dxa"/>
          </w:tcPr>
          <w:p w14:paraId="63180F92" w14:textId="77777777" w:rsidR="00D759ED" w:rsidRDefault="00B80C5A">
            <w:pPr>
              <w:rPr>
                <w:lang w:eastAsia="ko-KR"/>
              </w:rPr>
            </w:pPr>
            <w:r>
              <w:rPr>
                <w:rFonts w:eastAsia="맑은 고딕" w:cs="Times"/>
                <w:color w:val="000000"/>
              </w:rPr>
              <w:t>Proposal 10: Scrambling should be applied to R2D transmissions for mitigating interference among R2D transmissions from different readers.</w:t>
            </w:r>
          </w:p>
        </w:tc>
      </w:tr>
      <w:tr w:rsidR="00D759ED" w14:paraId="530AAD16" w14:textId="77777777">
        <w:tc>
          <w:tcPr>
            <w:tcW w:w="1555" w:type="dxa"/>
          </w:tcPr>
          <w:p w14:paraId="625E8B63" w14:textId="77777777" w:rsidR="00D759ED" w:rsidRDefault="00B80C5A">
            <w:pPr>
              <w:rPr>
                <w:lang w:eastAsia="ko-KR"/>
              </w:rPr>
            </w:pPr>
            <w:r>
              <w:rPr>
                <w:rFonts w:eastAsia="맑은 고딕" w:cs="Times"/>
              </w:rPr>
              <w:t>Transsion Holdings</w:t>
            </w:r>
          </w:p>
        </w:tc>
        <w:tc>
          <w:tcPr>
            <w:tcW w:w="8076" w:type="dxa"/>
          </w:tcPr>
          <w:p w14:paraId="60165012" w14:textId="77777777" w:rsidR="00D759ED" w:rsidRDefault="00B80C5A">
            <w:pPr>
              <w:rPr>
                <w:lang w:eastAsia="ko-KR"/>
              </w:rPr>
            </w:pPr>
            <w:r>
              <w:rPr>
                <w:rFonts w:eastAsia="맑은 고딕" w:cs="Times"/>
                <w:color w:val="000000"/>
              </w:rPr>
              <w:t>Proposal 4  It is recommended to study whether scrambling can be supported in Rel-20 R2D.</w:t>
            </w:r>
          </w:p>
        </w:tc>
      </w:tr>
      <w:tr w:rsidR="00D759ED" w14:paraId="0EFAEEB7" w14:textId="77777777">
        <w:tc>
          <w:tcPr>
            <w:tcW w:w="1555" w:type="dxa"/>
          </w:tcPr>
          <w:p w14:paraId="5B9F0A12" w14:textId="77777777" w:rsidR="00D759ED" w:rsidRDefault="00B80C5A">
            <w:pPr>
              <w:rPr>
                <w:lang w:eastAsia="ko-KR"/>
              </w:rPr>
            </w:pPr>
            <w:r>
              <w:rPr>
                <w:rFonts w:eastAsia="맑은 고딕" w:cs="Times"/>
              </w:rPr>
              <w:t>Qualcomm Incorporated</w:t>
            </w:r>
          </w:p>
        </w:tc>
        <w:tc>
          <w:tcPr>
            <w:tcW w:w="8076" w:type="dxa"/>
          </w:tcPr>
          <w:p w14:paraId="7F522FA6" w14:textId="77777777" w:rsidR="00D759ED" w:rsidRDefault="00B80C5A">
            <w:pPr>
              <w:rPr>
                <w:lang w:eastAsia="ko-KR"/>
              </w:rPr>
            </w:pPr>
            <w:r>
              <w:rPr>
                <w:rFonts w:eastAsia="맑은 고딕" w:cs="Times"/>
                <w:color w:val="000000"/>
              </w:rPr>
              <w:t>Proposal 4: Consider PRDCH scrambling based on reader/device ID for interference randomization.</w:t>
            </w:r>
          </w:p>
        </w:tc>
      </w:tr>
      <w:tr w:rsidR="00D759ED" w14:paraId="16A9EA0E" w14:textId="77777777">
        <w:tc>
          <w:tcPr>
            <w:tcW w:w="1555" w:type="dxa"/>
          </w:tcPr>
          <w:p w14:paraId="4BA49C40" w14:textId="77777777" w:rsidR="00D759ED" w:rsidRDefault="00B80C5A">
            <w:pPr>
              <w:rPr>
                <w:lang w:eastAsia="ko-KR"/>
              </w:rPr>
            </w:pPr>
            <w:r>
              <w:rPr>
                <w:rFonts w:eastAsia="맑은 고딕" w:cs="Times"/>
              </w:rPr>
              <w:t>InterDigital, Inc.</w:t>
            </w:r>
          </w:p>
        </w:tc>
        <w:tc>
          <w:tcPr>
            <w:tcW w:w="8076" w:type="dxa"/>
          </w:tcPr>
          <w:p w14:paraId="050B1ED1" w14:textId="77777777" w:rsidR="00D759ED" w:rsidRDefault="00B80C5A">
            <w:pPr>
              <w:rPr>
                <w:lang w:eastAsia="ko-KR"/>
              </w:rPr>
            </w:pPr>
            <w:r>
              <w:rPr>
                <w:rFonts w:eastAsia="맑은 고딕" w:cs="Times"/>
                <w:color w:val="000000"/>
              </w:rPr>
              <w:t>Proposal 7: Study data scrambling for interference mitigation in R2D.</w:t>
            </w:r>
          </w:p>
        </w:tc>
      </w:tr>
      <w:tr w:rsidR="00D759ED" w14:paraId="25EEA8F7" w14:textId="77777777">
        <w:tc>
          <w:tcPr>
            <w:tcW w:w="1555" w:type="dxa"/>
          </w:tcPr>
          <w:p w14:paraId="0F84E26C" w14:textId="77777777" w:rsidR="00D759ED" w:rsidRDefault="00B80C5A">
            <w:pPr>
              <w:rPr>
                <w:lang w:eastAsia="ko-KR"/>
              </w:rPr>
            </w:pPr>
            <w:r>
              <w:rPr>
                <w:rFonts w:eastAsia="맑은 고딕" w:cs="Times"/>
              </w:rPr>
              <w:t>IIT Kanpur</w:t>
            </w:r>
          </w:p>
        </w:tc>
        <w:tc>
          <w:tcPr>
            <w:tcW w:w="8076" w:type="dxa"/>
          </w:tcPr>
          <w:p w14:paraId="77EEF9B6" w14:textId="77777777" w:rsidR="00D759ED" w:rsidRDefault="00B80C5A">
            <w:pPr>
              <w:rPr>
                <w:lang w:eastAsia="ko-KR"/>
              </w:rPr>
            </w:pPr>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D759ED" w:rsidRDefault="00D759ED">
      <w:pPr>
        <w:rPr>
          <w:lang w:eastAsia="ko-KR"/>
        </w:rPr>
      </w:pPr>
    </w:p>
    <w:p w14:paraId="0809F080" w14:textId="77777777" w:rsidR="00D759ED" w:rsidRDefault="00D759ED">
      <w:pPr>
        <w:rPr>
          <w:lang w:eastAsia="ko-KR"/>
        </w:rPr>
      </w:pPr>
    </w:p>
    <w:p w14:paraId="390DFE93" w14:textId="77777777" w:rsidR="00D759ED" w:rsidRDefault="00B80C5A">
      <w:pPr>
        <w:pStyle w:val="2"/>
      </w:pPr>
      <w:r>
        <w:t>R2D bandwidth</w:t>
      </w:r>
    </w:p>
    <w:p w14:paraId="37A0EE1F" w14:textId="77777777" w:rsidR="00D759ED" w:rsidRDefault="00D759ED">
      <w:pPr>
        <w:rPr>
          <w:lang w:eastAsia="zh-CN"/>
        </w:rPr>
      </w:pPr>
    </w:p>
    <w:p w14:paraId="207DF6DC" w14:textId="77777777" w:rsidR="00D759ED" w:rsidRDefault="00B80C5A">
      <w:pPr>
        <w:rPr>
          <w:lang w:eastAsia="ko-KR"/>
        </w:rPr>
      </w:pPr>
      <w:r>
        <w:rPr>
          <w:lang w:eastAsia="ko-KR"/>
        </w:rPr>
        <w:t>There were ~ 9 contributions mentioning the need for study on R2D bandwidth. Currently, it is hard to pick up some of the aspects related to the R2D bandwidth that need to be studied. Companies can further provide views on the aspects related to R2D bandwidth that need to be included in this study.</w:t>
      </w:r>
    </w:p>
    <w:p w14:paraId="57436418" w14:textId="77777777" w:rsidR="00D759ED" w:rsidRDefault="00D759ED">
      <w:pPr>
        <w:rPr>
          <w:lang w:eastAsia="ko-KR"/>
        </w:rPr>
      </w:pPr>
    </w:p>
    <w:p w14:paraId="2C2BF81A"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D759ED" w:rsidRDefault="00B80C5A">
      <w:pPr>
        <w:rPr>
          <w:lang w:eastAsia="ko-KR"/>
        </w:rPr>
      </w:pPr>
      <w:r>
        <w:rPr>
          <w:lang w:eastAsia="ko-KR"/>
        </w:rPr>
        <w:t>You can comment on the aspects regarding R2D bandwidth (if any) here. Based on the inputs, proposals can be made in the upcoming discussion rounds.</w:t>
      </w:r>
    </w:p>
    <w:p w14:paraId="19B1B6DB"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34A960" w14:textId="77777777">
        <w:trPr>
          <w:trHeight w:val="252"/>
        </w:trPr>
        <w:tc>
          <w:tcPr>
            <w:tcW w:w="1413" w:type="dxa"/>
            <w:shd w:val="clear" w:color="auto" w:fill="D9D9D9" w:themeFill="background1" w:themeFillShade="D9"/>
          </w:tcPr>
          <w:p w14:paraId="51C0BED5"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759ED" w:rsidRDefault="00B80C5A">
            <w:pPr>
              <w:jc w:val="center"/>
              <w:rPr>
                <w:b/>
                <w:bCs/>
                <w:lang w:val="en-US" w:eastAsia="ko-KR"/>
              </w:rPr>
            </w:pPr>
            <w:r>
              <w:rPr>
                <w:b/>
                <w:bCs/>
                <w:lang w:val="en-US" w:eastAsia="ko-KR"/>
              </w:rPr>
              <w:t>Comments</w:t>
            </w:r>
          </w:p>
        </w:tc>
      </w:tr>
      <w:tr w:rsidR="00D759ED" w14:paraId="09BE76A2" w14:textId="77777777">
        <w:trPr>
          <w:trHeight w:val="241"/>
        </w:trPr>
        <w:tc>
          <w:tcPr>
            <w:tcW w:w="1413" w:type="dxa"/>
          </w:tcPr>
          <w:p w14:paraId="0252AE02" w14:textId="77777777" w:rsidR="00D759ED" w:rsidRDefault="00B80C5A">
            <w:pPr>
              <w:rPr>
                <w:lang w:val="en-US" w:eastAsia="ko-KR"/>
              </w:rPr>
            </w:pPr>
            <w:r>
              <w:rPr>
                <w:lang w:val="en-US" w:eastAsia="ko-KR"/>
              </w:rPr>
              <w:t>Huawei, HiSIlicon</w:t>
            </w:r>
          </w:p>
        </w:tc>
        <w:tc>
          <w:tcPr>
            <w:tcW w:w="8196" w:type="dxa"/>
          </w:tcPr>
          <w:p w14:paraId="0AA1683F" w14:textId="77777777" w:rsidR="00D759ED" w:rsidRDefault="00B80C5A">
            <w:pPr>
              <w:rPr>
                <w:lang w:eastAsia="zh-CN"/>
              </w:rPr>
            </w:pPr>
            <w:r>
              <w:rPr>
                <w:lang w:eastAsia="zh-CN"/>
              </w:rPr>
              <w:t xml:space="preserve">We propose a minimum transmission bandwidth of 1 PRB as the baseline for Rel-20 R2D transmissions. </w:t>
            </w:r>
          </w:p>
          <w:p w14:paraId="6D28F580" w14:textId="77777777" w:rsidR="00D759ED" w:rsidRDefault="00B80C5A">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D759ED" w:rsidRDefault="00D759ED">
            <w:pPr>
              <w:rPr>
                <w:lang w:eastAsia="ko-KR"/>
              </w:rPr>
            </w:pPr>
          </w:p>
          <w:p w14:paraId="7968418D" w14:textId="77777777" w:rsidR="00D759ED" w:rsidRDefault="00B80C5A">
            <w:pPr>
              <w:rPr>
                <w:lang w:eastAsia="ko-KR"/>
              </w:rPr>
            </w:pPr>
            <w:r>
              <w:rPr>
                <w:lang w:eastAsia="ko-KR"/>
              </w:rPr>
              <w:t>To this end, we suggest the following proposal:</w:t>
            </w:r>
          </w:p>
          <w:p w14:paraId="2FA7BA28" w14:textId="77777777" w:rsidR="00D759ED" w:rsidRDefault="00B80C5A">
            <w:pPr>
              <w:rPr>
                <w:b/>
                <w:bCs/>
                <w:i/>
                <w:iCs/>
                <w:lang w:eastAsia="ko-KR"/>
              </w:rPr>
            </w:pPr>
            <w:r>
              <w:rPr>
                <w:b/>
                <w:bCs/>
                <w:i/>
                <w:iCs/>
                <w:highlight w:val="yellow"/>
                <w:lang w:eastAsia="ko-KR"/>
              </w:rPr>
              <w:t>Proposal 4.3</w:t>
            </w:r>
          </w:p>
          <w:p w14:paraId="38EA25F2" w14:textId="77777777" w:rsidR="00D759ED" w:rsidRDefault="00B80C5A">
            <w:pPr>
              <w:rPr>
                <w:lang w:val="en-US" w:eastAsia="ko-KR"/>
              </w:rPr>
            </w:pPr>
            <w:r>
              <w:rPr>
                <w:lang w:eastAsia="ko-KR"/>
              </w:rPr>
              <w:t xml:space="preserve">The minimum R2D transmission bandwidth of 1 PRB is the baseline for Rel-20. </w:t>
            </w:r>
          </w:p>
        </w:tc>
      </w:tr>
      <w:tr w:rsidR="00D759ED" w14:paraId="07519168" w14:textId="77777777">
        <w:trPr>
          <w:trHeight w:val="241"/>
        </w:trPr>
        <w:tc>
          <w:tcPr>
            <w:tcW w:w="1413" w:type="dxa"/>
          </w:tcPr>
          <w:p w14:paraId="1D4EE895" w14:textId="77777777" w:rsidR="00D759ED" w:rsidRDefault="00B80C5A">
            <w:pPr>
              <w:rPr>
                <w:lang w:val="en-US" w:eastAsia="ko-KR"/>
              </w:rPr>
            </w:pPr>
            <w:r>
              <w:rPr>
                <w:rFonts w:eastAsia="DengXian" w:hint="eastAsia"/>
                <w:lang w:val="en-US" w:eastAsia="zh-CN"/>
              </w:rPr>
              <w:t>CMCC</w:t>
            </w:r>
          </w:p>
        </w:tc>
        <w:tc>
          <w:tcPr>
            <w:tcW w:w="8196" w:type="dxa"/>
          </w:tcPr>
          <w:p w14:paraId="773D5778" w14:textId="77777777" w:rsidR="00D759ED" w:rsidRDefault="00B80C5A">
            <w:pPr>
              <w:rPr>
                <w:lang w:eastAsia="zh-CN"/>
              </w:rPr>
            </w:pPr>
            <w:r>
              <w:rPr>
                <w:rFonts w:eastAsia="DengXian" w:hint="eastAsia"/>
                <w:lang w:val="en-US" w:eastAsia="zh-CN"/>
              </w:rPr>
              <w:t xml:space="preserve">Different from Rel-19 indoor scenarios, Rel-20 is for outdoor,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D759ED" w14:paraId="33F3E8AA" w14:textId="77777777">
        <w:trPr>
          <w:trHeight w:val="252"/>
        </w:trPr>
        <w:tc>
          <w:tcPr>
            <w:tcW w:w="1413" w:type="dxa"/>
          </w:tcPr>
          <w:p w14:paraId="6AD9D46E" w14:textId="77777777" w:rsidR="00D759ED" w:rsidRDefault="00B80C5A">
            <w:pPr>
              <w:rPr>
                <w:lang w:val="en-US" w:eastAsia="ko-KR"/>
              </w:rPr>
            </w:pPr>
            <w:r>
              <w:rPr>
                <w:lang w:val="en-US" w:eastAsia="ko-KR"/>
              </w:rPr>
              <w:t>Ericsson</w:t>
            </w:r>
          </w:p>
        </w:tc>
        <w:tc>
          <w:tcPr>
            <w:tcW w:w="8196" w:type="dxa"/>
          </w:tcPr>
          <w:p w14:paraId="41B766EA" w14:textId="77777777" w:rsidR="00D759ED" w:rsidRDefault="00B80C5A">
            <w:pPr>
              <w:rPr>
                <w:lang w:val="en-US" w:eastAsia="ko-KR"/>
              </w:rPr>
            </w:pPr>
            <w:r>
              <w:rPr>
                <w:lang w:val="en-US" w:eastAsia="ko-KR"/>
              </w:rPr>
              <w:t>For performing Rel-20 A-IoT studies, the Rel-19 A-IoT channel bandwidth(s) and maximum transmission(s) can be used as a baseline.</w:t>
            </w:r>
          </w:p>
        </w:tc>
      </w:tr>
      <w:tr w:rsidR="00D759ED" w14:paraId="454A5EAB" w14:textId="77777777">
        <w:trPr>
          <w:trHeight w:val="252"/>
        </w:trPr>
        <w:tc>
          <w:tcPr>
            <w:tcW w:w="1413" w:type="dxa"/>
          </w:tcPr>
          <w:p w14:paraId="51FB6AAC"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77777777" w:rsidR="00D759ED" w:rsidRDefault="00B80C5A">
            <w:pPr>
              <w:rPr>
                <w:lang w:val="en-US" w:eastAsia="ko-KR"/>
              </w:rPr>
            </w:pPr>
            <w:r>
              <w:rPr>
                <w:rFonts w:eastAsia="DengXian"/>
                <w:lang w:val="en-US" w:eastAsia="zh-CN"/>
              </w:rPr>
              <w:t>The minimum R2D Tx BW is an important assumption impacts further study, and should be discussed first. Agree to use 1PRB as baseline for the minimum Tx BW.</w:t>
            </w:r>
          </w:p>
        </w:tc>
      </w:tr>
      <w:tr w:rsidR="00D759ED" w14:paraId="3C2A1A37" w14:textId="77777777">
        <w:trPr>
          <w:trHeight w:val="252"/>
        </w:trPr>
        <w:tc>
          <w:tcPr>
            <w:tcW w:w="1413" w:type="dxa"/>
          </w:tcPr>
          <w:p w14:paraId="72677AA2"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77777777" w:rsidR="00D759ED" w:rsidRDefault="00B80C5A">
            <w:pPr>
              <w:rPr>
                <w:rFonts w:eastAsia="DengXian"/>
                <w:lang w:val="en-US" w:eastAsia="zh-CN"/>
              </w:rPr>
            </w:pPr>
            <w:r>
              <w:rPr>
                <w:rFonts w:eastAsia="맑은 고딕" w:cs="Times"/>
                <w:color w:val="000000"/>
              </w:rPr>
              <w:t>the minimum number of PRB can be discussed.</w:t>
            </w:r>
          </w:p>
        </w:tc>
      </w:tr>
      <w:tr w:rsidR="00D759ED" w14:paraId="4C939D50" w14:textId="77777777">
        <w:trPr>
          <w:trHeight w:val="252"/>
        </w:trPr>
        <w:tc>
          <w:tcPr>
            <w:tcW w:w="1413" w:type="dxa"/>
          </w:tcPr>
          <w:p w14:paraId="321C305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E7794C7"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upport 1PRB as baseline for the minimum R2D transmission bandwidth.</w:t>
            </w:r>
          </w:p>
        </w:tc>
      </w:tr>
      <w:tr w:rsidR="00D759ED" w14:paraId="763F77DC" w14:textId="77777777">
        <w:trPr>
          <w:trHeight w:val="252"/>
        </w:trPr>
        <w:tc>
          <w:tcPr>
            <w:tcW w:w="1413" w:type="dxa"/>
          </w:tcPr>
          <w:p w14:paraId="45F6C291" w14:textId="77777777" w:rsidR="00D759ED" w:rsidRDefault="00B80C5A">
            <w:pPr>
              <w:rPr>
                <w:lang w:val="en-US" w:eastAsia="zh-CN"/>
              </w:rPr>
            </w:pPr>
            <w:r>
              <w:rPr>
                <w:rFonts w:hint="eastAsia"/>
                <w:lang w:val="en-US" w:eastAsia="zh-CN"/>
              </w:rPr>
              <w:t>ZTE, Sanechips</w:t>
            </w:r>
          </w:p>
        </w:tc>
        <w:tc>
          <w:tcPr>
            <w:tcW w:w="8196" w:type="dxa"/>
          </w:tcPr>
          <w:p w14:paraId="6B9E1E40" w14:textId="77777777" w:rsidR="00D759ED" w:rsidRDefault="00B80C5A">
            <w:pPr>
              <w:rPr>
                <w:lang w:val="en-US" w:eastAsia="zh-CN"/>
              </w:rPr>
            </w:pPr>
            <w:r>
              <w:rPr>
                <w:rFonts w:hint="eastAsia"/>
                <w:lang w:val="en-US" w:eastAsia="zh-CN"/>
              </w:rPr>
              <w:t>Agree with Ericsson that the Rel-19 A-IoT bandwidth can be used as a baseline, the necessity for further optimization should be evaluated based on simulations. The bandwidth for different M values should be considered individually.</w:t>
            </w:r>
          </w:p>
          <w:p w14:paraId="2BF85A29" w14:textId="77777777" w:rsidR="00D759ED" w:rsidRDefault="00D759ED">
            <w:pPr>
              <w:rPr>
                <w:rFonts w:eastAsia="SimSun"/>
                <w:lang w:val="en-US" w:eastAsia="zh-CN"/>
              </w:rPr>
            </w:pPr>
          </w:p>
          <w:tbl>
            <w:tblPr>
              <w:tblStyle w:val="a9"/>
              <w:tblW w:w="0" w:type="auto"/>
              <w:tblLook w:val="04A0" w:firstRow="1" w:lastRow="0" w:firstColumn="1" w:lastColumn="0" w:noHBand="0" w:noVBand="1"/>
            </w:tblPr>
            <w:tblGrid>
              <w:gridCol w:w="6564"/>
            </w:tblGrid>
            <w:tr w:rsidR="00D759ED" w14:paraId="6C693DC0" w14:textId="77777777">
              <w:tc>
                <w:tcPr>
                  <w:tcW w:w="6564" w:type="dxa"/>
                </w:tcPr>
                <w:p w14:paraId="60A3739D"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lang w:val="en-US"/>
                    </w:rPr>
                    <w:t>3b</w:t>
                  </w:r>
                </w:p>
                <w:p w14:paraId="310881B4" w14:textId="77777777" w:rsidR="00D759ED" w:rsidRDefault="00B80C5A">
                  <w:pPr>
                    <w:rPr>
                      <w:rFonts w:eastAsia="SimSun"/>
                      <w:lang w:val="en-US" w:eastAsia="zh-CN"/>
                    </w:rPr>
                  </w:pPr>
                  <w:r>
                    <w:rPr>
                      <w:lang w:eastAsia="ko-KR"/>
                    </w:rPr>
                    <w:t>For PRDCH,</w:t>
                  </w:r>
                  <w:r>
                    <w:rPr>
                      <w:rFonts w:eastAsia="SimSun" w:hint="eastAsia"/>
                      <w:lang w:val="en-US" w:eastAsia="zh-CN"/>
                    </w:rPr>
                    <w:t xml:space="preserve"> </w:t>
                  </w:r>
                  <w:r>
                    <w:rPr>
                      <w:rFonts w:hint="eastAsia"/>
                      <w:lang w:val="en-US" w:eastAsia="zh-CN"/>
                    </w:rPr>
                    <w:t>Rel-19 A-IoT bandwidth can be used as a baseline</w:t>
                  </w:r>
                  <w:r>
                    <w:rPr>
                      <w:rFonts w:eastAsia="SimSun" w:hint="eastAsia"/>
                      <w:lang w:val="en-US" w:eastAsia="zh-CN"/>
                    </w:rPr>
                    <w:t xml:space="preserve"> and study </w:t>
                  </w:r>
                  <w:r>
                    <w:rPr>
                      <w:rFonts w:hint="eastAsia"/>
                      <w:lang w:val="en-US" w:eastAsia="zh-CN"/>
                    </w:rPr>
                    <w:t>the necessity for further optimization.</w:t>
                  </w:r>
                </w:p>
              </w:tc>
            </w:tr>
          </w:tbl>
          <w:p w14:paraId="529DD237" w14:textId="77777777" w:rsidR="00D759ED" w:rsidRDefault="00D759ED">
            <w:pPr>
              <w:pStyle w:val="a4"/>
              <w:rPr>
                <w:lang w:val="en-US" w:eastAsia="zh-CN"/>
              </w:rPr>
            </w:pPr>
          </w:p>
          <w:p w14:paraId="402B84A3" w14:textId="77777777" w:rsidR="00D759ED" w:rsidRDefault="00D759ED">
            <w:pPr>
              <w:pStyle w:val="a4"/>
              <w:rPr>
                <w:lang w:val="en-US" w:eastAsia="zh-CN"/>
              </w:rPr>
            </w:pPr>
          </w:p>
        </w:tc>
      </w:tr>
    </w:tbl>
    <w:p w14:paraId="63ABF03D" w14:textId="77777777" w:rsidR="00D759ED" w:rsidRDefault="00D759ED">
      <w:pPr>
        <w:rPr>
          <w:lang w:val="en-US" w:eastAsia="ko-KR"/>
        </w:rPr>
      </w:pPr>
    </w:p>
    <w:p w14:paraId="51610D26" w14:textId="77777777" w:rsidR="00D759ED" w:rsidRDefault="00D759ED">
      <w:pPr>
        <w:rPr>
          <w:lang w:eastAsia="ko-KR"/>
        </w:rPr>
      </w:pPr>
    </w:p>
    <w:p w14:paraId="1F74E16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(9)</w:t>
      </w:r>
    </w:p>
    <w:p w14:paraId="6013CE1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1D128EF" w14:textId="77777777">
        <w:tc>
          <w:tcPr>
            <w:tcW w:w="1413" w:type="dxa"/>
            <w:vAlign w:val="center"/>
          </w:tcPr>
          <w:p w14:paraId="16C944F9" w14:textId="77777777" w:rsidR="00D759ED" w:rsidRDefault="00B80C5A">
            <w:pPr>
              <w:rPr>
                <w:lang w:eastAsia="ko-KR"/>
              </w:rPr>
            </w:pPr>
            <w:r>
              <w:rPr>
                <w:lang w:eastAsia="ko-KR"/>
              </w:rPr>
              <w:t>Companies</w:t>
            </w:r>
          </w:p>
        </w:tc>
        <w:tc>
          <w:tcPr>
            <w:tcW w:w="8218" w:type="dxa"/>
            <w:vAlign w:val="center"/>
          </w:tcPr>
          <w:p w14:paraId="4267C3D9" w14:textId="77777777" w:rsidR="00D759ED" w:rsidRDefault="00B80C5A">
            <w:pPr>
              <w:rPr>
                <w:lang w:eastAsia="ko-KR"/>
              </w:rPr>
            </w:pPr>
            <w:r>
              <w:rPr>
                <w:lang w:eastAsia="ko-KR"/>
              </w:rPr>
              <w:t>Proposals and observations</w:t>
            </w:r>
          </w:p>
        </w:tc>
      </w:tr>
      <w:tr w:rsidR="00D759ED" w14:paraId="0D486591" w14:textId="77777777">
        <w:tc>
          <w:tcPr>
            <w:tcW w:w="1413" w:type="dxa"/>
          </w:tcPr>
          <w:p w14:paraId="701C2F24" w14:textId="77777777" w:rsidR="00D759ED" w:rsidRDefault="00B80C5A">
            <w:pPr>
              <w:rPr>
                <w:lang w:eastAsia="ko-KR"/>
              </w:rPr>
            </w:pPr>
            <w:r>
              <w:rPr>
                <w:rFonts w:eastAsia="맑은 고딕" w:cs="Times"/>
              </w:rPr>
              <w:t>FUTUREWEI</w:t>
            </w:r>
          </w:p>
        </w:tc>
        <w:tc>
          <w:tcPr>
            <w:tcW w:w="8218" w:type="dxa"/>
          </w:tcPr>
          <w:p w14:paraId="04495B83" w14:textId="77777777" w:rsidR="00D759ED" w:rsidRDefault="00B80C5A">
            <w:pPr>
              <w:rPr>
                <w:lang w:eastAsia="ko-KR"/>
              </w:rPr>
            </w:pPr>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D759ED" w14:paraId="2EBDBBFD" w14:textId="77777777">
        <w:tc>
          <w:tcPr>
            <w:tcW w:w="1413" w:type="dxa"/>
          </w:tcPr>
          <w:p w14:paraId="2D6D2F43" w14:textId="77777777" w:rsidR="00D759ED" w:rsidRDefault="00B80C5A">
            <w:pPr>
              <w:rPr>
                <w:lang w:eastAsia="ko-KR"/>
              </w:rPr>
            </w:pPr>
            <w:r>
              <w:rPr>
                <w:rFonts w:eastAsia="맑은 고딕" w:cs="Times"/>
              </w:rPr>
              <w:t>Huawei, HiSilicon</w:t>
            </w:r>
          </w:p>
        </w:tc>
        <w:tc>
          <w:tcPr>
            <w:tcW w:w="8218" w:type="dxa"/>
            <w:vAlign w:val="center"/>
          </w:tcPr>
          <w:p w14:paraId="50BAF109" w14:textId="77777777" w:rsidR="00D759ED" w:rsidRDefault="00B80C5A">
            <w:pPr>
              <w:rPr>
                <w:lang w:eastAsia="ko-KR"/>
              </w:rPr>
            </w:pPr>
            <w:r>
              <w:rPr>
                <w:rFonts w:ascii="Times New Roman" w:eastAsia="맑은 고딕" w:hAnsi="Times New Roman"/>
                <w:color w:val="000000"/>
              </w:rPr>
              <w:t xml:space="preserve">Proposal 1: Support the use of 1 PRB as the baseline R2D transmission bandwidth. </w:t>
            </w:r>
          </w:p>
        </w:tc>
      </w:tr>
      <w:tr w:rsidR="00D759ED" w14:paraId="6FA6A0FE" w14:textId="77777777">
        <w:tc>
          <w:tcPr>
            <w:tcW w:w="1413" w:type="dxa"/>
          </w:tcPr>
          <w:p w14:paraId="3FE1AAF5" w14:textId="77777777" w:rsidR="00D759ED" w:rsidRDefault="00B80C5A">
            <w:pPr>
              <w:rPr>
                <w:lang w:eastAsia="ko-KR"/>
              </w:rPr>
            </w:pPr>
            <w:r>
              <w:rPr>
                <w:rFonts w:eastAsia="맑은 고딕" w:cs="Times"/>
              </w:rPr>
              <w:t>Xiaomi</w:t>
            </w:r>
          </w:p>
        </w:tc>
        <w:tc>
          <w:tcPr>
            <w:tcW w:w="8218" w:type="dxa"/>
          </w:tcPr>
          <w:p w14:paraId="4F684EDF"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D759ED" w14:paraId="1588427D" w14:textId="77777777">
        <w:tc>
          <w:tcPr>
            <w:tcW w:w="1413" w:type="dxa"/>
          </w:tcPr>
          <w:p w14:paraId="667B2443" w14:textId="77777777" w:rsidR="00D759ED" w:rsidRDefault="00B80C5A">
            <w:pPr>
              <w:rPr>
                <w:lang w:eastAsia="ko-KR"/>
              </w:rPr>
            </w:pPr>
            <w:r>
              <w:rPr>
                <w:rFonts w:eastAsia="맑은 고딕" w:cs="Times"/>
              </w:rPr>
              <w:t>CMCC</w:t>
            </w:r>
          </w:p>
        </w:tc>
        <w:tc>
          <w:tcPr>
            <w:tcW w:w="8218" w:type="dxa"/>
            <w:vAlign w:val="center"/>
          </w:tcPr>
          <w:p w14:paraId="1D2AFF13"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08D0D434" w14:textId="77777777">
        <w:tc>
          <w:tcPr>
            <w:tcW w:w="1413" w:type="dxa"/>
          </w:tcPr>
          <w:p w14:paraId="276B6CEF" w14:textId="77777777" w:rsidR="00D759ED" w:rsidRDefault="00B80C5A">
            <w:pPr>
              <w:rPr>
                <w:lang w:eastAsia="ko-KR"/>
              </w:rPr>
            </w:pPr>
            <w:r>
              <w:rPr>
                <w:rFonts w:eastAsia="맑은 고딕" w:cs="Times"/>
              </w:rPr>
              <w:t>Ericsson</w:t>
            </w:r>
          </w:p>
        </w:tc>
        <w:tc>
          <w:tcPr>
            <w:tcW w:w="8218" w:type="dxa"/>
          </w:tcPr>
          <w:p w14:paraId="5F3ED727" w14:textId="77777777" w:rsidR="00D759ED" w:rsidRDefault="00B80C5A">
            <w:pPr>
              <w:rPr>
                <w:lang w:eastAsia="ko-KR"/>
              </w:rPr>
            </w:pPr>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D759ED" w14:paraId="6FAEE01A" w14:textId="77777777">
        <w:tc>
          <w:tcPr>
            <w:tcW w:w="1413" w:type="dxa"/>
          </w:tcPr>
          <w:p w14:paraId="4E698AFC" w14:textId="77777777" w:rsidR="00D759ED" w:rsidRDefault="00B80C5A">
            <w:pPr>
              <w:rPr>
                <w:lang w:eastAsia="ko-KR"/>
              </w:rPr>
            </w:pPr>
            <w:r>
              <w:rPr>
                <w:rFonts w:eastAsia="맑은 고딕" w:cs="Times"/>
              </w:rPr>
              <w:t>CATT</w:t>
            </w:r>
          </w:p>
        </w:tc>
        <w:tc>
          <w:tcPr>
            <w:tcW w:w="8218" w:type="dxa"/>
          </w:tcPr>
          <w:p w14:paraId="4205B2F3"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D759ED" w14:paraId="709D9C23" w14:textId="77777777">
        <w:tc>
          <w:tcPr>
            <w:tcW w:w="1413" w:type="dxa"/>
          </w:tcPr>
          <w:p w14:paraId="22D83EC2" w14:textId="77777777" w:rsidR="00D759ED" w:rsidRDefault="00B80C5A">
            <w:pPr>
              <w:rPr>
                <w:lang w:eastAsia="ko-KR"/>
              </w:rPr>
            </w:pPr>
            <w:r>
              <w:rPr>
                <w:rFonts w:eastAsia="맑은 고딕" w:cs="Times"/>
              </w:rPr>
              <w:t>Panasonic</w:t>
            </w:r>
          </w:p>
        </w:tc>
        <w:tc>
          <w:tcPr>
            <w:tcW w:w="8218" w:type="dxa"/>
          </w:tcPr>
          <w:p w14:paraId="5CEC4EF3" w14:textId="77777777" w:rsidR="00D759ED" w:rsidRDefault="00B80C5A">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D759ED" w14:paraId="71720387" w14:textId="77777777">
        <w:tc>
          <w:tcPr>
            <w:tcW w:w="1413" w:type="dxa"/>
          </w:tcPr>
          <w:p w14:paraId="697BDF14" w14:textId="77777777" w:rsidR="00D759ED" w:rsidRDefault="00B80C5A">
            <w:pPr>
              <w:rPr>
                <w:lang w:eastAsia="ko-KR"/>
              </w:rPr>
            </w:pPr>
            <w:r>
              <w:rPr>
                <w:rFonts w:eastAsia="맑은 고딕" w:cs="Times"/>
              </w:rPr>
              <w:t>Sharp</w:t>
            </w:r>
          </w:p>
        </w:tc>
        <w:tc>
          <w:tcPr>
            <w:tcW w:w="8218" w:type="dxa"/>
          </w:tcPr>
          <w:p w14:paraId="5029DF8D" w14:textId="77777777" w:rsidR="00D759ED" w:rsidRDefault="00B80C5A">
            <w:pPr>
              <w:rPr>
                <w:lang w:eastAsia="ko-KR"/>
              </w:rPr>
            </w:pPr>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D759ED" w14:paraId="33D97096" w14:textId="77777777">
        <w:tc>
          <w:tcPr>
            <w:tcW w:w="1413" w:type="dxa"/>
          </w:tcPr>
          <w:p w14:paraId="3DFE540B" w14:textId="77777777" w:rsidR="00D759ED" w:rsidRDefault="00B80C5A">
            <w:pPr>
              <w:rPr>
                <w:lang w:eastAsia="ko-KR"/>
              </w:rPr>
            </w:pPr>
            <w:r>
              <w:rPr>
                <w:rFonts w:eastAsia="맑은 고딕" w:cs="Times"/>
              </w:rPr>
              <w:t>TCL</w:t>
            </w:r>
          </w:p>
        </w:tc>
        <w:tc>
          <w:tcPr>
            <w:tcW w:w="8218" w:type="dxa"/>
          </w:tcPr>
          <w:p w14:paraId="60EB0987" w14:textId="77777777" w:rsidR="00D759ED" w:rsidRDefault="00B80C5A">
            <w:pPr>
              <w:rPr>
                <w:lang w:eastAsia="ko-KR"/>
              </w:rPr>
            </w:pPr>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D759ED" w:rsidRDefault="00D759ED">
      <w:pPr>
        <w:rPr>
          <w:lang w:eastAsia="ko-KR"/>
        </w:rPr>
      </w:pPr>
    </w:p>
    <w:p w14:paraId="40875CB3" w14:textId="77777777" w:rsidR="00D759ED" w:rsidRDefault="00B80C5A">
      <w:pPr>
        <w:pStyle w:val="2"/>
      </w:pPr>
      <w:r>
        <w:t>R2D timing and sync signals</w:t>
      </w:r>
    </w:p>
    <w:p w14:paraId="5E2D2E05" w14:textId="77777777" w:rsidR="00D759ED" w:rsidRDefault="00B80C5A">
      <w:pPr>
        <w:rPr>
          <w:rFonts w:cs="Times"/>
          <w:lang w:eastAsia="ko-KR"/>
        </w:rPr>
      </w:pPr>
      <w:r>
        <w:rPr>
          <w:rFonts w:cs="Times" w:hint="eastAsia"/>
          <w:lang w:eastAsia="ko-KR"/>
        </w:rPr>
        <w:t xml:space="preserve">Almost </w:t>
      </w:r>
      <w:r>
        <w:rPr>
          <w:rFonts w:cs="Times"/>
          <w:lang w:eastAsia="ko-KR"/>
        </w:rPr>
        <w:t>30</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R2D signals based on the agreements below.</w:t>
      </w:r>
    </w:p>
    <w:p w14:paraId="453AFD20" w14:textId="77777777" w:rsidR="00D759ED" w:rsidRDefault="00D759ED">
      <w:pPr>
        <w:rPr>
          <w:rFonts w:cs="Times"/>
          <w:lang w:eastAsia="ko-KR"/>
        </w:rPr>
      </w:pPr>
    </w:p>
    <w:p w14:paraId="69F2C321" w14:textId="77777777" w:rsidR="00D759ED" w:rsidRDefault="00B80C5A">
      <w:pPr>
        <w:rPr>
          <w:rFonts w:cs="Times"/>
          <w:b/>
          <w:lang w:eastAsia="ko-KR"/>
        </w:rPr>
      </w:pPr>
      <w:r>
        <w:rPr>
          <w:rFonts w:cs="Times"/>
          <w:b/>
          <w:highlight w:val="green"/>
          <w:lang w:eastAsia="ko-KR"/>
        </w:rPr>
        <w:t>Agreement</w:t>
      </w:r>
    </w:p>
    <w:p w14:paraId="2134AF6B"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7D3A5AF5" w14:textId="77777777" w:rsidR="00D759ED" w:rsidRDefault="00B80C5A">
      <w:pPr>
        <w:pStyle w:val="ae"/>
        <w:numPr>
          <w:ilvl w:val="0"/>
          <w:numId w:val="6"/>
        </w:numPr>
        <w:rPr>
          <w:rFonts w:cs="Times"/>
          <w:lang w:eastAsia="ko-KR"/>
        </w:rPr>
      </w:pPr>
      <w:r>
        <w:rPr>
          <w:rFonts w:cs="Times"/>
          <w:lang w:eastAsia="ko-KR"/>
        </w:rPr>
        <w:t>R2D chip duration determination</w:t>
      </w:r>
    </w:p>
    <w:p w14:paraId="42C066F5" w14:textId="77777777" w:rsidR="00D759ED" w:rsidRDefault="00B80C5A">
      <w:pPr>
        <w:pStyle w:val="ae"/>
        <w:numPr>
          <w:ilvl w:val="0"/>
          <w:numId w:val="6"/>
        </w:numPr>
        <w:rPr>
          <w:rFonts w:cs="Times"/>
          <w:lang w:eastAsia="ko-KR"/>
        </w:rPr>
      </w:pPr>
      <w:r>
        <w:rPr>
          <w:rFonts w:cs="Times"/>
          <w:lang w:eastAsia="ko-KR"/>
        </w:rPr>
        <w:t>indication of the start of R2D</w:t>
      </w:r>
    </w:p>
    <w:p w14:paraId="6A3AABE1"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67E0BFA3"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D759ED" w:rsidRDefault="00B80C5A">
      <w:pPr>
        <w:pStyle w:val="ae"/>
        <w:numPr>
          <w:ilvl w:val="0"/>
          <w:numId w:val="6"/>
        </w:numPr>
        <w:rPr>
          <w:rFonts w:cs="Times"/>
          <w:lang w:eastAsia="ko-KR"/>
        </w:rPr>
      </w:pPr>
      <w:r>
        <w:rPr>
          <w:rFonts w:cs="Times"/>
          <w:lang w:eastAsia="ko-KR"/>
        </w:rPr>
        <w:t>CFO estimation / LO calibration</w:t>
      </w:r>
    </w:p>
    <w:p w14:paraId="7F519919" w14:textId="77777777" w:rsidR="00D759ED" w:rsidRDefault="00B80C5A">
      <w:pPr>
        <w:pStyle w:val="ae"/>
        <w:numPr>
          <w:ilvl w:val="0"/>
          <w:numId w:val="6"/>
        </w:numPr>
        <w:rPr>
          <w:rFonts w:cs="Times"/>
          <w:lang w:eastAsia="ko-KR"/>
        </w:rPr>
      </w:pPr>
      <w:r>
        <w:rPr>
          <w:rFonts w:cs="Times"/>
          <w:lang w:eastAsia="ko-KR"/>
        </w:rPr>
        <w:t>SFO calibration</w:t>
      </w:r>
    </w:p>
    <w:p w14:paraId="786B473E" w14:textId="77777777" w:rsidR="00D759ED" w:rsidRDefault="00B80C5A">
      <w:pPr>
        <w:pStyle w:val="ae"/>
        <w:numPr>
          <w:ilvl w:val="0"/>
          <w:numId w:val="6"/>
        </w:numPr>
        <w:rPr>
          <w:rFonts w:cs="Times"/>
          <w:lang w:eastAsia="ko-KR"/>
        </w:rPr>
      </w:pPr>
      <w:r>
        <w:rPr>
          <w:rFonts w:cs="Times"/>
          <w:lang w:eastAsia="ko-KR"/>
        </w:rPr>
        <w:t>timing synchronization/tracking</w:t>
      </w:r>
    </w:p>
    <w:p w14:paraId="46991CC5" w14:textId="77777777" w:rsidR="00D759ED" w:rsidRDefault="00B80C5A">
      <w:pPr>
        <w:pStyle w:val="ae"/>
        <w:numPr>
          <w:ilvl w:val="0"/>
          <w:numId w:val="6"/>
        </w:numPr>
        <w:rPr>
          <w:rFonts w:cs="Times"/>
          <w:lang w:eastAsia="ko-KR"/>
        </w:rPr>
      </w:pPr>
      <w:r>
        <w:rPr>
          <w:rFonts w:cs="Times"/>
          <w:lang w:eastAsia="ko-KR"/>
        </w:rPr>
        <w:t>measurement (e.g., signal strength)</w:t>
      </w:r>
    </w:p>
    <w:p w14:paraId="7AF18628"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D759ED" w:rsidRDefault="00D759ED">
      <w:pPr>
        <w:rPr>
          <w:rFonts w:cs="Times"/>
          <w:lang w:eastAsia="ko-KR"/>
        </w:rPr>
      </w:pPr>
    </w:p>
    <w:p w14:paraId="1C3BB873"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3DFDD2" w14:textId="77777777" w:rsidR="00D759ED" w:rsidRDefault="00D759ED">
      <w:pPr>
        <w:rPr>
          <w:rFonts w:cs="Times"/>
          <w:lang w:eastAsia="ko-KR"/>
        </w:rPr>
      </w:pPr>
    </w:p>
    <w:p w14:paraId="73577843"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D759ED" w:rsidRDefault="00B80C5A">
      <w:pPr>
        <w:rPr>
          <w:lang w:eastAsia="ko-KR"/>
        </w:rPr>
      </w:pPr>
      <w:r>
        <w:rPr>
          <w:rFonts w:cs="Times"/>
          <w:lang w:eastAsia="ko-KR"/>
        </w:rPr>
        <w:t>Meanwhile, if companies can provide views on the aspects related to R2D signal(s) that need to discussed in this regard, FL will try to take that into account when updating the proposals.</w:t>
      </w:r>
    </w:p>
    <w:p w14:paraId="5C7F7B72"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00E2A6F" w14:textId="77777777">
        <w:trPr>
          <w:trHeight w:val="252"/>
        </w:trPr>
        <w:tc>
          <w:tcPr>
            <w:tcW w:w="1413" w:type="dxa"/>
            <w:shd w:val="clear" w:color="auto" w:fill="D9D9D9" w:themeFill="background1" w:themeFillShade="D9"/>
          </w:tcPr>
          <w:p w14:paraId="7834AA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D759ED" w:rsidRDefault="00B80C5A">
            <w:pPr>
              <w:jc w:val="center"/>
              <w:rPr>
                <w:b/>
                <w:bCs/>
                <w:lang w:val="en-US" w:eastAsia="ko-KR"/>
              </w:rPr>
            </w:pPr>
            <w:r>
              <w:rPr>
                <w:b/>
                <w:bCs/>
                <w:lang w:val="en-US" w:eastAsia="ko-KR"/>
              </w:rPr>
              <w:t>Comments</w:t>
            </w:r>
          </w:p>
        </w:tc>
      </w:tr>
      <w:tr w:rsidR="00D759ED" w14:paraId="18774C52" w14:textId="77777777">
        <w:trPr>
          <w:trHeight w:val="241"/>
        </w:trPr>
        <w:tc>
          <w:tcPr>
            <w:tcW w:w="1413" w:type="dxa"/>
          </w:tcPr>
          <w:p w14:paraId="4A7ED684" w14:textId="77777777" w:rsidR="00D759ED" w:rsidRDefault="00B80C5A">
            <w:pPr>
              <w:rPr>
                <w:lang w:val="en-US" w:eastAsia="ko-KR"/>
              </w:rPr>
            </w:pPr>
            <w:r>
              <w:rPr>
                <w:lang w:val="en-US" w:eastAsia="ko-KR"/>
              </w:rPr>
              <w:t>Huawei, HiSilicon</w:t>
            </w:r>
          </w:p>
        </w:tc>
        <w:tc>
          <w:tcPr>
            <w:tcW w:w="8196" w:type="dxa"/>
          </w:tcPr>
          <w:p w14:paraId="7ECD14E6" w14:textId="77777777" w:rsidR="00D759ED" w:rsidRDefault="00B80C5A">
            <w:pPr>
              <w:rPr>
                <w:lang w:val="en-US" w:eastAsia="ko-KR"/>
              </w:rPr>
            </w:pPr>
            <w:r>
              <w:rPr>
                <w:lang w:val="en-US" w:eastAsia="ko-KR"/>
              </w:rPr>
              <w:t>In our view, based on the functionalities discussed in the last meeting, we would need at least the following signals:</w:t>
            </w:r>
          </w:p>
          <w:p w14:paraId="1CA7A5F5" w14:textId="77777777" w:rsidR="00D759ED" w:rsidRDefault="00B80C5A">
            <w:pPr>
              <w:pStyle w:val="ae"/>
              <w:numPr>
                <w:ilvl w:val="3"/>
                <w:numId w:val="5"/>
              </w:numPr>
              <w:ind w:left="455"/>
              <w:rPr>
                <w:lang w:val="en-US" w:eastAsia="ko-KR"/>
              </w:rPr>
            </w:pPr>
            <w:r>
              <w:rPr>
                <w:lang w:val="en-US" w:eastAsia="ko-KR"/>
              </w:rPr>
              <w:t>New R2D preamble instead of the Rel-19 R-TAS</w:t>
            </w:r>
          </w:p>
          <w:p w14:paraId="66966FDC" w14:textId="77777777" w:rsidR="00D759ED" w:rsidRDefault="00B80C5A">
            <w:pPr>
              <w:pStyle w:val="ae"/>
              <w:numPr>
                <w:ilvl w:val="3"/>
                <w:numId w:val="5"/>
              </w:numPr>
              <w:ind w:left="455"/>
              <w:rPr>
                <w:lang w:val="en-US" w:eastAsia="ko-KR"/>
              </w:rPr>
            </w:pPr>
            <w:r>
              <w:rPr>
                <w:lang w:val="en-US" w:eastAsia="ko-KR"/>
              </w:rPr>
              <w:t>Periodic synchronization block containing a sequence-based preamble for time tracking and a periodic PRDCH containing system level information</w:t>
            </w:r>
          </w:p>
          <w:p w14:paraId="344E2C2E" w14:textId="77777777" w:rsidR="00D759ED" w:rsidRDefault="00B80C5A">
            <w:pPr>
              <w:pStyle w:val="ae"/>
              <w:numPr>
                <w:ilvl w:val="3"/>
                <w:numId w:val="5"/>
              </w:numPr>
              <w:ind w:left="455"/>
              <w:rPr>
                <w:lang w:val="en-US" w:eastAsia="ko-KR"/>
              </w:rPr>
            </w:pPr>
            <w:r>
              <w:rPr>
                <w:lang w:val="en-US" w:eastAsia="ko-KR"/>
              </w:rPr>
              <w:t>SIB-like transmission for DO-A (discussed in the DO-A section)</w:t>
            </w:r>
          </w:p>
          <w:p w14:paraId="3601B1B6" w14:textId="77777777" w:rsidR="00D759ED" w:rsidRDefault="00B80C5A">
            <w:pPr>
              <w:pStyle w:val="ae"/>
              <w:numPr>
                <w:ilvl w:val="3"/>
                <w:numId w:val="5"/>
              </w:numPr>
              <w:ind w:left="455"/>
              <w:rPr>
                <w:lang w:val="en-US" w:eastAsia="ko-KR"/>
              </w:rPr>
            </w:pPr>
            <w:r>
              <w:rPr>
                <w:lang w:val="en-US" w:eastAsia="ko-KR"/>
              </w:rPr>
              <w:t>CFO calibration signal</w:t>
            </w:r>
          </w:p>
          <w:p w14:paraId="7A0B5427" w14:textId="77777777" w:rsidR="00D759ED" w:rsidRDefault="00B80C5A">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D759ED" w:rsidRDefault="00B80C5A">
            <w:pPr>
              <w:rPr>
                <w:b/>
                <w:bCs/>
                <w:i/>
                <w:iCs/>
                <w:lang w:val="en-US" w:eastAsia="ko-KR"/>
              </w:rPr>
            </w:pPr>
            <w:r>
              <w:rPr>
                <w:b/>
                <w:bCs/>
                <w:i/>
                <w:iCs/>
                <w:highlight w:val="yellow"/>
                <w:lang w:val="en-US" w:eastAsia="ko-KR"/>
              </w:rPr>
              <w:t>Proposal 4.4.1</w:t>
            </w:r>
          </w:p>
          <w:p w14:paraId="16FE1081" w14:textId="77777777" w:rsidR="00D759ED" w:rsidRDefault="00B80C5A">
            <w:pPr>
              <w:rPr>
                <w:lang w:val="en-US" w:eastAsia="ko-KR"/>
              </w:rPr>
            </w:pPr>
            <w:r>
              <w:rPr>
                <w:lang w:val="en-US" w:eastAsia="ko-KR"/>
              </w:rPr>
              <w:t>For the functionality of indicating the start of the R2D transmission, study the following options:</w:t>
            </w:r>
          </w:p>
          <w:p w14:paraId="2BCBF124" w14:textId="77777777" w:rsidR="00D759ED" w:rsidRDefault="00B80C5A">
            <w:pPr>
              <w:pStyle w:val="ae"/>
              <w:numPr>
                <w:ilvl w:val="0"/>
                <w:numId w:val="6"/>
              </w:numPr>
              <w:rPr>
                <w:lang w:val="en-US" w:eastAsia="ko-KR"/>
              </w:rPr>
            </w:pPr>
            <w:r>
              <w:rPr>
                <w:lang w:val="en-US" w:eastAsia="ko-KR"/>
              </w:rPr>
              <w:t>Option 1: Replace the Rel-19 SIP with a sequence-based preamble.</w:t>
            </w:r>
          </w:p>
          <w:p w14:paraId="49EEC878" w14:textId="77777777" w:rsidR="00D759ED" w:rsidRDefault="00B80C5A">
            <w:pPr>
              <w:pStyle w:val="ae"/>
              <w:numPr>
                <w:ilvl w:val="0"/>
                <w:numId w:val="6"/>
              </w:numPr>
              <w:rPr>
                <w:lang w:val="en-US" w:eastAsia="ko-KR"/>
              </w:rPr>
            </w:pPr>
            <w:r>
              <w:rPr>
                <w:lang w:val="en-US" w:eastAsia="ko-KR"/>
              </w:rPr>
              <w:t>Option 2: Enhance the Rel-19 SIP.</w:t>
            </w:r>
          </w:p>
          <w:p w14:paraId="688D8DFD" w14:textId="77777777" w:rsidR="00D759ED" w:rsidRDefault="00D759ED">
            <w:pPr>
              <w:rPr>
                <w:lang w:val="en-US" w:eastAsia="ko-KR"/>
              </w:rPr>
            </w:pPr>
          </w:p>
          <w:p w14:paraId="198D206B" w14:textId="77777777" w:rsidR="00D759ED" w:rsidRDefault="00B80C5A">
            <w:pPr>
              <w:rPr>
                <w:b/>
                <w:bCs/>
                <w:i/>
                <w:iCs/>
                <w:lang w:val="en-US" w:eastAsia="ko-KR"/>
              </w:rPr>
            </w:pPr>
            <w:r>
              <w:rPr>
                <w:b/>
                <w:bCs/>
                <w:i/>
                <w:iCs/>
                <w:highlight w:val="yellow"/>
                <w:lang w:val="en-US" w:eastAsia="ko-KR"/>
              </w:rPr>
              <w:t>Proposal 4.4.2</w:t>
            </w:r>
          </w:p>
          <w:p w14:paraId="562165DD" w14:textId="77777777" w:rsidR="00D759ED" w:rsidRDefault="00B80C5A">
            <w:pPr>
              <w:rPr>
                <w:lang w:val="en-US" w:eastAsia="ko-KR"/>
              </w:rPr>
            </w:pPr>
            <w:r>
              <w:rPr>
                <w:lang w:val="en-US" w:eastAsia="ko-KR"/>
              </w:rPr>
              <w:t>For the functionality of R2D chip duration determination, study the following options:</w:t>
            </w:r>
          </w:p>
          <w:p w14:paraId="5A4DA394" w14:textId="77777777" w:rsidR="00D759ED" w:rsidRDefault="00B80C5A">
            <w:pPr>
              <w:pStyle w:val="ae"/>
              <w:numPr>
                <w:ilvl w:val="0"/>
                <w:numId w:val="6"/>
              </w:numPr>
              <w:rPr>
                <w:lang w:val="en-US" w:eastAsia="ko-KR"/>
              </w:rPr>
            </w:pPr>
            <w:r>
              <w:rPr>
                <w:lang w:val="en-US" w:eastAsia="ko-KR"/>
              </w:rPr>
              <w:t>Option 1: Use the L1 control information to indicate the M value to be used for the PRDCH.</w:t>
            </w:r>
          </w:p>
          <w:p w14:paraId="6F894BDD" w14:textId="77777777" w:rsidR="00D759ED" w:rsidRDefault="00B80C5A">
            <w:pPr>
              <w:pStyle w:val="ae"/>
              <w:numPr>
                <w:ilvl w:val="0"/>
                <w:numId w:val="6"/>
              </w:numPr>
              <w:rPr>
                <w:lang w:val="en-US" w:eastAsia="ko-KR"/>
              </w:rPr>
            </w:pPr>
            <w:r>
              <w:rPr>
                <w:lang w:val="en-US" w:eastAsia="ko-KR"/>
              </w:rPr>
              <w:t>Option 2: Reuse the Rel-19 CAP.</w:t>
            </w:r>
          </w:p>
          <w:p w14:paraId="01305B18" w14:textId="77777777" w:rsidR="00D759ED" w:rsidRDefault="00D759ED">
            <w:pPr>
              <w:rPr>
                <w:lang w:val="en-US" w:eastAsia="ko-KR"/>
              </w:rPr>
            </w:pPr>
          </w:p>
          <w:p w14:paraId="37235A4C" w14:textId="77777777" w:rsidR="00D759ED" w:rsidRDefault="00B80C5A">
            <w:pPr>
              <w:rPr>
                <w:b/>
                <w:bCs/>
                <w:i/>
                <w:iCs/>
                <w:lang w:val="en-US" w:eastAsia="ko-KR"/>
              </w:rPr>
            </w:pPr>
            <w:r>
              <w:rPr>
                <w:b/>
                <w:bCs/>
                <w:i/>
                <w:iCs/>
                <w:highlight w:val="yellow"/>
                <w:lang w:val="en-US" w:eastAsia="ko-KR"/>
              </w:rPr>
              <w:t>Proposal 4.4.3</w:t>
            </w:r>
          </w:p>
          <w:p w14:paraId="624BE063" w14:textId="77777777" w:rsidR="00D759ED" w:rsidRDefault="00B80C5A">
            <w:pPr>
              <w:rPr>
                <w:lang w:val="en-US" w:eastAsia="ko-KR"/>
              </w:rPr>
            </w:pPr>
            <w:r>
              <w:rPr>
                <w:lang w:val="en-US" w:eastAsia="ko-KR"/>
              </w:rPr>
              <w:t>For the functionality of indicating the end of the PRDCH, study the following options:</w:t>
            </w:r>
          </w:p>
          <w:p w14:paraId="13EC25E9" w14:textId="77777777" w:rsidR="00D759ED" w:rsidRDefault="00B80C5A">
            <w:pPr>
              <w:pStyle w:val="ae"/>
              <w:numPr>
                <w:ilvl w:val="0"/>
                <w:numId w:val="6"/>
              </w:numPr>
              <w:rPr>
                <w:lang w:val="en-US" w:eastAsia="ko-KR"/>
              </w:rPr>
            </w:pPr>
            <w:r>
              <w:rPr>
                <w:lang w:val="en-US" w:eastAsia="ko-KR"/>
              </w:rPr>
              <w:t>Option 1: Use the L1 control information to indicate the TBS.</w:t>
            </w:r>
          </w:p>
          <w:p w14:paraId="65771D5B" w14:textId="77777777" w:rsidR="00D759ED" w:rsidRDefault="00B80C5A">
            <w:pPr>
              <w:pStyle w:val="ae"/>
              <w:numPr>
                <w:ilvl w:val="0"/>
                <w:numId w:val="6"/>
              </w:numPr>
              <w:rPr>
                <w:lang w:val="en-US" w:eastAsia="ko-KR"/>
              </w:rPr>
            </w:pPr>
            <w:r>
              <w:rPr>
                <w:lang w:val="en-US" w:eastAsia="ko-KR"/>
              </w:rPr>
              <w:t>Option 2: Reuse the Rel-19 postamble.</w:t>
            </w:r>
          </w:p>
          <w:p w14:paraId="25AE115D" w14:textId="77777777" w:rsidR="00D759ED" w:rsidRDefault="00D759ED">
            <w:pPr>
              <w:rPr>
                <w:lang w:val="en-US" w:eastAsia="ko-KR"/>
              </w:rPr>
            </w:pPr>
          </w:p>
          <w:p w14:paraId="21DCE671" w14:textId="77777777" w:rsidR="00D759ED" w:rsidRDefault="00B80C5A">
            <w:pPr>
              <w:rPr>
                <w:b/>
                <w:bCs/>
                <w:i/>
                <w:iCs/>
                <w:lang w:val="en-US" w:eastAsia="ko-KR"/>
              </w:rPr>
            </w:pPr>
            <w:r>
              <w:rPr>
                <w:b/>
                <w:bCs/>
                <w:i/>
                <w:iCs/>
                <w:highlight w:val="yellow"/>
                <w:lang w:val="en-US" w:eastAsia="ko-KR"/>
              </w:rPr>
              <w:t>Proposal 4.4.4</w:t>
            </w:r>
          </w:p>
          <w:p w14:paraId="328145BB" w14:textId="77777777" w:rsidR="00D759ED" w:rsidRDefault="00B80C5A">
            <w:pPr>
              <w:rPr>
                <w:lang w:val="en-US" w:eastAsia="ko-KR"/>
              </w:rPr>
            </w:pPr>
            <w:r>
              <w:rPr>
                <w:lang w:val="en-US" w:eastAsia="ko-KR"/>
              </w:rPr>
              <w:t>For the functionality of R2D timing synchronization/tracking, study the following options:</w:t>
            </w:r>
          </w:p>
          <w:p w14:paraId="245CF81E" w14:textId="77777777" w:rsidR="00D759ED" w:rsidRDefault="00B80C5A">
            <w:pPr>
              <w:pStyle w:val="ae"/>
              <w:numPr>
                <w:ilvl w:val="0"/>
                <w:numId w:val="6"/>
              </w:numPr>
              <w:rPr>
                <w:lang w:val="en-US" w:eastAsia="ko-KR"/>
              </w:rPr>
            </w:pPr>
            <w:r>
              <w:rPr>
                <w:lang w:val="en-US"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D759ED" w:rsidRDefault="00B80C5A">
            <w:pPr>
              <w:pStyle w:val="ae"/>
              <w:numPr>
                <w:ilvl w:val="0"/>
                <w:numId w:val="6"/>
              </w:numPr>
              <w:rPr>
                <w:lang w:val="en-US" w:eastAsia="ko-KR"/>
              </w:rPr>
            </w:pPr>
            <w:r>
              <w:rPr>
                <w:lang w:val="en-US" w:eastAsia="ko-KR"/>
              </w:rPr>
              <w:t>Option 2: Introduce a periodic synchronization signal, which is sequence-based.</w:t>
            </w:r>
          </w:p>
          <w:p w14:paraId="393E4F9F" w14:textId="77777777" w:rsidR="00D759ED" w:rsidRDefault="00B80C5A">
            <w:pPr>
              <w:pStyle w:val="ae"/>
              <w:numPr>
                <w:ilvl w:val="1"/>
                <w:numId w:val="6"/>
              </w:numPr>
              <w:rPr>
                <w:lang w:val="en-US" w:eastAsia="ko-KR"/>
              </w:rPr>
            </w:pPr>
            <w:r>
              <w:rPr>
                <w:lang w:val="en-US" w:eastAsia="ko-KR"/>
              </w:rPr>
              <w:t>FFS how the system information is provided to the device.</w:t>
            </w:r>
          </w:p>
          <w:p w14:paraId="26815357" w14:textId="77777777" w:rsidR="00D759ED" w:rsidRDefault="00D759ED">
            <w:pPr>
              <w:rPr>
                <w:lang w:val="en-US" w:eastAsia="ko-KR"/>
              </w:rPr>
            </w:pPr>
          </w:p>
          <w:p w14:paraId="4A66FC82" w14:textId="77777777" w:rsidR="00D759ED" w:rsidRDefault="00B80C5A">
            <w:pPr>
              <w:rPr>
                <w:b/>
                <w:bCs/>
                <w:i/>
                <w:iCs/>
                <w:lang w:val="en-US" w:eastAsia="ko-KR"/>
              </w:rPr>
            </w:pPr>
            <w:r>
              <w:rPr>
                <w:b/>
                <w:bCs/>
                <w:i/>
                <w:iCs/>
                <w:highlight w:val="yellow"/>
                <w:lang w:val="en-US" w:eastAsia="ko-KR"/>
              </w:rPr>
              <w:t>Proposal 4.4.5</w:t>
            </w:r>
          </w:p>
          <w:p w14:paraId="6BF1E123"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D759ED" w:rsidRDefault="00B80C5A">
            <w:pPr>
              <w:pStyle w:val="ae"/>
              <w:numPr>
                <w:ilvl w:val="0"/>
                <w:numId w:val="6"/>
              </w:numPr>
              <w:rPr>
                <w:lang w:val="en-US" w:eastAsia="ko-KR"/>
              </w:rPr>
            </w:pPr>
            <w:r>
              <w:rPr>
                <w:lang w:val="en-US" w:eastAsia="ko-KR"/>
              </w:rPr>
              <w:t>Whether the signal is single tone or multi-tone.</w:t>
            </w:r>
          </w:p>
          <w:p w14:paraId="58DD3A30" w14:textId="77777777" w:rsidR="00D759ED" w:rsidRDefault="00B80C5A">
            <w:pPr>
              <w:pStyle w:val="ae"/>
              <w:numPr>
                <w:ilvl w:val="0"/>
                <w:numId w:val="6"/>
              </w:numPr>
              <w:rPr>
                <w:lang w:val="en-US" w:eastAsia="ko-KR"/>
              </w:rPr>
            </w:pPr>
            <w:r>
              <w:rPr>
                <w:lang w:val="en-US" w:eastAsia="ko-KR"/>
              </w:rPr>
              <w:t>Location of where the signal is transmitted.</w:t>
            </w:r>
          </w:p>
          <w:p w14:paraId="3A0E1902" w14:textId="77777777" w:rsidR="00D759ED" w:rsidRDefault="00B80C5A">
            <w:pPr>
              <w:rPr>
                <w:b/>
                <w:bCs/>
                <w:i/>
                <w:iCs/>
                <w:lang w:val="en-US" w:eastAsia="ko-KR"/>
              </w:rPr>
            </w:pPr>
            <w:r>
              <w:rPr>
                <w:b/>
                <w:bCs/>
                <w:i/>
                <w:iCs/>
                <w:highlight w:val="yellow"/>
                <w:lang w:val="en-US" w:eastAsia="ko-KR"/>
              </w:rPr>
              <w:t>Proposal 4.4.6</w:t>
            </w:r>
          </w:p>
          <w:p w14:paraId="49E225D6" w14:textId="77777777" w:rsidR="00D759ED" w:rsidRDefault="00B80C5A">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77777777" w:rsidR="00D759ED" w:rsidRDefault="00B80C5A">
            <w:pPr>
              <w:rPr>
                <w:lang w:val="en-US" w:eastAsia="ko-KR"/>
              </w:rPr>
            </w:pPr>
            <w:r>
              <w:rPr>
                <w:lang w:val="en-US" w:eastAsia="ko-KR"/>
              </w:rPr>
              <w:t xml:space="preserve"> </w:t>
            </w:r>
          </w:p>
        </w:tc>
      </w:tr>
      <w:tr w:rsidR="00D759ED" w14:paraId="19449E44" w14:textId="77777777">
        <w:trPr>
          <w:trHeight w:val="252"/>
        </w:trPr>
        <w:tc>
          <w:tcPr>
            <w:tcW w:w="1413" w:type="dxa"/>
          </w:tcPr>
          <w:p w14:paraId="33B79478" w14:textId="77777777" w:rsidR="00D759ED" w:rsidRDefault="00B80C5A">
            <w:pPr>
              <w:rPr>
                <w:lang w:val="en-US" w:eastAsia="ko-KR"/>
              </w:rPr>
            </w:pPr>
            <w:r>
              <w:rPr>
                <w:rFonts w:eastAsia="DengXian" w:hint="eastAsia"/>
                <w:lang w:val="en-US" w:eastAsia="zh-CN"/>
              </w:rPr>
              <w:t>CMCC</w:t>
            </w:r>
          </w:p>
        </w:tc>
        <w:tc>
          <w:tcPr>
            <w:tcW w:w="8196" w:type="dxa"/>
          </w:tcPr>
          <w:p w14:paraId="24C79FA7" w14:textId="77777777" w:rsidR="00D759ED" w:rsidRDefault="00B80C5A">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D759ED" w14:paraId="7DE4FFDC" w14:textId="77777777">
        <w:trPr>
          <w:trHeight w:val="252"/>
        </w:trPr>
        <w:tc>
          <w:tcPr>
            <w:tcW w:w="1413" w:type="dxa"/>
          </w:tcPr>
          <w:p w14:paraId="71BBEA86" w14:textId="77777777" w:rsidR="00D759ED" w:rsidRDefault="00B80C5A">
            <w:pPr>
              <w:rPr>
                <w:rFonts w:eastAsia="DengXian"/>
                <w:lang w:val="en-US" w:eastAsia="zh-CN"/>
              </w:rPr>
            </w:pPr>
            <w:r>
              <w:rPr>
                <w:lang w:val="en-US" w:eastAsia="ko-KR"/>
              </w:rPr>
              <w:t>Ericsson</w:t>
            </w:r>
          </w:p>
        </w:tc>
        <w:tc>
          <w:tcPr>
            <w:tcW w:w="8196" w:type="dxa"/>
          </w:tcPr>
          <w:p w14:paraId="512119BB" w14:textId="77777777" w:rsidR="00D759ED" w:rsidRDefault="00B80C5A">
            <w:pPr>
              <w:rPr>
                <w:rFonts w:eastAsia="DengXian"/>
                <w:lang w:val="en-US" w:eastAsia="zh-CN"/>
              </w:rPr>
            </w:pPr>
            <w:r>
              <w:rPr>
                <w:lang w:val="en-US" w:eastAsia="ko-KR"/>
              </w:rPr>
              <w:t>Touching upon “</w:t>
            </w:r>
            <w:r>
              <w:rPr>
                <w:rFonts w:cs="Times" w:hint="eastAsia"/>
                <w:i/>
                <w:iCs/>
                <w:lang w:eastAsia="ko-KR"/>
              </w:rPr>
              <w:t>whether to reuse</w:t>
            </w:r>
            <w:r>
              <w:rPr>
                <w:rFonts w:cs="Times"/>
                <w:i/>
                <w:iCs/>
                <w:lang w:eastAsia="ko-KR"/>
              </w:rPr>
              <w:t>/enhance</w:t>
            </w:r>
            <w:r>
              <w:rPr>
                <w:rFonts w:cs="Times" w:hint="eastAsia"/>
                <w:i/>
                <w:iCs/>
                <w:lang w:eastAsia="ko-KR"/>
              </w:rPr>
              <w:t xml:space="preserve"> existing R2</w:t>
            </w:r>
            <w:r>
              <w:rPr>
                <w:rFonts w:cs="Times"/>
                <w:i/>
                <w:iCs/>
                <w:lang w:eastAsia="ko-KR"/>
              </w:rPr>
              <w:t>D signal(</w:t>
            </w:r>
            <w:r>
              <w:rPr>
                <w:rFonts w:cs="Times" w:hint="eastAsia"/>
                <w:i/>
                <w:iCs/>
                <w:lang w:eastAsia="ko-KR"/>
              </w:rPr>
              <w:t>s</w:t>
            </w:r>
            <w:r>
              <w:rPr>
                <w:rFonts w:cs="Times"/>
                <w:i/>
                <w:iCs/>
                <w:lang w:eastAsia="ko-KR"/>
              </w:rPr>
              <w:t>) or to introduce new R2D signal(</w:t>
            </w:r>
            <w:r>
              <w:rPr>
                <w:rFonts w:cs="Times" w:hint="eastAsia"/>
                <w:i/>
                <w:iCs/>
                <w:lang w:eastAsia="ko-KR"/>
              </w:rPr>
              <w:t>s</w:t>
            </w:r>
            <w:r>
              <w:rPr>
                <w:rFonts w:cs="Times"/>
                <w:i/>
                <w:iCs/>
                <w:lang w:eastAsia="ko-KR"/>
              </w:rPr>
              <w:t>)</w:t>
            </w:r>
            <w:r>
              <w:rPr>
                <w:lang w:val="en-US" w:eastAsia="ko-KR"/>
              </w:rPr>
              <w:t>” our current understanding is that for initial search cell/reader we need a new periodic Synchronization Signal (e.g., OOK waveform for it to be</w:t>
            </w:r>
            <w:r>
              <w:t xml:space="preserve"> </w:t>
            </w:r>
            <w:r>
              <w:rPr>
                <w:lang w:eastAsia="ko-KR"/>
              </w:rPr>
              <w:t>detected agnostically to the receiver architectures</w:t>
            </w:r>
            <w:r>
              <w:rPr>
                <w:lang w:val="en-US" w:eastAsia="ko-KR"/>
              </w:rPr>
              <w:t>), as well as periodic transmission of PRDCH carrying what some Companies have called SIB/MIB-like information (i.e., System Information Broadcast).</w:t>
            </w:r>
          </w:p>
        </w:tc>
      </w:tr>
      <w:tr w:rsidR="00D759ED" w14:paraId="7A573294" w14:textId="77777777">
        <w:trPr>
          <w:trHeight w:val="252"/>
        </w:trPr>
        <w:tc>
          <w:tcPr>
            <w:tcW w:w="1413" w:type="dxa"/>
          </w:tcPr>
          <w:p w14:paraId="649E0CC8" w14:textId="77777777" w:rsidR="00D759ED" w:rsidRDefault="00B80C5A">
            <w:pPr>
              <w:rPr>
                <w:lang w:val="en-US" w:eastAsia="ko-KR"/>
              </w:rPr>
            </w:pPr>
            <w:r>
              <w:rPr>
                <w:rFonts w:eastAsia="맑은 고딕" w:cs="Times"/>
              </w:rPr>
              <w:t>TCL</w:t>
            </w:r>
          </w:p>
        </w:tc>
        <w:tc>
          <w:tcPr>
            <w:tcW w:w="8196" w:type="dxa"/>
          </w:tcPr>
          <w:p w14:paraId="1E5D3F6E" w14:textId="77777777" w:rsidR="00D759ED" w:rsidRDefault="00B80C5A">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lang w:eastAsia="ko-KR"/>
              </w:rPr>
              <w:t xml:space="preserve">measurement, both </w:t>
            </w:r>
            <w:r>
              <w:rPr>
                <w:rFonts w:eastAsia="맑은 고딕" w:cs="Times"/>
                <w:color w:val="000000"/>
              </w:rPr>
              <w:t>reusing existing R2D signals and using the new R2D signals can be sutided.</w:t>
            </w:r>
          </w:p>
        </w:tc>
      </w:tr>
      <w:tr w:rsidR="00D759ED" w14:paraId="06D20DF9" w14:textId="77777777">
        <w:trPr>
          <w:trHeight w:val="252"/>
        </w:trPr>
        <w:tc>
          <w:tcPr>
            <w:tcW w:w="1413" w:type="dxa"/>
          </w:tcPr>
          <w:p w14:paraId="2751A16D" w14:textId="77777777" w:rsidR="00D759ED" w:rsidRDefault="00B80C5A">
            <w:pPr>
              <w:rPr>
                <w:rFonts w:eastAsia="맑은 고딕" w:cs="Times"/>
              </w:rPr>
            </w:pPr>
            <w:r>
              <w:rPr>
                <w:rFonts w:eastAsia="맑은 고딕" w:cs="Times"/>
              </w:rPr>
              <w:t>IDCC</w:t>
            </w:r>
          </w:p>
        </w:tc>
        <w:tc>
          <w:tcPr>
            <w:tcW w:w="8196" w:type="dxa"/>
          </w:tcPr>
          <w:p w14:paraId="01AA8C39" w14:textId="77777777" w:rsidR="00D759ED" w:rsidRDefault="00B80C5A">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D759ED" w14:paraId="68B8AF48" w14:textId="77777777">
        <w:trPr>
          <w:trHeight w:val="252"/>
        </w:trPr>
        <w:tc>
          <w:tcPr>
            <w:tcW w:w="1413" w:type="dxa"/>
          </w:tcPr>
          <w:p w14:paraId="777103C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45ABBE84"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e may need a new R2D signal especially for initial cell/reader search.</w:t>
            </w:r>
          </w:p>
        </w:tc>
      </w:tr>
      <w:tr w:rsidR="00D759ED" w14:paraId="1575458F" w14:textId="77777777">
        <w:trPr>
          <w:trHeight w:val="252"/>
        </w:trPr>
        <w:tc>
          <w:tcPr>
            <w:tcW w:w="1413" w:type="dxa"/>
          </w:tcPr>
          <w:p w14:paraId="2047EE9F" w14:textId="77777777" w:rsidR="00D759ED" w:rsidRDefault="00B80C5A">
            <w:pPr>
              <w:rPr>
                <w:rFonts w:eastAsia="SimSun"/>
                <w:lang w:val="en-US" w:eastAsia="zh-CN"/>
              </w:rPr>
            </w:pPr>
            <w:r>
              <w:rPr>
                <w:rFonts w:eastAsia="SimSun" w:hint="eastAsia"/>
                <w:lang w:val="en-US" w:eastAsia="zh-CN"/>
              </w:rPr>
              <w:t>ZTE, Sanechips</w:t>
            </w:r>
          </w:p>
        </w:tc>
        <w:tc>
          <w:tcPr>
            <w:tcW w:w="8196" w:type="dxa"/>
          </w:tcPr>
          <w:p w14:paraId="3D5107F8" w14:textId="77777777" w:rsidR="00D759ED" w:rsidRDefault="00B80C5A">
            <w:pPr>
              <w:rPr>
                <w:lang w:val="en-US" w:eastAsia="zh-CN"/>
              </w:rPr>
            </w:pPr>
            <w:r>
              <w:rPr>
                <w:rFonts w:hint="eastAsia"/>
                <w:lang w:val="en-US" w:eastAsia="zh-CN"/>
              </w:rPr>
              <w:t>We generally agree with the modification proposals 4.4.1</w:t>
            </w:r>
            <w:r>
              <w:rPr>
                <w:rFonts w:hint="eastAsia"/>
                <w:lang w:val="en-US" w:eastAsia="zh-CN"/>
              </w:rPr>
              <w:t>–</w:t>
            </w:r>
            <w:r>
              <w:rPr>
                <w:rFonts w:hint="eastAsia"/>
                <w:lang w:val="en-US" w:eastAsia="zh-CN"/>
              </w:rPr>
              <w:t>4.4.5 provided by HW.</w:t>
            </w:r>
          </w:p>
          <w:p w14:paraId="26B14CE7" w14:textId="77777777" w:rsidR="00D759ED" w:rsidRDefault="00B80C5A">
            <w:pPr>
              <w:rPr>
                <w:lang w:val="en-US" w:eastAsia="zh-CN"/>
              </w:rPr>
            </w:pPr>
            <w:r>
              <w:rPr>
                <w:rFonts w:hint="eastAsia"/>
                <w:lang w:val="en-US" w:eastAsia="zh-CN"/>
              </w:rPr>
              <w:t>For proposal 4.4.4, the design of system information should first be discussed separately before evaluating whether it should be transmitted together with the synchronization signal.</w:t>
            </w:r>
          </w:p>
          <w:p w14:paraId="160C2897" w14:textId="77777777" w:rsidR="00D759ED" w:rsidRDefault="00B80C5A">
            <w:pPr>
              <w:rPr>
                <w:lang w:val="en-US" w:eastAsia="zh-CN"/>
              </w:rPr>
            </w:pPr>
            <w:r>
              <w:rPr>
                <w:rFonts w:hint="eastAsia"/>
                <w:lang w:val="en-US" w:eastAsia="zh-CN"/>
              </w:rPr>
              <w:t xml:space="preserve">For proposal 4.4.6, the necessity of R2D measurements should be analyzed first. </w:t>
            </w:r>
          </w:p>
          <w:p w14:paraId="5EC1A559" w14:textId="77777777" w:rsidR="00D759ED" w:rsidRDefault="00B80C5A">
            <w:pPr>
              <w:rPr>
                <w:lang w:val="en-US" w:eastAsia="zh-CN"/>
              </w:rPr>
            </w:pPr>
            <w:r>
              <w:rPr>
                <w:rFonts w:hint="eastAsia"/>
                <w:lang w:val="en-US" w:eastAsia="zh-CN"/>
              </w:rPr>
              <w:t>Additionally, we believe that, apart from reader identification, transaction ID could also be considered.</w:t>
            </w:r>
          </w:p>
          <w:p w14:paraId="251F5133" w14:textId="77777777" w:rsidR="00D759ED" w:rsidRDefault="00B80C5A">
            <w:pPr>
              <w:rPr>
                <w:lang w:val="en-US" w:eastAsia="zh-CN"/>
              </w:rPr>
            </w:pPr>
            <w:r>
              <w:rPr>
                <w:rFonts w:hint="eastAsia"/>
                <w:lang w:val="en-US" w:eastAsia="zh-CN"/>
              </w:rPr>
              <w:t>Thus, the following is proposed:</w:t>
            </w:r>
          </w:p>
          <w:p w14:paraId="46750CAF" w14:textId="77777777" w:rsidR="00D759ED" w:rsidRDefault="00B80C5A">
            <w:pPr>
              <w:rPr>
                <w:b/>
                <w:bCs/>
                <w:i/>
                <w:iCs/>
                <w:lang w:val="en-US" w:eastAsia="ko-KR"/>
              </w:rPr>
            </w:pPr>
            <w:r>
              <w:rPr>
                <w:b/>
                <w:bCs/>
                <w:i/>
                <w:iCs/>
                <w:highlight w:val="yellow"/>
                <w:lang w:val="en-US" w:eastAsia="ko-KR"/>
              </w:rPr>
              <w:t>Proposal 4.4.4</w:t>
            </w:r>
          </w:p>
          <w:p w14:paraId="79CC711F" w14:textId="77777777" w:rsidR="00D759ED" w:rsidRDefault="00B80C5A">
            <w:pPr>
              <w:rPr>
                <w:strike/>
                <w:color w:val="FF0000"/>
                <w:lang w:val="en-US" w:eastAsia="ko-KR"/>
              </w:rPr>
            </w:pPr>
            <w:r>
              <w:rPr>
                <w:lang w:val="en-US" w:eastAsia="ko-KR"/>
              </w:rPr>
              <w:t>For the functionality of R2D timing synchronization/tracking, study</w:t>
            </w:r>
            <w:r>
              <w:rPr>
                <w:strike/>
                <w:color w:val="FF0000"/>
                <w:lang w:val="en-US" w:eastAsia="ko-KR"/>
              </w:rPr>
              <w:t xml:space="preserve"> the following options:</w:t>
            </w:r>
          </w:p>
          <w:p w14:paraId="325E8F12" w14:textId="77777777" w:rsidR="00D759ED" w:rsidRDefault="00B80C5A">
            <w:pPr>
              <w:pStyle w:val="ae"/>
              <w:numPr>
                <w:ilvl w:val="0"/>
                <w:numId w:val="6"/>
              </w:numPr>
              <w:rPr>
                <w:strike/>
                <w:color w:val="FF0000"/>
                <w:lang w:val="en-US" w:eastAsia="ko-KR"/>
              </w:rPr>
            </w:pPr>
            <w:r>
              <w:rPr>
                <w:strike/>
                <w:color w:val="FF0000"/>
                <w:lang w:val="en-US" w:eastAsia="ko-KR"/>
              </w:rPr>
              <w:t>Option 1: Introduce a periodic synchronization block, containing a periodic sequence-based preamble that provides timing information, and a periodic PRDCH that contains system information that provides system information.</w:t>
            </w:r>
          </w:p>
          <w:p w14:paraId="145618BE" w14:textId="77777777" w:rsidR="00D759ED" w:rsidRDefault="00B80C5A">
            <w:pPr>
              <w:pStyle w:val="ae"/>
              <w:numPr>
                <w:ilvl w:val="0"/>
                <w:numId w:val="6"/>
              </w:numPr>
              <w:rPr>
                <w:lang w:val="en-US" w:eastAsia="ko-KR"/>
              </w:rPr>
            </w:pPr>
            <w:r>
              <w:rPr>
                <w:strike/>
                <w:color w:val="FF0000"/>
                <w:lang w:val="en-US" w:eastAsia="ko-KR"/>
              </w:rPr>
              <w:t>Option 2: Introduce a</w:t>
            </w:r>
            <w:r>
              <w:rPr>
                <w:lang w:val="en-US" w:eastAsia="ko-KR"/>
              </w:rPr>
              <w:t xml:space="preserve"> periodic synchronization signal, which is sequence-based.</w:t>
            </w:r>
          </w:p>
          <w:p w14:paraId="6172295D" w14:textId="77777777" w:rsidR="00D759ED" w:rsidRDefault="00B80C5A">
            <w:pPr>
              <w:pStyle w:val="ae"/>
              <w:numPr>
                <w:ilvl w:val="1"/>
                <w:numId w:val="6"/>
              </w:numPr>
              <w:rPr>
                <w:strike/>
                <w:color w:val="FF0000"/>
                <w:lang w:val="en-US" w:eastAsia="ko-KR"/>
              </w:rPr>
            </w:pPr>
            <w:r>
              <w:rPr>
                <w:strike/>
                <w:color w:val="FF0000"/>
                <w:lang w:val="en-US" w:eastAsia="ko-KR"/>
              </w:rPr>
              <w:t>FFS how the system information is provided to the device.</w:t>
            </w:r>
          </w:p>
          <w:p w14:paraId="1C6270E4" w14:textId="77777777" w:rsidR="00D759ED" w:rsidRDefault="00D759ED">
            <w:pPr>
              <w:rPr>
                <w:lang w:val="en-US" w:eastAsia="ko-KR"/>
              </w:rPr>
            </w:pPr>
          </w:p>
          <w:p w14:paraId="34E7F0A3" w14:textId="77777777" w:rsidR="00D759ED" w:rsidRDefault="00B80C5A">
            <w:pPr>
              <w:rPr>
                <w:b/>
                <w:bCs/>
                <w:i/>
                <w:iCs/>
                <w:lang w:val="en-US" w:eastAsia="ko-KR"/>
              </w:rPr>
            </w:pPr>
            <w:r>
              <w:rPr>
                <w:b/>
                <w:bCs/>
                <w:i/>
                <w:iCs/>
                <w:highlight w:val="yellow"/>
                <w:lang w:val="en-US" w:eastAsia="ko-KR"/>
              </w:rPr>
              <w:t>Proposal 4.4.5</w:t>
            </w:r>
          </w:p>
          <w:p w14:paraId="7CC5CF75"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66A4D123" w14:textId="77777777" w:rsidR="00D759ED" w:rsidRDefault="00B80C5A">
            <w:pPr>
              <w:pStyle w:val="ae"/>
              <w:numPr>
                <w:ilvl w:val="0"/>
                <w:numId w:val="6"/>
              </w:numPr>
              <w:rPr>
                <w:lang w:val="en-US" w:eastAsia="ko-KR"/>
              </w:rPr>
            </w:pPr>
            <w:r>
              <w:rPr>
                <w:lang w:val="en-US" w:eastAsia="ko-KR"/>
              </w:rPr>
              <w:t>Whether the signal is single tone or multi-tone.</w:t>
            </w:r>
          </w:p>
          <w:p w14:paraId="5A93A000" w14:textId="77777777" w:rsidR="00D759ED" w:rsidRDefault="00B80C5A">
            <w:pPr>
              <w:pStyle w:val="ae"/>
              <w:numPr>
                <w:ilvl w:val="0"/>
                <w:numId w:val="6"/>
              </w:numPr>
              <w:rPr>
                <w:lang w:val="en-US" w:eastAsia="ko-KR"/>
              </w:rPr>
            </w:pPr>
            <w:r>
              <w:rPr>
                <w:lang w:val="en-US" w:eastAsia="ko-KR"/>
              </w:rPr>
              <w:t>Location of where the signal is transmitted.</w:t>
            </w:r>
          </w:p>
          <w:p w14:paraId="5AF49601" w14:textId="77777777" w:rsidR="00D759ED" w:rsidRDefault="00B80C5A">
            <w:pPr>
              <w:pStyle w:val="ae"/>
              <w:numPr>
                <w:ilvl w:val="0"/>
                <w:numId w:val="6"/>
              </w:numPr>
              <w:rPr>
                <w:color w:val="FF0000"/>
                <w:lang w:val="en-US" w:eastAsia="ko-KR"/>
              </w:rPr>
            </w:pPr>
            <w:r>
              <w:rPr>
                <w:color w:val="FF0000"/>
                <w:lang w:val="en-US" w:eastAsia="ko-KR"/>
              </w:rPr>
              <w:t xml:space="preserve">Whether the signal is </w:t>
            </w:r>
            <w:r>
              <w:rPr>
                <w:rFonts w:eastAsia="SimSun" w:hint="eastAsia"/>
                <w:color w:val="FF0000"/>
                <w:lang w:val="en-US" w:eastAsia="zh-CN"/>
              </w:rPr>
              <w:t>Aperiodic signal or periodic siganl</w:t>
            </w:r>
          </w:p>
          <w:p w14:paraId="5F549412" w14:textId="77777777" w:rsidR="00D759ED" w:rsidRDefault="00B80C5A">
            <w:pPr>
              <w:rPr>
                <w:b/>
                <w:bCs/>
                <w:i/>
                <w:iCs/>
                <w:lang w:val="en-US" w:eastAsia="ko-KR"/>
              </w:rPr>
            </w:pPr>
            <w:r>
              <w:rPr>
                <w:b/>
                <w:bCs/>
                <w:i/>
                <w:iCs/>
                <w:highlight w:val="yellow"/>
                <w:lang w:val="en-US" w:eastAsia="ko-KR"/>
              </w:rPr>
              <w:t>Proposal 4.4.6</w:t>
            </w:r>
          </w:p>
          <w:p w14:paraId="558EA518" w14:textId="77777777" w:rsidR="00D759ED" w:rsidRDefault="00B80C5A">
            <w:pPr>
              <w:pStyle w:val="a4"/>
              <w:rPr>
                <w:rFonts w:eastAsia="SimSun"/>
                <w:lang w:val="en-US" w:eastAsia="zh-CN"/>
              </w:rPr>
            </w:pPr>
            <w:r>
              <w:rPr>
                <w:color w:val="FF0000"/>
                <w:kern w:val="0"/>
                <w:sz w:val="20"/>
                <w:lang w:val="en-US" w:eastAsia="ko-KR"/>
              </w:rPr>
              <w:t xml:space="preserve">For the functionality of </w:t>
            </w:r>
            <w:r>
              <w:rPr>
                <w:rFonts w:hint="eastAsia"/>
                <w:color w:val="FF0000"/>
                <w:kern w:val="0"/>
                <w:sz w:val="20"/>
                <w:lang w:val="en-US" w:eastAsia="ko-KR"/>
              </w:rPr>
              <w:t>r</w:t>
            </w:r>
            <w:r>
              <w:rPr>
                <w:color w:val="FF0000"/>
                <w:kern w:val="0"/>
                <w:sz w:val="20"/>
                <w:lang w:val="en-US" w:eastAsia="ko-KR"/>
              </w:rPr>
              <w:t>eader identification/differentiatio</w:t>
            </w:r>
            <w:r>
              <w:rPr>
                <w:rFonts w:eastAsia="SimSun" w:hint="eastAsia"/>
                <w:color w:val="FF0000"/>
                <w:kern w:val="0"/>
                <w:sz w:val="20"/>
                <w:lang w:val="en-US" w:eastAsia="zh-CN"/>
              </w:rPr>
              <w:t>n</w:t>
            </w:r>
            <w:r>
              <w:rPr>
                <w:rFonts w:hint="eastAsia"/>
                <w:color w:val="FF0000"/>
                <w:kern w:val="0"/>
                <w:sz w:val="20"/>
                <w:lang w:val="en-US" w:eastAsia="zh-CN"/>
              </w:rPr>
              <w:t>, other identification, such as transaction ID, can also be considered.</w:t>
            </w:r>
          </w:p>
        </w:tc>
      </w:tr>
      <w:tr w:rsidR="00222336" w14:paraId="05B35EFE" w14:textId="77777777">
        <w:trPr>
          <w:trHeight w:val="252"/>
        </w:trPr>
        <w:tc>
          <w:tcPr>
            <w:tcW w:w="1413" w:type="dxa"/>
          </w:tcPr>
          <w:p w14:paraId="7284187E" w14:textId="09B2F47D" w:rsidR="00222336" w:rsidRDefault="00222336">
            <w:pPr>
              <w:rPr>
                <w:rFonts w:eastAsia="SimSun"/>
                <w:lang w:val="en-US" w:eastAsia="zh-CN"/>
              </w:rPr>
            </w:pPr>
            <w:r>
              <w:rPr>
                <w:rFonts w:eastAsia="SimSun"/>
                <w:lang w:val="en-US" w:eastAsia="zh-CN"/>
              </w:rPr>
              <w:t>Qualcomm</w:t>
            </w:r>
          </w:p>
        </w:tc>
        <w:tc>
          <w:tcPr>
            <w:tcW w:w="8196" w:type="dxa"/>
          </w:tcPr>
          <w:p w14:paraId="50AC8692" w14:textId="77777777" w:rsidR="00222336" w:rsidRDefault="00222336">
            <w:pPr>
              <w:rPr>
                <w:lang w:val="en-US" w:eastAsia="zh-CN"/>
              </w:rPr>
            </w:pPr>
          </w:p>
        </w:tc>
      </w:tr>
    </w:tbl>
    <w:p w14:paraId="0FB21F37" w14:textId="77777777" w:rsidR="00D759ED" w:rsidRDefault="00D759ED">
      <w:pPr>
        <w:rPr>
          <w:rFonts w:cs="Times"/>
          <w:lang w:val="en-US" w:eastAsia="ko-KR"/>
        </w:rPr>
      </w:pPr>
    </w:p>
    <w:p w14:paraId="181B3161" w14:textId="77777777" w:rsidR="00D759ED" w:rsidRDefault="00D759ED">
      <w:pPr>
        <w:rPr>
          <w:rFonts w:cs="Times"/>
          <w:lang w:eastAsia="ko-KR"/>
        </w:rPr>
      </w:pPr>
    </w:p>
    <w:p w14:paraId="1FEBC40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(30)</w:t>
      </w:r>
    </w:p>
    <w:p w14:paraId="4689375E" w14:textId="77777777" w:rsidR="00D759ED" w:rsidRDefault="00D759ED">
      <w:pPr>
        <w:rPr>
          <w:rFonts w:cs="Times"/>
          <w:lang w:eastAsia="ko-KR"/>
        </w:rPr>
      </w:pPr>
    </w:p>
    <w:tbl>
      <w:tblPr>
        <w:tblStyle w:val="a9"/>
        <w:tblW w:w="0" w:type="auto"/>
        <w:tblLook w:val="04A0" w:firstRow="1" w:lastRow="0" w:firstColumn="1" w:lastColumn="0" w:noHBand="0" w:noVBand="1"/>
      </w:tblPr>
      <w:tblGrid>
        <w:gridCol w:w="1583"/>
        <w:gridCol w:w="8048"/>
      </w:tblGrid>
      <w:tr w:rsidR="00D759ED" w14:paraId="7A9AE58B" w14:textId="77777777">
        <w:tc>
          <w:tcPr>
            <w:tcW w:w="1583" w:type="dxa"/>
            <w:vAlign w:val="center"/>
          </w:tcPr>
          <w:p w14:paraId="243CA4B5" w14:textId="77777777" w:rsidR="00D759ED" w:rsidRDefault="00B80C5A">
            <w:pPr>
              <w:rPr>
                <w:rFonts w:cs="Times"/>
                <w:lang w:eastAsia="ko-KR"/>
              </w:rPr>
            </w:pPr>
            <w:r>
              <w:rPr>
                <w:rFonts w:cs="Times"/>
                <w:lang w:eastAsia="ko-KR"/>
              </w:rPr>
              <w:t>Companies</w:t>
            </w:r>
          </w:p>
        </w:tc>
        <w:tc>
          <w:tcPr>
            <w:tcW w:w="8048" w:type="dxa"/>
            <w:vAlign w:val="center"/>
          </w:tcPr>
          <w:p w14:paraId="45878234" w14:textId="77777777" w:rsidR="00D759ED" w:rsidRDefault="00B80C5A">
            <w:pPr>
              <w:rPr>
                <w:rFonts w:cs="Times"/>
                <w:lang w:eastAsia="ko-KR"/>
              </w:rPr>
            </w:pPr>
            <w:r>
              <w:rPr>
                <w:rFonts w:cs="Times"/>
                <w:lang w:eastAsia="ko-KR"/>
              </w:rPr>
              <w:t>Proposals and observations</w:t>
            </w:r>
          </w:p>
        </w:tc>
      </w:tr>
      <w:tr w:rsidR="00D759ED" w14:paraId="3D7A0F93" w14:textId="77777777">
        <w:tc>
          <w:tcPr>
            <w:tcW w:w="1583" w:type="dxa"/>
          </w:tcPr>
          <w:p w14:paraId="236511D7" w14:textId="77777777" w:rsidR="00D759ED" w:rsidRDefault="00B80C5A">
            <w:pPr>
              <w:rPr>
                <w:rFonts w:cs="Times"/>
                <w:lang w:eastAsia="ko-KR"/>
              </w:rPr>
            </w:pPr>
            <w:r>
              <w:rPr>
                <w:rFonts w:eastAsia="맑은 고딕" w:cs="Times"/>
              </w:rPr>
              <w:t>Spreadtrum, UNISOC</w:t>
            </w:r>
          </w:p>
        </w:tc>
        <w:tc>
          <w:tcPr>
            <w:tcW w:w="8048" w:type="dxa"/>
          </w:tcPr>
          <w:p w14:paraId="776A20D2" w14:textId="77777777" w:rsidR="00D759ED" w:rsidRDefault="00B80C5A">
            <w:pPr>
              <w:rPr>
                <w:rFonts w:cs="Times"/>
                <w:lang w:eastAsia="ko-KR"/>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D759ED" w14:paraId="7C12DDEE" w14:textId="77777777">
        <w:tc>
          <w:tcPr>
            <w:tcW w:w="1583" w:type="dxa"/>
          </w:tcPr>
          <w:p w14:paraId="0EB45AD7" w14:textId="77777777" w:rsidR="00D759ED" w:rsidRDefault="00B80C5A">
            <w:pPr>
              <w:rPr>
                <w:rFonts w:cs="Times"/>
                <w:lang w:eastAsia="ko-KR"/>
              </w:rPr>
            </w:pPr>
            <w:r>
              <w:rPr>
                <w:rFonts w:eastAsia="맑은 고딕" w:cs="Times"/>
              </w:rPr>
              <w:t>ZTE Corporation, Sanechips</w:t>
            </w:r>
          </w:p>
        </w:tc>
        <w:tc>
          <w:tcPr>
            <w:tcW w:w="8048" w:type="dxa"/>
          </w:tcPr>
          <w:p w14:paraId="380D94D1" w14:textId="77777777" w:rsidR="00D759ED" w:rsidRDefault="00B80C5A">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D759ED" w14:paraId="4B767A3F" w14:textId="77777777">
        <w:tc>
          <w:tcPr>
            <w:tcW w:w="1583" w:type="dxa"/>
          </w:tcPr>
          <w:p w14:paraId="7AD8E2A7" w14:textId="77777777" w:rsidR="00D759ED" w:rsidRDefault="00B80C5A">
            <w:pPr>
              <w:rPr>
                <w:rFonts w:cs="Times"/>
                <w:lang w:eastAsia="ko-KR"/>
              </w:rPr>
            </w:pPr>
            <w:r>
              <w:rPr>
                <w:rFonts w:eastAsia="맑은 고딕" w:cs="Times"/>
              </w:rPr>
              <w:t>Vivo</w:t>
            </w:r>
          </w:p>
        </w:tc>
        <w:tc>
          <w:tcPr>
            <w:tcW w:w="8048" w:type="dxa"/>
          </w:tcPr>
          <w:p w14:paraId="6D7C0FC9" w14:textId="77777777" w:rsidR="00D759ED" w:rsidRDefault="00B80C5A">
            <w:pPr>
              <w:rPr>
                <w:rFonts w:cs="Times"/>
                <w:lang w:eastAsia="ko-KR"/>
              </w:rPr>
            </w:pPr>
            <w:bookmarkStart w:id="14"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Observation 9: Periodic CFO calibration signal can be placed after the sequence for time synchronization and before or after AioT-MIB.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AioT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14"/>
          </w:p>
        </w:tc>
      </w:tr>
      <w:tr w:rsidR="00D759ED" w14:paraId="7197C7B7" w14:textId="77777777">
        <w:tc>
          <w:tcPr>
            <w:tcW w:w="1583" w:type="dxa"/>
          </w:tcPr>
          <w:p w14:paraId="1B3C8FD7" w14:textId="77777777" w:rsidR="00D759ED" w:rsidRDefault="00B80C5A">
            <w:pPr>
              <w:rPr>
                <w:rFonts w:cs="Times"/>
                <w:lang w:eastAsia="ko-KR"/>
              </w:rPr>
            </w:pPr>
            <w:r>
              <w:rPr>
                <w:rFonts w:eastAsia="맑은 고딕" w:cs="Times"/>
              </w:rPr>
              <w:t>Huawei, HiSilicon</w:t>
            </w:r>
          </w:p>
        </w:tc>
        <w:tc>
          <w:tcPr>
            <w:tcW w:w="8048" w:type="dxa"/>
            <w:vAlign w:val="center"/>
          </w:tcPr>
          <w:p w14:paraId="7D66F37C" w14:textId="77777777" w:rsidR="00D759ED" w:rsidRDefault="00B80C5A">
            <w:pPr>
              <w:rPr>
                <w:rFonts w:cs="Times"/>
                <w:lang w:eastAsia="ko-KR"/>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D759ED" w14:paraId="2191FB0E" w14:textId="77777777">
        <w:tc>
          <w:tcPr>
            <w:tcW w:w="1583" w:type="dxa"/>
          </w:tcPr>
          <w:p w14:paraId="66D5B86E" w14:textId="77777777" w:rsidR="00D759ED" w:rsidRDefault="00B80C5A">
            <w:pPr>
              <w:rPr>
                <w:rFonts w:cs="Times"/>
                <w:lang w:eastAsia="ko-KR"/>
              </w:rPr>
            </w:pPr>
            <w:r>
              <w:rPr>
                <w:rFonts w:eastAsia="맑은 고딕" w:cs="Times"/>
              </w:rPr>
              <w:t>Xiaomi</w:t>
            </w:r>
          </w:p>
        </w:tc>
        <w:tc>
          <w:tcPr>
            <w:tcW w:w="8048" w:type="dxa"/>
          </w:tcPr>
          <w:p w14:paraId="30114507" w14:textId="77777777" w:rsidR="00D759ED" w:rsidRDefault="00B80C5A">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D759ED" w14:paraId="26ACFA9A" w14:textId="77777777">
        <w:tc>
          <w:tcPr>
            <w:tcW w:w="1583" w:type="dxa"/>
          </w:tcPr>
          <w:p w14:paraId="785915EF" w14:textId="77777777" w:rsidR="00D759ED" w:rsidRDefault="00B80C5A">
            <w:pPr>
              <w:rPr>
                <w:rFonts w:cs="Times"/>
                <w:lang w:eastAsia="ko-KR"/>
              </w:rPr>
            </w:pPr>
            <w:r>
              <w:rPr>
                <w:rFonts w:eastAsia="맑은 고딕" w:cs="Times"/>
              </w:rPr>
              <w:t>CMCC</w:t>
            </w:r>
          </w:p>
        </w:tc>
        <w:tc>
          <w:tcPr>
            <w:tcW w:w="8048" w:type="dxa"/>
            <w:vAlign w:val="center"/>
          </w:tcPr>
          <w:p w14:paraId="0CAB6777" w14:textId="77777777" w:rsidR="00D759ED" w:rsidRDefault="00B80C5A">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D759ED" w14:paraId="3F8F38CA" w14:textId="77777777">
        <w:tc>
          <w:tcPr>
            <w:tcW w:w="1583" w:type="dxa"/>
          </w:tcPr>
          <w:p w14:paraId="5516AC87" w14:textId="77777777" w:rsidR="00D759ED" w:rsidRDefault="00B80C5A">
            <w:pPr>
              <w:rPr>
                <w:rFonts w:cs="Times"/>
                <w:lang w:eastAsia="ko-KR"/>
              </w:rPr>
            </w:pPr>
            <w:r>
              <w:rPr>
                <w:rFonts w:eastAsia="맑은 고딕" w:cs="Times"/>
              </w:rPr>
              <w:t>Ericsson</w:t>
            </w:r>
          </w:p>
        </w:tc>
        <w:tc>
          <w:tcPr>
            <w:tcW w:w="8048" w:type="dxa"/>
          </w:tcPr>
          <w:p w14:paraId="61E594ED" w14:textId="77777777" w:rsidR="00D759ED" w:rsidRDefault="00B80C5A">
            <w:pPr>
              <w:rPr>
                <w:rFonts w:cs="Times"/>
                <w:lang w:eastAsia="ko-KR"/>
              </w:rPr>
            </w:pPr>
            <w:bookmarkStart w:id="15"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15"/>
          </w:p>
        </w:tc>
      </w:tr>
      <w:tr w:rsidR="00D759ED" w14:paraId="0D37F349" w14:textId="77777777">
        <w:tc>
          <w:tcPr>
            <w:tcW w:w="1583" w:type="dxa"/>
          </w:tcPr>
          <w:p w14:paraId="74827E69" w14:textId="77777777" w:rsidR="00D759ED" w:rsidRDefault="00B80C5A">
            <w:pPr>
              <w:rPr>
                <w:rFonts w:cs="Times"/>
                <w:lang w:eastAsia="ko-KR"/>
              </w:rPr>
            </w:pPr>
            <w:r>
              <w:rPr>
                <w:rFonts w:eastAsia="맑은 고딕" w:cs="Times"/>
              </w:rPr>
              <w:t>CATT</w:t>
            </w:r>
          </w:p>
        </w:tc>
        <w:tc>
          <w:tcPr>
            <w:tcW w:w="8048" w:type="dxa"/>
          </w:tcPr>
          <w:p w14:paraId="4D388AF7" w14:textId="77777777" w:rsidR="00D759ED" w:rsidRDefault="00B80C5A">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D759ED" w14:paraId="3861E833" w14:textId="77777777">
        <w:tc>
          <w:tcPr>
            <w:tcW w:w="1583" w:type="dxa"/>
          </w:tcPr>
          <w:p w14:paraId="367CEAEC" w14:textId="77777777" w:rsidR="00D759ED" w:rsidRDefault="00B80C5A">
            <w:pPr>
              <w:rPr>
                <w:rFonts w:cs="Times"/>
                <w:lang w:eastAsia="ko-KR"/>
              </w:rPr>
            </w:pPr>
            <w:r>
              <w:rPr>
                <w:rFonts w:eastAsia="맑은 고딕" w:cs="Times"/>
              </w:rPr>
              <w:t>OPPO</w:t>
            </w:r>
          </w:p>
        </w:tc>
        <w:tc>
          <w:tcPr>
            <w:tcW w:w="8048" w:type="dxa"/>
          </w:tcPr>
          <w:p w14:paraId="714D2A6F" w14:textId="77777777" w:rsidR="00D759ED" w:rsidRDefault="00B80C5A">
            <w:pPr>
              <w:rPr>
                <w:rFonts w:cs="Times"/>
                <w:lang w:eastAsia="ko-KR"/>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D759ED" w14:paraId="3B80842C" w14:textId="77777777">
        <w:tc>
          <w:tcPr>
            <w:tcW w:w="1583" w:type="dxa"/>
          </w:tcPr>
          <w:p w14:paraId="1F15BA61" w14:textId="77777777" w:rsidR="00D759ED" w:rsidRDefault="00B80C5A">
            <w:pPr>
              <w:rPr>
                <w:rFonts w:cs="Times"/>
                <w:lang w:eastAsia="ko-KR"/>
              </w:rPr>
            </w:pPr>
            <w:r>
              <w:rPr>
                <w:rFonts w:eastAsia="맑은 고딕" w:cs="Times"/>
              </w:rPr>
              <w:t>Transsion Holdings</w:t>
            </w:r>
          </w:p>
        </w:tc>
        <w:tc>
          <w:tcPr>
            <w:tcW w:w="8048" w:type="dxa"/>
          </w:tcPr>
          <w:p w14:paraId="1F9BEA84" w14:textId="77777777" w:rsidR="00D759ED" w:rsidRDefault="00B80C5A">
            <w:pPr>
              <w:rPr>
                <w:rFonts w:cs="Times"/>
                <w:lang w:eastAsia="ko-KR"/>
              </w:rPr>
            </w:pPr>
            <w:r>
              <w:rPr>
                <w:rFonts w:eastAsia="맑은 고딕" w:cs="Times"/>
                <w:color w:val="000000"/>
              </w:rPr>
              <w:t>Proposal 5  It is recommended to introduce a CFO estimation signal for Rel 20 R2D.</w:t>
            </w:r>
          </w:p>
        </w:tc>
      </w:tr>
      <w:tr w:rsidR="00D759ED" w14:paraId="142BD100" w14:textId="77777777">
        <w:tc>
          <w:tcPr>
            <w:tcW w:w="1583" w:type="dxa"/>
          </w:tcPr>
          <w:p w14:paraId="4C5B6AFE" w14:textId="77777777" w:rsidR="00D759ED" w:rsidRDefault="00B80C5A">
            <w:pPr>
              <w:rPr>
                <w:rFonts w:cs="Times"/>
                <w:lang w:eastAsia="ko-KR"/>
              </w:rPr>
            </w:pPr>
            <w:r>
              <w:rPr>
                <w:rFonts w:eastAsia="맑은 고딕" w:cs="Times"/>
              </w:rPr>
              <w:t>HONOR</w:t>
            </w:r>
          </w:p>
        </w:tc>
        <w:tc>
          <w:tcPr>
            <w:tcW w:w="8048" w:type="dxa"/>
          </w:tcPr>
          <w:p w14:paraId="6A247866" w14:textId="77777777" w:rsidR="00D759ED" w:rsidRDefault="00B80C5A">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D759ED" w14:paraId="78BA35E3" w14:textId="77777777">
        <w:tc>
          <w:tcPr>
            <w:tcW w:w="1583" w:type="dxa"/>
          </w:tcPr>
          <w:p w14:paraId="6FFDAEB6" w14:textId="77777777" w:rsidR="00D759ED" w:rsidRDefault="00B80C5A">
            <w:pPr>
              <w:rPr>
                <w:rFonts w:cs="Times"/>
                <w:lang w:eastAsia="ko-KR"/>
              </w:rPr>
            </w:pPr>
            <w:r>
              <w:rPr>
                <w:rFonts w:eastAsia="맑은 고딕" w:cs="Times"/>
              </w:rPr>
              <w:t>Samsung</w:t>
            </w:r>
          </w:p>
        </w:tc>
        <w:tc>
          <w:tcPr>
            <w:tcW w:w="8048" w:type="dxa"/>
          </w:tcPr>
          <w:p w14:paraId="7224616B" w14:textId="77777777" w:rsidR="00D759ED" w:rsidRDefault="00B80C5A">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D759ED" w14:paraId="041E0FF0" w14:textId="77777777">
        <w:tc>
          <w:tcPr>
            <w:tcW w:w="1583" w:type="dxa"/>
          </w:tcPr>
          <w:p w14:paraId="1AB23496" w14:textId="77777777" w:rsidR="00D759ED" w:rsidRDefault="00B80C5A">
            <w:pPr>
              <w:rPr>
                <w:rFonts w:cs="Times"/>
                <w:lang w:eastAsia="ko-KR"/>
              </w:rPr>
            </w:pPr>
            <w:r>
              <w:rPr>
                <w:rFonts w:eastAsia="맑은 고딕" w:cs="Times"/>
              </w:rPr>
              <w:t>NEC</w:t>
            </w:r>
          </w:p>
        </w:tc>
        <w:tc>
          <w:tcPr>
            <w:tcW w:w="8048" w:type="dxa"/>
          </w:tcPr>
          <w:p w14:paraId="4198205B" w14:textId="77777777" w:rsidR="00D759ED" w:rsidRDefault="00B80C5A">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D759ED" w14:paraId="50574903" w14:textId="77777777">
        <w:tc>
          <w:tcPr>
            <w:tcW w:w="1583" w:type="dxa"/>
          </w:tcPr>
          <w:p w14:paraId="10562B9A" w14:textId="77777777" w:rsidR="00D759ED" w:rsidRDefault="00B80C5A">
            <w:pPr>
              <w:rPr>
                <w:rFonts w:cs="Times"/>
                <w:lang w:eastAsia="ko-KR"/>
              </w:rPr>
            </w:pPr>
            <w:r>
              <w:rPr>
                <w:rFonts w:eastAsia="맑은 고딕" w:cs="Times"/>
              </w:rPr>
              <w:t>Lenovo</w:t>
            </w:r>
          </w:p>
        </w:tc>
        <w:tc>
          <w:tcPr>
            <w:tcW w:w="8048" w:type="dxa"/>
          </w:tcPr>
          <w:p w14:paraId="54D37C60" w14:textId="77777777" w:rsidR="00D759ED" w:rsidRDefault="00B80C5A">
            <w:pPr>
              <w:rPr>
                <w:rFonts w:cs="Times"/>
                <w:lang w:eastAsia="ko-KR"/>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D759ED" w14:paraId="28B6DFFD" w14:textId="77777777">
        <w:tc>
          <w:tcPr>
            <w:tcW w:w="1583" w:type="dxa"/>
          </w:tcPr>
          <w:p w14:paraId="3F98E5A3" w14:textId="77777777" w:rsidR="00D759ED" w:rsidRDefault="00B80C5A">
            <w:pPr>
              <w:rPr>
                <w:rFonts w:cs="Times"/>
                <w:lang w:eastAsia="ko-KR"/>
              </w:rPr>
            </w:pPr>
            <w:r>
              <w:rPr>
                <w:rFonts w:eastAsia="맑은 고딕" w:cs="Times"/>
              </w:rPr>
              <w:t>China Telecom</w:t>
            </w:r>
          </w:p>
        </w:tc>
        <w:tc>
          <w:tcPr>
            <w:tcW w:w="8048" w:type="dxa"/>
          </w:tcPr>
          <w:p w14:paraId="67AE671E" w14:textId="77777777" w:rsidR="00D759ED" w:rsidRDefault="00B80C5A">
            <w:pPr>
              <w:rPr>
                <w:rFonts w:cs="Times"/>
                <w:lang w:eastAsia="ko-KR"/>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D759ED" w14:paraId="76D3D2BB" w14:textId="77777777">
        <w:tc>
          <w:tcPr>
            <w:tcW w:w="1583" w:type="dxa"/>
          </w:tcPr>
          <w:p w14:paraId="0ABBAA94" w14:textId="77777777" w:rsidR="00D759ED" w:rsidRDefault="00B80C5A">
            <w:pPr>
              <w:rPr>
                <w:rFonts w:cs="Times"/>
                <w:lang w:eastAsia="ko-KR"/>
              </w:rPr>
            </w:pPr>
            <w:r>
              <w:rPr>
                <w:rFonts w:eastAsia="맑은 고딕" w:cs="Times"/>
              </w:rPr>
              <w:t>LG Electronics</w:t>
            </w:r>
          </w:p>
        </w:tc>
        <w:tc>
          <w:tcPr>
            <w:tcW w:w="8048" w:type="dxa"/>
          </w:tcPr>
          <w:p w14:paraId="5C8BB60C" w14:textId="77777777" w:rsidR="00D759ED" w:rsidRDefault="00B80C5A">
            <w:pPr>
              <w:rPr>
                <w:rFonts w:cs="Times"/>
                <w:lang w:eastAsia="ko-KR"/>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D759ED" w14:paraId="3375AFEF" w14:textId="77777777">
        <w:tc>
          <w:tcPr>
            <w:tcW w:w="1583" w:type="dxa"/>
          </w:tcPr>
          <w:p w14:paraId="3748511C" w14:textId="77777777" w:rsidR="00D759ED" w:rsidRDefault="00B80C5A">
            <w:pPr>
              <w:rPr>
                <w:rFonts w:cs="Times"/>
                <w:lang w:eastAsia="ko-KR"/>
              </w:rPr>
            </w:pPr>
            <w:r>
              <w:rPr>
                <w:rFonts w:eastAsia="맑은 고딕" w:cs="Times"/>
              </w:rPr>
              <w:t>Panasonic</w:t>
            </w:r>
          </w:p>
        </w:tc>
        <w:tc>
          <w:tcPr>
            <w:tcW w:w="8048" w:type="dxa"/>
          </w:tcPr>
          <w:p w14:paraId="6C5C7EB4" w14:textId="77777777" w:rsidR="00D759ED" w:rsidRDefault="00B80C5A">
            <w:pPr>
              <w:rPr>
                <w:rFonts w:cs="Times"/>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D759ED" w14:paraId="0AB012FA" w14:textId="77777777">
        <w:tc>
          <w:tcPr>
            <w:tcW w:w="1583" w:type="dxa"/>
          </w:tcPr>
          <w:p w14:paraId="44EB3712" w14:textId="77777777" w:rsidR="00D759ED" w:rsidRDefault="00B80C5A">
            <w:pPr>
              <w:rPr>
                <w:rFonts w:cs="Times"/>
                <w:lang w:eastAsia="ko-KR"/>
              </w:rPr>
            </w:pPr>
            <w:r>
              <w:rPr>
                <w:rFonts w:eastAsia="맑은 고딕" w:cs="Times"/>
              </w:rPr>
              <w:t>ETRI</w:t>
            </w:r>
          </w:p>
        </w:tc>
        <w:tc>
          <w:tcPr>
            <w:tcW w:w="8048" w:type="dxa"/>
          </w:tcPr>
          <w:p w14:paraId="0EAC7FD0" w14:textId="77777777" w:rsidR="00D759ED" w:rsidRDefault="00B80C5A">
            <w:pPr>
              <w:rPr>
                <w:rFonts w:cs="Times"/>
                <w:lang w:eastAsia="ko-KR"/>
              </w:rPr>
            </w:pPr>
            <w:r>
              <w:rPr>
                <w:rFonts w:eastAsia="맑은 고딕" w:cs="Times"/>
                <w:color w:val="000000"/>
              </w:rPr>
              <w:t>Proposal 5: Study necessity and feasibility of a periodic synchronization signal for DO-A transmission.</w:t>
            </w:r>
          </w:p>
        </w:tc>
      </w:tr>
      <w:tr w:rsidR="00D759ED" w14:paraId="1CD1E3A0" w14:textId="77777777">
        <w:tc>
          <w:tcPr>
            <w:tcW w:w="1583" w:type="dxa"/>
          </w:tcPr>
          <w:p w14:paraId="1FD4AE14" w14:textId="77777777" w:rsidR="00D759ED" w:rsidRDefault="00B80C5A">
            <w:pPr>
              <w:rPr>
                <w:rFonts w:cs="Times"/>
                <w:lang w:eastAsia="ko-KR"/>
              </w:rPr>
            </w:pPr>
            <w:r>
              <w:rPr>
                <w:rFonts w:eastAsia="맑은 고딕" w:cs="Times"/>
              </w:rPr>
              <w:t>Sharp</w:t>
            </w:r>
          </w:p>
        </w:tc>
        <w:tc>
          <w:tcPr>
            <w:tcW w:w="8048" w:type="dxa"/>
          </w:tcPr>
          <w:p w14:paraId="3D270404" w14:textId="77777777" w:rsidR="00D759ED" w:rsidRDefault="00B80C5A">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D759ED" w14:paraId="682EFE21" w14:textId="77777777">
        <w:tc>
          <w:tcPr>
            <w:tcW w:w="1583" w:type="dxa"/>
          </w:tcPr>
          <w:p w14:paraId="3B162041" w14:textId="77777777" w:rsidR="00D759ED" w:rsidRDefault="00B80C5A">
            <w:pPr>
              <w:rPr>
                <w:rFonts w:cs="Times"/>
                <w:lang w:eastAsia="ko-KR"/>
              </w:rPr>
            </w:pPr>
            <w:r>
              <w:rPr>
                <w:rFonts w:eastAsia="맑은 고딕" w:cs="Times"/>
              </w:rPr>
              <w:t>Fraunhofer HHI, Fraunhofer IIS</w:t>
            </w:r>
          </w:p>
        </w:tc>
        <w:tc>
          <w:tcPr>
            <w:tcW w:w="8048" w:type="dxa"/>
          </w:tcPr>
          <w:p w14:paraId="5AE0411E" w14:textId="77777777" w:rsidR="00D759ED" w:rsidRDefault="00B80C5A">
            <w:pPr>
              <w:rPr>
                <w:rFonts w:cs="Times"/>
                <w:lang w:eastAsia="ko-KR"/>
              </w:rPr>
            </w:pPr>
            <w:r>
              <w:rPr>
                <w:rFonts w:eastAsia="맑은 고딕" w:cs="Times"/>
                <w:color w:val="000000"/>
              </w:rPr>
              <w:t>Proposal 1: Introduce a periodic R2D synchronization signal carrying MIB-like information to support coarse timing and frequency acquisition for device types 2b/C.</w:t>
            </w:r>
          </w:p>
        </w:tc>
      </w:tr>
      <w:tr w:rsidR="00D759ED" w14:paraId="673DC713" w14:textId="77777777">
        <w:tc>
          <w:tcPr>
            <w:tcW w:w="1583" w:type="dxa"/>
          </w:tcPr>
          <w:p w14:paraId="6DD816D8" w14:textId="77777777" w:rsidR="00D759ED" w:rsidRDefault="00B80C5A">
            <w:pPr>
              <w:rPr>
                <w:rFonts w:cs="Times"/>
                <w:lang w:eastAsia="ko-KR"/>
              </w:rPr>
            </w:pPr>
            <w:r>
              <w:rPr>
                <w:rFonts w:eastAsia="맑은 고딕" w:cs="Times"/>
              </w:rPr>
              <w:t>Sony</w:t>
            </w:r>
          </w:p>
        </w:tc>
        <w:tc>
          <w:tcPr>
            <w:tcW w:w="8048" w:type="dxa"/>
          </w:tcPr>
          <w:p w14:paraId="15F15B07" w14:textId="77777777" w:rsidR="00D759ED" w:rsidRDefault="00B80C5A">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D759ED" w14:paraId="23A3F935" w14:textId="77777777">
        <w:tc>
          <w:tcPr>
            <w:tcW w:w="1583" w:type="dxa"/>
          </w:tcPr>
          <w:p w14:paraId="480B1232" w14:textId="77777777" w:rsidR="00D759ED" w:rsidRDefault="00B80C5A">
            <w:pPr>
              <w:rPr>
                <w:rFonts w:cs="Times"/>
                <w:lang w:eastAsia="ko-KR"/>
              </w:rPr>
            </w:pPr>
            <w:r>
              <w:rPr>
                <w:rFonts w:eastAsia="맑은 고딕" w:cs="Times"/>
              </w:rPr>
              <w:t>Sony</w:t>
            </w:r>
          </w:p>
        </w:tc>
        <w:tc>
          <w:tcPr>
            <w:tcW w:w="8048" w:type="dxa"/>
          </w:tcPr>
          <w:p w14:paraId="6BC5F063" w14:textId="77777777" w:rsidR="00D759ED" w:rsidRDefault="00B80C5A">
            <w:pPr>
              <w:rPr>
                <w:rFonts w:cs="Times"/>
                <w:lang w:eastAsia="ko-KR"/>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D759ED" w14:paraId="689E9324" w14:textId="77777777">
        <w:tc>
          <w:tcPr>
            <w:tcW w:w="1583" w:type="dxa"/>
          </w:tcPr>
          <w:p w14:paraId="649C27D0" w14:textId="77777777" w:rsidR="00D759ED" w:rsidRDefault="00B80C5A">
            <w:pPr>
              <w:rPr>
                <w:rFonts w:cs="Times"/>
                <w:lang w:eastAsia="ko-KR"/>
              </w:rPr>
            </w:pPr>
            <w:r>
              <w:rPr>
                <w:rFonts w:eastAsia="맑은 고딕" w:cs="Times"/>
              </w:rPr>
              <w:t>Apple</w:t>
            </w:r>
          </w:p>
        </w:tc>
        <w:tc>
          <w:tcPr>
            <w:tcW w:w="8048" w:type="dxa"/>
          </w:tcPr>
          <w:p w14:paraId="55B0544B" w14:textId="77777777" w:rsidR="00D759ED" w:rsidRDefault="00B80C5A">
            <w:pPr>
              <w:rPr>
                <w:rFonts w:cs="Times"/>
                <w:lang w:eastAsia="ko-KR"/>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D759ED" w14:paraId="47F83D89" w14:textId="77777777">
        <w:tc>
          <w:tcPr>
            <w:tcW w:w="1583" w:type="dxa"/>
          </w:tcPr>
          <w:p w14:paraId="267FBA60" w14:textId="77777777" w:rsidR="00D759ED" w:rsidRDefault="00B80C5A">
            <w:pPr>
              <w:rPr>
                <w:rFonts w:cs="Times"/>
                <w:lang w:eastAsia="ko-KR"/>
              </w:rPr>
            </w:pPr>
            <w:r>
              <w:rPr>
                <w:rFonts w:eastAsia="맑은 고딕" w:cs="Times"/>
              </w:rPr>
              <w:t>Qualcomm Incorporated</w:t>
            </w:r>
          </w:p>
        </w:tc>
        <w:tc>
          <w:tcPr>
            <w:tcW w:w="8048" w:type="dxa"/>
          </w:tcPr>
          <w:p w14:paraId="0D1DB6BE" w14:textId="77777777" w:rsidR="00D759ED" w:rsidRDefault="00B80C5A">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D759ED" w14:paraId="65287D05" w14:textId="77777777">
        <w:tc>
          <w:tcPr>
            <w:tcW w:w="1583" w:type="dxa"/>
          </w:tcPr>
          <w:p w14:paraId="195D988C" w14:textId="77777777" w:rsidR="00D759ED" w:rsidRDefault="00B80C5A">
            <w:pPr>
              <w:rPr>
                <w:rFonts w:cs="Times"/>
                <w:lang w:eastAsia="ko-KR"/>
              </w:rPr>
            </w:pPr>
            <w:r>
              <w:rPr>
                <w:rFonts w:eastAsia="맑은 고딕" w:cs="Times"/>
              </w:rPr>
              <w:t>InterDigital, Inc.</w:t>
            </w:r>
          </w:p>
        </w:tc>
        <w:tc>
          <w:tcPr>
            <w:tcW w:w="8048" w:type="dxa"/>
          </w:tcPr>
          <w:p w14:paraId="36B1FC4A" w14:textId="77777777" w:rsidR="00D759ED" w:rsidRDefault="00B80C5A">
            <w:pPr>
              <w:rPr>
                <w:rFonts w:cs="Times"/>
                <w:lang w:eastAsia="ko-KR"/>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D759ED" w14:paraId="77147405" w14:textId="77777777">
        <w:tc>
          <w:tcPr>
            <w:tcW w:w="1583" w:type="dxa"/>
          </w:tcPr>
          <w:p w14:paraId="5D51165C" w14:textId="77777777" w:rsidR="00D759ED" w:rsidRDefault="00B80C5A">
            <w:pPr>
              <w:rPr>
                <w:rFonts w:cs="Times"/>
                <w:lang w:eastAsia="ko-KR"/>
              </w:rPr>
            </w:pPr>
            <w:r>
              <w:rPr>
                <w:rFonts w:eastAsia="맑은 고딕" w:cs="Times"/>
              </w:rPr>
              <w:t>NTT DOCOMO, INC.</w:t>
            </w:r>
          </w:p>
        </w:tc>
        <w:tc>
          <w:tcPr>
            <w:tcW w:w="8048" w:type="dxa"/>
          </w:tcPr>
          <w:p w14:paraId="0AD3B6B2" w14:textId="77777777" w:rsidR="00D759ED" w:rsidRDefault="00B80C5A">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D759ED" w14:paraId="169066CE" w14:textId="77777777">
        <w:tc>
          <w:tcPr>
            <w:tcW w:w="1583" w:type="dxa"/>
          </w:tcPr>
          <w:p w14:paraId="66B3EE35" w14:textId="77777777" w:rsidR="00D759ED" w:rsidRDefault="00B80C5A">
            <w:pPr>
              <w:rPr>
                <w:rFonts w:cs="Times"/>
                <w:lang w:eastAsia="ko-KR"/>
              </w:rPr>
            </w:pPr>
            <w:r>
              <w:rPr>
                <w:rFonts w:eastAsia="맑은 고딕" w:cs="Times"/>
              </w:rPr>
              <w:t>TCL</w:t>
            </w:r>
          </w:p>
        </w:tc>
        <w:tc>
          <w:tcPr>
            <w:tcW w:w="8048" w:type="dxa"/>
          </w:tcPr>
          <w:p w14:paraId="1FC653FA" w14:textId="77777777" w:rsidR="00D759ED" w:rsidRDefault="00B80C5A">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D759ED" w14:paraId="4AB41C47" w14:textId="77777777">
        <w:tc>
          <w:tcPr>
            <w:tcW w:w="1583" w:type="dxa"/>
          </w:tcPr>
          <w:p w14:paraId="3CC49D2A" w14:textId="77777777" w:rsidR="00D759ED" w:rsidRDefault="00B80C5A">
            <w:pPr>
              <w:rPr>
                <w:rFonts w:cs="Times"/>
                <w:lang w:eastAsia="ko-KR"/>
              </w:rPr>
            </w:pPr>
            <w:r>
              <w:rPr>
                <w:rFonts w:eastAsia="맑은 고딕" w:cs="Times"/>
              </w:rPr>
              <w:t>Sequans Communications</w:t>
            </w:r>
          </w:p>
        </w:tc>
        <w:tc>
          <w:tcPr>
            <w:tcW w:w="8048" w:type="dxa"/>
          </w:tcPr>
          <w:p w14:paraId="5DCE342A" w14:textId="77777777" w:rsidR="00D759ED" w:rsidRDefault="00B80C5A">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D759ED" w14:paraId="6AB82512" w14:textId="77777777">
        <w:tc>
          <w:tcPr>
            <w:tcW w:w="1583" w:type="dxa"/>
          </w:tcPr>
          <w:p w14:paraId="7AADB4A5" w14:textId="77777777" w:rsidR="00D759ED" w:rsidRDefault="00B80C5A">
            <w:pPr>
              <w:rPr>
                <w:rFonts w:cs="Times"/>
                <w:lang w:eastAsia="ko-KR"/>
              </w:rPr>
            </w:pPr>
            <w:r>
              <w:rPr>
                <w:rFonts w:eastAsia="맑은 고딕" w:cs="Times"/>
              </w:rPr>
              <w:t>CEWiT</w:t>
            </w:r>
          </w:p>
        </w:tc>
        <w:tc>
          <w:tcPr>
            <w:tcW w:w="8048" w:type="dxa"/>
          </w:tcPr>
          <w:p w14:paraId="74F80A82" w14:textId="77777777" w:rsidR="00D759ED" w:rsidRDefault="00B80C5A">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D759ED" w14:paraId="6B1C1D52" w14:textId="77777777">
        <w:tc>
          <w:tcPr>
            <w:tcW w:w="1583" w:type="dxa"/>
          </w:tcPr>
          <w:p w14:paraId="35730984" w14:textId="77777777" w:rsidR="00D759ED" w:rsidRDefault="00B80C5A">
            <w:pPr>
              <w:rPr>
                <w:rFonts w:cs="Times"/>
                <w:lang w:eastAsia="ko-KR"/>
              </w:rPr>
            </w:pPr>
            <w:r>
              <w:rPr>
                <w:rFonts w:eastAsia="맑은 고딕" w:cs="Times"/>
              </w:rPr>
              <w:t>IIT Kanpur</w:t>
            </w:r>
          </w:p>
        </w:tc>
        <w:tc>
          <w:tcPr>
            <w:tcW w:w="8048" w:type="dxa"/>
          </w:tcPr>
          <w:p w14:paraId="1940EEF6" w14:textId="77777777" w:rsidR="00D759ED" w:rsidRDefault="00B80C5A">
            <w:pPr>
              <w:rPr>
                <w:rFonts w:cs="Times"/>
                <w:lang w:eastAsia="ko-KR"/>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D759ED" w:rsidRDefault="00D759ED">
      <w:pPr>
        <w:rPr>
          <w:rFonts w:cs="Times"/>
          <w:lang w:eastAsia="ko-KR"/>
        </w:rPr>
      </w:pPr>
    </w:p>
    <w:p w14:paraId="61F3111F" w14:textId="77777777" w:rsidR="00D759ED" w:rsidRDefault="00B80C5A">
      <w:pPr>
        <w:pStyle w:val="2"/>
      </w:pPr>
      <w:r>
        <w:rPr>
          <w:rFonts w:hint="eastAsia"/>
        </w:rPr>
        <w:t xml:space="preserve">L1 R2D control </w:t>
      </w:r>
      <w:r>
        <w:t>information</w:t>
      </w:r>
    </w:p>
    <w:p w14:paraId="6EB4FB2E" w14:textId="77777777" w:rsidR="00D759ED" w:rsidRDefault="00B80C5A">
      <w:pPr>
        <w:rPr>
          <w:rFonts w:cs="Times"/>
          <w:lang w:eastAsia="ko-KR"/>
        </w:rPr>
      </w:pPr>
      <w:r>
        <w:rPr>
          <w:rFonts w:cs="Times"/>
          <w:lang w:eastAsia="ko-KR"/>
        </w:rPr>
        <w:t xml:space="preserve">More companies (~20) are providing views on the L1 R2D control information in their contribution compared to the last meeting (~10), and most of them seem to think that the L1 R2D control information should be included in the study. With that understanding, we can start the discussion on whether to include this in the study with the latest proposal in the last meeting. </w:t>
      </w:r>
    </w:p>
    <w:p w14:paraId="3433C38C" w14:textId="77777777" w:rsidR="00D759ED" w:rsidRDefault="00D759ED">
      <w:pPr>
        <w:rPr>
          <w:rFonts w:cs="Times"/>
          <w:lang w:eastAsia="ko-KR"/>
        </w:rPr>
      </w:pPr>
    </w:p>
    <w:p w14:paraId="3EC1BE2F"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D759ED" w:rsidRDefault="00B80C5A">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759ED" w:rsidRDefault="00D759ED">
      <w:pPr>
        <w:rPr>
          <w:rFonts w:cs="Times"/>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7C95CA3" w14:textId="77777777">
        <w:tc>
          <w:tcPr>
            <w:tcW w:w="1479" w:type="dxa"/>
            <w:shd w:val="clear" w:color="auto" w:fill="D9D9D9" w:themeFill="background1" w:themeFillShade="D9"/>
          </w:tcPr>
          <w:p w14:paraId="7CAE4793"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759ED" w:rsidRDefault="00B80C5A">
            <w:pPr>
              <w:jc w:val="center"/>
              <w:rPr>
                <w:b/>
                <w:bCs/>
                <w:lang w:val="en-US" w:eastAsia="ko-KR"/>
              </w:rPr>
            </w:pPr>
            <w:r>
              <w:rPr>
                <w:b/>
                <w:bCs/>
                <w:lang w:val="en-US" w:eastAsia="ko-KR"/>
              </w:rPr>
              <w:t>Comments</w:t>
            </w:r>
          </w:p>
        </w:tc>
      </w:tr>
      <w:tr w:rsidR="00D759ED" w14:paraId="3C7FE6DB" w14:textId="77777777">
        <w:tc>
          <w:tcPr>
            <w:tcW w:w="1479" w:type="dxa"/>
          </w:tcPr>
          <w:p w14:paraId="32F3BD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BB59FE9" w14:textId="77777777" w:rsidR="00D759ED" w:rsidRDefault="00B80C5A">
            <w:pPr>
              <w:rPr>
                <w:lang w:val="en-US" w:eastAsia="ko-KR"/>
              </w:rPr>
            </w:pPr>
            <w:r>
              <w:rPr>
                <w:rFonts w:hint="eastAsia"/>
                <w:lang w:val="en-US" w:eastAsia="ko-KR"/>
              </w:rPr>
              <w:t>Y</w:t>
            </w:r>
          </w:p>
        </w:tc>
        <w:tc>
          <w:tcPr>
            <w:tcW w:w="6780" w:type="dxa"/>
          </w:tcPr>
          <w:p w14:paraId="11C48DC8" w14:textId="77777777" w:rsidR="00D759ED" w:rsidRDefault="00D759ED">
            <w:pPr>
              <w:rPr>
                <w:lang w:val="en-US" w:eastAsia="ko-KR"/>
              </w:rPr>
            </w:pPr>
          </w:p>
        </w:tc>
      </w:tr>
      <w:tr w:rsidR="00D759ED" w14:paraId="77A266F1" w14:textId="77777777">
        <w:tc>
          <w:tcPr>
            <w:tcW w:w="1479" w:type="dxa"/>
          </w:tcPr>
          <w:p w14:paraId="11C8380D" w14:textId="77777777" w:rsidR="00D759ED" w:rsidRDefault="00B80C5A">
            <w:pPr>
              <w:rPr>
                <w:lang w:val="en-US" w:eastAsia="ko-KR"/>
              </w:rPr>
            </w:pPr>
            <w:bookmarkStart w:id="16" w:name="_Hlk211301739"/>
            <w:r>
              <w:rPr>
                <w:rFonts w:eastAsia="DengXian" w:hint="eastAsia"/>
                <w:lang w:val="en-US" w:eastAsia="zh-CN"/>
              </w:rPr>
              <w:t>X</w:t>
            </w:r>
            <w:r>
              <w:rPr>
                <w:rFonts w:eastAsia="DengXian"/>
                <w:lang w:val="en-US" w:eastAsia="zh-CN"/>
              </w:rPr>
              <w:t>iaomi</w:t>
            </w:r>
          </w:p>
        </w:tc>
        <w:tc>
          <w:tcPr>
            <w:tcW w:w="1372" w:type="dxa"/>
          </w:tcPr>
          <w:p w14:paraId="491B120E"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2D34CE51" w14:textId="77777777" w:rsidR="00D759ED" w:rsidRDefault="00D759ED">
            <w:pPr>
              <w:rPr>
                <w:rFonts w:eastAsia="DengXian"/>
                <w:lang w:val="en-US" w:eastAsia="zh-CN"/>
              </w:rPr>
            </w:pPr>
          </w:p>
          <w:p w14:paraId="5DDBC254"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D759ED" w:rsidRDefault="00D759ED">
            <w:pPr>
              <w:rPr>
                <w:lang w:val="en-US" w:eastAsia="ko-KR"/>
              </w:rPr>
            </w:pPr>
          </w:p>
        </w:tc>
      </w:tr>
      <w:bookmarkEnd w:id="16"/>
      <w:tr w:rsidR="00D759ED" w14:paraId="01019787" w14:textId="77777777">
        <w:tc>
          <w:tcPr>
            <w:tcW w:w="1479" w:type="dxa"/>
          </w:tcPr>
          <w:p w14:paraId="6F0603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D759ED" w:rsidRDefault="00D759ED">
            <w:pPr>
              <w:rPr>
                <w:rFonts w:eastAsia="DengXian"/>
                <w:lang w:val="en-US" w:eastAsia="zh-CN"/>
              </w:rPr>
            </w:pPr>
          </w:p>
          <w:p w14:paraId="6CDFDD8E"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D759ED" w:rsidRDefault="00D759ED">
            <w:pPr>
              <w:rPr>
                <w:lang w:val="en-US" w:eastAsia="ko-KR"/>
              </w:rPr>
            </w:pPr>
          </w:p>
        </w:tc>
      </w:tr>
      <w:tr w:rsidR="00D759ED" w14:paraId="6AA11A10" w14:textId="77777777">
        <w:tc>
          <w:tcPr>
            <w:tcW w:w="1479" w:type="dxa"/>
          </w:tcPr>
          <w:p w14:paraId="038C492A" w14:textId="77777777" w:rsidR="00D759ED" w:rsidRDefault="00B80C5A">
            <w:pPr>
              <w:rPr>
                <w:rFonts w:eastAsia="DengXian"/>
                <w:lang w:val="en-US" w:eastAsia="zh-CN"/>
              </w:rPr>
            </w:pPr>
            <w:r>
              <w:rPr>
                <w:lang w:val="en-US" w:eastAsia="ko-KR"/>
              </w:rPr>
              <w:t>Huawei, HiSilicon</w:t>
            </w:r>
          </w:p>
        </w:tc>
        <w:tc>
          <w:tcPr>
            <w:tcW w:w="1372" w:type="dxa"/>
          </w:tcPr>
          <w:p w14:paraId="37DF8E4D" w14:textId="77777777" w:rsidR="00D759ED" w:rsidRDefault="00B80C5A">
            <w:pPr>
              <w:rPr>
                <w:rFonts w:eastAsia="DengXian"/>
                <w:lang w:val="en-US" w:eastAsia="zh-CN"/>
              </w:rPr>
            </w:pPr>
            <w:r>
              <w:rPr>
                <w:lang w:val="en-US" w:eastAsia="ko-KR"/>
              </w:rPr>
              <w:t>Y</w:t>
            </w:r>
          </w:p>
        </w:tc>
        <w:tc>
          <w:tcPr>
            <w:tcW w:w="6780" w:type="dxa"/>
          </w:tcPr>
          <w:p w14:paraId="3E9CE682" w14:textId="77777777" w:rsidR="00D759ED" w:rsidRDefault="00B80C5A">
            <w:pPr>
              <w:rPr>
                <w:lang w:val="en-US" w:eastAsia="ko-KR"/>
              </w:rPr>
            </w:pPr>
            <w:r>
              <w:rPr>
                <w:lang w:val="en-US" w:eastAsia="ko-KR"/>
              </w:rP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D759ED" w:rsidRDefault="00D759ED">
            <w:pPr>
              <w:rPr>
                <w:lang w:val="en-US" w:eastAsia="ko-KR"/>
              </w:rPr>
            </w:pPr>
          </w:p>
          <w:p w14:paraId="58151B42" w14:textId="77777777" w:rsidR="00D759ED" w:rsidRDefault="00B80C5A">
            <w:pPr>
              <w:rPr>
                <w:lang w:val="en-US" w:eastAsia="ko-KR"/>
              </w:rPr>
            </w:pPr>
            <w:r>
              <w:rPr>
                <w:lang w:val="en-US" w:eastAsia="ko-KR"/>
              </w:rPr>
              <w:t>To this end, we suggest the following revisions to the proposal:</w:t>
            </w:r>
          </w:p>
          <w:p w14:paraId="3CC388B2" w14:textId="77777777" w:rsidR="00D759ED" w:rsidRDefault="00B80C5A">
            <w:pPr>
              <w:rPr>
                <w:b/>
                <w:bCs/>
                <w:i/>
                <w:iCs/>
                <w:lang w:val="en-US" w:eastAsia="ko-KR"/>
              </w:rPr>
            </w:pPr>
            <w:r>
              <w:rPr>
                <w:b/>
                <w:bCs/>
                <w:i/>
                <w:iCs/>
                <w:highlight w:val="yellow"/>
                <w:lang w:val="en-US" w:eastAsia="ko-KR"/>
              </w:rPr>
              <w:t>Proposal 4.5</w:t>
            </w:r>
          </w:p>
          <w:p w14:paraId="345FE6B6"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D759ED" w:rsidRDefault="00B80C5A">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parameters (e.g., TBS, R2D transmission parameters for PRDCH reception, R2D scheduling info)</w:t>
            </w:r>
          </w:p>
          <w:p w14:paraId="1662E2BD" w14:textId="77777777" w:rsidR="00D759ED" w:rsidRDefault="00B80C5A">
            <w:pPr>
              <w:pStyle w:val="ae"/>
              <w:numPr>
                <w:ilvl w:val="0"/>
                <w:numId w:val="6"/>
              </w:numPr>
              <w:rPr>
                <w:rFonts w:eastAsia="DengXian"/>
                <w:lang w:val="en-US"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75314939" w14:textId="77777777">
        <w:tc>
          <w:tcPr>
            <w:tcW w:w="1479" w:type="dxa"/>
          </w:tcPr>
          <w:p w14:paraId="061B364E" w14:textId="77777777" w:rsidR="00D759ED" w:rsidRDefault="00B80C5A">
            <w:pPr>
              <w:rPr>
                <w:lang w:val="en-US" w:eastAsia="ko-KR"/>
              </w:rPr>
            </w:pPr>
            <w:r>
              <w:rPr>
                <w:rFonts w:eastAsia="DengXian" w:hint="eastAsia"/>
                <w:lang w:val="en-US" w:eastAsia="zh-CN"/>
              </w:rPr>
              <w:t>CMCC</w:t>
            </w:r>
          </w:p>
        </w:tc>
        <w:tc>
          <w:tcPr>
            <w:tcW w:w="1372" w:type="dxa"/>
          </w:tcPr>
          <w:p w14:paraId="5CFEF572" w14:textId="77777777" w:rsidR="00D759ED" w:rsidRDefault="00D759ED">
            <w:pPr>
              <w:rPr>
                <w:lang w:val="en-US" w:eastAsia="ko-KR"/>
              </w:rPr>
            </w:pPr>
          </w:p>
        </w:tc>
        <w:tc>
          <w:tcPr>
            <w:tcW w:w="6780" w:type="dxa"/>
          </w:tcPr>
          <w:p w14:paraId="475D2C51" w14:textId="77777777" w:rsidR="00D759ED" w:rsidRDefault="00B80C5A">
            <w:pPr>
              <w:rPr>
                <w:rFonts w:eastAsia="DengXian"/>
                <w:lang w:val="en-US" w:eastAsia="zh-CN"/>
              </w:rPr>
            </w:pPr>
            <w:r>
              <w:rPr>
                <w:rFonts w:eastAsia="DengXian" w:hint="eastAsia"/>
                <w:lang w:val="en-US" w:eastAsia="zh-CN"/>
              </w:rPr>
              <w:t xml:space="preserve">1) On top of the listed L1 R2D control parameters only for R2D scheduling related things, which is supported in Rel-19, we think that Rel-20 A-IoT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77777777" w:rsidR="00D759ED" w:rsidRDefault="00B80C5A">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D759ED" w14:paraId="27B47AE4" w14:textId="77777777">
        <w:tc>
          <w:tcPr>
            <w:tcW w:w="1479" w:type="dxa"/>
          </w:tcPr>
          <w:p w14:paraId="4640015B" w14:textId="77777777" w:rsidR="00D759ED" w:rsidRDefault="00B80C5A">
            <w:pPr>
              <w:rPr>
                <w:rFonts w:eastAsia="DengXian"/>
                <w:lang w:val="en-US" w:eastAsia="zh-CN"/>
              </w:rPr>
            </w:pPr>
            <w:r>
              <w:rPr>
                <w:lang w:val="en-US" w:eastAsia="ko-KR"/>
              </w:rPr>
              <w:t>Ericsson</w:t>
            </w:r>
          </w:p>
        </w:tc>
        <w:tc>
          <w:tcPr>
            <w:tcW w:w="1372" w:type="dxa"/>
          </w:tcPr>
          <w:p w14:paraId="2080E750" w14:textId="77777777" w:rsidR="00D759ED" w:rsidRDefault="00B80C5A">
            <w:pPr>
              <w:rPr>
                <w:lang w:val="en-US" w:eastAsia="ko-KR"/>
              </w:rPr>
            </w:pPr>
            <w:r>
              <w:rPr>
                <w:lang w:val="en-US" w:eastAsia="ko-KR"/>
              </w:rPr>
              <w:t>Y</w:t>
            </w:r>
          </w:p>
        </w:tc>
        <w:tc>
          <w:tcPr>
            <w:tcW w:w="6780" w:type="dxa"/>
          </w:tcPr>
          <w:p w14:paraId="0C36A715" w14:textId="77777777" w:rsidR="00D759ED" w:rsidRDefault="00B80C5A">
            <w:pPr>
              <w:rPr>
                <w:rFonts w:eastAsia="DengXian"/>
                <w:lang w:val="en-US" w:eastAsia="zh-CN"/>
              </w:rPr>
            </w:pPr>
            <w:r>
              <w:rPr>
                <w:lang w:val="en-US" w:eastAsia="ko-KR"/>
              </w:rPr>
              <w:t>Consider adding M value to the parameters</w:t>
            </w:r>
          </w:p>
        </w:tc>
      </w:tr>
      <w:tr w:rsidR="00D759ED" w14:paraId="3D1AC6B3" w14:textId="77777777">
        <w:tc>
          <w:tcPr>
            <w:tcW w:w="1479" w:type="dxa"/>
          </w:tcPr>
          <w:p w14:paraId="2D84F89E"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D759ED" w:rsidRDefault="00D759ED">
            <w:pPr>
              <w:rPr>
                <w:lang w:val="en-US" w:eastAsia="ko-KR"/>
              </w:rPr>
            </w:pPr>
          </w:p>
        </w:tc>
        <w:tc>
          <w:tcPr>
            <w:tcW w:w="6780" w:type="dxa"/>
          </w:tcPr>
          <w:p w14:paraId="520C4E0A" w14:textId="77777777" w:rsidR="00D759ED" w:rsidRDefault="00B80C5A">
            <w:pPr>
              <w:rPr>
                <w:lang w:val="en-US" w:eastAsia="ko-KR"/>
              </w:rPr>
            </w:pPr>
            <w:r>
              <w:rPr>
                <w:rFonts w:eastAsia="DengXian"/>
                <w:lang w:val="en-US" w:eastAsia="zh-CN"/>
              </w:rPr>
              <w:t>Revision from Huawei seems fine.</w:t>
            </w:r>
          </w:p>
        </w:tc>
      </w:tr>
      <w:tr w:rsidR="00D759ED" w14:paraId="12930216" w14:textId="77777777">
        <w:tc>
          <w:tcPr>
            <w:tcW w:w="1479" w:type="dxa"/>
          </w:tcPr>
          <w:p w14:paraId="3D1B633F"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D759ED" w:rsidRDefault="00D759ED">
            <w:pPr>
              <w:rPr>
                <w:lang w:val="en-US" w:eastAsia="ko-KR"/>
              </w:rPr>
            </w:pPr>
          </w:p>
        </w:tc>
        <w:tc>
          <w:tcPr>
            <w:tcW w:w="6780" w:type="dxa"/>
          </w:tcPr>
          <w:p w14:paraId="4FC9FA45" w14:textId="77777777" w:rsidR="00D759ED" w:rsidRDefault="00B80C5A">
            <w:pPr>
              <w:rPr>
                <w:rFonts w:eastAsia="DengXian"/>
                <w:lang w:val="en-US" w:eastAsia="zh-CN"/>
              </w:rPr>
            </w:pPr>
            <w:r>
              <w:rPr>
                <w:rFonts w:eastAsia="DengXian"/>
                <w:lang w:val="en-US" w:eastAsia="zh-CN"/>
              </w:rPr>
              <w:t>Fine with Huawei’s version.</w:t>
            </w:r>
          </w:p>
        </w:tc>
      </w:tr>
      <w:tr w:rsidR="00D759ED" w14:paraId="4DE599F5" w14:textId="77777777">
        <w:tc>
          <w:tcPr>
            <w:tcW w:w="1479" w:type="dxa"/>
          </w:tcPr>
          <w:p w14:paraId="7E93970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77777777" w:rsidR="00D759ED" w:rsidRDefault="00B80C5A">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R2D scheduling info are included in R2D transmission parameters for PRDCH reception, so we propose to modify the proposal as following:</w:t>
            </w:r>
          </w:p>
          <w:p w14:paraId="6D25B669" w14:textId="77777777" w:rsidR="00D759ED" w:rsidRDefault="00B80C5A">
            <w:pPr>
              <w:rPr>
                <w:rFonts w:cs="Times"/>
                <w:b/>
                <w:bCs/>
                <w:lang w:eastAsia="ko-KR"/>
              </w:rPr>
            </w:pPr>
            <w:r>
              <w:rPr>
                <w:rFonts w:cs="Times"/>
                <w:b/>
                <w:bCs/>
              </w:rPr>
              <w:t>[H] Proposal</w:t>
            </w:r>
            <w:r>
              <w:rPr>
                <w:rFonts w:cs="Times" w:hint="eastAsia"/>
                <w:b/>
                <w:bCs/>
              </w:rPr>
              <w:t xml:space="preserve"> </w:t>
            </w:r>
            <w:r>
              <w:rPr>
                <w:rFonts w:cs="Times"/>
                <w:b/>
                <w:bCs/>
              </w:rPr>
              <w:t>4.5a</w:t>
            </w:r>
          </w:p>
          <w:p w14:paraId="6A097ACD"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D759ED" w:rsidRDefault="00B80C5A">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4F6CC514" w14:textId="77777777">
        <w:tc>
          <w:tcPr>
            <w:tcW w:w="1479" w:type="dxa"/>
          </w:tcPr>
          <w:p w14:paraId="6E6A3A79" w14:textId="77777777" w:rsidR="00D759ED" w:rsidRDefault="00B80C5A">
            <w:pPr>
              <w:rPr>
                <w:rFonts w:eastAsia="DengXian"/>
                <w:lang w:val="en-US" w:eastAsia="ko-KR"/>
              </w:rPr>
            </w:pPr>
            <w:r>
              <w:rPr>
                <w:rFonts w:hint="eastAsia"/>
                <w:lang w:val="en-US" w:eastAsia="ko-KR"/>
              </w:rPr>
              <w:t>ETRI</w:t>
            </w:r>
          </w:p>
        </w:tc>
        <w:tc>
          <w:tcPr>
            <w:tcW w:w="1372" w:type="dxa"/>
          </w:tcPr>
          <w:p w14:paraId="7C52155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740A6FB7" w14:textId="77777777" w:rsidR="00D759ED" w:rsidRDefault="00B80C5A">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D759ED" w14:paraId="0F8FE1A9" w14:textId="77777777">
        <w:tc>
          <w:tcPr>
            <w:tcW w:w="1479" w:type="dxa"/>
          </w:tcPr>
          <w:p w14:paraId="459FCEB4" w14:textId="77777777" w:rsidR="00D759ED" w:rsidRDefault="00B80C5A">
            <w:pPr>
              <w:rPr>
                <w:lang w:val="en-US" w:eastAsia="ko-KR"/>
              </w:rPr>
            </w:pPr>
            <w:r>
              <w:rPr>
                <w:rFonts w:eastAsia="DengXian"/>
                <w:lang w:val="en-US" w:eastAsia="zh-CN"/>
              </w:rPr>
              <w:t>Lenovo</w:t>
            </w:r>
          </w:p>
        </w:tc>
        <w:tc>
          <w:tcPr>
            <w:tcW w:w="1372" w:type="dxa"/>
          </w:tcPr>
          <w:p w14:paraId="1EC99719" w14:textId="77777777" w:rsidR="00D759ED" w:rsidRDefault="00B80C5A">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77777777" w:rsidR="00D759ED" w:rsidRDefault="00B80C5A">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D759ED" w14:paraId="017C898C" w14:textId="77777777">
        <w:tc>
          <w:tcPr>
            <w:tcW w:w="1479" w:type="dxa"/>
          </w:tcPr>
          <w:p w14:paraId="467D59CF" w14:textId="77777777" w:rsidR="00D759ED" w:rsidRDefault="00B80C5A">
            <w:pPr>
              <w:rPr>
                <w:lang w:val="en-US" w:eastAsia="ko-KR"/>
              </w:rPr>
            </w:pPr>
            <w:r>
              <w:rPr>
                <w:lang w:val="en-US" w:eastAsia="ko-KR"/>
              </w:rPr>
              <w:t>Nokia</w:t>
            </w:r>
          </w:p>
        </w:tc>
        <w:tc>
          <w:tcPr>
            <w:tcW w:w="1372" w:type="dxa"/>
          </w:tcPr>
          <w:p w14:paraId="51EB3A55" w14:textId="77777777" w:rsidR="00D759ED" w:rsidRDefault="00B80C5A">
            <w:pPr>
              <w:rPr>
                <w:lang w:val="en-US" w:eastAsia="ko-KR"/>
              </w:rPr>
            </w:pPr>
            <w:r>
              <w:rPr>
                <w:lang w:val="en-US" w:eastAsia="ko-KR"/>
              </w:rPr>
              <w:t>Y</w:t>
            </w:r>
          </w:p>
        </w:tc>
        <w:tc>
          <w:tcPr>
            <w:tcW w:w="6780" w:type="dxa"/>
          </w:tcPr>
          <w:p w14:paraId="4829AA71" w14:textId="77777777" w:rsidR="00D759ED" w:rsidRDefault="00B80C5A">
            <w:pPr>
              <w:rPr>
                <w:lang w:val="en-US" w:eastAsia="ko-KR"/>
              </w:rPr>
            </w:pPr>
            <w:r>
              <w:rPr>
                <w:lang w:val="en-US" w:eastAsia="ko-KR"/>
              </w:rPr>
              <w:t xml:space="preserve">Prefer Huawei’s version   </w:t>
            </w:r>
          </w:p>
        </w:tc>
      </w:tr>
      <w:tr w:rsidR="00D759ED" w14:paraId="4D82E2DC" w14:textId="77777777">
        <w:tc>
          <w:tcPr>
            <w:tcW w:w="1479" w:type="dxa"/>
          </w:tcPr>
          <w:p w14:paraId="32B24C5D" w14:textId="77777777" w:rsidR="00D759ED" w:rsidRDefault="00B80C5A">
            <w:pPr>
              <w:rPr>
                <w:rFonts w:eastAsia="DengXian"/>
                <w:lang w:val="en-US" w:eastAsia="zh-CN"/>
              </w:rPr>
            </w:pPr>
            <w:r>
              <w:rPr>
                <w:rFonts w:eastAsia="DengXian"/>
                <w:lang w:val="en-US" w:eastAsia="zh-CN"/>
              </w:rPr>
              <w:t>OPPO</w:t>
            </w:r>
          </w:p>
        </w:tc>
        <w:tc>
          <w:tcPr>
            <w:tcW w:w="1372" w:type="dxa"/>
          </w:tcPr>
          <w:p w14:paraId="7D286AA4" w14:textId="77777777" w:rsidR="00D759ED" w:rsidRDefault="00D759ED">
            <w:pPr>
              <w:rPr>
                <w:lang w:val="en-US" w:eastAsia="ko-KR"/>
              </w:rPr>
            </w:pPr>
          </w:p>
        </w:tc>
        <w:tc>
          <w:tcPr>
            <w:tcW w:w="6780" w:type="dxa"/>
          </w:tcPr>
          <w:p w14:paraId="12901423" w14:textId="77777777" w:rsidR="00D759ED" w:rsidRDefault="00B80C5A">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D759ED" w:rsidRDefault="00D759ED">
            <w:pPr>
              <w:rPr>
                <w:rFonts w:eastAsia="DengXian"/>
                <w:lang w:val="en-US" w:eastAsia="zh-CN"/>
              </w:rPr>
            </w:pPr>
          </w:p>
          <w:p w14:paraId="7738152E" w14:textId="77777777" w:rsidR="00D759ED" w:rsidRDefault="00D759ED">
            <w:pPr>
              <w:rPr>
                <w:rFonts w:eastAsia="DengXian"/>
                <w:lang w:val="en-US" w:eastAsia="zh-CN"/>
              </w:rPr>
            </w:pPr>
          </w:p>
          <w:p w14:paraId="3D916DF0"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D759ED" w:rsidRDefault="00B80C5A">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R2D scheduling info)</w:t>
            </w:r>
          </w:p>
          <w:p w14:paraId="4088F676" w14:textId="77777777" w:rsidR="00D759ED" w:rsidRDefault="00B80C5A">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D759ED" w:rsidRDefault="00D759ED">
            <w:pPr>
              <w:rPr>
                <w:lang w:eastAsia="ko-KR"/>
              </w:rPr>
            </w:pPr>
          </w:p>
        </w:tc>
      </w:tr>
      <w:tr w:rsidR="00D759ED" w14:paraId="456D6E3A" w14:textId="77777777">
        <w:tc>
          <w:tcPr>
            <w:tcW w:w="1479" w:type="dxa"/>
          </w:tcPr>
          <w:p w14:paraId="4615F11C" w14:textId="77777777" w:rsidR="00D759ED" w:rsidRDefault="00B80C5A">
            <w:pPr>
              <w:rPr>
                <w:rFonts w:eastAsia="DengXian"/>
                <w:lang w:val="en-US" w:eastAsia="zh-CN"/>
              </w:rPr>
            </w:pPr>
            <w:r>
              <w:rPr>
                <w:rFonts w:eastAsia="DengXian"/>
                <w:lang w:val="en-US" w:eastAsia="zh-CN"/>
              </w:rPr>
              <w:t>FUTUREWEI</w:t>
            </w:r>
          </w:p>
        </w:tc>
        <w:tc>
          <w:tcPr>
            <w:tcW w:w="1372" w:type="dxa"/>
          </w:tcPr>
          <w:p w14:paraId="52CF9437" w14:textId="77777777" w:rsidR="00D759ED" w:rsidRDefault="00B80C5A">
            <w:pPr>
              <w:rPr>
                <w:lang w:val="en-US" w:eastAsia="ko-KR"/>
              </w:rPr>
            </w:pPr>
            <w:r>
              <w:rPr>
                <w:lang w:val="en-US" w:eastAsia="ko-KR"/>
              </w:rPr>
              <w:t>Y</w:t>
            </w:r>
          </w:p>
        </w:tc>
        <w:tc>
          <w:tcPr>
            <w:tcW w:w="6780" w:type="dxa"/>
          </w:tcPr>
          <w:p w14:paraId="0075E20B" w14:textId="77777777" w:rsidR="00D759ED" w:rsidRDefault="00B80C5A">
            <w:pPr>
              <w:rPr>
                <w:rFonts w:eastAsia="DengXian"/>
                <w:lang w:val="en-US" w:eastAsia="zh-CN"/>
              </w:rPr>
            </w:pPr>
            <w:r>
              <w:rPr>
                <w:rFonts w:eastAsia="DengXian"/>
                <w:lang w:val="en-US" w:eastAsia="zh-CN"/>
              </w:rPr>
              <w:t>The m value may also be included</w:t>
            </w:r>
          </w:p>
        </w:tc>
      </w:tr>
      <w:tr w:rsidR="00D759ED" w14:paraId="36BDAA57" w14:textId="77777777">
        <w:tc>
          <w:tcPr>
            <w:tcW w:w="1479" w:type="dxa"/>
          </w:tcPr>
          <w:p w14:paraId="72C26A8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77D225F" w14:textId="77777777" w:rsidR="00D759ED" w:rsidRDefault="00B80C5A">
            <w:pPr>
              <w:rPr>
                <w:rFonts w:eastAsia="DengXian"/>
                <w:lang w:val="en-US" w:eastAsia="zh-CN"/>
              </w:rPr>
            </w:pPr>
            <w:r>
              <w:rPr>
                <w:rFonts w:eastAsia="DengXian" w:hint="eastAsia"/>
                <w:lang w:val="en-US" w:eastAsia="zh-CN"/>
              </w:rPr>
              <w:t>Y</w:t>
            </w:r>
          </w:p>
        </w:tc>
        <w:tc>
          <w:tcPr>
            <w:tcW w:w="6780" w:type="dxa"/>
          </w:tcPr>
          <w:p w14:paraId="069C56E1" w14:textId="77777777" w:rsidR="00D759ED" w:rsidRDefault="00D759ED">
            <w:pPr>
              <w:rPr>
                <w:rFonts w:eastAsia="DengXian"/>
                <w:lang w:val="en-US" w:eastAsia="zh-CN"/>
              </w:rPr>
            </w:pPr>
          </w:p>
        </w:tc>
      </w:tr>
      <w:tr w:rsidR="00D759ED" w14:paraId="56FCF3A8" w14:textId="77777777">
        <w:tc>
          <w:tcPr>
            <w:tcW w:w="1479" w:type="dxa"/>
          </w:tcPr>
          <w:p w14:paraId="3AD97B46" w14:textId="77777777" w:rsidR="00D759ED" w:rsidRDefault="00B80C5A">
            <w:pPr>
              <w:rPr>
                <w:lang w:val="en-US" w:eastAsia="zh-CN"/>
              </w:rPr>
            </w:pPr>
            <w:r>
              <w:rPr>
                <w:rFonts w:hint="eastAsia"/>
                <w:lang w:val="en-US" w:eastAsia="zh-CN"/>
              </w:rPr>
              <w:t>ZTE, Sanechips</w:t>
            </w:r>
          </w:p>
        </w:tc>
        <w:tc>
          <w:tcPr>
            <w:tcW w:w="1372" w:type="dxa"/>
          </w:tcPr>
          <w:p w14:paraId="74AB38FE" w14:textId="77777777" w:rsidR="00D759ED" w:rsidRDefault="00B80C5A">
            <w:pPr>
              <w:rPr>
                <w:rFonts w:eastAsia="SimSun"/>
                <w:lang w:val="en-US" w:eastAsia="zh-CN"/>
              </w:rPr>
            </w:pPr>
            <w:r>
              <w:rPr>
                <w:rFonts w:eastAsia="SimSun" w:hint="eastAsia"/>
                <w:lang w:val="en-US" w:eastAsia="zh-CN"/>
              </w:rPr>
              <w:t>Y</w:t>
            </w:r>
          </w:p>
        </w:tc>
        <w:tc>
          <w:tcPr>
            <w:tcW w:w="6780" w:type="dxa"/>
          </w:tcPr>
          <w:p w14:paraId="27E089A6" w14:textId="77777777" w:rsidR="00D759ED" w:rsidRDefault="00B80C5A">
            <w:pPr>
              <w:rPr>
                <w:lang w:val="en-US" w:eastAsia="zh-CN"/>
              </w:rPr>
            </w:pPr>
            <w:r>
              <w:rPr>
                <w:rFonts w:hint="eastAsia"/>
                <w:lang w:val="en-US" w:eastAsia="zh-CN"/>
              </w:rPr>
              <w:t xml:space="preserve">The difference between </w:t>
            </w:r>
            <w:r>
              <w:rPr>
                <w:lang w:val="en-US" w:eastAsia="ko-KR"/>
              </w:rPr>
              <w:t>R2D transmission parameters for PRDCH reception</w:t>
            </w:r>
            <w:r>
              <w:rPr>
                <w:rFonts w:hint="eastAsia"/>
                <w:lang w:val="en-US" w:eastAsia="zh-CN"/>
              </w:rPr>
              <w:t xml:space="preserve"> and </w:t>
            </w:r>
            <w:r>
              <w:rPr>
                <w:lang w:val="en-US" w:eastAsia="ko-KR"/>
              </w:rPr>
              <w:t>R2D scheduling info</w:t>
            </w:r>
            <w:r>
              <w:rPr>
                <w:rFonts w:hint="eastAsia"/>
                <w:lang w:val="en-US" w:eastAsia="zh-CN"/>
              </w:rPr>
              <w:t xml:space="preserve"> is unclear, and the TBS is one of the parameters of R2D scheduling info. Thus, we prefer to keep </w:t>
            </w:r>
            <w:r>
              <w:rPr>
                <w:lang w:val="en-US" w:eastAsia="zh-CN"/>
              </w:rPr>
              <w:t>‘</w:t>
            </w:r>
            <w:r>
              <w:rPr>
                <w:rFonts w:hint="eastAsia"/>
                <w:lang w:val="en-US" w:eastAsia="zh-CN"/>
              </w:rPr>
              <w:t>R2D scheduling info</w:t>
            </w:r>
            <w:r>
              <w:rPr>
                <w:lang w:val="en-US" w:eastAsia="zh-CN"/>
              </w:rPr>
              <w:t>’</w:t>
            </w:r>
            <w:r>
              <w:rPr>
                <w:rFonts w:hint="eastAsia"/>
                <w:lang w:val="en-US" w:eastAsia="zh-CN"/>
              </w:rPr>
              <w:t xml:space="preserve"> only.</w:t>
            </w:r>
          </w:p>
          <w:p w14:paraId="4C6895A2" w14:textId="77777777" w:rsidR="00D759ED" w:rsidRDefault="00B80C5A">
            <w:pPr>
              <w:rPr>
                <w:lang w:eastAsia="ko-KR"/>
              </w:rPr>
            </w:pPr>
            <w:r>
              <w:rPr>
                <w:rFonts w:hint="eastAsia"/>
                <w:lang w:eastAsia="ko-KR"/>
              </w:rPr>
              <w:t>In addition to "R2D scheduling info," energy-saving-related parameters should also be considered for R2D L1 control information, specifically for device 2b and device C, as energy efficiency is particularly important in outdoor scenarios. Parameters such as ID or message type indication can help devices achieve early termination, thereby conserving power.</w:t>
            </w:r>
          </w:p>
          <w:p w14:paraId="7B569889" w14:textId="77777777" w:rsidR="00D759ED" w:rsidRDefault="00B80C5A">
            <w:pPr>
              <w:rPr>
                <w:lang w:eastAsia="ko-KR"/>
              </w:rPr>
            </w:pPr>
            <w:r>
              <w:rPr>
                <w:rFonts w:hint="eastAsia"/>
                <w:lang w:eastAsia="ko-KR"/>
              </w:rPr>
              <w:t>Another important consideration is the study of parameters used for L1 control, such as coding method, repetition number, and TBS.</w:t>
            </w:r>
          </w:p>
          <w:p w14:paraId="1716A3E6" w14:textId="77777777" w:rsidR="00D759ED" w:rsidRDefault="00B80C5A">
            <w:pPr>
              <w:pStyle w:val="a4"/>
              <w:rPr>
                <w:color w:val="auto"/>
                <w:lang w:val="en-US" w:eastAsia="zh-CN"/>
              </w:rPr>
            </w:pPr>
            <w:r>
              <w:rPr>
                <w:color w:val="auto"/>
                <w:lang w:val="en-US" w:eastAsia="zh-CN"/>
              </w:rPr>
              <w:t>The transmission content of D2R is related to the MAC information transmitted by R2D, so D2R related scheduling information is more suitable to be placed in MAC</w:t>
            </w:r>
          </w:p>
          <w:p w14:paraId="0DFD39CD" w14:textId="77777777" w:rsidR="00D759ED" w:rsidRDefault="00D759ED">
            <w:pPr>
              <w:rPr>
                <w:lang w:val="en-US" w:eastAsia="zh-CN"/>
              </w:rPr>
            </w:pPr>
          </w:p>
          <w:p w14:paraId="3E38D3CF" w14:textId="77777777" w:rsidR="00D759ED" w:rsidRDefault="00B80C5A">
            <w:pPr>
              <w:rPr>
                <w:lang w:val="en-US" w:eastAsia="zh-CN"/>
              </w:rPr>
            </w:pPr>
            <w:r>
              <w:rPr>
                <w:rFonts w:hint="eastAsia"/>
                <w:lang w:val="en-US" w:eastAsia="zh-CN"/>
              </w:rPr>
              <w:t>The following modification is proposed:</w:t>
            </w:r>
          </w:p>
          <w:p w14:paraId="19C1A742"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5F9CFE4" w14:textId="77777777" w:rsidR="00D759ED" w:rsidRDefault="00B80C5A">
            <w:pPr>
              <w:pStyle w:val="ae"/>
              <w:numPr>
                <w:ilvl w:val="0"/>
                <w:numId w:val="6"/>
              </w:numPr>
              <w:rPr>
                <w:rFonts w:cs="Times"/>
                <w:lang w:eastAsia="zh-CN"/>
              </w:rPr>
            </w:pPr>
            <w:r>
              <w:rPr>
                <w:rFonts w:cs="Times"/>
                <w:lang w:eastAsia="ko-KR"/>
              </w:rPr>
              <w:t>L1 R2D control parameters</w:t>
            </w:r>
            <w:r>
              <w:rPr>
                <w:rFonts w:eastAsia="SimSun" w:cs="Times" w:hint="eastAsia"/>
                <w:lang w:val="en-US" w:eastAsia="zh-CN"/>
              </w:rPr>
              <w:t xml:space="preserve"> </w:t>
            </w:r>
            <w:r>
              <w:rPr>
                <w:rFonts w:eastAsia="SimSun" w:cs="Times" w:hint="eastAsia"/>
                <w:color w:val="FF0000"/>
                <w:lang w:val="en-US"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val="en-US" w:eastAsia="zh-CN"/>
              </w:rPr>
              <w:t>, message type, ID information</w:t>
            </w:r>
            <w:r>
              <w:rPr>
                <w:rFonts w:cs="Times"/>
                <w:lang w:eastAsia="ko-KR"/>
              </w:rPr>
              <w:t>)</w:t>
            </w:r>
          </w:p>
          <w:p w14:paraId="4D957EB9" w14:textId="77777777" w:rsidR="00D759ED" w:rsidRDefault="00B80C5A">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val="en-US" w:eastAsia="zh-CN"/>
              </w:rPr>
              <w:t xml:space="preserve"> used for </w:t>
            </w:r>
            <w:r>
              <w:rPr>
                <w:rFonts w:cs="Times"/>
                <w:color w:val="FF0000"/>
                <w:lang w:eastAsia="ko-KR"/>
              </w:rPr>
              <w:t>L1 R2D control</w:t>
            </w:r>
            <w:r>
              <w:rPr>
                <w:rFonts w:eastAsia="SimSun" w:cs="Times" w:hint="eastAsia"/>
                <w:color w:val="FF0000"/>
                <w:lang w:val="en-US" w:eastAsia="zh-CN"/>
              </w:rPr>
              <w:t>(e.g., coding method, repetition number, TBS)</w:t>
            </w:r>
          </w:p>
          <w:p w14:paraId="3EA39CDB"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D759ED" w:rsidRDefault="00D759ED">
            <w:pPr>
              <w:rPr>
                <w:rFonts w:eastAsia="SimSun"/>
                <w:lang w:val="en-US" w:eastAsia="zh-CN"/>
              </w:rPr>
            </w:pPr>
          </w:p>
        </w:tc>
      </w:tr>
      <w:tr w:rsidR="0060166C" w14:paraId="10086CE8" w14:textId="77777777">
        <w:tc>
          <w:tcPr>
            <w:tcW w:w="1479" w:type="dxa"/>
          </w:tcPr>
          <w:p w14:paraId="4E36E907" w14:textId="010168F1" w:rsidR="0060166C" w:rsidRDefault="0060166C" w:rsidP="0060166C">
            <w:pPr>
              <w:rPr>
                <w:lang w:val="en-US" w:eastAsia="zh-CN"/>
              </w:rPr>
            </w:pPr>
            <w:r>
              <w:rPr>
                <w:rFonts w:eastAsia="Yu Mincho" w:hint="eastAsia"/>
                <w:lang w:val="en-US" w:eastAsia="ja-JP"/>
              </w:rPr>
              <w:t>DOCOMO</w:t>
            </w:r>
          </w:p>
        </w:tc>
        <w:tc>
          <w:tcPr>
            <w:tcW w:w="1372" w:type="dxa"/>
          </w:tcPr>
          <w:p w14:paraId="2B96938D" w14:textId="2E2399B4" w:rsidR="0060166C" w:rsidRDefault="0060166C" w:rsidP="0060166C">
            <w:pPr>
              <w:rPr>
                <w:rFonts w:eastAsia="SimSun"/>
                <w:lang w:val="en-US" w:eastAsia="zh-CN"/>
              </w:rPr>
            </w:pPr>
            <w:r>
              <w:rPr>
                <w:rFonts w:eastAsia="Yu Mincho" w:hint="eastAsia"/>
                <w:lang w:val="en-US" w:eastAsia="ja-JP"/>
              </w:rPr>
              <w:t>Y in general</w:t>
            </w:r>
          </w:p>
        </w:tc>
        <w:tc>
          <w:tcPr>
            <w:tcW w:w="6780" w:type="dxa"/>
          </w:tcPr>
          <w:p w14:paraId="26CC520E" w14:textId="77777777" w:rsidR="0060166C" w:rsidRDefault="0060166C" w:rsidP="0060166C">
            <w:pPr>
              <w:rPr>
                <w:rFonts w:eastAsia="Yu Mincho"/>
                <w:lang w:val="en-US" w:eastAsia="ja-JP"/>
              </w:rPr>
            </w:pPr>
            <w:r>
              <w:rPr>
                <w:rFonts w:eastAsia="Yu Mincho"/>
                <w:lang w:val="en-US" w:eastAsia="ja-JP"/>
              </w:rPr>
              <w:t>I</w:t>
            </w:r>
            <w:r>
              <w:rPr>
                <w:rFonts w:eastAsia="Yu Mincho" w:hint="eastAsia"/>
                <w:lang w:val="en-US" w:eastAsia="ja-JP"/>
              </w:rPr>
              <w:t xml:space="preserve">n our understanding, what this proposal tries to discuss is the necessity on separate CRC for R2D control from R2D data which was not supported in Rel-19. </w:t>
            </w:r>
            <w:r>
              <w:rPr>
                <w:rFonts w:eastAsia="Yu Mincho"/>
                <w:lang w:val="en-US" w:eastAsia="ja-JP"/>
              </w:rPr>
              <w:t>T</w:t>
            </w:r>
            <w:r>
              <w:rPr>
                <w:rFonts w:eastAsia="Yu Mincho" w:hint="eastAsia"/>
                <w:lang w:val="en-US" w:eastAsia="ja-JP"/>
              </w:rPr>
              <w:t>hen, it should be assumed that separate</w:t>
            </w:r>
          </w:p>
          <w:p w14:paraId="4AA7522D" w14:textId="0774A2E4" w:rsidR="0060166C" w:rsidRDefault="0060166C" w:rsidP="0060166C">
            <w:pPr>
              <w:rPr>
                <w:lang w:val="en-US" w:eastAsia="zh-CN"/>
              </w:rPr>
            </w:pPr>
            <w:r w:rsidRPr="00C63DD2">
              <w:rPr>
                <w:rFonts w:eastAsia="Yu Mincho"/>
                <w:lang w:val="en-US" w:eastAsia="ja-JP"/>
              </w:rPr>
              <w:t>In addition, we prefer to clarify the intention of R2D transmission parameters for PRDCH reception in the first bullet since the difference from R2D scheduling info is unclear to us.</w:t>
            </w:r>
          </w:p>
        </w:tc>
      </w:tr>
    </w:tbl>
    <w:p w14:paraId="7093BE9F" w14:textId="77777777" w:rsidR="00D759ED" w:rsidRDefault="00D759ED">
      <w:pPr>
        <w:rPr>
          <w:rFonts w:eastAsia="DengXian" w:cs="Times"/>
          <w:lang w:eastAsia="zh-CN"/>
        </w:rPr>
      </w:pPr>
    </w:p>
    <w:p w14:paraId="21375604" w14:textId="77777777" w:rsidR="00D759ED" w:rsidRDefault="00D759ED">
      <w:pPr>
        <w:rPr>
          <w:rFonts w:eastAsia="DengXian" w:cs="Times"/>
          <w:lang w:eastAsia="zh-CN"/>
        </w:rPr>
      </w:pPr>
    </w:p>
    <w:p w14:paraId="3E0DABD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D759ED" w:rsidRDefault="00D759ED">
      <w:pPr>
        <w:rPr>
          <w:rFonts w:eastAsia="DengXian" w:cs="Times"/>
          <w:lang w:eastAsia="zh-CN"/>
        </w:rPr>
      </w:pPr>
    </w:p>
    <w:tbl>
      <w:tblPr>
        <w:tblStyle w:val="a9"/>
        <w:tblW w:w="0" w:type="auto"/>
        <w:tblLook w:val="04A0" w:firstRow="1" w:lastRow="0" w:firstColumn="1" w:lastColumn="0" w:noHBand="0" w:noVBand="1"/>
      </w:tblPr>
      <w:tblGrid>
        <w:gridCol w:w="1583"/>
        <w:gridCol w:w="8048"/>
      </w:tblGrid>
      <w:tr w:rsidR="00D759ED" w14:paraId="72ABF83B" w14:textId="77777777">
        <w:tc>
          <w:tcPr>
            <w:tcW w:w="1583" w:type="dxa"/>
            <w:vAlign w:val="center"/>
          </w:tcPr>
          <w:p w14:paraId="1277A883" w14:textId="77777777" w:rsidR="00D759ED" w:rsidRDefault="00B80C5A">
            <w:pPr>
              <w:rPr>
                <w:rFonts w:cs="Times"/>
                <w:lang w:eastAsia="ko-KR"/>
              </w:rPr>
            </w:pPr>
            <w:r>
              <w:t>Companies</w:t>
            </w:r>
          </w:p>
        </w:tc>
        <w:tc>
          <w:tcPr>
            <w:tcW w:w="8048" w:type="dxa"/>
            <w:vAlign w:val="center"/>
          </w:tcPr>
          <w:p w14:paraId="13886589" w14:textId="77777777" w:rsidR="00D759ED" w:rsidRDefault="00B80C5A">
            <w:pPr>
              <w:rPr>
                <w:rFonts w:cs="Times"/>
                <w:lang w:eastAsia="ko-KR"/>
              </w:rPr>
            </w:pPr>
            <w:r>
              <w:t>Proposals and observations</w:t>
            </w:r>
          </w:p>
        </w:tc>
      </w:tr>
      <w:tr w:rsidR="00D759ED" w14:paraId="1FBEF104" w14:textId="77777777">
        <w:tc>
          <w:tcPr>
            <w:tcW w:w="1583" w:type="dxa"/>
          </w:tcPr>
          <w:p w14:paraId="4A5EE9DE" w14:textId="77777777" w:rsidR="00D759ED" w:rsidRDefault="00B80C5A">
            <w:pPr>
              <w:rPr>
                <w:rFonts w:cs="Times"/>
                <w:lang w:eastAsia="ko-KR"/>
              </w:rPr>
            </w:pPr>
            <w:r>
              <w:rPr>
                <w:rFonts w:eastAsia="맑은 고딕" w:cs="Times"/>
              </w:rPr>
              <w:t>Spreadtrum, UNISOC</w:t>
            </w:r>
          </w:p>
        </w:tc>
        <w:tc>
          <w:tcPr>
            <w:tcW w:w="8048" w:type="dxa"/>
          </w:tcPr>
          <w:p w14:paraId="363EBBFF" w14:textId="77777777" w:rsidR="00D759ED" w:rsidRDefault="00B80C5A">
            <w:pPr>
              <w:rPr>
                <w:rFonts w:cs="Times"/>
                <w:lang w:eastAsia="ko-KR"/>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D759ED" w14:paraId="798511D9" w14:textId="77777777">
        <w:tc>
          <w:tcPr>
            <w:tcW w:w="1583" w:type="dxa"/>
          </w:tcPr>
          <w:p w14:paraId="7B30F5F3" w14:textId="77777777" w:rsidR="00D759ED" w:rsidRDefault="00B80C5A">
            <w:pPr>
              <w:rPr>
                <w:rFonts w:cs="Times"/>
                <w:lang w:eastAsia="ko-KR"/>
              </w:rPr>
            </w:pPr>
            <w:r>
              <w:rPr>
                <w:rFonts w:eastAsia="맑은 고딕" w:cs="Times"/>
              </w:rPr>
              <w:t>ZTE Corporation, Sanechips</w:t>
            </w:r>
          </w:p>
        </w:tc>
        <w:tc>
          <w:tcPr>
            <w:tcW w:w="8048" w:type="dxa"/>
          </w:tcPr>
          <w:p w14:paraId="205860C4" w14:textId="77777777" w:rsidR="00D759ED" w:rsidRDefault="00B80C5A">
            <w:pPr>
              <w:rPr>
                <w:rFonts w:cs="Times"/>
                <w:lang w:eastAsia="ko-KR"/>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D759ED" w14:paraId="1CCFFD18" w14:textId="77777777">
        <w:tc>
          <w:tcPr>
            <w:tcW w:w="1583" w:type="dxa"/>
          </w:tcPr>
          <w:p w14:paraId="010A9916" w14:textId="77777777" w:rsidR="00D759ED" w:rsidRDefault="00B80C5A">
            <w:pPr>
              <w:rPr>
                <w:rFonts w:cs="Times"/>
                <w:lang w:eastAsia="ko-KR"/>
              </w:rPr>
            </w:pPr>
            <w:r>
              <w:rPr>
                <w:rFonts w:eastAsia="맑은 고딕" w:cs="Times"/>
              </w:rPr>
              <w:t>vivo</w:t>
            </w:r>
          </w:p>
        </w:tc>
        <w:tc>
          <w:tcPr>
            <w:tcW w:w="8048" w:type="dxa"/>
          </w:tcPr>
          <w:p w14:paraId="0E9FA029" w14:textId="77777777" w:rsidR="00D759ED" w:rsidRDefault="00B80C5A">
            <w:pPr>
              <w:rPr>
                <w:rFonts w:cs="Times"/>
                <w:lang w:eastAsia="ko-KR"/>
              </w:rPr>
            </w:pPr>
            <w:bookmarkStart w:id="17"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17"/>
          </w:p>
        </w:tc>
      </w:tr>
      <w:tr w:rsidR="00D759ED" w14:paraId="7994887B" w14:textId="77777777">
        <w:tc>
          <w:tcPr>
            <w:tcW w:w="1583" w:type="dxa"/>
          </w:tcPr>
          <w:p w14:paraId="722D4989" w14:textId="77777777" w:rsidR="00D759ED" w:rsidRDefault="00B80C5A">
            <w:pPr>
              <w:rPr>
                <w:rFonts w:cs="Times"/>
                <w:lang w:eastAsia="ko-KR"/>
              </w:rPr>
            </w:pPr>
            <w:r>
              <w:rPr>
                <w:rFonts w:eastAsia="맑은 고딕" w:cs="Times"/>
              </w:rPr>
              <w:t>Huawei, HiSilicon</w:t>
            </w:r>
          </w:p>
        </w:tc>
        <w:tc>
          <w:tcPr>
            <w:tcW w:w="8048" w:type="dxa"/>
            <w:vAlign w:val="center"/>
          </w:tcPr>
          <w:p w14:paraId="4E6AFDB9" w14:textId="77777777" w:rsidR="00D759ED" w:rsidRDefault="00B80C5A">
            <w:pPr>
              <w:rPr>
                <w:rFonts w:cs="Times"/>
                <w:lang w:eastAsia="ko-KR"/>
              </w:rPr>
            </w:pPr>
            <w:bookmarkStart w:id="18" w:name="RANGE!F95"/>
            <w:r>
              <w:rPr>
                <w:rFonts w:ascii="Times New Roman" w:eastAsia="맑은 고딕" w:hAnsi="Times New Roman"/>
                <w:color w:val="000000"/>
              </w:rPr>
              <w:t>Proposal 35: L1 control indication is supported for Rel-20 R2D scheduling.</w:t>
            </w:r>
            <w:bookmarkEnd w:id="18"/>
          </w:p>
        </w:tc>
      </w:tr>
      <w:tr w:rsidR="00D759ED" w14:paraId="285D097F" w14:textId="77777777">
        <w:tc>
          <w:tcPr>
            <w:tcW w:w="1583" w:type="dxa"/>
          </w:tcPr>
          <w:p w14:paraId="5244D490" w14:textId="77777777" w:rsidR="00D759ED" w:rsidRDefault="00B80C5A">
            <w:pPr>
              <w:rPr>
                <w:rFonts w:cs="Times"/>
                <w:lang w:eastAsia="ko-KR"/>
              </w:rPr>
            </w:pPr>
            <w:r>
              <w:rPr>
                <w:rFonts w:eastAsia="맑은 고딕" w:cs="Times"/>
              </w:rPr>
              <w:t>CMCC</w:t>
            </w:r>
          </w:p>
        </w:tc>
        <w:tc>
          <w:tcPr>
            <w:tcW w:w="8048" w:type="dxa"/>
            <w:vAlign w:val="center"/>
          </w:tcPr>
          <w:p w14:paraId="359B7826" w14:textId="77777777" w:rsidR="00D759ED" w:rsidRDefault="00B80C5A">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D759ED" w14:paraId="01CD7F10" w14:textId="77777777">
        <w:tc>
          <w:tcPr>
            <w:tcW w:w="1583" w:type="dxa"/>
          </w:tcPr>
          <w:p w14:paraId="14420FC0" w14:textId="77777777" w:rsidR="00D759ED" w:rsidRDefault="00B80C5A">
            <w:pPr>
              <w:rPr>
                <w:rFonts w:cs="Times"/>
                <w:lang w:eastAsia="ko-KR"/>
              </w:rPr>
            </w:pPr>
            <w:r>
              <w:rPr>
                <w:rFonts w:eastAsia="맑은 고딕" w:cs="Times"/>
              </w:rPr>
              <w:t>Ericsson</w:t>
            </w:r>
          </w:p>
        </w:tc>
        <w:tc>
          <w:tcPr>
            <w:tcW w:w="8048" w:type="dxa"/>
          </w:tcPr>
          <w:p w14:paraId="4562FE95" w14:textId="77777777" w:rsidR="00D759ED" w:rsidRDefault="00B80C5A">
            <w:pPr>
              <w:rPr>
                <w:rFonts w:cs="Times"/>
                <w:lang w:eastAsia="ko-KR"/>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D759ED" w14:paraId="7F50B474" w14:textId="77777777">
        <w:tc>
          <w:tcPr>
            <w:tcW w:w="1583" w:type="dxa"/>
          </w:tcPr>
          <w:p w14:paraId="43902FA0" w14:textId="77777777" w:rsidR="00D759ED" w:rsidRDefault="00B80C5A">
            <w:pPr>
              <w:rPr>
                <w:rFonts w:cs="Times"/>
                <w:lang w:eastAsia="ko-KR"/>
              </w:rPr>
            </w:pPr>
            <w:r>
              <w:rPr>
                <w:rFonts w:eastAsia="맑은 고딕" w:cs="Times"/>
              </w:rPr>
              <w:t>CATT</w:t>
            </w:r>
          </w:p>
        </w:tc>
        <w:tc>
          <w:tcPr>
            <w:tcW w:w="8048" w:type="dxa"/>
          </w:tcPr>
          <w:p w14:paraId="0D7FEA6B" w14:textId="77777777" w:rsidR="00D759ED" w:rsidRDefault="00B80C5A">
            <w:pPr>
              <w:rPr>
                <w:rFonts w:cs="Times"/>
                <w:lang w:eastAsia="ko-KR"/>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D759ED" w14:paraId="437DE051" w14:textId="77777777">
        <w:tc>
          <w:tcPr>
            <w:tcW w:w="1583" w:type="dxa"/>
          </w:tcPr>
          <w:p w14:paraId="5627BF13" w14:textId="77777777" w:rsidR="00D759ED" w:rsidRDefault="00B80C5A">
            <w:pPr>
              <w:rPr>
                <w:rFonts w:cs="Times"/>
                <w:lang w:eastAsia="ko-KR"/>
              </w:rPr>
            </w:pPr>
            <w:r>
              <w:rPr>
                <w:rFonts w:eastAsia="맑은 고딕" w:cs="Times"/>
              </w:rPr>
              <w:t>OPPO</w:t>
            </w:r>
          </w:p>
        </w:tc>
        <w:tc>
          <w:tcPr>
            <w:tcW w:w="8048" w:type="dxa"/>
          </w:tcPr>
          <w:p w14:paraId="4DDA1C56" w14:textId="77777777" w:rsidR="00D759ED" w:rsidRDefault="00B80C5A">
            <w:pPr>
              <w:rPr>
                <w:rFonts w:cs="Times"/>
                <w:lang w:eastAsia="ko-KR"/>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D759ED" w14:paraId="1C29894A" w14:textId="77777777">
        <w:tc>
          <w:tcPr>
            <w:tcW w:w="1583" w:type="dxa"/>
          </w:tcPr>
          <w:p w14:paraId="4F134B6E" w14:textId="77777777" w:rsidR="00D759ED" w:rsidRDefault="00B80C5A">
            <w:pPr>
              <w:rPr>
                <w:rFonts w:cs="Times"/>
                <w:lang w:eastAsia="ko-KR"/>
              </w:rPr>
            </w:pPr>
            <w:r>
              <w:rPr>
                <w:rFonts w:eastAsia="맑은 고딕" w:cs="Times"/>
              </w:rPr>
              <w:t>HONOR</w:t>
            </w:r>
          </w:p>
        </w:tc>
        <w:tc>
          <w:tcPr>
            <w:tcW w:w="8048" w:type="dxa"/>
          </w:tcPr>
          <w:p w14:paraId="3241AA28" w14:textId="77777777" w:rsidR="00D759ED" w:rsidRDefault="00B80C5A">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D759ED" w14:paraId="23ED093A" w14:textId="77777777">
        <w:tc>
          <w:tcPr>
            <w:tcW w:w="1583" w:type="dxa"/>
          </w:tcPr>
          <w:p w14:paraId="00849DAD" w14:textId="77777777" w:rsidR="00D759ED" w:rsidRDefault="00B80C5A">
            <w:pPr>
              <w:rPr>
                <w:rFonts w:cs="Times"/>
                <w:lang w:eastAsia="ko-KR"/>
              </w:rPr>
            </w:pPr>
            <w:r>
              <w:rPr>
                <w:rFonts w:eastAsia="맑은 고딕" w:cs="Times"/>
              </w:rPr>
              <w:t>Samsung</w:t>
            </w:r>
          </w:p>
        </w:tc>
        <w:tc>
          <w:tcPr>
            <w:tcW w:w="8048" w:type="dxa"/>
          </w:tcPr>
          <w:p w14:paraId="7AA19564" w14:textId="77777777" w:rsidR="00D759ED" w:rsidRDefault="00B80C5A">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D759ED" w14:paraId="588BDB78" w14:textId="77777777">
        <w:tc>
          <w:tcPr>
            <w:tcW w:w="1583" w:type="dxa"/>
          </w:tcPr>
          <w:p w14:paraId="5787CAAA" w14:textId="77777777" w:rsidR="00D759ED" w:rsidRDefault="00B80C5A">
            <w:pPr>
              <w:rPr>
                <w:rFonts w:cs="Times"/>
                <w:lang w:eastAsia="ko-KR"/>
              </w:rPr>
            </w:pPr>
            <w:r>
              <w:rPr>
                <w:rFonts w:eastAsia="맑은 고딕" w:cs="Times"/>
              </w:rPr>
              <w:t>NEC</w:t>
            </w:r>
          </w:p>
        </w:tc>
        <w:tc>
          <w:tcPr>
            <w:tcW w:w="8048" w:type="dxa"/>
          </w:tcPr>
          <w:p w14:paraId="0F76B85F" w14:textId="77777777" w:rsidR="00D759ED" w:rsidRDefault="00B80C5A">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D759ED" w14:paraId="502E4043" w14:textId="77777777">
        <w:tc>
          <w:tcPr>
            <w:tcW w:w="1583" w:type="dxa"/>
          </w:tcPr>
          <w:p w14:paraId="086F64F6" w14:textId="77777777" w:rsidR="00D759ED" w:rsidRDefault="00B80C5A">
            <w:pPr>
              <w:rPr>
                <w:rFonts w:cs="Times"/>
                <w:lang w:eastAsia="ko-KR"/>
              </w:rPr>
            </w:pPr>
            <w:r>
              <w:rPr>
                <w:rFonts w:eastAsia="맑은 고딕" w:cs="Times"/>
              </w:rPr>
              <w:t>LG Electronics</w:t>
            </w:r>
          </w:p>
        </w:tc>
        <w:tc>
          <w:tcPr>
            <w:tcW w:w="8048" w:type="dxa"/>
          </w:tcPr>
          <w:p w14:paraId="3480E718" w14:textId="77777777" w:rsidR="00D759ED" w:rsidRDefault="00B80C5A">
            <w:pPr>
              <w:rPr>
                <w:rFonts w:cs="Times"/>
                <w:lang w:eastAsia="ko-KR"/>
              </w:rPr>
            </w:pPr>
            <w:r>
              <w:rPr>
                <w:rFonts w:eastAsia="맑은 고딕" w:cs="Times"/>
                <w:color w:val="000000"/>
              </w:rPr>
              <w:t>Proposal #8: Study L1 control information with a dedicated CRC in PRDCH.</w:t>
            </w:r>
          </w:p>
        </w:tc>
      </w:tr>
      <w:tr w:rsidR="00D759ED" w14:paraId="677B481C" w14:textId="77777777">
        <w:tc>
          <w:tcPr>
            <w:tcW w:w="1583" w:type="dxa"/>
          </w:tcPr>
          <w:p w14:paraId="19641B31" w14:textId="77777777" w:rsidR="00D759ED" w:rsidRDefault="00B80C5A">
            <w:pPr>
              <w:rPr>
                <w:rFonts w:cs="Times"/>
                <w:lang w:eastAsia="ko-KR"/>
              </w:rPr>
            </w:pPr>
            <w:r>
              <w:rPr>
                <w:rFonts w:eastAsia="맑은 고딕" w:cs="Times"/>
              </w:rPr>
              <w:t>ETRI</w:t>
            </w:r>
          </w:p>
        </w:tc>
        <w:tc>
          <w:tcPr>
            <w:tcW w:w="8048" w:type="dxa"/>
          </w:tcPr>
          <w:p w14:paraId="3073D9E7" w14:textId="77777777" w:rsidR="00D759ED" w:rsidRDefault="00B80C5A">
            <w:pPr>
              <w:rPr>
                <w:rFonts w:cs="Times"/>
                <w:lang w:eastAsia="ko-KR"/>
              </w:rPr>
            </w:pPr>
            <w:r>
              <w:rPr>
                <w:rFonts w:eastAsia="맑은 고딕" w:cs="Times"/>
                <w:color w:val="000000"/>
              </w:rPr>
              <w:t>Proposal 3: Study necessity of L1 R2D control information for Device 2b and C.</w:t>
            </w:r>
          </w:p>
        </w:tc>
      </w:tr>
      <w:tr w:rsidR="00D759ED" w14:paraId="3EF7DEE5" w14:textId="77777777">
        <w:tc>
          <w:tcPr>
            <w:tcW w:w="1583" w:type="dxa"/>
          </w:tcPr>
          <w:p w14:paraId="7F8A482A" w14:textId="77777777" w:rsidR="00D759ED" w:rsidRDefault="00B80C5A">
            <w:pPr>
              <w:rPr>
                <w:rFonts w:cs="Times"/>
                <w:lang w:eastAsia="ko-KR"/>
              </w:rPr>
            </w:pPr>
            <w:r>
              <w:rPr>
                <w:rFonts w:eastAsia="맑은 고딕" w:cs="Times"/>
              </w:rPr>
              <w:t>Qualcomm Incorporated</w:t>
            </w:r>
          </w:p>
        </w:tc>
        <w:tc>
          <w:tcPr>
            <w:tcW w:w="8048" w:type="dxa"/>
          </w:tcPr>
          <w:p w14:paraId="76FF65F8" w14:textId="77777777" w:rsidR="00D759ED" w:rsidRDefault="00B80C5A">
            <w:pPr>
              <w:rPr>
                <w:rFonts w:cs="Times"/>
                <w:lang w:eastAsia="ko-KR"/>
              </w:rPr>
            </w:pPr>
            <w:r>
              <w:rPr>
                <w:rFonts w:eastAsia="맑은 고딕" w:cs="Times"/>
                <w:color w:val="000000"/>
              </w:rPr>
              <w:t>Proposal 18: Consider the design of R2D control with separate CRC for scheduling R2D data to enable early indication/termination.</w:t>
            </w:r>
          </w:p>
        </w:tc>
      </w:tr>
      <w:tr w:rsidR="00D759ED" w14:paraId="109157B6" w14:textId="77777777">
        <w:tc>
          <w:tcPr>
            <w:tcW w:w="1583" w:type="dxa"/>
          </w:tcPr>
          <w:p w14:paraId="462EBE26" w14:textId="77777777" w:rsidR="00D759ED" w:rsidRDefault="00B80C5A">
            <w:pPr>
              <w:rPr>
                <w:rFonts w:cs="Times"/>
                <w:lang w:eastAsia="ko-KR"/>
              </w:rPr>
            </w:pPr>
            <w:r>
              <w:rPr>
                <w:rFonts w:eastAsia="맑은 고딕" w:cs="Times"/>
              </w:rPr>
              <w:t>InterDigital, Inc.</w:t>
            </w:r>
          </w:p>
        </w:tc>
        <w:tc>
          <w:tcPr>
            <w:tcW w:w="8048" w:type="dxa"/>
          </w:tcPr>
          <w:p w14:paraId="0A41922C" w14:textId="77777777" w:rsidR="00D759ED" w:rsidRDefault="00B80C5A">
            <w:pPr>
              <w:rPr>
                <w:rFonts w:cs="Times"/>
                <w:lang w:eastAsia="ko-KR"/>
              </w:rPr>
            </w:pPr>
            <w:r>
              <w:rPr>
                <w:rFonts w:eastAsia="맑은 고딕" w:cs="Times"/>
                <w:color w:val="000000"/>
              </w:rPr>
              <w:t>Proposal 21: Study R2D and D2R physical control channels to support improved flexibility and link adaptation.</w:t>
            </w:r>
          </w:p>
        </w:tc>
      </w:tr>
      <w:tr w:rsidR="00D759ED" w14:paraId="0EFB7CFE" w14:textId="77777777">
        <w:tc>
          <w:tcPr>
            <w:tcW w:w="1583" w:type="dxa"/>
          </w:tcPr>
          <w:p w14:paraId="32DE9DA9" w14:textId="77777777" w:rsidR="00D759ED" w:rsidRDefault="00B80C5A">
            <w:pPr>
              <w:rPr>
                <w:rFonts w:cs="Times"/>
                <w:lang w:eastAsia="ko-KR"/>
              </w:rPr>
            </w:pPr>
            <w:r>
              <w:rPr>
                <w:rFonts w:eastAsia="맑은 고딕" w:cs="Times"/>
              </w:rPr>
              <w:t>NTT DOCOMO, INC.</w:t>
            </w:r>
          </w:p>
        </w:tc>
        <w:tc>
          <w:tcPr>
            <w:tcW w:w="8048" w:type="dxa"/>
          </w:tcPr>
          <w:p w14:paraId="21532D3F" w14:textId="77777777" w:rsidR="00D759ED" w:rsidRDefault="00B80C5A">
            <w:pPr>
              <w:rPr>
                <w:rFonts w:cs="Times"/>
                <w:lang w:eastAsia="ko-KR"/>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D759ED" w14:paraId="3A30C567" w14:textId="77777777">
        <w:tc>
          <w:tcPr>
            <w:tcW w:w="1583" w:type="dxa"/>
          </w:tcPr>
          <w:p w14:paraId="60F6CB1A" w14:textId="77777777" w:rsidR="00D759ED" w:rsidRDefault="00B80C5A">
            <w:pPr>
              <w:rPr>
                <w:rFonts w:cs="Times"/>
                <w:lang w:eastAsia="ko-KR"/>
              </w:rPr>
            </w:pPr>
            <w:r>
              <w:rPr>
                <w:rFonts w:eastAsia="맑은 고딕" w:cs="Times"/>
              </w:rPr>
              <w:t>Quectel</w:t>
            </w:r>
          </w:p>
        </w:tc>
        <w:tc>
          <w:tcPr>
            <w:tcW w:w="8048" w:type="dxa"/>
          </w:tcPr>
          <w:p w14:paraId="76DA9270" w14:textId="77777777" w:rsidR="00D759ED" w:rsidRDefault="00B80C5A">
            <w:pPr>
              <w:rPr>
                <w:rFonts w:cs="Times"/>
                <w:lang w:eastAsia="ko-KR"/>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D759ED" w14:paraId="3C6D7F99" w14:textId="77777777">
        <w:tc>
          <w:tcPr>
            <w:tcW w:w="1583" w:type="dxa"/>
          </w:tcPr>
          <w:p w14:paraId="7C11DDDA" w14:textId="77777777" w:rsidR="00D759ED" w:rsidRDefault="00B80C5A">
            <w:pPr>
              <w:rPr>
                <w:rFonts w:cs="Times"/>
                <w:lang w:eastAsia="ko-KR"/>
              </w:rPr>
            </w:pPr>
            <w:r>
              <w:rPr>
                <w:rFonts w:eastAsia="맑은 고딕" w:cs="Times"/>
              </w:rPr>
              <w:t>TCL</w:t>
            </w:r>
          </w:p>
        </w:tc>
        <w:tc>
          <w:tcPr>
            <w:tcW w:w="8048" w:type="dxa"/>
          </w:tcPr>
          <w:p w14:paraId="5478E171" w14:textId="77777777" w:rsidR="00D759ED" w:rsidRDefault="00B80C5A">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D759ED" w14:paraId="0ACCA806" w14:textId="77777777">
        <w:tc>
          <w:tcPr>
            <w:tcW w:w="1583" w:type="dxa"/>
          </w:tcPr>
          <w:p w14:paraId="4FC4D85D" w14:textId="77777777" w:rsidR="00D759ED" w:rsidRDefault="00B80C5A">
            <w:pPr>
              <w:rPr>
                <w:rFonts w:cs="Times"/>
                <w:lang w:eastAsia="ko-KR"/>
              </w:rPr>
            </w:pPr>
            <w:r>
              <w:rPr>
                <w:rFonts w:eastAsia="맑은 고딕" w:cs="Times"/>
              </w:rPr>
              <w:t>Sequans Communications</w:t>
            </w:r>
          </w:p>
        </w:tc>
        <w:tc>
          <w:tcPr>
            <w:tcW w:w="8048" w:type="dxa"/>
          </w:tcPr>
          <w:p w14:paraId="4DAD4213" w14:textId="77777777" w:rsidR="00D759ED" w:rsidRDefault="00B80C5A">
            <w:pPr>
              <w:rPr>
                <w:rFonts w:cs="Times"/>
                <w:lang w:eastAsia="ko-KR"/>
              </w:rPr>
            </w:pPr>
            <w:r>
              <w:rPr>
                <w:rFonts w:eastAsia="맑은 고딕" w:cs="Times"/>
                <w:color w:val="000000"/>
              </w:rPr>
              <w:t>Proposal 4: For Rel.20 R2D, study enhancements to waveform and modulation to support Devices 2b/C for outdoor.</w:t>
            </w:r>
          </w:p>
        </w:tc>
      </w:tr>
      <w:tr w:rsidR="00D759ED" w14:paraId="6BF34E89" w14:textId="77777777">
        <w:tc>
          <w:tcPr>
            <w:tcW w:w="1583" w:type="dxa"/>
          </w:tcPr>
          <w:p w14:paraId="6856AED7" w14:textId="77777777" w:rsidR="00D759ED" w:rsidRDefault="00B80C5A">
            <w:pPr>
              <w:rPr>
                <w:rFonts w:cs="Times"/>
                <w:lang w:eastAsia="ko-KR"/>
              </w:rPr>
            </w:pPr>
            <w:r>
              <w:rPr>
                <w:rFonts w:eastAsia="맑은 고딕" w:cs="Times"/>
              </w:rPr>
              <w:t>CEWiT</w:t>
            </w:r>
          </w:p>
        </w:tc>
        <w:tc>
          <w:tcPr>
            <w:tcW w:w="8048" w:type="dxa"/>
          </w:tcPr>
          <w:p w14:paraId="607E64F1" w14:textId="77777777" w:rsidR="00D759ED" w:rsidRDefault="00B80C5A">
            <w:pPr>
              <w:rPr>
                <w:rFonts w:cs="Times"/>
                <w:lang w:eastAsia="ko-KR"/>
              </w:rPr>
            </w:pPr>
            <w:r>
              <w:rPr>
                <w:rFonts w:eastAsia="맑은 고딕" w:cs="Times"/>
                <w:color w:val="000000"/>
              </w:rPr>
              <w:t>Proposal 9: Support L1 R2D control information for Devices 2b/C.</w:t>
            </w:r>
          </w:p>
        </w:tc>
      </w:tr>
    </w:tbl>
    <w:p w14:paraId="786B1C71" w14:textId="77777777" w:rsidR="00D759ED" w:rsidRDefault="00D759ED">
      <w:pPr>
        <w:rPr>
          <w:rFonts w:cs="Times"/>
          <w:lang w:eastAsia="ko-KR"/>
        </w:rPr>
      </w:pPr>
    </w:p>
    <w:p w14:paraId="22073414" w14:textId="77777777" w:rsidR="00D759ED" w:rsidRDefault="00D759ED">
      <w:pPr>
        <w:rPr>
          <w:rFonts w:cs="Times"/>
          <w:lang w:eastAsia="zh-CN"/>
        </w:rPr>
      </w:pPr>
    </w:p>
    <w:p w14:paraId="03EEE509" w14:textId="77777777" w:rsidR="00D759ED" w:rsidRDefault="00B80C5A">
      <w:pPr>
        <w:pStyle w:val="2"/>
      </w:pPr>
      <w:r>
        <w:t>R2D multiplexing - FDM</w:t>
      </w:r>
    </w:p>
    <w:p w14:paraId="20DB3E79" w14:textId="77777777" w:rsidR="00D759ED" w:rsidRDefault="00B80C5A">
      <w:pPr>
        <w:pStyle w:val="3"/>
        <w:tabs>
          <w:tab w:val="clear" w:pos="432"/>
        </w:tabs>
      </w:pPr>
      <w:r>
        <w:t>R2D FDM</w:t>
      </w:r>
    </w:p>
    <w:p w14:paraId="5D5ED06B" w14:textId="77777777" w:rsidR="00D759ED" w:rsidRDefault="00B80C5A">
      <w:pPr>
        <w:rPr>
          <w:rFonts w:cs="Times"/>
          <w:lang w:eastAsia="ko-KR"/>
        </w:rPr>
      </w:pPr>
      <w:r>
        <w:rPr>
          <w:rFonts w:cs="Times" w:hint="eastAsia"/>
          <w:lang w:eastAsia="ko-KR"/>
        </w:rPr>
        <w:t>Almost 2</w:t>
      </w:r>
      <w:r>
        <w:rPr>
          <w:rFonts w:cs="Times"/>
          <w:lang w:eastAsia="ko-KR"/>
        </w:rPr>
        <w:t>1</w:t>
      </w:r>
      <w:r>
        <w:rPr>
          <w:rFonts w:cs="Times" w:hint="eastAsia"/>
          <w:lang w:eastAsia="ko-KR"/>
        </w:rPr>
        <w:t xml:space="preserve"> </w:t>
      </w:r>
      <w:r>
        <w:rPr>
          <w:rFonts w:cs="Times"/>
          <w:lang w:eastAsia="ko-KR"/>
        </w:rPr>
        <w:t>contributions provided views on the R2D FDM for Device 2b and Device C, and almost all of them seem to think that the R2D FDM should be studied. Even if the proposal may not very stable, we can start the discussion with the latest proposal in the last meeting that we couldn’t deal with due to lack of time.</w:t>
      </w:r>
    </w:p>
    <w:p w14:paraId="1A004816" w14:textId="77777777" w:rsidR="00D759ED" w:rsidRDefault="00D759ED">
      <w:pPr>
        <w:rPr>
          <w:rFonts w:eastAsia="DengXian"/>
          <w:lang w:eastAsia="zh-CN"/>
        </w:rPr>
      </w:pPr>
    </w:p>
    <w:p w14:paraId="779B2AE5"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D759ED" w:rsidRDefault="00B80C5A">
      <w:pPr>
        <w:pStyle w:val="ae"/>
        <w:numPr>
          <w:ilvl w:val="0"/>
          <w:numId w:val="6"/>
        </w:numPr>
        <w:rPr>
          <w:lang w:eastAsia="ko-KR"/>
        </w:rPr>
      </w:pPr>
      <w:r>
        <w:rPr>
          <w:rFonts w:cs="Times"/>
          <w:lang w:eastAsia="ko-KR"/>
        </w:rPr>
        <w:t>R2D transmission bandwidth</w:t>
      </w:r>
    </w:p>
    <w:p w14:paraId="26BDF342" w14:textId="77777777" w:rsidR="00D759ED" w:rsidRDefault="00B80C5A">
      <w:pPr>
        <w:pStyle w:val="ae"/>
        <w:numPr>
          <w:ilvl w:val="0"/>
          <w:numId w:val="6"/>
        </w:numPr>
        <w:rPr>
          <w:lang w:eastAsia="ko-KR"/>
        </w:rPr>
      </w:pPr>
      <w:r>
        <w:rPr>
          <w:lang w:eastAsia="ko-KR"/>
        </w:rPr>
        <w:t>FDM from the same reader</w:t>
      </w:r>
    </w:p>
    <w:p w14:paraId="6029EF9C"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43DA1C32" w14:textId="77777777" w:rsidR="00D759ED" w:rsidRDefault="00B80C5A">
      <w:pPr>
        <w:pStyle w:val="ae"/>
        <w:numPr>
          <w:ilvl w:val="0"/>
          <w:numId w:val="6"/>
        </w:numPr>
        <w:rPr>
          <w:lang w:eastAsia="ko-KR"/>
        </w:rPr>
      </w:pPr>
      <w:r>
        <w:rPr>
          <w:lang w:eastAsia="ko-KR"/>
        </w:rPr>
        <w:t>which message(s) to support R2D FDM</w:t>
      </w:r>
    </w:p>
    <w:p w14:paraId="217892EA" w14:textId="77777777" w:rsidR="00D759ED" w:rsidRDefault="00B80C5A">
      <w:pPr>
        <w:pStyle w:val="ae"/>
        <w:numPr>
          <w:ilvl w:val="0"/>
          <w:numId w:val="6"/>
        </w:numPr>
        <w:rPr>
          <w:lang w:eastAsia="ko-KR"/>
        </w:rPr>
      </w:pPr>
      <w:r>
        <w:rPr>
          <w:lang w:eastAsia="ko-KR"/>
        </w:rPr>
        <w:t>[power splitting among R2D transmissions involved in R2D FDM]</w:t>
      </w:r>
    </w:p>
    <w:p w14:paraId="3A8A99F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A83D989" w14:textId="77777777">
        <w:tc>
          <w:tcPr>
            <w:tcW w:w="1479" w:type="dxa"/>
            <w:shd w:val="clear" w:color="auto" w:fill="D9D9D9" w:themeFill="background1" w:themeFillShade="D9"/>
          </w:tcPr>
          <w:p w14:paraId="289F156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759ED" w:rsidRDefault="00B80C5A">
            <w:pPr>
              <w:jc w:val="center"/>
              <w:rPr>
                <w:b/>
                <w:bCs/>
                <w:lang w:val="en-US" w:eastAsia="ko-KR"/>
              </w:rPr>
            </w:pPr>
            <w:r>
              <w:rPr>
                <w:b/>
                <w:bCs/>
                <w:lang w:val="en-US" w:eastAsia="ko-KR"/>
              </w:rPr>
              <w:t>Comments</w:t>
            </w:r>
          </w:p>
        </w:tc>
      </w:tr>
      <w:tr w:rsidR="00D759ED" w14:paraId="18C80022" w14:textId="77777777">
        <w:tc>
          <w:tcPr>
            <w:tcW w:w="1479" w:type="dxa"/>
          </w:tcPr>
          <w:p w14:paraId="5F3D43B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C5BD9B6" w14:textId="77777777" w:rsidR="00D759ED" w:rsidRDefault="00B80C5A">
            <w:pPr>
              <w:rPr>
                <w:lang w:val="en-US" w:eastAsia="ko-KR"/>
              </w:rPr>
            </w:pPr>
            <w:r>
              <w:rPr>
                <w:rFonts w:hint="eastAsia"/>
                <w:lang w:val="en-US" w:eastAsia="ko-KR"/>
              </w:rPr>
              <w:t>Y</w:t>
            </w:r>
          </w:p>
        </w:tc>
        <w:tc>
          <w:tcPr>
            <w:tcW w:w="6780" w:type="dxa"/>
          </w:tcPr>
          <w:p w14:paraId="7ABBFC39" w14:textId="77777777" w:rsidR="00D759ED" w:rsidRDefault="00D759ED">
            <w:pPr>
              <w:rPr>
                <w:lang w:val="en-US" w:eastAsia="ko-KR"/>
              </w:rPr>
            </w:pPr>
          </w:p>
        </w:tc>
      </w:tr>
      <w:tr w:rsidR="00D759ED" w14:paraId="2AD351F3" w14:textId="77777777">
        <w:tc>
          <w:tcPr>
            <w:tcW w:w="1479" w:type="dxa"/>
          </w:tcPr>
          <w:p w14:paraId="4BB9E1B5"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update</w:t>
            </w:r>
          </w:p>
        </w:tc>
        <w:tc>
          <w:tcPr>
            <w:tcW w:w="6780" w:type="dxa"/>
          </w:tcPr>
          <w:p w14:paraId="3585DDE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 or different reader.</w:t>
            </w:r>
          </w:p>
          <w:p w14:paraId="6B9E99CB" w14:textId="77777777" w:rsidR="00D759ED" w:rsidRDefault="00D759ED">
            <w:pPr>
              <w:rPr>
                <w:rFonts w:eastAsia="DengXian"/>
                <w:lang w:val="en-US" w:eastAsia="zh-CN"/>
              </w:rPr>
            </w:pPr>
          </w:p>
          <w:p w14:paraId="3E7EE76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D759ED" w:rsidRDefault="00D759ED">
            <w:pPr>
              <w:rPr>
                <w:rFonts w:eastAsia="DengXian"/>
                <w:lang w:val="en-US" w:eastAsia="zh-CN"/>
              </w:rPr>
            </w:pPr>
          </w:p>
          <w:p w14:paraId="3BC765B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D759ED" w:rsidRDefault="00D759ED">
            <w:pPr>
              <w:rPr>
                <w:lang w:eastAsia="ko-KR"/>
              </w:rPr>
            </w:pPr>
          </w:p>
          <w:p w14:paraId="519F99A9"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72D6D99C"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D759ED" w:rsidRDefault="00B80C5A">
            <w:pPr>
              <w:pStyle w:val="ae"/>
              <w:numPr>
                <w:ilvl w:val="0"/>
                <w:numId w:val="6"/>
              </w:numPr>
              <w:rPr>
                <w:lang w:eastAsia="ko-KR"/>
              </w:rPr>
            </w:pPr>
            <w:r>
              <w:rPr>
                <w:rFonts w:cs="Times"/>
                <w:lang w:eastAsia="ko-KR"/>
              </w:rPr>
              <w:t>R2D transmission bandwidth</w:t>
            </w:r>
          </w:p>
          <w:p w14:paraId="0A6E6806" w14:textId="77777777" w:rsidR="00D759ED" w:rsidRDefault="00B80C5A">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2D4F3596" w14:textId="77777777" w:rsidR="00D759ED" w:rsidRDefault="00B80C5A">
            <w:pPr>
              <w:pStyle w:val="ae"/>
              <w:numPr>
                <w:ilvl w:val="0"/>
                <w:numId w:val="6"/>
              </w:numPr>
              <w:rPr>
                <w:lang w:eastAsia="ko-KR"/>
              </w:rPr>
            </w:pPr>
            <w:r>
              <w:rPr>
                <w:lang w:eastAsia="ko-KR"/>
              </w:rPr>
              <w:t>which message(s) to support R2D FDM</w:t>
            </w:r>
          </w:p>
          <w:p w14:paraId="75ADE266" w14:textId="77777777" w:rsidR="00D759ED" w:rsidRDefault="00B80C5A">
            <w:pPr>
              <w:pStyle w:val="ae"/>
              <w:numPr>
                <w:ilvl w:val="0"/>
                <w:numId w:val="6"/>
              </w:numPr>
              <w:rPr>
                <w:lang w:eastAsia="ko-KR"/>
              </w:rPr>
            </w:pPr>
            <w:r>
              <w:rPr>
                <w:strike/>
                <w:lang w:eastAsia="ko-KR"/>
              </w:rPr>
              <w:t>[power splitting among R2D transmissions involved in R2D FDM]</w:t>
            </w:r>
          </w:p>
        </w:tc>
      </w:tr>
      <w:tr w:rsidR="00D759ED" w14:paraId="3F7291BA" w14:textId="77777777">
        <w:tc>
          <w:tcPr>
            <w:tcW w:w="1479" w:type="dxa"/>
          </w:tcPr>
          <w:p w14:paraId="6FE35A25" w14:textId="77777777" w:rsidR="00D759ED" w:rsidRDefault="00B80C5A">
            <w:pPr>
              <w:rPr>
                <w:rFonts w:eastAsia="DengXian"/>
                <w:lang w:val="en-US" w:eastAsia="zh-CN"/>
              </w:rPr>
            </w:pPr>
            <w:r>
              <w:rPr>
                <w:rFonts w:eastAsia="DengXian" w:hint="eastAsia"/>
                <w:lang w:val="en-US" w:eastAsia="zh-CN"/>
              </w:rPr>
              <w:t xml:space="preserve">NEC </w:t>
            </w:r>
          </w:p>
        </w:tc>
        <w:tc>
          <w:tcPr>
            <w:tcW w:w="1372" w:type="dxa"/>
          </w:tcPr>
          <w:p w14:paraId="00062EF6" w14:textId="77777777" w:rsidR="00D759ED" w:rsidRDefault="00B80C5A">
            <w:pPr>
              <w:rPr>
                <w:rFonts w:eastAsia="DengXian"/>
                <w:lang w:val="en-US" w:eastAsia="zh-CN"/>
              </w:rPr>
            </w:pPr>
            <w:r>
              <w:rPr>
                <w:rFonts w:eastAsia="DengXian" w:hint="eastAsia"/>
                <w:lang w:val="en-US" w:eastAsia="zh-CN"/>
              </w:rPr>
              <w:t>Y with comments</w:t>
            </w:r>
          </w:p>
        </w:tc>
        <w:tc>
          <w:tcPr>
            <w:tcW w:w="6780" w:type="dxa"/>
          </w:tcPr>
          <w:p w14:paraId="5F523B7E" w14:textId="77777777" w:rsidR="00D759ED" w:rsidRDefault="00B80C5A">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multi-tone transmission in R2D, the reader can transmit R2D transmission </w:t>
            </w:r>
            <w:r>
              <w:rPr>
                <w:rFonts w:eastAsia="DengXian"/>
                <w:lang w:val="en-US" w:eastAsia="zh-CN"/>
              </w:rPr>
              <w:t>simultaneously</w:t>
            </w:r>
            <w:r>
              <w:rPr>
                <w:rFonts w:eastAsia="DengXian" w:hint="eastAsia"/>
                <w:lang w:val="en-US" w:eastAsia="zh-CN"/>
              </w:rPr>
              <w:t xml:space="preserve"> over multiple R2D channels or transmit them without time domain overlapping, so we propose the following modification:</w:t>
            </w:r>
          </w:p>
          <w:p w14:paraId="70C140F0" w14:textId="77777777" w:rsidR="00D759ED" w:rsidRDefault="00D759ED">
            <w:pPr>
              <w:rPr>
                <w:rFonts w:eastAsia="DengXian"/>
                <w:lang w:val="en-US" w:eastAsia="zh-CN"/>
              </w:rPr>
            </w:pPr>
          </w:p>
          <w:p w14:paraId="40E5342B"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strike/>
                <w:color w:val="FF0000"/>
                <w:lang w:eastAsia="ko-KR"/>
              </w:rPr>
              <w:t>R2D FDM</w:t>
            </w:r>
            <w:r>
              <w:rPr>
                <w:lang w:eastAsia="ko-KR"/>
              </w:rPr>
              <w:t xml:space="preserve"> </w:t>
            </w:r>
            <w:r>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D759ED" w:rsidRDefault="00B80C5A">
            <w:pPr>
              <w:pStyle w:val="ae"/>
              <w:numPr>
                <w:ilvl w:val="0"/>
                <w:numId w:val="6"/>
              </w:numPr>
              <w:rPr>
                <w:lang w:eastAsia="ko-KR"/>
              </w:rPr>
            </w:pPr>
            <w:r>
              <w:rPr>
                <w:rFonts w:cs="Times"/>
                <w:lang w:eastAsia="ko-KR"/>
              </w:rPr>
              <w:t>R2D transmission bandwidth</w:t>
            </w:r>
          </w:p>
          <w:p w14:paraId="7787F7D5" w14:textId="77777777" w:rsidR="00D759ED" w:rsidRDefault="00B80C5A">
            <w:pPr>
              <w:pStyle w:val="ae"/>
              <w:numPr>
                <w:ilvl w:val="0"/>
                <w:numId w:val="6"/>
              </w:numPr>
              <w:rPr>
                <w:lang w:eastAsia="ko-KR"/>
              </w:rPr>
            </w:pPr>
            <w:r>
              <w:rPr>
                <w:lang w:eastAsia="ko-KR"/>
              </w:rPr>
              <w:t>FDM from the same reader</w:t>
            </w:r>
          </w:p>
          <w:p w14:paraId="363B9679" w14:textId="77777777" w:rsidR="00D759ED" w:rsidRDefault="00B80C5A">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D759ED" w:rsidRDefault="00B80C5A">
            <w:pPr>
              <w:pStyle w:val="ae"/>
              <w:numPr>
                <w:ilvl w:val="0"/>
                <w:numId w:val="6"/>
              </w:numPr>
              <w:rPr>
                <w:lang w:eastAsia="ko-KR"/>
              </w:rPr>
            </w:pPr>
            <w:r>
              <w:rPr>
                <w:lang w:eastAsia="ko-KR"/>
              </w:rPr>
              <w:t>which message(s) to support R2D FDM</w:t>
            </w:r>
          </w:p>
          <w:p w14:paraId="09AE6A60" w14:textId="77777777" w:rsidR="00D759ED" w:rsidRDefault="00B80C5A">
            <w:pPr>
              <w:pStyle w:val="ae"/>
              <w:numPr>
                <w:ilvl w:val="0"/>
                <w:numId w:val="6"/>
              </w:numPr>
              <w:rPr>
                <w:lang w:eastAsia="ko-KR"/>
              </w:rPr>
            </w:pPr>
            <w:r>
              <w:rPr>
                <w:lang w:eastAsia="ko-KR"/>
              </w:rPr>
              <w:t>[power splitting among R2D transmissions involved in R2D FDM]</w:t>
            </w:r>
          </w:p>
          <w:p w14:paraId="033388EB" w14:textId="77777777" w:rsidR="00D759ED" w:rsidRDefault="00B80C5A">
            <w:pPr>
              <w:rPr>
                <w:rFonts w:eastAsia="DengXian"/>
                <w:lang w:eastAsia="zh-CN"/>
              </w:rPr>
            </w:pPr>
            <w:r>
              <w:rPr>
                <w:rFonts w:eastAsia="DengXian" w:hint="eastAsia"/>
                <w:lang w:eastAsia="zh-CN"/>
              </w:rPr>
              <w:t xml:space="preserve">Secondly, does this proposal preclude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D759ED" w:rsidRDefault="00D759ED">
            <w:pPr>
              <w:rPr>
                <w:rFonts w:eastAsia="DengXian"/>
                <w:lang w:val="en-US" w:eastAsia="zh-CN"/>
              </w:rPr>
            </w:pPr>
          </w:p>
        </w:tc>
      </w:tr>
      <w:tr w:rsidR="00D759ED" w14:paraId="02A3C48B" w14:textId="77777777">
        <w:tc>
          <w:tcPr>
            <w:tcW w:w="1479" w:type="dxa"/>
          </w:tcPr>
          <w:p w14:paraId="7D2408EF"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A77AF49" w14:textId="77777777" w:rsidR="00D759ED" w:rsidRDefault="00D759ED">
            <w:pPr>
              <w:rPr>
                <w:rFonts w:eastAsia="DengXian"/>
                <w:lang w:val="en-US" w:eastAsia="zh-CN"/>
              </w:rPr>
            </w:pPr>
          </w:p>
        </w:tc>
        <w:tc>
          <w:tcPr>
            <w:tcW w:w="6780" w:type="dxa"/>
          </w:tcPr>
          <w:p w14:paraId="2A2BAAE0" w14:textId="77777777" w:rsidR="00D759ED" w:rsidRDefault="00B80C5A">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D759ED" w:rsidRDefault="00B80C5A">
            <w:pPr>
              <w:rPr>
                <w:rFonts w:eastAsia="DengXian"/>
                <w:lang w:val="en-US" w:eastAsia="zh-CN"/>
              </w:rPr>
            </w:pPr>
            <w:r>
              <w:rPr>
                <w:rFonts w:eastAsia="DengXian" w:hint="eastAsia"/>
                <w:lang w:val="en-US"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D759ED" w:rsidRDefault="00B80C5A">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D759ED" w:rsidRDefault="00B80C5A">
            <w:pPr>
              <w:pStyle w:val="ae"/>
              <w:numPr>
                <w:ilvl w:val="0"/>
                <w:numId w:val="6"/>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77777777" w:rsidR="00D759ED" w:rsidRDefault="00B80C5A">
            <w:pPr>
              <w:rPr>
                <w:rFonts w:eastAsia="DengXian"/>
                <w:lang w:val="en-US" w:eastAsia="zh-CN"/>
              </w:rPr>
            </w:pPr>
            <w:r>
              <w:rPr>
                <w:rFonts w:eastAsia="DengXian"/>
                <w:color w:val="EE0000"/>
                <w:lang w:val="en-US" w:eastAsia="zh-CN"/>
              </w:rPr>
              <w:t>F</w:t>
            </w:r>
            <w:r>
              <w:rPr>
                <w:rFonts w:eastAsia="DengXian" w:hint="eastAsia"/>
                <w:color w:val="EE0000"/>
                <w:lang w:val="en-US" w:eastAsia="zh-CN"/>
              </w:rPr>
              <w:t>requency domain capacity improvement method (e.g., anchor carrier + non-anchor carrier, scalable RB)</w:t>
            </w:r>
          </w:p>
        </w:tc>
      </w:tr>
      <w:tr w:rsidR="00D759ED" w14:paraId="1E2A35E4" w14:textId="77777777">
        <w:tc>
          <w:tcPr>
            <w:tcW w:w="1479" w:type="dxa"/>
          </w:tcPr>
          <w:p w14:paraId="5D04E1A3" w14:textId="77777777" w:rsidR="00D759ED" w:rsidRDefault="00B80C5A">
            <w:pPr>
              <w:rPr>
                <w:rFonts w:eastAsia="DengXian"/>
                <w:lang w:val="en-US" w:eastAsia="zh-CN"/>
              </w:rPr>
            </w:pPr>
            <w:r>
              <w:rPr>
                <w:lang w:val="en-US" w:eastAsia="ko-KR"/>
              </w:rPr>
              <w:t>Ericsson</w:t>
            </w:r>
          </w:p>
        </w:tc>
        <w:tc>
          <w:tcPr>
            <w:tcW w:w="1372" w:type="dxa"/>
          </w:tcPr>
          <w:p w14:paraId="1F51131E" w14:textId="77777777" w:rsidR="00D759ED" w:rsidRDefault="00B80C5A">
            <w:pPr>
              <w:rPr>
                <w:rFonts w:eastAsia="DengXian"/>
                <w:lang w:val="en-US" w:eastAsia="zh-CN"/>
              </w:rPr>
            </w:pPr>
            <w:r>
              <w:rPr>
                <w:rFonts w:eastAsia="DengXian"/>
                <w:lang w:val="en-US" w:eastAsia="zh-CN"/>
              </w:rPr>
              <w:t>Y with comment</w:t>
            </w:r>
          </w:p>
        </w:tc>
        <w:tc>
          <w:tcPr>
            <w:tcW w:w="6780" w:type="dxa"/>
          </w:tcPr>
          <w:p w14:paraId="045724C4" w14:textId="77777777" w:rsidR="00D759ED" w:rsidRDefault="00B80C5A">
            <w:pPr>
              <w:rPr>
                <w:rFonts w:eastAsia="DengXian"/>
                <w:lang w:val="en-US" w:eastAsia="zh-CN"/>
              </w:rPr>
            </w:pPr>
            <w:r>
              <w:rPr>
                <w:lang w:val="en-US" w:eastAsia="ko-KR"/>
              </w:rPr>
              <w:t>The purpose of the last bullet is unclear.</w:t>
            </w:r>
          </w:p>
        </w:tc>
      </w:tr>
      <w:tr w:rsidR="00D759ED" w14:paraId="0CFDF146" w14:textId="77777777">
        <w:tc>
          <w:tcPr>
            <w:tcW w:w="1479" w:type="dxa"/>
          </w:tcPr>
          <w:p w14:paraId="36264C20"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7777777" w:rsidR="00D759ED" w:rsidRDefault="00B80C5A">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D759ED" w:rsidRDefault="00D759ED">
            <w:pPr>
              <w:rPr>
                <w:rFonts w:eastAsia="DengXian"/>
                <w:lang w:val="en-US" w:eastAsia="zh-CN"/>
              </w:rPr>
            </w:pPr>
          </w:p>
          <w:p w14:paraId="21F479ED" w14:textId="77777777" w:rsidR="00D759ED" w:rsidRDefault="00B80C5A">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xml:space="preserve">, it is observed that by using R2D FDMA, when AIoT R2D bandwidth is no larger than 4 RBs, the transmission efficient cannot be improved compared with R2D non-FDMA.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guard band for FDMed R2D, and higher M value can be used for non-FDMA case.</w:t>
            </w:r>
          </w:p>
          <w:p w14:paraId="3AF63D0F" w14:textId="77777777" w:rsidR="00D759ED" w:rsidRDefault="00D759ED">
            <w:pPr>
              <w:rPr>
                <w:rFonts w:eastAsia="DengXian"/>
                <w:lang w:val="en-US" w:eastAsia="zh-CN"/>
              </w:rPr>
            </w:pPr>
          </w:p>
          <w:p w14:paraId="0AD79F10" w14:textId="77777777" w:rsidR="00D759ED" w:rsidRDefault="00B80C5A">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D759ED" w14:paraId="1F9E20B1" w14:textId="77777777">
        <w:tc>
          <w:tcPr>
            <w:tcW w:w="1479" w:type="dxa"/>
          </w:tcPr>
          <w:p w14:paraId="7A3F2EB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77777777" w:rsidR="00D759ED" w:rsidRDefault="00B80C5A">
            <w:pPr>
              <w:rPr>
                <w:rFonts w:eastAsia="DengXian"/>
                <w:lang w:val="en-US" w:eastAsia="zh-CN"/>
              </w:rPr>
            </w:pPr>
            <w:r>
              <w:rPr>
                <w:rFonts w:eastAsia="DengXian" w:hint="eastAsia"/>
                <w:lang w:val="en-US" w:eastAsia="zh-CN"/>
              </w:rPr>
              <w:t>Y</w:t>
            </w:r>
          </w:p>
        </w:tc>
        <w:tc>
          <w:tcPr>
            <w:tcW w:w="6780" w:type="dxa"/>
          </w:tcPr>
          <w:p w14:paraId="7802D479" w14:textId="77777777" w:rsidR="00D759ED" w:rsidRDefault="00D759ED">
            <w:pPr>
              <w:rPr>
                <w:rFonts w:eastAsia="DengXian"/>
                <w:lang w:val="en-US" w:eastAsia="zh-CN"/>
              </w:rPr>
            </w:pPr>
          </w:p>
        </w:tc>
      </w:tr>
      <w:tr w:rsidR="00D759ED" w14:paraId="32CBE30B" w14:textId="77777777">
        <w:tc>
          <w:tcPr>
            <w:tcW w:w="1479" w:type="dxa"/>
          </w:tcPr>
          <w:p w14:paraId="7D97D31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77777777" w:rsidR="00D759ED" w:rsidRDefault="00B80C5A">
            <w:pPr>
              <w:rPr>
                <w:rFonts w:eastAsia="DengXian"/>
                <w:lang w:val="en-US" w:eastAsia="zh-CN"/>
              </w:rPr>
            </w:pPr>
            <w:r>
              <w:rPr>
                <w:rFonts w:eastAsia="DengXian" w:hint="eastAsia"/>
                <w:lang w:val="en-US" w:eastAsia="zh-CN"/>
              </w:rPr>
              <w:t>Y</w:t>
            </w:r>
          </w:p>
        </w:tc>
        <w:tc>
          <w:tcPr>
            <w:tcW w:w="6780" w:type="dxa"/>
          </w:tcPr>
          <w:p w14:paraId="310F4B63" w14:textId="77777777" w:rsidR="00D759ED" w:rsidRDefault="00D759ED">
            <w:pPr>
              <w:rPr>
                <w:rFonts w:eastAsia="DengXian"/>
                <w:lang w:val="en-US" w:eastAsia="zh-CN"/>
              </w:rPr>
            </w:pPr>
          </w:p>
        </w:tc>
      </w:tr>
      <w:tr w:rsidR="00D759ED" w14:paraId="50C2B58A" w14:textId="77777777">
        <w:tc>
          <w:tcPr>
            <w:tcW w:w="1479" w:type="dxa"/>
          </w:tcPr>
          <w:p w14:paraId="1D3F9B4C"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3584A8"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1C2EF6E7" w14:textId="77777777" w:rsidR="00D759ED" w:rsidRDefault="00D759ED">
            <w:pPr>
              <w:rPr>
                <w:rFonts w:eastAsia="DengXian"/>
                <w:lang w:val="en-US" w:eastAsia="zh-CN"/>
              </w:rPr>
            </w:pPr>
          </w:p>
        </w:tc>
      </w:tr>
      <w:tr w:rsidR="00D759ED" w14:paraId="6B2C4FCD" w14:textId="77777777">
        <w:tc>
          <w:tcPr>
            <w:tcW w:w="1479" w:type="dxa"/>
          </w:tcPr>
          <w:p w14:paraId="7CDB1AE1"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A315A2" w14:textId="77777777" w:rsidR="00D759ED" w:rsidRDefault="00B80C5A">
            <w:pPr>
              <w:rPr>
                <w:rFonts w:eastAsiaTheme="minorEastAsia"/>
                <w:lang w:val="en-US" w:eastAsia="ko-KR"/>
              </w:rPr>
            </w:pPr>
            <w:r>
              <w:rPr>
                <w:rFonts w:eastAsia="DengXian" w:hint="eastAsia"/>
                <w:lang w:val="en-US" w:eastAsia="zh-CN"/>
              </w:rPr>
              <w:t>Y with comments</w:t>
            </w:r>
          </w:p>
        </w:tc>
        <w:tc>
          <w:tcPr>
            <w:tcW w:w="6780" w:type="dxa"/>
          </w:tcPr>
          <w:p w14:paraId="1781D746" w14:textId="77777777" w:rsidR="00D759ED" w:rsidRDefault="00B80C5A">
            <w:pPr>
              <w:rPr>
                <w:rFonts w:eastAsia="DengXian"/>
                <w:lang w:val="en-US" w:eastAsia="zh-CN"/>
              </w:rPr>
            </w:pPr>
            <w:r>
              <w:rPr>
                <w:rFonts w:eastAsia="DengXian"/>
                <w:lang w:eastAsia="zh-CN"/>
              </w:rPr>
              <w:t>We support the FL's proposal, with the exception of the last bullet.</w:t>
            </w:r>
          </w:p>
        </w:tc>
      </w:tr>
      <w:tr w:rsidR="00D759ED" w14:paraId="77301222" w14:textId="77777777">
        <w:tc>
          <w:tcPr>
            <w:tcW w:w="1479" w:type="dxa"/>
          </w:tcPr>
          <w:p w14:paraId="13F56030" w14:textId="77777777" w:rsidR="00D759ED" w:rsidRDefault="00B80C5A">
            <w:pPr>
              <w:rPr>
                <w:lang w:val="en-US" w:eastAsia="ko-KR"/>
              </w:rPr>
            </w:pPr>
            <w:r>
              <w:rPr>
                <w:lang w:val="en-US" w:eastAsia="ko-KR"/>
              </w:rPr>
              <w:t>Nokia</w:t>
            </w:r>
          </w:p>
        </w:tc>
        <w:tc>
          <w:tcPr>
            <w:tcW w:w="1372" w:type="dxa"/>
          </w:tcPr>
          <w:p w14:paraId="4777CD74" w14:textId="77777777" w:rsidR="00D759ED" w:rsidRDefault="00B80C5A">
            <w:pPr>
              <w:rPr>
                <w:lang w:val="en-US" w:eastAsia="ko-KR"/>
              </w:rPr>
            </w:pPr>
            <w:r>
              <w:rPr>
                <w:lang w:val="en-US" w:eastAsia="ko-KR"/>
              </w:rPr>
              <w:t>Y</w:t>
            </w:r>
          </w:p>
        </w:tc>
        <w:tc>
          <w:tcPr>
            <w:tcW w:w="6780" w:type="dxa"/>
          </w:tcPr>
          <w:p w14:paraId="5A11C7EF" w14:textId="77777777" w:rsidR="00D759ED" w:rsidRDefault="00D759ED">
            <w:pPr>
              <w:rPr>
                <w:lang w:val="en-US" w:eastAsia="ko-KR"/>
              </w:rPr>
            </w:pPr>
          </w:p>
        </w:tc>
      </w:tr>
      <w:tr w:rsidR="00D759ED" w14:paraId="087E49EF" w14:textId="77777777">
        <w:tc>
          <w:tcPr>
            <w:tcW w:w="1479" w:type="dxa"/>
          </w:tcPr>
          <w:p w14:paraId="0C1D7665" w14:textId="77777777" w:rsidR="00D759ED" w:rsidRDefault="00B80C5A">
            <w:pPr>
              <w:rPr>
                <w:rFonts w:eastAsia="DengXian"/>
                <w:lang w:val="en-US" w:eastAsia="zh-CN"/>
              </w:rPr>
            </w:pPr>
            <w:r>
              <w:rPr>
                <w:rFonts w:eastAsia="DengXian"/>
                <w:lang w:val="en-US" w:eastAsia="zh-CN"/>
              </w:rPr>
              <w:t>OPPO</w:t>
            </w:r>
          </w:p>
        </w:tc>
        <w:tc>
          <w:tcPr>
            <w:tcW w:w="1372" w:type="dxa"/>
          </w:tcPr>
          <w:p w14:paraId="6153C194" w14:textId="77777777" w:rsidR="00D759ED" w:rsidRDefault="00D759ED">
            <w:pPr>
              <w:rPr>
                <w:lang w:val="en-US" w:eastAsia="ko-KR"/>
              </w:rPr>
            </w:pPr>
          </w:p>
        </w:tc>
        <w:tc>
          <w:tcPr>
            <w:tcW w:w="6780" w:type="dxa"/>
          </w:tcPr>
          <w:p w14:paraId="65363024" w14:textId="77777777" w:rsidR="00D759ED" w:rsidRDefault="00B80C5A">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D759ED" w:rsidRDefault="00B80C5A">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p>
          <w:p w14:paraId="735E6CBB" w14:textId="77777777" w:rsidR="00D759ED" w:rsidRDefault="00B80C5A">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r w:rsidR="00D759ED" w14:paraId="4411D887" w14:textId="77777777">
        <w:tc>
          <w:tcPr>
            <w:tcW w:w="1479" w:type="dxa"/>
          </w:tcPr>
          <w:p w14:paraId="75515E5F" w14:textId="77777777" w:rsidR="00D759ED" w:rsidRDefault="00B80C5A">
            <w:pPr>
              <w:rPr>
                <w:rFonts w:eastAsia="DengXian"/>
                <w:lang w:val="en-US" w:eastAsia="zh-CN"/>
              </w:rPr>
            </w:pPr>
            <w:r>
              <w:rPr>
                <w:rFonts w:eastAsia="DengXian"/>
                <w:lang w:val="en-US" w:eastAsia="zh-CN"/>
              </w:rPr>
              <w:t>IDCC</w:t>
            </w:r>
          </w:p>
        </w:tc>
        <w:tc>
          <w:tcPr>
            <w:tcW w:w="1372" w:type="dxa"/>
          </w:tcPr>
          <w:p w14:paraId="4D9E6B8E" w14:textId="77777777" w:rsidR="00D759ED" w:rsidRDefault="00B80C5A">
            <w:pPr>
              <w:rPr>
                <w:lang w:val="en-US" w:eastAsia="ko-KR"/>
              </w:rPr>
            </w:pPr>
            <w:r>
              <w:rPr>
                <w:lang w:val="en-US" w:eastAsia="ko-KR"/>
              </w:rPr>
              <w:t>Y</w:t>
            </w:r>
          </w:p>
        </w:tc>
        <w:tc>
          <w:tcPr>
            <w:tcW w:w="6780" w:type="dxa"/>
          </w:tcPr>
          <w:p w14:paraId="519108F7" w14:textId="77777777" w:rsidR="00D759ED" w:rsidRDefault="00D759ED">
            <w:pPr>
              <w:rPr>
                <w:rFonts w:eastAsia="DengXian"/>
                <w:lang w:val="en-US" w:eastAsia="zh-CN"/>
              </w:rPr>
            </w:pPr>
          </w:p>
        </w:tc>
      </w:tr>
      <w:tr w:rsidR="00D759ED" w14:paraId="676E6C82" w14:textId="77777777">
        <w:tc>
          <w:tcPr>
            <w:tcW w:w="1479" w:type="dxa"/>
          </w:tcPr>
          <w:p w14:paraId="44D55AF6" w14:textId="77777777" w:rsidR="00D759ED" w:rsidRDefault="00B80C5A">
            <w:pPr>
              <w:rPr>
                <w:rFonts w:eastAsia="DengXian"/>
                <w:lang w:val="en-US" w:eastAsia="zh-CN"/>
              </w:rPr>
            </w:pPr>
            <w:r>
              <w:rPr>
                <w:rFonts w:eastAsia="DengXian"/>
                <w:lang w:val="en-US" w:eastAsia="zh-CN"/>
              </w:rPr>
              <w:t>FUTUREWEI</w:t>
            </w:r>
          </w:p>
        </w:tc>
        <w:tc>
          <w:tcPr>
            <w:tcW w:w="1372" w:type="dxa"/>
          </w:tcPr>
          <w:p w14:paraId="480F7844" w14:textId="77777777" w:rsidR="00D759ED" w:rsidRDefault="00B80C5A">
            <w:pPr>
              <w:rPr>
                <w:lang w:val="en-US" w:eastAsia="ko-KR"/>
              </w:rPr>
            </w:pPr>
            <w:r>
              <w:rPr>
                <w:lang w:val="en-US" w:eastAsia="ko-KR"/>
              </w:rPr>
              <w:t>Y with comments</w:t>
            </w:r>
          </w:p>
        </w:tc>
        <w:tc>
          <w:tcPr>
            <w:tcW w:w="6780" w:type="dxa"/>
          </w:tcPr>
          <w:p w14:paraId="1485ADEF" w14:textId="77777777" w:rsidR="00D759ED" w:rsidRDefault="00B80C5A">
            <w:pPr>
              <w:rPr>
                <w:rFonts w:eastAsia="DengXian"/>
                <w:lang w:val="en-US" w:eastAsia="zh-CN"/>
              </w:rPr>
            </w:pPr>
            <w:r>
              <w:rPr>
                <w:rFonts w:eastAsia="DengXian"/>
                <w:lang w:val="en-US" w:eastAsia="zh-CN"/>
              </w:rPr>
              <w:t>For the first bullet, we need to discuss transmission parameters not receiver design.</w:t>
            </w:r>
          </w:p>
        </w:tc>
      </w:tr>
      <w:tr w:rsidR="00D759ED" w14:paraId="0FFCE7DE" w14:textId="77777777">
        <w:tc>
          <w:tcPr>
            <w:tcW w:w="1479" w:type="dxa"/>
          </w:tcPr>
          <w:p w14:paraId="119F810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F2509A3" w14:textId="77777777" w:rsidR="00D759ED" w:rsidRDefault="00B80C5A">
            <w:pPr>
              <w:rPr>
                <w:rFonts w:eastAsia="DengXian"/>
                <w:lang w:val="en-US" w:eastAsia="zh-CN"/>
              </w:rPr>
            </w:pPr>
            <w:r>
              <w:rPr>
                <w:rFonts w:eastAsia="DengXian" w:hint="eastAsia"/>
                <w:lang w:val="en-US" w:eastAsia="zh-CN"/>
              </w:rPr>
              <w:t>Y</w:t>
            </w:r>
          </w:p>
        </w:tc>
        <w:tc>
          <w:tcPr>
            <w:tcW w:w="6780" w:type="dxa"/>
          </w:tcPr>
          <w:p w14:paraId="3AEF78DF" w14:textId="77777777" w:rsidR="00D759ED" w:rsidRDefault="00D759ED">
            <w:pPr>
              <w:rPr>
                <w:rFonts w:eastAsia="DengXian"/>
                <w:lang w:val="en-US" w:eastAsia="zh-CN"/>
              </w:rPr>
            </w:pPr>
          </w:p>
        </w:tc>
      </w:tr>
      <w:tr w:rsidR="00D759ED" w14:paraId="05026B5D" w14:textId="77777777">
        <w:tc>
          <w:tcPr>
            <w:tcW w:w="1479" w:type="dxa"/>
          </w:tcPr>
          <w:p w14:paraId="3F4DC1A5" w14:textId="77777777" w:rsidR="00D759ED" w:rsidRDefault="00B80C5A">
            <w:pPr>
              <w:rPr>
                <w:lang w:val="en-US" w:eastAsia="zh-CN"/>
              </w:rPr>
            </w:pPr>
            <w:r>
              <w:rPr>
                <w:rFonts w:hint="eastAsia"/>
                <w:lang w:val="en-US" w:eastAsia="zh-CN"/>
              </w:rPr>
              <w:t>ZTE, Sanechips</w:t>
            </w:r>
          </w:p>
        </w:tc>
        <w:tc>
          <w:tcPr>
            <w:tcW w:w="1372" w:type="dxa"/>
          </w:tcPr>
          <w:p w14:paraId="5275D188" w14:textId="77777777" w:rsidR="00D759ED" w:rsidRDefault="00B80C5A">
            <w:pPr>
              <w:rPr>
                <w:rFonts w:eastAsia="SimSun"/>
                <w:lang w:val="en-US" w:eastAsia="zh-CN"/>
              </w:rPr>
            </w:pPr>
            <w:r>
              <w:rPr>
                <w:rFonts w:eastAsia="SimSun" w:hint="eastAsia"/>
                <w:lang w:val="en-US" w:eastAsia="zh-CN"/>
              </w:rPr>
              <w:t>Y</w:t>
            </w:r>
          </w:p>
        </w:tc>
        <w:tc>
          <w:tcPr>
            <w:tcW w:w="6780" w:type="dxa"/>
          </w:tcPr>
          <w:p w14:paraId="2FFF7E05" w14:textId="77777777" w:rsidR="00D759ED" w:rsidRDefault="00B80C5A">
            <w:pPr>
              <w:rPr>
                <w:rFonts w:eastAsia="DengXian"/>
                <w:lang w:val="en-US" w:eastAsia="zh-CN"/>
              </w:rPr>
            </w:pPr>
            <w:r>
              <w:rPr>
                <w:rFonts w:eastAsia="DengXian"/>
                <w:lang w:val="en-US"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val="en-US" w:eastAsia="zh-CN"/>
              </w:rPr>
              <w:t xml:space="preserve">R2D </w:t>
            </w:r>
            <w:r>
              <w:rPr>
                <w:rFonts w:eastAsia="DengXian"/>
                <w:lang w:val="en-US" w:eastAsia="zh-CN"/>
              </w:rPr>
              <w:t xml:space="preserve">resources are further reduced, worsening the issue of </w:t>
            </w:r>
            <w:r>
              <w:rPr>
                <w:rFonts w:eastAsia="DengXian" w:hint="eastAsia"/>
                <w:lang w:val="en-US" w:eastAsia="zh-CN"/>
              </w:rPr>
              <w:t xml:space="preserve">R2D </w:t>
            </w:r>
            <w:r>
              <w:rPr>
                <w:rFonts w:eastAsia="DengXian"/>
                <w:lang w:val="en-US" w:eastAsia="zh-CN"/>
              </w:rPr>
              <w:t>congestion. Therefore, R2D FDM should be considered.</w:t>
            </w:r>
          </w:p>
          <w:p w14:paraId="226DCF75" w14:textId="77777777" w:rsidR="00D759ED" w:rsidRDefault="00B80C5A">
            <w:pPr>
              <w:rPr>
                <w:lang w:val="en-US" w:eastAsia="zh-CN"/>
              </w:rPr>
            </w:pPr>
            <w:r>
              <w:rPr>
                <w:rFonts w:eastAsia="DengXian"/>
                <w:lang w:val="en-US" w:eastAsia="zh-CN"/>
              </w:rPr>
              <w:t xml:space="preserve">If R2D FDM is adopted, the allocation of R2D resources should not be restricted to the same </w:t>
            </w:r>
            <w:r>
              <w:rPr>
                <w:rFonts w:eastAsia="DengXian" w:hint="eastAsia"/>
                <w:lang w:val="en-US" w:eastAsia="zh-CN"/>
              </w:rPr>
              <w:t>resources(e.g 4PRB)</w:t>
            </w:r>
            <w:r>
              <w:rPr>
                <w:rFonts w:eastAsia="DengXian"/>
                <w:lang w:val="en-US" w:eastAsia="zh-CN"/>
              </w:rPr>
              <w:t xml:space="preserve"> as when FDM is not used.</w:t>
            </w:r>
          </w:p>
          <w:p w14:paraId="3BD92DEE" w14:textId="77777777" w:rsidR="00D759ED" w:rsidRDefault="00D759ED">
            <w:pPr>
              <w:rPr>
                <w:rFonts w:eastAsia="SimSun"/>
                <w:lang w:val="en-US" w:eastAsia="zh-CN"/>
              </w:rPr>
            </w:pPr>
          </w:p>
        </w:tc>
      </w:tr>
      <w:tr w:rsidR="0060166C" w14:paraId="085D7C2E" w14:textId="77777777">
        <w:tc>
          <w:tcPr>
            <w:tcW w:w="1479" w:type="dxa"/>
          </w:tcPr>
          <w:p w14:paraId="71DDAED9" w14:textId="3085F68B" w:rsidR="0060166C" w:rsidRDefault="0060166C" w:rsidP="0060166C">
            <w:pPr>
              <w:rPr>
                <w:lang w:val="en-US" w:eastAsia="zh-CN"/>
              </w:rPr>
            </w:pPr>
            <w:r>
              <w:rPr>
                <w:rFonts w:eastAsia="Yu Mincho" w:hint="eastAsia"/>
                <w:lang w:val="en-US" w:eastAsia="ja-JP"/>
              </w:rPr>
              <w:t>DOCOMO</w:t>
            </w:r>
          </w:p>
        </w:tc>
        <w:tc>
          <w:tcPr>
            <w:tcW w:w="1372" w:type="dxa"/>
          </w:tcPr>
          <w:p w14:paraId="6089A4DB" w14:textId="1E500F42" w:rsidR="0060166C" w:rsidRDefault="0060166C" w:rsidP="0060166C">
            <w:pPr>
              <w:rPr>
                <w:rFonts w:eastAsia="SimSun"/>
                <w:lang w:val="en-US" w:eastAsia="zh-CN"/>
              </w:rPr>
            </w:pPr>
            <w:r>
              <w:rPr>
                <w:rFonts w:eastAsia="Yu Mincho" w:hint="eastAsia"/>
                <w:lang w:val="en-US" w:eastAsia="ja-JP"/>
              </w:rPr>
              <w:t>Y</w:t>
            </w:r>
          </w:p>
        </w:tc>
        <w:tc>
          <w:tcPr>
            <w:tcW w:w="6780" w:type="dxa"/>
          </w:tcPr>
          <w:p w14:paraId="1B86404D" w14:textId="77777777" w:rsidR="0060166C" w:rsidRDefault="0060166C" w:rsidP="0060166C">
            <w:pPr>
              <w:rPr>
                <w:rFonts w:eastAsia="DengXian"/>
                <w:lang w:val="en-US" w:eastAsia="zh-CN"/>
              </w:rPr>
            </w:pPr>
          </w:p>
        </w:tc>
      </w:tr>
    </w:tbl>
    <w:p w14:paraId="7F784DFF" w14:textId="77777777" w:rsidR="00D759ED" w:rsidRDefault="00D759ED">
      <w:pPr>
        <w:rPr>
          <w:lang w:eastAsia="ko-KR"/>
        </w:rPr>
      </w:pPr>
    </w:p>
    <w:p w14:paraId="493F9E0C" w14:textId="77777777" w:rsidR="00D759ED" w:rsidRDefault="00D759ED">
      <w:pPr>
        <w:rPr>
          <w:lang w:eastAsia="ko-KR"/>
        </w:rPr>
      </w:pPr>
    </w:p>
    <w:p w14:paraId="0CCBB51B"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5FAC431A"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7E84D2D" w14:textId="77777777">
        <w:tc>
          <w:tcPr>
            <w:tcW w:w="1413" w:type="dxa"/>
            <w:vAlign w:val="center"/>
          </w:tcPr>
          <w:p w14:paraId="6DC2E8B0" w14:textId="77777777" w:rsidR="00D759ED" w:rsidRDefault="00B80C5A">
            <w:pPr>
              <w:rPr>
                <w:lang w:eastAsia="ko-KR"/>
              </w:rPr>
            </w:pPr>
            <w:r>
              <w:rPr>
                <w:lang w:eastAsia="ko-KR"/>
              </w:rPr>
              <w:t>Companies</w:t>
            </w:r>
          </w:p>
        </w:tc>
        <w:tc>
          <w:tcPr>
            <w:tcW w:w="8218" w:type="dxa"/>
            <w:vAlign w:val="center"/>
          </w:tcPr>
          <w:p w14:paraId="69658D3D" w14:textId="77777777" w:rsidR="00D759ED" w:rsidRDefault="00B80C5A">
            <w:pPr>
              <w:rPr>
                <w:lang w:eastAsia="ko-KR"/>
              </w:rPr>
            </w:pPr>
            <w:r>
              <w:rPr>
                <w:lang w:eastAsia="ko-KR"/>
              </w:rPr>
              <w:t>Proposals and observations</w:t>
            </w:r>
          </w:p>
        </w:tc>
      </w:tr>
      <w:tr w:rsidR="00D759ED" w14:paraId="3DF0CA5C" w14:textId="77777777">
        <w:tc>
          <w:tcPr>
            <w:tcW w:w="1413" w:type="dxa"/>
          </w:tcPr>
          <w:p w14:paraId="25E5A665" w14:textId="77777777" w:rsidR="00D759ED" w:rsidRDefault="00B80C5A">
            <w:pPr>
              <w:rPr>
                <w:lang w:eastAsia="ko-KR"/>
              </w:rPr>
            </w:pPr>
            <w:r>
              <w:rPr>
                <w:rFonts w:eastAsia="맑은 고딕" w:cs="Times"/>
              </w:rPr>
              <w:t>FUTUREWEI</w:t>
            </w:r>
          </w:p>
        </w:tc>
        <w:tc>
          <w:tcPr>
            <w:tcW w:w="8218" w:type="dxa"/>
          </w:tcPr>
          <w:p w14:paraId="762D2BA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D759ED" w14:paraId="5AFD177C" w14:textId="77777777">
        <w:tc>
          <w:tcPr>
            <w:tcW w:w="1413" w:type="dxa"/>
          </w:tcPr>
          <w:p w14:paraId="59900EDA" w14:textId="77777777" w:rsidR="00D759ED" w:rsidRDefault="00B80C5A">
            <w:pPr>
              <w:rPr>
                <w:lang w:eastAsia="ko-KR"/>
              </w:rPr>
            </w:pPr>
            <w:r>
              <w:rPr>
                <w:rFonts w:eastAsia="맑은 고딕" w:cs="Times"/>
              </w:rPr>
              <w:t>ZTE Corporation, Sanechips</w:t>
            </w:r>
          </w:p>
        </w:tc>
        <w:tc>
          <w:tcPr>
            <w:tcW w:w="8218" w:type="dxa"/>
          </w:tcPr>
          <w:p w14:paraId="06969C76" w14:textId="77777777" w:rsidR="00D759ED" w:rsidRDefault="00B80C5A">
            <w:pPr>
              <w:rPr>
                <w:lang w:eastAsia="ko-KR"/>
              </w:rPr>
            </w:pPr>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D759ED" w14:paraId="55397C0E" w14:textId="77777777">
        <w:tc>
          <w:tcPr>
            <w:tcW w:w="1413" w:type="dxa"/>
          </w:tcPr>
          <w:p w14:paraId="3A7AC7DD" w14:textId="77777777" w:rsidR="00D759ED" w:rsidRDefault="00B80C5A">
            <w:pPr>
              <w:rPr>
                <w:lang w:eastAsia="ko-KR"/>
              </w:rPr>
            </w:pPr>
            <w:r>
              <w:rPr>
                <w:rFonts w:eastAsia="맑은 고딕" w:cs="Times"/>
              </w:rPr>
              <w:t>vivo</w:t>
            </w:r>
          </w:p>
        </w:tc>
        <w:tc>
          <w:tcPr>
            <w:tcW w:w="8218" w:type="dxa"/>
            <w:vAlign w:val="center"/>
          </w:tcPr>
          <w:p w14:paraId="13523EA2" w14:textId="77777777" w:rsidR="00D759ED" w:rsidRDefault="00B80C5A">
            <w:pPr>
              <w:rPr>
                <w:lang w:eastAsia="ko-KR"/>
              </w:rPr>
            </w:pPr>
            <w:bookmarkStart w:id="19"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19"/>
          </w:p>
        </w:tc>
      </w:tr>
      <w:tr w:rsidR="00D759ED" w14:paraId="65CC81AE" w14:textId="77777777">
        <w:tc>
          <w:tcPr>
            <w:tcW w:w="1413" w:type="dxa"/>
          </w:tcPr>
          <w:p w14:paraId="19590F90" w14:textId="77777777" w:rsidR="00D759ED" w:rsidRDefault="00B80C5A">
            <w:pPr>
              <w:rPr>
                <w:lang w:eastAsia="ko-KR"/>
              </w:rPr>
            </w:pPr>
            <w:r>
              <w:rPr>
                <w:rFonts w:eastAsia="맑은 고딕" w:cs="Times"/>
              </w:rPr>
              <w:t>Xiaomi</w:t>
            </w:r>
          </w:p>
        </w:tc>
        <w:tc>
          <w:tcPr>
            <w:tcW w:w="8218" w:type="dxa"/>
          </w:tcPr>
          <w:p w14:paraId="08B6BF10" w14:textId="77777777" w:rsidR="00D759ED" w:rsidRDefault="00B80C5A">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D759ED" w14:paraId="6ABA07B8" w14:textId="77777777">
        <w:tc>
          <w:tcPr>
            <w:tcW w:w="1413" w:type="dxa"/>
          </w:tcPr>
          <w:p w14:paraId="7197EB3E" w14:textId="77777777" w:rsidR="00D759ED" w:rsidRDefault="00B80C5A">
            <w:pPr>
              <w:rPr>
                <w:lang w:eastAsia="ko-KR"/>
              </w:rPr>
            </w:pPr>
            <w:r>
              <w:rPr>
                <w:rFonts w:eastAsia="맑은 고딕" w:cs="Times"/>
              </w:rPr>
              <w:t>CMCC</w:t>
            </w:r>
          </w:p>
        </w:tc>
        <w:tc>
          <w:tcPr>
            <w:tcW w:w="8218" w:type="dxa"/>
            <w:vAlign w:val="center"/>
          </w:tcPr>
          <w:p w14:paraId="6C288D1A" w14:textId="77777777" w:rsidR="00D759ED" w:rsidRDefault="00B80C5A">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D759ED" w14:paraId="5BA210AF" w14:textId="77777777">
        <w:tc>
          <w:tcPr>
            <w:tcW w:w="1413" w:type="dxa"/>
          </w:tcPr>
          <w:p w14:paraId="7DC6FF9F" w14:textId="77777777" w:rsidR="00D759ED" w:rsidRDefault="00B80C5A">
            <w:pPr>
              <w:rPr>
                <w:lang w:eastAsia="ko-KR"/>
              </w:rPr>
            </w:pPr>
            <w:r>
              <w:rPr>
                <w:rFonts w:eastAsia="맑은 고딕" w:cs="Times"/>
              </w:rPr>
              <w:t>Ericsson</w:t>
            </w:r>
          </w:p>
        </w:tc>
        <w:tc>
          <w:tcPr>
            <w:tcW w:w="8218" w:type="dxa"/>
          </w:tcPr>
          <w:p w14:paraId="56497889" w14:textId="77777777" w:rsidR="00D759ED" w:rsidRDefault="00B80C5A">
            <w:pPr>
              <w:rPr>
                <w:lang w:eastAsia="ko-KR"/>
              </w:rPr>
            </w:pPr>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D759ED" w14:paraId="2EBD7A2D" w14:textId="77777777">
        <w:tc>
          <w:tcPr>
            <w:tcW w:w="1413" w:type="dxa"/>
          </w:tcPr>
          <w:p w14:paraId="7366FF82" w14:textId="77777777" w:rsidR="00D759ED" w:rsidRDefault="00B80C5A">
            <w:pPr>
              <w:rPr>
                <w:lang w:eastAsia="ko-KR"/>
              </w:rPr>
            </w:pPr>
            <w:r>
              <w:rPr>
                <w:rFonts w:eastAsia="맑은 고딕" w:cs="Times"/>
              </w:rPr>
              <w:t>OPPO</w:t>
            </w:r>
          </w:p>
        </w:tc>
        <w:tc>
          <w:tcPr>
            <w:tcW w:w="8218" w:type="dxa"/>
          </w:tcPr>
          <w:p w14:paraId="51651AAF" w14:textId="77777777" w:rsidR="00D759ED" w:rsidRDefault="00B80C5A">
            <w:pPr>
              <w:rPr>
                <w:lang w:eastAsia="ko-KR"/>
              </w:rPr>
            </w:pPr>
            <w:r>
              <w:rPr>
                <w:rFonts w:eastAsia="맑은 고딕" w:cs="Times"/>
                <w:color w:val="000000"/>
              </w:rPr>
              <w:t>Proposal 11: FDM-based R2D transmissions should be studied in Rel-20 A-IoT.</w:t>
            </w:r>
          </w:p>
        </w:tc>
      </w:tr>
      <w:tr w:rsidR="00D759ED" w14:paraId="4FC2A841" w14:textId="77777777">
        <w:tc>
          <w:tcPr>
            <w:tcW w:w="1413" w:type="dxa"/>
          </w:tcPr>
          <w:p w14:paraId="3604D894" w14:textId="77777777" w:rsidR="00D759ED" w:rsidRDefault="00B80C5A">
            <w:pPr>
              <w:rPr>
                <w:lang w:eastAsia="ko-KR"/>
              </w:rPr>
            </w:pPr>
            <w:r>
              <w:rPr>
                <w:rFonts w:eastAsia="맑은 고딕" w:cs="Times"/>
              </w:rPr>
              <w:t>HONOR</w:t>
            </w:r>
          </w:p>
        </w:tc>
        <w:tc>
          <w:tcPr>
            <w:tcW w:w="8218" w:type="dxa"/>
          </w:tcPr>
          <w:p w14:paraId="72F58380" w14:textId="77777777" w:rsidR="00D759ED" w:rsidRDefault="00B80C5A">
            <w:pPr>
              <w:rPr>
                <w:lang w:eastAsia="ko-KR"/>
              </w:rPr>
            </w:pPr>
            <w:r>
              <w:rPr>
                <w:rFonts w:eastAsia="맑은 고딕" w:cs="Times"/>
                <w:color w:val="000000"/>
              </w:rPr>
              <w:t>Proposal 3: Study to support R2D FDM for device 2b/C.</w:t>
            </w:r>
          </w:p>
        </w:tc>
      </w:tr>
      <w:tr w:rsidR="00D759ED" w14:paraId="3F316C5C" w14:textId="77777777">
        <w:tc>
          <w:tcPr>
            <w:tcW w:w="1413" w:type="dxa"/>
          </w:tcPr>
          <w:p w14:paraId="79BDAF09" w14:textId="77777777" w:rsidR="00D759ED" w:rsidRDefault="00B80C5A">
            <w:pPr>
              <w:rPr>
                <w:lang w:eastAsia="ko-KR"/>
              </w:rPr>
            </w:pPr>
            <w:r>
              <w:rPr>
                <w:rFonts w:eastAsia="맑은 고딕" w:cs="Times"/>
              </w:rPr>
              <w:t>Samsung</w:t>
            </w:r>
          </w:p>
        </w:tc>
        <w:tc>
          <w:tcPr>
            <w:tcW w:w="8218" w:type="dxa"/>
          </w:tcPr>
          <w:p w14:paraId="7CF0DBE9" w14:textId="77777777" w:rsidR="00D759ED" w:rsidRDefault="00B80C5A">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D759ED" w14:paraId="6FCF2A3B" w14:textId="77777777">
        <w:tc>
          <w:tcPr>
            <w:tcW w:w="1413" w:type="dxa"/>
          </w:tcPr>
          <w:p w14:paraId="6616E2DB" w14:textId="77777777" w:rsidR="00D759ED" w:rsidRDefault="00B80C5A">
            <w:pPr>
              <w:rPr>
                <w:lang w:eastAsia="ko-KR"/>
              </w:rPr>
            </w:pPr>
            <w:r>
              <w:rPr>
                <w:rFonts w:eastAsia="맑은 고딕" w:cs="Times"/>
              </w:rPr>
              <w:t>NEC</w:t>
            </w:r>
          </w:p>
        </w:tc>
        <w:tc>
          <w:tcPr>
            <w:tcW w:w="8218" w:type="dxa"/>
          </w:tcPr>
          <w:p w14:paraId="1709D8CF" w14:textId="77777777" w:rsidR="00D759ED" w:rsidRDefault="00B80C5A">
            <w:pPr>
              <w:rPr>
                <w:lang w:eastAsia="ko-KR"/>
              </w:rPr>
            </w:pPr>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D759ED" w14:paraId="0234659F" w14:textId="77777777">
        <w:tc>
          <w:tcPr>
            <w:tcW w:w="1413" w:type="dxa"/>
          </w:tcPr>
          <w:p w14:paraId="7993F9A3" w14:textId="77777777" w:rsidR="00D759ED" w:rsidRDefault="00B80C5A">
            <w:pPr>
              <w:rPr>
                <w:lang w:eastAsia="ko-KR"/>
              </w:rPr>
            </w:pPr>
            <w:r>
              <w:rPr>
                <w:rFonts w:eastAsia="맑은 고딕" w:cs="Times"/>
              </w:rPr>
              <w:t>Lenovo</w:t>
            </w:r>
          </w:p>
        </w:tc>
        <w:tc>
          <w:tcPr>
            <w:tcW w:w="8218" w:type="dxa"/>
          </w:tcPr>
          <w:p w14:paraId="3CDCEB1C" w14:textId="77777777" w:rsidR="00D759ED" w:rsidRDefault="00B80C5A">
            <w:pPr>
              <w:rPr>
                <w:lang w:eastAsia="ko-KR"/>
              </w:rPr>
            </w:pPr>
            <w:r>
              <w:rPr>
                <w:rFonts w:eastAsia="맑은 고딕" w:cs="Times"/>
                <w:color w:val="000000"/>
              </w:rPr>
              <w:t>Proposal 8: FDM of R2D transmissions could be considered in R20 A-IoT.</w:t>
            </w:r>
          </w:p>
        </w:tc>
      </w:tr>
      <w:tr w:rsidR="00D759ED" w14:paraId="3ED03310" w14:textId="77777777">
        <w:tc>
          <w:tcPr>
            <w:tcW w:w="1413" w:type="dxa"/>
          </w:tcPr>
          <w:p w14:paraId="2F2B2D13" w14:textId="77777777" w:rsidR="00D759ED" w:rsidRDefault="00B80C5A">
            <w:pPr>
              <w:rPr>
                <w:lang w:eastAsia="ko-KR"/>
              </w:rPr>
            </w:pPr>
            <w:r>
              <w:rPr>
                <w:rFonts w:eastAsia="맑은 고딕" w:cs="Times"/>
              </w:rPr>
              <w:t>LG Electronics</w:t>
            </w:r>
          </w:p>
        </w:tc>
        <w:tc>
          <w:tcPr>
            <w:tcW w:w="8218" w:type="dxa"/>
          </w:tcPr>
          <w:p w14:paraId="266D011B" w14:textId="77777777" w:rsidR="00D759ED" w:rsidRDefault="00B80C5A">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D759ED" w14:paraId="4D210EAB" w14:textId="77777777">
        <w:tc>
          <w:tcPr>
            <w:tcW w:w="1413" w:type="dxa"/>
          </w:tcPr>
          <w:p w14:paraId="5443C6E0" w14:textId="77777777" w:rsidR="00D759ED" w:rsidRDefault="00B80C5A">
            <w:pPr>
              <w:rPr>
                <w:lang w:eastAsia="ko-KR"/>
              </w:rPr>
            </w:pPr>
            <w:r>
              <w:rPr>
                <w:rFonts w:eastAsia="맑은 고딕" w:cs="Times"/>
              </w:rPr>
              <w:t>ETRI</w:t>
            </w:r>
          </w:p>
        </w:tc>
        <w:tc>
          <w:tcPr>
            <w:tcW w:w="8218" w:type="dxa"/>
          </w:tcPr>
          <w:p w14:paraId="473165F4" w14:textId="77777777" w:rsidR="00D759ED" w:rsidRDefault="00B80C5A">
            <w:pPr>
              <w:rPr>
                <w:lang w:eastAsia="ko-KR"/>
              </w:rPr>
            </w:pPr>
            <w:r>
              <w:rPr>
                <w:rFonts w:eastAsia="맑은 고딕" w:cs="Times"/>
                <w:color w:val="000000"/>
              </w:rPr>
              <w:t>Proposal 2: Study necessity and feasibility of supporting R2D frequency-domain multiplexing for Device 2b and C.</w:t>
            </w:r>
          </w:p>
        </w:tc>
      </w:tr>
      <w:tr w:rsidR="00D759ED" w14:paraId="6BB24A54" w14:textId="77777777">
        <w:tc>
          <w:tcPr>
            <w:tcW w:w="1413" w:type="dxa"/>
          </w:tcPr>
          <w:p w14:paraId="083C8579" w14:textId="77777777" w:rsidR="00D759ED" w:rsidRDefault="00B80C5A">
            <w:pPr>
              <w:rPr>
                <w:lang w:eastAsia="ko-KR"/>
              </w:rPr>
            </w:pPr>
            <w:r>
              <w:rPr>
                <w:rFonts w:eastAsia="맑은 고딕" w:cs="Times"/>
              </w:rPr>
              <w:t>Sharp</w:t>
            </w:r>
          </w:p>
        </w:tc>
        <w:tc>
          <w:tcPr>
            <w:tcW w:w="8218" w:type="dxa"/>
          </w:tcPr>
          <w:p w14:paraId="14D93426" w14:textId="77777777" w:rsidR="00D759ED" w:rsidRDefault="00B80C5A">
            <w:pPr>
              <w:rPr>
                <w:lang w:eastAsia="ko-KR"/>
              </w:rPr>
            </w:pPr>
            <w:r>
              <w:rPr>
                <w:rFonts w:eastAsia="맑은 고딕" w:cs="Times"/>
                <w:color w:val="000000"/>
              </w:rPr>
              <w:t>Observation 2: For Device 2b and Device C, it suffices to support R2D FDM across Readers (i.e. FDM’ed R2D transmissions are always from different Readers).</w:t>
            </w:r>
          </w:p>
        </w:tc>
      </w:tr>
      <w:tr w:rsidR="00D759ED" w14:paraId="2E6D4CD9" w14:textId="77777777">
        <w:tc>
          <w:tcPr>
            <w:tcW w:w="1413" w:type="dxa"/>
          </w:tcPr>
          <w:p w14:paraId="31DA5F05" w14:textId="77777777" w:rsidR="00D759ED" w:rsidRDefault="00B80C5A">
            <w:pPr>
              <w:rPr>
                <w:lang w:eastAsia="ko-KR"/>
              </w:rPr>
            </w:pPr>
            <w:r>
              <w:rPr>
                <w:rFonts w:eastAsia="맑은 고딕" w:cs="Times"/>
              </w:rPr>
              <w:t>Qualcomm Incorporated</w:t>
            </w:r>
          </w:p>
        </w:tc>
        <w:tc>
          <w:tcPr>
            <w:tcW w:w="8218" w:type="dxa"/>
          </w:tcPr>
          <w:p w14:paraId="217C08E0" w14:textId="77777777" w:rsidR="00D759ED" w:rsidRDefault="00B80C5A">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D759ED" w14:paraId="39513271" w14:textId="77777777">
        <w:tc>
          <w:tcPr>
            <w:tcW w:w="1413" w:type="dxa"/>
          </w:tcPr>
          <w:p w14:paraId="3229E1A5" w14:textId="77777777" w:rsidR="00D759ED" w:rsidRDefault="00B80C5A">
            <w:pPr>
              <w:rPr>
                <w:lang w:eastAsia="ko-KR"/>
              </w:rPr>
            </w:pPr>
            <w:r>
              <w:rPr>
                <w:rFonts w:eastAsia="맑은 고딕" w:cs="Times"/>
              </w:rPr>
              <w:t>InterDigital, Inc.</w:t>
            </w:r>
          </w:p>
        </w:tc>
        <w:tc>
          <w:tcPr>
            <w:tcW w:w="8218" w:type="dxa"/>
          </w:tcPr>
          <w:p w14:paraId="0BC2555B" w14:textId="77777777" w:rsidR="00D759ED" w:rsidRDefault="00B80C5A">
            <w:pPr>
              <w:rPr>
                <w:lang w:eastAsia="ko-KR"/>
              </w:rPr>
            </w:pPr>
            <w:r>
              <w:rPr>
                <w:rFonts w:eastAsia="맑은 고딕" w:cs="Times"/>
                <w:color w:val="000000"/>
              </w:rPr>
              <w:t>Proposal 3: Study support of in-band FDMA for R2D.</w:t>
            </w:r>
          </w:p>
        </w:tc>
      </w:tr>
      <w:tr w:rsidR="00D759ED" w14:paraId="39CC0B90" w14:textId="77777777">
        <w:tc>
          <w:tcPr>
            <w:tcW w:w="1413" w:type="dxa"/>
          </w:tcPr>
          <w:p w14:paraId="7B08DD3B" w14:textId="77777777" w:rsidR="00D759ED" w:rsidRDefault="00B80C5A">
            <w:pPr>
              <w:rPr>
                <w:lang w:eastAsia="ko-KR"/>
              </w:rPr>
            </w:pPr>
            <w:r>
              <w:rPr>
                <w:rFonts w:eastAsia="맑은 고딕" w:cs="Times"/>
              </w:rPr>
              <w:t>NTT DOCOMO, INC.</w:t>
            </w:r>
          </w:p>
        </w:tc>
        <w:tc>
          <w:tcPr>
            <w:tcW w:w="8218" w:type="dxa"/>
          </w:tcPr>
          <w:p w14:paraId="1E1C2BE1" w14:textId="77777777" w:rsidR="00D759ED" w:rsidRDefault="00B80C5A">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D759ED" w14:paraId="19D70A54" w14:textId="77777777">
        <w:tc>
          <w:tcPr>
            <w:tcW w:w="1413" w:type="dxa"/>
          </w:tcPr>
          <w:p w14:paraId="63E46F53" w14:textId="77777777" w:rsidR="00D759ED" w:rsidRDefault="00B80C5A">
            <w:pPr>
              <w:rPr>
                <w:lang w:eastAsia="ko-KR"/>
              </w:rPr>
            </w:pPr>
            <w:r>
              <w:rPr>
                <w:rFonts w:eastAsia="맑은 고딕" w:cs="Times"/>
              </w:rPr>
              <w:t>TCL</w:t>
            </w:r>
          </w:p>
        </w:tc>
        <w:tc>
          <w:tcPr>
            <w:tcW w:w="8218" w:type="dxa"/>
          </w:tcPr>
          <w:p w14:paraId="4D8F9F17" w14:textId="77777777" w:rsidR="00D759ED" w:rsidRDefault="00B80C5A">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D759ED" w14:paraId="63153A65" w14:textId="77777777">
        <w:tc>
          <w:tcPr>
            <w:tcW w:w="1413" w:type="dxa"/>
          </w:tcPr>
          <w:p w14:paraId="69B3EB3D" w14:textId="77777777" w:rsidR="00D759ED" w:rsidRDefault="00B80C5A">
            <w:pPr>
              <w:rPr>
                <w:lang w:eastAsia="ko-KR"/>
              </w:rPr>
            </w:pPr>
            <w:r>
              <w:rPr>
                <w:rFonts w:eastAsia="맑은 고딕" w:cs="Times"/>
              </w:rPr>
              <w:t>Wiliot Ltd.</w:t>
            </w:r>
          </w:p>
        </w:tc>
        <w:tc>
          <w:tcPr>
            <w:tcW w:w="8218" w:type="dxa"/>
          </w:tcPr>
          <w:p w14:paraId="3654823D" w14:textId="77777777" w:rsidR="00D759ED" w:rsidRDefault="00B80C5A">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D759ED" w14:paraId="6AE15A16" w14:textId="77777777">
        <w:tc>
          <w:tcPr>
            <w:tcW w:w="1413" w:type="dxa"/>
          </w:tcPr>
          <w:p w14:paraId="406E2589" w14:textId="77777777" w:rsidR="00D759ED" w:rsidRDefault="00B80C5A">
            <w:pPr>
              <w:rPr>
                <w:lang w:eastAsia="ko-KR"/>
              </w:rPr>
            </w:pPr>
            <w:r>
              <w:rPr>
                <w:rFonts w:eastAsia="맑은 고딕" w:cs="Times"/>
              </w:rPr>
              <w:t>CEWiT</w:t>
            </w:r>
          </w:p>
        </w:tc>
        <w:tc>
          <w:tcPr>
            <w:tcW w:w="8218" w:type="dxa"/>
          </w:tcPr>
          <w:p w14:paraId="5CA2C160" w14:textId="77777777" w:rsidR="00D759ED" w:rsidRDefault="00B80C5A">
            <w:pPr>
              <w:rPr>
                <w:lang w:eastAsia="ko-KR"/>
              </w:rPr>
            </w:pPr>
            <w:r>
              <w:rPr>
                <w:rFonts w:eastAsia="맑은 고딕" w:cs="Times"/>
                <w:color w:val="000000"/>
              </w:rPr>
              <w:t>Proposal 1: Study to support frequency-domain multiplexing for R2D transmission in devices 2b/C.</w:t>
            </w:r>
          </w:p>
        </w:tc>
      </w:tr>
      <w:tr w:rsidR="00D759ED" w14:paraId="11006510" w14:textId="77777777">
        <w:tc>
          <w:tcPr>
            <w:tcW w:w="1413" w:type="dxa"/>
          </w:tcPr>
          <w:p w14:paraId="6249F281" w14:textId="77777777" w:rsidR="00D759ED" w:rsidRDefault="00B80C5A">
            <w:pPr>
              <w:rPr>
                <w:lang w:eastAsia="ko-KR"/>
              </w:rPr>
            </w:pPr>
            <w:r>
              <w:rPr>
                <w:rFonts w:eastAsia="맑은 고딕" w:cs="Times"/>
              </w:rPr>
              <w:t>IIT Kanpur</w:t>
            </w:r>
          </w:p>
        </w:tc>
        <w:tc>
          <w:tcPr>
            <w:tcW w:w="8218" w:type="dxa"/>
          </w:tcPr>
          <w:p w14:paraId="49E92A16" w14:textId="77777777" w:rsidR="00D759ED" w:rsidRDefault="00B80C5A">
            <w:pPr>
              <w:rPr>
                <w:lang w:eastAsia="ko-KR"/>
              </w:rPr>
            </w:pPr>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D759ED" w:rsidRDefault="00D759ED">
      <w:pPr>
        <w:rPr>
          <w:lang w:eastAsia="ko-KR"/>
        </w:rPr>
      </w:pPr>
    </w:p>
    <w:p w14:paraId="1C6B0057" w14:textId="77777777" w:rsidR="00D759ED" w:rsidRDefault="00B80C5A">
      <w:pPr>
        <w:pStyle w:val="2"/>
      </w:pPr>
      <w:r>
        <w:t>R2D others</w:t>
      </w:r>
    </w:p>
    <w:p w14:paraId="42E2AB20" w14:textId="77777777" w:rsidR="00D759ED" w:rsidRDefault="00D759ED">
      <w:pPr>
        <w:rPr>
          <w:lang w:eastAsia="ko-KR"/>
        </w:rPr>
      </w:pPr>
    </w:p>
    <w:p w14:paraId="2BB6DE8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D759ED" w:rsidRDefault="00B80C5A">
      <w:pPr>
        <w:rPr>
          <w:lang w:eastAsia="ko-KR"/>
        </w:rPr>
      </w:pPr>
      <w:r>
        <w:rPr>
          <w:lang w:eastAsia="ko-KR"/>
        </w:rPr>
        <w:t>Any important aspects related to R2D missing in this document but necessary to support Device 2b/C in outdoor scenarios?</w:t>
      </w:r>
    </w:p>
    <w:p w14:paraId="7737FF16"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64E7205F" w14:textId="77777777">
        <w:trPr>
          <w:trHeight w:val="252"/>
        </w:trPr>
        <w:tc>
          <w:tcPr>
            <w:tcW w:w="1413" w:type="dxa"/>
            <w:shd w:val="clear" w:color="auto" w:fill="D9D9D9" w:themeFill="background1" w:themeFillShade="D9"/>
          </w:tcPr>
          <w:p w14:paraId="3A41E76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D759ED" w:rsidRDefault="00B80C5A">
            <w:pPr>
              <w:jc w:val="center"/>
              <w:rPr>
                <w:b/>
                <w:bCs/>
                <w:lang w:val="en-US" w:eastAsia="ko-KR"/>
              </w:rPr>
            </w:pPr>
            <w:r>
              <w:rPr>
                <w:b/>
                <w:bCs/>
                <w:lang w:val="en-US" w:eastAsia="ko-KR"/>
              </w:rPr>
              <w:t>Comments</w:t>
            </w:r>
          </w:p>
        </w:tc>
      </w:tr>
      <w:tr w:rsidR="00D759ED" w14:paraId="1B20C765" w14:textId="77777777">
        <w:trPr>
          <w:trHeight w:val="241"/>
        </w:trPr>
        <w:tc>
          <w:tcPr>
            <w:tcW w:w="1413" w:type="dxa"/>
          </w:tcPr>
          <w:p w14:paraId="11D1CC62" w14:textId="77777777" w:rsidR="00D759ED" w:rsidRDefault="00B80C5A">
            <w:pPr>
              <w:rPr>
                <w:lang w:val="en-US" w:eastAsia="ko-KR"/>
              </w:rPr>
            </w:pPr>
            <w:r>
              <w:rPr>
                <w:rFonts w:eastAsia="DengXian" w:hint="eastAsia"/>
                <w:lang w:val="en-US" w:eastAsia="zh-CN"/>
              </w:rPr>
              <w:t>CMCC</w:t>
            </w:r>
          </w:p>
        </w:tc>
        <w:tc>
          <w:tcPr>
            <w:tcW w:w="8196" w:type="dxa"/>
          </w:tcPr>
          <w:p w14:paraId="1D36E672" w14:textId="77777777" w:rsidR="00D759ED" w:rsidRDefault="00B80C5A">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D759ED" w:rsidRDefault="00D759ED">
            <w:pPr>
              <w:rPr>
                <w:rFonts w:eastAsia="DengXian"/>
                <w:lang w:val="en-US" w:eastAsia="zh-CN"/>
              </w:rPr>
            </w:pPr>
          </w:p>
          <w:p w14:paraId="389A8659" w14:textId="77777777" w:rsidR="00D759ED" w:rsidRDefault="00B80C5A">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D759ED" w14:paraId="4F08B4D1" w14:textId="77777777">
        <w:trPr>
          <w:trHeight w:val="252"/>
        </w:trPr>
        <w:tc>
          <w:tcPr>
            <w:tcW w:w="1413" w:type="dxa"/>
          </w:tcPr>
          <w:p w14:paraId="538E36F8" w14:textId="77777777" w:rsidR="00D759ED" w:rsidRDefault="00B80C5A">
            <w:pPr>
              <w:rPr>
                <w:rFonts w:eastAsia="SimSun"/>
                <w:lang w:val="en-US" w:eastAsia="ko-KR"/>
              </w:rPr>
            </w:pPr>
            <w:r>
              <w:rPr>
                <w:rFonts w:eastAsia="SimSun" w:hint="eastAsia"/>
                <w:lang w:val="en-US" w:eastAsia="zh-CN"/>
              </w:rPr>
              <w:t>ZTE</w:t>
            </w:r>
          </w:p>
        </w:tc>
        <w:tc>
          <w:tcPr>
            <w:tcW w:w="8196" w:type="dxa"/>
          </w:tcPr>
          <w:p w14:paraId="11DFBAAA" w14:textId="77777777" w:rsidR="00D759ED" w:rsidRDefault="00B80C5A">
            <w:pPr>
              <w:rPr>
                <w:rFonts w:eastAsia="SimSun"/>
                <w:lang w:val="en-US"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information of DO-A traffic needs to be indicated by R2D signaling (e.g., SIB) before transmitting D2R signaling.</w:t>
            </w:r>
            <w:r>
              <w:rPr>
                <w:rFonts w:eastAsia="SimSun" w:cs="Times" w:hint="eastAsia"/>
                <w:color w:val="000000"/>
                <w:lang w:val="en-US" w:eastAsia="zh-CN"/>
              </w:rPr>
              <w:t xml:space="preserve"> The following is proposed:</w:t>
            </w:r>
            <w:r>
              <w:rPr>
                <w:rFonts w:eastAsia="맑은 고딕" w:cs="Times"/>
                <w:color w:val="000000"/>
              </w:rPr>
              <w:br/>
            </w:r>
            <w:r>
              <w:rPr>
                <w:rFonts w:eastAsia="맑은 고딕" w:cs="Times"/>
                <w:b/>
                <w:bCs/>
                <w:color w:val="000000"/>
              </w:rPr>
              <w:t xml:space="preserve">Proposal : </w:t>
            </w:r>
            <w:r>
              <w:rPr>
                <w:rFonts w:eastAsia="맑은 고딕" w:cs="Times"/>
                <w:color w:val="000000"/>
              </w:rPr>
              <w:t>A-IoT system information in PRDCH should be studied</w:t>
            </w:r>
            <w:r>
              <w:rPr>
                <w:rFonts w:eastAsia="SimSun" w:cs="Times" w:hint="eastAsia"/>
                <w:color w:val="000000"/>
                <w:lang w:val="en-US" w:eastAsia="zh-CN"/>
              </w:rPr>
              <w:t>.</w:t>
            </w:r>
          </w:p>
        </w:tc>
      </w:tr>
    </w:tbl>
    <w:p w14:paraId="469D3DBC" w14:textId="77777777" w:rsidR="00D759ED" w:rsidRDefault="00D759ED">
      <w:pPr>
        <w:rPr>
          <w:lang w:eastAsia="zh-CN"/>
        </w:rPr>
      </w:pPr>
    </w:p>
    <w:p w14:paraId="71001873" w14:textId="77777777" w:rsidR="00D759ED" w:rsidRDefault="00D759ED">
      <w:pPr>
        <w:rPr>
          <w:lang w:eastAsia="ko-KR"/>
        </w:rPr>
      </w:pPr>
    </w:p>
    <w:p w14:paraId="7A260F0C"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EA633F" w14:textId="77777777">
        <w:tc>
          <w:tcPr>
            <w:tcW w:w="1413" w:type="dxa"/>
            <w:vAlign w:val="center"/>
          </w:tcPr>
          <w:p w14:paraId="05156A7C" w14:textId="77777777" w:rsidR="00D759ED" w:rsidRDefault="00B80C5A">
            <w:pPr>
              <w:rPr>
                <w:lang w:eastAsia="ko-KR"/>
              </w:rPr>
            </w:pPr>
            <w:r>
              <w:rPr>
                <w:lang w:eastAsia="ko-KR"/>
              </w:rPr>
              <w:t>Companies</w:t>
            </w:r>
          </w:p>
        </w:tc>
        <w:tc>
          <w:tcPr>
            <w:tcW w:w="8218" w:type="dxa"/>
            <w:vAlign w:val="center"/>
          </w:tcPr>
          <w:p w14:paraId="21A2BAF1" w14:textId="77777777" w:rsidR="00D759ED" w:rsidRDefault="00B80C5A">
            <w:pPr>
              <w:rPr>
                <w:lang w:eastAsia="ko-KR"/>
              </w:rPr>
            </w:pPr>
            <w:r>
              <w:rPr>
                <w:lang w:eastAsia="ko-KR"/>
              </w:rPr>
              <w:t>Proposals and observations</w:t>
            </w:r>
          </w:p>
        </w:tc>
      </w:tr>
      <w:tr w:rsidR="00D759ED" w14:paraId="56CB7337" w14:textId="77777777">
        <w:tc>
          <w:tcPr>
            <w:tcW w:w="1413" w:type="dxa"/>
          </w:tcPr>
          <w:p w14:paraId="0CEE74D5" w14:textId="77777777" w:rsidR="00D759ED" w:rsidRDefault="00B80C5A">
            <w:pPr>
              <w:rPr>
                <w:lang w:eastAsia="ko-KR"/>
              </w:rPr>
            </w:pPr>
            <w:r>
              <w:rPr>
                <w:rFonts w:eastAsia="맑은 고딕" w:cs="Times"/>
              </w:rPr>
              <w:t>Spreadtrum, UNISOC</w:t>
            </w:r>
          </w:p>
        </w:tc>
        <w:tc>
          <w:tcPr>
            <w:tcW w:w="8218" w:type="dxa"/>
          </w:tcPr>
          <w:p w14:paraId="64EBE7AF" w14:textId="77777777" w:rsidR="00D759ED" w:rsidRDefault="00B80C5A">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D759ED" w:rsidRDefault="00B80C5A">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D759ED" w14:paraId="298CE972" w14:textId="77777777">
        <w:tc>
          <w:tcPr>
            <w:tcW w:w="1413" w:type="dxa"/>
          </w:tcPr>
          <w:p w14:paraId="0FCEBFA9" w14:textId="77777777" w:rsidR="00D759ED" w:rsidRDefault="00B80C5A">
            <w:pPr>
              <w:rPr>
                <w:lang w:eastAsia="ko-KR"/>
              </w:rPr>
            </w:pPr>
            <w:r>
              <w:rPr>
                <w:rFonts w:eastAsia="맑은 고딕" w:cs="Times"/>
              </w:rPr>
              <w:t>ZTE Corporation, Sanechips</w:t>
            </w:r>
          </w:p>
        </w:tc>
        <w:tc>
          <w:tcPr>
            <w:tcW w:w="8218" w:type="dxa"/>
          </w:tcPr>
          <w:p w14:paraId="099B6561" w14:textId="77777777" w:rsidR="00D759ED" w:rsidRDefault="00B80C5A">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D759ED" w14:paraId="057BFC9F" w14:textId="77777777">
        <w:tc>
          <w:tcPr>
            <w:tcW w:w="1413" w:type="dxa"/>
          </w:tcPr>
          <w:p w14:paraId="1DE47E87" w14:textId="77777777" w:rsidR="00D759ED" w:rsidRDefault="00B80C5A">
            <w:pPr>
              <w:rPr>
                <w:lang w:eastAsia="ko-KR"/>
              </w:rPr>
            </w:pPr>
            <w:r>
              <w:rPr>
                <w:rFonts w:eastAsia="맑은 고딕" w:cs="Times"/>
              </w:rPr>
              <w:t>vivo</w:t>
            </w:r>
          </w:p>
        </w:tc>
        <w:tc>
          <w:tcPr>
            <w:tcW w:w="8218" w:type="dxa"/>
          </w:tcPr>
          <w:p w14:paraId="61D6B8CA" w14:textId="77777777" w:rsidR="00D759ED" w:rsidRDefault="00B80C5A">
            <w:pPr>
              <w:rPr>
                <w:lang w:eastAsia="ko-KR"/>
              </w:rPr>
            </w:pPr>
            <w:bookmarkStart w:id="20"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20"/>
          </w:p>
        </w:tc>
      </w:tr>
      <w:tr w:rsidR="00D759ED" w14:paraId="282F2651" w14:textId="77777777">
        <w:tc>
          <w:tcPr>
            <w:tcW w:w="1413" w:type="dxa"/>
          </w:tcPr>
          <w:p w14:paraId="00970E12" w14:textId="77777777" w:rsidR="00D759ED" w:rsidRDefault="00B80C5A">
            <w:pPr>
              <w:rPr>
                <w:lang w:eastAsia="ko-KR"/>
              </w:rPr>
            </w:pPr>
            <w:r>
              <w:rPr>
                <w:rFonts w:eastAsia="맑은 고딕" w:cs="Times"/>
              </w:rPr>
              <w:t>Xiaomi</w:t>
            </w:r>
          </w:p>
        </w:tc>
        <w:tc>
          <w:tcPr>
            <w:tcW w:w="8218" w:type="dxa"/>
            <w:vAlign w:val="center"/>
          </w:tcPr>
          <w:p w14:paraId="0859525A"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D759ED" w:rsidRDefault="00B80C5A">
            <w:pPr>
              <w:rPr>
                <w:lang w:eastAsia="ko-KR"/>
              </w:rPr>
            </w:pPr>
            <w:r>
              <w:rPr>
                <w:rFonts w:eastAsia="맑은 고딕" w:cs="Times"/>
                <w:color w:val="000000"/>
              </w:rPr>
              <w:t>Proposal 23: For PRDCH generation in Rel-20, the same R2D steps can be applied as Rel-19.</w:t>
            </w:r>
          </w:p>
        </w:tc>
      </w:tr>
      <w:tr w:rsidR="00D759ED" w14:paraId="0C92626D" w14:textId="77777777">
        <w:tc>
          <w:tcPr>
            <w:tcW w:w="1413" w:type="dxa"/>
          </w:tcPr>
          <w:p w14:paraId="60EA9D91" w14:textId="77777777" w:rsidR="00D759ED" w:rsidRDefault="00B80C5A">
            <w:pPr>
              <w:rPr>
                <w:lang w:eastAsia="ko-KR"/>
              </w:rPr>
            </w:pPr>
            <w:r>
              <w:rPr>
                <w:rFonts w:eastAsia="맑은 고딕" w:cs="Times"/>
              </w:rPr>
              <w:t>CMCC</w:t>
            </w:r>
          </w:p>
        </w:tc>
        <w:tc>
          <w:tcPr>
            <w:tcW w:w="8218" w:type="dxa"/>
            <w:vAlign w:val="center"/>
          </w:tcPr>
          <w:p w14:paraId="23ABB02D" w14:textId="77777777" w:rsidR="00D759ED" w:rsidRDefault="00B80C5A">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D759ED" w14:paraId="10C17E59" w14:textId="77777777">
        <w:tc>
          <w:tcPr>
            <w:tcW w:w="1413" w:type="dxa"/>
          </w:tcPr>
          <w:p w14:paraId="66D6AC4A" w14:textId="77777777" w:rsidR="00D759ED" w:rsidRDefault="00B80C5A">
            <w:pPr>
              <w:rPr>
                <w:lang w:eastAsia="ko-KR"/>
              </w:rPr>
            </w:pPr>
            <w:r>
              <w:rPr>
                <w:rFonts w:eastAsia="맑은 고딕" w:cs="Times"/>
              </w:rPr>
              <w:t>Ericsson</w:t>
            </w:r>
          </w:p>
        </w:tc>
        <w:tc>
          <w:tcPr>
            <w:tcW w:w="8218" w:type="dxa"/>
          </w:tcPr>
          <w:p w14:paraId="549C71AB" w14:textId="77777777" w:rsidR="00D759ED" w:rsidRDefault="00B80C5A">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D759ED" w14:paraId="24DF0717" w14:textId="77777777">
        <w:tc>
          <w:tcPr>
            <w:tcW w:w="1413" w:type="dxa"/>
          </w:tcPr>
          <w:p w14:paraId="6A18CBE9" w14:textId="77777777" w:rsidR="00D759ED" w:rsidRDefault="00B80C5A">
            <w:pPr>
              <w:rPr>
                <w:lang w:eastAsia="ko-KR"/>
              </w:rPr>
            </w:pPr>
            <w:r>
              <w:rPr>
                <w:rFonts w:eastAsia="맑은 고딕" w:cs="Times"/>
              </w:rPr>
              <w:t>HONOR</w:t>
            </w:r>
          </w:p>
        </w:tc>
        <w:tc>
          <w:tcPr>
            <w:tcW w:w="8218" w:type="dxa"/>
          </w:tcPr>
          <w:p w14:paraId="54539098" w14:textId="77777777" w:rsidR="00D759ED" w:rsidRDefault="00B80C5A">
            <w:pPr>
              <w:rPr>
                <w:lang w:eastAsia="ko-KR"/>
              </w:rPr>
            </w:pPr>
            <w:r>
              <w:rPr>
                <w:rFonts w:eastAsia="맑은 고딕" w:cs="Times"/>
                <w:color w:val="000000"/>
              </w:rPr>
              <w:t>Proposal 4: Study to support frequency hopping for block-level repetitions.</w:t>
            </w:r>
          </w:p>
        </w:tc>
      </w:tr>
      <w:tr w:rsidR="00D759ED" w14:paraId="67DCC481" w14:textId="77777777">
        <w:tc>
          <w:tcPr>
            <w:tcW w:w="1413" w:type="dxa"/>
          </w:tcPr>
          <w:p w14:paraId="1B1FB81A" w14:textId="77777777" w:rsidR="00D759ED" w:rsidRDefault="00B80C5A">
            <w:pPr>
              <w:rPr>
                <w:lang w:eastAsia="ko-KR"/>
              </w:rPr>
            </w:pPr>
            <w:r>
              <w:rPr>
                <w:rFonts w:eastAsia="맑은 고딕" w:cs="Times"/>
              </w:rPr>
              <w:t>NEC</w:t>
            </w:r>
          </w:p>
        </w:tc>
        <w:tc>
          <w:tcPr>
            <w:tcW w:w="8218" w:type="dxa"/>
          </w:tcPr>
          <w:p w14:paraId="2AE68082" w14:textId="77777777" w:rsidR="00D759ED" w:rsidRDefault="00B80C5A">
            <w:pPr>
              <w:rPr>
                <w:lang w:eastAsia="ko-KR"/>
              </w:rPr>
            </w:pPr>
            <w:r>
              <w:rPr>
                <w:rFonts w:eastAsia="맑은 고딕" w:cs="Times"/>
                <w:color w:val="000000"/>
              </w:rPr>
              <w:t>Proposal 5: R2D CDMed transmission should NOT be considered for Rel-20 A-IoT.</w:t>
            </w:r>
          </w:p>
        </w:tc>
      </w:tr>
      <w:tr w:rsidR="00D759ED" w14:paraId="7414701E" w14:textId="77777777">
        <w:tc>
          <w:tcPr>
            <w:tcW w:w="1413" w:type="dxa"/>
          </w:tcPr>
          <w:p w14:paraId="1B6B7B6E" w14:textId="77777777" w:rsidR="00D759ED" w:rsidRDefault="00B80C5A">
            <w:pPr>
              <w:rPr>
                <w:lang w:eastAsia="ko-KR"/>
              </w:rPr>
            </w:pPr>
            <w:r>
              <w:rPr>
                <w:rFonts w:eastAsia="맑은 고딕" w:cs="Times"/>
              </w:rPr>
              <w:t>TCL</w:t>
            </w:r>
          </w:p>
        </w:tc>
        <w:tc>
          <w:tcPr>
            <w:tcW w:w="8218" w:type="dxa"/>
          </w:tcPr>
          <w:p w14:paraId="056AFA64" w14:textId="77777777" w:rsidR="00D759ED" w:rsidRDefault="00B80C5A">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D759ED" w:rsidRDefault="00D759ED">
      <w:pPr>
        <w:rPr>
          <w:lang w:eastAsia="ko-KR"/>
        </w:rPr>
      </w:pPr>
    </w:p>
    <w:p w14:paraId="4EA5C8B5" w14:textId="77777777" w:rsidR="00D759ED" w:rsidRDefault="00B80C5A">
      <w:pPr>
        <w:pStyle w:val="1"/>
      </w:pPr>
      <w:r>
        <w:t>D2R</w:t>
      </w:r>
    </w:p>
    <w:p w14:paraId="5F856101" w14:textId="77777777" w:rsidR="00D759ED" w:rsidRDefault="00B80C5A">
      <w:pPr>
        <w:pStyle w:val="2"/>
      </w:pPr>
      <w:r>
        <w:t>D2R waveform and modulation</w:t>
      </w:r>
    </w:p>
    <w:p w14:paraId="651960F1" w14:textId="77777777" w:rsidR="00D759ED" w:rsidRDefault="00B80C5A">
      <w:pPr>
        <w:rPr>
          <w:lang w:eastAsia="ko-KR"/>
        </w:rPr>
      </w:pPr>
      <w:r>
        <w:rPr>
          <w:lang w:eastAsia="ko-KR"/>
        </w:rPr>
        <w:t>Almost 20 companies provided views on D2R modulations based on the agreement below.</w:t>
      </w:r>
    </w:p>
    <w:p w14:paraId="372E3A2B" w14:textId="77777777" w:rsidR="00D759ED" w:rsidRDefault="00D759ED">
      <w:pPr>
        <w:rPr>
          <w:lang w:eastAsia="ko-KR"/>
        </w:rPr>
      </w:pPr>
    </w:p>
    <w:p w14:paraId="052F8218" w14:textId="77777777" w:rsidR="00D759ED" w:rsidRDefault="00B80C5A">
      <w:pPr>
        <w:rPr>
          <w:rFonts w:cs="Times"/>
          <w:b/>
          <w:lang w:eastAsia="ko-KR"/>
        </w:rPr>
      </w:pPr>
      <w:r>
        <w:rPr>
          <w:b/>
          <w:highlight w:val="green"/>
          <w:lang w:eastAsia="ko-KR"/>
        </w:rPr>
        <w:t>Agreement</w:t>
      </w:r>
    </w:p>
    <w:p w14:paraId="0A9E769D"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7C3918B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576CAE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951C0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098B3C18" w14:textId="77777777" w:rsidR="00D759ED" w:rsidRDefault="00D759ED">
      <w:pPr>
        <w:rPr>
          <w:lang w:eastAsia="ko-KR"/>
        </w:rPr>
      </w:pPr>
    </w:p>
    <w:p w14:paraId="4AD08A3C"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D759ED" w:rsidRDefault="00D759ED">
      <w:pPr>
        <w:rPr>
          <w:rFonts w:cs="Times"/>
          <w:lang w:eastAsia="ko-KR"/>
        </w:rPr>
      </w:pPr>
    </w:p>
    <w:p w14:paraId="5C1AD72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D759ED" w:rsidRDefault="00B80C5A">
      <w:pPr>
        <w:rPr>
          <w:lang w:eastAsia="ko-KR"/>
        </w:rPr>
      </w:pPr>
      <w:r>
        <w:rPr>
          <w:rFonts w:cs="Times"/>
          <w:lang w:eastAsia="ko-KR"/>
        </w:rPr>
        <w:t>Meanwhile, if companies can provide views on the aspects related to D2R waveform and modulation that need to discussed in this regard, FL will try to take that into account when updating the proposals.</w:t>
      </w:r>
    </w:p>
    <w:p w14:paraId="655F00C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887B74" w14:textId="77777777">
        <w:trPr>
          <w:trHeight w:val="252"/>
        </w:trPr>
        <w:tc>
          <w:tcPr>
            <w:tcW w:w="1413" w:type="dxa"/>
            <w:shd w:val="clear" w:color="auto" w:fill="D9D9D9" w:themeFill="background1" w:themeFillShade="D9"/>
          </w:tcPr>
          <w:p w14:paraId="08AE75B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D759ED" w:rsidRDefault="00B80C5A">
            <w:pPr>
              <w:jc w:val="center"/>
              <w:rPr>
                <w:b/>
                <w:bCs/>
                <w:lang w:val="en-US" w:eastAsia="ko-KR"/>
              </w:rPr>
            </w:pPr>
            <w:r>
              <w:rPr>
                <w:b/>
                <w:bCs/>
                <w:lang w:val="en-US" w:eastAsia="ko-KR"/>
              </w:rPr>
              <w:t>Comments</w:t>
            </w:r>
          </w:p>
        </w:tc>
      </w:tr>
      <w:tr w:rsidR="00D759ED" w14:paraId="543452CE" w14:textId="77777777">
        <w:trPr>
          <w:trHeight w:val="241"/>
        </w:trPr>
        <w:tc>
          <w:tcPr>
            <w:tcW w:w="1413" w:type="dxa"/>
          </w:tcPr>
          <w:p w14:paraId="4FF4E9B5" w14:textId="77777777" w:rsidR="00D759ED" w:rsidRDefault="00B80C5A">
            <w:pPr>
              <w:rPr>
                <w:lang w:val="en-US" w:eastAsia="ko-KR"/>
              </w:rPr>
            </w:pPr>
            <w:r>
              <w:rPr>
                <w:rFonts w:eastAsia="DengXian" w:hint="eastAsia"/>
                <w:lang w:val="en-US" w:eastAsia="zh-CN"/>
              </w:rPr>
              <w:t>CMCC</w:t>
            </w:r>
          </w:p>
        </w:tc>
        <w:tc>
          <w:tcPr>
            <w:tcW w:w="8196" w:type="dxa"/>
          </w:tcPr>
          <w:p w14:paraId="4416E3B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D759ED" w:rsidRDefault="00D759ED">
            <w:pPr>
              <w:rPr>
                <w:rFonts w:eastAsia="DengXian"/>
                <w:lang w:val="en-US" w:eastAsia="zh-CN"/>
              </w:rPr>
            </w:pPr>
          </w:p>
          <w:p w14:paraId="01B6930F" w14:textId="77777777" w:rsidR="00D759ED" w:rsidRDefault="00B80C5A">
            <w:pPr>
              <w:rPr>
                <w:lang w:val="en-US" w:eastAsia="ko-KR"/>
              </w:rPr>
            </w:pPr>
            <w:r>
              <w:rPr>
                <w:rFonts w:eastAsia="DengXian" w:hint="eastAsia"/>
                <w:lang w:val="en-US" w:eastAsia="zh-CN"/>
              </w:rPr>
              <w:t>In addition, in the last meeting, we brought up the 1SB and 2SB modulation issue and it was clarified that it will have a separate proposal for discussion. We suggest to discuss it in this meeting.</w:t>
            </w:r>
          </w:p>
        </w:tc>
      </w:tr>
      <w:tr w:rsidR="00D759ED" w14:paraId="65EBDA56" w14:textId="77777777">
        <w:trPr>
          <w:trHeight w:val="252"/>
        </w:trPr>
        <w:tc>
          <w:tcPr>
            <w:tcW w:w="1413" w:type="dxa"/>
          </w:tcPr>
          <w:p w14:paraId="7659970E" w14:textId="77777777" w:rsidR="00D759ED" w:rsidRDefault="00B80C5A">
            <w:pPr>
              <w:rPr>
                <w:lang w:val="en-US" w:eastAsia="ko-KR"/>
              </w:rPr>
            </w:pPr>
            <w:r>
              <w:rPr>
                <w:rFonts w:eastAsia="DengXian" w:hint="eastAsia"/>
                <w:lang w:val="en-US" w:eastAsia="zh-CN"/>
              </w:rPr>
              <w:t>Huawei, HiSilicon</w:t>
            </w:r>
          </w:p>
        </w:tc>
        <w:tc>
          <w:tcPr>
            <w:tcW w:w="8196" w:type="dxa"/>
          </w:tcPr>
          <w:p w14:paraId="6FD1E147" w14:textId="77777777" w:rsidR="00D759ED" w:rsidRDefault="00B80C5A">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D759ED" w:rsidRDefault="00B80C5A">
            <w:pPr>
              <w:rPr>
                <w:rFonts w:eastAsia="DengXian"/>
                <w:lang w:val="en-US" w:eastAsia="zh-CN"/>
              </w:rPr>
            </w:pPr>
            <w:r>
              <w:rPr>
                <w:rFonts w:eastAsia="DengXian" w:hint="eastAsia"/>
                <w:lang w:val="en-US" w:eastAsia="zh-CN"/>
              </w:rPr>
              <w:t>2SB vs 1SB also needs to be studied.</w:t>
            </w:r>
          </w:p>
          <w:p w14:paraId="0F80AF64" w14:textId="77777777" w:rsidR="00D759ED" w:rsidRDefault="00B80C5A">
            <w:pPr>
              <w:rPr>
                <w:rFonts w:eastAsia="DengXian"/>
                <w:lang w:val="en-US" w:eastAsia="zh-CN"/>
              </w:rPr>
            </w:pPr>
            <w:r>
              <w:rPr>
                <w:rFonts w:eastAsia="DengXian" w:hint="eastAsia"/>
                <w:lang w:val="en-US" w:eastAsia="zh-CN"/>
              </w:rPr>
              <w:t>Therefore, we suggest to discuss following proposal.</w:t>
            </w:r>
          </w:p>
          <w:p w14:paraId="56D536BD" w14:textId="77777777" w:rsidR="00D759ED" w:rsidRDefault="00D759ED">
            <w:pPr>
              <w:rPr>
                <w:rFonts w:eastAsia="DengXian"/>
                <w:lang w:val="en-US" w:eastAsia="zh-CN"/>
              </w:rPr>
            </w:pPr>
          </w:p>
          <w:p w14:paraId="4CA1DF5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79017E37" w14:textId="77777777" w:rsidR="00D759ED" w:rsidRDefault="00B80C5A">
            <w:pPr>
              <w:rPr>
                <w:rFonts w:eastAsia="DengXian"/>
                <w:lang w:val="en-US" w:eastAsia="zh-CN"/>
              </w:rPr>
            </w:pPr>
            <w:r>
              <w:rPr>
                <w:rFonts w:eastAsia="DengXian"/>
                <w:lang w:val="en-US" w:eastAsia="zh-CN"/>
              </w:rPr>
              <w:t>T</w:t>
            </w:r>
            <w:r>
              <w:rPr>
                <w:rFonts w:eastAsia="DengXian" w:hint="eastAsia"/>
                <w:lang w:val="en-US" w:eastAsia="zh-CN"/>
              </w:rPr>
              <w:t>he study assumes single-carrier waveform for D2R.</w:t>
            </w:r>
          </w:p>
          <w:p w14:paraId="495408FA" w14:textId="77777777" w:rsidR="00D759ED" w:rsidRDefault="00D759ED">
            <w:pPr>
              <w:rPr>
                <w:rFonts w:eastAsia="DengXian"/>
                <w:lang w:val="en-US" w:eastAsia="zh-CN"/>
              </w:rPr>
            </w:pPr>
          </w:p>
          <w:p w14:paraId="37E9488C"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6604EC58" w14:textId="77777777" w:rsidR="00D759ED" w:rsidRDefault="00B80C5A">
            <w:pPr>
              <w:rPr>
                <w:lang w:val="en-US" w:eastAsia="ko-KR"/>
              </w:rPr>
            </w:pPr>
            <w:r>
              <w:rPr>
                <w:rFonts w:eastAsia="DengXian" w:hint="eastAsia"/>
                <w:lang w:val="en-US" w:eastAsia="zh-CN"/>
              </w:rPr>
              <w:t>Considering 2SB is feasible for D2R, further study the necessity and feasibility of supporting 1SB for D2R.</w:t>
            </w:r>
          </w:p>
        </w:tc>
      </w:tr>
      <w:tr w:rsidR="00D759ED" w14:paraId="60C7F909" w14:textId="77777777">
        <w:trPr>
          <w:trHeight w:val="252"/>
        </w:trPr>
        <w:tc>
          <w:tcPr>
            <w:tcW w:w="1413" w:type="dxa"/>
          </w:tcPr>
          <w:p w14:paraId="23B3E6E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new </w:t>
            </w:r>
            <w:r>
              <w:rPr>
                <w:rFonts w:cs="Times"/>
                <w:lang w:eastAsia="ko-KR"/>
              </w:rPr>
              <w:t>modulations can be further discussed.</w:t>
            </w:r>
          </w:p>
        </w:tc>
      </w:tr>
      <w:tr w:rsidR="00D759ED" w14:paraId="0EF3F5F7" w14:textId="77777777">
        <w:trPr>
          <w:trHeight w:val="252"/>
        </w:trPr>
        <w:tc>
          <w:tcPr>
            <w:tcW w:w="1413" w:type="dxa"/>
          </w:tcPr>
          <w:p w14:paraId="1F0239BC" w14:textId="77777777" w:rsidR="00D759ED" w:rsidRDefault="00B80C5A">
            <w:pPr>
              <w:rPr>
                <w:rFonts w:eastAsia="DengXian"/>
                <w:lang w:val="en-US" w:eastAsia="zh-CN"/>
              </w:rPr>
            </w:pPr>
            <w:r>
              <w:rPr>
                <w:rFonts w:eastAsia="DengXian"/>
                <w:lang w:val="en-US" w:eastAsia="zh-CN"/>
              </w:rPr>
              <w:t>IDCC</w:t>
            </w:r>
          </w:p>
        </w:tc>
        <w:tc>
          <w:tcPr>
            <w:tcW w:w="8196" w:type="dxa"/>
          </w:tcPr>
          <w:p w14:paraId="336D9B84" w14:textId="77777777" w:rsidR="00D759ED" w:rsidRDefault="00B80C5A">
            <w:pPr>
              <w:rPr>
                <w:rFonts w:eastAsia="DengXian"/>
                <w:lang w:val="en-US" w:eastAsia="zh-CN"/>
              </w:rPr>
            </w:pPr>
            <w:r>
              <w:rPr>
                <w:rFonts w:eastAsia="DengXian"/>
                <w:lang w:val="en-US" w:eastAsia="zh-CN"/>
              </w:rPr>
              <w:t xml:space="preserve">From simulations, it seems that BPSK does not work well with Rel-19 amble design. For BPSK, a new amble design should be also considered. </w:t>
            </w:r>
          </w:p>
        </w:tc>
      </w:tr>
      <w:tr w:rsidR="00D759ED" w14:paraId="796FF471" w14:textId="77777777">
        <w:trPr>
          <w:trHeight w:val="252"/>
        </w:trPr>
        <w:tc>
          <w:tcPr>
            <w:tcW w:w="1413" w:type="dxa"/>
          </w:tcPr>
          <w:p w14:paraId="5B279C5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C8F9D28"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 xml:space="preserve">gree with HW's Proposal 1 and Proposal 2. </w:t>
            </w:r>
          </w:p>
        </w:tc>
      </w:tr>
      <w:tr w:rsidR="000843D5" w14:paraId="0A3198C7" w14:textId="77777777">
        <w:trPr>
          <w:trHeight w:val="252"/>
        </w:trPr>
        <w:tc>
          <w:tcPr>
            <w:tcW w:w="1413" w:type="dxa"/>
          </w:tcPr>
          <w:p w14:paraId="2B79195A" w14:textId="47BF7FB8" w:rsidR="000843D5" w:rsidRDefault="000843D5">
            <w:pPr>
              <w:rPr>
                <w:rFonts w:eastAsia="DengXian"/>
                <w:lang w:val="en-US" w:eastAsia="zh-CN"/>
              </w:rPr>
            </w:pPr>
            <w:r>
              <w:rPr>
                <w:rFonts w:eastAsia="DengXian"/>
                <w:lang w:val="en-US" w:eastAsia="zh-CN"/>
              </w:rPr>
              <w:t>Qualcomm</w:t>
            </w:r>
          </w:p>
        </w:tc>
        <w:tc>
          <w:tcPr>
            <w:tcW w:w="8196" w:type="dxa"/>
          </w:tcPr>
          <w:p w14:paraId="7A823EB4" w14:textId="77777777" w:rsidR="004834E5" w:rsidRDefault="0064202A">
            <w:pPr>
              <w:rPr>
                <w:rFonts w:eastAsia="DengXian"/>
                <w:lang w:val="en-US" w:eastAsia="zh-CN"/>
              </w:rPr>
            </w:pPr>
            <w:r>
              <w:rPr>
                <w:rFonts w:eastAsia="DengXian"/>
                <w:lang w:val="en-US" w:eastAsia="zh-CN"/>
              </w:rPr>
              <w:t xml:space="preserve">We also prefer to </w:t>
            </w:r>
            <w:r w:rsidR="00F90E71">
              <w:rPr>
                <w:rFonts w:eastAsia="DengXian"/>
                <w:lang w:val="en-US" w:eastAsia="zh-CN"/>
              </w:rPr>
              <w:t>study single-carrier waveform for D2R</w:t>
            </w:r>
            <w:r w:rsidR="001E4BB4">
              <w:rPr>
                <w:rFonts w:eastAsia="DengXian"/>
                <w:lang w:val="en-US" w:eastAsia="zh-CN"/>
              </w:rPr>
              <w:t xml:space="preserve"> instead of </w:t>
            </w:r>
            <w:r w:rsidR="00BF15BD">
              <w:rPr>
                <w:rFonts w:eastAsia="DengXian"/>
                <w:lang w:val="en-US" w:eastAsia="zh-CN"/>
              </w:rPr>
              <w:t>square-wave OOK</w:t>
            </w:r>
            <w:r w:rsidR="00F90E71">
              <w:rPr>
                <w:rFonts w:eastAsia="DengXian"/>
                <w:lang w:val="en-US" w:eastAsia="zh-CN"/>
              </w:rPr>
              <w:t>.</w:t>
            </w:r>
          </w:p>
          <w:p w14:paraId="5FCE58CD" w14:textId="2C693B8C" w:rsidR="004834E5" w:rsidRDefault="004834E5">
            <w:pPr>
              <w:rPr>
                <w:rFonts w:eastAsia="DengXian"/>
                <w:lang w:val="en-US" w:eastAsia="zh-CN"/>
              </w:rPr>
            </w:pPr>
            <w:r>
              <w:rPr>
                <w:rFonts w:eastAsia="DengXian"/>
                <w:lang w:val="en-US" w:eastAsia="zh-CN"/>
              </w:rPr>
              <w:t>1SB or 2SB can be studied further without prioritizing 1SB or 2SB for now.</w:t>
            </w:r>
          </w:p>
        </w:tc>
      </w:tr>
    </w:tbl>
    <w:p w14:paraId="0270A0E1" w14:textId="77777777" w:rsidR="00D759ED" w:rsidRDefault="00D759ED">
      <w:pPr>
        <w:rPr>
          <w:rFonts w:cs="Times"/>
          <w:lang w:val="en-US" w:eastAsia="ko-KR"/>
        </w:rPr>
      </w:pPr>
    </w:p>
    <w:p w14:paraId="75A8E6A8" w14:textId="77777777" w:rsidR="00D759ED" w:rsidRDefault="00D759ED">
      <w:pPr>
        <w:rPr>
          <w:rFonts w:cs="Times"/>
          <w:lang w:eastAsia="ko-KR"/>
        </w:rPr>
      </w:pPr>
    </w:p>
    <w:p w14:paraId="5E66648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42383A6E"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6300DBC" w14:textId="77777777">
        <w:tc>
          <w:tcPr>
            <w:tcW w:w="1413" w:type="dxa"/>
            <w:vAlign w:val="center"/>
          </w:tcPr>
          <w:p w14:paraId="1D535BE1" w14:textId="77777777" w:rsidR="00D759ED" w:rsidRDefault="00B80C5A">
            <w:pPr>
              <w:rPr>
                <w:lang w:eastAsia="ko-KR"/>
              </w:rPr>
            </w:pPr>
            <w:r>
              <w:rPr>
                <w:rFonts w:cs="Times"/>
                <w:lang w:eastAsia="ko-KR"/>
              </w:rPr>
              <w:t>Companies</w:t>
            </w:r>
          </w:p>
        </w:tc>
        <w:tc>
          <w:tcPr>
            <w:tcW w:w="8218" w:type="dxa"/>
            <w:vAlign w:val="center"/>
          </w:tcPr>
          <w:p w14:paraId="21F885C1" w14:textId="77777777" w:rsidR="00D759ED" w:rsidRDefault="00B80C5A">
            <w:pPr>
              <w:rPr>
                <w:lang w:eastAsia="ko-KR"/>
              </w:rPr>
            </w:pPr>
            <w:r>
              <w:rPr>
                <w:rFonts w:cs="Times"/>
                <w:lang w:eastAsia="ko-KR"/>
              </w:rPr>
              <w:t>Proposals and observations</w:t>
            </w:r>
          </w:p>
        </w:tc>
      </w:tr>
      <w:tr w:rsidR="00D759ED" w14:paraId="5C7DC56D" w14:textId="77777777">
        <w:tc>
          <w:tcPr>
            <w:tcW w:w="1413" w:type="dxa"/>
          </w:tcPr>
          <w:p w14:paraId="0C8BD039" w14:textId="77777777" w:rsidR="00D759ED" w:rsidRDefault="00B80C5A">
            <w:pPr>
              <w:rPr>
                <w:lang w:eastAsia="ko-KR"/>
              </w:rPr>
            </w:pPr>
            <w:r>
              <w:rPr>
                <w:rFonts w:eastAsia="맑은 고딕" w:cs="Times"/>
              </w:rPr>
              <w:t>Spreadtrum, UNISOC</w:t>
            </w:r>
          </w:p>
        </w:tc>
        <w:tc>
          <w:tcPr>
            <w:tcW w:w="8218" w:type="dxa"/>
          </w:tcPr>
          <w:p w14:paraId="6ABFD5E6" w14:textId="77777777" w:rsidR="00D759ED" w:rsidRDefault="00B80C5A">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D759ED" w14:paraId="62F73313" w14:textId="77777777">
        <w:tc>
          <w:tcPr>
            <w:tcW w:w="1413" w:type="dxa"/>
          </w:tcPr>
          <w:p w14:paraId="600BBD83" w14:textId="77777777" w:rsidR="00D759ED" w:rsidRDefault="00B80C5A">
            <w:pPr>
              <w:rPr>
                <w:lang w:eastAsia="ko-KR"/>
              </w:rPr>
            </w:pPr>
            <w:r>
              <w:rPr>
                <w:rFonts w:eastAsia="맑은 고딕" w:cs="Times"/>
              </w:rPr>
              <w:t>ZTE Corporation, Sanechips</w:t>
            </w:r>
          </w:p>
        </w:tc>
        <w:tc>
          <w:tcPr>
            <w:tcW w:w="8218" w:type="dxa"/>
          </w:tcPr>
          <w:p w14:paraId="3D723F67" w14:textId="77777777" w:rsidR="00D759ED" w:rsidRDefault="00B80C5A">
            <w:pPr>
              <w:rPr>
                <w:lang w:eastAsia="ko-KR"/>
              </w:rPr>
            </w:pPr>
            <w:r>
              <w:rPr>
                <w:rFonts w:ascii="Times New Roman" w:eastAsia="맑은 고딕" w:hAnsi="Times New Roman"/>
                <w:color w:val="000000"/>
              </w:rPr>
              <w:t>Proposal 1: BPSK is considered as the baseline modulation scheme for Rel-20 Ambient IoT.</w:t>
            </w:r>
          </w:p>
        </w:tc>
      </w:tr>
      <w:tr w:rsidR="00D759ED" w14:paraId="1E1B2B58" w14:textId="77777777">
        <w:tc>
          <w:tcPr>
            <w:tcW w:w="1413" w:type="dxa"/>
          </w:tcPr>
          <w:p w14:paraId="406F45E1" w14:textId="77777777" w:rsidR="00D759ED" w:rsidRDefault="00B80C5A">
            <w:pPr>
              <w:rPr>
                <w:lang w:eastAsia="ko-KR"/>
              </w:rPr>
            </w:pPr>
            <w:r>
              <w:rPr>
                <w:rFonts w:eastAsia="맑은 고딕" w:cs="Times"/>
              </w:rPr>
              <w:t>vivo</w:t>
            </w:r>
          </w:p>
        </w:tc>
        <w:tc>
          <w:tcPr>
            <w:tcW w:w="8218" w:type="dxa"/>
          </w:tcPr>
          <w:p w14:paraId="07D8AAC0" w14:textId="77777777" w:rsidR="00D759ED" w:rsidRDefault="00B80C5A">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D759ED" w14:paraId="4C8DDBAA" w14:textId="77777777">
        <w:tc>
          <w:tcPr>
            <w:tcW w:w="1413" w:type="dxa"/>
          </w:tcPr>
          <w:p w14:paraId="2071A4D3" w14:textId="77777777" w:rsidR="00D759ED" w:rsidRDefault="00B80C5A">
            <w:pPr>
              <w:rPr>
                <w:lang w:eastAsia="ko-KR"/>
              </w:rPr>
            </w:pPr>
            <w:r>
              <w:rPr>
                <w:rFonts w:eastAsia="맑은 고딕" w:cs="Times"/>
              </w:rPr>
              <w:t>Xiaomi</w:t>
            </w:r>
          </w:p>
        </w:tc>
        <w:tc>
          <w:tcPr>
            <w:tcW w:w="8218" w:type="dxa"/>
            <w:vAlign w:val="center"/>
          </w:tcPr>
          <w:p w14:paraId="42CCF989" w14:textId="77777777" w:rsidR="00D759ED" w:rsidRDefault="00B80C5A">
            <w:pPr>
              <w:rPr>
                <w:lang w:eastAsia="ko-KR"/>
              </w:rPr>
            </w:pPr>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D759ED" w14:paraId="2CF2A75B" w14:textId="77777777">
        <w:tc>
          <w:tcPr>
            <w:tcW w:w="1413" w:type="dxa"/>
          </w:tcPr>
          <w:p w14:paraId="7930F7A6" w14:textId="77777777" w:rsidR="00D759ED" w:rsidRDefault="00B80C5A">
            <w:pPr>
              <w:rPr>
                <w:lang w:eastAsia="ko-KR"/>
              </w:rPr>
            </w:pPr>
            <w:r>
              <w:rPr>
                <w:rFonts w:eastAsia="맑은 고딕" w:cs="Times"/>
              </w:rPr>
              <w:t>CMCC</w:t>
            </w:r>
          </w:p>
        </w:tc>
        <w:tc>
          <w:tcPr>
            <w:tcW w:w="8218" w:type="dxa"/>
            <w:vAlign w:val="center"/>
          </w:tcPr>
          <w:p w14:paraId="669994E9" w14:textId="77777777" w:rsidR="00D759ED" w:rsidRDefault="00B80C5A">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D759ED" w14:paraId="4E8FD9A3" w14:textId="77777777">
        <w:tc>
          <w:tcPr>
            <w:tcW w:w="1413" w:type="dxa"/>
          </w:tcPr>
          <w:p w14:paraId="740B196F" w14:textId="77777777" w:rsidR="00D759ED" w:rsidRDefault="00B80C5A">
            <w:pPr>
              <w:rPr>
                <w:lang w:eastAsia="ko-KR"/>
              </w:rPr>
            </w:pPr>
            <w:r>
              <w:rPr>
                <w:rFonts w:eastAsia="맑은 고딕" w:cs="Times"/>
              </w:rPr>
              <w:t>Ericsson</w:t>
            </w:r>
          </w:p>
        </w:tc>
        <w:tc>
          <w:tcPr>
            <w:tcW w:w="8218" w:type="dxa"/>
          </w:tcPr>
          <w:p w14:paraId="68DBAD2F" w14:textId="77777777" w:rsidR="00D759ED" w:rsidRDefault="00B80C5A">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D759ED" w14:paraId="6F84AC44" w14:textId="77777777">
        <w:tc>
          <w:tcPr>
            <w:tcW w:w="1413" w:type="dxa"/>
          </w:tcPr>
          <w:p w14:paraId="7F9D1BD3" w14:textId="77777777" w:rsidR="00D759ED" w:rsidRDefault="00B80C5A">
            <w:pPr>
              <w:rPr>
                <w:lang w:eastAsia="ko-KR"/>
              </w:rPr>
            </w:pPr>
            <w:r>
              <w:rPr>
                <w:rFonts w:eastAsia="맑은 고딕" w:cs="Times"/>
              </w:rPr>
              <w:t>CATT</w:t>
            </w:r>
          </w:p>
        </w:tc>
        <w:tc>
          <w:tcPr>
            <w:tcW w:w="8218" w:type="dxa"/>
          </w:tcPr>
          <w:p w14:paraId="49417725" w14:textId="77777777" w:rsidR="00D759ED" w:rsidRDefault="00B80C5A">
            <w:pPr>
              <w:rPr>
                <w:lang w:eastAsia="ko-KR"/>
              </w:rPr>
            </w:pPr>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D759ED" w14:paraId="2C0C7D31" w14:textId="77777777">
        <w:tc>
          <w:tcPr>
            <w:tcW w:w="1413" w:type="dxa"/>
          </w:tcPr>
          <w:p w14:paraId="4FD1A723" w14:textId="77777777" w:rsidR="00D759ED" w:rsidRDefault="00B80C5A">
            <w:pPr>
              <w:rPr>
                <w:lang w:eastAsia="ko-KR"/>
              </w:rPr>
            </w:pPr>
            <w:r>
              <w:rPr>
                <w:rFonts w:eastAsia="맑은 고딕" w:cs="Times"/>
              </w:rPr>
              <w:t>OPPO</w:t>
            </w:r>
          </w:p>
        </w:tc>
        <w:tc>
          <w:tcPr>
            <w:tcW w:w="8218" w:type="dxa"/>
          </w:tcPr>
          <w:p w14:paraId="3905BC10" w14:textId="77777777" w:rsidR="00D759ED" w:rsidRDefault="00B80C5A">
            <w:pPr>
              <w:rPr>
                <w:lang w:eastAsia="ko-KR"/>
              </w:rPr>
            </w:pPr>
            <w:r>
              <w:rPr>
                <w:rFonts w:eastAsia="맑은 고딕" w:cs="Times"/>
                <w:color w:val="000000"/>
              </w:rPr>
              <w:t>Proposal 17: OOK is considered as the baseline for D2R modulation in Rel-20 A-IoT.</w:t>
            </w:r>
          </w:p>
        </w:tc>
      </w:tr>
      <w:tr w:rsidR="00D759ED" w14:paraId="71A2F6BA" w14:textId="77777777">
        <w:tc>
          <w:tcPr>
            <w:tcW w:w="1413" w:type="dxa"/>
          </w:tcPr>
          <w:p w14:paraId="762B904C" w14:textId="77777777" w:rsidR="00D759ED" w:rsidRDefault="00B80C5A">
            <w:pPr>
              <w:rPr>
                <w:lang w:eastAsia="ko-KR"/>
              </w:rPr>
            </w:pPr>
            <w:r>
              <w:rPr>
                <w:rFonts w:eastAsia="맑은 고딕" w:cs="Times"/>
              </w:rPr>
              <w:t>Lenovo</w:t>
            </w:r>
          </w:p>
        </w:tc>
        <w:tc>
          <w:tcPr>
            <w:tcW w:w="8218" w:type="dxa"/>
          </w:tcPr>
          <w:p w14:paraId="004BA91A" w14:textId="77777777" w:rsidR="00D759ED" w:rsidRDefault="00B80C5A">
            <w:pPr>
              <w:rPr>
                <w:lang w:eastAsia="ko-KR"/>
              </w:rPr>
            </w:pPr>
            <w:r>
              <w:rPr>
                <w:rFonts w:eastAsia="맑은 고딕" w:cs="Times"/>
                <w:color w:val="000000"/>
              </w:rPr>
              <w:t>Proposal 9: SSB modulation for D2R transmission could be considered in R20 A-IoT.</w:t>
            </w:r>
          </w:p>
        </w:tc>
      </w:tr>
      <w:tr w:rsidR="00D759ED" w14:paraId="03CA64EB" w14:textId="77777777">
        <w:tc>
          <w:tcPr>
            <w:tcW w:w="1413" w:type="dxa"/>
          </w:tcPr>
          <w:p w14:paraId="13E024D3" w14:textId="77777777" w:rsidR="00D759ED" w:rsidRDefault="00B80C5A">
            <w:pPr>
              <w:rPr>
                <w:lang w:eastAsia="ko-KR"/>
              </w:rPr>
            </w:pPr>
            <w:r>
              <w:rPr>
                <w:rFonts w:eastAsia="맑은 고딕" w:cs="Times"/>
              </w:rPr>
              <w:t>China Telecom</w:t>
            </w:r>
          </w:p>
        </w:tc>
        <w:tc>
          <w:tcPr>
            <w:tcW w:w="8218" w:type="dxa"/>
          </w:tcPr>
          <w:p w14:paraId="18F1800E" w14:textId="77777777" w:rsidR="00D759ED" w:rsidRDefault="00B80C5A">
            <w:pPr>
              <w:rPr>
                <w:lang w:eastAsia="ko-KR"/>
              </w:rPr>
            </w:pPr>
            <w:r>
              <w:rPr>
                <w:rFonts w:eastAsia="맑은 고딕" w:cs="Times"/>
                <w:color w:val="000000"/>
              </w:rPr>
              <w:t>Proposal 21: DBPSK can be a viable candidate for the new modulation scheme, but the need for a dedicated modulation indicator should be verified.</w:t>
            </w:r>
          </w:p>
        </w:tc>
      </w:tr>
      <w:tr w:rsidR="00D759ED" w14:paraId="7F830C4F" w14:textId="77777777">
        <w:tc>
          <w:tcPr>
            <w:tcW w:w="1413" w:type="dxa"/>
          </w:tcPr>
          <w:p w14:paraId="068E37F5" w14:textId="77777777" w:rsidR="00D759ED" w:rsidRDefault="00B80C5A">
            <w:pPr>
              <w:rPr>
                <w:lang w:eastAsia="ko-KR"/>
              </w:rPr>
            </w:pPr>
            <w:r>
              <w:rPr>
                <w:rFonts w:eastAsia="맑은 고딕" w:cs="Times"/>
              </w:rPr>
              <w:t>LG Electronics</w:t>
            </w:r>
          </w:p>
        </w:tc>
        <w:tc>
          <w:tcPr>
            <w:tcW w:w="8218" w:type="dxa"/>
          </w:tcPr>
          <w:p w14:paraId="19056868" w14:textId="77777777" w:rsidR="00D759ED" w:rsidRDefault="00B80C5A">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D759ED" w14:paraId="30F17482" w14:textId="77777777">
        <w:tc>
          <w:tcPr>
            <w:tcW w:w="1413" w:type="dxa"/>
          </w:tcPr>
          <w:p w14:paraId="617C2B2F" w14:textId="77777777" w:rsidR="00D759ED" w:rsidRDefault="00B80C5A">
            <w:pPr>
              <w:rPr>
                <w:lang w:eastAsia="ko-KR"/>
              </w:rPr>
            </w:pPr>
            <w:r>
              <w:rPr>
                <w:rFonts w:eastAsia="맑은 고딕" w:cs="Times"/>
              </w:rPr>
              <w:t>Sony</w:t>
            </w:r>
          </w:p>
        </w:tc>
        <w:tc>
          <w:tcPr>
            <w:tcW w:w="8218" w:type="dxa"/>
          </w:tcPr>
          <w:p w14:paraId="739186E8" w14:textId="77777777" w:rsidR="00D759ED" w:rsidRDefault="00B80C5A">
            <w:pPr>
              <w:rPr>
                <w:lang w:eastAsia="ko-KR"/>
              </w:rPr>
            </w:pPr>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D759ED" w14:paraId="4E22A147" w14:textId="77777777">
        <w:tc>
          <w:tcPr>
            <w:tcW w:w="1413" w:type="dxa"/>
          </w:tcPr>
          <w:p w14:paraId="3A0F6D61" w14:textId="77777777" w:rsidR="00D759ED" w:rsidRDefault="00D759ED">
            <w:pPr>
              <w:rPr>
                <w:lang w:eastAsia="ko-KR"/>
              </w:rPr>
            </w:pPr>
          </w:p>
        </w:tc>
        <w:tc>
          <w:tcPr>
            <w:tcW w:w="8218" w:type="dxa"/>
          </w:tcPr>
          <w:p w14:paraId="7CE3E705" w14:textId="77777777" w:rsidR="00D759ED" w:rsidRDefault="00B80C5A">
            <w:pPr>
              <w:rPr>
                <w:lang w:eastAsia="ko-KR"/>
              </w:rPr>
            </w:pPr>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D759ED" w14:paraId="651B2A3A" w14:textId="77777777">
        <w:tc>
          <w:tcPr>
            <w:tcW w:w="1413" w:type="dxa"/>
          </w:tcPr>
          <w:p w14:paraId="21920161" w14:textId="77777777" w:rsidR="00D759ED" w:rsidRDefault="00B80C5A">
            <w:pPr>
              <w:rPr>
                <w:lang w:eastAsia="ko-KR"/>
              </w:rPr>
            </w:pPr>
            <w:r>
              <w:rPr>
                <w:rFonts w:eastAsia="맑은 고딕" w:cs="Times"/>
              </w:rPr>
              <w:t>Apple</w:t>
            </w:r>
          </w:p>
        </w:tc>
        <w:tc>
          <w:tcPr>
            <w:tcW w:w="8218" w:type="dxa"/>
          </w:tcPr>
          <w:p w14:paraId="794B9EE2" w14:textId="77777777" w:rsidR="00D759ED" w:rsidRDefault="00B80C5A">
            <w:pPr>
              <w:rPr>
                <w:lang w:eastAsia="ko-KR"/>
              </w:rPr>
            </w:pPr>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D759ED" w14:paraId="03E5E475" w14:textId="77777777">
        <w:tc>
          <w:tcPr>
            <w:tcW w:w="1413" w:type="dxa"/>
          </w:tcPr>
          <w:p w14:paraId="5E2FE316" w14:textId="77777777" w:rsidR="00D759ED" w:rsidRDefault="00B80C5A">
            <w:pPr>
              <w:rPr>
                <w:lang w:eastAsia="ko-KR"/>
              </w:rPr>
            </w:pPr>
            <w:r>
              <w:rPr>
                <w:rFonts w:eastAsia="맑은 고딕" w:cs="Times"/>
              </w:rPr>
              <w:t>Qualcomm Incorporated</w:t>
            </w:r>
          </w:p>
        </w:tc>
        <w:tc>
          <w:tcPr>
            <w:tcW w:w="8218" w:type="dxa"/>
          </w:tcPr>
          <w:p w14:paraId="6E27B209" w14:textId="77777777" w:rsidR="00D759ED" w:rsidRDefault="00B80C5A">
            <w:pPr>
              <w:rPr>
                <w:lang w:eastAsia="ko-KR"/>
              </w:rPr>
            </w:pPr>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D759ED" w14:paraId="3DF98AE9" w14:textId="77777777">
        <w:tc>
          <w:tcPr>
            <w:tcW w:w="1413" w:type="dxa"/>
          </w:tcPr>
          <w:p w14:paraId="257A003F" w14:textId="77777777" w:rsidR="00D759ED" w:rsidRDefault="00B80C5A">
            <w:pPr>
              <w:rPr>
                <w:lang w:eastAsia="ko-KR"/>
              </w:rPr>
            </w:pPr>
            <w:r>
              <w:rPr>
                <w:rFonts w:eastAsia="맑은 고딕" w:cs="Times"/>
              </w:rPr>
              <w:t>InterDigital, Inc.</w:t>
            </w:r>
          </w:p>
        </w:tc>
        <w:tc>
          <w:tcPr>
            <w:tcW w:w="8218" w:type="dxa"/>
          </w:tcPr>
          <w:p w14:paraId="54683D03" w14:textId="77777777" w:rsidR="00D759ED" w:rsidRDefault="00B80C5A">
            <w:pPr>
              <w:rPr>
                <w:lang w:eastAsia="ko-KR"/>
              </w:rPr>
            </w:pPr>
            <w:r>
              <w:rPr>
                <w:rFonts w:eastAsia="맑은 고딕" w:cs="Times"/>
                <w:color w:val="000000"/>
              </w:rPr>
              <w:t>Proposal 2: Prioritize MSK over BPSK for D2R in Rel-20.</w:t>
            </w:r>
          </w:p>
        </w:tc>
      </w:tr>
      <w:tr w:rsidR="00D759ED" w14:paraId="66D03205" w14:textId="77777777">
        <w:tc>
          <w:tcPr>
            <w:tcW w:w="1413" w:type="dxa"/>
          </w:tcPr>
          <w:p w14:paraId="2952D8EC" w14:textId="77777777" w:rsidR="00D759ED" w:rsidRDefault="00B80C5A">
            <w:pPr>
              <w:rPr>
                <w:lang w:eastAsia="ko-KR"/>
              </w:rPr>
            </w:pPr>
            <w:r>
              <w:rPr>
                <w:rFonts w:eastAsia="맑은 고딕" w:cs="Times"/>
              </w:rPr>
              <w:t>NTT DOCOMO, INC.</w:t>
            </w:r>
          </w:p>
        </w:tc>
        <w:tc>
          <w:tcPr>
            <w:tcW w:w="8218" w:type="dxa"/>
          </w:tcPr>
          <w:p w14:paraId="6A58AC20" w14:textId="77777777" w:rsidR="00D759ED" w:rsidRDefault="00B80C5A">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D759ED" w14:paraId="745917BC" w14:textId="77777777">
        <w:tc>
          <w:tcPr>
            <w:tcW w:w="1413" w:type="dxa"/>
          </w:tcPr>
          <w:p w14:paraId="5C1BE752" w14:textId="77777777" w:rsidR="00D759ED" w:rsidRDefault="00B80C5A">
            <w:pPr>
              <w:rPr>
                <w:lang w:eastAsia="ko-KR"/>
              </w:rPr>
            </w:pPr>
            <w:r>
              <w:rPr>
                <w:rFonts w:eastAsia="맑은 고딕" w:cs="Times"/>
              </w:rPr>
              <w:t>TCL</w:t>
            </w:r>
          </w:p>
        </w:tc>
        <w:tc>
          <w:tcPr>
            <w:tcW w:w="8218" w:type="dxa"/>
          </w:tcPr>
          <w:p w14:paraId="35861825" w14:textId="77777777" w:rsidR="00D759ED" w:rsidRDefault="00B80C5A">
            <w:pPr>
              <w:rPr>
                <w:lang w:eastAsia="ko-KR"/>
              </w:rPr>
            </w:pPr>
            <w:r>
              <w:rPr>
                <w:rFonts w:eastAsia="맑은 고딕" w:cs="Times"/>
                <w:color w:val="000000"/>
              </w:rPr>
              <w:t>Proposal 13: At least 1SB OOK/BPSK can be considered for D2R transmission for device 2b/C.</w:t>
            </w:r>
          </w:p>
        </w:tc>
      </w:tr>
      <w:tr w:rsidR="00D759ED" w14:paraId="4913DF00" w14:textId="77777777">
        <w:tc>
          <w:tcPr>
            <w:tcW w:w="1413" w:type="dxa"/>
          </w:tcPr>
          <w:p w14:paraId="18F06E67" w14:textId="77777777" w:rsidR="00D759ED" w:rsidRDefault="00B80C5A">
            <w:pPr>
              <w:rPr>
                <w:lang w:eastAsia="ko-KR"/>
              </w:rPr>
            </w:pPr>
            <w:r>
              <w:rPr>
                <w:rFonts w:eastAsia="맑은 고딕" w:cs="Times"/>
              </w:rPr>
              <w:t>Wiliot Ltd.</w:t>
            </w:r>
          </w:p>
        </w:tc>
        <w:tc>
          <w:tcPr>
            <w:tcW w:w="8218" w:type="dxa"/>
          </w:tcPr>
          <w:p w14:paraId="5AC8167F" w14:textId="77777777" w:rsidR="00D759ED" w:rsidRDefault="00B80C5A">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D759ED" w14:paraId="72B9D8D8" w14:textId="77777777">
        <w:tc>
          <w:tcPr>
            <w:tcW w:w="1413" w:type="dxa"/>
          </w:tcPr>
          <w:p w14:paraId="1A5EED2D" w14:textId="77777777" w:rsidR="00D759ED" w:rsidRDefault="00B80C5A">
            <w:pPr>
              <w:rPr>
                <w:lang w:eastAsia="ko-KR"/>
              </w:rPr>
            </w:pPr>
            <w:r>
              <w:rPr>
                <w:rFonts w:eastAsia="맑은 고딕" w:cs="Times"/>
              </w:rPr>
              <w:t>IIT Kanpur</w:t>
            </w:r>
          </w:p>
        </w:tc>
        <w:tc>
          <w:tcPr>
            <w:tcW w:w="8218" w:type="dxa"/>
          </w:tcPr>
          <w:p w14:paraId="46BD9996" w14:textId="77777777" w:rsidR="00D759ED" w:rsidRDefault="00B80C5A">
            <w:pPr>
              <w:rPr>
                <w:lang w:eastAsia="ko-KR"/>
              </w:rPr>
            </w:pPr>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D759ED" w:rsidRDefault="00D759ED">
      <w:pPr>
        <w:rPr>
          <w:lang w:eastAsia="ko-KR"/>
        </w:rPr>
      </w:pPr>
    </w:p>
    <w:p w14:paraId="50727CCF" w14:textId="77777777" w:rsidR="00D759ED" w:rsidRDefault="00D759ED">
      <w:pPr>
        <w:rPr>
          <w:rFonts w:cs="Times"/>
          <w:lang w:eastAsia="ko-KR"/>
        </w:rPr>
      </w:pPr>
    </w:p>
    <w:p w14:paraId="15CAE046" w14:textId="77777777" w:rsidR="00D759ED" w:rsidRDefault="00B80C5A">
      <w:pPr>
        <w:pStyle w:val="2"/>
      </w:pPr>
      <w:r>
        <w:t>D2R line coding, FEC, CRC and repetitions</w:t>
      </w:r>
    </w:p>
    <w:p w14:paraId="7E5C3CEF" w14:textId="77777777" w:rsidR="00D759ED" w:rsidRDefault="00B80C5A">
      <w:pPr>
        <w:rPr>
          <w:lang w:eastAsia="ko-KR"/>
        </w:rPr>
      </w:pPr>
      <w:r>
        <w:rPr>
          <w:lang w:eastAsia="ko-KR"/>
        </w:rPr>
        <w:t>Almost 18 companies provided views on necessity and feasibility of enhancements on existing Rel-19 D2R FEC for Device 2b and for Device C based on the agreement below.</w:t>
      </w:r>
    </w:p>
    <w:p w14:paraId="4D1C8C26" w14:textId="77777777" w:rsidR="00D759ED" w:rsidRDefault="00D759ED">
      <w:pPr>
        <w:rPr>
          <w:lang w:eastAsia="ko-KR"/>
        </w:rPr>
      </w:pPr>
    </w:p>
    <w:p w14:paraId="59FA899D" w14:textId="77777777" w:rsidR="00D759ED" w:rsidRDefault="00B80C5A">
      <w:pPr>
        <w:rPr>
          <w:b/>
          <w:lang w:eastAsia="ko-KR"/>
        </w:rPr>
      </w:pPr>
      <w:r>
        <w:rPr>
          <w:b/>
          <w:highlight w:val="green"/>
          <w:lang w:eastAsia="ko-KR"/>
        </w:rPr>
        <w:t>Agreement</w:t>
      </w:r>
    </w:p>
    <w:p w14:paraId="7B7E414B"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359BE4B7"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38A20DBB"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3BF5A330"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75692D22" w14:textId="77777777" w:rsidR="00D759ED" w:rsidRDefault="00D759ED">
      <w:pPr>
        <w:rPr>
          <w:lang w:eastAsia="ko-KR"/>
        </w:rPr>
      </w:pPr>
    </w:p>
    <w:p w14:paraId="5F20C959"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07D948F5" w14:textId="77777777" w:rsidR="00D759ED" w:rsidRDefault="00D759ED">
      <w:pPr>
        <w:rPr>
          <w:rFonts w:cs="Times"/>
          <w:lang w:eastAsia="ko-KR"/>
        </w:rPr>
      </w:pPr>
    </w:p>
    <w:p w14:paraId="35D08884"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D759ED" w:rsidRDefault="00B80C5A">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8820232" w14:textId="77777777">
        <w:trPr>
          <w:trHeight w:val="252"/>
        </w:trPr>
        <w:tc>
          <w:tcPr>
            <w:tcW w:w="1413" w:type="dxa"/>
            <w:shd w:val="clear" w:color="auto" w:fill="D9D9D9" w:themeFill="background1" w:themeFillShade="D9"/>
          </w:tcPr>
          <w:p w14:paraId="1E6B850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D759ED" w:rsidRDefault="00B80C5A">
            <w:pPr>
              <w:jc w:val="center"/>
              <w:rPr>
                <w:b/>
                <w:bCs/>
                <w:lang w:val="en-US" w:eastAsia="ko-KR"/>
              </w:rPr>
            </w:pPr>
            <w:r>
              <w:rPr>
                <w:b/>
                <w:bCs/>
                <w:lang w:val="en-US" w:eastAsia="ko-KR"/>
              </w:rPr>
              <w:t>Comments</w:t>
            </w:r>
          </w:p>
        </w:tc>
      </w:tr>
      <w:tr w:rsidR="00D759ED" w14:paraId="71EF2009" w14:textId="77777777">
        <w:trPr>
          <w:trHeight w:val="241"/>
        </w:trPr>
        <w:tc>
          <w:tcPr>
            <w:tcW w:w="1413" w:type="dxa"/>
          </w:tcPr>
          <w:p w14:paraId="7E9ADB9A"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D759ED" w:rsidRDefault="00B80C5A">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D759ED" w:rsidRDefault="00D759ED">
            <w:pPr>
              <w:rPr>
                <w:rFonts w:eastAsia="DengXian"/>
                <w:lang w:val="en-US" w:eastAsia="zh-CN"/>
              </w:rPr>
            </w:pPr>
          </w:p>
          <w:p w14:paraId="5D74EBDC" w14:textId="77777777" w:rsidR="00D759ED" w:rsidRDefault="00B80C5A">
            <w:pPr>
              <w:rPr>
                <w:rFonts w:eastAsia="DengXian"/>
                <w:lang w:val="en-US" w:eastAsia="zh-CN"/>
              </w:rPr>
            </w:pPr>
            <w:r>
              <w:rPr>
                <w:rFonts w:eastAsia="DengXian"/>
                <w:lang w:val="en-US" w:eastAsia="zh-CN"/>
              </w:rPr>
              <w:t>In addition, for the discussion progress perspective, we suggest to further discuss the following two issues:</w:t>
            </w:r>
          </w:p>
          <w:p w14:paraId="69893854" w14:textId="77777777" w:rsidR="00D759ED" w:rsidRDefault="00D759ED">
            <w:pPr>
              <w:rPr>
                <w:rFonts w:eastAsia="DengXian"/>
                <w:lang w:val="en-US" w:eastAsia="zh-CN"/>
              </w:rPr>
            </w:pPr>
          </w:p>
          <w:p w14:paraId="5042CD73"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D759ED" w:rsidRDefault="00D759ED">
            <w:pPr>
              <w:rPr>
                <w:rFonts w:eastAsia="DengXian"/>
                <w:lang w:eastAsia="zh-CN"/>
              </w:rPr>
            </w:pPr>
          </w:p>
          <w:p w14:paraId="5B488B2A" w14:textId="77777777" w:rsidR="00D759ED" w:rsidRDefault="00B80C5A">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lang w:eastAsia="ko-KR"/>
              </w:rPr>
              <w:t>LTE bit collection scheme need be considered.</w:t>
            </w:r>
          </w:p>
          <w:p w14:paraId="090FB316" w14:textId="77777777" w:rsidR="00D759ED" w:rsidRDefault="00D759ED">
            <w:pPr>
              <w:rPr>
                <w:rFonts w:eastAsia="DengXian"/>
                <w:lang w:val="en-US" w:eastAsia="zh-CN"/>
              </w:rPr>
            </w:pPr>
          </w:p>
          <w:p w14:paraId="3A560AE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77777777" w:rsidR="00D759ED" w:rsidRDefault="00B80C5A">
            <w:pPr>
              <w:rPr>
                <w:lang w:val="en-US" w:eastAsia="ko-KR"/>
              </w:rPr>
            </w:pPr>
            <w:r>
              <w:rPr>
                <w:rFonts w:eastAsia="DengXian"/>
                <w:lang w:val="en-US" w:eastAsia="zh-CN"/>
              </w:rPr>
              <w:t>Regarding interleaver, the complexity, memory cost, and the performance can be discussed.</w:t>
            </w:r>
          </w:p>
        </w:tc>
      </w:tr>
      <w:tr w:rsidR="00D759ED" w14:paraId="1FD65DAC" w14:textId="77777777">
        <w:trPr>
          <w:trHeight w:val="252"/>
        </w:trPr>
        <w:tc>
          <w:tcPr>
            <w:tcW w:w="1413" w:type="dxa"/>
          </w:tcPr>
          <w:p w14:paraId="7DACEA68" w14:textId="77777777" w:rsidR="00D759ED" w:rsidRDefault="00B80C5A">
            <w:pPr>
              <w:rPr>
                <w:lang w:val="en-US" w:eastAsia="ko-KR"/>
              </w:rPr>
            </w:pPr>
            <w:r>
              <w:rPr>
                <w:rFonts w:eastAsia="DengXian" w:hint="eastAsia"/>
                <w:lang w:val="en-US" w:eastAsia="zh-CN"/>
              </w:rPr>
              <w:t>CMCC</w:t>
            </w:r>
          </w:p>
        </w:tc>
        <w:tc>
          <w:tcPr>
            <w:tcW w:w="8196" w:type="dxa"/>
          </w:tcPr>
          <w:p w14:paraId="6DA9A2C5"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0FF692F" w14:textId="77777777">
        <w:trPr>
          <w:trHeight w:val="252"/>
        </w:trPr>
        <w:tc>
          <w:tcPr>
            <w:tcW w:w="1413" w:type="dxa"/>
          </w:tcPr>
          <w:p w14:paraId="4218545A"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411D112D"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D759ED" w:rsidRDefault="00D759ED">
            <w:pPr>
              <w:rPr>
                <w:rFonts w:eastAsia="DengXian"/>
                <w:lang w:val="en-US" w:eastAsia="zh-CN"/>
              </w:rPr>
            </w:pPr>
          </w:p>
          <w:p w14:paraId="20521AE5"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 xml:space="preserve">ome companies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D759ED" w:rsidRDefault="00D759ED">
            <w:pPr>
              <w:rPr>
                <w:rFonts w:eastAsia="DengXian"/>
                <w:lang w:val="en-US" w:eastAsia="zh-CN"/>
              </w:rPr>
            </w:pPr>
          </w:p>
          <w:p w14:paraId="59B7AD13" w14:textId="77777777" w:rsidR="00D759ED" w:rsidRDefault="00B80C5A">
            <w:pPr>
              <w:rPr>
                <w:rFonts w:eastAsia="DengXian"/>
                <w:lang w:val="en-US" w:eastAsia="zh-CN"/>
              </w:rPr>
            </w:pPr>
            <w:r>
              <w:rPr>
                <w:rFonts w:eastAsia="DengXian" w:hint="eastAsia"/>
                <w:lang w:val="en-US" w:eastAsia="zh-CN"/>
              </w:rPr>
              <w:t>==</w:t>
            </w:r>
          </w:p>
          <w:p w14:paraId="7677A7D6"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676EB932" w14:textId="77777777" w:rsidR="00D759ED" w:rsidRDefault="00B80C5A">
            <w:pPr>
              <w:rPr>
                <w:rFonts w:eastAsia="DengXian"/>
                <w:lang w:val="en-US" w:eastAsia="zh-CN"/>
              </w:rPr>
            </w:pPr>
            <w:r>
              <w:rPr>
                <w:rFonts w:eastAsia="DengXian" w:hint="eastAsia"/>
                <w:lang w:val="en-US" w:eastAsia="zh-CN"/>
              </w:rPr>
              <w:t xml:space="preserve">RAN1 further study the necessity </w:t>
            </w:r>
            <w:r>
              <w:rPr>
                <w:lang w:eastAsia="ko-KR"/>
              </w:rPr>
              <w:t xml:space="preserve">and feasibility </w:t>
            </w:r>
            <w:r>
              <w:rPr>
                <w:rFonts w:eastAsia="DengXian" w:hint="eastAsia"/>
                <w:lang w:val="en-US" w:eastAsia="zh-CN"/>
              </w:rPr>
              <w:t>of 1/4 FEC code rate for D2R.</w:t>
            </w:r>
          </w:p>
          <w:p w14:paraId="1DC3A821" w14:textId="77777777" w:rsidR="00D759ED" w:rsidRDefault="00D759ED">
            <w:pPr>
              <w:rPr>
                <w:rFonts w:eastAsia="DengXian"/>
                <w:lang w:val="en-US" w:eastAsia="zh-CN"/>
              </w:rPr>
            </w:pPr>
          </w:p>
          <w:p w14:paraId="7615C23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2CCA5821" w14:textId="77777777" w:rsidR="00D759ED" w:rsidRDefault="00B80C5A">
            <w:pPr>
              <w:pStyle w:val="ae"/>
              <w:numPr>
                <w:ilvl w:val="0"/>
                <w:numId w:val="7"/>
              </w:numPr>
              <w:rPr>
                <w:rFonts w:eastAsia="DengXian"/>
                <w:lang w:val="en-US"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D759ED" w:rsidRDefault="00B80C5A">
            <w:pPr>
              <w:pStyle w:val="ae"/>
              <w:numPr>
                <w:ilvl w:val="0"/>
                <w:numId w:val="7"/>
              </w:numPr>
              <w:rPr>
                <w:rFonts w:eastAsia="DengXian"/>
                <w:lang w:val="en-US"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D759ED" w14:paraId="67437144" w14:textId="77777777">
        <w:trPr>
          <w:trHeight w:val="252"/>
        </w:trPr>
        <w:tc>
          <w:tcPr>
            <w:tcW w:w="1413" w:type="dxa"/>
          </w:tcPr>
          <w:p w14:paraId="12ABA7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77777777" w:rsidR="00D759ED" w:rsidRDefault="00B80C5A">
            <w:pPr>
              <w:rPr>
                <w:rFonts w:eastAsia="DengXian"/>
                <w:lang w:val="en-US" w:eastAsia="zh-CN"/>
              </w:rPr>
            </w:pPr>
            <w:r>
              <w:rPr>
                <w:rFonts w:eastAsia="DengXian"/>
                <w:lang w:val="en-US" w:eastAsia="zh-CN"/>
              </w:rPr>
              <w:t>We support to study FEC with lower coding rate.</w:t>
            </w:r>
          </w:p>
        </w:tc>
      </w:tr>
      <w:tr w:rsidR="00D759ED" w14:paraId="511A49DD" w14:textId="77777777">
        <w:trPr>
          <w:trHeight w:val="252"/>
        </w:trPr>
        <w:tc>
          <w:tcPr>
            <w:tcW w:w="1413" w:type="dxa"/>
          </w:tcPr>
          <w:p w14:paraId="2432ABDB"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98D9B4D" w14:textId="77777777" w:rsidR="00D759ED" w:rsidRDefault="00B80C5A">
            <w:pPr>
              <w:spacing w:after="120"/>
              <w:jc w:val="both"/>
              <w:rPr>
                <w:rFonts w:eastAsia="SimSun"/>
                <w:lang w:val="en-US" w:eastAsia="zh-CN"/>
              </w:rPr>
            </w:pPr>
            <w:r>
              <w:rPr>
                <w:rFonts w:ascii="Times New Roman" w:eastAsia="SimSun" w:hAnsi="Times New Roman" w:hint="eastAsia"/>
                <w:color w:val="000000"/>
                <w:lang w:val="en-US"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val="en-US"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val="en-US"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val="en-US" w:eastAsia="zh-CN"/>
              </w:rPr>
              <w:t>. Hence, t</w:t>
            </w:r>
            <w:r>
              <w:rPr>
                <w:rFonts w:ascii="Times New Roman" w:eastAsia="SimSun" w:hAnsi="Times New Roman" w:hint="eastAsia"/>
                <w:lang w:val="en-US" w:eastAsia="zh-CN"/>
              </w:rPr>
              <w:t xml:space="preserve">he </w:t>
            </w:r>
            <w:r>
              <w:rPr>
                <w:rFonts w:ascii="Times New Roman" w:eastAsia="SimSun" w:hAnsi="Times New Roman"/>
                <w:lang w:val="en-US" w:eastAsia="zh-CN"/>
              </w:rPr>
              <w:t>cod</w:t>
            </w:r>
            <w:r>
              <w:rPr>
                <w:rFonts w:ascii="Times New Roman" w:eastAsia="SimSun" w:hAnsi="Times New Roman" w:hint="eastAsia"/>
                <w:lang w:val="en-US" w:eastAsia="zh-CN"/>
              </w:rPr>
              <w:t>e</w:t>
            </w:r>
            <w:r>
              <w:rPr>
                <w:rFonts w:ascii="Times New Roman" w:eastAsia="SimSun" w:hAnsi="Times New Roman"/>
                <w:lang w:val="en-US" w:eastAsia="zh-CN"/>
              </w:rPr>
              <w:t xml:space="preserve"> rate </w:t>
            </w:r>
            <w:r>
              <w:rPr>
                <w:rFonts w:ascii="Times New Roman" w:eastAsia="SimSun" w:hAnsi="Times New Roman" w:hint="eastAsia"/>
                <w:lang w:val="en-US" w:eastAsia="zh-CN"/>
              </w:rPr>
              <w:t>of</w:t>
            </w:r>
            <w:r>
              <w:rPr>
                <w:rFonts w:ascii="Times New Roman" w:eastAsia="SimSun" w:hAnsi="Times New Roman"/>
                <w:lang w:val="en-US" w:eastAsia="zh-CN"/>
              </w:rPr>
              <w:t xml:space="preserve"> 1/2 can </w:t>
            </w:r>
            <w:r>
              <w:rPr>
                <w:rFonts w:ascii="Times New Roman" w:eastAsia="SimSun" w:hAnsi="Times New Roman" w:hint="eastAsia"/>
                <w:lang w:val="en-US" w:eastAsia="zh-CN"/>
              </w:rPr>
              <w:t xml:space="preserve">be introduced to </w:t>
            </w:r>
            <w:r>
              <w:rPr>
                <w:rFonts w:ascii="Times New Roman" w:eastAsia="SimSun" w:hAnsi="Times New Roman"/>
                <w:lang w:val="en-US" w:eastAsia="zh-CN"/>
              </w:rPr>
              <w:t xml:space="preserve">accommodate diverse channel conditions and improve </w:t>
            </w:r>
            <w:r>
              <w:rPr>
                <w:rFonts w:ascii="Times New Roman" w:eastAsia="SimSun" w:hAnsi="Times New Roman" w:hint="eastAsia"/>
                <w:lang w:val="en-US" w:eastAsia="zh-CN"/>
              </w:rPr>
              <w:t>link performance</w:t>
            </w:r>
            <w:r>
              <w:rPr>
                <w:rFonts w:ascii="Times New Roman" w:eastAsia="SimSun" w:hAnsi="Times New Roman"/>
                <w:lang w:val="en-US" w:eastAsia="zh-CN"/>
              </w:rPr>
              <w:t>.</w:t>
            </w:r>
          </w:p>
          <w:p w14:paraId="2FCA33AD"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For a code rate of 1/4, since the Rel-19 TBCC mother code rate is 1/3, a lower TBCC mother code rate could be considered to support the 1/4 code rate. Therefore, we have the following proposal:</w:t>
            </w:r>
          </w:p>
          <w:p w14:paraId="5421225F"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b/>
                <w:bCs/>
                <w:color w:val="000000"/>
                <w:lang w:val="en-US" w:eastAsia="zh-CN"/>
              </w:rPr>
              <w:t>Proposal</w:t>
            </w:r>
            <w:r>
              <w:rPr>
                <w:rFonts w:ascii="Times New Roman" w:eastAsia="SimSun" w:hAnsi="Times New Roman" w:hint="eastAsia"/>
                <w:color w:val="000000"/>
                <w:lang w:val="en-US" w:eastAsia="zh-CN"/>
              </w:rPr>
              <w:t xml:space="preserve">: </w:t>
            </w:r>
          </w:p>
          <w:p w14:paraId="080E6BF3"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For </w:t>
            </w:r>
            <w:r>
              <w:rPr>
                <w:lang w:eastAsia="ko-KR"/>
              </w:rPr>
              <w:t>additional FEC code rate</w:t>
            </w:r>
            <w:r>
              <w:rPr>
                <w:rFonts w:eastAsia="SimSun" w:hint="eastAsia"/>
                <w:lang w:val="en-US" w:eastAsia="zh-CN"/>
              </w:rPr>
              <w:t xml:space="preserve"> for D2R, </w:t>
            </w:r>
          </w:p>
          <w:p w14:paraId="783D4394"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1/2 code rate </w:t>
            </w:r>
          </w:p>
          <w:p w14:paraId="195D79CE"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val="en-US" w:eastAsia="zh-CN"/>
              </w:rPr>
              <w:t xml:space="preserve"> (e.g., 1/4)</w:t>
            </w:r>
          </w:p>
          <w:p w14:paraId="71C4FD7A" w14:textId="77777777" w:rsidR="00D759ED" w:rsidRDefault="00D759ED">
            <w:pPr>
              <w:rPr>
                <w:rFonts w:ascii="Times New Roman" w:eastAsia="SimSun" w:hAnsi="Times New Roman"/>
                <w:lang w:val="en-US" w:eastAsia="zh-CN"/>
              </w:rPr>
            </w:pPr>
          </w:p>
          <w:p w14:paraId="60CA1DE9"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Moreover, an interleaver for TBCC could also be considered to enhance coverage performance.</w:t>
            </w:r>
          </w:p>
          <w:p w14:paraId="5B66F9EC" w14:textId="77777777" w:rsidR="00D759ED" w:rsidRDefault="00D759ED">
            <w:pPr>
              <w:rPr>
                <w:rFonts w:ascii="Times New Roman" w:eastAsia="SimSun" w:hAnsi="Times New Roman"/>
                <w:color w:val="000000"/>
                <w:lang w:val="en-US" w:eastAsia="zh-CN"/>
              </w:rPr>
            </w:pPr>
          </w:p>
        </w:tc>
      </w:tr>
      <w:tr w:rsidR="00844809" w14:paraId="5E27A0EB" w14:textId="77777777">
        <w:trPr>
          <w:trHeight w:val="252"/>
        </w:trPr>
        <w:tc>
          <w:tcPr>
            <w:tcW w:w="1413" w:type="dxa"/>
          </w:tcPr>
          <w:p w14:paraId="0323DA58" w14:textId="7B654668" w:rsidR="00844809" w:rsidRDefault="00844809" w:rsidP="00844809">
            <w:pPr>
              <w:rPr>
                <w:rFonts w:eastAsia="DengXian"/>
                <w:lang w:val="en-US" w:eastAsia="zh-CN"/>
              </w:rPr>
            </w:pPr>
            <w:r>
              <w:rPr>
                <w:lang w:val="en-US" w:eastAsia="ko-KR"/>
              </w:rPr>
              <w:t>Qualcomm</w:t>
            </w:r>
          </w:p>
        </w:tc>
        <w:tc>
          <w:tcPr>
            <w:tcW w:w="8196" w:type="dxa"/>
          </w:tcPr>
          <w:p w14:paraId="117C0710" w14:textId="774B004F" w:rsidR="00844809" w:rsidRDefault="00844809" w:rsidP="00844809">
            <w:pPr>
              <w:spacing w:after="120"/>
              <w:jc w:val="both"/>
              <w:rPr>
                <w:rFonts w:ascii="Times New Roman" w:eastAsia="SimSun" w:hAnsi="Times New Roman"/>
                <w:color w:val="000000"/>
                <w:lang w:val="en-US" w:eastAsia="zh-CN"/>
              </w:rPr>
            </w:pPr>
            <w:r>
              <w:rPr>
                <w:rFonts w:eastAsia="맑은 고딕" w:cs="Times"/>
                <w:color w:val="000000"/>
              </w:rPr>
              <w:t>We think the feasible coding rate should be based on the device sustainable operation time.</w:t>
            </w:r>
            <w:r>
              <w:rPr>
                <w:rFonts w:eastAsia="맑은 고딕" w:cs="Times"/>
                <w:color w:val="000000"/>
              </w:rPr>
              <w:br/>
            </w:r>
            <w:r>
              <w:rPr>
                <w:lang w:eastAsia="ko-KR"/>
              </w:rPr>
              <w:t>In addition, the memory requirement for interleaver needs to be considered.</w:t>
            </w:r>
          </w:p>
        </w:tc>
      </w:tr>
    </w:tbl>
    <w:p w14:paraId="56F9AB6A" w14:textId="77777777" w:rsidR="00D759ED" w:rsidRDefault="00D759ED">
      <w:pPr>
        <w:rPr>
          <w:rFonts w:eastAsia="DengXian"/>
          <w:lang w:eastAsia="zh-CN"/>
        </w:rPr>
      </w:pPr>
    </w:p>
    <w:p w14:paraId="0962A2B7" w14:textId="77777777" w:rsidR="00D759ED" w:rsidRDefault="00D759ED">
      <w:pPr>
        <w:rPr>
          <w:lang w:eastAsia="ko-KR"/>
        </w:rPr>
      </w:pPr>
    </w:p>
    <w:p w14:paraId="788BC2C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FEC (18)</w:t>
      </w:r>
    </w:p>
    <w:p w14:paraId="48449EB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54B5812" w14:textId="77777777">
        <w:tc>
          <w:tcPr>
            <w:tcW w:w="1413" w:type="dxa"/>
            <w:vAlign w:val="center"/>
          </w:tcPr>
          <w:p w14:paraId="5BE1C585" w14:textId="77777777" w:rsidR="00D759ED" w:rsidRDefault="00B80C5A">
            <w:pPr>
              <w:rPr>
                <w:lang w:eastAsia="ko-KR"/>
              </w:rPr>
            </w:pPr>
            <w:r>
              <w:rPr>
                <w:lang w:eastAsia="ko-KR"/>
              </w:rPr>
              <w:t>Companies</w:t>
            </w:r>
          </w:p>
        </w:tc>
        <w:tc>
          <w:tcPr>
            <w:tcW w:w="8218" w:type="dxa"/>
            <w:vAlign w:val="center"/>
          </w:tcPr>
          <w:p w14:paraId="7F63734D" w14:textId="77777777" w:rsidR="00D759ED" w:rsidRDefault="00B80C5A">
            <w:pPr>
              <w:rPr>
                <w:lang w:eastAsia="ko-KR"/>
              </w:rPr>
            </w:pPr>
            <w:r>
              <w:rPr>
                <w:lang w:eastAsia="ko-KR"/>
              </w:rPr>
              <w:t>Proposals and observations</w:t>
            </w:r>
          </w:p>
        </w:tc>
      </w:tr>
      <w:tr w:rsidR="00D759ED" w14:paraId="09DB3607" w14:textId="77777777">
        <w:tc>
          <w:tcPr>
            <w:tcW w:w="1413" w:type="dxa"/>
          </w:tcPr>
          <w:p w14:paraId="567E7132" w14:textId="77777777" w:rsidR="00D759ED" w:rsidRDefault="00B80C5A">
            <w:pPr>
              <w:rPr>
                <w:lang w:eastAsia="ko-KR"/>
              </w:rPr>
            </w:pPr>
            <w:r>
              <w:rPr>
                <w:rFonts w:eastAsia="맑은 고딕" w:cs="Times"/>
              </w:rPr>
              <w:t>Spreadtrum, UNISOC</w:t>
            </w:r>
          </w:p>
        </w:tc>
        <w:tc>
          <w:tcPr>
            <w:tcW w:w="8218" w:type="dxa"/>
          </w:tcPr>
          <w:p w14:paraId="4BC97004" w14:textId="77777777" w:rsidR="00D759ED" w:rsidRDefault="00B80C5A">
            <w:pPr>
              <w:rPr>
                <w:lang w:eastAsia="ko-KR"/>
              </w:rPr>
            </w:pPr>
            <w:r>
              <w:rPr>
                <w:rFonts w:ascii="Times New Roman" w:eastAsia="맑은 고딕" w:hAnsi="Times New Roman"/>
                <w:color w:val="000000"/>
              </w:rPr>
              <w:t>Proposal 15: D2R FEC with 1/4 code rate can be considered if needed.</w:t>
            </w:r>
          </w:p>
        </w:tc>
      </w:tr>
      <w:tr w:rsidR="00D759ED" w14:paraId="0E5ED6C3" w14:textId="77777777">
        <w:tc>
          <w:tcPr>
            <w:tcW w:w="1413" w:type="dxa"/>
          </w:tcPr>
          <w:p w14:paraId="39B46596" w14:textId="77777777" w:rsidR="00D759ED" w:rsidRDefault="00B80C5A">
            <w:pPr>
              <w:rPr>
                <w:lang w:eastAsia="ko-KR"/>
              </w:rPr>
            </w:pPr>
            <w:r>
              <w:rPr>
                <w:rFonts w:eastAsia="맑은 고딕" w:cs="Times"/>
              </w:rPr>
              <w:t>ZTE Corporation, Sanechips</w:t>
            </w:r>
          </w:p>
        </w:tc>
        <w:tc>
          <w:tcPr>
            <w:tcW w:w="8218" w:type="dxa"/>
          </w:tcPr>
          <w:p w14:paraId="58AA0A6D" w14:textId="77777777" w:rsidR="00D759ED" w:rsidRDefault="00B80C5A">
            <w:pPr>
              <w:rPr>
                <w:lang w:eastAsia="ko-KR"/>
              </w:rPr>
            </w:pPr>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D759ED" w14:paraId="7B21112E" w14:textId="77777777">
        <w:tc>
          <w:tcPr>
            <w:tcW w:w="1413" w:type="dxa"/>
          </w:tcPr>
          <w:p w14:paraId="67619E2D" w14:textId="77777777" w:rsidR="00D759ED" w:rsidRDefault="00B80C5A">
            <w:pPr>
              <w:rPr>
                <w:lang w:eastAsia="ko-KR"/>
              </w:rPr>
            </w:pPr>
            <w:r>
              <w:rPr>
                <w:rFonts w:eastAsia="맑은 고딕" w:cs="Times"/>
              </w:rPr>
              <w:t>vivo</w:t>
            </w:r>
          </w:p>
        </w:tc>
        <w:tc>
          <w:tcPr>
            <w:tcW w:w="8218" w:type="dxa"/>
          </w:tcPr>
          <w:p w14:paraId="26FE0C0D" w14:textId="77777777" w:rsidR="00D759ED" w:rsidRDefault="00B80C5A">
            <w:pPr>
              <w:rPr>
                <w:lang w:eastAsia="ko-KR"/>
              </w:rPr>
            </w:pPr>
            <w:bookmarkStart w:id="21"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21"/>
          </w:p>
        </w:tc>
      </w:tr>
      <w:tr w:rsidR="00D759ED" w14:paraId="4F3786E4" w14:textId="77777777">
        <w:tc>
          <w:tcPr>
            <w:tcW w:w="1413" w:type="dxa"/>
          </w:tcPr>
          <w:p w14:paraId="3E9D1656" w14:textId="77777777" w:rsidR="00D759ED" w:rsidRDefault="00B80C5A">
            <w:pPr>
              <w:rPr>
                <w:lang w:eastAsia="ko-KR"/>
              </w:rPr>
            </w:pPr>
            <w:r>
              <w:rPr>
                <w:rFonts w:eastAsia="맑은 고딕" w:cs="Times"/>
              </w:rPr>
              <w:t>Huawei, HiSilicon</w:t>
            </w:r>
          </w:p>
        </w:tc>
        <w:tc>
          <w:tcPr>
            <w:tcW w:w="8218" w:type="dxa"/>
            <w:vAlign w:val="center"/>
          </w:tcPr>
          <w:p w14:paraId="2B6EA833" w14:textId="77777777" w:rsidR="00D759ED" w:rsidRDefault="00B80C5A">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D759ED" w14:paraId="01CC7CDC" w14:textId="77777777">
        <w:tc>
          <w:tcPr>
            <w:tcW w:w="1413" w:type="dxa"/>
          </w:tcPr>
          <w:p w14:paraId="203EB4EB" w14:textId="77777777" w:rsidR="00D759ED" w:rsidRDefault="00B80C5A">
            <w:pPr>
              <w:rPr>
                <w:lang w:eastAsia="ko-KR"/>
              </w:rPr>
            </w:pPr>
            <w:r>
              <w:rPr>
                <w:rFonts w:eastAsia="맑은 고딕" w:cs="Times"/>
              </w:rPr>
              <w:t>Xiaomi</w:t>
            </w:r>
          </w:p>
        </w:tc>
        <w:tc>
          <w:tcPr>
            <w:tcW w:w="8218" w:type="dxa"/>
          </w:tcPr>
          <w:p w14:paraId="20AF57EA" w14:textId="77777777" w:rsidR="00D759ED" w:rsidRDefault="00B80C5A">
            <w:pPr>
              <w:rPr>
                <w:lang w:eastAsia="ko-KR"/>
              </w:rPr>
            </w:pPr>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D759ED" w14:paraId="19D2DF83" w14:textId="77777777">
        <w:tc>
          <w:tcPr>
            <w:tcW w:w="1413" w:type="dxa"/>
          </w:tcPr>
          <w:p w14:paraId="1CDEB707" w14:textId="77777777" w:rsidR="00D759ED" w:rsidRDefault="00B80C5A">
            <w:pPr>
              <w:rPr>
                <w:lang w:eastAsia="ko-KR"/>
              </w:rPr>
            </w:pPr>
            <w:r>
              <w:rPr>
                <w:rFonts w:eastAsia="맑은 고딕" w:cs="Times"/>
              </w:rPr>
              <w:t>CMCC</w:t>
            </w:r>
          </w:p>
        </w:tc>
        <w:tc>
          <w:tcPr>
            <w:tcW w:w="8218" w:type="dxa"/>
          </w:tcPr>
          <w:p w14:paraId="27203661"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3E138627" w14:textId="77777777">
        <w:tc>
          <w:tcPr>
            <w:tcW w:w="1413" w:type="dxa"/>
          </w:tcPr>
          <w:p w14:paraId="49D567E0" w14:textId="77777777" w:rsidR="00D759ED" w:rsidRDefault="00B80C5A">
            <w:pPr>
              <w:rPr>
                <w:lang w:eastAsia="ko-KR"/>
              </w:rPr>
            </w:pPr>
            <w:r>
              <w:rPr>
                <w:rFonts w:eastAsia="맑은 고딕" w:cs="Times"/>
              </w:rPr>
              <w:t>Ericsson</w:t>
            </w:r>
          </w:p>
        </w:tc>
        <w:tc>
          <w:tcPr>
            <w:tcW w:w="8218" w:type="dxa"/>
          </w:tcPr>
          <w:p w14:paraId="1AFEDA90" w14:textId="77777777" w:rsidR="00D759ED" w:rsidRDefault="00B80C5A">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D759ED" w14:paraId="3D621E01" w14:textId="77777777">
        <w:tc>
          <w:tcPr>
            <w:tcW w:w="1413" w:type="dxa"/>
          </w:tcPr>
          <w:p w14:paraId="0E0E56B8" w14:textId="77777777" w:rsidR="00D759ED" w:rsidRDefault="00B80C5A">
            <w:pPr>
              <w:rPr>
                <w:lang w:eastAsia="ko-KR"/>
              </w:rPr>
            </w:pPr>
            <w:r>
              <w:rPr>
                <w:rFonts w:eastAsia="맑은 고딕" w:cs="Times"/>
              </w:rPr>
              <w:t>CATT</w:t>
            </w:r>
          </w:p>
        </w:tc>
        <w:tc>
          <w:tcPr>
            <w:tcW w:w="8218" w:type="dxa"/>
          </w:tcPr>
          <w:p w14:paraId="57218E6F" w14:textId="77777777" w:rsidR="00D759ED" w:rsidRDefault="00B80C5A">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D759ED" w14:paraId="20FFE689" w14:textId="77777777">
        <w:tc>
          <w:tcPr>
            <w:tcW w:w="1413" w:type="dxa"/>
          </w:tcPr>
          <w:p w14:paraId="7825D27E" w14:textId="77777777" w:rsidR="00D759ED" w:rsidRDefault="00B80C5A">
            <w:pPr>
              <w:rPr>
                <w:lang w:eastAsia="ko-KR"/>
              </w:rPr>
            </w:pPr>
            <w:r>
              <w:rPr>
                <w:rFonts w:eastAsia="맑은 고딕" w:cs="Times"/>
              </w:rPr>
              <w:t>OPPO</w:t>
            </w:r>
          </w:p>
        </w:tc>
        <w:tc>
          <w:tcPr>
            <w:tcW w:w="8218" w:type="dxa"/>
          </w:tcPr>
          <w:p w14:paraId="5E092C93"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3B15D6F4" w14:textId="77777777">
        <w:tc>
          <w:tcPr>
            <w:tcW w:w="1413" w:type="dxa"/>
          </w:tcPr>
          <w:p w14:paraId="143BD529" w14:textId="77777777" w:rsidR="00D759ED" w:rsidRDefault="00B80C5A">
            <w:pPr>
              <w:rPr>
                <w:lang w:eastAsia="ko-KR"/>
              </w:rPr>
            </w:pPr>
            <w:r>
              <w:rPr>
                <w:rFonts w:eastAsia="맑은 고딕" w:cs="Times"/>
              </w:rPr>
              <w:t>Transsion Holdings</w:t>
            </w:r>
          </w:p>
        </w:tc>
        <w:tc>
          <w:tcPr>
            <w:tcW w:w="8218" w:type="dxa"/>
          </w:tcPr>
          <w:p w14:paraId="566D52FF" w14:textId="77777777" w:rsidR="00D759ED" w:rsidRDefault="00B80C5A">
            <w:pPr>
              <w:rPr>
                <w:lang w:eastAsia="ko-KR"/>
              </w:rPr>
            </w:pPr>
            <w:r>
              <w:rPr>
                <w:rFonts w:eastAsia="맑은 고딕" w:cs="Times"/>
                <w:color w:val="000000"/>
              </w:rPr>
              <w:t>Proposal 6  It is recommended that Rel 20 D2R support lower FEC coding rates, such as 1/4.</w:t>
            </w:r>
          </w:p>
        </w:tc>
      </w:tr>
      <w:tr w:rsidR="00D759ED" w14:paraId="3FD51674" w14:textId="77777777">
        <w:tc>
          <w:tcPr>
            <w:tcW w:w="1413" w:type="dxa"/>
          </w:tcPr>
          <w:p w14:paraId="4FE43212" w14:textId="77777777" w:rsidR="00D759ED" w:rsidRDefault="00B80C5A">
            <w:pPr>
              <w:rPr>
                <w:lang w:eastAsia="ko-KR"/>
              </w:rPr>
            </w:pPr>
            <w:r>
              <w:rPr>
                <w:rFonts w:eastAsia="맑은 고딕" w:cs="Times"/>
              </w:rPr>
              <w:t>Samsung</w:t>
            </w:r>
          </w:p>
        </w:tc>
        <w:tc>
          <w:tcPr>
            <w:tcW w:w="8218" w:type="dxa"/>
          </w:tcPr>
          <w:p w14:paraId="0061B7CE" w14:textId="77777777" w:rsidR="00D759ED" w:rsidRDefault="00B80C5A">
            <w:pPr>
              <w:rPr>
                <w:lang w:eastAsia="ko-KR"/>
              </w:rPr>
            </w:pPr>
            <w:r>
              <w:rPr>
                <w:rFonts w:eastAsia="맑은 고딕" w:cs="Times"/>
                <w:color w:val="000000"/>
              </w:rPr>
              <w:t xml:space="preserve">Proposal 23 In Rel-20, no study on additional code rates beyond 1/3 is pursued. </w:t>
            </w:r>
          </w:p>
        </w:tc>
      </w:tr>
      <w:tr w:rsidR="00D759ED" w14:paraId="55331E25" w14:textId="77777777">
        <w:tc>
          <w:tcPr>
            <w:tcW w:w="1413" w:type="dxa"/>
          </w:tcPr>
          <w:p w14:paraId="6CCB37F5" w14:textId="77777777" w:rsidR="00D759ED" w:rsidRDefault="00B80C5A">
            <w:pPr>
              <w:rPr>
                <w:lang w:eastAsia="ko-KR"/>
              </w:rPr>
            </w:pPr>
            <w:r>
              <w:rPr>
                <w:rFonts w:eastAsia="맑은 고딕" w:cs="Times"/>
              </w:rPr>
              <w:t>NEC</w:t>
            </w:r>
          </w:p>
        </w:tc>
        <w:tc>
          <w:tcPr>
            <w:tcW w:w="8218" w:type="dxa"/>
          </w:tcPr>
          <w:p w14:paraId="4B2E95BC"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50D3BEF3" w14:textId="77777777">
        <w:tc>
          <w:tcPr>
            <w:tcW w:w="1413" w:type="dxa"/>
          </w:tcPr>
          <w:p w14:paraId="25184AE8" w14:textId="77777777" w:rsidR="00D759ED" w:rsidRDefault="00B80C5A">
            <w:pPr>
              <w:rPr>
                <w:lang w:eastAsia="ko-KR"/>
              </w:rPr>
            </w:pPr>
            <w:r>
              <w:rPr>
                <w:rFonts w:eastAsia="맑은 고딕" w:cs="Times"/>
              </w:rPr>
              <w:t>LG Electronics</w:t>
            </w:r>
          </w:p>
        </w:tc>
        <w:tc>
          <w:tcPr>
            <w:tcW w:w="8218" w:type="dxa"/>
          </w:tcPr>
          <w:p w14:paraId="2FFE7B7A" w14:textId="77777777" w:rsidR="00D759ED" w:rsidRDefault="00B80C5A">
            <w:pPr>
              <w:rPr>
                <w:lang w:eastAsia="ko-KR"/>
              </w:rPr>
            </w:pPr>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D759ED" w14:paraId="15133822" w14:textId="77777777">
        <w:tc>
          <w:tcPr>
            <w:tcW w:w="1413" w:type="dxa"/>
          </w:tcPr>
          <w:p w14:paraId="665162FE" w14:textId="77777777" w:rsidR="00D759ED" w:rsidRDefault="00B80C5A">
            <w:pPr>
              <w:rPr>
                <w:lang w:eastAsia="ko-KR"/>
              </w:rPr>
            </w:pPr>
            <w:r>
              <w:rPr>
                <w:rFonts w:eastAsia="맑은 고딕" w:cs="Times"/>
              </w:rPr>
              <w:t>Apple</w:t>
            </w:r>
          </w:p>
        </w:tc>
        <w:tc>
          <w:tcPr>
            <w:tcW w:w="8218" w:type="dxa"/>
          </w:tcPr>
          <w:p w14:paraId="5B4F87A2" w14:textId="77777777" w:rsidR="00D759ED" w:rsidRDefault="00B80C5A">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D759ED" w14:paraId="2C0E5FB8" w14:textId="77777777">
        <w:tc>
          <w:tcPr>
            <w:tcW w:w="1413" w:type="dxa"/>
          </w:tcPr>
          <w:p w14:paraId="1D5D2182" w14:textId="77777777" w:rsidR="00D759ED" w:rsidRDefault="00B80C5A">
            <w:pPr>
              <w:rPr>
                <w:lang w:eastAsia="ko-KR"/>
              </w:rPr>
            </w:pPr>
            <w:r>
              <w:rPr>
                <w:rFonts w:eastAsia="맑은 고딕" w:cs="Times"/>
              </w:rPr>
              <w:t>Qualcomm Incorporated</w:t>
            </w:r>
          </w:p>
        </w:tc>
        <w:tc>
          <w:tcPr>
            <w:tcW w:w="8218" w:type="dxa"/>
          </w:tcPr>
          <w:p w14:paraId="18DB31B3"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5C9BB62B" w14:textId="77777777">
        <w:tc>
          <w:tcPr>
            <w:tcW w:w="1413" w:type="dxa"/>
          </w:tcPr>
          <w:p w14:paraId="3E7AD875" w14:textId="77777777" w:rsidR="00D759ED" w:rsidRDefault="00B80C5A">
            <w:pPr>
              <w:rPr>
                <w:lang w:eastAsia="ko-KR"/>
              </w:rPr>
            </w:pPr>
            <w:r>
              <w:rPr>
                <w:rFonts w:eastAsia="맑은 고딕" w:cs="Times"/>
              </w:rPr>
              <w:t>InterDigital, Inc.</w:t>
            </w:r>
          </w:p>
        </w:tc>
        <w:tc>
          <w:tcPr>
            <w:tcW w:w="8218" w:type="dxa"/>
          </w:tcPr>
          <w:p w14:paraId="09CEC657" w14:textId="77777777" w:rsidR="00D759ED" w:rsidRDefault="00B80C5A">
            <w:pPr>
              <w:rPr>
                <w:lang w:eastAsia="ko-KR"/>
              </w:rPr>
            </w:pPr>
            <w:r>
              <w:rPr>
                <w:rFonts w:eastAsia="맑은 고딕" w:cs="Times"/>
                <w:color w:val="000000"/>
              </w:rPr>
              <w:t>Proposal 8: Study support of a variety of convolutional code rates for D2R.</w:t>
            </w:r>
          </w:p>
        </w:tc>
      </w:tr>
      <w:tr w:rsidR="00D759ED" w14:paraId="294D5905" w14:textId="77777777">
        <w:tc>
          <w:tcPr>
            <w:tcW w:w="1413" w:type="dxa"/>
          </w:tcPr>
          <w:p w14:paraId="5CA88329" w14:textId="77777777" w:rsidR="00D759ED" w:rsidRDefault="00B80C5A">
            <w:pPr>
              <w:rPr>
                <w:lang w:eastAsia="ko-KR"/>
              </w:rPr>
            </w:pPr>
            <w:r>
              <w:rPr>
                <w:rFonts w:eastAsia="맑은 고딕" w:cs="Times"/>
              </w:rPr>
              <w:t>NTT DOCOMO, INC.</w:t>
            </w:r>
          </w:p>
        </w:tc>
        <w:tc>
          <w:tcPr>
            <w:tcW w:w="8218" w:type="dxa"/>
          </w:tcPr>
          <w:p w14:paraId="47BC992E" w14:textId="77777777" w:rsidR="00D759ED" w:rsidRDefault="00B80C5A">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D759ED" w14:paraId="77EFE427" w14:textId="77777777">
        <w:tc>
          <w:tcPr>
            <w:tcW w:w="1413" w:type="dxa"/>
          </w:tcPr>
          <w:p w14:paraId="175CF075" w14:textId="77777777" w:rsidR="00D759ED" w:rsidRDefault="00B80C5A">
            <w:pPr>
              <w:rPr>
                <w:lang w:eastAsia="ko-KR"/>
              </w:rPr>
            </w:pPr>
            <w:r>
              <w:rPr>
                <w:rFonts w:eastAsia="맑은 고딕" w:cs="Times"/>
              </w:rPr>
              <w:t>TCL</w:t>
            </w:r>
          </w:p>
        </w:tc>
        <w:tc>
          <w:tcPr>
            <w:tcW w:w="8218" w:type="dxa"/>
          </w:tcPr>
          <w:p w14:paraId="63817199" w14:textId="77777777" w:rsidR="00D759ED" w:rsidRDefault="00B80C5A">
            <w:pPr>
              <w:rPr>
                <w:lang w:eastAsia="ko-KR"/>
              </w:rPr>
            </w:pPr>
            <w:r>
              <w:rPr>
                <w:rFonts w:eastAsia="맑은 고딕" w:cs="Times"/>
                <w:color w:val="000000"/>
              </w:rPr>
              <w:t>Proposal 14: FEC with lower coding rate can be considered for D2R transmission for device 2b/C.</w:t>
            </w:r>
          </w:p>
        </w:tc>
      </w:tr>
    </w:tbl>
    <w:p w14:paraId="42DCE44E" w14:textId="77777777" w:rsidR="00D759ED" w:rsidRDefault="00D759ED">
      <w:pPr>
        <w:rPr>
          <w:lang w:eastAsia="ko-KR"/>
        </w:rPr>
      </w:pPr>
    </w:p>
    <w:p w14:paraId="1D8A9556" w14:textId="77777777" w:rsidR="00D759ED" w:rsidRDefault="00D759ED">
      <w:pPr>
        <w:rPr>
          <w:lang w:eastAsia="ko-KR"/>
        </w:rPr>
      </w:pPr>
    </w:p>
    <w:p w14:paraId="0D8D58C3" w14:textId="77777777" w:rsidR="00D759ED" w:rsidRDefault="00B80C5A">
      <w:pPr>
        <w:rPr>
          <w:lang w:eastAsia="ko-KR"/>
        </w:rPr>
      </w:pPr>
      <w:r>
        <w:rPr>
          <w:lang w:eastAsia="ko-KR"/>
        </w:rPr>
        <w:t>Almost 19 companies provided views on necessity and feasibility of larger (&gt;2) number of repetitions for block-level repetitions for Device 2b and for Device C based on the agreement below.</w:t>
      </w:r>
    </w:p>
    <w:p w14:paraId="0292E13F" w14:textId="77777777" w:rsidR="00D759ED" w:rsidRDefault="00D759ED">
      <w:pPr>
        <w:rPr>
          <w:lang w:eastAsia="ko-KR"/>
        </w:rPr>
      </w:pPr>
    </w:p>
    <w:p w14:paraId="0AFA3AB6" w14:textId="77777777" w:rsidR="00D759ED" w:rsidRDefault="00B80C5A">
      <w:pPr>
        <w:rPr>
          <w:b/>
          <w:lang w:eastAsia="ko-KR"/>
        </w:rPr>
      </w:pPr>
      <w:r>
        <w:rPr>
          <w:b/>
          <w:highlight w:val="green"/>
          <w:lang w:eastAsia="ko-KR"/>
        </w:rPr>
        <w:t>Agreement</w:t>
      </w:r>
    </w:p>
    <w:p w14:paraId="3CAB10D7"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DF38C13" w14:textId="77777777" w:rsidR="00D759ED" w:rsidRDefault="00D759ED">
      <w:pPr>
        <w:rPr>
          <w:lang w:eastAsia="ko-KR"/>
        </w:rPr>
      </w:pPr>
    </w:p>
    <w:p w14:paraId="73517B7B"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D759ED" w:rsidRDefault="00D759ED">
      <w:pPr>
        <w:rPr>
          <w:rFonts w:cs="Times"/>
          <w:lang w:eastAsia="ko-KR"/>
        </w:rPr>
      </w:pPr>
    </w:p>
    <w:p w14:paraId="1851983B"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D759ED" w:rsidRDefault="00B80C5A">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572EA9" w14:textId="77777777">
        <w:trPr>
          <w:trHeight w:val="252"/>
        </w:trPr>
        <w:tc>
          <w:tcPr>
            <w:tcW w:w="1413" w:type="dxa"/>
            <w:shd w:val="clear" w:color="auto" w:fill="D9D9D9" w:themeFill="background1" w:themeFillShade="D9"/>
          </w:tcPr>
          <w:p w14:paraId="1C77C82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D759ED" w:rsidRDefault="00B80C5A">
            <w:pPr>
              <w:jc w:val="center"/>
              <w:rPr>
                <w:b/>
                <w:bCs/>
                <w:lang w:val="en-US" w:eastAsia="ko-KR"/>
              </w:rPr>
            </w:pPr>
            <w:r>
              <w:rPr>
                <w:b/>
                <w:bCs/>
                <w:lang w:val="en-US" w:eastAsia="ko-KR"/>
              </w:rPr>
              <w:t>Comments</w:t>
            </w:r>
          </w:p>
        </w:tc>
      </w:tr>
      <w:tr w:rsidR="00D759ED" w14:paraId="6435BC22" w14:textId="77777777">
        <w:trPr>
          <w:trHeight w:val="241"/>
        </w:trPr>
        <w:tc>
          <w:tcPr>
            <w:tcW w:w="1413" w:type="dxa"/>
          </w:tcPr>
          <w:p w14:paraId="6CA5E807" w14:textId="77777777" w:rsidR="00D759ED" w:rsidRDefault="00B80C5A">
            <w:pPr>
              <w:rPr>
                <w:lang w:val="en-US" w:eastAsia="ko-KR"/>
              </w:rPr>
            </w:pPr>
            <w:r>
              <w:rPr>
                <w:rFonts w:eastAsia="DengXian" w:hint="eastAsia"/>
                <w:lang w:val="en-US" w:eastAsia="zh-CN"/>
              </w:rPr>
              <w:t>CMCC</w:t>
            </w:r>
          </w:p>
        </w:tc>
        <w:tc>
          <w:tcPr>
            <w:tcW w:w="8196" w:type="dxa"/>
          </w:tcPr>
          <w:p w14:paraId="33C33E31"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14C0BE0C" w14:textId="77777777">
        <w:trPr>
          <w:trHeight w:val="252"/>
        </w:trPr>
        <w:tc>
          <w:tcPr>
            <w:tcW w:w="1413" w:type="dxa"/>
          </w:tcPr>
          <w:p w14:paraId="7C7F587D" w14:textId="77777777" w:rsidR="00D759ED" w:rsidRDefault="00B80C5A">
            <w:pPr>
              <w:rPr>
                <w:lang w:val="en-US" w:eastAsia="ko-KR"/>
              </w:rPr>
            </w:pPr>
            <w:r>
              <w:rPr>
                <w:rFonts w:eastAsia="DengXian" w:hint="eastAsia"/>
                <w:lang w:val="en-US" w:eastAsia="zh-CN"/>
              </w:rPr>
              <w:t>Huawei, HiSilicon</w:t>
            </w:r>
          </w:p>
        </w:tc>
        <w:tc>
          <w:tcPr>
            <w:tcW w:w="8196" w:type="dxa"/>
          </w:tcPr>
          <w:p w14:paraId="251B14BB" w14:textId="77777777" w:rsidR="00D759ED" w:rsidRDefault="00B80C5A">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1AF710E5" w14:textId="77777777" w:rsidR="00D759ED" w:rsidRDefault="00D759ED">
            <w:pPr>
              <w:rPr>
                <w:rFonts w:eastAsia="DengXian"/>
                <w:lang w:val="en-US" w:eastAsia="zh-CN"/>
              </w:rPr>
            </w:pPr>
          </w:p>
          <w:p w14:paraId="134FD532" w14:textId="77777777" w:rsidR="00D759ED" w:rsidRDefault="00B80C5A">
            <w:pPr>
              <w:rPr>
                <w:rFonts w:eastAsia="DengXian"/>
                <w:lang w:val="en-US" w:eastAsia="zh-CN"/>
              </w:rPr>
            </w:pPr>
            <w:r>
              <w:rPr>
                <w:rFonts w:eastAsia="DengXian" w:hint="eastAsia"/>
                <w:lang w:val="en-US" w:eastAsia="zh-CN"/>
              </w:rPr>
              <w:t>==</w:t>
            </w:r>
          </w:p>
          <w:p w14:paraId="78B294E2"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55CA1D" w14:textId="77777777" w:rsidR="00D759ED" w:rsidRDefault="00B80C5A">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D759ED" w:rsidRDefault="00B80C5A">
            <w:pPr>
              <w:pStyle w:val="ae"/>
              <w:numPr>
                <w:ilvl w:val="0"/>
                <w:numId w:val="8"/>
              </w:numPr>
              <w:rPr>
                <w:rFonts w:eastAsia="DengXian"/>
                <w:lang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ko-KR"/>
              </w:rPr>
              <w:t>larger (&gt;2) number of 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D759ED" w14:paraId="25A1CB3E" w14:textId="77777777">
        <w:trPr>
          <w:trHeight w:val="252"/>
        </w:trPr>
        <w:tc>
          <w:tcPr>
            <w:tcW w:w="1413" w:type="dxa"/>
          </w:tcPr>
          <w:p w14:paraId="229BFC8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77777777" w:rsidR="00D759ED" w:rsidRDefault="00B80C5A">
            <w:pPr>
              <w:rPr>
                <w:rFonts w:eastAsia="DengXian"/>
                <w:lang w:val="en-US" w:eastAsia="zh-CN"/>
              </w:rPr>
            </w:pPr>
            <w:r>
              <w:rPr>
                <w:rFonts w:eastAsia="DengXian"/>
                <w:lang w:val="en-US" w:eastAsia="zh-CN"/>
              </w:rPr>
              <w:t>We support larger number of repetitions for Device 2b/C if it is essential.</w:t>
            </w:r>
          </w:p>
        </w:tc>
      </w:tr>
      <w:tr w:rsidR="00D759ED" w14:paraId="427750A3" w14:textId="77777777">
        <w:trPr>
          <w:trHeight w:val="252"/>
        </w:trPr>
        <w:tc>
          <w:tcPr>
            <w:tcW w:w="1413" w:type="dxa"/>
          </w:tcPr>
          <w:p w14:paraId="4606070E"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B69853F" w14:textId="77777777" w:rsidR="00D759ED" w:rsidRDefault="00B80C5A">
            <w:pPr>
              <w:rPr>
                <w:rFonts w:eastAsia="SimSun"/>
                <w:lang w:val="en-US" w:eastAsia="zh-CN"/>
              </w:rPr>
            </w:pPr>
            <w:r>
              <w:rPr>
                <w:rFonts w:eastAsia="SimSun" w:hint="eastAsia"/>
                <w:lang w:val="en-US" w:eastAsia="zh-CN"/>
              </w:rPr>
              <w:t xml:space="preserve">Based on preliminary coverage evaluations, D2R is the coverage-limited channel. So </w:t>
            </w:r>
            <w:r>
              <w:rPr>
                <w:rFonts w:eastAsia="SimSun" w:hint="eastAsia"/>
                <w:lang w:val="en-US" w:eastAsia="ko-KR"/>
              </w:rPr>
              <w:t>larger number of repetitions</w:t>
            </w:r>
            <w:r>
              <w:rPr>
                <w:rFonts w:eastAsia="SimSun" w:hint="eastAsia"/>
                <w:lang w:val="en-US" w:eastAsia="zh-CN"/>
              </w:rPr>
              <w:t xml:space="preserve"> for D2R transmission is required to enhance coverage.</w:t>
            </w:r>
          </w:p>
          <w:p w14:paraId="56461C5B" w14:textId="77777777" w:rsidR="00D759ED" w:rsidRDefault="00B80C5A">
            <w:pPr>
              <w:rPr>
                <w:rFonts w:eastAsia="SimSun" w:cs="Times"/>
                <w:b/>
                <w:bCs/>
                <w:lang w:val="en-US" w:eastAsia="zh-CN"/>
              </w:rPr>
            </w:pPr>
            <w:r>
              <w:rPr>
                <w:rFonts w:eastAsia="SimSun" w:cs="Times" w:hint="eastAsia"/>
                <w:b/>
                <w:bCs/>
                <w:lang w:val="en-US" w:eastAsia="zh-CN"/>
              </w:rPr>
              <w:t>Proposal:</w:t>
            </w:r>
          </w:p>
          <w:p w14:paraId="4350474B" w14:textId="77777777" w:rsidR="00D759ED" w:rsidRDefault="00B80C5A">
            <w:pPr>
              <w:rPr>
                <w:rFonts w:eastAsia="SimSun"/>
                <w:lang w:val="en-US" w:eastAsia="zh-CN"/>
              </w:rPr>
            </w:pPr>
            <w:r>
              <w:rPr>
                <w:rFonts w:eastAsia="SimSun" w:hint="eastAsia"/>
                <w:lang w:val="en-US" w:eastAsia="zh-CN"/>
              </w:rPr>
              <w:t>L</w:t>
            </w:r>
            <w:r>
              <w:rPr>
                <w:lang w:eastAsia="ko-KR"/>
              </w:rPr>
              <w:t>arger (&gt;2) number of repetitions for block-level repetitions</w:t>
            </w:r>
            <w:r>
              <w:rPr>
                <w:rFonts w:eastAsia="SimSun" w:hint="eastAsia"/>
                <w:lang w:val="en-US" w:eastAsia="zh-CN"/>
              </w:rPr>
              <w:t xml:space="preserve"> is supported </w:t>
            </w:r>
            <w:r>
              <w:rPr>
                <w:lang w:eastAsia="ko-KR"/>
              </w:rPr>
              <w:t xml:space="preserve">for </w:t>
            </w:r>
            <w:r>
              <w:rPr>
                <w:rFonts w:eastAsia="SimSun" w:hint="eastAsia"/>
                <w:lang w:val="en-US" w:eastAsia="zh-CN"/>
              </w:rPr>
              <w:t xml:space="preserve">D2R transmission. </w:t>
            </w:r>
          </w:p>
          <w:p w14:paraId="5775E484"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Study the maximum number of </w:t>
            </w:r>
            <w:r>
              <w:rPr>
                <w:rFonts w:eastAsia="DengXian" w:hint="eastAsia"/>
                <w:lang w:val="en-US" w:eastAsia="ko-KR"/>
              </w:rPr>
              <w:t>repetitions</w:t>
            </w:r>
            <w:r>
              <w:rPr>
                <w:rFonts w:eastAsia="DengXian" w:hint="eastAsia"/>
                <w:lang w:val="en-US" w:eastAsia="zh-CN"/>
              </w:rPr>
              <w:t>.</w:t>
            </w:r>
          </w:p>
          <w:p w14:paraId="7E86B0D1" w14:textId="77777777" w:rsidR="00D759ED" w:rsidRDefault="00D759ED">
            <w:pPr>
              <w:rPr>
                <w:rFonts w:eastAsia="DengXian"/>
                <w:lang w:val="en-US" w:eastAsia="zh-CN"/>
              </w:rPr>
            </w:pPr>
          </w:p>
        </w:tc>
      </w:tr>
      <w:tr w:rsidR="0063539D" w14:paraId="7BE6637F" w14:textId="77777777">
        <w:trPr>
          <w:trHeight w:val="252"/>
        </w:trPr>
        <w:tc>
          <w:tcPr>
            <w:tcW w:w="1413" w:type="dxa"/>
          </w:tcPr>
          <w:p w14:paraId="2442394F" w14:textId="6C8271EC" w:rsidR="0063539D" w:rsidRDefault="0063539D" w:rsidP="0063539D">
            <w:pPr>
              <w:rPr>
                <w:rFonts w:eastAsia="DengXian"/>
                <w:lang w:val="en-US" w:eastAsia="zh-CN"/>
              </w:rPr>
            </w:pPr>
            <w:r>
              <w:rPr>
                <w:lang w:val="en-US" w:eastAsia="ko-KR"/>
              </w:rPr>
              <w:t>Qualcomm</w:t>
            </w:r>
          </w:p>
        </w:tc>
        <w:tc>
          <w:tcPr>
            <w:tcW w:w="8196" w:type="dxa"/>
          </w:tcPr>
          <w:p w14:paraId="1B9D482B" w14:textId="6359501C" w:rsidR="0063539D" w:rsidRDefault="0063539D" w:rsidP="0063539D">
            <w:pPr>
              <w:rPr>
                <w:rFonts w:eastAsia="SimSun"/>
                <w:lang w:val="en-US" w:eastAsia="zh-CN"/>
              </w:rPr>
            </w:pPr>
            <w:r>
              <w:rPr>
                <w:rFonts w:eastAsia="맑은 고딕" w:cs="Times"/>
                <w:color w:val="000000"/>
              </w:rPr>
              <w:t>Consider feasible repetition number based on the device sustainable operation time.</w:t>
            </w:r>
            <w:r>
              <w:rPr>
                <w:rFonts w:eastAsia="맑은 고딕" w:cs="Times"/>
                <w:color w:val="000000"/>
              </w:rPr>
              <w:br/>
            </w:r>
          </w:p>
        </w:tc>
      </w:tr>
    </w:tbl>
    <w:p w14:paraId="6483A430" w14:textId="77777777" w:rsidR="00D759ED" w:rsidRDefault="00D759ED">
      <w:pPr>
        <w:rPr>
          <w:lang w:eastAsia="ko-KR"/>
        </w:rPr>
      </w:pPr>
    </w:p>
    <w:p w14:paraId="7361CAEA" w14:textId="77777777" w:rsidR="00D759ED" w:rsidRDefault="00D759ED">
      <w:pPr>
        <w:rPr>
          <w:lang w:eastAsia="ko-KR"/>
        </w:rPr>
      </w:pPr>
    </w:p>
    <w:p w14:paraId="69F2A8C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10B107B" w14:textId="77777777">
        <w:tc>
          <w:tcPr>
            <w:tcW w:w="1413" w:type="dxa"/>
            <w:vAlign w:val="center"/>
          </w:tcPr>
          <w:p w14:paraId="310EE602" w14:textId="77777777" w:rsidR="00D759ED" w:rsidRDefault="00B80C5A">
            <w:pPr>
              <w:rPr>
                <w:lang w:eastAsia="ko-KR"/>
              </w:rPr>
            </w:pPr>
            <w:r>
              <w:rPr>
                <w:lang w:eastAsia="ko-KR"/>
              </w:rPr>
              <w:t>Companies</w:t>
            </w:r>
          </w:p>
        </w:tc>
        <w:tc>
          <w:tcPr>
            <w:tcW w:w="8218" w:type="dxa"/>
            <w:vAlign w:val="center"/>
          </w:tcPr>
          <w:p w14:paraId="239AB47E" w14:textId="77777777" w:rsidR="00D759ED" w:rsidRDefault="00B80C5A">
            <w:pPr>
              <w:rPr>
                <w:lang w:eastAsia="ko-KR"/>
              </w:rPr>
            </w:pPr>
            <w:r>
              <w:rPr>
                <w:lang w:eastAsia="ko-KR"/>
              </w:rPr>
              <w:t>Proposals and observations</w:t>
            </w:r>
          </w:p>
        </w:tc>
      </w:tr>
      <w:tr w:rsidR="00D759ED" w14:paraId="5C474435" w14:textId="77777777">
        <w:tc>
          <w:tcPr>
            <w:tcW w:w="1413" w:type="dxa"/>
          </w:tcPr>
          <w:p w14:paraId="2083F5D5" w14:textId="77777777" w:rsidR="00D759ED" w:rsidRDefault="00B80C5A">
            <w:pPr>
              <w:rPr>
                <w:lang w:eastAsia="ko-KR"/>
              </w:rPr>
            </w:pPr>
            <w:r>
              <w:rPr>
                <w:rFonts w:eastAsia="맑은 고딕" w:cs="Times"/>
              </w:rPr>
              <w:t>FUTUREWEI</w:t>
            </w:r>
          </w:p>
        </w:tc>
        <w:tc>
          <w:tcPr>
            <w:tcW w:w="8218" w:type="dxa"/>
          </w:tcPr>
          <w:p w14:paraId="017ABA3C" w14:textId="77777777" w:rsidR="00D759ED" w:rsidRDefault="00B80C5A">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D759ED" w14:paraId="75C562A6" w14:textId="77777777">
        <w:tc>
          <w:tcPr>
            <w:tcW w:w="1413" w:type="dxa"/>
          </w:tcPr>
          <w:p w14:paraId="3510947D" w14:textId="77777777" w:rsidR="00D759ED" w:rsidRDefault="00B80C5A">
            <w:pPr>
              <w:rPr>
                <w:lang w:eastAsia="ko-KR"/>
              </w:rPr>
            </w:pPr>
            <w:r>
              <w:rPr>
                <w:rFonts w:eastAsia="맑은 고딕" w:cs="Times"/>
              </w:rPr>
              <w:t>Spreadtrum, UNISOC</w:t>
            </w:r>
          </w:p>
        </w:tc>
        <w:tc>
          <w:tcPr>
            <w:tcW w:w="8218" w:type="dxa"/>
          </w:tcPr>
          <w:p w14:paraId="581D43F8" w14:textId="77777777" w:rsidR="00D759ED" w:rsidRDefault="00B80C5A">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D759ED" w14:paraId="4CC6DF06" w14:textId="77777777">
        <w:tc>
          <w:tcPr>
            <w:tcW w:w="1413" w:type="dxa"/>
          </w:tcPr>
          <w:p w14:paraId="3066672D" w14:textId="77777777" w:rsidR="00D759ED" w:rsidRDefault="00B80C5A">
            <w:pPr>
              <w:rPr>
                <w:lang w:eastAsia="ko-KR"/>
              </w:rPr>
            </w:pPr>
            <w:r>
              <w:rPr>
                <w:rFonts w:eastAsia="맑은 고딕" w:cs="Times"/>
              </w:rPr>
              <w:t>vivo</w:t>
            </w:r>
          </w:p>
        </w:tc>
        <w:tc>
          <w:tcPr>
            <w:tcW w:w="8218" w:type="dxa"/>
          </w:tcPr>
          <w:p w14:paraId="63910056" w14:textId="77777777" w:rsidR="00D759ED" w:rsidRDefault="00B80C5A">
            <w:pPr>
              <w:rPr>
                <w:lang w:eastAsia="ko-KR"/>
              </w:rPr>
            </w:pPr>
            <w:bookmarkStart w:id="22"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22"/>
          </w:p>
        </w:tc>
      </w:tr>
      <w:tr w:rsidR="00D759ED" w14:paraId="442040DD" w14:textId="77777777">
        <w:tc>
          <w:tcPr>
            <w:tcW w:w="1413" w:type="dxa"/>
          </w:tcPr>
          <w:p w14:paraId="0466C5B8" w14:textId="77777777" w:rsidR="00D759ED" w:rsidRDefault="00B80C5A">
            <w:pPr>
              <w:rPr>
                <w:lang w:eastAsia="ko-KR"/>
              </w:rPr>
            </w:pPr>
            <w:r>
              <w:rPr>
                <w:rFonts w:eastAsia="맑은 고딕" w:cs="Times"/>
              </w:rPr>
              <w:t>Huawei, HiSilicon</w:t>
            </w:r>
          </w:p>
        </w:tc>
        <w:tc>
          <w:tcPr>
            <w:tcW w:w="8218" w:type="dxa"/>
            <w:vAlign w:val="center"/>
          </w:tcPr>
          <w:p w14:paraId="75BBE3D4" w14:textId="77777777" w:rsidR="00D759ED" w:rsidRDefault="00B80C5A">
            <w:pPr>
              <w:rPr>
                <w:lang w:eastAsia="ko-KR"/>
              </w:rPr>
            </w:pPr>
            <w:r>
              <w:rPr>
                <w:rFonts w:ascii="Times New Roman" w:eastAsia="맑은 고딕" w:hAnsi="Times New Roman"/>
                <w:color w:val="000000"/>
              </w:rPr>
              <w:t>Proposal 31: Larger number of block repetition number is necessary and feasible for device C D2R transmission.</w:t>
            </w:r>
          </w:p>
        </w:tc>
      </w:tr>
      <w:tr w:rsidR="00D759ED" w14:paraId="56C3FF28" w14:textId="77777777">
        <w:tc>
          <w:tcPr>
            <w:tcW w:w="1413" w:type="dxa"/>
          </w:tcPr>
          <w:p w14:paraId="24653A13" w14:textId="77777777" w:rsidR="00D759ED" w:rsidRDefault="00B80C5A">
            <w:pPr>
              <w:rPr>
                <w:lang w:eastAsia="ko-KR"/>
              </w:rPr>
            </w:pPr>
            <w:r>
              <w:rPr>
                <w:rFonts w:eastAsia="맑은 고딕" w:cs="Times"/>
              </w:rPr>
              <w:t>Xiaomi</w:t>
            </w:r>
          </w:p>
        </w:tc>
        <w:tc>
          <w:tcPr>
            <w:tcW w:w="8218" w:type="dxa"/>
            <w:vAlign w:val="center"/>
          </w:tcPr>
          <w:p w14:paraId="5A71B1EF" w14:textId="77777777" w:rsidR="00D759ED" w:rsidRDefault="00B80C5A">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D759ED" w14:paraId="046B3633" w14:textId="77777777">
        <w:tc>
          <w:tcPr>
            <w:tcW w:w="1413" w:type="dxa"/>
          </w:tcPr>
          <w:p w14:paraId="3820797F" w14:textId="77777777" w:rsidR="00D759ED" w:rsidRDefault="00B80C5A">
            <w:pPr>
              <w:rPr>
                <w:lang w:eastAsia="ko-KR"/>
              </w:rPr>
            </w:pPr>
            <w:r>
              <w:rPr>
                <w:rFonts w:eastAsia="맑은 고딕" w:cs="Times"/>
              </w:rPr>
              <w:t>CMCC</w:t>
            </w:r>
          </w:p>
        </w:tc>
        <w:tc>
          <w:tcPr>
            <w:tcW w:w="8218" w:type="dxa"/>
            <w:vAlign w:val="center"/>
          </w:tcPr>
          <w:p w14:paraId="50E1E06A" w14:textId="77777777" w:rsidR="00D759ED" w:rsidRDefault="00B80C5A">
            <w:pPr>
              <w:rPr>
                <w:lang w:eastAsia="ko-KR"/>
              </w:rPr>
            </w:pPr>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D759ED" w14:paraId="159D674C" w14:textId="77777777">
        <w:tc>
          <w:tcPr>
            <w:tcW w:w="1413" w:type="dxa"/>
          </w:tcPr>
          <w:p w14:paraId="200B0764" w14:textId="77777777" w:rsidR="00D759ED" w:rsidRDefault="00B80C5A">
            <w:pPr>
              <w:rPr>
                <w:lang w:eastAsia="ko-KR"/>
              </w:rPr>
            </w:pPr>
            <w:r>
              <w:rPr>
                <w:rFonts w:eastAsia="맑은 고딕" w:cs="Times"/>
              </w:rPr>
              <w:t>Ericsson</w:t>
            </w:r>
          </w:p>
        </w:tc>
        <w:tc>
          <w:tcPr>
            <w:tcW w:w="8218" w:type="dxa"/>
          </w:tcPr>
          <w:p w14:paraId="62273808" w14:textId="77777777" w:rsidR="00D759ED" w:rsidRDefault="00B80C5A">
            <w:pPr>
              <w:rPr>
                <w:lang w:eastAsia="ko-KR"/>
              </w:rPr>
            </w:pPr>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D759ED" w14:paraId="2685123A" w14:textId="77777777">
        <w:tc>
          <w:tcPr>
            <w:tcW w:w="1413" w:type="dxa"/>
          </w:tcPr>
          <w:p w14:paraId="529080A9" w14:textId="77777777" w:rsidR="00D759ED" w:rsidRDefault="00B80C5A">
            <w:pPr>
              <w:rPr>
                <w:lang w:eastAsia="ko-KR"/>
              </w:rPr>
            </w:pPr>
            <w:r>
              <w:rPr>
                <w:rFonts w:eastAsia="맑은 고딕" w:cs="Times"/>
              </w:rPr>
              <w:t>CATT</w:t>
            </w:r>
          </w:p>
        </w:tc>
        <w:tc>
          <w:tcPr>
            <w:tcW w:w="8218" w:type="dxa"/>
          </w:tcPr>
          <w:p w14:paraId="0CA4BA20" w14:textId="77777777" w:rsidR="00D759ED" w:rsidRDefault="00B80C5A">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D759ED" w14:paraId="0E099427" w14:textId="77777777">
        <w:tc>
          <w:tcPr>
            <w:tcW w:w="1413" w:type="dxa"/>
          </w:tcPr>
          <w:p w14:paraId="5A19022D" w14:textId="77777777" w:rsidR="00D759ED" w:rsidRDefault="00B80C5A">
            <w:pPr>
              <w:rPr>
                <w:lang w:eastAsia="ko-KR"/>
              </w:rPr>
            </w:pPr>
            <w:r>
              <w:rPr>
                <w:rFonts w:eastAsia="맑은 고딕" w:cs="Times"/>
              </w:rPr>
              <w:t>OPPO</w:t>
            </w:r>
          </w:p>
        </w:tc>
        <w:tc>
          <w:tcPr>
            <w:tcW w:w="8218" w:type="dxa"/>
          </w:tcPr>
          <w:p w14:paraId="0C7560A7"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5D70161A" w14:textId="77777777">
        <w:tc>
          <w:tcPr>
            <w:tcW w:w="1413" w:type="dxa"/>
          </w:tcPr>
          <w:p w14:paraId="20855976" w14:textId="77777777" w:rsidR="00D759ED" w:rsidRDefault="00B80C5A">
            <w:pPr>
              <w:rPr>
                <w:lang w:eastAsia="ko-KR"/>
              </w:rPr>
            </w:pPr>
            <w:r>
              <w:rPr>
                <w:rFonts w:eastAsia="맑은 고딕" w:cs="Times"/>
              </w:rPr>
              <w:t>Transsion Holdings</w:t>
            </w:r>
          </w:p>
        </w:tc>
        <w:tc>
          <w:tcPr>
            <w:tcW w:w="8218" w:type="dxa"/>
          </w:tcPr>
          <w:p w14:paraId="36C5CDAC" w14:textId="77777777" w:rsidR="00D759ED" w:rsidRDefault="00B80C5A">
            <w:pPr>
              <w:rPr>
                <w:lang w:eastAsia="ko-KR"/>
              </w:rPr>
            </w:pPr>
            <w:r>
              <w:rPr>
                <w:rFonts w:eastAsia="맑은 고딕" w:cs="Times"/>
                <w:color w:val="000000"/>
              </w:rPr>
              <w:t>Proposal 7  It is recommended that Rel 20 D2R could adopt a larger block level repetition factor .</w:t>
            </w:r>
          </w:p>
        </w:tc>
      </w:tr>
      <w:tr w:rsidR="00D759ED" w14:paraId="72BE1980" w14:textId="77777777">
        <w:tc>
          <w:tcPr>
            <w:tcW w:w="1413" w:type="dxa"/>
          </w:tcPr>
          <w:p w14:paraId="300CBC63" w14:textId="77777777" w:rsidR="00D759ED" w:rsidRDefault="00B80C5A">
            <w:pPr>
              <w:rPr>
                <w:lang w:eastAsia="ko-KR"/>
              </w:rPr>
            </w:pPr>
            <w:r>
              <w:rPr>
                <w:rFonts w:eastAsia="맑은 고딕" w:cs="Times"/>
              </w:rPr>
              <w:t>Samsung</w:t>
            </w:r>
          </w:p>
        </w:tc>
        <w:tc>
          <w:tcPr>
            <w:tcW w:w="8218" w:type="dxa"/>
          </w:tcPr>
          <w:p w14:paraId="73A3ECBE"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6E44F478" w14:textId="77777777">
        <w:tc>
          <w:tcPr>
            <w:tcW w:w="1413" w:type="dxa"/>
          </w:tcPr>
          <w:p w14:paraId="01E533AC" w14:textId="77777777" w:rsidR="00D759ED" w:rsidRDefault="00B80C5A">
            <w:pPr>
              <w:rPr>
                <w:lang w:eastAsia="ko-KR"/>
              </w:rPr>
            </w:pPr>
            <w:r>
              <w:rPr>
                <w:rFonts w:eastAsia="맑은 고딕" w:cs="Times"/>
              </w:rPr>
              <w:t>Samsung</w:t>
            </w:r>
          </w:p>
        </w:tc>
        <w:tc>
          <w:tcPr>
            <w:tcW w:w="8218" w:type="dxa"/>
          </w:tcPr>
          <w:p w14:paraId="50FBFDD0" w14:textId="77777777" w:rsidR="00D759ED" w:rsidRDefault="00B80C5A">
            <w:pPr>
              <w:rPr>
                <w:lang w:eastAsia="ko-KR"/>
              </w:rPr>
            </w:pPr>
            <w:r>
              <w:rPr>
                <w:rFonts w:eastAsia="맑은 고딕" w:cs="Times"/>
                <w:color w:val="000000"/>
              </w:rPr>
              <w:t>Proposal 25 In Rel-20, Study D2R repetitions with time-separated transmissions for active devices.</w:t>
            </w:r>
          </w:p>
        </w:tc>
      </w:tr>
      <w:tr w:rsidR="00D759ED" w14:paraId="74477835" w14:textId="77777777">
        <w:tc>
          <w:tcPr>
            <w:tcW w:w="1413" w:type="dxa"/>
          </w:tcPr>
          <w:p w14:paraId="6663A39E" w14:textId="77777777" w:rsidR="00D759ED" w:rsidRDefault="00B80C5A">
            <w:pPr>
              <w:rPr>
                <w:lang w:eastAsia="ko-KR"/>
              </w:rPr>
            </w:pPr>
            <w:r>
              <w:rPr>
                <w:rFonts w:eastAsia="맑은 고딕" w:cs="Times"/>
              </w:rPr>
              <w:t>NEC</w:t>
            </w:r>
          </w:p>
        </w:tc>
        <w:tc>
          <w:tcPr>
            <w:tcW w:w="8218" w:type="dxa"/>
          </w:tcPr>
          <w:p w14:paraId="1788C057"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333C97C7" w14:textId="77777777">
        <w:tc>
          <w:tcPr>
            <w:tcW w:w="1413" w:type="dxa"/>
          </w:tcPr>
          <w:p w14:paraId="74DB88B4" w14:textId="77777777" w:rsidR="00D759ED" w:rsidRDefault="00B80C5A">
            <w:pPr>
              <w:rPr>
                <w:lang w:eastAsia="ko-KR"/>
              </w:rPr>
            </w:pPr>
            <w:r>
              <w:rPr>
                <w:rFonts w:eastAsia="맑은 고딕" w:cs="Times"/>
              </w:rPr>
              <w:t>China Telecom</w:t>
            </w:r>
          </w:p>
        </w:tc>
        <w:tc>
          <w:tcPr>
            <w:tcW w:w="8218" w:type="dxa"/>
          </w:tcPr>
          <w:p w14:paraId="2518608C" w14:textId="77777777" w:rsidR="00D759ED" w:rsidRDefault="00B80C5A">
            <w:pPr>
              <w:rPr>
                <w:lang w:eastAsia="ko-KR"/>
              </w:rPr>
            </w:pPr>
            <w:r>
              <w:rPr>
                <w:rFonts w:eastAsia="맑은 고딕" w:cs="Times"/>
                <w:color w:val="000000"/>
              </w:rPr>
              <w:t>Proposal 20: Support a larger repetition number for the outdoor device in the D2R transmission, such as 4,8.</w:t>
            </w:r>
          </w:p>
        </w:tc>
      </w:tr>
      <w:tr w:rsidR="00D759ED" w14:paraId="1E00ACD5" w14:textId="77777777">
        <w:tc>
          <w:tcPr>
            <w:tcW w:w="1413" w:type="dxa"/>
          </w:tcPr>
          <w:p w14:paraId="36977A9F" w14:textId="77777777" w:rsidR="00D759ED" w:rsidRDefault="00B80C5A">
            <w:pPr>
              <w:rPr>
                <w:lang w:eastAsia="ko-KR"/>
              </w:rPr>
            </w:pPr>
            <w:r>
              <w:rPr>
                <w:rFonts w:eastAsia="맑은 고딕" w:cs="Times"/>
              </w:rPr>
              <w:t>LG Electronics</w:t>
            </w:r>
          </w:p>
        </w:tc>
        <w:tc>
          <w:tcPr>
            <w:tcW w:w="8218" w:type="dxa"/>
          </w:tcPr>
          <w:p w14:paraId="6C47EA9E" w14:textId="77777777" w:rsidR="00D759ED" w:rsidRDefault="00B80C5A">
            <w:pPr>
              <w:rPr>
                <w:lang w:eastAsia="ko-KR"/>
              </w:rPr>
            </w:pPr>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D759ED" w14:paraId="4BD435E3" w14:textId="77777777">
        <w:tc>
          <w:tcPr>
            <w:tcW w:w="1413" w:type="dxa"/>
          </w:tcPr>
          <w:p w14:paraId="1AF31D8E" w14:textId="77777777" w:rsidR="00D759ED" w:rsidRDefault="00B80C5A">
            <w:pPr>
              <w:rPr>
                <w:lang w:eastAsia="ko-KR"/>
              </w:rPr>
            </w:pPr>
            <w:r>
              <w:rPr>
                <w:rFonts w:eastAsia="맑은 고딕" w:cs="Times"/>
              </w:rPr>
              <w:t>Apple</w:t>
            </w:r>
          </w:p>
        </w:tc>
        <w:tc>
          <w:tcPr>
            <w:tcW w:w="8218" w:type="dxa"/>
          </w:tcPr>
          <w:p w14:paraId="7BC19092" w14:textId="77777777" w:rsidR="00D759ED" w:rsidRDefault="00B80C5A">
            <w:pPr>
              <w:rPr>
                <w:lang w:eastAsia="ko-KR"/>
              </w:rPr>
            </w:pPr>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D759ED" w14:paraId="50A67846" w14:textId="77777777">
        <w:tc>
          <w:tcPr>
            <w:tcW w:w="1413" w:type="dxa"/>
          </w:tcPr>
          <w:p w14:paraId="27242141" w14:textId="77777777" w:rsidR="00D759ED" w:rsidRDefault="00B80C5A">
            <w:pPr>
              <w:rPr>
                <w:lang w:eastAsia="ko-KR"/>
              </w:rPr>
            </w:pPr>
            <w:r>
              <w:rPr>
                <w:rFonts w:eastAsia="맑은 고딕" w:cs="Times"/>
              </w:rPr>
              <w:t>Qualcomm Incorporated</w:t>
            </w:r>
          </w:p>
        </w:tc>
        <w:tc>
          <w:tcPr>
            <w:tcW w:w="8218" w:type="dxa"/>
          </w:tcPr>
          <w:p w14:paraId="301C81A6"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103103C9" w14:textId="77777777">
        <w:tc>
          <w:tcPr>
            <w:tcW w:w="1413" w:type="dxa"/>
          </w:tcPr>
          <w:p w14:paraId="1D60ED66" w14:textId="77777777" w:rsidR="00D759ED" w:rsidRDefault="00B80C5A">
            <w:pPr>
              <w:rPr>
                <w:lang w:eastAsia="ko-KR"/>
              </w:rPr>
            </w:pPr>
            <w:r>
              <w:rPr>
                <w:rFonts w:eastAsia="맑은 고딕" w:cs="Times"/>
              </w:rPr>
              <w:t>NTT DOCOMO, INC.</w:t>
            </w:r>
          </w:p>
        </w:tc>
        <w:tc>
          <w:tcPr>
            <w:tcW w:w="8218" w:type="dxa"/>
          </w:tcPr>
          <w:p w14:paraId="2A801EF9" w14:textId="77777777" w:rsidR="00D759ED" w:rsidRDefault="00B80C5A">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D759ED" w14:paraId="53B99B39" w14:textId="77777777">
        <w:tc>
          <w:tcPr>
            <w:tcW w:w="1413" w:type="dxa"/>
          </w:tcPr>
          <w:p w14:paraId="436AFAE1" w14:textId="77777777" w:rsidR="00D759ED" w:rsidRDefault="00B80C5A">
            <w:pPr>
              <w:rPr>
                <w:lang w:eastAsia="ko-KR"/>
              </w:rPr>
            </w:pPr>
            <w:r>
              <w:rPr>
                <w:rFonts w:eastAsia="맑은 고딕" w:cs="Times"/>
              </w:rPr>
              <w:t>TCL</w:t>
            </w:r>
          </w:p>
        </w:tc>
        <w:tc>
          <w:tcPr>
            <w:tcW w:w="8218" w:type="dxa"/>
          </w:tcPr>
          <w:p w14:paraId="7A2760CD" w14:textId="77777777" w:rsidR="00D759ED" w:rsidRDefault="00B80C5A">
            <w:pPr>
              <w:rPr>
                <w:lang w:eastAsia="ko-KR"/>
              </w:rPr>
            </w:pPr>
            <w:r>
              <w:rPr>
                <w:rFonts w:eastAsia="맑은 고딕" w:cs="Times"/>
                <w:color w:val="000000"/>
              </w:rPr>
              <w:t>Proposal 15: Support larger number of repetitions for Device 2b/C if it is essential.</w:t>
            </w:r>
          </w:p>
        </w:tc>
      </w:tr>
    </w:tbl>
    <w:p w14:paraId="17D24903" w14:textId="77777777" w:rsidR="00D759ED" w:rsidRDefault="00D759ED">
      <w:pPr>
        <w:rPr>
          <w:lang w:eastAsia="ko-KR"/>
        </w:rPr>
      </w:pPr>
    </w:p>
    <w:p w14:paraId="2075672F" w14:textId="77777777" w:rsidR="00D759ED" w:rsidRDefault="00D759ED">
      <w:pPr>
        <w:rPr>
          <w:lang w:eastAsia="ko-KR"/>
        </w:rPr>
      </w:pPr>
    </w:p>
    <w:p w14:paraId="240AD6B7" w14:textId="77777777" w:rsidR="00D759ED" w:rsidRDefault="00B80C5A">
      <w:pPr>
        <w:rPr>
          <w:lang w:eastAsia="ko-KR"/>
        </w:rPr>
      </w:pPr>
      <w:r>
        <w:rPr>
          <w:lang w:eastAsia="ko-KR"/>
        </w:rPr>
        <w:t>Many companies (~7) provided views on necessity of scrambling for PDRCH for Device 2b and for Device C based on the agreement below.</w:t>
      </w:r>
    </w:p>
    <w:p w14:paraId="77A1E8E2" w14:textId="77777777" w:rsidR="00D759ED" w:rsidRDefault="00D759ED">
      <w:pPr>
        <w:rPr>
          <w:lang w:eastAsia="ko-KR"/>
        </w:rPr>
      </w:pPr>
    </w:p>
    <w:p w14:paraId="19700F3B" w14:textId="77777777" w:rsidR="00D759ED" w:rsidRDefault="00B80C5A">
      <w:pPr>
        <w:rPr>
          <w:b/>
          <w:lang w:eastAsia="ko-KR"/>
        </w:rPr>
      </w:pPr>
      <w:r>
        <w:rPr>
          <w:b/>
          <w:highlight w:val="green"/>
          <w:lang w:eastAsia="ko-KR"/>
        </w:rPr>
        <w:t>Agreement</w:t>
      </w:r>
    </w:p>
    <w:p w14:paraId="7B04F7E9"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64B1B5C0" w14:textId="77777777" w:rsidR="00D759ED" w:rsidRDefault="00D759ED">
      <w:pPr>
        <w:rPr>
          <w:lang w:eastAsia="ko-KR"/>
        </w:rPr>
      </w:pPr>
    </w:p>
    <w:p w14:paraId="6C52850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4C680D0" w14:textId="77777777" w:rsidR="00D759ED" w:rsidRDefault="00D759ED">
      <w:pPr>
        <w:rPr>
          <w:rFonts w:cs="Times"/>
          <w:lang w:eastAsia="ko-KR"/>
        </w:rPr>
      </w:pPr>
    </w:p>
    <w:p w14:paraId="3E487D9C"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D759ED" w:rsidRDefault="00B80C5A">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03454FC" w14:textId="77777777">
        <w:trPr>
          <w:trHeight w:val="252"/>
        </w:trPr>
        <w:tc>
          <w:tcPr>
            <w:tcW w:w="1413" w:type="dxa"/>
            <w:shd w:val="clear" w:color="auto" w:fill="D9D9D9" w:themeFill="background1" w:themeFillShade="D9"/>
          </w:tcPr>
          <w:p w14:paraId="26B4B99A"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D759ED" w:rsidRDefault="00B80C5A">
            <w:pPr>
              <w:jc w:val="center"/>
              <w:rPr>
                <w:b/>
                <w:bCs/>
                <w:lang w:val="en-US" w:eastAsia="ko-KR"/>
              </w:rPr>
            </w:pPr>
            <w:r>
              <w:rPr>
                <w:b/>
                <w:bCs/>
                <w:lang w:val="en-US" w:eastAsia="ko-KR"/>
              </w:rPr>
              <w:t>Comments</w:t>
            </w:r>
          </w:p>
        </w:tc>
      </w:tr>
      <w:tr w:rsidR="00D759ED" w14:paraId="74F3E406" w14:textId="77777777">
        <w:trPr>
          <w:trHeight w:val="241"/>
        </w:trPr>
        <w:tc>
          <w:tcPr>
            <w:tcW w:w="1413" w:type="dxa"/>
          </w:tcPr>
          <w:p w14:paraId="12ACFF85" w14:textId="77777777" w:rsidR="00D759ED" w:rsidRDefault="00B80C5A">
            <w:pPr>
              <w:rPr>
                <w:lang w:val="en-US" w:eastAsia="ko-KR"/>
              </w:rPr>
            </w:pPr>
            <w:r>
              <w:rPr>
                <w:rFonts w:eastAsia="DengXian" w:hint="eastAsia"/>
                <w:lang w:val="en-US" w:eastAsia="zh-CN"/>
              </w:rPr>
              <w:t>CMCC</w:t>
            </w:r>
          </w:p>
        </w:tc>
        <w:tc>
          <w:tcPr>
            <w:tcW w:w="8196" w:type="dxa"/>
          </w:tcPr>
          <w:p w14:paraId="11D35F18"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BE46FF2" w14:textId="77777777">
        <w:trPr>
          <w:trHeight w:val="252"/>
        </w:trPr>
        <w:tc>
          <w:tcPr>
            <w:tcW w:w="1413" w:type="dxa"/>
          </w:tcPr>
          <w:p w14:paraId="4B7F9EE2" w14:textId="77777777" w:rsidR="00D759ED" w:rsidRDefault="00B80C5A">
            <w:pPr>
              <w:rPr>
                <w:lang w:val="en-US" w:eastAsia="ko-KR"/>
              </w:rPr>
            </w:pPr>
            <w:r>
              <w:rPr>
                <w:rFonts w:eastAsia="DengXian" w:hint="eastAsia"/>
                <w:lang w:val="en-US" w:eastAsia="zh-CN"/>
              </w:rPr>
              <w:t>Huawei, HiSilicon</w:t>
            </w:r>
          </w:p>
        </w:tc>
        <w:tc>
          <w:tcPr>
            <w:tcW w:w="8196" w:type="dxa"/>
          </w:tcPr>
          <w:p w14:paraId="26535DD3" w14:textId="77777777" w:rsidR="00D759ED" w:rsidRDefault="00B80C5A">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D759ED" w:rsidRDefault="00D759ED">
            <w:pPr>
              <w:rPr>
                <w:rFonts w:eastAsia="DengXian"/>
                <w:lang w:val="en-US" w:eastAsia="zh-CN"/>
              </w:rPr>
            </w:pPr>
          </w:p>
          <w:p w14:paraId="175FF10A" w14:textId="77777777" w:rsidR="00D759ED" w:rsidRDefault="00B80C5A">
            <w:pPr>
              <w:rPr>
                <w:rFonts w:eastAsia="DengXian"/>
                <w:lang w:val="en-US" w:eastAsia="zh-CN"/>
              </w:rPr>
            </w:pPr>
            <w:r>
              <w:rPr>
                <w:rFonts w:eastAsia="DengXian" w:hint="eastAsia"/>
                <w:lang w:val="en-US" w:eastAsia="zh-CN"/>
              </w:rPr>
              <w:t>==</w:t>
            </w:r>
          </w:p>
          <w:p w14:paraId="56AEC25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62FFF8" w14:textId="77777777" w:rsidR="00D759ED" w:rsidRDefault="00B80C5A">
            <w:pPr>
              <w:rPr>
                <w:rFonts w:eastAsia="DengXian"/>
                <w:lang w:eastAsia="zh-CN"/>
              </w:rPr>
            </w:pPr>
            <w:r>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D759ED" w:rsidRDefault="00B80C5A">
            <w:pPr>
              <w:pStyle w:val="ae"/>
              <w:numPr>
                <w:ilvl w:val="0"/>
                <w:numId w:val="9"/>
              </w:numPr>
              <w:rPr>
                <w:lang w:val="en-US" w:eastAsia="ko-KR"/>
              </w:rPr>
            </w:pPr>
            <w:r>
              <w:rPr>
                <w:rFonts w:eastAsia="DengXian"/>
                <w:lang w:eastAsia="zh-CN"/>
              </w:rPr>
              <w:t>S</w:t>
            </w:r>
            <w:r>
              <w:rPr>
                <w:rFonts w:eastAsia="DengXian" w:hint="eastAsia"/>
                <w:lang w:eastAsia="zh-CN"/>
              </w:rPr>
              <w:t>crambling is applied to bits after channel coding and repetition</w:t>
            </w:r>
          </w:p>
        </w:tc>
      </w:tr>
      <w:tr w:rsidR="00D759ED" w14:paraId="6B49B8C0" w14:textId="77777777">
        <w:trPr>
          <w:trHeight w:val="252"/>
        </w:trPr>
        <w:tc>
          <w:tcPr>
            <w:tcW w:w="1413" w:type="dxa"/>
          </w:tcPr>
          <w:p w14:paraId="6F494463"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74E7960" w14:textId="77777777" w:rsidR="00D759ED" w:rsidRDefault="00B80C5A">
            <w:pPr>
              <w:rPr>
                <w:rFonts w:eastAsia="DengXian"/>
                <w:lang w:val="en-US" w:eastAsia="zh-CN"/>
              </w:rPr>
            </w:pPr>
            <w:r>
              <w:rPr>
                <w:rFonts w:eastAsia="DengXian" w:hint="eastAsia"/>
                <w:lang w:val="en-US" w:eastAsia="zh-CN"/>
              </w:rPr>
              <w:t>Considering the interference from co-frequency deployment in outdoor scenarios, scrambling should be employed.</w:t>
            </w:r>
          </w:p>
          <w:p w14:paraId="568E8F0C" w14:textId="77777777" w:rsidR="00D759ED" w:rsidRDefault="00B80C5A">
            <w:pPr>
              <w:rPr>
                <w:rFonts w:eastAsia="DengXian"/>
                <w:b/>
                <w:bCs/>
                <w:lang w:val="en-US" w:eastAsia="zh-CN"/>
              </w:rPr>
            </w:pPr>
            <w:r>
              <w:rPr>
                <w:rFonts w:eastAsia="DengXian" w:hint="eastAsia"/>
                <w:b/>
                <w:bCs/>
                <w:lang w:val="en-US" w:eastAsia="zh-CN"/>
              </w:rPr>
              <w:t xml:space="preserve">Proposal: </w:t>
            </w:r>
          </w:p>
          <w:p w14:paraId="51C46A23" w14:textId="77777777" w:rsidR="00D759ED" w:rsidRDefault="00B80C5A">
            <w:pPr>
              <w:rPr>
                <w:rFonts w:eastAsia="DengXian"/>
                <w:lang w:val="en-US" w:eastAsia="zh-CN"/>
              </w:rPr>
            </w:pPr>
            <w:r>
              <w:rPr>
                <w:rFonts w:eastAsia="DengXian"/>
                <w:lang w:val="en-US" w:eastAsia="zh-CN"/>
              </w:rPr>
              <w:t>For PDRCH, further study scrambling, including the following aspects:</w:t>
            </w:r>
          </w:p>
          <w:p w14:paraId="427C9B96"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lang w:val="en-US" w:eastAsia="zh-CN"/>
              </w:rPr>
              <w:t>Whether scrambling is applied to the bits after channel coding and repetition;</w:t>
            </w:r>
          </w:p>
          <w:p w14:paraId="62489ED1" w14:textId="77777777" w:rsidR="00D759ED" w:rsidRDefault="00B80C5A">
            <w:pPr>
              <w:numPr>
                <w:ilvl w:val="0"/>
                <w:numId w:val="6"/>
              </w:numPr>
              <w:rPr>
                <w:rFonts w:eastAsia="DengXian"/>
                <w:lang w:val="en-US" w:eastAsia="zh-CN"/>
              </w:rPr>
            </w:pPr>
            <w:r>
              <w:rPr>
                <w:rFonts w:eastAsia="DengXian"/>
                <w:lang w:val="en-US" w:eastAsia="zh-CN"/>
              </w:rPr>
              <w:t>The scrambling sequence generation method.</w:t>
            </w:r>
          </w:p>
          <w:p w14:paraId="20DC0CE4" w14:textId="77777777" w:rsidR="00D759ED" w:rsidRDefault="00D759ED">
            <w:pPr>
              <w:rPr>
                <w:rFonts w:eastAsia="DengXian"/>
                <w:lang w:val="en-US" w:eastAsia="zh-CN"/>
              </w:rPr>
            </w:pPr>
          </w:p>
        </w:tc>
      </w:tr>
      <w:tr w:rsidR="000D5081" w14:paraId="66ADF36A" w14:textId="77777777">
        <w:trPr>
          <w:trHeight w:val="252"/>
        </w:trPr>
        <w:tc>
          <w:tcPr>
            <w:tcW w:w="1413" w:type="dxa"/>
          </w:tcPr>
          <w:p w14:paraId="6D3D3D45" w14:textId="46046FED" w:rsidR="000D5081" w:rsidRDefault="000D5081" w:rsidP="000D5081">
            <w:pPr>
              <w:rPr>
                <w:rFonts w:eastAsia="DengXian"/>
                <w:lang w:val="en-US" w:eastAsia="zh-CN"/>
              </w:rPr>
            </w:pPr>
            <w:r>
              <w:rPr>
                <w:lang w:val="en-US" w:eastAsia="ko-KR"/>
              </w:rPr>
              <w:t>Qualcomm</w:t>
            </w:r>
          </w:p>
        </w:tc>
        <w:tc>
          <w:tcPr>
            <w:tcW w:w="8196" w:type="dxa"/>
          </w:tcPr>
          <w:p w14:paraId="2A9F14BD" w14:textId="77777777" w:rsidR="00390444" w:rsidRDefault="001935B0" w:rsidP="000D5081">
            <w:pPr>
              <w:rPr>
                <w:lang w:val="en-US" w:eastAsia="ko-KR"/>
              </w:rPr>
            </w:pPr>
            <w:r>
              <w:rPr>
                <w:lang w:val="en-US" w:eastAsia="ko-KR"/>
              </w:rPr>
              <w:t xml:space="preserve">Scrambling </w:t>
            </w:r>
            <w:r w:rsidR="0002719E">
              <w:rPr>
                <w:lang w:val="en-US" w:eastAsia="ko-KR"/>
              </w:rPr>
              <w:t>should be after</w:t>
            </w:r>
            <w:r>
              <w:rPr>
                <w:lang w:val="en-US" w:eastAsia="ko-KR"/>
              </w:rPr>
              <w:t xml:space="preserve"> coding/repetition</w:t>
            </w:r>
            <w:r w:rsidR="00390444">
              <w:rPr>
                <w:lang w:val="en-US" w:eastAsia="ko-KR"/>
              </w:rPr>
              <w:t>.</w:t>
            </w:r>
          </w:p>
          <w:p w14:paraId="61647A1F" w14:textId="6DF0BE6A" w:rsidR="000D5081" w:rsidRPr="00390444" w:rsidRDefault="00390444" w:rsidP="000D5081">
            <w:pPr>
              <w:rPr>
                <w:lang w:val="en-US" w:eastAsia="ko-KR"/>
              </w:rPr>
            </w:pPr>
            <w:r>
              <w:rPr>
                <w:lang w:val="en-US" w:eastAsia="ko-KR"/>
              </w:rPr>
              <w:t xml:space="preserve">In addition, </w:t>
            </w:r>
            <w:r w:rsidR="000D5081">
              <w:rPr>
                <w:lang w:val="en-US" w:eastAsia="ko-KR"/>
              </w:rPr>
              <w:t xml:space="preserve">RAN1 to study </w:t>
            </w:r>
            <w:r w:rsidR="000D5081">
              <w:rPr>
                <w:rFonts w:eastAsia="맑은 고딕" w:cs="Times"/>
                <w:color w:val="000000"/>
              </w:rPr>
              <w:t>the PDRCH scrambling design based on reader/device ID for interference randomization.</w:t>
            </w:r>
          </w:p>
        </w:tc>
      </w:tr>
    </w:tbl>
    <w:p w14:paraId="4F9314F2" w14:textId="77777777" w:rsidR="00D759ED" w:rsidRDefault="00D759ED">
      <w:pPr>
        <w:rPr>
          <w:lang w:eastAsia="ko-KR"/>
        </w:rPr>
      </w:pPr>
    </w:p>
    <w:p w14:paraId="070F2D89" w14:textId="77777777" w:rsidR="00D759ED" w:rsidRDefault="00D759ED">
      <w:pPr>
        <w:rPr>
          <w:lang w:eastAsia="ko-KR"/>
        </w:rPr>
      </w:pPr>
    </w:p>
    <w:p w14:paraId="475CB28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480C71F" w14:textId="77777777">
        <w:tc>
          <w:tcPr>
            <w:tcW w:w="1413" w:type="dxa"/>
            <w:vAlign w:val="center"/>
          </w:tcPr>
          <w:p w14:paraId="29C5ABD1" w14:textId="77777777" w:rsidR="00D759ED" w:rsidRDefault="00B80C5A">
            <w:pPr>
              <w:rPr>
                <w:lang w:eastAsia="ko-KR"/>
              </w:rPr>
            </w:pPr>
            <w:r>
              <w:rPr>
                <w:lang w:eastAsia="ko-KR"/>
              </w:rPr>
              <w:t>Companies</w:t>
            </w:r>
          </w:p>
        </w:tc>
        <w:tc>
          <w:tcPr>
            <w:tcW w:w="8218" w:type="dxa"/>
            <w:vAlign w:val="center"/>
          </w:tcPr>
          <w:p w14:paraId="1F5D2C7F" w14:textId="77777777" w:rsidR="00D759ED" w:rsidRDefault="00B80C5A">
            <w:pPr>
              <w:rPr>
                <w:lang w:eastAsia="ko-KR"/>
              </w:rPr>
            </w:pPr>
            <w:r>
              <w:rPr>
                <w:lang w:eastAsia="ko-KR"/>
              </w:rPr>
              <w:t>Proposals and observations</w:t>
            </w:r>
          </w:p>
        </w:tc>
      </w:tr>
      <w:tr w:rsidR="00D759ED" w14:paraId="693F53A3" w14:textId="77777777">
        <w:tc>
          <w:tcPr>
            <w:tcW w:w="1413" w:type="dxa"/>
          </w:tcPr>
          <w:p w14:paraId="6B63D8EF" w14:textId="77777777" w:rsidR="00D759ED" w:rsidRDefault="00B80C5A">
            <w:pPr>
              <w:rPr>
                <w:lang w:eastAsia="ko-KR"/>
              </w:rPr>
            </w:pPr>
            <w:r>
              <w:rPr>
                <w:rFonts w:eastAsia="맑은 고딕" w:cs="Times"/>
              </w:rPr>
              <w:t>vivo</w:t>
            </w:r>
          </w:p>
        </w:tc>
        <w:tc>
          <w:tcPr>
            <w:tcW w:w="8218" w:type="dxa"/>
          </w:tcPr>
          <w:p w14:paraId="70863F82" w14:textId="77777777" w:rsidR="00D759ED" w:rsidRDefault="00B80C5A">
            <w:pPr>
              <w:rPr>
                <w:lang w:eastAsia="ko-KR"/>
              </w:rPr>
            </w:pPr>
            <w:bookmarkStart w:id="23"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23"/>
          </w:p>
        </w:tc>
      </w:tr>
      <w:tr w:rsidR="00D759ED" w14:paraId="76335070" w14:textId="77777777">
        <w:tc>
          <w:tcPr>
            <w:tcW w:w="1413" w:type="dxa"/>
          </w:tcPr>
          <w:p w14:paraId="3D788655" w14:textId="77777777" w:rsidR="00D759ED" w:rsidRDefault="00B80C5A">
            <w:pPr>
              <w:rPr>
                <w:lang w:eastAsia="ko-KR"/>
              </w:rPr>
            </w:pPr>
            <w:r>
              <w:rPr>
                <w:rFonts w:eastAsia="맑은 고딕" w:cs="Times"/>
              </w:rPr>
              <w:t>Huawei, HiSilicon</w:t>
            </w:r>
          </w:p>
        </w:tc>
        <w:tc>
          <w:tcPr>
            <w:tcW w:w="8218" w:type="dxa"/>
            <w:vAlign w:val="center"/>
          </w:tcPr>
          <w:p w14:paraId="53C636DB" w14:textId="77777777" w:rsidR="00D759ED" w:rsidRDefault="00B80C5A">
            <w:pPr>
              <w:rPr>
                <w:lang w:eastAsia="ko-KR"/>
              </w:rPr>
            </w:pPr>
            <w:r>
              <w:rPr>
                <w:rFonts w:ascii="Times New Roman" w:eastAsia="맑은 고딕" w:hAnsi="Times New Roman"/>
                <w:color w:val="000000"/>
              </w:rPr>
              <w:t>Proposal 28: For PDRCH, bit-level scrambling is feasible and beneficial to be supported for Device C.</w:t>
            </w:r>
          </w:p>
        </w:tc>
      </w:tr>
      <w:tr w:rsidR="00D759ED" w14:paraId="339CCDA7" w14:textId="77777777">
        <w:tc>
          <w:tcPr>
            <w:tcW w:w="1413" w:type="dxa"/>
          </w:tcPr>
          <w:p w14:paraId="29A1D392" w14:textId="77777777" w:rsidR="00D759ED" w:rsidRDefault="00B80C5A">
            <w:pPr>
              <w:rPr>
                <w:lang w:eastAsia="ko-KR"/>
              </w:rPr>
            </w:pPr>
            <w:r>
              <w:rPr>
                <w:rFonts w:eastAsia="맑은 고딕" w:cs="Times"/>
              </w:rPr>
              <w:t>Ericsson</w:t>
            </w:r>
          </w:p>
        </w:tc>
        <w:tc>
          <w:tcPr>
            <w:tcW w:w="8218" w:type="dxa"/>
          </w:tcPr>
          <w:p w14:paraId="403E5DAF" w14:textId="77777777" w:rsidR="00D759ED" w:rsidRDefault="00B80C5A">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D759ED" w14:paraId="7E14A1B9" w14:textId="77777777">
        <w:tc>
          <w:tcPr>
            <w:tcW w:w="1413" w:type="dxa"/>
          </w:tcPr>
          <w:p w14:paraId="218A59A9" w14:textId="77777777" w:rsidR="00D759ED" w:rsidRDefault="00B80C5A">
            <w:pPr>
              <w:rPr>
                <w:lang w:eastAsia="ko-KR"/>
              </w:rPr>
            </w:pPr>
            <w:r>
              <w:rPr>
                <w:rFonts w:eastAsia="맑은 고딕" w:cs="Times"/>
              </w:rPr>
              <w:t>OPPO</w:t>
            </w:r>
          </w:p>
        </w:tc>
        <w:tc>
          <w:tcPr>
            <w:tcW w:w="8218" w:type="dxa"/>
          </w:tcPr>
          <w:p w14:paraId="539E61A4" w14:textId="77777777" w:rsidR="00D759ED" w:rsidRDefault="00B80C5A">
            <w:pPr>
              <w:rPr>
                <w:lang w:eastAsia="ko-KR"/>
              </w:rPr>
            </w:pPr>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D759ED" w14:paraId="6D5A8FFC" w14:textId="77777777">
        <w:tc>
          <w:tcPr>
            <w:tcW w:w="1413" w:type="dxa"/>
          </w:tcPr>
          <w:p w14:paraId="788D2B8B" w14:textId="77777777" w:rsidR="00D759ED" w:rsidRDefault="00B80C5A">
            <w:pPr>
              <w:rPr>
                <w:lang w:eastAsia="ko-KR"/>
              </w:rPr>
            </w:pPr>
            <w:r>
              <w:rPr>
                <w:rFonts w:eastAsia="맑은 고딕" w:cs="Times"/>
              </w:rPr>
              <w:t>Qualcomm Incorporated</w:t>
            </w:r>
          </w:p>
        </w:tc>
        <w:tc>
          <w:tcPr>
            <w:tcW w:w="8218" w:type="dxa"/>
          </w:tcPr>
          <w:p w14:paraId="5ACC5EB8" w14:textId="77777777" w:rsidR="00D759ED" w:rsidRDefault="00B80C5A">
            <w:pPr>
              <w:rPr>
                <w:lang w:eastAsia="ko-KR"/>
              </w:rPr>
            </w:pPr>
            <w:r>
              <w:rPr>
                <w:rFonts w:eastAsia="맑은 고딕" w:cs="Times"/>
                <w:color w:val="000000"/>
              </w:rPr>
              <w:t>Proposal 8: Consider PDRCH scrambling based on reader/device ID for interference randomization.</w:t>
            </w:r>
          </w:p>
        </w:tc>
      </w:tr>
      <w:tr w:rsidR="00D759ED" w14:paraId="5F124975" w14:textId="77777777">
        <w:tc>
          <w:tcPr>
            <w:tcW w:w="1413" w:type="dxa"/>
          </w:tcPr>
          <w:p w14:paraId="465299E7" w14:textId="77777777" w:rsidR="00D759ED" w:rsidRDefault="00B80C5A">
            <w:pPr>
              <w:rPr>
                <w:lang w:eastAsia="ko-KR"/>
              </w:rPr>
            </w:pPr>
            <w:r>
              <w:rPr>
                <w:rFonts w:eastAsia="맑은 고딕" w:cs="Times"/>
              </w:rPr>
              <w:t>NTT DOCOMO, INC.</w:t>
            </w:r>
          </w:p>
        </w:tc>
        <w:tc>
          <w:tcPr>
            <w:tcW w:w="8218" w:type="dxa"/>
          </w:tcPr>
          <w:p w14:paraId="69E7075C" w14:textId="77777777" w:rsidR="00D759ED" w:rsidRDefault="00B80C5A">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D759ED" w14:paraId="581B3483" w14:textId="77777777">
        <w:tc>
          <w:tcPr>
            <w:tcW w:w="1413" w:type="dxa"/>
          </w:tcPr>
          <w:p w14:paraId="5B990311" w14:textId="77777777" w:rsidR="00D759ED" w:rsidRDefault="00B80C5A">
            <w:pPr>
              <w:rPr>
                <w:lang w:eastAsia="ko-KR"/>
              </w:rPr>
            </w:pPr>
            <w:r>
              <w:rPr>
                <w:rFonts w:eastAsia="맑은 고딕" w:cs="Times"/>
              </w:rPr>
              <w:t>TCL</w:t>
            </w:r>
          </w:p>
        </w:tc>
        <w:tc>
          <w:tcPr>
            <w:tcW w:w="8218" w:type="dxa"/>
          </w:tcPr>
          <w:p w14:paraId="18177CCB" w14:textId="77777777" w:rsidR="00D759ED" w:rsidRDefault="00B80C5A">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D759ED" w:rsidRDefault="00D759ED">
      <w:pPr>
        <w:rPr>
          <w:lang w:eastAsia="ko-KR"/>
        </w:rPr>
      </w:pPr>
    </w:p>
    <w:p w14:paraId="559F6085" w14:textId="77777777" w:rsidR="00D759ED" w:rsidRDefault="00D759ED">
      <w:pPr>
        <w:rPr>
          <w:lang w:eastAsia="ko-KR"/>
        </w:rPr>
      </w:pPr>
    </w:p>
    <w:p w14:paraId="68577502" w14:textId="77777777" w:rsidR="00D759ED" w:rsidRDefault="00B80C5A">
      <w:pPr>
        <w:rPr>
          <w:lang w:eastAsia="ko-KR"/>
        </w:rPr>
      </w:pPr>
      <w:r>
        <w:rPr>
          <w:lang w:eastAsia="ko-KR"/>
        </w:rPr>
        <w:t>There are also a few proposals on necessity of D2R line coding for Device 2b and for Device C.</w:t>
      </w:r>
    </w:p>
    <w:p w14:paraId="15DA0751" w14:textId="77777777" w:rsidR="00D759ED" w:rsidRDefault="00D759ED">
      <w:pPr>
        <w:rPr>
          <w:lang w:eastAsia="ko-KR"/>
        </w:rPr>
      </w:pPr>
    </w:p>
    <w:p w14:paraId="3E2CE8C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line coding (3)</w:t>
      </w:r>
    </w:p>
    <w:p w14:paraId="5BEA33A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7B3B75B" w14:textId="77777777">
        <w:tc>
          <w:tcPr>
            <w:tcW w:w="1413" w:type="dxa"/>
            <w:vAlign w:val="center"/>
          </w:tcPr>
          <w:p w14:paraId="42CBFA43" w14:textId="77777777" w:rsidR="00D759ED" w:rsidRDefault="00B80C5A">
            <w:pPr>
              <w:rPr>
                <w:lang w:eastAsia="ko-KR"/>
              </w:rPr>
            </w:pPr>
            <w:r>
              <w:rPr>
                <w:lang w:eastAsia="ko-KR"/>
              </w:rPr>
              <w:t>Companies</w:t>
            </w:r>
          </w:p>
        </w:tc>
        <w:tc>
          <w:tcPr>
            <w:tcW w:w="8218" w:type="dxa"/>
            <w:vAlign w:val="center"/>
          </w:tcPr>
          <w:p w14:paraId="264CB475" w14:textId="77777777" w:rsidR="00D759ED" w:rsidRDefault="00B80C5A">
            <w:pPr>
              <w:rPr>
                <w:lang w:eastAsia="ko-KR"/>
              </w:rPr>
            </w:pPr>
            <w:r>
              <w:rPr>
                <w:lang w:eastAsia="ko-KR"/>
              </w:rPr>
              <w:t>Proposals and observations</w:t>
            </w:r>
          </w:p>
        </w:tc>
      </w:tr>
      <w:tr w:rsidR="00D759ED" w14:paraId="568E32D7" w14:textId="77777777">
        <w:tc>
          <w:tcPr>
            <w:tcW w:w="1413" w:type="dxa"/>
          </w:tcPr>
          <w:p w14:paraId="748E0981" w14:textId="77777777" w:rsidR="00D759ED" w:rsidRDefault="00B80C5A">
            <w:pPr>
              <w:rPr>
                <w:lang w:eastAsia="ko-KR"/>
              </w:rPr>
            </w:pPr>
            <w:r>
              <w:rPr>
                <w:rFonts w:eastAsia="맑은 고딕" w:cs="Times"/>
              </w:rPr>
              <w:t>vivo</w:t>
            </w:r>
          </w:p>
        </w:tc>
        <w:tc>
          <w:tcPr>
            <w:tcW w:w="8218" w:type="dxa"/>
            <w:vAlign w:val="center"/>
          </w:tcPr>
          <w:p w14:paraId="080F85D7" w14:textId="77777777" w:rsidR="00D759ED" w:rsidRDefault="00B80C5A">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D759ED" w14:paraId="64571826" w14:textId="77777777">
        <w:tc>
          <w:tcPr>
            <w:tcW w:w="1413" w:type="dxa"/>
          </w:tcPr>
          <w:p w14:paraId="2841429D" w14:textId="77777777" w:rsidR="00D759ED" w:rsidRDefault="00B80C5A">
            <w:pPr>
              <w:rPr>
                <w:lang w:eastAsia="ko-KR"/>
              </w:rPr>
            </w:pPr>
            <w:r>
              <w:rPr>
                <w:rFonts w:eastAsia="맑은 고딕" w:cs="Times"/>
              </w:rPr>
              <w:t>Huawei, HiSilicon</w:t>
            </w:r>
          </w:p>
        </w:tc>
        <w:tc>
          <w:tcPr>
            <w:tcW w:w="8218" w:type="dxa"/>
            <w:vAlign w:val="center"/>
          </w:tcPr>
          <w:p w14:paraId="6AA55913" w14:textId="77777777" w:rsidR="00D759ED" w:rsidRDefault="00B80C5A">
            <w:pPr>
              <w:rPr>
                <w:lang w:eastAsia="ko-KR"/>
              </w:rPr>
            </w:pPr>
            <w:r>
              <w:rPr>
                <w:rFonts w:ascii="Times New Roman" w:eastAsia="맑은 고딕" w:hAnsi="Times New Roman"/>
                <w:color w:val="000000"/>
              </w:rPr>
              <w:t>Proposal 18: Line coding is not supported for D2R transmission for device C.</w:t>
            </w:r>
          </w:p>
        </w:tc>
      </w:tr>
      <w:tr w:rsidR="00D759ED" w14:paraId="65CF6EB7" w14:textId="77777777">
        <w:tc>
          <w:tcPr>
            <w:tcW w:w="1413" w:type="dxa"/>
          </w:tcPr>
          <w:p w14:paraId="7C46595F" w14:textId="77777777" w:rsidR="00D759ED" w:rsidRDefault="00B80C5A">
            <w:pPr>
              <w:rPr>
                <w:rFonts w:eastAsia="맑은 고딕" w:cs="Times"/>
              </w:rPr>
            </w:pPr>
            <w:r>
              <w:rPr>
                <w:rFonts w:eastAsia="맑은 고딕" w:cs="Times"/>
              </w:rPr>
              <w:t>Xiaomi</w:t>
            </w:r>
          </w:p>
        </w:tc>
        <w:tc>
          <w:tcPr>
            <w:tcW w:w="8218" w:type="dxa"/>
            <w:vAlign w:val="center"/>
          </w:tcPr>
          <w:p w14:paraId="31DF7D1C"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D759ED" w:rsidRDefault="00D759ED">
      <w:pPr>
        <w:rPr>
          <w:lang w:eastAsia="ko-KR"/>
        </w:rPr>
      </w:pPr>
    </w:p>
    <w:p w14:paraId="547C4341" w14:textId="77777777" w:rsidR="00D759ED" w:rsidRDefault="00D759ED">
      <w:pPr>
        <w:rPr>
          <w:lang w:eastAsia="ko-KR"/>
        </w:rPr>
      </w:pPr>
    </w:p>
    <w:p w14:paraId="59E93BC3" w14:textId="77777777" w:rsidR="00D759ED" w:rsidRDefault="00B80C5A">
      <w:pPr>
        <w:pStyle w:val="2"/>
      </w:pPr>
      <w:r>
        <w:t>D2R bandwidth</w:t>
      </w:r>
    </w:p>
    <w:p w14:paraId="4BAB2FEF" w14:textId="77777777" w:rsidR="00D759ED" w:rsidRDefault="00B80C5A">
      <w:pPr>
        <w:rPr>
          <w:lang w:eastAsia="ko-KR"/>
        </w:rPr>
      </w:pPr>
      <w:r>
        <w:rPr>
          <w:lang w:eastAsia="ko-KR"/>
        </w:rPr>
        <w:t>There are ~ 6 contributions concerning D2R bandwidth.</w:t>
      </w:r>
    </w:p>
    <w:p w14:paraId="6D941040" w14:textId="77777777" w:rsidR="00D759ED" w:rsidRDefault="00D759ED">
      <w:pPr>
        <w:rPr>
          <w:lang w:eastAsia="zh-CN"/>
        </w:rPr>
      </w:pPr>
    </w:p>
    <w:p w14:paraId="355DF18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D759ED" w:rsidRDefault="00B80C5A">
      <w:pPr>
        <w:rPr>
          <w:lang w:eastAsia="ko-KR"/>
        </w:rPr>
      </w:pPr>
      <w:r>
        <w:rPr>
          <w:lang w:eastAsia="ko-KR"/>
        </w:rPr>
        <w:t>You can comment on the aspects regarding D2R bandwidth (if any) here. Based on the inputs, proposals can be made in the upcoming discussion rounds.</w:t>
      </w:r>
    </w:p>
    <w:p w14:paraId="78688A39"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40B55540" w14:textId="77777777">
        <w:trPr>
          <w:trHeight w:val="252"/>
        </w:trPr>
        <w:tc>
          <w:tcPr>
            <w:tcW w:w="1413" w:type="dxa"/>
            <w:shd w:val="clear" w:color="auto" w:fill="D9D9D9" w:themeFill="background1" w:themeFillShade="D9"/>
          </w:tcPr>
          <w:p w14:paraId="5D8BB20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759ED" w:rsidRDefault="00B80C5A">
            <w:pPr>
              <w:jc w:val="center"/>
              <w:rPr>
                <w:b/>
                <w:bCs/>
                <w:lang w:val="en-US" w:eastAsia="ko-KR"/>
              </w:rPr>
            </w:pPr>
            <w:r>
              <w:rPr>
                <w:b/>
                <w:bCs/>
                <w:lang w:val="en-US" w:eastAsia="ko-KR"/>
              </w:rPr>
              <w:t>Comments</w:t>
            </w:r>
          </w:p>
        </w:tc>
      </w:tr>
      <w:tr w:rsidR="00D759ED" w14:paraId="7BCEC1B7" w14:textId="77777777">
        <w:trPr>
          <w:trHeight w:val="241"/>
        </w:trPr>
        <w:tc>
          <w:tcPr>
            <w:tcW w:w="1413" w:type="dxa"/>
          </w:tcPr>
          <w:p w14:paraId="07945BD5" w14:textId="77777777" w:rsidR="00D759ED" w:rsidRDefault="00B80C5A">
            <w:pPr>
              <w:rPr>
                <w:lang w:val="en-US" w:eastAsia="ko-KR"/>
              </w:rPr>
            </w:pPr>
            <w:r>
              <w:rPr>
                <w:rFonts w:eastAsia="DengXian" w:hint="eastAsia"/>
                <w:lang w:val="en-US" w:eastAsia="zh-CN"/>
              </w:rPr>
              <w:t>CMCC</w:t>
            </w:r>
          </w:p>
        </w:tc>
        <w:tc>
          <w:tcPr>
            <w:tcW w:w="8196" w:type="dxa"/>
          </w:tcPr>
          <w:p w14:paraId="6193BD37" w14:textId="77777777" w:rsidR="00D759ED" w:rsidRDefault="00B80C5A">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D759ED" w14:paraId="348A91E1" w14:textId="77777777">
        <w:trPr>
          <w:trHeight w:val="252"/>
        </w:trPr>
        <w:tc>
          <w:tcPr>
            <w:tcW w:w="1413" w:type="dxa"/>
          </w:tcPr>
          <w:p w14:paraId="45EA8869" w14:textId="77777777" w:rsidR="00D759ED" w:rsidRDefault="00B80C5A">
            <w:pPr>
              <w:rPr>
                <w:lang w:val="en-US" w:eastAsia="ko-KR"/>
              </w:rPr>
            </w:pPr>
            <w:r>
              <w:rPr>
                <w:rFonts w:eastAsia="DengXian" w:hint="eastAsia"/>
                <w:lang w:val="en-US" w:eastAsia="zh-CN"/>
              </w:rPr>
              <w:t>Huawei, HiSilicon</w:t>
            </w:r>
          </w:p>
        </w:tc>
        <w:tc>
          <w:tcPr>
            <w:tcW w:w="8196" w:type="dxa"/>
          </w:tcPr>
          <w:p w14:paraId="606F23A4" w14:textId="77777777" w:rsidR="00D759ED" w:rsidRDefault="00B80C5A">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candidate values of 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D759ED" w:rsidRDefault="00D759ED">
            <w:pPr>
              <w:rPr>
                <w:rFonts w:eastAsia="DengXian"/>
                <w:lang w:val="en-US" w:eastAsia="zh-CN"/>
              </w:rPr>
            </w:pPr>
          </w:p>
          <w:p w14:paraId="676FE95E" w14:textId="77777777" w:rsidR="00D759ED" w:rsidRDefault="00B80C5A">
            <w:pPr>
              <w:rPr>
                <w:rFonts w:eastAsia="DengXian"/>
                <w:lang w:val="en-US" w:eastAsia="zh-CN"/>
              </w:rPr>
            </w:pPr>
            <w:r>
              <w:rPr>
                <w:rFonts w:eastAsia="DengXian" w:hint="eastAsia"/>
                <w:lang w:val="en-US" w:eastAsia="zh-CN"/>
              </w:rPr>
              <w:t>==</w:t>
            </w:r>
          </w:p>
          <w:p w14:paraId="4B58AF83"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17FF298" w14:textId="77777777" w:rsidR="00D759ED" w:rsidRDefault="00B80C5A">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D759ED" w14:paraId="1336AF6A" w14:textId="77777777">
        <w:trPr>
          <w:trHeight w:val="252"/>
        </w:trPr>
        <w:tc>
          <w:tcPr>
            <w:tcW w:w="1413" w:type="dxa"/>
          </w:tcPr>
          <w:p w14:paraId="48218D0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3400806" w14:textId="77777777" w:rsidR="00D759ED" w:rsidRDefault="00B80C5A">
            <w:pPr>
              <w:rPr>
                <w:rFonts w:ascii="Times New Roman" w:eastAsia="SimSun" w:hAnsi="Times New Roman"/>
                <w:lang w:val="en-US" w:eastAsia="zh-CN"/>
              </w:rPr>
            </w:pPr>
            <w:r>
              <w:rPr>
                <w:rFonts w:ascii="Times New Roman" w:eastAsia="맑은 고딕" w:hAnsi="Times New Roman"/>
              </w:rPr>
              <w:t>The existing bit duration values</w:t>
            </w:r>
            <w:r>
              <w:rPr>
                <w:rFonts w:ascii="Times New Roman" w:eastAsia="SimSun" w:hAnsi="Times New Roman" w:hint="eastAsia"/>
                <w:lang w:val="en-US" w:eastAsia="zh-CN"/>
              </w:rPr>
              <w:t xml:space="preserve"> can be reused and thus the corresponding D2R transmission bandwidth is identified.</w:t>
            </w:r>
          </w:p>
          <w:p w14:paraId="4F9B1A5D" w14:textId="77777777" w:rsidR="00D759ED" w:rsidRDefault="00D759ED">
            <w:pPr>
              <w:rPr>
                <w:rFonts w:ascii="Times New Roman" w:eastAsia="SimSun" w:hAnsi="Times New Roman"/>
                <w:color w:val="000000"/>
                <w:lang w:val="en-US" w:eastAsia="zh-CN"/>
              </w:rPr>
            </w:pPr>
          </w:p>
          <w:p w14:paraId="438DCB1B" w14:textId="77777777" w:rsidR="00D759ED" w:rsidRDefault="00B80C5A">
            <w:pPr>
              <w:rPr>
                <w:rFonts w:eastAsia="DengXian"/>
                <w:b/>
                <w:bCs/>
                <w:lang w:val="en-US" w:eastAsia="zh-CN"/>
              </w:rPr>
            </w:pPr>
            <w:r>
              <w:rPr>
                <w:rFonts w:eastAsia="DengXian" w:hint="eastAsia"/>
                <w:b/>
                <w:bCs/>
                <w:lang w:val="en-US" w:eastAsia="zh-CN"/>
              </w:rPr>
              <w:t>Proposal:</w:t>
            </w:r>
          </w:p>
          <w:p w14:paraId="2763F2A7"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candidate values of D2R bandwidth.</w:t>
            </w:r>
            <w:r>
              <w:rPr>
                <w:rFonts w:eastAsia="DengXian" w:hint="eastAsia"/>
                <w:lang w:val="en-US" w:eastAsia="zh-CN"/>
              </w:rPr>
              <w:t xml:space="preserve"> </w:t>
            </w:r>
          </w:p>
          <w:p w14:paraId="41992957"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Refer to t</w:t>
            </w:r>
            <w:r>
              <w:rPr>
                <w:rFonts w:eastAsia="DengXian"/>
                <w:lang w:val="en-US" w:eastAsia="zh-CN"/>
              </w:rPr>
              <w:t>he existing bit duration values</w:t>
            </w:r>
            <w:r>
              <w:rPr>
                <w:rFonts w:eastAsia="DengXian" w:hint="eastAsia"/>
                <w:lang w:val="en-US" w:eastAsia="zh-CN"/>
              </w:rPr>
              <w:t xml:space="preserve"> in Rel-19 </w:t>
            </w:r>
          </w:p>
          <w:p w14:paraId="601C2511" w14:textId="77777777" w:rsidR="00D759ED" w:rsidRDefault="00D759ED">
            <w:pPr>
              <w:rPr>
                <w:rFonts w:ascii="Times New Roman" w:eastAsia="SimSun" w:hAnsi="Times New Roman"/>
                <w:color w:val="000000"/>
                <w:lang w:val="en-US" w:eastAsia="zh-CN"/>
              </w:rPr>
            </w:pPr>
          </w:p>
        </w:tc>
      </w:tr>
    </w:tbl>
    <w:p w14:paraId="06B80C0D" w14:textId="77777777" w:rsidR="00D759ED" w:rsidRDefault="00D759ED">
      <w:pPr>
        <w:rPr>
          <w:lang w:eastAsia="zh-CN"/>
        </w:rPr>
      </w:pPr>
    </w:p>
    <w:p w14:paraId="0277576F" w14:textId="77777777" w:rsidR="00D759ED" w:rsidRDefault="00D759ED">
      <w:pPr>
        <w:rPr>
          <w:lang w:eastAsia="ko-KR"/>
        </w:rPr>
      </w:pPr>
    </w:p>
    <w:p w14:paraId="6446A8A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(6)</w:t>
      </w:r>
    </w:p>
    <w:p w14:paraId="7E3BDF6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0C3AF9" w14:textId="77777777">
        <w:tc>
          <w:tcPr>
            <w:tcW w:w="1413" w:type="dxa"/>
            <w:vAlign w:val="center"/>
          </w:tcPr>
          <w:p w14:paraId="722E85DA" w14:textId="77777777" w:rsidR="00D759ED" w:rsidRDefault="00B80C5A">
            <w:pPr>
              <w:rPr>
                <w:lang w:eastAsia="ko-KR"/>
              </w:rPr>
            </w:pPr>
            <w:r>
              <w:rPr>
                <w:lang w:eastAsia="ko-KR"/>
              </w:rPr>
              <w:t>Companies</w:t>
            </w:r>
          </w:p>
        </w:tc>
        <w:tc>
          <w:tcPr>
            <w:tcW w:w="8218" w:type="dxa"/>
            <w:vAlign w:val="center"/>
          </w:tcPr>
          <w:p w14:paraId="7DD1F0B5" w14:textId="77777777" w:rsidR="00D759ED" w:rsidRDefault="00B80C5A">
            <w:pPr>
              <w:rPr>
                <w:lang w:eastAsia="ko-KR"/>
              </w:rPr>
            </w:pPr>
            <w:r>
              <w:rPr>
                <w:lang w:eastAsia="ko-KR"/>
              </w:rPr>
              <w:t>Proposals and observations</w:t>
            </w:r>
          </w:p>
        </w:tc>
      </w:tr>
      <w:tr w:rsidR="00D759ED" w14:paraId="0CA2C460" w14:textId="77777777">
        <w:tc>
          <w:tcPr>
            <w:tcW w:w="1413" w:type="dxa"/>
          </w:tcPr>
          <w:p w14:paraId="423F5FF6" w14:textId="77777777" w:rsidR="00D759ED" w:rsidRDefault="00B80C5A">
            <w:pPr>
              <w:rPr>
                <w:lang w:eastAsia="ko-KR"/>
              </w:rPr>
            </w:pPr>
            <w:r>
              <w:rPr>
                <w:rFonts w:eastAsia="맑은 고딕" w:cs="Times"/>
              </w:rPr>
              <w:t>ZTE Corporation, Sanechips</w:t>
            </w:r>
          </w:p>
        </w:tc>
        <w:tc>
          <w:tcPr>
            <w:tcW w:w="8218" w:type="dxa"/>
          </w:tcPr>
          <w:p w14:paraId="145143CD" w14:textId="77777777" w:rsidR="00D759ED" w:rsidRDefault="00B80C5A">
            <w:pPr>
              <w:rPr>
                <w:lang w:eastAsia="ko-KR"/>
              </w:rPr>
            </w:pPr>
            <w:r>
              <w:rPr>
                <w:rFonts w:ascii="Times New Roman" w:eastAsia="맑은 고딕" w:hAnsi="Times New Roman"/>
                <w:color w:val="000000"/>
              </w:rPr>
              <w:t>Proposal 1: The existing bit duration values and 2SB modulation are considered as a starting point for D2R transmission for device 2b/C.</w:t>
            </w:r>
          </w:p>
        </w:tc>
      </w:tr>
      <w:tr w:rsidR="00D759ED" w14:paraId="0E9BD634" w14:textId="77777777">
        <w:tc>
          <w:tcPr>
            <w:tcW w:w="1413" w:type="dxa"/>
          </w:tcPr>
          <w:p w14:paraId="5B54537E" w14:textId="77777777" w:rsidR="00D759ED" w:rsidRDefault="00B80C5A">
            <w:pPr>
              <w:rPr>
                <w:lang w:eastAsia="ko-KR"/>
              </w:rPr>
            </w:pPr>
            <w:r>
              <w:rPr>
                <w:rFonts w:eastAsia="맑은 고딕" w:cs="Times"/>
              </w:rPr>
              <w:t>Xiaomi</w:t>
            </w:r>
          </w:p>
        </w:tc>
        <w:tc>
          <w:tcPr>
            <w:tcW w:w="8218" w:type="dxa"/>
          </w:tcPr>
          <w:p w14:paraId="4D13E097" w14:textId="77777777" w:rsidR="00D759ED" w:rsidRDefault="00B80C5A">
            <w:pPr>
              <w:rPr>
                <w:lang w:eastAsia="ko-KR"/>
              </w:rPr>
            </w:pPr>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D759ED" w14:paraId="34E6C4E9" w14:textId="77777777">
        <w:tc>
          <w:tcPr>
            <w:tcW w:w="1413" w:type="dxa"/>
          </w:tcPr>
          <w:p w14:paraId="0B753819" w14:textId="77777777" w:rsidR="00D759ED" w:rsidRDefault="00B80C5A">
            <w:pPr>
              <w:rPr>
                <w:lang w:eastAsia="ko-KR"/>
              </w:rPr>
            </w:pPr>
            <w:r>
              <w:rPr>
                <w:rFonts w:eastAsia="맑은 고딕" w:cs="Times"/>
              </w:rPr>
              <w:t>CMCC</w:t>
            </w:r>
          </w:p>
        </w:tc>
        <w:tc>
          <w:tcPr>
            <w:tcW w:w="8218" w:type="dxa"/>
            <w:vAlign w:val="center"/>
          </w:tcPr>
          <w:p w14:paraId="2AF5DB32"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5858FA5C" w14:textId="77777777">
        <w:tc>
          <w:tcPr>
            <w:tcW w:w="1413" w:type="dxa"/>
          </w:tcPr>
          <w:p w14:paraId="141CFDE2" w14:textId="77777777" w:rsidR="00D759ED" w:rsidRDefault="00B80C5A">
            <w:pPr>
              <w:rPr>
                <w:lang w:eastAsia="ko-KR"/>
              </w:rPr>
            </w:pPr>
            <w:r>
              <w:rPr>
                <w:rFonts w:eastAsia="맑은 고딕" w:cs="Times"/>
              </w:rPr>
              <w:t>Ericsson</w:t>
            </w:r>
          </w:p>
        </w:tc>
        <w:tc>
          <w:tcPr>
            <w:tcW w:w="8218" w:type="dxa"/>
          </w:tcPr>
          <w:p w14:paraId="37447568" w14:textId="77777777" w:rsidR="00D759ED" w:rsidRDefault="00B80C5A">
            <w:pPr>
              <w:rPr>
                <w:lang w:eastAsia="ko-KR"/>
              </w:rPr>
            </w:pPr>
            <w:r>
              <w:rPr>
                <w:rFonts w:eastAsia="맑은 고딕" w:cs="Times"/>
                <w:color w:val="000000"/>
              </w:rPr>
              <w:t>Proposal 21 Support SSB for device 2b and C</w:t>
            </w:r>
          </w:p>
        </w:tc>
      </w:tr>
      <w:tr w:rsidR="00D759ED" w14:paraId="7FB3E110" w14:textId="77777777">
        <w:tc>
          <w:tcPr>
            <w:tcW w:w="1413" w:type="dxa"/>
          </w:tcPr>
          <w:p w14:paraId="6889849E" w14:textId="77777777" w:rsidR="00D759ED" w:rsidRDefault="00B80C5A">
            <w:pPr>
              <w:rPr>
                <w:lang w:eastAsia="ko-KR"/>
              </w:rPr>
            </w:pPr>
            <w:r>
              <w:rPr>
                <w:rFonts w:eastAsia="맑은 고딕" w:cs="Times"/>
              </w:rPr>
              <w:t>CATT</w:t>
            </w:r>
          </w:p>
        </w:tc>
        <w:tc>
          <w:tcPr>
            <w:tcW w:w="8218" w:type="dxa"/>
          </w:tcPr>
          <w:p w14:paraId="7EB1A27F"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D759ED" w14:paraId="23B7FF82" w14:textId="77777777">
        <w:tc>
          <w:tcPr>
            <w:tcW w:w="1413" w:type="dxa"/>
          </w:tcPr>
          <w:p w14:paraId="32CE17A0" w14:textId="77777777" w:rsidR="00D759ED" w:rsidRDefault="00B80C5A">
            <w:pPr>
              <w:rPr>
                <w:lang w:eastAsia="ko-KR"/>
              </w:rPr>
            </w:pPr>
            <w:r>
              <w:rPr>
                <w:rFonts w:eastAsia="맑은 고딕" w:cs="Times"/>
              </w:rPr>
              <w:t>NEC</w:t>
            </w:r>
          </w:p>
        </w:tc>
        <w:tc>
          <w:tcPr>
            <w:tcW w:w="8218" w:type="dxa"/>
          </w:tcPr>
          <w:p w14:paraId="276D35DC" w14:textId="77777777" w:rsidR="00D759ED" w:rsidRDefault="00B80C5A">
            <w:pPr>
              <w:rPr>
                <w:lang w:eastAsia="ko-KR"/>
              </w:rPr>
            </w:pPr>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D759ED" w:rsidRDefault="00D759ED">
      <w:pPr>
        <w:rPr>
          <w:lang w:eastAsia="ko-KR"/>
        </w:rPr>
      </w:pPr>
    </w:p>
    <w:p w14:paraId="2FEC0041" w14:textId="77777777" w:rsidR="00D759ED" w:rsidRDefault="00D759ED">
      <w:pPr>
        <w:rPr>
          <w:lang w:eastAsia="ko-KR"/>
        </w:rPr>
      </w:pPr>
    </w:p>
    <w:p w14:paraId="0CEC483A" w14:textId="77777777" w:rsidR="00D759ED" w:rsidRDefault="00B80C5A">
      <w:pPr>
        <w:pStyle w:val="2"/>
      </w:pPr>
      <w:r>
        <w:t>D2R timing and sync signals</w:t>
      </w:r>
    </w:p>
    <w:p w14:paraId="40A8BE39" w14:textId="77777777" w:rsidR="00D759ED" w:rsidRDefault="00B80C5A">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D759ED" w:rsidRDefault="00D759ED">
      <w:pPr>
        <w:rPr>
          <w:lang w:eastAsia="ko-KR"/>
        </w:rPr>
      </w:pPr>
    </w:p>
    <w:p w14:paraId="60E6C7AB" w14:textId="77777777" w:rsidR="00D759ED" w:rsidRDefault="00B80C5A">
      <w:pPr>
        <w:rPr>
          <w:rFonts w:cs="Times"/>
          <w:b/>
          <w:lang w:eastAsia="ko-KR"/>
        </w:rPr>
      </w:pPr>
      <w:r>
        <w:rPr>
          <w:rFonts w:cs="Times"/>
          <w:b/>
          <w:highlight w:val="green"/>
          <w:lang w:eastAsia="ko-KR"/>
        </w:rPr>
        <w:t>Agreement</w:t>
      </w:r>
    </w:p>
    <w:p w14:paraId="1086C4E3"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D3C032C" w14:textId="77777777" w:rsidR="00D759ED" w:rsidRDefault="00B80C5A">
      <w:pPr>
        <w:pStyle w:val="ae"/>
        <w:numPr>
          <w:ilvl w:val="0"/>
          <w:numId w:val="6"/>
        </w:numPr>
        <w:rPr>
          <w:rFonts w:cs="Times"/>
          <w:lang w:eastAsia="ko-KR"/>
        </w:rPr>
      </w:pPr>
      <w:r>
        <w:rPr>
          <w:rFonts w:cs="Times"/>
          <w:lang w:eastAsia="ko-KR"/>
        </w:rPr>
        <w:t>CFO estimation</w:t>
      </w:r>
    </w:p>
    <w:p w14:paraId="22526622" w14:textId="77777777" w:rsidR="00D759ED" w:rsidRDefault="00B80C5A">
      <w:pPr>
        <w:pStyle w:val="ae"/>
        <w:numPr>
          <w:ilvl w:val="0"/>
          <w:numId w:val="6"/>
        </w:numPr>
        <w:rPr>
          <w:rFonts w:cs="Times"/>
          <w:lang w:eastAsia="ko-KR"/>
        </w:rPr>
      </w:pPr>
      <w:r>
        <w:rPr>
          <w:rFonts w:cs="Times"/>
          <w:lang w:eastAsia="ko-KR"/>
        </w:rPr>
        <w:t>SFO estimation</w:t>
      </w:r>
    </w:p>
    <w:p w14:paraId="4E24F434" w14:textId="77777777" w:rsidR="00D759ED" w:rsidRDefault="00B80C5A">
      <w:pPr>
        <w:pStyle w:val="ae"/>
        <w:numPr>
          <w:ilvl w:val="0"/>
          <w:numId w:val="6"/>
        </w:numPr>
        <w:rPr>
          <w:rFonts w:cs="Times"/>
          <w:lang w:eastAsia="ko-KR"/>
        </w:rPr>
      </w:pPr>
      <w:r>
        <w:rPr>
          <w:rFonts w:cs="Times"/>
          <w:lang w:eastAsia="ko-KR"/>
        </w:rPr>
        <w:t>timing acquisition</w:t>
      </w:r>
    </w:p>
    <w:p w14:paraId="7AB93E29" w14:textId="77777777" w:rsidR="00D759ED" w:rsidRDefault="00B80C5A">
      <w:pPr>
        <w:pStyle w:val="ae"/>
        <w:numPr>
          <w:ilvl w:val="0"/>
          <w:numId w:val="6"/>
        </w:numPr>
        <w:rPr>
          <w:rFonts w:cs="Times"/>
          <w:lang w:eastAsia="ko-KR"/>
        </w:rPr>
      </w:pPr>
      <w:r>
        <w:rPr>
          <w:rFonts w:cs="Times"/>
          <w:lang w:eastAsia="ko-KR"/>
        </w:rPr>
        <w:t>channel estimation</w:t>
      </w:r>
    </w:p>
    <w:p w14:paraId="2F92B1D7"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29BD6431"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D759ED" w:rsidRDefault="00D759ED">
      <w:pPr>
        <w:rPr>
          <w:lang w:eastAsia="ko-KR"/>
        </w:rPr>
      </w:pPr>
    </w:p>
    <w:p w14:paraId="3780FE70"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6AADE53A" w14:textId="77777777" w:rsidR="00D759ED" w:rsidRDefault="00D759ED">
      <w:pPr>
        <w:rPr>
          <w:rFonts w:cs="Times"/>
          <w:lang w:eastAsia="ko-KR"/>
        </w:rPr>
      </w:pPr>
    </w:p>
    <w:p w14:paraId="2C3FDA68"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D759ED" w:rsidRDefault="00B80C5A">
      <w:pPr>
        <w:rPr>
          <w:lang w:eastAsia="ko-KR"/>
        </w:rPr>
      </w:pPr>
      <w:r>
        <w:rPr>
          <w:rFonts w:cs="Times"/>
          <w:lang w:eastAsia="ko-KR"/>
        </w:rPr>
        <w:t>Meanwhile, if companies can provide views on the aspects related to D2R signal(s) that need to discussed in this regard, FL will try to take that into account when updating the proposals.</w:t>
      </w:r>
    </w:p>
    <w:p w14:paraId="33637551"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E4E66A3" w14:textId="77777777">
        <w:trPr>
          <w:trHeight w:val="252"/>
        </w:trPr>
        <w:tc>
          <w:tcPr>
            <w:tcW w:w="1413" w:type="dxa"/>
            <w:shd w:val="clear" w:color="auto" w:fill="D9D9D9" w:themeFill="background1" w:themeFillShade="D9"/>
          </w:tcPr>
          <w:p w14:paraId="099871A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D759ED" w:rsidRDefault="00B80C5A">
            <w:pPr>
              <w:jc w:val="center"/>
              <w:rPr>
                <w:b/>
                <w:bCs/>
                <w:lang w:val="en-US" w:eastAsia="ko-KR"/>
              </w:rPr>
            </w:pPr>
            <w:r>
              <w:rPr>
                <w:b/>
                <w:bCs/>
                <w:lang w:val="en-US" w:eastAsia="ko-KR"/>
              </w:rPr>
              <w:t>Comments</w:t>
            </w:r>
          </w:p>
        </w:tc>
      </w:tr>
      <w:tr w:rsidR="00D759ED" w14:paraId="4F5EE1AD" w14:textId="77777777">
        <w:trPr>
          <w:trHeight w:val="241"/>
        </w:trPr>
        <w:tc>
          <w:tcPr>
            <w:tcW w:w="1413" w:type="dxa"/>
          </w:tcPr>
          <w:p w14:paraId="40C430DD" w14:textId="77777777" w:rsidR="00D759ED" w:rsidRDefault="00B80C5A">
            <w:pPr>
              <w:rPr>
                <w:lang w:val="en-US" w:eastAsia="ko-KR"/>
              </w:rPr>
            </w:pPr>
            <w:r>
              <w:rPr>
                <w:rFonts w:eastAsia="DengXian" w:hint="eastAsia"/>
                <w:lang w:val="en-US" w:eastAsia="zh-CN"/>
              </w:rPr>
              <w:t>CMCC</w:t>
            </w:r>
          </w:p>
        </w:tc>
        <w:tc>
          <w:tcPr>
            <w:tcW w:w="8196" w:type="dxa"/>
          </w:tcPr>
          <w:p w14:paraId="41936A39"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628BF28" w14:textId="77777777">
        <w:trPr>
          <w:trHeight w:val="252"/>
        </w:trPr>
        <w:tc>
          <w:tcPr>
            <w:tcW w:w="1413" w:type="dxa"/>
          </w:tcPr>
          <w:p w14:paraId="060482F1" w14:textId="77777777" w:rsidR="00D759ED" w:rsidRDefault="00B80C5A">
            <w:pPr>
              <w:rPr>
                <w:lang w:val="en-US" w:eastAsia="ko-KR"/>
              </w:rPr>
            </w:pPr>
            <w:r>
              <w:rPr>
                <w:rFonts w:eastAsia="DengXian" w:hint="eastAsia"/>
                <w:lang w:val="en-US" w:eastAsia="zh-CN"/>
              </w:rPr>
              <w:t>Huawei, HiSilicon</w:t>
            </w:r>
          </w:p>
        </w:tc>
        <w:tc>
          <w:tcPr>
            <w:tcW w:w="8196" w:type="dxa"/>
          </w:tcPr>
          <w:p w14:paraId="46423A28"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midamble with short interval and short duration need to be considered.</w:t>
            </w:r>
          </w:p>
          <w:p w14:paraId="75BDE4D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D759ED" w:rsidRDefault="00D759ED">
            <w:pPr>
              <w:rPr>
                <w:rFonts w:eastAsia="DengXian"/>
                <w:lang w:val="en-US" w:eastAsia="zh-CN"/>
              </w:rPr>
            </w:pPr>
          </w:p>
          <w:p w14:paraId="5580188E" w14:textId="77777777" w:rsidR="00D759ED" w:rsidRDefault="00B80C5A">
            <w:pPr>
              <w:rPr>
                <w:rFonts w:eastAsia="DengXian"/>
                <w:lang w:val="en-US" w:eastAsia="zh-CN"/>
              </w:rPr>
            </w:pPr>
            <w:r>
              <w:rPr>
                <w:rFonts w:eastAsia="DengXian" w:hint="eastAsia"/>
                <w:lang w:val="en-US" w:eastAsia="zh-CN"/>
              </w:rPr>
              <w:t>==</w:t>
            </w:r>
          </w:p>
          <w:p w14:paraId="2E3AD87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228E9DF4"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D759ED" w:rsidRDefault="00D759ED">
            <w:pPr>
              <w:rPr>
                <w:rFonts w:eastAsia="DengXian"/>
                <w:lang w:val="en-US" w:eastAsia="zh-CN"/>
              </w:rPr>
            </w:pPr>
          </w:p>
          <w:p w14:paraId="5D27901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51CFBBE3"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D759ED" w:rsidRDefault="00D759ED">
            <w:pPr>
              <w:rPr>
                <w:lang w:val="en-US" w:eastAsia="ko-KR"/>
              </w:rPr>
            </w:pPr>
          </w:p>
        </w:tc>
      </w:tr>
      <w:tr w:rsidR="00D759ED" w14:paraId="0E38D4B9" w14:textId="77777777">
        <w:trPr>
          <w:trHeight w:val="252"/>
        </w:trPr>
        <w:tc>
          <w:tcPr>
            <w:tcW w:w="1413" w:type="dxa"/>
          </w:tcPr>
          <w:p w14:paraId="2990DE59"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D759ED" w:rsidRDefault="00B80C5A">
            <w:pPr>
              <w:rPr>
                <w:rFonts w:eastAsia="DengXian"/>
                <w:lang w:val="en-US" w:eastAsia="zh-CN"/>
              </w:rPr>
            </w:pPr>
            <w:r>
              <w:rPr>
                <w:rFonts w:eastAsia="DengXian"/>
                <w:lang w:val="en-US" w:eastAsia="zh-CN"/>
              </w:rPr>
              <w:t xml:space="preserve">Based on our review of company inputs, dense midambles with short length, e.g., 1bit midamble length is proposed by companies to support channel estimation under large residual CFO. </w:t>
            </w:r>
          </w:p>
          <w:p w14:paraId="4D673BC4" w14:textId="77777777" w:rsidR="00D759ED" w:rsidRDefault="00D759ED">
            <w:pPr>
              <w:rPr>
                <w:rFonts w:eastAsia="DengXian"/>
                <w:lang w:val="en-US" w:eastAsia="zh-CN"/>
              </w:rPr>
            </w:pPr>
          </w:p>
          <w:p w14:paraId="0C6CA31A" w14:textId="77777777" w:rsidR="00D759ED" w:rsidRDefault="00B80C5A">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In case of large SFO for device 2b with large SFO, timing re-sync is needed due to timing drift accumulated during long D2R transmission (e.g., 1000bits @ 1kbps data rate =&gt;1 second D2R transmission duration).</w:t>
            </w:r>
          </w:p>
          <w:p w14:paraId="78424FB9"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Besides, CFO drift, e.g., 1ppm/s, during long D2R transmission, e.g., 1000bits @ 1kbps data rate =</w:t>
            </w:r>
            <w:r>
              <w:rPr>
                <w:rFonts w:eastAsia="DengXian" w:hint="eastAsia"/>
                <w:lang w:val="en-US" w:eastAsia="zh-CN"/>
              </w:rPr>
              <w:t>&gt;</w:t>
            </w:r>
            <w:r>
              <w:rPr>
                <w:rFonts w:eastAsia="DengXian"/>
                <w:lang w:val="en-US" w:eastAsia="zh-CN"/>
              </w:rPr>
              <w:t xml:space="preserve"> 1 second D2R transmission duration, and the residual CFO is 1ppm higher), frequency re-sync is needed in this case.</w:t>
            </w:r>
          </w:p>
          <w:p w14:paraId="22F96E6F" w14:textId="77777777" w:rsidR="00D759ED" w:rsidRDefault="00B80C5A">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of midamble sequence is needed, Type-1 for channel estimation, and type-2 for timing and frequency re-sync.</w:t>
            </w:r>
          </w:p>
          <w:p w14:paraId="560E6679" w14:textId="77777777" w:rsidR="00D759ED" w:rsidRDefault="00B80C5A">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D759ED" w:rsidRDefault="00B80C5A">
            <w:pPr>
              <w:rPr>
                <w:rFonts w:eastAsia="DengXian"/>
                <w:b/>
                <w:bCs/>
                <w:lang w:val="en-US" w:eastAsia="zh-CN"/>
              </w:rPr>
            </w:pPr>
            <w:r>
              <w:rPr>
                <w:rFonts w:eastAsia="DengXian" w:hint="eastAsia"/>
                <w:b/>
                <w:bCs/>
                <w:highlight w:val="yellow"/>
                <w:lang w:val="en-US" w:eastAsia="zh-CN"/>
              </w:rPr>
              <w:t>Proposal-</w:t>
            </w:r>
            <w:r>
              <w:rPr>
                <w:rFonts w:eastAsia="DengXian"/>
                <w:b/>
                <w:bCs/>
                <w:highlight w:val="yellow"/>
                <w:lang w:val="en-US" w:eastAsia="zh-CN"/>
              </w:rPr>
              <w:t>x</w:t>
            </w:r>
          </w:p>
          <w:p w14:paraId="35AECE9B"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length/type in D2R transmission for different purposes, e.g., channel estimation vs. CFO/SFO estimation.</w:t>
            </w:r>
          </w:p>
        </w:tc>
      </w:tr>
      <w:tr w:rsidR="00D759ED" w14:paraId="167BDE93" w14:textId="77777777">
        <w:trPr>
          <w:trHeight w:val="252"/>
        </w:trPr>
        <w:tc>
          <w:tcPr>
            <w:tcW w:w="1413" w:type="dxa"/>
          </w:tcPr>
          <w:p w14:paraId="774219E0"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C5882EC" w14:textId="77777777" w:rsidR="00D759ED" w:rsidRDefault="00B80C5A">
            <w:pPr>
              <w:snapToGrid w:val="0"/>
              <w:spacing w:beforeLines="50" w:before="120" w:afterLines="50" w:after="120"/>
              <w:rPr>
                <w:rFonts w:eastAsia="DengXian"/>
                <w:lang w:val="en-US" w:eastAsia="zh-CN"/>
              </w:rPr>
            </w:pPr>
            <w:r>
              <w:rPr>
                <w:rFonts w:eastAsia="DengXian"/>
                <w:lang w:val="en-US" w:eastAsia="zh-CN"/>
              </w:rPr>
              <w:t xml:space="preserve">Based on initial simulation results and </w:t>
            </w:r>
            <w:r>
              <w:rPr>
                <w:rFonts w:eastAsia="DengXian" w:hint="eastAsia"/>
                <w:lang w:val="en-US" w:eastAsia="zh-CN"/>
              </w:rPr>
              <w:t xml:space="preserve">proposals </w:t>
            </w:r>
            <w:r>
              <w:rPr>
                <w:rFonts w:eastAsia="DengXian"/>
                <w:lang w:val="en-US" w:eastAsia="zh-CN"/>
              </w:rPr>
              <w:t xml:space="preserve">from </w:t>
            </w:r>
            <w:r>
              <w:rPr>
                <w:rFonts w:eastAsia="DengXian" w:hint="eastAsia"/>
                <w:lang w:val="en-US" w:eastAsia="zh-CN"/>
              </w:rPr>
              <w:t xml:space="preserve">many </w:t>
            </w:r>
            <w:r>
              <w:rPr>
                <w:rFonts w:eastAsia="DengXian"/>
                <w:lang w:val="en-US" w:eastAsia="zh-CN"/>
              </w:rPr>
              <w:t xml:space="preserve">companies, preamble/midamble enhancement </w:t>
            </w:r>
            <w:r>
              <w:rPr>
                <w:rFonts w:eastAsia="DengXian" w:hint="eastAsia"/>
                <w:lang w:val="en-US" w:eastAsia="zh-CN"/>
              </w:rPr>
              <w:t xml:space="preserve">need to </w:t>
            </w:r>
            <w:r>
              <w:rPr>
                <w:rFonts w:eastAsia="DengXian"/>
                <w:lang w:val="en-US" w:eastAsia="zh-CN"/>
              </w:rPr>
              <w:t xml:space="preserve">be studied for CFO estimation and channel estimation. At the same time, the resource overhead of the preamble/midamble should be </w:t>
            </w:r>
            <w:r>
              <w:rPr>
                <w:rFonts w:eastAsia="DengXian" w:hint="eastAsia"/>
                <w:lang w:val="en-US" w:eastAsia="zh-CN"/>
              </w:rPr>
              <w:t xml:space="preserve">carefully </w:t>
            </w:r>
            <w:r>
              <w:rPr>
                <w:rFonts w:eastAsia="DengXian"/>
                <w:lang w:val="en-US" w:eastAsia="zh-CN"/>
              </w:rPr>
              <w:t>considered</w:t>
            </w:r>
            <w:r>
              <w:rPr>
                <w:rFonts w:eastAsia="DengXian" w:hint="eastAsia"/>
                <w:lang w:val="en-US" w:eastAsia="zh-CN"/>
              </w:rPr>
              <w:t xml:space="preserve"> to </w:t>
            </w:r>
            <w:r>
              <w:rPr>
                <w:rFonts w:eastAsia="DengXian"/>
                <w:lang w:val="en-US" w:eastAsia="zh-CN"/>
              </w:rPr>
              <w:t xml:space="preserve">minimize </w:t>
            </w:r>
            <w:r>
              <w:rPr>
                <w:rFonts w:eastAsia="DengXian" w:hint="eastAsia"/>
                <w:lang w:val="en-US" w:eastAsia="zh-CN"/>
              </w:rPr>
              <w:t>its impact on system efficiency</w:t>
            </w:r>
            <w:r>
              <w:rPr>
                <w:rFonts w:eastAsia="DengXian"/>
                <w:lang w:val="en-US" w:eastAsia="zh-CN"/>
              </w:rPr>
              <w:t>.</w:t>
            </w:r>
          </w:p>
          <w:p w14:paraId="1C6338C3" w14:textId="77777777" w:rsidR="00D759ED" w:rsidRDefault="00B80C5A">
            <w:pPr>
              <w:snapToGrid w:val="0"/>
              <w:spacing w:beforeLines="50" w:before="120" w:afterLines="50" w:after="120"/>
              <w:rPr>
                <w:rFonts w:eastAsia="DengXian"/>
                <w:b/>
                <w:bCs/>
                <w:lang w:val="en-US" w:eastAsia="zh-CN"/>
              </w:rPr>
            </w:pPr>
            <w:r>
              <w:rPr>
                <w:rFonts w:eastAsia="DengXian"/>
                <w:b/>
                <w:bCs/>
                <w:lang w:val="en-US" w:eastAsia="zh-CN"/>
              </w:rPr>
              <w:t xml:space="preserve">Proposal: </w:t>
            </w:r>
          </w:p>
          <w:p w14:paraId="3B99DFFA" w14:textId="77777777" w:rsidR="00D759ED" w:rsidRDefault="00B80C5A">
            <w:pPr>
              <w:snapToGrid w:val="0"/>
              <w:spacing w:beforeLines="50" w:before="120" w:afterLines="50" w:after="120"/>
              <w:rPr>
                <w:rFonts w:eastAsia="DengXian"/>
                <w:lang w:val="en-US" w:eastAsia="zh-CN"/>
              </w:rPr>
            </w:pPr>
            <w:r>
              <w:rPr>
                <w:rFonts w:eastAsia="DengXian"/>
                <w:lang w:val="en-US" w:eastAsia="zh-CN"/>
              </w:rPr>
              <w:t>Study preamble/midamble enhancement for CFO estimation and channel estimation,</w:t>
            </w:r>
            <w:r>
              <w:rPr>
                <w:rFonts w:eastAsia="DengXian" w:hint="eastAsia"/>
                <w:lang w:val="en-US" w:eastAsia="zh-CN"/>
              </w:rPr>
              <w:t xml:space="preserve"> including </w:t>
            </w:r>
            <w:r>
              <w:rPr>
                <w:rFonts w:eastAsia="DengXian"/>
                <w:lang w:val="en-US" w:eastAsia="zh-CN"/>
              </w:rPr>
              <w:t>the number, length, type, and resource overhead of the ambles.</w:t>
            </w:r>
          </w:p>
          <w:p w14:paraId="24C52CB4" w14:textId="77777777" w:rsidR="00D759ED" w:rsidRDefault="00D759ED">
            <w:pPr>
              <w:rPr>
                <w:rFonts w:eastAsia="DengXian"/>
                <w:lang w:val="en-US" w:eastAsia="zh-CN"/>
              </w:rPr>
            </w:pPr>
          </w:p>
        </w:tc>
      </w:tr>
    </w:tbl>
    <w:p w14:paraId="1B1FCC3C" w14:textId="77777777" w:rsidR="00D759ED" w:rsidRDefault="00D759ED">
      <w:pPr>
        <w:rPr>
          <w:lang w:eastAsia="ko-KR"/>
        </w:rPr>
      </w:pPr>
    </w:p>
    <w:p w14:paraId="2B943B7F" w14:textId="77777777" w:rsidR="00D759ED" w:rsidRDefault="00D759ED">
      <w:pPr>
        <w:rPr>
          <w:lang w:eastAsia="ko-KR"/>
        </w:rPr>
      </w:pPr>
    </w:p>
    <w:p w14:paraId="4335811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(17)</w:t>
      </w:r>
    </w:p>
    <w:p w14:paraId="0149A515"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C5707EA" w14:textId="77777777">
        <w:tc>
          <w:tcPr>
            <w:tcW w:w="1413" w:type="dxa"/>
            <w:vAlign w:val="center"/>
          </w:tcPr>
          <w:p w14:paraId="39C7BCD6" w14:textId="77777777" w:rsidR="00D759ED" w:rsidRDefault="00B80C5A">
            <w:pPr>
              <w:rPr>
                <w:lang w:eastAsia="ko-KR"/>
              </w:rPr>
            </w:pPr>
            <w:r>
              <w:rPr>
                <w:lang w:eastAsia="ko-KR"/>
              </w:rPr>
              <w:t>Companies</w:t>
            </w:r>
          </w:p>
        </w:tc>
        <w:tc>
          <w:tcPr>
            <w:tcW w:w="8218" w:type="dxa"/>
            <w:vAlign w:val="center"/>
          </w:tcPr>
          <w:p w14:paraId="3EA43376" w14:textId="77777777" w:rsidR="00D759ED" w:rsidRDefault="00B80C5A">
            <w:pPr>
              <w:rPr>
                <w:lang w:eastAsia="ko-KR"/>
              </w:rPr>
            </w:pPr>
            <w:r>
              <w:rPr>
                <w:lang w:eastAsia="ko-KR"/>
              </w:rPr>
              <w:t>Proposals and observations</w:t>
            </w:r>
          </w:p>
        </w:tc>
      </w:tr>
      <w:tr w:rsidR="00D759ED" w14:paraId="1F545D20" w14:textId="77777777">
        <w:tc>
          <w:tcPr>
            <w:tcW w:w="1413" w:type="dxa"/>
          </w:tcPr>
          <w:p w14:paraId="71D771DF" w14:textId="77777777" w:rsidR="00D759ED" w:rsidRDefault="00B80C5A">
            <w:pPr>
              <w:rPr>
                <w:lang w:eastAsia="ko-KR"/>
              </w:rPr>
            </w:pPr>
            <w:r>
              <w:rPr>
                <w:rFonts w:eastAsia="맑은 고딕" w:cs="Times"/>
              </w:rPr>
              <w:t>Spreadtrum, UNISOC</w:t>
            </w:r>
          </w:p>
        </w:tc>
        <w:tc>
          <w:tcPr>
            <w:tcW w:w="8218" w:type="dxa"/>
          </w:tcPr>
          <w:p w14:paraId="71387E5B" w14:textId="77777777" w:rsidR="00D759ED" w:rsidRDefault="00B80C5A">
            <w:pPr>
              <w:rPr>
                <w:lang w:eastAsia="ko-KR"/>
              </w:rPr>
            </w:pPr>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D759ED" w14:paraId="23444AF5" w14:textId="77777777">
        <w:tc>
          <w:tcPr>
            <w:tcW w:w="1413" w:type="dxa"/>
          </w:tcPr>
          <w:p w14:paraId="0285560B" w14:textId="77777777" w:rsidR="00D759ED" w:rsidRDefault="00B80C5A">
            <w:pPr>
              <w:rPr>
                <w:lang w:eastAsia="ko-KR"/>
              </w:rPr>
            </w:pPr>
            <w:r>
              <w:rPr>
                <w:rFonts w:eastAsia="맑은 고딕" w:cs="Times"/>
              </w:rPr>
              <w:t>vivo</w:t>
            </w:r>
          </w:p>
        </w:tc>
        <w:tc>
          <w:tcPr>
            <w:tcW w:w="8218" w:type="dxa"/>
            <w:vAlign w:val="center"/>
          </w:tcPr>
          <w:p w14:paraId="50428710" w14:textId="77777777" w:rsidR="00D759ED" w:rsidRDefault="00B80C5A">
            <w:pPr>
              <w:rPr>
                <w:lang w:eastAsia="ko-KR"/>
              </w:rPr>
            </w:pPr>
            <w:bookmarkStart w:id="24"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24"/>
          </w:p>
        </w:tc>
      </w:tr>
      <w:tr w:rsidR="00D759ED" w14:paraId="081C661C" w14:textId="77777777">
        <w:tc>
          <w:tcPr>
            <w:tcW w:w="1413" w:type="dxa"/>
          </w:tcPr>
          <w:p w14:paraId="0DFC50D4" w14:textId="77777777" w:rsidR="00D759ED" w:rsidRDefault="00B80C5A">
            <w:pPr>
              <w:rPr>
                <w:lang w:eastAsia="ko-KR"/>
              </w:rPr>
            </w:pPr>
            <w:r>
              <w:rPr>
                <w:rFonts w:eastAsia="맑은 고딕" w:cs="Times"/>
              </w:rPr>
              <w:t>Huawei, HiSilicon</w:t>
            </w:r>
          </w:p>
        </w:tc>
        <w:tc>
          <w:tcPr>
            <w:tcW w:w="8218" w:type="dxa"/>
            <w:vAlign w:val="center"/>
          </w:tcPr>
          <w:p w14:paraId="23B594DB" w14:textId="77777777" w:rsidR="00D759ED" w:rsidRDefault="00B80C5A">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D759ED" w14:paraId="35DE3F73" w14:textId="77777777">
        <w:tc>
          <w:tcPr>
            <w:tcW w:w="1413" w:type="dxa"/>
          </w:tcPr>
          <w:p w14:paraId="4485FDC3" w14:textId="77777777" w:rsidR="00D759ED" w:rsidRDefault="00B80C5A">
            <w:pPr>
              <w:rPr>
                <w:lang w:eastAsia="ko-KR"/>
              </w:rPr>
            </w:pPr>
            <w:r>
              <w:rPr>
                <w:rFonts w:eastAsia="맑은 고딕" w:cs="Times"/>
              </w:rPr>
              <w:t>Xiaomi</w:t>
            </w:r>
          </w:p>
        </w:tc>
        <w:tc>
          <w:tcPr>
            <w:tcW w:w="8218" w:type="dxa"/>
          </w:tcPr>
          <w:p w14:paraId="63650784" w14:textId="77777777" w:rsidR="00D759ED" w:rsidRDefault="00B80C5A">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D759ED" w14:paraId="1B0DB60E" w14:textId="77777777">
        <w:tc>
          <w:tcPr>
            <w:tcW w:w="1413" w:type="dxa"/>
          </w:tcPr>
          <w:p w14:paraId="2A34F938" w14:textId="77777777" w:rsidR="00D759ED" w:rsidRDefault="00B80C5A">
            <w:pPr>
              <w:rPr>
                <w:lang w:eastAsia="ko-KR"/>
              </w:rPr>
            </w:pPr>
            <w:r>
              <w:rPr>
                <w:rFonts w:eastAsia="맑은 고딕" w:cs="Times"/>
              </w:rPr>
              <w:t>CMCC</w:t>
            </w:r>
          </w:p>
        </w:tc>
        <w:tc>
          <w:tcPr>
            <w:tcW w:w="8218" w:type="dxa"/>
            <w:vAlign w:val="center"/>
          </w:tcPr>
          <w:p w14:paraId="4D499609" w14:textId="77777777" w:rsidR="00D759ED" w:rsidRDefault="00B80C5A">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D759ED" w14:paraId="33903E9B" w14:textId="77777777">
        <w:tc>
          <w:tcPr>
            <w:tcW w:w="1413" w:type="dxa"/>
          </w:tcPr>
          <w:p w14:paraId="780E084E" w14:textId="77777777" w:rsidR="00D759ED" w:rsidRDefault="00B80C5A">
            <w:pPr>
              <w:rPr>
                <w:lang w:eastAsia="ko-KR"/>
              </w:rPr>
            </w:pPr>
            <w:r>
              <w:rPr>
                <w:rFonts w:eastAsia="맑은 고딕" w:cs="Times"/>
              </w:rPr>
              <w:t>Ericsson</w:t>
            </w:r>
          </w:p>
        </w:tc>
        <w:tc>
          <w:tcPr>
            <w:tcW w:w="8218" w:type="dxa"/>
          </w:tcPr>
          <w:p w14:paraId="4D6194A4" w14:textId="77777777" w:rsidR="00D759ED" w:rsidRDefault="00B80C5A">
            <w:pPr>
              <w:rPr>
                <w:lang w:eastAsia="ko-KR"/>
              </w:rPr>
            </w:pPr>
            <w:r>
              <w:rPr>
                <w:rFonts w:eastAsia="맑은 고딕" w:cs="Times"/>
                <w:color w:val="000000"/>
              </w:rPr>
              <w:t xml:space="preserve">Proposal 22 Study the enhancements of preamble and/or midamble either in number or length to correct large CFO and SFO. </w:t>
            </w:r>
          </w:p>
        </w:tc>
      </w:tr>
      <w:tr w:rsidR="00D759ED" w14:paraId="0241EE62" w14:textId="77777777">
        <w:tc>
          <w:tcPr>
            <w:tcW w:w="1413" w:type="dxa"/>
          </w:tcPr>
          <w:p w14:paraId="3FBE90C8" w14:textId="77777777" w:rsidR="00D759ED" w:rsidRDefault="00B80C5A">
            <w:pPr>
              <w:rPr>
                <w:lang w:eastAsia="ko-KR"/>
              </w:rPr>
            </w:pPr>
            <w:r>
              <w:rPr>
                <w:rFonts w:eastAsia="맑은 고딕" w:cs="Times"/>
              </w:rPr>
              <w:t>CATT</w:t>
            </w:r>
          </w:p>
        </w:tc>
        <w:tc>
          <w:tcPr>
            <w:tcW w:w="8218" w:type="dxa"/>
          </w:tcPr>
          <w:p w14:paraId="0CC525A5" w14:textId="77777777" w:rsidR="00D759ED" w:rsidRDefault="00B80C5A">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D759ED" w14:paraId="6BE9FDE1" w14:textId="77777777">
        <w:tc>
          <w:tcPr>
            <w:tcW w:w="1413" w:type="dxa"/>
          </w:tcPr>
          <w:p w14:paraId="3662C4FF" w14:textId="77777777" w:rsidR="00D759ED" w:rsidRDefault="00B80C5A">
            <w:pPr>
              <w:rPr>
                <w:lang w:eastAsia="ko-KR"/>
              </w:rPr>
            </w:pPr>
            <w:r>
              <w:rPr>
                <w:rFonts w:eastAsia="맑은 고딕" w:cs="Times"/>
              </w:rPr>
              <w:t>OPPO</w:t>
            </w:r>
          </w:p>
        </w:tc>
        <w:tc>
          <w:tcPr>
            <w:tcW w:w="8218" w:type="dxa"/>
          </w:tcPr>
          <w:p w14:paraId="062C489A" w14:textId="77777777" w:rsidR="00D759ED" w:rsidRDefault="00B80C5A">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D759ED" w14:paraId="175A9FB8" w14:textId="77777777">
        <w:tc>
          <w:tcPr>
            <w:tcW w:w="1413" w:type="dxa"/>
          </w:tcPr>
          <w:p w14:paraId="0ABD9AF3" w14:textId="77777777" w:rsidR="00D759ED" w:rsidRDefault="00B80C5A">
            <w:pPr>
              <w:rPr>
                <w:lang w:eastAsia="ko-KR"/>
              </w:rPr>
            </w:pPr>
            <w:r>
              <w:rPr>
                <w:rFonts w:eastAsia="맑은 고딕" w:cs="Times"/>
              </w:rPr>
              <w:t>Samsung</w:t>
            </w:r>
          </w:p>
        </w:tc>
        <w:tc>
          <w:tcPr>
            <w:tcW w:w="8218" w:type="dxa"/>
          </w:tcPr>
          <w:p w14:paraId="26EE19A5"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0C94DEFA" w14:textId="77777777">
        <w:tc>
          <w:tcPr>
            <w:tcW w:w="1413" w:type="dxa"/>
          </w:tcPr>
          <w:p w14:paraId="0AAE01FB" w14:textId="77777777" w:rsidR="00D759ED" w:rsidRDefault="00B80C5A">
            <w:pPr>
              <w:rPr>
                <w:lang w:eastAsia="ko-KR"/>
              </w:rPr>
            </w:pPr>
            <w:r>
              <w:rPr>
                <w:rFonts w:eastAsia="맑은 고딕" w:cs="Times"/>
              </w:rPr>
              <w:t>NEC</w:t>
            </w:r>
          </w:p>
        </w:tc>
        <w:tc>
          <w:tcPr>
            <w:tcW w:w="8218" w:type="dxa"/>
          </w:tcPr>
          <w:p w14:paraId="508EAD22" w14:textId="77777777" w:rsidR="00D759ED" w:rsidRDefault="00B80C5A">
            <w:pPr>
              <w:rPr>
                <w:lang w:eastAsia="ko-KR"/>
              </w:rPr>
            </w:pPr>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D759ED" w14:paraId="7FE93115" w14:textId="77777777">
        <w:tc>
          <w:tcPr>
            <w:tcW w:w="1413" w:type="dxa"/>
          </w:tcPr>
          <w:p w14:paraId="463AC655" w14:textId="77777777" w:rsidR="00D759ED" w:rsidRDefault="00B80C5A">
            <w:pPr>
              <w:rPr>
                <w:lang w:eastAsia="ko-KR"/>
              </w:rPr>
            </w:pPr>
            <w:r>
              <w:rPr>
                <w:rFonts w:eastAsia="맑은 고딕" w:cs="Times"/>
              </w:rPr>
              <w:t>Lenovo</w:t>
            </w:r>
          </w:p>
        </w:tc>
        <w:tc>
          <w:tcPr>
            <w:tcW w:w="8218" w:type="dxa"/>
          </w:tcPr>
          <w:p w14:paraId="57D7767B" w14:textId="77777777" w:rsidR="00D759ED" w:rsidRDefault="00B80C5A">
            <w:pPr>
              <w:rPr>
                <w:lang w:eastAsia="ko-KR"/>
              </w:rPr>
            </w:pPr>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D759ED" w14:paraId="5550B8AD" w14:textId="77777777">
        <w:tc>
          <w:tcPr>
            <w:tcW w:w="1413" w:type="dxa"/>
          </w:tcPr>
          <w:p w14:paraId="300D021E" w14:textId="77777777" w:rsidR="00D759ED" w:rsidRDefault="00B80C5A">
            <w:pPr>
              <w:rPr>
                <w:lang w:eastAsia="ko-KR"/>
              </w:rPr>
            </w:pPr>
            <w:r>
              <w:rPr>
                <w:rFonts w:eastAsia="맑은 고딕" w:cs="Times"/>
              </w:rPr>
              <w:t>China Telecom</w:t>
            </w:r>
          </w:p>
        </w:tc>
        <w:tc>
          <w:tcPr>
            <w:tcW w:w="8218" w:type="dxa"/>
          </w:tcPr>
          <w:p w14:paraId="7E170CBD" w14:textId="77777777" w:rsidR="00D759ED" w:rsidRDefault="00B80C5A">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D759ED" w14:paraId="121E2C43" w14:textId="77777777">
        <w:tc>
          <w:tcPr>
            <w:tcW w:w="1413" w:type="dxa"/>
          </w:tcPr>
          <w:p w14:paraId="14C9B52B" w14:textId="77777777" w:rsidR="00D759ED" w:rsidRDefault="00B80C5A">
            <w:pPr>
              <w:rPr>
                <w:lang w:eastAsia="ko-KR"/>
              </w:rPr>
            </w:pPr>
            <w:r>
              <w:rPr>
                <w:rFonts w:eastAsia="맑은 고딕" w:cs="Times"/>
              </w:rPr>
              <w:t>LG Electronics</w:t>
            </w:r>
          </w:p>
        </w:tc>
        <w:tc>
          <w:tcPr>
            <w:tcW w:w="8218" w:type="dxa"/>
          </w:tcPr>
          <w:p w14:paraId="1937F0D0" w14:textId="77777777" w:rsidR="00D759ED" w:rsidRDefault="00B80C5A">
            <w:pPr>
              <w:rPr>
                <w:lang w:eastAsia="ko-KR"/>
              </w:rPr>
            </w:pPr>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D759ED" w14:paraId="100385E1" w14:textId="77777777">
        <w:tc>
          <w:tcPr>
            <w:tcW w:w="1413" w:type="dxa"/>
          </w:tcPr>
          <w:p w14:paraId="2A94D1DF" w14:textId="77777777" w:rsidR="00D759ED" w:rsidRDefault="00B80C5A">
            <w:pPr>
              <w:rPr>
                <w:lang w:eastAsia="ko-KR"/>
              </w:rPr>
            </w:pPr>
            <w:r>
              <w:rPr>
                <w:rFonts w:eastAsia="맑은 고딕" w:cs="Times"/>
              </w:rPr>
              <w:t>Qualcomm Incorporated</w:t>
            </w:r>
          </w:p>
        </w:tc>
        <w:tc>
          <w:tcPr>
            <w:tcW w:w="8218" w:type="dxa"/>
          </w:tcPr>
          <w:p w14:paraId="2A440F16" w14:textId="77777777" w:rsidR="00D759ED" w:rsidRDefault="00B80C5A">
            <w:pPr>
              <w:rPr>
                <w:lang w:eastAsia="ko-KR"/>
              </w:rPr>
            </w:pPr>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D759ED" w14:paraId="26C95C76" w14:textId="77777777">
        <w:tc>
          <w:tcPr>
            <w:tcW w:w="1413" w:type="dxa"/>
          </w:tcPr>
          <w:p w14:paraId="7233B5C4" w14:textId="77777777" w:rsidR="00D759ED" w:rsidRDefault="00B80C5A">
            <w:pPr>
              <w:rPr>
                <w:lang w:eastAsia="ko-KR"/>
              </w:rPr>
            </w:pPr>
            <w:r>
              <w:rPr>
                <w:rFonts w:eastAsia="맑은 고딕" w:cs="Times"/>
              </w:rPr>
              <w:t>InterDigital, Inc.</w:t>
            </w:r>
          </w:p>
        </w:tc>
        <w:tc>
          <w:tcPr>
            <w:tcW w:w="8218" w:type="dxa"/>
          </w:tcPr>
          <w:p w14:paraId="44D126C6" w14:textId="77777777" w:rsidR="00D759ED" w:rsidRDefault="00B80C5A">
            <w:pPr>
              <w:rPr>
                <w:lang w:eastAsia="ko-KR"/>
              </w:rPr>
            </w:pPr>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D759ED" w14:paraId="27811DF8" w14:textId="77777777">
        <w:tc>
          <w:tcPr>
            <w:tcW w:w="1413" w:type="dxa"/>
          </w:tcPr>
          <w:p w14:paraId="15ECEF3D" w14:textId="77777777" w:rsidR="00D759ED" w:rsidRDefault="00B80C5A">
            <w:pPr>
              <w:rPr>
                <w:lang w:eastAsia="ko-KR"/>
              </w:rPr>
            </w:pPr>
            <w:r>
              <w:rPr>
                <w:rFonts w:eastAsia="맑은 고딕" w:cs="Times"/>
              </w:rPr>
              <w:t>NTT DOCOMO, INC.</w:t>
            </w:r>
          </w:p>
        </w:tc>
        <w:tc>
          <w:tcPr>
            <w:tcW w:w="8218" w:type="dxa"/>
          </w:tcPr>
          <w:p w14:paraId="3DA2BEDE" w14:textId="77777777" w:rsidR="00D759ED" w:rsidRDefault="00B80C5A">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D759ED" w14:paraId="504C5866" w14:textId="77777777">
        <w:tc>
          <w:tcPr>
            <w:tcW w:w="1413" w:type="dxa"/>
          </w:tcPr>
          <w:p w14:paraId="1F678C56" w14:textId="77777777" w:rsidR="00D759ED" w:rsidRDefault="00B80C5A">
            <w:pPr>
              <w:rPr>
                <w:lang w:eastAsia="ko-KR"/>
              </w:rPr>
            </w:pPr>
            <w:r>
              <w:rPr>
                <w:rFonts w:eastAsia="맑은 고딕" w:cs="Times"/>
              </w:rPr>
              <w:t>IIT Kanpur</w:t>
            </w:r>
          </w:p>
        </w:tc>
        <w:tc>
          <w:tcPr>
            <w:tcW w:w="8218" w:type="dxa"/>
          </w:tcPr>
          <w:p w14:paraId="627F7F87" w14:textId="77777777" w:rsidR="00D759ED" w:rsidRDefault="00B80C5A">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D759ED" w:rsidRDefault="00D759ED">
      <w:pPr>
        <w:rPr>
          <w:lang w:eastAsia="ko-KR"/>
        </w:rPr>
      </w:pPr>
    </w:p>
    <w:p w14:paraId="23509F52" w14:textId="77777777" w:rsidR="00D759ED" w:rsidRDefault="00D759ED">
      <w:pPr>
        <w:rPr>
          <w:lang w:eastAsia="ko-KR"/>
        </w:rPr>
      </w:pPr>
    </w:p>
    <w:p w14:paraId="700AFE1F" w14:textId="77777777" w:rsidR="00D759ED" w:rsidRDefault="00B80C5A">
      <w:pPr>
        <w:pStyle w:val="2"/>
      </w:pPr>
      <w:r>
        <w:t>D2R multiplexing/multiple access</w:t>
      </w:r>
    </w:p>
    <w:p w14:paraId="12B58399" w14:textId="77777777" w:rsidR="00D759ED" w:rsidRDefault="00B80C5A">
      <w:pPr>
        <w:pStyle w:val="3"/>
      </w:pPr>
      <w:r>
        <w:t>D2R TDM(A)</w:t>
      </w:r>
    </w:p>
    <w:p w14:paraId="52258478" w14:textId="77777777" w:rsidR="00D759ED" w:rsidRDefault="00B80C5A">
      <w:pPr>
        <w:rPr>
          <w:lang w:eastAsia="ko-KR"/>
        </w:rPr>
      </w:pPr>
      <w:r>
        <w:rPr>
          <w:lang w:eastAsia="ko-KR"/>
        </w:rPr>
        <w:t xml:space="preserve">Almost 16 companies discusses enhancements on D2R TDM(A) for Device 2b and Device C based on the agreement below. </w:t>
      </w:r>
    </w:p>
    <w:p w14:paraId="0855FB59" w14:textId="77777777" w:rsidR="00D759ED" w:rsidRDefault="00D759ED">
      <w:pPr>
        <w:rPr>
          <w:rFonts w:eastAsia="DengXian"/>
          <w:lang w:eastAsia="zh-CN"/>
        </w:rPr>
      </w:pPr>
    </w:p>
    <w:p w14:paraId="3449BF4A" w14:textId="77777777" w:rsidR="00D759ED" w:rsidRDefault="00B80C5A">
      <w:pPr>
        <w:rPr>
          <w:b/>
          <w:lang w:eastAsia="ko-KR"/>
        </w:rPr>
      </w:pPr>
      <w:r>
        <w:rPr>
          <w:b/>
          <w:highlight w:val="green"/>
          <w:lang w:eastAsia="ko-KR"/>
        </w:rPr>
        <w:t>Agreement</w:t>
      </w:r>
    </w:p>
    <w:p w14:paraId="0C3C4F3B"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00B839A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36880CB0"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D7744A1" w14:textId="77777777" w:rsidR="00D759ED" w:rsidRDefault="00D759ED">
      <w:pPr>
        <w:overflowPunct w:val="0"/>
        <w:autoSpaceDE w:val="0"/>
        <w:autoSpaceDN w:val="0"/>
        <w:adjustRightInd w:val="0"/>
        <w:spacing w:after="180"/>
        <w:contextualSpacing/>
        <w:textAlignment w:val="baseline"/>
        <w:rPr>
          <w:lang w:eastAsia="ko-KR"/>
        </w:rPr>
      </w:pPr>
    </w:p>
    <w:p w14:paraId="41FB6CCA"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D759ED" w:rsidRDefault="00D759ED">
      <w:pPr>
        <w:rPr>
          <w:rFonts w:cs="Times"/>
          <w:lang w:eastAsia="ko-KR"/>
        </w:rPr>
      </w:pPr>
    </w:p>
    <w:p w14:paraId="61E4E6B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D759ED" w:rsidRDefault="00B80C5A">
      <w:pPr>
        <w:rPr>
          <w:rFonts w:cs="Times"/>
          <w:lang w:eastAsia="ko-KR"/>
        </w:rPr>
      </w:pPr>
      <w:r>
        <w:rPr>
          <w:rFonts w:cs="Times"/>
          <w:lang w:eastAsia="ko-KR"/>
        </w:rPr>
        <w:t>Meanwhile, if companies can provide views on the aspects related to TDM(A) that need to discussed in this regard, FL will try to take that into account when updating the proposals.</w:t>
      </w:r>
    </w:p>
    <w:p w14:paraId="3E629FF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E52CF18" w14:textId="77777777">
        <w:trPr>
          <w:trHeight w:val="252"/>
        </w:trPr>
        <w:tc>
          <w:tcPr>
            <w:tcW w:w="1413" w:type="dxa"/>
            <w:shd w:val="clear" w:color="auto" w:fill="D9D9D9" w:themeFill="background1" w:themeFillShade="D9"/>
          </w:tcPr>
          <w:p w14:paraId="597580E0"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D759ED" w:rsidRDefault="00B80C5A">
            <w:pPr>
              <w:jc w:val="center"/>
              <w:rPr>
                <w:b/>
                <w:bCs/>
                <w:lang w:val="en-US" w:eastAsia="ko-KR"/>
              </w:rPr>
            </w:pPr>
            <w:r>
              <w:rPr>
                <w:b/>
                <w:bCs/>
                <w:lang w:val="en-US" w:eastAsia="ko-KR"/>
              </w:rPr>
              <w:t>Comments</w:t>
            </w:r>
          </w:p>
        </w:tc>
      </w:tr>
      <w:tr w:rsidR="00D759ED" w14:paraId="15D1BDA3" w14:textId="77777777">
        <w:trPr>
          <w:trHeight w:val="241"/>
        </w:trPr>
        <w:tc>
          <w:tcPr>
            <w:tcW w:w="1413" w:type="dxa"/>
          </w:tcPr>
          <w:p w14:paraId="29DFC362" w14:textId="77777777" w:rsidR="00D759ED" w:rsidRDefault="00B80C5A">
            <w:pPr>
              <w:rPr>
                <w:lang w:val="en-US" w:eastAsia="ko-KR"/>
              </w:rPr>
            </w:pPr>
            <w:r>
              <w:rPr>
                <w:rFonts w:eastAsia="DengXian" w:hint="eastAsia"/>
                <w:lang w:val="en-US" w:eastAsia="zh-CN"/>
              </w:rPr>
              <w:t>CMCC</w:t>
            </w:r>
          </w:p>
        </w:tc>
        <w:tc>
          <w:tcPr>
            <w:tcW w:w="8196" w:type="dxa"/>
          </w:tcPr>
          <w:p w14:paraId="5B55036A" w14:textId="77777777" w:rsidR="00D759ED" w:rsidRDefault="00B80C5A">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77777777" w:rsidR="00D759ED" w:rsidRDefault="00B80C5A">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 the changes to the X values.</w:t>
            </w:r>
          </w:p>
        </w:tc>
      </w:tr>
      <w:tr w:rsidR="00D759ED" w14:paraId="442B4328" w14:textId="77777777">
        <w:trPr>
          <w:trHeight w:val="252"/>
        </w:trPr>
        <w:tc>
          <w:tcPr>
            <w:tcW w:w="1413" w:type="dxa"/>
          </w:tcPr>
          <w:p w14:paraId="2A64E019" w14:textId="77777777" w:rsidR="00D759ED" w:rsidRDefault="00B80C5A">
            <w:pPr>
              <w:rPr>
                <w:lang w:val="en-US" w:eastAsia="ko-KR"/>
              </w:rPr>
            </w:pPr>
            <w:r>
              <w:rPr>
                <w:rFonts w:eastAsia="DengXian" w:hint="eastAsia"/>
                <w:lang w:val="en-US" w:eastAsia="zh-CN"/>
              </w:rPr>
              <w:t>Huawei, HiSilicon</w:t>
            </w:r>
          </w:p>
        </w:tc>
        <w:tc>
          <w:tcPr>
            <w:tcW w:w="8196" w:type="dxa"/>
          </w:tcPr>
          <w:p w14:paraId="7AF5D64D" w14:textId="77777777" w:rsidR="00D759ED" w:rsidRDefault="00B80C5A">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D759ED" w14:paraId="7582EA54" w14:textId="77777777">
        <w:trPr>
          <w:trHeight w:val="252"/>
        </w:trPr>
        <w:tc>
          <w:tcPr>
            <w:tcW w:w="1413" w:type="dxa"/>
          </w:tcPr>
          <w:p w14:paraId="662CA21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77777777" w:rsidR="00D759ED" w:rsidRDefault="00B80C5A">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en-US" w:eastAsia="ko-KR"/>
              </w:rPr>
              <w:t xml:space="preserve">umber of time domain resources for Msg1 transmission can be further studied in Rel-20. For the similar reasons, </w:t>
            </w:r>
            <w:r>
              <w:rPr>
                <w:lang w:eastAsia="ko-KR"/>
              </w:rPr>
              <w:t>enlarging the n</w:t>
            </w:r>
            <w:r>
              <w:rPr>
                <w:lang w:val="en-US" w:eastAsia="ko-KR"/>
              </w:rPr>
              <w:t>umber of time domain resources for Msg3 transmission can also be considered.</w:t>
            </w:r>
          </w:p>
        </w:tc>
      </w:tr>
      <w:tr w:rsidR="00D759ED" w14:paraId="070D6389" w14:textId="77777777">
        <w:trPr>
          <w:trHeight w:val="252"/>
        </w:trPr>
        <w:tc>
          <w:tcPr>
            <w:tcW w:w="1413" w:type="dxa"/>
          </w:tcPr>
          <w:p w14:paraId="4184544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932FD" w14:textId="77777777" w:rsidR="00D759ED" w:rsidRDefault="00B80C5A">
            <w:pPr>
              <w:rPr>
                <w:rFonts w:eastAsia="SimSun"/>
                <w:kern w:val="2"/>
                <w:lang w:val="en-US" w:eastAsia="zh-CN"/>
              </w:rPr>
            </w:pPr>
            <w:r>
              <w:rPr>
                <w:rFonts w:eastAsia="DengXian" w:hint="eastAsia"/>
                <w:lang w:val="en-US" w:eastAsia="zh-CN"/>
              </w:rPr>
              <w:t>For Msg1, a larger X1 could be considered, and its value will be determined in the WI.</w:t>
            </w:r>
            <w:r>
              <w:rPr>
                <w:rFonts w:eastAsia="DengXian" w:hint="eastAsia"/>
                <w:lang w:val="en-US" w:eastAsia="zh-CN"/>
              </w:rPr>
              <w:br/>
              <w:t>For Msg3, considering its significantly larger TBS and longer transmission duration compared to Msg1, more stringent requirements are imposed on CFO/SFO estimation and decoding. Therefore, the feasibility and necessity of supporting X3 &gt; 1 need to be further studied.</w:t>
            </w:r>
          </w:p>
        </w:tc>
      </w:tr>
    </w:tbl>
    <w:p w14:paraId="7089BBFC" w14:textId="77777777" w:rsidR="00D759ED" w:rsidRDefault="00D759ED">
      <w:pPr>
        <w:rPr>
          <w:lang w:eastAsia="ko-KR"/>
        </w:rPr>
      </w:pPr>
    </w:p>
    <w:p w14:paraId="558510F5" w14:textId="77777777" w:rsidR="00D759ED" w:rsidRDefault="00D759ED">
      <w:pPr>
        <w:rPr>
          <w:lang w:eastAsia="ko-KR"/>
        </w:rPr>
      </w:pPr>
    </w:p>
    <w:p w14:paraId="6C19199E"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(16)</w:t>
      </w:r>
    </w:p>
    <w:p w14:paraId="6D03DA37"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C63571B" w14:textId="77777777">
        <w:tc>
          <w:tcPr>
            <w:tcW w:w="1413" w:type="dxa"/>
            <w:vAlign w:val="center"/>
          </w:tcPr>
          <w:p w14:paraId="2CEA82C1" w14:textId="77777777" w:rsidR="00D759ED" w:rsidRDefault="00B80C5A">
            <w:pPr>
              <w:rPr>
                <w:lang w:eastAsia="ko-KR"/>
              </w:rPr>
            </w:pPr>
            <w:r>
              <w:rPr>
                <w:lang w:eastAsia="ko-KR"/>
              </w:rPr>
              <w:t>Companies</w:t>
            </w:r>
          </w:p>
        </w:tc>
        <w:tc>
          <w:tcPr>
            <w:tcW w:w="8218" w:type="dxa"/>
            <w:vAlign w:val="center"/>
          </w:tcPr>
          <w:p w14:paraId="3BA6E31B" w14:textId="77777777" w:rsidR="00D759ED" w:rsidRDefault="00B80C5A">
            <w:pPr>
              <w:rPr>
                <w:lang w:eastAsia="ko-KR"/>
              </w:rPr>
            </w:pPr>
            <w:r>
              <w:rPr>
                <w:lang w:eastAsia="ko-KR"/>
              </w:rPr>
              <w:t>Proposals and observations</w:t>
            </w:r>
          </w:p>
        </w:tc>
      </w:tr>
      <w:tr w:rsidR="00D759ED" w14:paraId="65428BD6" w14:textId="77777777">
        <w:tc>
          <w:tcPr>
            <w:tcW w:w="1413" w:type="dxa"/>
          </w:tcPr>
          <w:p w14:paraId="5A11678C" w14:textId="77777777" w:rsidR="00D759ED" w:rsidRDefault="00B80C5A">
            <w:pPr>
              <w:rPr>
                <w:lang w:eastAsia="ko-KR"/>
              </w:rPr>
            </w:pPr>
            <w:r>
              <w:rPr>
                <w:rFonts w:eastAsia="맑은 고딕" w:cs="Times"/>
              </w:rPr>
              <w:t>FUTUREWEI</w:t>
            </w:r>
          </w:p>
        </w:tc>
        <w:tc>
          <w:tcPr>
            <w:tcW w:w="8218" w:type="dxa"/>
          </w:tcPr>
          <w:p w14:paraId="68BE3D4C" w14:textId="77777777" w:rsidR="00D759ED" w:rsidRDefault="00B80C5A">
            <w:pPr>
              <w:rPr>
                <w:lang w:eastAsia="ko-KR"/>
              </w:rPr>
            </w:pPr>
            <w:bookmarkStart w:id="25"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25"/>
          </w:p>
        </w:tc>
      </w:tr>
      <w:tr w:rsidR="00D759ED" w14:paraId="730C6906" w14:textId="77777777">
        <w:tc>
          <w:tcPr>
            <w:tcW w:w="1413" w:type="dxa"/>
          </w:tcPr>
          <w:p w14:paraId="44FB7AEA" w14:textId="77777777" w:rsidR="00D759ED" w:rsidRDefault="00B80C5A">
            <w:pPr>
              <w:rPr>
                <w:lang w:eastAsia="ko-KR"/>
              </w:rPr>
            </w:pPr>
            <w:r>
              <w:rPr>
                <w:rFonts w:eastAsia="맑은 고딕" w:cs="Times"/>
              </w:rPr>
              <w:t>Spreadtrum, UNISOC</w:t>
            </w:r>
          </w:p>
        </w:tc>
        <w:tc>
          <w:tcPr>
            <w:tcW w:w="8218" w:type="dxa"/>
          </w:tcPr>
          <w:p w14:paraId="7EA74B9B" w14:textId="77777777" w:rsidR="00D759ED" w:rsidRDefault="00B80C5A">
            <w:pPr>
              <w:rPr>
                <w:lang w:eastAsia="ko-KR"/>
              </w:rPr>
            </w:pPr>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D759ED" w14:paraId="38075050" w14:textId="77777777">
        <w:tc>
          <w:tcPr>
            <w:tcW w:w="1413" w:type="dxa"/>
          </w:tcPr>
          <w:p w14:paraId="3E2604CA" w14:textId="77777777" w:rsidR="00D759ED" w:rsidRDefault="00B80C5A">
            <w:pPr>
              <w:rPr>
                <w:lang w:eastAsia="ko-KR"/>
              </w:rPr>
            </w:pPr>
            <w:r>
              <w:rPr>
                <w:rFonts w:eastAsia="맑은 고딕" w:cs="Times"/>
              </w:rPr>
              <w:t>ZTE Corporation, Sanechips</w:t>
            </w:r>
          </w:p>
        </w:tc>
        <w:tc>
          <w:tcPr>
            <w:tcW w:w="8218" w:type="dxa"/>
          </w:tcPr>
          <w:p w14:paraId="53928BBA" w14:textId="77777777" w:rsidR="00D759ED" w:rsidRDefault="00B80C5A">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D759ED" w14:paraId="19064E56" w14:textId="77777777">
        <w:tc>
          <w:tcPr>
            <w:tcW w:w="1413" w:type="dxa"/>
          </w:tcPr>
          <w:p w14:paraId="0BA0DC91" w14:textId="77777777" w:rsidR="00D759ED" w:rsidRDefault="00B80C5A">
            <w:pPr>
              <w:rPr>
                <w:lang w:eastAsia="ko-KR"/>
              </w:rPr>
            </w:pPr>
            <w:r>
              <w:rPr>
                <w:rFonts w:eastAsia="맑은 고딕" w:cs="Times"/>
              </w:rPr>
              <w:t>Huawei, HiSilicon</w:t>
            </w:r>
          </w:p>
        </w:tc>
        <w:tc>
          <w:tcPr>
            <w:tcW w:w="8218" w:type="dxa"/>
            <w:vAlign w:val="center"/>
          </w:tcPr>
          <w:p w14:paraId="353A4F70" w14:textId="77777777" w:rsidR="00D759ED" w:rsidRDefault="00B80C5A">
            <w:pPr>
              <w:rPr>
                <w:lang w:eastAsia="ko-KR"/>
              </w:rPr>
            </w:pPr>
            <w:r>
              <w:rPr>
                <w:rFonts w:ascii="Times New Roman" w:eastAsia="맑은 고딕" w:hAnsi="Times New Roman"/>
                <w:color w:val="000000"/>
              </w:rPr>
              <w:t>Proposal 37: It is feasible and beneficial to support that the time offset between R2D and corresponding D2R is indicated by the reader.</w:t>
            </w:r>
          </w:p>
        </w:tc>
      </w:tr>
      <w:tr w:rsidR="00D759ED" w14:paraId="5BC54BC5" w14:textId="77777777">
        <w:tc>
          <w:tcPr>
            <w:tcW w:w="1413" w:type="dxa"/>
          </w:tcPr>
          <w:p w14:paraId="21F7FA22" w14:textId="77777777" w:rsidR="00D759ED" w:rsidRDefault="00B80C5A">
            <w:pPr>
              <w:rPr>
                <w:lang w:eastAsia="ko-KR"/>
              </w:rPr>
            </w:pPr>
            <w:r>
              <w:rPr>
                <w:rFonts w:eastAsia="맑은 고딕" w:cs="Times"/>
              </w:rPr>
              <w:t>Xiaomi</w:t>
            </w:r>
          </w:p>
        </w:tc>
        <w:tc>
          <w:tcPr>
            <w:tcW w:w="8218" w:type="dxa"/>
          </w:tcPr>
          <w:p w14:paraId="4143A95E" w14:textId="77777777" w:rsidR="00D759ED" w:rsidRDefault="00B80C5A">
            <w:pPr>
              <w:rPr>
                <w:lang w:eastAsia="ko-KR"/>
              </w:rPr>
            </w:pPr>
            <w:r>
              <w:rPr>
                <w:rFonts w:eastAsia="맑은 고딕" w:cs="Times"/>
                <w:color w:val="000000"/>
              </w:rPr>
              <w:t>Proposal 14: For Rel-20 D2R multiple access, TDMA and FDMA are supported.</w:t>
            </w:r>
          </w:p>
        </w:tc>
      </w:tr>
      <w:tr w:rsidR="00D759ED" w14:paraId="1E4A039B" w14:textId="77777777">
        <w:tc>
          <w:tcPr>
            <w:tcW w:w="1413" w:type="dxa"/>
          </w:tcPr>
          <w:p w14:paraId="3AF8AF7D" w14:textId="77777777" w:rsidR="00D759ED" w:rsidRDefault="00B80C5A">
            <w:pPr>
              <w:rPr>
                <w:lang w:eastAsia="ko-KR"/>
              </w:rPr>
            </w:pPr>
            <w:r>
              <w:rPr>
                <w:rFonts w:eastAsia="맑은 고딕" w:cs="Times"/>
              </w:rPr>
              <w:t>CMCC</w:t>
            </w:r>
          </w:p>
        </w:tc>
        <w:tc>
          <w:tcPr>
            <w:tcW w:w="8218" w:type="dxa"/>
            <w:vAlign w:val="center"/>
          </w:tcPr>
          <w:p w14:paraId="71712FF7" w14:textId="77777777" w:rsidR="00D759ED" w:rsidRDefault="00B80C5A">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D759ED" w14:paraId="05E4FBD9" w14:textId="77777777">
        <w:tc>
          <w:tcPr>
            <w:tcW w:w="1413" w:type="dxa"/>
          </w:tcPr>
          <w:p w14:paraId="187901F1" w14:textId="77777777" w:rsidR="00D759ED" w:rsidRDefault="00B80C5A">
            <w:pPr>
              <w:rPr>
                <w:lang w:eastAsia="ko-KR"/>
              </w:rPr>
            </w:pPr>
            <w:r>
              <w:rPr>
                <w:rFonts w:eastAsia="맑은 고딕" w:cs="Times"/>
              </w:rPr>
              <w:t>Ericsson</w:t>
            </w:r>
          </w:p>
        </w:tc>
        <w:tc>
          <w:tcPr>
            <w:tcW w:w="8218" w:type="dxa"/>
          </w:tcPr>
          <w:p w14:paraId="754C299A" w14:textId="77777777" w:rsidR="00D759ED" w:rsidRDefault="00B80C5A">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D759ED" w14:paraId="5D9F7A88" w14:textId="77777777">
        <w:tc>
          <w:tcPr>
            <w:tcW w:w="1413" w:type="dxa"/>
          </w:tcPr>
          <w:p w14:paraId="3C9E73E5" w14:textId="77777777" w:rsidR="00D759ED" w:rsidRDefault="00B80C5A">
            <w:pPr>
              <w:rPr>
                <w:lang w:eastAsia="ko-KR"/>
              </w:rPr>
            </w:pPr>
            <w:r>
              <w:rPr>
                <w:rFonts w:eastAsia="맑은 고딕" w:cs="Times"/>
              </w:rPr>
              <w:t>CATT</w:t>
            </w:r>
          </w:p>
        </w:tc>
        <w:tc>
          <w:tcPr>
            <w:tcW w:w="8218" w:type="dxa"/>
          </w:tcPr>
          <w:p w14:paraId="25D0FDA5" w14:textId="77777777" w:rsidR="00D759ED" w:rsidRDefault="00B80C5A">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D759ED" w14:paraId="19AD856D" w14:textId="77777777">
        <w:tc>
          <w:tcPr>
            <w:tcW w:w="1413" w:type="dxa"/>
          </w:tcPr>
          <w:p w14:paraId="4A2C9A35" w14:textId="77777777" w:rsidR="00D759ED" w:rsidRDefault="00B80C5A">
            <w:pPr>
              <w:rPr>
                <w:lang w:eastAsia="ko-KR"/>
              </w:rPr>
            </w:pPr>
            <w:r>
              <w:rPr>
                <w:rFonts w:eastAsia="맑은 고딕" w:cs="Times"/>
              </w:rPr>
              <w:t>NEC</w:t>
            </w:r>
          </w:p>
        </w:tc>
        <w:tc>
          <w:tcPr>
            <w:tcW w:w="8218" w:type="dxa"/>
          </w:tcPr>
          <w:p w14:paraId="2C24C530" w14:textId="77777777" w:rsidR="00D759ED" w:rsidRDefault="00B80C5A">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D759ED" w14:paraId="2D423325" w14:textId="77777777">
        <w:tc>
          <w:tcPr>
            <w:tcW w:w="1413" w:type="dxa"/>
          </w:tcPr>
          <w:p w14:paraId="30E468E9" w14:textId="77777777" w:rsidR="00D759ED" w:rsidRDefault="00B80C5A">
            <w:pPr>
              <w:rPr>
                <w:lang w:eastAsia="ko-KR"/>
              </w:rPr>
            </w:pPr>
            <w:r>
              <w:rPr>
                <w:rFonts w:eastAsia="맑은 고딕" w:cs="Times"/>
              </w:rPr>
              <w:t>LG Electronics</w:t>
            </w:r>
          </w:p>
        </w:tc>
        <w:tc>
          <w:tcPr>
            <w:tcW w:w="8218" w:type="dxa"/>
          </w:tcPr>
          <w:p w14:paraId="459982F8" w14:textId="77777777" w:rsidR="00D759ED" w:rsidRDefault="00B80C5A">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D759ED" w14:paraId="5DEB0C11" w14:textId="77777777">
        <w:tc>
          <w:tcPr>
            <w:tcW w:w="1413" w:type="dxa"/>
          </w:tcPr>
          <w:p w14:paraId="5FB0DE1E" w14:textId="77777777" w:rsidR="00D759ED" w:rsidRDefault="00B80C5A">
            <w:pPr>
              <w:rPr>
                <w:lang w:eastAsia="ko-KR"/>
              </w:rPr>
            </w:pPr>
            <w:r>
              <w:rPr>
                <w:rFonts w:eastAsia="맑은 고딕" w:cs="Times"/>
              </w:rPr>
              <w:t>Apple</w:t>
            </w:r>
          </w:p>
        </w:tc>
        <w:tc>
          <w:tcPr>
            <w:tcW w:w="8218" w:type="dxa"/>
          </w:tcPr>
          <w:p w14:paraId="1F461046" w14:textId="77777777" w:rsidR="00D759ED" w:rsidRDefault="00B80C5A">
            <w:pPr>
              <w:rPr>
                <w:lang w:eastAsia="ko-KR"/>
              </w:rPr>
            </w:pPr>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D759ED" w14:paraId="4F1C2E58" w14:textId="77777777">
        <w:tc>
          <w:tcPr>
            <w:tcW w:w="1413" w:type="dxa"/>
          </w:tcPr>
          <w:p w14:paraId="1D3AE2B0" w14:textId="77777777" w:rsidR="00D759ED" w:rsidRDefault="00B80C5A">
            <w:pPr>
              <w:rPr>
                <w:lang w:eastAsia="ko-KR"/>
              </w:rPr>
            </w:pPr>
            <w:r>
              <w:rPr>
                <w:rFonts w:eastAsia="맑은 고딕" w:cs="Times"/>
              </w:rPr>
              <w:t>Qualcomm Incorporated</w:t>
            </w:r>
          </w:p>
        </w:tc>
        <w:tc>
          <w:tcPr>
            <w:tcW w:w="8218" w:type="dxa"/>
          </w:tcPr>
          <w:p w14:paraId="77172CBC" w14:textId="77777777" w:rsidR="00D759ED" w:rsidRDefault="00B80C5A">
            <w:pPr>
              <w:rPr>
                <w:lang w:eastAsia="ko-KR"/>
              </w:rPr>
            </w:pPr>
            <w:r>
              <w:rPr>
                <w:rFonts w:eastAsia="맑은 고딕" w:cs="Times"/>
                <w:color w:val="000000"/>
              </w:rPr>
              <w:t>Proposal 15: Consider the TDMed D2R transmission with small time gap to improve the efficiency.</w:t>
            </w:r>
          </w:p>
        </w:tc>
      </w:tr>
      <w:tr w:rsidR="00D759ED" w14:paraId="3264DFCF" w14:textId="77777777">
        <w:tc>
          <w:tcPr>
            <w:tcW w:w="1413" w:type="dxa"/>
          </w:tcPr>
          <w:p w14:paraId="072ABE2A" w14:textId="77777777" w:rsidR="00D759ED" w:rsidRDefault="00B80C5A">
            <w:pPr>
              <w:rPr>
                <w:lang w:eastAsia="ko-KR"/>
              </w:rPr>
            </w:pPr>
            <w:r>
              <w:rPr>
                <w:rFonts w:eastAsia="맑은 고딕" w:cs="Times"/>
              </w:rPr>
              <w:t>ASUSTeK</w:t>
            </w:r>
          </w:p>
        </w:tc>
        <w:tc>
          <w:tcPr>
            <w:tcW w:w="8218" w:type="dxa"/>
          </w:tcPr>
          <w:p w14:paraId="0DCDFCB8" w14:textId="77777777" w:rsidR="00D759ED" w:rsidRDefault="00B80C5A">
            <w:pPr>
              <w:rPr>
                <w:lang w:eastAsia="ko-KR"/>
              </w:rPr>
            </w:pPr>
            <w:r>
              <w:rPr>
                <w:rFonts w:eastAsia="맑은 고딕" w:cs="Times"/>
                <w:color w:val="000000"/>
              </w:rPr>
              <w:t>Proposal 1:  For CBRA, support X&gt;2 time domain resource(s) for D2R transmission(s) for Msg1.</w:t>
            </w:r>
          </w:p>
        </w:tc>
      </w:tr>
      <w:tr w:rsidR="00D759ED" w14:paraId="19B3CBB4" w14:textId="77777777">
        <w:tc>
          <w:tcPr>
            <w:tcW w:w="1413" w:type="dxa"/>
          </w:tcPr>
          <w:p w14:paraId="62EACE2E" w14:textId="77777777" w:rsidR="00D759ED" w:rsidRDefault="00B80C5A">
            <w:pPr>
              <w:rPr>
                <w:lang w:eastAsia="ko-KR"/>
              </w:rPr>
            </w:pPr>
            <w:r>
              <w:rPr>
                <w:rFonts w:eastAsia="맑은 고딕" w:cs="Times"/>
              </w:rPr>
              <w:t>NTT DOCOMO, INC.</w:t>
            </w:r>
          </w:p>
        </w:tc>
        <w:tc>
          <w:tcPr>
            <w:tcW w:w="8218" w:type="dxa"/>
          </w:tcPr>
          <w:p w14:paraId="64F4AD93" w14:textId="77777777" w:rsidR="00D759ED" w:rsidRDefault="00B80C5A">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29BF4E0F" w14:textId="77777777">
        <w:tc>
          <w:tcPr>
            <w:tcW w:w="1413" w:type="dxa"/>
          </w:tcPr>
          <w:p w14:paraId="219A7011" w14:textId="77777777" w:rsidR="00D759ED" w:rsidRDefault="00B80C5A">
            <w:pPr>
              <w:rPr>
                <w:lang w:eastAsia="ko-KR"/>
              </w:rPr>
            </w:pPr>
            <w:r>
              <w:rPr>
                <w:rFonts w:eastAsia="맑은 고딕" w:cs="Times"/>
              </w:rPr>
              <w:t>TCL</w:t>
            </w:r>
          </w:p>
        </w:tc>
        <w:tc>
          <w:tcPr>
            <w:tcW w:w="8218" w:type="dxa"/>
          </w:tcPr>
          <w:p w14:paraId="3CC9EE14" w14:textId="77777777" w:rsidR="00D759ED" w:rsidRDefault="00B80C5A">
            <w:pPr>
              <w:rPr>
                <w:lang w:eastAsia="ko-KR"/>
              </w:rPr>
            </w:pPr>
            <w:r>
              <w:rPr>
                <w:rFonts w:eastAsia="맑은 고딕" w:cs="Times"/>
                <w:color w:val="000000"/>
              </w:rPr>
              <w:t>Proposal 16: Support larger number of time domain resources for MSG1/Msg3 transmission for Device 2b/C.</w:t>
            </w:r>
          </w:p>
        </w:tc>
      </w:tr>
      <w:tr w:rsidR="00D759ED" w14:paraId="65CB7C49" w14:textId="77777777">
        <w:tc>
          <w:tcPr>
            <w:tcW w:w="1413" w:type="dxa"/>
          </w:tcPr>
          <w:p w14:paraId="2B22524B" w14:textId="77777777" w:rsidR="00D759ED" w:rsidRDefault="00B80C5A">
            <w:pPr>
              <w:rPr>
                <w:lang w:eastAsia="ko-KR"/>
              </w:rPr>
            </w:pPr>
            <w:r>
              <w:rPr>
                <w:rFonts w:eastAsia="맑은 고딕" w:cs="Times"/>
              </w:rPr>
              <w:t>CEWiT</w:t>
            </w:r>
          </w:p>
        </w:tc>
        <w:tc>
          <w:tcPr>
            <w:tcW w:w="8218" w:type="dxa"/>
          </w:tcPr>
          <w:p w14:paraId="5EBBCD9A" w14:textId="77777777" w:rsidR="00D759ED" w:rsidRDefault="00B80C5A">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D759ED" w:rsidRDefault="00D759ED">
      <w:pPr>
        <w:rPr>
          <w:lang w:eastAsia="ko-KR"/>
        </w:rPr>
      </w:pPr>
    </w:p>
    <w:p w14:paraId="4508F25D" w14:textId="77777777" w:rsidR="00D759ED" w:rsidRDefault="00D759ED">
      <w:pPr>
        <w:rPr>
          <w:lang w:eastAsia="ko-KR"/>
        </w:rPr>
      </w:pPr>
    </w:p>
    <w:p w14:paraId="6B149413" w14:textId="77777777" w:rsidR="00D759ED" w:rsidRDefault="00B80C5A">
      <w:pPr>
        <w:pStyle w:val="3"/>
      </w:pPr>
      <w:r>
        <w:t>D2R FDM(A)</w:t>
      </w:r>
    </w:p>
    <w:p w14:paraId="1388C7E5" w14:textId="77777777" w:rsidR="00D759ED" w:rsidRDefault="00B80C5A">
      <w:pPr>
        <w:rPr>
          <w:rFonts w:cs="Times"/>
          <w:lang w:eastAsia="ko-KR"/>
        </w:rPr>
      </w:pPr>
      <w:r>
        <w:rPr>
          <w:lang w:eastAsia="ko-KR"/>
        </w:rPr>
        <w:t xml:space="preserve">Almost 21 companies provided views on the </w:t>
      </w:r>
      <w:r>
        <w:rPr>
          <w:rFonts w:cs="Times"/>
          <w:lang w:eastAsia="ko-KR"/>
        </w:rPr>
        <w:t>necessity and feasibility of enhancements of D2R for Device 2b and for Device C based on the agreement below.</w:t>
      </w:r>
    </w:p>
    <w:p w14:paraId="71AC2700" w14:textId="77777777" w:rsidR="00D759ED" w:rsidRDefault="00D759ED">
      <w:pPr>
        <w:rPr>
          <w:lang w:eastAsia="ko-KR"/>
        </w:rPr>
      </w:pPr>
    </w:p>
    <w:p w14:paraId="54C03BFE" w14:textId="77777777" w:rsidR="00D759ED" w:rsidRDefault="00B80C5A">
      <w:pPr>
        <w:rPr>
          <w:rFonts w:cs="Times"/>
          <w:b/>
          <w:lang w:eastAsia="ko-KR"/>
        </w:rPr>
      </w:pPr>
      <w:r>
        <w:rPr>
          <w:rFonts w:cs="Times"/>
          <w:b/>
          <w:highlight w:val="green"/>
          <w:lang w:eastAsia="ko-KR"/>
        </w:rPr>
        <w:t>Agreement</w:t>
      </w:r>
    </w:p>
    <w:p w14:paraId="6DCA6805"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090585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3DE3DF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6FFBD963"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BCF8EB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4C2579D8" w14:textId="77777777" w:rsidR="00D759ED" w:rsidRDefault="00D759ED">
      <w:pPr>
        <w:rPr>
          <w:lang w:eastAsia="ko-KR"/>
        </w:rPr>
      </w:pPr>
    </w:p>
    <w:p w14:paraId="78E4D52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DD1C1C8" w14:textId="77777777" w:rsidR="00D759ED" w:rsidRDefault="00D759ED">
      <w:pPr>
        <w:rPr>
          <w:rFonts w:cs="Times"/>
          <w:lang w:eastAsia="ko-KR"/>
        </w:rPr>
      </w:pPr>
    </w:p>
    <w:p w14:paraId="730411A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D759ED" w:rsidRDefault="00B80C5A">
      <w:pPr>
        <w:rPr>
          <w:rFonts w:cs="Times"/>
          <w:lang w:eastAsia="ko-KR"/>
        </w:rPr>
      </w:pPr>
      <w:r>
        <w:rPr>
          <w:rFonts w:cs="Times"/>
          <w:lang w:eastAsia="ko-KR"/>
        </w:rPr>
        <w:t>Meanwhile, if companies can provide views on the aspects related to FDM(A) that need to discussed in this regard, FL will try to take that into account when updating the proposals.</w:t>
      </w:r>
    </w:p>
    <w:p w14:paraId="23ECD8AE"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18EB061" w14:textId="77777777">
        <w:trPr>
          <w:trHeight w:val="252"/>
        </w:trPr>
        <w:tc>
          <w:tcPr>
            <w:tcW w:w="1413" w:type="dxa"/>
            <w:shd w:val="clear" w:color="auto" w:fill="D9D9D9" w:themeFill="background1" w:themeFillShade="D9"/>
          </w:tcPr>
          <w:p w14:paraId="5041476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D759ED" w:rsidRDefault="00B80C5A">
            <w:pPr>
              <w:jc w:val="center"/>
              <w:rPr>
                <w:b/>
                <w:bCs/>
                <w:lang w:val="en-US" w:eastAsia="ko-KR"/>
              </w:rPr>
            </w:pPr>
            <w:r>
              <w:rPr>
                <w:b/>
                <w:bCs/>
                <w:lang w:val="en-US" w:eastAsia="ko-KR"/>
              </w:rPr>
              <w:t>Comments</w:t>
            </w:r>
          </w:p>
        </w:tc>
      </w:tr>
      <w:tr w:rsidR="00D759ED" w14:paraId="1C08F8FC" w14:textId="77777777">
        <w:trPr>
          <w:trHeight w:val="241"/>
        </w:trPr>
        <w:tc>
          <w:tcPr>
            <w:tcW w:w="1413" w:type="dxa"/>
          </w:tcPr>
          <w:p w14:paraId="4A114CA2" w14:textId="77777777" w:rsidR="00D759ED" w:rsidRDefault="00B80C5A">
            <w:pPr>
              <w:rPr>
                <w:lang w:val="en-US" w:eastAsia="ko-KR"/>
              </w:rPr>
            </w:pPr>
            <w:r>
              <w:rPr>
                <w:rFonts w:eastAsia="DengXian" w:hint="eastAsia"/>
                <w:lang w:val="en-US" w:eastAsia="zh-CN"/>
              </w:rPr>
              <w:t>CMCC</w:t>
            </w:r>
          </w:p>
        </w:tc>
        <w:tc>
          <w:tcPr>
            <w:tcW w:w="8196" w:type="dxa"/>
          </w:tcPr>
          <w:p w14:paraId="14B5C310"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1A61491" w14:textId="77777777">
        <w:trPr>
          <w:trHeight w:val="252"/>
        </w:trPr>
        <w:tc>
          <w:tcPr>
            <w:tcW w:w="1413" w:type="dxa"/>
          </w:tcPr>
          <w:p w14:paraId="1F44898E" w14:textId="77777777" w:rsidR="00D759ED" w:rsidRDefault="00B80C5A">
            <w:pPr>
              <w:rPr>
                <w:lang w:val="en-US" w:eastAsia="ko-KR"/>
              </w:rPr>
            </w:pPr>
            <w:r>
              <w:rPr>
                <w:rFonts w:eastAsia="DengXian" w:hint="eastAsia"/>
                <w:lang w:val="en-US" w:eastAsia="zh-CN"/>
              </w:rPr>
              <w:t>Huawei, HiSilicon</w:t>
            </w:r>
          </w:p>
        </w:tc>
        <w:tc>
          <w:tcPr>
            <w:tcW w:w="8196" w:type="dxa"/>
          </w:tcPr>
          <w:p w14:paraId="74B8204E"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D759ED" w:rsidRDefault="00B80C5A">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Pr>
                <w:rFonts w:eastAsia="DengXian"/>
                <w:lang w:val="en-US" w:eastAsia="zh-CN"/>
              </w:rPr>
              <w:t>f_c</w:t>
            </w:r>
            <w:r>
              <w:rPr>
                <w:rFonts w:eastAsia="DengXian" w:hint="eastAsia"/>
                <w:lang w:val="en-US" w:eastAsia="zh-CN"/>
              </w:rPr>
              <w:t>+</w:t>
            </w:r>
            <w:r>
              <w:rPr>
                <w:rFonts w:eastAsia="DengXian"/>
                <w:lang w:val="en-US" w:eastAsia="zh-CN"/>
              </w:rPr>
              <w:t>f_offset</w:t>
            </w:r>
            <w:r>
              <w:rPr>
                <w:rFonts w:eastAsia="DengXian" w:hint="eastAsia"/>
                <w:lang w:val="en-US" w:eastAsia="zh-CN"/>
              </w:rPr>
              <w:t xml:space="preserve">, where </w:t>
            </w:r>
            <w:r>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D759ED" w:rsidRDefault="00B80C5A">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D759ED" w:rsidRDefault="00D759ED">
            <w:pPr>
              <w:rPr>
                <w:rFonts w:eastAsia="DengXian"/>
                <w:lang w:val="en-US" w:eastAsia="zh-CN"/>
              </w:rPr>
            </w:pPr>
          </w:p>
          <w:p w14:paraId="339D07EC" w14:textId="77777777" w:rsidR="00D759ED" w:rsidRDefault="00B80C5A">
            <w:pPr>
              <w:rPr>
                <w:rFonts w:eastAsia="DengXian"/>
                <w:lang w:val="en-US" w:eastAsia="zh-CN"/>
              </w:rPr>
            </w:pPr>
            <w:r>
              <w:rPr>
                <w:rFonts w:eastAsia="DengXian" w:hint="eastAsia"/>
                <w:lang w:val="en-US" w:eastAsia="zh-CN"/>
              </w:rPr>
              <w:t>==</w:t>
            </w:r>
          </w:p>
          <w:p w14:paraId="2A45AF2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4E5DD492"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hint="eastAsia"/>
                <w:lang w:val="en-US" w:eastAsia="zh-CN"/>
              </w:rPr>
              <w:t>f_offset is device specific frequency offset</w:t>
            </w:r>
          </w:p>
        </w:tc>
      </w:tr>
      <w:tr w:rsidR="00D759ED" w14:paraId="2E2C9AAF" w14:textId="77777777">
        <w:trPr>
          <w:trHeight w:val="252"/>
        </w:trPr>
        <w:tc>
          <w:tcPr>
            <w:tcW w:w="1413" w:type="dxa"/>
          </w:tcPr>
          <w:p w14:paraId="392623A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77777777" w:rsidR="00D759ED" w:rsidRDefault="00B80C5A">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larger number of frequency domain resources for MSG1/Msg3.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D759ED" w14:paraId="26222D31" w14:textId="77777777">
        <w:trPr>
          <w:trHeight w:val="252"/>
        </w:trPr>
        <w:tc>
          <w:tcPr>
            <w:tcW w:w="1413" w:type="dxa"/>
          </w:tcPr>
          <w:p w14:paraId="658BCDF1"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3F687A21" w14:textId="77777777" w:rsidR="00D759ED" w:rsidRDefault="00B80C5A">
            <w:pPr>
              <w:rPr>
                <w:rFonts w:eastAsia="DengXian"/>
                <w:lang w:val="en-US" w:eastAsia="zh-CN"/>
              </w:rPr>
            </w:pPr>
            <w:r>
              <w:rPr>
                <w:rFonts w:eastAsia="DengXian" w:hint="eastAsia"/>
                <w:lang w:val="en-US" w:eastAsia="zh-CN"/>
              </w:rPr>
              <w:t>B</w:t>
            </w:r>
            <w:r>
              <w:rPr>
                <w:rFonts w:eastAsia="DengXian"/>
                <w:lang w:val="en-US" w:eastAsia="zh-CN"/>
              </w:rPr>
              <w:t>aseband small FS may not be appropriate for Device 2b/C considering the LO uncertainty.</w:t>
            </w:r>
          </w:p>
        </w:tc>
      </w:tr>
      <w:tr w:rsidR="00D759ED" w14:paraId="135EE270" w14:textId="77777777">
        <w:trPr>
          <w:trHeight w:val="252"/>
        </w:trPr>
        <w:tc>
          <w:tcPr>
            <w:tcW w:w="1413" w:type="dxa"/>
          </w:tcPr>
          <w:p w14:paraId="77912ED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0E75D3ED" w14:textId="77777777" w:rsidR="00D759ED" w:rsidRDefault="00B80C5A">
            <w:pPr>
              <w:rPr>
                <w:rFonts w:eastAsia="DengXian"/>
                <w:lang w:val="en-US" w:eastAsia="zh-CN"/>
              </w:rPr>
            </w:pPr>
            <w:r>
              <w:rPr>
                <w:rFonts w:eastAsia="DengXian"/>
                <w:lang w:val="en-US" w:eastAsia="zh-CN"/>
              </w:rPr>
              <w:t xml:space="preserve">A device can determine the frequency resource for D2R transmission based on </w:t>
            </w:r>
            <w:r>
              <w:rPr>
                <w:rFonts w:eastAsia="DengXian" w:hint="eastAsia"/>
                <w:lang w:val="en-US" w:eastAsia="zh-CN"/>
              </w:rPr>
              <w:t xml:space="preserve">a </w:t>
            </w:r>
            <w:r>
              <w:rPr>
                <w:rFonts w:eastAsia="DengXian"/>
                <w:lang w:val="en-US" w:eastAsia="zh-CN"/>
              </w:rPr>
              <w:t>D2R reference frequency and a frequency offset. The D2R reference frequency is signaled via the R2D transmission, while the frequency offset may be device</w:t>
            </w:r>
            <w:r>
              <w:rPr>
                <w:rFonts w:eastAsia="DengXian" w:hint="eastAsia"/>
                <w:lang w:val="en-US" w:eastAsia="zh-CN"/>
              </w:rPr>
              <w:t>-</w:t>
            </w:r>
            <w:r>
              <w:rPr>
                <w:rFonts w:eastAsia="DengXian"/>
                <w:lang w:val="en-US" w:eastAsia="zh-CN"/>
              </w:rPr>
              <w:t>specific or reader</w:t>
            </w:r>
            <w:r>
              <w:rPr>
                <w:rFonts w:eastAsia="DengXian" w:hint="eastAsia"/>
                <w:lang w:val="en-US" w:eastAsia="zh-CN"/>
              </w:rPr>
              <w:t>-</w:t>
            </w:r>
            <w:r>
              <w:rPr>
                <w:rFonts w:eastAsia="DengXian"/>
                <w:lang w:val="en-US" w:eastAsia="zh-CN"/>
              </w:rPr>
              <w:t>specific. For example, in DO-A traffic, the frequency offset could be common for all devices or reader-specific; whereas for scheduled D2R transmissions, the frequency offset</w:t>
            </w:r>
            <w:r>
              <w:rPr>
                <w:rFonts w:eastAsia="DengXian" w:hint="eastAsia"/>
                <w:lang w:val="en-US" w:eastAsia="zh-CN"/>
              </w:rPr>
              <w:t xml:space="preserve"> </w:t>
            </w:r>
            <w:r>
              <w:rPr>
                <w:rFonts w:eastAsia="DengXian"/>
                <w:lang w:val="en-US" w:eastAsia="zh-CN"/>
              </w:rPr>
              <w:t>could be device-specific.</w:t>
            </w:r>
          </w:p>
          <w:p w14:paraId="1A569A0F" w14:textId="77777777" w:rsidR="00D759ED" w:rsidRDefault="00B80C5A">
            <w:pPr>
              <w:rPr>
                <w:rFonts w:eastAsia="DengXian"/>
                <w:lang w:val="en-US" w:eastAsia="zh-CN"/>
              </w:rPr>
            </w:pPr>
            <w:r>
              <w:rPr>
                <w:rFonts w:eastAsia="DengXian"/>
                <w:lang w:val="en-US" w:eastAsia="zh-CN"/>
              </w:rPr>
              <w:t>Therefore, we agree with HW's proposal, with the following updates:</w:t>
            </w:r>
          </w:p>
          <w:p w14:paraId="5E0AA882" w14:textId="77777777" w:rsidR="00D759ED" w:rsidRDefault="00D759ED">
            <w:pPr>
              <w:rPr>
                <w:rFonts w:eastAsia="DengXian"/>
                <w:lang w:val="en-US" w:eastAsia="zh-CN"/>
              </w:rPr>
            </w:pPr>
          </w:p>
          <w:p w14:paraId="14101BA2" w14:textId="77777777" w:rsidR="00D759ED" w:rsidRDefault="00B80C5A">
            <w:pPr>
              <w:rPr>
                <w:rFonts w:eastAsia="DengXian"/>
                <w:b/>
                <w:bCs/>
                <w:lang w:val="en-US" w:eastAsia="zh-CN"/>
              </w:rPr>
            </w:pPr>
            <w:r>
              <w:rPr>
                <w:rFonts w:eastAsia="DengXian" w:hint="eastAsia"/>
                <w:b/>
                <w:bCs/>
                <w:lang w:val="en-US" w:eastAsia="zh-CN"/>
              </w:rPr>
              <w:t>Proposal</w:t>
            </w:r>
          </w:p>
          <w:p w14:paraId="73A22CE5"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6C4FB764"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 xml:space="preserve">f_c is the </w:t>
            </w:r>
            <w:r>
              <w:rPr>
                <w:rFonts w:eastAsia="DengXian" w:cs="Times" w:hint="eastAsia"/>
                <w:color w:val="FF0000"/>
                <w:lang w:val="en-US" w:eastAsia="zh-CN"/>
              </w:rPr>
              <w:t xml:space="preserve">D2R reference </w:t>
            </w:r>
            <w:r>
              <w:rPr>
                <w:rFonts w:eastAsia="DengXian" w:cs="Times" w:hint="eastAsia"/>
                <w:lang w:val="en-US" w:eastAsia="zh-CN"/>
              </w:rPr>
              <w:t>frequency</w:t>
            </w:r>
            <w:r>
              <w:rPr>
                <w:rFonts w:eastAsia="DengXian" w:cs="Times" w:hint="eastAsia"/>
                <w:strike/>
                <w:color w:val="FF0000"/>
                <w:lang w:val="en-US" w:eastAsia="zh-CN"/>
              </w:rPr>
              <w:t xml:space="preserve"> of the current cell</w:t>
            </w:r>
            <w:r>
              <w:rPr>
                <w:rFonts w:eastAsia="DengXian" w:cs="Times" w:hint="eastAsia"/>
                <w:lang w:val="en-US" w:eastAsia="zh-CN"/>
              </w:rPr>
              <w:t>, and is signalled by R2D</w:t>
            </w:r>
          </w:p>
          <w:p w14:paraId="2F804B98" w14:textId="77777777" w:rsidR="00D759ED" w:rsidRDefault="00B80C5A">
            <w:pPr>
              <w:pStyle w:val="ae"/>
              <w:numPr>
                <w:ilvl w:val="1"/>
                <w:numId w:val="10"/>
              </w:numPr>
              <w:overflowPunct/>
              <w:autoSpaceDE/>
              <w:autoSpaceDN/>
              <w:adjustRightInd/>
              <w:spacing w:after="0"/>
              <w:contextualSpacing w:val="0"/>
              <w:textAlignment w:val="auto"/>
              <w:rPr>
                <w:rFonts w:eastAsia="DengXian" w:cs="Times"/>
                <w:lang w:val="en-US" w:eastAsia="zh-CN"/>
              </w:rPr>
            </w:pPr>
            <w:r>
              <w:rPr>
                <w:rFonts w:eastAsia="DengXian" w:cs="Times" w:hint="eastAsia"/>
                <w:lang w:val="en-US" w:eastAsia="zh-CN"/>
              </w:rPr>
              <w:t xml:space="preserve">f_offset is device </w:t>
            </w:r>
            <w:r>
              <w:rPr>
                <w:rFonts w:eastAsia="DengXian" w:hint="eastAsia"/>
                <w:color w:val="FF0000"/>
                <w:lang w:val="en-US" w:eastAsia="zh-CN"/>
              </w:rPr>
              <w:t xml:space="preserve">or reader </w:t>
            </w:r>
            <w:r>
              <w:rPr>
                <w:rFonts w:eastAsia="DengXian" w:cs="Times" w:hint="eastAsia"/>
                <w:lang w:val="en-US" w:eastAsia="zh-CN"/>
              </w:rPr>
              <w:t>specific frequency offset</w:t>
            </w:r>
          </w:p>
          <w:p w14:paraId="3EDBC301" w14:textId="77777777" w:rsidR="00D759ED" w:rsidRDefault="00D759ED">
            <w:pPr>
              <w:pStyle w:val="ae"/>
              <w:numPr>
                <w:ilvl w:val="255"/>
                <w:numId w:val="0"/>
              </w:numPr>
              <w:overflowPunct/>
              <w:autoSpaceDE/>
              <w:autoSpaceDN/>
              <w:adjustRightInd/>
              <w:spacing w:after="0"/>
              <w:ind w:left="420"/>
              <w:contextualSpacing w:val="0"/>
              <w:textAlignment w:val="auto"/>
              <w:rPr>
                <w:rFonts w:eastAsia="DengXian"/>
                <w:lang w:val="en-US" w:eastAsia="zh-CN"/>
              </w:rPr>
            </w:pPr>
          </w:p>
        </w:tc>
      </w:tr>
    </w:tbl>
    <w:p w14:paraId="1A77690B" w14:textId="77777777" w:rsidR="00D759ED" w:rsidRDefault="00D759ED">
      <w:pPr>
        <w:rPr>
          <w:rFonts w:eastAsia="DengXian" w:cs="Times"/>
          <w:lang w:val="en-US" w:eastAsia="zh-CN"/>
        </w:rPr>
      </w:pPr>
    </w:p>
    <w:p w14:paraId="4CBB12A9" w14:textId="77777777" w:rsidR="00D759ED" w:rsidRDefault="00D759ED">
      <w:pPr>
        <w:rPr>
          <w:rFonts w:eastAsia="DengXian" w:cs="Times"/>
          <w:lang w:eastAsia="zh-CN"/>
        </w:rPr>
      </w:pPr>
    </w:p>
    <w:p w14:paraId="420138F4"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7D6DC5F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75850A7" w14:textId="77777777">
        <w:tc>
          <w:tcPr>
            <w:tcW w:w="1413" w:type="dxa"/>
            <w:vAlign w:val="center"/>
          </w:tcPr>
          <w:p w14:paraId="23CFB886" w14:textId="77777777" w:rsidR="00D759ED" w:rsidRDefault="00B80C5A">
            <w:pPr>
              <w:rPr>
                <w:lang w:eastAsia="ko-KR"/>
              </w:rPr>
            </w:pPr>
            <w:r>
              <w:rPr>
                <w:rFonts w:cs="Times"/>
                <w:lang w:eastAsia="ko-KR"/>
              </w:rPr>
              <w:t>Companies</w:t>
            </w:r>
          </w:p>
        </w:tc>
        <w:tc>
          <w:tcPr>
            <w:tcW w:w="8218" w:type="dxa"/>
            <w:vAlign w:val="center"/>
          </w:tcPr>
          <w:p w14:paraId="72E6B26F" w14:textId="77777777" w:rsidR="00D759ED" w:rsidRDefault="00B80C5A">
            <w:pPr>
              <w:rPr>
                <w:lang w:eastAsia="ko-KR"/>
              </w:rPr>
            </w:pPr>
            <w:r>
              <w:rPr>
                <w:rFonts w:cs="Times"/>
                <w:lang w:eastAsia="ko-KR"/>
              </w:rPr>
              <w:t>Proposals and observations</w:t>
            </w:r>
          </w:p>
        </w:tc>
      </w:tr>
      <w:tr w:rsidR="00D759ED" w14:paraId="3FE7412C" w14:textId="77777777">
        <w:tc>
          <w:tcPr>
            <w:tcW w:w="1413" w:type="dxa"/>
          </w:tcPr>
          <w:p w14:paraId="321AC1C1" w14:textId="77777777" w:rsidR="00D759ED" w:rsidRDefault="00B80C5A">
            <w:pPr>
              <w:rPr>
                <w:lang w:eastAsia="ko-KR"/>
              </w:rPr>
            </w:pPr>
            <w:r>
              <w:rPr>
                <w:rFonts w:eastAsia="맑은 고딕" w:cs="Times"/>
              </w:rPr>
              <w:t>FUTUREWEI</w:t>
            </w:r>
          </w:p>
        </w:tc>
        <w:tc>
          <w:tcPr>
            <w:tcW w:w="8218" w:type="dxa"/>
          </w:tcPr>
          <w:p w14:paraId="4787CD99" w14:textId="77777777" w:rsidR="00D759ED" w:rsidRDefault="00B80C5A">
            <w:pPr>
              <w:rPr>
                <w:lang w:eastAsia="ko-KR"/>
              </w:rPr>
            </w:pPr>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D759ED" w14:paraId="0A04FFBE" w14:textId="77777777">
        <w:tc>
          <w:tcPr>
            <w:tcW w:w="1413" w:type="dxa"/>
          </w:tcPr>
          <w:p w14:paraId="25BBFF9D" w14:textId="77777777" w:rsidR="00D759ED" w:rsidRDefault="00B80C5A">
            <w:pPr>
              <w:rPr>
                <w:lang w:eastAsia="ko-KR"/>
              </w:rPr>
            </w:pPr>
            <w:r>
              <w:rPr>
                <w:rFonts w:eastAsia="맑은 고딕" w:cs="Times"/>
              </w:rPr>
              <w:t>Spreadtrum, UNISOC</w:t>
            </w:r>
          </w:p>
        </w:tc>
        <w:tc>
          <w:tcPr>
            <w:tcW w:w="8218" w:type="dxa"/>
          </w:tcPr>
          <w:p w14:paraId="384A0094" w14:textId="77777777" w:rsidR="00D759ED" w:rsidRDefault="00B80C5A">
            <w:pPr>
              <w:rPr>
                <w:lang w:eastAsia="ko-KR"/>
              </w:rPr>
            </w:pPr>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D759ED" w14:paraId="24AB9457" w14:textId="77777777">
        <w:tc>
          <w:tcPr>
            <w:tcW w:w="1413" w:type="dxa"/>
          </w:tcPr>
          <w:p w14:paraId="7CD3C48E" w14:textId="77777777" w:rsidR="00D759ED" w:rsidRDefault="00B80C5A">
            <w:pPr>
              <w:rPr>
                <w:lang w:eastAsia="ko-KR"/>
              </w:rPr>
            </w:pPr>
            <w:r>
              <w:rPr>
                <w:rFonts w:eastAsia="맑은 고딕" w:cs="Times"/>
              </w:rPr>
              <w:t>ZTE Corporation, Sanechips</w:t>
            </w:r>
          </w:p>
        </w:tc>
        <w:tc>
          <w:tcPr>
            <w:tcW w:w="8218" w:type="dxa"/>
          </w:tcPr>
          <w:p w14:paraId="6328860D" w14:textId="77777777" w:rsidR="00D759ED" w:rsidRDefault="00B80C5A">
            <w:pPr>
              <w:rPr>
                <w:lang w:eastAsia="ko-KR"/>
              </w:rPr>
            </w:pPr>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D759ED" w14:paraId="3882E62A" w14:textId="77777777">
        <w:tc>
          <w:tcPr>
            <w:tcW w:w="1413" w:type="dxa"/>
          </w:tcPr>
          <w:p w14:paraId="65668B7F" w14:textId="77777777" w:rsidR="00D759ED" w:rsidRDefault="00B80C5A">
            <w:pPr>
              <w:rPr>
                <w:lang w:eastAsia="ko-KR"/>
              </w:rPr>
            </w:pPr>
            <w:r>
              <w:rPr>
                <w:rFonts w:eastAsia="맑은 고딕" w:cs="Times"/>
              </w:rPr>
              <w:t>vivo</w:t>
            </w:r>
          </w:p>
        </w:tc>
        <w:tc>
          <w:tcPr>
            <w:tcW w:w="8218" w:type="dxa"/>
            <w:vAlign w:val="center"/>
          </w:tcPr>
          <w:p w14:paraId="2A026253" w14:textId="77777777" w:rsidR="00D759ED" w:rsidRDefault="00B80C5A">
            <w:pPr>
              <w:rPr>
                <w:lang w:eastAsia="ko-KR"/>
              </w:rPr>
            </w:pPr>
            <w:bookmarkStart w:id="26"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26"/>
          </w:p>
        </w:tc>
      </w:tr>
      <w:tr w:rsidR="00D759ED" w14:paraId="64D93570" w14:textId="77777777">
        <w:tc>
          <w:tcPr>
            <w:tcW w:w="1413" w:type="dxa"/>
          </w:tcPr>
          <w:p w14:paraId="10C4B533" w14:textId="77777777" w:rsidR="00D759ED" w:rsidRDefault="00B80C5A">
            <w:pPr>
              <w:rPr>
                <w:lang w:eastAsia="ko-KR"/>
              </w:rPr>
            </w:pPr>
            <w:r>
              <w:rPr>
                <w:rFonts w:eastAsia="맑은 고딕" w:cs="Times"/>
              </w:rPr>
              <w:t>Huawei, HiSilicon</w:t>
            </w:r>
          </w:p>
        </w:tc>
        <w:tc>
          <w:tcPr>
            <w:tcW w:w="8218" w:type="dxa"/>
            <w:vAlign w:val="center"/>
          </w:tcPr>
          <w:p w14:paraId="65681421" w14:textId="77777777" w:rsidR="00D759ED" w:rsidRDefault="00B80C5A">
            <w:pPr>
              <w:rPr>
                <w:lang w:eastAsia="ko-KR"/>
              </w:rPr>
            </w:pPr>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D759ED" w14:paraId="5629709A" w14:textId="77777777">
        <w:tc>
          <w:tcPr>
            <w:tcW w:w="1413" w:type="dxa"/>
          </w:tcPr>
          <w:p w14:paraId="7BE408C3" w14:textId="77777777" w:rsidR="00D759ED" w:rsidRDefault="00B80C5A">
            <w:pPr>
              <w:rPr>
                <w:lang w:eastAsia="ko-KR"/>
              </w:rPr>
            </w:pPr>
            <w:r>
              <w:rPr>
                <w:rFonts w:eastAsia="맑은 고딕" w:cs="Times"/>
              </w:rPr>
              <w:t>Xiaomi</w:t>
            </w:r>
          </w:p>
        </w:tc>
        <w:tc>
          <w:tcPr>
            <w:tcW w:w="8218" w:type="dxa"/>
          </w:tcPr>
          <w:p w14:paraId="76312370" w14:textId="77777777" w:rsidR="00D759ED" w:rsidRDefault="00B80C5A">
            <w:pPr>
              <w:rPr>
                <w:lang w:eastAsia="ko-KR"/>
              </w:rPr>
            </w:pPr>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D759ED" w14:paraId="57495B94" w14:textId="77777777">
        <w:tc>
          <w:tcPr>
            <w:tcW w:w="1413" w:type="dxa"/>
          </w:tcPr>
          <w:p w14:paraId="0ED1B9F6" w14:textId="77777777" w:rsidR="00D759ED" w:rsidRDefault="00B80C5A">
            <w:pPr>
              <w:rPr>
                <w:lang w:eastAsia="ko-KR"/>
              </w:rPr>
            </w:pPr>
            <w:r>
              <w:rPr>
                <w:rFonts w:eastAsia="맑은 고딕" w:cs="Times"/>
              </w:rPr>
              <w:t>CMCC</w:t>
            </w:r>
          </w:p>
        </w:tc>
        <w:tc>
          <w:tcPr>
            <w:tcW w:w="8218" w:type="dxa"/>
            <w:vAlign w:val="center"/>
          </w:tcPr>
          <w:p w14:paraId="1ED7C911" w14:textId="77777777" w:rsidR="00D759ED" w:rsidRDefault="00B80C5A">
            <w:pPr>
              <w:rPr>
                <w:lang w:eastAsia="ko-KR"/>
              </w:rPr>
            </w:pPr>
            <w:r>
              <w:rPr>
                <w:rFonts w:ascii="Times New Roman" w:eastAsia="맑은 고딕" w:hAnsi="Times New Roman"/>
                <w:color w:val="000000"/>
              </w:rPr>
              <w:t xml:space="preserve">Proposal 34: FDMA is supported for D2R link. </w:t>
            </w:r>
          </w:p>
        </w:tc>
      </w:tr>
      <w:tr w:rsidR="00D759ED" w14:paraId="231AE8E9" w14:textId="77777777">
        <w:tc>
          <w:tcPr>
            <w:tcW w:w="1413" w:type="dxa"/>
          </w:tcPr>
          <w:p w14:paraId="344B24C4" w14:textId="77777777" w:rsidR="00D759ED" w:rsidRDefault="00B80C5A">
            <w:pPr>
              <w:rPr>
                <w:lang w:eastAsia="ko-KR"/>
              </w:rPr>
            </w:pPr>
            <w:r>
              <w:rPr>
                <w:rFonts w:eastAsia="맑은 고딕" w:cs="Times"/>
              </w:rPr>
              <w:t>Ericsson</w:t>
            </w:r>
          </w:p>
        </w:tc>
        <w:tc>
          <w:tcPr>
            <w:tcW w:w="8218" w:type="dxa"/>
          </w:tcPr>
          <w:p w14:paraId="41CE518A" w14:textId="77777777" w:rsidR="00D759ED" w:rsidRDefault="00B80C5A">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D759ED" w14:paraId="17531BD2" w14:textId="77777777">
        <w:tc>
          <w:tcPr>
            <w:tcW w:w="1413" w:type="dxa"/>
          </w:tcPr>
          <w:p w14:paraId="5A65FAF3" w14:textId="77777777" w:rsidR="00D759ED" w:rsidRDefault="00B80C5A">
            <w:pPr>
              <w:rPr>
                <w:lang w:eastAsia="ko-KR"/>
              </w:rPr>
            </w:pPr>
            <w:r>
              <w:rPr>
                <w:rFonts w:eastAsia="맑은 고딕" w:cs="Times"/>
              </w:rPr>
              <w:t>CATT</w:t>
            </w:r>
          </w:p>
        </w:tc>
        <w:tc>
          <w:tcPr>
            <w:tcW w:w="8218" w:type="dxa"/>
          </w:tcPr>
          <w:p w14:paraId="155920FC" w14:textId="77777777" w:rsidR="00D759ED" w:rsidRDefault="00B80C5A">
            <w:pPr>
              <w:rPr>
                <w:lang w:eastAsia="ko-KR"/>
              </w:rPr>
            </w:pPr>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D759ED" w14:paraId="49CF6BB2" w14:textId="77777777">
        <w:tc>
          <w:tcPr>
            <w:tcW w:w="1413" w:type="dxa"/>
          </w:tcPr>
          <w:p w14:paraId="6A5F0A93" w14:textId="77777777" w:rsidR="00D759ED" w:rsidRDefault="00B80C5A">
            <w:pPr>
              <w:rPr>
                <w:lang w:eastAsia="ko-KR"/>
              </w:rPr>
            </w:pPr>
            <w:r>
              <w:rPr>
                <w:rFonts w:eastAsia="맑은 고딕" w:cs="Times"/>
              </w:rPr>
              <w:t>Transsion Holdings</w:t>
            </w:r>
          </w:p>
        </w:tc>
        <w:tc>
          <w:tcPr>
            <w:tcW w:w="8218" w:type="dxa"/>
          </w:tcPr>
          <w:p w14:paraId="5B258796" w14:textId="77777777" w:rsidR="00D759ED" w:rsidRDefault="00B80C5A">
            <w:pPr>
              <w:rPr>
                <w:lang w:eastAsia="ko-KR"/>
              </w:rPr>
            </w:pPr>
            <w:r>
              <w:rPr>
                <w:rFonts w:eastAsia="맑은 고딕" w:cs="Times"/>
                <w:color w:val="000000"/>
              </w:rPr>
              <w:t>Proposal 8  It is recommended that Device 2b/C is not required to support the small frequency shift factor.</w:t>
            </w:r>
          </w:p>
        </w:tc>
      </w:tr>
      <w:tr w:rsidR="00D759ED" w14:paraId="78F331B7" w14:textId="77777777">
        <w:tc>
          <w:tcPr>
            <w:tcW w:w="1413" w:type="dxa"/>
          </w:tcPr>
          <w:p w14:paraId="35635C37" w14:textId="77777777" w:rsidR="00D759ED" w:rsidRDefault="00B80C5A">
            <w:pPr>
              <w:rPr>
                <w:lang w:eastAsia="ko-KR"/>
              </w:rPr>
            </w:pPr>
            <w:r>
              <w:rPr>
                <w:rFonts w:eastAsia="맑은 고딕" w:cs="Times"/>
              </w:rPr>
              <w:t>HONOR</w:t>
            </w:r>
          </w:p>
        </w:tc>
        <w:tc>
          <w:tcPr>
            <w:tcW w:w="8218" w:type="dxa"/>
          </w:tcPr>
          <w:p w14:paraId="3FD56792" w14:textId="77777777" w:rsidR="00D759ED" w:rsidRDefault="00B80C5A">
            <w:pPr>
              <w:rPr>
                <w:lang w:eastAsia="ko-KR"/>
              </w:rPr>
            </w:pPr>
            <w:r>
              <w:rPr>
                <w:rFonts w:eastAsia="맑은 고딕" w:cs="Times"/>
                <w:color w:val="000000"/>
              </w:rPr>
              <w:t>Proposal 7: Do not support baseband small FS for device 2b/C.</w:t>
            </w:r>
          </w:p>
        </w:tc>
      </w:tr>
      <w:tr w:rsidR="00D759ED" w14:paraId="76114107" w14:textId="77777777">
        <w:tc>
          <w:tcPr>
            <w:tcW w:w="1413" w:type="dxa"/>
          </w:tcPr>
          <w:p w14:paraId="24C725FB" w14:textId="77777777" w:rsidR="00D759ED" w:rsidRDefault="00B80C5A">
            <w:pPr>
              <w:rPr>
                <w:lang w:eastAsia="ko-KR"/>
              </w:rPr>
            </w:pPr>
            <w:r>
              <w:rPr>
                <w:rFonts w:eastAsia="맑은 고딕" w:cs="Times"/>
              </w:rPr>
              <w:t>Samsung</w:t>
            </w:r>
          </w:p>
        </w:tc>
        <w:tc>
          <w:tcPr>
            <w:tcW w:w="8218" w:type="dxa"/>
          </w:tcPr>
          <w:p w14:paraId="0708C243" w14:textId="77777777" w:rsidR="00D759ED" w:rsidRDefault="00B80C5A">
            <w:pPr>
              <w:rPr>
                <w:lang w:eastAsia="ko-KR"/>
              </w:rPr>
            </w:pPr>
            <w:r>
              <w:rPr>
                <w:rFonts w:eastAsia="맑은 고딕" w:cs="Times"/>
                <w:color w:val="000000"/>
              </w:rPr>
              <w:t>Proposal 24 In Rel-20, Study D2R FDMA considering both LO adjustment and SFS.</w:t>
            </w:r>
          </w:p>
        </w:tc>
      </w:tr>
      <w:tr w:rsidR="00D759ED" w14:paraId="7B0F037D" w14:textId="77777777">
        <w:tc>
          <w:tcPr>
            <w:tcW w:w="1413" w:type="dxa"/>
          </w:tcPr>
          <w:p w14:paraId="0EF8AEB2" w14:textId="77777777" w:rsidR="00D759ED" w:rsidRDefault="00B80C5A">
            <w:pPr>
              <w:rPr>
                <w:lang w:eastAsia="ko-KR"/>
              </w:rPr>
            </w:pPr>
            <w:r>
              <w:rPr>
                <w:rFonts w:eastAsia="맑은 고딕" w:cs="Times"/>
              </w:rPr>
              <w:t>NEC</w:t>
            </w:r>
          </w:p>
        </w:tc>
        <w:tc>
          <w:tcPr>
            <w:tcW w:w="8218" w:type="dxa"/>
          </w:tcPr>
          <w:p w14:paraId="75528D98" w14:textId="77777777" w:rsidR="00D759ED" w:rsidRDefault="00B80C5A">
            <w:pPr>
              <w:rPr>
                <w:lang w:eastAsia="ko-KR"/>
              </w:rPr>
            </w:pPr>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D759ED" w14:paraId="660C55E4" w14:textId="77777777">
        <w:tc>
          <w:tcPr>
            <w:tcW w:w="1413" w:type="dxa"/>
          </w:tcPr>
          <w:p w14:paraId="0A05DB9C" w14:textId="77777777" w:rsidR="00D759ED" w:rsidRDefault="00B80C5A">
            <w:pPr>
              <w:rPr>
                <w:lang w:eastAsia="ko-KR"/>
              </w:rPr>
            </w:pPr>
            <w:r>
              <w:rPr>
                <w:rFonts w:eastAsia="맑은 고딕" w:cs="Times"/>
              </w:rPr>
              <w:t>LG Electronics</w:t>
            </w:r>
          </w:p>
        </w:tc>
        <w:tc>
          <w:tcPr>
            <w:tcW w:w="8218" w:type="dxa"/>
          </w:tcPr>
          <w:p w14:paraId="1DC69344" w14:textId="77777777" w:rsidR="00D759ED" w:rsidRDefault="00B80C5A">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D759ED" w14:paraId="65B1707F" w14:textId="77777777">
        <w:tc>
          <w:tcPr>
            <w:tcW w:w="1413" w:type="dxa"/>
          </w:tcPr>
          <w:p w14:paraId="024802E5" w14:textId="77777777" w:rsidR="00D759ED" w:rsidRDefault="00B80C5A">
            <w:pPr>
              <w:rPr>
                <w:lang w:eastAsia="ko-KR"/>
              </w:rPr>
            </w:pPr>
            <w:r>
              <w:rPr>
                <w:rFonts w:eastAsia="맑은 고딕" w:cs="Times"/>
              </w:rPr>
              <w:t>Sharp</w:t>
            </w:r>
          </w:p>
        </w:tc>
        <w:tc>
          <w:tcPr>
            <w:tcW w:w="8218" w:type="dxa"/>
          </w:tcPr>
          <w:p w14:paraId="1FA3B05C" w14:textId="77777777" w:rsidR="00D759ED" w:rsidRDefault="00B80C5A">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D759ED" w14:paraId="560A1242" w14:textId="77777777">
        <w:tc>
          <w:tcPr>
            <w:tcW w:w="1413" w:type="dxa"/>
          </w:tcPr>
          <w:p w14:paraId="63359605" w14:textId="77777777" w:rsidR="00D759ED" w:rsidRDefault="00B80C5A">
            <w:pPr>
              <w:rPr>
                <w:lang w:eastAsia="ko-KR"/>
              </w:rPr>
            </w:pPr>
            <w:r>
              <w:rPr>
                <w:rFonts w:eastAsia="맑은 고딕" w:cs="Times"/>
              </w:rPr>
              <w:t>Qualcomm Incorporated</w:t>
            </w:r>
          </w:p>
        </w:tc>
        <w:tc>
          <w:tcPr>
            <w:tcW w:w="8218" w:type="dxa"/>
          </w:tcPr>
          <w:p w14:paraId="19C92E83" w14:textId="77777777" w:rsidR="00D759ED" w:rsidRDefault="00B80C5A">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D759ED" w14:paraId="04A5CE67" w14:textId="77777777">
        <w:tc>
          <w:tcPr>
            <w:tcW w:w="1413" w:type="dxa"/>
          </w:tcPr>
          <w:p w14:paraId="5B6B506E" w14:textId="77777777" w:rsidR="00D759ED" w:rsidRDefault="00B80C5A">
            <w:pPr>
              <w:rPr>
                <w:lang w:eastAsia="ko-KR"/>
              </w:rPr>
            </w:pPr>
            <w:r>
              <w:rPr>
                <w:rFonts w:eastAsia="맑은 고딕" w:cs="Times"/>
              </w:rPr>
              <w:t>InterDigital, Inc.</w:t>
            </w:r>
          </w:p>
        </w:tc>
        <w:tc>
          <w:tcPr>
            <w:tcW w:w="8218" w:type="dxa"/>
          </w:tcPr>
          <w:p w14:paraId="3EF97FBA" w14:textId="77777777" w:rsidR="00D759ED" w:rsidRDefault="00B80C5A">
            <w:pPr>
              <w:rPr>
                <w:lang w:eastAsia="ko-KR"/>
              </w:rPr>
            </w:pPr>
            <w:r>
              <w:rPr>
                <w:rFonts w:eastAsia="맑은 고딕" w:cs="Times"/>
                <w:color w:val="000000"/>
              </w:rPr>
              <w:t>Proposal 4: Support FDMA in D2R using small frequency shift by sinusoidal carrier.</w:t>
            </w:r>
          </w:p>
        </w:tc>
      </w:tr>
      <w:tr w:rsidR="00D759ED" w14:paraId="2F68FBBC" w14:textId="77777777">
        <w:tc>
          <w:tcPr>
            <w:tcW w:w="1413" w:type="dxa"/>
          </w:tcPr>
          <w:p w14:paraId="67EBF200" w14:textId="77777777" w:rsidR="00D759ED" w:rsidRDefault="00B80C5A">
            <w:pPr>
              <w:rPr>
                <w:lang w:eastAsia="ko-KR"/>
              </w:rPr>
            </w:pPr>
            <w:r>
              <w:rPr>
                <w:rFonts w:eastAsia="맑은 고딕" w:cs="Times"/>
              </w:rPr>
              <w:t>ASUSTeK</w:t>
            </w:r>
          </w:p>
        </w:tc>
        <w:tc>
          <w:tcPr>
            <w:tcW w:w="8218" w:type="dxa"/>
          </w:tcPr>
          <w:p w14:paraId="61AFC6C2" w14:textId="77777777" w:rsidR="00D759ED" w:rsidRDefault="00B80C5A">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D759ED" w14:paraId="297F819E" w14:textId="77777777">
        <w:tc>
          <w:tcPr>
            <w:tcW w:w="1413" w:type="dxa"/>
          </w:tcPr>
          <w:p w14:paraId="698E2D6B" w14:textId="77777777" w:rsidR="00D759ED" w:rsidRDefault="00B80C5A">
            <w:pPr>
              <w:rPr>
                <w:lang w:eastAsia="ko-KR"/>
              </w:rPr>
            </w:pPr>
            <w:r>
              <w:rPr>
                <w:rFonts w:eastAsia="맑은 고딕" w:cs="Times"/>
              </w:rPr>
              <w:t>NTT DOCOMO, INC.</w:t>
            </w:r>
          </w:p>
        </w:tc>
        <w:tc>
          <w:tcPr>
            <w:tcW w:w="8218" w:type="dxa"/>
          </w:tcPr>
          <w:p w14:paraId="0E713EB6" w14:textId="77777777" w:rsidR="00D759ED" w:rsidRDefault="00B80C5A">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64ADEF0B" w14:textId="77777777">
        <w:tc>
          <w:tcPr>
            <w:tcW w:w="1413" w:type="dxa"/>
          </w:tcPr>
          <w:p w14:paraId="1B9C5867" w14:textId="77777777" w:rsidR="00D759ED" w:rsidRDefault="00B80C5A">
            <w:pPr>
              <w:rPr>
                <w:lang w:eastAsia="ko-KR"/>
              </w:rPr>
            </w:pPr>
            <w:r>
              <w:rPr>
                <w:rFonts w:eastAsia="맑은 고딕" w:cs="Times"/>
              </w:rPr>
              <w:t>Quectel</w:t>
            </w:r>
          </w:p>
        </w:tc>
        <w:tc>
          <w:tcPr>
            <w:tcW w:w="8218" w:type="dxa"/>
          </w:tcPr>
          <w:p w14:paraId="57F81E44" w14:textId="77777777" w:rsidR="00D759ED" w:rsidRDefault="00B80C5A">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D759ED" w14:paraId="361A4256" w14:textId="77777777">
        <w:tc>
          <w:tcPr>
            <w:tcW w:w="1413" w:type="dxa"/>
          </w:tcPr>
          <w:p w14:paraId="7FB858C0" w14:textId="77777777" w:rsidR="00D759ED" w:rsidRDefault="00B80C5A">
            <w:pPr>
              <w:rPr>
                <w:lang w:eastAsia="ko-KR"/>
              </w:rPr>
            </w:pPr>
            <w:r>
              <w:rPr>
                <w:rFonts w:eastAsia="맑은 고딕" w:cs="Times"/>
              </w:rPr>
              <w:t>TCL</w:t>
            </w:r>
          </w:p>
        </w:tc>
        <w:tc>
          <w:tcPr>
            <w:tcW w:w="8218" w:type="dxa"/>
          </w:tcPr>
          <w:p w14:paraId="5E31C332" w14:textId="77777777" w:rsidR="00D759ED" w:rsidRDefault="00B80C5A">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D759ED" w:rsidRDefault="00D759ED">
      <w:pPr>
        <w:rPr>
          <w:lang w:eastAsia="ko-KR"/>
        </w:rPr>
      </w:pPr>
    </w:p>
    <w:p w14:paraId="0EBB498C" w14:textId="77777777" w:rsidR="00D759ED" w:rsidRDefault="00D759ED">
      <w:pPr>
        <w:rPr>
          <w:rFonts w:cs="Times"/>
          <w:lang w:eastAsia="ko-KR"/>
        </w:rPr>
      </w:pPr>
    </w:p>
    <w:p w14:paraId="7A2FE9A8" w14:textId="77777777" w:rsidR="00D759ED" w:rsidRDefault="00B80C5A">
      <w:pPr>
        <w:pStyle w:val="3"/>
      </w:pPr>
      <w:r>
        <w:t>D2R CDM(A)</w:t>
      </w:r>
    </w:p>
    <w:p w14:paraId="6618E43B" w14:textId="77777777" w:rsidR="00D759ED" w:rsidRDefault="00B80C5A">
      <w:pPr>
        <w:rPr>
          <w:lang w:eastAsia="ko-KR"/>
        </w:rPr>
      </w:pPr>
      <w:r>
        <w:rPr>
          <w:lang w:eastAsia="ko-KR"/>
        </w:rPr>
        <w:t>Almost 13 companies provided views on D2R CDM(A) for Device 2b and Device C in their contributions. Most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D759ED" w:rsidRDefault="00D759ED">
      <w:pPr>
        <w:rPr>
          <w:lang w:eastAsia="zh-CN"/>
        </w:rPr>
      </w:pPr>
    </w:p>
    <w:p w14:paraId="50151A73"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D759ED" w:rsidRDefault="00B80C5A">
      <w:pPr>
        <w:pStyle w:val="ae"/>
        <w:numPr>
          <w:ilvl w:val="0"/>
          <w:numId w:val="6"/>
        </w:numPr>
        <w:rPr>
          <w:lang w:eastAsia="ko-KR"/>
        </w:rPr>
      </w:pPr>
      <w:r>
        <w:rPr>
          <w:lang w:eastAsia="ko-KR"/>
        </w:rPr>
        <w:t>Msg1 transmission</w:t>
      </w:r>
    </w:p>
    <w:p w14:paraId="316FCA3B" w14:textId="77777777" w:rsidR="00D759ED" w:rsidRDefault="00B80C5A">
      <w:pPr>
        <w:pStyle w:val="ae"/>
        <w:numPr>
          <w:ilvl w:val="0"/>
          <w:numId w:val="6"/>
        </w:numPr>
        <w:rPr>
          <w:lang w:eastAsia="ko-KR"/>
        </w:rPr>
      </w:pPr>
      <w:r>
        <w:rPr>
          <w:rFonts w:hint="eastAsia"/>
          <w:lang w:eastAsia="ko-KR"/>
        </w:rPr>
        <w:t>CDMed preamble transmissions</w:t>
      </w:r>
    </w:p>
    <w:p w14:paraId="587D70BE"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0E83971" w14:textId="77777777">
        <w:tc>
          <w:tcPr>
            <w:tcW w:w="1479" w:type="dxa"/>
            <w:shd w:val="clear" w:color="auto" w:fill="D9D9D9" w:themeFill="background1" w:themeFillShade="D9"/>
          </w:tcPr>
          <w:p w14:paraId="174CBE3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759ED" w:rsidRDefault="00B80C5A">
            <w:pPr>
              <w:jc w:val="center"/>
              <w:rPr>
                <w:b/>
                <w:bCs/>
                <w:lang w:val="en-US" w:eastAsia="ko-KR"/>
              </w:rPr>
            </w:pPr>
            <w:r>
              <w:rPr>
                <w:b/>
                <w:bCs/>
                <w:lang w:val="en-US" w:eastAsia="ko-KR"/>
              </w:rPr>
              <w:t>Comments</w:t>
            </w:r>
          </w:p>
        </w:tc>
      </w:tr>
      <w:tr w:rsidR="00D759ED" w14:paraId="6A5EA95D" w14:textId="77777777">
        <w:tc>
          <w:tcPr>
            <w:tcW w:w="1479" w:type="dxa"/>
          </w:tcPr>
          <w:p w14:paraId="57F080F6"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0904033" w14:textId="77777777" w:rsidR="00D759ED" w:rsidRDefault="00B80C5A">
            <w:pPr>
              <w:rPr>
                <w:lang w:val="en-US" w:eastAsia="ko-KR"/>
              </w:rPr>
            </w:pPr>
            <w:r>
              <w:rPr>
                <w:rFonts w:hint="eastAsia"/>
                <w:lang w:val="en-US" w:eastAsia="ko-KR"/>
              </w:rPr>
              <w:t>Y</w:t>
            </w:r>
            <w:r>
              <w:rPr>
                <w:lang w:val="en-US" w:eastAsia="ko-KR"/>
              </w:rPr>
              <w:t xml:space="preserve"> with comment</w:t>
            </w:r>
          </w:p>
        </w:tc>
        <w:tc>
          <w:tcPr>
            <w:tcW w:w="6780" w:type="dxa"/>
          </w:tcPr>
          <w:p w14:paraId="71DDBE52" w14:textId="77777777" w:rsidR="00D759ED" w:rsidRDefault="00B80C5A">
            <w:pPr>
              <w:rPr>
                <w:lang w:val="en-US" w:eastAsia="ko-KR"/>
              </w:rPr>
            </w:pPr>
            <w:r>
              <w:rPr>
                <w:lang w:val="en-US" w:eastAsia="ko-KR"/>
              </w:rPr>
              <w:t>We prefer to merge two bullet points as follows:</w:t>
            </w:r>
          </w:p>
          <w:p w14:paraId="63DA306F" w14:textId="77777777" w:rsidR="00D759ED" w:rsidRDefault="00D759ED">
            <w:pPr>
              <w:rPr>
                <w:lang w:val="en-US" w:eastAsia="ko-KR"/>
              </w:rPr>
            </w:pPr>
          </w:p>
          <w:p w14:paraId="26EC0534"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7777777" w:rsidR="00D759ED" w:rsidRDefault="00B80C5A">
            <w:pPr>
              <w:pStyle w:val="ae"/>
              <w:numPr>
                <w:ilvl w:val="0"/>
                <w:numId w:val="6"/>
              </w:numPr>
              <w:rPr>
                <w:lang w:val="en-US" w:eastAsia="ko-KR"/>
              </w:rPr>
            </w:pPr>
            <w:r>
              <w:rPr>
                <w:color w:val="FF0000"/>
                <w:lang w:val="en-US" w:eastAsia="ko-KR"/>
              </w:rPr>
              <w:t>CDMed preamble-based Msg1 transmission</w:t>
            </w:r>
          </w:p>
        </w:tc>
      </w:tr>
      <w:tr w:rsidR="00D759ED" w14:paraId="4652DF3C" w14:textId="77777777">
        <w:tc>
          <w:tcPr>
            <w:tcW w:w="1479" w:type="dxa"/>
          </w:tcPr>
          <w:p w14:paraId="4C94500B" w14:textId="77777777" w:rsidR="00D759ED" w:rsidRDefault="00B80C5A">
            <w:pPr>
              <w:rPr>
                <w:lang w:val="en-US" w:eastAsia="ko-KR"/>
              </w:rPr>
            </w:pPr>
            <w:r>
              <w:rPr>
                <w:rFonts w:eastAsia="DengXian"/>
                <w:lang w:val="en-US" w:eastAsia="zh-CN"/>
              </w:rPr>
              <w:t>Xiaomi</w:t>
            </w:r>
          </w:p>
        </w:tc>
        <w:tc>
          <w:tcPr>
            <w:tcW w:w="1372" w:type="dxa"/>
          </w:tcPr>
          <w:p w14:paraId="70CF881D" w14:textId="77777777" w:rsidR="00D759ED" w:rsidRDefault="00B80C5A">
            <w:pPr>
              <w:rPr>
                <w:lang w:val="en-US" w:eastAsia="ko-KR"/>
              </w:rPr>
            </w:pPr>
            <w:r>
              <w:rPr>
                <w:rFonts w:eastAsia="DengXian" w:hint="eastAsia"/>
                <w:lang w:val="en-US" w:eastAsia="zh-CN"/>
              </w:rPr>
              <w:t>N</w:t>
            </w:r>
          </w:p>
        </w:tc>
        <w:tc>
          <w:tcPr>
            <w:tcW w:w="6780" w:type="dxa"/>
          </w:tcPr>
          <w:p w14:paraId="326DCEBF" w14:textId="77777777" w:rsidR="00D759ED" w:rsidRDefault="00B80C5A">
            <w:pPr>
              <w:rPr>
                <w:rFonts w:eastAsia="DengXian"/>
                <w:lang w:val="en-US" w:eastAsia="zh-CN"/>
              </w:rPr>
            </w:pPr>
            <w:r>
              <w:rPr>
                <w:rFonts w:eastAsia="DengXian"/>
                <w:lang w:val="en-US" w:eastAsia="zh-CN"/>
              </w:rPr>
              <w:t>We suggest to deprioritize D2R CDMA.</w:t>
            </w:r>
          </w:p>
          <w:p w14:paraId="39A1530C" w14:textId="77777777" w:rsidR="00D759ED" w:rsidRDefault="00D759ED">
            <w:pPr>
              <w:rPr>
                <w:rFonts w:eastAsia="DengXian"/>
                <w:lang w:val="en-US" w:eastAsia="zh-CN"/>
              </w:rPr>
            </w:pPr>
          </w:p>
          <w:p w14:paraId="0E50DE8B"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77777777" w:rsidR="00D759ED" w:rsidRDefault="00B80C5A">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Devices. In another word, in a same time, only several Devices can work and other Devices are exhausted of energy.</w:t>
            </w:r>
          </w:p>
        </w:tc>
      </w:tr>
      <w:tr w:rsidR="00D759ED" w14:paraId="584DAD82" w14:textId="77777777">
        <w:tc>
          <w:tcPr>
            <w:tcW w:w="1479" w:type="dxa"/>
          </w:tcPr>
          <w:p w14:paraId="775A3542"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5ABA1657" w14:textId="77777777" w:rsidR="00D759ED" w:rsidRDefault="00D759ED">
            <w:pPr>
              <w:rPr>
                <w:lang w:val="en-US" w:eastAsia="ko-KR"/>
              </w:rPr>
            </w:pPr>
          </w:p>
        </w:tc>
        <w:tc>
          <w:tcPr>
            <w:tcW w:w="6780" w:type="dxa"/>
          </w:tcPr>
          <w:p w14:paraId="2FF80111" w14:textId="77777777" w:rsidR="00D759ED" w:rsidRDefault="00B80C5A">
            <w:pPr>
              <w:rPr>
                <w:rFonts w:eastAsia="DengXian"/>
                <w:lang w:val="en-US" w:eastAsia="zh-CN"/>
              </w:rPr>
            </w:pPr>
            <w:r>
              <w:rPr>
                <w:rFonts w:eastAsia="DengXian" w:hint="eastAsia"/>
                <w:lang w:val="en-US" w:eastAsia="zh-CN"/>
              </w:rPr>
              <w:t xml:space="preserve">For </w:t>
            </w:r>
            <w:r>
              <w:rPr>
                <w:rFonts w:eastAsia="DengXian"/>
                <w:lang w:val="en-US" w:eastAsia="zh-CN"/>
              </w:rPr>
              <w:t>“CDMed preamble transmissions”</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 clarifications are required.</w:t>
            </w:r>
          </w:p>
        </w:tc>
      </w:tr>
      <w:tr w:rsidR="00D759ED" w14:paraId="3981C24C" w14:textId="77777777">
        <w:tc>
          <w:tcPr>
            <w:tcW w:w="1479" w:type="dxa"/>
          </w:tcPr>
          <w:p w14:paraId="22EC75A6"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46A3825" w14:textId="77777777" w:rsidR="00D759ED" w:rsidRDefault="00D759ED">
            <w:pPr>
              <w:rPr>
                <w:lang w:val="en-US" w:eastAsia="ko-KR"/>
              </w:rPr>
            </w:pPr>
          </w:p>
        </w:tc>
        <w:tc>
          <w:tcPr>
            <w:tcW w:w="6780" w:type="dxa"/>
          </w:tcPr>
          <w:p w14:paraId="534BC3EA" w14:textId="77777777" w:rsidR="00D759ED" w:rsidRDefault="00B80C5A">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D759ED" w:rsidRDefault="00D759ED">
            <w:pPr>
              <w:rPr>
                <w:rFonts w:eastAsia="DengXian"/>
                <w:lang w:val="en-US" w:eastAsia="zh-CN"/>
              </w:rPr>
            </w:pPr>
          </w:p>
          <w:p w14:paraId="6E596A3F"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59F8D149" w14:textId="77777777" w:rsidR="00D759ED" w:rsidRDefault="00D759ED">
            <w:pPr>
              <w:rPr>
                <w:rFonts w:eastAsia="DengXian"/>
                <w:lang w:val="en-US" w:eastAsia="zh-CN"/>
              </w:rPr>
            </w:pPr>
          </w:p>
        </w:tc>
      </w:tr>
      <w:tr w:rsidR="00D759ED" w14:paraId="0E095ADD" w14:textId="77777777">
        <w:tc>
          <w:tcPr>
            <w:tcW w:w="1479" w:type="dxa"/>
          </w:tcPr>
          <w:p w14:paraId="6F8CDF62"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0A62AFCF" w14:textId="77777777" w:rsidR="00D759ED" w:rsidRDefault="00B80C5A">
            <w:pPr>
              <w:rPr>
                <w:lang w:val="en-US" w:eastAsia="ko-KR"/>
              </w:rPr>
            </w:pPr>
            <w:r>
              <w:rPr>
                <w:rFonts w:eastAsia="DengXian" w:hint="eastAsia"/>
                <w:lang w:val="en-US" w:eastAsia="zh-CN"/>
              </w:rPr>
              <w:t>N</w:t>
            </w:r>
          </w:p>
        </w:tc>
        <w:tc>
          <w:tcPr>
            <w:tcW w:w="6780" w:type="dxa"/>
          </w:tcPr>
          <w:p w14:paraId="7D6F0BFD" w14:textId="77777777" w:rsidR="00D759ED" w:rsidRDefault="00B80C5A">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D759ED" w14:paraId="3CD9DAD1" w14:textId="77777777">
        <w:tc>
          <w:tcPr>
            <w:tcW w:w="1479" w:type="dxa"/>
          </w:tcPr>
          <w:p w14:paraId="23C13C13"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D759ED" w:rsidRDefault="00D759ED">
            <w:pPr>
              <w:rPr>
                <w:rFonts w:eastAsia="DengXian"/>
                <w:lang w:val="en-US" w:eastAsia="zh-CN"/>
              </w:rPr>
            </w:pPr>
          </w:p>
        </w:tc>
        <w:tc>
          <w:tcPr>
            <w:tcW w:w="6780" w:type="dxa"/>
          </w:tcPr>
          <w:p w14:paraId="2AEA703D" w14:textId="77777777" w:rsidR="00D759ED" w:rsidRDefault="00B80C5A">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D759ED" w:rsidRDefault="00B80C5A">
            <w:pPr>
              <w:spacing w:after="120"/>
              <w:rPr>
                <w:rFonts w:eastAsia="DengXian"/>
                <w:lang w:val="en-US" w:eastAsia="zh-CN"/>
              </w:rPr>
            </w:pPr>
            <w:r>
              <w:rPr>
                <w:rFonts w:eastAsia="DengXian"/>
                <w:lang w:val="en-US" w:eastAsia="zh-CN"/>
              </w:rPr>
              <w:t>For the first subbullet, msg1 transmission by using D2R CDM</w:t>
            </w:r>
          </w:p>
          <w:p w14:paraId="074763D0" w14:textId="77777777" w:rsidR="00D759ED" w:rsidRDefault="00B80C5A">
            <w:pPr>
              <w:pStyle w:val="ae"/>
              <w:numPr>
                <w:ilvl w:val="0"/>
                <w:numId w:val="6"/>
              </w:numPr>
              <w:spacing w:after="120"/>
              <w:rPr>
                <w:rFonts w:eastAsia="SimSun"/>
                <w:szCs w:val="21"/>
              </w:rPr>
            </w:pPr>
            <w:r>
              <w:rPr>
                <w:rFonts w:eastAsia="DengXian" w:hint="eastAsia"/>
                <w:lang w:val="en-US" w:eastAsia="zh-CN"/>
              </w:rPr>
              <w:t>F</w:t>
            </w:r>
            <w:r>
              <w:rPr>
                <w:rFonts w:eastAsia="DengXian"/>
                <w:lang w:val="en-US" w:eastAsia="zh-CN"/>
              </w:rPr>
              <w:t xml:space="preserve">rom our view, it means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 will occupy more frequency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27" w:name="_Hlk209031480"/>
            <w:r>
              <w:rPr>
                <w:rFonts w:eastAsia="SimSun"/>
                <w:szCs w:val="21"/>
              </w:rPr>
              <w:t>the detection performance of CDMed msg1 transmission is also doubtful</w:t>
            </w:r>
            <w:bookmarkEnd w:id="27"/>
            <w:r>
              <w:rPr>
                <w:rFonts w:eastAsia="SimSun"/>
                <w:szCs w:val="21"/>
              </w:rPr>
              <w:t>.</w:t>
            </w:r>
          </w:p>
          <w:p w14:paraId="3F4B0A60" w14:textId="77777777" w:rsidR="00D759ED" w:rsidRDefault="00B80C5A">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D759ED" w14:paraId="3C120E4C" w14:textId="77777777">
        <w:tc>
          <w:tcPr>
            <w:tcW w:w="1479" w:type="dxa"/>
          </w:tcPr>
          <w:p w14:paraId="78535F85"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77777777" w:rsidR="00D759ED" w:rsidRDefault="00B80C5A">
            <w:pPr>
              <w:rPr>
                <w:rFonts w:eastAsia="DengXian"/>
                <w:lang w:val="en-US" w:eastAsia="zh-CN"/>
              </w:rPr>
            </w:pPr>
            <w:r>
              <w:rPr>
                <w:rFonts w:eastAsia="DengXian" w:hint="eastAsia"/>
                <w:lang w:val="en-US" w:eastAsia="zh-CN"/>
              </w:rPr>
              <w:t>N</w:t>
            </w:r>
          </w:p>
        </w:tc>
        <w:tc>
          <w:tcPr>
            <w:tcW w:w="6780" w:type="dxa"/>
          </w:tcPr>
          <w:p w14:paraId="411ACC07" w14:textId="77777777" w:rsidR="00D759ED" w:rsidRDefault="00B80C5A">
            <w:pPr>
              <w:spacing w:after="120"/>
              <w:rPr>
                <w:rFonts w:eastAsia="DengXian"/>
                <w:lang w:val="en-US" w:eastAsia="zh-CN"/>
              </w:rPr>
            </w:pPr>
            <w:r>
              <w:rPr>
                <w:rFonts w:eastAsia="DengXian"/>
                <w:lang w:val="en-US" w:eastAsia="zh-CN"/>
              </w:rPr>
              <w:t>Deprioritize the R2D CDM(A)</w:t>
            </w:r>
          </w:p>
        </w:tc>
      </w:tr>
      <w:tr w:rsidR="00D759ED" w14:paraId="47DAF734" w14:textId="77777777">
        <w:tc>
          <w:tcPr>
            <w:tcW w:w="1479" w:type="dxa"/>
          </w:tcPr>
          <w:p w14:paraId="2978A48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D759ED" w:rsidRDefault="00D759ED">
            <w:pPr>
              <w:rPr>
                <w:rFonts w:eastAsia="DengXian"/>
                <w:lang w:val="en-US" w:eastAsia="zh-CN"/>
              </w:rPr>
            </w:pPr>
          </w:p>
        </w:tc>
        <w:tc>
          <w:tcPr>
            <w:tcW w:w="6780" w:type="dxa"/>
          </w:tcPr>
          <w:p w14:paraId="083DD9D8" w14:textId="77777777" w:rsidR="00D759ED" w:rsidRDefault="00B80C5A">
            <w:pPr>
              <w:spacing w:after="120"/>
              <w:rPr>
                <w:rFonts w:eastAsia="DengXian"/>
                <w:lang w:val="en-US" w:eastAsia="zh-CN"/>
              </w:rPr>
            </w:pPr>
            <w:r>
              <w:rPr>
                <w:rFonts w:eastAsia="DengXian"/>
                <w:lang w:val="en-US" w:eastAsia="zh-CN"/>
              </w:rPr>
              <w:t>We are open to discuss it.</w:t>
            </w:r>
          </w:p>
        </w:tc>
      </w:tr>
      <w:tr w:rsidR="00D759ED" w14:paraId="17BDEC1C" w14:textId="77777777">
        <w:tc>
          <w:tcPr>
            <w:tcW w:w="1479" w:type="dxa"/>
          </w:tcPr>
          <w:p w14:paraId="2AFF7595" w14:textId="77777777" w:rsidR="00D759ED" w:rsidRDefault="00B80C5A">
            <w:pPr>
              <w:rPr>
                <w:rFonts w:eastAsia="DengXian"/>
                <w:lang w:val="en-US" w:eastAsia="zh-CN"/>
              </w:rPr>
            </w:pPr>
            <w:r>
              <w:rPr>
                <w:rFonts w:eastAsia="DengXian" w:hint="eastAsia"/>
                <w:lang w:val="en-US" w:eastAsia="zh-CN"/>
              </w:rPr>
              <w:t>Lenovo</w:t>
            </w:r>
          </w:p>
        </w:tc>
        <w:tc>
          <w:tcPr>
            <w:tcW w:w="1372" w:type="dxa"/>
          </w:tcPr>
          <w:p w14:paraId="254E8C5A" w14:textId="77777777" w:rsidR="00D759ED" w:rsidRDefault="00B80C5A">
            <w:pPr>
              <w:rPr>
                <w:rFonts w:eastAsia="DengXian"/>
                <w:lang w:val="en-US" w:eastAsia="zh-CN"/>
              </w:rPr>
            </w:pPr>
            <w:r>
              <w:rPr>
                <w:rFonts w:eastAsia="DengXian" w:hint="eastAsia"/>
                <w:lang w:val="en-US" w:eastAsia="zh-CN"/>
              </w:rPr>
              <w:t>Y</w:t>
            </w:r>
          </w:p>
        </w:tc>
        <w:tc>
          <w:tcPr>
            <w:tcW w:w="6780" w:type="dxa"/>
          </w:tcPr>
          <w:p w14:paraId="516B2D83" w14:textId="77777777" w:rsidR="00D759ED" w:rsidRDefault="00B80C5A">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D759ED" w14:paraId="3BC0F84C" w14:textId="77777777">
        <w:tc>
          <w:tcPr>
            <w:tcW w:w="1479" w:type="dxa"/>
          </w:tcPr>
          <w:p w14:paraId="1A07DFCC" w14:textId="77777777" w:rsidR="00D759ED" w:rsidRDefault="00B80C5A">
            <w:pPr>
              <w:rPr>
                <w:lang w:val="en-US" w:eastAsia="ko-KR"/>
              </w:rPr>
            </w:pPr>
            <w:r>
              <w:rPr>
                <w:lang w:val="en-US" w:eastAsia="ko-KR"/>
              </w:rPr>
              <w:t>Nokia</w:t>
            </w:r>
          </w:p>
        </w:tc>
        <w:tc>
          <w:tcPr>
            <w:tcW w:w="1372" w:type="dxa"/>
          </w:tcPr>
          <w:p w14:paraId="3B215AA5" w14:textId="77777777" w:rsidR="00D759ED" w:rsidRDefault="00D759ED">
            <w:pPr>
              <w:rPr>
                <w:lang w:val="en-US" w:eastAsia="ko-KR"/>
              </w:rPr>
            </w:pPr>
          </w:p>
        </w:tc>
        <w:tc>
          <w:tcPr>
            <w:tcW w:w="6780" w:type="dxa"/>
          </w:tcPr>
          <w:p w14:paraId="099F3500" w14:textId="77777777" w:rsidR="00D759ED" w:rsidRDefault="00B80C5A">
            <w:pPr>
              <w:rPr>
                <w:lang w:val="en-US" w:eastAsia="ko-KR"/>
              </w:rPr>
            </w:pPr>
            <w:r>
              <w:rPr>
                <w:lang w:val="en-US" w:eastAsia="ko-KR"/>
              </w:rPr>
              <w:t>For the second bullet, same question as NEC.</w:t>
            </w:r>
          </w:p>
        </w:tc>
      </w:tr>
      <w:tr w:rsidR="00D759ED" w14:paraId="39440AD3" w14:textId="77777777">
        <w:tc>
          <w:tcPr>
            <w:tcW w:w="1479" w:type="dxa"/>
          </w:tcPr>
          <w:p w14:paraId="63B90298"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D759ED" w:rsidRDefault="00B80C5A">
            <w:pPr>
              <w:rPr>
                <w:rFonts w:eastAsia="DengXian"/>
                <w:lang w:val="en-US" w:eastAsia="zh-CN"/>
              </w:rPr>
            </w:pPr>
            <w:r>
              <w:rPr>
                <w:rFonts w:eastAsia="DengXian"/>
                <w:lang w:val="en-US" w:eastAsia="zh-CN"/>
              </w:rPr>
              <w:t>Comments</w:t>
            </w:r>
          </w:p>
        </w:tc>
        <w:tc>
          <w:tcPr>
            <w:tcW w:w="6780" w:type="dxa"/>
          </w:tcPr>
          <w:p w14:paraId="2523F7C6" w14:textId="77777777" w:rsidR="00D759ED" w:rsidRDefault="00B80C5A">
            <w:pPr>
              <w:spacing w:after="120"/>
              <w:rPr>
                <w:rFonts w:eastAsia="DengXian"/>
                <w:lang w:val="en-US" w:eastAsia="zh-CN"/>
              </w:rPr>
            </w:pPr>
            <w:r>
              <w:rPr>
                <w:rFonts w:eastAsia="DengXian"/>
                <w:lang w:val="en-US"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D759ED" w:rsidRDefault="00D759ED">
            <w:pPr>
              <w:spacing w:after="120"/>
              <w:rPr>
                <w:rFonts w:eastAsia="DengXian"/>
                <w:lang w:val="en-US" w:eastAsia="zh-CN"/>
              </w:rPr>
            </w:pPr>
          </w:p>
          <w:p w14:paraId="45EA7A28"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D759ED" w:rsidRDefault="00B80C5A">
            <w:pPr>
              <w:rPr>
                <w:strike/>
                <w:color w:val="00B050"/>
                <w:lang w:eastAsia="ko-KR"/>
              </w:rPr>
            </w:pPr>
            <w:r>
              <w:rPr>
                <w:rFonts w:hint="eastAsia"/>
                <w:lang w:eastAsia="ko-KR"/>
              </w:rPr>
              <w:t xml:space="preserve">Study necessity and feasibility of </w:t>
            </w:r>
            <w:r>
              <w:rPr>
                <w:lang w:eastAsia="ko-KR"/>
              </w:rPr>
              <w:t>using</w:t>
            </w:r>
            <w:r>
              <w:rPr>
                <w:color w:val="00B050"/>
                <w:lang w:eastAsia="ko-KR"/>
              </w:rPr>
              <w:t xml:space="preserve"> D2R signal(s) for device differentiating in Msg 1 transmission.</w:t>
            </w:r>
            <w:r>
              <w:rPr>
                <w:strike/>
                <w:color w:val="00B050"/>
                <w:lang w:eastAsia="ko-KR"/>
              </w:rPr>
              <w:t xml:space="preserve"> Supporting</w:t>
            </w:r>
            <w:r>
              <w:rPr>
                <w:rFonts w:hint="eastAsia"/>
                <w:strike/>
                <w:color w:val="00B050"/>
                <w:lang w:eastAsia="ko-KR"/>
              </w:rPr>
              <w:t xml:space="preserve"> D2R CDM(A) </w:t>
            </w:r>
            <w:r>
              <w:rPr>
                <w:strike/>
                <w:color w:val="00B050"/>
                <w:lang w:eastAsia="ko-KR"/>
              </w:rPr>
              <w:t>for Device 2b and for Device C for the following cases:</w:t>
            </w:r>
          </w:p>
          <w:p w14:paraId="4423D0B3" w14:textId="77777777" w:rsidR="00D759ED" w:rsidRDefault="00B80C5A">
            <w:pPr>
              <w:pStyle w:val="ae"/>
              <w:numPr>
                <w:ilvl w:val="0"/>
                <w:numId w:val="6"/>
              </w:numPr>
              <w:rPr>
                <w:strike/>
                <w:color w:val="00B050"/>
                <w:lang w:eastAsia="ko-KR"/>
              </w:rPr>
            </w:pPr>
            <w:r>
              <w:rPr>
                <w:strike/>
                <w:color w:val="00B050"/>
                <w:lang w:eastAsia="ko-KR"/>
              </w:rPr>
              <w:t>Msg1 transmission</w:t>
            </w:r>
          </w:p>
          <w:p w14:paraId="2D0A4CE7" w14:textId="77777777" w:rsidR="00D759ED" w:rsidRDefault="00B80C5A">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D759ED" w:rsidRDefault="00D759ED">
            <w:pPr>
              <w:spacing w:after="120"/>
              <w:rPr>
                <w:rFonts w:eastAsia="DengXian"/>
                <w:lang w:val="en-US" w:eastAsia="zh-CN"/>
              </w:rPr>
            </w:pPr>
          </w:p>
          <w:p w14:paraId="304CC1C8" w14:textId="77777777" w:rsidR="00D759ED" w:rsidRDefault="00D759ED">
            <w:pPr>
              <w:spacing w:after="120"/>
              <w:rPr>
                <w:rFonts w:eastAsia="DengXian"/>
                <w:lang w:val="en-US" w:eastAsia="zh-CN"/>
              </w:rPr>
            </w:pPr>
          </w:p>
          <w:p w14:paraId="0BB2E768" w14:textId="77777777" w:rsidR="00D759ED" w:rsidRDefault="00B80C5A">
            <w:pPr>
              <w:rPr>
                <w:rFonts w:cs="Times"/>
                <w:b/>
                <w:lang w:eastAsia="ko-KR"/>
              </w:rPr>
            </w:pPr>
            <w:r>
              <w:rPr>
                <w:rFonts w:cs="Times"/>
                <w:b/>
                <w:highlight w:val="green"/>
                <w:lang w:eastAsia="ko-KR"/>
              </w:rPr>
              <w:t>Agreement</w:t>
            </w:r>
          </w:p>
          <w:p w14:paraId="69643AC6"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452FAE66" w14:textId="77777777" w:rsidR="00D759ED" w:rsidRDefault="00B80C5A">
            <w:pPr>
              <w:pStyle w:val="ae"/>
              <w:numPr>
                <w:ilvl w:val="0"/>
                <w:numId w:val="6"/>
              </w:numPr>
              <w:rPr>
                <w:rFonts w:cs="Times"/>
                <w:lang w:eastAsia="ko-KR"/>
              </w:rPr>
            </w:pPr>
            <w:r>
              <w:rPr>
                <w:rFonts w:cs="Times"/>
                <w:lang w:eastAsia="ko-KR"/>
              </w:rPr>
              <w:t>CFO estimation</w:t>
            </w:r>
          </w:p>
          <w:p w14:paraId="51424B2E" w14:textId="77777777" w:rsidR="00D759ED" w:rsidRDefault="00B80C5A">
            <w:pPr>
              <w:pStyle w:val="ae"/>
              <w:numPr>
                <w:ilvl w:val="0"/>
                <w:numId w:val="6"/>
              </w:numPr>
              <w:rPr>
                <w:rFonts w:cs="Times"/>
                <w:lang w:eastAsia="ko-KR"/>
              </w:rPr>
            </w:pPr>
            <w:r>
              <w:rPr>
                <w:rFonts w:cs="Times"/>
                <w:lang w:eastAsia="ko-KR"/>
              </w:rPr>
              <w:t>SFO estimation</w:t>
            </w:r>
          </w:p>
          <w:p w14:paraId="774B1287" w14:textId="77777777" w:rsidR="00D759ED" w:rsidRDefault="00B80C5A">
            <w:pPr>
              <w:pStyle w:val="ae"/>
              <w:numPr>
                <w:ilvl w:val="0"/>
                <w:numId w:val="6"/>
              </w:numPr>
              <w:rPr>
                <w:rFonts w:cs="Times"/>
                <w:lang w:eastAsia="ko-KR"/>
              </w:rPr>
            </w:pPr>
            <w:r>
              <w:rPr>
                <w:rFonts w:cs="Times"/>
                <w:lang w:eastAsia="ko-KR"/>
              </w:rPr>
              <w:t>timing acquisition</w:t>
            </w:r>
          </w:p>
          <w:p w14:paraId="1612B7B0" w14:textId="77777777" w:rsidR="00D759ED" w:rsidRDefault="00B80C5A">
            <w:pPr>
              <w:pStyle w:val="ae"/>
              <w:numPr>
                <w:ilvl w:val="0"/>
                <w:numId w:val="6"/>
              </w:numPr>
              <w:rPr>
                <w:rFonts w:cs="Times"/>
                <w:lang w:eastAsia="ko-KR"/>
              </w:rPr>
            </w:pPr>
            <w:r>
              <w:rPr>
                <w:rFonts w:cs="Times"/>
                <w:lang w:eastAsia="ko-KR"/>
              </w:rPr>
              <w:t>channel estimation</w:t>
            </w:r>
          </w:p>
          <w:p w14:paraId="671D8B1D"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736ECFDE"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D759ED" w:rsidRDefault="00D759ED">
            <w:pPr>
              <w:spacing w:after="120"/>
              <w:rPr>
                <w:rFonts w:eastAsia="DengXian"/>
                <w:lang w:eastAsia="zh-CN"/>
              </w:rPr>
            </w:pPr>
          </w:p>
        </w:tc>
      </w:tr>
      <w:tr w:rsidR="00D759ED" w14:paraId="209B82A7" w14:textId="77777777">
        <w:tc>
          <w:tcPr>
            <w:tcW w:w="1479" w:type="dxa"/>
          </w:tcPr>
          <w:p w14:paraId="1C26119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7B7E8508" w14:textId="77777777" w:rsidR="00D759ED" w:rsidRDefault="00B80C5A">
            <w:pPr>
              <w:rPr>
                <w:rFonts w:eastAsia="DengXian"/>
                <w:lang w:val="en-US" w:eastAsia="zh-CN"/>
              </w:rPr>
            </w:pPr>
            <w:r>
              <w:rPr>
                <w:rFonts w:eastAsia="DengXian" w:hint="eastAsia"/>
                <w:lang w:val="en-US" w:eastAsia="zh-CN"/>
              </w:rPr>
              <w:t>N</w:t>
            </w:r>
          </w:p>
        </w:tc>
        <w:tc>
          <w:tcPr>
            <w:tcW w:w="6780" w:type="dxa"/>
          </w:tcPr>
          <w:p w14:paraId="3FC26B4F" w14:textId="77777777" w:rsidR="00D759ED" w:rsidRDefault="00B80C5A">
            <w:pPr>
              <w:spacing w:after="120"/>
              <w:rPr>
                <w:rFonts w:eastAsia="DengXian"/>
                <w:lang w:val="en-US" w:eastAsia="zh-CN"/>
              </w:rPr>
            </w:pPr>
            <w:r>
              <w:rPr>
                <w:rFonts w:eastAsia="DengXian"/>
                <w:lang w:val="en-US" w:eastAsia="zh-CN"/>
              </w:rPr>
              <w:t>We prefer to deprioritize D2R CDM study.</w:t>
            </w:r>
          </w:p>
        </w:tc>
      </w:tr>
      <w:tr w:rsidR="00D759ED" w14:paraId="596F972C" w14:textId="77777777">
        <w:tc>
          <w:tcPr>
            <w:tcW w:w="1479" w:type="dxa"/>
          </w:tcPr>
          <w:p w14:paraId="4EA05AA2"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6432A1B9" w14:textId="77777777" w:rsidR="00D759ED" w:rsidRDefault="00D759ED">
            <w:pPr>
              <w:rPr>
                <w:rFonts w:eastAsia="DengXian"/>
                <w:lang w:val="en-US" w:eastAsia="zh-CN"/>
              </w:rPr>
            </w:pPr>
          </w:p>
        </w:tc>
        <w:tc>
          <w:tcPr>
            <w:tcW w:w="6780" w:type="dxa"/>
          </w:tcPr>
          <w:p w14:paraId="53F43056" w14:textId="77777777" w:rsidR="00D759ED" w:rsidRDefault="00B80C5A">
            <w:pPr>
              <w:rPr>
                <w:rFonts w:ascii="Times New Roman" w:eastAsia="SimSun" w:hAnsi="Times New Roman"/>
                <w:szCs w:val="21"/>
                <w:lang w:val="en-US" w:eastAsia="zh-CN"/>
              </w:rPr>
            </w:pPr>
            <w:r>
              <w:rPr>
                <w:rFonts w:eastAsia="DengXian"/>
                <w:lang w:val="en-US" w:eastAsia="zh-CN"/>
              </w:rPr>
              <w:t>Given that Device 2b and Device C have enhanced capabilities compared to Device 1, CDMA could be considered to improve access efficiency.</w:t>
            </w:r>
          </w:p>
        </w:tc>
      </w:tr>
      <w:tr w:rsidR="0060166C" w14:paraId="3AF7A0B1" w14:textId="77777777">
        <w:tc>
          <w:tcPr>
            <w:tcW w:w="1479" w:type="dxa"/>
          </w:tcPr>
          <w:p w14:paraId="33E7BF3F" w14:textId="38730444"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5CA0A914" w14:textId="2F777BC5" w:rsidR="0060166C" w:rsidRDefault="0060166C" w:rsidP="0060166C">
            <w:pPr>
              <w:rPr>
                <w:rFonts w:eastAsia="DengXian"/>
                <w:lang w:val="en-US" w:eastAsia="zh-CN"/>
              </w:rPr>
            </w:pPr>
            <w:r>
              <w:rPr>
                <w:rFonts w:eastAsia="DengXian" w:hint="eastAsia"/>
                <w:lang w:val="en-US" w:eastAsia="zh-CN"/>
              </w:rPr>
              <w:t>Y with comment</w:t>
            </w:r>
          </w:p>
        </w:tc>
        <w:tc>
          <w:tcPr>
            <w:tcW w:w="6780" w:type="dxa"/>
          </w:tcPr>
          <w:p w14:paraId="1A835243" w14:textId="15D410F5" w:rsidR="0060166C" w:rsidRDefault="0060166C" w:rsidP="0060166C">
            <w:pPr>
              <w:rPr>
                <w:rFonts w:eastAsia="DengXian"/>
                <w:lang w:val="en-US" w:eastAsia="zh-CN"/>
              </w:rPr>
            </w:pPr>
            <w:r>
              <w:rPr>
                <w:rFonts w:eastAsia="DengXian" w:hint="eastAsia"/>
                <w:lang w:val="en-US" w:eastAsia="zh-CN"/>
              </w:rPr>
              <w:t>From our perspective,</w:t>
            </w:r>
            <w:r>
              <w:rPr>
                <w:rFonts w:eastAsia="Yu Mincho" w:hint="eastAsia"/>
                <w:lang w:val="en-US" w:eastAsia="ja-JP"/>
              </w:rPr>
              <w:t xml:space="preserve"> we prefer to make second bullet more general, i.e., D2R-amble</w:t>
            </w:r>
            <w:r>
              <w:rPr>
                <w:rFonts w:eastAsia="DengXian" w:hint="eastAsia"/>
                <w:lang w:val="en-US" w:eastAsia="zh-CN"/>
              </w:rPr>
              <w:t xml:space="preserve">. </w:t>
            </w:r>
          </w:p>
        </w:tc>
      </w:tr>
    </w:tbl>
    <w:p w14:paraId="5E41A9AD" w14:textId="77777777" w:rsidR="00D759ED" w:rsidRDefault="00D759ED">
      <w:pPr>
        <w:rPr>
          <w:lang w:val="en-US" w:eastAsia="ko-KR"/>
        </w:rPr>
      </w:pPr>
    </w:p>
    <w:p w14:paraId="33C25470" w14:textId="77777777" w:rsidR="00D759ED" w:rsidRDefault="00D759ED">
      <w:pPr>
        <w:rPr>
          <w:lang w:eastAsia="ko-KR"/>
        </w:rPr>
      </w:pPr>
    </w:p>
    <w:p w14:paraId="5F8BEB7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(13)</w:t>
      </w:r>
    </w:p>
    <w:p w14:paraId="2E24FCF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7948C77" w14:textId="77777777">
        <w:tc>
          <w:tcPr>
            <w:tcW w:w="1413" w:type="dxa"/>
            <w:vAlign w:val="center"/>
          </w:tcPr>
          <w:p w14:paraId="00FD1A80" w14:textId="77777777" w:rsidR="00D759ED" w:rsidRDefault="00B80C5A">
            <w:pPr>
              <w:rPr>
                <w:lang w:eastAsia="ko-KR"/>
              </w:rPr>
            </w:pPr>
            <w:r>
              <w:rPr>
                <w:lang w:eastAsia="ko-KR"/>
              </w:rPr>
              <w:t>Companies</w:t>
            </w:r>
          </w:p>
        </w:tc>
        <w:tc>
          <w:tcPr>
            <w:tcW w:w="8218" w:type="dxa"/>
            <w:vAlign w:val="center"/>
          </w:tcPr>
          <w:p w14:paraId="08EE4332" w14:textId="77777777" w:rsidR="00D759ED" w:rsidRDefault="00B80C5A">
            <w:pPr>
              <w:rPr>
                <w:lang w:eastAsia="ko-KR"/>
              </w:rPr>
            </w:pPr>
            <w:r>
              <w:rPr>
                <w:lang w:eastAsia="ko-KR"/>
              </w:rPr>
              <w:t>Proposals and observations</w:t>
            </w:r>
          </w:p>
        </w:tc>
      </w:tr>
      <w:tr w:rsidR="00D759ED" w14:paraId="0D6DEF4D" w14:textId="77777777">
        <w:tc>
          <w:tcPr>
            <w:tcW w:w="1413" w:type="dxa"/>
          </w:tcPr>
          <w:p w14:paraId="58DD7228" w14:textId="77777777" w:rsidR="00D759ED" w:rsidRDefault="00B80C5A">
            <w:pPr>
              <w:rPr>
                <w:lang w:eastAsia="ko-KR"/>
              </w:rPr>
            </w:pPr>
            <w:r>
              <w:rPr>
                <w:rFonts w:eastAsia="맑은 고딕" w:cs="Times"/>
              </w:rPr>
              <w:t>vivo</w:t>
            </w:r>
          </w:p>
        </w:tc>
        <w:tc>
          <w:tcPr>
            <w:tcW w:w="8218" w:type="dxa"/>
            <w:vAlign w:val="center"/>
          </w:tcPr>
          <w:p w14:paraId="42713E40" w14:textId="77777777" w:rsidR="00D759ED" w:rsidRDefault="00B80C5A">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D759ED" w14:paraId="675171F6" w14:textId="77777777">
        <w:tc>
          <w:tcPr>
            <w:tcW w:w="1413" w:type="dxa"/>
          </w:tcPr>
          <w:p w14:paraId="4D820C7A" w14:textId="77777777" w:rsidR="00D759ED" w:rsidRDefault="00B80C5A">
            <w:pPr>
              <w:rPr>
                <w:lang w:eastAsia="ko-KR"/>
              </w:rPr>
            </w:pPr>
            <w:r>
              <w:rPr>
                <w:rFonts w:eastAsia="맑은 고딕" w:cs="Times"/>
              </w:rPr>
              <w:t>CMCC</w:t>
            </w:r>
          </w:p>
        </w:tc>
        <w:tc>
          <w:tcPr>
            <w:tcW w:w="8218" w:type="dxa"/>
          </w:tcPr>
          <w:p w14:paraId="1125844E" w14:textId="77777777" w:rsidR="00D759ED" w:rsidRDefault="00B80C5A">
            <w:pPr>
              <w:rPr>
                <w:lang w:eastAsia="ko-KR"/>
              </w:rPr>
            </w:pPr>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D759ED" w14:paraId="06D7C96F" w14:textId="77777777">
        <w:tc>
          <w:tcPr>
            <w:tcW w:w="1413" w:type="dxa"/>
          </w:tcPr>
          <w:p w14:paraId="3A8DCB1A" w14:textId="77777777" w:rsidR="00D759ED" w:rsidRDefault="00B80C5A">
            <w:pPr>
              <w:rPr>
                <w:lang w:eastAsia="ko-KR"/>
              </w:rPr>
            </w:pPr>
            <w:r>
              <w:rPr>
                <w:rFonts w:eastAsia="맑은 고딕" w:cs="Times"/>
              </w:rPr>
              <w:t>Ericsson</w:t>
            </w:r>
          </w:p>
        </w:tc>
        <w:tc>
          <w:tcPr>
            <w:tcW w:w="8218" w:type="dxa"/>
          </w:tcPr>
          <w:p w14:paraId="6CB56B06" w14:textId="77777777" w:rsidR="00D759ED" w:rsidRDefault="00B80C5A">
            <w:pPr>
              <w:rPr>
                <w:lang w:eastAsia="ko-KR"/>
              </w:rPr>
            </w:pPr>
            <w:r>
              <w:rPr>
                <w:rFonts w:eastAsia="맑은 고딕" w:cs="Times"/>
                <w:color w:val="000000"/>
              </w:rPr>
              <w:t>Proposal 26 CDMA may not be needed due to high complexity unless the service requirement, e.g., latency, cannot be met.</w:t>
            </w:r>
          </w:p>
        </w:tc>
      </w:tr>
      <w:tr w:rsidR="00D759ED" w14:paraId="72BDFB5A" w14:textId="77777777">
        <w:tc>
          <w:tcPr>
            <w:tcW w:w="1413" w:type="dxa"/>
          </w:tcPr>
          <w:p w14:paraId="1F574B5E" w14:textId="77777777" w:rsidR="00D759ED" w:rsidRDefault="00B80C5A">
            <w:pPr>
              <w:rPr>
                <w:lang w:eastAsia="ko-KR"/>
              </w:rPr>
            </w:pPr>
            <w:r>
              <w:rPr>
                <w:rFonts w:eastAsia="맑은 고딕" w:cs="Times"/>
              </w:rPr>
              <w:t>CATT</w:t>
            </w:r>
          </w:p>
        </w:tc>
        <w:tc>
          <w:tcPr>
            <w:tcW w:w="8218" w:type="dxa"/>
          </w:tcPr>
          <w:p w14:paraId="72F316C8" w14:textId="77777777" w:rsidR="00D759ED" w:rsidRDefault="00B80C5A">
            <w:pPr>
              <w:rPr>
                <w:lang w:eastAsia="ko-KR"/>
              </w:rPr>
            </w:pPr>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D759ED" w14:paraId="783F03E5" w14:textId="77777777">
        <w:tc>
          <w:tcPr>
            <w:tcW w:w="1413" w:type="dxa"/>
          </w:tcPr>
          <w:p w14:paraId="7D609FE8" w14:textId="77777777" w:rsidR="00D759ED" w:rsidRDefault="00B80C5A">
            <w:pPr>
              <w:rPr>
                <w:lang w:eastAsia="ko-KR"/>
              </w:rPr>
            </w:pPr>
            <w:r>
              <w:rPr>
                <w:rFonts w:eastAsia="맑은 고딕" w:cs="Times"/>
              </w:rPr>
              <w:t>HONOR</w:t>
            </w:r>
          </w:p>
        </w:tc>
        <w:tc>
          <w:tcPr>
            <w:tcW w:w="8218" w:type="dxa"/>
          </w:tcPr>
          <w:p w14:paraId="7EE37CFD" w14:textId="77777777" w:rsidR="00D759ED" w:rsidRDefault="00B80C5A">
            <w:pPr>
              <w:rPr>
                <w:lang w:eastAsia="ko-KR"/>
              </w:rPr>
            </w:pPr>
            <w:r>
              <w:rPr>
                <w:rFonts w:eastAsia="맑은 고딕" w:cs="Times"/>
                <w:color w:val="000000"/>
              </w:rPr>
              <w:t>Proposal 6: De-prioritize D2R CDM study.</w:t>
            </w:r>
          </w:p>
        </w:tc>
      </w:tr>
      <w:tr w:rsidR="00D759ED" w14:paraId="62B8A13C" w14:textId="77777777">
        <w:tc>
          <w:tcPr>
            <w:tcW w:w="1413" w:type="dxa"/>
          </w:tcPr>
          <w:p w14:paraId="2485707D" w14:textId="77777777" w:rsidR="00D759ED" w:rsidRDefault="00B80C5A">
            <w:pPr>
              <w:rPr>
                <w:lang w:eastAsia="ko-KR"/>
              </w:rPr>
            </w:pPr>
            <w:r>
              <w:rPr>
                <w:rFonts w:eastAsia="맑은 고딕" w:cs="Times"/>
              </w:rPr>
              <w:t>Lenovo</w:t>
            </w:r>
          </w:p>
        </w:tc>
        <w:tc>
          <w:tcPr>
            <w:tcW w:w="8218" w:type="dxa"/>
          </w:tcPr>
          <w:p w14:paraId="2E392E79" w14:textId="77777777" w:rsidR="00D759ED" w:rsidRDefault="00B80C5A">
            <w:pPr>
              <w:rPr>
                <w:lang w:eastAsia="ko-KR"/>
              </w:rPr>
            </w:pPr>
            <w:r>
              <w:rPr>
                <w:rFonts w:eastAsia="맑은 고딕" w:cs="Times"/>
                <w:color w:val="000000"/>
              </w:rPr>
              <w:t>Proposal 16: CDM of D2R transmissions could be considered in R20 A-IoT.</w:t>
            </w:r>
          </w:p>
        </w:tc>
      </w:tr>
      <w:tr w:rsidR="00D759ED" w14:paraId="50F2D7C6" w14:textId="77777777">
        <w:tc>
          <w:tcPr>
            <w:tcW w:w="1413" w:type="dxa"/>
          </w:tcPr>
          <w:p w14:paraId="600E6D5C" w14:textId="77777777" w:rsidR="00D759ED" w:rsidRDefault="00B80C5A">
            <w:pPr>
              <w:rPr>
                <w:lang w:eastAsia="ko-KR"/>
              </w:rPr>
            </w:pPr>
            <w:r>
              <w:rPr>
                <w:rFonts w:eastAsia="맑은 고딕" w:cs="Times"/>
              </w:rPr>
              <w:t>LG Electronics</w:t>
            </w:r>
          </w:p>
        </w:tc>
        <w:tc>
          <w:tcPr>
            <w:tcW w:w="8218" w:type="dxa"/>
          </w:tcPr>
          <w:p w14:paraId="24865836" w14:textId="77777777" w:rsidR="00D759ED" w:rsidRDefault="00B80C5A">
            <w:pPr>
              <w:rPr>
                <w:lang w:eastAsia="ko-KR"/>
              </w:rPr>
            </w:pPr>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D759ED" w14:paraId="0E644309" w14:textId="77777777">
        <w:tc>
          <w:tcPr>
            <w:tcW w:w="1413" w:type="dxa"/>
          </w:tcPr>
          <w:p w14:paraId="0F4C9DB3" w14:textId="77777777" w:rsidR="00D759ED" w:rsidRDefault="00B80C5A">
            <w:pPr>
              <w:rPr>
                <w:lang w:eastAsia="ko-KR"/>
              </w:rPr>
            </w:pPr>
            <w:r>
              <w:rPr>
                <w:rFonts w:eastAsia="맑은 고딕" w:cs="Times"/>
              </w:rPr>
              <w:t>Sony</w:t>
            </w:r>
          </w:p>
        </w:tc>
        <w:tc>
          <w:tcPr>
            <w:tcW w:w="8218" w:type="dxa"/>
          </w:tcPr>
          <w:p w14:paraId="094A9C8B" w14:textId="77777777" w:rsidR="00D759ED" w:rsidRDefault="00B80C5A">
            <w:pPr>
              <w:rPr>
                <w:lang w:eastAsia="ko-KR"/>
              </w:rPr>
            </w:pPr>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D759ED" w14:paraId="7FE2C037" w14:textId="77777777">
        <w:tc>
          <w:tcPr>
            <w:tcW w:w="1413" w:type="dxa"/>
          </w:tcPr>
          <w:p w14:paraId="376C6F23" w14:textId="77777777" w:rsidR="00D759ED" w:rsidRDefault="00B80C5A">
            <w:pPr>
              <w:rPr>
                <w:lang w:eastAsia="ko-KR"/>
              </w:rPr>
            </w:pPr>
            <w:r>
              <w:rPr>
                <w:rFonts w:eastAsia="맑은 고딕" w:cs="Times"/>
              </w:rPr>
              <w:t>Qualcomm Incorporated</w:t>
            </w:r>
          </w:p>
        </w:tc>
        <w:tc>
          <w:tcPr>
            <w:tcW w:w="8218" w:type="dxa"/>
          </w:tcPr>
          <w:p w14:paraId="55F05466" w14:textId="77777777" w:rsidR="00D759ED" w:rsidRDefault="00B80C5A">
            <w:pPr>
              <w:rPr>
                <w:lang w:eastAsia="ko-KR"/>
              </w:rPr>
            </w:pPr>
            <w:r>
              <w:rPr>
                <w:rFonts w:eastAsia="맑은 고딕" w:cs="Times"/>
                <w:color w:val="000000"/>
              </w:rPr>
              <w:t>Proposal 17: Consider the CDMed D2R Msg1 to improve the efficiency for CBRA.</w:t>
            </w:r>
          </w:p>
        </w:tc>
      </w:tr>
      <w:tr w:rsidR="00D759ED" w14:paraId="0D7E4A9C" w14:textId="77777777">
        <w:tc>
          <w:tcPr>
            <w:tcW w:w="1413" w:type="dxa"/>
          </w:tcPr>
          <w:p w14:paraId="38F50527" w14:textId="77777777" w:rsidR="00D759ED" w:rsidRDefault="00B80C5A">
            <w:pPr>
              <w:rPr>
                <w:lang w:eastAsia="ko-KR"/>
              </w:rPr>
            </w:pPr>
            <w:r>
              <w:rPr>
                <w:rFonts w:eastAsia="맑은 고딕" w:cs="Times"/>
              </w:rPr>
              <w:t>InterDigital, Inc.</w:t>
            </w:r>
          </w:p>
        </w:tc>
        <w:tc>
          <w:tcPr>
            <w:tcW w:w="8218" w:type="dxa"/>
          </w:tcPr>
          <w:p w14:paraId="2AD376B8" w14:textId="77777777" w:rsidR="00D759ED" w:rsidRDefault="00B80C5A">
            <w:pPr>
              <w:rPr>
                <w:lang w:eastAsia="ko-KR"/>
              </w:rPr>
            </w:pPr>
            <w:r>
              <w:rPr>
                <w:rFonts w:eastAsia="맑은 고딕" w:cs="Times"/>
                <w:color w:val="000000"/>
              </w:rPr>
              <w:t>Proposal 5: Study CDMA at least for msg1 transmission.</w:t>
            </w:r>
          </w:p>
        </w:tc>
      </w:tr>
      <w:tr w:rsidR="00D759ED" w14:paraId="02EE18D2" w14:textId="77777777">
        <w:tc>
          <w:tcPr>
            <w:tcW w:w="1413" w:type="dxa"/>
          </w:tcPr>
          <w:p w14:paraId="41010D60" w14:textId="77777777" w:rsidR="00D759ED" w:rsidRDefault="00B80C5A">
            <w:pPr>
              <w:rPr>
                <w:lang w:eastAsia="ko-KR"/>
              </w:rPr>
            </w:pPr>
            <w:r>
              <w:rPr>
                <w:rFonts w:eastAsia="맑은 고딕" w:cs="Times"/>
              </w:rPr>
              <w:t>NTT DOCOMO, INC.</w:t>
            </w:r>
          </w:p>
        </w:tc>
        <w:tc>
          <w:tcPr>
            <w:tcW w:w="8218" w:type="dxa"/>
          </w:tcPr>
          <w:p w14:paraId="606AF962" w14:textId="77777777" w:rsidR="00D759ED" w:rsidRDefault="00B80C5A">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5FACDA2D" w14:textId="77777777">
        <w:tc>
          <w:tcPr>
            <w:tcW w:w="1413" w:type="dxa"/>
          </w:tcPr>
          <w:p w14:paraId="033AD934" w14:textId="77777777" w:rsidR="00D759ED" w:rsidRDefault="00B80C5A">
            <w:pPr>
              <w:rPr>
                <w:lang w:eastAsia="ko-KR"/>
              </w:rPr>
            </w:pPr>
            <w:r>
              <w:rPr>
                <w:rFonts w:eastAsia="맑은 고딕" w:cs="Times"/>
              </w:rPr>
              <w:t>TCL</w:t>
            </w:r>
          </w:p>
        </w:tc>
        <w:tc>
          <w:tcPr>
            <w:tcW w:w="8218" w:type="dxa"/>
          </w:tcPr>
          <w:p w14:paraId="03AB5A1E" w14:textId="77777777" w:rsidR="00D759ED" w:rsidRDefault="00B80C5A">
            <w:pPr>
              <w:rPr>
                <w:lang w:eastAsia="ko-KR"/>
              </w:rPr>
            </w:pPr>
            <w:r>
              <w:rPr>
                <w:rFonts w:eastAsia="맑은 고딕" w:cs="Times"/>
                <w:color w:val="000000"/>
              </w:rPr>
              <w:t>Proposal 18: Consider CDMA for D2R transmission at least for Device C.</w:t>
            </w:r>
          </w:p>
        </w:tc>
      </w:tr>
      <w:tr w:rsidR="00D759ED" w14:paraId="59580EF1" w14:textId="77777777">
        <w:tc>
          <w:tcPr>
            <w:tcW w:w="1413" w:type="dxa"/>
          </w:tcPr>
          <w:p w14:paraId="053AEC26" w14:textId="77777777" w:rsidR="00D759ED" w:rsidRDefault="00B80C5A">
            <w:pPr>
              <w:rPr>
                <w:lang w:eastAsia="ko-KR"/>
              </w:rPr>
            </w:pPr>
            <w:r>
              <w:rPr>
                <w:rFonts w:eastAsia="맑은 고딕" w:cs="Times"/>
              </w:rPr>
              <w:t>CEWiT</w:t>
            </w:r>
          </w:p>
        </w:tc>
        <w:tc>
          <w:tcPr>
            <w:tcW w:w="8218" w:type="dxa"/>
          </w:tcPr>
          <w:p w14:paraId="40821478" w14:textId="77777777" w:rsidR="00D759ED" w:rsidRDefault="00B80C5A">
            <w:pPr>
              <w:rPr>
                <w:lang w:eastAsia="ko-KR"/>
              </w:rPr>
            </w:pPr>
            <w:r>
              <w:rPr>
                <w:rFonts w:eastAsia="맑은 고딕" w:cs="Times"/>
                <w:color w:val="000000"/>
              </w:rPr>
              <w:t>Proposal 2: Study to support CDMA for D2R transmission in devices 2b/C.</w:t>
            </w:r>
          </w:p>
        </w:tc>
      </w:tr>
    </w:tbl>
    <w:p w14:paraId="045FAEAB" w14:textId="77777777" w:rsidR="00D759ED" w:rsidRDefault="00D759ED">
      <w:pPr>
        <w:rPr>
          <w:lang w:eastAsia="ko-KR"/>
        </w:rPr>
      </w:pPr>
    </w:p>
    <w:p w14:paraId="55775F32" w14:textId="77777777" w:rsidR="00D759ED" w:rsidRDefault="00D759ED">
      <w:pPr>
        <w:rPr>
          <w:lang w:eastAsia="ko-KR"/>
        </w:rPr>
      </w:pPr>
    </w:p>
    <w:p w14:paraId="2810AB7B" w14:textId="77777777" w:rsidR="00D759ED" w:rsidRDefault="00B80C5A">
      <w:pPr>
        <w:pStyle w:val="2"/>
        <w:rPr>
          <w:lang w:eastAsia="ko-KR"/>
        </w:rPr>
      </w:pPr>
      <w:r>
        <w:rPr>
          <w:rFonts w:hint="eastAsia"/>
          <w:lang w:eastAsia="ko-KR"/>
        </w:rPr>
        <w:t>D</w:t>
      </w:r>
      <w:r>
        <w:rPr>
          <w:lang w:eastAsia="ko-KR"/>
        </w:rPr>
        <w:t>2R scheduling</w:t>
      </w:r>
    </w:p>
    <w:p w14:paraId="753F4796" w14:textId="77777777" w:rsidR="00D759ED" w:rsidRDefault="00B80C5A">
      <w:pPr>
        <w:rPr>
          <w:lang w:eastAsia="ko-KR"/>
        </w:rPr>
      </w:pPr>
      <w:r>
        <w:rPr>
          <w:lang w:eastAsia="ko-KR"/>
        </w:rPr>
        <w:t>A few (~3) contributions mention D2R scheduling aspects for Device 2b/C in their contributions.</w:t>
      </w:r>
    </w:p>
    <w:p w14:paraId="1167C200" w14:textId="77777777" w:rsidR="00D759ED" w:rsidRDefault="00D759ED">
      <w:pPr>
        <w:rPr>
          <w:lang w:eastAsia="ko-KR"/>
        </w:rPr>
      </w:pPr>
    </w:p>
    <w:p w14:paraId="55AF626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D759ED" w:rsidRDefault="00B80C5A">
      <w:pPr>
        <w:rPr>
          <w:lang w:eastAsia="ko-KR"/>
        </w:rPr>
      </w:pPr>
      <w:r>
        <w:rPr>
          <w:lang w:eastAsia="ko-KR"/>
        </w:rPr>
        <w:t>You can comment on the aspects regarding D2R scheduling (if any) here. Based on the inputs, proposals can be made in the upcoming discussion rounds.</w:t>
      </w:r>
    </w:p>
    <w:p w14:paraId="1305A51E"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7AED1049" w14:textId="77777777">
        <w:trPr>
          <w:trHeight w:val="252"/>
        </w:trPr>
        <w:tc>
          <w:tcPr>
            <w:tcW w:w="1413" w:type="dxa"/>
            <w:shd w:val="clear" w:color="auto" w:fill="D9D9D9" w:themeFill="background1" w:themeFillShade="D9"/>
          </w:tcPr>
          <w:p w14:paraId="5A9C331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759ED" w:rsidRDefault="00B80C5A">
            <w:pPr>
              <w:jc w:val="center"/>
              <w:rPr>
                <w:b/>
                <w:bCs/>
                <w:lang w:val="en-US" w:eastAsia="ko-KR"/>
              </w:rPr>
            </w:pPr>
            <w:r>
              <w:rPr>
                <w:b/>
                <w:bCs/>
                <w:lang w:val="en-US" w:eastAsia="ko-KR"/>
              </w:rPr>
              <w:t>Comments</w:t>
            </w:r>
          </w:p>
        </w:tc>
      </w:tr>
      <w:tr w:rsidR="00D759ED" w14:paraId="390BD70D" w14:textId="77777777">
        <w:trPr>
          <w:trHeight w:val="241"/>
        </w:trPr>
        <w:tc>
          <w:tcPr>
            <w:tcW w:w="1413" w:type="dxa"/>
          </w:tcPr>
          <w:p w14:paraId="7396B70E" w14:textId="77777777" w:rsidR="00D759ED" w:rsidRDefault="00B80C5A">
            <w:pPr>
              <w:rPr>
                <w:rFonts w:eastAsia="SimSun"/>
                <w:lang w:val="en-US" w:eastAsia="ko-KR"/>
              </w:rPr>
            </w:pPr>
            <w:r>
              <w:rPr>
                <w:rFonts w:eastAsia="DengXian" w:hint="eastAsia"/>
                <w:lang w:val="en-US" w:eastAsia="zh-CN"/>
              </w:rPr>
              <w:t>CMCC</w:t>
            </w:r>
          </w:p>
        </w:tc>
        <w:tc>
          <w:tcPr>
            <w:tcW w:w="8196" w:type="dxa"/>
          </w:tcPr>
          <w:p w14:paraId="77F97BB5" w14:textId="77777777" w:rsidR="00D759ED" w:rsidRDefault="00B80C5A">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F7EEE2E" w14:textId="77777777">
        <w:trPr>
          <w:trHeight w:val="252"/>
        </w:trPr>
        <w:tc>
          <w:tcPr>
            <w:tcW w:w="1413" w:type="dxa"/>
          </w:tcPr>
          <w:p w14:paraId="1645D0C9" w14:textId="77777777" w:rsidR="00D759ED" w:rsidRDefault="00B80C5A">
            <w:pPr>
              <w:rPr>
                <w:lang w:val="en-US" w:eastAsia="ko-KR"/>
              </w:rPr>
            </w:pPr>
            <w:r>
              <w:rPr>
                <w:rFonts w:eastAsia="DengXian" w:hint="eastAsia"/>
                <w:lang w:val="en-US" w:eastAsia="zh-CN"/>
              </w:rPr>
              <w:t>Huawei, HiSilicon</w:t>
            </w:r>
          </w:p>
        </w:tc>
        <w:tc>
          <w:tcPr>
            <w:tcW w:w="8196" w:type="dxa"/>
          </w:tcPr>
          <w:p w14:paraId="0F67784D" w14:textId="77777777" w:rsidR="00D759ED" w:rsidRDefault="00B80C5A">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D759ED" w14:paraId="1BFD2288" w14:textId="77777777">
        <w:trPr>
          <w:trHeight w:val="252"/>
        </w:trPr>
        <w:tc>
          <w:tcPr>
            <w:tcW w:w="1413" w:type="dxa"/>
          </w:tcPr>
          <w:p w14:paraId="6D537701"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6094086" w14:textId="77777777" w:rsidR="00D759ED" w:rsidRDefault="00B80C5A">
            <w:pPr>
              <w:rPr>
                <w:rFonts w:eastAsia="SimSun"/>
                <w:lang w:val="en-US" w:eastAsia="zh-CN"/>
              </w:rPr>
            </w:pPr>
            <w:r>
              <w:rPr>
                <w:rFonts w:eastAsia="SimSun"/>
                <w:lang w:val="en-US"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val="en-US" w:eastAsia="zh-CN"/>
              </w:rPr>
              <w:t xml:space="preserve">in </w:t>
            </w:r>
            <w:r>
              <w:rPr>
                <w:rFonts w:eastAsia="SimSun"/>
                <w:lang w:val="en-US" w:eastAsia="zh-CN"/>
              </w:rPr>
              <w:t>WI.</w:t>
            </w:r>
          </w:p>
        </w:tc>
      </w:tr>
    </w:tbl>
    <w:p w14:paraId="4A76D700" w14:textId="77777777" w:rsidR="00D759ED" w:rsidRDefault="00D759ED">
      <w:pPr>
        <w:rPr>
          <w:lang w:eastAsia="ko-KR"/>
        </w:rPr>
      </w:pPr>
    </w:p>
    <w:p w14:paraId="64C7F829" w14:textId="77777777" w:rsidR="00D759ED" w:rsidRDefault="00D759ED">
      <w:pPr>
        <w:rPr>
          <w:lang w:eastAsia="ko-KR"/>
        </w:rPr>
      </w:pPr>
    </w:p>
    <w:p w14:paraId="5A69373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759ED" w:rsidRDefault="00D759ED">
      <w:pPr>
        <w:rPr>
          <w:lang w:eastAsia="ko-KR"/>
        </w:rPr>
      </w:pPr>
    </w:p>
    <w:tbl>
      <w:tblPr>
        <w:tblStyle w:val="a9"/>
        <w:tblW w:w="0" w:type="auto"/>
        <w:tblLook w:val="04A0" w:firstRow="1" w:lastRow="0" w:firstColumn="1" w:lastColumn="0" w:noHBand="0" w:noVBand="1"/>
      </w:tblPr>
      <w:tblGrid>
        <w:gridCol w:w="1278"/>
        <w:gridCol w:w="8353"/>
      </w:tblGrid>
      <w:tr w:rsidR="00D759ED" w14:paraId="35893BC9" w14:textId="77777777">
        <w:tc>
          <w:tcPr>
            <w:tcW w:w="0" w:type="auto"/>
            <w:vAlign w:val="center"/>
          </w:tcPr>
          <w:p w14:paraId="4A07DB2F" w14:textId="77777777" w:rsidR="00D759ED" w:rsidRDefault="00B80C5A">
            <w:pPr>
              <w:rPr>
                <w:lang w:val="en-US" w:eastAsia="ko-KR"/>
              </w:rPr>
            </w:pPr>
            <w:r>
              <w:rPr>
                <w:lang w:eastAsia="ko-KR"/>
              </w:rPr>
              <w:t>Companies</w:t>
            </w:r>
          </w:p>
        </w:tc>
        <w:tc>
          <w:tcPr>
            <w:tcW w:w="0" w:type="auto"/>
            <w:vAlign w:val="center"/>
          </w:tcPr>
          <w:p w14:paraId="2A70696D" w14:textId="77777777" w:rsidR="00D759ED" w:rsidRDefault="00B80C5A">
            <w:pPr>
              <w:rPr>
                <w:lang w:eastAsia="ko-KR"/>
              </w:rPr>
            </w:pPr>
            <w:r>
              <w:rPr>
                <w:lang w:eastAsia="ko-KR"/>
              </w:rPr>
              <w:t>Proposals and observations</w:t>
            </w:r>
          </w:p>
        </w:tc>
      </w:tr>
      <w:tr w:rsidR="00D759ED" w14:paraId="47104F14" w14:textId="77777777">
        <w:tc>
          <w:tcPr>
            <w:tcW w:w="0" w:type="auto"/>
            <w:vAlign w:val="center"/>
          </w:tcPr>
          <w:p w14:paraId="6CC768E8" w14:textId="77777777" w:rsidR="00D759ED" w:rsidRDefault="00B80C5A">
            <w:pPr>
              <w:rPr>
                <w:lang w:eastAsia="ko-KR"/>
              </w:rPr>
            </w:pPr>
            <w:r>
              <w:rPr>
                <w:lang w:eastAsia="ko-KR"/>
              </w:rPr>
              <w:t>Ericsson</w:t>
            </w:r>
          </w:p>
        </w:tc>
        <w:tc>
          <w:tcPr>
            <w:tcW w:w="0" w:type="auto"/>
            <w:vAlign w:val="center"/>
          </w:tcPr>
          <w:p w14:paraId="391072C9" w14:textId="77777777" w:rsidR="00D759ED" w:rsidRDefault="00B80C5A">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759ED" w14:paraId="6B5C545D" w14:textId="77777777">
        <w:tc>
          <w:tcPr>
            <w:tcW w:w="0" w:type="auto"/>
            <w:vAlign w:val="center"/>
          </w:tcPr>
          <w:p w14:paraId="57B685BC" w14:textId="77777777" w:rsidR="00D759ED" w:rsidRDefault="00B80C5A">
            <w:pPr>
              <w:rPr>
                <w:lang w:eastAsia="ko-KR"/>
              </w:rPr>
            </w:pPr>
            <w:r>
              <w:rPr>
                <w:lang w:eastAsia="ko-KR"/>
              </w:rPr>
              <w:t>China Telecom</w:t>
            </w:r>
          </w:p>
        </w:tc>
        <w:tc>
          <w:tcPr>
            <w:tcW w:w="0" w:type="auto"/>
            <w:vAlign w:val="center"/>
          </w:tcPr>
          <w:p w14:paraId="1035647A" w14:textId="77777777" w:rsidR="00D759ED" w:rsidRDefault="00B80C5A">
            <w:pPr>
              <w:rPr>
                <w:lang w:eastAsia="ko-KR"/>
              </w:rPr>
            </w:pPr>
            <w:r>
              <w:rPr>
                <w:lang w:eastAsia="ko-KR"/>
              </w:rPr>
              <w:t>Proposal 3: Study the appropriate mechanism to schedule a reasonable D2R message size for the device 2b/C.</w:t>
            </w:r>
          </w:p>
        </w:tc>
      </w:tr>
      <w:tr w:rsidR="00D759ED" w14:paraId="2BA826D3" w14:textId="77777777">
        <w:tc>
          <w:tcPr>
            <w:tcW w:w="0" w:type="auto"/>
            <w:vAlign w:val="center"/>
          </w:tcPr>
          <w:p w14:paraId="501D6EE4" w14:textId="77777777" w:rsidR="00D759ED" w:rsidRDefault="00B80C5A">
            <w:pPr>
              <w:rPr>
                <w:lang w:eastAsia="ko-KR"/>
              </w:rPr>
            </w:pPr>
            <w:r>
              <w:rPr>
                <w:lang w:eastAsia="ko-KR"/>
              </w:rPr>
              <w:t>CMCC</w:t>
            </w:r>
          </w:p>
        </w:tc>
        <w:tc>
          <w:tcPr>
            <w:tcW w:w="0" w:type="auto"/>
            <w:vAlign w:val="center"/>
          </w:tcPr>
          <w:p w14:paraId="14340B74" w14:textId="77777777" w:rsidR="00D759ED" w:rsidRDefault="00B80C5A">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759ED" w:rsidRDefault="00D759ED">
      <w:pPr>
        <w:rPr>
          <w:lang w:eastAsia="ko-KR"/>
        </w:rPr>
      </w:pPr>
    </w:p>
    <w:p w14:paraId="069BB6C6" w14:textId="77777777" w:rsidR="00D759ED" w:rsidRDefault="00B80C5A">
      <w:pPr>
        <w:pStyle w:val="2"/>
      </w:pPr>
      <w:r>
        <w:t>D2R power control</w:t>
      </w:r>
    </w:p>
    <w:p w14:paraId="6732CE02" w14:textId="77777777" w:rsidR="00D759ED" w:rsidRDefault="00B80C5A">
      <w:pPr>
        <w:rPr>
          <w:lang w:eastAsia="ko-KR"/>
        </w:rPr>
      </w:pPr>
      <w:r>
        <w:rPr>
          <w:lang w:eastAsia="ko-KR"/>
        </w:rPr>
        <w:t>Almost 22 companies provided views on D2R Tx power control for Device 2b and Device C considering the agreement below.</w:t>
      </w:r>
    </w:p>
    <w:p w14:paraId="1FB7BE0A" w14:textId="77777777" w:rsidR="00D759ED" w:rsidRDefault="00D759ED">
      <w:pPr>
        <w:rPr>
          <w:lang w:eastAsia="ko-KR"/>
        </w:rPr>
      </w:pPr>
    </w:p>
    <w:p w14:paraId="066ED7FD" w14:textId="77777777" w:rsidR="00D759ED" w:rsidRDefault="00B80C5A">
      <w:pPr>
        <w:rPr>
          <w:b/>
          <w:lang w:eastAsia="ko-KR"/>
        </w:rPr>
      </w:pPr>
      <w:r>
        <w:rPr>
          <w:b/>
          <w:highlight w:val="green"/>
          <w:lang w:eastAsia="ko-KR"/>
        </w:rPr>
        <w:t>Agreement</w:t>
      </w:r>
    </w:p>
    <w:p w14:paraId="6560C7BF"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4CDBC52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6263531"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C24AF88" w14:textId="77777777" w:rsidR="00D759ED" w:rsidRDefault="00D759ED">
      <w:pPr>
        <w:rPr>
          <w:lang w:eastAsia="ko-KR"/>
        </w:rPr>
      </w:pPr>
    </w:p>
    <w:p w14:paraId="6BAAF01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17C90E47" w14:textId="77777777" w:rsidR="00D759ED" w:rsidRDefault="00D759ED">
      <w:pPr>
        <w:rPr>
          <w:rFonts w:cs="Times"/>
          <w:lang w:eastAsia="ko-KR"/>
        </w:rPr>
      </w:pPr>
    </w:p>
    <w:p w14:paraId="1735798F"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D759ED" w:rsidRDefault="00B80C5A">
      <w:pPr>
        <w:rPr>
          <w:lang w:eastAsia="ko-KR"/>
        </w:rPr>
      </w:pPr>
      <w:r>
        <w:rPr>
          <w:rFonts w:cs="Times"/>
          <w:lang w:eastAsia="ko-KR"/>
        </w:rPr>
        <w:t>Meanwhile, if companies can provide views on the aspects related to D2R Tx power control that need to discussed in this regard, FL will try to take that into account when updating the proposals.</w:t>
      </w:r>
    </w:p>
    <w:p w14:paraId="050A1F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FC0106F" w14:textId="77777777">
        <w:trPr>
          <w:trHeight w:val="252"/>
        </w:trPr>
        <w:tc>
          <w:tcPr>
            <w:tcW w:w="1413" w:type="dxa"/>
            <w:shd w:val="clear" w:color="auto" w:fill="D9D9D9" w:themeFill="background1" w:themeFillShade="D9"/>
          </w:tcPr>
          <w:p w14:paraId="7058A74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D759ED" w:rsidRDefault="00B80C5A">
            <w:pPr>
              <w:jc w:val="center"/>
              <w:rPr>
                <w:b/>
                <w:bCs/>
                <w:lang w:val="en-US" w:eastAsia="ko-KR"/>
              </w:rPr>
            </w:pPr>
            <w:r>
              <w:rPr>
                <w:b/>
                <w:bCs/>
                <w:lang w:val="en-US" w:eastAsia="ko-KR"/>
              </w:rPr>
              <w:t>Comments</w:t>
            </w:r>
          </w:p>
        </w:tc>
      </w:tr>
      <w:tr w:rsidR="00D759ED" w14:paraId="56BD2EA5" w14:textId="77777777">
        <w:trPr>
          <w:trHeight w:val="241"/>
        </w:trPr>
        <w:tc>
          <w:tcPr>
            <w:tcW w:w="1413" w:type="dxa"/>
          </w:tcPr>
          <w:p w14:paraId="76432D84" w14:textId="77777777" w:rsidR="00D759ED" w:rsidRDefault="00B80C5A">
            <w:pPr>
              <w:rPr>
                <w:lang w:val="en-US" w:eastAsia="ko-KR"/>
              </w:rPr>
            </w:pPr>
            <w:r>
              <w:rPr>
                <w:rFonts w:eastAsia="DengXian" w:hint="eastAsia"/>
                <w:lang w:val="en-US" w:eastAsia="zh-CN"/>
              </w:rPr>
              <w:t>CMCC</w:t>
            </w:r>
          </w:p>
        </w:tc>
        <w:tc>
          <w:tcPr>
            <w:tcW w:w="8196" w:type="dxa"/>
          </w:tcPr>
          <w:p w14:paraId="0A360DD4"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C0FBB5C" w14:textId="77777777">
        <w:trPr>
          <w:trHeight w:val="252"/>
        </w:trPr>
        <w:tc>
          <w:tcPr>
            <w:tcW w:w="1413" w:type="dxa"/>
          </w:tcPr>
          <w:p w14:paraId="32B3455C" w14:textId="77777777" w:rsidR="00D759ED" w:rsidRDefault="00B80C5A">
            <w:pPr>
              <w:rPr>
                <w:lang w:val="en-US" w:eastAsia="ko-KR"/>
              </w:rPr>
            </w:pPr>
            <w:r>
              <w:rPr>
                <w:rFonts w:eastAsia="DengXian" w:hint="eastAsia"/>
                <w:lang w:val="en-US" w:eastAsia="zh-CN"/>
              </w:rPr>
              <w:t>Huawei, HiSilicon</w:t>
            </w:r>
          </w:p>
        </w:tc>
        <w:tc>
          <w:tcPr>
            <w:tcW w:w="8196" w:type="dxa"/>
          </w:tcPr>
          <w:p w14:paraId="2AC658DC"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think most companies think open loop power control is feasible and necessary. </w:t>
            </w:r>
            <w:r>
              <w:rPr>
                <w:rFonts w:eastAsia="DengXian"/>
                <w:lang w:val="en-US" w:eastAsia="zh-CN"/>
              </w:rPr>
              <w:t>S</w:t>
            </w:r>
            <w:r>
              <w:rPr>
                <w:rFonts w:eastAsia="DengXian" w:hint="eastAsia"/>
                <w:lang w:val="en-US" w:eastAsia="zh-CN"/>
              </w:rPr>
              <w:t>ome companies also think closed loop power control is feasible and necessary, but maybe this needs more study.</w:t>
            </w:r>
          </w:p>
          <w:p w14:paraId="164BB63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o we suggest following proposal to reflect this.</w:t>
            </w:r>
          </w:p>
          <w:p w14:paraId="7199D143" w14:textId="77777777" w:rsidR="00D759ED" w:rsidRDefault="00B80C5A">
            <w:pPr>
              <w:rPr>
                <w:rFonts w:eastAsia="DengXian"/>
                <w:lang w:val="en-US" w:eastAsia="zh-CN"/>
              </w:rPr>
            </w:pPr>
            <w:r>
              <w:rPr>
                <w:rFonts w:eastAsia="DengXian" w:hint="eastAsia"/>
                <w:lang w:val="en-US" w:eastAsia="zh-CN"/>
              </w:rPr>
              <w:t>==</w:t>
            </w:r>
          </w:p>
          <w:p w14:paraId="34FDF884"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1A78F390" w14:textId="77777777" w:rsidR="00D759ED" w:rsidRDefault="00B80C5A">
            <w:pPr>
              <w:pStyle w:val="ae"/>
              <w:numPr>
                <w:ilvl w:val="0"/>
                <w:numId w:val="11"/>
              </w:numPr>
              <w:rPr>
                <w:rFonts w:eastAsia="DengXian"/>
                <w:lang w:val="en-US" w:eastAsia="zh-CN"/>
              </w:rPr>
            </w:pPr>
            <w:r>
              <w:rPr>
                <w:rFonts w:eastAsia="DengXian"/>
                <w:lang w:val="en-US" w:eastAsia="zh-CN"/>
              </w:rPr>
              <w:t>O</w:t>
            </w:r>
            <w:r>
              <w:rPr>
                <w:rFonts w:eastAsia="DengXian" w:hint="eastAsia"/>
                <w:lang w:val="en-US" w:eastAsia="zh-CN"/>
              </w:rPr>
              <w:t>pen loop power control is feasible and necessary for D2R. FFS details.</w:t>
            </w:r>
          </w:p>
          <w:p w14:paraId="2278B6F6" w14:textId="77777777" w:rsidR="00D759ED" w:rsidRDefault="00B80C5A">
            <w:pPr>
              <w:pStyle w:val="ae"/>
              <w:numPr>
                <w:ilvl w:val="0"/>
                <w:numId w:val="11"/>
              </w:numPr>
              <w:rPr>
                <w:rFonts w:eastAsia="DengXian"/>
                <w:lang w:val="en-US" w:eastAsia="zh-CN"/>
              </w:rPr>
            </w:pPr>
            <w:r>
              <w:rPr>
                <w:rFonts w:eastAsia="DengXian"/>
                <w:lang w:val="en-US" w:eastAsia="zh-CN"/>
              </w:rPr>
              <w:t>C</w:t>
            </w:r>
            <w:r>
              <w:rPr>
                <w:rFonts w:eastAsia="DengXian" w:hint="eastAsia"/>
                <w:lang w:val="en-US"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D759ED" w14:paraId="578435DC" w14:textId="77777777">
        <w:trPr>
          <w:trHeight w:val="252"/>
        </w:trPr>
        <w:tc>
          <w:tcPr>
            <w:tcW w:w="1413" w:type="dxa"/>
          </w:tcPr>
          <w:p w14:paraId="3457B7A1"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77777777" w:rsidR="00D759ED" w:rsidRDefault="00B80C5A">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 xml:space="preserve">R FDM, maybe further study on the subbullets can be achieved based on companies input if there is any consensus view. For example, the study priority of </w:t>
            </w:r>
            <w:r>
              <w:rPr>
                <w:rFonts w:hint="eastAsia"/>
                <w:lang w:eastAsia="ko-KR"/>
              </w:rPr>
              <w:t xml:space="preserve">Open loop </w:t>
            </w:r>
            <w:r>
              <w:rPr>
                <w:lang w:eastAsia="ko-KR"/>
              </w:rPr>
              <w:t>or</w:t>
            </w:r>
            <w:r>
              <w:rPr>
                <w:rFonts w:hint="eastAsia"/>
                <w:lang w:eastAsia="ko-KR"/>
              </w:rPr>
              <w:t xml:space="preserve"> closed loop power control</w:t>
            </w:r>
            <w:r>
              <w:rPr>
                <w:lang w:eastAsia="ko-KR"/>
              </w:rPr>
              <w:t xml:space="preserve"> and the required information from reader side. In our views, we 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power control. And for open loop power control, the required information from reader side is at least P0 (denotes the signal strength expected by a reader) and the transmit power of AIoT-SSB.</w:t>
            </w:r>
          </w:p>
        </w:tc>
      </w:tr>
      <w:tr w:rsidR="00D759ED" w14:paraId="58CF2CE2" w14:textId="77777777">
        <w:trPr>
          <w:trHeight w:val="252"/>
        </w:trPr>
        <w:tc>
          <w:tcPr>
            <w:tcW w:w="1413" w:type="dxa"/>
          </w:tcPr>
          <w:p w14:paraId="1FD54D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7777777" w:rsidR="00D759ED" w:rsidRDefault="00B80C5A">
            <w:pPr>
              <w:rPr>
                <w:rFonts w:eastAsia="DengXian"/>
                <w:lang w:val="en-US" w:eastAsia="zh-CN"/>
              </w:rPr>
            </w:pPr>
            <w:r>
              <w:rPr>
                <w:rFonts w:eastAsia="DengXian"/>
                <w:lang w:val="en-US" w:eastAsia="zh-CN"/>
              </w:rPr>
              <w:t xml:space="preserve">We support to study both </w:t>
            </w:r>
            <w:r>
              <w:rPr>
                <w:rFonts w:hint="eastAsia"/>
                <w:lang w:eastAsia="ko-KR"/>
              </w:rPr>
              <w:t xml:space="preserve">Open loop </w:t>
            </w:r>
            <w:r>
              <w:rPr>
                <w:lang w:eastAsia="ko-KR"/>
              </w:rPr>
              <w:t>and/or</w:t>
            </w:r>
            <w:r>
              <w:rPr>
                <w:rFonts w:hint="eastAsia"/>
                <w:lang w:eastAsia="ko-KR"/>
              </w:rPr>
              <w:t xml:space="preserve"> closed loop power control</w:t>
            </w:r>
            <w:r>
              <w:rPr>
                <w:lang w:eastAsia="ko-KR"/>
              </w:rP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D759ED" w14:paraId="372AD607" w14:textId="77777777">
        <w:trPr>
          <w:trHeight w:val="241"/>
        </w:trPr>
        <w:tc>
          <w:tcPr>
            <w:tcW w:w="1413" w:type="dxa"/>
          </w:tcPr>
          <w:p w14:paraId="2F9C59BA" w14:textId="77777777" w:rsidR="00D759ED" w:rsidRDefault="00B80C5A">
            <w:pPr>
              <w:rPr>
                <w:lang w:val="en-US" w:eastAsia="ko-KR"/>
              </w:rPr>
            </w:pPr>
            <w:r>
              <w:rPr>
                <w:lang w:val="en-US" w:eastAsia="ko-KR"/>
              </w:rPr>
              <w:t>Nokia</w:t>
            </w:r>
          </w:p>
        </w:tc>
        <w:tc>
          <w:tcPr>
            <w:tcW w:w="8196" w:type="dxa"/>
          </w:tcPr>
          <w:p w14:paraId="1C2AF5F7" w14:textId="77777777" w:rsidR="00D759ED" w:rsidRDefault="00B80C5A">
            <w:pPr>
              <w:rPr>
                <w:lang w:val="en-US" w:eastAsia="ko-KR"/>
              </w:rPr>
            </w:pPr>
            <w:r>
              <w:rPr>
                <w:lang w:val="en-US" w:eastAsia="ko-KR"/>
              </w:rPr>
              <w:t>Regarding “Required information at reader side”, we think that should at least include the energy level of the device</w:t>
            </w:r>
          </w:p>
        </w:tc>
      </w:tr>
      <w:tr w:rsidR="00D759ED" w14:paraId="21B15FB8" w14:textId="77777777">
        <w:trPr>
          <w:trHeight w:val="241"/>
        </w:trPr>
        <w:tc>
          <w:tcPr>
            <w:tcW w:w="1413" w:type="dxa"/>
          </w:tcPr>
          <w:p w14:paraId="333390AA" w14:textId="77777777" w:rsidR="00D759ED" w:rsidRDefault="00B80C5A">
            <w:pPr>
              <w:rPr>
                <w:rFonts w:eastAsia="DengXian"/>
                <w:lang w:val="en-US" w:eastAsia="ko-KR"/>
              </w:rPr>
            </w:pPr>
            <w:r>
              <w:rPr>
                <w:rFonts w:eastAsia="DengXian" w:hint="eastAsia"/>
                <w:lang w:val="en-US" w:eastAsia="zh-CN"/>
              </w:rPr>
              <w:t>ZTE</w:t>
            </w:r>
          </w:p>
        </w:tc>
        <w:tc>
          <w:tcPr>
            <w:tcW w:w="8196" w:type="dxa"/>
          </w:tcPr>
          <w:p w14:paraId="269BDD85" w14:textId="77777777" w:rsidR="00D759ED" w:rsidRDefault="00B80C5A">
            <w:pPr>
              <w:rPr>
                <w:rFonts w:eastAsia="DengXian"/>
                <w:lang w:val="en-US" w:eastAsia="zh-CN"/>
              </w:rPr>
            </w:pPr>
            <w:r>
              <w:rPr>
                <w:rFonts w:eastAsia="DengXian"/>
                <w:lang w:val="en-US" w:eastAsia="zh-CN"/>
              </w:rPr>
              <w:t>D2R power control can help devices optimize energy usage efficiency and improve system capacity and stability. In open-loop power control, the device can adaptively adjust its D2R transmit power based on a simple path loss estimation. In closed-loop power control, the reader can directly send power control commands to the device to configure its D2R transmit power.</w:t>
            </w:r>
          </w:p>
          <w:p w14:paraId="603EAB4B" w14:textId="77777777" w:rsidR="00D759ED" w:rsidRDefault="00D759ED">
            <w:pPr>
              <w:rPr>
                <w:rFonts w:eastAsia="SimSun"/>
                <w:b/>
                <w:bCs/>
                <w:lang w:val="en-US" w:eastAsia="zh-CN"/>
              </w:rPr>
            </w:pPr>
          </w:p>
          <w:p w14:paraId="24967B39" w14:textId="77777777" w:rsidR="00D759ED" w:rsidRDefault="00B80C5A">
            <w:pPr>
              <w:rPr>
                <w:rFonts w:eastAsia="SimSun"/>
                <w:b/>
                <w:bCs/>
                <w:lang w:val="en-US" w:eastAsia="zh-CN"/>
              </w:rPr>
            </w:pPr>
            <w:r>
              <w:rPr>
                <w:rFonts w:eastAsia="SimSun" w:hint="eastAsia"/>
                <w:b/>
                <w:bCs/>
                <w:lang w:val="en-US" w:eastAsia="zh-CN"/>
              </w:rPr>
              <w:t>Proposal:</w:t>
            </w:r>
          </w:p>
          <w:p w14:paraId="76EA91CA" w14:textId="77777777" w:rsidR="00D759ED" w:rsidRDefault="00B80C5A">
            <w:pPr>
              <w:rPr>
                <w:rFonts w:eastAsia="DengXian"/>
                <w:lang w:val="en-US" w:eastAsia="zh-CN"/>
              </w:rPr>
            </w:pPr>
            <w:r>
              <w:rPr>
                <w:rFonts w:eastAsia="SimSun" w:hint="eastAsia"/>
                <w:lang w:val="en-US" w:eastAsia="zh-CN"/>
              </w:rPr>
              <w:t>Study both o</w:t>
            </w:r>
            <w:r>
              <w:rPr>
                <w:rFonts w:hint="eastAsia"/>
                <w:lang w:eastAsia="ko-KR"/>
              </w:rPr>
              <w:t>pen</w:t>
            </w:r>
            <w:r>
              <w:rPr>
                <w:rFonts w:eastAsia="SimSun" w:hint="eastAsia"/>
                <w:lang w:val="en-US" w:eastAsia="zh-CN"/>
              </w:rPr>
              <w:t>-</w:t>
            </w:r>
            <w:r>
              <w:rPr>
                <w:rFonts w:hint="eastAsia"/>
                <w:lang w:eastAsia="ko-KR"/>
              </w:rPr>
              <w:t xml:space="preserve">loop </w:t>
            </w:r>
            <w:r>
              <w:rPr>
                <w:lang w:eastAsia="ko-KR"/>
              </w:rPr>
              <w:t>and</w:t>
            </w:r>
            <w:r>
              <w:rPr>
                <w:rFonts w:eastAsia="SimSun" w:hint="eastAsia"/>
                <w:lang w:val="en-US" w:eastAsia="zh-CN"/>
              </w:rPr>
              <w:t xml:space="preserve"> </w:t>
            </w:r>
            <w:r>
              <w:rPr>
                <w:rFonts w:hint="eastAsia"/>
                <w:lang w:eastAsia="ko-KR"/>
              </w:rPr>
              <w:t>closed</w:t>
            </w:r>
            <w:r>
              <w:rPr>
                <w:rFonts w:eastAsia="SimSun" w:hint="eastAsia"/>
                <w:lang w:val="en-US" w:eastAsia="zh-CN"/>
              </w:rPr>
              <w:t>-</w:t>
            </w:r>
            <w:r>
              <w:rPr>
                <w:rFonts w:hint="eastAsia"/>
                <w:lang w:eastAsia="ko-KR"/>
              </w:rPr>
              <w:t>loop power control</w:t>
            </w:r>
            <w:r>
              <w:rPr>
                <w:rFonts w:eastAsia="SimSun" w:hint="eastAsia"/>
                <w:lang w:val="en-US" w:eastAsia="zh-CN"/>
              </w:rPr>
              <w:t xml:space="preserve"> for D2R transmission. </w:t>
            </w:r>
            <w:r>
              <w:rPr>
                <w:rFonts w:eastAsia="DengXian" w:hint="eastAsia"/>
                <w:lang w:val="en-US" w:eastAsia="zh-CN"/>
              </w:rPr>
              <w:t>FFS details.</w:t>
            </w:r>
          </w:p>
          <w:p w14:paraId="7BD93705" w14:textId="77777777" w:rsidR="00D759ED" w:rsidRDefault="00D759ED">
            <w:pPr>
              <w:rPr>
                <w:rFonts w:eastAsia="DengXian"/>
                <w:lang w:val="en-US" w:eastAsia="ko-KR"/>
              </w:rPr>
            </w:pPr>
          </w:p>
        </w:tc>
      </w:tr>
      <w:tr w:rsidR="00264A8E" w14:paraId="3BD35FEF" w14:textId="77777777">
        <w:trPr>
          <w:trHeight w:val="241"/>
        </w:trPr>
        <w:tc>
          <w:tcPr>
            <w:tcW w:w="1413" w:type="dxa"/>
          </w:tcPr>
          <w:p w14:paraId="2D97579A" w14:textId="3DAEAB3A" w:rsidR="00264A8E" w:rsidRDefault="00264A8E" w:rsidP="00264A8E">
            <w:pPr>
              <w:rPr>
                <w:rFonts w:eastAsia="DengXian"/>
                <w:lang w:val="en-US" w:eastAsia="zh-CN"/>
              </w:rPr>
            </w:pPr>
            <w:r>
              <w:rPr>
                <w:rFonts w:eastAsia="DengXian"/>
                <w:lang w:val="en-US" w:eastAsia="zh-CN"/>
              </w:rPr>
              <w:t>Bosch</w:t>
            </w:r>
          </w:p>
        </w:tc>
        <w:tc>
          <w:tcPr>
            <w:tcW w:w="8196" w:type="dxa"/>
          </w:tcPr>
          <w:p w14:paraId="22088497" w14:textId="70EB9933" w:rsidR="00264A8E" w:rsidRDefault="00264A8E" w:rsidP="00264A8E">
            <w:pPr>
              <w:rPr>
                <w:rFonts w:eastAsia="DengXian"/>
                <w:lang w:val="en-US" w:eastAsia="zh-CN"/>
              </w:rPr>
            </w:pPr>
            <w:r>
              <w:rPr>
                <w:rFonts w:ascii="Times New Roman" w:eastAsia="맑은 고딕" w:hAnsi="Times New Roman"/>
                <w:color w:val="000000"/>
              </w:rPr>
              <w:t xml:space="preserve">We support study of both open loop and closed loop power control. For D2R Tx power control, the required information at reader side should include the reference power, pathloss and pathloss factor.  </w:t>
            </w:r>
          </w:p>
        </w:tc>
      </w:tr>
    </w:tbl>
    <w:p w14:paraId="672808CD" w14:textId="77777777" w:rsidR="00D759ED" w:rsidRDefault="00D759ED">
      <w:pPr>
        <w:rPr>
          <w:lang w:eastAsia="ko-KR"/>
        </w:rPr>
      </w:pPr>
    </w:p>
    <w:p w14:paraId="08651D45" w14:textId="77777777" w:rsidR="00D759ED" w:rsidRDefault="00D759ED">
      <w:pPr>
        <w:rPr>
          <w:lang w:eastAsia="ko-KR"/>
        </w:rPr>
      </w:pPr>
    </w:p>
    <w:p w14:paraId="7BC65D5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(22)</w:t>
      </w:r>
    </w:p>
    <w:p w14:paraId="56842F7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0D8F40F" w14:textId="77777777">
        <w:tc>
          <w:tcPr>
            <w:tcW w:w="1413" w:type="dxa"/>
            <w:vAlign w:val="center"/>
          </w:tcPr>
          <w:p w14:paraId="272513B8" w14:textId="77777777" w:rsidR="00D759ED" w:rsidRDefault="00B80C5A">
            <w:pPr>
              <w:rPr>
                <w:lang w:eastAsia="ko-KR"/>
              </w:rPr>
            </w:pPr>
            <w:r>
              <w:rPr>
                <w:lang w:eastAsia="zh-CN"/>
              </w:rPr>
              <w:t>Companies</w:t>
            </w:r>
          </w:p>
        </w:tc>
        <w:tc>
          <w:tcPr>
            <w:tcW w:w="8218" w:type="dxa"/>
            <w:vAlign w:val="center"/>
          </w:tcPr>
          <w:p w14:paraId="547252A2" w14:textId="77777777" w:rsidR="00D759ED" w:rsidRDefault="00B80C5A">
            <w:pPr>
              <w:rPr>
                <w:lang w:eastAsia="ko-KR"/>
              </w:rPr>
            </w:pPr>
            <w:r>
              <w:rPr>
                <w:lang w:eastAsia="zh-CN"/>
              </w:rPr>
              <w:t>Proposals and observations</w:t>
            </w:r>
          </w:p>
        </w:tc>
      </w:tr>
      <w:tr w:rsidR="00D759ED" w14:paraId="69EA4267" w14:textId="77777777">
        <w:tc>
          <w:tcPr>
            <w:tcW w:w="1413" w:type="dxa"/>
          </w:tcPr>
          <w:p w14:paraId="5E17A9CE" w14:textId="77777777" w:rsidR="00D759ED" w:rsidRDefault="00B80C5A">
            <w:pPr>
              <w:rPr>
                <w:lang w:eastAsia="ko-KR"/>
              </w:rPr>
            </w:pPr>
            <w:r>
              <w:rPr>
                <w:rFonts w:eastAsia="맑은 고딕" w:cs="Times"/>
              </w:rPr>
              <w:t>Nokia</w:t>
            </w:r>
          </w:p>
        </w:tc>
        <w:tc>
          <w:tcPr>
            <w:tcW w:w="8218" w:type="dxa"/>
          </w:tcPr>
          <w:p w14:paraId="4CDA332E" w14:textId="77777777" w:rsidR="00D759ED" w:rsidRDefault="00B80C5A">
            <w:pPr>
              <w:rPr>
                <w:lang w:eastAsia="ko-KR"/>
              </w:rPr>
            </w:pPr>
            <w:bookmarkStart w:id="28"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28"/>
          </w:p>
        </w:tc>
      </w:tr>
      <w:tr w:rsidR="00D759ED" w14:paraId="52C896D6" w14:textId="77777777">
        <w:tc>
          <w:tcPr>
            <w:tcW w:w="1413" w:type="dxa"/>
          </w:tcPr>
          <w:p w14:paraId="5B024953" w14:textId="77777777" w:rsidR="00D759ED" w:rsidRDefault="00B80C5A">
            <w:pPr>
              <w:rPr>
                <w:lang w:eastAsia="ko-KR"/>
              </w:rPr>
            </w:pPr>
            <w:r>
              <w:rPr>
                <w:rFonts w:eastAsia="맑은 고딕" w:cs="Times"/>
              </w:rPr>
              <w:t>Spreadtrum, UNISOC</w:t>
            </w:r>
          </w:p>
        </w:tc>
        <w:tc>
          <w:tcPr>
            <w:tcW w:w="8218" w:type="dxa"/>
          </w:tcPr>
          <w:p w14:paraId="01C3E22D" w14:textId="77777777" w:rsidR="00D759ED" w:rsidRDefault="00B80C5A">
            <w:pPr>
              <w:rPr>
                <w:lang w:eastAsia="ko-KR"/>
              </w:rPr>
            </w:pPr>
            <w:r>
              <w:rPr>
                <w:rFonts w:ascii="Times New Roman" w:eastAsia="맑은 고딕" w:hAnsi="Times New Roman"/>
                <w:color w:val="000000"/>
              </w:rPr>
              <w:t>Proposal 30: D2R power control could be supported in Rel-20.</w:t>
            </w:r>
          </w:p>
        </w:tc>
      </w:tr>
      <w:tr w:rsidR="00D759ED" w14:paraId="2C8254E7" w14:textId="77777777">
        <w:tc>
          <w:tcPr>
            <w:tcW w:w="1413" w:type="dxa"/>
          </w:tcPr>
          <w:p w14:paraId="744F7C50" w14:textId="77777777" w:rsidR="00D759ED" w:rsidRDefault="00B80C5A">
            <w:pPr>
              <w:rPr>
                <w:lang w:eastAsia="ko-KR"/>
              </w:rPr>
            </w:pPr>
            <w:r>
              <w:rPr>
                <w:rFonts w:eastAsia="맑은 고딕" w:cs="Times"/>
              </w:rPr>
              <w:t>ZTE Corporation, Sanechips</w:t>
            </w:r>
          </w:p>
        </w:tc>
        <w:tc>
          <w:tcPr>
            <w:tcW w:w="8218" w:type="dxa"/>
          </w:tcPr>
          <w:p w14:paraId="28610179" w14:textId="77777777" w:rsidR="00D759ED" w:rsidRDefault="00B80C5A">
            <w:pPr>
              <w:rPr>
                <w:lang w:eastAsia="ko-KR"/>
              </w:rPr>
            </w:pPr>
            <w:r>
              <w:rPr>
                <w:rFonts w:ascii="Times New Roman" w:eastAsia="맑은 고딕" w:hAnsi="Times New Roman"/>
                <w:color w:val="000000"/>
              </w:rPr>
              <w:t>Proposal 1: Both open-loop and closed-loop D2R power control can be investigated to support different use cases for Device 2b/C.</w:t>
            </w:r>
          </w:p>
        </w:tc>
      </w:tr>
      <w:tr w:rsidR="00D759ED" w14:paraId="1EBC0D0B" w14:textId="77777777">
        <w:tc>
          <w:tcPr>
            <w:tcW w:w="1413" w:type="dxa"/>
          </w:tcPr>
          <w:p w14:paraId="1EFFE282" w14:textId="77777777" w:rsidR="00D759ED" w:rsidRDefault="00B80C5A">
            <w:pPr>
              <w:rPr>
                <w:lang w:eastAsia="ko-KR"/>
              </w:rPr>
            </w:pPr>
            <w:r>
              <w:rPr>
                <w:rFonts w:eastAsia="맑은 고딕" w:cs="Times"/>
              </w:rPr>
              <w:t>vivo</w:t>
            </w:r>
          </w:p>
        </w:tc>
        <w:tc>
          <w:tcPr>
            <w:tcW w:w="8218" w:type="dxa"/>
            <w:vAlign w:val="center"/>
          </w:tcPr>
          <w:p w14:paraId="59A15EBB" w14:textId="77777777" w:rsidR="00D759ED" w:rsidRDefault="00B80C5A">
            <w:pPr>
              <w:rPr>
                <w:lang w:eastAsia="ko-KR"/>
              </w:rPr>
            </w:pPr>
            <w:bookmarkStart w:id="29"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29"/>
          </w:p>
        </w:tc>
      </w:tr>
      <w:tr w:rsidR="00D759ED" w14:paraId="1E786C23" w14:textId="77777777">
        <w:tc>
          <w:tcPr>
            <w:tcW w:w="1413" w:type="dxa"/>
          </w:tcPr>
          <w:p w14:paraId="2F4D220F" w14:textId="77777777" w:rsidR="00D759ED" w:rsidRDefault="00B80C5A">
            <w:pPr>
              <w:rPr>
                <w:lang w:eastAsia="ko-KR"/>
              </w:rPr>
            </w:pPr>
            <w:r>
              <w:rPr>
                <w:rFonts w:eastAsia="맑은 고딕" w:cs="Times"/>
              </w:rPr>
              <w:t>Huawei, HiSilicon</w:t>
            </w:r>
          </w:p>
        </w:tc>
        <w:tc>
          <w:tcPr>
            <w:tcW w:w="8218" w:type="dxa"/>
            <w:vAlign w:val="center"/>
          </w:tcPr>
          <w:p w14:paraId="3D2062BB" w14:textId="77777777" w:rsidR="00D759ED" w:rsidRDefault="00B80C5A">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D759ED" w14:paraId="5B9B4790" w14:textId="77777777">
        <w:tc>
          <w:tcPr>
            <w:tcW w:w="1413" w:type="dxa"/>
          </w:tcPr>
          <w:p w14:paraId="0CD94A24" w14:textId="77777777" w:rsidR="00D759ED" w:rsidRDefault="00B80C5A">
            <w:pPr>
              <w:rPr>
                <w:lang w:eastAsia="ko-KR"/>
              </w:rPr>
            </w:pPr>
            <w:r>
              <w:rPr>
                <w:rFonts w:eastAsia="맑은 고딕" w:cs="Times"/>
              </w:rPr>
              <w:t>Xiaomi</w:t>
            </w:r>
          </w:p>
        </w:tc>
        <w:tc>
          <w:tcPr>
            <w:tcW w:w="8218" w:type="dxa"/>
            <w:vAlign w:val="center"/>
          </w:tcPr>
          <w:p w14:paraId="06FE0F3D" w14:textId="77777777" w:rsidR="00D759ED" w:rsidRDefault="00B80C5A">
            <w:pPr>
              <w:rPr>
                <w:lang w:eastAsia="ko-KR"/>
              </w:rPr>
            </w:pPr>
            <w:bookmarkStart w:id="30"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30"/>
          </w:p>
        </w:tc>
      </w:tr>
      <w:tr w:rsidR="00D759ED" w14:paraId="13A53079" w14:textId="77777777">
        <w:tc>
          <w:tcPr>
            <w:tcW w:w="1413" w:type="dxa"/>
          </w:tcPr>
          <w:p w14:paraId="6F154630" w14:textId="77777777" w:rsidR="00D759ED" w:rsidRDefault="00B80C5A">
            <w:pPr>
              <w:rPr>
                <w:lang w:eastAsia="ko-KR"/>
              </w:rPr>
            </w:pPr>
            <w:r>
              <w:rPr>
                <w:rFonts w:eastAsia="맑은 고딕" w:cs="Times"/>
              </w:rPr>
              <w:t>Ericsson</w:t>
            </w:r>
          </w:p>
        </w:tc>
        <w:tc>
          <w:tcPr>
            <w:tcW w:w="8218" w:type="dxa"/>
          </w:tcPr>
          <w:p w14:paraId="1E328857" w14:textId="77777777" w:rsidR="00D759ED" w:rsidRDefault="00B80C5A">
            <w:pPr>
              <w:rPr>
                <w:lang w:eastAsia="ko-KR"/>
              </w:rPr>
            </w:pPr>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D759ED" w14:paraId="3EFDFBD5" w14:textId="77777777">
        <w:tc>
          <w:tcPr>
            <w:tcW w:w="1413" w:type="dxa"/>
          </w:tcPr>
          <w:p w14:paraId="434154A5" w14:textId="77777777" w:rsidR="00D759ED" w:rsidRDefault="00B80C5A">
            <w:pPr>
              <w:rPr>
                <w:lang w:eastAsia="ko-KR"/>
              </w:rPr>
            </w:pPr>
            <w:r>
              <w:rPr>
                <w:rFonts w:eastAsia="맑은 고딕" w:cs="Times"/>
              </w:rPr>
              <w:t>OPPO</w:t>
            </w:r>
          </w:p>
        </w:tc>
        <w:tc>
          <w:tcPr>
            <w:tcW w:w="8218" w:type="dxa"/>
          </w:tcPr>
          <w:p w14:paraId="3C590ABE" w14:textId="77777777" w:rsidR="00D759ED" w:rsidRDefault="00B80C5A">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D759ED" w14:paraId="594FCEC6" w14:textId="77777777">
        <w:tc>
          <w:tcPr>
            <w:tcW w:w="1413" w:type="dxa"/>
          </w:tcPr>
          <w:p w14:paraId="30B2E7EE" w14:textId="77777777" w:rsidR="00D759ED" w:rsidRDefault="00B80C5A">
            <w:pPr>
              <w:rPr>
                <w:lang w:eastAsia="ko-KR"/>
              </w:rPr>
            </w:pPr>
            <w:r>
              <w:rPr>
                <w:rFonts w:eastAsia="맑은 고딕" w:cs="Times"/>
              </w:rPr>
              <w:t>HONOR</w:t>
            </w:r>
          </w:p>
        </w:tc>
        <w:tc>
          <w:tcPr>
            <w:tcW w:w="8218" w:type="dxa"/>
          </w:tcPr>
          <w:p w14:paraId="5A786F39" w14:textId="77777777" w:rsidR="00D759ED" w:rsidRDefault="00B80C5A">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D759ED" w14:paraId="32EE5031" w14:textId="77777777">
        <w:tc>
          <w:tcPr>
            <w:tcW w:w="1413" w:type="dxa"/>
          </w:tcPr>
          <w:p w14:paraId="65BC5F70" w14:textId="77777777" w:rsidR="00D759ED" w:rsidRDefault="00B80C5A">
            <w:pPr>
              <w:rPr>
                <w:lang w:eastAsia="ko-KR"/>
              </w:rPr>
            </w:pPr>
            <w:r>
              <w:rPr>
                <w:rFonts w:eastAsia="맑은 고딕" w:cs="Times"/>
              </w:rPr>
              <w:t>Samsung</w:t>
            </w:r>
          </w:p>
        </w:tc>
        <w:tc>
          <w:tcPr>
            <w:tcW w:w="8218" w:type="dxa"/>
          </w:tcPr>
          <w:p w14:paraId="06A63FE8" w14:textId="77777777" w:rsidR="00D759ED" w:rsidRDefault="00B80C5A">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D759ED" w14:paraId="209A64CD" w14:textId="77777777">
        <w:tc>
          <w:tcPr>
            <w:tcW w:w="1413" w:type="dxa"/>
          </w:tcPr>
          <w:p w14:paraId="7B874861" w14:textId="77777777" w:rsidR="00D759ED" w:rsidRDefault="00B80C5A">
            <w:pPr>
              <w:rPr>
                <w:lang w:eastAsia="ko-KR"/>
              </w:rPr>
            </w:pPr>
            <w:r>
              <w:rPr>
                <w:rFonts w:eastAsia="맑은 고딕" w:cs="Times"/>
              </w:rPr>
              <w:t>NEC</w:t>
            </w:r>
          </w:p>
        </w:tc>
        <w:tc>
          <w:tcPr>
            <w:tcW w:w="8218" w:type="dxa"/>
          </w:tcPr>
          <w:p w14:paraId="0FF0B69D" w14:textId="77777777" w:rsidR="00D759ED" w:rsidRDefault="00B80C5A">
            <w:pPr>
              <w:rPr>
                <w:lang w:eastAsia="ko-KR"/>
              </w:rPr>
            </w:pPr>
            <w:r>
              <w:rPr>
                <w:rFonts w:eastAsia="맑은 고딕" w:cs="Times"/>
                <w:color w:val="000000"/>
              </w:rPr>
              <w:t>Proposal 30: Both open-loop and close-loop power control can be studied in Rel-20.</w:t>
            </w:r>
          </w:p>
        </w:tc>
      </w:tr>
      <w:tr w:rsidR="00D759ED" w14:paraId="4333AF6A" w14:textId="77777777">
        <w:tc>
          <w:tcPr>
            <w:tcW w:w="1413" w:type="dxa"/>
          </w:tcPr>
          <w:p w14:paraId="5E19D60D" w14:textId="77777777" w:rsidR="00D759ED" w:rsidRDefault="00B80C5A">
            <w:pPr>
              <w:rPr>
                <w:lang w:eastAsia="ko-KR"/>
              </w:rPr>
            </w:pPr>
            <w:r>
              <w:rPr>
                <w:rFonts w:eastAsia="맑은 고딕" w:cs="Times"/>
              </w:rPr>
              <w:t>China Telecom</w:t>
            </w:r>
          </w:p>
        </w:tc>
        <w:tc>
          <w:tcPr>
            <w:tcW w:w="8218" w:type="dxa"/>
          </w:tcPr>
          <w:p w14:paraId="203598CD" w14:textId="77777777" w:rsidR="00D759ED" w:rsidRDefault="00B80C5A">
            <w:pPr>
              <w:rPr>
                <w:lang w:eastAsia="ko-KR"/>
              </w:rPr>
            </w:pPr>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D759ED" w14:paraId="7C2A365E" w14:textId="77777777">
        <w:tc>
          <w:tcPr>
            <w:tcW w:w="1413" w:type="dxa"/>
          </w:tcPr>
          <w:p w14:paraId="30DD3F2A" w14:textId="77777777" w:rsidR="00D759ED" w:rsidRDefault="00B80C5A">
            <w:pPr>
              <w:rPr>
                <w:lang w:eastAsia="ko-KR"/>
              </w:rPr>
            </w:pPr>
            <w:r>
              <w:rPr>
                <w:rFonts w:eastAsia="맑은 고딕" w:cs="Times"/>
              </w:rPr>
              <w:t>Panasonic</w:t>
            </w:r>
          </w:p>
        </w:tc>
        <w:tc>
          <w:tcPr>
            <w:tcW w:w="8218" w:type="dxa"/>
          </w:tcPr>
          <w:p w14:paraId="32CCF6F0" w14:textId="77777777" w:rsidR="00D759ED" w:rsidRDefault="00B80C5A">
            <w:pPr>
              <w:rPr>
                <w:lang w:eastAsia="ko-KR"/>
              </w:rPr>
            </w:pPr>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D759ED" w14:paraId="11B952B0" w14:textId="77777777">
        <w:tc>
          <w:tcPr>
            <w:tcW w:w="1413" w:type="dxa"/>
          </w:tcPr>
          <w:p w14:paraId="7A74A48A" w14:textId="77777777" w:rsidR="00D759ED" w:rsidRDefault="00B80C5A">
            <w:pPr>
              <w:rPr>
                <w:lang w:eastAsia="ko-KR"/>
              </w:rPr>
            </w:pPr>
            <w:r>
              <w:rPr>
                <w:rFonts w:eastAsia="맑은 고딕" w:cs="Times"/>
              </w:rPr>
              <w:t>Fraunhofer HHI, Fraunhofer IIS</w:t>
            </w:r>
          </w:p>
        </w:tc>
        <w:tc>
          <w:tcPr>
            <w:tcW w:w="8218" w:type="dxa"/>
          </w:tcPr>
          <w:p w14:paraId="67D92DA7" w14:textId="77777777" w:rsidR="00D759ED" w:rsidRDefault="00B80C5A">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D759ED" w14:paraId="36082F45" w14:textId="77777777">
        <w:tc>
          <w:tcPr>
            <w:tcW w:w="1413" w:type="dxa"/>
          </w:tcPr>
          <w:p w14:paraId="0DA5D673" w14:textId="77777777" w:rsidR="00D759ED" w:rsidRDefault="00B80C5A">
            <w:pPr>
              <w:rPr>
                <w:lang w:eastAsia="ko-KR"/>
              </w:rPr>
            </w:pPr>
            <w:r>
              <w:rPr>
                <w:rFonts w:eastAsia="맑은 고딕" w:cs="Times"/>
              </w:rPr>
              <w:t>ROBERT BOSCH GmbH</w:t>
            </w:r>
          </w:p>
        </w:tc>
        <w:tc>
          <w:tcPr>
            <w:tcW w:w="8218" w:type="dxa"/>
          </w:tcPr>
          <w:p w14:paraId="2E20A935" w14:textId="77777777" w:rsidR="00D759ED" w:rsidRDefault="00B80C5A">
            <w:pPr>
              <w:rPr>
                <w:lang w:eastAsia="ko-KR"/>
              </w:rPr>
            </w:pPr>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D759ED" w14:paraId="696979FC" w14:textId="77777777">
        <w:tc>
          <w:tcPr>
            <w:tcW w:w="1413" w:type="dxa"/>
          </w:tcPr>
          <w:p w14:paraId="730A3BCF" w14:textId="77777777" w:rsidR="00D759ED" w:rsidRDefault="00B80C5A">
            <w:pPr>
              <w:rPr>
                <w:lang w:eastAsia="ko-KR"/>
              </w:rPr>
            </w:pPr>
            <w:r>
              <w:rPr>
                <w:rFonts w:eastAsia="맑은 고딕" w:cs="Times"/>
              </w:rPr>
              <w:t>Apple</w:t>
            </w:r>
          </w:p>
        </w:tc>
        <w:tc>
          <w:tcPr>
            <w:tcW w:w="8218" w:type="dxa"/>
          </w:tcPr>
          <w:p w14:paraId="6AA57AEB" w14:textId="77777777" w:rsidR="00D759ED" w:rsidRDefault="00B80C5A">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D759ED" w14:paraId="72DF994B" w14:textId="77777777">
        <w:tc>
          <w:tcPr>
            <w:tcW w:w="1413" w:type="dxa"/>
          </w:tcPr>
          <w:p w14:paraId="0E79B8FA" w14:textId="77777777" w:rsidR="00D759ED" w:rsidRDefault="00B80C5A">
            <w:pPr>
              <w:rPr>
                <w:lang w:eastAsia="ko-KR"/>
              </w:rPr>
            </w:pPr>
            <w:r>
              <w:rPr>
                <w:rFonts w:eastAsia="맑은 고딕" w:cs="Times"/>
              </w:rPr>
              <w:t>Qualcomm Incorporated</w:t>
            </w:r>
          </w:p>
        </w:tc>
        <w:tc>
          <w:tcPr>
            <w:tcW w:w="8218" w:type="dxa"/>
          </w:tcPr>
          <w:p w14:paraId="6EBA0F08" w14:textId="77777777" w:rsidR="00D759ED" w:rsidRDefault="00B80C5A">
            <w:pPr>
              <w:rPr>
                <w:lang w:eastAsia="ko-KR"/>
              </w:rPr>
            </w:pPr>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D759ED" w14:paraId="536EA758" w14:textId="77777777">
        <w:tc>
          <w:tcPr>
            <w:tcW w:w="1413" w:type="dxa"/>
          </w:tcPr>
          <w:p w14:paraId="0708C7F6" w14:textId="77777777" w:rsidR="00D759ED" w:rsidRDefault="00B80C5A">
            <w:pPr>
              <w:rPr>
                <w:lang w:eastAsia="ko-KR"/>
              </w:rPr>
            </w:pPr>
            <w:r>
              <w:rPr>
                <w:rFonts w:eastAsia="맑은 고딕" w:cs="Times"/>
              </w:rPr>
              <w:t>InterDigital, Inc.</w:t>
            </w:r>
          </w:p>
        </w:tc>
        <w:tc>
          <w:tcPr>
            <w:tcW w:w="8218" w:type="dxa"/>
          </w:tcPr>
          <w:p w14:paraId="76EBE9A0" w14:textId="77777777" w:rsidR="00D759ED" w:rsidRDefault="00B80C5A">
            <w:pPr>
              <w:rPr>
                <w:lang w:eastAsia="ko-KR"/>
              </w:rPr>
            </w:pPr>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D759ED" w14:paraId="637E51B7" w14:textId="77777777">
        <w:tc>
          <w:tcPr>
            <w:tcW w:w="1413" w:type="dxa"/>
          </w:tcPr>
          <w:p w14:paraId="5716BD80" w14:textId="77777777" w:rsidR="00D759ED" w:rsidRDefault="00B80C5A">
            <w:pPr>
              <w:rPr>
                <w:lang w:eastAsia="ko-KR"/>
              </w:rPr>
            </w:pPr>
            <w:r>
              <w:rPr>
                <w:rFonts w:eastAsia="맑은 고딕" w:cs="Times"/>
              </w:rPr>
              <w:t>ASUSTeK</w:t>
            </w:r>
          </w:p>
        </w:tc>
        <w:tc>
          <w:tcPr>
            <w:tcW w:w="8218" w:type="dxa"/>
          </w:tcPr>
          <w:p w14:paraId="1E70ABDF" w14:textId="77777777" w:rsidR="00D759ED" w:rsidRDefault="00B80C5A">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D759ED" w14:paraId="6C31ADCA" w14:textId="77777777">
        <w:tc>
          <w:tcPr>
            <w:tcW w:w="1413" w:type="dxa"/>
          </w:tcPr>
          <w:p w14:paraId="0011D32B" w14:textId="77777777" w:rsidR="00D759ED" w:rsidRDefault="00B80C5A">
            <w:pPr>
              <w:rPr>
                <w:lang w:eastAsia="ko-KR"/>
              </w:rPr>
            </w:pPr>
            <w:r>
              <w:rPr>
                <w:rFonts w:eastAsia="맑은 고딕" w:cs="Times"/>
              </w:rPr>
              <w:t>NTT DOCOMO, INC.</w:t>
            </w:r>
          </w:p>
        </w:tc>
        <w:tc>
          <w:tcPr>
            <w:tcW w:w="8218" w:type="dxa"/>
          </w:tcPr>
          <w:p w14:paraId="46DECB7F" w14:textId="77777777" w:rsidR="00D759ED" w:rsidRDefault="00B80C5A">
            <w:pPr>
              <w:rPr>
                <w:lang w:eastAsia="ko-KR"/>
              </w:rPr>
            </w:pPr>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D759ED" w14:paraId="39026B21" w14:textId="77777777">
        <w:tc>
          <w:tcPr>
            <w:tcW w:w="1413" w:type="dxa"/>
          </w:tcPr>
          <w:p w14:paraId="48E50004" w14:textId="77777777" w:rsidR="00D759ED" w:rsidRDefault="00B80C5A">
            <w:pPr>
              <w:rPr>
                <w:lang w:eastAsia="ko-KR"/>
              </w:rPr>
            </w:pPr>
            <w:r>
              <w:rPr>
                <w:rFonts w:eastAsia="맑은 고딕" w:cs="Times"/>
              </w:rPr>
              <w:t>Quectel</w:t>
            </w:r>
          </w:p>
        </w:tc>
        <w:tc>
          <w:tcPr>
            <w:tcW w:w="8218" w:type="dxa"/>
          </w:tcPr>
          <w:p w14:paraId="143E6702" w14:textId="77777777" w:rsidR="00D759ED" w:rsidRDefault="00B80C5A">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D759ED" w14:paraId="1F89A36A" w14:textId="77777777">
        <w:tc>
          <w:tcPr>
            <w:tcW w:w="1413" w:type="dxa"/>
          </w:tcPr>
          <w:p w14:paraId="2CD49BB1" w14:textId="77777777" w:rsidR="00D759ED" w:rsidRDefault="00B80C5A">
            <w:pPr>
              <w:rPr>
                <w:lang w:eastAsia="ko-KR"/>
              </w:rPr>
            </w:pPr>
            <w:r>
              <w:rPr>
                <w:rFonts w:eastAsia="맑은 고딕" w:cs="Times"/>
              </w:rPr>
              <w:t>TCL</w:t>
            </w:r>
          </w:p>
        </w:tc>
        <w:tc>
          <w:tcPr>
            <w:tcW w:w="8218" w:type="dxa"/>
          </w:tcPr>
          <w:p w14:paraId="7365B2CF" w14:textId="77777777" w:rsidR="00D759ED" w:rsidRDefault="00B80C5A">
            <w:pPr>
              <w:rPr>
                <w:lang w:eastAsia="ko-KR"/>
              </w:rPr>
            </w:pPr>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D759ED" w:rsidRDefault="00D759ED">
      <w:pPr>
        <w:rPr>
          <w:lang w:eastAsia="ko-KR"/>
        </w:rPr>
      </w:pPr>
    </w:p>
    <w:p w14:paraId="07C63A32" w14:textId="77777777" w:rsidR="00D759ED" w:rsidRDefault="00D759ED">
      <w:pPr>
        <w:rPr>
          <w:rFonts w:eastAsia="DengXian"/>
          <w:lang w:eastAsia="zh-CN"/>
        </w:rPr>
      </w:pPr>
    </w:p>
    <w:p w14:paraId="16572E9F" w14:textId="77777777" w:rsidR="00D759ED" w:rsidRDefault="00B80C5A">
      <w:pPr>
        <w:pStyle w:val="2"/>
      </w:pPr>
      <w:r>
        <w:t>D2R others</w:t>
      </w:r>
    </w:p>
    <w:p w14:paraId="29A43E10" w14:textId="77777777" w:rsidR="00D759ED" w:rsidRDefault="00D759ED">
      <w:pPr>
        <w:rPr>
          <w:lang w:eastAsia="ko-KR"/>
        </w:rPr>
      </w:pPr>
    </w:p>
    <w:p w14:paraId="3C875555"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D759ED" w:rsidRDefault="00B80C5A">
      <w:pPr>
        <w:rPr>
          <w:lang w:eastAsia="ko-KR"/>
        </w:rPr>
      </w:pPr>
      <w:r>
        <w:rPr>
          <w:lang w:eastAsia="ko-KR"/>
        </w:rPr>
        <w:t>Any important aspects related to D2R missing in this document but necessary to support Device 2b/C in outdoor scenarios?</w:t>
      </w:r>
    </w:p>
    <w:p w14:paraId="17B5624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98FC5A8" w14:textId="77777777">
        <w:trPr>
          <w:trHeight w:val="252"/>
        </w:trPr>
        <w:tc>
          <w:tcPr>
            <w:tcW w:w="1413" w:type="dxa"/>
            <w:shd w:val="clear" w:color="auto" w:fill="D9D9D9" w:themeFill="background1" w:themeFillShade="D9"/>
          </w:tcPr>
          <w:p w14:paraId="24891F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D759ED" w:rsidRDefault="00B80C5A">
            <w:pPr>
              <w:jc w:val="center"/>
              <w:rPr>
                <w:b/>
                <w:bCs/>
                <w:lang w:val="en-US" w:eastAsia="ko-KR"/>
              </w:rPr>
            </w:pPr>
            <w:r>
              <w:rPr>
                <w:b/>
                <w:bCs/>
                <w:lang w:val="en-US" w:eastAsia="ko-KR"/>
              </w:rPr>
              <w:t>Comments</w:t>
            </w:r>
          </w:p>
        </w:tc>
      </w:tr>
      <w:tr w:rsidR="00D759ED" w14:paraId="3AE8132F" w14:textId="77777777">
        <w:trPr>
          <w:trHeight w:val="241"/>
        </w:trPr>
        <w:tc>
          <w:tcPr>
            <w:tcW w:w="1413" w:type="dxa"/>
          </w:tcPr>
          <w:p w14:paraId="5B9E9C84" w14:textId="77777777" w:rsidR="00D759ED" w:rsidRDefault="00D759ED">
            <w:pPr>
              <w:rPr>
                <w:lang w:val="en-US" w:eastAsia="ko-KR"/>
              </w:rPr>
            </w:pPr>
          </w:p>
        </w:tc>
        <w:tc>
          <w:tcPr>
            <w:tcW w:w="8196" w:type="dxa"/>
          </w:tcPr>
          <w:p w14:paraId="6EE74FAA" w14:textId="77777777" w:rsidR="00D759ED" w:rsidRDefault="00D759ED">
            <w:pPr>
              <w:rPr>
                <w:lang w:val="en-US" w:eastAsia="ko-KR"/>
              </w:rPr>
            </w:pPr>
          </w:p>
        </w:tc>
      </w:tr>
      <w:tr w:rsidR="00D759ED" w14:paraId="7652F0B1" w14:textId="77777777">
        <w:trPr>
          <w:trHeight w:val="252"/>
        </w:trPr>
        <w:tc>
          <w:tcPr>
            <w:tcW w:w="1413" w:type="dxa"/>
          </w:tcPr>
          <w:p w14:paraId="7434D799" w14:textId="77777777" w:rsidR="00D759ED" w:rsidRDefault="00D759ED">
            <w:pPr>
              <w:rPr>
                <w:lang w:val="en-US" w:eastAsia="ko-KR"/>
              </w:rPr>
            </w:pPr>
          </w:p>
        </w:tc>
        <w:tc>
          <w:tcPr>
            <w:tcW w:w="8196" w:type="dxa"/>
          </w:tcPr>
          <w:p w14:paraId="2A400D82" w14:textId="77777777" w:rsidR="00D759ED" w:rsidRDefault="00D759ED">
            <w:pPr>
              <w:rPr>
                <w:lang w:val="en-US" w:eastAsia="ko-KR"/>
              </w:rPr>
            </w:pPr>
          </w:p>
        </w:tc>
      </w:tr>
    </w:tbl>
    <w:p w14:paraId="66E8A68B" w14:textId="77777777" w:rsidR="00D759ED" w:rsidRDefault="00D759ED">
      <w:pPr>
        <w:rPr>
          <w:lang w:eastAsia="zh-CN"/>
        </w:rPr>
      </w:pPr>
    </w:p>
    <w:p w14:paraId="305B603A" w14:textId="77777777" w:rsidR="00D759ED" w:rsidRDefault="00D759ED">
      <w:pPr>
        <w:rPr>
          <w:lang w:eastAsia="ko-KR"/>
        </w:rPr>
      </w:pPr>
    </w:p>
    <w:p w14:paraId="1CEDBD69"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D759ED" w:rsidRDefault="00D759ED">
      <w:pPr>
        <w:rPr>
          <w:rFonts w:eastAsia="DengXian"/>
          <w:lang w:eastAsia="zh-CN"/>
        </w:rPr>
      </w:pPr>
    </w:p>
    <w:tbl>
      <w:tblPr>
        <w:tblStyle w:val="a9"/>
        <w:tblW w:w="0" w:type="auto"/>
        <w:tblLook w:val="04A0" w:firstRow="1" w:lastRow="0" w:firstColumn="1" w:lastColumn="0" w:noHBand="0" w:noVBand="1"/>
      </w:tblPr>
      <w:tblGrid>
        <w:gridCol w:w="1555"/>
        <w:gridCol w:w="8076"/>
      </w:tblGrid>
      <w:tr w:rsidR="00D759ED" w14:paraId="2316AF30" w14:textId="77777777">
        <w:tc>
          <w:tcPr>
            <w:tcW w:w="1555" w:type="dxa"/>
            <w:vAlign w:val="center"/>
          </w:tcPr>
          <w:p w14:paraId="28D8FD4F" w14:textId="77777777" w:rsidR="00D759ED" w:rsidRDefault="00B80C5A">
            <w:pPr>
              <w:rPr>
                <w:lang w:eastAsia="zh-CN"/>
              </w:rPr>
            </w:pPr>
            <w:r>
              <w:rPr>
                <w:lang w:eastAsia="zh-CN"/>
              </w:rPr>
              <w:t>Companies</w:t>
            </w:r>
          </w:p>
        </w:tc>
        <w:tc>
          <w:tcPr>
            <w:tcW w:w="8076" w:type="dxa"/>
            <w:vAlign w:val="center"/>
          </w:tcPr>
          <w:p w14:paraId="277A8A41" w14:textId="77777777" w:rsidR="00D759ED" w:rsidRDefault="00B80C5A">
            <w:pPr>
              <w:rPr>
                <w:lang w:eastAsia="zh-CN"/>
              </w:rPr>
            </w:pPr>
            <w:r>
              <w:rPr>
                <w:lang w:eastAsia="zh-CN"/>
              </w:rPr>
              <w:t>Proposals and observations</w:t>
            </w:r>
          </w:p>
        </w:tc>
      </w:tr>
      <w:tr w:rsidR="00D759ED" w14:paraId="4D468F16" w14:textId="77777777">
        <w:tc>
          <w:tcPr>
            <w:tcW w:w="1555" w:type="dxa"/>
          </w:tcPr>
          <w:p w14:paraId="384B9A88" w14:textId="77777777" w:rsidR="00D759ED" w:rsidRDefault="00B80C5A">
            <w:pPr>
              <w:rPr>
                <w:lang w:eastAsia="zh-CN"/>
              </w:rPr>
            </w:pPr>
            <w:r>
              <w:rPr>
                <w:rFonts w:eastAsia="맑은 고딕" w:cs="Times"/>
              </w:rPr>
              <w:t>Spreadtrum, UNISOC</w:t>
            </w:r>
          </w:p>
        </w:tc>
        <w:tc>
          <w:tcPr>
            <w:tcW w:w="8076" w:type="dxa"/>
          </w:tcPr>
          <w:p w14:paraId="477421EE" w14:textId="77777777" w:rsidR="00D759ED" w:rsidRDefault="00B80C5A">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D759ED" w14:paraId="7AE28F69" w14:textId="77777777">
        <w:tc>
          <w:tcPr>
            <w:tcW w:w="1555" w:type="dxa"/>
          </w:tcPr>
          <w:p w14:paraId="26EC20DA" w14:textId="77777777" w:rsidR="00D759ED" w:rsidRDefault="00B80C5A">
            <w:pPr>
              <w:rPr>
                <w:lang w:eastAsia="zh-CN"/>
              </w:rPr>
            </w:pPr>
            <w:r>
              <w:rPr>
                <w:rFonts w:eastAsia="맑은 고딕" w:cs="Times"/>
              </w:rPr>
              <w:t>vivo</w:t>
            </w:r>
          </w:p>
        </w:tc>
        <w:tc>
          <w:tcPr>
            <w:tcW w:w="8076" w:type="dxa"/>
            <w:vAlign w:val="center"/>
          </w:tcPr>
          <w:p w14:paraId="4BB50736" w14:textId="77777777" w:rsidR="00D759ED" w:rsidRDefault="00B80C5A">
            <w:pPr>
              <w:rPr>
                <w:lang w:eastAsia="zh-CN"/>
              </w:rPr>
            </w:pPr>
            <w:bookmarkStart w:id="31"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31"/>
          </w:p>
        </w:tc>
      </w:tr>
      <w:tr w:rsidR="00D759ED" w14:paraId="00B2350F" w14:textId="77777777">
        <w:tc>
          <w:tcPr>
            <w:tcW w:w="1555" w:type="dxa"/>
          </w:tcPr>
          <w:p w14:paraId="60A4A574" w14:textId="77777777" w:rsidR="00D759ED" w:rsidRDefault="00B80C5A">
            <w:pPr>
              <w:rPr>
                <w:lang w:eastAsia="zh-CN"/>
              </w:rPr>
            </w:pPr>
            <w:r>
              <w:rPr>
                <w:rFonts w:eastAsia="맑은 고딕" w:cs="Times"/>
              </w:rPr>
              <w:t>Huawei, HiSilicon</w:t>
            </w:r>
          </w:p>
        </w:tc>
        <w:tc>
          <w:tcPr>
            <w:tcW w:w="8076" w:type="dxa"/>
            <w:vAlign w:val="center"/>
          </w:tcPr>
          <w:p w14:paraId="276C4C27" w14:textId="77777777" w:rsidR="00D759ED" w:rsidRDefault="00B80C5A">
            <w:pPr>
              <w:rPr>
                <w:lang w:eastAsia="zh-CN"/>
              </w:rPr>
            </w:pPr>
            <w:r>
              <w:rPr>
                <w:rFonts w:ascii="Times New Roman" w:eastAsia="맑은 고딕" w:hAnsi="Times New Roman"/>
                <w:color w:val="000000"/>
              </w:rPr>
              <w:t>Proposal 18: Line coding is not supported for D2R transmission for device C.</w:t>
            </w:r>
          </w:p>
        </w:tc>
      </w:tr>
      <w:tr w:rsidR="00D759ED" w14:paraId="3FFC0995" w14:textId="77777777">
        <w:tc>
          <w:tcPr>
            <w:tcW w:w="1555" w:type="dxa"/>
          </w:tcPr>
          <w:p w14:paraId="4FAA3F77" w14:textId="77777777" w:rsidR="00D759ED" w:rsidRDefault="00B80C5A">
            <w:pPr>
              <w:rPr>
                <w:lang w:eastAsia="zh-CN"/>
              </w:rPr>
            </w:pPr>
            <w:r>
              <w:rPr>
                <w:rFonts w:eastAsia="맑은 고딕" w:cs="Times"/>
              </w:rPr>
              <w:t>Xiaomi</w:t>
            </w:r>
          </w:p>
        </w:tc>
        <w:tc>
          <w:tcPr>
            <w:tcW w:w="8076" w:type="dxa"/>
            <w:vAlign w:val="center"/>
          </w:tcPr>
          <w:p w14:paraId="5F40382E"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77777777" w:rsidR="00D759ED" w:rsidRDefault="00B80C5A">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D759ED" w14:paraId="1B9378FA" w14:textId="77777777">
        <w:tc>
          <w:tcPr>
            <w:tcW w:w="1555" w:type="dxa"/>
          </w:tcPr>
          <w:p w14:paraId="145FF9A3" w14:textId="77777777" w:rsidR="00D759ED" w:rsidRDefault="00B80C5A">
            <w:pPr>
              <w:rPr>
                <w:lang w:eastAsia="zh-CN"/>
              </w:rPr>
            </w:pPr>
            <w:r>
              <w:rPr>
                <w:rFonts w:eastAsia="맑은 고딕" w:cs="Times"/>
              </w:rPr>
              <w:t>Xiaomi</w:t>
            </w:r>
          </w:p>
        </w:tc>
        <w:tc>
          <w:tcPr>
            <w:tcW w:w="8076" w:type="dxa"/>
          </w:tcPr>
          <w:p w14:paraId="40F895B1" w14:textId="77777777" w:rsidR="00D759ED" w:rsidRDefault="00B80C5A">
            <w:pPr>
              <w:rPr>
                <w:lang w:eastAsia="zh-CN"/>
              </w:rPr>
            </w:pPr>
            <w:r>
              <w:rPr>
                <w:rFonts w:eastAsia="맑은 고딕" w:cs="Times"/>
                <w:color w:val="000000"/>
              </w:rPr>
              <w:t>Proposal 31: For PDRCH generation in Rel-20, the same D2R steps can be applied as Rel-19.</w:t>
            </w:r>
          </w:p>
        </w:tc>
      </w:tr>
      <w:tr w:rsidR="00D759ED" w14:paraId="5620BB33" w14:textId="77777777">
        <w:tc>
          <w:tcPr>
            <w:tcW w:w="1555" w:type="dxa"/>
          </w:tcPr>
          <w:p w14:paraId="0394C1DA" w14:textId="77777777" w:rsidR="00D759ED" w:rsidRDefault="00B80C5A">
            <w:pPr>
              <w:rPr>
                <w:lang w:eastAsia="zh-CN"/>
              </w:rPr>
            </w:pPr>
            <w:r>
              <w:rPr>
                <w:rFonts w:eastAsia="맑은 고딕" w:cs="Times"/>
              </w:rPr>
              <w:t>CMCC</w:t>
            </w:r>
          </w:p>
        </w:tc>
        <w:tc>
          <w:tcPr>
            <w:tcW w:w="8076" w:type="dxa"/>
          </w:tcPr>
          <w:p w14:paraId="375D5582" w14:textId="77777777" w:rsidR="00D759ED" w:rsidRDefault="00B80C5A">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D759ED" w:rsidRDefault="00B80C5A">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D759ED" w14:paraId="292DF658" w14:textId="77777777">
        <w:tc>
          <w:tcPr>
            <w:tcW w:w="1555" w:type="dxa"/>
          </w:tcPr>
          <w:p w14:paraId="058390F3" w14:textId="77777777" w:rsidR="00D759ED" w:rsidRDefault="00B80C5A">
            <w:pPr>
              <w:rPr>
                <w:lang w:eastAsia="zh-CN"/>
              </w:rPr>
            </w:pPr>
            <w:r>
              <w:rPr>
                <w:rFonts w:eastAsia="맑은 고딕" w:cs="Times"/>
              </w:rPr>
              <w:t>Ericsson</w:t>
            </w:r>
          </w:p>
        </w:tc>
        <w:tc>
          <w:tcPr>
            <w:tcW w:w="8076" w:type="dxa"/>
          </w:tcPr>
          <w:p w14:paraId="235C5B79" w14:textId="77777777" w:rsidR="00D759ED" w:rsidRDefault="00B80C5A">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D759ED" w:rsidRDefault="00D759ED">
      <w:pPr>
        <w:rPr>
          <w:lang w:eastAsia="zh-CN"/>
        </w:rPr>
      </w:pPr>
    </w:p>
    <w:p w14:paraId="46AC9DDD" w14:textId="77777777" w:rsidR="00D759ED" w:rsidRDefault="00B80C5A">
      <w:pPr>
        <w:pStyle w:val="1"/>
      </w:pPr>
      <w:r>
        <w:rPr>
          <w:rFonts w:hint="eastAsia"/>
          <w:lang w:eastAsia="ko-KR"/>
        </w:rPr>
        <w:t>Proc</w:t>
      </w:r>
      <w:r>
        <w:rPr>
          <w:lang w:eastAsia="ko-KR"/>
        </w:rPr>
        <w:t>edures</w:t>
      </w:r>
    </w:p>
    <w:p w14:paraId="24879DED" w14:textId="77777777" w:rsidR="00D759ED" w:rsidRDefault="00B80C5A">
      <w:pPr>
        <w:pStyle w:val="2"/>
      </w:pPr>
      <w:r>
        <w:t>Tx timing</w:t>
      </w:r>
    </w:p>
    <w:p w14:paraId="1A9D7582" w14:textId="77777777" w:rsidR="00D759ED" w:rsidRDefault="00B80C5A">
      <w:pPr>
        <w:rPr>
          <w:szCs w:val="20"/>
          <w:lang w:eastAsia="ko-KR"/>
        </w:rPr>
      </w:pPr>
      <w:r>
        <w:rPr>
          <w:lang w:eastAsia="ko-KR"/>
        </w:rPr>
        <w:t xml:space="preserve">Almost 20 companies provided views on the necessity and </w:t>
      </w:r>
      <w:r>
        <w:rPr>
          <w:szCs w:val="20"/>
          <w:lang w:eastAsia="ko-KR"/>
        </w:rPr>
        <w:t>feasibility of changes to existing timing offsets for Device 2b and for Device C based on the agreement below.</w:t>
      </w:r>
    </w:p>
    <w:p w14:paraId="7E9DA8D0" w14:textId="77777777" w:rsidR="00D759ED" w:rsidRDefault="00D759ED">
      <w:pPr>
        <w:rPr>
          <w:rFonts w:eastAsia="DengXian"/>
          <w:lang w:eastAsia="zh-CN"/>
        </w:rPr>
      </w:pPr>
    </w:p>
    <w:p w14:paraId="6FB3D290" w14:textId="77777777" w:rsidR="00D759ED" w:rsidRDefault="00B80C5A">
      <w:pPr>
        <w:rPr>
          <w:b/>
          <w:lang w:eastAsia="ko-KR"/>
        </w:rPr>
      </w:pPr>
      <w:r>
        <w:rPr>
          <w:b/>
          <w:highlight w:val="green"/>
          <w:lang w:eastAsia="ko-KR"/>
        </w:rPr>
        <w:t>Agreement</w:t>
      </w:r>
    </w:p>
    <w:p w14:paraId="60A1C08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64736E"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0D02CCF7"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5B303D8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4AC8FF4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1951BC5C" w14:textId="77777777" w:rsidR="00D759ED" w:rsidRDefault="00D759ED">
      <w:pPr>
        <w:rPr>
          <w:rFonts w:eastAsia="DengXian"/>
          <w:lang w:eastAsia="zh-CN"/>
        </w:rPr>
      </w:pPr>
    </w:p>
    <w:p w14:paraId="29530401"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0CD63F1" w14:textId="77777777" w:rsidR="00D759ED" w:rsidRDefault="00D759ED">
      <w:pPr>
        <w:rPr>
          <w:rFonts w:cs="Times"/>
          <w:lang w:eastAsia="ko-KR"/>
        </w:rPr>
      </w:pPr>
    </w:p>
    <w:p w14:paraId="127FFCA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D759ED" w:rsidRDefault="00B80C5A">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F5E770C" w14:textId="77777777">
        <w:trPr>
          <w:trHeight w:val="252"/>
        </w:trPr>
        <w:tc>
          <w:tcPr>
            <w:tcW w:w="1413" w:type="dxa"/>
            <w:shd w:val="clear" w:color="auto" w:fill="D9D9D9" w:themeFill="background1" w:themeFillShade="D9"/>
          </w:tcPr>
          <w:p w14:paraId="3240F3F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D759ED" w:rsidRDefault="00B80C5A">
            <w:pPr>
              <w:jc w:val="center"/>
              <w:rPr>
                <w:b/>
                <w:bCs/>
                <w:lang w:val="en-US" w:eastAsia="ko-KR"/>
              </w:rPr>
            </w:pPr>
            <w:r>
              <w:rPr>
                <w:b/>
                <w:bCs/>
                <w:lang w:val="en-US" w:eastAsia="ko-KR"/>
              </w:rPr>
              <w:t>Comments</w:t>
            </w:r>
          </w:p>
        </w:tc>
      </w:tr>
      <w:tr w:rsidR="00D759ED" w14:paraId="5494AC19" w14:textId="77777777">
        <w:trPr>
          <w:trHeight w:val="252"/>
        </w:trPr>
        <w:tc>
          <w:tcPr>
            <w:tcW w:w="1413" w:type="dxa"/>
          </w:tcPr>
          <w:p w14:paraId="168A84CB" w14:textId="77777777" w:rsidR="00D759ED" w:rsidRDefault="00B80C5A">
            <w:pPr>
              <w:rPr>
                <w:lang w:val="en-US" w:eastAsia="ko-KR"/>
              </w:rPr>
            </w:pPr>
            <w:r>
              <w:rPr>
                <w:rFonts w:eastAsia="DengXian" w:hint="eastAsia"/>
                <w:lang w:val="en-US" w:eastAsia="zh-CN"/>
              </w:rPr>
              <w:t>NEC</w:t>
            </w:r>
          </w:p>
        </w:tc>
        <w:tc>
          <w:tcPr>
            <w:tcW w:w="8196" w:type="dxa"/>
          </w:tcPr>
          <w:p w14:paraId="5B1520B5" w14:textId="77777777" w:rsidR="00D759ED" w:rsidRDefault="00B80C5A">
            <w:pPr>
              <w:rPr>
                <w:lang w:val="en-US" w:eastAsia="ko-KR"/>
              </w:rPr>
            </w:pPr>
            <w:r>
              <w:rPr>
                <w:rFonts w:eastAsia="DengXian" w:hint="eastAsia"/>
                <w:lang w:val="en-US" w:eastAsia="zh-CN"/>
              </w:rPr>
              <w:t>We think at least some factor potentially introduced in Rel-20 which has impacts on the timing offset can be discussed, e.g., the new introduced R2D FEC, Tx/Rx switching time, and so on.</w:t>
            </w:r>
          </w:p>
        </w:tc>
      </w:tr>
      <w:tr w:rsidR="00D759ED" w14:paraId="7FD912F8" w14:textId="77777777">
        <w:trPr>
          <w:trHeight w:val="252"/>
        </w:trPr>
        <w:tc>
          <w:tcPr>
            <w:tcW w:w="1413" w:type="dxa"/>
          </w:tcPr>
          <w:p w14:paraId="5404A7CF" w14:textId="77777777" w:rsidR="00D759ED" w:rsidRDefault="00B80C5A">
            <w:pPr>
              <w:rPr>
                <w:rFonts w:eastAsia="DengXian"/>
                <w:lang w:val="en-US" w:eastAsia="zh-CN"/>
              </w:rPr>
            </w:pPr>
            <w:r>
              <w:rPr>
                <w:rFonts w:eastAsia="DengXian" w:hint="eastAsia"/>
                <w:lang w:val="en-US" w:eastAsia="zh-CN"/>
              </w:rPr>
              <w:t>CMCC</w:t>
            </w:r>
          </w:p>
        </w:tc>
        <w:tc>
          <w:tcPr>
            <w:tcW w:w="8196" w:type="dxa"/>
          </w:tcPr>
          <w:p w14:paraId="51A69CC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D759ED" w14:paraId="3E727958" w14:textId="77777777">
        <w:trPr>
          <w:trHeight w:val="252"/>
        </w:trPr>
        <w:tc>
          <w:tcPr>
            <w:tcW w:w="1413" w:type="dxa"/>
          </w:tcPr>
          <w:p w14:paraId="621A18FE"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512977A0" w14:textId="77777777" w:rsidR="00D759ED" w:rsidRDefault="00B80C5A">
            <w:pPr>
              <w:rPr>
                <w:rFonts w:eastAsia="DengXian"/>
                <w:lang w:eastAsia="zh-CN"/>
              </w:rPr>
            </w:pPr>
            <w:r>
              <w:rPr>
                <w:rFonts w:eastAsia="DengXian"/>
                <w:lang w:eastAsia="zh-CN"/>
              </w:rPr>
              <w:t>R</w:t>
            </w:r>
            <w:r>
              <w:rPr>
                <w:rFonts w:eastAsia="DengXian" w:hint="eastAsia"/>
                <w:lang w:eastAsia="zh-CN"/>
              </w:rPr>
              <w:t xml:space="preserve">egarding the </w:t>
            </w:r>
            <w:r>
              <w:rPr>
                <w:rFonts w:hint="eastAsia"/>
                <w:lang w:eastAsia="ko-KR"/>
              </w:rPr>
              <w:t xml:space="preserve">timing </w:t>
            </w:r>
            <w:r>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D759ED" w:rsidRDefault="00B80C5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D759ED" w:rsidRDefault="00D759ED">
            <w:pPr>
              <w:rPr>
                <w:rFonts w:eastAsia="DengXian"/>
                <w:lang w:val="en-US" w:eastAsia="zh-CN"/>
              </w:rPr>
            </w:pPr>
          </w:p>
          <w:p w14:paraId="60146EC3" w14:textId="77777777" w:rsidR="00D759ED" w:rsidRDefault="00B80C5A">
            <w:pPr>
              <w:rPr>
                <w:rFonts w:eastAsia="DengXian"/>
                <w:lang w:val="en-US" w:eastAsia="zh-CN"/>
              </w:rPr>
            </w:pPr>
            <w:r>
              <w:rPr>
                <w:rFonts w:eastAsia="DengXian" w:hint="eastAsia"/>
                <w:lang w:val="en-US" w:eastAsia="zh-CN"/>
              </w:rPr>
              <w:t>==</w:t>
            </w:r>
          </w:p>
          <w:p w14:paraId="0AEA22E8"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349DF9E"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3546FDF8"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D759ED" w:rsidRDefault="00D759ED">
            <w:pPr>
              <w:rPr>
                <w:rFonts w:eastAsia="DengXian"/>
                <w:lang w:val="en-US" w:eastAsia="zh-CN"/>
              </w:rPr>
            </w:pPr>
          </w:p>
        </w:tc>
      </w:tr>
      <w:tr w:rsidR="00D759ED" w14:paraId="599A8974" w14:textId="77777777">
        <w:trPr>
          <w:trHeight w:val="252"/>
        </w:trPr>
        <w:tc>
          <w:tcPr>
            <w:tcW w:w="1413" w:type="dxa"/>
          </w:tcPr>
          <w:p w14:paraId="44664325"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77777777" w:rsidR="00D759ED" w:rsidRDefault="00B80C5A">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Pr>
                <w:lang w:val="en-US" w:eastAsia="ko-KR"/>
              </w:rPr>
              <w:t xml:space="preserve">R2D FEC (if supported in R20). Maybe some further discussion on this can be conducted in this meeting. </w:t>
            </w:r>
          </w:p>
          <w:p w14:paraId="7B804609" w14:textId="77777777" w:rsidR="00D759ED" w:rsidRDefault="00D759ED">
            <w:pPr>
              <w:rPr>
                <w:lang w:val="en-US" w:eastAsia="ko-KR"/>
              </w:rPr>
            </w:pPr>
          </w:p>
          <w:p w14:paraId="222AA8CD" w14:textId="77777777" w:rsidR="00D759ED" w:rsidRDefault="00B80C5A">
            <w:pPr>
              <w:rPr>
                <w:rFonts w:eastAsia="DengXian"/>
                <w:lang w:eastAsia="zh-CN"/>
              </w:rPr>
            </w:pPr>
            <w:r>
              <w:rPr>
                <w:rFonts w:eastAsia="DengXian"/>
                <w:lang w:val="en-US" w:eastAsia="zh-CN"/>
              </w:rPr>
              <w:t xml:space="preserve">From our perspective, </w:t>
            </w:r>
            <w:r>
              <w:rPr>
                <w:lang w:val="en-US" w:eastAsia="zh-CN"/>
              </w:rPr>
              <w:t>a</w:t>
            </w:r>
            <w:r>
              <w:rPr>
                <w:lang w:val="en-US" w:eastAsia="ko-KR"/>
              </w:rP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 xml:space="preserve">x-Rx witching delay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D759ED" w14:paraId="09C8A0BF" w14:textId="77777777">
        <w:trPr>
          <w:trHeight w:val="252"/>
        </w:trPr>
        <w:tc>
          <w:tcPr>
            <w:tcW w:w="1413" w:type="dxa"/>
          </w:tcPr>
          <w:p w14:paraId="1A9DC27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77777777" w:rsidR="00D759ED" w:rsidRDefault="00B80C5A">
            <w:pPr>
              <w:rPr>
                <w:rFonts w:eastAsia="DengXian"/>
                <w:lang w:eastAsia="zh-CN"/>
              </w:rPr>
            </w:pPr>
            <w:r>
              <w:rPr>
                <w:rFonts w:eastAsia="DengXian"/>
                <w:lang w:val="en-US"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D759ED" w14:paraId="78765AF3" w14:textId="77777777">
        <w:trPr>
          <w:trHeight w:val="252"/>
        </w:trPr>
        <w:tc>
          <w:tcPr>
            <w:tcW w:w="1413" w:type="dxa"/>
          </w:tcPr>
          <w:p w14:paraId="3FE03B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18651229" w14:textId="77777777" w:rsidR="00D759ED" w:rsidRDefault="00B80C5A">
            <w:pPr>
              <w:rPr>
                <w:rFonts w:eastAsia="DengXian"/>
                <w:lang w:val="en-US" w:eastAsia="zh-CN"/>
              </w:rPr>
            </w:pPr>
            <w:r>
              <w:rPr>
                <w:rFonts w:eastAsia="DengXian"/>
                <w:lang w:val="en-US" w:eastAsia="zh-CN"/>
              </w:rPr>
              <w:t>Use case of cross-message block-level repetitions could be considered when discussing whether to introduce the timing offset between two consecutive R2D or D2R transmissions for the same device.</w:t>
            </w:r>
          </w:p>
        </w:tc>
      </w:tr>
      <w:tr w:rsidR="00D759ED" w14:paraId="05323E46" w14:textId="77777777">
        <w:trPr>
          <w:trHeight w:val="252"/>
        </w:trPr>
        <w:tc>
          <w:tcPr>
            <w:tcW w:w="1413" w:type="dxa"/>
          </w:tcPr>
          <w:p w14:paraId="2D9BBD1D"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DF91CC3" w14:textId="77777777" w:rsidR="00D759ED" w:rsidRDefault="00B80C5A">
            <w:pPr>
              <w:rPr>
                <w:rFonts w:eastAsia="DengXian"/>
                <w:lang w:val="en-US" w:eastAsia="zh-CN"/>
              </w:rPr>
            </w:pPr>
            <w:r>
              <w:rPr>
                <w:rFonts w:eastAsia="DengXian"/>
                <w:lang w:val="en-US" w:eastAsia="zh-CN"/>
              </w:rPr>
              <w:t>The existing parameters Toffset1/2/3/4 and TD2R_min all need to be considered, and their values will be determined in the work item.</w:t>
            </w:r>
          </w:p>
          <w:p w14:paraId="2DB7DC51" w14:textId="77777777" w:rsidR="00D759ED" w:rsidRDefault="00B80C5A">
            <w:pPr>
              <w:rPr>
                <w:rFonts w:eastAsia="DengXian"/>
                <w:lang w:val="en-US" w:eastAsia="zh-CN"/>
              </w:rPr>
            </w:pPr>
            <w:r>
              <w:rPr>
                <w:rFonts w:eastAsia="DengXian"/>
                <w:lang w:val="en-US" w:eastAsia="zh-CN"/>
              </w:rPr>
              <w:t>For the timing offset between two consecutive R2D or D2R transmissions for the same device, the use cases require further detailed analysis due to the potential introduction of SIBs and synchronization signals.</w:t>
            </w:r>
          </w:p>
          <w:p w14:paraId="22DD6301" w14:textId="77777777" w:rsidR="00D759ED" w:rsidRDefault="00B80C5A">
            <w:pPr>
              <w:rPr>
                <w:rFonts w:eastAsia="DengXian"/>
                <w:lang w:val="en-US" w:eastAsia="zh-CN"/>
              </w:rPr>
            </w:pPr>
            <w:r>
              <w:rPr>
                <w:rFonts w:eastAsia="DengXian" w:hint="eastAsia"/>
                <w:lang w:val="en-US" w:eastAsia="zh-CN"/>
              </w:rPr>
              <w:t>Based on HW</w:t>
            </w:r>
            <w:r>
              <w:rPr>
                <w:rFonts w:eastAsia="DengXian"/>
                <w:lang w:val="en-US" w:eastAsia="zh-CN"/>
              </w:rPr>
              <w:t>’</w:t>
            </w:r>
            <w:r>
              <w:rPr>
                <w:rFonts w:eastAsia="DengXian" w:hint="eastAsia"/>
                <w:lang w:val="en-US" w:eastAsia="zh-CN"/>
              </w:rPr>
              <w:t xml:space="preserve"> proposal, we suggest the following </w:t>
            </w:r>
            <w:r>
              <w:rPr>
                <w:rFonts w:eastAsia="DengXian"/>
                <w:lang w:val="en-US" w:eastAsia="zh-CN"/>
              </w:rPr>
              <w:t>supplement</w:t>
            </w:r>
            <w:r>
              <w:rPr>
                <w:rFonts w:eastAsia="DengXian" w:hint="eastAsia"/>
                <w:lang w:val="en-US" w:eastAsia="zh-CN"/>
              </w:rPr>
              <w:t>s:</w:t>
            </w:r>
            <w:r>
              <w:rPr>
                <w:rFonts w:eastAsia="DengXian"/>
                <w:lang w:val="en-US" w:eastAsia="zh-CN"/>
              </w:rPr>
              <w:t>  </w:t>
            </w:r>
          </w:p>
          <w:p w14:paraId="3FCC581B" w14:textId="77777777" w:rsidR="00D759ED" w:rsidRDefault="00D759ED">
            <w:pPr>
              <w:rPr>
                <w:rFonts w:eastAsia="DengXian"/>
                <w:lang w:val="en-US" w:eastAsia="zh-CN"/>
              </w:rPr>
            </w:pPr>
          </w:p>
          <w:p w14:paraId="50E9AA5C" w14:textId="77777777" w:rsidR="00D759ED" w:rsidRDefault="00B80C5A">
            <w:pPr>
              <w:rPr>
                <w:rFonts w:eastAsia="DengXian"/>
                <w:b/>
                <w:bCs/>
                <w:lang w:val="en-US" w:eastAsia="zh-CN"/>
              </w:rPr>
            </w:pPr>
            <w:r>
              <w:rPr>
                <w:rFonts w:eastAsia="DengXian" w:hint="eastAsia"/>
                <w:b/>
                <w:bCs/>
                <w:lang w:val="en-US" w:eastAsia="zh-CN"/>
              </w:rPr>
              <w:t>Proposal</w:t>
            </w:r>
          </w:p>
          <w:p w14:paraId="1D57C7E4"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D759ED" w:rsidRDefault="00B80C5A">
            <w:pPr>
              <w:pStyle w:val="ae"/>
              <w:numPr>
                <w:ilvl w:val="0"/>
                <w:numId w:val="6"/>
              </w:numPr>
              <w:rPr>
                <w:rFonts w:eastAsia="DengXian"/>
                <w:color w:val="FF0000"/>
                <w:lang w:val="en-US"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val="en-US" w:eastAsia="zh-CN"/>
              </w:rPr>
              <w:t>D2R</w:t>
            </w:r>
            <w:r>
              <w:rPr>
                <w:color w:val="FF0000"/>
                <w:lang w:eastAsia="ko-KR"/>
              </w:rPr>
              <w:t xml:space="preserve"> and corresponding subsequent </w:t>
            </w:r>
            <w:r>
              <w:rPr>
                <w:rFonts w:eastAsia="SimSun" w:hint="eastAsia"/>
                <w:color w:val="FF0000"/>
                <w:lang w:val="en-US" w:eastAsia="zh-CN"/>
              </w:rPr>
              <w:t>R2D</w:t>
            </w:r>
            <w:r>
              <w:rPr>
                <w:color w:val="FF0000"/>
                <w:lang w:eastAsia="ko-KR"/>
              </w:rPr>
              <w:t xml:space="preserve"> </w:t>
            </w:r>
            <w:r>
              <w:rPr>
                <w:rFonts w:eastAsia="DengXian" w:hint="eastAsia"/>
                <w:color w:val="FF0000"/>
                <w:lang w:eastAsia="zh-CN"/>
              </w:rPr>
              <w:t>is predefined</w:t>
            </w:r>
            <w:r>
              <w:rPr>
                <w:rFonts w:eastAsia="DengXian" w:hint="eastAsia"/>
                <w:color w:val="FF0000"/>
                <w:lang w:val="en-US" w:eastAsia="zh-CN"/>
              </w:rPr>
              <w:t>.</w:t>
            </w:r>
          </w:p>
          <w:p w14:paraId="45444FE6" w14:textId="77777777" w:rsidR="00D759ED" w:rsidRDefault="00B80C5A">
            <w:pPr>
              <w:pStyle w:val="ae"/>
              <w:numPr>
                <w:ilvl w:val="0"/>
                <w:numId w:val="6"/>
              </w:numPr>
              <w:rPr>
                <w:rFonts w:eastAsia="DengXian"/>
                <w:color w:val="FF0000"/>
                <w:lang w:val="en-US" w:eastAsia="zh-CN"/>
              </w:rPr>
            </w:pPr>
            <w:r>
              <w:rPr>
                <w:rFonts w:eastAsia="DengXian" w:hint="eastAsia"/>
                <w:color w:val="FF0000"/>
                <w:lang w:val="en-US" w:eastAsia="zh-CN"/>
              </w:rPr>
              <w:t xml:space="preserve">The </w:t>
            </w:r>
            <w:r>
              <w:rPr>
                <w:rFonts w:eastAsia="DengXian"/>
                <w:color w:val="FF0000"/>
                <w:lang w:val="en-US" w:eastAsia="zh-CN"/>
              </w:rPr>
              <w:t xml:space="preserve">values </w:t>
            </w:r>
            <w:r>
              <w:rPr>
                <w:rFonts w:eastAsia="DengXian" w:hint="eastAsia"/>
                <w:color w:val="FF0000"/>
                <w:lang w:val="en-US" w:eastAsia="zh-CN"/>
              </w:rPr>
              <w:t xml:space="preserve">of timing offsets </w:t>
            </w:r>
            <w:r>
              <w:rPr>
                <w:rFonts w:eastAsia="DengXian"/>
                <w:color w:val="FF0000"/>
                <w:lang w:val="en-US" w:eastAsia="zh-CN"/>
              </w:rPr>
              <w:t xml:space="preserve">will be determined in </w:t>
            </w:r>
            <w:r>
              <w:rPr>
                <w:rFonts w:eastAsia="DengXian" w:hint="eastAsia"/>
                <w:color w:val="FF0000"/>
                <w:lang w:val="en-US" w:eastAsia="zh-CN"/>
              </w:rPr>
              <w:t>WI.</w:t>
            </w:r>
          </w:p>
          <w:p w14:paraId="1D031A52" w14:textId="77777777" w:rsidR="00D759ED" w:rsidRDefault="00D759ED">
            <w:pPr>
              <w:pStyle w:val="ae"/>
              <w:ind w:left="0"/>
              <w:rPr>
                <w:rFonts w:eastAsia="DengXian"/>
                <w:lang w:val="en-US" w:eastAsia="zh-CN"/>
              </w:rPr>
            </w:pPr>
          </w:p>
        </w:tc>
      </w:tr>
    </w:tbl>
    <w:p w14:paraId="5B5953D7" w14:textId="77777777" w:rsidR="00D759ED" w:rsidRDefault="00D759ED">
      <w:pPr>
        <w:rPr>
          <w:rFonts w:eastAsia="DengXian"/>
          <w:lang w:val="en-US" w:eastAsia="zh-CN"/>
        </w:rPr>
      </w:pPr>
    </w:p>
    <w:p w14:paraId="589370E7" w14:textId="77777777" w:rsidR="00D759ED" w:rsidRDefault="00D759ED">
      <w:pPr>
        <w:rPr>
          <w:lang w:eastAsia="ko-KR"/>
        </w:rPr>
      </w:pPr>
    </w:p>
    <w:p w14:paraId="18A8957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68EBA846"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10D6756" w14:textId="77777777">
        <w:tc>
          <w:tcPr>
            <w:tcW w:w="1413" w:type="dxa"/>
            <w:vAlign w:val="center"/>
          </w:tcPr>
          <w:p w14:paraId="45BF35A2" w14:textId="77777777" w:rsidR="00D759ED" w:rsidRDefault="00B80C5A">
            <w:pPr>
              <w:rPr>
                <w:lang w:eastAsia="ko-KR"/>
              </w:rPr>
            </w:pPr>
            <w:r>
              <w:rPr>
                <w:lang w:eastAsia="ko-KR"/>
              </w:rPr>
              <w:t>Companies</w:t>
            </w:r>
          </w:p>
        </w:tc>
        <w:tc>
          <w:tcPr>
            <w:tcW w:w="8218" w:type="dxa"/>
            <w:vAlign w:val="center"/>
          </w:tcPr>
          <w:p w14:paraId="5379570D" w14:textId="77777777" w:rsidR="00D759ED" w:rsidRDefault="00B80C5A">
            <w:pPr>
              <w:rPr>
                <w:lang w:eastAsia="ko-KR"/>
              </w:rPr>
            </w:pPr>
            <w:r>
              <w:rPr>
                <w:lang w:eastAsia="ko-KR"/>
              </w:rPr>
              <w:t>Proposals and observations</w:t>
            </w:r>
          </w:p>
        </w:tc>
      </w:tr>
      <w:tr w:rsidR="00D759ED" w14:paraId="1626B0AE" w14:textId="77777777">
        <w:tc>
          <w:tcPr>
            <w:tcW w:w="1413" w:type="dxa"/>
          </w:tcPr>
          <w:p w14:paraId="2A423160" w14:textId="77777777" w:rsidR="00D759ED" w:rsidRDefault="00B80C5A">
            <w:pPr>
              <w:rPr>
                <w:lang w:eastAsia="ko-KR"/>
              </w:rPr>
            </w:pPr>
            <w:r>
              <w:rPr>
                <w:rFonts w:eastAsia="맑은 고딕" w:cs="Times"/>
              </w:rPr>
              <w:t>FUTUREWEI</w:t>
            </w:r>
          </w:p>
        </w:tc>
        <w:tc>
          <w:tcPr>
            <w:tcW w:w="8218" w:type="dxa"/>
          </w:tcPr>
          <w:p w14:paraId="486CEF57" w14:textId="77777777" w:rsidR="00D759ED" w:rsidRDefault="00B80C5A">
            <w:pPr>
              <w:rPr>
                <w:lang w:eastAsia="ko-KR"/>
              </w:rPr>
            </w:pPr>
            <w:bookmarkStart w:id="32"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32"/>
          </w:p>
        </w:tc>
      </w:tr>
      <w:tr w:rsidR="00D759ED" w14:paraId="3D79BC37" w14:textId="77777777">
        <w:tc>
          <w:tcPr>
            <w:tcW w:w="1413" w:type="dxa"/>
          </w:tcPr>
          <w:p w14:paraId="6554AF0B" w14:textId="77777777" w:rsidR="00D759ED" w:rsidRDefault="00B80C5A">
            <w:pPr>
              <w:rPr>
                <w:lang w:eastAsia="ko-KR"/>
              </w:rPr>
            </w:pPr>
            <w:r>
              <w:rPr>
                <w:rFonts w:eastAsia="맑은 고딕" w:cs="Times"/>
              </w:rPr>
              <w:t>Nokia</w:t>
            </w:r>
          </w:p>
        </w:tc>
        <w:tc>
          <w:tcPr>
            <w:tcW w:w="8218" w:type="dxa"/>
          </w:tcPr>
          <w:p w14:paraId="7CCC1CCC" w14:textId="77777777" w:rsidR="00D759ED" w:rsidRDefault="00B80C5A">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D759ED" w14:paraId="541A1761" w14:textId="77777777">
        <w:tc>
          <w:tcPr>
            <w:tcW w:w="1413" w:type="dxa"/>
          </w:tcPr>
          <w:p w14:paraId="0236586F" w14:textId="77777777" w:rsidR="00D759ED" w:rsidRDefault="00B80C5A">
            <w:pPr>
              <w:rPr>
                <w:lang w:eastAsia="ko-KR"/>
              </w:rPr>
            </w:pPr>
            <w:r>
              <w:rPr>
                <w:rFonts w:eastAsia="맑은 고딕" w:cs="Times"/>
              </w:rPr>
              <w:t>Spreadtrum, UNISOC</w:t>
            </w:r>
          </w:p>
        </w:tc>
        <w:tc>
          <w:tcPr>
            <w:tcW w:w="8218" w:type="dxa"/>
          </w:tcPr>
          <w:p w14:paraId="79EB549D" w14:textId="77777777" w:rsidR="00D759ED" w:rsidRDefault="00B80C5A">
            <w:pPr>
              <w:rPr>
                <w:lang w:eastAsia="ko-KR"/>
              </w:rPr>
            </w:pPr>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D759ED" w14:paraId="4779D913" w14:textId="77777777">
        <w:tc>
          <w:tcPr>
            <w:tcW w:w="1413" w:type="dxa"/>
          </w:tcPr>
          <w:p w14:paraId="07FFB6E3" w14:textId="77777777" w:rsidR="00D759ED" w:rsidRDefault="00B80C5A">
            <w:pPr>
              <w:rPr>
                <w:lang w:eastAsia="ko-KR"/>
              </w:rPr>
            </w:pPr>
            <w:r>
              <w:rPr>
                <w:rFonts w:eastAsia="맑은 고딕" w:cs="Times"/>
              </w:rPr>
              <w:t>ZTE Corporation, Sanechips</w:t>
            </w:r>
          </w:p>
        </w:tc>
        <w:tc>
          <w:tcPr>
            <w:tcW w:w="8218" w:type="dxa"/>
          </w:tcPr>
          <w:p w14:paraId="7817E35A" w14:textId="77777777" w:rsidR="00D759ED" w:rsidRDefault="00B80C5A">
            <w:pPr>
              <w:rPr>
                <w:lang w:eastAsia="ko-KR"/>
              </w:rPr>
            </w:pPr>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D759ED" w14:paraId="223AF065" w14:textId="77777777">
        <w:tc>
          <w:tcPr>
            <w:tcW w:w="1413" w:type="dxa"/>
          </w:tcPr>
          <w:p w14:paraId="28897E9A" w14:textId="77777777" w:rsidR="00D759ED" w:rsidRDefault="00B80C5A">
            <w:pPr>
              <w:rPr>
                <w:lang w:eastAsia="ko-KR"/>
              </w:rPr>
            </w:pPr>
            <w:r>
              <w:rPr>
                <w:rFonts w:eastAsia="맑은 고딕" w:cs="Times"/>
              </w:rPr>
              <w:t>vivo</w:t>
            </w:r>
          </w:p>
        </w:tc>
        <w:tc>
          <w:tcPr>
            <w:tcW w:w="8218" w:type="dxa"/>
          </w:tcPr>
          <w:p w14:paraId="3DCAA579" w14:textId="77777777" w:rsidR="00D759ED" w:rsidRDefault="00B80C5A">
            <w:pPr>
              <w:rPr>
                <w:lang w:eastAsia="ko-KR"/>
              </w:rPr>
            </w:pPr>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D759ED" w14:paraId="64C64551" w14:textId="77777777">
        <w:tc>
          <w:tcPr>
            <w:tcW w:w="1413" w:type="dxa"/>
          </w:tcPr>
          <w:p w14:paraId="4A251993" w14:textId="77777777" w:rsidR="00D759ED" w:rsidRDefault="00B80C5A">
            <w:pPr>
              <w:rPr>
                <w:lang w:eastAsia="ko-KR"/>
              </w:rPr>
            </w:pPr>
            <w:r>
              <w:rPr>
                <w:rFonts w:eastAsia="맑은 고딕" w:cs="Times"/>
              </w:rPr>
              <w:t>Xiaomi</w:t>
            </w:r>
          </w:p>
        </w:tc>
        <w:tc>
          <w:tcPr>
            <w:tcW w:w="8218" w:type="dxa"/>
            <w:vAlign w:val="center"/>
          </w:tcPr>
          <w:p w14:paraId="0C52EFCD" w14:textId="77777777" w:rsidR="00D759ED" w:rsidRDefault="00B80C5A">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D759ED" w14:paraId="0DD9EF96" w14:textId="77777777">
        <w:tc>
          <w:tcPr>
            <w:tcW w:w="1413" w:type="dxa"/>
          </w:tcPr>
          <w:p w14:paraId="255E16F5" w14:textId="77777777" w:rsidR="00D759ED" w:rsidRDefault="00B80C5A">
            <w:pPr>
              <w:rPr>
                <w:lang w:eastAsia="ko-KR"/>
              </w:rPr>
            </w:pPr>
            <w:r>
              <w:rPr>
                <w:rFonts w:eastAsia="맑은 고딕" w:cs="Times"/>
              </w:rPr>
              <w:t>CMCC</w:t>
            </w:r>
          </w:p>
        </w:tc>
        <w:tc>
          <w:tcPr>
            <w:tcW w:w="8218" w:type="dxa"/>
          </w:tcPr>
          <w:p w14:paraId="25A38960" w14:textId="77777777" w:rsidR="00D759ED" w:rsidRDefault="00B80C5A">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D759ED" w14:paraId="4C776B2E" w14:textId="77777777">
        <w:tc>
          <w:tcPr>
            <w:tcW w:w="1413" w:type="dxa"/>
          </w:tcPr>
          <w:p w14:paraId="7CC8FA72" w14:textId="77777777" w:rsidR="00D759ED" w:rsidRDefault="00B80C5A">
            <w:pPr>
              <w:rPr>
                <w:lang w:eastAsia="ko-KR"/>
              </w:rPr>
            </w:pPr>
            <w:r>
              <w:rPr>
                <w:rFonts w:eastAsia="맑은 고딕" w:cs="Times"/>
              </w:rPr>
              <w:t>Ericsson</w:t>
            </w:r>
          </w:p>
        </w:tc>
        <w:tc>
          <w:tcPr>
            <w:tcW w:w="8218" w:type="dxa"/>
          </w:tcPr>
          <w:p w14:paraId="453CE704" w14:textId="77777777" w:rsidR="00D759ED" w:rsidRDefault="00B80C5A">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D759ED" w14:paraId="09438DF2" w14:textId="77777777">
        <w:tc>
          <w:tcPr>
            <w:tcW w:w="1413" w:type="dxa"/>
          </w:tcPr>
          <w:p w14:paraId="1C579EAD" w14:textId="77777777" w:rsidR="00D759ED" w:rsidRDefault="00B80C5A">
            <w:pPr>
              <w:rPr>
                <w:lang w:eastAsia="ko-KR"/>
              </w:rPr>
            </w:pPr>
            <w:r>
              <w:rPr>
                <w:rFonts w:eastAsia="맑은 고딕" w:cs="Times"/>
              </w:rPr>
              <w:t>CATT</w:t>
            </w:r>
          </w:p>
        </w:tc>
        <w:tc>
          <w:tcPr>
            <w:tcW w:w="8218" w:type="dxa"/>
          </w:tcPr>
          <w:p w14:paraId="686F19F4" w14:textId="77777777" w:rsidR="00D759ED" w:rsidRDefault="00B80C5A">
            <w:pPr>
              <w:rPr>
                <w:lang w:eastAsia="ko-KR"/>
              </w:rPr>
            </w:pPr>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D759ED" w14:paraId="1300484A" w14:textId="77777777">
        <w:tc>
          <w:tcPr>
            <w:tcW w:w="1413" w:type="dxa"/>
          </w:tcPr>
          <w:p w14:paraId="7FA92A64" w14:textId="77777777" w:rsidR="00D759ED" w:rsidRDefault="00B80C5A">
            <w:pPr>
              <w:rPr>
                <w:lang w:eastAsia="ko-KR"/>
              </w:rPr>
            </w:pPr>
            <w:r>
              <w:rPr>
                <w:rFonts w:eastAsia="맑은 고딕" w:cs="Times"/>
              </w:rPr>
              <w:t>OPPO</w:t>
            </w:r>
          </w:p>
        </w:tc>
        <w:tc>
          <w:tcPr>
            <w:tcW w:w="8218" w:type="dxa"/>
          </w:tcPr>
          <w:p w14:paraId="17CC4859" w14:textId="77777777" w:rsidR="00D759ED" w:rsidRDefault="00B80C5A">
            <w:pPr>
              <w:rPr>
                <w:lang w:eastAsia="ko-KR"/>
              </w:rPr>
            </w:pPr>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D759ED" w14:paraId="7B22E978" w14:textId="77777777">
        <w:tc>
          <w:tcPr>
            <w:tcW w:w="1413" w:type="dxa"/>
          </w:tcPr>
          <w:p w14:paraId="0CE1FD14" w14:textId="77777777" w:rsidR="00D759ED" w:rsidRDefault="00B80C5A">
            <w:pPr>
              <w:rPr>
                <w:lang w:eastAsia="ko-KR"/>
              </w:rPr>
            </w:pPr>
            <w:r>
              <w:rPr>
                <w:rFonts w:eastAsia="맑은 고딕" w:cs="Times"/>
              </w:rPr>
              <w:t>HONOR</w:t>
            </w:r>
          </w:p>
        </w:tc>
        <w:tc>
          <w:tcPr>
            <w:tcW w:w="8218" w:type="dxa"/>
          </w:tcPr>
          <w:p w14:paraId="54B69299" w14:textId="77777777" w:rsidR="00D759ED" w:rsidRDefault="00B80C5A">
            <w:pPr>
              <w:rPr>
                <w:lang w:eastAsia="ko-KR"/>
              </w:rPr>
            </w:pPr>
            <w:r>
              <w:rPr>
                <w:rFonts w:eastAsia="맑은 고딕" w:cs="Times"/>
                <w:color w:val="000000"/>
              </w:rPr>
              <w:t>Observation 1: Cross-message block-level repetitions are candidate scenarios where there are consecutive R2D/D2R transmissions for the same device.</w:t>
            </w:r>
          </w:p>
        </w:tc>
      </w:tr>
      <w:tr w:rsidR="00D759ED" w14:paraId="402F23AB" w14:textId="77777777">
        <w:tc>
          <w:tcPr>
            <w:tcW w:w="1413" w:type="dxa"/>
          </w:tcPr>
          <w:p w14:paraId="0563A466" w14:textId="77777777" w:rsidR="00D759ED" w:rsidRDefault="00B80C5A">
            <w:pPr>
              <w:rPr>
                <w:lang w:eastAsia="ko-KR"/>
              </w:rPr>
            </w:pPr>
            <w:r>
              <w:rPr>
                <w:rFonts w:eastAsia="맑은 고딕" w:cs="Times"/>
              </w:rPr>
              <w:t>Samsung</w:t>
            </w:r>
          </w:p>
        </w:tc>
        <w:tc>
          <w:tcPr>
            <w:tcW w:w="8218" w:type="dxa"/>
          </w:tcPr>
          <w:p w14:paraId="5AA67DA6" w14:textId="77777777" w:rsidR="00D759ED" w:rsidRDefault="00B80C5A">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D759ED" w14:paraId="352304BE" w14:textId="77777777">
        <w:tc>
          <w:tcPr>
            <w:tcW w:w="1413" w:type="dxa"/>
          </w:tcPr>
          <w:p w14:paraId="6B783335" w14:textId="77777777" w:rsidR="00D759ED" w:rsidRDefault="00B80C5A">
            <w:pPr>
              <w:rPr>
                <w:lang w:eastAsia="ko-KR"/>
              </w:rPr>
            </w:pPr>
            <w:r>
              <w:rPr>
                <w:rFonts w:eastAsia="맑은 고딕" w:cs="Times"/>
              </w:rPr>
              <w:t>NEC</w:t>
            </w:r>
          </w:p>
        </w:tc>
        <w:tc>
          <w:tcPr>
            <w:tcW w:w="8218" w:type="dxa"/>
          </w:tcPr>
          <w:p w14:paraId="7D515B28" w14:textId="77777777" w:rsidR="00D759ED" w:rsidRDefault="00B80C5A">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D759ED" w14:paraId="470C31D5" w14:textId="77777777">
        <w:tc>
          <w:tcPr>
            <w:tcW w:w="1413" w:type="dxa"/>
          </w:tcPr>
          <w:p w14:paraId="1B79C691" w14:textId="77777777" w:rsidR="00D759ED" w:rsidRDefault="00B80C5A">
            <w:pPr>
              <w:rPr>
                <w:lang w:eastAsia="ko-KR"/>
              </w:rPr>
            </w:pPr>
            <w:r>
              <w:rPr>
                <w:rFonts w:eastAsia="맑은 고딕" w:cs="Times"/>
              </w:rPr>
              <w:t>China Telecom</w:t>
            </w:r>
          </w:p>
        </w:tc>
        <w:tc>
          <w:tcPr>
            <w:tcW w:w="8218" w:type="dxa"/>
          </w:tcPr>
          <w:p w14:paraId="29C35E7A" w14:textId="77777777" w:rsidR="00D759ED" w:rsidRDefault="00B80C5A">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D759ED" w14:paraId="60C04FFA" w14:textId="77777777">
        <w:tc>
          <w:tcPr>
            <w:tcW w:w="1413" w:type="dxa"/>
          </w:tcPr>
          <w:p w14:paraId="39E0851B" w14:textId="77777777" w:rsidR="00D759ED" w:rsidRDefault="00B80C5A">
            <w:pPr>
              <w:rPr>
                <w:lang w:eastAsia="ko-KR"/>
              </w:rPr>
            </w:pPr>
            <w:r>
              <w:rPr>
                <w:rFonts w:eastAsia="맑은 고딕" w:cs="Times"/>
              </w:rPr>
              <w:t>LG Electronics</w:t>
            </w:r>
          </w:p>
        </w:tc>
        <w:tc>
          <w:tcPr>
            <w:tcW w:w="8218" w:type="dxa"/>
          </w:tcPr>
          <w:p w14:paraId="755F36A5"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D759ED" w14:paraId="56598A00" w14:textId="77777777">
        <w:tc>
          <w:tcPr>
            <w:tcW w:w="1413" w:type="dxa"/>
          </w:tcPr>
          <w:p w14:paraId="4CC9035C" w14:textId="77777777" w:rsidR="00D759ED" w:rsidRDefault="00B80C5A">
            <w:pPr>
              <w:rPr>
                <w:lang w:eastAsia="ko-KR"/>
              </w:rPr>
            </w:pPr>
            <w:r>
              <w:rPr>
                <w:rFonts w:eastAsia="맑은 고딕" w:cs="Times"/>
              </w:rPr>
              <w:t>Apple</w:t>
            </w:r>
          </w:p>
        </w:tc>
        <w:tc>
          <w:tcPr>
            <w:tcW w:w="8218" w:type="dxa"/>
          </w:tcPr>
          <w:p w14:paraId="5692BC95" w14:textId="77777777" w:rsidR="00D759ED" w:rsidRDefault="00B80C5A">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D759ED" w14:paraId="566968D6" w14:textId="77777777">
        <w:tc>
          <w:tcPr>
            <w:tcW w:w="1413" w:type="dxa"/>
          </w:tcPr>
          <w:p w14:paraId="44101517" w14:textId="77777777" w:rsidR="00D759ED" w:rsidRDefault="00B80C5A">
            <w:pPr>
              <w:rPr>
                <w:lang w:eastAsia="ko-KR"/>
              </w:rPr>
            </w:pPr>
            <w:r>
              <w:rPr>
                <w:rFonts w:eastAsia="맑은 고딕" w:cs="Times"/>
              </w:rPr>
              <w:t>Qualcomm Incorporated</w:t>
            </w:r>
          </w:p>
        </w:tc>
        <w:tc>
          <w:tcPr>
            <w:tcW w:w="8218" w:type="dxa"/>
          </w:tcPr>
          <w:p w14:paraId="3805ED32" w14:textId="77777777" w:rsidR="00D759ED" w:rsidRDefault="00B80C5A">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D759ED" w14:paraId="2EDA1285" w14:textId="77777777">
        <w:tc>
          <w:tcPr>
            <w:tcW w:w="1413" w:type="dxa"/>
          </w:tcPr>
          <w:p w14:paraId="24E7B322" w14:textId="77777777" w:rsidR="00D759ED" w:rsidRDefault="00B80C5A">
            <w:pPr>
              <w:rPr>
                <w:lang w:eastAsia="ko-KR"/>
              </w:rPr>
            </w:pPr>
            <w:r>
              <w:rPr>
                <w:rFonts w:eastAsia="맑은 고딕" w:cs="Times"/>
              </w:rPr>
              <w:t>NTT DOCOMO, INC.</w:t>
            </w:r>
          </w:p>
        </w:tc>
        <w:tc>
          <w:tcPr>
            <w:tcW w:w="8218" w:type="dxa"/>
          </w:tcPr>
          <w:p w14:paraId="67CFED93" w14:textId="77777777" w:rsidR="00D759ED" w:rsidRDefault="00B80C5A">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D759ED" w14:paraId="619F1095" w14:textId="77777777">
        <w:tc>
          <w:tcPr>
            <w:tcW w:w="1413" w:type="dxa"/>
          </w:tcPr>
          <w:p w14:paraId="7F05444A" w14:textId="77777777" w:rsidR="00D759ED" w:rsidRDefault="00B80C5A">
            <w:pPr>
              <w:rPr>
                <w:lang w:eastAsia="ko-KR"/>
              </w:rPr>
            </w:pPr>
            <w:r>
              <w:rPr>
                <w:rFonts w:eastAsia="맑은 고딕" w:cs="Times"/>
              </w:rPr>
              <w:t>TCL</w:t>
            </w:r>
          </w:p>
        </w:tc>
        <w:tc>
          <w:tcPr>
            <w:tcW w:w="8218" w:type="dxa"/>
          </w:tcPr>
          <w:p w14:paraId="0819D222" w14:textId="77777777" w:rsidR="00D759ED" w:rsidRDefault="00B80C5A">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D759ED" w14:paraId="0E345A8D" w14:textId="77777777">
        <w:tc>
          <w:tcPr>
            <w:tcW w:w="1413" w:type="dxa"/>
          </w:tcPr>
          <w:p w14:paraId="2E4C00BE" w14:textId="77777777" w:rsidR="00D759ED" w:rsidRDefault="00B80C5A">
            <w:pPr>
              <w:rPr>
                <w:lang w:eastAsia="ko-KR"/>
              </w:rPr>
            </w:pPr>
            <w:r>
              <w:rPr>
                <w:rFonts w:eastAsia="맑은 고딕" w:cs="Times"/>
              </w:rPr>
              <w:t>CEWiT</w:t>
            </w:r>
          </w:p>
        </w:tc>
        <w:tc>
          <w:tcPr>
            <w:tcW w:w="8218" w:type="dxa"/>
          </w:tcPr>
          <w:p w14:paraId="34C53FFB" w14:textId="77777777" w:rsidR="00D759ED" w:rsidRDefault="00B80C5A">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D759ED" w:rsidRDefault="00D759ED">
      <w:pPr>
        <w:rPr>
          <w:lang w:eastAsia="ko-KR"/>
        </w:rPr>
      </w:pPr>
    </w:p>
    <w:p w14:paraId="14B56759" w14:textId="77777777" w:rsidR="00D759ED" w:rsidRDefault="00D759ED">
      <w:pPr>
        <w:rPr>
          <w:lang w:eastAsia="ko-KR"/>
        </w:rPr>
      </w:pPr>
    </w:p>
    <w:p w14:paraId="151F21ED" w14:textId="77777777" w:rsidR="00D759ED" w:rsidRDefault="00B80C5A">
      <w:pPr>
        <w:pStyle w:val="2"/>
      </w:pPr>
      <w:r>
        <w:t>Random access</w:t>
      </w:r>
    </w:p>
    <w:p w14:paraId="54DF63D2" w14:textId="77777777" w:rsidR="00D759ED" w:rsidRDefault="00B80C5A">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759ED" w:rsidRDefault="00D759ED">
      <w:pPr>
        <w:rPr>
          <w:lang w:eastAsia="zh-CN"/>
        </w:rPr>
      </w:pPr>
    </w:p>
    <w:p w14:paraId="123D597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FEFDD29" w14:textId="77777777">
        <w:tc>
          <w:tcPr>
            <w:tcW w:w="1479" w:type="dxa"/>
            <w:shd w:val="clear" w:color="auto" w:fill="D9D9D9" w:themeFill="background1" w:themeFillShade="D9"/>
          </w:tcPr>
          <w:p w14:paraId="53587B59"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759ED" w:rsidRDefault="00B80C5A">
            <w:pPr>
              <w:jc w:val="center"/>
              <w:rPr>
                <w:b/>
                <w:bCs/>
                <w:lang w:val="en-US" w:eastAsia="ko-KR"/>
              </w:rPr>
            </w:pPr>
            <w:r>
              <w:rPr>
                <w:b/>
                <w:bCs/>
                <w:lang w:val="en-US" w:eastAsia="ko-KR"/>
              </w:rPr>
              <w:t>Comments</w:t>
            </w:r>
          </w:p>
        </w:tc>
      </w:tr>
      <w:tr w:rsidR="00D759ED" w14:paraId="58F7A344" w14:textId="77777777">
        <w:tc>
          <w:tcPr>
            <w:tcW w:w="1479" w:type="dxa"/>
          </w:tcPr>
          <w:p w14:paraId="70043C5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6D8BDCA0" w14:textId="77777777" w:rsidR="00D759ED" w:rsidRDefault="00B80C5A">
            <w:pPr>
              <w:rPr>
                <w:lang w:val="en-US" w:eastAsia="ko-KR"/>
              </w:rPr>
            </w:pPr>
            <w:r>
              <w:rPr>
                <w:rFonts w:hint="eastAsia"/>
                <w:lang w:val="en-US" w:eastAsia="ko-KR"/>
              </w:rPr>
              <w:t>Y</w:t>
            </w:r>
          </w:p>
        </w:tc>
        <w:tc>
          <w:tcPr>
            <w:tcW w:w="6780" w:type="dxa"/>
          </w:tcPr>
          <w:p w14:paraId="299BCC41" w14:textId="77777777" w:rsidR="00D759ED" w:rsidRDefault="00D759ED">
            <w:pPr>
              <w:rPr>
                <w:rFonts w:eastAsia="DengXian"/>
                <w:lang w:val="en-US" w:eastAsia="zh-CN"/>
              </w:rPr>
            </w:pPr>
          </w:p>
        </w:tc>
      </w:tr>
      <w:tr w:rsidR="00D759ED" w14:paraId="5C8BC4B2" w14:textId="77777777">
        <w:tc>
          <w:tcPr>
            <w:tcW w:w="1479" w:type="dxa"/>
          </w:tcPr>
          <w:p w14:paraId="2F3F56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D759ED" w:rsidRDefault="00D759ED">
            <w:pPr>
              <w:rPr>
                <w:rFonts w:eastAsia="DengXian"/>
                <w:lang w:eastAsia="zh-CN"/>
              </w:rPr>
            </w:pPr>
          </w:p>
          <w:p w14:paraId="1A783084"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D759ED" w:rsidRDefault="00B80C5A">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D759ED" w:rsidRDefault="00D759ED">
            <w:pPr>
              <w:rPr>
                <w:lang w:val="en-US" w:eastAsia="ko-KR"/>
              </w:rPr>
            </w:pPr>
          </w:p>
        </w:tc>
      </w:tr>
      <w:tr w:rsidR="00D759ED" w14:paraId="39E4062C" w14:textId="77777777">
        <w:tc>
          <w:tcPr>
            <w:tcW w:w="1479" w:type="dxa"/>
          </w:tcPr>
          <w:p w14:paraId="048AD80D" w14:textId="77777777" w:rsidR="00D759ED" w:rsidRDefault="00B80C5A">
            <w:pPr>
              <w:rPr>
                <w:lang w:val="en-US" w:eastAsia="ko-KR"/>
              </w:rPr>
            </w:pPr>
            <w:r>
              <w:rPr>
                <w:rFonts w:eastAsia="DengXian" w:hint="eastAsia"/>
                <w:lang w:val="en-US" w:eastAsia="zh-CN"/>
              </w:rPr>
              <w:t>NEC</w:t>
            </w:r>
          </w:p>
        </w:tc>
        <w:tc>
          <w:tcPr>
            <w:tcW w:w="1372" w:type="dxa"/>
          </w:tcPr>
          <w:p w14:paraId="5D8F2B29" w14:textId="77777777" w:rsidR="00D759ED" w:rsidRDefault="00B80C5A">
            <w:pPr>
              <w:rPr>
                <w:lang w:val="en-US" w:eastAsia="ko-KR"/>
              </w:rPr>
            </w:pPr>
            <w:r>
              <w:rPr>
                <w:rFonts w:eastAsia="DengXian" w:hint="eastAsia"/>
                <w:lang w:val="en-US" w:eastAsia="zh-CN"/>
              </w:rPr>
              <w:t>Y with comments</w:t>
            </w:r>
          </w:p>
        </w:tc>
        <w:tc>
          <w:tcPr>
            <w:tcW w:w="6780" w:type="dxa"/>
          </w:tcPr>
          <w:p w14:paraId="5877A5D3" w14:textId="77777777" w:rsidR="00D759ED" w:rsidRDefault="00B80C5A">
            <w:pPr>
              <w:rPr>
                <w:rFonts w:eastAsia="DengXian"/>
                <w:lang w:val="en-US" w:eastAsia="zh-CN"/>
              </w:rPr>
            </w:pPr>
            <w:r>
              <w:rPr>
                <w:rFonts w:eastAsia="DengXian" w:hint="eastAsia"/>
                <w:lang w:val="en-US" w:eastAsia="zh-CN"/>
              </w:rPr>
              <w:t>As we commented before, suggest the following modifications:</w:t>
            </w:r>
          </w:p>
          <w:p w14:paraId="01217901"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D759ED" w:rsidRDefault="00D759ED">
            <w:pPr>
              <w:rPr>
                <w:lang w:val="en-US" w:eastAsia="ko-KR"/>
              </w:rPr>
            </w:pPr>
          </w:p>
        </w:tc>
      </w:tr>
      <w:tr w:rsidR="00D759ED" w14:paraId="3BC3E4CC" w14:textId="77777777">
        <w:tc>
          <w:tcPr>
            <w:tcW w:w="1479" w:type="dxa"/>
          </w:tcPr>
          <w:p w14:paraId="536F4903"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F50CC75" w14:textId="77777777" w:rsidR="00D759ED" w:rsidRDefault="00D759ED">
            <w:pPr>
              <w:rPr>
                <w:rFonts w:eastAsia="DengXian"/>
                <w:lang w:val="en-US" w:eastAsia="zh-CN"/>
              </w:rPr>
            </w:pPr>
          </w:p>
        </w:tc>
        <w:tc>
          <w:tcPr>
            <w:tcW w:w="6780" w:type="dxa"/>
          </w:tcPr>
          <w:p w14:paraId="09C09294" w14:textId="77777777" w:rsidR="00D759ED" w:rsidRDefault="00B80C5A">
            <w:pPr>
              <w:rPr>
                <w:rFonts w:eastAsia="DengXian"/>
                <w:lang w:val="en-US" w:eastAsia="zh-CN"/>
              </w:rPr>
            </w:pPr>
            <w:r>
              <w:rPr>
                <w:rFonts w:eastAsia="DengXian" w:hint="eastAsia"/>
                <w:lang w:val="en-US"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D759ED" w14:paraId="21B49F1C" w14:textId="77777777">
        <w:tc>
          <w:tcPr>
            <w:tcW w:w="1479" w:type="dxa"/>
          </w:tcPr>
          <w:p w14:paraId="1CE245A6"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2F96C4DA" w14:textId="77777777" w:rsidR="00D759ED" w:rsidRDefault="00D759ED">
            <w:pPr>
              <w:rPr>
                <w:rFonts w:eastAsia="DengXian"/>
                <w:lang w:val="en-US" w:eastAsia="zh-CN"/>
              </w:rPr>
            </w:pPr>
          </w:p>
        </w:tc>
        <w:tc>
          <w:tcPr>
            <w:tcW w:w="6780" w:type="dxa"/>
          </w:tcPr>
          <w:p w14:paraId="460AA6FA" w14:textId="77777777" w:rsidR="00D759ED" w:rsidRDefault="00B80C5A">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D759ED" w14:paraId="490E0723" w14:textId="77777777">
        <w:tc>
          <w:tcPr>
            <w:tcW w:w="1479" w:type="dxa"/>
          </w:tcPr>
          <w:p w14:paraId="0C560E72" w14:textId="77777777" w:rsidR="00D759ED" w:rsidRDefault="00B80C5A">
            <w:pPr>
              <w:rPr>
                <w:rFonts w:eastAsia="DengXian"/>
                <w:lang w:val="en-US" w:eastAsia="zh-CN"/>
              </w:rPr>
            </w:pPr>
            <w:r>
              <w:rPr>
                <w:lang w:val="en-US" w:eastAsia="ko-KR"/>
              </w:rPr>
              <w:t>Ericsson</w:t>
            </w:r>
          </w:p>
        </w:tc>
        <w:tc>
          <w:tcPr>
            <w:tcW w:w="1372" w:type="dxa"/>
          </w:tcPr>
          <w:p w14:paraId="5C74DB4B" w14:textId="77777777" w:rsidR="00D759ED" w:rsidRDefault="00D759ED">
            <w:pPr>
              <w:rPr>
                <w:rFonts w:eastAsia="DengXian"/>
                <w:lang w:val="en-US" w:eastAsia="zh-CN"/>
              </w:rPr>
            </w:pPr>
          </w:p>
        </w:tc>
        <w:tc>
          <w:tcPr>
            <w:tcW w:w="6780" w:type="dxa"/>
          </w:tcPr>
          <w:p w14:paraId="0A0DA8B6" w14:textId="77777777" w:rsidR="00D759ED" w:rsidRDefault="00B80C5A">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D759ED" w14:paraId="6308CB5E" w14:textId="77777777">
        <w:tc>
          <w:tcPr>
            <w:tcW w:w="1479" w:type="dxa"/>
          </w:tcPr>
          <w:p w14:paraId="1A67888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77777777" w:rsidR="00D759ED" w:rsidRDefault="00B80C5A">
            <w:pPr>
              <w:rPr>
                <w:rFonts w:eastAsia="DengXian"/>
                <w:lang w:val="en-US" w:eastAsia="zh-CN"/>
              </w:rPr>
            </w:pPr>
            <w:r>
              <w:rPr>
                <w:rFonts w:eastAsia="DengXian" w:hint="eastAsia"/>
                <w:lang w:val="en-US" w:eastAsia="zh-CN"/>
              </w:rPr>
              <w:t>Y</w:t>
            </w:r>
          </w:p>
        </w:tc>
        <w:tc>
          <w:tcPr>
            <w:tcW w:w="6780" w:type="dxa"/>
          </w:tcPr>
          <w:p w14:paraId="0C0626BD" w14:textId="77777777" w:rsidR="00D759ED" w:rsidRDefault="00D759ED">
            <w:pPr>
              <w:rPr>
                <w:rFonts w:eastAsia="DengXian"/>
                <w:lang w:val="en-US" w:eastAsia="zh-CN"/>
              </w:rPr>
            </w:pPr>
          </w:p>
        </w:tc>
      </w:tr>
      <w:tr w:rsidR="00D759ED" w14:paraId="11854313" w14:textId="77777777">
        <w:tc>
          <w:tcPr>
            <w:tcW w:w="1479" w:type="dxa"/>
          </w:tcPr>
          <w:p w14:paraId="2644230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D759ED" w:rsidRDefault="00D759ED">
            <w:pPr>
              <w:rPr>
                <w:rFonts w:eastAsia="DengXian"/>
                <w:lang w:val="en-US" w:eastAsia="zh-CN"/>
              </w:rPr>
            </w:pPr>
          </w:p>
        </w:tc>
        <w:tc>
          <w:tcPr>
            <w:tcW w:w="6780" w:type="dxa"/>
          </w:tcPr>
          <w:p w14:paraId="7FAC56A7" w14:textId="77777777" w:rsidR="00D759ED" w:rsidRDefault="00B80C5A">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in TS38.391 and TS38.300, changing the existing random access procedure should be discussed together with RAN2.</w:t>
            </w:r>
          </w:p>
        </w:tc>
      </w:tr>
      <w:tr w:rsidR="00D759ED" w14:paraId="0E421348" w14:textId="77777777">
        <w:tc>
          <w:tcPr>
            <w:tcW w:w="1479" w:type="dxa"/>
          </w:tcPr>
          <w:p w14:paraId="2C0DE8F5"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AED58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4A432DD5" w14:textId="77777777" w:rsidR="00D759ED" w:rsidRDefault="00D759ED">
            <w:pPr>
              <w:rPr>
                <w:rFonts w:eastAsia="DengXian"/>
                <w:lang w:val="en-US" w:eastAsia="zh-CN"/>
              </w:rPr>
            </w:pPr>
          </w:p>
        </w:tc>
      </w:tr>
      <w:tr w:rsidR="00D759ED" w14:paraId="0B5460E7" w14:textId="77777777">
        <w:tc>
          <w:tcPr>
            <w:tcW w:w="1479" w:type="dxa"/>
          </w:tcPr>
          <w:p w14:paraId="5EF1C9AD"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D2CC95" w14:textId="77777777" w:rsidR="00D759ED" w:rsidRDefault="00D759ED">
            <w:pPr>
              <w:rPr>
                <w:rFonts w:eastAsiaTheme="minorEastAsia"/>
                <w:lang w:val="en-US" w:eastAsia="ko-KR"/>
              </w:rPr>
            </w:pPr>
          </w:p>
        </w:tc>
        <w:tc>
          <w:tcPr>
            <w:tcW w:w="6780" w:type="dxa"/>
          </w:tcPr>
          <w:p w14:paraId="3DFF6F0F" w14:textId="77777777" w:rsidR="00D759ED" w:rsidRDefault="00B80C5A">
            <w:pPr>
              <w:rPr>
                <w:rFonts w:eastAsia="DengXian"/>
                <w:lang w:val="en-US" w:eastAsia="zh-CN"/>
              </w:rPr>
            </w:pPr>
            <w:r>
              <w:rPr>
                <w:rFonts w:eastAsia="DengXian"/>
                <w:lang w:eastAsia="zh-CN"/>
              </w:rPr>
              <w:t>We support including the study of the random access procedure for DO-A.</w:t>
            </w:r>
          </w:p>
        </w:tc>
      </w:tr>
      <w:tr w:rsidR="00D759ED" w14:paraId="177089C9" w14:textId="77777777">
        <w:tc>
          <w:tcPr>
            <w:tcW w:w="1479" w:type="dxa"/>
          </w:tcPr>
          <w:p w14:paraId="0A6E6D96"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D759ED" w:rsidRDefault="00D759ED">
            <w:pPr>
              <w:rPr>
                <w:rFonts w:eastAsiaTheme="minorEastAsia"/>
                <w:lang w:val="en-US" w:eastAsia="ko-KR"/>
              </w:rPr>
            </w:pPr>
          </w:p>
        </w:tc>
        <w:tc>
          <w:tcPr>
            <w:tcW w:w="6780" w:type="dxa"/>
          </w:tcPr>
          <w:p w14:paraId="3B0A5BCD" w14:textId="77777777" w:rsidR="00D759ED" w:rsidRDefault="00B80C5A">
            <w:pPr>
              <w:rPr>
                <w:rFonts w:eastAsia="DengXian"/>
                <w:lang w:eastAsia="zh-CN"/>
              </w:rPr>
            </w:pPr>
            <w:r>
              <w:rPr>
                <w:rFonts w:eastAsia="DengXian"/>
                <w:lang w:eastAsia="zh-CN"/>
              </w:rPr>
              <w:t>We understand the intention but random access procedure is defined by RAN2.</w:t>
            </w:r>
          </w:p>
        </w:tc>
      </w:tr>
      <w:tr w:rsidR="00D759ED" w14:paraId="685B2055" w14:textId="77777777">
        <w:tc>
          <w:tcPr>
            <w:tcW w:w="1479" w:type="dxa"/>
          </w:tcPr>
          <w:p w14:paraId="7405FAF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47A1506" w14:textId="77777777" w:rsidR="00D759ED" w:rsidRDefault="00B80C5A">
            <w:pPr>
              <w:rPr>
                <w:rFonts w:eastAsia="DengXian"/>
                <w:lang w:val="en-US" w:eastAsia="zh-CN"/>
              </w:rPr>
            </w:pPr>
            <w:r>
              <w:rPr>
                <w:rFonts w:eastAsia="DengXian" w:hint="eastAsia"/>
                <w:lang w:val="en-US" w:eastAsia="zh-CN"/>
              </w:rPr>
              <w:t>Y</w:t>
            </w:r>
          </w:p>
        </w:tc>
        <w:tc>
          <w:tcPr>
            <w:tcW w:w="6780" w:type="dxa"/>
          </w:tcPr>
          <w:p w14:paraId="7A8556AD" w14:textId="77777777" w:rsidR="00D759ED" w:rsidRDefault="00D759ED">
            <w:pPr>
              <w:rPr>
                <w:rFonts w:eastAsia="DengXian"/>
                <w:lang w:val="en-US" w:eastAsia="zh-CN"/>
              </w:rPr>
            </w:pPr>
          </w:p>
        </w:tc>
      </w:tr>
      <w:tr w:rsidR="00D759ED" w14:paraId="07DA53BA" w14:textId="77777777">
        <w:tc>
          <w:tcPr>
            <w:tcW w:w="1479" w:type="dxa"/>
          </w:tcPr>
          <w:p w14:paraId="228D22C2" w14:textId="77777777" w:rsidR="00D759ED" w:rsidRDefault="00B80C5A">
            <w:pPr>
              <w:rPr>
                <w:rFonts w:eastAsia="SimSun"/>
                <w:lang w:val="en-US" w:eastAsia="zh-CN"/>
              </w:rPr>
            </w:pPr>
            <w:r>
              <w:rPr>
                <w:rFonts w:eastAsia="SimSun" w:hint="eastAsia"/>
                <w:lang w:val="en-US" w:eastAsia="zh-CN"/>
              </w:rPr>
              <w:t>ZTE</w:t>
            </w:r>
          </w:p>
        </w:tc>
        <w:tc>
          <w:tcPr>
            <w:tcW w:w="1372" w:type="dxa"/>
          </w:tcPr>
          <w:p w14:paraId="1307FB58" w14:textId="77777777" w:rsidR="00D759ED" w:rsidRDefault="00D759ED">
            <w:pPr>
              <w:rPr>
                <w:rFonts w:eastAsia="DengXian"/>
                <w:lang w:val="en-US" w:eastAsia="zh-CN"/>
              </w:rPr>
            </w:pPr>
          </w:p>
        </w:tc>
        <w:tc>
          <w:tcPr>
            <w:tcW w:w="6780" w:type="dxa"/>
          </w:tcPr>
          <w:p w14:paraId="5865DC15" w14:textId="77777777" w:rsidR="00D759ED" w:rsidRDefault="00B80C5A">
            <w:pPr>
              <w:rPr>
                <w:rFonts w:eastAsia="DengXian"/>
                <w:lang w:val="en-US" w:eastAsia="zh-CN"/>
              </w:rPr>
            </w:pPr>
            <w:r>
              <w:rPr>
                <w:rFonts w:eastAsia="DengXian"/>
                <w:lang w:val="en-US" w:eastAsia="zh-CN"/>
              </w:rPr>
              <w:t>If R2D FDM is supported, determination of frequency-domain resources of some R2D tran</w:t>
            </w:r>
            <w:r>
              <w:rPr>
                <w:rFonts w:eastAsia="DengXian" w:hint="eastAsia"/>
                <w:lang w:val="en-US" w:eastAsia="zh-CN"/>
              </w:rPr>
              <w:t>s</w:t>
            </w:r>
            <w:r>
              <w:rPr>
                <w:rFonts w:eastAsia="DengXian"/>
                <w:lang w:val="en-US" w:eastAsia="zh-CN"/>
              </w:rPr>
              <w:t>missions need to be considered for random acces</w:t>
            </w:r>
            <w:r>
              <w:rPr>
                <w:rFonts w:eastAsia="DengXian" w:hint="eastAsia"/>
                <w:lang w:val="en-US" w:eastAsia="zh-CN"/>
              </w:rPr>
              <w:t>s</w:t>
            </w:r>
            <w:r>
              <w:rPr>
                <w:rFonts w:eastAsia="DengXian" w:hint="eastAsia"/>
                <w:lang w:val="en-US" w:eastAsia="zh-CN"/>
              </w:rPr>
              <w:t>—</w:t>
            </w:r>
            <w:r>
              <w:rPr>
                <w:rFonts w:eastAsia="DengXian" w:hint="eastAsia"/>
                <w:lang w:val="en-US" w:eastAsia="zh-CN"/>
              </w:rPr>
              <w:t>f</w:t>
            </w:r>
            <w:r>
              <w:rPr>
                <w:rFonts w:eastAsia="DengXian"/>
                <w:lang w:val="en-US" w:eastAsia="zh-CN"/>
              </w:rPr>
              <w:t xml:space="preserve">or example, how </w:t>
            </w:r>
            <w:r>
              <w:rPr>
                <w:rFonts w:eastAsia="DengXian" w:hint="eastAsia"/>
                <w:lang w:val="en-US" w:eastAsia="zh-CN"/>
              </w:rPr>
              <w:t xml:space="preserve">a device determines </w:t>
            </w:r>
            <w:r>
              <w:rPr>
                <w:rFonts w:eastAsia="DengXian"/>
                <w:lang w:val="en-US" w:eastAsia="zh-CN"/>
              </w:rPr>
              <w:t>the Msg2 frequency-domain resource</w:t>
            </w:r>
            <w:r>
              <w:rPr>
                <w:rFonts w:eastAsia="DengXian" w:hint="eastAsia"/>
                <w:lang w:val="en-US" w:eastAsia="zh-CN"/>
              </w:rPr>
              <w:t xml:space="preserve"> </w:t>
            </w:r>
            <w:r>
              <w:rPr>
                <w:rFonts w:eastAsia="DengXian"/>
                <w:lang w:val="en-US" w:eastAsia="zh-CN"/>
              </w:rPr>
              <w:t>after Msg1 transmission.</w:t>
            </w:r>
            <w:r>
              <w:rPr>
                <w:rFonts w:eastAsia="DengXian" w:hint="eastAsia"/>
                <w:lang w:val="en-US" w:eastAsia="zh-CN"/>
              </w:rPr>
              <w:t xml:space="preserve"> So this proposal should involves the impact on </w:t>
            </w:r>
            <w:r>
              <w:rPr>
                <w:rFonts w:eastAsia="DengXian"/>
                <w:lang w:val="en-US" w:eastAsia="zh-CN"/>
              </w:rPr>
              <w:t>R2D FDM</w:t>
            </w:r>
            <w:r>
              <w:rPr>
                <w:rFonts w:eastAsia="DengXian" w:hint="eastAsia"/>
                <w:lang w:val="en-US" w:eastAsia="zh-CN"/>
              </w:rPr>
              <w:t>.</w:t>
            </w:r>
          </w:p>
          <w:p w14:paraId="327F3EF1" w14:textId="77777777" w:rsidR="00D759ED" w:rsidRDefault="00B80C5A">
            <w:pPr>
              <w:rPr>
                <w:rFonts w:eastAsia="DengXian"/>
                <w:lang w:val="en-US" w:eastAsia="zh-CN"/>
              </w:rPr>
            </w:pPr>
            <w:r>
              <w:rPr>
                <w:rFonts w:eastAsia="DengXian" w:hint="eastAsia"/>
                <w:lang w:val="en-US" w:eastAsia="zh-CN"/>
              </w:rPr>
              <w:t>In addition, t</w:t>
            </w:r>
            <w:r>
              <w:rPr>
                <w:rFonts w:eastAsia="DengXian"/>
                <w:lang w:val="en-US" w:eastAsia="zh-CN"/>
              </w:rPr>
              <w:t>he DO-A random access procedure should also be included in the proposal.</w:t>
            </w:r>
          </w:p>
        </w:tc>
      </w:tr>
      <w:tr w:rsidR="0060166C" w14:paraId="59E88C85" w14:textId="77777777">
        <w:tc>
          <w:tcPr>
            <w:tcW w:w="1479" w:type="dxa"/>
          </w:tcPr>
          <w:p w14:paraId="67CE23E5" w14:textId="1B1B8F7B" w:rsidR="0060166C" w:rsidRDefault="0060166C" w:rsidP="0060166C">
            <w:pPr>
              <w:rPr>
                <w:rFonts w:eastAsia="SimSun"/>
                <w:lang w:val="en-US" w:eastAsia="zh-CN"/>
              </w:rPr>
            </w:pPr>
            <w:r>
              <w:rPr>
                <w:rFonts w:eastAsia="Yu Mincho" w:hint="eastAsia"/>
                <w:lang w:val="en-US" w:eastAsia="ja-JP"/>
              </w:rPr>
              <w:t>DOCOMO</w:t>
            </w:r>
          </w:p>
        </w:tc>
        <w:tc>
          <w:tcPr>
            <w:tcW w:w="1372" w:type="dxa"/>
          </w:tcPr>
          <w:p w14:paraId="6A43F18A" w14:textId="0B5C2799" w:rsidR="0060166C" w:rsidRDefault="0060166C" w:rsidP="0060166C">
            <w:pPr>
              <w:rPr>
                <w:rFonts w:eastAsia="DengXian"/>
                <w:lang w:val="en-US" w:eastAsia="zh-CN"/>
              </w:rPr>
            </w:pPr>
            <w:r>
              <w:rPr>
                <w:rFonts w:eastAsia="DengXian" w:hint="eastAsia"/>
                <w:lang w:val="en-US" w:eastAsia="zh-CN"/>
              </w:rPr>
              <w:t>Y</w:t>
            </w:r>
          </w:p>
        </w:tc>
        <w:tc>
          <w:tcPr>
            <w:tcW w:w="6780" w:type="dxa"/>
          </w:tcPr>
          <w:p w14:paraId="6967C340" w14:textId="77777777" w:rsidR="0060166C" w:rsidRPr="00915242" w:rsidRDefault="0060166C" w:rsidP="0060166C">
            <w:pPr>
              <w:rPr>
                <w:rFonts w:eastAsia="DengXian"/>
                <w:lang w:val="en-US" w:eastAsia="zh-CN"/>
              </w:rPr>
            </w:pPr>
            <w:r w:rsidRPr="00915242">
              <w:rPr>
                <w:rFonts w:eastAsia="DengXian"/>
                <w:lang w:val="en-US" w:eastAsia="zh-CN"/>
              </w:rPr>
              <w:t>Support in general.</w:t>
            </w:r>
          </w:p>
          <w:p w14:paraId="4B9623CF" w14:textId="4CBA6C51" w:rsidR="0060166C" w:rsidRDefault="0060166C" w:rsidP="0060166C">
            <w:pPr>
              <w:rPr>
                <w:rFonts w:eastAsia="DengXian"/>
                <w:lang w:val="en-US" w:eastAsia="zh-CN"/>
              </w:rPr>
            </w:pPr>
            <w:r>
              <w:rPr>
                <w:rFonts w:eastAsia="DengXian" w:hint="eastAsia"/>
                <w:lang w:val="en-US" w:eastAsia="zh-CN"/>
              </w:rPr>
              <w:t>From our perspective, f</w:t>
            </w:r>
            <w:r w:rsidRPr="00915242">
              <w:rPr>
                <w:rFonts w:eastAsia="DengXian"/>
                <w:lang w:val="en-US" w:eastAsia="zh-CN"/>
              </w:rPr>
              <w:t>or the second bullet</w:t>
            </w:r>
            <w:r>
              <w:rPr>
                <w:rFonts w:eastAsia="Yu Mincho" w:hint="eastAsia"/>
                <w:lang w:val="en-US" w:eastAsia="ja-JP"/>
              </w:rPr>
              <w:t>,</w:t>
            </w:r>
            <w:r>
              <w:rPr>
                <w:rFonts w:eastAsia="DengXian" w:hint="eastAsia"/>
                <w:lang w:val="en-US" w:eastAsia="zh-CN"/>
              </w:rPr>
              <w:t xml:space="preserve"> it can be </w:t>
            </w:r>
            <w:r>
              <w:rPr>
                <w:rFonts w:eastAsia="DengXian"/>
                <w:lang w:val="en-US" w:eastAsia="zh-CN"/>
              </w:rPr>
              <w:t>further</w:t>
            </w:r>
            <w:r>
              <w:rPr>
                <w:rFonts w:eastAsia="DengXian" w:hint="eastAsia"/>
                <w:lang w:val="en-US" w:eastAsia="zh-CN"/>
              </w:rPr>
              <w:t xml:space="preserve"> clarified on whether the intention is</w:t>
            </w:r>
            <w:r w:rsidRPr="00915242">
              <w:rPr>
                <w:rFonts w:eastAsia="DengXian"/>
                <w:lang w:val="en-US" w:eastAsia="zh-CN"/>
              </w:rPr>
              <w:t xml:space="preserve"> to study R2D FDM for Msg.2 and/or R2D FDM for A-IoT paging</w:t>
            </w:r>
            <w:r>
              <w:rPr>
                <w:rFonts w:eastAsia="DengXian" w:hint="eastAsia"/>
                <w:lang w:val="en-US" w:eastAsia="zh-CN"/>
              </w:rPr>
              <w:t>.</w:t>
            </w:r>
          </w:p>
        </w:tc>
      </w:tr>
    </w:tbl>
    <w:p w14:paraId="12216B36" w14:textId="77777777" w:rsidR="00D759ED" w:rsidRDefault="00D759ED">
      <w:pPr>
        <w:rPr>
          <w:lang w:eastAsia="ko-KR"/>
        </w:rPr>
      </w:pPr>
    </w:p>
    <w:p w14:paraId="1B7154E2" w14:textId="77777777" w:rsidR="00D759ED" w:rsidRDefault="00D759ED">
      <w:pPr>
        <w:rPr>
          <w:lang w:eastAsia="ko-KR"/>
        </w:rPr>
      </w:pPr>
    </w:p>
    <w:p w14:paraId="4B97B223" w14:textId="77777777" w:rsidR="00D759ED" w:rsidRDefault="00D759ED">
      <w:pPr>
        <w:rPr>
          <w:lang w:eastAsia="ko-KR"/>
        </w:rPr>
      </w:pPr>
    </w:p>
    <w:p w14:paraId="13A492D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(5)</w:t>
      </w:r>
    </w:p>
    <w:p w14:paraId="7A3C0EF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82B098A" w14:textId="77777777">
        <w:tc>
          <w:tcPr>
            <w:tcW w:w="1413" w:type="dxa"/>
            <w:vAlign w:val="center"/>
          </w:tcPr>
          <w:p w14:paraId="1B736079" w14:textId="77777777" w:rsidR="00D759ED" w:rsidRDefault="00B80C5A">
            <w:pPr>
              <w:rPr>
                <w:lang w:eastAsia="ko-KR"/>
              </w:rPr>
            </w:pPr>
            <w:r>
              <w:rPr>
                <w:lang w:eastAsia="ko-KR"/>
              </w:rPr>
              <w:t>Companies</w:t>
            </w:r>
          </w:p>
        </w:tc>
        <w:tc>
          <w:tcPr>
            <w:tcW w:w="8218" w:type="dxa"/>
            <w:vAlign w:val="center"/>
          </w:tcPr>
          <w:p w14:paraId="3448CE9C" w14:textId="77777777" w:rsidR="00D759ED" w:rsidRDefault="00B80C5A">
            <w:pPr>
              <w:rPr>
                <w:lang w:eastAsia="ko-KR"/>
              </w:rPr>
            </w:pPr>
            <w:r>
              <w:rPr>
                <w:lang w:eastAsia="ko-KR"/>
              </w:rPr>
              <w:t>Proposals and observations</w:t>
            </w:r>
          </w:p>
        </w:tc>
      </w:tr>
      <w:tr w:rsidR="00D759ED" w14:paraId="112AC34E" w14:textId="77777777">
        <w:tc>
          <w:tcPr>
            <w:tcW w:w="1413" w:type="dxa"/>
          </w:tcPr>
          <w:p w14:paraId="5619EF4A" w14:textId="77777777" w:rsidR="00D759ED" w:rsidRDefault="00B80C5A">
            <w:pPr>
              <w:rPr>
                <w:lang w:eastAsia="ko-KR"/>
              </w:rPr>
            </w:pPr>
            <w:r>
              <w:rPr>
                <w:rFonts w:eastAsia="맑은 고딕" w:cs="Times"/>
              </w:rPr>
              <w:t>vivo</w:t>
            </w:r>
          </w:p>
        </w:tc>
        <w:tc>
          <w:tcPr>
            <w:tcW w:w="8218" w:type="dxa"/>
          </w:tcPr>
          <w:p w14:paraId="3BFDC2E6" w14:textId="77777777" w:rsidR="00D759ED" w:rsidRDefault="00B80C5A">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D759ED" w14:paraId="16F746AD" w14:textId="77777777">
        <w:tc>
          <w:tcPr>
            <w:tcW w:w="1413" w:type="dxa"/>
          </w:tcPr>
          <w:p w14:paraId="30934155" w14:textId="77777777" w:rsidR="00D759ED" w:rsidRDefault="00B80C5A">
            <w:pPr>
              <w:rPr>
                <w:lang w:eastAsia="ko-KR"/>
              </w:rPr>
            </w:pPr>
            <w:r>
              <w:rPr>
                <w:rFonts w:eastAsia="맑은 고딕" w:cs="Times"/>
              </w:rPr>
              <w:t>Xiaomi</w:t>
            </w:r>
          </w:p>
        </w:tc>
        <w:tc>
          <w:tcPr>
            <w:tcW w:w="8218" w:type="dxa"/>
          </w:tcPr>
          <w:p w14:paraId="1C3E23FC" w14:textId="77777777" w:rsidR="00D759ED" w:rsidRDefault="00B80C5A">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D759ED" w14:paraId="58FAE46D" w14:textId="77777777">
        <w:tc>
          <w:tcPr>
            <w:tcW w:w="1413" w:type="dxa"/>
          </w:tcPr>
          <w:p w14:paraId="275F234E" w14:textId="77777777" w:rsidR="00D759ED" w:rsidRDefault="00B80C5A">
            <w:pPr>
              <w:rPr>
                <w:lang w:eastAsia="ko-KR"/>
              </w:rPr>
            </w:pPr>
            <w:r>
              <w:rPr>
                <w:rFonts w:eastAsia="맑은 고딕" w:cs="Times"/>
              </w:rPr>
              <w:t>CMCC</w:t>
            </w:r>
          </w:p>
        </w:tc>
        <w:tc>
          <w:tcPr>
            <w:tcW w:w="8218" w:type="dxa"/>
            <w:vAlign w:val="center"/>
          </w:tcPr>
          <w:p w14:paraId="07DA339E" w14:textId="77777777" w:rsidR="00D759ED" w:rsidRDefault="00B80C5A">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D759ED" w14:paraId="1E2459A6" w14:textId="77777777">
        <w:tc>
          <w:tcPr>
            <w:tcW w:w="1413" w:type="dxa"/>
          </w:tcPr>
          <w:p w14:paraId="2C1A13FF" w14:textId="77777777" w:rsidR="00D759ED" w:rsidRDefault="00B80C5A">
            <w:pPr>
              <w:rPr>
                <w:lang w:eastAsia="ko-KR"/>
              </w:rPr>
            </w:pPr>
            <w:r>
              <w:rPr>
                <w:rFonts w:eastAsia="맑은 고딕" w:cs="Times"/>
              </w:rPr>
              <w:t>Samsung</w:t>
            </w:r>
          </w:p>
        </w:tc>
        <w:tc>
          <w:tcPr>
            <w:tcW w:w="8218" w:type="dxa"/>
          </w:tcPr>
          <w:p w14:paraId="7F7DF4C6" w14:textId="77777777" w:rsidR="00D759ED" w:rsidRDefault="00B80C5A">
            <w:pPr>
              <w:rPr>
                <w:lang w:eastAsia="ko-KR"/>
              </w:rPr>
            </w:pPr>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D759ED" w14:paraId="6EEBF9F2" w14:textId="77777777">
        <w:tc>
          <w:tcPr>
            <w:tcW w:w="1413" w:type="dxa"/>
          </w:tcPr>
          <w:p w14:paraId="739009BF" w14:textId="77777777" w:rsidR="00D759ED" w:rsidRDefault="00B80C5A">
            <w:pPr>
              <w:rPr>
                <w:lang w:eastAsia="ko-KR"/>
              </w:rPr>
            </w:pPr>
            <w:r>
              <w:rPr>
                <w:rFonts w:eastAsia="맑은 고딕" w:cs="Times"/>
              </w:rPr>
              <w:t>LG Electronics</w:t>
            </w:r>
          </w:p>
        </w:tc>
        <w:tc>
          <w:tcPr>
            <w:tcW w:w="8218" w:type="dxa"/>
          </w:tcPr>
          <w:p w14:paraId="77D2D96C" w14:textId="77777777" w:rsidR="00D759ED" w:rsidRDefault="00B80C5A">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D759ED" w:rsidRDefault="00D759ED">
      <w:pPr>
        <w:rPr>
          <w:lang w:eastAsia="ko-KR"/>
        </w:rPr>
      </w:pPr>
    </w:p>
    <w:p w14:paraId="5F17159A" w14:textId="77777777" w:rsidR="00D759ED" w:rsidRDefault="00D759ED">
      <w:pPr>
        <w:rPr>
          <w:lang w:eastAsia="ko-KR"/>
        </w:rPr>
      </w:pPr>
    </w:p>
    <w:p w14:paraId="2A960BD6" w14:textId="77777777" w:rsidR="00D759ED" w:rsidRDefault="00B80C5A">
      <w:pPr>
        <w:pStyle w:val="2"/>
      </w:pPr>
      <w:r>
        <w:t>Cell/frequency search</w:t>
      </w:r>
    </w:p>
    <w:p w14:paraId="36CF0D48" w14:textId="77777777" w:rsidR="00D759ED" w:rsidRDefault="00B80C5A">
      <w:pPr>
        <w:rPr>
          <w:lang w:eastAsia="ko-KR"/>
        </w:rPr>
      </w:pPr>
      <w:r>
        <w:rPr>
          <w:lang w:eastAsia="ko-KR"/>
        </w:rPr>
        <w:t>A few (~3) contributions considered cell/frequency search for Device 2b and Device C. And some companies seem to have similar scenarios in mind when they provide periodic R2D sync signal/channel. FL would like to check if we need to discuss this topic separately, or can be part of the discussion in Clause 4.4 of this documents on the functionalities provided by R2D signal(s). Let’s start the discussion with the latest proposal we had in the last meeting plus additional aspects to be considered based on the contributions for this meeting.</w:t>
      </w:r>
    </w:p>
    <w:p w14:paraId="2E917FA4" w14:textId="77777777" w:rsidR="00D759ED" w:rsidRDefault="00D759ED">
      <w:pPr>
        <w:rPr>
          <w:lang w:eastAsia="zh-CN"/>
        </w:rPr>
      </w:pPr>
    </w:p>
    <w:p w14:paraId="5066066C"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0D8F7A06" w14:textId="77777777" w:rsidR="00D759ED" w:rsidRDefault="00B80C5A">
      <w:pPr>
        <w:pStyle w:val="ae"/>
        <w:numPr>
          <w:ilvl w:val="0"/>
          <w:numId w:val="6"/>
        </w:numPr>
        <w:rPr>
          <w:lang w:eastAsia="ko-KR"/>
        </w:rPr>
      </w:pPr>
      <w:r>
        <w:rPr>
          <w:lang w:eastAsia="ko-KR"/>
        </w:rPr>
        <w:t>Large CFO during cell/frequency search</w:t>
      </w:r>
    </w:p>
    <w:p w14:paraId="5448FFF6" w14:textId="77777777" w:rsidR="00D759ED" w:rsidRDefault="00B80C5A">
      <w:pPr>
        <w:pStyle w:val="ae"/>
        <w:numPr>
          <w:ilvl w:val="0"/>
          <w:numId w:val="6"/>
        </w:numPr>
        <w:rPr>
          <w:lang w:eastAsia="ko-KR"/>
        </w:rPr>
      </w:pPr>
      <w:r>
        <w:rPr>
          <w:lang w:eastAsia="ko-KR"/>
        </w:rPr>
        <w:t>RRM measurement (if needed)</w:t>
      </w:r>
    </w:p>
    <w:p w14:paraId="0F905AA9" w14:textId="77777777" w:rsidR="00D759ED" w:rsidRDefault="00B80C5A">
      <w:pPr>
        <w:pStyle w:val="ae"/>
        <w:numPr>
          <w:ilvl w:val="0"/>
          <w:numId w:val="6"/>
        </w:numPr>
        <w:rPr>
          <w:lang w:eastAsia="ko-KR"/>
        </w:rPr>
      </w:pPr>
      <w:r>
        <w:rPr>
          <w:lang w:eastAsia="ko-KR"/>
        </w:rPr>
        <w:t>Sync-raster point(s) (if needed)</w:t>
      </w:r>
    </w:p>
    <w:p w14:paraId="2FF2B427" w14:textId="77777777" w:rsidR="00D759ED" w:rsidRDefault="00B80C5A">
      <w:pPr>
        <w:pStyle w:val="ae"/>
        <w:numPr>
          <w:ilvl w:val="0"/>
          <w:numId w:val="6"/>
        </w:numPr>
        <w:rPr>
          <w:lang w:eastAsia="ko-KR"/>
        </w:rPr>
      </w:pPr>
      <w:r>
        <w:rPr>
          <w:lang w:eastAsia="ko-KR"/>
        </w:rPr>
        <w:t>Channel Bandwidth and Transmission bandwidth</w:t>
      </w:r>
    </w:p>
    <w:p w14:paraId="0CF5FCD6" w14:textId="77777777" w:rsidR="00D759ED" w:rsidRDefault="00B80C5A">
      <w:pPr>
        <w:pStyle w:val="ae"/>
        <w:numPr>
          <w:ilvl w:val="0"/>
          <w:numId w:val="6"/>
        </w:numPr>
        <w:rPr>
          <w:lang w:eastAsia="ko-KR"/>
        </w:rPr>
      </w:pPr>
      <w:r>
        <w:rPr>
          <w:lang w:eastAsia="ko-KR"/>
        </w:rPr>
        <w:t>Band(s) for A-IoT operation (e.g., NR n8)</w:t>
      </w:r>
    </w:p>
    <w:p w14:paraId="53F147DA"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6549BB50" w14:textId="77777777" w:rsidR="00D759ED" w:rsidRDefault="00B80C5A">
      <w:pPr>
        <w:pStyle w:val="ae"/>
        <w:numPr>
          <w:ilvl w:val="0"/>
          <w:numId w:val="6"/>
        </w:numPr>
        <w:rPr>
          <w:color w:val="FF0000"/>
          <w:lang w:eastAsia="ko-KR"/>
        </w:rPr>
      </w:pPr>
      <w:r>
        <w:rPr>
          <w:color w:val="FF0000"/>
          <w:lang w:eastAsia="ko-KR"/>
        </w:rPr>
        <w:t>Device complexity</w:t>
      </w:r>
    </w:p>
    <w:p w14:paraId="44CCDA71" w14:textId="77777777" w:rsidR="00D759ED" w:rsidRDefault="00B80C5A">
      <w:pPr>
        <w:pStyle w:val="ae"/>
        <w:numPr>
          <w:ilvl w:val="0"/>
          <w:numId w:val="6"/>
        </w:numPr>
        <w:rPr>
          <w:color w:val="FF0000"/>
          <w:lang w:eastAsia="ko-KR"/>
        </w:rPr>
      </w:pPr>
      <w:r>
        <w:rPr>
          <w:color w:val="FF0000"/>
          <w:lang w:eastAsia="ko-KR"/>
        </w:rPr>
        <w:t>Initial access delay</w:t>
      </w:r>
    </w:p>
    <w:p w14:paraId="78778CDB"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19875038" w14:textId="77777777">
        <w:tc>
          <w:tcPr>
            <w:tcW w:w="1479" w:type="dxa"/>
            <w:shd w:val="clear" w:color="auto" w:fill="D9D9D9" w:themeFill="background1" w:themeFillShade="D9"/>
          </w:tcPr>
          <w:p w14:paraId="62C1FE0F"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759ED" w:rsidRDefault="00B80C5A">
            <w:pPr>
              <w:jc w:val="center"/>
              <w:rPr>
                <w:b/>
                <w:bCs/>
                <w:lang w:val="en-US" w:eastAsia="ko-KR"/>
              </w:rPr>
            </w:pPr>
            <w:r>
              <w:rPr>
                <w:b/>
                <w:bCs/>
                <w:lang w:val="en-US" w:eastAsia="ko-KR"/>
              </w:rPr>
              <w:t>Comments</w:t>
            </w:r>
          </w:p>
        </w:tc>
      </w:tr>
      <w:tr w:rsidR="00D759ED" w14:paraId="54BD94F3" w14:textId="77777777">
        <w:tc>
          <w:tcPr>
            <w:tcW w:w="1479" w:type="dxa"/>
          </w:tcPr>
          <w:p w14:paraId="771D40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383C4A8B" w14:textId="77777777" w:rsidR="00D759ED" w:rsidRDefault="00B80C5A">
            <w:pPr>
              <w:rPr>
                <w:lang w:val="en-US" w:eastAsia="ko-KR"/>
              </w:rPr>
            </w:pPr>
            <w:r>
              <w:rPr>
                <w:rFonts w:hint="eastAsia"/>
                <w:lang w:val="en-US" w:eastAsia="ko-KR"/>
              </w:rPr>
              <w:t>Y</w:t>
            </w:r>
          </w:p>
        </w:tc>
        <w:tc>
          <w:tcPr>
            <w:tcW w:w="6780" w:type="dxa"/>
          </w:tcPr>
          <w:p w14:paraId="7C04870A" w14:textId="77777777" w:rsidR="00D759ED" w:rsidRDefault="00D759ED">
            <w:pPr>
              <w:rPr>
                <w:lang w:val="en-US" w:eastAsia="ko-KR"/>
              </w:rPr>
            </w:pPr>
          </w:p>
        </w:tc>
      </w:tr>
      <w:tr w:rsidR="00D759ED" w14:paraId="15569DEB" w14:textId="77777777">
        <w:tc>
          <w:tcPr>
            <w:tcW w:w="1479" w:type="dxa"/>
          </w:tcPr>
          <w:p w14:paraId="3CB69834" w14:textId="77777777" w:rsidR="00D759ED" w:rsidRDefault="00B80C5A">
            <w:pPr>
              <w:rPr>
                <w:lang w:val="en-US" w:eastAsia="ko-KR"/>
              </w:rPr>
            </w:pPr>
            <w:r>
              <w:rPr>
                <w:rFonts w:eastAsia="DengXian" w:hint="eastAsia"/>
                <w:lang w:val="en-US" w:eastAsia="zh-CN"/>
              </w:rPr>
              <w:t>NEC</w:t>
            </w:r>
          </w:p>
        </w:tc>
        <w:tc>
          <w:tcPr>
            <w:tcW w:w="1372" w:type="dxa"/>
          </w:tcPr>
          <w:p w14:paraId="43F9D7C9" w14:textId="77777777" w:rsidR="00D759ED" w:rsidRDefault="00D759ED">
            <w:pPr>
              <w:rPr>
                <w:lang w:val="en-US" w:eastAsia="ko-KR"/>
              </w:rPr>
            </w:pPr>
          </w:p>
        </w:tc>
        <w:tc>
          <w:tcPr>
            <w:tcW w:w="6780" w:type="dxa"/>
          </w:tcPr>
          <w:p w14:paraId="62D80C24" w14:textId="77777777" w:rsidR="00D759ED" w:rsidRDefault="00B80C5A">
            <w:pPr>
              <w:rPr>
                <w:lang w:val="en-US" w:eastAsia="ko-KR"/>
              </w:rPr>
            </w:pPr>
            <w:r>
              <w:rPr>
                <w:rFonts w:eastAsia="DengXian" w:hint="eastAsia"/>
                <w:lang w:val="en-US" w:eastAsia="zh-CN"/>
              </w:rPr>
              <w:t xml:space="preserve">Maybe we need to firstly discuss the whether to support periodic sync signal, which should be the baseline to support </w:t>
            </w:r>
            <w:r>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D759ED" w14:paraId="03FDECAF" w14:textId="77777777">
        <w:tc>
          <w:tcPr>
            <w:tcW w:w="1479" w:type="dxa"/>
          </w:tcPr>
          <w:p w14:paraId="0C8E11C2" w14:textId="77777777" w:rsidR="00D759ED" w:rsidRDefault="00B80C5A">
            <w:pPr>
              <w:rPr>
                <w:rFonts w:eastAsia="DengXian"/>
                <w:lang w:val="en-US" w:eastAsia="zh-CN"/>
              </w:rPr>
            </w:pPr>
            <w:r>
              <w:rPr>
                <w:lang w:val="en-US" w:eastAsia="ko-KR"/>
              </w:rPr>
              <w:t>Huawei, HiSilicon</w:t>
            </w:r>
          </w:p>
        </w:tc>
        <w:tc>
          <w:tcPr>
            <w:tcW w:w="1372" w:type="dxa"/>
          </w:tcPr>
          <w:p w14:paraId="414BE517" w14:textId="77777777" w:rsidR="00D759ED" w:rsidRDefault="00D759ED">
            <w:pPr>
              <w:rPr>
                <w:lang w:val="en-US" w:eastAsia="ko-KR"/>
              </w:rPr>
            </w:pPr>
          </w:p>
        </w:tc>
        <w:tc>
          <w:tcPr>
            <w:tcW w:w="6780" w:type="dxa"/>
          </w:tcPr>
          <w:p w14:paraId="69C4C92B" w14:textId="77777777" w:rsidR="00D759ED" w:rsidRDefault="00B80C5A">
            <w:pPr>
              <w:rPr>
                <w:lang w:val="en-US" w:eastAsia="ko-KR"/>
              </w:rPr>
            </w:pPr>
            <w:r>
              <w:rPr>
                <w:lang w:val="en-US" w:eastAsia="ko-KR"/>
              </w:rP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D759ED" w:rsidRDefault="00D759ED">
            <w:pPr>
              <w:rPr>
                <w:lang w:val="en-US" w:eastAsia="ko-KR"/>
              </w:rPr>
            </w:pPr>
          </w:p>
          <w:p w14:paraId="1BCFF205" w14:textId="77777777" w:rsidR="00D759ED" w:rsidRDefault="00B80C5A">
            <w:pPr>
              <w:rPr>
                <w:lang w:val="en-US" w:eastAsia="ko-KR"/>
              </w:rPr>
            </w:pPr>
            <w:r>
              <w:rPr>
                <w:lang w:val="en-US" w:eastAsia="ko-KR"/>
              </w:rPr>
              <w:t>For the initial access, we suggest the following proposal:</w:t>
            </w:r>
          </w:p>
          <w:p w14:paraId="138475B9" w14:textId="77777777" w:rsidR="00D759ED" w:rsidRDefault="00B80C5A">
            <w:pPr>
              <w:rPr>
                <w:b/>
                <w:bCs/>
                <w:i/>
                <w:iCs/>
                <w:lang w:val="en-US" w:eastAsia="ko-KR"/>
              </w:rPr>
            </w:pPr>
            <w:r>
              <w:rPr>
                <w:b/>
                <w:bCs/>
                <w:i/>
                <w:iCs/>
                <w:highlight w:val="yellow"/>
                <w:lang w:val="en-US" w:eastAsia="ko-KR"/>
              </w:rPr>
              <w:t>Proposal 6.3</w:t>
            </w:r>
          </w:p>
          <w:p w14:paraId="5BA4EDC2" w14:textId="77777777" w:rsidR="00D759ED" w:rsidRDefault="00B80C5A">
            <w:pPr>
              <w:rPr>
                <w:lang w:val="en-US" w:eastAsia="ko-KR"/>
              </w:rPr>
            </w:pPr>
            <w:r>
              <w:rPr>
                <w:lang w:val="en-US" w:eastAsia="ko-KR"/>
              </w:rPr>
              <w:t>Study the initial access procedure for the following aspects:</w:t>
            </w:r>
          </w:p>
          <w:p w14:paraId="17A0843E" w14:textId="77777777" w:rsidR="00D759ED" w:rsidRDefault="00B80C5A">
            <w:pPr>
              <w:rPr>
                <w:rFonts w:eastAsia="DengXian"/>
                <w:lang w:val="en-US" w:eastAsia="zh-CN"/>
              </w:rPr>
            </w:pPr>
            <w:r>
              <w:rPr>
                <w:lang w:val="en-US" w:eastAsia="ko-KR"/>
              </w:rPr>
              <w:t>How and in what frequency location the device is expected to receive the periodic synchronization signal/block.</w:t>
            </w:r>
          </w:p>
        </w:tc>
      </w:tr>
      <w:tr w:rsidR="00D759ED" w14:paraId="4B762DD6" w14:textId="77777777">
        <w:tc>
          <w:tcPr>
            <w:tcW w:w="1479" w:type="dxa"/>
          </w:tcPr>
          <w:p w14:paraId="79169099" w14:textId="77777777" w:rsidR="00D759ED" w:rsidRDefault="00B80C5A">
            <w:pPr>
              <w:rPr>
                <w:lang w:val="en-US" w:eastAsia="ko-KR"/>
              </w:rPr>
            </w:pPr>
            <w:r>
              <w:rPr>
                <w:rFonts w:eastAsia="DengXian" w:hint="eastAsia"/>
                <w:lang w:val="en-US" w:eastAsia="zh-CN"/>
              </w:rPr>
              <w:t>CMCC</w:t>
            </w:r>
          </w:p>
        </w:tc>
        <w:tc>
          <w:tcPr>
            <w:tcW w:w="1372" w:type="dxa"/>
          </w:tcPr>
          <w:p w14:paraId="71B62DF9" w14:textId="77777777" w:rsidR="00D759ED" w:rsidRDefault="00D759ED">
            <w:pPr>
              <w:rPr>
                <w:lang w:val="en-US" w:eastAsia="ko-KR"/>
              </w:rPr>
            </w:pPr>
          </w:p>
        </w:tc>
        <w:tc>
          <w:tcPr>
            <w:tcW w:w="6780" w:type="dxa"/>
          </w:tcPr>
          <w:p w14:paraId="750E94FA" w14:textId="77777777" w:rsidR="00D759ED" w:rsidRDefault="00B80C5A">
            <w:pPr>
              <w:rPr>
                <w:lang w:val="en-US" w:eastAsia="ko-KR"/>
              </w:rPr>
            </w:pPr>
            <w:r>
              <w:rPr>
                <w:rFonts w:eastAsia="DengXian" w:hint="eastAsia"/>
                <w:lang w:val="en-US"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D759ED" w14:paraId="086604A9" w14:textId="77777777">
        <w:tc>
          <w:tcPr>
            <w:tcW w:w="1479" w:type="dxa"/>
          </w:tcPr>
          <w:p w14:paraId="2C232751" w14:textId="77777777" w:rsidR="00D759ED" w:rsidRDefault="00B80C5A">
            <w:pPr>
              <w:rPr>
                <w:rFonts w:eastAsia="DengXian"/>
                <w:lang w:val="en-US" w:eastAsia="zh-CN"/>
              </w:rPr>
            </w:pPr>
            <w:r>
              <w:rPr>
                <w:rFonts w:eastAsia="맑은 고딕" w:cs="Times"/>
              </w:rPr>
              <w:t>Ericsson</w:t>
            </w:r>
          </w:p>
        </w:tc>
        <w:tc>
          <w:tcPr>
            <w:tcW w:w="1372" w:type="dxa"/>
          </w:tcPr>
          <w:p w14:paraId="5BA82ABC" w14:textId="77777777" w:rsidR="00D759ED" w:rsidRDefault="00D759ED">
            <w:pPr>
              <w:rPr>
                <w:lang w:val="en-US" w:eastAsia="ko-KR"/>
              </w:rPr>
            </w:pPr>
          </w:p>
        </w:tc>
        <w:tc>
          <w:tcPr>
            <w:tcW w:w="6780" w:type="dxa"/>
          </w:tcPr>
          <w:p w14:paraId="57D58ED0" w14:textId="77777777" w:rsidR="00D759ED" w:rsidRDefault="00B80C5A">
            <w:pPr>
              <w:jc w:val="both"/>
              <w:rPr>
                <w:lang w:val="en-US" w:eastAsia="ko-KR"/>
              </w:rPr>
            </w:pPr>
            <w:r>
              <w:rPr>
                <w:lang w:val="en-US" w:eastAsia="ko-KR"/>
              </w:rPr>
              <w:t xml:space="preserve">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 Otherwise, it is unclear to us how A-IoT outdoor is supposed to work? </w:t>
            </w:r>
          </w:p>
          <w:p w14:paraId="5D7C661B" w14:textId="77777777" w:rsidR="00D759ED" w:rsidRDefault="00B80C5A">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D759ED" w14:paraId="5AE9D859" w14:textId="77777777">
        <w:tc>
          <w:tcPr>
            <w:tcW w:w="1479" w:type="dxa"/>
          </w:tcPr>
          <w:p w14:paraId="1F2CA1A8" w14:textId="77777777" w:rsidR="00D759ED" w:rsidRDefault="00B80C5A">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D759ED" w:rsidRDefault="00D759ED">
            <w:pPr>
              <w:rPr>
                <w:lang w:val="en-US" w:eastAsia="ko-KR"/>
              </w:rPr>
            </w:pPr>
          </w:p>
        </w:tc>
        <w:tc>
          <w:tcPr>
            <w:tcW w:w="6780" w:type="dxa"/>
          </w:tcPr>
          <w:p w14:paraId="0CE383A2" w14:textId="77777777" w:rsidR="00D759ED" w:rsidRDefault="00B80C5A">
            <w:pPr>
              <w:rPr>
                <w:rFonts w:ascii="Times New Roman" w:eastAsia="SimSun" w:hAnsi="Times New Roman"/>
                <w:szCs w:val="20"/>
              </w:rPr>
            </w:pPr>
            <w:r>
              <w:rPr>
                <w:rFonts w:eastAsia="DengXian"/>
                <w:lang w:val="en-US" w:eastAsia="zh-CN"/>
              </w:rPr>
              <w:t>We support the study of initial cell search for active device</w:t>
            </w:r>
          </w:p>
          <w:p w14:paraId="0F3D9AB2" w14:textId="77777777" w:rsidR="00D759ED" w:rsidRDefault="00D759ED">
            <w:pPr>
              <w:rPr>
                <w:rFonts w:ascii="Times New Roman" w:eastAsia="SimSun" w:hAnsi="Times New Roman"/>
                <w:szCs w:val="20"/>
              </w:rPr>
            </w:pPr>
          </w:p>
          <w:p w14:paraId="49646505" w14:textId="77777777" w:rsidR="00D759ED" w:rsidRDefault="00B80C5A">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D759ED" w:rsidRDefault="00B80C5A">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D759ED" w:rsidRDefault="00B80C5A">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D759ED" w:rsidRDefault="00B80C5A">
            <w:pPr>
              <w:jc w:val="both"/>
              <w:rPr>
                <w:lang w:val="en-US" w:eastAsia="ko-KR"/>
              </w:rPr>
            </w:pPr>
            <w:r>
              <w:rPr>
                <w:rFonts w:eastAsia="SimSun" w:hint="eastAsia"/>
                <w:lang w:eastAsia="zh-CN"/>
              </w:rPr>
              <w:t>F</w:t>
            </w:r>
            <w:r>
              <w:rPr>
                <w:rFonts w:eastAsia="SimSun"/>
                <w:lang w:eastAsia="zh-CN"/>
              </w:rPr>
              <w:t xml:space="preserve">or </w:t>
            </w:r>
            <w:r>
              <w:rPr>
                <w:lang w:eastAsia="ko-KR"/>
              </w:rPr>
              <w:t>Band(s) for A-IoT operation (e.g., NR n8), it seems RAN4 topic instead of RAN1 topic.</w:t>
            </w:r>
          </w:p>
        </w:tc>
      </w:tr>
      <w:tr w:rsidR="00D759ED" w14:paraId="2F675A39" w14:textId="77777777">
        <w:tc>
          <w:tcPr>
            <w:tcW w:w="1479" w:type="dxa"/>
          </w:tcPr>
          <w:p w14:paraId="3EF740ED"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D759ED" w:rsidRDefault="00D759ED">
            <w:pPr>
              <w:rPr>
                <w:lang w:val="en-US" w:eastAsia="ko-KR"/>
              </w:rPr>
            </w:pPr>
          </w:p>
        </w:tc>
        <w:tc>
          <w:tcPr>
            <w:tcW w:w="6780" w:type="dxa"/>
          </w:tcPr>
          <w:p w14:paraId="64C6884A" w14:textId="77777777" w:rsidR="00D759ED" w:rsidRDefault="00B80C5A">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D759ED" w14:paraId="6D2FBACB" w14:textId="77777777">
        <w:tc>
          <w:tcPr>
            <w:tcW w:w="1479" w:type="dxa"/>
          </w:tcPr>
          <w:p w14:paraId="54CA44B7"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6EBB0C73" w14:textId="77777777" w:rsidR="00D759ED" w:rsidRDefault="00B80C5A">
            <w:pPr>
              <w:rPr>
                <w:lang w:val="en-US" w:eastAsia="ko-KR"/>
              </w:rPr>
            </w:pPr>
            <w:r>
              <w:rPr>
                <w:rFonts w:hint="eastAsia"/>
                <w:lang w:val="en-US" w:eastAsia="ko-KR"/>
              </w:rPr>
              <w:t>Y</w:t>
            </w:r>
          </w:p>
        </w:tc>
        <w:tc>
          <w:tcPr>
            <w:tcW w:w="6780" w:type="dxa"/>
          </w:tcPr>
          <w:p w14:paraId="18D98E2B" w14:textId="77777777" w:rsidR="00D759ED" w:rsidRDefault="00D759ED">
            <w:pPr>
              <w:rPr>
                <w:rFonts w:eastAsia="DengXian"/>
                <w:lang w:val="en-US" w:eastAsia="zh-CN"/>
              </w:rPr>
            </w:pPr>
          </w:p>
        </w:tc>
      </w:tr>
      <w:tr w:rsidR="00D759ED" w14:paraId="0DDF7BA1" w14:textId="77777777">
        <w:tc>
          <w:tcPr>
            <w:tcW w:w="1479" w:type="dxa"/>
          </w:tcPr>
          <w:p w14:paraId="5D016901"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D759ED" w:rsidRDefault="00D759ED">
            <w:pPr>
              <w:rPr>
                <w:lang w:val="en-US" w:eastAsia="ko-KR"/>
              </w:rPr>
            </w:pPr>
          </w:p>
        </w:tc>
        <w:tc>
          <w:tcPr>
            <w:tcW w:w="6780" w:type="dxa"/>
          </w:tcPr>
          <w:p w14:paraId="455CA2D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r w:rsidR="00D759ED" w14:paraId="3E6841D8" w14:textId="77777777">
        <w:tc>
          <w:tcPr>
            <w:tcW w:w="1479" w:type="dxa"/>
          </w:tcPr>
          <w:p w14:paraId="24EF327D" w14:textId="77777777" w:rsidR="00D759ED" w:rsidRDefault="00B80C5A">
            <w:pPr>
              <w:rPr>
                <w:rFonts w:eastAsia="DengXian"/>
                <w:lang w:val="en-US" w:eastAsia="zh-CN"/>
              </w:rPr>
            </w:pPr>
            <w:r>
              <w:rPr>
                <w:rFonts w:eastAsia="DengXian"/>
                <w:lang w:val="en-US" w:eastAsia="zh-CN"/>
              </w:rPr>
              <w:t>FUTUREWEI</w:t>
            </w:r>
          </w:p>
        </w:tc>
        <w:tc>
          <w:tcPr>
            <w:tcW w:w="1372" w:type="dxa"/>
          </w:tcPr>
          <w:p w14:paraId="0770A567" w14:textId="77777777" w:rsidR="00D759ED" w:rsidRDefault="00D759ED">
            <w:pPr>
              <w:rPr>
                <w:lang w:val="en-US" w:eastAsia="ko-KR"/>
              </w:rPr>
            </w:pPr>
          </w:p>
        </w:tc>
        <w:tc>
          <w:tcPr>
            <w:tcW w:w="6780" w:type="dxa"/>
          </w:tcPr>
          <w:p w14:paraId="0786188B" w14:textId="77777777" w:rsidR="00D759ED" w:rsidRDefault="00B80C5A">
            <w:pPr>
              <w:rPr>
                <w:rFonts w:eastAsia="DengXian"/>
                <w:lang w:val="en-US" w:eastAsia="zh-CN"/>
              </w:rPr>
            </w:pPr>
            <w:r>
              <w:rPr>
                <w:rFonts w:eastAsia="DengXian"/>
                <w:lang w:val="en-US" w:eastAsia="zh-CN"/>
              </w:rPr>
              <w:t>It is our understanding the term “cell” may not be defined for Ambient. Other aspects (raster) are not in the scope of RAN1</w:t>
            </w:r>
          </w:p>
        </w:tc>
      </w:tr>
      <w:tr w:rsidR="00D759ED" w14:paraId="48062A3E" w14:textId="77777777">
        <w:tc>
          <w:tcPr>
            <w:tcW w:w="1479" w:type="dxa"/>
          </w:tcPr>
          <w:p w14:paraId="68DE7680"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3975005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89ADC66" w14:textId="77777777" w:rsidR="00D759ED" w:rsidRDefault="00D759ED">
            <w:pPr>
              <w:rPr>
                <w:rFonts w:eastAsia="DengXian"/>
                <w:lang w:val="en-US" w:eastAsia="zh-CN"/>
              </w:rPr>
            </w:pPr>
          </w:p>
        </w:tc>
      </w:tr>
      <w:tr w:rsidR="00D759ED" w14:paraId="039722BE" w14:textId="77777777">
        <w:tc>
          <w:tcPr>
            <w:tcW w:w="1479" w:type="dxa"/>
          </w:tcPr>
          <w:p w14:paraId="047965F5"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1FE9D37B" w14:textId="77777777" w:rsidR="00D759ED" w:rsidRDefault="00D759ED">
            <w:pPr>
              <w:rPr>
                <w:lang w:val="en-US" w:eastAsia="zh-CN"/>
              </w:rPr>
            </w:pPr>
          </w:p>
        </w:tc>
        <w:tc>
          <w:tcPr>
            <w:tcW w:w="6780" w:type="dxa"/>
          </w:tcPr>
          <w:p w14:paraId="3BD0C8E7" w14:textId="77777777" w:rsidR="00D759ED" w:rsidRDefault="00B80C5A">
            <w:pPr>
              <w:jc w:val="both"/>
              <w:rPr>
                <w:rFonts w:eastAsia="SimSun"/>
                <w:lang w:eastAsia="zh-CN"/>
              </w:rPr>
            </w:pPr>
            <w:r>
              <w:rPr>
                <w:rFonts w:eastAsia="SimSun" w:hint="eastAsia"/>
                <w:lang w:eastAsia="zh-CN"/>
              </w:rPr>
              <w:t>In addition to the aspects listed in the proposal, co-frequency interference, resource overhead, and R2D scheduling blocking should also be considered. We recommend the following updates:</w:t>
            </w:r>
          </w:p>
          <w:p w14:paraId="07FB1DDD" w14:textId="77777777" w:rsidR="00D759ED" w:rsidRDefault="00D759ED">
            <w:pPr>
              <w:jc w:val="both"/>
              <w:rPr>
                <w:rFonts w:ascii="Helvetica" w:eastAsia="Helvetica" w:hAnsi="Helvetica" w:cs="Helvetica"/>
                <w:color w:val="111133"/>
                <w:spacing w:val="1"/>
                <w:sz w:val="19"/>
                <w:szCs w:val="19"/>
                <w:shd w:val="clear" w:color="auto" w:fill="FFFFFF"/>
                <w:lang w:val="en-US" w:eastAsia="zh-CN"/>
              </w:rPr>
            </w:pPr>
          </w:p>
          <w:p w14:paraId="5980427D"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29AC0B01" w14:textId="77777777" w:rsidR="00D759ED" w:rsidRDefault="00B80C5A">
            <w:pPr>
              <w:pStyle w:val="ae"/>
              <w:numPr>
                <w:ilvl w:val="0"/>
                <w:numId w:val="6"/>
              </w:numPr>
              <w:rPr>
                <w:lang w:eastAsia="ko-KR"/>
              </w:rPr>
            </w:pPr>
            <w:r>
              <w:rPr>
                <w:lang w:eastAsia="ko-KR"/>
              </w:rPr>
              <w:t>Large CFO during cell/frequency search</w:t>
            </w:r>
          </w:p>
          <w:p w14:paraId="53FFE083" w14:textId="77777777" w:rsidR="00D759ED" w:rsidRDefault="00B80C5A">
            <w:pPr>
              <w:pStyle w:val="ae"/>
              <w:numPr>
                <w:ilvl w:val="0"/>
                <w:numId w:val="6"/>
              </w:numPr>
              <w:rPr>
                <w:lang w:eastAsia="ko-KR"/>
              </w:rPr>
            </w:pPr>
            <w:r>
              <w:rPr>
                <w:lang w:eastAsia="ko-KR"/>
              </w:rPr>
              <w:t>RRM measurement (if needed)</w:t>
            </w:r>
          </w:p>
          <w:p w14:paraId="40351A07" w14:textId="77777777" w:rsidR="00D759ED" w:rsidRDefault="00B80C5A">
            <w:pPr>
              <w:pStyle w:val="ae"/>
              <w:numPr>
                <w:ilvl w:val="0"/>
                <w:numId w:val="6"/>
              </w:numPr>
              <w:rPr>
                <w:lang w:eastAsia="ko-KR"/>
              </w:rPr>
            </w:pPr>
            <w:r>
              <w:rPr>
                <w:lang w:eastAsia="ko-KR"/>
              </w:rPr>
              <w:t>Sync-raster point(s) (if needed)</w:t>
            </w:r>
          </w:p>
          <w:p w14:paraId="4FA1214A" w14:textId="77777777" w:rsidR="00D759ED" w:rsidRDefault="00B80C5A">
            <w:pPr>
              <w:pStyle w:val="ae"/>
              <w:numPr>
                <w:ilvl w:val="0"/>
                <w:numId w:val="6"/>
              </w:numPr>
              <w:rPr>
                <w:lang w:eastAsia="ko-KR"/>
              </w:rPr>
            </w:pPr>
            <w:r>
              <w:rPr>
                <w:lang w:eastAsia="ko-KR"/>
              </w:rPr>
              <w:t>Channel Bandwidth and Transmission bandwidth</w:t>
            </w:r>
          </w:p>
          <w:p w14:paraId="41F10E51" w14:textId="77777777" w:rsidR="00D759ED" w:rsidRDefault="00B80C5A">
            <w:pPr>
              <w:pStyle w:val="ae"/>
              <w:numPr>
                <w:ilvl w:val="0"/>
                <w:numId w:val="6"/>
              </w:numPr>
              <w:rPr>
                <w:lang w:eastAsia="ko-KR"/>
              </w:rPr>
            </w:pPr>
            <w:r>
              <w:rPr>
                <w:lang w:eastAsia="ko-KR"/>
              </w:rPr>
              <w:t>Band(s) for A-IoT operation (e.g., NR n8)</w:t>
            </w:r>
          </w:p>
          <w:p w14:paraId="1523130D"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3CB476B1"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D759ED" w:rsidRDefault="00B80C5A">
            <w:pPr>
              <w:pStyle w:val="ae"/>
              <w:numPr>
                <w:ilvl w:val="0"/>
                <w:numId w:val="6"/>
              </w:numPr>
              <w:rPr>
                <w:color w:val="FF0000"/>
                <w:lang w:eastAsia="ko-KR"/>
              </w:rPr>
            </w:pPr>
            <w:r>
              <w:rPr>
                <w:rFonts w:eastAsia="SimSun" w:hint="eastAsia"/>
                <w:color w:val="FF0000"/>
                <w:lang w:val="en-US" w:eastAsia="zh-CN"/>
              </w:rPr>
              <w:t>C</w:t>
            </w:r>
            <w:r>
              <w:rPr>
                <w:rFonts w:eastAsia="SimSun" w:hint="eastAsia"/>
                <w:color w:val="FF0000"/>
                <w:lang w:eastAsia="zh-CN"/>
              </w:rPr>
              <w:t>o-frequency interference</w:t>
            </w:r>
          </w:p>
          <w:p w14:paraId="7C011249" w14:textId="77777777" w:rsidR="00D759ED" w:rsidRDefault="00B80C5A">
            <w:pPr>
              <w:pStyle w:val="ae"/>
              <w:numPr>
                <w:ilvl w:val="0"/>
                <w:numId w:val="6"/>
              </w:numPr>
              <w:rPr>
                <w:color w:val="FF0000"/>
                <w:lang w:eastAsia="ko-KR"/>
              </w:rPr>
            </w:pPr>
            <w:r>
              <w:rPr>
                <w:rFonts w:eastAsia="SimSun" w:hint="eastAsia"/>
                <w:color w:val="FF0000"/>
                <w:lang w:val="en-US" w:eastAsia="zh-CN"/>
              </w:rPr>
              <w:t>R</w:t>
            </w:r>
            <w:r>
              <w:rPr>
                <w:rFonts w:eastAsia="SimSun" w:hint="eastAsia"/>
                <w:color w:val="FF0000"/>
                <w:lang w:eastAsia="zh-CN"/>
              </w:rPr>
              <w:t>esource overhead</w:t>
            </w:r>
          </w:p>
          <w:p w14:paraId="6CCF0793" w14:textId="77777777" w:rsidR="00D759ED" w:rsidRDefault="00B80C5A">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D759ED" w:rsidRDefault="00D759ED">
            <w:pPr>
              <w:jc w:val="both"/>
              <w:rPr>
                <w:rFonts w:eastAsia="SimSun"/>
                <w:lang w:val="en-US" w:eastAsia="zh-CN"/>
              </w:rPr>
            </w:pPr>
          </w:p>
        </w:tc>
      </w:tr>
      <w:tr w:rsidR="0060166C" w14:paraId="4F2A8EBE" w14:textId="77777777">
        <w:tc>
          <w:tcPr>
            <w:tcW w:w="1479" w:type="dxa"/>
          </w:tcPr>
          <w:p w14:paraId="418931FA" w14:textId="1A744A30"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474F2514" w14:textId="77777777" w:rsidR="0060166C" w:rsidRDefault="0060166C" w:rsidP="0060166C">
            <w:pPr>
              <w:rPr>
                <w:lang w:val="en-US" w:eastAsia="zh-CN"/>
              </w:rPr>
            </w:pPr>
          </w:p>
        </w:tc>
        <w:tc>
          <w:tcPr>
            <w:tcW w:w="6780" w:type="dxa"/>
          </w:tcPr>
          <w:p w14:paraId="7A4EDED0" w14:textId="77777777" w:rsidR="0060166C" w:rsidRDefault="0060166C" w:rsidP="0060166C">
            <w:pPr>
              <w:rPr>
                <w:rFonts w:eastAsia="Yu Mincho"/>
                <w:lang w:val="en-US" w:eastAsia="ja-JP"/>
              </w:rPr>
            </w:pPr>
            <w:r>
              <w:rPr>
                <w:rFonts w:eastAsia="Yu Mincho"/>
                <w:lang w:val="en-US" w:eastAsia="ja-JP"/>
              </w:rPr>
              <w:t>W</w:t>
            </w:r>
            <w:r>
              <w:rPr>
                <w:rFonts w:eastAsia="Yu Mincho" w:hint="eastAsia"/>
                <w:lang w:val="en-US" w:eastAsia="ja-JP"/>
              </w:rPr>
              <w:t xml:space="preserve">e support to study cell/frequency search in general. however, for the detailed bullets point, we are not sure whether it can be discussed in RAN1 or may need other WG involvement such as RAN4. </w:t>
            </w:r>
          </w:p>
          <w:p w14:paraId="424E4143" w14:textId="3EC6C76D" w:rsidR="0060166C" w:rsidRDefault="0060166C" w:rsidP="0060166C">
            <w:pPr>
              <w:jc w:val="both"/>
              <w:rPr>
                <w:rFonts w:eastAsia="SimSun"/>
                <w:lang w:eastAsia="zh-CN"/>
              </w:rPr>
            </w:pPr>
            <w:r>
              <w:rPr>
                <w:rFonts w:eastAsia="Yu Mincho"/>
                <w:lang w:val="en-US" w:eastAsia="ja-JP"/>
              </w:rPr>
              <w:t>I</w:t>
            </w:r>
            <w:r>
              <w:rPr>
                <w:rFonts w:eastAsia="Yu Mincho" w:hint="eastAsia"/>
                <w:lang w:val="en-US" w:eastAsia="ja-JP"/>
              </w:rPr>
              <w:t xml:space="preserve">n addition, it was agreed at the last meeting to study the functionality of frequency </w:t>
            </w:r>
            <w:r>
              <w:rPr>
                <w:rFonts w:eastAsia="Yu Mincho"/>
                <w:lang w:val="en-US" w:eastAsia="ja-JP"/>
              </w:rPr>
              <w:t>acquisition</w:t>
            </w:r>
            <w:r>
              <w:rPr>
                <w:rFonts w:eastAsia="Yu Mincho" w:hint="eastAsia"/>
                <w:lang w:val="en-US" w:eastAsia="ja-JP"/>
              </w:rPr>
              <w:t xml:space="preserve">/timing </w:t>
            </w:r>
            <w:r>
              <w:rPr>
                <w:rFonts w:eastAsia="Yu Mincho"/>
                <w:lang w:val="en-US" w:eastAsia="ja-JP"/>
              </w:rPr>
              <w:t>acquisition</w:t>
            </w:r>
            <w:r>
              <w:rPr>
                <w:rFonts w:eastAsia="Yu Mincho" w:hint="eastAsia"/>
                <w:lang w:val="en-US" w:eastAsia="ja-JP"/>
              </w:rPr>
              <w:t xml:space="preserve"> for R2D signal. </w:t>
            </w:r>
            <w:r>
              <w:rPr>
                <w:rFonts w:eastAsia="Yu Mincho"/>
                <w:lang w:val="en-US" w:eastAsia="ja-JP"/>
              </w:rPr>
              <w:t>I</w:t>
            </w:r>
            <w:r>
              <w:rPr>
                <w:rFonts w:eastAsia="Yu Mincho" w:hint="eastAsia"/>
                <w:lang w:val="en-US" w:eastAsia="ja-JP"/>
              </w:rPr>
              <w:t>n that sense, it may be duplicated study from such perspective.</w:t>
            </w:r>
          </w:p>
        </w:tc>
      </w:tr>
    </w:tbl>
    <w:p w14:paraId="7E4BDAE4" w14:textId="77777777" w:rsidR="00D759ED" w:rsidRDefault="00D759ED">
      <w:pPr>
        <w:rPr>
          <w:lang w:eastAsia="ko-KR"/>
        </w:rPr>
      </w:pPr>
    </w:p>
    <w:p w14:paraId="73D8BA32" w14:textId="77777777" w:rsidR="00D759ED" w:rsidRDefault="00D759ED">
      <w:pPr>
        <w:rPr>
          <w:lang w:eastAsia="ko-KR"/>
        </w:rPr>
      </w:pPr>
    </w:p>
    <w:p w14:paraId="2BA1BFB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3C455FE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694D2D7" w14:textId="77777777">
        <w:tc>
          <w:tcPr>
            <w:tcW w:w="1413" w:type="dxa"/>
            <w:vAlign w:val="center"/>
          </w:tcPr>
          <w:p w14:paraId="2005C8E5" w14:textId="77777777" w:rsidR="00D759ED" w:rsidRDefault="00B80C5A">
            <w:pPr>
              <w:rPr>
                <w:lang w:eastAsia="ko-KR"/>
              </w:rPr>
            </w:pPr>
            <w:r>
              <w:rPr>
                <w:lang w:eastAsia="ko-KR"/>
              </w:rPr>
              <w:t>Companies</w:t>
            </w:r>
          </w:p>
        </w:tc>
        <w:tc>
          <w:tcPr>
            <w:tcW w:w="8218" w:type="dxa"/>
            <w:vAlign w:val="center"/>
          </w:tcPr>
          <w:p w14:paraId="18F8A9BF" w14:textId="77777777" w:rsidR="00D759ED" w:rsidRDefault="00B80C5A">
            <w:pPr>
              <w:rPr>
                <w:lang w:eastAsia="ko-KR"/>
              </w:rPr>
            </w:pPr>
            <w:r>
              <w:rPr>
                <w:lang w:eastAsia="ko-KR"/>
              </w:rPr>
              <w:t>Proposals and observations</w:t>
            </w:r>
          </w:p>
        </w:tc>
      </w:tr>
      <w:tr w:rsidR="00D759ED" w14:paraId="013143EB" w14:textId="77777777">
        <w:tc>
          <w:tcPr>
            <w:tcW w:w="1413" w:type="dxa"/>
          </w:tcPr>
          <w:p w14:paraId="66693C66" w14:textId="77777777" w:rsidR="00D759ED" w:rsidRDefault="00B80C5A">
            <w:pPr>
              <w:rPr>
                <w:lang w:eastAsia="ko-KR"/>
              </w:rPr>
            </w:pPr>
            <w:r>
              <w:rPr>
                <w:rFonts w:eastAsia="맑은 고딕" w:cs="Times"/>
              </w:rPr>
              <w:t>Ericsson</w:t>
            </w:r>
          </w:p>
        </w:tc>
        <w:tc>
          <w:tcPr>
            <w:tcW w:w="8218" w:type="dxa"/>
          </w:tcPr>
          <w:p w14:paraId="6E3EFB08" w14:textId="77777777" w:rsidR="00D759ED" w:rsidRDefault="00B80C5A">
            <w:pPr>
              <w:rPr>
                <w:lang w:eastAsia="ko-KR"/>
              </w:rPr>
            </w:pPr>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D759ED" w14:paraId="6CBBCFE5" w14:textId="77777777">
        <w:tc>
          <w:tcPr>
            <w:tcW w:w="1413" w:type="dxa"/>
          </w:tcPr>
          <w:p w14:paraId="5A0731F6" w14:textId="77777777" w:rsidR="00D759ED" w:rsidRDefault="00B80C5A">
            <w:pPr>
              <w:rPr>
                <w:lang w:eastAsia="ko-KR"/>
              </w:rPr>
            </w:pPr>
            <w:r>
              <w:rPr>
                <w:rFonts w:eastAsia="맑은 고딕" w:cs="Times"/>
              </w:rPr>
              <w:t>LG Electronics</w:t>
            </w:r>
          </w:p>
        </w:tc>
        <w:tc>
          <w:tcPr>
            <w:tcW w:w="8218" w:type="dxa"/>
          </w:tcPr>
          <w:p w14:paraId="61148EEC" w14:textId="77777777" w:rsidR="00D759ED" w:rsidRDefault="00B80C5A">
            <w:pPr>
              <w:rPr>
                <w:lang w:eastAsia="ko-KR"/>
              </w:rPr>
            </w:pPr>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D759ED" w14:paraId="68DCADB3" w14:textId="77777777">
        <w:tc>
          <w:tcPr>
            <w:tcW w:w="1413" w:type="dxa"/>
          </w:tcPr>
          <w:p w14:paraId="7C236E10" w14:textId="77777777" w:rsidR="00D759ED" w:rsidRDefault="00B80C5A">
            <w:pPr>
              <w:rPr>
                <w:lang w:eastAsia="ko-KR"/>
              </w:rPr>
            </w:pPr>
            <w:r>
              <w:rPr>
                <w:rFonts w:eastAsia="맑은 고딕" w:cs="Times"/>
              </w:rPr>
              <w:t>ETRI</w:t>
            </w:r>
          </w:p>
        </w:tc>
        <w:tc>
          <w:tcPr>
            <w:tcW w:w="8218" w:type="dxa"/>
          </w:tcPr>
          <w:p w14:paraId="76424EF9" w14:textId="77777777" w:rsidR="00D759ED" w:rsidRDefault="00B80C5A">
            <w:pPr>
              <w:rPr>
                <w:lang w:eastAsia="ko-KR"/>
              </w:rPr>
            </w:pPr>
            <w:r>
              <w:rPr>
                <w:rFonts w:eastAsia="맑은 고딕" w:cs="Times"/>
                <w:color w:val="000000"/>
              </w:rPr>
              <w:t>Proposal 1: Study necessity and feasibility of supporting cell search procedure for Device 2b and C.</w:t>
            </w:r>
          </w:p>
        </w:tc>
      </w:tr>
    </w:tbl>
    <w:p w14:paraId="49B0681C" w14:textId="77777777" w:rsidR="00D759ED" w:rsidRDefault="00D759ED">
      <w:pPr>
        <w:rPr>
          <w:lang w:eastAsia="ko-KR"/>
        </w:rPr>
      </w:pPr>
    </w:p>
    <w:p w14:paraId="2770207D" w14:textId="77777777" w:rsidR="00D759ED" w:rsidRDefault="00D759ED">
      <w:pPr>
        <w:rPr>
          <w:lang w:eastAsia="ko-KR"/>
        </w:rPr>
      </w:pPr>
    </w:p>
    <w:p w14:paraId="78CD4559" w14:textId="77777777" w:rsidR="00D759ED" w:rsidRDefault="00B80C5A">
      <w:pPr>
        <w:pStyle w:val="2"/>
      </w:pPr>
      <w:r>
        <w:t>Others</w:t>
      </w:r>
    </w:p>
    <w:p w14:paraId="75EA56D3" w14:textId="77777777" w:rsidR="00D759ED" w:rsidRDefault="00D759ED">
      <w:pPr>
        <w:rPr>
          <w:lang w:eastAsia="ko-KR"/>
        </w:rPr>
      </w:pPr>
    </w:p>
    <w:p w14:paraId="5650EA36"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D759ED" w:rsidRDefault="00B80C5A">
      <w:pPr>
        <w:rPr>
          <w:lang w:eastAsia="ko-KR"/>
        </w:rPr>
      </w:pPr>
      <w:r>
        <w:rPr>
          <w:lang w:eastAsia="ko-KR"/>
        </w:rPr>
        <w:t>Any important aspects related to procedures for A-IoT missing in this document but necessary to support Device 2b and Device C in outdoor scenarios?</w:t>
      </w:r>
    </w:p>
    <w:p w14:paraId="2525C88D"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EA9A13" w14:textId="77777777">
        <w:trPr>
          <w:trHeight w:val="252"/>
        </w:trPr>
        <w:tc>
          <w:tcPr>
            <w:tcW w:w="1413" w:type="dxa"/>
            <w:shd w:val="clear" w:color="auto" w:fill="D9D9D9" w:themeFill="background1" w:themeFillShade="D9"/>
          </w:tcPr>
          <w:p w14:paraId="358B810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D759ED" w:rsidRDefault="00B80C5A">
            <w:pPr>
              <w:jc w:val="center"/>
              <w:rPr>
                <w:b/>
                <w:bCs/>
                <w:lang w:val="en-US" w:eastAsia="ko-KR"/>
              </w:rPr>
            </w:pPr>
            <w:r>
              <w:rPr>
                <w:b/>
                <w:bCs/>
                <w:lang w:val="en-US" w:eastAsia="ko-KR"/>
              </w:rPr>
              <w:t>Comments</w:t>
            </w:r>
          </w:p>
        </w:tc>
      </w:tr>
      <w:tr w:rsidR="00D759ED" w14:paraId="7AE7034A" w14:textId="77777777">
        <w:trPr>
          <w:trHeight w:val="241"/>
        </w:trPr>
        <w:tc>
          <w:tcPr>
            <w:tcW w:w="1413" w:type="dxa"/>
          </w:tcPr>
          <w:p w14:paraId="4625AEDB" w14:textId="77777777" w:rsidR="00D759ED" w:rsidRDefault="00D759ED">
            <w:pPr>
              <w:rPr>
                <w:lang w:val="en-US" w:eastAsia="ko-KR"/>
              </w:rPr>
            </w:pPr>
          </w:p>
        </w:tc>
        <w:tc>
          <w:tcPr>
            <w:tcW w:w="8196" w:type="dxa"/>
          </w:tcPr>
          <w:p w14:paraId="2EB1ED3D" w14:textId="77777777" w:rsidR="00D759ED" w:rsidRDefault="00D759ED">
            <w:pPr>
              <w:rPr>
                <w:lang w:val="en-US" w:eastAsia="ko-KR"/>
              </w:rPr>
            </w:pPr>
          </w:p>
        </w:tc>
      </w:tr>
      <w:tr w:rsidR="00D759ED" w14:paraId="58452924" w14:textId="77777777">
        <w:trPr>
          <w:trHeight w:val="252"/>
        </w:trPr>
        <w:tc>
          <w:tcPr>
            <w:tcW w:w="1413" w:type="dxa"/>
          </w:tcPr>
          <w:p w14:paraId="0B762EB0" w14:textId="77777777" w:rsidR="00D759ED" w:rsidRDefault="00D759ED">
            <w:pPr>
              <w:rPr>
                <w:lang w:val="en-US" w:eastAsia="ko-KR"/>
              </w:rPr>
            </w:pPr>
          </w:p>
        </w:tc>
        <w:tc>
          <w:tcPr>
            <w:tcW w:w="8196" w:type="dxa"/>
          </w:tcPr>
          <w:p w14:paraId="4FE9D2B4" w14:textId="77777777" w:rsidR="00D759ED" w:rsidRDefault="00D759ED">
            <w:pPr>
              <w:rPr>
                <w:lang w:val="en-US" w:eastAsia="ko-KR"/>
              </w:rPr>
            </w:pPr>
          </w:p>
        </w:tc>
      </w:tr>
    </w:tbl>
    <w:p w14:paraId="4F499E76" w14:textId="77777777" w:rsidR="00D759ED" w:rsidRDefault="00D759ED">
      <w:pPr>
        <w:rPr>
          <w:lang w:eastAsia="ko-KR"/>
        </w:rPr>
      </w:pPr>
    </w:p>
    <w:p w14:paraId="47CDCA2D" w14:textId="77777777" w:rsidR="00D759ED" w:rsidRDefault="00D759ED">
      <w:pPr>
        <w:rPr>
          <w:lang w:eastAsia="ko-KR"/>
        </w:rPr>
      </w:pPr>
    </w:p>
    <w:p w14:paraId="3A11C148"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4CAB950" w14:textId="77777777">
        <w:tc>
          <w:tcPr>
            <w:tcW w:w="1413" w:type="dxa"/>
            <w:vAlign w:val="center"/>
          </w:tcPr>
          <w:p w14:paraId="4AC21839" w14:textId="77777777" w:rsidR="00D759ED" w:rsidRDefault="00B80C5A">
            <w:pPr>
              <w:rPr>
                <w:lang w:eastAsia="ko-KR"/>
              </w:rPr>
            </w:pPr>
            <w:r>
              <w:rPr>
                <w:lang w:eastAsia="ko-KR"/>
              </w:rPr>
              <w:t>Companies</w:t>
            </w:r>
          </w:p>
        </w:tc>
        <w:tc>
          <w:tcPr>
            <w:tcW w:w="8218" w:type="dxa"/>
            <w:vAlign w:val="center"/>
          </w:tcPr>
          <w:p w14:paraId="13281C19" w14:textId="77777777" w:rsidR="00D759ED" w:rsidRDefault="00B80C5A">
            <w:pPr>
              <w:rPr>
                <w:lang w:eastAsia="ko-KR"/>
              </w:rPr>
            </w:pPr>
            <w:r>
              <w:rPr>
                <w:lang w:eastAsia="ko-KR"/>
              </w:rPr>
              <w:t>Proposals and observations</w:t>
            </w:r>
          </w:p>
        </w:tc>
      </w:tr>
      <w:tr w:rsidR="00D759ED" w14:paraId="374AE4EE" w14:textId="77777777">
        <w:tc>
          <w:tcPr>
            <w:tcW w:w="1413" w:type="dxa"/>
            <w:vAlign w:val="center"/>
          </w:tcPr>
          <w:p w14:paraId="7033D773" w14:textId="77777777" w:rsidR="00D759ED" w:rsidRDefault="00B80C5A">
            <w:pPr>
              <w:rPr>
                <w:rFonts w:eastAsia="맑은 고딕" w:cs="Times"/>
                <w:lang w:val="en-US"/>
              </w:rPr>
            </w:pPr>
            <w:r>
              <w:rPr>
                <w:rFonts w:eastAsia="맑은 고딕" w:cs="Times"/>
              </w:rPr>
              <w:t>Huawei, HiSilicon</w:t>
            </w:r>
          </w:p>
        </w:tc>
        <w:tc>
          <w:tcPr>
            <w:tcW w:w="8218" w:type="dxa"/>
            <w:vAlign w:val="center"/>
          </w:tcPr>
          <w:p w14:paraId="0FDD491F"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D759ED" w:rsidRDefault="00D759ED">
      <w:pPr>
        <w:rPr>
          <w:lang w:eastAsia="ko-KR"/>
        </w:rPr>
      </w:pPr>
    </w:p>
    <w:p w14:paraId="246CB0F4" w14:textId="77777777" w:rsidR="00D759ED" w:rsidRDefault="00D759ED">
      <w:pPr>
        <w:rPr>
          <w:lang w:eastAsia="ko-KR"/>
        </w:rPr>
      </w:pPr>
    </w:p>
    <w:p w14:paraId="2B16BF23" w14:textId="77777777" w:rsidR="00D759ED" w:rsidRDefault="00B80C5A">
      <w:pPr>
        <w:pStyle w:val="1"/>
      </w:pPr>
      <w:r>
        <w:t>DO-A</w:t>
      </w:r>
    </w:p>
    <w:p w14:paraId="22765A28" w14:textId="77777777" w:rsidR="00D759ED" w:rsidRDefault="00B80C5A">
      <w:pPr>
        <w:rPr>
          <w:lang w:eastAsia="ko-KR"/>
        </w:rPr>
      </w:pPr>
      <w:r>
        <w:rPr>
          <w:lang w:eastAsia="ko-KR"/>
        </w:rPr>
        <w:t>Companies provided views on the aspects to support DO-A traffic (periodic and event-triggered) for Device 2b and Device C in Rel-20 based on the agreement below.</w:t>
      </w:r>
    </w:p>
    <w:p w14:paraId="4F8DD0C6" w14:textId="77777777" w:rsidR="00D759ED" w:rsidRDefault="00D759ED">
      <w:pPr>
        <w:rPr>
          <w:lang w:eastAsia="ko-KR"/>
        </w:rPr>
      </w:pPr>
    </w:p>
    <w:p w14:paraId="168A905B" w14:textId="77777777" w:rsidR="00D759ED" w:rsidRDefault="00B80C5A">
      <w:pPr>
        <w:rPr>
          <w:rFonts w:eastAsia="SimSun" w:cs="Times"/>
          <w:b/>
          <w:lang w:val="en-US" w:eastAsia="ko-KR"/>
        </w:rPr>
      </w:pPr>
      <w:r>
        <w:rPr>
          <w:rFonts w:eastAsia="SimSun" w:cs="Times"/>
          <w:b/>
          <w:highlight w:val="green"/>
          <w:lang w:val="en-US" w:eastAsia="ko-KR"/>
        </w:rPr>
        <w:t>Agreement</w:t>
      </w:r>
    </w:p>
    <w:p w14:paraId="5CD0A15D"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ACB505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74D6E8FB"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3B4E64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7E39372E" w14:textId="77777777" w:rsidR="00D759ED" w:rsidRDefault="00D759ED">
      <w:pPr>
        <w:rPr>
          <w:lang w:eastAsia="ko-KR"/>
        </w:rPr>
      </w:pPr>
    </w:p>
    <w:p w14:paraId="4729FD3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30E43160" w14:textId="77777777" w:rsidR="00D759ED" w:rsidRDefault="00D759ED">
      <w:pPr>
        <w:rPr>
          <w:rFonts w:cs="Times"/>
          <w:lang w:eastAsia="ko-KR"/>
        </w:rPr>
      </w:pPr>
    </w:p>
    <w:p w14:paraId="3D46F62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D759ED" w:rsidRDefault="00B80C5A">
      <w:pPr>
        <w:rPr>
          <w:rFonts w:cs="Times"/>
          <w:lang w:eastAsia="ko-KR"/>
        </w:rPr>
      </w:pPr>
      <w:r>
        <w:rPr>
          <w:rFonts w:cs="Times"/>
          <w:lang w:eastAsia="ko-KR"/>
        </w:rPr>
        <w:t>Meanwhile, if companies can provide views on the aspects related to the “t</w:t>
      </w:r>
      <w:r>
        <w:rPr>
          <w:szCs w:val="20"/>
          <w:lang w:eastAsia="ko-KR"/>
        </w:rPr>
        <w:t>iming and frequency synchronization for DO-A transmission</w:t>
      </w:r>
      <w:r>
        <w:rPr>
          <w:rFonts w:cs="Times"/>
          <w:lang w:eastAsia="ko-KR"/>
        </w:rPr>
        <w:t>” that need to discussed in this regard, FL will try to take that into account when updating the proposals.</w:t>
      </w:r>
    </w:p>
    <w:p w14:paraId="4986531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46220D8" w14:textId="77777777">
        <w:trPr>
          <w:trHeight w:val="252"/>
        </w:trPr>
        <w:tc>
          <w:tcPr>
            <w:tcW w:w="1413" w:type="dxa"/>
            <w:shd w:val="clear" w:color="auto" w:fill="D9D9D9" w:themeFill="background1" w:themeFillShade="D9"/>
          </w:tcPr>
          <w:p w14:paraId="412E9F4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D759ED" w:rsidRDefault="00B80C5A">
            <w:pPr>
              <w:jc w:val="center"/>
              <w:rPr>
                <w:b/>
                <w:bCs/>
                <w:lang w:val="en-US" w:eastAsia="ko-KR"/>
              </w:rPr>
            </w:pPr>
            <w:r>
              <w:rPr>
                <w:b/>
                <w:bCs/>
                <w:lang w:val="en-US" w:eastAsia="ko-KR"/>
              </w:rPr>
              <w:t>Comments</w:t>
            </w:r>
          </w:p>
        </w:tc>
      </w:tr>
      <w:tr w:rsidR="00D759ED" w14:paraId="09C20BC7" w14:textId="77777777">
        <w:trPr>
          <w:trHeight w:val="252"/>
        </w:trPr>
        <w:tc>
          <w:tcPr>
            <w:tcW w:w="1413" w:type="dxa"/>
          </w:tcPr>
          <w:p w14:paraId="2B98431A" w14:textId="77777777" w:rsidR="00D759ED" w:rsidRDefault="00B80C5A">
            <w:pPr>
              <w:rPr>
                <w:lang w:val="en-US" w:eastAsia="ko-KR"/>
              </w:rPr>
            </w:pPr>
            <w:r>
              <w:rPr>
                <w:rFonts w:eastAsia="DengXian"/>
                <w:lang w:val="en-US" w:eastAsia="zh-CN"/>
              </w:rPr>
              <w:t>NEC</w:t>
            </w:r>
          </w:p>
        </w:tc>
        <w:tc>
          <w:tcPr>
            <w:tcW w:w="8196" w:type="dxa"/>
          </w:tcPr>
          <w:p w14:paraId="7D22EDB5" w14:textId="77777777" w:rsidR="00D759ED" w:rsidRDefault="00B80C5A">
            <w:pPr>
              <w:rPr>
                <w:rFonts w:eastAsia="DengXian"/>
                <w:lang w:val="en-US" w:eastAsia="zh-CN"/>
              </w:rPr>
            </w:pPr>
            <w:r>
              <w:rPr>
                <w:rFonts w:eastAsia="DengXian"/>
                <w:lang w:val="en-US" w:eastAsia="zh-CN"/>
              </w:rPr>
              <w:t>We think the following proposal can be made:</w:t>
            </w:r>
          </w:p>
          <w:p w14:paraId="400624BA" w14:textId="77777777" w:rsidR="00D759ED" w:rsidRDefault="00D759ED">
            <w:pPr>
              <w:rPr>
                <w:rFonts w:eastAsia="DengXian"/>
                <w:lang w:val="en-US" w:eastAsia="zh-CN"/>
              </w:rPr>
            </w:pPr>
          </w:p>
          <w:p w14:paraId="46BBC3AB" w14:textId="77777777" w:rsidR="00D759ED" w:rsidRDefault="00B80C5A">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D759ED" w:rsidRDefault="00B80C5A">
            <w:pPr>
              <w:pStyle w:val="ae"/>
              <w:numPr>
                <w:ilvl w:val="0"/>
                <w:numId w:val="12"/>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77777777" w:rsidR="00D759ED" w:rsidRDefault="00B80C5A">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D759ED" w14:paraId="61013D9E" w14:textId="77777777">
        <w:trPr>
          <w:trHeight w:val="252"/>
        </w:trPr>
        <w:tc>
          <w:tcPr>
            <w:tcW w:w="1413" w:type="dxa"/>
          </w:tcPr>
          <w:p w14:paraId="2483CD48" w14:textId="77777777" w:rsidR="00D759ED" w:rsidRDefault="00B80C5A">
            <w:pPr>
              <w:rPr>
                <w:rFonts w:eastAsia="DengXian"/>
                <w:lang w:val="en-US" w:eastAsia="zh-CN"/>
              </w:rPr>
            </w:pPr>
            <w:r>
              <w:rPr>
                <w:lang w:val="en-US" w:eastAsia="ko-KR"/>
              </w:rPr>
              <w:t>Huawei, HiSilicon</w:t>
            </w:r>
          </w:p>
        </w:tc>
        <w:tc>
          <w:tcPr>
            <w:tcW w:w="8196" w:type="dxa"/>
          </w:tcPr>
          <w:p w14:paraId="6F671799" w14:textId="77777777" w:rsidR="00D759ED" w:rsidRDefault="00B80C5A">
            <w:pPr>
              <w:rPr>
                <w:rFonts w:eastAsia="DengXian"/>
                <w:lang w:val="en-US" w:eastAsia="zh-CN"/>
              </w:rPr>
            </w:pPr>
            <w:r>
              <w:rPr>
                <w:lang w:val="en-US" w:eastAsia="ko-KR"/>
              </w:rP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D759ED" w14:paraId="41DF0678" w14:textId="77777777">
        <w:trPr>
          <w:trHeight w:val="252"/>
        </w:trPr>
        <w:tc>
          <w:tcPr>
            <w:tcW w:w="1413" w:type="dxa"/>
          </w:tcPr>
          <w:p w14:paraId="737ACB8B"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D759ED" w:rsidRDefault="00B80C5A">
            <w:pPr>
              <w:rPr>
                <w:lang w:eastAsia="ko-KR"/>
              </w:rPr>
            </w:pPr>
            <w:r>
              <w:rPr>
                <w:lang w:eastAsia="ko-KR"/>
              </w:rPr>
              <w:t xml:space="preserve">As discussed by many companies including us, periodic sync signal/channel is necessary to support DOA transmission without R2D paging triggering. For example, to make sure the D2R transmitted at right time domain resource, timing alignment 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fragmentation of time-domain resource.</w:t>
            </w:r>
            <w:r>
              <w:rPr>
                <w:rFonts w:eastAsia="DengXian" w:hint="eastAsia"/>
                <w:lang w:eastAsia="zh-CN"/>
              </w:rPr>
              <w:t xml:space="preserve"> </w:t>
            </w:r>
          </w:p>
          <w:p w14:paraId="3A62DFD9" w14:textId="77777777" w:rsidR="00D759ED" w:rsidRDefault="00D759ED">
            <w:pPr>
              <w:rPr>
                <w:lang w:eastAsia="ko-KR"/>
              </w:rPr>
            </w:pPr>
          </w:p>
          <w:p w14:paraId="48DF8430" w14:textId="77777777" w:rsidR="00D759ED" w:rsidRDefault="00B80C5A">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D759ED" w14:paraId="66FA5165" w14:textId="77777777">
        <w:trPr>
          <w:trHeight w:val="252"/>
        </w:trPr>
        <w:tc>
          <w:tcPr>
            <w:tcW w:w="1413" w:type="dxa"/>
          </w:tcPr>
          <w:p w14:paraId="2893C53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77777777" w:rsidR="00D759ED" w:rsidRDefault="00B80C5A">
            <w:pPr>
              <w:rPr>
                <w:rFonts w:eastAsia="DengXian"/>
                <w:lang w:eastAsia="zh-CN"/>
              </w:rPr>
            </w:pPr>
            <w:r>
              <w:rPr>
                <w:rFonts w:eastAsia="DengXian"/>
                <w:lang w:eastAsia="zh-CN"/>
              </w:rPr>
              <w:t>We support to study periodic synchronization signal/calibration signal to provide R2D synchronization and timing for DO-A traffic.</w:t>
            </w:r>
          </w:p>
        </w:tc>
      </w:tr>
      <w:tr w:rsidR="00D759ED" w14:paraId="71309CC0" w14:textId="77777777">
        <w:trPr>
          <w:trHeight w:val="252"/>
        </w:trPr>
        <w:tc>
          <w:tcPr>
            <w:tcW w:w="1413" w:type="dxa"/>
          </w:tcPr>
          <w:p w14:paraId="19015AD7"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6406BA94" w14:textId="77777777" w:rsidR="00D759ED" w:rsidRDefault="00B80C5A">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D759ED" w14:paraId="45E19E46" w14:textId="77777777">
        <w:trPr>
          <w:trHeight w:val="252"/>
        </w:trPr>
        <w:tc>
          <w:tcPr>
            <w:tcW w:w="1413" w:type="dxa"/>
          </w:tcPr>
          <w:p w14:paraId="7C5B4F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561384FC" w14:textId="77777777" w:rsidR="00D759ED" w:rsidRDefault="00B80C5A">
            <w:pPr>
              <w:rPr>
                <w:rFonts w:eastAsia="DengXian"/>
                <w:lang w:eastAsia="zh-CN"/>
              </w:rPr>
            </w:pPr>
            <w:r>
              <w:rPr>
                <w:rFonts w:eastAsia="DengXian" w:hint="eastAsia"/>
                <w:lang w:eastAsia="zh-CN"/>
              </w:rPr>
              <w:t>C</w:t>
            </w:r>
            <w:r>
              <w:rPr>
                <w:rFonts w:eastAsia="DengXian"/>
                <w:lang w:eastAsia="zh-CN"/>
              </w:rPr>
              <w:t>onsidering the signalling overhead of periodic T/F sync signal/channel for DO-A transmission, the necessity of the introduction of new R2D signal/channel for this purpose could be discussed.</w:t>
            </w:r>
          </w:p>
        </w:tc>
      </w:tr>
      <w:tr w:rsidR="00D759ED" w14:paraId="62EAC65E" w14:textId="77777777">
        <w:trPr>
          <w:trHeight w:val="252"/>
        </w:trPr>
        <w:tc>
          <w:tcPr>
            <w:tcW w:w="1413" w:type="dxa"/>
          </w:tcPr>
          <w:p w14:paraId="07010AD4"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EF0213A" w14:textId="77777777" w:rsidR="00D759ED" w:rsidRDefault="00B80C5A">
            <w:pPr>
              <w:rPr>
                <w:lang w:eastAsia="ko-KR"/>
              </w:rPr>
            </w:pPr>
            <w:r>
              <w:rPr>
                <w:lang w:eastAsia="ko-KR"/>
              </w:rPr>
              <w:t>For timing and frequency synchronization for DO-A transmission, both periodic synchronization signals and DO-A dedicated synchronization signals should be considered. Therefore, we propose the following:</w:t>
            </w:r>
          </w:p>
          <w:p w14:paraId="58AA937B" w14:textId="77777777" w:rsidR="00D759ED" w:rsidRDefault="00D759ED">
            <w:pPr>
              <w:rPr>
                <w:lang w:eastAsia="ko-KR"/>
              </w:rPr>
            </w:pPr>
          </w:p>
          <w:p w14:paraId="414A88FA" w14:textId="77777777" w:rsidR="00D759ED" w:rsidRDefault="00B80C5A">
            <w:pPr>
              <w:rPr>
                <w:b/>
                <w:bCs/>
                <w:lang w:eastAsia="ko-KR"/>
              </w:rPr>
            </w:pPr>
            <w:r>
              <w:rPr>
                <w:b/>
                <w:bCs/>
                <w:lang w:eastAsia="ko-KR"/>
              </w:rPr>
              <w:t xml:space="preserve">Proposal: </w:t>
            </w:r>
          </w:p>
          <w:p w14:paraId="7F4932CC" w14:textId="77777777" w:rsidR="00D759ED" w:rsidRDefault="00B80C5A">
            <w:pPr>
              <w:rPr>
                <w:lang w:eastAsia="ko-KR"/>
              </w:rPr>
            </w:pPr>
            <w:r>
              <w:rPr>
                <w:lang w:eastAsia="ko-KR"/>
              </w:rPr>
              <w:t>Study the necessity of periodic and</w:t>
            </w:r>
            <w:r>
              <w:rPr>
                <w:rFonts w:eastAsia="SimSun" w:hint="eastAsia"/>
                <w:lang w:val="en-US" w:eastAsia="zh-CN"/>
              </w:rPr>
              <w:t>/or</w:t>
            </w:r>
            <w:r>
              <w:rPr>
                <w:lang w:eastAsia="ko-KR"/>
              </w:rPr>
              <w:t xml:space="preserve"> DO-A dedicated synchronization signals for timing and frequency synchronization in DO-A transmission.</w:t>
            </w:r>
          </w:p>
          <w:p w14:paraId="6B22B186" w14:textId="77777777" w:rsidR="00D759ED" w:rsidRDefault="00D759ED">
            <w:pPr>
              <w:rPr>
                <w:rFonts w:eastAsia="DengXian"/>
                <w:lang w:val="en-US" w:eastAsia="zh-CN"/>
              </w:rPr>
            </w:pPr>
          </w:p>
        </w:tc>
      </w:tr>
      <w:tr w:rsidR="00105885" w14:paraId="3E0A0BC9" w14:textId="77777777">
        <w:trPr>
          <w:trHeight w:val="252"/>
        </w:trPr>
        <w:tc>
          <w:tcPr>
            <w:tcW w:w="1413" w:type="dxa"/>
          </w:tcPr>
          <w:p w14:paraId="6F642633" w14:textId="5A533A28" w:rsidR="00105885" w:rsidRDefault="00105885" w:rsidP="00105885">
            <w:pPr>
              <w:rPr>
                <w:rFonts w:eastAsia="DengXian"/>
                <w:lang w:val="en-US" w:eastAsia="zh-CN"/>
              </w:rPr>
            </w:pPr>
            <w:r>
              <w:rPr>
                <w:lang w:val="en-US" w:eastAsia="ko-KR"/>
              </w:rPr>
              <w:t>Qualcomm</w:t>
            </w:r>
          </w:p>
        </w:tc>
        <w:tc>
          <w:tcPr>
            <w:tcW w:w="8196" w:type="dxa"/>
          </w:tcPr>
          <w:p w14:paraId="45EB05A5" w14:textId="77777777" w:rsidR="00105885" w:rsidRDefault="00105885" w:rsidP="00105885">
            <w:pPr>
              <w:rPr>
                <w:lang w:val="en-US" w:eastAsia="ko-KR"/>
              </w:rPr>
            </w:pPr>
            <w:r>
              <w:rPr>
                <w:lang w:val="en-US" w:eastAsia="ko-KR"/>
              </w:rPr>
              <w:t xml:space="preserve">Based on the companies’ input, we suggest </w:t>
            </w:r>
          </w:p>
          <w:p w14:paraId="701A5A60" w14:textId="6444611B" w:rsidR="00105885" w:rsidRDefault="00105885" w:rsidP="00105885">
            <w:pPr>
              <w:rPr>
                <w:lang w:eastAsia="ko-KR"/>
              </w:rPr>
            </w:pPr>
            <w:r>
              <w:rPr>
                <w:lang w:val="en-US" w:eastAsia="ko-KR"/>
              </w:rPr>
              <w:t xml:space="preserve">Study the </w:t>
            </w:r>
            <w:r>
              <w:rPr>
                <w:rFonts w:eastAsia="맑은 고딕" w:cs="Times"/>
                <w:color w:val="000000"/>
              </w:rPr>
              <w:t>R2D periodic synchronization signal for the allocated DO-A resources.</w:t>
            </w:r>
          </w:p>
        </w:tc>
      </w:tr>
    </w:tbl>
    <w:p w14:paraId="738F5605" w14:textId="77777777" w:rsidR="00D759ED" w:rsidRDefault="00D759ED">
      <w:pPr>
        <w:rPr>
          <w:lang w:eastAsia="ko-KR"/>
        </w:rPr>
      </w:pPr>
    </w:p>
    <w:p w14:paraId="323B5246" w14:textId="77777777" w:rsidR="00D759ED" w:rsidRDefault="00D759ED">
      <w:pPr>
        <w:rPr>
          <w:lang w:eastAsia="ko-KR"/>
        </w:rPr>
      </w:pPr>
    </w:p>
    <w:p w14:paraId="774463C8"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timing and frequency synchronization for DO-A transmission (17)</w:t>
      </w:r>
    </w:p>
    <w:p w14:paraId="771876C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98F2B2A" w14:textId="77777777">
        <w:tc>
          <w:tcPr>
            <w:tcW w:w="1413" w:type="dxa"/>
            <w:vAlign w:val="center"/>
          </w:tcPr>
          <w:p w14:paraId="1F22B59D" w14:textId="77777777" w:rsidR="00D759ED" w:rsidRDefault="00B80C5A">
            <w:pPr>
              <w:rPr>
                <w:lang w:eastAsia="ko-KR"/>
              </w:rPr>
            </w:pPr>
            <w:r>
              <w:rPr>
                <w:lang w:eastAsia="ko-KR"/>
              </w:rPr>
              <w:t>Companies</w:t>
            </w:r>
          </w:p>
        </w:tc>
        <w:tc>
          <w:tcPr>
            <w:tcW w:w="8218" w:type="dxa"/>
            <w:vAlign w:val="center"/>
          </w:tcPr>
          <w:p w14:paraId="119E1B6F" w14:textId="77777777" w:rsidR="00D759ED" w:rsidRDefault="00B80C5A">
            <w:pPr>
              <w:rPr>
                <w:lang w:eastAsia="ko-KR"/>
              </w:rPr>
            </w:pPr>
            <w:r>
              <w:rPr>
                <w:lang w:eastAsia="ko-KR"/>
              </w:rPr>
              <w:t>Proposals and observations</w:t>
            </w:r>
          </w:p>
        </w:tc>
      </w:tr>
      <w:tr w:rsidR="00D759ED" w14:paraId="14099CB6" w14:textId="77777777">
        <w:tc>
          <w:tcPr>
            <w:tcW w:w="1413" w:type="dxa"/>
          </w:tcPr>
          <w:p w14:paraId="0477F328" w14:textId="77777777" w:rsidR="00D759ED" w:rsidRDefault="00B80C5A">
            <w:pPr>
              <w:rPr>
                <w:lang w:eastAsia="ko-KR"/>
              </w:rPr>
            </w:pPr>
            <w:r>
              <w:rPr>
                <w:rFonts w:eastAsia="맑은 고딕" w:cs="Times"/>
              </w:rPr>
              <w:t>FUTUREWEI</w:t>
            </w:r>
          </w:p>
        </w:tc>
        <w:tc>
          <w:tcPr>
            <w:tcW w:w="8218" w:type="dxa"/>
          </w:tcPr>
          <w:p w14:paraId="08B7F39E" w14:textId="77777777" w:rsidR="00D759ED" w:rsidRDefault="00B80C5A">
            <w:pPr>
              <w:rPr>
                <w:lang w:eastAsia="ko-KR"/>
              </w:rPr>
            </w:pPr>
            <w:bookmarkStart w:id="33"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33"/>
          </w:p>
        </w:tc>
      </w:tr>
      <w:tr w:rsidR="00D759ED" w14:paraId="37B9D4C4" w14:textId="77777777">
        <w:tc>
          <w:tcPr>
            <w:tcW w:w="1413" w:type="dxa"/>
          </w:tcPr>
          <w:p w14:paraId="4FCDC151" w14:textId="77777777" w:rsidR="00D759ED" w:rsidRDefault="00B80C5A">
            <w:pPr>
              <w:rPr>
                <w:lang w:eastAsia="ko-KR"/>
              </w:rPr>
            </w:pPr>
            <w:r>
              <w:rPr>
                <w:rFonts w:eastAsia="맑은 고딕" w:cs="Times"/>
              </w:rPr>
              <w:t>Spreadtrum, UNISOC</w:t>
            </w:r>
          </w:p>
        </w:tc>
        <w:tc>
          <w:tcPr>
            <w:tcW w:w="8218" w:type="dxa"/>
          </w:tcPr>
          <w:p w14:paraId="237E1A0B" w14:textId="77777777" w:rsidR="00D759ED" w:rsidRDefault="00B80C5A">
            <w:pPr>
              <w:rPr>
                <w:lang w:eastAsia="ko-KR"/>
              </w:rPr>
            </w:pPr>
            <w:r>
              <w:rPr>
                <w:rFonts w:ascii="Times New Roman" w:eastAsia="맑은 고딕" w:hAnsi="Times New Roman"/>
                <w:color w:val="000000"/>
              </w:rPr>
              <w:t>Proposal 24: New periodic sync signal should be introduced in Rel-20 for supporting the synchronization of Device 2b/C for DO-A traffic.</w:t>
            </w:r>
          </w:p>
        </w:tc>
      </w:tr>
      <w:tr w:rsidR="00D759ED" w14:paraId="0D76962F" w14:textId="77777777">
        <w:tc>
          <w:tcPr>
            <w:tcW w:w="1413" w:type="dxa"/>
          </w:tcPr>
          <w:p w14:paraId="6F242297" w14:textId="77777777" w:rsidR="00D759ED" w:rsidRDefault="00B80C5A">
            <w:pPr>
              <w:rPr>
                <w:lang w:eastAsia="ko-KR"/>
              </w:rPr>
            </w:pPr>
            <w:r>
              <w:rPr>
                <w:rFonts w:eastAsia="맑은 고딕" w:cs="Times"/>
              </w:rPr>
              <w:t>Huawei, HiSilicon</w:t>
            </w:r>
          </w:p>
        </w:tc>
        <w:tc>
          <w:tcPr>
            <w:tcW w:w="8218" w:type="dxa"/>
          </w:tcPr>
          <w:p w14:paraId="584FEE52" w14:textId="77777777" w:rsidR="00D759ED" w:rsidRDefault="00B80C5A">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D759ED" w14:paraId="55809A6B" w14:textId="77777777">
        <w:tc>
          <w:tcPr>
            <w:tcW w:w="1413" w:type="dxa"/>
          </w:tcPr>
          <w:p w14:paraId="196C4D1D" w14:textId="77777777" w:rsidR="00D759ED" w:rsidRDefault="00B80C5A">
            <w:pPr>
              <w:rPr>
                <w:lang w:eastAsia="ko-KR"/>
              </w:rPr>
            </w:pPr>
            <w:r>
              <w:rPr>
                <w:rFonts w:eastAsia="맑은 고딕" w:cs="Times"/>
              </w:rPr>
              <w:t>Tejas Network Limited</w:t>
            </w:r>
          </w:p>
        </w:tc>
        <w:tc>
          <w:tcPr>
            <w:tcW w:w="8218" w:type="dxa"/>
          </w:tcPr>
          <w:p w14:paraId="6AD70250"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p>
        </w:tc>
      </w:tr>
      <w:tr w:rsidR="00D759ED" w14:paraId="34B225A5" w14:textId="77777777">
        <w:tc>
          <w:tcPr>
            <w:tcW w:w="1413" w:type="dxa"/>
          </w:tcPr>
          <w:p w14:paraId="41B0CF51" w14:textId="77777777" w:rsidR="00D759ED" w:rsidRDefault="00B80C5A">
            <w:pPr>
              <w:rPr>
                <w:lang w:eastAsia="ko-KR"/>
              </w:rPr>
            </w:pPr>
            <w:r>
              <w:rPr>
                <w:rFonts w:eastAsia="맑은 고딕" w:cs="Times"/>
              </w:rPr>
              <w:t>CATT</w:t>
            </w:r>
          </w:p>
        </w:tc>
        <w:tc>
          <w:tcPr>
            <w:tcW w:w="8218" w:type="dxa"/>
          </w:tcPr>
          <w:p w14:paraId="370E251A" w14:textId="77777777" w:rsidR="00D759ED" w:rsidRDefault="00B80C5A">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D759ED" w14:paraId="7737B83B" w14:textId="77777777">
        <w:tc>
          <w:tcPr>
            <w:tcW w:w="1413" w:type="dxa"/>
          </w:tcPr>
          <w:p w14:paraId="315B048F" w14:textId="77777777" w:rsidR="00D759ED" w:rsidRDefault="00B80C5A">
            <w:pPr>
              <w:rPr>
                <w:lang w:eastAsia="ko-KR"/>
              </w:rPr>
            </w:pPr>
            <w:r>
              <w:rPr>
                <w:rFonts w:eastAsia="맑은 고딕" w:cs="Times"/>
              </w:rPr>
              <w:t>Samsung</w:t>
            </w:r>
          </w:p>
        </w:tc>
        <w:tc>
          <w:tcPr>
            <w:tcW w:w="8218" w:type="dxa"/>
          </w:tcPr>
          <w:p w14:paraId="0BCA9EB8" w14:textId="77777777" w:rsidR="00D759ED" w:rsidRDefault="00B80C5A">
            <w:pPr>
              <w:rPr>
                <w:lang w:eastAsia="ko-KR"/>
              </w:rPr>
            </w:pPr>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D759ED" w14:paraId="14E25951" w14:textId="77777777">
        <w:tc>
          <w:tcPr>
            <w:tcW w:w="1413" w:type="dxa"/>
          </w:tcPr>
          <w:p w14:paraId="2FA3A2E6" w14:textId="77777777" w:rsidR="00D759ED" w:rsidRDefault="00B80C5A">
            <w:pPr>
              <w:rPr>
                <w:lang w:eastAsia="ko-KR"/>
              </w:rPr>
            </w:pPr>
            <w:r>
              <w:rPr>
                <w:rFonts w:eastAsia="맑은 고딕" w:cs="Times"/>
              </w:rPr>
              <w:t>NEC</w:t>
            </w:r>
          </w:p>
        </w:tc>
        <w:tc>
          <w:tcPr>
            <w:tcW w:w="8218" w:type="dxa"/>
          </w:tcPr>
          <w:p w14:paraId="33AD27F3"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D759ED" w14:paraId="6363AC2E" w14:textId="77777777">
        <w:tc>
          <w:tcPr>
            <w:tcW w:w="1413" w:type="dxa"/>
          </w:tcPr>
          <w:p w14:paraId="4A892934" w14:textId="77777777" w:rsidR="00D759ED" w:rsidRDefault="00B80C5A">
            <w:pPr>
              <w:rPr>
                <w:lang w:eastAsia="ko-KR"/>
              </w:rPr>
            </w:pPr>
            <w:r>
              <w:rPr>
                <w:rFonts w:eastAsia="맑은 고딕" w:cs="Times"/>
              </w:rPr>
              <w:t>Lenovo</w:t>
            </w:r>
          </w:p>
        </w:tc>
        <w:tc>
          <w:tcPr>
            <w:tcW w:w="8218" w:type="dxa"/>
          </w:tcPr>
          <w:p w14:paraId="0AFE9340" w14:textId="77777777" w:rsidR="00D759ED" w:rsidRDefault="00B80C5A">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D759ED" w14:paraId="6A37D53A" w14:textId="77777777">
        <w:tc>
          <w:tcPr>
            <w:tcW w:w="1413" w:type="dxa"/>
          </w:tcPr>
          <w:p w14:paraId="01D147D1" w14:textId="77777777" w:rsidR="00D759ED" w:rsidRDefault="00B80C5A">
            <w:pPr>
              <w:rPr>
                <w:lang w:eastAsia="ko-KR"/>
              </w:rPr>
            </w:pPr>
            <w:r>
              <w:rPr>
                <w:rFonts w:eastAsia="맑은 고딕" w:cs="Times"/>
              </w:rPr>
              <w:t>Panasonic</w:t>
            </w:r>
          </w:p>
        </w:tc>
        <w:tc>
          <w:tcPr>
            <w:tcW w:w="8218" w:type="dxa"/>
          </w:tcPr>
          <w:p w14:paraId="54BCCE01" w14:textId="77777777" w:rsidR="00D759ED" w:rsidRDefault="00B80C5A">
            <w:pPr>
              <w:rPr>
                <w:lang w:eastAsia="ko-KR"/>
              </w:rPr>
            </w:pPr>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D759ED" w14:paraId="1909F47E" w14:textId="77777777">
        <w:tc>
          <w:tcPr>
            <w:tcW w:w="1413" w:type="dxa"/>
          </w:tcPr>
          <w:p w14:paraId="7AFC133E" w14:textId="77777777" w:rsidR="00D759ED" w:rsidRDefault="00B80C5A">
            <w:pPr>
              <w:rPr>
                <w:lang w:eastAsia="ko-KR"/>
              </w:rPr>
            </w:pPr>
            <w:r>
              <w:rPr>
                <w:rFonts w:eastAsia="맑은 고딕" w:cs="Times"/>
              </w:rPr>
              <w:t>ETRI</w:t>
            </w:r>
          </w:p>
        </w:tc>
        <w:tc>
          <w:tcPr>
            <w:tcW w:w="8218" w:type="dxa"/>
          </w:tcPr>
          <w:p w14:paraId="337B376C" w14:textId="77777777" w:rsidR="00D759ED" w:rsidRDefault="00B80C5A">
            <w:pPr>
              <w:rPr>
                <w:lang w:eastAsia="ko-KR"/>
              </w:rPr>
            </w:pPr>
            <w:r>
              <w:rPr>
                <w:rFonts w:eastAsia="맑은 고딕" w:cs="Times"/>
                <w:color w:val="000000"/>
              </w:rPr>
              <w:t>Proposal 5: Study necessity and feasibility of a periodic synchronization signal for DO-A transmission.</w:t>
            </w:r>
          </w:p>
        </w:tc>
      </w:tr>
      <w:tr w:rsidR="00D759ED" w14:paraId="3835FDCC" w14:textId="77777777">
        <w:tc>
          <w:tcPr>
            <w:tcW w:w="1413" w:type="dxa"/>
          </w:tcPr>
          <w:p w14:paraId="2DF5397A" w14:textId="77777777" w:rsidR="00D759ED" w:rsidRDefault="00B80C5A">
            <w:pPr>
              <w:rPr>
                <w:lang w:eastAsia="ko-KR"/>
              </w:rPr>
            </w:pPr>
            <w:r>
              <w:rPr>
                <w:rFonts w:eastAsia="맑은 고딕" w:cs="Times"/>
              </w:rPr>
              <w:t>Fraunhofer HHI, Fraunhofer IIS</w:t>
            </w:r>
          </w:p>
        </w:tc>
        <w:tc>
          <w:tcPr>
            <w:tcW w:w="8218" w:type="dxa"/>
          </w:tcPr>
          <w:p w14:paraId="33AABD89" w14:textId="77777777" w:rsidR="00D759ED" w:rsidRDefault="00B80C5A">
            <w:pPr>
              <w:rPr>
                <w:lang w:eastAsia="ko-KR"/>
              </w:rPr>
            </w:pPr>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D759ED" w14:paraId="021FBDFA" w14:textId="77777777">
        <w:tc>
          <w:tcPr>
            <w:tcW w:w="1413" w:type="dxa"/>
          </w:tcPr>
          <w:p w14:paraId="0A564A76" w14:textId="77777777" w:rsidR="00D759ED" w:rsidRDefault="00D759ED">
            <w:pPr>
              <w:rPr>
                <w:lang w:eastAsia="ko-KR"/>
              </w:rPr>
            </w:pPr>
          </w:p>
        </w:tc>
        <w:tc>
          <w:tcPr>
            <w:tcW w:w="8218" w:type="dxa"/>
          </w:tcPr>
          <w:p w14:paraId="2B73520E" w14:textId="77777777" w:rsidR="00D759ED" w:rsidRDefault="00B80C5A">
            <w:pPr>
              <w:rPr>
                <w:lang w:eastAsia="ko-KR"/>
              </w:rPr>
            </w:pPr>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D759ED" w14:paraId="2DE88E12" w14:textId="77777777">
        <w:tc>
          <w:tcPr>
            <w:tcW w:w="1413" w:type="dxa"/>
          </w:tcPr>
          <w:p w14:paraId="16C7DFF6" w14:textId="77777777" w:rsidR="00D759ED" w:rsidRDefault="00B80C5A">
            <w:pPr>
              <w:rPr>
                <w:lang w:eastAsia="ko-KR"/>
              </w:rPr>
            </w:pPr>
            <w:r>
              <w:rPr>
                <w:rFonts w:eastAsia="맑은 고딕" w:cs="Times"/>
              </w:rPr>
              <w:t>Qualcomm Incorporated</w:t>
            </w:r>
          </w:p>
        </w:tc>
        <w:tc>
          <w:tcPr>
            <w:tcW w:w="8218" w:type="dxa"/>
          </w:tcPr>
          <w:p w14:paraId="0CE7A66E"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D34BBCD" w14:textId="77777777">
        <w:tc>
          <w:tcPr>
            <w:tcW w:w="1413" w:type="dxa"/>
          </w:tcPr>
          <w:p w14:paraId="4D9F26A6" w14:textId="77777777" w:rsidR="00D759ED" w:rsidRDefault="00B80C5A">
            <w:pPr>
              <w:rPr>
                <w:lang w:eastAsia="ko-KR"/>
              </w:rPr>
            </w:pPr>
            <w:r>
              <w:rPr>
                <w:rFonts w:eastAsia="맑은 고딕" w:cs="Times"/>
              </w:rPr>
              <w:t>InterDigital, Inc.</w:t>
            </w:r>
          </w:p>
        </w:tc>
        <w:tc>
          <w:tcPr>
            <w:tcW w:w="8218" w:type="dxa"/>
          </w:tcPr>
          <w:p w14:paraId="6D9A8D89" w14:textId="77777777" w:rsidR="00D759ED" w:rsidRDefault="00B80C5A">
            <w:pPr>
              <w:rPr>
                <w:lang w:eastAsia="ko-KR"/>
              </w:rPr>
            </w:pPr>
            <w:r>
              <w:rPr>
                <w:rFonts w:eastAsia="맑은 고딕" w:cs="Times"/>
                <w:color w:val="000000"/>
              </w:rPr>
              <w:t>Proposal 19: Study DOA resource allocation for both msg1 and payload transmission.</w:t>
            </w:r>
          </w:p>
        </w:tc>
      </w:tr>
      <w:tr w:rsidR="00D759ED" w14:paraId="112DBE42" w14:textId="77777777">
        <w:tc>
          <w:tcPr>
            <w:tcW w:w="1413" w:type="dxa"/>
          </w:tcPr>
          <w:p w14:paraId="4B158B34" w14:textId="77777777" w:rsidR="00D759ED" w:rsidRDefault="00B80C5A">
            <w:pPr>
              <w:rPr>
                <w:lang w:eastAsia="ko-KR"/>
              </w:rPr>
            </w:pPr>
            <w:r>
              <w:rPr>
                <w:rFonts w:eastAsia="맑은 고딕" w:cs="Times"/>
              </w:rPr>
              <w:t>Quectel</w:t>
            </w:r>
          </w:p>
        </w:tc>
        <w:tc>
          <w:tcPr>
            <w:tcW w:w="8218" w:type="dxa"/>
          </w:tcPr>
          <w:p w14:paraId="148A1AAB" w14:textId="77777777" w:rsidR="00D759ED" w:rsidRDefault="00B80C5A">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D759ED" w14:paraId="3455EBB8" w14:textId="77777777">
        <w:tc>
          <w:tcPr>
            <w:tcW w:w="1413" w:type="dxa"/>
          </w:tcPr>
          <w:p w14:paraId="22E89CEE" w14:textId="77777777" w:rsidR="00D759ED" w:rsidRDefault="00B80C5A">
            <w:pPr>
              <w:rPr>
                <w:lang w:eastAsia="ko-KR"/>
              </w:rPr>
            </w:pPr>
            <w:r>
              <w:rPr>
                <w:rFonts w:eastAsia="맑은 고딕" w:cs="Times"/>
              </w:rPr>
              <w:t>TCL</w:t>
            </w:r>
          </w:p>
        </w:tc>
        <w:tc>
          <w:tcPr>
            <w:tcW w:w="8218" w:type="dxa"/>
          </w:tcPr>
          <w:p w14:paraId="50D91DB8" w14:textId="77777777" w:rsidR="00D759ED" w:rsidRDefault="00B80C5A">
            <w:pPr>
              <w:rPr>
                <w:lang w:eastAsia="ko-KR"/>
              </w:rPr>
            </w:pPr>
            <w:r>
              <w:rPr>
                <w:rFonts w:eastAsia="맑은 고딕" w:cs="Times"/>
                <w:color w:val="000000"/>
              </w:rPr>
              <w:t>Proposal 23: Considering periodic synchronization signal/calibration signal to provide R2D synchronization and timing for DO-A traffic.</w:t>
            </w:r>
          </w:p>
        </w:tc>
      </w:tr>
      <w:tr w:rsidR="00D759ED" w14:paraId="0063150E" w14:textId="77777777">
        <w:tc>
          <w:tcPr>
            <w:tcW w:w="1413" w:type="dxa"/>
          </w:tcPr>
          <w:p w14:paraId="5F40BD72" w14:textId="77777777" w:rsidR="00D759ED" w:rsidRDefault="00B80C5A">
            <w:pPr>
              <w:rPr>
                <w:lang w:eastAsia="ko-KR"/>
              </w:rPr>
            </w:pPr>
            <w:r>
              <w:rPr>
                <w:rFonts w:eastAsia="맑은 고딕" w:cs="Times"/>
              </w:rPr>
              <w:t>CEWiT</w:t>
            </w:r>
          </w:p>
        </w:tc>
        <w:tc>
          <w:tcPr>
            <w:tcW w:w="8218" w:type="dxa"/>
          </w:tcPr>
          <w:p w14:paraId="51B0A2D1" w14:textId="77777777" w:rsidR="00D759ED" w:rsidRDefault="00B80C5A">
            <w:pPr>
              <w:rPr>
                <w:lang w:eastAsia="ko-KR"/>
              </w:rPr>
            </w:pPr>
            <w:r>
              <w:rPr>
                <w:rFonts w:eastAsia="맑은 고딕" w:cs="Times"/>
                <w:color w:val="000000"/>
              </w:rPr>
              <w:t>Proposal 16: A dedicated Sync-R2D signal should be introduced to provide timing and frequency synchronization for DO-A transmissions.</w:t>
            </w:r>
          </w:p>
        </w:tc>
      </w:tr>
    </w:tbl>
    <w:p w14:paraId="29505B3A" w14:textId="77777777" w:rsidR="00D759ED" w:rsidRDefault="00D759ED">
      <w:pPr>
        <w:rPr>
          <w:lang w:eastAsia="ko-KR"/>
        </w:rPr>
      </w:pPr>
    </w:p>
    <w:p w14:paraId="6F85F1AE" w14:textId="77777777" w:rsidR="00D759ED" w:rsidRDefault="00D759ED">
      <w:pPr>
        <w:rPr>
          <w:lang w:eastAsia="ko-KR"/>
        </w:rPr>
      </w:pPr>
    </w:p>
    <w:p w14:paraId="60C3ACF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D759ED" w:rsidRDefault="00B80C5A">
      <w:pPr>
        <w:rPr>
          <w:rFonts w:cs="Times"/>
          <w:lang w:eastAsia="ko-KR"/>
        </w:rPr>
      </w:pPr>
      <w:r>
        <w:rPr>
          <w:rFonts w:cs="Times"/>
          <w:lang w:eastAsia="ko-KR"/>
        </w:rPr>
        <w:t>Meanwhile, if companies can provide views on the aspects related to the “</w:t>
      </w:r>
      <w:r>
        <w:rPr>
          <w:szCs w:val="20"/>
          <w:lang w:eastAsia="ko-KR"/>
        </w:rPr>
        <w:t>resource allocation/determination method for DO-A transmission</w:t>
      </w:r>
      <w:r>
        <w:rPr>
          <w:rFonts w:cs="Times"/>
          <w:lang w:eastAsia="ko-KR"/>
        </w:rPr>
        <w:t>” that need to discussed in this regard, FL will try to take that into account when updating the proposals.</w:t>
      </w:r>
    </w:p>
    <w:p w14:paraId="09563B9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731E1CFE" w14:textId="77777777">
        <w:trPr>
          <w:trHeight w:val="252"/>
        </w:trPr>
        <w:tc>
          <w:tcPr>
            <w:tcW w:w="1413" w:type="dxa"/>
            <w:shd w:val="clear" w:color="auto" w:fill="D9D9D9" w:themeFill="background1" w:themeFillShade="D9"/>
          </w:tcPr>
          <w:p w14:paraId="4C398A7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D759ED" w:rsidRDefault="00B80C5A">
            <w:pPr>
              <w:jc w:val="center"/>
              <w:rPr>
                <w:b/>
                <w:bCs/>
                <w:lang w:val="en-US" w:eastAsia="ko-KR"/>
              </w:rPr>
            </w:pPr>
            <w:r>
              <w:rPr>
                <w:b/>
                <w:bCs/>
                <w:lang w:val="en-US" w:eastAsia="ko-KR"/>
              </w:rPr>
              <w:t>Comments</w:t>
            </w:r>
          </w:p>
        </w:tc>
      </w:tr>
      <w:tr w:rsidR="00D759ED" w14:paraId="77E5F63F" w14:textId="77777777">
        <w:trPr>
          <w:trHeight w:val="252"/>
        </w:trPr>
        <w:tc>
          <w:tcPr>
            <w:tcW w:w="1413" w:type="dxa"/>
          </w:tcPr>
          <w:p w14:paraId="3D3C19E0" w14:textId="77777777" w:rsidR="00D759ED" w:rsidRDefault="00B80C5A">
            <w:pPr>
              <w:rPr>
                <w:lang w:val="en-US" w:eastAsia="ko-KR"/>
              </w:rPr>
            </w:pPr>
            <w:r>
              <w:rPr>
                <w:rFonts w:eastAsia="DengXian" w:hint="eastAsia"/>
                <w:lang w:val="en-US" w:eastAsia="zh-CN"/>
              </w:rPr>
              <w:t>NEC</w:t>
            </w:r>
          </w:p>
        </w:tc>
        <w:tc>
          <w:tcPr>
            <w:tcW w:w="8196" w:type="dxa"/>
          </w:tcPr>
          <w:p w14:paraId="7F0D8D3D" w14:textId="77777777" w:rsidR="00D759ED" w:rsidRDefault="00B80C5A">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D759ED" w:rsidRDefault="00B80C5A">
            <w:pPr>
              <w:pStyle w:val="ae"/>
              <w:numPr>
                <w:ilvl w:val="0"/>
                <w:numId w:val="13"/>
              </w:numPr>
              <w:rPr>
                <w:rFonts w:eastAsia="DengXian"/>
                <w:lang w:val="en-US" w:eastAsia="zh-CN"/>
              </w:rPr>
            </w:pPr>
            <w:r>
              <w:rPr>
                <w:rFonts w:eastAsia="DengXian" w:hint="eastAsia"/>
                <w:lang w:val="en-US" w:eastAsia="zh-CN"/>
              </w:rPr>
              <w:t>The scheduling information is carried by which signal/channel?</w:t>
            </w:r>
          </w:p>
          <w:p w14:paraId="3303960C" w14:textId="77777777" w:rsidR="00D759ED" w:rsidRDefault="00B80C5A">
            <w:pPr>
              <w:pStyle w:val="ae"/>
              <w:numPr>
                <w:ilvl w:val="0"/>
                <w:numId w:val="13"/>
              </w:numPr>
              <w:rPr>
                <w:rFonts w:eastAsia="DengXian"/>
                <w:lang w:val="en-US" w:eastAsia="zh-CN"/>
              </w:rPr>
            </w:pPr>
            <w:r>
              <w:rPr>
                <w:rFonts w:eastAsia="DengXian"/>
                <w:lang w:val="en-US" w:eastAsia="zh-CN"/>
              </w:rPr>
              <w:t>H</w:t>
            </w:r>
            <w:r>
              <w:rPr>
                <w:rFonts w:eastAsia="DengXian" w:hint="eastAsia"/>
                <w:lang w:val="en-US" w:eastAsia="zh-CN"/>
              </w:rPr>
              <w:t xml:space="preserve">ow to define the reference for the </w:t>
            </w:r>
            <w:r>
              <w:rPr>
                <w:rFonts w:eastAsia="DengXian"/>
                <w:lang w:val="en-US" w:eastAsia="zh-CN"/>
              </w:rPr>
              <w:t>resource allocation/determination</w:t>
            </w:r>
            <w:r>
              <w:rPr>
                <w:rFonts w:eastAsia="DengXian" w:hint="eastAsia"/>
                <w:lang w:val="en-US" w:eastAsia="zh-CN"/>
              </w:rPr>
              <w:t>?</w:t>
            </w:r>
          </w:p>
          <w:p w14:paraId="2BA00840" w14:textId="77777777" w:rsidR="00D759ED" w:rsidRDefault="00B80C5A">
            <w:pPr>
              <w:pStyle w:val="ae"/>
              <w:numPr>
                <w:ilvl w:val="0"/>
                <w:numId w:val="13"/>
              </w:numPr>
              <w:rPr>
                <w:rFonts w:eastAsia="DengXian"/>
                <w:lang w:val="en-US" w:eastAsia="zh-CN"/>
              </w:rPr>
            </w:pPr>
            <w:r>
              <w:rPr>
                <w:rFonts w:eastAsia="DengXian" w:hint="eastAsia"/>
                <w:lang w:val="en-US" w:eastAsia="zh-CN"/>
              </w:rPr>
              <w:t>Whether the X and Y defined for DO-DTT can be reused for DO-A, or some parameters may need to be added, e.g., the periodicity of the resource;</w:t>
            </w:r>
          </w:p>
          <w:p w14:paraId="45B97C65" w14:textId="77777777" w:rsidR="00D759ED" w:rsidRDefault="00B80C5A">
            <w:pPr>
              <w:rPr>
                <w:lang w:val="en-US" w:eastAsia="ko-KR"/>
              </w:rPr>
            </w:pPr>
            <w:r>
              <w:rPr>
                <w:rFonts w:eastAsia="DengXian"/>
                <w:lang w:val="en-US" w:eastAsia="zh-CN"/>
              </w:rPr>
              <w:t>W</w:t>
            </w:r>
            <w:r>
              <w:rPr>
                <w:rFonts w:eastAsia="DengXian" w:hint="eastAsia"/>
                <w:lang w:val="en-US" w:eastAsia="zh-CN"/>
              </w:rPr>
              <w:t>hat is the first DO-A transmission, e.g., Msg1 or scheduling request</w:t>
            </w:r>
          </w:p>
        </w:tc>
      </w:tr>
      <w:tr w:rsidR="00D759ED" w14:paraId="2C65A3F6" w14:textId="77777777">
        <w:trPr>
          <w:trHeight w:val="252"/>
        </w:trPr>
        <w:tc>
          <w:tcPr>
            <w:tcW w:w="1413" w:type="dxa"/>
          </w:tcPr>
          <w:p w14:paraId="3E096BD8" w14:textId="77777777" w:rsidR="00D759ED" w:rsidRDefault="00B80C5A">
            <w:pPr>
              <w:rPr>
                <w:rFonts w:eastAsia="DengXian"/>
                <w:lang w:val="en-US" w:eastAsia="zh-CN"/>
              </w:rPr>
            </w:pPr>
            <w:r>
              <w:rPr>
                <w:lang w:val="en-US" w:eastAsia="ko-KR"/>
              </w:rPr>
              <w:t>Huawei, HiSilicon</w:t>
            </w:r>
          </w:p>
        </w:tc>
        <w:tc>
          <w:tcPr>
            <w:tcW w:w="8196" w:type="dxa"/>
          </w:tcPr>
          <w:p w14:paraId="1D4C3F44" w14:textId="77777777" w:rsidR="00D759ED" w:rsidRDefault="00B80C5A">
            <w:pPr>
              <w:rPr>
                <w:lang w:val="en-US" w:eastAsia="ko-KR"/>
              </w:rPr>
            </w:pPr>
            <w:r>
              <w:rPr>
                <w:lang w:val="en-US" w:eastAsia="ko-KR"/>
              </w:rP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D759ED" w:rsidRDefault="00B80C5A">
            <w:pPr>
              <w:rPr>
                <w:lang w:val="en-US" w:eastAsia="ko-KR"/>
              </w:rPr>
            </w:pPr>
            <w:r>
              <w:rPr>
                <w:lang w:val="en-US" w:eastAsia="ko-KR"/>
              </w:rPr>
              <w:t>Hence, we would prefer to discuss the AIoT SIB design and content first before discussing the method.</w:t>
            </w:r>
          </w:p>
          <w:p w14:paraId="28575673" w14:textId="77777777" w:rsidR="00D759ED" w:rsidRDefault="00D759ED">
            <w:pPr>
              <w:rPr>
                <w:lang w:val="en-US" w:eastAsia="ko-KR"/>
              </w:rPr>
            </w:pPr>
          </w:p>
          <w:p w14:paraId="399C39B1" w14:textId="77777777" w:rsidR="00D759ED" w:rsidRDefault="00B80C5A">
            <w:pPr>
              <w:rPr>
                <w:lang w:val="en-US" w:eastAsia="ko-KR"/>
              </w:rPr>
            </w:pPr>
            <w:r>
              <w:rPr>
                <w:lang w:val="en-US" w:eastAsia="ko-KR"/>
              </w:rPr>
              <w:t>To this end, we suggest the following proposal, based on not only Huawei’s proposed solutions, but also solutions provided by other companies based on their contributions:</w:t>
            </w:r>
          </w:p>
          <w:p w14:paraId="395E12D1" w14:textId="77777777" w:rsidR="00D759ED" w:rsidRDefault="00B80C5A">
            <w:pPr>
              <w:rPr>
                <w:b/>
                <w:bCs/>
                <w:i/>
                <w:iCs/>
                <w:lang w:val="en-US" w:eastAsia="ko-KR"/>
              </w:rPr>
            </w:pPr>
            <w:r>
              <w:rPr>
                <w:b/>
                <w:bCs/>
                <w:i/>
                <w:iCs/>
                <w:highlight w:val="yellow"/>
                <w:lang w:val="en-US" w:eastAsia="ko-KR"/>
              </w:rPr>
              <w:t>Proposal 7.1</w:t>
            </w:r>
          </w:p>
          <w:p w14:paraId="6904BBC2" w14:textId="77777777" w:rsidR="00D759ED" w:rsidRDefault="00B80C5A">
            <w:pPr>
              <w:rPr>
                <w:lang w:val="en-US" w:eastAsia="ko-KR"/>
              </w:rPr>
            </w:pPr>
            <w:r>
              <w:rPr>
                <w:lang w:val="en-US" w:eastAsia="ko-KR"/>
              </w:rPr>
              <w:t>For the functionality of supporting DO-A traffic, study the introduction of an AIoT SIB transmission, containing information on resource occasions that the device uses for one or more of the following:</w:t>
            </w:r>
          </w:p>
          <w:p w14:paraId="75A3E787" w14:textId="77777777" w:rsidR="00D759ED" w:rsidRDefault="00B80C5A">
            <w:pPr>
              <w:pStyle w:val="ae"/>
              <w:numPr>
                <w:ilvl w:val="0"/>
                <w:numId w:val="6"/>
              </w:numPr>
              <w:rPr>
                <w:lang w:val="en-US" w:eastAsia="ko-KR"/>
              </w:rPr>
            </w:pPr>
            <w:r>
              <w:rPr>
                <w:lang w:val="en-US" w:eastAsia="ko-KR"/>
              </w:rPr>
              <w:t>Directly for DO-A D2R transmissions</w:t>
            </w:r>
          </w:p>
          <w:p w14:paraId="2BF60F05" w14:textId="77777777" w:rsidR="00D759ED" w:rsidRDefault="00B80C5A">
            <w:pPr>
              <w:pStyle w:val="ae"/>
              <w:numPr>
                <w:ilvl w:val="0"/>
                <w:numId w:val="6"/>
              </w:numPr>
              <w:rPr>
                <w:lang w:val="en-US" w:eastAsia="ko-KR"/>
              </w:rPr>
            </w:pPr>
            <w:r>
              <w:rPr>
                <w:lang w:val="en-US" w:eastAsia="ko-KR"/>
              </w:rPr>
              <w:t>For access request messages</w:t>
            </w:r>
          </w:p>
          <w:p w14:paraId="0A7B046E" w14:textId="77777777" w:rsidR="00D759ED" w:rsidRDefault="00B80C5A">
            <w:pPr>
              <w:pStyle w:val="ae"/>
              <w:numPr>
                <w:ilvl w:val="0"/>
                <w:numId w:val="6"/>
              </w:numPr>
              <w:rPr>
                <w:rFonts w:eastAsia="DengXian"/>
                <w:lang w:val="en-US" w:eastAsia="zh-CN"/>
              </w:rPr>
            </w:pPr>
            <w:r>
              <w:rPr>
                <w:lang w:val="en-US" w:eastAsia="ko-KR"/>
              </w:rPr>
              <w:t>For receiving DO-A specific Paging messages</w:t>
            </w:r>
          </w:p>
        </w:tc>
      </w:tr>
      <w:tr w:rsidR="00D759ED" w14:paraId="1AABC560" w14:textId="77777777">
        <w:trPr>
          <w:trHeight w:val="252"/>
        </w:trPr>
        <w:tc>
          <w:tcPr>
            <w:tcW w:w="1413" w:type="dxa"/>
          </w:tcPr>
          <w:p w14:paraId="3AEC2DE2"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77777777" w:rsidR="00D759ED" w:rsidRDefault="00B80C5A">
            <w:pPr>
              <w:rPr>
                <w:lang w:val="en-US" w:eastAsia="ko-KR"/>
              </w:rPr>
            </w:pPr>
            <w:r>
              <w:rPr>
                <w:lang w:val="en-US" w:eastAsia="ko-KR"/>
              </w:rPr>
              <w:t>R</w:t>
            </w:r>
            <w:r>
              <w:rPr>
                <w:szCs w:val="20"/>
                <w:lang w:eastAsia="ko-KR"/>
              </w:rPr>
              <w:t>esource allocation/determination method for DO-A transmission by configuration/signaling of necessary information has been widely discussed by most of companies. In our view, the potential methods can be listed for companies’ further discussion in this meeting.</w:t>
            </w:r>
          </w:p>
        </w:tc>
      </w:tr>
      <w:tr w:rsidR="00D759ED" w14:paraId="50F5FA79" w14:textId="77777777">
        <w:trPr>
          <w:trHeight w:val="252"/>
        </w:trPr>
        <w:tc>
          <w:tcPr>
            <w:tcW w:w="1413" w:type="dxa"/>
          </w:tcPr>
          <w:p w14:paraId="7A186AF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D759ED" w:rsidRDefault="00B80C5A">
            <w:pPr>
              <w:rPr>
                <w:rFonts w:eastAsia="DengXian"/>
                <w:lang w:val="en-US" w:eastAsia="zh-CN"/>
              </w:rPr>
            </w:pPr>
            <w:r>
              <w:rPr>
                <w:rFonts w:eastAsia="DengXian"/>
                <w:lang w:val="en-US" w:eastAsia="zh-CN"/>
              </w:rPr>
              <w:t>We have the following proposals:</w:t>
            </w:r>
          </w:p>
          <w:p w14:paraId="03F3269E" w14:textId="77777777" w:rsidR="00D759ED" w:rsidRDefault="00B80C5A">
            <w:pPr>
              <w:rPr>
                <w:lang w:eastAsia="zh-CN"/>
              </w:rPr>
            </w:pPr>
            <w:r>
              <w:rPr>
                <w:lang w:eastAsia="zh-CN"/>
              </w:rPr>
              <w:t xml:space="preserve">Proposal 21: For DO-A traffic, considering the </w:t>
            </w:r>
            <w:r>
              <w:rPr>
                <w:rFonts w:eastAsia="DengXian"/>
              </w:rPr>
              <w:t>configuration information from the reader for the D2R resource for the first D2R transmission</w:t>
            </w:r>
            <w:r>
              <w:rPr>
                <w:lang w:eastAsia="zh-CN"/>
              </w:rPr>
              <w:t>.</w:t>
            </w:r>
          </w:p>
          <w:p w14:paraId="15CC12B2" w14:textId="77777777" w:rsidR="00D759ED" w:rsidRDefault="00B80C5A">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D759ED" w14:paraId="34553385" w14:textId="77777777">
        <w:trPr>
          <w:trHeight w:val="252"/>
        </w:trPr>
        <w:tc>
          <w:tcPr>
            <w:tcW w:w="1413" w:type="dxa"/>
          </w:tcPr>
          <w:p w14:paraId="7632A102"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0F57BF5E" w14:textId="77777777" w:rsidR="00D759ED" w:rsidRDefault="00B80C5A">
            <w:pPr>
              <w:rPr>
                <w:rFonts w:eastAsia="DengXian"/>
                <w:lang w:val="en-US" w:eastAsia="zh-CN"/>
              </w:rPr>
            </w:pPr>
            <w:r>
              <w:rPr>
                <w:rFonts w:eastAsia="DengXian"/>
                <w:lang w:eastAsia="zh-CN"/>
              </w:rPr>
              <w:t>We share the same view as vivo.</w:t>
            </w:r>
          </w:p>
        </w:tc>
      </w:tr>
      <w:tr w:rsidR="00D759ED" w14:paraId="53D19FBD" w14:textId="77777777">
        <w:trPr>
          <w:trHeight w:val="252"/>
        </w:trPr>
        <w:tc>
          <w:tcPr>
            <w:tcW w:w="1413" w:type="dxa"/>
          </w:tcPr>
          <w:p w14:paraId="58E2F182"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62FE72B" w14:textId="77777777" w:rsidR="00D759ED" w:rsidRDefault="00B80C5A">
            <w:pPr>
              <w:rPr>
                <w:lang w:val="en-US" w:eastAsia="ko-KR"/>
              </w:rPr>
            </w:pPr>
            <w:r>
              <w:rPr>
                <w:lang w:val="en-US" w:eastAsia="ko-KR"/>
              </w:rPr>
              <w:t>Based on inputs from various companies, the resource allocation/determination method for DO-A transmission (Msg1) can be summarized into the following approaches:</w:t>
            </w:r>
          </w:p>
          <w:p w14:paraId="1CB0BEFC" w14:textId="77777777" w:rsidR="00D759ED" w:rsidRDefault="00B80C5A">
            <w:pPr>
              <w:numPr>
                <w:ilvl w:val="0"/>
                <w:numId w:val="14"/>
              </w:numPr>
              <w:rPr>
                <w:lang w:val="en-US" w:eastAsia="ko-KR"/>
              </w:rPr>
            </w:pPr>
            <w:r>
              <w:rPr>
                <w:lang w:val="en-US" w:eastAsia="ko-KR"/>
              </w:rPr>
              <w:t>SIB-configured DO-A access occasions, where the device transmits Msg1 on the access occasions indicated by SIB.</w:t>
            </w:r>
          </w:p>
          <w:p w14:paraId="4833FA85" w14:textId="77777777" w:rsidR="00D759ED" w:rsidRDefault="00B80C5A">
            <w:pPr>
              <w:numPr>
                <w:ilvl w:val="0"/>
                <w:numId w:val="14"/>
              </w:numPr>
              <w:rPr>
                <w:lang w:val="en-US" w:eastAsia="ko-KR"/>
              </w:rPr>
            </w:pPr>
            <w:r>
              <w:rPr>
                <w:lang w:val="en-US" w:eastAsia="ko-KR"/>
              </w:rPr>
              <w:t xml:space="preserve">DO-A dedicated </w:t>
            </w:r>
            <w:r>
              <w:rPr>
                <w:rFonts w:eastAsia="SimSun" w:hint="eastAsia"/>
                <w:lang w:val="en-US" w:eastAsia="zh-CN"/>
              </w:rPr>
              <w:t>p</w:t>
            </w:r>
            <w:r>
              <w:rPr>
                <w:lang w:val="en-US" w:eastAsia="ko-KR"/>
              </w:rPr>
              <w:t>aging message indicating DO-A access occasions, with the scheduling information of the paging message provided via SIB.</w:t>
            </w:r>
          </w:p>
          <w:p w14:paraId="2B231C3A" w14:textId="77777777" w:rsidR="00D759ED" w:rsidRDefault="00B80C5A">
            <w:pPr>
              <w:numPr>
                <w:ilvl w:val="0"/>
                <w:numId w:val="14"/>
              </w:numPr>
              <w:rPr>
                <w:lang w:val="en-US" w:eastAsia="ko-KR"/>
              </w:rPr>
            </w:pP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 xml:space="preserve">equest sequence triggering the transmission of a DO-A dedicated paging message, where the transmission resources for the 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are directly or indirectly</w:t>
            </w:r>
            <w:r>
              <w:rPr>
                <w:rFonts w:eastAsia="SimSun" w:hint="eastAsia"/>
                <w:lang w:val="en-US" w:eastAsia="zh-CN"/>
              </w:rPr>
              <w:t xml:space="preserve"> </w:t>
            </w:r>
            <w:r>
              <w:rPr>
                <w:lang w:val="en-US" w:eastAsia="ko-KR"/>
              </w:rPr>
              <w:t>configured by SIB.</w:t>
            </w:r>
          </w:p>
          <w:p w14:paraId="00465D6F" w14:textId="77777777" w:rsidR="00D759ED" w:rsidRDefault="00B80C5A">
            <w:pPr>
              <w:numPr>
                <w:ilvl w:val="0"/>
                <w:numId w:val="14"/>
              </w:numPr>
              <w:rPr>
                <w:lang w:val="en-US" w:eastAsia="ko-KR"/>
              </w:rPr>
            </w:pPr>
            <w:r>
              <w:rPr>
                <w:lang w:val="en-US" w:eastAsia="ko-KR"/>
              </w:rPr>
              <w:t>Synchronization signal triggering DO-A access occasions, with the configuration of the synchronization signal indicated by SIB.</w:t>
            </w:r>
          </w:p>
          <w:p w14:paraId="09E9763E" w14:textId="77777777" w:rsidR="00D759ED" w:rsidRDefault="00D759ED">
            <w:pPr>
              <w:rPr>
                <w:lang w:val="en-US" w:eastAsia="ko-KR"/>
              </w:rPr>
            </w:pPr>
          </w:p>
          <w:p w14:paraId="4E623993" w14:textId="77777777" w:rsidR="00D759ED" w:rsidRDefault="00B80C5A">
            <w:pPr>
              <w:rPr>
                <w:lang w:val="en-US" w:eastAsia="ko-KR"/>
              </w:rPr>
            </w:pPr>
            <w:r>
              <w:rPr>
                <w:lang w:val="en-US" w:eastAsia="ko-KR"/>
              </w:rPr>
              <w:t>Accordingly, we propose the following:</w:t>
            </w:r>
          </w:p>
          <w:p w14:paraId="6F0D6BF1" w14:textId="77777777" w:rsidR="00D759ED" w:rsidRDefault="00D759ED">
            <w:pPr>
              <w:rPr>
                <w:lang w:val="en-US" w:eastAsia="ko-KR"/>
              </w:rPr>
            </w:pPr>
          </w:p>
          <w:p w14:paraId="1DFA57A2" w14:textId="77777777" w:rsidR="00D759ED" w:rsidRDefault="00B80C5A">
            <w:pPr>
              <w:rPr>
                <w:b/>
                <w:bCs/>
                <w:lang w:val="en-US" w:eastAsia="ko-KR"/>
              </w:rPr>
            </w:pPr>
            <w:r>
              <w:rPr>
                <w:b/>
                <w:bCs/>
                <w:lang w:val="en-US" w:eastAsia="ko-KR"/>
              </w:rPr>
              <w:t>Proposal:</w:t>
            </w:r>
          </w:p>
          <w:p w14:paraId="19D14255" w14:textId="77777777" w:rsidR="00D759ED" w:rsidRDefault="00B80C5A">
            <w:pPr>
              <w:rPr>
                <w:lang w:val="en-US" w:eastAsia="ko-KR"/>
              </w:rPr>
            </w:pPr>
            <w:r>
              <w:rPr>
                <w:lang w:val="en-US" w:eastAsia="ko-KR"/>
              </w:rPr>
              <w:t>For the resource allocation/determination method for DO-A transmission (Msg1), study the following options:</w:t>
            </w:r>
          </w:p>
          <w:p w14:paraId="377AA065" w14:textId="77777777" w:rsidR="00D759ED" w:rsidRDefault="00B80C5A">
            <w:pPr>
              <w:pStyle w:val="ae"/>
              <w:numPr>
                <w:ilvl w:val="0"/>
                <w:numId w:val="6"/>
              </w:numPr>
              <w:rPr>
                <w:lang w:val="en-US" w:eastAsia="ko-KR"/>
              </w:rPr>
            </w:pPr>
            <w:r>
              <w:rPr>
                <w:lang w:val="en-US" w:eastAsia="ko-KR"/>
              </w:rPr>
              <w:t>SIB-based resource configuration</w:t>
            </w:r>
          </w:p>
          <w:p w14:paraId="024ACE02" w14:textId="77777777" w:rsidR="00D759ED" w:rsidRDefault="00B80C5A">
            <w:pPr>
              <w:pStyle w:val="ae"/>
              <w:numPr>
                <w:ilvl w:val="0"/>
                <w:numId w:val="6"/>
              </w:numPr>
              <w:rPr>
                <w:lang w:val="en-US" w:eastAsia="ko-KR"/>
              </w:rPr>
            </w:pPr>
            <w:r>
              <w:rPr>
                <w:lang w:val="en-US" w:eastAsia="ko-KR"/>
              </w:rPr>
              <w:t>Paging-based resource configuration</w:t>
            </w:r>
          </w:p>
          <w:p w14:paraId="3FEC190E"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 xml:space="preserve">riggering </w:t>
            </w:r>
            <w:r>
              <w:rPr>
                <w:rFonts w:eastAsia="SimSun" w:hint="eastAsia"/>
                <w:lang w:val="en-US" w:eastAsia="zh-CN"/>
              </w:rPr>
              <w:t xml:space="preserve">via </w:t>
            </w: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w:t>
            </w:r>
          </w:p>
          <w:p w14:paraId="23C715CB"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riggering via synchronization signal</w:t>
            </w:r>
          </w:p>
          <w:p w14:paraId="63114232" w14:textId="77777777" w:rsidR="00D759ED" w:rsidRDefault="00D759ED">
            <w:pPr>
              <w:rPr>
                <w:rFonts w:eastAsia="DengXian"/>
                <w:lang w:val="en-US" w:eastAsia="zh-CN"/>
              </w:rPr>
            </w:pPr>
          </w:p>
        </w:tc>
      </w:tr>
      <w:tr w:rsidR="003B7E6D" w14:paraId="181D5027" w14:textId="77777777">
        <w:trPr>
          <w:trHeight w:val="252"/>
        </w:trPr>
        <w:tc>
          <w:tcPr>
            <w:tcW w:w="1413" w:type="dxa"/>
          </w:tcPr>
          <w:p w14:paraId="533D5283" w14:textId="6D1815A8" w:rsidR="003B7E6D" w:rsidRDefault="003B7E6D" w:rsidP="003B7E6D">
            <w:pPr>
              <w:rPr>
                <w:rFonts w:eastAsia="DengXian"/>
                <w:lang w:val="en-US" w:eastAsia="zh-CN"/>
              </w:rPr>
            </w:pPr>
            <w:r>
              <w:rPr>
                <w:lang w:val="en-US" w:eastAsia="ko-KR"/>
              </w:rPr>
              <w:t>Qualcomm</w:t>
            </w:r>
          </w:p>
        </w:tc>
        <w:tc>
          <w:tcPr>
            <w:tcW w:w="8196" w:type="dxa"/>
          </w:tcPr>
          <w:p w14:paraId="72934DD1" w14:textId="5003BB81" w:rsidR="003B7E6D" w:rsidRDefault="003B7E6D" w:rsidP="003B7E6D">
            <w:pPr>
              <w:rPr>
                <w:lang w:val="en-US" w:eastAsia="ko-KR"/>
              </w:rPr>
            </w:pPr>
            <w:r>
              <w:rPr>
                <w:lang w:val="en-US" w:eastAsia="ko-KR"/>
              </w:rPr>
              <w:t>We suggest studying periodic and aperiodic resource allocation/determination method for DO-A transmission, including the following aspects:</w:t>
            </w:r>
            <w:r>
              <w:rPr>
                <w:rFonts w:eastAsia="맑은 고딕" w:cs="Times"/>
                <w:color w:val="000000"/>
              </w:rPr>
              <w:br/>
              <w:t xml:space="preserve">• R2D periodic system information to provide </w:t>
            </w:r>
            <w:r>
              <w:rPr>
                <w:rFonts w:eastAsia="맑은 고딕" w:cs="Times"/>
                <w:color w:val="000000"/>
              </w:rPr>
              <w:br/>
              <w:t xml:space="preserve">- periodic D2R resources used for DO-A traffic </w:t>
            </w:r>
            <w:r>
              <w:rPr>
                <w:rFonts w:eastAsia="맑은 고딕" w:cs="Times"/>
                <w:color w:val="000000"/>
              </w:rPr>
              <w:br/>
              <w:t>- periodic monitoring occasions for R2D transmission</w:t>
            </w:r>
            <w:r>
              <w:rPr>
                <w:rFonts w:eastAsia="맑은 고딕" w:cs="Times"/>
                <w:color w:val="000000"/>
              </w:rPr>
              <w:br/>
              <w:t xml:space="preserve">• On-demand R2D transmission to provide </w:t>
            </w:r>
            <w:r>
              <w:rPr>
                <w:rFonts w:eastAsia="맑은 고딕" w:cs="Times"/>
                <w:color w:val="000000"/>
              </w:rPr>
              <w:br/>
              <w:t xml:space="preserve">- aperiodic D2R resources for DO-A traffic </w:t>
            </w:r>
            <w:r>
              <w:rPr>
                <w:rFonts w:eastAsia="맑은 고딕" w:cs="Times"/>
                <w:color w:val="000000"/>
              </w:rPr>
              <w:br/>
              <w:t>• The design of sharing the resources for DO-A and DO-DTT/DT if needed</w:t>
            </w:r>
          </w:p>
        </w:tc>
      </w:tr>
    </w:tbl>
    <w:p w14:paraId="578B5B0C" w14:textId="77777777" w:rsidR="00D759ED" w:rsidRDefault="00D759ED">
      <w:pPr>
        <w:rPr>
          <w:lang w:eastAsia="ko-KR"/>
        </w:rPr>
      </w:pPr>
    </w:p>
    <w:p w14:paraId="3818BA7C" w14:textId="77777777" w:rsidR="00D759ED" w:rsidRDefault="00D759ED">
      <w:pPr>
        <w:rPr>
          <w:lang w:eastAsia="ko-KR"/>
        </w:rPr>
      </w:pPr>
    </w:p>
    <w:p w14:paraId="05108726"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(28)</w:t>
      </w:r>
    </w:p>
    <w:p w14:paraId="3F38E75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78CE9B5" w14:textId="77777777">
        <w:tc>
          <w:tcPr>
            <w:tcW w:w="1413" w:type="dxa"/>
            <w:vAlign w:val="center"/>
          </w:tcPr>
          <w:p w14:paraId="5AD14F55" w14:textId="77777777" w:rsidR="00D759ED" w:rsidRDefault="00B80C5A">
            <w:pPr>
              <w:rPr>
                <w:lang w:eastAsia="ko-KR"/>
              </w:rPr>
            </w:pPr>
            <w:r>
              <w:rPr>
                <w:lang w:eastAsia="ko-KR"/>
              </w:rPr>
              <w:t>Companies</w:t>
            </w:r>
          </w:p>
        </w:tc>
        <w:tc>
          <w:tcPr>
            <w:tcW w:w="8218" w:type="dxa"/>
            <w:vAlign w:val="center"/>
          </w:tcPr>
          <w:p w14:paraId="2ADD5183" w14:textId="77777777" w:rsidR="00D759ED" w:rsidRDefault="00B80C5A">
            <w:pPr>
              <w:rPr>
                <w:lang w:eastAsia="ko-KR"/>
              </w:rPr>
            </w:pPr>
            <w:r>
              <w:rPr>
                <w:lang w:eastAsia="ko-KR"/>
              </w:rPr>
              <w:t>Proposals and observations</w:t>
            </w:r>
          </w:p>
        </w:tc>
      </w:tr>
      <w:tr w:rsidR="00D759ED" w14:paraId="043F0933" w14:textId="77777777">
        <w:tc>
          <w:tcPr>
            <w:tcW w:w="1413" w:type="dxa"/>
          </w:tcPr>
          <w:p w14:paraId="43EE736F" w14:textId="77777777" w:rsidR="00D759ED" w:rsidRDefault="00B80C5A">
            <w:pPr>
              <w:rPr>
                <w:lang w:eastAsia="ko-KR"/>
              </w:rPr>
            </w:pPr>
            <w:r>
              <w:rPr>
                <w:rFonts w:eastAsia="맑은 고딕" w:cs="Times"/>
              </w:rPr>
              <w:t>FUTUREWEI</w:t>
            </w:r>
          </w:p>
        </w:tc>
        <w:tc>
          <w:tcPr>
            <w:tcW w:w="8218" w:type="dxa"/>
          </w:tcPr>
          <w:p w14:paraId="2DCF4962" w14:textId="77777777" w:rsidR="00D759ED" w:rsidRDefault="00B80C5A">
            <w:pPr>
              <w:rPr>
                <w:lang w:eastAsia="ko-KR"/>
              </w:rPr>
            </w:pPr>
            <w:bookmarkStart w:id="34"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34"/>
          </w:p>
        </w:tc>
      </w:tr>
      <w:tr w:rsidR="00D759ED" w14:paraId="7AF5DD9D" w14:textId="77777777">
        <w:tc>
          <w:tcPr>
            <w:tcW w:w="1413" w:type="dxa"/>
          </w:tcPr>
          <w:p w14:paraId="01509FC8" w14:textId="77777777" w:rsidR="00D759ED" w:rsidRDefault="00B80C5A">
            <w:pPr>
              <w:rPr>
                <w:lang w:eastAsia="ko-KR"/>
              </w:rPr>
            </w:pPr>
            <w:r>
              <w:rPr>
                <w:rFonts w:eastAsia="맑은 고딕" w:cs="Times"/>
              </w:rPr>
              <w:t>Nokia</w:t>
            </w:r>
          </w:p>
        </w:tc>
        <w:tc>
          <w:tcPr>
            <w:tcW w:w="8218" w:type="dxa"/>
          </w:tcPr>
          <w:p w14:paraId="0D0E5C41" w14:textId="77777777" w:rsidR="00D759ED" w:rsidRDefault="00B80C5A">
            <w:pPr>
              <w:rPr>
                <w:lang w:eastAsia="ko-KR"/>
              </w:rPr>
            </w:pPr>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D759ED" w14:paraId="55FC847E" w14:textId="77777777">
        <w:tc>
          <w:tcPr>
            <w:tcW w:w="1413" w:type="dxa"/>
          </w:tcPr>
          <w:p w14:paraId="4543B7A0" w14:textId="77777777" w:rsidR="00D759ED" w:rsidRDefault="00B80C5A">
            <w:pPr>
              <w:rPr>
                <w:lang w:eastAsia="ko-KR"/>
              </w:rPr>
            </w:pPr>
            <w:r>
              <w:rPr>
                <w:rFonts w:eastAsia="맑은 고딕" w:cs="Times"/>
              </w:rPr>
              <w:t>Spreadtrum, UNISOC</w:t>
            </w:r>
          </w:p>
        </w:tc>
        <w:tc>
          <w:tcPr>
            <w:tcW w:w="8218" w:type="dxa"/>
          </w:tcPr>
          <w:p w14:paraId="51E8406D" w14:textId="77777777" w:rsidR="00D759ED" w:rsidRDefault="00B80C5A">
            <w:pPr>
              <w:rPr>
                <w:lang w:eastAsia="ko-KR"/>
              </w:rPr>
            </w:pPr>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D759ED" w14:paraId="733EF1C3" w14:textId="77777777">
        <w:tc>
          <w:tcPr>
            <w:tcW w:w="1413" w:type="dxa"/>
          </w:tcPr>
          <w:p w14:paraId="5373A905" w14:textId="77777777" w:rsidR="00D759ED" w:rsidRDefault="00B80C5A">
            <w:pPr>
              <w:rPr>
                <w:lang w:eastAsia="ko-KR"/>
              </w:rPr>
            </w:pPr>
            <w:r>
              <w:rPr>
                <w:rFonts w:eastAsia="맑은 고딕" w:cs="Times"/>
              </w:rPr>
              <w:t>ZTE Corporation, Sanechips</w:t>
            </w:r>
          </w:p>
        </w:tc>
        <w:tc>
          <w:tcPr>
            <w:tcW w:w="8218" w:type="dxa"/>
          </w:tcPr>
          <w:p w14:paraId="1727F717" w14:textId="77777777" w:rsidR="00D759ED" w:rsidRDefault="00B80C5A">
            <w:pPr>
              <w:rPr>
                <w:lang w:eastAsia="ko-KR"/>
              </w:rPr>
            </w:pPr>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D759ED" w14:paraId="6AFBD595" w14:textId="77777777">
        <w:tc>
          <w:tcPr>
            <w:tcW w:w="1413" w:type="dxa"/>
          </w:tcPr>
          <w:p w14:paraId="50CDBFD3" w14:textId="77777777" w:rsidR="00D759ED" w:rsidRDefault="00B80C5A">
            <w:pPr>
              <w:rPr>
                <w:lang w:eastAsia="ko-KR"/>
              </w:rPr>
            </w:pPr>
            <w:r>
              <w:rPr>
                <w:rFonts w:eastAsia="맑은 고딕" w:cs="Times"/>
              </w:rPr>
              <w:t>vivo</w:t>
            </w:r>
          </w:p>
        </w:tc>
        <w:tc>
          <w:tcPr>
            <w:tcW w:w="8218" w:type="dxa"/>
            <w:vAlign w:val="center"/>
          </w:tcPr>
          <w:p w14:paraId="0044D068" w14:textId="77777777" w:rsidR="00D759ED" w:rsidRDefault="00B80C5A">
            <w:pPr>
              <w:rPr>
                <w:lang w:eastAsia="ko-KR"/>
              </w:rPr>
            </w:pPr>
            <w:bookmarkStart w:id="35" w:name="RANGE!F73"/>
            <w:r>
              <w:rPr>
                <w:rFonts w:ascii="Times New Roman" w:eastAsia="맑은 고딕" w:hAnsi="Times New Roman"/>
                <w:color w:val="000000"/>
              </w:rPr>
              <w:t>Proposal 26: To support resource allocation/determination of DoA traffic, broadcast signaling e.g., AIoT-SIB1 is needed.</w:t>
            </w:r>
            <w:bookmarkEnd w:id="35"/>
          </w:p>
        </w:tc>
      </w:tr>
      <w:tr w:rsidR="00D759ED" w14:paraId="38C976FF" w14:textId="77777777">
        <w:tc>
          <w:tcPr>
            <w:tcW w:w="1413" w:type="dxa"/>
          </w:tcPr>
          <w:p w14:paraId="5A3DB0FC" w14:textId="77777777" w:rsidR="00D759ED" w:rsidRDefault="00B80C5A">
            <w:pPr>
              <w:rPr>
                <w:lang w:eastAsia="ko-KR"/>
              </w:rPr>
            </w:pPr>
            <w:r>
              <w:rPr>
                <w:rFonts w:eastAsia="맑은 고딕" w:cs="Times"/>
              </w:rPr>
              <w:t>Huawei, HiSilicon</w:t>
            </w:r>
          </w:p>
        </w:tc>
        <w:tc>
          <w:tcPr>
            <w:tcW w:w="8218" w:type="dxa"/>
            <w:vAlign w:val="center"/>
          </w:tcPr>
          <w:p w14:paraId="0BBBA584" w14:textId="77777777" w:rsidR="00D759ED" w:rsidRDefault="00B80C5A">
            <w:pPr>
              <w:rPr>
                <w:lang w:eastAsia="ko-KR"/>
              </w:rPr>
            </w:pPr>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D759ED" w14:paraId="26847657" w14:textId="77777777">
        <w:tc>
          <w:tcPr>
            <w:tcW w:w="1413" w:type="dxa"/>
          </w:tcPr>
          <w:p w14:paraId="23E6D766" w14:textId="77777777" w:rsidR="00D759ED" w:rsidRDefault="00B80C5A">
            <w:pPr>
              <w:rPr>
                <w:lang w:eastAsia="ko-KR"/>
              </w:rPr>
            </w:pPr>
            <w:r>
              <w:rPr>
                <w:rFonts w:eastAsia="맑은 고딕" w:cs="Times"/>
              </w:rPr>
              <w:t>Xiaomi</w:t>
            </w:r>
          </w:p>
        </w:tc>
        <w:tc>
          <w:tcPr>
            <w:tcW w:w="8218" w:type="dxa"/>
          </w:tcPr>
          <w:p w14:paraId="69E237D3" w14:textId="77777777" w:rsidR="00D759ED" w:rsidRDefault="00B80C5A">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D759ED" w14:paraId="272BD4C5" w14:textId="77777777">
        <w:tc>
          <w:tcPr>
            <w:tcW w:w="1413" w:type="dxa"/>
          </w:tcPr>
          <w:p w14:paraId="42BCB588" w14:textId="77777777" w:rsidR="00D759ED" w:rsidRDefault="00B80C5A">
            <w:pPr>
              <w:rPr>
                <w:lang w:eastAsia="ko-KR"/>
              </w:rPr>
            </w:pPr>
            <w:r>
              <w:rPr>
                <w:rFonts w:eastAsia="맑은 고딕" w:cs="Times"/>
              </w:rPr>
              <w:t>Tejas Network Limited</w:t>
            </w:r>
          </w:p>
        </w:tc>
        <w:tc>
          <w:tcPr>
            <w:tcW w:w="8218" w:type="dxa"/>
          </w:tcPr>
          <w:p w14:paraId="5C8CF8A6"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D759ED" w14:paraId="3A23356C" w14:textId="77777777">
        <w:tc>
          <w:tcPr>
            <w:tcW w:w="1413" w:type="dxa"/>
          </w:tcPr>
          <w:p w14:paraId="578E4296" w14:textId="77777777" w:rsidR="00D759ED" w:rsidRDefault="00B80C5A">
            <w:pPr>
              <w:rPr>
                <w:lang w:eastAsia="ko-KR"/>
              </w:rPr>
            </w:pPr>
            <w:r>
              <w:rPr>
                <w:rFonts w:eastAsia="맑은 고딕" w:cs="Times"/>
              </w:rPr>
              <w:t>Ericsson</w:t>
            </w:r>
          </w:p>
        </w:tc>
        <w:tc>
          <w:tcPr>
            <w:tcW w:w="8218" w:type="dxa"/>
          </w:tcPr>
          <w:p w14:paraId="079D571A" w14:textId="77777777" w:rsidR="00D759ED" w:rsidRDefault="00B80C5A">
            <w:pPr>
              <w:rPr>
                <w:lang w:eastAsia="ko-KR"/>
              </w:rPr>
            </w:pPr>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D759ED" w14:paraId="16E7E358" w14:textId="77777777">
        <w:tc>
          <w:tcPr>
            <w:tcW w:w="1413" w:type="dxa"/>
          </w:tcPr>
          <w:p w14:paraId="73C533D1" w14:textId="77777777" w:rsidR="00D759ED" w:rsidRDefault="00B80C5A">
            <w:pPr>
              <w:rPr>
                <w:lang w:eastAsia="ko-KR"/>
              </w:rPr>
            </w:pPr>
            <w:r>
              <w:rPr>
                <w:rFonts w:eastAsia="맑은 고딕" w:cs="Times"/>
              </w:rPr>
              <w:t>CATT</w:t>
            </w:r>
          </w:p>
        </w:tc>
        <w:tc>
          <w:tcPr>
            <w:tcW w:w="8218" w:type="dxa"/>
          </w:tcPr>
          <w:p w14:paraId="6F61D2FB" w14:textId="77777777" w:rsidR="00D759ED" w:rsidRDefault="00B80C5A">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D759ED" w14:paraId="0C40977A" w14:textId="77777777">
        <w:tc>
          <w:tcPr>
            <w:tcW w:w="1413" w:type="dxa"/>
          </w:tcPr>
          <w:p w14:paraId="590959B2" w14:textId="77777777" w:rsidR="00D759ED" w:rsidRDefault="00B80C5A">
            <w:pPr>
              <w:rPr>
                <w:lang w:eastAsia="ko-KR"/>
              </w:rPr>
            </w:pPr>
            <w:r>
              <w:rPr>
                <w:rFonts w:eastAsia="맑은 고딕" w:cs="Times"/>
              </w:rPr>
              <w:t>OPPO</w:t>
            </w:r>
          </w:p>
        </w:tc>
        <w:tc>
          <w:tcPr>
            <w:tcW w:w="8218" w:type="dxa"/>
          </w:tcPr>
          <w:p w14:paraId="56C2DA61" w14:textId="77777777" w:rsidR="00D759ED" w:rsidRDefault="00B80C5A">
            <w:pPr>
              <w:rPr>
                <w:lang w:eastAsia="ko-KR"/>
              </w:rPr>
            </w:pPr>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D759ED" w14:paraId="40EDCB7B" w14:textId="77777777">
        <w:tc>
          <w:tcPr>
            <w:tcW w:w="1413" w:type="dxa"/>
          </w:tcPr>
          <w:p w14:paraId="24FFEDCD" w14:textId="77777777" w:rsidR="00D759ED" w:rsidRDefault="00B80C5A">
            <w:pPr>
              <w:rPr>
                <w:lang w:eastAsia="ko-KR"/>
              </w:rPr>
            </w:pPr>
            <w:r>
              <w:rPr>
                <w:rFonts w:eastAsia="맑은 고딕" w:cs="Times"/>
              </w:rPr>
              <w:t>HONOR</w:t>
            </w:r>
          </w:p>
        </w:tc>
        <w:tc>
          <w:tcPr>
            <w:tcW w:w="8218" w:type="dxa"/>
          </w:tcPr>
          <w:p w14:paraId="09529A15" w14:textId="77777777" w:rsidR="00D759ED" w:rsidRDefault="00B80C5A">
            <w:pPr>
              <w:rPr>
                <w:lang w:eastAsia="ko-KR"/>
              </w:rPr>
            </w:pPr>
            <w:r>
              <w:rPr>
                <w:rFonts w:eastAsia="맑은 고딕" w:cs="Times"/>
                <w:color w:val="000000"/>
              </w:rPr>
              <w:t>Proposal 9: Study to support separate DO-A resource configuration and DO-A T/F sync.</w:t>
            </w:r>
          </w:p>
        </w:tc>
      </w:tr>
      <w:tr w:rsidR="00D759ED" w14:paraId="1D3DDC4B" w14:textId="77777777">
        <w:tc>
          <w:tcPr>
            <w:tcW w:w="1413" w:type="dxa"/>
          </w:tcPr>
          <w:p w14:paraId="7DA3FBD5" w14:textId="77777777" w:rsidR="00D759ED" w:rsidRDefault="00B80C5A">
            <w:pPr>
              <w:rPr>
                <w:lang w:eastAsia="ko-KR"/>
              </w:rPr>
            </w:pPr>
            <w:r>
              <w:rPr>
                <w:rFonts w:eastAsia="맑은 고딕" w:cs="Times"/>
              </w:rPr>
              <w:t>Samsung</w:t>
            </w:r>
          </w:p>
        </w:tc>
        <w:tc>
          <w:tcPr>
            <w:tcW w:w="8218" w:type="dxa"/>
          </w:tcPr>
          <w:p w14:paraId="17010587" w14:textId="77777777" w:rsidR="00D759ED" w:rsidRDefault="00B80C5A">
            <w:pPr>
              <w:rPr>
                <w:lang w:eastAsia="ko-KR"/>
              </w:rPr>
            </w:pPr>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D759ED" w14:paraId="2F192F10" w14:textId="77777777">
        <w:tc>
          <w:tcPr>
            <w:tcW w:w="1413" w:type="dxa"/>
          </w:tcPr>
          <w:p w14:paraId="6938F153" w14:textId="77777777" w:rsidR="00D759ED" w:rsidRDefault="00B80C5A">
            <w:pPr>
              <w:rPr>
                <w:lang w:eastAsia="ko-KR"/>
              </w:rPr>
            </w:pPr>
            <w:r>
              <w:rPr>
                <w:rFonts w:eastAsia="맑은 고딕" w:cs="Times"/>
              </w:rPr>
              <w:t>NEC</w:t>
            </w:r>
          </w:p>
        </w:tc>
        <w:tc>
          <w:tcPr>
            <w:tcW w:w="8218" w:type="dxa"/>
          </w:tcPr>
          <w:p w14:paraId="488EF350"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D759ED" w14:paraId="4DB007B2" w14:textId="77777777">
        <w:tc>
          <w:tcPr>
            <w:tcW w:w="1413" w:type="dxa"/>
          </w:tcPr>
          <w:p w14:paraId="742F3AF9" w14:textId="77777777" w:rsidR="00D759ED" w:rsidRDefault="00B80C5A">
            <w:pPr>
              <w:rPr>
                <w:lang w:eastAsia="ko-KR"/>
              </w:rPr>
            </w:pPr>
            <w:r>
              <w:rPr>
                <w:rFonts w:eastAsia="맑은 고딕" w:cs="Times"/>
              </w:rPr>
              <w:t>Lenovo</w:t>
            </w:r>
          </w:p>
        </w:tc>
        <w:tc>
          <w:tcPr>
            <w:tcW w:w="8218" w:type="dxa"/>
          </w:tcPr>
          <w:p w14:paraId="52F64B35" w14:textId="77777777" w:rsidR="00D759ED" w:rsidRDefault="00B80C5A">
            <w:pPr>
              <w:rPr>
                <w:lang w:eastAsia="ko-KR"/>
              </w:rPr>
            </w:pPr>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D759ED" w14:paraId="6ABE27A7" w14:textId="77777777">
        <w:tc>
          <w:tcPr>
            <w:tcW w:w="1413" w:type="dxa"/>
          </w:tcPr>
          <w:p w14:paraId="75241087" w14:textId="77777777" w:rsidR="00D759ED" w:rsidRDefault="00B80C5A">
            <w:pPr>
              <w:rPr>
                <w:lang w:eastAsia="ko-KR"/>
              </w:rPr>
            </w:pPr>
            <w:r>
              <w:rPr>
                <w:rFonts w:eastAsia="맑은 고딕" w:cs="Times"/>
              </w:rPr>
              <w:t>LG Electronics</w:t>
            </w:r>
          </w:p>
        </w:tc>
        <w:tc>
          <w:tcPr>
            <w:tcW w:w="8218" w:type="dxa"/>
          </w:tcPr>
          <w:p w14:paraId="039AF538" w14:textId="77777777" w:rsidR="00D759ED" w:rsidRDefault="00B80C5A">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D759ED" w14:paraId="4963CFD9" w14:textId="77777777">
        <w:tc>
          <w:tcPr>
            <w:tcW w:w="1413" w:type="dxa"/>
          </w:tcPr>
          <w:p w14:paraId="1C04285B" w14:textId="77777777" w:rsidR="00D759ED" w:rsidRDefault="00B80C5A">
            <w:pPr>
              <w:rPr>
                <w:lang w:eastAsia="ko-KR"/>
              </w:rPr>
            </w:pPr>
            <w:r>
              <w:rPr>
                <w:rFonts w:eastAsia="맑은 고딕" w:cs="Times"/>
              </w:rPr>
              <w:t>Panasonic</w:t>
            </w:r>
          </w:p>
        </w:tc>
        <w:tc>
          <w:tcPr>
            <w:tcW w:w="8218" w:type="dxa"/>
          </w:tcPr>
          <w:p w14:paraId="668CFA1B" w14:textId="77777777" w:rsidR="00D759ED" w:rsidRDefault="00B80C5A">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D759ED" w14:paraId="7BB4B355" w14:textId="77777777">
        <w:tc>
          <w:tcPr>
            <w:tcW w:w="1413" w:type="dxa"/>
          </w:tcPr>
          <w:p w14:paraId="1529A335" w14:textId="77777777" w:rsidR="00D759ED" w:rsidRDefault="00B80C5A">
            <w:pPr>
              <w:rPr>
                <w:lang w:eastAsia="ko-KR"/>
              </w:rPr>
            </w:pPr>
            <w:r>
              <w:rPr>
                <w:rFonts w:eastAsia="맑은 고딕" w:cs="Times"/>
              </w:rPr>
              <w:t>Panasonic</w:t>
            </w:r>
          </w:p>
        </w:tc>
        <w:tc>
          <w:tcPr>
            <w:tcW w:w="8218" w:type="dxa"/>
          </w:tcPr>
          <w:p w14:paraId="7966E6E4" w14:textId="77777777" w:rsidR="00D759ED" w:rsidRDefault="00B80C5A">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D759ED" w14:paraId="467C931B" w14:textId="77777777">
        <w:tc>
          <w:tcPr>
            <w:tcW w:w="1413" w:type="dxa"/>
          </w:tcPr>
          <w:p w14:paraId="5E50C37B" w14:textId="77777777" w:rsidR="00D759ED" w:rsidRDefault="00B80C5A">
            <w:pPr>
              <w:rPr>
                <w:lang w:eastAsia="ko-KR"/>
              </w:rPr>
            </w:pPr>
            <w:r>
              <w:rPr>
                <w:rFonts w:eastAsia="맑은 고딕" w:cs="Times"/>
              </w:rPr>
              <w:t>ETRI</w:t>
            </w:r>
          </w:p>
        </w:tc>
        <w:tc>
          <w:tcPr>
            <w:tcW w:w="8218" w:type="dxa"/>
          </w:tcPr>
          <w:p w14:paraId="5B682C69" w14:textId="77777777" w:rsidR="00D759ED" w:rsidRDefault="00B80C5A">
            <w:pPr>
              <w:rPr>
                <w:lang w:eastAsia="ko-KR"/>
              </w:rPr>
            </w:pPr>
            <w:r>
              <w:rPr>
                <w:rFonts w:eastAsia="맑은 고딕" w:cs="Times"/>
                <w:color w:val="000000"/>
              </w:rPr>
              <w:t>Proposal 6: Study an R2D transmission method to provide resource allocation and necessary information for DO-A transmission.</w:t>
            </w:r>
          </w:p>
        </w:tc>
      </w:tr>
      <w:tr w:rsidR="00D759ED" w14:paraId="5CD5A890" w14:textId="77777777">
        <w:tc>
          <w:tcPr>
            <w:tcW w:w="1413" w:type="dxa"/>
          </w:tcPr>
          <w:p w14:paraId="34246048" w14:textId="77777777" w:rsidR="00D759ED" w:rsidRDefault="00B80C5A">
            <w:pPr>
              <w:rPr>
                <w:lang w:eastAsia="ko-KR"/>
              </w:rPr>
            </w:pPr>
            <w:r>
              <w:rPr>
                <w:rFonts w:eastAsia="맑은 고딕" w:cs="Times"/>
              </w:rPr>
              <w:t>Sharp</w:t>
            </w:r>
          </w:p>
        </w:tc>
        <w:tc>
          <w:tcPr>
            <w:tcW w:w="8218" w:type="dxa"/>
          </w:tcPr>
          <w:p w14:paraId="728E6C17" w14:textId="77777777" w:rsidR="00D759ED" w:rsidRDefault="00B80C5A">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D759ED" w14:paraId="1103B611" w14:textId="77777777">
        <w:tc>
          <w:tcPr>
            <w:tcW w:w="1413" w:type="dxa"/>
          </w:tcPr>
          <w:p w14:paraId="0BB0800C" w14:textId="77777777" w:rsidR="00D759ED" w:rsidRDefault="00B80C5A">
            <w:pPr>
              <w:rPr>
                <w:lang w:eastAsia="ko-KR"/>
              </w:rPr>
            </w:pPr>
            <w:r>
              <w:rPr>
                <w:rFonts w:eastAsia="맑은 고딕" w:cs="Times"/>
              </w:rPr>
              <w:t>Fraunhofer HHI, Fraunhofer IIS</w:t>
            </w:r>
          </w:p>
        </w:tc>
        <w:tc>
          <w:tcPr>
            <w:tcW w:w="8218" w:type="dxa"/>
          </w:tcPr>
          <w:p w14:paraId="0D2CF6C6" w14:textId="77777777" w:rsidR="00D759ED" w:rsidRDefault="00B80C5A">
            <w:pPr>
              <w:rPr>
                <w:lang w:eastAsia="ko-KR"/>
              </w:rPr>
            </w:pPr>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D759ED" w14:paraId="50BA7AC2" w14:textId="77777777">
        <w:tc>
          <w:tcPr>
            <w:tcW w:w="1413" w:type="dxa"/>
          </w:tcPr>
          <w:p w14:paraId="566C5D20" w14:textId="77777777" w:rsidR="00D759ED" w:rsidRDefault="00B80C5A">
            <w:pPr>
              <w:rPr>
                <w:lang w:eastAsia="ko-KR"/>
              </w:rPr>
            </w:pPr>
            <w:r>
              <w:rPr>
                <w:rFonts w:eastAsia="맑은 고딕" w:cs="Times"/>
              </w:rPr>
              <w:t>Sony</w:t>
            </w:r>
          </w:p>
        </w:tc>
        <w:tc>
          <w:tcPr>
            <w:tcW w:w="8218" w:type="dxa"/>
          </w:tcPr>
          <w:p w14:paraId="163D823F" w14:textId="77777777" w:rsidR="00D759ED" w:rsidRDefault="00B80C5A">
            <w:pPr>
              <w:rPr>
                <w:lang w:eastAsia="ko-KR"/>
              </w:rPr>
            </w:pPr>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D759ED" w14:paraId="082B7845" w14:textId="77777777">
        <w:tc>
          <w:tcPr>
            <w:tcW w:w="1413" w:type="dxa"/>
          </w:tcPr>
          <w:p w14:paraId="1D045672" w14:textId="77777777" w:rsidR="00D759ED" w:rsidRDefault="00B80C5A">
            <w:pPr>
              <w:rPr>
                <w:lang w:eastAsia="ko-KR"/>
              </w:rPr>
            </w:pPr>
            <w:r>
              <w:rPr>
                <w:rFonts w:eastAsia="맑은 고딕" w:cs="Times"/>
              </w:rPr>
              <w:t>Qualcomm Incorporated</w:t>
            </w:r>
          </w:p>
        </w:tc>
        <w:tc>
          <w:tcPr>
            <w:tcW w:w="8218" w:type="dxa"/>
          </w:tcPr>
          <w:p w14:paraId="4A751174"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4BB49DE" w14:textId="77777777">
        <w:tc>
          <w:tcPr>
            <w:tcW w:w="1413" w:type="dxa"/>
          </w:tcPr>
          <w:p w14:paraId="06B19C7A" w14:textId="77777777" w:rsidR="00D759ED" w:rsidRDefault="00B80C5A">
            <w:pPr>
              <w:rPr>
                <w:lang w:eastAsia="ko-KR"/>
              </w:rPr>
            </w:pPr>
            <w:r>
              <w:rPr>
                <w:rFonts w:eastAsia="맑은 고딕" w:cs="Times"/>
              </w:rPr>
              <w:t>ASUSTeK</w:t>
            </w:r>
          </w:p>
        </w:tc>
        <w:tc>
          <w:tcPr>
            <w:tcW w:w="8218" w:type="dxa"/>
          </w:tcPr>
          <w:p w14:paraId="66CCAAA4" w14:textId="77777777" w:rsidR="00D759ED" w:rsidRDefault="00B80C5A">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D759ED" w14:paraId="604C5844" w14:textId="77777777">
        <w:tc>
          <w:tcPr>
            <w:tcW w:w="1413" w:type="dxa"/>
          </w:tcPr>
          <w:p w14:paraId="300D9FE4" w14:textId="77777777" w:rsidR="00D759ED" w:rsidRDefault="00B80C5A">
            <w:pPr>
              <w:rPr>
                <w:lang w:eastAsia="ko-KR"/>
              </w:rPr>
            </w:pPr>
            <w:r>
              <w:rPr>
                <w:rFonts w:eastAsia="맑은 고딕" w:cs="Times"/>
              </w:rPr>
              <w:t>NTT DOCOMO, INC.</w:t>
            </w:r>
          </w:p>
        </w:tc>
        <w:tc>
          <w:tcPr>
            <w:tcW w:w="8218" w:type="dxa"/>
          </w:tcPr>
          <w:p w14:paraId="15BBCA4B" w14:textId="77777777" w:rsidR="00D759ED" w:rsidRDefault="00B80C5A">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D759ED" w14:paraId="26D5904C" w14:textId="77777777">
        <w:tc>
          <w:tcPr>
            <w:tcW w:w="1413" w:type="dxa"/>
          </w:tcPr>
          <w:p w14:paraId="6BE30B4E" w14:textId="77777777" w:rsidR="00D759ED" w:rsidRDefault="00B80C5A">
            <w:pPr>
              <w:rPr>
                <w:lang w:eastAsia="ko-KR"/>
              </w:rPr>
            </w:pPr>
            <w:r>
              <w:rPr>
                <w:rFonts w:eastAsia="맑은 고딕" w:cs="Times"/>
              </w:rPr>
              <w:t>Quectel</w:t>
            </w:r>
          </w:p>
        </w:tc>
        <w:tc>
          <w:tcPr>
            <w:tcW w:w="8218" w:type="dxa"/>
          </w:tcPr>
          <w:p w14:paraId="0035B10B" w14:textId="77777777" w:rsidR="00D759ED" w:rsidRDefault="00B80C5A">
            <w:pPr>
              <w:rPr>
                <w:lang w:eastAsia="ko-KR"/>
              </w:rPr>
            </w:pPr>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D759ED" w14:paraId="160E2F1E" w14:textId="77777777">
        <w:tc>
          <w:tcPr>
            <w:tcW w:w="1413" w:type="dxa"/>
          </w:tcPr>
          <w:p w14:paraId="6A0D67E9" w14:textId="77777777" w:rsidR="00D759ED" w:rsidRDefault="00B80C5A">
            <w:pPr>
              <w:rPr>
                <w:lang w:eastAsia="ko-KR"/>
              </w:rPr>
            </w:pPr>
            <w:r>
              <w:rPr>
                <w:rFonts w:eastAsia="맑은 고딕" w:cs="Times"/>
              </w:rPr>
              <w:t>CEWiT</w:t>
            </w:r>
          </w:p>
        </w:tc>
        <w:tc>
          <w:tcPr>
            <w:tcW w:w="8218" w:type="dxa"/>
          </w:tcPr>
          <w:p w14:paraId="1F5835A1" w14:textId="77777777" w:rsidR="00D759ED" w:rsidRDefault="00B80C5A">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D759ED" w14:paraId="1F72F331" w14:textId="77777777">
        <w:tc>
          <w:tcPr>
            <w:tcW w:w="1413" w:type="dxa"/>
          </w:tcPr>
          <w:p w14:paraId="39324C45" w14:textId="77777777" w:rsidR="00D759ED" w:rsidRDefault="00B80C5A">
            <w:pPr>
              <w:rPr>
                <w:lang w:eastAsia="ko-KR"/>
              </w:rPr>
            </w:pPr>
            <w:r>
              <w:rPr>
                <w:rFonts w:eastAsia="맑은 고딕" w:cs="Times"/>
              </w:rPr>
              <w:t>IIT Kanpur</w:t>
            </w:r>
          </w:p>
        </w:tc>
        <w:tc>
          <w:tcPr>
            <w:tcW w:w="8218" w:type="dxa"/>
          </w:tcPr>
          <w:p w14:paraId="59A4B9A6" w14:textId="77777777" w:rsidR="00D759ED" w:rsidRDefault="00B80C5A">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D759ED" w:rsidRDefault="00D759ED">
      <w:pPr>
        <w:rPr>
          <w:lang w:eastAsia="ko-KR"/>
        </w:rPr>
      </w:pPr>
    </w:p>
    <w:p w14:paraId="783135BB" w14:textId="77777777" w:rsidR="00D759ED" w:rsidRDefault="00D759ED">
      <w:pPr>
        <w:rPr>
          <w:lang w:eastAsia="ko-KR"/>
        </w:rPr>
      </w:pPr>
    </w:p>
    <w:p w14:paraId="59C885A0"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D759ED" w:rsidRDefault="00B80C5A">
      <w:pPr>
        <w:rPr>
          <w:rFonts w:cs="Times"/>
          <w:lang w:eastAsia="ko-KR"/>
        </w:rPr>
      </w:pPr>
      <w:r>
        <w:rPr>
          <w:rFonts w:cs="Times"/>
          <w:lang w:eastAsia="ko-KR"/>
        </w:rPr>
        <w:t>Meanwhile, if companies can provide views on the aspects related to the “c</w:t>
      </w:r>
      <w:r>
        <w:rPr>
          <w:szCs w:val="20"/>
          <w:lang w:eastAsia="ko-KR"/>
        </w:rPr>
        <w:t>onfiguration/signaling of necessary information for DO-A transmission</w:t>
      </w:r>
      <w:r>
        <w:rPr>
          <w:rFonts w:cs="Times"/>
          <w:lang w:eastAsia="ko-KR"/>
        </w:rPr>
        <w:t>” that need to discussed in this regard, FL will try to take that into account when updating the proposals.</w:t>
      </w:r>
    </w:p>
    <w:p w14:paraId="327A69E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456653A8" w14:textId="77777777">
        <w:trPr>
          <w:trHeight w:val="252"/>
        </w:trPr>
        <w:tc>
          <w:tcPr>
            <w:tcW w:w="1413" w:type="dxa"/>
            <w:shd w:val="clear" w:color="auto" w:fill="D9D9D9" w:themeFill="background1" w:themeFillShade="D9"/>
          </w:tcPr>
          <w:p w14:paraId="1D3E466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D759ED" w:rsidRDefault="00B80C5A">
            <w:pPr>
              <w:jc w:val="center"/>
              <w:rPr>
                <w:b/>
                <w:bCs/>
                <w:lang w:val="en-US" w:eastAsia="ko-KR"/>
              </w:rPr>
            </w:pPr>
            <w:r>
              <w:rPr>
                <w:b/>
                <w:bCs/>
                <w:lang w:val="en-US" w:eastAsia="ko-KR"/>
              </w:rPr>
              <w:t>Comments</w:t>
            </w:r>
          </w:p>
        </w:tc>
      </w:tr>
      <w:tr w:rsidR="00D759ED" w14:paraId="28AF11D7" w14:textId="77777777">
        <w:trPr>
          <w:trHeight w:val="252"/>
        </w:trPr>
        <w:tc>
          <w:tcPr>
            <w:tcW w:w="1413" w:type="dxa"/>
          </w:tcPr>
          <w:p w14:paraId="21CEB097" w14:textId="77777777" w:rsidR="00D759ED" w:rsidRDefault="00B80C5A">
            <w:pPr>
              <w:rPr>
                <w:lang w:val="en-US" w:eastAsia="ko-KR"/>
              </w:rPr>
            </w:pPr>
            <w:r>
              <w:rPr>
                <w:rFonts w:eastAsia="DengXian" w:hint="eastAsia"/>
                <w:lang w:val="en-US" w:eastAsia="zh-CN"/>
              </w:rPr>
              <w:t>NEC</w:t>
            </w:r>
          </w:p>
        </w:tc>
        <w:tc>
          <w:tcPr>
            <w:tcW w:w="8196" w:type="dxa"/>
          </w:tcPr>
          <w:p w14:paraId="115944BF" w14:textId="77777777" w:rsidR="00D759ED" w:rsidRDefault="00B80C5A">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Pr>
                <w:rFonts w:eastAsia="DengXian"/>
                <w:lang w:val="en-US" w:eastAsia="zh-CN"/>
              </w:rPr>
              <w:t>necessary information for DO-A transmission</w:t>
            </w:r>
            <w:r>
              <w:rPr>
                <w:rFonts w:eastAsia="DengXian" w:hint="eastAsia"/>
                <w:lang w:val="en-US" w:eastAsia="zh-CN"/>
              </w:rPr>
              <w:t xml:space="preserve"> </w:t>
            </w:r>
            <w:r>
              <w:rPr>
                <w:rFonts w:eastAsia="DengXian"/>
                <w:lang w:val="en-US" w:eastAsia="zh-CN"/>
              </w:rPr>
              <w:t>from RAN1 perspective</w:t>
            </w:r>
            <w:r>
              <w:rPr>
                <w:rFonts w:eastAsia="DengXian" w:hint="eastAsia"/>
                <w:lang w:val="en-US" w:eastAsia="zh-CN"/>
              </w:rPr>
              <w:t>.</w:t>
            </w:r>
          </w:p>
        </w:tc>
      </w:tr>
      <w:tr w:rsidR="00D759ED" w14:paraId="1BA0EC5D" w14:textId="77777777">
        <w:trPr>
          <w:trHeight w:val="252"/>
        </w:trPr>
        <w:tc>
          <w:tcPr>
            <w:tcW w:w="1413" w:type="dxa"/>
          </w:tcPr>
          <w:p w14:paraId="42282330" w14:textId="77777777" w:rsidR="00D759ED" w:rsidRDefault="00B80C5A">
            <w:pPr>
              <w:rPr>
                <w:rFonts w:eastAsia="DengXian"/>
                <w:lang w:val="en-US" w:eastAsia="zh-CN"/>
              </w:rPr>
            </w:pPr>
            <w:r>
              <w:rPr>
                <w:lang w:val="en-US" w:eastAsia="ko-KR"/>
              </w:rPr>
              <w:t>Huawei, HiSilicon</w:t>
            </w:r>
          </w:p>
        </w:tc>
        <w:tc>
          <w:tcPr>
            <w:tcW w:w="8196" w:type="dxa"/>
          </w:tcPr>
          <w:p w14:paraId="18DAC414" w14:textId="77777777" w:rsidR="00D759ED" w:rsidRDefault="00B80C5A">
            <w:pPr>
              <w:rPr>
                <w:rFonts w:eastAsia="DengXian"/>
                <w:lang w:val="en-US" w:eastAsia="zh-CN"/>
              </w:rPr>
            </w:pPr>
            <w:r>
              <w:rPr>
                <w:lang w:val="en-US" w:eastAsia="ko-KR"/>
              </w:rP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D759ED" w14:paraId="765C41F7" w14:textId="77777777">
        <w:trPr>
          <w:trHeight w:val="252"/>
        </w:trPr>
        <w:tc>
          <w:tcPr>
            <w:tcW w:w="1413" w:type="dxa"/>
          </w:tcPr>
          <w:p w14:paraId="7BEB4F5F"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77777777" w:rsidR="00D759ED" w:rsidRDefault="00B80C5A">
            <w:pPr>
              <w:rPr>
                <w:lang w:val="en-US" w:eastAsia="ko-KR"/>
              </w:rPr>
            </w:pPr>
            <w:r>
              <w:rPr>
                <w:rFonts w:eastAsia="DengXian"/>
                <w:lang w:val="en-US" w:eastAsia="zh-CN"/>
              </w:rPr>
              <w:t>See the comment for question 7b.</w:t>
            </w:r>
          </w:p>
        </w:tc>
      </w:tr>
      <w:tr w:rsidR="00D759ED" w14:paraId="23805EFE" w14:textId="77777777">
        <w:trPr>
          <w:trHeight w:val="252"/>
        </w:trPr>
        <w:tc>
          <w:tcPr>
            <w:tcW w:w="1413" w:type="dxa"/>
          </w:tcPr>
          <w:p w14:paraId="584AE92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7777777" w:rsidR="00D759ED" w:rsidRDefault="00B80C5A">
            <w:pPr>
              <w:tabs>
                <w:tab w:val="left" w:pos="1131"/>
              </w:tabs>
              <w:rPr>
                <w:rFonts w:eastAsia="DengXian"/>
                <w:lang w:val="en-US" w:eastAsia="zh-CN"/>
              </w:rPr>
            </w:pPr>
            <w:r>
              <w:rPr>
                <w:rFonts w:eastAsia="DengXian"/>
                <w:lang w:val="en-US" w:eastAsia="zh-CN"/>
              </w:rPr>
              <w:t>the configuration information from the reader for the D2R resource for the first D2R transmission can be considered.</w:t>
            </w:r>
          </w:p>
        </w:tc>
      </w:tr>
      <w:tr w:rsidR="00D759ED" w14:paraId="7360AE6D" w14:textId="77777777">
        <w:trPr>
          <w:trHeight w:val="252"/>
        </w:trPr>
        <w:tc>
          <w:tcPr>
            <w:tcW w:w="1413" w:type="dxa"/>
          </w:tcPr>
          <w:p w14:paraId="02173D98"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A8B60" w14:textId="77777777" w:rsidR="00D759ED" w:rsidRDefault="00B80C5A">
            <w:pPr>
              <w:rPr>
                <w:rFonts w:eastAsia="DengXian"/>
                <w:lang w:val="en-US" w:eastAsia="zh-CN"/>
              </w:rPr>
            </w:pPr>
            <w:r>
              <w:rPr>
                <w:rFonts w:eastAsia="DengXian"/>
                <w:lang w:val="en-US" w:eastAsia="zh-CN"/>
              </w:rPr>
              <w:t>The configuration and signaling of necessary information for DO-A transmission can be determined based on the solutions to Question 7b.</w:t>
            </w:r>
          </w:p>
        </w:tc>
      </w:tr>
      <w:tr w:rsidR="00B80C5A" w14:paraId="03C46C80" w14:textId="77777777">
        <w:trPr>
          <w:trHeight w:val="252"/>
        </w:trPr>
        <w:tc>
          <w:tcPr>
            <w:tcW w:w="1413" w:type="dxa"/>
          </w:tcPr>
          <w:p w14:paraId="1E0FDD42" w14:textId="75F33E3E" w:rsidR="00B80C5A" w:rsidRDefault="00B80C5A" w:rsidP="00B80C5A">
            <w:pPr>
              <w:rPr>
                <w:rFonts w:eastAsia="DengXian"/>
                <w:lang w:val="en-US" w:eastAsia="zh-CN"/>
              </w:rPr>
            </w:pPr>
            <w:r>
              <w:rPr>
                <w:rFonts w:eastAsia="DengXian"/>
                <w:lang w:val="en-US" w:eastAsia="zh-CN"/>
              </w:rPr>
              <w:t>Qualcomm</w:t>
            </w:r>
          </w:p>
        </w:tc>
        <w:tc>
          <w:tcPr>
            <w:tcW w:w="8196" w:type="dxa"/>
          </w:tcPr>
          <w:p w14:paraId="61A7F73B" w14:textId="6EE50A29" w:rsidR="00B80C5A" w:rsidRDefault="00B80C5A" w:rsidP="00B80C5A">
            <w:pPr>
              <w:rPr>
                <w:rFonts w:eastAsia="DengXian"/>
                <w:lang w:val="en-US" w:eastAsia="zh-CN"/>
              </w:rPr>
            </w:pPr>
            <w:r>
              <w:rPr>
                <w:lang w:val="en-US" w:eastAsia="ko-KR"/>
              </w:rPr>
              <w:t xml:space="preserve">This one can be combined with Question 7b. </w:t>
            </w:r>
          </w:p>
        </w:tc>
      </w:tr>
    </w:tbl>
    <w:p w14:paraId="5332B48A" w14:textId="77777777" w:rsidR="00D759ED" w:rsidRDefault="00D759ED">
      <w:pPr>
        <w:rPr>
          <w:lang w:eastAsia="ko-KR"/>
        </w:rPr>
      </w:pPr>
    </w:p>
    <w:p w14:paraId="1FC4BE62" w14:textId="77777777" w:rsidR="00D759ED" w:rsidRDefault="00D759ED">
      <w:pPr>
        <w:rPr>
          <w:lang w:eastAsia="ko-KR"/>
        </w:rPr>
      </w:pPr>
    </w:p>
    <w:p w14:paraId="04D43CE4"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for DO-A transmission (7)</w:t>
      </w:r>
    </w:p>
    <w:p w14:paraId="4C64A9B0"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F1D4AA5" w14:textId="77777777">
        <w:tc>
          <w:tcPr>
            <w:tcW w:w="1413" w:type="dxa"/>
            <w:vAlign w:val="center"/>
          </w:tcPr>
          <w:p w14:paraId="6C3ABED0" w14:textId="77777777" w:rsidR="00D759ED" w:rsidRDefault="00B80C5A">
            <w:pPr>
              <w:rPr>
                <w:lang w:eastAsia="ko-KR"/>
              </w:rPr>
            </w:pPr>
            <w:r>
              <w:rPr>
                <w:lang w:eastAsia="ko-KR"/>
              </w:rPr>
              <w:t>Companies</w:t>
            </w:r>
          </w:p>
        </w:tc>
        <w:tc>
          <w:tcPr>
            <w:tcW w:w="8218" w:type="dxa"/>
            <w:vAlign w:val="center"/>
          </w:tcPr>
          <w:p w14:paraId="24B717EB" w14:textId="77777777" w:rsidR="00D759ED" w:rsidRDefault="00B80C5A">
            <w:pPr>
              <w:rPr>
                <w:lang w:eastAsia="ko-KR"/>
              </w:rPr>
            </w:pPr>
            <w:r>
              <w:rPr>
                <w:lang w:eastAsia="ko-KR"/>
              </w:rPr>
              <w:t>Proposals and observations</w:t>
            </w:r>
          </w:p>
        </w:tc>
      </w:tr>
      <w:tr w:rsidR="00D759ED" w14:paraId="61402DD0" w14:textId="77777777">
        <w:tc>
          <w:tcPr>
            <w:tcW w:w="1413" w:type="dxa"/>
          </w:tcPr>
          <w:p w14:paraId="41C55F3A" w14:textId="77777777" w:rsidR="00D759ED" w:rsidRDefault="00B80C5A">
            <w:pPr>
              <w:rPr>
                <w:lang w:eastAsia="ko-KR"/>
              </w:rPr>
            </w:pPr>
            <w:r>
              <w:rPr>
                <w:rFonts w:eastAsia="맑은 고딕" w:cs="Times"/>
              </w:rPr>
              <w:t>Spreadtrum, UNISOC</w:t>
            </w:r>
          </w:p>
        </w:tc>
        <w:tc>
          <w:tcPr>
            <w:tcW w:w="8218" w:type="dxa"/>
          </w:tcPr>
          <w:p w14:paraId="4BE31241" w14:textId="77777777" w:rsidR="00D759ED" w:rsidRDefault="00B80C5A">
            <w:pPr>
              <w:rPr>
                <w:lang w:eastAsia="ko-KR"/>
              </w:rPr>
            </w:pPr>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D759ED" w14:paraId="795C3478" w14:textId="77777777">
        <w:tc>
          <w:tcPr>
            <w:tcW w:w="1413" w:type="dxa"/>
          </w:tcPr>
          <w:p w14:paraId="762A7B79" w14:textId="77777777" w:rsidR="00D759ED" w:rsidRDefault="00B80C5A">
            <w:pPr>
              <w:rPr>
                <w:lang w:eastAsia="ko-KR"/>
              </w:rPr>
            </w:pPr>
            <w:r>
              <w:rPr>
                <w:rFonts w:eastAsia="맑은 고딕" w:cs="Times"/>
              </w:rPr>
              <w:t>ZTE Corporation, Sanechips</w:t>
            </w:r>
          </w:p>
        </w:tc>
        <w:tc>
          <w:tcPr>
            <w:tcW w:w="8218" w:type="dxa"/>
          </w:tcPr>
          <w:p w14:paraId="56CFB4E9" w14:textId="77777777" w:rsidR="00D759ED" w:rsidRDefault="00B80C5A">
            <w:pPr>
              <w:rPr>
                <w:lang w:eastAsia="ko-KR"/>
              </w:rPr>
            </w:pPr>
            <w:r>
              <w:rPr>
                <w:rFonts w:eastAsia="맑은 고딕" w:cs="Times"/>
                <w:color w:val="000000"/>
              </w:rPr>
              <w:t>Observation 3:  Resource information of DO-A traffic needs to be indicated by R2D signaling (e.g., SIB) before transmitting D2R signaling.</w:t>
            </w:r>
          </w:p>
        </w:tc>
      </w:tr>
      <w:tr w:rsidR="00D759ED" w14:paraId="7286C634" w14:textId="77777777">
        <w:tc>
          <w:tcPr>
            <w:tcW w:w="1413" w:type="dxa"/>
          </w:tcPr>
          <w:p w14:paraId="6155DA06" w14:textId="77777777" w:rsidR="00D759ED" w:rsidRDefault="00B80C5A">
            <w:pPr>
              <w:rPr>
                <w:lang w:eastAsia="ko-KR"/>
              </w:rPr>
            </w:pPr>
            <w:r>
              <w:rPr>
                <w:rFonts w:eastAsia="맑은 고딕" w:cs="Times"/>
              </w:rPr>
              <w:t>vivo</w:t>
            </w:r>
          </w:p>
        </w:tc>
        <w:tc>
          <w:tcPr>
            <w:tcW w:w="8218" w:type="dxa"/>
            <w:vAlign w:val="center"/>
          </w:tcPr>
          <w:p w14:paraId="359A10E4" w14:textId="77777777" w:rsidR="00D759ED" w:rsidRDefault="00B80C5A">
            <w:pPr>
              <w:rPr>
                <w:lang w:eastAsia="ko-KR"/>
              </w:rPr>
            </w:pPr>
            <w:bookmarkStart w:id="36"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36"/>
          </w:p>
        </w:tc>
      </w:tr>
      <w:tr w:rsidR="00D759ED" w14:paraId="396063AD" w14:textId="77777777">
        <w:tc>
          <w:tcPr>
            <w:tcW w:w="1413" w:type="dxa"/>
          </w:tcPr>
          <w:p w14:paraId="376EAEC1" w14:textId="77777777" w:rsidR="00D759ED" w:rsidRDefault="00B80C5A">
            <w:pPr>
              <w:rPr>
                <w:lang w:eastAsia="ko-KR"/>
              </w:rPr>
            </w:pPr>
            <w:r>
              <w:rPr>
                <w:rFonts w:eastAsia="맑은 고딕" w:cs="Times"/>
              </w:rPr>
              <w:t>CMCC</w:t>
            </w:r>
          </w:p>
        </w:tc>
        <w:tc>
          <w:tcPr>
            <w:tcW w:w="8218" w:type="dxa"/>
            <w:vAlign w:val="center"/>
          </w:tcPr>
          <w:p w14:paraId="2C32F150" w14:textId="77777777" w:rsidR="00D759ED" w:rsidRDefault="00B80C5A">
            <w:pPr>
              <w:rPr>
                <w:lang w:eastAsia="ko-KR"/>
              </w:rPr>
            </w:pPr>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D759ED" w14:paraId="649BB680" w14:textId="77777777">
        <w:tc>
          <w:tcPr>
            <w:tcW w:w="1413" w:type="dxa"/>
          </w:tcPr>
          <w:p w14:paraId="41DCC6FA" w14:textId="77777777" w:rsidR="00D759ED" w:rsidRDefault="00B80C5A">
            <w:pPr>
              <w:rPr>
                <w:lang w:eastAsia="ko-KR"/>
              </w:rPr>
            </w:pPr>
            <w:r>
              <w:rPr>
                <w:rFonts w:eastAsia="맑은 고딕" w:cs="Times"/>
              </w:rPr>
              <w:t>NEC</w:t>
            </w:r>
          </w:p>
        </w:tc>
        <w:tc>
          <w:tcPr>
            <w:tcW w:w="8218" w:type="dxa"/>
          </w:tcPr>
          <w:p w14:paraId="4DCA4A93" w14:textId="77777777" w:rsidR="00D759ED" w:rsidRDefault="00B80C5A">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D759ED" w14:paraId="212D3958" w14:textId="77777777">
        <w:tc>
          <w:tcPr>
            <w:tcW w:w="1413" w:type="dxa"/>
          </w:tcPr>
          <w:p w14:paraId="44B5492E" w14:textId="77777777" w:rsidR="00D759ED" w:rsidRDefault="00B80C5A">
            <w:pPr>
              <w:rPr>
                <w:lang w:eastAsia="ko-KR"/>
              </w:rPr>
            </w:pPr>
            <w:r>
              <w:rPr>
                <w:rFonts w:eastAsia="맑은 고딕" w:cs="Times"/>
              </w:rPr>
              <w:t>Qualcomm Incorporated</w:t>
            </w:r>
          </w:p>
        </w:tc>
        <w:tc>
          <w:tcPr>
            <w:tcW w:w="8218" w:type="dxa"/>
          </w:tcPr>
          <w:p w14:paraId="79C54D23"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05A6B2D4" w14:textId="77777777">
        <w:tc>
          <w:tcPr>
            <w:tcW w:w="1413" w:type="dxa"/>
          </w:tcPr>
          <w:p w14:paraId="5EFDA1BC" w14:textId="77777777" w:rsidR="00D759ED" w:rsidRDefault="00B80C5A">
            <w:pPr>
              <w:rPr>
                <w:lang w:eastAsia="ko-KR"/>
              </w:rPr>
            </w:pPr>
            <w:r>
              <w:rPr>
                <w:rFonts w:eastAsia="맑은 고딕" w:cs="Times"/>
              </w:rPr>
              <w:t>TCL</w:t>
            </w:r>
          </w:p>
        </w:tc>
        <w:tc>
          <w:tcPr>
            <w:tcW w:w="8218" w:type="dxa"/>
          </w:tcPr>
          <w:p w14:paraId="43328F0D" w14:textId="77777777" w:rsidR="00D759ED" w:rsidRDefault="00B80C5A">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77777777" w:rsidR="00D759ED" w:rsidRDefault="00D759ED">
      <w:pPr>
        <w:rPr>
          <w:lang w:eastAsia="ko-KR"/>
        </w:rPr>
      </w:pPr>
    </w:p>
    <w:p w14:paraId="14F10810" w14:textId="77777777" w:rsidR="00D759ED" w:rsidRDefault="00D759ED">
      <w:pPr>
        <w:rPr>
          <w:lang w:eastAsia="ko-KR"/>
        </w:rPr>
      </w:pPr>
    </w:p>
    <w:p w14:paraId="47126250"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general or procedural</w:t>
      </w:r>
      <w:r>
        <w:rPr>
          <w:rFonts w:hint="eastAsia"/>
          <w:lang w:eastAsia="ko-KR"/>
        </w:rPr>
        <w:t xml:space="preserve"> aspects </w:t>
      </w:r>
      <w:r>
        <w:rPr>
          <w:lang w:eastAsia="ko-KR"/>
        </w:rPr>
        <w:t>for</w:t>
      </w:r>
      <w:r>
        <w:rPr>
          <w:rFonts w:hint="eastAsia"/>
          <w:lang w:eastAsia="ko-KR"/>
        </w:rPr>
        <w:t xml:space="preserve"> </w:t>
      </w:r>
      <w:r>
        <w:rPr>
          <w:lang w:eastAsia="ko-KR"/>
        </w:rPr>
        <w:t>DO-A transmission</w:t>
      </w:r>
    </w:p>
    <w:p w14:paraId="0E5338A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3432E4C" w14:textId="77777777">
        <w:tc>
          <w:tcPr>
            <w:tcW w:w="1413" w:type="dxa"/>
            <w:vAlign w:val="center"/>
          </w:tcPr>
          <w:p w14:paraId="4D9F7B57" w14:textId="77777777" w:rsidR="00D759ED" w:rsidRDefault="00B80C5A">
            <w:pPr>
              <w:rPr>
                <w:lang w:eastAsia="ko-KR"/>
              </w:rPr>
            </w:pPr>
            <w:r>
              <w:rPr>
                <w:lang w:eastAsia="ko-KR"/>
              </w:rPr>
              <w:t>Companies</w:t>
            </w:r>
          </w:p>
        </w:tc>
        <w:tc>
          <w:tcPr>
            <w:tcW w:w="8218" w:type="dxa"/>
            <w:vAlign w:val="center"/>
          </w:tcPr>
          <w:p w14:paraId="7A4BA699" w14:textId="77777777" w:rsidR="00D759ED" w:rsidRDefault="00B80C5A">
            <w:pPr>
              <w:rPr>
                <w:lang w:eastAsia="ko-KR"/>
              </w:rPr>
            </w:pPr>
            <w:r>
              <w:rPr>
                <w:lang w:eastAsia="ko-KR"/>
              </w:rPr>
              <w:t>Proposals and observations</w:t>
            </w:r>
          </w:p>
        </w:tc>
      </w:tr>
      <w:tr w:rsidR="00D759ED" w14:paraId="53370130" w14:textId="77777777">
        <w:tc>
          <w:tcPr>
            <w:tcW w:w="1413" w:type="dxa"/>
            <w:vAlign w:val="center"/>
          </w:tcPr>
          <w:p w14:paraId="689B8A5B" w14:textId="77777777" w:rsidR="00D759ED" w:rsidRDefault="00B80C5A">
            <w:pPr>
              <w:rPr>
                <w:rFonts w:eastAsia="맑은 고딕" w:cs="Times"/>
                <w:lang w:val="en-US"/>
              </w:rPr>
            </w:pPr>
            <w:r>
              <w:rPr>
                <w:rFonts w:eastAsia="맑은 고딕" w:cs="Times"/>
              </w:rPr>
              <w:t>Samsung</w:t>
            </w:r>
          </w:p>
        </w:tc>
        <w:tc>
          <w:tcPr>
            <w:tcW w:w="8218" w:type="dxa"/>
            <w:vAlign w:val="center"/>
          </w:tcPr>
          <w:p w14:paraId="3217B993" w14:textId="77777777" w:rsidR="00D759ED" w:rsidRDefault="00B80C5A">
            <w:pPr>
              <w:rPr>
                <w:lang w:val="en-US" w:eastAsia="ko-KR"/>
              </w:rPr>
            </w:pPr>
            <w:r>
              <w:rPr>
                <w:rFonts w:eastAsia="맑은 고딕" w:cs="Times"/>
                <w:color w:val="000000"/>
              </w:rPr>
              <w:t xml:space="preserve">Observation 1 A single use case is composed of a combination of traffic types, including DO-DTT, DT and/or DO-A. </w:t>
            </w:r>
          </w:p>
        </w:tc>
      </w:tr>
      <w:tr w:rsidR="00D759ED" w14:paraId="7C7B73EB" w14:textId="77777777">
        <w:tc>
          <w:tcPr>
            <w:tcW w:w="1413" w:type="dxa"/>
          </w:tcPr>
          <w:p w14:paraId="0353F70D" w14:textId="77777777" w:rsidR="00D759ED" w:rsidRDefault="00B80C5A">
            <w:pPr>
              <w:rPr>
                <w:lang w:eastAsia="ko-KR"/>
              </w:rPr>
            </w:pPr>
            <w:r>
              <w:rPr>
                <w:rFonts w:eastAsia="맑은 고딕" w:cs="Times"/>
              </w:rPr>
              <w:t>China Telecom</w:t>
            </w:r>
          </w:p>
        </w:tc>
        <w:tc>
          <w:tcPr>
            <w:tcW w:w="8218" w:type="dxa"/>
          </w:tcPr>
          <w:p w14:paraId="47394E3E" w14:textId="77777777" w:rsidR="00D759ED" w:rsidRDefault="00B80C5A">
            <w:pPr>
              <w:rPr>
                <w:lang w:eastAsia="ko-KR"/>
              </w:rPr>
            </w:pPr>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D759ED" w14:paraId="15A73249" w14:textId="77777777">
        <w:tc>
          <w:tcPr>
            <w:tcW w:w="1413" w:type="dxa"/>
          </w:tcPr>
          <w:p w14:paraId="271AF595" w14:textId="77777777" w:rsidR="00D759ED" w:rsidRDefault="00B80C5A">
            <w:pPr>
              <w:rPr>
                <w:lang w:eastAsia="ko-KR"/>
              </w:rPr>
            </w:pPr>
            <w:r>
              <w:rPr>
                <w:rFonts w:eastAsia="맑은 고딕" w:cs="Times"/>
              </w:rPr>
              <w:t>MediaTek Inc.</w:t>
            </w:r>
          </w:p>
        </w:tc>
        <w:tc>
          <w:tcPr>
            <w:tcW w:w="8218" w:type="dxa"/>
          </w:tcPr>
          <w:p w14:paraId="504C2EAB" w14:textId="77777777" w:rsidR="00D759ED" w:rsidRDefault="00B80C5A">
            <w:pPr>
              <w:rPr>
                <w:lang w:eastAsia="ko-KR"/>
              </w:rPr>
            </w:pPr>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D759ED" w14:paraId="55E911B1" w14:textId="77777777">
        <w:tc>
          <w:tcPr>
            <w:tcW w:w="1413" w:type="dxa"/>
          </w:tcPr>
          <w:p w14:paraId="4A40DE08" w14:textId="77777777" w:rsidR="00D759ED" w:rsidRDefault="00B80C5A">
            <w:pPr>
              <w:rPr>
                <w:lang w:eastAsia="ko-KR"/>
              </w:rPr>
            </w:pPr>
            <w:r>
              <w:rPr>
                <w:rFonts w:eastAsia="맑은 고딕" w:cs="Times"/>
              </w:rPr>
              <w:t>Apple</w:t>
            </w:r>
          </w:p>
        </w:tc>
        <w:tc>
          <w:tcPr>
            <w:tcW w:w="8218" w:type="dxa"/>
          </w:tcPr>
          <w:p w14:paraId="3592A5A2" w14:textId="77777777" w:rsidR="00D759ED" w:rsidRDefault="00B80C5A">
            <w:pPr>
              <w:rPr>
                <w:lang w:eastAsia="ko-KR"/>
              </w:rPr>
            </w:pPr>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D759ED" w:rsidRDefault="00D759ED">
      <w:pPr>
        <w:rPr>
          <w:lang w:eastAsia="ko-KR"/>
        </w:rPr>
      </w:pPr>
    </w:p>
    <w:p w14:paraId="61ADD6AD" w14:textId="77777777" w:rsidR="00D759ED" w:rsidRDefault="00B80C5A">
      <w:pPr>
        <w:pStyle w:val="1"/>
      </w:pPr>
      <w:r>
        <w:rPr>
          <w:rFonts w:hint="eastAsia"/>
          <w:lang w:eastAsia="ko-KR"/>
        </w:rPr>
        <w:t>Device aspects</w:t>
      </w:r>
      <w:r>
        <w:rPr>
          <w:lang w:eastAsia="ko-KR"/>
        </w:rPr>
        <w:t xml:space="preserve"> – Device 2b/C</w:t>
      </w:r>
    </w:p>
    <w:p w14:paraId="65118EBA" w14:textId="77777777" w:rsidR="00D759ED" w:rsidRDefault="00B80C5A">
      <w:pPr>
        <w:pStyle w:val="2"/>
      </w:pPr>
      <w:r>
        <w:t>Device aspects</w:t>
      </w:r>
    </w:p>
    <w:p w14:paraId="19DE5D39" w14:textId="77777777" w:rsidR="00D759ED" w:rsidRDefault="00B80C5A">
      <w:pPr>
        <w:rPr>
          <w:lang w:eastAsia="ko-KR"/>
        </w:rPr>
      </w:pPr>
      <w:r>
        <w:rPr>
          <w:lang w:eastAsia="ko-KR"/>
        </w:rPr>
        <w:t>For this meeting, less number of companies (~ 3) compared to the last meeting showed interest in studying the aspects related to device architectures, device clock assumptions, device filtering capabilities, etc. FL thinks that those device aspects can also be discussed in AI 10.3.1.</w:t>
      </w:r>
    </w:p>
    <w:p w14:paraId="19C7F836" w14:textId="77777777" w:rsidR="00D759ED" w:rsidRDefault="00D759ED">
      <w:pPr>
        <w:rPr>
          <w:lang w:eastAsia="ko-KR"/>
        </w:rPr>
      </w:pPr>
    </w:p>
    <w:p w14:paraId="5B1854B1" w14:textId="3DCEBC46"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w:t>
      </w:r>
      <w:r w:rsidR="00264A8E">
        <w:rPr>
          <w:rFonts w:ascii="Times" w:hAnsi="Times" w:cs="Times"/>
        </w:rPr>
        <w:t>8</w:t>
      </w:r>
      <w:r>
        <w:rPr>
          <w:rFonts w:ascii="Times" w:hAnsi="Times" w:cs="Times"/>
        </w:rPr>
        <w:t>.1a</w:t>
      </w:r>
    </w:p>
    <w:p w14:paraId="4F75F5F9" w14:textId="77777777" w:rsidR="00D759ED" w:rsidRDefault="00B80C5A">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with some justification? Any related suggestions would be welcome.</w:t>
      </w:r>
    </w:p>
    <w:p w14:paraId="7B6A2BF8"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0E6925C9" w14:textId="77777777">
        <w:trPr>
          <w:trHeight w:val="252"/>
        </w:trPr>
        <w:tc>
          <w:tcPr>
            <w:tcW w:w="1413" w:type="dxa"/>
            <w:shd w:val="clear" w:color="auto" w:fill="D9D9D9" w:themeFill="background1" w:themeFillShade="D9"/>
          </w:tcPr>
          <w:p w14:paraId="3325B31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759ED" w:rsidRDefault="00B80C5A">
            <w:pPr>
              <w:jc w:val="center"/>
              <w:rPr>
                <w:b/>
                <w:bCs/>
                <w:lang w:val="en-US" w:eastAsia="ko-KR"/>
              </w:rPr>
            </w:pPr>
            <w:r>
              <w:rPr>
                <w:b/>
                <w:bCs/>
                <w:lang w:val="en-US" w:eastAsia="ko-KR"/>
              </w:rPr>
              <w:t>Comments</w:t>
            </w:r>
          </w:p>
        </w:tc>
      </w:tr>
      <w:tr w:rsidR="00264A8E" w14:paraId="1C35E79F" w14:textId="77777777">
        <w:trPr>
          <w:trHeight w:val="241"/>
        </w:trPr>
        <w:tc>
          <w:tcPr>
            <w:tcW w:w="1413" w:type="dxa"/>
          </w:tcPr>
          <w:p w14:paraId="25CBA3CF" w14:textId="576F6C74" w:rsidR="00264A8E" w:rsidRDefault="00264A8E" w:rsidP="00264A8E">
            <w:pPr>
              <w:rPr>
                <w:rFonts w:eastAsia="DengXian"/>
                <w:lang w:val="en-US" w:eastAsia="zh-CN"/>
              </w:rPr>
            </w:pPr>
            <w:r>
              <w:rPr>
                <w:rFonts w:eastAsia="DengXian"/>
                <w:lang w:val="en-US" w:eastAsia="zh-CN"/>
              </w:rPr>
              <w:t>Bosch</w:t>
            </w:r>
          </w:p>
        </w:tc>
        <w:tc>
          <w:tcPr>
            <w:tcW w:w="8196" w:type="dxa"/>
          </w:tcPr>
          <w:p w14:paraId="105807F4" w14:textId="68A07BCD" w:rsidR="00264A8E" w:rsidRDefault="00264A8E" w:rsidP="00264A8E">
            <w:pPr>
              <w:rPr>
                <w:rFonts w:eastAsia="DengXian"/>
                <w:lang w:val="en-US" w:eastAsia="zh-CN"/>
              </w:rPr>
            </w:pPr>
            <w:r w:rsidRPr="005757B3">
              <w:rPr>
                <w:rFonts w:eastAsia="DengXian"/>
                <w:lang w:eastAsia="zh-CN"/>
              </w:rPr>
              <w:t>Study the architectural modifications in both the transmit and receive chains to address transmit power control and large variations in received power, respectively</w:t>
            </w:r>
          </w:p>
        </w:tc>
      </w:tr>
      <w:tr w:rsidR="00D759ED" w14:paraId="65369B6D" w14:textId="77777777">
        <w:trPr>
          <w:trHeight w:val="241"/>
        </w:trPr>
        <w:tc>
          <w:tcPr>
            <w:tcW w:w="1413" w:type="dxa"/>
          </w:tcPr>
          <w:p w14:paraId="72DB37F4" w14:textId="77777777" w:rsidR="00D759ED" w:rsidRDefault="00D759ED">
            <w:pPr>
              <w:rPr>
                <w:lang w:val="en-US" w:eastAsia="ko-KR"/>
              </w:rPr>
            </w:pPr>
          </w:p>
        </w:tc>
        <w:tc>
          <w:tcPr>
            <w:tcW w:w="8196" w:type="dxa"/>
          </w:tcPr>
          <w:p w14:paraId="5EFE84B9" w14:textId="77777777" w:rsidR="00D759ED" w:rsidRDefault="00D759ED">
            <w:pPr>
              <w:rPr>
                <w:lang w:val="en-US" w:eastAsia="ko-KR"/>
              </w:rPr>
            </w:pPr>
          </w:p>
        </w:tc>
      </w:tr>
    </w:tbl>
    <w:p w14:paraId="057E5891" w14:textId="77777777" w:rsidR="00D759ED" w:rsidRDefault="00D759ED">
      <w:pPr>
        <w:rPr>
          <w:lang w:eastAsia="ko-KR"/>
        </w:rPr>
      </w:pPr>
    </w:p>
    <w:p w14:paraId="56EB3991" w14:textId="77777777" w:rsidR="00D759ED" w:rsidRDefault="00D759ED">
      <w:pPr>
        <w:rPr>
          <w:lang w:eastAsia="ko-KR"/>
        </w:rPr>
      </w:pPr>
    </w:p>
    <w:p w14:paraId="15B4F87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2E58984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2E424F3" w14:textId="77777777">
        <w:tc>
          <w:tcPr>
            <w:tcW w:w="1413" w:type="dxa"/>
            <w:vAlign w:val="center"/>
          </w:tcPr>
          <w:p w14:paraId="410D3F11" w14:textId="77777777" w:rsidR="00D759ED" w:rsidRDefault="00B80C5A">
            <w:pPr>
              <w:rPr>
                <w:lang w:eastAsia="ko-KR"/>
              </w:rPr>
            </w:pPr>
            <w:r>
              <w:rPr>
                <w:lang w:eastAsia="ko-KR"/>
              </w:rPr>
              <w:t>Companies</w:t>
            </w:r>
          </w:p>
        </w:tc>
        <w:tc>
          <w:tcPr>
            <w:tcW w:w="8218" w:type="dxa"/>
            <w:vAlign w:val="center"/>
          </w:tcPr>
          <w:p w14:paraId="34393CF4" w14:textId="77777777" w:rsidR="00D759ED" w:rsidRDefault="00B80C5A">
            <w:pPr>
              <w:rPr>
                <w:lang w:eastAsia="ko-KR"/>
              </w:rPr>
            </w:pPr>
            <w:r>
              <w:rPr>
                <w:lang w:eastAsia="ko-KR"/>
              </w:rPr>
              <w:t>Proposals and observations</w:t>
            </w:r>
          </w:p>
        </w:tc>
      </w:tr>
      <w:tr w:rsidR="00D759ED" w14:paraId="26D2148F" w14:textId="77777777">
        <w:tc>
          <w:tcPr>
            <w:tcW w:w="1413" w:type="dxa"/>
          </w:tcPr>
          <w:p w14:paraId="556A3C9E" w14:textId="77777777" w:rsidR="00D759ED" w:rsidRDefault="00B80C5A">
            <w:pPr>
              <w:rPr>
                <w:lang w:eastAsia="ko-KR"/>
              </w:rPr>
            </w:pPr>
            <w:r>
              <w:rPr>
                <w:rFonts w:eastAsia="맑은 고딕" w:cs="Times"/>
              </w:rPr>
              <w:t>FUTUREWEI</w:t>
            </w:r>
          </w:p>
        </w:tc>
        <w:tc>
          <w:tcPr>
            <w:tcW w:w="8218" w:type="dxa"/>
          </w:tcPr>
          <w:p w14:paraId="426E09D3" w14:textId="77777777" w:rsidR="00D759ED" w:rsidRDefault="00B80C5A">
            <w:pPr>
              <w:rPr>
                <w:rFonts w:ascii="Times New Roman" w:eastAsia="맑은 고딕" w:hAnsi="Times New Roman"/>
                <w:color w:val="000000"/>
              </w:rPr>
            </w:pPr>
            <w:bookmarkStart w:id="37"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37"/>
          </w:p>
          <w:p w14:paraId="67A4580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D759ED" w14:paraId="37860F7D" w14:textId="77777777">
        <w:tc>
          <w:tcPr>
            <w:tcW w:w="1413" w:type="dxa"/>
          </w:tcPr>
          <w:p w14:paraId="27A48A7E" w14:textId="77777777" w:rsidR="00D759ED" w:rsidRDefault="00B80C5A">
            <w:pPr>
              <w:rPr>
                <w:lang w:eastAsia="ko-KR"/>
              </w:rPr>
            </w:pPr>
            <w:r>
              <w:rPr>
                <w:rFonts w:eastAsia="맑은 고딕" w:cs="Times"/>
              </w:rPr>
              <w:t>Samsung</w:t>
            </w:r>
          </w:p>
        </w:tc>
        <w:tc>
          <w:tcPr>
            <w:tcW w:w="8218" w:type="dxa"/>
          </w:tcPr>
          <w:p w14:paraId="6E61C316" w14:textId="77777777" w:rsidR="00D759ED" w:rsidRDefault="00B80C5A">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D759ED" w14:paraId="2E1A9640" w14:textId="77777777">
        <w:tc>
          <w:tcPr>
            <w:tcW w:w="1413" w:type="dxa"/>
          </w:tcPr>
          <w:p w14:paraId="2D0D08DA" w14:textId="77777777" w:rsidR="00D759ED" w:rsidRDefault="00B80C5A">
            <w:pPr>
              <w:rPr>
                <w:lang w:eastAsia="ko-KR"/>
              </w:rPr>
            </w:pPr>
            <w:r>
              <w:rPr>
                <w:rFonts w:eastAsia="맑은 고딕" w:cs="Times"/>
              </w:rPr>
              <w:t>NTT DOCOMO, INC.</w:t>
            </w:r>
          </w:p>
        </w:tc>
        <w:tc>
          <w:tcPr>
            <w:tcW w:w="8218" w:type="dxa"/>
          </w:tcPr>
          <w:p w14:paraId="68194FE3" w14:textId="77777777" w:rsidR="00D759ED" w:rsidRDefault="00B80C5A">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D759ED" w:rsidRDefault="00D759ED">
      <w:pPr>
        <w:rPr>
          <w:lang w:eastAsia="ko-KR"/>
        </w:rPr>
      </w:pPr>
    </w:p>
    <w:p w14:paraId="2809D391" w14:textId="77777777" w:rsidR="00D759ED" w:rsidRDefault="00D759ED">
      <w:pPr>
        <w:rPr>
          <w:lang w:eastAsia="ko-KR"/>
        </w:rPr>
      </w:pPr>
    </w:p>
    <w:p w14:paraId="5B991578" w14:textId="77777777" w:rsidR="00D759ED" w:rsidRDefault="00B80C5A">
      <w:pPr>
        <w:pStyle w:val="1"/>
      </w:pPr>
      <w:r>
        <w:t>Device unavailability direction 2</w:t>
      </w:r>
    </w:p>
    <w:p w14:paraId="47616BFA" w14:textId="77777777" w:rsidR="00D759ED" w:rsidRDefault="00B80C5A">
      <w:pPr>
        <w:rPr>
          <w:lang w:eastAsia="ko-KR"/>
        </w:rPr>
      </w:pPr>
      <w:r>
        <w:rPr>
          <w:lang w:eastAsia="ko-KR"/>
        </w:rPr>
        <w:t>Almost 11 companies consider device unavailability direction 2 in their contributions. Considering that Rel-20 WI will specify solutions under device unavailability direction 2, and also considering the summary captured in FL summary in the last meeting (shown below), it seems proponents need to justify that which aspects need to be studied during the SI phase by answering the following question.</w:t>
      </w:r>
    </w:p>
    <w:p w14:paraId="10DAD794" w14:textId="77777777" w:rsidR="00D759ED" w:rsidRDefault="00D759ED">
      <w:pPr>
        <w:rPr>
          <w:lang w:eastAsia="ko-KR"/>
        </w:rPr>
      </w:pPr>
    </w:p>
    <w:p w14:paraId="72E05ACD" w14:textId="77777777" w:rsidR="00D759ED" w:rsidRDefault="00B80C5A">
      <w:pPr>
        <w:widowControl w:val="0"/>
        <w:wordWrap w:val="0"/>
        <w:jc w:val="both"/>
        <w:rPr>
          <w:lang w:eastAsia="ko-KR"/>
        </w:rPr>
      </w:pPr>
      <w:r>
        <w:rPr>
          <w:rFonts w:hint="eastAsia"/>
          <w:lang w:eastAsia="ko-KR"/>
        </w:rPr>
        <w:t xml:space="preserve">[8. </w:t>
      </w:r>
      <w:r>
        <w:rPr>
          <w:lang w:eastAsia="ko-KR"/>
        </w:rPr>
        <w:t>Device unavailability direction 2]</w:t>
      </w:r>
    </w:p>
    <w:p w14:paraId="2408522D" w14:textId="77777777" w:rsidR="00D759ED" w:rsidRDefault="00B80C5A">
      <w:pPr>
        <w:widowControl w:val="0"/>
        <w:wordWrap w:val="0"/>
        <w:jc w:val="both"/>
        <w:rPr>
          <w:lang w:eastAsia="ko-KR"/>
        </w:rPr>
      </w:pPr>
      <w:r>
        <w:rPr>
          <w:lang w:eastAsia="ko-KR"/>
        </w:rPr>
        <w:t>Brief summary of inputs: (based on the final FL summary for RAN1#122 meeting)</w:t>
      </w:r>
    </w:p>
    <w:p w14:paraId="6E454ACE" w14:textId="77777777" w:rsidR="00D759ED" w:rsidRDefault="00B80C5A">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D759ED" w:rsidRDefault="00B80C5A">
      <w:pPr>
        <w:pStyle w:val="ae"/>
        <w:widowControl w:val="0"/>
        <w:numPr>
          <w:ilvl w:val="0"/>
          <w:numId w:val="15"/>
        </w:numPr>
        <w:wordWrap w:val="0"/>
        <w:overflowPunct/>
        <w:adjustRightInd/>
        <w:spacing w:after="0"/>
        <w:contextualSpacing w:val="0"/>
        <w:jc w:val="both"/>
        <w:textAlignment w:val="auto"/>
      </w:pPr>
      <w:r>
        <w:t>Not supported by 4 companies for the following reasons</w:t>
      </w:r>
    </w:p>
    <w:p w14:paraId="6FCB06D2" w14:textId="77777777" w:rsidR="00D759ED" w:rsidRDefault="00B80C5A">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D759ED" w:rsidRDefault="00B80C5A">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D759ED" w:rsidRDefault="00B80C5A">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D759ED" w:rsidRDefault="00D759ED">
      <w:pPr>
        <w:rPr>
          <w:lang w:eastAsia="ko-KR"/>
        </w:rPr>
      </w:pPr>
    </w:p>
    <w:p w14:paraId="1AD98C9D" w14:textId="77777777" w:rsidR="00D759ED" w:rsidRDefault="00D759ED">
      <w:pPr>
        <w:rPr>
          <w:lang w:eastAsia="zh-CN"/>
        </w:rPr>
      </w:pPr>
    </w:p>
    <w:p w14:paraId="06ED8F9B"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D759ED" w:rsidRDefault="00B80C5A">
      <w:pPr>
        <w:rPr>
          <w:lang w:eastAsia="ko-KR"/>
        </w:rPr>
      </w:pPr>
      <w:r>
        <w:rPr>
          <w:lang w:eastAsia="ko-KR"/>
        </w:rPr>
        <w:t>Which aspects of the device unavailability direction 2 (e.g., from the list below)</w:t>
      </w:r>
      <w:r>
        <w:t xml:space="preserve"> need </w:t>
      </w:r>
      <w:r>
        <w:rPr>
          <w:lang w:eastAsia="ko-KR"/>
        </w:rPr>
        <w:t>to be discussed in Rel-20 A-IoT SI?</w:t>
      </w:r>
    </w:p>
    <w:p w14:paraId="62ACFFC9" w14:textId="77777777" w:rsidR="00D759ED" w:rsidRDefault="00B80C5A">
      <w:pPr>
        <w:pStyle w:val="ae"/>
        <w:numPr>
          <w:ilvl w:val="0"/>
          <w:numId w:val="16"/>
        </w:numPr>
        <w:rPr>
          <w:lang w:eastAsia="ko-KR"/>
        </w:rPr>
      </w:pPr>
      <w:r>
        <w:rPr>
          <w:lang w:eastAsia="ko-KR"/>
        </w:rPr>
        <w:t>defining device states (e.g., OFF, SLEEP, ON)</w:t>
      </w:r>
    </w:p>
    <w:p w14:paraId="21DDAD8C" w14:textId="77777777" w:rsidR="00D759ED" w:rsidRDefault="00B80C5A">
      <w:pPr>
        <w:pStyle w:val="ae"/>
        <w:numPr>
          <w:ilvl w:val="0"/>
          <w:numId w:val="16"/>
        </w:numPr>
        <w:rPr>
          <w:lang w:eastAsia="ko-KR"/>
        </w:rPr>
      </w:pPr>
      <w:r>
        <w:rPr>
          <w:lang w:eastAsia="ko-KR"/>
        </w:rPr>
        <w:t>transitions b/w the device states (e.g., based on criteria, cycle-based, or indicated by a reader)</w:t>
      </w:r>
    </w:p>
    <w:p w14:paraId="50578875" w14:textId="77777777" w:rsidR="00D759ED" w:rsidRDefault="00B80C5A">
      <w:pPr>
        <w:pStyle w:val="ae"/>
        <w:numPr>
          <w:ilvl w:val="0"/>
          <w:numId w:val="16"/>
        </w:numPr>
        <w:rPr>
          <w:lang w:eastAsia="ko-KR"/>
        </w:rPr>
      </w:pPr>
      <w:r>
        <w:rPr>
          <w:lang w:eastAsia="ko-KR"/>
        </w:rPr>
        <w:t>device energy status reporting (incl. energy-related parameters to report)</w:t>
      </w:r>
    </w:p>
    <w:p w14:paraId="491ADDF9" w14:textId="77777777" w:rsidR="00D759ED" w:rsidRDefault="00B80C5A">
      <w:pPr>
        <w:pStyle w:val="ae"/>
        <w:numPr>
          <w:ilvl w:val="0"/>
          <w:numId w:val="16"/>
        </w:numPr>
        <w:rPr>
          <w:lang w:eastAsia="ko-KR"/>
        </w:rPr>
      </w:pPr>
      <w:r>
        <w:rPr>
          <w:lang w:eastAsia="ko-KR"/>
        </w:rPr>
        <w:t>device measurement of energy/battery status</w:t>
      </w:r>
    </w:p>
    <w:p w14:paraId="26C281C2" w14:textId="77777777" w:rsidR="00D759ED" w:rsidRDefault="00B80C5A">
      <w:pPr>
        <w:pStyle w:val="ae"/>
        <w:numPr>
          <w:ilvl w:val="0"/>
          <w:numId w:val="17"/>
        </w:numPr>
        <w:rPr>
          <w:lang w:eastAsia="ko-KR"/>
        </w:rPr>
      </w:pPr>
      <w:r>
        <w:rPr>
          <w:lang w:eastAsia="ko-KR"/>
        </w:rPr>
        <w:t>impact of device unavailability on the overall Tx/Rx/monitoring timing</w:t>
      </w:r>
    </w:p>
    <w:p w14:paraId="0EF8C353" w14:textId="77777777" w:rsidR="00D759ED" w:rsidRDefault="00B80C5A">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2A6B5182" w14:textId="77777777">
        <w:trPr>
          <w:trHeight w:val="252"/>
        </w:trPr>
        <w:tc>
          <w:tcPr>
            <w:tcW w:w="1413" w:type="dxa"/>
            <w:shd w:val="clear" w:color="auto" w:fill="D9D9D9" w:themeFill="background1" w:themeFillShade="D9"/>
          </w:tcPr>
          <w:p w14:paraId="2CB5BD5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759ED" w:rsidRDefault="00B80C5A">
            <w:pPr>
              <w:jc w:val="center"/>
              <w:rPr>
                <w:b/>
                <w:bCs/>
                <w:lang w:val="en-US" w:eastAsia="ko-KR"/>
              </w:rPr>
            </w:pPr>
            <w:r>
              <w:rPr>
                <w:b/>
                <w:bCs/>
                <w:lang w:val="en-US" w:eastAsia="ko-KR"/>
              </w:rPr>
              <w:t>Comments</w:t>
            </w:r>
          </w:p>
        </w:tc>
      </w:tr>
      <w:tr w:rsidR="00D759ED" w14:paraId="30E95B0E" w14:textId="77777777">
        <w:trPr>
          <w:trHeight w:val="241"/>
        </w:trPr>
        <w:tc>
          <w:tcPr>
            <w:tcW w:w="1413" w:type="dxa"/>
          </w:tcPr>
          <w:p w14:paraId="7222A823" w14:textId="77777777" w:rsidR="00D759ED" w:rsidRDefault="00B80C5A">
            <w:pPr>
              <w:rPr>
                <w:lang w:val="en-US" w:eastAsia="ko-KR"/>
              </w:rPr>
            </w:pPr>
            <w:r>
              <w:rPr>
                <w:lang w:val="en-US" w:eastAsia="ko-KR"/>
              </w:rPr>
              <w:t>Huawei, HiSilicon</w:t>
            </w:r>
          </w:p>
        </w:tc>
        <w:tc>
          <w:tcPr>
            <w:tcW w:w="8196" w:type="dxa"/>
          </w:tcPr>
          <w:p w14:paraId="36994498" w14:textId="77777777" w:rsidR="00D759ED" w:rsidRDefault="00B80C5A">
            <w:pPr>
              <w:rPr>
                <w:lang w:val="en-US" w:eastAsia="ko-KR"/>
              </w:rPr>
            </w:pPr>
            <w:r>
              <w:rPr>
                <w:lang w:val="en-US" w:eastAsia="ko-KR"/>
              </w:rP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D759ED" w14:paraId="6C65AD1D" w14:textId="77777777">
        <w:trPr>
          <w:trHeight w:val="252"/>
        </w:trPr>
        <w:tc>
          <w:tcPr>
            <w:tcW w:w="1413" w:type="dxa"/>
          </w:tcPr>
          <w:p w14:paraId="0356E7C7" w14:textId="77777777" w:rsidR="00D759ED" w:rsidRDefault="00B80C5A">
            <w:pPr>
              <w:rPr>
                <w:rFonts w:eastAsia="SimSun"/>
                <w:lang w:val="en-US" w:eastAsia="ko-KR"/>
              </w:rPr>
            </w:pPr>
            <w:r>
              <w:rPr>
                <w:rFonts w:eastAsia="SimSun" w:hint="eastAsia"/>
                <w:lang w:val="en-US" w:eastAsia="zh-CN"/>
              </w:rPr>
              <w:t>ZTE</w:t>
            </w:r>
          </w:p>
        </w:tc>
        <w:tc>
          <w:tcPr>
            <w:tcW w:w="8196" w:type="dxa"/>
          </w:tcPr>
          <w:p w14:paraId="71F5E8A5" w14:textId="77777777" w:rsidR="00D759ED" w:rsidRDefault="00B80C5A">
            <w:pPr>
              <w:rPr>
                <w:lang w:val="en-US" w:eastAsia="ko-KR"/>
              </w:rPr>
            </w:pPr>
            <w:r>
              <w:rPr>
                <w:lang w:val="en-US" w:eastAsia="ko-KR"/>
              </w:rPr>
              <w:t>Device 2b/C is unable to maintain an always-on state due to its limited energy storage and relatively high power consumption. In the Rel-19 A-IoT RAN1 Study Item (SI), device (un)availability solutions were initially studied and summarized in TR 38.769 [3]. To reduce power consumption and extend the availability duration of Device 2b/C, these solutions and their associated performance gains should be further investigated. The following three scenarios can be considered:</w:t>
            </w:r>
          </w:p>
          <w:p w14:paraId="7003C634" w14:textId="77777777" w:rsidR="00D759ED" w:rsidRDefault="00B80C5A">
            <w:pPr>
              <w:numPr>
                <w:ilvl w:val="0"/>
                <w:numId w:val="18"/>
              </w:numPr>
              <w:rPr>
                <w:lang w:val="en-US" w:eastAsia="ko-KR"/>
              </w:rPr>
            </w:pPr>
            <w:r>
              <w:rPr>
                <w:lang w:val="en-US" w:eastAsia="ko-KR"/>
              </w:rPr>
              <w:t>Device (un)availability prior to receiving the target paging message.</w:t>
            </w:r>
          </w:p>
          <w:p w14:paraId="32312BAE" w14:textId="77777777" w:rsidR="00D759ED" w:rsidRDefault="00B80C5A">
            <w:pPr>
              <w:numPr>
                <w:ilvl w:val="0"/>
                <w:numId w:val="18"/>
              </w:numPr>
              <w:rPr>
                <w:lang w:val="en-US" w:eastAsia="ko-KR"/>
              </w:rPr>
            </w:pPr>
            <w:r>
              <w:rPr>
                <w:lang w:val="en-US" w:eastAsia="ko-KR"/>
              </w:rPr>
              <w:t>Device (un)availability during the random access procedure.</w:t>
            </w:r>
          </w:p>
          <w:p w14:paraId="4E4586DE" w14:textId="77777777" w:rsidR="00D759ED" w:rsidRDefault="00B80C5A">
            <w:pPr>
              <w:numPr>
                <w:ilvl w:val="0"/>
                <w:numId w:val="18"/>
              </w:numPr>
              <w:rPr>
                <w:lang w:val="en-US" w:eastAsia="ko-KR"/>
              </w:rPr>
            </w:pPr>
            <w:r>
              <w:rPr>
                <w:lang w:val="en-US" w:eastAsia="ko-KR"/>
              </w:rPr>
              <w:t>Device (un)availability after the random access procedure, e.g., switching between ON and SLEEP states or maintaining an always-ON state.</w:t>
            </w:r>
          </w:p>
          <w:p w14:paraId="5875D7BE" w14:textId="77777777" w:rsidR="00D759ED" w:rsidRDefault="00B80C5A">
            <w:pPr>
              <w:rPr>
                <w:lang w:val="en-US" w:eastAsia="ko-KR"/>
              </w:rPr>
            </w:pPr>
            <w:r>
              <w:rPr>
                <w:rFonts w:eastAsia="SimSun" w:hint="eastAsia"/>
                <w:lang w:val="en-US" w:eastAsia="zh-CN"/>
              </w:rPr>
              <w:t>So w</w:t>
            </w:r>
            <w:r>
              <w:rPr>
                <w:lang w:val="en-US" w:eastAsia="ko-KR"/>
              </w:rPr>
              <w:t>e propose:</w:t>
            </w:r>
          </w:p>
          <w:p w14:paraId="47E274CA" w14:textId="77777777" w:rsidR="00D759ED" w:rsidRDefault="00D759ED">
            <w:pPr>
              <w:pStyle w:val="a4"/>
              <w:rPr>
                <w:lang w:val="en-US" w:eastAsia="ko-KR"/>
              </w:rPr>
            </w:pPr>
          </w:p>
          <w:p w14:paraId="29712C09" w14:textId="77777777" w:rsidR="00D759ED" w:rsidRDefault="00B80C5A">
            <w:pPr>
              <w:rPr>
                <w:b/>
                <w:bCs/>
                <w:lang w:val="en-US" w:eastAsia="ko-KR"/>
              </w:rPr>
            </w:pPr>
            <w:r>
              <w:rPr>
                <w:b/>
                <w:bCs/>
                <w:lang w:val="en-US" w:eastAsia="ko-KR"/>
              </w:rPr>
              <w:t xml:space="preserve">Proposal: </w:t>
            </w:r>
          </w:p>
          <w:p w14:paraId="15A658E2" w14:textId="77777777" w:rsidR="00D759ED" w:rsidRDefault="00B80C5A">
            <w:pPr>
              <w:rPr>
                <w:lang w:val="en-US" w:eastAsia="ko-KR"/>
              </w:rPr>
            </w:pPr>
            <w:r>
              <w:rPr>
                <w:lang w:val="en-US" w:eastAsia="ko-KR"/>
              </w:rPr>
              <w:t>Study device (un)availability solutions for Device 2b/C, using Direction 1 and Direction 2 solutions outlined in TR 38.769 as a starting point.</w:t>
            </w:r>
          </w:p>
          <w:p w14:paraId="497768EA" w14:textId="77777777" w:rsidR="00D759ED" w:rsidRDefault="00D759ED">
            <w:pPr>
              <w:pStyle w:val="a4"/>
              <w:rPr>
                <w:b/>
                <w:bCs/>
                <w:i/>
                <w:iCs/>
                <w:lang w:val="en-US" w:eastAsia="ko-KR"/>
              </w:rPr>
            </w:pPr>
          </w:p>
        </w:tc>
      </w:tr>
    </w:tbl>
    <w:p w14:paraId="1416A54C" w14:textId="77777777" w:rsidR="00D759ED" w:rsidRDefault="00D759ED">
      <w:pPr>
        <w:rPr>
          <w:lang w:val="en-US" w:eastAsia="ko-KR"/>
        </w:rPr>
      </w:pPr>
    </w:p>
    <w:p w14:paraId="638EE2E2" w14:textId="77777777" w:rsidR="00D759ED" w:rsidRDefault="00D759ED">
      <w:pPr>
        <w:rPr>
          <w:lang w:val="en-US" w:eastAsia="ko-KR"/>
        </w:rPr>
      </w:pPr>
    </w:p>
    <w:p w14:paraId="5AAD2DDF"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(11)</w:t>
      </w:r>
    </w:p>
    <w:p w14:paraId="23D7CFE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38E4122" w14:textId="77777777">
        <w:tc>
          <w:tcPr>
            <w:tcW w:w="1413" w:type="dxa"/>
            <w:vAlign w:val="center"/>
          </w:tcPr>
          <w:p w14:paraId="4EEFC78E" w14:textId="77777777" w:rsidR="00D759ED" w:rsidRDefault="00B80C5A">
            <w:pPr>
              <w:rPr>
                <w:lang w:eastAsia="ko-KR"/>
              </w:rPr>
            </w:pPr>
            <w:r>
              <w:rPr>
                <w:lang w:eastAsia="ko-KR"/>
              </w:rPr>
              <w:t>Companies</w:t>
            </w:r>
          </w:p>
        </w:tc>
        <w:tc>
          <w:tcPr>
            <w:tcW w:w="8218" w:type="dxa"/>
            <w:vAlign w:val="center"/>
          </w:tcPr>
          <w:p w14:paraId="5FC78034" w14:textId="77777777" w:rsidR="00D759ED" w:rsidRDefault="00B80C5A">
            <w:pPr>
              <w:rPr>
                <w:lang w:eastAsia="ko-KR"/>
              </w:rPr>
            </w:pPr>
            <w:r>
              <w:rPr>
                <w:lang w:eastAsia="ko-KR"/>
              </w:rPr>
              <w:t>Proposals and observations</w:t>
            </w:r>
          </w:p>
        </w:tc>
      </w:tr>
      <w:tr w:rsidR="00D759ED" w14:paraId="60C1C819" w14:textId="77777777">
        <w:tc>
          <w:tcPr>
            <w:tcW w:w="1413" w:type="dxa"/>
          </w:tcPr>
          <w:p w14:paraId="03655A98" w14:textId="77777777" w:rsidR="00D759ED" w:rsidRDefault="00B80C5A">
            <w:pPr>
              <w:rPr>
                <w:lang w:eastAsia="ko-KR"/>
              </w:rPr>
            </w:pPr>
            <w:r>
              <w:rPr>
                <w:rFonts w:eastAsia="맑은 고딕" w:cs="Times"/>
              </w:rPr>
              <w:t>Nokia</w:t>
            </w:r>
          </w:p>
        </w:tc>
        <w:tc>
          <w:tcPr>
            <w:tcW w:w="8218" w:type="dxa"/>
          </w:tcPr>
          <w:p w14:paraId="62513742" w14:textId="77777777" w:rsidR="00D759ED" w:rsidRDefault="00B80C5A">
            <w:pPr>
              <w:rPr>
                <w:lang w:eastAsia="ko-KR"/>
              </w:rPr>
            </w:pPr>
            <w:bookmarkStart w:id="38"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38"/>
          </w:p>
        </w:tc>
      </w:tr>
      <w:tr w:rsidR="00D759ED" w14:paraId="536C090C" w14:textId="77777777">
        <w:tc>
          <w:tcPr>
            <w:tcW w:w="1413" w:type="dxa"/>
          </w:tcPr>
          <w:p w14:paraId="05266138" w14:textId="77777777" w:rsidR="00D759ED" w:rsidRDefault="00B80C5A">
            <w:pPr>
              <w:rPr>
                <w:lang w:eastAsia="ko-KR"/>
              </w:rPr>
            </w:pPr>
            <w:r>
              <w:rPr>
                <w:rFonts w:eastAsia="맑은 고딕" w:cs="Times"/>
              </w:rPr>
              <w:t>Xiaomi</w:t>
            </w:r>
          </w:p>
        </w:tc>
        <w:tc>
          <w:tcPr>
            <w:tcW w:w="8218" w:type="dxa"/>
            <w:vAlign w:val="center"/>
          </w:tcPr>
          <w:p w14:paraId="2C6C57AB" w14:textId="77777777" w:rsidR="00D759ED" w:rsidRDefault="00B80C5A">
            <w:pPr>
              <w:rPr>
                <w:lang w:eastAsia="ko-KR"/>
              </w:rPr>
            </w:pPr>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D759ED" w14:paraId="2A060451" w14:textId="77777777">
        <w:tc>
          <w:tcPr>
            <w:tcW w:w="1413" w:type="dxa"/>
          </w:tcPr>
          <w:p w14:paraId="72A3E799" w14:textId="77777777" w:rsidR="00D759ED" w:rsidRDefault="00B80C5A">
            <w:pPr>
              <w:rPr>
                <w:lang w:eastAsia="ko-KR"/>
              </w:rPr>
            </w:pPr>
            <w:r>
              <w:rPr>
                <w:rFonts w:eastAsia="맑은 고딕" w:cs="Times"/>
              </w:rPr>
              <w:t>HONOR</w:t>
            </w:r>
          </w:p>
        </w:tc>
        <w:tc>
          <w:tcPr>
            <w:tcW w:w="8218" w:type="dxa"/>
            <w:vAlign w:val="center"/>
          </w:tcPr>
          <w:p w14:paraId="14F8DB69" w14:textId="77777777" w:rsidR="00D759ED" w:rsidRDefault="00B80C5A">
            <w:pPr>
              <w:rPr>
                <w:lang w:eastAsia="ko-KR"/>
              </w:rPr>
            </w:pPr>
            <w:r>
              <w:rPr>
                <w:rFonts w:ascii="Times New Roman" w:eastAsia="맑은 고딕" w:hAnsi="Times New Roman"/>
                <w:color w:val="000000"/>
                <w:sz w:val="22"/>
                <w:szCs w:val="22"/>
              </w:rPr>
              <w:t>Proposal 10: Study solutions under direction 2 to address unavailability.</w:t>
            </w:r>
          </w:p>
        </w:tc>
      </w:tr>
      <w:tr w:rsidR="00D759ED" w14:paraId="22EC3C1E" w14:textId="77777777">
        <w:tc>
          <w:tcPr>
            <w:tcW w:w="1413" w:type="dxa"/>
          </w:tcPr>
          <w:p w14:paraId="43E0619B" w14:textId="77777777" w:rsidR="00D759ED" w:rsidRDefault="00B80C5A">
            <w:pPr>
              <w:rPr>
                <w:lang w:eastAsia="ko-KR"/>
              </w:rPr>
            </w:pPr>
            <w:r>
              <w:rPr>
                <w:rFonts w:eastAsia="맑은 고딕" w:cs="Times"/>
              </w:rPr>
              <w:t>Samsung</w:t>
            </w:r>
          </w:p>
        </w:tc>
        <w:tc>
          <w:tcPr>
            <w:tcW w:w="8218" w:type="dxa"/>
          </w:tcPr>
          <w:p w14:paraId="120D4A68" w14:textId="77777777" w:rsidR="00D759ED" w:rsidRDefault="00B80C5A">
            <w:pPr>
              <w:rPr>
                <w:lang w:eastAsia="ko-KR"/>
              </w:rPr>
            </w:pPr>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D759ED" w14:paraId="2C0E2183" w14:textId="77777777">
        <w:tc>
          <w:tcPr>
            <w:tcW w:w="1413" w:type="dxa"/>
          </w:tcPr>
          <w:p w14:paraId="5BCB178C" w14:textId="77777777" w:rsidR="00D759ED" w:rsidRDefault="00B80C5A">
            <w:pPr>
              <w:rPr>
                <w:lang w:eastAsia="ko-KR"/>
              </w:rPr>
            </w:pPr>
            <w:r>
              <w:rPr>
                <w:rFonts w:eastAsia="맑은 고딕" w:cs="Times"/>
              </w:rPr>
              <w:t>China Telecom</w:t>
            </w:r>
          </w:p>
        </w:tc>
        <w:tc>
          <w:tcPr>
            <w:tcW w:w="8218" w:type="dxa"/>
          </w:tcPr>
          <w:p w14:paraId="19534F19" w14:textId="77777777" w:rsidR="00D759ED" w:rsidRDefault="00B80C5A">
            <w:pPr>
              <w:rPr>
                <w:lang w:eastAsia="ko-KR"/>
              </w:rPr>
            </w:pPr>
            <w:r>
              <w:rPr>
                <w:rFonts w:eastAsia="맑은 고딕" w:cs="Times"/>
                <w:color w:val="000000"/>
              </w:rPr>
              <w:t>Proposal 12: Support to introduce a new state ‘SLEEP’ and further study the time duration, transaction latency, and the triggering events for the ‘SLEEP’ state.</w:t>
            </w:r>
          </w:p>
        </w:tc>
      </w:tr>
      <w:tr w:rsidR="00D759ED" w14:paraId="368FC472" w14:textId="77777777">
        <w:tc>
          <w:tcPr>
            <w:tcW w:w="1413" w:type="dxa"/>
          </w:tcPr>
          <w:p w14:paraId="3528779B" w14:textId="77777777" w:rsidR="00D759ED" w:rsidRDefault="00B80C5A">
            <w:pPr>
              <w:rPr>
                <w:lang w:eastAsia="ko-KR"/>
              </w:rPr>
            </w:pPr>
            <w:r>
              <w:rPr>
                <w:rFonts w:eastAsia="맑은 고딕" w:cs="Times"/>
              </w:rPr>
              <w:t>LG Electronics</w:t>
            </w:r>
          </w:p>
        </w:tc>
        <w:tc>
          <w:tcPr>
            <w:tcW w:w="8218" w:type="dxa"/>
          </w:tcPr>
          <w:p w14:paraId="6C81470E" w14:textId="77777777" w:rsidR="00D759ED" w:rsidRDefault="00B80C5A">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D759ED" w14:paraId="55302EA6" w14:textId="77777777">
        <w:tc>
          <w:tcPr>
            <w:tcW w:w="1413" w:type="dxa"/>
          </w:tcPr>
          <w:p w14:paraId="447013AB" w14:textId="77777777" w:rsidR="00D759ED" w:rsidRDefault="00B80C5A">
            <w:pPr>
              <w:rPr>
                <w:lang w:eastAsia="ko-KR"/>
              </w:rPr>
            </w:pPr>
            <w:r>
              <w:rPr>
                <w:rFonts w:eastAsia="맑은 고딕" w:cs="Times"/>
              </w:rPr>
              <w:t>ETRI</w:t>
            </w:r>
          </w:p>
        </w:tc>
        <w:tc>
          <w:tcPr>
            <w:tcW w:w="8218" w:type="dxa"/>
          </w:tcPr>
          <w:p w14:paraId="1AAF6130" w14:textId="77777777" w:rsidR="00D759ED" w:rsidRDefault="00B80C5A">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D759ED" w14:paraId="3727F7A4" w14:textId="77777777">
        <w:tc>
          <w:tcPr>
            <w:tcW w:w="1413" w:type="dxa"/>
          </w:tcPr>
          <w:p w14:paraId="347A89B2" w14:textId="77777777" w:rsidR="00D759ED" w:rsidRDefault="00B80C5A">
            <w:pPr>
              <w:rPr>
                <w:lang w:eastAsia="ko-KR"/>
              </w:rPr>
            </w:pPr>
            <w:r>
              <w:rPr>
                <w:rFonts w:eastAsia="맑은 고딕" w:cs="Times"/>
              </w:rPr>
              <w:t>Sony</w:t>
            </w:r>
          </w:p>
        </w:tc>
        <w:tc>
          <w:tcPr>
            <w:tcW w:w="8218" w:type="dxa"/>
          </w:tcPr>
          <w:p w14:paraId="5C014103" w14:textId="77777777" w:rsidR="00D759ED" w:rsidRDefault="00B80C5A">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D759ED" w14:paraId="6B6E125A" w14:textId="77777777">
        <w:tc>
          <w:tcPr>
            <w:tcW w:w="1413" w:type="dxa"/>
          </w:tcPr>
          <w:p w14:paraId="13542978" w14:textId="77777777" w:rsidR="00D759ED" w:rsidRDefault="00B80C5A">
            <w:pPr>
              <w:rPr>
                <w:lang w:eastAsia="ko-KR"/>
              </w:rPr>
            </w:pPr>
            <w:r>
              <w:rPr>
                <w:rFonts w:eastAsia="맑은 고딕" w:cs="Times"/>
              </w:rPr>
              <w:t>Quectel</w:t>
            </w:r>
          </w:p>
        </w:tc>
        <w:tc>
          <w:tcPr>
            <w:tcW w:w="8218" w:type="dxa"/>
          </w:tcPr>
          <w:p w14:paraId="1EC7A0BC" w14:textId="77777777" w:rsidR="00D759ED" w:rsidRDefault="00B80C5A">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D759ED" w14:paraId="294B5C92" w14:textId="77777777">
        <w:tc>
          <w:tcPr>
            <w:tcW w:w="1413" w:type="dxa"/>
          </w:tcPr>
          <w:p w14:paraId="78C30087" w14:textId="77777777" w:rsidR="00D759ED" w:rsidRDefault="00B80C5A">
            <w:pPr>
              <w:rPr>
                <w:lang w:eastAsia="ko-KR"/>
              </w:rPr>
            </w:pPr>
            <w:r>
              <w:rPr>
                <w:rFonts w:eastAsia="맑은 고딕" w:cs="Times"/>
              </w:rPr>
              <w:t>TCL</w:t>
            </w:r>
          </w:p>
        </w:tc>
        <w:tc>
          <w:tcPr>
            <w:tcW w:w="8218" w:type="dxa"/>
          </w:tcPr>
          <w:p w14:paraId="6BF8225E" w14:textId="77777777" w:rsidR="00D759ED" w:rsidRDefault="00B80C5A">
            <w:pPr>
              <w:rPr>
                <w:lang w:eastAsia="ko-KR"/>
              </w:rPr>
            </w:pPr>
            <w:r>
              <w:rPr>
                <w:rFonts w:eastAsia="맑은 고딕" w:cs="Times"/>
                <w:color w:val="000000"/>
              </w:rPr>
              <w:t>Proposal 24: Further study Direction 2 on device (un)availability for Device 2b/C.</w:t>
            </w:r>
          </w:p>
        </w:tc>
      </w:tr>
      <w:tr w:rsidR="00D759ED" w14:paraId="6E2E71B7" w14:textId="77777777">
        <w:tc>
          <w:tcPr>
            <w:tcW w:w="1413" w:type="dxa"/>
          </w:tcPr>
          <w:p w14:paraId="4B2B2095" w14:textId="77777777" w:rsidR="00D759ED" w:rsidRDefault="00B80C5A">
            <w:pPr>
              <w:rPr>
                <w:lang w:eastAsia="ko-KR"/>
              </w:rPr>
            </w:pPr>
            <w:r>
              <w:rPr>
                <w:rFonts w:eastAsia="맑은 고딕" w:cs="Times"/>
              </w:rPr>
              <w:t>CEWiT</w:t>
            </w:r>
          </w:p>
        </w:tc>
        <w:tc>
          <w:tcPr>
            <w:tcW w:w="8218" w:type="dxa"/>
          </w:tcPr>
          <w:p w14:paraId="508DE246" w14:textId="77777777" w:rsidR="00D759ED" w:rsidRDefault="00B80C5A">
            <w:pPr>
              <w:rPr>
                <w:lang w:eastAsia="ko-KR"/>
              </w:rPr>
            </w:pPr>
            <w:r>
              <w:rPr>
                <w:rFonts w:eastAsia="맑은 고딕" w:cs="Times"/>
                <w:color w:val="000000"/>
              </w:rPr>
              <w:t>Proposal 8: Support direction 2 on device unavailability in Rel-20.</w:t>
            </w:r>
          </w:p>
        </w:tc>
      </w:tr>
    </w:tbl>
    <w:p w14:paraId="70F79EE7" w14:textId="77777777" w:rsidR="00D759ED" w:rsidRDefault="00D759ED">
      <w:pPr>
        <w:rPr>
          <w:lang w:eastAsia="ko-KR"/>
        </w:rPr>
      </w:pPr>
    </w:p>
    <w:p w14:paraId="6BDD2290" w14:textId="77777777" w:rsidR="00D759ED" w:rsidRDefault="00D759ED">
      <w:pPr>
        <w:rPr>
          <w:lang w:eastAsia="ko-KR"/>
        </w:rPr>
      </w:pPr>
    </w:p>
    <w:p w14:paraId="3EB552A9" w14:textId="77777777" w:rsidR="00D759ED" w:rsidRDefault="00B80C5A">
      <w:pPr>
        <w:pStyle w:val="1"/>
      </w:pPr>
      <w:r>
        <w:t xml:space="preserve">Others </w:t>
      </w:r>
    </w:p>
    <w:p w14:paraId="54E38283" w14:textId="77777777" w:rsidR="00D759ED" w:rsidRDefault="00B80C5A">
      <w:pPr>
        <w:pStyle w:val="2"/>
      </w:pPr>
      <w:r>
        <w:t xml:space="preserve">Others: CFO-related, scheduling information, device energy, </w:t>
      </w:r>
      <w:r>
        <w:rPr>
          <w:lang w:eastAsia="ko-KR"/>
        </w:rPr>
        <w:t>general</w:t>
      </w:r>
      <w:r>
        <w:t>, positioning/proximity, and evaluations</w:t>
      </w:r>
    </w:p>
    <w:p w14:paraId="47C63C65" w14:textId="77777777" w:rsidR="00D759ED" w:rsidRDefault="00D759ED">
      <w:pPr>
        <w:rPr>
          <w:lang w:eastAsia="zh-CN"/>
        </w:rPr>
      </w:pPr>
    </w:p>
    <w:p w14:paraId="7545EAC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D759ED" w:rsidRDefault="00B80C5A">
      <w:pPr>
        <w:rPr>
          <w:lang w:eastAsia="ko-KR"/>
        </w:rPr>
      </w:pPr>
      <w:r>
        <w:rPr>
          <w:lang w:eastAsia="ko-KR"/>
        </w:rPr>
        <w:t>Any important aspects missing in this document but necessary to support Device 2b/C in outdoor scenarios?</w:t>
      </w:r>
    </w:p>
    <w:p w14:paraId="2892F2E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1EDE575" w14:textId="77777777">
        <w:trPr>
          <w:trHeight w:val="252"/>
        </w:trPr>
        <w:tc>
          <w:tcPr>
            <w:tcW w:w="1413" w:type="dxa"/>
            <w:shd w:val="clear" w:color="auto" w:fill="D9D9D9" w:themeFill="background1" w:themeFillShade="D9"/>
          </w:tcPr>
          <w:p w14:paraId="287E8FC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759ED" w:rsidRDefault="00B80C5A">
            <w:pPr>
              <w:jc w:val="center"/>
              <w:rPr>
                <w:b/>
                <w:bCs/>
                <w:lang w:val="en-US" w:eastAsia="ko-KR"/>
              </w:rPr>
            </w:pPr>
            <w:r>
              <w:rPr>
                <w:b/>
                <w:bCs/>
                <w:lang w:val="en-US" w:eastAsia="ko-KR"/>
              </w:rPr>
              <w:t>Comments</w:t>
            </w:r>
          </w:p>
        </w:tc>
      </w:tr>
      <w:tr w:rsidR="00D759ED" w14:paraId="234D7179" w14:textId="77777777">
        <w:trPr>
          <w:trHeight w:val="241"/>
        </w:trPr>
        <w:tc>
          <w:tcPr>
            <w:tcW w:w="1413" w:type="dxa"/>
          </w:tcPr>
          <w:p w14:paraId="2E8895BE" w14:textId="77777777" w:rsidR="00D759ED" w:rsidRDefault="00D759ED">
            <w:pPr>
              <w:rPr>
                <w:lang w:val="en-US" w:eastAsia="ko-KR"/>
              </w:rPr>
            </w:pPr>
          </w:p>
        </w:tc>
        <w:tc>
          <w:tcPr>
            <w:tcW w:w="8196" w:type="dxa"/>
          </w:tcPr>
          <w:p w14:paraId="48E56480" w14:textId="77777777" w:rsidR="00D759ED" w:rsidRDefault="00D759ED">
            <w:pPr>
              <w:rPr>
                <w:lang w:val="en-US" w:eastAsia="ko-KR"/>
              </w:rPr>
            </w:pPr>
          </w:p>
        </w:tc>
      </w:tr>
      <w:tr w:rsidR="00D759ED" w14:paraId="48995A8E" w14:textId="77777777">
        <w:trPr>
          <w:trHeight w:val="252"/>
        </w:trPr>
        <w:tc>
          <w:tcPr>
            <w:tcW w:w="1413" w:type="dxa"/>
          </w:tcPr>
          <w:p w14:paraId="6D06E2CE" w14:textId="77777777" w:rsidR="00D759ED" w:rsidRDefault="00D759ED">
            <w:pPr>
              <w:rPr>
                <w:lang w:val="en-US" w:eastAsia="ko-KR"/>
              </w:rPr>
            </w:pPr>
          </w:p>
        </w:tc>
        <w:tc>
          <w:tcPr>
            <w:tcW w:w="8196" w:type="dxa"/>
          </w:tcPr>
          <w:p w14:paraId="3C37ED5A" w14:textId="77777777" w:rsidR="00D759ED" w:rsidRDefault="00D759ED">
            <w:pPr>
              <w:rPr>
                <w:lang w:val="en-US" w:eastAsia="ko-KR"/>
              </w:rPr>
            </w:pPr>
          </w:p>
        </w:tc>
      </w:tr>
    </w:tbl>
    <w:p w14:paraId="450894EC" w14:textId="77777777" w:rsidR="00D759ED" w:rsidRDefault="00D759ED">
      <w:pPr>
        <w:rPr>
          <w:lang w:eastAsia="zh-CN"/>
        </w:rPr>
      </w:pPr>
    </w:p>
    <w:p w14:paraId="4963770B" w14:textId="77777777" w:rsidR="00D759ED" w:rsidRDefault="00D759ED">
      <w:pPr>
        <w:rPr>
          <w:lang w:eastAsia="zh-CN"/>
        </w:rPr>
      </w:pPr>
    </w:p>
    <w:p w14:paraId="0B04BD6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CFO-related </w:t>
      </w:r>
    </w:p>
    <w:tbl>
      <w:tblPr>
        <w:tblStyle w:val="a9"/>
        <w:tblW w:w="9639" w:type="dxa"/>
        <w:tblLook w:val="04A0" w:firstRow="1" w:lastRow="0" w:firstColumn="1" w:lastColumn="0" w:noHBand="0" w:noVBand="1"/>
      </w:tblPr>
      <w:tblGrid>
        <w:gridCol w:w="1394"/>
        <w:gridCol w:w="8245"/>
      </w:tblGrid>
      <w:tr w:rsidR="00D759ED" w14:paraId="042A44B8" w14:textId="77777777">
        <w:trPr>
          <w:trHeight w:val="169"/>
        </w:trPr>
        <w:tc>
          <w:tcPr>
            <w:tcW w:w="1394" w:type="dxa"/>
          </w:tcPr>
          <w:p w14:paraId="0D9B6A4B" w14:textId="77777777" w:rsidR="00D759ED" w:rsidRDefault="00B80C5A">
            <w:pPr>
              <w:rPr>
                <w:lang w:val="en-US" w:eastAsia="ko-KR"/>
              </w:rPr>
            </w:pPr>
            <w:r>
              <w:rPr>
                <w:lang w:eastAsia="ko-KR"/>
              </w:rPr>
              <w:t>Companies</w:t>
            </w:r>
          </w:p>
        </w:tc>
        <w:tc>
          <w:tcPr>
            <w:tcW w:w="8245" w:type="dxa"/>
          </w:tcPr>
          <w:p w14:paraId="1E497C17" w14:textId="77777777" w:rsidR="00D759ED" w:rsidRDefault="00B80C5A">
            <w:pPr>
              <w:rPr>
                <w:lang w:eastAsia="ko-KR"/>
              </w:rPr>
            </w:pPr>
            <w:r>
              <w:rPr>
                <w:lang w:eastAsia="ko-KR"/>
              </w:rPr>
              <w:t>Proposals and observations</w:t>
            </w:r>
          </w:p>
        </w:tc>
      </w:tr>
      <w:tr w:rsidR="00D759ED" w14:paraId="2F9C8FDC" w14:textId="77777777">
        <w:trPr>
          <w:trHeight w:val="338"/>
        </w:trPr>
        <w:tc>
          <w:tcPr>
            <w:tcW w:w="1394" w:type="dxa"/>
          </w:tcPr>
          <w:p w14:paraId="649AE975" w14:textId="77777777" w:rsidR="00D759ED" w:rsidRDefault="00B80C5A">
            <w:pPr>
              <w:rPr>
                <w:lang w:eastAsia="ko-KR"/>
              </w:rPr>
            </w:pPr>
            <w:r>
              <w:rPr>
                <w:rFonts w:eastAsia="맑은 고딕" w:cs="Times"/>
              </w:rPr>
              <w:t>Nokia</w:t>
            </w:r>
          </w:p>
        </w:tc>
        <w:tc>
          <w:tcPr>
            <w:tcW w:w="8245" w:type="dxa"/>
          </w:tcPr>
          <w:p w14:paraId="25FB2A90" w14:textId="77777777" w:rsidR="00D759ED" w:rsidRDefault="00B80C5A">
            <w:pPr>
              <w:rPr>
                <w:lang w:eastAsia="ko-KR"/>
              </w:rPr>
            </w:pPr>
            <w:bookmarkStart w:id="39" w:name="RANGE!F17"/>
            <w:r>
              <w:rPr>
                <w:rFonts w:ascii="Times New Roman" w:eastAsia="맑은 고딕" w:hAnsi="Times New Roman"/>
                <w:color w:val="000000"/>
              </w:rPr>
              <w:t>Proposal 3: RAN1 study CFO mitigation mechanisms (e.g., preamble-based scheme and/or calibration signal design)</w:t>
            </w:r>
            <w:bookmarkEnd w:id="39"/>
          </w:p>
        </w:tc>
      </w:tr>
      <w:tr w:rsidR="00D759ED" w14:paraId="49BB20D0" w14:textId="77777777">
        <w:trPr>
          <w:trHeight w:val="338"/>
        </w:trPr>
        <w:tc>
          <w:tcPr>
            <w:tcW w:w="1394" w:type="dxa"/>
          </w:tcPr>
          <w:p w14:paraId="00E7E283" w14:textId="77777777" w:rsidR="00D759ED" w:rsidRDefault="00B80C5A">
            <w:pPr>
              <w:rPr>
                <w:lang w:eastAsia="ko-KR"/>
              </w:rPr>
            </w:pPr>
            <w:r>
              <w:rPr>
                <w:rFonts w:eastAsia="맑은 고딕" w:cs="Times"/>
              </w:rPr>
              <w:t>ZTE Corporation, Sanechips</w:t>
            </w:r>
          </w:p>
        </w:tc>
        <w:tc>
          <w:tcPr>
            <w:tcW w:w="8245" w:type="dxa"/>
          </w:tcPr>
          <w:p w14:paraId="5AE9785B" w14:textId="77777777" w:rsidR="00D759ED" w:rsidRDefault="00B80C5A">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D759ED" w14:paraId="5C733AD2" w14:textId="77777777">
        <w:trPr>
          <w:trHeight w:val="338"/>
        </w:trPr>
        <w:tc>
          <w:tcPr>
            <w:tcW w:w="1394" w:type="dxa"/>
          </w:tcPr>
          <w:p w14:paraId="3C05D14E" w14:textId="77777777" w:rsidR="00D759ED" w:rsidRDefault="00B80C5A">
            <w:pPr>
              <w:rPr>
                <w:rFonts w:eastAsia="맑은 고딕" w:cs="Times"/>
                <w:lang w:val="en-US"/>
              </w:rPr>
            </w:pPr>
            <w:r>
              <w:rPr>
                <w:rFonts w:eastAsia="맑은 고딕" w:cs="Times"/>
              </w:rPr>
              <w:t>Samsung</w:t>
            </w:r>
          </w:p>
          <w:p w14:paraId="03A744F3" w14:textId="77777777" w:rsidR="00D759ED" w:rsidRDefault="00D759ED">
            <w:pPr>
              <w:rPr>
                <w:lang w:eastAsia="ko-KR"/>
              </w:rPr>
            </w:pPr>
          </w:p>
        </w:tc>
        <w:tc>
          <w:tcPr>
            <w:tcW w:w="8245" w:type="dxa"/>
          </w:tcPr>
          <w:p w14:paraId="430CC876" w14:textId="77777777" w:rsidR="00D759ED" w:rsidRDefault="00B80C5A">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D759ED" w14:paraId="58E4D24C" w14:textId="77777777">
        <w:trPr>
          <w:trHeight w:val="338"/>
        </w:trPr>
        <w:tc>
          <w:tcPr>
            <w:tcW w:w="1394" w:type="dxa"/>
          </w:tcPr>
          <w:p w14:paraId="50185FDD" w14:textId="77777777" w:rsidR="00D759ED" w:rsidRDefault="00B80C5A">
            <w:pPr>
              <w:rPr>
                <w:rFonts w:eastAsia="맑은 고딕" w:cs="Times"/>
                <w:lang w:val="en-US"/>
              </w:rPr>
            </w:pPr>
            <w:r>
              <w:rPr>
                <w:rFonts w:eastAsia="맑은 고딕" w:cs="Times"/>
              </w:rPr>
              <w:t>Sony</w:t>
            </w:r>
          </w:p>
          <w:p w14:paraId="09A6FC33" w14:textId="77777777" w:rsidR="00D759ED" w:rsidRDefault="00D759ED">
            <w:pPr>
              <w:rPr>
                <w:lang w:val="en-US" w:eastAsia="ko-KR"/>
              </w:rPr>
            </w:pPr>
          </w:p>
        </w:tc>
        <w:tc>
          <w:tcPr>
            <w:tcW w:w="8245" w:type="dxa"/>
          </w:tcPr>
          <w:p w14:paraId="6625F2E9" w14:textId="77777777" w:rsidR="00D759ED" w:rsidRDefault="00B80C5A">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D759ED" w:rsidRDefault="00D759ED">
      <w:pPr>
        <w:rPr>
          <w:lang w:eastAsia="ko-KR"/>
        </w:rPr>
      </w:pPr>
    </w:p>
    <w:p w14:paraId="38322DD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information </w:t>
      </w:r>
    </w:p>
    <w:tbl>
      <w:tblPr>
        <w:tblStyle w:val="a9"/>
        <w:tblW w:w="9639" w:type="dxa"/>
        <w:tblLook w:val="04A0" w:firstRow="1" w:lastRow="0" w:firstColumn="1" w:lastColumn="0" w:noHBand="0" w:noVBand="1"/>
      </w:tblPr>
      <w:tblGrid>
        <w:gridCol w:w="1233"/>
        <w:gridCol w:w="8406"/>
      </w:tblGrid>
      <w:tr w:rsidR="00D759ED" w14:paraId="390AB0F8" w14:textId="77777777">
        <w:trPr>
          <w:trHeight w:val="171"/>
        </w:trPr>
        <w:tc>
          <w:tcPr>
            <w:tcW w:w="1233" w:type="dxa"/>
          </w:tcPr>
          <w:p w14:paraId="7815E23A" w14:textId="77777777" w:rsidR="00D759ED" w:rsidRDefault="00B80C5A">
            <w:pPr>
              <w:rPr>
                <w:lang w:val="en-US" w:eastAsia="ko-KR"/>
              </w:rPr>
            </w:pPr>
            <w:r>
              <w:rPr>
                <w:lang w:eastAsia="ko-KR"/>
              </w:rPr>
              <w:t>Companies</w:t>
            </w:r>
          </w:p>
        </w:tc>
        <w:tc>
          <w:tcPr>
            <w:tcW w:w="8406" w:type="dxa"/>
          </w:tcPr>
          <w:p w14:paraId="7A94C9B2" w14:textId="77777777" w:rsidR="00D759ED" w:rsidRDefault="00B80C5A">
            <w:pPr>
              <w:rPr>
                <w:lang w:eastAsia="ko-KR"/>
              </w:rPr>
            </w:pPr>
            <w:r>
              <w:rPr>
                <w:lang w:eastAsia="ko-KR"/>
              </w:rPr>
              <w:t>Proposals and observations</w:t>
            </w:r>
          </w:p>
        </w:tc>
      </w:tr>
      <w:tr w:rsidR="00D759ED" w14:paraId="1704CC65" w14:textId="77777777">
        <w:trPr>
          <w:trHeight w:val="343"/>
        </w:trPr>
        <w:tc>
          <w:tcPr>
            <w:tcW w:w="1233" w:type="dxa"/>
          </w:tcPr>
          <w:p w14:paraId="6A33E4F2" w14:textId="77777777" w:rsidR="00D759ED" w:rsidRDefault="00B80C5A">
            <w:pPr>
              <w:rPr>
                <w:rFonts w:eastAsia="맑은 고딕" w:cs="Times"/>
                <w:lang w:val="en-US"/>
              </w:rPr>
            </w:pPr>
            <w:r>
              <w:rPr>
                <w:rFonts w:eastAsia="맑은 고딕" w:cs="Times"/>
              </w:rPr>
              <w:t>CMCC</w:t>
            </w:r>
          </w:p>
        </w:tc>
        <w:tc>
          <w:tcPr>
            <w:tcW w:w="8406" w:type="dxa"/>
          </w:tcPr>
          <w:p w14:paraId="63E3035C" w14:textId="77777777" w:rsidR="00D759ED" w:rsidRDefault="00B80C5A">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D759ED" w14:paraId="422607FA" w14:textId="77777777">
        <w:trPr>
          <w:trHeight w:val="343"/>
        </w:trPr>
        <w:tc>
          <w:tcPr>
            <w:tcW w:w="1233" w:type="dxa"/>
          </w:tcPr>
          <w:p w14:paraId="2E220EB7" w14:textId="77777777" w:rsidR="00D759ED" w:rsidRDefault="00B80C5A">
            <w:pPr>
              <w:rPr>
                <w:rFonts w:eastAsia="맑은 고딕" w:cs="Times"/>
                <w:lang w:val="en-US"/>
              </w:rPr>
            </w:pPr>
            <w:r>
              <w:rPr>
                <w:rFonts w:eastAsia="맑은 고딕" w:cs="Times"/>
              </w:rPr>
              <w:t>China Telecom</w:t>
            </w:r>
          </w:p>
        </w:tc>
        <w:tc>
          <w:tcPr>
            <w:tcW w:w="8406" w:type="dxa"/>
          </w:tcPr>
          <w:p w14:paraId="6B9B5C04" w14:textId="77777777" w:rsidR="00D759ED" w:rsidRDefault="00B80C5A">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D759ED" w:rsidRDefault="00D759ED">
      <w:pPr>
        <w:rPr>
          <w:lang w:eastAsia="ko-KR"/>
        </w:rPr>
      </w:pPr>
    </w:p>
    <w:p w14:paraId="10362E0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Device energy </w:t>
      </w:r>
    </w:p>
    <w:tbl>
      <w:tblPr>
        <w:tblStyle w:val="a9"/>
        <w:tblW w:w="9639" w:type="dxa"/>
        <w:tblLook w:val="04A0" w:firstRow="1" w:lastRow="0" w:firstColumn="1" w:lastColumn="0" w:noHBand="0" w:noVBand="1"/>
      </w:tblPr>
      <w:tblGrid>
        <w:gridCol w:w="1233"/>
        <w:gridCol w:w="8406"/>
      </w:tblGrid>
      <w:tr w:rsidR="00D759ED" w14:paraId="2A34D7CA" w14:textId="77777777">
        <w:trPr>
          <w:trHeight w:val="171"/>
        </w:trPr>
        <w:tc>
          <w:tcPr>
            <w:tcW w:w="1233" w:type="dxa"/>
          </w:tcPr>
          <w:p w14:paraId="0990210E" w14:textId="77777777" w:rsidR="00D759ED" w:rsidRDefault="00B80C5A">
            <w:pPr>
              <w:rPr>
                <w:lang w:val="en-US" w:eastAsia="ko-KR"/>
              </w:rPr>
            </w:pPr>
            <w:r>
              <w:rPr>
                <w:lang w:eastAsia="ko-KR"/>
              </w:rPr>
              <w:t>Companies</w:t>
            </w:r>
          </w:p>
        </w:tc>
        <w:tc>
          <w:tcPr>
            <w:tcW w:w="8406" w:type="dxa"/>
          </w:tcPr>
          <w:p w14:paraId="7950C224" w14:textId="77777777" w:rsidR="00D759ED" w:rsidRDefault="00B80C5A">
            <w:pPr>
              <w:rPr>
                <w:lang w:eastAsia="ko-KR"/>
              </w:rPr>
            </w:pPr>
            <w:r>
              <w:rPr>
                <w:lang w:eastAsia="ko-KR"/>
              </w:rPr>
              <w:t>Proposals and observations</w:t>
            </w:r>
          </w:p>
        </w:tc>
      </w:tr>
      <w:tr w:rsidR="00D759ED" w14:paraId="0474EDA0" w14:textId="77777777">
        <w:trPr>
          <w:trHeight w:val="343"/>
        </w:trPr>
        <w:tc>
          <w:tcPr>
            <w:tcW w:w="1233" w:type="dxa"/>
          </w:tcPr>
          <w:p w14:paraId="48472BD6" w14:textId="77777777" w:rsidR="00D759ED" w:rsidRDefault="00B80C5A">
            <w:pPr>
              <w:rPr>
                <w:rFonts w:eastAsia="맑은 고딕" w:cs="Times"/>
                <w:lang w:val="en-US"/>
              </w:rPr>
            </w:pPr>
            <w:r>
              <w:rPr>
                <w:rFonts w:eastAsia="맑은 고딕" w:cs="Times"/>
              </w:rPr>
              <w:t>Tejas Network Limited</w:t>
            </w:r>
          </w:p>
        </w:tc>
        <w:tc>
          <w:tcPr>
            <w:tcW w:w="8406" w:type="dxa"/>
          </w:tcPr>
          <w:p w14:paraId="6D698735" w14:textId="77777777" w:rsidR="00D759ED" w:rsidRDefault="00B80C5A">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D759ED" w14:paraId="053E83D8" w14:textId="77777777">
        <w:trPr>
          <w:trHeight w:val="343"/>
        </w:trPr>
        <w:tc>
          <w:tcPr>
            <w:tcW w:w="1233" w:type="dxa"/>
          </w:tcPr>
          <w:p w14:paraId="17C8B6E1" w14:textId="77777777" w:rsidR="00D759ED" w:rsidRDefault="00B80C5A">
            <w:pPr>
              <w:rPr>
                <w:rFonts w:eastAsia="맑은 고딕" w:cs="Times"/>
                <w:lang w:val="en-US"/>
              </w:rPr>
            </w:pPr>
            <w:r>
              <w:rPr>
                <w:rFonts w:eastAsia="맑은 고딕" w:cs="Times"/>
              </w:rPr>
              <w:t>Panasonic</w:t>
            </w:r>
          </w:p>
        </w:tc>
        <w:tc>
          <w:tcPr>
            <w:tcW w:w="8406" w:type="dxa"/>
          </w:tcPr>
          <w:p w14:paraId="0A1C92F5" w14:textId="77777777" w:rsidR="00D759ED" w:rsidRDefault="00B80C5A">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7777777" w:rsidR="00D759ED" w:rsidRDefault="00D759ED">
      <w:pPr>
        <w:rPr>
          <w:lang w:eastAsia="ko-KR"/>
        </w:rPr>
      </w:pPr>
    </w:p>
    <w:p w14:paraId="5B4178B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D759ED" w:rsidRDefault="00D759ED">
      <w:pPr>
        <w:rPr>
          <w:lang w:eastAsia="ko-KR"/>
        </w:rPr>
      </w:pPr>
    </w:p>
    <w:tbl>
      <w:tblPr>
        <w:tblStyle w:val="a9"/>
        <w:tblW w:w="0" w:type="auto"/>
        <w:tblLook w:val="04A0" w:firstRow="1" w:lastRow="0" w:firstColumn="1" w:lastColumn="0" w:noHBand="0" w:noVBand="1"/>
      </w:tblPr>
      <w:tblGrid>
        <w:gridCol w:w="1239"/>
        <w:gridCol w:w="8381"/>
      </w:tblGrid>
      <w:tr w:rsidR="00D759ED" w14:paraId="0D73B713" w14:textId="77777777">
        <w:trPr>
          <w:trHeight w:val="36"/>
        </w:trPr>
        <w:tc>
          <w:tcPr>
            <w:tcW w:w="1239" w:type="dxa"/>
          </w:tcPr>
          <w:p w14:paraId="6D982F20" w14:textId="77777777" w:rsidR="00D759ED" w:rsidRDefault="00B80C5A">
            <w:pPr>
              <w:rPr>
                <w:lang w:val="en-US" w:eastAsia="zh-CN"/>
              </w:rPr>
            </w:pPr>
            <w:r>
              <w:rPr>
                <w:lang w:eastAsia="zh-CN"/>
              </w:rPr>
              <w:t>Companies</w:t>
            </w:r>
          </w:p>
        </w:tc>
        <w:tc>
          <w:tcPr>
            <w:tcW w:w="8381" w:type="dxa"/>
          </w:tcPr>
          <w:p w14:paraId="0254E221" w14:textId="77777777" w:rsidR="00D759ED" w:rsidRDefault="00B80C5A">
            <w:pPr>
              <w:rPr>
                <w:lang w:eastAsia="zh-CN"/>
              </w:rPr>
            </w:pPr>
            <w:r>
              <w:rPr>
                <w:lang w:eastAsia="zh-CN"/>
              </w:rPr>
              <w:t>Proposals and observations</w:t>
            </w:r>
          </w:p>
        </w:tc>
      </w:tr>
      <w:tr w:rsidR="00D759ED" w14:paraId="584F42F5" w14:textId="77777777">
        <w:trPr>
          <w:trHeight w:val="747"/>
        </w:trPr>
        <w:tc>
          <w:tcPr>
            <w:tcW w:w="1239" w:type="dxa"/>
          </w:tcPr>
          <w:p w14:paraId="2B431864" w14:textId="77777777" w:rsidR="00D759ED" w:rsidRDefault="00B80C5A">
            <w:pPr>
              <w:rPr>
                <w:rFonts w:eastAsia="맑은 고딕" w:cs="Times"/>
                <w:lang w:val="en-US"/>
              </w:rPr>
            </w:pPr>
            <w:r>
              <w:rPr>
                <w:rFonts w:eastAsia="맑은 고딕" w:cs="Times"/>
              </w:rPr>
              <w:t>CMCC</w:t>
            </w:r>
          </w:p>
          <w:p w14:paraId="480B7F8E" w14:textId="77777777" w:rsidR="00D759ED" w:rsidRDefault="00D759ED">
            <w:pPr>
              <w:rPr>
                <w:lang w:eastAsia="zh-CN"/>
              </w:rPr>
            </w:pPr>
          </w:p>
        </w:tc>
        <w:tc>
          <w:tcPr>
            <w:tcW w:w="8381" w:type="dxa"/>
          </w:tcPr>
          <w:p w14:paraId="7C295282"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D759ED" w14:paraId="7E9DDC8B" w14:textId="77777777">
        <w:trPr>
          <w:trHeight w:val="747"/>
        </w:trPr>
        <w:tc>
          <w:tcPr>
            <w:tcW w:w="1239" w:type="dxa"/>
          </w:tcPr>
          <w:p w14:paraId="73C8830C" w14:textId="77777777" w:rsidR="00D759ED" w:rsidRDefault="00B80C5A">
            <w:pPr>
              <w:rPr>
                <w:rFonts w:eastAsia="맑은 고딕" w:cs="Times"/>
                <w:lang w:val="en-US"/>
              </w:rPr>
            </w:pPr>
            <w:r>
              <w:rPr>
                <w:rFonts w:eastAsia="맑은 고딕" w:cs="Times"/>
              </w:rPr>
              <w:t>MediaTek Inc.</w:t>
            </w:r>
          </w:p>
          <w:p w14:paraId="6E585F97" w14:textId="77777777" w:rsidR="00D759ED" w:rsidRDefault="00D759ED">
            <w:pPr>
              <w:rPr>
                <w:rFonts w:eastAsia="맑은 고딕" w:cs="Times"/>
              </w:rPr>
            </w:pPr>
          </w:p>
        </w:tc>
        <w:tc>
          <w:tcPr>
            <w:tcW w:w="8381" w:type="dxa"/>
          </w:tcPr>
          <w:p w14:paraId="4F5803FD" w14:textId="77777777" w:rsidR="00D759ED" w:rsidRDefault="00B80C5A">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D759ED" w:rsidRDefault="00D759ED">
      <w:pPr>
        <w:rPr>
          <w:lang w:eastAsia="zh-CN"/>
        </w:rPr>
      </w:pPr>
    </w:p>
    <w:p w14:paraId="0CFF699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9"/>
        <w:tblW w:w="9649" w:type="dxa"/>
        <w:tblLook w:val="04A0" w:firstRow="1" w:lastRow="0" w:firstColumn="1" w:lastColumn="0" w:noHBand="0" w:noVBand="1"/>
      </w:tblPr>
      <w:tblGrid>
        <w:gridCol w:w="1234"/>
        <w:gridCol w:w="8415"/>
      </w:tblGrid>
      <w:tr w:rsidR="00D759ED" w14:paraId="74C06C66" w14:textId="77777777">
        <w:trPr>
          <w:trHeight w:val="150"/>
        </w:trPr>
        <w:tc>
          <w:tcPr>
            <w:tcW w:w="1234" w:type="dxa"/>
          </w:tcPr>
          <w:p w14:paraId="04A63AC8" w14:textId="77777777" w:rsidR="00D759ED" w:rsidRDefault="00B80C5A">
            <w:pPr>
              <w:rPr>
                <w:lang w:val="en-US" w:eastAsia="ko-KR"/>
              </w:rPr>
            </w:pPr>
            <w:r>
              <w:rPr>
                <w:lang w:eastAsia="ko-KR"/>
              </w:rPr>
              <w:t>Companies</w:t>
            </w:r>
          </w:p>
        </w:tc>
        <w:tc>
          <w:tcPr>
            <w:tcW w:w="8415" w:type="dxa"/>
          </w:tcPr>
          <w:p w14:paraId="7829C03A" w14:textId="77777777" w:rsidR="00D759ED" w:rsidRDefault="00B80C5A">
            <w:pPr>
              <w:rPr>
                <w:lang w:eastAsia="ko-KR"/>
              </w:rPr>
            </w:pPr>
            <w:r>
              <w:rPr>
                <w:lang w:eastAsia="ko-KR"/>
              </w:rPr>
              <w:t>Proposals and observations</w:t>
            </w:r>
          </w:p>
        </w:tc>
      </w:tr>
      <w:tr w:rsidR="00D759ED" w14:paraId="214F7871" w14:textId="77777777">
        <w:trPr>
          <w:trHeight w:val="302"/>
        </w:trPr>
        <w:tc>
          <w:tcPr>
            <w:tcW w:w="1234" w:type="dxa"/>
          </w:tcPr>
          <w:p w14:paraId="150B84A9" w14:textId="77777777" w:rsidR="00D759ED" w:rsidRDefault="00B80C5A">
            <w:pPr>
              <w:rPr>
                <w:lang w:eastAsia="ko-KR"/>
              </w:rPr>
            </w:pPr>
            <w:r>
              <w:rPr>
                <w:lang w:eastAsia="ko-KR"/>
              </w:rPr>
              <w:t>HONOR</w:t>
            </w:r>
          </w:p>
        </w:tc>
        <w:tc>
          <w:tcPr>
            <w:tcW w:w="8415" w:type="dxa"/>
          </w:tcPr>
          <w:p w14:paraId="75ED07C1" w14:textId="77777777" w:rsidR="00D759ED" w:rsidRDefault="00B80C5A">
            <w:pPr>
              <w:rPr>
                <w:lang w:eastAsia="ko-KR"/>
              </w:rPr>
            </w:pPr>
            <w:r>
              <w:rPr>
                <w:lang w:eastAsia="ko-KR"/>
              </w:rPr>
              <w:t>Proposal 11: Study positioning/proximity determination under solution 2.</w:t>
            </w:r>
          </w:p>
        </w:tc>
      </w:tr>
    </w:tbl>
    <w:p w14:paraId="6F734A1E" w14:textId="77777777" w:rsidR="00D759ED" w:rsidRDefault="00D759ED">
      <w:pPr>
        <w:rPr>
          <w:lang w:eastAsia="ko-KR"/>
        </w:rPr>
      </w:pPr>
    </w:p>
    <w:p w14:paraId="41FE59E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9"/>
        <w:tblW w:w="9639" w:type="dxa"/>
        <w:tblLook w:val="04A0" w:firstRow="1" w:lastRow="0" w:firstColumn="1" w:lastColumn="0" w:noHBand="0" w:noVBand="1"/>
      </w:tblPr>
      <w:tblGrid>
        <w:gridCol w:w="1257"/>
        <w:gridCol w:w="8382"/>
      </w:tblGrid>
      <w:tr w:rsidR="00D759ED" w14:paraId="6CEC28F8" w14:textId="77777777">
        <w:trPr>
          <w:trHeight w:val="73"/>
        </w:trPr>
        <w:tc>
          <w:tcPr>
            <w:tcW w:w="1257" w:type="dxa"/>
          </w:tcPr>
          <w:p w14:paraId="65C45324" w14:textId="77777777" w:rsidR="00D759ED" w:rsidRDefault="00B80C5A">
            <w:pPr>
              <w:rPr>
                <w:lang w:val="en-US" w:eastAsia="ko-KR"/>
              </w:rPr>
            </w:pPr>
            <w:r>
              <w:rPr>
                <w:lang w:eastAsia="ko-KR"/>
              </w:rPr>
              <w:t>Companies</w:t>
            </w:r>
          </w:p>
        </w:tc>
        <w:tc>
          <w:tcPr>
            <w:tcW w:w="8382" w:type="dxa"/>
          </w:tcPr>
          <w:p w14:paraId="37B66FCF" w14:textId="77777777" w:rsidR="00D759ED" w:rsidRDefault="00B80C5A">
            <w:pPr>
              <w:rPr>
                <w:lang w:eastAsia="ko-KR"/>
              </w:rPr>
            </w:pPr>
            <w:r>
              <w:rPr>
                <w:lang w:eastAsia="ko-KR"/>
              </w:rPr>
              <w:t>Proposals and observations</w:t>
            </w:r>
          </w:p>
        </w:tc>
      </w:tr>
      <w:tr w:rsidR="00D759ED" w14:paraId="2510FD22" w14:textId="77777777">
        <w:trPr>
          <w:trHeight w:val="439"/>
        </w:trPr>
        <w:tc>
          <w:tcPr>
            <w:tcW w:w="1257" w:type="dxa"/>
          </w:tcPr>
          <w:p w14:paraId="3AECAAF4" w14:textId="77777777" w:rsidR="00D759ED" w:rsidRDefault="00B80C5A">
            <w:pPr>
              <w:rPr>
                <w:lang w:eastAsia="ko-KR"/>
              </w:rPr>
            </w:pPr>
            <w:r>
              <w:rPr>
                <w:lang w:eastAsia="ko-KR"/>
              </w:rPr>
              <w:t>Qualcomm Incorporated</w:t>
            </w:r>
          </w:p>
        </w:tc>
        <w:tc>
          <w:tcPr>
            <w:tcW w:w="8382" w:type="dxa"/>
          </w:tcPr>
          <w:p w14:paraId="24672C08" w14:textId="77777777" w:rsidR="00D759ED" w:rsidRDefault="00B80C5A">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759ED" w:rsidRDefault="00D759ED">
      <w:pPr>
        <w:rPr>
          <w:lang w:eastAsia="ko-KR"/>
        </w:rPr>
      </w:pPr>
    </w:p>
    <w:p w14:paraId="3712BC19" w14:textId="77777777" w:rsidR="00D759ED" w:rsidRDefault="00B80C5A">
      <w:pPr>
        <w:pStyle w:val="1"/>
      </w:pPr>
      <w:r>
        <w:t>References</w:t>
      </w:r>
    </w:p>
    <w:p w14:paraId="730930EE"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bookmarkStart w:id="40" w:name="_Ref210390263"/>
      <w:bookmarkStart w:id="41" w:name="_Ref37066925"/>
      <w:bookmarkStart w:id="42" w:name="_Ref40384374"/>
      <w:bookmarkStart w:id="43" w:name="_Ref115465649"/>
      <w:bookmarkStart w:id="44" w:name="_Ref68547076"/>
      <w:bookmarkStart w:id="45" w:name="_Ref32914645"/>
      <w:r>
        <w:t>RP-252964, “Revised SID: Study on enhancements for solutions for Ambient IoT (Internet of Things) in NR outdoor for active devices”, RAN#109, Beijing, China, Sep, 2025</w:t>
      </w:r>
      <w:bookmarkEnd w:id="40"/>
    </w:p>
    <w:bookmarkEnd w:id="41"/>
    <w:bookmarkEnd w:id="42"/>
    <w:bookmarkEnd w:id="43"/>
    <w:bookmarkEnd w:id="44"/>
    <w:bookmarkEnd w:id="45"/>
    <w:p w14:paraId="1F7F787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D759ED" w:rsidRDefault="00D759ED"/>
    <w:p w14:paraId="0C751383" w14:textId="77777777" w:rsidR="00D759ED" w:rsidRDefault="00B80C5A">
      <w:pPr>
        <w:pStyle w:val="1"/>
        <w:rPr>
          <w:color w:val="000000" w:themeColor="text1"/>
          <w:lang w:val="fr-FR"/>
        </w:rPr>
      </w:pPr>
      <w:bookmarkStart w:id="46" w:name="_Toc95481737"/>
      <w:r>
        <w:rPr>
          <w:color w:val="000000" w:themeColor="text1"/>
          <w:lang w:val="fr-FR"/>
        </w:rPr>
        <w:t>Annex</w:t>
      </w:r>
      <w:bookmarkEnd w:id="46"/>
      <w:r>
        <w:rPr>
          <w:color w:val="000000" w:themeColor="text1"/>
          <w:lang w:val="fr-FR"/>
        </w:rPr>
        <w:t xml:space="preserve"> A : RAN1 agreements</w:t>
      </w:r>
    </w:p>
    <w:p w14:paraId="35FE07E8" w14:textId="77777777" w:rsidR="00D759ED" w:rsidRDefault="00B80C5A">
      <w:pPr>
        <w:pStyle w:val="2"/>
      </w:pPr>
      <w:r>
        <w:t>RAN1#122 (Bengaluru)</w:t>
      </w:r>
    </w:p>
    <w:p w14:paraId="41166717" w14:textId="77777777" w:rsidR="00D759ED" w:rsidRDefault="00D759ED">
      <w:pPr>
        <w:rPr>
          <w:lang w:val="fr-FR" w:eastAsia="zh-CN"/>
        </w:rPr>
      </w:pPr>
    </w:p>
    <w:p w14:paraId="383938CE" w14:textId="77777777" w:rsidR="00D759ED" w:rsidRDefault="00B80C5A">
      <w:pPr>
        <w:rPr>
          <w:b/>
          <w:lang w:eastAsia="ko-KR"/>
        </w:rPr>
      </w:pPr>
      <w:r>
        <w:rPr>
          <w:b/>
          <w:highlight w:val="green"/>
          <w:lang w:eastAsia="ko-KR"/>
        </w:rPr>
        <w:t>Agreement</w:t>
      </w:r>
    </w:p>
    <w:p w14:paraId="06450B6F"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1D45793" w14:textId="77777777" w:rsidR="00D759ED" w:rsidRDefault="00B80C5A">
      <w:pPr>
        <w:numPr>
          <w:ilvl w:val="0"/>
          <w:numId w:val="4"/>
        </w:numPr>
        <w:rPr>
          <w:lang w:eastAsia="ko-KR"/>
        </w:rPr>
      </w:pPr>
      <w:r>
        <w:rPr>
          <w:rFonts w:hint="eastAsia"/>
          <w:lang w:eastAsia="ko-KR"/>
        </w:rPr>
        <w:t>A</w:t>
      </w:r>
      <w:r>
        <w:rPr>
          <w:lang w:eastAsia="ko-KR"/>
        </w:rPr>
        <w:t>ddition of M=1</w:t>
      </w:r>
    </w:p>
    <w:p w14:paraId="6A30695B" w14:textId="77777777" w:rsidR="00D759ED" w:rsidRDefault="00B80C5A">
      <w:pPr>
        <w:numPr>
          <w:ilvl w:val="0"/>
          <w:numId w:val="4"/>
        </w:numPr>
        <w:rPr>
          <w:lang w:eastAsia="ko-KR"/>
        </w:rPr>
      </w:pPr>
      <w:r>
        <w:rPr>
          <w:rFonts w:hint="eastAsia"/>
          <w:lang w:eastAsia="ko-KR"/>
        </w:rPr>
        <w:t>A</w:t>
      </w:r>
      <w:r>
        <w:rPr>
          <w:lang w:eastAsia="ko-KR"/>
        </w:rPr>
        <w:t>ddition of M=32</w:t>
      </w:r>
    </w:p>
    <w:p w14:paraId="5E46C8C9" w14:textId="77777777" w:rsidR="00D759ED" w:rsidRDefault="00B80C5A">
      <w:pPr>
        <w:numPr>
          <w:ilvl w:val="0"/>
          <w:numId w:val="4"/>
        </w:numPr>
        <w:rPr>
          <w:lang w:eastAsia="ko-KR"/>
        </w:rPr>
      </w:pPr>
      <w:r>
        <w:rPr>
          <w:rFonts w:hint="eastAsia"/>
          <w:lang w:eastAsia="ko-KR"/>
        </w:rPr>
        <w:t>R</w:t>
      </w:r>
      <w:r>
        <w:rPr>
          <w:lang w:eastAsia="ko-KR"/>
        </w:rPr>
        <w:t>emoval of M=24</w:t>
      </w:r>
    </w:p>
    <w:p w14:paraId="5C91A31B" w14:textId="77777777" w:rsidR="00D759ED" w:rsidRDefault="00D759ED"/>
    <w:p w14:paraId="4452AE54" w14:textId="77777777" w:rsidR="00D759ED" w:rsidRDefault="00B80C5A">
      <w:pPr>
        <w:rPr>
          <w:b/>
          <w:lang w:eastAsia="ko-KR"/>
        </w:rPr>
      </w:pPr>
      <w:r>
        <w:rPr>
          <w:b/>
          <w:highlight w:val="green"/>
          <w:lang w:eastAsia="ko-KR"/>
        </w:rPr>
        <w:t>Agreement</w:t>
      </w:r>
    </w:p>
    <w:p w14:paraId="32F6A5FB"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3B4A6361"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FD347DF"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779025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5C8725"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0B97CB7" w14:textId="77777777" w:rsidR="00D759ED" w:rsidRDefault="00D759ED"/>
    <w:p w14:paraId="6EB38741" w14:textId="77777777" w:rsidR="00D759ED" w:rsidRDefault="00B80C5A">
      <w:pPr>
        <w:rPr>
          <w:b/>
          <w:lang w:eastAsia="ko-KR"/>
        </w:rPr>
      </w:pPr>
      <w:r>
        <w:rPr>
          <w:b/>
          <w:highlight w:val="green"/>
          <w:lang w:eastAsia="ko-KR"/>
        </w:rPr>
        <w:t>Agreement</w:t>
      </w:r>
    </w:p>
    <w:p w14:paraId="7858AEAA"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7D3198E1"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72C2E9F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3A95CCA5"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07CE0DC2" w14:textId="77777777" w:rsidR="00D759ED" w:rsidRDefault="00D759ED">
      <w:pPr>
        <w:rPr>
          <w:rFonts w:eastAsia="DengXian"/>
          <w:lang w:eastAsia="zh-CN"/>
        </w:rPr>
      </w:pPr>
    </w:p>
    <w:p w14:paraId="3BE97106" w14:textId="77777777" w:rsidR="00D759ED" w:rsidRDefault="00B80C5A">
      <w:pPr>
        <w:rPr>
          <w:rFonts w:cs="Times"/>
          <w:b/>
          <w:lang w:eastAsia="ko-KR"/>
        </w:rPr>
      </w:pPr>
      <w:r>
        <w:rPr>
          <w:rFonts w:cs="Times"/>
          <w:b/>
          <w:highlight w:val="green"/>
          <w:lang w:eastAsia="ko-KR"/>
        </w:rPr>
        <w:t>Agreement</w:t>
      </w:r>
    </w:p>
    <w:p w14:paraId="05A1BE1D"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907043A" w14:textId="77777777" w:rsidR="00D759ED" w:rsidRDefault="00B80C5A">
      <w:pPr>
        <w:pStyle w:val="ae"/>
        <w:numPr>
          <w:ilvl w:val="0"/>
          <w:numId w:val="6"/>
        </w:numPr>
        <w:rPr>
          <w:rFonts w:cs="Times"/>
          <w:lang w:eastAsia="ko-KR"/>
        </w:rPr>
      </w:pPr>
      <w:r>
        <w:rPr>
          <w:rFonts w:cs="Times"/>
          <w:lang w:eastAsia="ko-KR"/>
        </w:rPr>
        <w:t>R2D chip duration determination</w:t>
      </w:r>
    </w:p>
    <w:p w14:paraId="0D39E690" w14:textId="77777777" w:rsidR="00D759ED" w:rsidRDefault="00B80C5A">
      <w:pPr>
        <w:pStyle w:val="ae"/>
        <w:numPr>
          <w:ilvl w:val="0"/>
          <w:numId w:val="6"/>
        </w:numPr>
        <w:rPr>
          <w:rFonts w:cs="Times"/>
          <w:lang w:eastAsia="ko-KR"/>
        </w:rPr>
      </w:pPr>
      <w:r>
        <w:rPr>
          <w:rFonts w:cs="Times"/>
          <w:lang w:eastAsia="ko-KR"/>
        </w:rPr>
        <w:t>indication of the start of R2D</w:t>
      </w:r>
    </w:p>
    <w:p w14:paraId="014ECC5A"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D9E6C41" w14:textId="77777777" w:rsidR="00D759ED" w:rsidRDefault="00B80C5A">
      <w:pPr>
        <w:pStyle w:val="ae"/>
        <w:numPr>
          <w:ilvl w:val="0"/>
          <w:numId w:val="6"/>
        </w:numPr>
        <w:rPr>
          <w:rFonts w:cs="Times"/>
          <w:lang w:eastAsia="ko-KR"/>
        </w:rPr>
      </w:pPr>
      <w:r>
        <w:rPr>
          <w:rFonts w:cs="Times"/>
          <w:lang w:eastAsia="ko-KR"/>
        </w:rPr>
        <w:t>CFO estimation / LO calibration</w:t>
      </w:r>
    </w:p>
    <w:p w14:paraId="01ABCA77" w14:textId="77777777" w:rsidR="00D759ED" w:rsidRDefault="00B80C5A">
      <w:pPr>
        <w:pStyle w:val="ae"/>
        <w:numPr>
          <w:ilvl w:val="0"/>
          <w:numId w:val="6"/>
        </w:numPr>
        <w:rPr>
          <w:rFonts w:cs="Times"/>
          <w:lang w:eastAsia="ko-KR"/>
        </w:rPr>
      </w:pPr>
      <w:r>
        <w:rPr>
          <w:rFonts w:cs="Times"/>
          <w:lang w:eastAsia="ko-KR"/>
        </w:rPr>
        <w:t>SFO calibration</w:t>
      </w:r>
    </w:p>
    <w:p w14:paraId="3682EA55" w14:textId="77777777" w:rsidR="00D759ED" w:rsidRDefault="00B80C5A">
      <w:pPr>
        <w:pStyle w:val="ae"/>
        <w:numPr>
          <w:ilvl w:val="0"/>
          <w:numId w:val="6"/>
        </w:numPr>
        <w:rPr>
          <w:rFonts w:cs="Times"/>
          <w:lang w:eastAsia="ko-KR"/>
        </w:rPr>
      </w:pPr>
      <w:r>
        <w:rPr>
          <w:rFonts w:cs="Times"/>
          <w:lang w:eastAsia="ko-KR"/>
        </w:rPr>
        <w:t>timing synchronization/tracking</w:t>
      </w:r>
    </w:p>
    <w:p w14:paraId="57649413" w14:textId="77777777" w:rsidR="00D759ED" w:rsidRDefault="00B80C5A">
      <w:pPr>
        <w:pStyle w:val="ae"/>
        <w:numPr>
          <w:ilvl w:val="0"/>
          <w:numId w:val="6"/>
        </w:numPr>
        <w:rPr>
          <w:rFonts w:cs="Times"/>
          <w:lang w:eastAsia="ko-KR"/>
        </w:rPr>
      </w:pPr>
      <w:r>
        <w:rPr>
          <w:rFonts w:cs="Times"/>
          <w:lang w:eastAsia="ko-KR"/>
        </w:rPr>
        <w:t>measurement (e.g., signal strength)</w:t>
      </w:r>
    </w:p>
    <w:p w14:paraId="48917B89"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D759ED" w:rsidRDefault="00D759ED">
      <w:pPr>
        <w:rPr>
          <w:rFonts w:cs="Times"/>
          <w:lang w:eastAsia="ko-KR"/>
        </w:rPr>
      </w:pPr>
    </w:p>
    <w:p w14:paraId="1411870F" w14:textId="77777777" w:rsidR="00D759ED" w:rsidRDefault="00B80C5A">
      <w:pPr>
        <w:rPr>
          <w:rFonts w:cs="Times"/>
          <w:b/>
          <w:lang w:eastAsia="ko-KR"/>
        </w:rPr>
      </w:pPr>
      <w:r>
        <w:rPr>
          <w:rFonts w:cs="Times"/>
          <w:b/>
          <w:highlight w:val="green"/>
          <w:lang w:eastAsia="ko-KR"/>
        </w:rPr>
        <w:t>Agreement</w:t>
      </w:r>
    </w:p>
    <w:p w14:paraId="7F770A49"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4D2896F" w14:textId="77777777" w:rsidR="00D759ED" w:rsidRDefault="00B80C5A">
      <w:pPr>
        <w:pStyle w:val="ae"/>
        <w:numPr>
          <w:ilvl w:val="0"/>
          <w:numId w:val="6"/>
        </w:numPr>
        <w:rPr>
          <w:rFonts w:cs="Times"/>
          <w:lang w:eastAsia="ko-KR"/>
        </w:rPr>
      </w:pPr>
      <w:r>
        <w:rPr>
          <w:rFonts w:cs="Times"/>
          <w:lang w:eastAsia="ko-KR"/>
        </w:rPr>
        <w:t>CFO estimation</w:t>
      </w:r>
    </w:p>
    <w:p w14:paraId="6BEF24FD" w14:textId="77777777" w:rsidR="00D759ED" w:rsidRDefault="00B80C5A">
      <w:pPr>
        <w:pStyle w:val="ae"/>
        <w:numPr>
          <w:ilvl w:val="0"/>
          <w:numId w:val="6"/>
        </w:numPr>
        <w:rPr>
          <w:rFonts w:cs="Times"/>
          <w:lang w:eastAsia="ko-KR"/>
        </w:rPr>
      </w:pPr>
      <w:r>
        <w:rPr>
          <w:rFonts w:cs="Times"/>
          <w:lang w:eastAsia="ko-KR"/>
        </w:rPr>
        <w:t>SFO estimation</w:t>
      </w:r>
    </w:p>
    <w:p w14:paraId="506AEA8E" w14:textId="77777777" w:rsidR="00D759ED" w:rsidRDefault="00B80C5A">
      <w:pPr>
        <w:pStyle w:val="ae"/>
        <w:numPr>
          <w:ilvl w:val="0"/>
          <w:numId w:val="6"/>
        </w:numPr>
        <w:rPr>
          <w:rFonts w:cs="Times"/>
          <w:lang w:eastAsia="ko-KR"/>
        </w:rPr>
      </w:pPr>
      <w:r>
        <w:rPr>
          <w:rFonts w:cs="Times"/>
          <w:lang w:eastAsia="ko-KR"/>
        </w:rPr>
        <w:t>timing acquisition</w:t>
      </w:r>
    </w:p>
    <w:p w14:paraId="30B5321D" w14:textId="77777777" w:rsidR="00D759ED" w:rsidRDefault="00B80C5A">
      <w:pPr>
        <w:pStyle w:val="ae"/>
        <w:numPr>
          <w:ilvl w:val="0"/>
          <w:numId w:val="6"/>
        </w:numPr>
        <w:rPr>
          <w:rFonts w:cs="Times"/>
          <w:lang w:eastAsia="ko-KR"/>
        </w:rPr>
      </w:pPr>
      <w:r>
        <w:rPr>
          <w:rFonts w:cs="Times"/>
          <w:lang w:eastAsia="ko-KR"/>
        </w:rPr>
        <w:t>channel estimation</w:t>
      </w:r>
    </w:p>
    <w:p w14:paraId="325044EC"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4C70E907"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D759ED" w:rsidRDefault="00D759ED">
      <w:pPr>
        <w:rPr>
          <w:rFonts w:eastAsia="DengXian"/>
          <w:lang w:eastAsia="zh-CN"/>
        </w:rPr>
      </w:pPr>
    </w:p>
    <w:p w14:paraId="4C8E1DFD" w14:textId="77777777" w:rsidR="00D759ED" w:rsidRDefault="00B80C5A">
      <w:pPr>
        <w:rPr>
          <w:rFonts w:cs="Times"/>
          <w:b/>
          <w:lang w:eastAsia="ko-KR"/>
        </w:rPr>
      </w:pPr>
      <w:r>
        <w:rPr>
          <w:b/>
          <w:highlight w:val="green"/>
          <w:lang w:eastAsia="ko-KR"/>
        </w:rPr>
        <w:t>Agreement</w:t>
      </w:r>
    </w:p>
    <w:p w14:paraId="03214C61"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F7BD41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C837E2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1B8C4158"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6EB37AE6" w14:textId="77777777" w:rsidR="00D759ED" w:rsidRDefault="00D759ED"/>
    <w:p w14:paraId="754BF478" w14:textId="77777777" w:rsidR="00D759ED" w:rsidRDefault="00B80C5A">
      <w:pPr>
        <w:rPr>
          <w:rFonts w:eastAsia="SimSun" w:cs="Times"/>
          <w:b/>
          <w:lang w:val="en-US" w:eastAsia="ko-KR"/>
        </w:rPr>
      </w:pPr>
      <w:r>
        <w:rPr>
          <w:rFonts w:eastAsia="SimSun" w:cs="Times"/>
          <w:b/>
          <w:highlight w:val="green"/>
          <w:lang w:val="en-US" w:eastAsia="ko-KR"/>
        </w:rPr>
        <w:t>Agreement</w:t>
      </w:r>
    </w:p>
    <w:p w14:paraId="7DEE9EE5"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652A86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6C13894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448741EA"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13F87A10" w14:textId="77777777" w:rsidR="00D759ED" w:rsidRDefault="00D759ED"/>
    <w:p w14:paraId="3E6F794D" w14:textId="77777777" w:rsidR="00D759ED" w:rsidRDefault="00B80C5A">
      <w:pPr>
        <w:rPr>
          <w:b/>
          <w:lang w:eastAsia="ko-KR"/>
        </w:rPr>
      </w:pPr>
      <w:r>
        <w:rPr>
          <w:b/>
          <w:highlight w:val="green"/>
          <w:lang w:eastAsia="ko-KR"/>
        </w:rPr>
        <w:t>Agreement</w:t>
      </w:r>
    </w:p>
    <w:p w14:paraId="558D4F5F"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92AC588"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68E8B9F6"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4332FE1D"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164B8005" w14:textId="77777777" w:rsidR="00D759ED" w:rsidRDefault="00D759ED"/>
    <w:p w14:paraId="697AFF5A" w14:textId="77777777" w:rsidR="00D759ED" w:rsidRDefault="00B80C5A">
      <w:pPr>
        <w:rPr>
          <w:b/>
          <w:lang w:eastAsia="ko-KR"/>
        </w:rPr>
      </w:pPr>
      <w:r>
        <w:rPr>
          <w:b/>
          <w:highlight w:val="green"/>
          <w:lang w:eastAsia="ko-KR"/>
        </w:rPr>
        <w:t>Agreement</w:t>
      </w:r>
    </w:p>
    <w:p w14:paraId="2EA32119"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43398A28" w14:textId="77777777" w:rsidR="00D759ED" w:rsidRDefault="00D759ED"/>
    <w:p w14:paraId="117604B7" w14:textId="77777777" w:rsidR="00D759ED" w:rsidRDefault="00B80C5A">
      <w:pPr>
        <w:rPr>
          <w:b/>
          <w:lang w:eastAsia="ko-KR"/>
        </w:rPr>
      </w:pPr>
      <w:r>
        <w:rPr>
          <w:b/>
          <w:highlight w:val="green"/>
          <w:lang w:eastAsia="ko-KR"/>
        </w:rPr>
        <w:t>Agreement</w:t>
      </w:r>
    </w:p>
    <w:p w14:paraId="779F8E55"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3F245960" w14:textId="77777777" w:rsidR="00D759ED" w:rsidRDefault="00D759ED"/>
    <w:p w14:paraId="70859382" w14:textId="77777777" w:rsidR="00D759ED" w:rsidRDefault="00B80C5A">
      <w:pPr>
        <w:rPr>
          <w:b/>
          <w:lang w:eastAsia="ko-KR"/>
        </w:rPr>
      </w:pPr>
      <w:r>
        <w:rPr>
          <w:b/>
          <w:highlight w:val="green"/>
          <w:lang w:eastAsia="ko-KR"/>
        </w:rPr>
        <w:t>Agreement</w:t>
      </w:r>
    </w:p>
    <w:p w14:paraId="4F78E80C"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6C6AFE1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FA250C8"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7101EAE2" w14:textId="77777777" w:rsidR="00D759ED" w:rsidRDefault="00D759ED"/>
    <w:p w14:paraId="719CE552" w14:textId="77777777" w:rsidR="00D759ED" w:rsidRDefault="00B80C5A">
      <w:pPr>
        <w:rPr>
          <w:rFonts w:cs="Times"/>
          <w:b/>
          <w:lang w:eastAsia="ko-KR"/>
        </w:rPr>
      </w:pPr>
      <w:r>
        <w:rPr>
          <w:rFonts w:cs="Times"/>
          <w:b/>
          <w:highlight w:val="green"/>
          <w:lang w:eastAsia="ko-KR"/>
        </w:rPr>
        <w:t>Agreement</w:t>
      </w:r>
    </w:p>
    <w:p w14:paraId="2B16797F"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83FB69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F4D3E5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15E386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06A666E4"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38C5F765" w14:textId="77777777" w:rsidR="00D759ED" w:rsidRDefault="00D759ED"/>
    <w:p w14:paraId="1DB0AADF" w14:textId="77777777" w:rsidR="00D759ED" w:rsidRDefault="00B80C5A">
      <w:pPr>
        <w:rPr>
          <w:b/>
          <w:lang w:eastAsia="ko-KR"/>
        </w:rPr>
      </w:pPr>
      <w:r>
        <w:rPr>
          <w:b/>
          <w:highlight w:val="green"/>
          <w:lang w:eastAsia="ko-KR"/>
        </w:rPr>
        <w:t>Agreement</w:t>
      </w:r>
    </w:p>
    <w:p w14:paraId="1D97E3F0"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67102722"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71BA1EFC"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0C43AF5F"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D759ED" w:rsidRDefault="00D759ED">
      <w:pPr>
        <w:rPr>
          <w:rFonts w:eastAsia="DengXian"/>
          <w:lang w:eastAsia="zh-CN"/>
        </w:rPr>
      </w:pPr>
    </w:p>
    <w:p w14:paraId="095567D0" w14:textId="77777777" w:rsidR="00D759ED" w:rsidRDefault="00B80C5A">
      <w:pPr>
        <w:rPr>
          <w:b/>
          <w:lang w:eastAsia="ko-KR"/>
        </w:rPr>
      </w:pPr>
      <w:r>
        <w:rPr>
          <w:b/>
          <w:highlight w:val="green"/>
          <w:lang w:eastAsia="ko-KR"/>
        </w:rPr>
        <w:t>Agreement</w:t>
      </w:r>
    </w:p>
    <w:p w14:paraId="2C7C55B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F19F21"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4F315D6D"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6FF57B51" w14:textId="77777777" w:rsidR="00D759ED" w:rsidRDefault="00D759ED">
      <w:pPr>
        <w:rPr>
          <w:szCs w:val="20"/>
          <w:lang w:eastAsia="ko-KR"/>
        </w:rPr>
      </w:pPr>
    </w:p>
    <w:p w14:paraId="3788B63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12C3CD2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EC8883A" w14:textId="04D09958" w:rsidR="00D759ED" w:rsidRDefault="00D759ED">
      <w:pPr>
        <w:rPr>
          <w:rFonts w:eastAsia="DengXian"/>
          <w:lang w:eastAsia="zh-CN"/>
        </w:rPr>
      </w:pPr>
    </w:p>
    <w:p w14:paraId="51978867" w14:textId="3D58C38A" w:rsidR="00C44E27" w:rsidRDefault="00C44E27">
      <w:pPr>
        <w:rPr>
          <w:rFonts w:eastAsia="DengXian"/>
          <w:lang w:eastAsia="zh-CN"/>
        </w:rPr>
      </w:pPr>
    </w:p>
    <w:p w14:paraId="20B06105" w14:textId="7E198EE4" w:rsidR="00C44E27" w:rsidRDefault="00C44E27" w:rsidP="00C44E27">
      <w:pPr>
        <w:pStyle w:val="2"/>
      </w:pPr>
      <w:r>
        <w:t>RAN1#122bis (Prague)</w:t>
      </w:r>
    </w:p>
    <w:p w14:paraId="2986B35E" w14:textId="77777777" w:rsidR="00C44E27" w:rsidRDefault="00C44E27" w:rsidP="00C44E27">
      <w:pPr>
        <w:rPr>
          <w:lang w:val="fr-FR" w:eastAsia="zh-CN"/>
        </w:rPr>
      </w:pPr>
    </w:p>
    <w:p w14:paraId="39D2E923" w14:textId="77777777" w:rsidR="00C44E27" w:rsidRPr="00310689" w:rsidRDefault="00C44E27" w:rsidP="00C44E27">
      <w:pPr>
        <w:pStyle w:val="3GPPNormalText"/>
        <w:spacing w:after="0"/>
        <w:rPr>
          <w:b/>
          <w:bCs/>
          <w:sz w:val="20"/>
          <w:szCs w:val="20"/>
          <w:lang w:val="en-CA"/>
        </w:rPr>
      </w:pPr>
      <w:r w:rsidRPr="00310689">
        <w:rPr>
          <w:b/>
          <w:bCs/>
          <w:sz w:val="20"/>
          <w:szCs w:val="20"/>
          <w:highlight w:val="green"/>
          <w:lang w:val="en-CA"/>
        </w:rPr>
        <w:t>Agreement</w:t>
      </w:r>
    </w:p>
    <w:p w14:paraId="6B46C472" w14:textId="77777777" w:rsidR="00C44E27" w:rsidRPr="00B4729E" w:rsidRDefault="00C44E27" w:rsidP="00C44E27">
      <w:pPr>
        <w:widowControl w:val="0"/>
        <w:autoSpaceDE w:val="0"/>
        <w:autoSpaceDN w:val="0"/>
        <w:jc w:val="both"/>
        <w:rPr>
          <w:rFonts w:ascii="Times New Roman" w:eastAsia="맑은 고딕" w:hAnsi="Times New Roman"/>
          <w:kern w:val="2"/>
          <w:szCs w:val="20"/>
          <w:lang w:val="en-US" w:eastAsia="zh-CN"/>
        </w:rPr>
      </w:pPr>
      <w:r w:rsidRPr="00B4729E">
        <w:rPr>
          <w:rFonts w:ascii="Times New Roman" w:eastAsia="맑은 고딕" w:hAnsi="Times New Roman"/>
          <w:kern w:val="2"/>
          <w:szCs w:val="20"/>
          <w:lang w:val="en-US" w:eastAsia="zh-CN"/>
        </w:rPr>
        <w:t xml:space="preserve">Study L1 R2D control information with separate CRC </w:t>
      </w:r>
      <w:r w:rsidRPr="00B4729E">
        <w:rPr>
          <w:rFonts w:ascii="Times New Roman" w:eastAsia="맑은 고딕" w:hAnsi="Times New Roman"/>
          <w:kern w:val="2"/>
          <w:szCs w:val="20"/>
          <w:lang w:val="en-US" w:eastAsia="ko-KR"/>
        </w:rPr>
        <w:t xml:space="preserve">for Device 2b and for Device C </w:t>
      </w:r>
      <w:r w:rsidRPr="00B4729E">
        <w:rPr>
          <w:rFonts w:ascii="Times New Roman" w:eastAsia="맑은 고딕" w:hAnsi="Times New Roman"/>
          <w:kern w:val="2"/>
          <w:szCs w:val="20"/>
          <w:lang w:val="en-US" w:eastAsia="zh-CN"/>
        </w:rPr>
        <w:t>considering the following aspects</w:t>
      </w:r>
    </w:p>
    <w:p w14:paraId="14EB365D" w14:textId="77777777" w:rsidR="00C44E27" w:rsidRPr="00B4729E" w:rsidRDefault="00C44E27" w:rsidP="00C44E27">
      <w:pPr>
        <w:widowControl w:val="0"/>
        <w:numPr>
          <w:ilvl w:val="0"/>
          <w:numId w:val="6"/>
        </w:numPr>
        <w:overflowPunct w:val="0"/>
        <w:autoSpaceDE w:val="0"/>
        <w:autoSpaceDN w:val="0"/>
        <w:adjustRightInd w:val="0"/>
        <w:contextualSpacing/>
        <w:jc w:val="both"/>
        <w:rPr>
          <w:rFonts w:ascii="Times New Roman" w:eastAsia="맑은 고딕" w:hAnsi="Times New Roman"/>
          <w:szCs w:val="20"/>
          <w:lang w:val="en-US" w:eastAsia="zh-CN"/>
        </w:rPr>
      </w:pPr>
      <w:r w:rsidRPr="00B4729E">
        <w:rPr>
          <w:rFonts w:ascii="Times New Roman" w:eastAsia="맑은 고딕" w:hAnsi="Times New Roman"/>
          <w:szCs w:val="20"/>
          <w:lang w:val="en-US"/>
        </w:rPr>
        <w:t>Necessary information to be included in the L1 R2D control</w:t>
      </w:r>
    </w:p>
    <w:p w14:paraId="1E914576" w14:textId="77777777" w:rsidR="00C44E27" w:rsidRPr="00B4729E" w:rsidRDefault="00C44E27" w:rsidP="00C44E27">
      <w:pPr>
        <w:widowControl w:val="0"/>
        <w:numPr>
          <w:ilvl w:val="0"/>
          <w:numId w:val="6"/>
        </w:numPr>
        <w:overflowPunct w:val="0"/>
        <w:autoSpaceDE w:val="0"/>
        <w:autoSpaceDN w:val="0"/>
        <w:adjustRightInd w:val="0"/>
        <w:contextualSpacing/>
        <w:jc w:val="both"/>
        <w:rPr>
          <w:rFonts w:ascii="Times New Roman" w:eastAsia="맑은 고딕" w:hAnsi="Times New Roman"/>
          <w:szCs w:val="20"/>
          <w:lang w:val="en-US" w:eastAsia="zh-CN"/>
        </w:rPr>
      </w:pPr>
      <w:r w:rsidRPr="00B4729E">
        <w:rPr>
          <w:rFonts w:ascii="Times New Roman" w:eastAsia="맑은 고딕" w:hAnsi="Times New Roman"/>
          <w:szCs w:val="20"/>
          <w:lang w:val="en-US"/>
        </w:rPr>
        <w:t xml:space="preserve">Details on how the </w:t>
      </w:r>
      <w:r w:rsidRPr="00B4729E">
        <w:rPr>
          <w:rFonts w:ascii="Times New Roman" w:eastAsia="맑은 고딕" w:hAnsi="Times New Roman"/>
          <w:kern w:val="2"/>
          <w:szCs w:val="20"/>
          <w:lang w:val="en-US" w:eastAsia="zh-CN"/>
        </w:rPr>
        <w:t>L1 R2D control information is transmitted</w:t>
      </w:r>
    </w:p>
    <w:p w14:paraId="462271C5" w14:textId="77777777" w:rsidR="00C44E27" w:rsidRPr="00B4729E" w:rsidRDefault="00C44E27" w:rsidP="00C44E27">
      <w:pPr>
        <w:rPr>
          <w:rFonts w:ascii="Times New Roman" w:hAnsi="Times New Roman"/>
          <w:szCs w:val="20"/>
        </w:rPr>
      </w:pPr>
    </w:p>
    <w:p w14:paraId="0B3BA810" w14:textId="77777777" w:rsidR="00C44E27" w:rsidRPr="00B4729E" w:rsidRDefault="00C44E27" w:rsidP="00C44E27">
      <w:pPr>
        <w:rPr>
          <w:b/>
          <w:bCs/>
          <w:szCs w:val="20"/>
        </w:rPr>
      </w:pPr>
      <w:r w:rsidRPr="00B4729E">
        <w:rPr>
          <w:b/>
          <w:bCs/>
          <w:szCs w:val="20"/>
          <w:highlight w:val="green"/>
        </w:rPr>
        <w:t>Agreement</w:t>
      </w:r>
    </w:p>
    <w:p w14:paraId="0AAB36CC" w14:textId="77777777" w:rsidR="00C44E27" w:rsidRPr="00B4729E" w:rsidRDefault="00C44E27" w:rsidP="00C44E27">
      <w:pPr>
        <w:rPr>
          <w:szCs w:val="20"/>
          <w:lang w:eastAsia="ko-KR"/>
        </w:rPr>
      </w:pPr>
      <w:r w:rsidRPr="00B4729E">
        <w:rPr>
          <w:szCs w:val="20"/>
          <w:lang w:eastAsia="ko-KR"/>
        </w:rPr>
        <w:t>Study necessity and feasibility of R2D FDM from the same reader for Device 2b and for Device C considering at least the following aspects:</w:t>
      </w:r>
    </w:p>
    <w:p w14:paraId="6561E070" w14:textId="77777777" w:rsidR="00C44E27" w:rsidRPr="00B4729E" w:rsidRDefault="00C44E27" w:rsidP="00C44E27">
      <w:pPr>
        <w:numPr>
          <w:ilvl w:val="0"/>
          <w:numId w:val="6"/>
        </w:numPr>
        <w:rPr>
          <w:szCs w:val="20"/>
          <w:lang w:eastAsia="ko-KR"/>
        </w:rPr>
      </w:pPr>
      <w:r w:rsidRPr="00B4729E">
        <w:rPr>
          <w:szCs w:val="20"/>
          <w:lang w:eastAsia="ko-KR"/>
        </w:rPr>
        <w:t xml:space="preserve">complexity of device to support FDM </w:t>
      </w:r>
    </w:p>
    <w:p w14:paraId="76EC0898" w14:textId="77777777" w:rsidR="00C44E27" w:rsidRPr="00B4729E" w:rsidRDefault="00C44E27" w:rsidP="00C44E27">
      <w:pPr>
        <w:numPr>
          <w:ilvl w:val="0"/>
          <w:numId w:val="6"/>
        </w:numPr>
        <w:rPr>
          <w:szCs w:val="20"/>
          <w:lang w:eastAsia="ko-KR"/>
        </w:rPr>
      </w:pPr>
      <w:r w:rsidRPr="00B4729E">
        <w:rPr>
          <w:szCs w:val="20"/>
          <w:lang w:eastAsia="ko-KR"/>
        </w:rPr>
        <w:t>how a device determines the frequency resource for receiving one of the FDMed R2D transmissions</w:t>
      </w:r>
    </w:p>
    <w:p w14:paraId="58129C3D" w14:textId="77777777" w:rsidR="00C44E27" w:rsidRPr="00B4729E" w:rsidRDefault="00C44E27" w:rsidP="00C44E27">
      <w:pPr>
        <w:rPr>
          <w:szCs w:val="20"/>
        </w:rPr>
      </w:pPr>
    </w:p>
    <w:p w14:paraId="5D00B516" w14:textId="77777777" w:rsidR="00C44E27" w:rsidRPr="005A1B74" w:rsidRDefault="00C44E27" w:rsidP="00C44E27">
      <w:pPr>
        <w:rPr>
          <w:b/>
          <w:bCs/>
          <w:szCs w:val="20"/>
        </w:rPr>
      </w:pPr>
      <w:r w:rsidRPr="005A1B74">
        <w:rPr>
          <w:b/>
          <w:bCs/>
          <w:szCs w:val="20"/>
          <w:highlight w:val="green"/>
        </w:rPr>
        <w:t>Agreement</w:t>
      </w:r>
    </w:p>
    <w:p w14:paraId="7F300087" w14:textId="77777777" w:rsidR="00C44E27" w:rsidRPr="00E65438" w:rsidRDefault="00C44E27" w:rsidP="00C44E27">
      <w:pPr>
        <w:rPr>
          <w:lang w:eastAsia="ko-KR"/>
        </w:rPr>
      </w:pPr>
      <w:r w:rsidRPr="00E65438">
        <w:t>Study necessity and feasibility of D2R CDM(A) for Device 2b and for Device C with sequence-based Msg1 transmission and potential impact to random access procedures</w:t>
      </w:r>
      <w:r w:rsidRPr="00E65438">
        <w:rPr>
          <w:lang w:eastAsia="ko-KR"/>
        </w:rPr>
        <w:t>.</w:t>
      </w:r>
    </w:p>
    <w:p w14:paraId="6F913EB0" w14:textId="77777777" w:rsidR="00C44E27" w:rsidRPr="00E65438" w:rsidRDefault="00C44E27" w:rsidP="00C44E27">
      <w:pPr>
        <w:numPr>
          <w:ilvl w:val="0"/>
          <w:numId w:val="6"/>
        </w:numPr>
        <w:rPr>
          <w:szCs w:val="20"/>
          <w:lang w:eastAsia="ko-KR"/>
        </w:rPr>
      </w:pPr>
      <w:r w:rsidRPr="00E65438">
        <w:rPr>
          <w:rFonts w:hint="eastAsia"/>
          <w:szCs w:val="20"/>
          <w:lang w:eastAsia="ko-KR"/>
        </w:rPr>
        <w:t>F</w:t>
      </w:r>
      <w:r w:rsidRPr="00E65438">
        <w:rPr>
          <w:szCs w:val="20"/>
          <w:lang w:eastAsia="ko-KR"/>
        </w:rPr>
        <w:t>FS: other cases, except for data transmission</w:t>
      </w:r>
    </w:p>
    <w:p w14:paraId="321EEBB0" w14:textId="77777777" w:rsidR="00C44E27" w:rsidRDefault="00C44E27" w:rsidP="00C44E27"/>
    <w:p w14:paraId="36957333" w14:textId="77777777" w:rsidR="00C44E27" w:rsidRPr="003A50C1" w:rsidRDefault="00C44E27" w:rsidP="00C44E27">
      <w:pPr>
        <w:rPr>
          <w:b/>
          <w:bCs/>
          <w:lang w:val="en-US" w:eastAsia="ko-KR"/>
        </w:rPr>
      </w:pPr>
      <w:r w:rsidRPr="003A50C1">
        <w:rPr>
          <w:b/>
          <w:bCs/>
          <w:highlight w:val="green"/>
          <w:lang w:val="en-US" w:eastAsia="ko-KR"/>
        </w:rPr>
        <w:t>Agreement</w:t>
      </w:r>
    </w:p>
    <w:p w14:paraId="1E713F99" w14:textId="77777777" w:rsidR="00C44E27" w:rsidRPr="003A50C1" w:rsidRDefault="00C44E27" w:rsidP="00C44E27">
      <w:pPr>
        <w:rPr>
          <w:lang w:val="en-US" w:eastAsia="ko-KR"/>
        </w:rPr>
      </w:pPr>
      <w:r w:rsidRPr="003A50C1">
        <w:rPr>
          <w:lang w:val="en-US" w:eastAsia="ko-KR"/>
        </w:rPr>
        <w:t>For the functionality of indicating the start of the R2D transmission that contains PRDCH, study at least the following options if the functionality relies on SIP:</w:t>
      </w:r>
    </w:p>
    <w:p w14:paraId="79A1A2C6" w14:textId="77777777" w:rsidR="00C44E27" w:rsidRPr="003A50C1" w:rsidRDefault="00C44E27" w:rsidP="00C44E27">
      <w:pPr>
        <w:pStyle w:val="ae"/>
        <w:numPr>
          <w:ilvl w:val="0"/>
          <w:numId w:val="6"/>
        </w:numPr>
        <w:rPr>
          <w:lang w:val="en-US" w:eastAsia="ko-KR"/>
        </w:rPr>
      </w:pPr>
      <w:r w:rsidRPr="003A50C1">
        <w:rPr>
          <w:lang w:val="en-US" w:eastAsia="ko-KR"/>
        </w:rPr>
        <w:t>Option 1:  binary sequence-based SIP (e.g M-sequence or Golay sequence).</w:t>
      </w:r>
    </w:p>
    <w:p w14:paraId="48EE9019" w14:textId="77777777" w:rsidR="00C44E27" w:rsidRPr="003A50C1" w:rsidRDefault="00C44E27" w:rsidP="00A619E9">
      <w:pPr>
        <w:pStyle w:val="ae"/>
        <w:numPr>
          <w:ilvl w:val="0"/>
          <w:numId w:val="6"/>
        </w:numPr>
        <w:spacing w:after="0"/>
        <w:rPr>
          <w:lang w:val="en-US" w:eastAsia="ko-KR"/>
        </w:rPr>
      </w:pPr>
      <w:r w:rsidRPr="003A50C1">
        <w:rPr>
          <w:lang w:val="en-US" w:eastAsia="ko-KR"/>
        </w:rPr>
        <w:t>Option 2: Reuse the Rel-19 SIP.</w:t>
      </w:r>
    </w:p>
    <w:p w14:paraId="69A7B151" w14:textId="77777777" w:rsidR="00A619E9" w:rsidRDefault="00A619E9" w:rsidP="00C44E27">
      <w:pPr>
        <w:rPr>
          <w:b/>
          <w:bCs/>
          <w:szCs w:val="20"/>
          <w:highlight w:val="green"/>
          <w:lang w:val="en-US" w:eastAsia="ko-KR"/>
        </w:rPr>
      </w:pPr>
    </w:p>
    <w:p w14:paraId="6B838924" w14:textId="076C87F0" w:rsidR="00C44E27" w:rsidRPr="00791387" w:rsidRDefault="00C44E27" w:rsidP="00C44E27">
      <w:pPr>
        <w:rPr>
          <w:b/>
          <w:bCs/>
          <w:szCs w:val="20"/>
          <w:lang w:val="en-US" w:eastAsia="ko-KR"/>
        </w:rPr>
      </w:pPr>
      <w:r w:rsidRPr="00791387">
        <w:rPr>
          <w:b/>
          <w:bCs/>
          <w:szCs w:val="20"/>
          <w:highlight w:val="green"/>
          <w:lang w:val="en-US" w:eastAsia="ko-KR"/>
        </w:rPr>
        <w:t>Agreement</w:t>
      </w:r>
    </w:p>
    <w:p w14:paraId="303125F0" w14:textId="77777777" w:rsidR="00C44E27" w:rsidRPr="00791387" w:rsidRDefault="00C44E27" w:rsidP="00C44E27">
      <w:pPr>
        <w:rPr>
          <w:szCs w:val="20"/>
          <w:lang w:val="en-US" w:eastAsia="ko-KR"/>
        </w:rPr>
      </w:pPr>
      <w:r w:rsidRPr="00791387">
        <w:rPr>
          <w:szCs w:val="20"/>
          <w:lang w:val="en-US" w:eastAsia="ko-KR"/>
        </w:rPr>
        <w:t>For the functionality of indicating the end of the PRDCH, study the following option:</w:t>
      </w:r>
    </w:p>
    <w:p w14:paraId="68892567" w14:textId="77777777" w:rsidR="00C44E27" w:rsidRPr="00791387" w:rsidRDefault="00C44E27" w:rsidP="00C44E27">
      <w:pPr>
        <w:pStyle w:val="ae"/>
        <w:numPr>
          <w:ilvl w:val="0"/>
          <w:numId w:val="6"/>
        </w:numPr>
        <w:spacing w:after="0"/>
        <w:rPr>
          <w:lang w:val="en-US" w:eastAsia="ko-KR"/>
        </w:rPr>
      </w:pPr>
      <w:r w:rsidRPr="00791387">
        <w:rPr>
          <w:lang w:val="en-US" w:eastAsia="ko-KR"/>
        </w:rPr>
        <w:t>Option 1: Use the L1 R2D control information to indicate the TBS.</w:t>
      </w:r>
    </w:p>
    <w:p w14:paraId="706CC99D" w14:textId="77777777" w:rsidR="00C44E27" w:rsidRPr="002F7F93" w:rsidRDefault="00C44E27" w:rsidP="00C44E27">
      <w:pPr>
        <w:rPr>
          <w:szCs w:val="20"/>
        </w:rPr>
      </w:pPr>
    </w:p>
    <w:p w14:paraId="18199409" w14:textId="77777777" w:rsidR="00C44E27" w:rsidRPr="008C2C55" w:rsidRDefault="00C44E27" w:rsidP="00C44E27">
      <w:pPr>
        <w:rPr>
          <w:b/>
          <w:szCs w:val="20"/>
          <w:highlight w:val="yellow"/>
          <w:lang w:val="en-US" w:eastAsia="ko-KR"/>
        </w:rPr>
      </w:pPr>
      <w:r w:rsidRPr="008C2C55">
        <w:rPr>
          <w:b/>
          <w:szCs w:val="20"/>
          <w:highlight w:val="yellow"/>
          <w:lang w:val="en-US" w:eastAsia="ko-KR"/>
        </w:rPr>
        <w:t>[H] Proposal 4.2a-r1</w:t>
      </w:r>
    </w:p>
    <w:p w14:paraId="2850E56D" w14:textId="77777777" w:rsidR="00C44E27" w:rsidRPr="008C2C55" w:rsidRDefault="00C44E27" w:rsidP="00C44E27">
      <w:pPr>
        <w:rPr>
          <w:rFonts w:ascii="Times New Roman" w:hAnsi="Times New Roman"/>
          <w:szCs w:val="20"/>
          <w:lang w:eastAsia="ko-KR"/>
        </w:rPr>
      </w:pPr>
      <w:r w:rsidRPr="008C2C55">
        <w:rPr>
          <w:rFonts w:ascii="Times New Roman" w:hAnsi="Times New Roman"/>
          <w:szCs w:val="20"/>
          <w:lang w:eastAsia="ko-KR"/>
        </w:rPr>
        <w:t>For PRDCH, study necessity and feasibility of scrambling for Device 2b and for Device C to achieve the following:</w:t>
      </w:r>
    </w:p>
    <w:p w14:paraId="427E5D5D" w14:textId="77777777" w:rsidR="00C44E27" w:rsidRPr="008C2C55" w:rsidRDefault="00C44E27" w:rsidP="00C44E27">
      <w:pPr>
        <w:pStyle w:val="ae"/>
        <w:numPr>
          <w:ilvl w:val="0"/>
          <w:numId w:val="6"/>
        </w:numPr>
        <w:rPr>
          <w:color w:val="FF0000"/>
          <w:lang w:eastAsia="ko-KR"/>
        </w:rPr>
      </w:pPr>
      <w:r w:rsidRPr="008C2C55">
        <w:rPr>
          <w:rFonts w:hint="eastAsia"/>
          <w:color w:val="FF0000"/>
          <w:lang w:eastAsia="ko-KR"/>
        </w:rPr>
        <w:t>Interference randomization</w:t>
      </w:r>
    </w:p>
    <w:p w14:paraId="04D09FAA" w14:textId="77777777" w:rsidR="00C44E27" w:rsidRPr="008C2C55" w:rsidRDefault="00C44E27" w:rsidP="00A619E9">
      <w:pPr>
        <w:pStyle w:val="ae"/>
        <w:numPr>
          <w:ilvl w:val="0"/>
          <w:numId w:val="6"/>
        </w:numPr>
        <w:spacing w:after="0"/>
        <w:rPr>
          <w:color w:val="FF0000"/>
          <w:lang w:eastAsia="ko-KR"/>
        </w:rPr>
      </w:pPr>
      <w:r w:rsidRPr="008C2C55">
        <w:rPr>
          <w:rFonts w:hint="eastAsia"/>
          <w:color w:val="FF0000"/>
          <w:lang w:eastAsia="ko-KR"/>
        </w:rPr>
        <w:t xml:space="preserve">To </w:t>
      </w:r>
      <w:r w:rsidRPr="008C2C55">
        <w:rPr>
          <w:color w:val="FF0000"/>
          <w:lang w:eastAsia="ko-KR"/>
        </w:rPr>
        <w:t>reduce continuous 1s or 0s if needed</w:t>
      </w:r>
    </w:p>
    <w:p w14:paraId="5289FF4B" w14:textId="77777777" w:rsidR="00C44E27" w:rsidRPr="008C2C55" w:rsidRDefault="00C44E27" w:rsidP="00C44E27">
      <w:pPr>
        <w:rPr>
          <w:szCs w:val="20"/>
        </w:rPr>
      </w:pPr>
    </w:p>
    <w:p w14:paraId="1313C57A" w14:textId="77777777" w:rsidR="00C44E27" w:rsidRPr="008C2C55" w:rsidRDefault="00C44E27" w:rsidP="00C44E27">
      <w:pPr>
        <w:rPr>
          <w:b/>
          <w:szCs w:val="20"/>
          <w:lang w:val="en-US" w:eastAsia="ko-KR"/>
        </w:rPr>
      </w:pPr>
      <w:r w:rsidRPr="008C2C55">
        <w:rPr>
          <w:b/>
          <w:szCs w:val="20"/>
          <w:highlight w:val="green"/>
          <w:lang w:val="en-US" w:eastAsia="ko-KR"/>
        </w:rPr>
        <w:t>Agreement</w:t>
      </w:r>
    </w:p>
    <w:p w14:paraId="788B9C01" w14:textId="77777777" w:rsidR="00C44E27" w:rsidRPr="008C2C55" w:rsidRDefault="00C44E27" w:rsidP="00C44E27">
      <w:pPr>
        <w:rPr>
          <w:szCs w:val="20"/>
          <w:lang w:val="en-US" w:eastAsia="ko-KR"/>
        </w:rPr>
      </w:pPr>
      <w:r w:rsidRPr="008C2C55">
        <w:rPr>
          <w:szCs w:val="20"/>
          <w:lang w:val="en-US" w:eastAsia="ko-KR"/>
        </w:rPr>
        <w:t>For the functionality of chip duration determination of the data payload in the PRDCH, study the following options:</w:t>
      </w:r>
    </w:p>
    <w:p w14:paraId="1EECC588" w14:textId="77777777" w:rsidR="00C44E27" w:rsidRPr="008C2C55" w:rsidRDefault="00C44E27" w:rsidP="00C44E27">
      <w:pPr>
        <w:pStyle w:val="ae"/>
        <w:numPr>
          <w:ilvl w:val="0"/>
          <w:numId w:val="6"/>
        </w:numPr>
        <w:rPr>
          <w:lang w:val="en-US" w:eastAsia="ko-KR"/>
        </w:rPr>
      </w:pPr>
      <w:r w:rsidRPr="008C2C55">
        <w:rPr>
          <w:lang w:val="en-US" w:eastAsia="ko-KR"/>
        </w:rPr>
        <w:t>Option 1: same as the chip duration of the corresponding L1 R2D control information</w:t>
      </w:r>
    </w:p>
    <w:p w14:paraId="7C62ACEC" w14:textId="77777777" w:rsidR="00C44E27" w:rsidRPr="008C2C55" w:rsidRDefault="00C44E27" w:rsidP="00A619E9">
      <w:pPr>
        <w:pStyle w:val="ae"/>
        <w:numPr>
          <w:ilvl w:val="0"/>
          <w:numId w:val="6"/>
        </w:numPr>
        <w:spacing w:after="0"/>
        <w:rPr>
          <w:lang w:val="en-US" w:eastAsia="ko-KR"/>
        </w:rPr>
      </w:pPr>
      <w:r w:rsidRPr="008C2C55">
        <w:rPr>
          <w:lang w:val="en-US" w:eastAsia="ko-KR"/>
        </w:rPr>
        <w:t>Option 2: indicated by the corresponding L1 R2D control information</w:t>
      </w:r>
    </w:p>
    <w:p w14:paraId="5CFE7C26" w14:textId="77777777" w:rsidR="00C44E27" w:rsidRPr="00512206" w:rsidRDefault="00C44E27" w:rsidP="00C44E27">
      <w:pPr>
        <w:rPr>
          <w:szCs w:val="20"/>
        </w:rPr>
      </w:pPr>
    </w:p>
    <w:p w14:paraId="29ED9ED7" w14:textId="77777777" w:rsidR="00C44E27" w:rsidRPr="00512206" w:rsidRDefault="00C44E27" w:rsidP="00C44E27">
      <w:pPr>
        <w:rPr>
          <w:b/>
          <w:szCs w:val="20"/>
          <w:lang w:val="en-US" w:eastAsia="ko-KR"/>
        </w:rPr>
      </w:pPr>
      <w:r w:rsidRPr="00512206">
        <w:rPr>
          <w:b/>
          <w:szCs w:val="20"/>
          <w:highlight w:val="green"/>
          <w:lang w:val="en-US" w:eastAsia="ko-KR"/>
        </w:rPr>
        <w:t>Agreement</w:t>
      </w:r>
    </w:p>
    <w:p w14:paraId="1BF35A33" w14:textId="77777777" w:rsidR="00C44E27" w:rsidRPr="00512206" w:rsidRDefault="00C44E27" w:rsidP="00C44E27">
      <w:pPr>
        <w:rPr>
          <w:szCs w:val="20"/>
          <w:lang w:val="en-US" w:eastAsia="ko-KR"/>
        </w:rPr>
      </w:pPr>
      <w:r w:rsidRPr="00512206">
        <w:rPr>
          <w:szCs w:val="20"/>
          <w:lang w:val="en-US" w:eastAsia="ko-KR"/>
        </w:rPr>
        <w:t>For the functionality of chip duration determination of the L1 R2D control information, study at least the following options:</w:t>
      </w:r>
    </w:p>
    <w:p w14:paraId="61D823ED" w14:textId="77777777" w:rsidR="00C44E27" w:rsidRPr="00512206" w:rsidRDefault="00C44E27" w:rsidP="00C44E27">
      <w:pPr>
        <w:pStyle w:val="ae"/>
        <w:numPr>
          <w:ilvl w:val="0"/>
          <w:numId w:val="6"/>
        </w:numPr>
        <w:spacing w:after="0"/>
        <w:rPr>
          <w:lang w:val="en-US" w:eastAsia="ko-KR"/>
        </w:rPr>
      </w:pPr>
      <w:r w:rsidRPr="00512206">
        <w:rPr>
          <w:lang w:val="en-US" w:eastAsia="ko-KR"/>
        </w:rPr>
        <w:t>Option 1: Fixed chip duration. No use of CAP for chip duration determination.</w:t>
      </w:r>
    </w:p>
    <w:p w14:paraId="3BE72D4A" w14:textId="77777777" w:rsidR="00C44E27" w:rsidRPr="00512206" w:rsidRDefault="00C44E27" w:rsidP="00C44E27">
      <w:pPr>
        <w:pStyle w:val="ae"/>
        <w:numPr>
          <w:ilvl w:val="0"/>
          <w:numId w:val="6"/>
        </w:numPr>
        <w:spacing w:after="0"/>
        <w:rPr>
          <w:lang w:val="en-US" w:eastAsia="ko-KR"/>
        </w:rPr>
      </w:pPr>
      <w:r w:rsidRPr="00512206">
        <w:rPr>
          <w:lang w:val="en-US" w:eastAsia="ko-KR"/>
        </w:rPr>
        <w:t>Option 2: Blind detection from a predefined set of the chip durations of L1 R2D control information. No use of CAP for chip duration determination.</w:t>
      </w:r>
    </w:p>
    <w:p w14:paraId="2EC142D4" w14:textId="77777777" w:rsidR="00C44E27" w:rsidRPr="00512206" w:rsidRDefault="00C44E27" w:rsidP="00C44E27">
      <w:pPr>
        <w:pStyle w:val="ae"/>
        <w:numPr>
          <w:ilvl w:val="0"/>
          <w:numId w:val="6"/>
        </w:numPr>
        <w:spacing w:after="0"/>
        <w:rPr>
          <w:lang w:val="en-US" w:eastAsia="ko-KR"/>
        </w:rPr>
      </w:pPr>
      <w:r w:rsidRPr="00512206">
        <w:rPr>
          <w:lang w:val="en-US" w:eastAsia="ko-KR"/>
        </w:rPr>
        <w:t>Option 3: Use CAP</w:t>
      </w:r>
    </w:p>
    <w:p w14:paraId="472D9BC7" w14:textId="77777777" w:rsidR="00C44E27" w:rsidRPr="00512206" w:rsidRDefault="00C44E27" w:rsidP="00C44E27">
      <w:pPr>
        <w:pStyle w:val="ae"/>
        <w:numPr>
          <w:ilvl w:val="1"/>
          <w:numId w:val="6"/>
        </w:numPr>
        <w:spacing w:after="0"/>
        <w:rPr>
          <w:lang w:val="en-US" w:eastAsia="ko-KR"/>
        </w:rPr>
      </w:pPr>
      <w:r w:rsidRPr="00512206">
        <w:rPr>
          <w:lang w:val="en-US" w:eastAsia="ko-KR"/>
        </w:rPr>
        <w:t xml:space="preserve">Alt.3-1 </w:t>
      </w:r>
      <w:r w:rsidRPr="00512206">
        <w:rPr>
          <w:rFonts w:hint="eastAsia"/>
          <w:lang w:val="en-US" w:eastAsia="ko-KR"/>
        </w:rPr>
        <w:t>Rel-19 CAP</w:t>
      </w:r>
      <w:r w:rsidRPr="00512206">
        <w:rPr>
          <w:lang w:val="en-US" w:eastAsia="ko-KR"/>
        </w:rPr>
        <w:t xml:space="preserve"> pattern</w:t>
      </w:r>
    </w:p>
    <w:p w14:paraId="3BBDF630" w14:textId="77777777" w:rsidR="00C44E27" w:rsidRPr="00512206" w:rsidRDefault="00C44E27" w:rsidP="00C44E27">
      <w:pPr>
        <w:pStyle w:val="ae"/>
        <w:numPr>
          <w:ilvl w:val="1"/>
          <w:numId w:val="6"/>
        </w:numPr>
        <w:spacing w:after="0"/>
        <w:rPr>
          <w:lang w:val="en-US" w:eastAsia="ko-KR"/>
        </w:rPr>
      </w:pPr>
      <w:r w:rsidRPr="00512206">
        <w:rPr>
          <w:lang w:val="en-US" w:eastAsia="ko-KR"/>
        </w:rPr>
        <w:t xml:space="preserve">Alt.3-2 Enhanced CAP </w:t>
      </w:r>
    </w:p>
    <w:p w14:paraId="019A6190" w14:textId="77777777" w:rsidR="00C44E27" w:rsidRPr="00512206" w:rsidRDefault="00C44E27" w:rsidP="00C44E27">
      <w:pPr>
        <w:pStyle w:val="ae"/>
        <w:numPr>
          <w:ilvl w:val="2"/>
          <w:numId w:val="6"/>
        </w:numPr>
        <w:spacing w:after="0"/>
        <w:rPr>
          <w:lang w:val="en-US" w:eastAsia="ko-KR"/>
        </w:rPr>
      </w:pPr>
      <w:r w:rsidRPr="00512206">
        <w:rPr>
          <w:lang w:val="en-US" w:eastAsia="ko-KR"/>
        </w:rPr>
        <w:t xml:space="preserve">Alt.3-2a: </w:t>
      </w:r>
      <w:r w:rsidRPr="00512206">
        <w:rPr>
          <w:rFonts w:hint="eastAsia"/>
          <w:lang w:val="en-US" w:eastAsia="ko-KR"/>
        </w:rPr>
        <w:t>Rel-19 CAP</w:t>
      </w:r>
      <w:r w:rsidRPr="00512206">
        <w:rPr>
          <w:lang w:val="en-US" w:eastAsia="ko-KR"/>
        </w:rPr>
        <w:t xml:space="preserve"> pattern with repetition</w:t>
      </w:r>
    </w:p>
    <w:p w14:paraId="1A9D87CA" w14:textId="77777777" w:rsidR="00C44E27" w:rsidRPr="00512206" w:rsidRDefault="00C44E27" w:rsidP="00C44E27">
      <w:pPr>
        <w:pStyle w:val="ae"/>
        <w:numPr>
          <w:ilvl w:val="2"/>
          <w:numId w:val="6"/>
        </w:numPr>
        <w:spacing w:after="0"/>
        <w:rPr>
          <w:lang w:val="en-US" w:eastAsia="ko-KR"/>
        </w:rPr>
      </w:pPr>
      <w:r w:rsidRPr="00512206">
        <w:rPr>
          <w:lang w:val="en-US" w:eastAsia="ko-KR"/>
        </w:rPr>
        <w:t xml:space="preserve">Alt.3-2b: </w:t>
      </w:r>
      <w:r w:rsidRPr="00512206">
        <w:rPr>
          <w:rFonts w:hint="eastAsia"/>
          <w:lang w:val="en-US" w:eastAsia="ko-KR"/>
        </w:rPr>
        <w:t>CAP</w:t>
      </w:r>
      <w:r w:rsidRPr="00512206">
        <w:rPr>
          <w:lang w:val="en-US" w:eastAsia="ko-KR"/>
        </w:rPr>
        <w:t xml:space="preserve"> pattern and the association between chip durations for CAP and chip durations of L1 R2D control information</w:t>
      </w:r>
    </w:p>
    <w:p w14:paraId="286F05E2" w14:textId="77777777" w:rsidR="00C44E27" w:rsidRPr="00512206" w:rsidRDefault="00C44E27" w:rsidP="00C44E27">
      <w:pPr>
        <w:pStyle w:val="ae"/>
        <w:numPr>
          <w:ilvl w:val="0"/>
          <w:numId w:val="6"/>
        </w:numPr>
        <w:spacing w:after="0"/>
        <w:rPr>
          <w:lang w:val="en-US" w:eastAsia="ko-KR"/>
        </w:rPr>
      </w:pPr>
      <w:r w:rsidRPr="00512206">
        <w:rPr>
          <w:lang w:val="en-US" w:eastAsia="ko-KR"/>
        </w:rPr>
        <w:t>Option 4: Use a set of different binary s</w:t>
      </w:r>
      <w:r w:rsidRPr="00512206">
        <w:rPr>
          <w:rFonts w:hint="eastAsia"/>
          <w:lang w:val="en-US" w:eastAsia="ko-KR"/>
        </w:rPr>
        <w:t>equence</w:t>
      </w:r>
      <w:r w:rsidRPr="00512206">
        <w:rPr>
          <w:lang w:val="en-US" w:eastAsia="ko-KR"/>
        </w:rPr>
        <w:t>s with fixed or variable length</w:t>
      </w:r>
    </w:p>
    <w:p w14:paraId="4641889A" w14:textId="77777777" w:rsidR="00C44E27" w:rsidRPr="00512206" w:rsidRDefault="00C44E27" w:rsidP="00C44E27">
      <w:pPr>
        <w:pStyle w:val="ae"/>
        <w:numPr>
          <w:ilvl w:val="1"/>
          <w:numId w:val="6"/>
        </w:numPr>
        <w:spacing w:after="0"/>
        <w:rPr>
          <w:lang w:val="en-US" w:eastAsia="ko-KR"/>
        </w:rPr>
      </w:pPr>
      <w:r w:rsidRPr="00512206">
        <w:rPr>
          <w:rFonts w:hint="eastAsia"/>
          <w:lang w:val="en-US" w:eastAsia="ko-KR"/>
        </w:rPr>
        <w:t>A</w:t>
      </w:r>
      <w:r w:rsidRPr="00512206">
        <w:rPr>
          <w:lang w:val="en-US" w:eastAsia="ko-KR"/>
        </w:rPr>
        <w:t>lt.4-1: using binary s</w:t>
      </w:r>
      <w:r w:rsidRPr="00512206">
        <w:rPr>
          <w:rFonts w:hint="eastAsia"/>
          <w:lang w:val="en-US" w:eastAsia="ko-KR"/>
        </w:rPr>
        <w:t>equence</w:t>
      </w:r>
      <w:r w:rsidRPr="00512206">
        <w:rPr>
          <w:lang w:val="en-US" w:eastAsia="ko-KR"/>
        </w:rPr>
        <w:t>s for SIP. No use of CAP for chip duration determination.</w:t>
      </w:r>
    </w:p>
    <w:p w14:paraId="5B2267CE" w14:textId="77777777" w:rsidR="00C44E27" w:rsidRPr="00512206" w:rsidRDefault="00C44E27" w:rsidP="00C44E27">
      <w:pPr>
        <w:pStyle w:val="ae"/>
        <w:numPr>
          <w:ilvl w:val="1"/>
          <w:numId w:val="6"/>
        </w:numPr>
        <w:spacing w:after="0"/>
        <w:rPr>
          <w:lang w:val="en-US" w:eastAsia="ko-KR"/>
        </w:rPr>
      </w:pPr>
      <w:r w:rsidRPr="00512206">
        <w:rPr>
          <w:rFonts w:hint="eastAsia"/>
          <w:lang w:val="en-US" w:eastAsia="ko-KR"/>
        </w:rPr>
        <w:t>A</w:t>
      </w:r>
      <w:r w:rsidRPr="00512206">
        <w:rPr>
          <w:lang w:val="en-US" w:eastAsia="ko-KR"/>
        </w:rPr>
        <w:t>lt.4-2: using binary s</w:t>
      </w:r>
      <w:r w:rsidRPr="00512206">
        <w:rPr>
          <w:rFonts w:hint="eastAsia"/>
          <w:lang w:val="en-US" w:eastAsia="ko-KR"/>
        </w:rPr>
        <w:t>equence</w:t>
      </w:r>
      <w:r w:rsidRPr="00512206">
        <w:rPr>
          <w:lang w:val="en-US" w:eastAsia="ko-KR"/>
        </w:rPr>
        <w:t>s for CAP</w:t>
      </w:r>
    </w:p>
    <w:p w14:paraId="51F5228D" w14:textId="77777777" w:rsidR="00C44E27" w:rsidRPr="00512206" w:rsidRDefault="00C44E27" w:rsidP="00C44E27">
      <w:pPr>
        <w:pStyle w:val="ae"/>
        <w:numPr>
          <w:ilvl w:val="0"/>
          <w:numId w:val="6"/>
        </w:numPr>
        <w:spacing w:after="0"/>
        <w:rPr>
          <w:lang w:val="en-US" w:eastAsia="ko-KR"/>
        </w:rPr>
      </w:pPr>
      <w:r w:rsidRPr="00512206">
        <w:rPr>
          <w:lang w:val="en-US" w:eastAsia="ko-KR"/>
        </w:rPr>
        <w:t>Option 5: Use broadcast information (if any) to indicate the chip duration</w:t>
      </w:r>
    </w:p>
    <w:p w14:paraId="443B5776" w14:textId="77777777" w:rsidR="00C44E27" w:rsidRPr="00512206" w:rsidRDefault="00C44E27" w:rsidP="00C44E27">
      <w:pPr>
        <w:rPr>
          <w:szCs w:val="20"/>
        </w:rPr>
      </w:pPr>
    </w:p>
    <w:p w14:paraId="33971459" w14:textId="77777777" w:rsidR="00C44E27" w:rsidRPr="00512206" w:rsidRDefault="00C44E27" w:rsidP="00C44E27">
      <w:pPr>
        <w:rPr>
          <w:b/>
          <w:bCs/>
          <w:szCs w:val="20"/>
          <w:lang w:val="en-US" w:eastAsia="ko-KR"/>
        </w:rPr>
      </w:pPr>
      <w:r w:rsidRPr="00512206">
        <w:rPr>
          <w:b/>
          <w:bCs/>
          <w:szCs w:val="20"/>
          <w:highlight w:val="green"/>
          <w:lang w:val="en-US" w:eastAsia="ko-KR"/>
        </w:rPr>
        <w:t>Agreement</w:t>
      </w:r>
    </w:p>
    <w:p w14:paraId="45F462F0" w14:textId="77777777" w:rsidR="00C44E27" w:rsidRPr="00512206" w:rsidRDefault="00C44E27" w:rsidP="00C44E27">
      <w:pPr>
        <w:rPr>
          <w:szCs w:val="20"/>
          <w:lang w:val="en-US" w:eastAsia="ko-KR"/>
        </w:rPr>
      </w:pPr>
      <w:r w:rsidRPr="00512206">
        <w:rPr>
          <w:szCs w:val="20"/>
          <w:lang w:val="en-US" w:eastAsia="ko-KR"/>
        </w:rPr>
        <w:t>For the functionality of CFO estimation/LO calibration at the device side, study CFO calibration signal with the following aspects:</w:t>
      </w:r>
    </w:p>
    <w:p w14:paraId="4B846B67" w14:textId="77777777" w:rsidR="00C44E27" w:rsidRPr="00512206" w:rsidRDefault="00C44E27" w:rsidP="00C44E27">
      <w:pPr>
        <w:pStyle w:val="ae"/>
        <w:numPr>
          <w:ilvl w:val="0"/>
          <w:numId w:val="6"/>
        </w:numPr>
        <w:spacing w:after="0"/>
        <w:rPr>
          <w:lang w:val="en-US" w:eastAsia="ko-KR"/>
        </w:rPr>
      </w:pPr>
      <w:r w:rsidRPr="00512206">
        <w:rPr>
          <w:lang w:val="en-US" w:eastAsia="ko-KR"/>
        </w:rPr>
        <w:t xml:space="preserve">Whether the signal is </w:t>
      </w:r>
    </w:p>
    <w:p w14:paraId="32191C92" w14:textId="77777777" w:rsidR="00C44E27" w:rsidRPr="00512206" w:rsidRDefault="00C44E27" w:rsidP="00C44E27">
      <w:pPr>
        <w:pStyle w:val="ae"/>
        <w:numPr>
          <w:ilvl w:val="1"/>
          <w:numId w:val="6"/>
        </w:numPr>
        <w:spacing w:after="0"/>
        <w:rPr>
          <w:lang w:val="en-US" w:eastAsia="ko-KR"/>
        </w:rPr>
      </w:pPr>
      <w:r w:rsidRPr="00512206">
        <w:rPr>
          <w:lang w:val="en-US" w:eastAsia="ko-KR"/>
        </w:rPr>
        <w:t xml:space="preserve">Option a: unmodulated sinusoid single tone </w:t>
      </w:r>
    </w:p>
    <w:p w14:paraId="0869D1D4" w14:textId="77777777" w:rsidR="00C44E27" w:rsidRPr="00512206" w:rsidRDefault="00C44E27" w:rsidP="00C44E27">
      <w:pPr>
        <w:pStyle w:val="ae"/>
        <w:numPr>
          <w:ilvl w:val="1"/>
          <w:numId w:val="6"/>
        </w:numPr>
        <w:spacing w:after="0"/>
        <w:rPr>
          <w:lang w:val="en-US" w:eastAsia="ko-KR"/>
        </w:rPr>
      </w:pPr>
      <w:r w:rsidRPr="00512206">
        <w:rPr>
          <w:lang w:val="en-US" w:eastAsia="ko-KR"/>
        </w:rPr>
        <w:t>Option b: unmodulated multiple sinusoid single tones</w:t>
      </w:r>
    </w:p>
    <w:p w14:paraId="5EA35BC0" w14:textId="77777777" w:rsidR="00C44E27" w:rsidRPr="00512206" w:rsidRDefault="00C44E27" w:rsidP="00C44E27">
      <w:pPr>
        <w:pStyle w:val="ae"/>
        <w:numPr>
          <w:ilvl w:val="1"/>
          <w:numId w:val="6"/>
        </w:numPr>
        <w:spacing w:after="0"/>
        <w:rPr>
          <w:lang w:val="en-US" w:eastAsia="ko-KR"/>
        </w:rPr>
      </w:pPr>
      <w:r w:rsidRPr="00512206">
        <w:rPr>
          <w:lang w:val="en-US" w:eastAsia="ko-KR"/>
        </w:rPr>
        <w:t>Option c: modulated multiple tones</w:t>
      </w:r>
    </w:p>
    <w:p w14:paraId="3C03B542" w14:textId="77777777" w:rsidR="00C44E27" w:rsidRPr="00512206" w:rsidRDefault="00C44E27" w:rsidP="00C44E27">
      <w:pPr>
        <w:pStyle w:val="ae"/>
        <w:numPr>
          <w:ilvl w:val="2"/>
          <w:numId w:val="6"/>
        </w:numPr>
        <w:spacing w:after="0"/>
        <w:rPr>
          <w:lang w:val="en-US" w:eastAsia="ko-KR"/>
        </w:rPr>
      </w:pPr>
      <w:r w:rsidRPr="00512206">
        <w:rPr>
          <w:lang w:val="en-US" w:eastAsia="ko-KR"/>
        </w:rPr>
        <w:t xml:space="preserve">Whether the CFO calibration signal is the same or different from the </w:t>
      </w:r>
      <w:r w:rsidRPr="00512206">
        <w:rPr>
          <w:rFonts w:hint="eastAsia"/>
          <w:lang w:val="en-US" w:eastAsia="ko-KR"/>
        </w:rPr>
        <w:t>synchronization signal</w:t>
      </w:r>
      <w:r w:rsidRPr="00512206">
        <w:rPr>
          <w:lang w:val="en-US" w:eastAsia="ko-KR"/>
        </w:rPr>
        <w:t xml:space="preserve"> (if supported)</w:t>
      </w:r>
    </w:p>
    <w:p w14:paraId="754D7D04" w14:textId="77777777" w:rsidR="00C44E27" w:rsidRPr="00512206" w:rsidRDefault="00C44E27" w:rsidP="00C44E27">
      <w:pPr>
        <w:pStyle w:val="ae"/>
        <w:numPr>
          <w:ilvl w:val="0"/>
          <w:numId w:val="6"/>
        </w:numPr>
        <w:spacing w:after="0"/>
        <w:rPr>
          <w:lang w:val="en-US" w:eastAsia="ko-KR"/>
        </w:rPr>
      </w:pPr>
      <w:r w:rsidRPr="00512206">
        <w:rPr>
          <w:lang w:val="en-US" w:eastAsia="ko-KR"/>
        </w:rPr>
        <w:t>Whether the CFO calibration signal is transmitted periodically and/or as needed (aperiodically)</w:t>
      </w:r>
    </w:p>
    <w:p w14:paraId="38C1ECB4" w14:textId="77777777" w:rsidR="00C44E27" w:rsidRPr="00512206" w:rsidRDefault="00C44E27" w:rsidP="00C44E27">
      <w:pPr>
        <w:pStyle w:val="ae"/>
        <w:numPr>
          <w:ilvl w:val="0"/>
          <w:numId w:val="6"/>
        </w:numPr>
        <w:spacing w:after="0"/>
        <w:rPr>
          <w:lang w:val="en-US" w:eastAsia="ko-KR"/>
        </w:rPr>
      </w:pPr>
      <w:r w:rsidRPr="00512206">
        <w:rPr>
          <w:lang w:val="en-US" w:eastAsia="ko-KR"/>
        </w:rPr>
        <w:t>The time location(s) of CFO calibration signal.</w:t>
      </w:r>
    </w:p>
    <w:p w14:paraId="02A27EC0" w14:textId="77777777" w:rsidR="00C44E27" w:rsidRPr="00512206" w:rsidRDefault="00C44E27" w:rsidP="00C44E27">
      <w:pPr>
        <w:pStyle w:val="ae"/>
        <w:numPr>
          <w:ilvl w:val="1"/>
          <w:numId w:val="6"/>
        </w:numPr>
        <w:spacing w:after="0"/>
        <w:rPr>
          <w:lang w:val="en-US" w:eastAsia="ko-KR"/>
        </w:rPr>
      </w:pPr>
      <w:r w:rsidRPr="00512206">
        <w:rPr>
          <w:lang w:val="en-US" w:eastAsia="ko-KR"/>
        </w:rPr>
        <w:t>Option 1: in relation to the L1 R2D control information</w:t>
      </w:r>
    </w:p>
    <w:p w14:paraId="2EE5388F" w14:textId="77777777" w:rsidR="00C44E27" w:rsidRPr="00512206" w:rsidRDefault="00C44E27" w:rsidP="00C44E27">
      <w:pPr>
        <w:pStyle w:val="ae"/>
        <w:numPr>
          <w:ilvl w:val="1"/>
          <w:numId w:val="6"/>
        </w:numPr>
        <w:spacing w:after="0"/>
        <w:rPr>
          <w:lang w:val="en-US" w:eastAsia="ko-KR"/>
        </w:rPr>
      </w:pPr>
      <w:r w:rsidRPr="00512206">
        <w:rPr>
          <w:lang w:val="en-US" w:eastAsia="ko-KR"/>
        </w:rPr>
        <w:t>Option 2: in relation to the data payload of the PRDCH</w:t>
      </w:r>
    </w:p>
    <w:p w14:paraId="2AB79142" w14:textId="77777777" w:rsidR="00C44E27" w:rsidRPr="00512206" w:rsidRDefault="00C44E27" w:rsidP="00C44E27">
      <w:pPr>
        <w:pStyle w:val="ae"/>
        <w:numPr>
          <w:ilvl w:val="1"/>
          <w:numId w:val="6"/>
        </w:numPr>
        <w:spacing w:after="0"/>
        <w:rPr>
          <w:lang w:val="en-US" w:eastAsia="ko-KR"/>
        </w:rPr>
      </w:pPr>
      <w:r w:rsidRPr="00512206">
        <w:rPr>
          <w:lang w:val="en-US" w:eastAsia="ko-KR"/>
        </w:rPr>
        <w:t>Option 3: in relation to the PDRCH</w:t>
      </w:r>
    </w:p>
    <w:p w14:paraId="5F4C4A25" w14:textId="77777777" w:rsidR="00C44E27" w:rsidRPr="00512206" w:rsidRDefault="00C44E27" w:rsidP="00C44E27">
      <w:pPr>
        <w:pStyle w:val="ae"/>
        <w:numPr>
          <w:ilvl w:val="1"/>
          <w:numId w:val="6"/>
        </w:numPr>
        <w:spacing w:after="0"/>
        <w:rPr>
          <w:lang w:val="en-US" w:eastAsia="ko-KR"/>
        </w:rPr>
      </w:pPr>
      <w:r w:rsidRPr="00512206">
        <w:rPr>
          <w:lang w:val="en-US" w:eastAsia="ko-KR"/>
        </w:rPr>
        <w:t xml:space="preserve">Option 4: </w:t>
      </w:r>
      <w:r w:rsidRPr="00512206">
        <w:rPr>
          <w:rFonts w:hint="eastAsia"/>
          <w:lang w:val="en-US" w:eastAsia="ko-KR"/>
        </w:rPr>
        <w:t xml:space="preserve">in relation to </w:t>
      </w:r>
      <w:r w:rsidRPr="00512206">
        <w:rPr>
          <w:lang w:val="en-US" w:eastAsia="ko-KR"/>
        </w:rPr>
        <w:t xml:space="preserve">the </w:t>
      </w:r>
      <w:r w:rsidRPr="00512206">
        <w:rPr>
          <w:rFonts w:hint="eastAsia"/>
          <w:lang w:val="en-US" w:eastAsia="ko-KR"/>
        </w:rPr>
        <w:t>synchronization signal</w:t>
      </w:r>
      <w:r w:rsidRPr="00512206">
        <w:rPr>
          <w:lang w:val="en-US" w:eastAsia="ko-KR"/>
        </w:rPr>
        <w:t xml:space="preserve"> (if supported)</w:t>
      </w:r>
    </w:p>
    <w:p w14:paraId="0CC55DFD" w14:textId="77777777" w:rsidR="00C44E27" w:rsidRPr="00512206" w:rsidRDefault="00C44E27" w:rsidP="00C44E27">
      <w:pPr>
        <w:pStyle w:val="ae"/>
        <w:numPr>
          <w:ilvl w:val="1"/>
          <w:numId w:val="6"/>
        </w:numPr>
        <w:spacing w:after="0"/>
        <w:rPr>
          <w:lang w:val="en-US" w:eastAsia="ko-KR"/>
        </w:rPr>
      </w:pPr>
      <w:r w:rsidRPr="00512206">
        <w:rPr>
          <w:lang w:val="en-US" w:eastAsia="ko-KR"/>
        </w:rPr>
        <w:t xml:space="preserve">Option 5: </w:t>
      </w:r>
      <w:r w:rsidRPr="00512206">
        <w:rPr>
          <w:rFonts w:hint="eastAsia"/>
          <w:lang w:val="en-US" w:eastAsia="ko-KR"/>
        </w:rPr>
        <w:t xml:space="preserve">in relation to </w:t>
      </w:r>
      <w:r w:rsidRPr="00512206">
        <w:rPr>
          <w:lang w:val="en-US" w:eastAsia="ko-KR"/>
        </w:rPr>
        <w:t>broadcast information (if supported)</w:t>
      </w:r>
    </w:p>
    <w:p w14:paraId="0AB35FA5" w14:textId="77777777" w:rsidR="00C44E27" w:rsidRPr="00512206" w:rsidRDefault="00C44E27" w:rsidP="00C44E27">
      <w:pPr>
        <w:pStyle w:val="ae"/>
        <w:numPr>
          <w:ilvl w:val="1"/>
          <w:numId w:val="6"/>
        </w:numPr>
        <w:spacing w:after="0"/>
        <w:rPr>
          <w:lang w:val="en-US" w:eastAsia="ko-KR"/>
        </w:rPr>
      </w:pPr>
      <w:r w:rsidRPr="00512206">
        <w:rPr>
          <w:lang w:val="en-US" w:eastAsia="ko-KR"/>
        </w:rPr>
        <w:t>Combination of Options is not precluded</w:t>
      </w:r>
    </w:p>
    <w:p w14:paraId="1E690147" w14:textId="77777777" w:rsidR="00C44E27" w:rsidRPr="00512206" w:rsidRDefault="00C44E27" w:rsidP="00C44E27">
      <w:pPr>
        <w:pStyle w:val="ae"/>
        <w:numPr>
          <w:ilvl w:val="0"/>
          <w:numId w:val="6"/>
        </w:numPr>
        <w:spacing w:after="0"/>
        <w:rPr>
          <w:lang w:val="en-US" w:eastAsia="ko-KR"/>
        </w:rPr>
      </w:pPr>
      <w:r w:rsidRPr="00512206">
        <w:rPr>
          <w:lang w:val="en-US" w:eastAsia="ko-KR"/>
        </w:rPr>
        <w:t>Other details (e.g., t</w:t>
      </w:r>
      <w:r w:rsidRPr="00512206">
        <w:rPr>
          <w:rFonts w:hint="eastAsia"/>
          <w:lang w:val="en-US" w:eastAsia="ko-KR"/>
        </w:rPr>
        <w:t>ime duration</w:t>
      </w:r>
      <w:r w:rsidRPr="00512206">
        <w:rPr>
          <w:lang w:val="en-US" w:eastAsia="ko-KR"/>
        </w:rPr>
        <w:t>, frequency location(s)</w:t>
      </w:r>
      <w:r w:rsidRPr="00512206">
        <w:rPr>
          <w:rFonts w:hint="eastAsia"/>
          <w:lang w:val="en-US" w:eastAsia="ko-KR"/>
        </w:rPr>
        <w:t xml:space="preserve"> of the CFO calibration signal</w:t>
      </w:r>
      <w:r w:rsidRPr="00512206">
        <w:rPr>
          <w:lang w:val="en-US" w:eastAsia="ko-KR"/>
        </w:rPr>
        <w:t>)</w:t>
      </w:r>
    </w:p>
    <w:p w14:paraId="0C03E6E3" w14:textId="77777777" w:rsidR="00C44E27" w:rsidRPr="00512206" w:rsidRDefault="00C44E27" w:rsidP="00C44E27">
      <w:pPr>
        <w:rPr>
          <w:rFonts w:eastAsia="DengXian"/>
          <w:szCs w:val="20"/>
          <w:lang w:val="en-US" w:eastAsia="zh-CN"/>
        </w:rPr>
      </w:pPr>
    </w:p>
    <w:p w14:paraId="0CBD383B" w14:textId="77777777" w:rsidR="00C44E27" w:rsidRPr="00512206" w:rsidRDefault="00C44E27" w:rsidP="00C44E27">
      <w:pPr>
        <w:rPr>
          <w:b/>
          <w:bCs/>
          <w:szCs w:val="20"/>
          <w:lang w:val="en-US" w:eastAsia="ko-KR"/>
        </w:rPr>
      </w:pPr>
      <w:r w:rsidRPr="00512206">
        <w:rPr>
          <w:b/>
          <w:bCs/>
          <w:szCs w:val="20"/>
          <w:highlight w:val="yellow"/>
          <w:lang w:val="en-US" w:eastAsia="ko-KR"/>
        </w:rPr>
        <w:t>Proposal 4.4.</w:t>
      </w:r>
      <w:r w:rsidRPr="00512206">
        <w:rPr>
          <w:b/>
          <w:bCs/>
          <w:szCs w:val="20"/>
          <w:lang w:val="en-US" w:eastAsia="ko-KR"/>
        </w:rPr>
        <w:t>g</w:t>
      </w:r>
    </w:p>
    <w:p w14:paraId="5222F7E3" w14:textId="77777777" w:rsidR="00C44E27" w:rsidRPr="00512206" w:rsidRDefault="00C44E27" w:rsidP="00C44E27">
      <w:pPr>
        <w:rPr>
          <w:rFonts w:eastAsiaTheme="minorEastAsia"/>
          <w:szCs w:val="20"/>
          <w:lang w:val="en-US" w:eastAsia="ko-KR"/>
        </w:rPr>
      </w:pPr>
      <w:r w:rsidRPr="00512206">
        <w:rPr>
          <w:rFonts w:eastAsiaTheme="minorEastAsia"/>
          <w:szCs w:val="20"/>
          <w:lang w:val="en-US" w:eastAsia="ko-KR"/>
        </w:rPr>
        <w:t>For R2D signals, for the functionality of timing synchronization/tracking, study the following options:</w:t>
      </w:r>
    </w:p>
    <w:p w14:paraId="228CB21B" w14:textId="77777777" w:rsidR="00C44E27" w:rsidRPr="00512206" w:rsidRDefault="00C44E27" w:rsidP="00C44E27">
      <w:pPr>
        <w:pStyle w:val="ae"/>
        <w:numPr>
          <w:ilvl w:val="0"/>
          <w:numId w:val="6"/>
        </w:numPr>
        <w:spacing w:after="0"/>
        <w:rPr>
          <w:lang w:val="en-US" w:eastAsia="ko-KR"/>
        </w:rPr>
      </w:pPr>
      <w:r w:rsidRPr="00512206">
        <w:rPr>
          <w:rFonts w:hint="eastAsia"/>
          <w:lang w:val="en-US" w:eastAsia="ko-KR"/>
        </w:rPr>
        <w:t>Option 1: New periodic synchronization signals</w:t>
      </w:r>
    </w:p>
    <w:p w14:paraId="0A998C34" w14:textId="77777777" w:rsidR="00C44E27" w:rsidRPr="00512206" w:rsidRDefault="00C44E27" w:rsidP="00C44E27">
      <w:pPr>
        <w:pStyle w:val="ae"/>
        <w:numPr>
          <w:ilvl w:val="0"/>
          <w:numId w:val="6"/>
        </w:numPr>
        <w:spacing w:after="0"/>
        <w:rPr>
          <w:lang w:val="en-US" w:eastAsia="ko-KR"/>
        </w:rPr>
      </w:pPr>
      <w:r w:rsidRPr="00512206">
        <w:rPr>
          <w:lang w:val="en-US" w:eastAsia="ko-KR"/>
        </w:rPr>
        <w:t>Option 2: R2D midamble(s)</w:t>
      </w:r>
    </w:p>
    <w:p w14:paraId="3FA46AED" w14:textId="77777777" w:rsidR="00C44E27" w:rsidRPr="00512206" w:rsidRDefault="00C44E27" w:rsidP="00C44E27">
      <w:pPr>
        <w:pStyle w:val="ae"/>
        <w:numPr>
          <w:ilvl w:val="0"/>
          <w:numId w:val="6"/>
        </w:numPr>
        <w:spacing w:after="0"/>
        <w:rPr>
          <w:lang w:val="en-US" w:eastAsia="ko-KR"/>
        </w:rPr>
      </w:pPr>
      <w:r w:rsidRPr="00512206">
        <w:rPr>
          <w:lang w:val="en-US" w:eastAsia="ko-KR"/>
        </w:rPr>
        <w:t>Option 3: Manchester encoding</w:t>
      </w:r>
    </w:p>
    <w:p w14:paraId="21A6DD3E" w14:textId="77777777" w:rsidR="00C44E27" w:rsidRPr="00512206" w:rsidRDefault="00C44E27" w:rsidP="00C44E27">
      <w:pPr>
        <w:rPr>
          <w:szCs w:val="20"/>
        </w:rPr>
      </w:pPr>
    </w:p>
    <w:p w14:paraId="19825085" w14:textId="77777777" w:rsidR="00C44E27" w:rsidRPr="000828FE" w:rsidRDefault="00C44E27" w:rsidP="00C44E27">
      <w:pPr>
        <w:rPr>
          <w:b/>
          <w:bCs/>
          <w:szCs w:val="20"/>
        </w:rPr>
      </w:pPr>
      <w:r w:rsidRPr="000828FE">
        <w:rPr>
          <w:b/>
          <w:bCs/>
          <w:szCs w:val="20"/>
          <w:highlight w:val="green"/>
        </w:rPr>
        <w:t>Agreement</w:t>
      </w:r>
    </w:p>
    <w:p w14:paraId="3757AC40" w14:textId="77777777" w:rsidR="00C44E27" w:rsidRPr="00512206" w:rsidRDefault="00C44E27" w:rsidP="00C44E27">
      <w:pPr>
        <w:rPr>
          <w:rFonts w:eastAsiaTheme="minorEastAsia"/>
          <w:szCs w:val="20"/>
          <w:lang w:val="en-US" w:eastAsia="ko-KR"/>
        </w:rPr>
      </w:pPr>
      <w:r w:rsidRPr="00512206">
        <w:rPr>
          <w:rFonts w:hint="eastAsia"/>
          <w:szCs w:val="20"/>
          <w:lang w:val="en-US" w:eastAsia="ko-KR"/>
        </w:rPr>
        <w:t>S</w:t>
      </w:r>
      <w:r w:rsidRPr="00512206">
        <w:rPr>
          <w:szCs w:val="20"/>
          <w:lang w:val="en-US" w:eastAsia="ko-KR"/>
        </w:rPr>
        <w:t xml:space="preserve">tudy R2D synchronization signal at least for the </w:t>
      </w:r>
      <w:r w:rsidRPr="00512206">
        <w:rPr>
          <w:rFonts w:eastAsiaTheme="minorEastAsia"/>
          <w:szCs w:val="20"/>
          <w:lang w:val="en-US" w:eastAsia="ko-KR"/>
        </w:rPr>
        <w:t>functionality of frequency synchronization (including frequency acquisition) and for the functionality of timing synchronization/tracking.</w:t>
      </w:r>
    </w:p>
    <w:p w14:paraId="3977D3FD" w14:textId="77777777" w:rsidR="00C44E27" w:rsidRPr="000828FE" w:rsidRDefault="00C44E27" w:rsidP="00C44E27">
      <w:pPr>
        <w:pStyle w:val="ae"/>
        <w:numPr>
          <w:ilvl w:val="0"/>
          <w:numId w:val="6"/>
        </w:numPr>
        <w:spacing w:after="0"/>
        <w:rPr>
          <w:lang w:val="en-US" w:eastAsia="ko-KR"/>
        </w:rPr>
      </w:pPr>
      <w:r w:rsidRPr="000828FE">
        <w:rPr>
          <w:rFonts w:hint="eastAsia"/>
          <w:lang w:val="en-US" w:eastAsia="ko-KR"/>
        </w:rPr>
        <w:t>A</w:t>
      </w:r>
      <w:r w:rsidRPr="000828FE">
        <w:rPr>
          <w:lang w:val="en-US" w:eastAsia="ko-KR"/>
        </w:rPr>
        <w:t xml:space="preserve">lt1: </w:t>
      </w:r>
      <w:r w:rsidRPr="00512206">
        <w:rPr>
          <w:rFonts w:hint="eastAsia"/>
          <w:lang w:val="en-US" w:eastAsia="ko-KR"/>
        </w:rPr>
        <w:t xml:space="preserve">periodic </w:t>
      </w:r>
      <w:r w:rsidRPr="00512206">
        <w:rPr>
          <w:lang w:val="en-US" w:eastAsia="ko-KR"/>
        </w:rPr>
        <w:t>synchronization signal</w:t>
      </w:r>
    </w:p>
    <w:p w14:paraId="450C685A" w14:textId="77777777" w:rsidR="00C44E27" w:rsidRPr="000828FE" w:rsidRDefault="00C44E27" w:rsidP="00C44E27">
      <w:pPr>
        <w:pStyle w:val="ae"/>
        <w:numPr>
          <w:ilvl w:val="0"/>
          <w:numId w:val="6"/>
        </w:numPr>
        <w:spacing w:after="0"/>
        <w:rPr>
          <w:lang w:val="en-US" w:eastAsia="ko-KR"/>
        </w:rPr>
      </w:pPr>
      <w:r w:rsidRPr="000828FE">
        <w:rPr>
          <w:rFonts w:hint="eastAsia"/>
          <w:lang w:val="en-US" w:eastAsia="ko-KR"/>
        </w:rPr>
        <w:t>A</w:t>
      </w:r>
      <w:r w:rsidRPr="000828FE">
        <w:rPr>
          <w:lang w:val="en-US" w:eastAsia="ko-KR"/>
        </w:rPr>
        <w:t>lt2: a</w:t>
      </w:r>
      <w:r w:rsidRPr="00512206">
        <w:rPr>
          <w:rFonts w:hint="eastAsia"/>
          <w:lang w:val="en-US" w:eastAsia="ko-KR"/>
        </w:rPr>
        <w:t xml:space="preserve">periodic </w:t>
      </w:r>
      <w:r w:rsidRPr="00512206">
        <w:rPr>
          <w:lang w:val="en-US" w:eastAsia="ko-KR"/>
        </w:rPr>
        <w:t>synchronization signal</w:t>
      </w:r>
    </w:p>
    <w:p w14:paraId="080C1D90" w14:textId="77777777" w:rsidR="00C44E27" w:rsidRDefault="00C44E27" w:rsidP="00C44E27"/>
    <w:p w14:paraId="6D10F931" w14:textId="77777777" w:rsidR="00A619E9" w:rsidRDefault="00A619E9" w:rsidP="00A619E9">
      <w:pPr>
        <w:rPr>
          <w:rFonts w:eastAsia="DengXian"/>
          <w:b/>
          <w:bCs/>
          <w:lang w:val="en-US" w:eastAsia="zh-CN"/>
        </w:rPr>
      </w:pPr>
      <w:r w:rsidRPr="00122307">
        <w:rPr>
          <w:rFonts w:eastAsia="DengXian"/>
          <w:b/>
          <w:bCs/>
          <w:highlight w:val="green"/>
          <w:lang w:val="en-US" w:eastAsia="zh-CN"/>
        </w:rPr>
        <w:t>Agreement</w:t>
      </w:r>
    </w:p>
    <w:p w14:paraId="3F34B2C8" w14:textId="77777777" w:rsidR="00A619E9" w:rsidRDefault="00A619E9" w:rsidP="00A619E9">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63BB754D" w14:textId="77777777" w:rsidR="00A619E9" w:rsidRDefault="00A619E9" w:rsidP="00A619E9">
      <w:pPr>
        <w:pStyle w:val="ae"/>
        <w:numPr>
          <w:ilvl w:val="0"/>
          <w:numId w:val="6"/>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98FF23A" w14:textId="77777777" w:rsidR="00A619E9" w:rsidRPr="00C062BD" w:rsidRDefault="00A619E9" w:rsidP="00A619E9">
      <w:pPr>
        <w:pStyle w:val="ae"/>
        <w:numPr>
          <w:ilvl w:val="0"/>
          <w:numId w:val="6"/>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124C5A17" w14:textId="77777777" w:rsidR="00A619E9" w:rsidRPr="00767EDF" w:rsidRDefault="00A619E9" w:rsidP="00A619E9">
      <w:pPr>
        <w:rPr>
          <w:rFonts w:eastAsia="DengXian"/>
          <w:lang w:val="en-US" w:eastAsia="zh-CN"/>
        </w:rPr>
      </w:pPr>
    </w:p>
    <w:p w14:paraId="1628CE9E" w14:textId="77777777" w:rsidR="00A619E9" w:rsidRDefault="00A619E9" w:rsidP="00A619E9">
      <w:pPr>
        <w:rPr>
          <w:rFonts w:eastAsia="DengXian"/>
          <w:b/>
          <w:bCs/>
          <w:lang w:val="en-US" w:eastAsia="zh-CN"/>
        </w:rPr>
      </w:pPr>
      <w:r w:rsidRPr="005F19FC">
        <w:rPr>
          <w:rFonts w:eastAsia="DengXian"/>
          <w:b/>
          <w:bCs/>
          <w:highlight w:val="green"/>
          <w:lang w:val="en-US" w:eastAsia="zh-CN"/>
        </w:rPr>
        <w:t>Agreement</w:t>
      </w:r>
    </w:p>
    <w:p w14:paraId="368B47F5" w14:textId="77777777" w:rsidR="00A619E9" w:rsidRDefault="00A619E9" w:rsidP="00A619E9">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w:t>
      </w:r>
      <w:r w:rsidRPr="007648AC">
        <w:rPr>
          <w:szCs w:val="20"/>
          <w:lang w:eastAsia="ko-KR"/>
        </w:rPr>
        <w:t xml:space="preserve"> </w:t>
      </w:r>
      <w:r>
        <w:rPr>
          <w:szCs w:val="20"/>
          <w:lang w:eastAsia="ko-KR"/>
        </w:rPr>
        <w:t>considering feasibility:</w:t>
      </w:r>
    </w:p>
    <w:p w14:paraId="18546390" w14:textId="77777777" w:rsidR="00A619E9" w:rsidRDefault="00A619E9" w:rsidP="00A619E9">
      <w:pPr>
        <w:pStyle w:val="ae"/>
        <w:numPr>
          <w:ilvl w:val="0"/>
          <w:numId w:val="6"/>
        </w:numPr>
        <w:spacing w:after="0"/>
        <w:rPr>
          <w:lang w:eastAsia="ko-KR"/>
        </w:rPr>
      </w:pPr>
      <w:r>
        <w:rPr>
          <w:lang w:eastAsia="ko-KR"/>
        </w:rPr>
        <w:t>Option 1: necessary information provided by broadcast information</w:t>
      </w:r>
    </w:p>
    <w:p w14:paraId="787C51D1" w14:textId="77777777" w:rsidR="00A619E9" w:rsidRDefault="00A619E9" w:rsidP="00A619E9">
      <w:pPr>
        <w:pStyle w:val="ae"/>
        <w:numPr>
          <w:ilvl w:val="0"/>
          <w:numId w:val="6"/>
        </w:numPr>
        <w:spacing w:after="0"/>
        <w:rPr>
          <w:lang w:eastAsia="ko-KR"/>
        </w:rPr>
      </w:pPr>
      <w:r>
        <w:rPr>
          <w:lang w:eastAsia="ko-KR"/>
        </w:rPr>
        <w:t>Option 2: necessary information provided by a paging-like R2D message</w:t>
      </w:r>
    </w:p>
    <w:p w14:paraId="545BBC34" w14:textId="77777777" w:rsidR="00A619E9" w:rsidRDefault="00A619E9" w:rsidP="00A619E9">
      <w:pPr>
        <w:pStyle w:val="ae"/>
        <w:numPr>
          <w:ilvl w:val="0"/>
          <w:numId w:val="6"/>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E500BB4" w14:textId="77777777" w:rsidR="00A619E9" w:rsidRPr="005F19FC" w:rsidRDefault="00A619E9" w:rsidP="00A619E9">
      <w:pPr>
        <w:rPr>
          <w:lang w:eastAsia="ko-KR"/>
        </w:rPr>
      </w:pPr>
    </w:p>
    <w:p w14:paraId="3FDDD90C" w14:textId="77777777" w:rsidR="00A619E9" w:rsidRDefault="00A619E9" w:rsidP="00A619E9">
      <w:pPr>
        <w:rPr>
          <w:rFonts w:eastAsia="DengXian"/>
          <w:b/>
          <w:bCs/>
          <w:lang w:val="en-US" w:eastAsia="zh-CN"/>
        </w:rPr>
      </w:pPr>
      <w:r w:rsidRPr="005F19FC">
        <w:rPr>
          <w:rFonts w:eastAsia="DengXian"/>
          <w:b/>
          <w:bCs/>
          <w:highlight w:val="green"/>
          <w:lang w:val="en-US" w:eastAsia="zh-CN"/>
        </w:rPr>
        <w:t>Agreement</w:t>
      </w:r>
    </w:p>
    <w:p w14:paraId="3CDC8756" w14:textId="77777777" w:rsidR="00A619E9" w:rsidRPr="005F19FC" w:rsidRDefault="00A619E9" w:rsidP="00A619E9">
      <w:pPr>
        <w:rPr>
          <w:lang w:eastAsia="ko-KR"/>
        </w:rPr>
      </w:pPr>
      <w:r w:rsidRPr="005F19FC">
        <w:rPr>
          <w:rFonts w:hint="eastAsia"/>
          <w:lang w:eastAsia="ko-KR"/>
        </w:rPr>
        <w:t>S</w:t>
      </w:r>
      <w:r w:rsidRPr="005F19FC">
        <w:rPr>
          <w:lang w:eastAsia="ko-KR"/>
        </w:rPr>
        <w:t xml:space="preserve">tudy whether </w:t>
      </w:r>
      <w:r w:rsidRPr="005F19FC">
        <w:rPr>
          <w:szCs w:val="20"/>
          <w:lang w:eastAsia="ko-KR"/>
        </w:rPr>
        <w:t>necessary information for the first D2R transmission for DO-A for Device 2b and for Device C is provided periodically and/or aperiodically</w:t>
      </w:r>
      <w:r>
        <w:rPr>
          <w:szCs w:val="20"/>
          <w:lang w:eastAsia="ko-KR"/>
        </w:rPr>
        <w:t xml:space="preserve"> by Reader</w:t>
      </w:r>
      <w:r w:rsidRPr="005F19FC">
        <w:rPr>
          <w:szCs w:val="20"/>
          <w:lang w:eastAsia="ko-KR"/>
        </w:rPr>
        <w:t>.</w:t>
      </w:r>
    </w:p>
    <w:p w14:paraId="7340D03F" w14:textId="77777777" w:rsidR="00A619E9" w:rsidRPr="009C21FA" w:rsidRDefault="00A619E9" w:rsidP="00A619E9">
      <w:pPr>
        <w:rPr>
          <w:lang w:eastAsia="ko-KR"/>
        </w:rPr>
      </w:pPr>
    </w:p>
    <w:p w14:paraId="1881F135" w14:textId="77777777" w:rsidR="00A619E9" w:rsidRDefault="00A619E9" w:rsidP="00A619E9">
      <w:pPr>
        <w:rPr>
          <w:rFonts w:eastAsia="DengXian"/>
          <w:b/>
          <w:bCs/>
          <w:lang w:val="en-US" w:eastAsia="zh-CN"/>
        </w:rPr>
      </w:pPr>
      <w:r w:rsidRPr="005F19FC">
        <w:rPr>
          <w:rFonts w:eastAsia="DengXian"/>
          <w:b/>
          <w:bCs/>
          <w:highlight w:val="green"/>
          <w:lang w:val="en-US" w:eastAsia="zh-CN"/>
        </w:rPr>
        <w:t>Agreement</w:t>
      </w:r>
    </w:p>
    <w:p w14:paraId="4C0F3C85" w14:textId="77777777" w:rsidR="00A619E9" w:rsidRDefault="00A619E9" w:rsidP="00A619E9">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7F9191FB" w14:textId="77777777" w:rsidR="00A619E9" w:rsidRDefault="00A619E9" w:rsidP="00A619E9">
      <w:pPr>
        <w:pStyle w:val="ae"/>
        <w:numPr>
          <w:ilvl w:val="0"/>
          <w:numId w:val="6"/>
        </w:numPr>
        <w:spacing w:after="0"/>
        <w:rPr>
          <w:lang w:eastAsia="ko-KR"/>
        </w:rPr>
      </w:pPr>
      <w:r>
        <w:rPr>
          <w:lang w:eastAsia="ko-KR"/>
        </w:rPr>
        <w:t>Option</w:t>
      </w:r>
      <w:r>
        <w:rPr>
          <w:rFonts w:hint="eastAsia"/>
          <w:lang w:eastAsia="ko-KR"/>
        </w:rPr>
        <w:t xml:space="preserve"> 1</w:t>
      </w:r>
      <w:r>
        <w:rPr>
          <w:lang w:eastAsia="ko-KR"/>
        </w:rPr>
        <w:t>: Msg1-like content</w:t>
      </w:r>
    </w:p>
    <w:p w14:paraId="0E9A37F5" w14:textId="77777777" w:rsidR="00A619E9" w:rsidRDefault="00A619E9" w:rsidP="00A619E9">
      <w:pPr>
        <w:pStyle w:val="ae"/>
        <w:numPr>
          <w:ilvl w:val="0"/>
          <w:numId w:val="6"/>
        </w:numPr>
        <w:spacing w:after="0"/>
        <w:rPr>
          <w:lang w:eastAsia="ko-KR"/>
        </w:rPr>
      </w:pPr>
      <w:r>
        <w:rPr>
          <w:lang w:eastAsia="ko-KR"/>
        </w:rPr>
        <w:t>Option 2: DO-A data payload</w:t>
      </w:r>
    </w:p>
    <w:p w14:paraId="4D616986" w14:textId="77777777" w:rsidR="00A619E9" w:rsidRDefault="00A619E9" w:rsidP="00A619E9">
      <w:pPr>
        <w:pStyle w:val="ae"/>
        <w:numPr>
          <w:ilvl w:val="1"/>
          <w:numId w:val="6"/>
        </w:numPr>
        <w:spacing w:after="0"/>
        <w:rPr>
          <w:lang w:eastAsia="ko-KR"/>
        </w:rPr>
      </w:pPr>
      <w:r>
        <w:rPr>
          <w:lang w:eastAsia="ko-KR"/>
        </w:rPr>
        <w:t>FFS: with or without device ID</w:t>
      </w:r>
    </w:p>
    <w:p w14:paraId="2D1A2A60" w14:textId="77777777" w:rsidR="00A619E9" w:rsidRDefault="00A619E9" w:rsidP="00A619E9">
      <w:pPr>
        <w:pStyle w:val="ae"/>
        <w:numPr>
          <w:ilvl w:val="0"/>
          <w:numId w:val="6"/>
        </w:numPr>
        <w:spacing w:after="0"/>
        <w:rPr>
          <w:lang w:eastAsia="ko-KR"/>
        </w:rPr>
      </w:pPr>
      <w:r>
        <w:rPr>
          <w:lang w:eastAsia="ko-KR"/>
        </w:rPr>
        <w:t>Option 3: DO-A scheduling request</w:t>
      </w:r>
    </w:p>
    <w:p w14:paraId="5FD85F8B" w14:textId="77777777" w:rsidR="00A619E9" w:rsidRDefault="00A619E9" w:rsidP="00A619E9">
      <w:pPr>
        <w:rPr>
          <w:lang w:eastAsia="ko-KR"/>
        </w:rPr>
      </w:pPr>
    </w:p>
    <w:p w14:paraId="0AD639F5" w14:textId="77777777" w:rsidR="00A619E9" w:rsidRDefault="00A619E9" w:rsidP="00A619E9">
      <w:pPr>
        <w:rPr>
          <w:rFonts w:eastAsia="DengXian"/>
          <w:b/>
          <w:bCs/>
          <w:lang w:val="en-US" w:eastAsia="zh-CN"/>
        </w:rPr>
      </w:pPr>
      <w:r w:rsidRPr="005F19FC">
        <w:rPr>
          <w:rFonts w:eastAsia="DengXian"/>
          <w:b/>
          <w:bCs/>
          <w:highlight w:val="green"/>
          <w:lang w:val="en-US" w:eastAsia="zh-CN"/>
        </w:rPr>
        <w:t>Agreement</w:t>
      </w:r>
    </w:p>
    <w:p w14:paraId="577A130A" w14:textId="77777777" w:rsidR="00A619E9" w:rsidRDefault="00A619E9" w:rsidP="00A619E9">
      <w:pPr>
        <w:rPr>
          <w:rFonts w:ascii="Times New Roman" w:hAnsi="Times New Roman"/>
          <w:lang w:val="en-US"/>
        </w:rPr>
      </w:pPr>
      <w:r>
        <w:rPr>
          <w:rFonts w:ascii="Times New Roman" w:hAnsi="Times New Roman"/>
        </w:rPr>
        <w:t>The study assumes single-carrier waveform for D2R.</w:t>
      </w:r>
    </w:p>
    <w:p w14:paraId="013958D4" w14:textId="77777777" w:rsidR="00A619E9" w:rsidRPr="00BD0078" w:rsidRDefault="00A619E9" w:rsidP="00A619E9">
      <w:pPr>
        <w:pStyle w:val="ae"/>
        <w:numPr>
          <w:ilvl w:val="0"/>
          <w:numId w:val="6"/>
        </w:numPr>
        <w:spacing w:after="0"/>
        <w:rPr>
          <w:lang w:eastAsia="ko-KR"/>
        </w:rPr>
      </w:pPr>
      <w:r w:rsidRPr="00BD0078">
        <w:rPr>
          <w:lang w:eastAsia="ko-KR"/>
        </w:rPr>
        <w:t>FFS whether to use 2SB or 1SB for D2R</w:t>
      </w:r>
    </w:p>
    <w:p w14:paraId="1011699A" w14:textId="77777777" w:rsidR="00A619E9" w:rsidRDefault="00A619E9" w:rsidP="00A619E9"/>
    <w:p w14:paraId="070CEF59" w14:textId="77777777" w:rsidR="00A619E9" w:rsidRPr="003173F8" w:rsidRDefault="00A619E9" w:rsidP="00A619E9">
      <w:pPr>
        <w:rPr>
          <w:rFonts w:ascii="Times New Roman" w:hAnsi="Times New Roman"/>
          <w:b/>
          <w:bCs/>
          <w:highlight w:val="green"/>
        </w:rPr>
      </w:pPr>
      <w:r w:rsidRPr="003173F8">
        <w:rPr>
          <w:rFonts w:ascii="Times New Roman" w:hAnsi="Times New Roman"/>
          <w:b/>
          <w:bCs/>
          <w:highlight w:val="green"/>
        </w:rPr>
        <w:t>Agreement</w:t>
      </w:r>
    </w:p>
    <w:p w14:paraId="1646E35E" w14:textId="77777777" w:rsidR="00A619E9" w:rsidRDefault="00A619E9" w:rsidP="00A619E9">
      <w:pPr>
        <w:rPr>
          <w:rFonts w:ascii="Times New Roman" w:hAnsi="Times New Roman"/>
        </w:rPr>
      </w:pPr>
      <w:r>
        <w:rPr>
          <w:rFonts w:ascii="Times New Roman" w:hAnsi="Times New Roman"/>
        </w:rPr>
        <w:t>Regarding D2R preamble for PDRCH, study the following aspects of the D2R preamble.</w:t>
      </w:r>
    </w:p>
    <w:p w14:paraId="388D478E" w14:textId="77777777" w:rsidR="00A619E9" w:rsidRDefault="00A619E9" w:rsidP="00A619E9">
      <w:pPr>
        <w:pStyle w:val="ae"/>
        <w:numPr>
          <w:ilvl w:val="0"/>
          <w:numId w:val="6"/>
        </w:numPr>
        <w:spacing w:after="0"/>
      </w:pPr>
      <w:r>
        <w:rPr>
          <w:lang w:eastAsia="ko-KR"/>
        </w:rPr>
        <w:t>Preamble l</w:t>
      </w:r>
      <w:r>
        <w:rPr>
          <w:rFonts w:hint="eastAsia"/>
          <w:lang w:eastAsia="ko-KR"/>
        </w:rPr>
        <w:t>ength</w:t>
      </w:r>
      <w:r>
        <w:rPr>
          <w:lang w:eastAsia="ko-KR"/>
        </w:rPr>
        <w:t xml:space="preserve"> (e.g., longer than Rel-19 D2R preamble)</w:t>
      </w:r>
    </w:p>
    <w:p w14:paraId="1EFEEFD6" w14:textId="77777777" w:rsidR="00A619E9" w:rsidRDefault="00A619E9" w:rsidP="00A619E9">
      <w:pPr>
        <w:pStyle w:val="ae"/>
        <w:numPr>
          <w:ilvl w:val="0"/>
          <w:numId w:val="6"/>
        </w:numPr>
        <w:spacing w:after="0"/>
      </w:pPr>
      <w:r>
        <w:rPr>
          <w:lang w:eastAsia="ko-KR"/>
        </w:rPr>
        <w:t>Sequence type</w:t>
      </w:r>
    </w:p>
    <w:p w14:paraId="3543AD6C" w14:textId="77777777" w:rsidR="00A619E9" w:rsidRDefault="00A619E9" w:rsidP="00A619E9">
      <w:pPr>
        <w:pStyle w:val="ae"/>
        <w:numPr>
          <w:ilvl w:val="0"/>
          <w:numId w:val="6"/>
        </w:numPr>
        <w:spacing w:after="0"/>
      </w:pPr>
      <w:r>
        <w:rPr>
          <w:lang w:eastAsia="ko-KR"/>
        </w:rPr>
        <w:t>Number of sequences using the same length (e.g., for read</w:t>
      </w:r>
      <w:r w:rsidRPr="003173F8">
        <w:rPr>
          <w:lang w:eastAsia="ko-KR"/>
        </w:rPr>
        <w:t>er/device</w:t>
      </w:r>
      <w:r>
        <w:rPr>
          <w:lang w:eastAsia="ko-KR"/>
        </w:rPr>
        <w:t xml:space="preserve"> differentiation)</w:t>
      </w:r>
    </w:p>
    <w:p w14:paraId="0060E96C" w14:textId="77777777" w:rsidR="00A619E9" w:rsidRPr="0028124A" w:rsidRDefault="00A619E9" w:rsidP="00A619E9">
      <w:pPr>
        <w:pStyle w:val="ae"/>
        <w:numPr>
          <w:ilvl w:val="0"/>
          <w:numId w:val="6"/>
        </w:numPr>
        <w:spacing w:after="0"/>
      </w:pPr>
      <w:r>
        <w:rPr>
          <w:lang w:eastAsia="ko-KR"/>
        </w:rPr>
        <w:t>Considering other factors affecting preamble design (e.g., D2R modulation and detection schemes)</w:t>
      </w:r>
    </w:p>
    <w:p w14:paraId="20E777E7" w14:textId="77777777" w:rsidR="00A619E9" w:rsidRDefault="00A619E9" w:rsidP="00A619E9">
      <w:pPr>
        <w:rPr>
          <w:rFonts w:ascii="Times New Roman" w:hAnsi="Times New Roman"/>
        </w:rPr>
      </w:pPr>
    </w:p>
    <w:p w14:paraId="6AEF9E13" w14:textId="77777777" w:rsidR="00A619E9" w:rsidRPr="003173F8" w:rsidRDefault="00A619E9" w:rsidP="00A619E9">
      <w:pPr>
        <w:rPr>
          <w:rFonts w:ascii="Times New Roman" w:hAnsi="Times New Roman"/>
          <w:b/>
          <w:bCs/>
          <w:highlight w:val="green"/>
        </w:rPr>
      </w:pPr>
      <w:r w:rsidRPr="003173F8">
        <w:rPr>
          <w:rFonts w:ascii="Times New Roman" w:hAnsi="Times New Roman"/>
          <w:b/>
          <w:bCs/>
          <w:highlight w:val="green"/>
        </w:rPr>
        <w:t>Agreement</w:t>
      </w:r>
    </w:p>
    <w:p w14:paraId="0590403C" w14:textId="77777777" w:rsidR="00A619E9" w:rsidRDefault="00A619E9" w:rsidP="00A619E9">
      <w:pPr>
        <w:rPr>
          <w:rFonts w:ascii="Times New Roman" w:hAnsi="Times New Roman"/>
        </w:rPr>
      </w:pPr>
      <w:r>
        <w:rPr>
          <w:rFonts w:ascii="Times New Roman" w:hAnsi="Times New Roman"/>
        </w:rPr>
        <w:t>Regarding D2R midamble for PDRCH, study the following aspects of the D2R midamble.</w:t>
      </w:r>
    </w:p>
    <w:p w14:paraId="09FCDEB2" w14:textId="77777777" w:rsidR="00A619E9" w:rsidRDefault="00A619E9" w:rsidP="00A619E9">
      <w:pPr>
        <w:pStyle w:val="ae"/>
        <w:numPr>
          <w:ilvl w:val="0"/>
          <w:numId w:val="6"/>
        </w:numPr>
        <w:spacing w:after="0"/>
      </w:pPr>
      <w:r>
        <w:rPr>
          <w:lang w:eastAsia="ko-KR"/>
        </w:rPr>
        <w:t>Midamble pattern(s) including the length(s) and interval(s) within (and possibly at the end of) a PDRCH</w:t>
      </w:r>
    </w:p>
    <w:p w14:paraId="44F7FC2D" w14:textId="77777777" w:rsidR="00A619E9" w:rsidRDefault="00A619E9" w:rsidP="00A619E9">
      <w:pPr>
        <w:pStyle w:val="ae"/>
        <w:numPr>
          <w:ilvl w:val="0"/>
          <w:numId w:val="6"/>
        </w:numPr>
        <w:spacing w:after="0"/>
      </w:pPr>
      <w:r>
        <w:rPr>
          <w:lang w:eastAsia="ko-KR"/>
        </w:rPr>
        <w:t>Sequence type, and whether the same or different sequence type is used for D2R preamble and D2R midamble</w:t>
      </w:r>
    </w:p>
    <w:p w14:paraId="789215F2" w14:textId="77777777" w:rsidR="00A619E9" w:rsidRPr="00B66E73" w:rsidRDefault="00A619E9" w:rsidP="00A619E9">
      <w:pPr>
        <w:pStyle w:val="ae"/>
        <w:numPr>
          <w:ilvl w:val="0"/>
          <w:numId w:val="6"/>
        </w:numPr>
        <w:spacing w:after="0"/>
      </w:pPr>
      <w:r>
        <w:rPr>
          <w:lang w:eastAsia="ko-KR"/>
        </w:rPr>
        <w:t>Considering other factors affecting midamble design (e.g., D2R modulation and detection schemes)</w:t>
      </w:r>
    </w:p>
    <w:p w14:paraId="1760EFAF" w14:textId="77777777" w:rsidR="00A619E9" w:rsidRDefault="00A619E9" w:rsidP="00A619E9"/>
    <w:p w14:paraId="7CD7CF55" w14:textId="77777777" w:rsidR="00A619E9" w:rsidRPr="00767EDF" w:rsidRDefault="00A619E9" w:rsidP="00A619E9">
      <w:pPr>
        <w:rPr>
          <w:b/>
          <w:bCs/>
          <w:lang w:eastAsia="ko-KR"/>
        </w:rPr>
      </w:pPr>
      <w:r w:rsidRPr="00767EDF">
        <w:rPr>
          <w:b/>
          <w:bCs/>
          <w:highlight w:val="yellow"/>
          <w:lang w:eastAsia="ko-KR"/>
        </w:rPr>
        <w:t>Proposal 4.1a</w:t>
      </w:r>
    </w:p>
    <w:p w14:paraId="7E39EA02" w14:textId="77777777" w:rsidR="00A619E9" w:rsidRPr="00C54265" w:rsidRDefault="00A619E9" w:rsidP="00A619E9">
      <w:pPr>
        <w:rPr>
          <w:lang w:val="en-US" w:eastAsia="ko-KR"/>
        </w:rPr>
      </w:pPr>
      <w:r w:rsidRPr="00C54265">
        <w:rPr>
          <w:lang w:val="en-US" w:eastAsia="ko-KR"/>
        </w:rPr>
        <w:t>For R2D, it is beneficial to add M=1 to the set of M values from Rel-19 in order to support larger coverage distances.</w:t>
      </w:r>
    </w:p>
    <w:p w14:paraId="0ED351EE" w14:textId="77777777" w:rsidR="00A619E9" w:rsidRDefault="00A619E9" w:rsidP="00A619E9"/>
    <w:p w14:paraId="5BFACD09" w14:textId="77777777" w:rsidR="00A619E9" w:rsidRDefault="00A619E9" w:rsidP="00A619E9"/>
    <w:p w14:paraId="3F98A73D" w14:textId="77777777" w:rsidR="00A619E9" w:rsidRDefault="00A619E9" w:rsidP="00A619E9">
      <w:r w:rsidRPr="00C15AA1">
        <w:rPr>
          <w:b/>
          <w:bCs/>
        </w:rPr>
        <w:t>R1-2508129</w:t>
      </w:r>
      <w:r>
        <w:tab/>
        <w:t>FL summary #7 for 10.3.2 “Study of air interface for Device 2b/C”</w:t>
      </w:r>
      <w:r>
        <w:tab/>
        <w:t>Moderator (LG Electronics)</w:t>
      </w:r>
    </w:p>
    <w:p w14:paraId="5E54A840" w14:textId="77777777" w:rsidR="00A619E9" w:rsidRDefault="00A619E9" w:rsidP="00A619E9"/>
    <w:p w14:paraId="70C777F6" w14:textId="77777777" w:rsidR="00A619E9" w:rsidRDefault="00A619E9" w:rsidP="00A619E9">
      <w:pPr>
        <w:rPr>
          <w:rFonts w:ascii="Times New Roman" w:hAnsi="Times New Roman"/>
          <w:b/>
          <w:bCs/>
          <w:lang w:val="en-US"/>
        </w:rPr>
      </w:pPr>
      <w:r w:rsidRPr="000D1A63">
        <w:rPr>
          <w:rFonts w:ascii="Times New Roman" w:hAnsi="Times New Roman"/>
          <w:b/>
          <w:bCs/>
          <w:highlight w:val="green"/>
        </w:rPr>
        <w:t>Agreement</w:t>
      </w:r>
    </w:p>
    <w:p w14:paraId="2F521AF8" w14:textId="77777777" w:rsidR="00A619E9" w:rsidRDefault="00A619E9" w:rsidP="00A619E9">
      <w:pPr>
        <w:rPr>
          <w:rFonts w:ascii="Times New Roman" w:hAnsi="Times New Roman"/>
        </w:rPr>
      </w:pPr>
      <w:r>
        <w:rPr>
          <w:rFonts w:ascii="Times New Roman" w:hAnsi="Times New Roman"/>
        </w:rPr>
        <w:t>Study the necessity of D2R Tx power control for Device 2b and for Device C for outdoor scenarios</w:t>
      </w:r>
    </w:p>
    <w:p w14:paraId="7BE166A5" w14:textId="77777777" w:rsidR="00A619E9" w:rsidRPr="000D1A63" w:rsidRDefault="00A619E9" w:rsidP="00A619E9">
      <w:pPr>
        <w:numPr>
          <w:ilvl w:val="0"/>
          <w:numId w:val="6"/>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12BBDE2" w14:textId="77777777" w:rsidR="00A619E9" w:rsidRDefault="00A619E9" w:rsidP="00A619E9">
      <w:pPr>
        <w:rPr>
          <w:rFonts w:ascii="Times New Roman" w:hAnsi="Times New Roman"/>
        </w:rPr>
      </w:pPr>
      <w:r>
        <w:rPr>
          <w:rFonts w:ascii="Times New Roman" w:hAnsi="Times New Roman"/>
        </w:rPr>
        <w:t>Continue studying feasibility of the following open loop power control methods considering device complexity:</w:t>
      </w:r>
    </w:p>
    <w:p w14:paraId="562036FB" w14:textId="77777777" w:rsidR="00A619E9" w:rsidRDefault="00A619E9" w:rsidP="00A619E9">
      <w:pPr>
        <w:numPr>
          <w:ilvl w:val="0"/>
          <w:numId w:val="6"/>
        </w:numPr>
        <w:jc w:val="both"/>
        <w:rPr>
          <w:rFonts w:ascii="Times New Roman" w:hAnsi="Times New Roman"/>
        </w:rPr>
      </w:pPr>
      <w:r>
        <w:rPr>
          <w:rFonts w:ascii="Times New Roman" w:hAnsi="Times New Roman"/>
        </w:rPr>
        <w:t>Methods of open loop power control</w:t>
      </w:r>
    </w:p>
    <w:p w14:paraId="2CEA17A6" w14:textId="77777777" w:rsidR="00A619E9" w:rsidRDefault="00A619E9" w:rsidP="00A619E9">
      <w:pPr>
        <w:numPr>
          <w:ilvl w:val="1"/>
          <w:numId w:val="6"/>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B99F454" w14:textId="77777777" w:rsidR="00A619E9" w:rsidRDefault="00A619E9" w:rsidP="00A619E9">
      <w:pPr>
        <w:numPr>
          <w:ilvl w:val="2"/>
          <w:numId w:val="6"/>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4C3EF6C2" w14:textId="77777777" w:rsidR="00A619E9" w:rsidRDefault="00A619E9" w:rsidP="00A619E9">
      <w:pPr>
        <w:numPr>
          <w:ilvl w:val="1"/>
          <w:numId w:val="6"/>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68D4BD1" w14:textId="77777777" w:rsidR="00A619E9" w:rsidRDefault="00A619E9" w:rsidP="00A619E9">
      <w:pPr>
        <w:numPr>
          <w:ilvl w:val="2"/>
          <w:numId w:val="6"/>
        </w:numPr>
        <w:jc w:val="both"/>
        <w:rPr>
          <w:rFonts w:ascii="Times New Roman" w:hAnsi="Times New Roman"/>
        </w:rPr>
      </w:pPr>
      <w:r>
        <w:rPr>
          <w:rFonts w:ascii="Times New Roman" w:hAnsi="Times New Roman"/>
        </w:rPr>
        <w:t>The RSRP range is based on RSRP threshold(s) configured by reader or predefined</w:t>
      </w:r>
    </w:p>
    <w:p w14:paraId="15A25484" w14:textId="77777777" w:rsidR="00A619E9" w:rsidRDefault="00A619E9" w:rsidP="00A619E9">
      <w:pPr>
        <w:numPr>
          <w:ilvl w:val="2"/>
          <w:numId w:val="6"/>
        </w:numPr>
        <w:jc w:val="both"/>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0F90F94A" w14:textId="77777777" w:rsidR="00A619E9" w:rsidRDefault="00A619E9" w:rsidP="00A619E9">
      <w:pPr>
        <w:numPr>
          <w:ilvl w:val="1"/>
          <w:numId w:val="6"/>
        </w:numPr>
        <w:jc w:val="both"/>
        <w:rPr>
          <w:rFonts w:ascii="Times New Roman" w:hAnsi="Times New Roman"/>
        </w:rPr>
      </w:pPr>
      <w:r>
        <w:rPr>
          <w:rFonts w:ascii="Times New Roman" w:hAnsi="Times New Roman"/>
        </w:rPr>
        <w:t>FFS details (e.g., required measurements, required information)</w:t>
      </w:r>
    </w:p>
    <w:p w14:paraId="47B83B3D" w14:textId="77777777" w:rsidR="00A619E9" w:rsidRDefault="00A619E9" w:rsidP="00A619E9">
      <w:pPr>
        <w:rPr>
          <w:rFonts w:ascii="Times New Roman" w:hAnsi="Times New Roman"/>
        </w:rPr>
      </w:pPr>
      <w:r>
        <w:rPr>
          <w:rFonts w:ascii="Times New Roman" w:hAnsi="Times New Roman"/>
        </w:rPr>
        <w:t>Continue studying the necessity and feasibility of closed loop power control for D2R.</w:t>
      </w:r>
    </w:p>
    <w:p w14:paraId="01C56536" w14:textId="77777777" w:rsidR="00A619E9" w:rsidRPr="00DA1189" w:rsidRDefault="00A619E9" w:rsidP="00A619E9"/>
    <w:p w14:paraId="0CC87820" w14:textId="77777777" w:rsidR="00A619E9" w:rsidRDefault="00A619E9" w:rsidP="00A619E9">
      <w:pPr>
        <w:rPr>
          <w:rFonts w:ascii="Times New Roman" w:hAnsi="Times New Roman"/>
          <w:b/>
          <w:bCs/>
          <w:lang w:val="en-US"/>
        </w:rPr>
      </w:pPr>
      <w:r w:rsidRPr="008B6045">
        <w:rPr>
          <w:rFonts w:ascii="Times New Roman" w:hAnsi="Times New Roman"/>
          <w:b/>
          <w:bCs/>
          <w:highlight w:val="green"/>
        </w:rPr>
        <w:t>Agreement</w:t>
      </w:r>
    </w:p>
    <w:p w14:paraId="01B51D40" w14:textId="77777777" w:rsidR="00A619E9" w:rsidRDefault="00A619E9" w:rsidP="00A619E9">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1C2FDE82" w14:textId="77777777" w:rsidR="00A619E9" w:rsidRPr="00767EDF" w:rsidRDefault="00A619E9" w:rsidP="00A619E9">
      <w:pPr>
        <w:pStyle w:val="ae"/>
        <w:numPr>
          <w:ilvl w:val="0"/>
          <w:numId w:val="6"/>
        </w:numPr>
        <w:spacing w:after="0"/>
        <w:rPr>
          <w:lang w:eastAsia="ko-KR"/>
        </w:rPr>
      </w:pPr>
      <w:r w:rsidRPr="00767EDF">
        <w:rPr>
          <w:lang w:eastAsia="ko-KR"/>
        </w:rPr>
        <w:t>Alt 1: reuse both LTE sub-block interleaver and LTE bit collection scheme</w:t>
      </w:r>
    </w:p>
    <w:p w14:paraId="7377E9A3" w14:textId="77777777" w:rsidR="00A619E9" w:rsidRPr="00767EDF" w:rsidRDefault="00A619E9" w:rsidP="00A619E9">
      <w:pPr>
        <w:pStyle w:val="ae"/>
        <w:numPr>
          <w:ilvl w:val="0"/>
          <w:numId w:val="6"/>
        </w:numPr>
        <w:spacing w:after="0"/>
        <w:rPr>
          <w:lang w:eastAsia="ko-KR"/>
        </w:rPr>
      </w:pPr>
      <w:r w:rsidRPr="00767EDF">
        <w:rPr>
          <w:lang w:eastAsia="ko-KR"/>
        </w:rPr>
        <w:t>Alt 2: reuse LTE bit collection scheme without LTE sub-block interleaver</w:t>
      </w:r>
    </w:p>
    <w:p w14:paraId="5A4AF5F1" w14:textId="77777777" w:rsidR="00A619E9" w:rsidRPr="00767EDF" w:rsidRDefault="00A619E9" w:rsidP="00A619E9">
      <w:pPr>
        <w:pStyle w:val="ae"/>
        <w:numPr>
          <w:ilvl w:val="0"/>
          <w:numId w:val="6"/>
        </w:numPr>
        <w:spacing w:after="0"/>
        <w:rPr>
          <w:lang w:eastAsia="ko-KR"/>
        </w:rPr>
      </w:pPr>
      <w:r w:rsidRPr="00767EDF">
        <w:rPr>
          <w:lang w:eastAsia="ko-KR"/>
        </w:rPr>
        <w:t>Alt 3: based on LTE bit collection scheme with some update (e.g., for memory reduction) without LTE sub-block interleaver</w:t>
      </w:r>
    </w:p>
    <w:p w14:paraId="08CA15C4" w14:textId="77777777" w:rsidR="00A619E9" w:rsidRPr="00767EDF" w:rsidRDefault="00A619E9" w:rsidP="00A619E9">
      <w:pPr>
        <w:pStyle w:val="ae"/>
        <w:numPr>
          <w:ilvl w:val="0"/>
          <w:numId w:val="6"/>
        </w:numPr>
        <w:spacing w:after="0"/>
        <w:rPr>
          <w:lang w:eastAsia="ko-KR"/>
        </w:rPr>
      </w:pPr>
      <w:r w:rsidRPr="00767EDF">
        <w:rPr>
          <w:rFonts w:hint="eastAsia"/>
          <w:lang w:eastAsia="ko-KR"/>
        </w:rPr>
        <w:t>C</w:t>
      </w:r>
      <w:r w:rsidRPr="00767EDF">
        <w:rPr>
          <w:lang w:eastAsia="ko-KR"/>
        </w:rPr>
        <w:t>ombination of alternatives can be studied</w:t>
      </w:r>
    </w:p>
    <w:p w14:paraId="4BB1B34E" w14:textId="77777777" w:rsidR="00A619E9" w:rsidRDefault="00A619E9" w:rsidP="00A619E9">
      <w:pPr>
        <w:jc w:val="both"/>
        <w:rPr>
          <w:rFonts w:ascii="Times New Roman" w:hAnsi="Times New Roman"/>
        </w:rPr>
      </w:pPr>
    </w:p>
    <w:p w14:paraId="7B388C87" w14:textId="77777777" w:rsidR="00A619E9" w:rsidRDefault="00A619E9" w:rsidP="00A619E9">
      <w:pPr>
        <w:rPr>
          <w:rFonts w:ascii="Times New Roman" w:hAnsi="Times New Roman"/>
          <w:b/>
          <w:bCs/>
          <w:lang w:val="en-US"/>
        </w:rPr>
      </w:pPr>
      <w:r w:rsidRPr="008B6045">
        <w:rPr>
          <w:rFonts w:ascii="Times New Roman" w:hAnsi="Times New Roman"/>
          <w:b/>
          <w:bCs/>
          <w:highlight w:val="green"/>
        </w:rPr>
        <w:t>Agreement</w:t>
      </w:r>
    </w:p>
    <w:p w14:paraId="4374050A" w14:textId="77777777" w:rsidR="00A619E9" w:rsidRDefault="00A619E9" w:rsidP="00A619E9">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54F21CFC" w14:textId="77777777" w:rsidR="00A619E9" w:rsidRPr="00767EDF" w:rsidRDefault="00A619E9" w:rsidP="00A619E9">
      <w:pPr>
        <w:pStyle w:val="ae"/>
        <w:numPr>
          <w:ilvl w:val="0"/>
          <w:numId w:val="6"/>
        </w:numPr>
        <w:spacing w:after="0"/>
        <w:rPr>
          <w:lang w:eastAsia="ko-KR"/>
        </w:rPr>
      </w:pPr>
      <w:r w:rsidRPr="00767EDF">
        <w:rPr>
          <w:lang w:eastAsia="ko-KR"/>
        </w:rPr>
        <w:t>Alt 1: reuse both LTE sub-block interleaver and LTE bit collection scheme</w:t>
      </w:r>
    </w:p>
    <w:p w14:paraId="674ECCE8" w14:textId="77777777" w:rsidR="00A619E9" w:rsidRPr="00767EDF" w:rsidRDefault="00A619E9" w:rsidP="00A619E9">
      <w:pPr>
        <w:pStyle w:val="ae"/>
        <w:numPr>
          <w:ilvl w:val="0"/>
          <w:numId w:val="6"/>
        </w:numPr>
        <w:spacing w:after="0"/>
        <w:rPr>
          <w:lang w:eastAsia="ko-KR"/>
        </w:rPr>
      </w:pPr>
      <w:r w:rsidRPr="00767EDF">
        <w:rPr>
          <w:lang w:eastAsia="ko-KR"/>
        </w:rPr>
        <w:t>Alt 2: reuse LTE bit collection scheme without LTE sub-block interleaver</w:t>
      </w:r>
    </w:p>
    <w:p w14:paraId="5517C68F" w14:textId="77777777" w:rsidR="00A619E9" w:rsidRPr="00767EDF" w:rsidRDefault="00A619E9" w:rsidP="00A619E9">
      <w:pPr>
        <w:pStyle w:val="ae"/>
        <w:numPr>
          <w:ilvl w:val="0"/>
          <w:numId w:val="6"/>
        </w:numPr>
        <w:spacing w:after="0"/>
        <w:rPr>
          <w:lang w:eastAsia="ko-KR"/>
        </w:rPr>
      </w:pPr>
      <w:r w:rsidRPr="00767EDF">
        <w:rPr>
          <w:lang w:eastAsia="ko-KR"/>
        </w:rPr>
        <w:t>Alt 3: based on LTE bit collection scheme with some update (e.g., for memory reduction) without LTE sub-block interleaver</w:t>
      </w:r>
    </w:p>
    <w:p w14:paraId="0C293378" w14:textId="77777777" w:rsidR="00A619E9" w:rsidRPr="00767EDF" w:rsidRDefault="00A619E9" w:rsidP="00A619E9">
      <w:pPr>
        <w:pStyle w:val="ae"/>
        <w:numPr>
          <w:ilvl w:val="0"/>
          <w:numId w:val="6"/>
        </w:numPr>
        <w:spacing w:after="0"/>
        <w:rPr>
          <w:lang w:eastAsia="ko-KR"/>
        </w:rPr>
      </w:pPr>
      <w:r w:rsidRPr="00767EDF">
        <w:rPr>
          <w:rFonts w:hint="eastAsia"/>
          <w:lang w:eastAsia="ko-KR"/>
        </w:rPr>
        <w:t>C</w:t>
      </w:r>
      <w:r w:rsidRPr="00767EDF">
        <w:rPr>
          <w:lang w:eastAsia="ko-KR"/>
        </w:rPr>
        <w:t>ombination of alternatives can be studied</w:t>
      </w:r>
    </w:p>
    <w:p w14:paraId="23A83C11" w14:textId="77777777" w:rsidR="00A619E9" w:rsidRPr="00A71AD8" w:rsidRDefault="00A619E9" w:rsidP="00A619E9">
      <w:pPr>
        <w:jc w:val="both"/>
        <w:rPr>
          <w:rFonts w:ascii="Times New Roman" w:hAnsi="Times New Roman"/>
        </w:rPr>
      </w:pPr>
    </w:p>
    <w:p w14:paraId="081517DE" w14:textId="77777777" w:rsidR="00A619E9" w:rsidRDefault="00A619E9" w:rsidP="00A619E9">
      <w:pPr>
        <w:rPr>
          <w:rFonts w:ascii="Times New Roman" w:hAnsi="Times New Roman"/>
          <w:b/>
          <w:bCs/>
          <w:lang w:val="en-US"/>
        </w:rPr>
      </w:pPr>
      <w:r w:rsidRPr="008B6045">
        <w:rPr>
          <w:rFonts w:ascii="Times New Roman" w:hAnsi="Times New Roman"/>
          <w:b/>
          <w:bCs/>
          <w:highlight w:val="green"/>
        </w:rPr>
        <w:t>Agreement</w:t>
      </w:r>
    </w:p>
    <w:p w14:paraId="2C416243" w14:textId="77777777" w:rsidR="00A619E9" w:rsidRDefault="00A619E9" w:rsidP="00A619E9">
      <w:pPr>
        <w:rPr>
          <w:rFonts w:ascii="Times New Roman" w:hAnsi="Times New Roman"/>
        </w:rPr>
      </w:pPr>
      <w:r>
        <w:rPr>
          <w:rFonts w:ascii="Times New Roman" w:hAnsi="Times New Roman"/>
        </w:rPr>
        <w:t>For PDRCH, further study the necessity of scrambling with following details:</w:t>
      </w:r>
    </w:p>
    <w:p w14:paraId="63636A2C" w14:textId="77777777" w:rsidR="00A619E9" w:rsidRPr="00767EDF" w:rsidRDefault="00A619E9" w:rsidP="00A619E9">
      <w:pPr>
        <w:pStyle w:val="ae"/>
        <w:numPr>
          <w:ilvl w:val="0"/>
          <w:numId w:val="6"/>
        </w:numPr>
        <w:spacing w:after="0"/>
        <w:rPr>
          <w:lang w:eastAsia="ko-KR"/>
        </w:rPr>
      </w:pPr>
      <w:r w:rsidRPr="00767EDF">
        <w:rPr>
          <w:lang w:eastAsia="ko-KR"/>
        </w:rPr>
        <w:t>Scrambling applied after block-level repetition (if applied) and channel coding (if applied, including interleaving if supported)</w:t>
      </w:r>
    </w:p>
    <w:p w14:paraId="77ECFEE9" w14:textId="77777777" w:rsidR="00A619E9" w:rsidRPr="00767EDF" w:rsidRDefault="00A619E9" w:rsidP="00A619E9">
      <w:pPr>
        <w:pStyle w:val="ae"/>
        <w:numPr>
          <w:ilvl w:val="0"/>
          <w:numId w:val="6"/>
        </w:numPr>
        <w:spacing w:after="0"/>
        <w:rPr>
          <w:lang w:eastAsia="ko-KR"/>
        </w:rPr>
      </w:pPr>
      <w:r w:rsidRPr="00767EDF">
        <w:rPr>
          <w:lang w:eastAsia="ko-KR"/>
        </w:rPr>
        <w:t>Scrambling sequence type and generation method</w:t>
      </w:r>
    </w:p>
    <w:p w14:paraId="59FC242F" w14:textId="77777777" w:rsidR="00A619E9" w:rsidRDefault="00A619E9" w:rsidP="00A619E9">
      <w:pPr>
        <w:rPr>
          <w:rFonts w:ascii="Times New Roman" w:hAnsi="Times New Roman"/>
        </w:rPr>
      </w:pPr>
    </w:p>
    <w:p w14:paraId="3904FC83" w14:textId="77777777" w:rsidR="00A619E9" w:rsidRDefault="00A619E9" w:rsidP="00A619E9">
      <w:pPr>
        <w:rPr>
          <w:rFonts w:ascii="Times New Roman" w:hAnsi="Times New Roman"/>
          <w:b/>
          <w:bCs/>
        </w:rPr>
      </w:pPr>
      <w:r w:rsidRPr="000F122D">
        <w:rPr>
          <w:rFonts w:ascii="Times New Roman" w:hAnsi="Times New Roman"/>
          <w:b/>
          <w:bCs/>
          <w:highlight w:val="green"/>
        </w:rPr>
        <w:t>Agreement</w:t>
      </w:r>
    </w:p>
    <w:p w14:paraId="0F57F47A" w14:textId="77777777" w:rsidR="00A619E9" w:rsidRDefault="00A619E9" w:rsidP="00A619E9">
      <w:pPr>
        <w:rPr>
          <w:rFonts w:ascii="Times New Roman" w:hAnsi="Times New Roman"/>
        </w:rPr>
      </w:pPr>
      <w:r>
        <w:rPr>
          <w:rFonts w:ascii="Times New Roman" w:hAnsi="Times New Roman"/>
        </w:rPr>
        <w:t>Regarding D2R modulation for device 2b and device C, further study the following:</w:t>
      </w:r>
    </w:p>
    <w:p w14:paraId="3C4A995A" w14:textId="77777777" w:rsidR="00A619E9" w:rsidRPr="00767EDF" w:rsidRDefault="00A619E9" w:rsidP="00A619E9">
      <w:pPr>
        <w:pStyle w:val="ae"/>
        <w:numPr>
          <w:ilvl w:val="0"/>
          <w:numId w:val="6"/>
        </w:numPr>
        <w:spacing w:after="0"/>
        <w:rPr>
          <w:lang w:eastAsia="ko-KR"/>
        </w:rPr>
      </w:pPr>
      <w:r w:rsidRPr="00767EDF">
        <w:rPr>
          <w:lang w:eastAsia="ko-KR"/>
        </w:rPr>
        <w:t>Option 1: BPSK</w:t>
      </w:r>
      <w:r>
        <w:rPr>
          <w:rFonts w:hint="eastAsia"/>
          <w:lang w:eastAsia="ko-KR"/>
        </w:rPr>
        <w:t xml:space="preserve"> </w:t>
      </w:r>
    </w:p>
    <w:p w14:paraId="14E9F1E8" w14:textId="77777777" w:rsidR="00A619E9" w:rsidRPr="00767EDF" w:rsidRDefault="00A619E9" w:rsidP="00A619E9">
      <w:pPr>
        <w:pStyle w:val="ae"/>
        <w:numPr>
          <w:ilvl w:val="1"/>
          <w:numId w:val="6"/>
        </w:numPr>
        <w:spacing w:after="0"/>
        <w:rPr>
          <w:lang w:eastAsia="ko-KR"/>
        </w:rPr>
      </w:pPr>
      <w:r w:rsidRPr="00767EDF">
        <w:rPr>
          <w:lang w:eastAsia="ko-KR"/>
        </w:rPr>
        <w:t>FFS the corresponding preamble and midamble design for coherent detection at reader side</w:t>
      </w:r>
    </w:p>
    <w:p w14:paraId="6DF20D72" w14:textId="77777777" w:rsidR="00A619E9" w:rsidRPr="00767EDF" w:rsidRDefault="00A619E9" w:rsidP="00A619E9">
      <w:pPr>
        <w:pStyle w:val="ae"/>
        <w:numPr>
          <w:ilvl w:val="0"/>
          <w:numId w:val="6"/>
        </w:numPr>
        <w:spacing w:after="0"/>
        <w:rPr>
          <w:lang w:eastAsia="ko-KR"/>
        </w:rPr>
      </w:pPr>
      <w:r w:rsidRPr="00767EDF">
        <w:rPr>
          <w:lang w:eastAsia="ko-KR"/>
        </w:rPr>
        <w:t>Option 2: OOK</w:t>
      </w:r>
    </w:p>
    <w:p w14:paraId="79FAC925" w14:textId="77777777" w:rsidR="00A619E9" w:rsidRPr="00767EDF" w:rsidRDefault="00A619E9" w:rsidP="00A619E9">
      <w:pPr>
        <w:pStyle w:val="ae"/>
        <w:numPr>
          <w:ilvl w:val="1"/>
          <w:numId w:val="6"/>
        </w:numPr>
        <w:spacing w:after="0"/>
        <w:rPr>
          <w:lang w:eastAsia="ko-KR"/>
        </w:rPr>
      </w:pPr>
      <w:r w:rsidRPr="00767EDF">
        <w:rPr>
          <w:lang w:eastAsia="ko-KR"/>
        </w:rPr>
        <w:t>FFS the corresponding preamble and midamble design for coherent or non-coherent detection at reader side</w:t>
      </w:r>
    </w:p>
    <w:p w14:paraId="25037EAA" w14:textId="77777777" w:rsidR="00A619E9" w:rsidRPr="00767EDF" w:rsidRDefault="00A619E9" w:rsidP="00A619E9">
      <w:pPr>
        <w:pStyle w:val="ae"/>
        <w:numPr>
          <w:ilvl w:val="0"/>
          <w:numId w:val="6"/>
        </w:numPr>
        <w:spacing w:after="0"/>
        <w:rPr>
          <w:lang w:eastAsia="ko-KR"/>
        </w:rPr>
      </w:pPr>
      <w:r w:rsidRPr="00767EDF">
        <w:rPr>
          <w:lang w:eastAsia="ko-KR"/>
        </w:rPr>
        <w:t>Option 3: DBPSK</w:t>
      </w:r>
    </w:p>
    <w:p w14:paraId="121EFABB" w14:textId="77777777" w:rsidR="00A619E9" w:rsidRPr="00767EDF" w:rsidRDefault="00A619E9" w:rsidP="00A619E9">
      <w:pPr>
        <w:pStyle w:val="ae"/>
        <w:numPr>
          <w:ilvl w:val="1"/>
          <w:numId w:val="6"/>
        </w:numPr>
        <w:spacing w:after="0"/>
        <w:rPr>
          <w:lang w:eastAsia="ko-KR"/>
        </w:rPr>
      </w:pPr>
      <w:r w:rsidRPr="00767EDF">
        <w:rPr>
          <w:lang w:eastAsia="ko-KR"/>
        </w:rPr>
        <w:t>FFS the corresponding preamble and midamble design for non-coherent detection at reader side</w:t>
      </w:r>
    </w:p>
    <w:p w14:paraId="49858989" w14:textId="77777777" w:rsidR="00A619E9" w:rsidRPr="00767EDF" w:rsidRDefault="00A619E9" w:rsidP="00A619E9">
      <w:pPr>
        <w:pStyle w:val="ae"/>
        <w:numPr>
          <w:ilvl w:val="0"/>
          <w:numId w:val="6"/>
        </w:numPr>
        <w:spacing w:after="0"/>
        <w:rPr>
          <w:lang w:eastAsia="ko-KR"/>
        </w:rPr>
      </w:pPr>
      <w:r w:rsidRPr="00767EDF">
        <w:rPr>
          <w:lang w:eastAsia="ko-KR"/>
        </w:rPr>
        <w:t>Option 4: MSK</w:t>
      </w:r>
      <w:r>
        <w:rPr>
          <w:rFonts w:hint="eastAsia"/>
          <w:lang w:eastAsia="ko-KR"/>
        </w:rPr>
        <w:t xml:space="preserve"> </w:t>
      </w:r>
    </w:p>
    <w:p w14:paraId="22FA300D" w14:textId="77777777" w:rsidR="00A619E9" w:rsidRPr="00767EDF" w:rsidRDefault="00A619E9" w:rsidP="00A619E9">
      <w:pPr>
        <w:pStyle w:val="ae"/>
        <w:numPr>
          <w:ilvl w:val="1"/>
          <w:numId w:val="6"/>
        </w:numPr>
        <w:spacing w:after="0"/>
        <w:rPr>
          <w:lang w:eastAsia="ko-KR"/>
        </w:rPr>
      </w:pPr>
      <w:r w:rsidRPr="00767EDF">
        <w:rPr>
          <w:lang w:eastAsia="ko-KR"/>
        </w:rPr>
        <w:t>FFS the corresponding preamble and midamble design for coherent or non-coherent detection at reader side</w:t>
      </w:r>
    </w:p>
    <w:p w14:paraId="7312300C" w14:textId="77777777" w:rsidR="00A619E9" w:rsidRPr="00B0617F" w:rsidRDefault="00A619E9" w:rsidP="00A619E9"/>
    <w:p w14:paraId="1BCA2796" w14:textId="77777777" w:rsidR="00A619E9" w:rsidRDefault="00A619E9" w:rsidP="00A619E9">
      <w:pPr>
        <w:rPr>
          <w:rFonts w:ascii="Times New Roman" w:hAnsi="Times New Roman"/>
          <w:b/>
          <w:bCs/>
        </w:rPr>
      </w:pPr>
      <w:r w:rsidRPr="000F122D">
        <w:rPr>
          <w:rFonts w:ascii="Times New Roman" w:hAnsi="Times New Roman"/>
          <w:b/>
          <w:bCs/>
          <w:highlight w:val="green"/>
        </w:rPr>
        <w:t>Agreement</w:t>
      </w:r>
    </w:p>
    <w:p w14:paraId="355D5646" w14:textId="77777777" w:rsidR="00A619E9" w:rsidRDefault="00A619E9" w:rsidP="00A619E9">
      <w:pPr>
        <w:rPr>
          <w:lang w:val="en-US" w:eastAsia="ko-KR"/>
        </w:rPr>
      </w:pPr>
      <w:r>
        <w:rPr>
          <w:lang w:eastAsia="ko-KR"/>
        </w:rPr>
        <w:t>The minimum R2D transmission bandwidth of 1 PRB is the baseline for Rel-20.</w:t>
      </w:r>
    </w:p>
    <w:p w14:paraId="58C3786C" w14:textId="77777777" w:rsidR="00A619E9" w:rsidRDefault="00A619E9" w:rsidP="00A619E9"/>
    <w:p w14:paraId="5DEF9B87" w14:textId="77777777" w:rsidR="00A619E9" w:rsidRDefault="00A619E9" w:rsidP="00A619E9">
      <w:pPr>
        <w:rPr>
          <w:rFonts w:ascii="Times New Roman" w:hAnsi="Times New Roman"/>
          <w:b/>
          <w:bCs/>
        </w:rPr>
      </w:pPr>
      <w:r w:rsidRPr="000F122D">
        <w:rPr>
          <w:rFonts w:ascii="Times New Roman" w:hAnsi="Times New Roman"/>
          <w:b/>
          <w:bCs/>
          <w:highlight w:val="green"/>
        </w:rPr>
        <w:t>Agreement</w:t>
      </w:r>
    </w:p>
    <w:p w14:paraId="4C2E7125" w14:textId="77777777" w:rsidR="00A619E9" w:rsidRDefault="00A619E9" w:rsidP="00A619E9">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CB76FE2" w14:textId="77777777" w:rsidR="00A619E9" w:rsidRPr="00C328F6" w:rsidRDefault="00A619E9" w:rsidP="00A619E9">
      <w:pPr>
        <w:pStyle w:val="ae"/>
        <w:numPr>
          <w:ilvl w:val="0"/>
          <w:numId w:val="6"/>
        </w:numPr>
        <w:rPr>
          <w:lang w:val="en-US" w:eastAsia="ko-KR"/>
        </w:rPr>
      </w:pPr>
      <w:r w:rsidRPr="00C328F6">
        <w:rPr>
          <w:rFonts w:hint="eastAsia"/>
          <w:lang w:val="en-US" w:eastAsia="ko-KR"/>
        </w:rPr>
        <w:t>Option 1</w:t>
      </w:r>
      <w:r w:rsidRPr="00C328F6">
        <w:rPr>
          <w:lang w:val="en-US" w:eastAsia="ko-KR"/>
        </w:rPr>
        <w:t xml:space="preserve">: Reuse </w:t>
      </w:r>
      <w:r>
        <w:rPr>
          <w:lang w:val="en-US" w:eastAsia="ko-KR"/>
        </w:rPr>
        <w:t>CAP</w:t>
      </w:r>
      <w:r w:rsidRPr="00C328F6">
        <w:rPr>
          <w:lang w:val="en-US" w:eastAsia="ko-KR"/>
        </w:rPr>
        <w:t xml:space="preserve"> and</w:t>
      </w:r>
      <w:r>
        <w:rPr>
          <w:lang w:val="en-US" w:eastAsia="ko-KR"/>
        </w:rPr>
        <w:t>/or</w:t>
      </w:r>
      <w:r w:rsidRPr="00C328F6">
        <w:rPr>
          <w:lang w:val="en-US" w:eastAsia="ko-KR"/>
        </w:rPr>
        <w:t xml:space="preserve"> Manchester encoding</w:t>
      </w:r>
    </w:p>
    <w:p w14:paraId="144C09F8" w14:textId="77777777" w:rsidR="00A619E9" w:rsidRDefault="00A619E9" w:rsidP="00A619E9">
      <w:pPr>
        <w:pStyle w:val="ae"/>
        <w:numPr>
          <w:ilvl w:val="0"/>
          <w:numId w:val="6"/>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442732E7" w14:textId="77777777" w:rsidR="00A619E9" w:rsidRPr="00316641" w:rsidRDefault="00A619E9" w:rsidP="00A619E9">
      <w:pPr>
        <w:pStyle w:val="ae"/>
        <w:numPr>
          <w:ilvl w:val="0"/>
          <w:numId w:val="6"/>
        </w:numPr>
        <w:rPr>
          <w:lang w:val="en-US" w:eastAsia="ko-KR"/>
        </w:rPr>
      </w:pPr>
      <w:r>
        <w:rPr>
          <w:rFonts w:hint="eastAsia"/>
          <w:lang w:val="en-US" w:eastAsia="ko-KR"/>
        </w:rPr>
        <w:t>O</w:t>
      </w:r>
      <w:r>
        <w:rPr>
          <w:lang w:val="en-US" w:eastAsia="ko-KR"/>
        </w:rPr>
        <w:t>ption 3: using the CFO calibration signal</w:t>
      </w:r>
    </w:p>
    <w:p w14:paraId="2ED8B085" w14:textId="77777777" w:rsidR="00A619E9" w:rsidRDefault="00A619E9" w:rsidP="00A619E9"/>
    <w:p w14:paraId="49F8A7AC" w14:textId="77777777" w:rsidR="00A619E9" w:rsidRDefault="00A619E9" w:rsidP="00A619E9">
      <w:r w:rsidRPr="00F4454C">
        <w:rPr>
          <w:b/>
          <w:bCs/>
        </w:rPr>
        <w:t>R1-</w:t>
      </w:r>
      <w:bookmarkStart w:id="47" w:name="OLE_LINK1"/>
      <w:r w:rsidRPr="00F4454C">
        <w:rPr>
          <w:b/>
          <w:bCs/>
        </w:rPr>
        <w:t>2508130</w:t>
      </w:r>
      <w:bookmarkEnd w:id="47"/>
      <w:r>
        <w:tab/>
        <w:t>FL summary #8 for 10.3.2 “Study of air interface for Device 2b/C”</w:t>
      </w:r>
      <w:r>
        <w:tab/>
        <w:t>Moderator (LG Electronics)</w:t>
      </w:r>
    </w:p>
    <w:p w14:paraId="634544A7" w14:textId="77777777" w:rsidR="00A619E9" w:rsidRDefault="00A619E9" w:rsidP="00A619E9"/>
    <w:p w14:paraId="7367AC55" w14:textId="77777777" w:rsidR="00A619E9" w:rsidRDefault="00A619E9" w:rsidP="00A619E9"/>
    <w:p w14:paraId="6B4B27C5" w14:textId="77777777" w:rsidR="00A619E9" w:rsidRPr="00B75C6E" w:rsidRDefault="00A619E9" w:rsidP="00A619E9">
      <w:pPr>
        <w:rPr>
          <w:rFonts w:cs="Times"/>
          <w:b/>
          <w:bCs/>
        </w:rPr>
      </w:pPr>
      <w:r w:rsidRPr="00772834">
        <w:rPr>
          <w:rFonts w:cs="Times"/>
          <w:b/>
          <w:bCs/>
          <w:highlight w:val="green"/>
        </w:rPr>
        <w:t>Agreement</w:t>
      </w:r>
    </w:p>
    <w:p w14:paraId="3D41AA2D" w14:textId="77777777" w:rsidR="00A619E9" w:rsidRPr="00B75C6E" w:rsidRDefault="00A619E9" w:rsidP="00A619E9">
      <w:pPr>
        <w:rPr>
          <w:rFonts w:eastAsia="맑은 고딕" w:cs="Times"/>
          <w:szCs w:val="22"/>
        </w:rPr>
      </w:pPr>
      <w:r w:rsidRPr="00B75C6E">
        <w:rPr>
          <w:rFonts w:cs="Times"/>
        </w:rPr>
        <w:t>For the study of necessity and feasibility of FEC for R2D for Device 2b and for Device C, further study the following aspects:</w:t>
      </w:r>
    </w:p>
    <w:p w14:paraId="1B2A52B2" w14:textId="77777777" w:rsidR="00A619E9" w:rsidRPr="00B75C6E" w:rsidRDefault="00A619E9" w:rsidP="00A619E9">
      <w:pPr>
        <w:pStyle w:val="ae"/>
        <w:numPr>
          <w:ilvl w:val="0"/>
          <w:numId w:val="33"/>
        </w:numPr>
        <w:overflowPunct/>
        <w:autoSpaceDE/>
        <w:autoSpaceDN/>
        <w:adjustRightInd/>
        <w:spacing w:after="0"/>
        <w:contextualSpacing w:val="0"/>
        <w:textAlignment w:val="auto"/>
        <w:rPr>
          <w:rFonts w:cs="Times"/>
        </w:rPr>
      </w:pPr>
      <w:r w:rsidRPr="00B75C6E">
        <w:rPr>
          <w:rFonts w:cs="Times"/>
        </w:rPr>
        <w:t>Coding schemes</w:t>
      </w:r>
    </w:p>
    <w:p w14:paraId="41B3420B" w14:textId="77777777" w:rsidR="00A619E9" w:rsidRPr="00B75C6E" w:rsidRDefault="00A619E9" w:rsidP="00A619E9">
      <w:pPr>
        <w:pStyle w:val="ae"/>
        <w:numPr>
          <w:ilvl w:val="1"/>
          <w:numId w:val="35"/>
        </w:numPr>
        <w:overflowPunct/>
        <w:autoSpaceDE/>
        <w:autoSpaceDN/>
        <w:adjustRightInd/>
        <w:spacing w:after="0"/>
        <w:contextualSpacing w:val="0"/>
        <w:textAlignment w:val="auto"/>
        <w:rPr>
          <w:rFonts w:cs="Times"/>
        </w:rPr>
      </w:pPr>
      <w:r w:rsidRPr="00B75C6E">
        <w:rPr>
          <w:rFonts w:cs="Times"/>
        </w:rPr>
        <w:t>LTE TBCC</w:t>
      </w:r>
    </w:p>
    <w:p w14:paraId="14F96F7F" w14:textId="77777777" w:rsidR="00A619E9" w:rsidRPr="00F4454C" w:rsidRDefault="00A619E9" w:rsidP="00A619E9">
      <w:pPr>
        <w:pStyle w:val="ae"/>
        <w:numPr>
          <w:ilvl w:val="1"/>
          <w:numId w:val="35"/>
        </w:numPr>
        <w:overflowPunct/>
        <w:autoSpaceDE/>
        <w:autoSpaceDN/>
        <w:adjustRightInd/>
        <w:spacing w:after="0"/>
        <w:contextualSpacing w:val="0"/>
        <w:textAlignment w:val="auto"/>
        <w:rPr>
          <w:rFonts w:cs="Times"/>
        </w:rPr>
      </w:pPr>
      <w:r w:rsidRPr="00B75C6E">
        <w:rPr>
          <w:rFonts w:cs="Times"/>
        </w:rPr>
        <w:t>Tailed convolutional code</w:t>
      </w:r>
      <w:r>
        <w:rPr>
          <w:rFonts w:cs="Times"/>
        </w:rPr>
        <w:t xml:space="preserve"> with the same polynomial as </w:t>
      </w:r>
      <w:r w:rsidRPr="00B75C6E">
        <w:rPr>
          <w:rFonts w:cs="Times"/>
        </w:rPr>
        <w:t>LTE TBCC</w:t>
      </w:r>
    </w:p>
    <w:p w14:paraId="40372A43" w14:textId="77777777" w:rsidR="00A619E9" w:rsidRPr="00B75C6E" w:rsidRDefault="00A619E9" w:rsidP="00A619E9">
      <w:pPr>
        <w:pStyle w:val="ae"/>
        <w:numPr>
          <w:ilvl w:val="1"/>
          <w:numId w:val="35"/>
        </w:numPr>
        <w:overflowPunct/>
        <w:autoSpaceDE/>
        <w:autoSpaceDN/>
        <w:adjustRightInd/>
        <w:spacing w:after="0"/>
        <w:contextualSpacing w:val="0"/>
        <w:textAlignment w:val="auto"/>
        <w:rPr>
          <w:rFonts w:cs="Times"/>
        </w:rPr>
      </w:pPr>
      <w:r w:rsidRPr="00B75C6E">
        <w:rPr>
          <w:rFonts w:cs="Times"/>
        </w:rPr>
        <w:t>RM code</w:t>
      </w:r>
    </w:p>
    <w:p w14:paraId="1F5D1EFD" w14:textId="77777777" w:rsidR="00A619E9" w:rsidRPr="00B75C6E" w:rsidRDefault="00A619E9" w:rsidP="00A619E9">
      <w:pPr>
        <w:pStyle w:val="ae"/>
        <w:numPr>
          <w:ilvl w:val="0"/>
          <w:numId w:val="33"/>
        </w:numPr>
        <w:overflowPunct/>
        <w:autoSpaceDE/>
        <w:autoSpaceDN/>
        <w:adjustRightInd/>
        <w:spacing w:after="0"/>
        <w:contextualSpacing w:val="0"/>
        <w:textAlignment w:val="auto"/>
        <w:rPr>
          <w:rFonts w:cs="Times"/>
        </w:rPr>
      </w:pPr>
      <w:r w:rsidRPr="00B75C6E">
        <w:rPr>
          <w:rFonts w:cs="Times"/>
        </w:rPr>
        <w:t>FEC code rates: 1/2, 1/3</w:t>
      </w:r>
      <w:r>
        <w:rPr>
          <w:rFonts w:cs="Times"/>
        </w:rPr>
        <w:t>, 1/4</w:t>
      </w:r>
    </w:p>
    <w:p w14:paraId="527A90CC" w14:textId="77777777" w:rsidR="00A619E9" w:rsidRDefault="00A619E9" w:rsidP="00A619E9"/>
    <w:p w14:paraId="4311C77D" w14:textId="77777777" w:rsidR="00A619E9" w:rsidRDefault="00A619E9" w:rsidP="00A619E9"/>
    <w:p w14:paraId="1C1ED709" w14:textId="77777777" w:rsidR="00A619E9" w:rsidRPr="00B75C6E" w:rsidRDefault="00A619E9" w:rsidP="00A619E9">
      <w:pPr>
        <w:rPr>
          <w:rFonts w:cs="Times"/>
          <w:b/>
          <w:bCs/>
        </w:rPr>
      </w:pPr>
      <w:r w:rsidRPr="00772834">
        <w:rPr>
          <w:rFonts w:cs="Times"/>
          <w:b/>
          <w:bCs/>
          <w:highlight w:val="yellow"/>
        </w:rPr>
        <w:t>Proposal</w:t>
      </w:r>
    </w:p>
    <w:p w14:paraId="662C38D4" w14:textId="77777777" w:rsidR="00A619E9" w:rsidRPr="00BE47A5" w:rsidRDefault="00A619E9" w:rsidP="00A619E9">
      <w:pPr>
        <w:rPr>
          <w:rFonts w:eastAsia="맑은 고딕" w:cs="Times"/>
          <w:szCs w:val="22"/>
        </w:rPr>
      </w:pPr>
      <w:r w:rsidRPr="00BE47A5">
        <w:rPr>
          <w:rFonts w:cs="Times"/>
        </w:rPr>
        <w:t>For the study of necessity and feasibility of enhancements on existing Rel-19 D2R FEC for Device 2b and for Device C</w:t>
      </w:r>
      <w:r>
        <w:rPr>
          <w:rFonts w:cs="Times"/>
        </w:rPr>
        <w:t>, further study the following codes:</w:t>
      </w:r>
    </w:p>
    <w:p w14:paraId="498CFE92" w14:textId="77777777" w:rsidR="00A619E9" w:rsidRPr="00BE47A5" w:rsidRDefault="00A619E9" w:rsidP="00A619E9">
      <w:pPr>
        <w:pStyle w:val="ae"/>
        <w:numPr>
          <w:ilvl w:val="0"/>
          <w:numId w:val="33"/>
        </w:numPr>
        <w:overflowPunct/>
        <w:autoSpaceDE/>
        <w:autoSpaceDN/>
        <w:adjustRightInd/>
        <w:spacing w:after="0"/>
        <w:contextualSpacing w:val="0"/>
        <w:textAlignment w:val="auto"/>
        <w:rPr>
          <w:rFonts w:cs="Times"/>
        </w:rPr>
      </w:pPr>
      <w:r w:rsidRPr="00BE47A5">
        <w:rPr>
          <w:rFonts w:cs="Times"/>
        </w:rPr>
        <w:t>Code rate = 1/2 obtained by Rel-19 TBCC polynomial followed by puncturing</w:t>
      </w:r>
    </w:p>
    <w:p w14:paraId="410F13E9" w14:textId="77777777" w:rsidR="00A619E9" w:rsidRPr="00BE47A5" w:rsidRDefault="00A619E9" w:rsidP="00A619E9">
      <w:pPr>
        <w:pStyle w:val="ae"/>
        <w:numPr>
          <w:ilvl w:val="0"/>
          <w:numId w:val="33"/>
        </w:numPr>
        <w:overflowPunct/>
        <w:autoSpaceDE/>
        <w:autoSpaceDN/>
        <w:adjustRightInd/>
        <w:spacing w:after="0"/>
        <w:contextualSpacing w:val="0"/>
        <w:textAlignment w:val="auto"/>
        <w:rPr>
          <w:rFonts w:cs="Times"/>
        </w:rPr>
      </w:pPr>
      <w:r w:rsidRPr="00BE47A5">
        <w:rPr>
          <w:rFonts w:cs="Times"/>
        </w:rPr>
        <w:t>Code rate = 1/4 obtained by Rel-19 TBCC polynomial followed by repetition and then puncturing</w:t>
      </w:r>
    </w:p>
    <w:p w14:paraId="7A7BA88F" w14:textId="77777777" w:rsidR="00A619E9" w:rsidRPr="00BE47A5" w:rsidRDefault="00A619E9" w:rsidP="00A619E9">
      <w:pPr>
        <w:pStyle w:val="ae"/>
        <w:numPr>
          <w:ilvl w:val="0"/>
          <w:numId w:val="33"/>
        </w:numPr>
        <w:overflowPunct/>
        <w:autoSpaceDE/>
        <w:autoSpaceDN/>
        <w:adjustRightInd/>
        <w:spacing w:after="0"/>
        <w:contextualSpacing w:val="0"/>
        <w:textAlignment w:val="auto"/>
        <w:rPr>
          <w:rFonts w:cs="Times"/>
        </w:rPr>
      </w:pPr>
      <w:r w:rsidRPr="00BE47A5">
        <w:rPr>
          <w:rFonts w:cs="Times"/>
        </w:rPr>
        <w:t xml:space="preserve">Code rate = 1/4 obtained by </w:t>
      </w:r>
      <w:r>
        <w:rPr>
          <w:rFonts w:cs="Times"/>
        </w:rPr>
        <w:t>adding a new</w:t>
      </w:r>
      <w:r w:rsidRPr="00BE47A5">
        <w:rPr>
          <w:rFonts w:cs="Times"/>
        </w:rPr>
        <w:t xml:space="preserve"> polynomial </w:t>
      </w:r>
      <w:r>
        <w:rPr>
          <w:rFonts w:cs="Times"/>
        </w:rPr>
        <w:t>for the fourth branch</w:t>
      </w:r>
    </w:p>
    <w:p w14:paraId="74FE6AC2" w14:textId="77777777" w:rsidR="00A619E9" w:rsidRPr="00772834" w:rsidRDefault="00A619E9" w:rsidP="00A619E9">
      <w:pPr>
        <w:rPr>
          <w:rFonts w:ascii="Times New Roman" w:hAnsi="Times New Roman"/>
        </w:rPr>
      </w:pPr>
    </w:p>
    <w:p w14:paraId="5F529B92" w14:textId="77777777" w:rsidR="00A619E9" w:rsidRDefault="00A619E9" w:rsidP="00A619E9">
      <w:pPr>
        <w:rPr>
          <w:rFonts w:ascii="Times New Roman" w:hAnsi="Times New Roman"/>
        </w:rPr>
      </w:pPr>
    </w:p>
    <w:p w14:paraId="7F271D0E" w14:textId="77777777" w:rsidR="00A619E9" w:rsidRPr="00821B8E" w:rsidRDefault="00A619E9" w:rsidP="00A619E9">
      <w:pPr>
        <w:rPr>
          <w:rFonts w:ascii="Times New Roman" w:hAnsi="Times New Roman"/>
          <w:b/>
        </w:rPr>
      </w:pPr>
      <w:r w:rsidRPr="009B2B8F">
        <w:rPr>
          <w:rFonts w:ascii="Times New Roman" w:hAnsi="Times New Roman"/>
          <w:b/>
          <w:highlight w:val="green"/>
        </w:rPr>
        <w:t>Agreement</w:t>
      </w:r>
    </w:p>
    <w:p w14:paraId="1A92AD4E" w14:textId="77777777" w:rsidR="00A619E9" w:rsidRPr="009B2B8F" w:rsidRDefault="00A619E9" w:rsidP="00A619E9">
      <w:pPr>
        <w:rPr>
          <w:rFonts w:ascii="Times New Roman" w:hAnsi="Times New Roman"/>
        </w:rPr>
      </w:pPr>
      <w:r w:rsidRPr="009B2B8F">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080F4FB3" w14:textId="77777777" w:rsidR="00A619E9" w:rsidRPr="00772834" w:rsidRDefault="00A619E9" w:rsidP="00A619E9"/>
    <w:p w14:paraId="4E7128A5" w14:textId="77777777" w:rsidR="00A619E9" w:rsidRPr="000B651C" w:rsidRDefault="00A619E9" w:rsidP="00A619E9">
      <w:pPr>
        <w:rPr>
          <w:rFonts w:ascii="Times New Roman" w:hAnsi="Times New Roman"/>
          <w:b/>
          <w:szCs w:val="20"/>
        </w:rPr>
      </w:pPr>
      <w:r w:rsidRPr="000B651C">
        <w:rPr>
          <w:rFonts w:ascii="Times New Roman" w:hAnsi="Times New Roman"/>
          <w:b/>
          <w:szCs w:val="20"/>
          <w:highlight w:val="yellow"/>
        </w:rPr>
        <w:t>Proposal</w:t>
      </w:r>
    </w:p>
    <w:p w14:paraId="663118A2" w14:textId="77777777" w:rsidR="00A619E9" w:rsidRPr="000B651C" w:rsidRDefault="00A619E9" w:rsidP="00A619E9">
      <w:pPr>
        <w:rPr>
          <w:rFonts w:ascii="Times New Roman" w:hAnsi="Times New Roman"/>
          <w:szCs w:val="20"/>
        </w:rPr>
      </w:pPr>
      <w:r w:rsidRPr="000B651C">
        <w:rPr>
          <w:rFonts w:ascii="Times New Roman" w:hAnsi="Times New Roman"/>
          <w:szCs w:val="20"/>
        </w:rPr>
        <w:t xml:space="preserve">For the other factors affecting preamble and midamble design in the two agreements below, consider </w:t>
      </w:r>
      <w:r w:rsidRPr="000B651C">
        <w:rPr>
          <w:rFonts w:ascii="Times New Roman" w:hAnsi="Times New Roman"/>
          <w:szCs w:val="20"/>
          <w:highlight w:val="yellow"/>
        </w:rPr>
        <w:t>only</w:t>
      </w:r>
      <w:r w:rsidRPr="000B651C">
        <w:rPr>
          <w:rFonts w:ascii="Times New Roman" w:hAnsi="Times New Roman"/>
          <w:szCs w:val="20"/>
        </w:rPr>
        <w:t xml:space="preserve"> the following:</w:t>
      </w:r>
    </w:p>
    <w:p w14:paraId="048ADEC4" w14:textId="77777777" w:rsidR="00A619E9" w:rsidRPr="000B651C" w:rsidRDefault="00A619E9" w:rsidP="00A619E9">
      <w:pPr>
        <w:pStyle w:val="ae"/>
        <w:numPr>
          <w:ilvl w:val="0"/>
          <w:numId w:val="33"/>
        </w:numPr>
      </w:pPr>
      <w:r w:rsidRPr="000B651C">
        <w:t>D2R modulation (BPSK, OOK, DBPSK, MSK)</w:t>
      </w:r>
    </w:p>
    <w:p w14:paraId="5E90A57F" w14:textId="77777777" w:rsidR="00A619E9" w:rsidRPr="000B651C" w:rsidRDefault="00A619E9" w:rsidP="00A619E9">
      <w:pPr>
        <w:pStyle w:val="ae"/>
        <w:numPr>
          <w:ilvl w:val="0"/>
          <w:numId w:val="33"/>
        </w:numPr>
      </w:pPr>
      <w:r w:rsidRPr="000B651C">
        <w:t>Detection schemes at the reader side (coherent or non-coherent detection)</w:t>
      </w:r>
    </w:p>
    <w:p w14:paraId="6E29DDFD" w14:textId="77777777" w:rsidR="00A619E9" w:rsidRPr="009B2B8F" w:rsidRDefault="00A619E9" w:rsidP="00A619E9"/>
    <w:p w14:paraId="57361F7B" w14:textId="77777777" w:rsidR="00A619E9" w:rsidRPr="00112F39" w:rsidRDefault="00A619E9" w:rsidP="00A619E9">
      <w:pPr>
        <w:rPr>
          <w:rFonts w:ascii="Times New Roman" w:hAnsi="Times New Roman"/>
          <w:b/>
          <w:szCs w:val="20"/>
        </w:rPr>
      </w:pPr>
      <w:r w:rsidRPr="00112F39">
        <w:rPr>
          <w:rFonts w:ascii="Times New Roman" w:hAnsi="Times New Roman" w:hint="eastAsia"/>
          <w:b/>
          <w:szCs w:val="20"/>
          <w:highlight w:val="yellow"/>
        </w:rPr>
        <w:t>P</w:t>
      </w:r>
      <w:r w:rsidRPr="00112F39">
        <w:rPr>
          <w:rFonts w:ascii="Times New Roman" w:hAnsi="Times New Roman"/>
          <w:b/>
          <w:szCs w:val="20"/>
          <w:highlight w:val="yellow"/>
        </w:rPr>
        <w:t>r</w:t>
      </w:r>
      <w:r w:rsidRPr="00112F39">
        <w:rPr>
          <w:rFonts w:ascii="Times New Roman" w:hAnsi="Times New Roman" w:hint="eastAsia"/>
          <w:b/>
          <w:szCs w:val="20"/>
          <w:highlight w:val="yellow"/>
        </w:rPr>
        <w:t>oposal</w:t>
      </w:r>
    </w:p>
    <w:p w14:paraId="5262932A" w14:textId="77777777" w:rsidR="00A619E9" w:rsidRPr="00112F39" w:rsidRDefault="00A619E9" w:rsidP="00A619E9">
      <w:pPr>
        <w:rPr>
          <w:rFonts w:ascii="Times New Roman" w:hAnsi="Times New Roman"/>
          <w:szCs w:val="20"/>
        </w:rPr>
      </w:pPr>
      <w:r w:rsidRPr="00112F39">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2AB49829" w14:textId="77777777" w:rsidR="00A619E9" w:rsidRPr="009B2B8F" w:rsidRDefault="00A619E9" w:rsidP="00A619E9"/>
    <w:p w14:paraId="6D3E37EE" w14:textId="77777777" w:rsidR="00A619E9" w:rsidRDefault="00A619E9" w:rsidP="00A619E9"/>
    <w:p w14:paraId="06F499E7" w14:textId="77777777" w:rsidR="00A619E9" w:rsidRPr="009417FD" w:rsidRDefault="00A619E9" w:rsidP="00A619E9">
      <w:pPr>
        <w:rPr>
          <w:rFonts w:ascii="Times New Roman" w:hAnsi="Times New Roman"/>
          <w:b/>
          <w:bCs/>
        </w:rPr>
      </w:pPr>
      <w:r w:rsidRPr="006F6D0C">
        <w:rPr>
          <w:rFonts w:ascii="Times New Roman" w:hAnsi="Times New Roman"/>
          <w:b/>
          <w:bCs/>
          <w:highlight w:val="green"/>
        </w:rPr>
        <w:t>Agreement</w:t>
      </w:r>
    </w:p>
    <w:p w14:paraId="70C0F0E2" w14:textId="77777777" w:rsidR="00A619E9" w:rsidRPr="009417FD" w:rsidRDefault="00A619E9" w:rsidP="00A619E9">
      <w:pPr>
        <w:rPr>
          <w:rFonts w:ascii="Times New Roman" w:hAnsi="Times New Roman"/>
        </w:rPr>
      </w:pPr>
      <w:r w:rsidRPr="009417FD">
        <w:rPr>
          <w:rFonts w:ascii="Times New Roman" w:hAnsi="Times New Roman"/>
        </w:rPr>
        <w:t xml:space="preserve">For the </w:t>
      </w:r>
      <w:r>
        <w:rPr>
          <w:rFonts w:ascii="Times New Roman" w:hAnsi="Times New Roman"/>
        </w:rPr>
        <w:t xml:space="preserve">study of </w:t>
      </w:r>
      <w:r w:rsidRPr="009417FD">
        <w:rPr>
          <w:rFonts w:ascii="Times New Roman" w:hAnsi="Times New Roman"/>
        </w:rPr>
        <w:t xml:space="preserve">R2D </w:t>
      </w:r>
      <w:r>
        <w:rPr>
          <w:rFonts w:ascii="Times New Roman" w:hAnsi="Times New Roman"/>
        </w:rPr>
        <w:t xml:space="preserve">binary </w:t>
      </w:r>
      <w:r w:rsidRPr="009417FD">
        <w:rPr>
          <w:rFonts w:ascii="Times New Roman" w:hAnsi="Times New Roman"/>
        </w:rPr>
        <w:t>sequence-based SIP, study the following aspects:</w:t>
      </w:r>
    </w:p>
    <w:p w14:paraId="34E5F042" w14:textId="77777777" w:rsidR="00A619E9" w:rsidRDefault="00A619E9" w:rsidP="00A619E9">
      <w:pPr>
        <w:numPr>
          <w:ilvl w:val="0"/>
          <w:numId w:val="6"/>
        </w:numPr>
        <w:rPr>
          <w:rFonts w:ascii="Times New Roman" w:hAnsi="Times New Roman"/>
        </w:rPr>
      </w:pPr>
      <w:r w:rsidRPr="009417FD">
        <w:rPr>
          <w:rFonts w:ascii="Times New Roman" w:hAnsi="Times New Roman"/>
        </w:rPr>
        <w:t>Sequence type</w:t>
      </w:r>
    </w:p>
    <w:p w14:paraId="743EEC04" w14:textId="77777777" w:rsidR="00A619E9" w:rsidRDefault="00A619E9" w:rsidP="00A619E9">
      <w:pPr>
        <w:numPr>
          <w:ilvl w:val="1"/>
          <w:numId w:val="6"/>
        </w:numPr>
        <w:rPr>
          <w:rFonts w:ascii="Times New Roman" w:hAnsi="Times New Roman"/>
        </w:rPr>
      </w:pPr>
      <w:r>
        <w:rPr>
          <w:rFonts w:ascii="Times New Roman" w:hAnsi="Times New Roman"/>
        </w:rPr>
        <w:t>Option 1: m-sequence</w:t>
      </w:r>
    </w:p>
    <w:p w14:paraId="2CF13FB4" w14:textId="77777777" w:rsidR="00A619E9" w:rsidRPr="009417FD" w:rsidRDefault="00A619E9" w:rsidP="00A619E9">
      <w:pPr>
        <w:numPr>
          <w:ilvl w:val="1"/>
          <w:numId w:val="6"/>
        </w:numPr>
        <w:rPr>
          <w:rFonts w:ascii="Times New Roman" w:hAnsi="Times New Roman"/>
        </w:rPr>
      </w:pPr>
      <w:r>
        <w:rPr>
          <w:rFonts w:ascii="Times New Roman" w:hAnsi="Times New Roman"/>
        </w:rPr>
        <w:t>Option 2: Golay sequence</w:t>
      </w:r>
    </w:p>
    <w:p w14:paraId="3E25A5BF" w14:textId="77777777" w:rsidR="00A619E9" w:rsidRDefault="00A619E9" w:rsidP="00A619E9">
      <w:pPr>
        <w:numPr>
          <w:ilvl w:val="0"/>
          <w:numId w:val="6"/>
        </w:numPr>
        <w:rPr>
          <w:rFonts w:ascii="Times New Roman" w:hAnsi="Times New Roman"/>
        </w:rPr>
      </w:pPr>
      <w:r w:rsidRPr="009417FD">
        <w:rPr>
          <w:rFonts w:ascii="Times New Roman" w:hAnsi="Times New Roman"/>
        </w:rPr>
        <w:t>Length of sequence</w:t>
      </w:r>
    </w:p>
    <w:p w14:paraId="4554638F" w14:textId="77777777" w:rsidR="00A619E9" w:rsidRDefault="00A619E9" w:rsidP="00A619E9">
      <w:pPr>
        <w:numPr>
          <w:ilvl w:val="0"/>
          <w:numId w:val="6"/>
        </w:numPr>
        <w:rPr>
          <w:rFonts w:ascii="Times New Roman" w:hAnsi="Times New Roman"/>
        </w:rPr>
      </w:pPr>
      <w:r>
        <w:rPr>
          <w:rFonts w:ascii="Times New Roman" w:hAnsi="Times New Roman"/>
        </w:rPr>
        <w:t>Number of sequence(s)</w:t>
      </w:r>
    </w:p>
    <w:p w14:paraId="517C3040" w14:textId="77777777" w:rsidR="00A619E9" w:rsidRDefault="00A619E9" w:rsidP="00A619E9">
      <w:pPr>
        <w:numPr>
          <w:ilvl w:val="0"/>
          <w:numId w:val="6"/>
        </w:numPr>
        <w:rPr>
          <w:rFonts w:ascii="Times New Roman" w:hAnsi="Times New Roman"/>
        </w:rPr>
      </w:pPr>
      <w:r>
        <w:rPr>
          <w:rFonts w:ascii="Times New Roman" w:hAnsi="Times New Roman"/>
        </w:rPr>
        <w:t>FFS: whether to apply Manchester coding to the sequence</w:t>
      </w:r>
    </w:p>
    <w:p w14:paraId="2453F625" w14:textId="77777777" w:rsidR="00A619E9" w:rsidRPr="00A55241" w:rsidRDefault="00A619E9" w:rsidP="00A619E9">
      <w:pPr>
        <w:numPr>
          <w:ilvl w:val="0"/>
          <w:numId w:val="6"/>
        </w:numPr>
        <w:rPr>
          <w:rFonts w:ascii="Times New Roman" w:hAnsi="Times New Roman"/>
        </w:rPr>
      </w:pPr>
      <w:r w:rsidRPr="00A55241">
        <w:rPr>
          <w:rFonts w:ascii="Times New Roman" w:hAnsi="Times New Roman" w:hint="eastAsia"/>
        </w:rPr>
        <w:t>N</w:t>
      </w:r>
      <w:r w:rsidRPr="00A55241">
        <w:rPr>
          <w:rFonts w:ascii="Times New Roman" w:hAnsi="Times New Roman"/>
        </w:rPr>
        <w:t>ote: the same aspects can be studied for R2D midamble if applied with a sequence-based SIP</w:t>
      </w:r>
    </w:p>
    <w:p w14:paraId="4416BCB0" w14:textId="77777777" w:rsidR="00A619E9" w:rsidRPr="00112F39" w:rsidRDefault="00A619E9" w:rsidP="00A619E9"/>
    <w:p w14:paraId="37517E36" w14:textId="77777777" w:rsidR="00A619E9" w:rsidRPr="009417FD" w:rsidRDefault="00A619E9" w:rsidP="00A619E9">
      <w:pPr>
        <w:rPr>
          <w:rFonts w:ascii="Times New Roman" w:hAnsi="Times New Roman"/>
          <w:b/>
          <w:bCs/>
        </w:rPr>
      </w:pPr>
      <w:r w:rsidRPr="006F6D0C">
        <w:rPr>
          <w:rFonts w:ascii="Times New Roman" w:hAnsi="Times New Roman"/>
          <w:b/>
          <w:bCs/>
          <w:highlight w:val="green"/>
        </w:rPr>
        <w:t>Agreement</w:t>
      </w:r>
    </w:p>
    <w:p w14:paraId="4C63A207" w14:textId="77777777" w:rsidR="00A619E9" w:rsidRPr="0032680F" w:rsidRDefault="00A619E9" w:rsidP="00A619E9">
      <w:pPr>
        <w:rPr>
          <w:rFonts w:ascii="Times New Roman" w:hAnsi="Times New Roman"/>
        </w:rPr>
      </w:pPr>
      <w:r w:rsidRPr="0032680F">
        <w:rPr>
          <w:rFonts w:ascii="Times New Roman" w:hAnsi="Times New Roman"/>
        </w:rPr>
        <w:t>For the study of</w:t>
      </w:r>
      <w:r>
        <w:rPr>
          <w:rFonts w:ascii="Times New Roman" w:hAnsi="Times New Roman"/>
        </w:rPr>
        <w:t xml:space="preserve"> binary</w:t>
      </w:r>
      <w:r w:rsidRPr="0032680F">
        <w:rPr>
          <w:rFonts w:ascii="Times New Roman" w:hAnsi="Times New Roman"/>
        </w:rPr>
        <w:t xml:space="preserve"> sequence-based Msg1 for the study of necessity and feasibility of D2R CDM(A) for Device 2b and for Device C, study </w:t>
      </w:r>
      <w:r>
        <w:rPr>
          <w:rFonts w:ascii="Times New Roman" w:hAnsi="Times New Roman"/>
        </w:rPr>
        <w:t xml:space="preserve">at least </w:t>
      </w:r>
      <w:r w:rsidRPr="0032680F">
        <w:rPr>
          <w:rFonts w:ascii="Times New Roman" w:hAnsi="Times New Roman"/>
        </w:rPr>
        <w:t>the following aspects:</w:t>
      </w:r>
    </w:p>
    <w:p w14:paraId="254BBA2A" w14:textId="77777777" w:rsidR="00A619E9" w:rsidRPr="0032680F" w:rsidRDefault="00A619E9" w:rsidP="00A619E9">
      <w:pPr>
        <w:numPr>
          <w:ilvl w:val="0"/>
          <w:numId w:val="6"/>
        </w:numPr>
        <w:rPr>
          <w:rFonts w:ascii="Times New Roman" w:hAnsi="Times New Roman"/>
        </w:rPr>
      </w:pPr>
      <w:r>
        <w:rPr>
          <w:rFonts w:ascii="Times New Roman" w:hAnsi="Times New Roman"/>
        </w:rPr>
        <w:t>S</w:t>
      </w:r>
      <w:r w:rsidRPr="0032680F">
        <w:rPr>
          <w:rFonts w:ascii="Times New Roman" w:hAnsi="Times New Roman"/>
        </w:rPr>
        <w:t>equence type</w:t>
      </w:r>
      <w:r>
        <w:rPr>
          <w:rFonts w:ascii="Times New Roman" w:hAnsi="Times New Roman"/>
        </w:rPr>
        <w:t xml:space="preserve"> (e.g. Gold sequence, m-sequence)</w:t>
      </w:r>
    </w:p>
    <w:p w14:paraId="6531AC01" w14:textId="77777777" w:rsidR="00A619E9" w:rsidRPr="0032680F" w:rsidRDefault="00A619E9" w:rsidP="00A619E9">
      <w:pPr>
        <w:numPr>
          <w:ilvl w:val="0"/>
          <w:numId w:val="6"/>
        </w:numPr>
        <w:rPr>
          <w:rFonts w:ascii="Times New Roman" w:hAnsi="Times New Roman"/>
        </w:rPr>
      </w:pPr>
      <w:r w:rsidRPr="0032680F">
        <w:rPr>
          <w:rFonts w:ascii="Times New Roman" w:hAnsi="Times New Roman"/>
        </w:rPr>
        <w:t>Length of the sequence</w:t>
      </w:r>
    </w:p>
    <w:p w14:paraId="3DA09EE5" w14:textId="77777777" w:rsidR="00A619E9" w:rsidRDefault="00A619E9" w:rsidP="00A619E9">
      <w:pPr>
        <w:numPr>
          <w:ilvl w:val="0"/>
          <w:numId w:val="6"/>
        </w:numPr>
        <w:rPr>
          <w:rFonts w:ascii="Times New Roman" w:hAnsi="Times New Roman"/>
        </w:rPr>
      </w:pPr>
      <w:r w:rsidRPr="0032680F">
        <w:rPr>
          <w:rFonts w:ascii="Times New Roman" w:hAnsi="Times New Roman" w:hint="eastAsia"/>
        </w:rPr>
        <w:t>N</w:t>
      </w:r>
      <w:r w:rsidRPr="0032680F">
        <w:rPr>
          <w:rFonts w:ascii="Times New Roman" w:hAnsi="Times New Roman"/>
        </w:rPr>
        <w:t>umber of sequences</w:t>
      </w:r>
    </w:p>
    <w:p w14:paraId="55FC8CAF" w14:textId="77777777" w:rsidR="00A619E9" w:rsidRDefault="00A619E9" w:rsidP="00A619E9"/>
    <w:p w14:paraId="54ADF914" w14:textId="77777777" w:rsidR="00A619E9" w:rsidRPr="009417FD" w:rsidRDefault="00A619E9" w:rsidP="00A619E9">
      <w:pPr>
        <w:rPr>
          <w:rFonts w:ascii="Times New Roman" w:hAnsi="Times New Roman"/>
          <w:b/>
          <w:bCs/>
        </w:rPr>
      </w:pPr>
      <w:r w:rsidRPr="006F6D0C">
        <w:rPr>
          <w:rFonts w:ascii="Times New Roman" w:hAnsi="Times New Roman"/>
          <w:b/>
          <w:bCs/>
          <w:highlight w:val="green"/>
        </w:rPr>
        <w:t>Agreement</w:t>
      </w:r>
    </w:p>
    <w:p w14:paraId="3139567F" w14:textId="77777777" w:rsidR="00A619E9" w:rsidRPr="00122CAA" w:rsidRDefault="00A619E9" w:rsidP="00A619E9">
      <w:pPr>
        <w:rPr>
          <w:rFonts w:cs="Times"/>
        </w:rPr>
      </w:pPr>
      <w:r w:rsidRPr="00122CAA">
        <w:rPr>
          <w:rFonts w:cs="Times"/>
        </w:rPr>
        <w:t xml:space="preserve">For R2D, study </w:t>
      </w:r>
      <w:r>
        <w:rPr>
          <w:rFonts w:cs="Times"/>
        </w:rPr>
        <w:t xml:space="preserve">at least </w:t>
      </w:r>
      <w:r w:rsidRPr="00122CAA">
        <w:rPr>
          <w:rFonts w:cs="Times"/>
        </w:rPr>
        <w:t xml:space="preserve">the following aspects for the </w:t>
      </w:r>
      <w:r>
        <w:rPr>
          <w:rFonts w:cs="Times"/>
        </w:rPr>
        <w:t xml:space="preserve">study of </w:t>
      </w:r>
      <w:r w:rsidRPr="00122CAA">
        <w:rPr>
          <w:rFonts w:cs="Times"/>
        </w:rPr>
        <w:t>broadcast information:</w:t>
      </w:r>
    </w:p>
    <w:p w14:paraId="7FB824FE" w14:textId="77777777" w:rsidR="00A619E9" w:rsidRDefault="00A619E9" w:rsidP="00A619E9">
      <w:pPr>
        <w:pStyle w:val="ae"/>
        <w:numPr>
          <w:ilvl w:val="0"/>
          <w:numId w:val="6"/>
        </w:numPr>
        <w:overflowPunct/>
        <w:autoSpaceDE/>
        <w:autoSpaceDN/>
        <w:adjustRightInd/>
        <w:spacing w:after="0"/>
        <w:contextualSpacing w:val="0"/>
        <w:textAlignment w:val="auto"/>
        <w:rPr>
          <w:rFonts w:cs="Times"/>
        </w:rPr>
      </w:pPr>
      <w:r>
        <w:rPr>
          <w:rFonts w:cs="Times"/>
        </w:rPr>
        <w:t>Information included in the broadcast information</w:t>
      </w:r>
    </w:p>
    <w:p w14:paraId="567022D4" w14:textId="77777777" w:rsidR="00A619E9" w:rsidRDefault="00A619E9" w:rsidP="00A619E9">
      <w:pPr>
        <w:pStyle w:val="ae"/>
        <w:numPr>
          <w:ilvl w:val="0"/>
          <w:numId w:val="6"/>
        </w:numPr>
        <w:overflowPunct/>
        <w:autoSpaceDE/>
        <w:autoSpaceDN/>
        <w:adjustRightInd/>
        <w:spacing w:after="0"/>
        <w:contextualSpacing w:val="0"/>
        <w:textAlignment w:val="auto"/>
        <w:rPr>
          <w:rFonts w:cs="Times"/>
        </w:rPr>
      </w:pPr>
      <w:r>
        <w:rPr>
          <w:rFonts w:cs="Times"/>
        </w:rPr>
        <w:t>Whether to use PRDCH to carry the broadcast information</w:t>
      </w:r>
    </w:p>
    <w:p w14:paraId="26F4F0EA" w14:textId="77777777" w:rsidR="00A619E9" w:rsidRPr="00122CAA" w:rsidRDefault="00A619E9" w:rsidP="00A619E9">
      <w:pPr>
        <w:pStyle w:val="ae"/>
        <w:numPr>
          <w:ilvl w:val="0"/>
          <w:numId w:val="6"/>
        </w:numPr>
        <w:overflowPunct/>
        <w:autoSpaceDE/>
        <w:autoSpaceDN/>
        <w:adjustRightInd/>
        <w:spacing w:after="0"/>
        <w:contextualSpacing w:val="0"/>
        <w:textAlignment w:val="auto"/>
        <w:rPr>
          <w:rFonts w:cs="Times"/>
        </w:rPr>
      </w:pPr>
      <w:r w:rsidRPr="00122CAA">
        <w:rPr>
          <w:rFonts w:cs="Times"/>
        </w:rPr>
        <w:t>Transmission of broadcast information:</w:t>
      </w:r>
    </w:p>
    <w:p w14:paraId="1DCB08F1" w14:textId="77777777" w:rsidR="00A619E9" w:rsidRPr="00122CAA" w:rsidRDefault="00A619E9" w:rsidP="00A619E9">
      <w:pPr>
        <w:pStyle w:val="ae"/>
        <w:numPr>
          <w:ilvl w:val="1"/>
          <w:numId w:val="6"/>
        </w:numPr>
        <w:overflowPunct/>
        <w:autoSpaceDE/>
        <w:autoSpaceDN/>
        <w:adjustRightInd/>
        <w:spacing w:after="0"/>
        <w:contextualSpacing w:val="0"/>
        <w:textAlignment w:val="auto"/>
        <w:rPr>
          <w:rFonts w:cs="Times"/>
        </w:rPr>
      </w:pPr>
      <w:r w:rsidRPr="00122CAA">
        <w:rPr>
          <w:rFonts w:cs="Times"/>
        </w:rPr>
        <w:t xml:space="preserve">Option </w:t>
      </w:r>
      <w:r>
        <w:rPr>
          <w:rFonts w:cs="Times"/>
        </w:rPr>
        <w:t>1</w:t>
      </w:r>
      <w:r w:rsidRPr="00122CAA">
        <w:rPr>
          <w:rFonts w:cs="Times"/>
        </w:rPr>
        <w:t>: periodic</w:t>
      </w:r>
    </w:p>
    <w:p w14:paraId="1122C76A" w14:textId="77777777" w:rsidR="00A619E9" w:rsidRPr="00122CAA" w:rsidRDefault="00A619E9" w:rsidP="00A619E9">
      <w:pPr>
        <w:pStyle w:val="ae"/>
        <w:numPr>
          <w:ilvl w:val="1"/>
          <w:numId w:val="6"/>
        </w:numPr>
        <w:overflowPunct/>
        <w:autoSpaceDE/>
        <w:autoSpaceDN/>
        <w:adjustRightInd/>
        <w:spacing w:after="0"/>
        <w:contextualSpacing w:val="0"/>
        <w:textAlignment w:val="auto"/>
        <w:rPr>
          <w:rFonts w:eastAsia="Times New Roman" w:cs="Times"/>
        </w:rPr>
      </w:pPr>
      <w:r w:rsidRPr="00122CAA">
        <w:rPr>
          <w:rFonts w:cs="Times"/>
        </w:rPr>
        <w:t xml:space="preserve">Option </w:t>
      </w:r>
      <w:r>
        <w:rPr>
          <w:rFonts w:cs="Times"/>
        </w:rPr>
        <w:t>2</w:t>
      </w:r>
      <w:r w:rsidRPr="00122CAA">
        <w:rPr>
          <w:rFonts w:cs="Times"/>
        </w:rPr>
        <w:t>: aperiodic</w:t>
      </w:r>
    </w:p>
    <w:p w14:paraId="7E48FA61" w14:textId="77777777" w:rsidR="00A619E9" w:rsidRDefault="00A619E9" w:rsidP="00A619E9">
      <w:pPr>
        <w:pStyle w:val="ae"/>
        <w:numPr>
          <w:ilvl w:val="0"/>
          <w:numId w:val="6"/>
        </w:numPr>
        <w:overflowPunct/>
        <w:autoSpaceDE/>
        <w:autoSpaceDN/>
        <w:adjustRightInd/>
        <w:spacing w:after="0"/>
        <w:contextualSpacing w:val="0"/>
        <w:textAlignment w:val="auto"/>
        <w:rPr>
          <w:rFonts w:cs="Times"/>
        </w:rPr>
      </w:pPr>
      <w:r w:rsidRPr="00122CAA">
        <w:rPr>
          <w:rFonts w:cs="Times"/>
        </w:rPr>
        <w:t xml:space="preserve">Time </w:t>
      </w:r>
      <w:r>
        <w:rPr>
          <w:rFonts w:cs="Times"/>
        </w:rPr>
        <w:t>and frequency resources for transmission</w:t>
      </w:r>
      <w:r w:rsidRPr="00122CAA">
        <w:rPr>
          <w:rFonts w:cs="Times"/>
        </w:rPr>
        <w:t xml:space="preserve"> of the broadcast information</w:t>
      </w:r>
      <w:r>
        <w:rPr>
          <w:rFonts w:cs="Times"/>
        </w:rPr>
        <w:t xml:space="preserve">, e.g. </w:t>
      </w:r>
      <w:r w:rsidRPr="00122CAA">
        <w:rPr>
          <w:rFonts w:cs="Times"/>
        </w:rPr>
        <w:t>in relation to the synchronization signal.</w:t>
      </w:r>
    </w:p>
    <w:p w14:paraId="50BA6960" w14:textId="77777777" w:rsidR="00A619E9" w:rsidRDefault="00A619E9" w:rsidP="00A619E9"/>
    <w:p w14:paraId="1A6977BF" w14:textId="77777777" w:rsidR="00A619E9" w:rsidRPr="009417FD" w:rsidRDefault="00A619E9" w:rsidP="00A619E9">
      <w:pPr>
        <w:rPr>
          <w:rFonts w:ascii="Times New Roman" w:hAnsi="Times New Roman"/>
          <w:b/>
          <w:bCs/>
        </w:rPr>
      </w:pPr>
      <w:r w:rsidRPr="006F6D0C">
        <w:rPr>
          <w:rFonts w:ascii="Times New Roman" w:hAnsi="Times New Roman"/>
          <w:b/>
          <w:bCs/>
          <w:highlight w:val="green"/>
        </w:rPr>
        <w:t>Agreement</w:t>
      </w:r>
    </w:p>
    <w:p w14:paraId="5B239521" w14:textId="77777777" w:rsidR="00A619E9" w:rsidRPr="00A43374" w:rsidRDefault="00A619E9" w:rsidP="00A619E9">
      <w:pPr>
        <w:rPr>
          <w:rFonts w:ascii="Times New Roman" w:eastAsia="맑은 고딕" w:hAnsi="Times New Roman"/>
          <w:sz w:val="22"/>
          <w:szCs w:val="22"/>
        </w:rPr>
      </w:pPr>
      <w:r w:rsidRPr="00A43374">
        <w:rPr>
          <w:rFonts w:ascii="Times New Roman" w:eastAsia="맑은 고딕" w:hAnsi="Times New Roman"/>
          <w:sz w:val="22"/>
          <w:szCs w:val="22"/>
        </w:rPr>
        <w:t>For the L1 R2D control information</w:t>
      </w:r>
      <w:r>
        <w:rPr>
          <w:rFonts w:ascii="Times New Roman" w:eastAsia="맑은 고딕" w:hAnsi="Times New Roman"/>
          <w:sz w:val="22"/>
          <w:szCs w:val="22"/>
        </w:rPr>
        <w:t xml:space="preserve"> preceding and scheduling the </w:t>
      </w:r>
      <w:r w:rsidRPr="00A43374">
        <w:rPr>
          <w:rFonts w:ascii="Times New Roman" w:eastAsia="맑은 고딕" w:hAnsi="Times New Roman"/>
          <w:sz w:val="22"/>
          <w:szCs w:val="22"/>
        </w:rPr>
        <w:t>data payload of PRDCH, study the following aspects:</w:t>
      </w:r>
    </w:p>
    <w:p w14:paraId="7F1CFC69" w14:textId="77777777" w:rsidR="00A619E9" w:rsidRPr="00A43374" w:rsidRDefault="00A619E9" w:rsidP="00A619E9">
      <w:pPr>
        <w:numPr>
          <w:ilvl w:val="0"/>
          <w:numId w:val="6"/>
        </w:numPr>
        <w:jc w:val="both"/>
        <w:rPr>
          <w:rFonts w:ascii="Times New Roman" w:eastAsia="Times New Roman" w:hAnsi="Times New Roman"/>
          <w:sz w:val="22"/>
          <w:szCs w:val="22"/>
        </w:rPr>
      </w:pPr>
      <w:r w:rsidRPr="00A43374">
        <w:rPr>
          <w:rFonts w:ascii="Times New Roman" w:eastAsia="Times New Roman" w:hAnsi="Times New Roman"/>
          <w:sz w:val="22"/>
          <w:szCs w:val="22"/>
        </w:rPr>
        <w:t>Time location of L1 R2D control information:</w:t>
      </w:r>
    </w:p>
    <w:p w14:paraId="160C37CA" w14:textId="77777777" w:rsidR="00A619E9" w:rsidRPr="00A43374" w:rsidRDefault="00A619E9" w:rsidP="00A619E9">
      <w:pPr>
        <w:numPr>
          <w:ilvl w:val="1"/>
          <w:numId w:val="6"/>
        </w:numPr>
        <w:jc w:val="both"/>
        <w:rPr>
          <w:rFonts w:ascii="Times New Roman" w:eastAsia="맑은 고딕" w:hAnsi="Times New Roman"/>
          <w:sz w:val="22"/>
          <w:szCs w:val="22"/>
        </w:rPr>
      </w:pPr>
      <w:r w:rsidRPr="00A43374">
        <w:rPr>
          <w:rFonts w:ascii="Times New Roman" w:eastAsia="맑은 고딕" w:hAnsi="Times New Roman"/>
          <w:sz w:val="22"/>
          <w:szCs w:val="22"/>
        </w:rPr>
        <w:t xml:space="preserve">Option </w:t>
      </w:r>
      <w:r>
        <w:rPr>
          <w:rFonts w:ascii="Times New Roman" w:hAnsi="Times New Roman"/>
        </w:rPr>
        <w:t>1</w:t>
      </w:r>
      <w:r w:rsidRPr="00A43374">
        <w:rPr>
          <w:rFonts w:ascii="Times New Roman" w:eastAsia="맑은 고딕" w:hAnsi="Times New Roman"/>
          <w:sz w:val="22"/>
          <w:szCs w:val="22"/>
        </w:rPr>
        <w:t xml:space="preserve">: L1 R2D control information and data payload of PRDCH are </w:t>
      </w:r>
      <w:r>
        <w:rPr>
          <w:rFonts w:ascii="Times New Roman" w:eastAsia="맑은 고딕" w:hAnsi="Times New Roman"/>
          <w:sz w:val="22"/>
          <w:szCs w:val="22"/>
        </w:rPr>
        <w:t xml:space="preserve">contiguous </w:t>
      </w:r>
      <w:r w:rsidRPr="00A43374">
        <w:rPr>
          <w:rFonts w:ascii="Times New Roman" w:eastAsia="맑은 고딕" w:hAnsi="Times New Roman"/>
          <w:sz w:val="22"/>
          <w:szCs w:val="22"/>
        </w:rPr>
        <w:t>in time.</w:t>
      </w:r>
    </w:p>
    <w:p w14:paraId="6DC50CBB" w14:textId="77777777" w:rsidR="00A619E9" w:rsidRDefault="00A619E9" w:rsidP="00A619E9">
      <w:pPr>
        <w:numPr>
          <w:ilvl w:val="1"/>
          <w:numId w:val="6"/>
        </w:numPr>
        <w:jc w:val="both"/>
        <w:rPr>
          <w:rFonts w:ascii="Times New Roman" w:eastAsia="맑은 고딕" w:hAnsi="Times New Roman"/>
          <w:sz w:val="22"/>
          <w:szCs w:val="22"/>
        </w:rPr>
      </w:pPr>
      <w:r w:rsidRPr="00A43374">
        <w:rPr>
          <w:rFonts w:ascii="Times New Roman" w:eastAsia="맑은 고딕" w:hAnsi="Times New Roman"/>
          <w:sz w:val="22"/>
          <w:szCs w:val="22"/>
        </w:rPr>
        <w:t xml:space="preserve">Option </w:t>
      </w:r>
      <w:r>
        <w:rPr>
          <w:rFonts w:ascii="Times New Roman" w:hAnsi="Times New Roman"/>
        </w:rPr>
        <w:t>2</w:t>
      </w:r>
      <w:r w:rsidRPr="00A43374">
        <w:rPr>
          <w:rFonts w:ascii="Times New Roman" w:eastAsia="맑은 고딕" w:hAnsi="Times New Roman"/>
          <w:sz w:val="22"/>
          <w:szCs w:val="22"/>
        </w:rPr>
        <w:t xml:space="preserve">: L1 R2D control information and data payload of PRDCH are not </w:t>
      </w:r>
      <w:r>
        <w:rPr>
          <w:rFonts w:ascii="Times New Roman" w:eastAsia="맑은 고딕" w:hAnsi="Times New Roman"/>
          <w:sz w:val="22"/>
          <w:szCs w:val="22"/>
        </w:rPr>
        <w:t xml:space="preserve">contiguous </w:t>
      </w:r>
      <w:r w:rsidRPr="00A43374">
        <w:rPr>
          <w:rFonts w:ascii="Times New Roman" w:eastAsia="맑은 고딕" w:hAnsi="Times New Roman"/>
          <w:sz w:val="22"/>
          <w:szCs w:val="22"/>
        </w:rPr>
        <w:t>in time.</w:t>
      </w:r>
    </w:p>
    <w:p w14:paraId="3B8665A8" w14:textId="77777777" w:rsidR="00A619E9" w:rsidRPr="00A43374" w:rsidRDefault="00A619E9" w:rsidP="00A619E9">
      <w:pPr>
        <w:numPr>
          <w:ilvl w:val="0"/>
          <w:numId w:val="6"/>
        </w:numPr>
        <w:jc w:val="both"/>
        <w:rPr>
          <w:rFonts w:ascii="Times New Roman" w:eastAsia="Times New Roman" w:hAnsi="Times New Roman"/>
          <w:sz w:val="22"/>
          <w:szCs w:val="22"/>
        </w:rPr>
      </w:pPr>
      <w:r>
        <w:rPr>
          <w:rFonts w:ascii="Times New Roman" w:eastAsia="Times New Roman" w:hAnsi="Times New Roman"/>
          <w:sz w:val="22"/>
          <w:szCs w:val="22"/>
        </w:rPr>
        <w:t>Study frequency</w:t>
      </w:r>
      <w:r w:rsidRPr="00A43374">
        <w:rPr>
          <w:rFonts w:ascii="Times New Roman" w:eastAsia="Times New Roman" w:hAnsi="Times New Roman"/>
          <w:sz w:val="22"/>
          <w:szCs w:val="22"/>
        </w:rPr>
        <w:t xml:space="preserve"> </w:t>
      </w:r>
      <w:r>
        <w:rPr>
          <w:rFonts w:ascii="Times New Roman" w:eastAsia="Times New Roman" w:hAnsi="Times New Roman"/>
          <w:sz w:val="22"/>
          <w:szCs w:val="22"/>
        </w:rPr>
        <w:t>resource</w:t>
      </w:r>
      <w:r w:rsidRPr="00A43374">
        <w:rPr>
          <w:rFonts w:ascii="Times New Roman" w:eastAsia="Times New Roman" w:hAnsi="Times New Roman"/>
          <w:sz w:val="22"/>
          <w:szCs w:val="22"/>
        </w:rPr>
        <w:t xml:space="preserve"> of L1 R2D control information</w:t>
      </w:r>
    </w:p>
    <w:p w14:paraId="2DF6C476" w14:textId="77777777" w:rsidR="00A619E9" w:rsidRPr="00A43374" w:rsidRDefault="00A619E9" w:rsidP="00A619E9">
      <w:pPr>
        <w:numPr>
          <w:ilvl w:val="0"/>
          <w:numId w:val="6"/>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 xml:space="preserve">hether </w:t>
      </w:r>
      <w:r w:rsidRPr="00A43374">
        <w:rPr>
          <w:rFonts w:ascii="Times New Roman" w:eastAsia="맑은 고딕" w:hAnsi="Times New Roman"/>
          <w:sz w:val="22"/>
          <w:szCs w:val="22"/>
        </w:rPr>
        <w:t>L1 R2D control information</w:t>
      </w:r>
      <w:r>
        <w:rPr>
          <w:rFonts w:ascii="Times New Roman" w:eastAsia="맑은 고딕" w:hAnsi="Times New Roman"/>
          <w:sz w:val="22"/>
          <w:szCs w:val="22"/>
        </w:rPr>
        <w:t xml:space="preserve"> is included in the PRDCH that carries that data payload, or in another PRDCH, or in another channel</w:t>
      </w:r>
    </w:p>
    <w:p w14:paraId="6EDBA1F4" w14:textId="77777777" w:rsidR="00A619E9" w:rsidRPr="005864BF" w:rsidRDefault="00A619E9" w:rsidP="00A619E9"/>
    <w:p w14:paraId="07BD7FBA" w14:textId="77777777" w:rsidR="00C44E27" w:rsidRPr="00A619E9" w:rsidRDefault="00C44E27" w:rsidP="00C44E27">
      <w:pPr>
        <w:rPr>
          <w:rFonts w:eastAsia="DengXian"/>
          <w:lang w:eastAsia="zh-CN"/>
        </w:rPr>
      </w:pPr>
    </w:p>
    <w:p w14:paraId="11526319" w14:textId="77777777" w:rsidR="00C44E27" w:rsidRPr="00C44E27" w:rsidRDefault="00C44E27">
      <w:pPr>
        <w:rPr>
          <w:rFonts w:eastAsia="DengXian"/>
          <w:lang w:eastAsia="zh-CN"/>
        </w:rPr>
      </w:pPr>
    </w:p>
    <w:sectPr w:rsidR="00C44E27" w:rsidRPr="00C44E2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0C039" w14:textId="77777777" w:rsidR="003E2AD1" w:rsidRDefault="003E2AD1" w:rsidP="0060166C">
      <w:r>
        <w:separator/>
      </w:r>
    </w:p>
  </w:endnote>
  <w:endnote w:type="continuationSeparator" w:id="0">
    <w:p w14:paraId="59FC675E" w14:textId="77777777" w:rsidR="003E2AD1" w:rsidRDefault="003E2AD1" w:rsidP="0060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altName w:val="Times New Roman"/>
    <w:charset w:val="00"/>
    <w:family w:val="auto"/>
    <w:pitch w:val="default"/>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7B81C" w14:textId="77777777" w:rsidR="003E2AD1" w:rsidRDefault="003E2AD1" w:rsidP="0060166C">
      <w:r>
        <w:separator/>
      </w:r>
    </w:p>
  </w:footnote>
  <w:footnote w:type="continuationSeparator" w:id="0">
    <w:p w14:paraId="495D35CC" w14:textId="77777777" w:rsidR="003E2AD1" w:rsidRDefault="003E2AD1" w:rsidP="006016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6116C"/>
    <w:multiLevelType w:val="hybridMultilevel"/>
    <w:tmpl w:val="1FD45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3"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3F4734C"/>
    <w:multiLevelType w:val="multilevel"/>
    <w:tmpl w:val="0D5AB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5"/>
  </w:num>
  <w:num w:numId="2">
    <w:abstractNumId w:val="2"/>
  </w:num>
  <w:num w:numId="3">
    <w:abstractNumId w:val="17"/>
  </w:num>
  <w:num w:numId="4">
    <w:abstractNumId w:val="8"/>
  </w:num>
  <w:num w:numId="5">
    <w:abstractNumId w:val="3"/>
  </w:num>
  <w:num w:numId="6">
    <w:abstractNumId w:val="22"/>
  </w:num>
  <w:num w:numId="7">
    <w:abstractNumId w:val="13"/>
  </w:num>
  <w:num w:numId="8">
    <w:abstractNumId w:val="9"/>
  </w:num>
  <w:num w:numId="9">
    <w:abstractNumId w:val="21"/>
  </w:num>
  <w:num w:numId="10">
    <w:abstractNumId w:val="5"/>
  </w:num>
  <w:num w:numId="11">
    <w:abstractNumId w:val="6"/>
  </w:num>
  <w:num w:numId="12">
    <w:abstractNumId w:val="14"/>
  </w:num>
  <w:num w:numId="13">
    <w:abstractNumId w:val="16"/>
  </w:num>
  <w:num w:numId="14">
    <w:abstractNumId w:val="1"/>
  </w:num>
  <w:num w:numId="15">
    <w:abstractNumId w:val="23"/>
  </w:num>
  <w:num w:numId="16">
    <w:abstractNumId w:val="11"/>
  </w:num>
  <w:num w:numId="17">
    <w:abstractNumId w:val="24"/>
  </w:num>
  <w:num w:numId="18">
    <w:abstractNumId w:val="0"/>
  </w:num>
  <w:num w:numId="19">
    <w:abstractNumId w:val="12"/>
  </w:num>
  <w:num w:numId="20">
    <w:abstractNumId w:val="22"/>
  </w:num>
  <w:num w:numId="21">
    <w:abstractNumId w:val="4"/>
  </w:num>
  <w:num w:numId="22">
    <w:abstractNumId w:val="10"/>
  </w:num>
  <w:num w:numId="23">
    <w:abstractNumId w:val="5"/>
  </w:num>
  <w:num w:numId="24">
    <w:abstractNumId w:val="13"/>
  </w:num>
  <w:num w:numId="25">
    <w:abstractNumId w:val="9"/>
  </w:num>
  <w:num w:numId="26">
    <w:abstractNumId w:val="7"/>
  </w:num>
  <w:num w:numId="27">
    <w:abstractNumId w:val="5"/>
  </w:num>
  <w:num w:numId="28">
    <w:abstractNumId w:val="22"/>
  </w:num>
  <w:num w:numId="29">
    <w:abstractNumId w:val="13"/>
  </w:num>
  <w:num w:numId="30">
    <w:abstractNumId w:val="9"/>
  </w:num>
  <w:num w:numId="31">
    <w:abstractNumId w:val="7"/>
  </w:num>
  <w:num w:numId="32">
    <w:abstractNumId w:val="4"/>
  </w:num>
  <w:num w:numId="33">
    <w:abstractNumId w:val="19"/>
  </w:num>
  <w:num w:numId="34">
    <w:abstractNumId w:val="18"/>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17513"/>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8E8"/>
    <w:rsid w:val="000843D5"/>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97C4E"/>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5D2"/>
    <w:rsid w:val="000B5DE7"/>
    <w:rsid w:val="000B635E"/>
    <w:rsid w:val="000B6706"/>
    <w:rsid w:val="000C1167"/>
    <w:rsid w:val="000C161A"/>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508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3E2"/>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48AC"/>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91AC9"/>
    <w:rsid w:val="001935B0"/>
    <w:rsid w:val="0019426E"/>
    <w:rsid w:val="00196681"/>
    <w:rsid w:val="00197026"/>
    <w:rsid w:val="00197A8D"/>
    <w:rsid w:val="001A235A"/>
    <w:rsid w:val="001A3B01"/>
    <w:rsid w:val="001A3FB4"/>
    <w:rsid w:val="001A440D"/>
    <w:rsid w:val="001A4464"/>
    <w:rsid w:val="001A4C9B"/>
    <w:rsid w:val="001A4EEF"/>
    <w:rsid w:val="001A6874"/>
    <w:rsid w:val="001B0664"/>
    <w:rsid w:val="001B0AEC"/>
    <w:rsid w:val="001B0B61"/>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A1B"/>
    <w:rsid w:val="001E2920"/>
    <w:rsid w:val="001E2AE2"/>
    <w:rsid w:val="001E4BB4"/>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6822"/>
    <w:rsid w:val="00237671"/>
    <w:rsid w:val="002403C8"/>
    <w:rsid w:val="002418CB"/>
    <w:rsid w:val="002428AB"/>
    <w:rsid w:val="00243584"/>
    <w:rsid w:val="00245049"/>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6ED"/>
    <w:rsid w:val="002A5A0F"/>
    <w:rsid w:val="002A6E0E"/>
    <w:rsid w:val="002A76CC"/>
    <w:rsid w:val="002B08E6"/>
    <w:rsid w:val="002B1135"/>
    <w:rsid w:val="002B14E6"/>
    <w:rsid w:val="002B1E9D"/>
    <w:rsid w:val="002B1FFA"/>
    <w:rsid w:val="002B2B40"/>
    <w:rsid w:val="002B32DD"/>
    <w:rsid w:val="002B4773"/>
    <w:rsid w:val="002B49C2"/>
    <w:rsid w:val="002B4B78"/>
    <w:rsid w:val="002B4D11"/>
    <w:rsid w:val="002B5164"/>
    <w:rsid w:val="002B520A"/>
    <w:rsid w:val="002B544D"/>
    <w:rsid w:val="002B6E04"/>
    <w:rsid w:val="002B6E21"/>
    <w:rsid w:val="002B6F28"/>
    <w:rsid w:val="002C0E4A"/>
    <w:rsid w:val="002C2567"/>
    <w:rsid w:val="002C38DB"/>
    <w:rsid w:val="002C4D1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2D9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5D59"/>
    <w:rsid w:val="00377C65"/>
    <w:rsid w:val="003805D1"/>
    <w:rsid w:val="00380D9C"/>
    <w:rsid w:val="00382427"/>
    <w:rsid w:val="00382901"/>
    <w:rsid w:val="003831C8"/>
    <w:rsid w:val="00383645"/>
    <w:rsid w:val="00383BA3"/>
    <w:rsid w:val="00384BE1"/>
    <w:rsid w:val="00385A3D"/>
    <w:rsid w:val="00386669"/>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2992"/>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2AD1"/>
    <w:rsid w:val="003E35DC"/>
    <w:rsid w:val="003E5641"/>
    <w:rsid w:val="003E57CC"/>
    <w:rsid w:val="003E6A3A"/>
    <w:rsid w:val="003E6BF6"/>
    <w:rsid w:val="003E7642"/>
    <w:rsid w:val="003F2F58"/>
    <w:rsid w:val="003F4797"/>
    <w:rsid w:val="003F47B5"/>
    <w:rsid w:val="003F63A0"/>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1F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EE"/>
    <w:rsid w:val="004B72F5"/>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40B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4F762A"/>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BB7"/>
    <w:rsid w:val="00514C06"/>
    <w:rsid w:val="0051517C"/>
    <w:rsid w:val="00515BAD"/>
    <w:rsid w:val="00515EA6"/>
    <w:rsid w:val="00516396"/>
    <w:rsid w:val="00516601"/>
    <w:rsid w:val="00516B1D"/>
    <w:rsid w:val="00517D40"/>
    <w:rsid w:val="00521377"/>
    <w:rsid w:val="00521FA7"/>
    <w:rsid w:val="005220E4"/>
    <w:rsid w:val="00522DEB"/>
    <w:rsid w:val="00524C24"/>
    <w:rsid w:val="00530044"/>
    <w:rsid w:val="00530653"/>
    <w:rsid w:val="00530C1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690"/>
    <w:rsid w:val="005758DE"/>
    <w:rsid w:val="00575BDE"/>
    <w:rsid w:val="00576456"/>
    <w:rsid w:val="005765F4"/>
    <w:rsid w:val="00576D31"/>
    <w:rsid w:val="00580485"/>
    <w:rsid w:val="00581CBF"/>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6D21"/>
    <w:rsid w:val="005B6FC0"/>
    <w:rsid w:val="005B7066"/>
    <w:rsid w:val="005B7441"/>
    <w:rsid w:val="005C1531"/>
    <w:rsid w:val="005C3943"/>
    <w:rsid w:val="005C3C3E"/>
    <w:rsid w:val="005C446F"/>
    <w:rsid w:val="005C4FB3"/>
    <w:rsid w:val="005C595C"/>
    <w:rsid w:val="005C606A"/>
    <w:rsid w:val="005C653D"/>
    <w:rsid w:val="005C6C3B"/>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10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762"/>
    <w:rsid w:val="006269D2"/>
    <w:rsid w:val="00627BA2"/>
    <w:rsid w:val="00630301"/>
    <w:rsid w:val="00630650"/>
    <w:rsid w:val="006310DD"/>
    <w:rsid w:val="00631440"/>
    <w:rsid w:val="00633BFB"/>
    <w:rsid w:val="00634B5D"/>
    <w:rsid w:val="0063539D"/>
    <w:rsid w:val="00636884"/>
    <w:rsid w:val="00636983"/>
    <w:rsid w:val="00640051"/>
    <w:rsid w:val="0064161E"/>
    <w:rsid w:val="0064202A"/>
    <w:rsid w:val="00642348"/>
    <w:rsid w:val="006427AC"/>
    <w:rsid w:val="006429A2"/>
    <w:rsid w:val="0064362E"/>
    <w:rsid w:val="0064472F"/>
    <w:rsid w:val="00645247"/>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4636"/>
    <w:rsid w:val="00666238"/>
    <w:rsid w:val="0066670A"/>
    <w:rsid w:val="00671586"/>
    <w:rsid w:val="00672943"/>
    <w:rsid w:val="00672989"/>
    <w:rsid w:val="006734E1"/>
    <w:rsid w:val="00674C16"/>
    <w:rsid w:val="00674DE8"/>
    <w:rsid w:val="0067629B"/>
    <w:rsid w:val="0067652F"/>
    <w:rsid w:val="0067658D"/>
    <w:rsid w:val="00680AB5"/>
    <w:rsid w:val="00683E76"/>
    <w:rsid w:val="00683F5D"/>
    <w:rsid w:val="00684F5D"/>
    <w:rsid w:val="00685D92"/>
    <w:rsid w:val="0068656D"/>
    <w:rsid w:val="00687723"/>
    <w:rsid w:val="006879E8"/>
    <w:rsid w:val="00690502"/>
    <w:rsid w:val="00691940"/>
    <w:rsid w:val="00691D5A"/>
    <w:rsid w:val="00691E9D"/>
    <w:rsid w:val="0069331A"/>
    <w:rsid w:val="0069341C"/>
    <w:rsid w:val="0069360C"/>
    <w:rsid w:val="0069441E"/>
    <w:rsid w:val="00695B31"/>
    <w:rsid w:val="00696152"/>
    <w:rsid w:val="0069635A"/>
    <w:rsid w:val="00697623"/>
    <w:rsid w:val="006A0AF2"/>
    <w:rsid w:val="006A2053"/>
    <w:rsid w:val="006A253D"/>
    <w:rsid w:val="006A2A0B"/>
    <w:rsid w:val="006A3605"/>
    <w:rsid w:val="006A3885"/>
    <w:rsid w:val="006A62DC"/>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2385"/>
    <w:rsid w:val="007126C5"/>
    <w:rsid w:val="00712DFC"/>
    <w:rsid w:val="00713007"/>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37B0A"/>
    <w:rsid w:val="00741AD0"/>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10A8"/>
    <w:rsid w:val="0076352B"/>
    <w:rsid w:val="007636CE"/>
    <w:rsid w:val="00763C91"/>
    <w:rsid w:val="00764B12"/>
    <w:rsid w:val="00764EAB"/>
    <w:rsid w:val="00765C72"/>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1B5E"/>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A5E"/>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68A6"/>
    <w:rsid w:val="007F7593"/>
    <w:rsid w:val="007F7DC7"/>
    <w:rsid w:val="008009D3"/>
    <w:rsid w:val="008025B9"/>
    <w:rsid w:val="0080283D"/>
    <w:rsid w:val="00804F68"/>
    <w:rsid w:val="008056E6"/>
    <w:rsid w:val="008059A6"/>
    <w:rsid w:val="0080660A"/>
    <w:rsid w:val="00806A30"/>
    <w:rsid w:val="00807555"/>
    <w:rsid w:val="00811D9D"/>
    <w:rsid w:val="008120B3"/>
    <w:rsid w:val="0081234B"/>
    <w:rsid w:val="00813F2B"/>
    <w:rsid w:val="008147B9"/>
    <w:rsid w:val="00814967"/>
    <w:rsid w:val="00814C71"/>
    <w:rsid w:val="008157B6"/>
    <w:rsid w:val="008161BF"/>
    <w:rsid w:val="008166B3"/>
    <w:rsid w:val="008171D4"/>
    <w:rsid w:val="0082002C"/>
    <w:rsid w:val="008212AF"/>
    <w:rsid w:val="008213A2"/>
    <w:rsid w:val="008218DE"/>
    <w:rsid w:val="00821F2C"/>
    <w:rsid w:val="00822757"/>
    <w:rsid w:val="008262C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60BE4"/>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A7CC2"/>
    <w:rsid w:val="008B05F9"/>
    <w:rsid w:val="008B3D67"/>
    <w:rsid w:val="008B3E72"/>
    <w:rsid w:val="008B3EDA"/>
    <w:rsid w:val="008B4981"/>
    <w:rsid w:val="008B5859"/>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D96"/>
    <w:rsid w:val="00913EE3"/>
    <w:rsid w:val="00914B6E"/>
    <w:rsid w:val="00914E50"/>
    <w:rsid w:val="0091559A"/>
    <w:rsid w:val="00915990"/>
    <w:rsid w:val="00915CE2"/>
    <w:rsid w:val="00916ADC"/>
    <w:rsid w:val="009170A8"/>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7FD"/>
    <w:rsid w:val="00941902"/>
    <w:rsid w:val="00941F27"/>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6D2B"/>
    <w:rsid w:val="00967925"/>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092D"/>
    <w:rsid w:val="009923A8"/>
    <w:rsid w:val="009926F5"/>
    <w:rsid w:val="0099281F"/>
    <w:rsid w:val="009954CA"/>
    <w:rsid w:val="00995C6D"/>
    <w:rsid w:val="00997CA8"/>
    <w:rsid w:val="009A029F"/>
    <w:rsid w:val="009A02D8"/>
    <w:rsid w:val="009A0946"/>
    <w:rsid w:val="009A1948"/>
    <w:rsid w:val="009A3E5A"/>
    <w:rsid w:val="009A5A09"/>
    <w:rsid w:val="009A6A99"/>
    <w:rsid w:val="009A6F45"/>
    <w:rsid w:val="009A7D44"/>
    <w:rsid w:val="009B05E2"/>
    <w:rsid w:val="009B06A4"/>
    <w:rsid w:val="009B1D77"/>
    <w:rsid w:val="009B1F2D"/>
    <w:rsid w:val="009B4B9F"/>
    <w:rsid w:val="009B64D0"/>
    <w:rsid w:val="009B656D"/>
    <w:rsid w:val="009B7EE5"/>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49D4"/>
    <w:rsid w:val="009D49E4"/>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1640"/>
    <w:rsid w:val="009F2663"/>
    <w:rsid w:val="009F4830"/>
    <w:rsid w:val="009F4889"/>
    <w:rsid w:val="009F51EB"/>
    <w:rsid w:val="009F547E"/>
    <w:rsid w:val="009F57F8"/>
    <w:rsid w:val="009F60D2"/>
    <w:rsid w:val="009F69FB"/>
    <w:rsid w:val="009F7548"/>
    <w:rsid w:val="00A0008F"/>
    <w:rsid w:val="00A044FD"/>
    <w:rsid w:val="00A06613"/>
    <w:rsid w:val="00A06D65"/>
    <w:rsid w:val="00A078FE"/>
    <w:rsid w:val="00A1050F"/>
    <w:rsid w:val="00A11463"/>
    <w:rsid w:val="00A1200A"/>
    <w:rsid w:val="00A120D8"/>
    <w:rsid w:val="00A12B66"/>
    <w:rsid w:val="00A15098"/>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2967"/>
    <w:rsid w:val="00A33C97"/>
    <w:rsid w:val="00A3433A"/>
    <w:rsid w:val="00A3604F"/>
    <w:rsid w:val="00A37115"/>
    <w:rsid w:val="00A377EB"/>
    <w:rsid w:val="00A40085"/>
    <w:rsid w:val="00A40A5F"/>
    <w:rsid w:val="00A42440"/>
    <w:rsid w:val="00A42D78"/>
    <w:rsid w:val="00A43374"/>
    <w:rsid w:val="00A43A40"/>
    <w:rsid w:val="00A4523D"/>
    <w:rsid w:val="00A453E9"/>
    <w:rsid w:val="00A4579E"/>
    <w:rsid w:val="00A50048"/>
    <w:rsid w:val="00A5007F"/>
    <w:rsid w:val="00A5027A"/>
    <w:rsid w:val="00A50CD8"/>
    <w:rsid w:val="00A518FB"/>
    <w:rsid w:val="00A51FA2"/>
    <w:rsid w:val="00A531F6"/>
    <w:rsid w:val="00A53AB0"/>
    <w:rsid w:val="00A54D94"/>
    <w:rsid w:val="00A54FB1"/>
    <w:rsid w:val="00A55115"/>
    <w:rsid w:val="00A55297"/>
    <w:rsid w:val="00A5570E"/>
    <w:rsid w:val="00A55C1D"/>
    <w:rsid w:val="00A55CF4"/>
    <w:rsid w:val="00A5611B"/>
    <w:rsid w:val="00A562E3"/>
    <w:rsid w:val="00A574B0"/>
    <w:rsid w:val="00A60E75"/>
    <w:rsid w:val="00A6102D"/>
    <w:rsid w:val="00A619E9"/>
    <w:rsid w:val="00A61E46"/>
    <w:rsid w:val="00A62255"/>
    <w:rsid w:val="00A624CE"/>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2F25"/>
    <w:rsid w:val="00A8335F"/>
    <w:rsid w:val="00A83B70"/>
    <w:rsid w:val="00A8490E"/>
    <w:rsid w:val="00A926D6"/>
    <w:rsid w:val="00A95126"/>
    <w:rsid w:val="00A9628B"/>
    <w:rsid w:val="00A96FD9"/>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3A39"/>
    <w:rsid w:val="00AB49AA"/>
    <w:rsid w:val="00AB4FAC"/>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3640"/>
    <w:rsid w:val="00B0429B"/>
    <w:rsid w:val="00B0473A"/>
    <w:rsid w:val="00B057B7"/>
    <w:rsid w:val="00B05886"/>
    <w:rsid w:val="00B07B11"/>
    <w:rsid w:val="00B109C0"/>
    <w:rsid w:val="00B10E7E"/>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59BF"/>
    <w:rsid w:val="00B566E8"/>
    <w:rsid w:val="00B57D06"/>
    <w:rsid w:val="00B57DC9"/>
    <w:rsid w:val="00B57F1D"/>
    <w:rsid w:val="00B601DC"/>
    <w:rsid w:val="00B60F5C"/>
    <w:rsid w:val="00B631FD"/>
    <w:rsid w:val="00B639F2"/>
    <w:rsid w:val="00B640E8"/>
    <w:rsid w:val="00B655CC"/>
    <w:rsid w:val="00B65863"/>
    <w:rsid w:val="00B65C83"/>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3711"/>
    <w:rsid w:val="00B83B8C"/>
    <w:rsid w:val="00B85768"/>
    <w:rsid w:val="00B85E6D"/>
    <w:rsid w:val="00B906C7"/>
    <w:rsid w:val="00B908A5"/>
    <w:rsid w:val="00B91095"/>
    <w:rsid w:val="00B91CD8"/>
    <w:rsid w:val="00B94A4E"/>
    <w:rsid w:val="00B9605D"/>
    <w:rsid w:val="00B97796"/>
    <w:rsid w:val="00B97AAA"/>
    <w:rsid w:val="00BA0804"/>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11BC"/>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5BD"/>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2B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3D7B"/>
    <w:rsid w:val="00C447E1"/>
    <w:rsid w:val="00C44A5D"/>
    <w:rsid w:val="00C44E27"/>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033"/>
    <w:rsid w:val="00D25BFE"/>
    <w:rsid w:val="00D26136"/>
    <w:rsid w:val="00D26633"/>
    <w:rsid w:val="00D2673C"/>
    <w:rsid w:val="00D269FE"/>
    <w:rsid w:val="00D26D98"/>
    <w:rsid w:val="00D30C93"/>
    <w:rsid w:val="00D32E61"/>
    <w:rsid w:val="00D3374A"/>
    <w:rsid w:val="00D33A7F"/>
    <w:rsid w:val="00D345A3"/>
    <w:rsid w:val="00D350CD"/>
    <w:rsid w:val="00D37EAF"/>
    <w:rsid w:val="00D37F17"/>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082"/>
    <w:rsid w:val="00D607DB"/>
    <w:rsid w:val="00D63474"/>
    <w:rsid w:val="00D64102"/>
    <w:rsid w:val="00D64273"/>
    <w:rsid w:val="00D658E6"/>
    <w:rsid w:val="00D66373"/>
    <w:rsid w:val="00D6671F"/>
    <w:rsid w:val="00D6781B"/>
    <w:rsid w:val="00D72213"/>
    <w:rsid w:val="00D7374D"/>
    <w:rsid w:val="00D759ED"/>
    <w:rsid w:val="00D76391"/>
    <w:rsid w:val="00D763D4"/>
    <w:rsid w:val="00D80075"/>
    <w:rsid w:val="00D82905"/>
    <w:rsid w:val="00D82F01"/>
    <w:rsid w:val="00D82F8E"/>
    <w:rsid w:val="00D84049"/>
    <w:rsid w:val="00D846A6"/>
    <w:rsid w:val="00D84E3D"/>
    <w:rsid w:val="00D85529"/>
    <w:rsid w:val="00D8622A"/>
    <w:rsid w:val="00D8695B"/>
    <w:rsid w:val="00D90334"/>
    <w:rsid w:val="00D91A32"/>
    <w:rsid w:val="00D91D8E"/>
    <w:rsid w:val="00D920C8"/>
    <w:rsid w:val="00D9219C"/>
    <w:rsid w:val="00D92805"/>
    <w:rsid w:val="00D92D0A"/>
    <w:rsid w:val="00D94D91"/>
    <w:rsid w:val="00D96537"/>
    <w:rsid w:val="00D978A0"/>
    <w:rsid w:val="00D97D4D"/>
    <w:rsid w:val="00DA0163"/>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21BE"/>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16DE"/>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1AA"/>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174"/>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248F"/>
    <w:rsid w:val="00F031AC"/>
    <w:rsid w:val="00F03F84"/>
    <w:rsid w:val="00F04343"/>
    <w:rsid w:val="00F07602"/>
    <w:rsid w:val="00F07B8D"/>
    <w:rsid w:val="00F07C1C"/>
    <w:rsid w:val="00F07F74"/>
    <w:rsid w:val="00F10C3C"/>
    <w:rsid w:val="00F12495"/>
    <w:rsid w:val="00F12D97"/>
    <w:rsid w:val="00F1304F"/>
    <w:rsid w:val="00F13A18"/>
    <w:rsid w:val="00F15B5C"/>
    <w:rsid w:val="00F17440"/>
    <w:rsid w:val="00F17479"/>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276D"/>
    <w:rsid w:val="00F44ADB"/>
    <w:rsid w:val="00F45924"/>
    <w:rsid w:val="00F47381"/>
    <w:rsid w:val="00F47570"/>
    <w:rsid w:val="00F475E7"/>
    <w:rsid w:val="00F476FF"/>
    <w:rsid w:val="00F50441"/>
    <w:rsid w:val="00F50BEF"/>
    <w:rsid w:val="00F5134E"/>
    <w:rsid w:val="00F51673"/>
    <w:rsid w:val="00F52520"/>
    <w:rsid w:val="00F52B54"/>
    <w:rsid w:val="00F53788"/>
    <w:rsid w:val="00F53812"/>
    <w:rsid w:val="00F53FEF"/>
    <w:rsid w:val="00F55196"/>
    <w:rsid w:val="00F55FCE"/>
    <w:rsid w:val="00F56404"/>
    <w:rsid w:val="00F5663A"/>
    <w:rsid w:val="00F57B64"/>
    <w:rsid w:val="00F57CD8"/>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35C1"/>
    <w:rsid w:val="00FA3B5F"/>
    <w:rsid w:val="00FA563A"/>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0E4"/>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B45"/>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7FD"/>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441E"/>
    <w:rPr>
      <w:color w:val="605E5C"/>
      <w:shd w:val="clear" w:color="auto" w:fill="E1DFDD"/>
    </w:rPr>
  </w:style>
  <w:style w:type="paragraph" w:customStyle="1" w:styleId="3GPPNormalText">
    <w:name w:val="3GPP Normal Text"/>
    <w:basedOn w:val="a4"/>
    <w:link w:val="3GPPNormalTextChar"/>
    <w:qFormat/>
    <w:rsid w:val="00C44E27"/>
    <w:pPr>
      <w:widowControl/>
      <w:spacing w:after="120"/>
    </w:pPr>
    <w:rPr>
      <w:rFonts w:ascii="Times New Roman" w:eastAsia="MS Mincho" w:hAnsi="Times New Roman"/>
      <w:color w:val="auto"/>
      <w:kern w:val="0"/>
      <w:sz w:val="22"/>
      <w:lang w:val="x-none" w:eastAsia="x-none"/>
    </w:rPr>
  </w:style>
  <w:style w:type="character" w:customStyle="1" w:styleId="3GPPNormalTextChar">
    <w:name w:val="3GPP Normal Text Char"/>
    <w:link w:val="3GPPNormalText"/>
    <w:rsid w:val="00C44E27"/>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09834">
      <w:bodyDiv w:val="1"/>
      <w:marLeft w:val="0"/>
      <w:marRight w:val="0"/>
      <w:marTop w:val="0"/>
      <w:marBottom w:val="0"/>
      <w:divBdr>
        <w:top w:val="none" w:sz="0" w:space="0" w:color="auto"/>
        <w:left w:val="none" w:sz="0" w:space="0" w:color="auto"/>
        <w:bottom w:val="none" w:sz="0" w:space="0" w:color="auto"/>
        <w:right w:val="none" w:sz="0" w:space="0" w:color="auto"/>
      </w:divBdr>
    </w:div>
    <w:div w:id="698434378">
      <w:bodyDiv w:val="1"/>
      <w:marLeft w:val="0"/>
      <w:marRight w:val="0"/>
      <w:marTop w:val="0"/>
      <w:marBottom w:val="0"/>
      <w:divBdr>
        <w:top w:val="none" w:sz="0" w:space="0" w:color="auto"/>
        <w:left w:val="none" w:sz="0" w:space="0" w:color="auto"/>
        <w:bottom w:val="none" w:sz="0" w:space="0" w:color="auto"/>
        <w:right w:val="none" w:sz="0" w:space="0" w:color="auto"/>
      </w:divBdr>
    </w:div>
    <w:div w:id="1182471644">
      <w:bodyDiv w:val="1"/>
      <w:marLeft w:val="0"/>
      <w:marRight w:val="0"/>
      <w:marTop w:val="0"/>
      <w:marBottom w:val="0"/>
      <w:divBdr>
        <w:top w:val="none" w:sz="0" w:space="0" w:color="auto"/>
        <w:left w:val="none" w:sz="0" w:space="0" w:color="auto"/>
        <w:bottom w:val="none" w:sz="0" w:space="0" w:color="auto"/>
        <w:right w:val="none" w:sz="0" w:space="0" w:color="auto"/>
      </w:divBdr>
    </w:div>
    <w:div w:id="1757555503">
      <w:bodyDiv w:val="1"/>
      <w:marLeft w:val="0"/>
      <w:marRight w:val="0"/>
      <w:marTop w:val="0"/>
      <w:marBottom w:val="0"/>
      <w:divBdr>
        <w:top w:val="none" w:sz="0" w:space="0" w:color="auto"/>
        <w:left w:val="none" w:sz="0" w:space="0" w:color="auto"/>
        <w:bottom w:val="none" w:sz="0" w:space="0" w:color="auto"/>
        <w:right w:val="none" w:sz="0" w:space="0" w:color="auto"/>
      </w:divBdr>
    </w:div>
    <w:div w:id="1759985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A2038-1951-44C4-958F-59CCCDC4E73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56</TotalTime>
  <Pages>110</Pages>
  <Words>55218</Words>
  <Characters>314748</Characters>
  <Application>Microsoft Office Word</Application>
  <DocSecurity>0</DocSecurity>
  <Lines>2622</Lines>
  <Paragraphs>738</Paragraphs>
  <ScaleCrop>false</ScaleCrop>
  <HeadingPairs>
    <vt:vector size="4" baseType="variant">
      <vt:variant>
        <vt:lpstr>제목</vt:lpstr>
      </vt:variant>
      <vt:variant>
        <vt:i4>1</vt:i4>
      </vt:variant>
      <vt:variant>
        <vt:lpstr>머리글</vt:lpstr>
      </vt:variant>
      <vt:variant>
        <vt:i4>20</vt:i4>
      </vt:variant>
    </vt:vector>
  </HeadingPairs>
  <TitlesOfParts>
    <vt:vector size="21" baseType="lpstr">
      <vt:lpstr/>
      <vt:lpstr>Introduction</vt:lpstr>
      <vt:lpstr>Heads-up for the next meeting</vt:lpstr>
      <vt:lpstr>Online/offline proposals</vt:lpstr>
      <vt:lpstr>    Proposals for Tuesday morning offline session</vt:lpstr>
      <vt:lpstr>    Proposals for Tuesday morning online session</vt:lpstr>
      <vt:lpstr>    Proposals for Tuesday afternoon online session</vt:lpstr>
      <vt:lpstr>    Proposals for Wednesday morning offline session</vt:lpstr>
      <vt:lpstr>    Proposals for Wednesday morning online session</vt:lpstr>
      <vt:lpstr>    Proposals for Wednesday afternoon offline session</vt:lpstr>
      <vt:lpstr>    Proposals for Wednesday afternoon online session</vt:lpstr>
      <vt:lpstr>    Proposals for Thursday morning offline session</vt:lpstr>
      <vt:lpstr>    Proposals for Thursday morning online session</vt:lpstr>
      <vt:lpstr>    Proposals for Thursday afternoon offline session</vt:lpstr>
      <vt:lpstr>    Proposals for Thursday afternoon online session</vt:lpstr>
      <vt:lpstr>    Proposals for Friday morning online session</vt:lpstr>
      <vt:lpstr>R2D</vt:lpstr>
      <vt:lpstr>    R2D waveform and modulation</vt:lpstr>
      <vt:lpstr>    R2D line coding, FEC, CRC and repetitions</vt:lpstr>
      <vt:lpstr>    R2D bandwidth</vt:lpstr>
      <vt:lpstr>    R2D timing and sync signals</vt:lpstr>
    </vt:vector>
  </TitlesOfParts>
  <Company>Bosch Group</Company>
  <LinksUpToDate>false</LinksUpToDate>
  <CharactersWithSpaces>369228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12</cp:revision>
  <dcterms:created xsi:type="dcterms:W3CDTF">2025-10-17T11:50:00Z</dcterms:created>
  <dcterms:modified xsi:type="dcterms:W3CDTF">2025-10-17T12:55:00Z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