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56338" w14:textId="46A383A3" w:rsidR="00C73187" w:rsidRPr="00F44C59" w:rsidRDefault="00C73187" w:rsidP="00C73187">
      <w:pPr>
        <w:widowControl w:val="0"/>
        <w:tabs>
          <w:tab w:val="left" w:pos="6521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ko-KR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B82A95">
        <w:rPr>
          <w:rFonts w:ascii="Arial" w:eastAsia="MS Gothic" w:hAnsi="Arial" w:cs="Arial"/>
          <w:b/>
          <w:bCs/>
          <w:sz w:val="24"/>
          <w:szCs w:val="24"/>
          <w:lang w:eastAsia="ja-JP"/>
        </w:rPr>
        <w:t>22</w:t>
      </w:r>
      <w:r w:rsidR="00390DA6">
        <w:rPr>
          <w:rFonts w:ascii="Arial" w:eastAsia="MS Gothic" w:hAnsi="Arial" w:cs="Arial"/>
          <w:b/>
          <w:bCs/>
          <w:sz w:val="24"/>
          <w:szCs w:val="24"/>
          <w:lang w:eastAsia="ja-JP"/>
        </w:rPr>
        <w:t>bis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A96F4E" w:rsidRPr="00981255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B82A95" w:rsidRPr="00981255">
        <w:rPr>
          <w:rFonts w:ascii="Arial" w:eastAsia="MS Gothic" w:hAnsi="Arial"/>
          <w:b/>
          <w:sz w:val="24"/>
          <w:szCs w:val="24"/>
          <w:lang w:eastAsia="ja-JP"/>
        </w:rPr>
        <w:t>5</w:t>
      </w:r>
      <w:r w:rsidR="00A96F4E" w:rsidRPr="00981255">
        <w:rPr>
          <w:rFonts w:ascii="Arial" w:eastAsia="MS Gothic" w:hAnsi="Arial"/>
          <w:b/>
          <w:sz w:val="24"/>
          <w:szCs w:val="24"/>
          <w:lang w:eastAsia="ja-JP"/>
        </w:rPr>
        <w:t>0</w:t>
      </w:r>
      <w:r w:rsidR="00981255" w:rsidRPr="00981255">
        <w:rPr>
          <w:rFonts w:ascii="Arial" w:eastAsia="MS Gothic" w:hAnsi="Arial"/>
          <w:b/>
          <w:sz w:val="24"/>
          <w:szCs w:val="24"/>
          <w:lang w:eastAsia="ja-JP"/>
        </w:rPr>
        <w:t>72</w:t>
      </w:r>
      <w:r w:rsidR="00981255">
        <w:rPr>
          <w:rFonts w:ascii="Arial" w:eastAsia="MS Gothic" w:hAnsi="Arial"/>
          <w:b/>
          <w:sz w:val="24"/>
          <w:szCs w:val="24"/>
          <w:lang w:eastAsia="ja-JP"/>
        </w:rPr>
        <w:t>20</w:t>
      </w:r>
    </w:p>
    <w:p w14:paraId="49FC3B07" w14:textId="0AD48257" w:rsidR="00C73187" w:rsidRPr="004B5456" w:rsidRDefault="00B82A95" w:rsidP="00C73187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B82A95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Prague, Czech, </w:t>
      </w:r>
      <w:r w:rsidR="00390DA6" w:rsidRPr="00390DA6">
        <w:rPr>
          <w:rFonts w:ascii="Arial" w:eastAsia="MS Mincho" w:hAnsi="Arial" w:cs="Arial"/>
          <w:b/>
          <w:bCs/>
          <w:sz w:val="24"/>
          <w:szCs w:val="24"/>
          <w:lang w:eastAsia="ja-JP"/>
        </w:rPr>
        <w:t>October</w:t>
      </w:r>
      <w:r w:rsidR="00CC2F5F" w:rsidRPr="00CC2F5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  <w:r w:rsidR="00CC2F5F" w:rsidRPr="00CC2F5F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="00CC2F5F" w:rsidRPr="00CC2F5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390DA6" w:rsidRPr="00CC2F5F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="00390DA6" w:rsidRPr="00CC2F5F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="00C73187" w:rsidRPr="004B54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bookmarkEnd w:id="0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</w:p>
    <w:p w14:paraId="66297322" w14:textId="1ABC2735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DB125F">
        <w:rPr>
          <w:rFonts w:ascii="Arial" w:eastAsia="Malgun Gothic" w:hAnsi="Arial"/>
          <w:sz w:val="24"/>
          <w:szCs w:val="24"/>
          <w:lang w:eastAsia="ko-KR"/>
        </w:rPr>
        <w:t>5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7FE44F1A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等线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B82A95" w:rsidRPr="00B82A95">
        <w:rPr>
          <w:rFonts w:ascii="Arial" w:eastAsia="Malgun Gothic" w:hAnsi="Arial" w:cs="Arial"/>
          <w:sz w:val="24"/>
          <w:lang w:eastAsia="ko-KR"/>
        </w:rPr>
        <w:t>Discussion on RAN2 LS on candidate data collection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36D1AFCB" w:rsidR="00F44C59" w:rsidRPr="00F44C59" w:rsidRDefault="00A204CA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宋体" w:hAnsi="Arial" w:cs="Arial"/>
          <w:kern w:val="28"/>
          <w:sz w:val="32"/>
          <w:szCs w:val="18"/>
          <w:lang w:eastAsia="zh-CN"/>
        </w:rPr>
      </w:pPr>
      <w:r>
        <w:rPr>
          <w:rFonts w:ascii="Arial" w:eastAsia="宋体" w:hAnsi="Arial" w:cs="Arial"/>
          <w:kern w:val="28"/>
          <w:sz w:val="32"/>
          <w:szCs w:val="18"/>
          <w:lang w:eastAsia="zh-CN"/>
        </w:rPr>
        <w:t>Introduction</w:t>
      </w:r>
    </w:p>
    <w:p w14:paraId="25B85A37" w14:textId="07842DF5" w:rsidR="00620779" w:rsidRDefault="0034133E" w:rsidP="00365461">
      <w:pPr>
        <w:spacing w:before="180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RAN2 sent LS </w:t>
      </w:r>
      <w:r w:rsidR="00F53002" w:rsidRPr="00F53002">
        <w:rPr>
          <w:rFonts w:eastAsia="MS Gothic"/>
          <w:szCs w:val="16"/>
          <w:lang w:eastAsia="ko-KR"/>
        </w:rPr>
        <w:t>on candidate data collection</w:t>
      </w:r>
      <w:r>
        <w:rPr>
          <w:rFonts w:eastAsia="MS Gothic"/>
          <w:szCs w:val="16"/>
          <w:lang w:eastAsia="ko-KR"/>
        </w:rPr>
        <w:t xml:space="preserve"> with the following </w:t>
      </w:r>
      <w:r w:rsidR="00F53002">
        <w:rPr>
          <w:rFonts w:eastAsia="MS Gothic"/>
          <w:szCs w:val="16"/>
          <w:lang w:eastAsia="ko-KR"/>
        </w:rPr>
        <w:t>contents</w:t>
      </w:r>
      <w:r>
        <w:rPr>
          <w:rFonts w:eastAsia="MS Gothic"/>
          <w:szCs w:val="16"/>
          <w:lang w:eastAsia="ko-KR"/>
        </w:rPr>
        <w:t xml:space="preserve"> [1].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20779" w14:paraId="1D43BA8E" w14:textId="77777777" w:rsidTr="00300EDF">
        <w:trPr>
          <w:trHeight w:val="918"/>
        </w:trPr>
        <w:tc>
          <w:tcPr>
            <w:tcW w:w="9737" w:type="dxa"/>
          </w:tcPr>
          <w:p w14:paraId="3C9CBBB9" w14:textId="77777777" w:rsidR="00F53002" w:rsidRDefault="00F53002" w:rsidP="00AF30B9">
            <w:pPr>
              <w:spacing w:line="240" w:lineRule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For AI/ML based beam management and CSI prediction UE-side data </w:t>
            </w:r>
            <w:r>
              <w:rPr>
                <w:lang w:val="en-GB" w:eastAsia="zh-CN"/>
              </w:rPr>
              <w:t>collection</w:t>
            </w:r>
            <w:r>
              <w:rPr>
                <w:rFonts w:hint="eastAsia"/>
                <w:lang w:val="en-GB" w:eastAsia="zh-CN"/>
              </w:rPr>
              <w:t xml:space="preserve">, before UE is configured with </w:t>
            </w:r>
            <w:r w:rsidRPr="000C1FBC">
              <w:rPr>
                <w:rFonts w:hint="eastAsia"/>
                <w:i/>
                <w:iCs/>
                <w:lang w:val="en-GB" w:eastAsia="zh-CN"/>
              </w:rPr>
              <w:t>CSI-ReportConfig</w:t>
            </w:r>
            <w:r>
              <w:rPr>
                <w:rFonts w:hint="eastAsia"/>
                <w:lang w:val="en-GB" w:eastAsia="zh-CN"/>
              </w:rPr>
              <w:t xml:space="preserve"> for UE-side data collection </w:t>
            </w:r>
            <w:r>
              <w:rPr>
                <w:lang w:val="en-GB" w:eastAsia="zh-CN"/>
              </w:rPr>
              <w:t>measurement</w:t>
            </w:r>
            <w:r>
              <w:rPr>
                <w:rFonts w:hint="eastAsia"/>
                <w:lang w:val="en-GB" w:eastAsia="zh-CN"/>
              </w:rPr>
              <w:t xml:space="preserve">, RAN2 agreed to allow UE to indicate its preferred UE-side data </w:t>
            </w:r>
            <w:r>
              <w:rPr>
                <w:lang w:val="en-GB" w:eastAsia="zh-CN"/>
              </w:rPr>
              <w:t>collection</w:t>
            </w:r>
            <w:r>
              <w:rPr>
                <w:rFonts w:hint="eastAsia"/>
                <w:lang w:val="en-GB" w:eastAsia="zh-CN"/>
              </w:rPr>
              <w:t xml:space="preserve"> configuration(s) based on the candidate UE-side data collection configuration(s) provided by network. </w:t>
            </w:r>
          </w:p>
          <w:p w14:paraId="63DA7CF3" w14:textId="77777777" w:rsidR="00F53002" w:rsidRDefault="00F53002" w:rsidP="00AF30B9">
            <w:pPr>
              <w:spacing w:line="240" w:lineRule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RAN2 also agreed that UE is NOT expected to perform measurement(s) solely based on those candidate UE-side data </w:t>
            </w:r>
            <w:r>
              <w:rPr>
                <w:lang w:val="en-GB" w:eastAsia="zh-CN"/>
              </w:rPr>
              <w:t>collection</w:t>
            </w:r>
            <w:r>
              <w:rPr>
                <w:rFonts w:hint="eastAsia"/>
                <w:lang w:val="en-GB" w:eastAsia="zh-CN"/>
              </w:rPr>
              <w:t xml:space="preserve"> configuration(s) and this UE behavior will be captured in RRC specification, i.e., no RAN1 specification impact.</w:t>
            </w:r>
          </w:p>
          <w:p w14:paraId="4FF860D3" w14:textId="77777777" w:rsidR="00F53002" w:rsidRDefault="00F53002" w:rsidP="00AF30B9">
            <w:pPr>
              <w:spacing w:line="240" w:lineRule="auto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For AI/ML based beam management, according to RAN1 agreement on UE-side data collection, for each candidate UE-side data configuration, RAN2 agreed at least the following IEs are included:</w:t>
            </w:r>
          </w:p>
          <w:p w14:paraId="06A763BC" w14:textId="77777777" w:rsidR="00F53002" w:rsidRPr="00BF0162" w:rsidRDefault="00F53002" w:rsidP="00AF30B9">
            <w:pPr>
              <w:pStyle w:val="ListParagraph"/>
              <w:numPr>
                <w:ilvl w:val="0"/>
                <w:numId w:val="42"/>
              </w:numPr>
              <w:spacing w:after="20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0162">
              <w:rPr>
                <w:rFonts w:ascii="Times New Roman" w:eastAsiaTheme="minorEastAsia" w:hAnsi="Times New Roman"/>
                <w:sz w:val="20"/>
                <w:szCs w:val="20"/>
              </w:rPr>
              <w:t>A</w:t>
            </w:r>
            <w:r w:rsidRPr="00BF0162">
              <w:rPr>
                <w:rFonts w:ascii="Times New Roman" w:hAnsi="Times New Roman"/>
                <w:sz w:val="20"/>
                <w:szCs w:val="20"/>
              </w:rPr>
              <w:t>n identifier of the candidate configuration</w:t>
            </w:r>
          </w:p>
          <w:p w14:paraId="5EA9D80B" w14:textId="77777777" w:rsidR="00F53002" w:rsidRPr="00BF0162" w:rsidRDefault="00F53002" w:rsidP="00AF30B9">
            <w:pPr>
              <w:pStyle w:val="ListParagraph"/>
              <w:numPr>
                <w:ilvl w:val="0"/>
                <w:numId w:val="42"/>
              </w:numPr>
              <w:spacing w:after="20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0162">
              <w:rPr>
                <w:rFonts w:ascii="Times New Roman" w:hAnsi="Times New Roman"/>
                <w:sz w:val="20"/>
                <w:szCs w:val="20"/>
              </w:rPr>
              <w:t>CSI-ResourceConfigId for Set A</w:t>
            </w:r>
          </w:p>
          <w:p w14:paraId="34D21967" w14:textId="77777777" w:rsidR="00F53002" w:rsidRPr="00BF0162" w:rsidRDefault="00F53002" w:rsidP="00AF30B9">
            <w:pPr>
              <w:pStyle w:val="ListParagraph"/>
              <w:numPr>
                <w:ilvl w:val="0"/>
                <w:numId w:val="42"/>
              </w:numPr>
              <w:spacing w:after="20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0162">
              <w:rPr>
                <w:rFonts w:ascii="Times New Roman" w:hAnsi="Times New Roman"/>
                <w:sz w:val="20"/>
                <w:szCs w:val="20"/>
              </w:rPr>
              <w:t>CSI-ResourceConfigId for Set B</w:t>
            </w:r>
          </w:p>
          <w:p w14:paraId="7B256479" w14:textId="77777777" w:rsidR="00F53002" w:rsidRPr="00BF0162" w:rsidRDefault="00F53002" w:rsidP="00AF30B9">
            <w:pPr>
              <w:pStyle w:val="ListParagraph"/>
              <w:numPr>
                <w:ilvl w:val="0"/>
                <w:numId w:val="42"/>
              </w:numPr>
              <w:spacing w:after="20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0162">
              <w:rPr>
                <w:rFonts w:ascii="Times New Roman" w:eastAsiaTheme="minorEastAsia" w:hAnsi="Times New Roman"/>
                <w:sz w:val="20"/>
                <w:szCs w:val="20"/>
              </w:rPr>
              <w:t>R</w:t>
            </w:r>
            <w:r w:rsidRPr="00BF0162">
              <w:rPr>
                <w:rFonts w:ascii="Times New Roman" w:hAnsi="Times New Roman"/>
                <w:sz w:val="20"/>
                <w:szCs w:val="20"/>
              </w:rPr>
              <w:t>elated associated IDs</w:t>
            </w:r>
          </w:p>
          <w:p w14:paraId="74CDFBD9" w14:textId="2638BF83" w:rsidR="00620779" w:rsidRPr="00300EDF" w:rsidRDefault="00F53002" w:rsidP="00AF30B9">
            <w:pPr>
              <w:spacing w:line="240" w:lineRule="auto"/>
              <w:rPr>
                <w:lang w:eastAsia="zh-CN"/>
              </w:rPr>
            </w:pPr>
            <w:r>
              <w:rPr>
                <w:rFonts w:hint="eastAsia"/>
                <w:lang w:val="en-GB" w:eastAsia="zh-CN"/>
              </w:rPr>
              <w:t xml:space="preserve">In addition, RAN2 agreed the same framework of candidate/preferred UE-side data collection configuration is also applicable to CSI prediction. However, RAN2 </w:t>
            </w:r>
            <w:r>
              <w:rPr>
                <w:rFonts w:hint="eastAsia"/>
                <w:lang w:eastAsia="zh-CN"/>
              </w:rPr>
              <w:t xml:space="preserve">wonders what IEs are needed for CSI prediction as part of </w:t>
            </w:r>
            <w:r>
              <w:rPr>
                <w:lang w:eastAsia="zh-CN"/>
              </w:rPr>
              <w:t>candidate</w:t>
            </w:r>
            <w:r>
              <w:rPr>
                <w:rFonts w:hint="eastAsia"/>
                <w:lang w:eastAsia="zh-CN"/>
              </w:rPr>
              <w:t xml:space="preserve"> UE-side data collection configuration.</w:t>
            </w:r>
          </w:p>
        </w:tc>
      </w:tr>
    </w:tbl>
    <w:p w14:paraId="60C5BAF8" w14:textId="58A97B1D" w:rsidR="00291B04" w:rsidRDefault="001B618A" w:rsidP="00F53002">
      <w:pPr>
        <w:spacing w:before="180"/>
        <w:jc w:val="both"/>
        <w:rPr>
          <w:rFonts w:eastAsiaTheme="minorEastAsia"/>
          <w:szCs w:val="16"/>
          <w:lang w:eastAsia="ko-KR"/>
        </w:rPr>
      </w:pPr>
      <w:r>
        <w:rPr>
          <w:rFonts w:eastAsia="MS Gothic"/>
          <w:szCs w:val="16"/>
          <w:lang w:eastAsia="ko-KR"/>
        </w:rPr>
        <w:t xml:space="preserve">This contribution </w:t>
      </w:r>
      <w:r w:rsidR="00F53002">
        <w:rPr>
          <w:rFonts w:eastAsia="MS Gothic"/>
          <w:szCs w:val="16"/>
          <w:lang w:eastAsia="ko-KR"/>
        </w:rPr>
        <w:t xml:space="preserve">provides the </w:t>
      </w:r>
      <w:r>
        <w:rPr>
          <w:rFonts w:eastAsia="MS Gothic"/>
          <w:szCs w:val="16"/>
          <w:lang w:eastAsia="ko-KR"/>
        </w:rPr>
        <w:t>discuss</w:t>
      </w:r>
      <w:r w:rsidR="00F53002">
        <w:rPr>
          <w:rFonts w:eastAsia="MS Gothic"/>
          <w:szCs w:val="16"/>
          <w:lang w:eastAsia="ko-KR"/>
        </w:rPr>
        <w:t>ion associated with the LS from RAN2.</w:t>
      </w:r>
      <w:r w:rsidR="0074699B">
        <w:rPr>
          <w:rFonts w:eastAsia="MS Gothic"/>
          <w:szCs w:val="16"/>
          <w:lang w:eastAsia="ko-KR"/>
        </w:rPr>
        <w:t xml:space="preserve"> </w:t>
      </w:r>
    </w:p>
    <w:bookmarkEnd w:id="1"/>
    <w:p w14:paraId="0754AE02" w14:textId="5F2EE402" w:rsidR="00F44C59" w:rsidRPr="00F44C59" w:rsidRDefault="00244640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宋体" w:hAnsi="Arial" w:cs="Arial"/>
          <w:kern w:val="28"/>
          <w:sz w:val="32"/>
          <w:szCs w:val="18"/>
          <w:lang w:eastAsia="zh-CN"/>
        </w:rPr>
      </w:pPr>
      <w:r>
        <w:rPr>
          <w:rFonts w:ascii="Arial" w:eastAsia="宋体" w:hAnsi="Arial" w:cs="Arial"/>
          <w:kern w:val="28"/>
          <w:sz w:val="32"/>
          <w:szCs w:val="18"/>
          <w:lang w:eastAsia="zh-CN"/>
        </w:rPr>
        <w:t>Discussion</w:t>
      </w:r>
    </w:p>
    <w:p w14:paraId="1B7A104B" w14:textId="77777777" w:rsidR="00140AF9" w:rsidRDefault="00140AF9" w:rsidP="00BC01B1">
      <w:pPr>
        <w:spacing w:before="60" w:after="60"/>
        <w:jc w:val="both"/>
        <w:rPr>
          <w:rFonts w:eastAsia="等线"/>
          <w:b/>
          <w:bCs/>
          <w:szCs w:val="16"/>
          <w:u w:val="single"/>
          <w:lang w:eastAsia="zh-CN"/>
        </w:rPr>
      </w:pPr>
    </w:p>
    <w:p w14:paraId="26B43BFF" w14:textId="139A2494" w:rsidR="007C414E" w:rsidRPr="007C414E" w:rsidRDefault="00980385" w:rsidP="00BC01B1">
      <w:pPr>
        <w:spacing w:before="60" w:after="60"/>
        <w:jc w:val="both"/>
        <w:rPr>
          <w:rFonts w:eastAsia="等线"/>
          <w:b/>
          <w:bCs/>
          <w:szCs w:val="16"/>
          <w:u w:val="single"/>
          <w:lang w:eastAsia="zh-CN"/>
        </w:rPr>
      </w:pPr>
      <w:r>
        <w:rPr>
          <w:rFonts w:eastAsia="等线"/>
          <w:b/>
          <w:bCs/>
          <w:szCs w:val="16"/>
          <w:u w:val="single"/>
          <w:lang w:eastAsia="zh-CN"/>
        </w:rPr>
        <w:t>On the a</w:t>
      </w:r>
      <w:r w:rsidRPr="007C414E">
        <w:rPr>
          <w:rFonts w:eastAsia="等线"/>
          <w:b/>
          <w:bCs/>
          <w:szCs w:val="16"/>
          <w:u w:val="single"/>
          <w:lang w:eastAsia="zh-CN"/>
        </w:rPr>
        <w:t>greements</w:t>
      </w:r>
      <w:r>
        <w:rPr>
          <w:rFonts w:eastAsia="等线"/>
          <w:b/>
          <w:bCs/>
          <w:szCs w:val="16"/>
          <w:u w:val="single"/>
          <w:lang w:eastAsia="zh-CN"/>
        </w:rPr>
        <w:t xml:space="preserve"> related to</w:t>
      </w:r>
      <w:r w:rsidRPr="007C414E">
        <w:rPr>
          <w:rFonts w:eastAsia="等线" w:hint="eastAsia"/>
          <w:b/>
          <w:bCs/>
          <w:szCs w:val="16"/>
          <w:u w:val="single"/>
          <w:lang w:eastAsia="zh-CN"/>
        </w:rPr>
        <w:t xml:space="preserve"> </w:t>
      </w:r>
      <w:r>
        <w:rPr>
          <w:rFonts w:eastAsia="等线"/>
          <w:b/>
          <w:bCs/>
          <w:szCs w:val="16"/>
          <w:u w:val="single"/>
          <w:lang w:eastAsia="zh-CN"/>
        </w:rPr>
        <w:t>b</w:t>
      </w:r>
      <w:r w:rsidR="007C414E" w:rsidRPr="007C414E">
        <w:rPr>
          <w:rFonts w:eastAsia="等线"/>
          <w:b/>
          <w:bCs/>
          <w:szCs w:val="16"/>
          <w:u w:val="single"/>
          <w:lang w:eastAsia="zh-CN"/>
        </w:rPr>
        <w:t>eam management</w:t>
      </w:r>
    </w:p>
    <w:p w14:paraId="757B4122" w14:textId="77361DA9" w:rsidR="007C414E" w:rsidRDefault="00765761" w:rsidP="00765761">
      <w:pPr>
        <w:spacing w:before="180"/>
        <w:jc w:val="both"/>
        <w:rPr>
          <w:rFonts w:eastAsiaTheme="minorEastAsia"/>
          <w:szCs w:val="16"/>
          <w:lang w:eastAsia="ko-KR"/>
        </w:rPr>
      </w:pPr>
      <w:r>
        <w:rPr>
          <w:rFonts w:eastAsia="MS Gothic"/>
          <w:szCs w:val="16"/>
          <w:lang w:eastAsia="ko-KR"/>
        </w:rPr>
        <w:t>F</w:t>
      </w:r>
      <w:r w:rsidRPr="00765761">
        <w:rPr>
          <w:rFonts w:eastAsia="MS Gothic"/>
          <w:szCs w:val="16"/>
          <w:lang w:eastAsia="ko-KR"/>
        </w:rPr>
        <w:t>or each candidate UE-side data configuration,</w:t>
      </w:r>
      <w:r>
        <w:rPr>
          <w:rFonts w:eastAsia="MS Gothic"/>
          <w:szCs w:val="16"/>
          <w:lang w:eastAsia="ko-KR"/>
        </w:rPr>
        <w:t xml:space="preserve"> the agreed IEs by RAN2 is fine and additional IEs need to be considered based on the following agreements </w:t>
      </w:r>
      <w:r>
        <w:rPr>
          <w:rFonts w:eastAsia="等线" w:hint="eastAsia"/>
          <w:szCs w:val="16"/>
          <w:lang w:eastAsia="zh-CN"/>
        </w:rPr>
        <w:t>i</w:t>
      </w:r>
      <w:r>
        <w:rPr>
          <w:rFonts w:eastAsia="等线"/>
          <w:szCs w:val="16"/>
          <w:lang w:eastAsia="zh-CN"/>
        </w:rPr>
        <w:t>n RAN1#122</w:t>
      </w:r>
      <w:r w:rsidR="007C414E">
        <w:rPr>
          <w:rFonts w:eastAsia="MS Gothic"/>
          <w:szCs w:val="16"/>
          <w:lang w:eastAsia="ko-KR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5234C9" w14:paraId="35BA1798" w14:textId="77777777" w:rsidTr="005234C9">
        <w:tc>
          <w:tcPr>
            <w:tcW w:w="9737" w:type="dxa"/>
          </w:tcPr>
          <w:p w14:paraId="44E2DCEB" w14:textId="174E8FB2" w:rsidR="005234C9" w:rsidRPr="005234C9" w:rsidRDefault="005234C9" w:rsidP="005234C9">
            <w:pPr>
              <w:spacing w:after="0" w:line="240" w:lineRule="auto"/>
              <w:rPr>
                <w:rFonts w:eastAsia="黑体"/>
                <w:iCs/>
                <w:color w:val="000000"/>
                <w:lang w:val="en-GB"/>
              </w:rPr>
            </w:pPr>
            <w:r w:rsidRPr="005234C9">
              <w:rPr>
                <w:rFonts w:eastAsia="MS Mincho"/>
                <w:highlight w:val="green"/>
                <w:lang w:val="en-GB"/>
              </w:rPr>
              <w:t>Agreement</w:t>
            </w:r>
            <w:r w:rsidR="00765761">
              <w:rPr>
                <w:rFonts w:eastAsia="MS Mincho"/>
                <w:lang w:val="en-GB"/>
              </w:rPr>
              <w:t xml:space="preserve"> (RAN1#122)</w:t>
            </w:r>
          </w:p>
          <w:p w14:paraId="4E41F98A" w14:textId="77777777" w:rsidR="005234C9" w:rsidRPr="005234C9" w:rsidRDefault="005234C9" w:rsidP="005234C9">
            <w:pPr>
              <w:spacing w:after="0" w:line="240" w:lineRule="auto"/>
              <w:rPr>
                <w:rFonts w:eastAsia="Times New Roman"/>
                <w:bCs/>
                <w:iCs/>
                <w:color w:val="000000"/>
                <w:lang w:eastAsia="zh-CN"/>
              </w:rPr>
            </w:pPr>
            <w:r w:rsidRPr="005234C9">
              <w:rPr>
                <w:rFonts w:eastAsia="Times New Roman"/>
                <w:bCs/>
                <w:iCs/>
              </w:rPr>
              <w:t xml:space="preserve">Support the configuration of following parameters in a </w:t>
            </w:r>
            <w:r w:rsidRPr="005234C9">
              <w:rPr>
                <w:rFonts w:eastAsia="Times New Roman"/>
                <w:bCs/>
                <w:i/>
              </w:rPr>
              <w:t>CSI-ReportConfig</w:t>
            </w:r>
            <w:r w:rsidRPr="005234C9">
              <w:rPr>
                <w:rFonts w:eastAsia="Times New Roman"/>
                <w:bCs/>
                <w:iCs/>
              </w:rPr>
              <w:t xml:space="preserve"> with the higher layer parameter reportQuantity set to'none-bm-r19'</w:t>
            </w:r>
            <w:r w:rsidRPr="005234C9">
              <w:rPr>
                <w:rFonts w:eastAsia="Times New Roman"/>
                <w:bCs/>
                <w:iCs/>
                <w:color w:val="000000"/>
                <w:lang w:eastAsia="zh-CN"/>
              </w:rPr>
              <w:t>:</w:t>
            </w:r>
          </w:p>
          <w:p w14:paraId="540EF8A0" w14:textId="77777777" w:rsidR="005234C9" w:rsidRPr="005234C9" w:rsidRDefault="005234C9" w:rsidP="005234C9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黑体"/>
                <w:bCs/>
                <w:iCs/>
                <w:color w:val="000000"/>
                <w:lang w:eastAsia="zh-CN"/>
              </w:rPr>
            </w:pPr>
            <w:r w:rsidRPr="005234C9">
              <w:rPr>
                <w:rFonts w:eastAsia="黑体"/>
                <w:bCs/>
                <w:iCs/>
                <w:color w:val="000000"/>
                <w:lang w:eastAsia="zh-CN"/>
              </w:rPr>
              <w:t>TimeGap-r19, i.e., the time gap between two consecutive predicted time instances and between the reference time and the earliest predicted time instance.</w:t>
            </w:r>
          </w:p>
          <w:p w14:paraId="31D0E3A6" w14:textId="656B8DCF" w:rsidR="005234C9" w:rsidRPr="005234C9" w:rsidRDefault="005234C9" w:rsidP="005234C9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黑体"/>
                <w:bCs/>
                <w:iCs/>
                <w:color w:val="000000"/>
                <w:lang w:eastAsia="zh-CN"/>
              </w:rPr>
            </w:pPr>
            <w:r w:rsidRPr="005234C9">
              <w:rPr>
                <w:rFonts w:eastAsia="黑体"/>
                <w:bCs/>
                <w:iCs/>
                <w:color w:val="000000"/>
                <w:lang w:eastAsia="zh-CN"/>
              </w:rPr>
              <w:t>nroftimeinstance-r19, i.e., number of predicted time instances for BM-Case 2.</w:t>
            </w:r>
          </w:p>
        </w:tc>
      </w:tr>
    </w:tbl>
    <w:p w14:paraId="60946F76" w14:textId="6CDB53F5" w:rsidR="007C414E" w:rsidRPr="00765761" w:rsidRDefault="00765761" w:rsidP="00765761">
      <w:pPr>
        <w:spacing w:before="180"/>
        <w:jc w:val="both"/>
        <w:rPr>
          <w:rFonts w:eastAsia="等线"/>
          <w:szCs w:val="16"/>
          <w:lang w:eastAsia="zh-CN"/>
        </w:rPr>
      </w:pPr>
      <w:r>
        <w:rPr>
          <w:rFonts w:eastAsia="MS Gothic"/>
          <w:szCs w:val="16"/>
          <w:lang w:eastAsia="ko-KR"/>
        </w:rPr>
        <w:t>F</w:t>
      </w:r>
      <w:r w:rsidRPr="00765761">
        <w:rPr>
          <w:rFonts w:eastAsia="MS Gothic"/>
          <w:szCs w:val="16"/>
          <w:lang w:eastAsia="ko-KR"/>
        </w:rPr>
        <w:t>or each candidate UE-side data configuration,</w:t>
      </w:r>
      <w:r>
        <w:rPr>
          <w:rFonts w:eastAsia="MS Gothic"/>
          <w:szCs w:val="16"/>
          <w:lang w:eastAsia="ko-KR"/>
        </w:rPr>
        <w:t xml:space="preserve"> </w:t>
      </w:r>
      <w:r w:rsidR="008C0188" w:rsidRPr="008C0188">
        <w:rPr>
          <w:rFonts w:eastAsia="MS Gothic"/>
          <w:szCs w:val="16"/>
          <w:lang w:eastAsia="ko-KR"/>
        </w:rPr>
        <w:t>TimeGap-r19 and nroftimeinstance-r19</w:t>
      </w:r>
      <w:r w:rsidR="008C0188">
        <w:rPr>
          <w:rFonts w:eastAsia="MS Gothic"/>
          <w:szCs w:val="16"/>
          <w:lang w:eastAsia="ko-KR"/>
        </w:rPr>
        <w:t xml:space="preserve"> </w:t>
      </w:r>
      <w:r w:rsidR="0068602C">
        <w:rPr>
          <w:rFonts w:eastAsia="MS Gothic"/>
          <w:szCs w:val="16"/>
          <w:lang w:eastAsia="ko-KR"/>
        </w:rPr>
        <w:t>should</w:t>
      </w:r>
      <w:r w:rsidR="00AF30B9">
        <w:rPr>
          <w:rFonts w:eastAsia="MS Gothic"/>
          <w:szCs w:val="16"/>
          <w:lang w:eastAsia="ko-KR"/>
        </w:rPr>
        <w:t xml:space="preserve"> be optionally</w:t>
      </w:r>
      <w:r w:rsidR="008C0188">
        <w:rPr>
          <w:rFonts w:eastAsia="MS Gothic"/>
          <w:szCs w:val="16"/>
          <w:lang w:eastAsia="ko-KR"/>
        </w:rPr>
        <w:t xml:space="preserve"> </w:t>
      </w:r>
      <w:r w:rsidR="00AF30B9">
        <w:rPr>
          <w:rFonts w:eastAsia="MS Gothic"/>
          <w:szCs w:val="16"/>
          <w:lang w:eastAsia="ko-KR"/>
        </w:rPr>
        <w:t xml:space="preserve">configured </w:t>
      </w:r>
      <w:r w:rsidR="008C0188">
        <w:rPr>
          <w:rFonts w:eastAsia="MS Gothic"/>
          <w:szCs w:val="16"/>
          <w:lang w:eastAsia="ko-KR"/>
        </w:rPr>
        <w:t>for BM-Case2.</w:t>
      </w:r>
    </w:p>
    <w:p w14:paraId="65D855F7" w14:textId="7D731291" w:rsidR="00980385" w:rsidRDefault="00995FDC" w:rsidP="00BC01B1">
      <w:pPr>
        <w:spacing w:before="60" w:after="60"/>
        <w:jc w:val="both"/>
        <w:rPr>
          <w:rFonts w:eastAsia="宋体"/>
          <w:b/>
          <w:bCs/>
          <w:lang w:val="en-GB" w:eastAsia="zh-CN"/>
        </w:rPr>
      </w:pPr>
      <w:r>
        <w:rPr>
          <w:rFonts w:eastAsia="宋体"/>
          <w:b/>
          <w:bCs/>
          <w:lang w:val="en-GB" w:eastAsia="zh-CN"/>
        </w:rPr>
        <w:t xml:space="preserve">Proposal </w:t>
      </w:r>
      <w:r w:rsidR="00785CF3">
        <w:rPr>
          <w:rFonts w:eastAsia="宋体"/>
          <w:b/>
          <w:bCs/>
          <w:lang w:val="en-GB" w:eastAsia="zh-CN"/>
        </w:rPr>
        <w:t>#</w:t>
      </w:r>
      <w:r>
        <w:rPr>
          <w:rFonts w:eastAsia="宋体"/>
          <w:b/>
          <w:bCs/>
          <w:lang w:val="en-GB" w:eastAsia="zh-CN"/>
        </w:rPr>
        <w:t xml:space="preserve">1. </w:t>
      </w:r>
      <w:r w:rsidR="00552EDA" w:rsidRPr="00552EDA">
        <w:rPr>
          <w:rFonts w:eastAsia="宋体"/>
          <w:b/>
          <w:bCs/>
          <w:lang w:val="en-GB" w:eastAsia="zh-CN"/>
        </w:rPr>
        <w:t>From RAN1 perspective, the following is suggested</w:t>
      </w:r>
      <w:r w:rsidR="00980385" w:rsidRPr="00980385">
        <w:rPr>
          <w:rFonts w:eastAsia="宋体"/>
          <w:b/>
          <w:bCs/>
          <w:lang w:val="en-GB" w:eastAsia="zh-CN"/>
        </w:rPr>
        <w:t>:</w:t>
      </w:r>
    </w:p>
    <w:p w14:paraId="55288F48" w14:textId="15123A29" w:rsidR="00765761" w:rsidRPr="00785CF3" w:rsidRDefault="008C0188" w:rsidP="00785CF3">
      <w:pPr>
        <w:pStyle w:val="ListParagraph"/>
        <w:numPr>
          <w:ilvl w:val="0"/>
          <w:numId w:val="47"/>
        </w:numPr>
        <w:spacing w:before="60" w:after="60"/>
        <w:jc w:val="both"/>
        <w:rPr>
          <w:rFonts w:ascii="Times New Roman" w:eastAsia="宋体" w:hAnsi="Times New Roman"/>
          <w:b/>
          <w:bCs/>
          <w:lang w:val="en-GB"/>
        </w:rPr>
      </w:pPr>
      <w:r w:rsidRPr="00785CF3">
        <w:rPr>
          <w:rFonts w:ascii="Times New Roman" w:eastAsia="宋体" w:hAnsi="Times New Roman"/>
          <w:b/>
          <w:bCs/>
          <w:lang w:val="en-GB"/>
        </w:rPr>
        <w:t>A</w:t>
      </w:r>
      <w:r w:rsidR="00980385" w:rsidRPr="00785CF3">
        <w:rPr>
          <w:rFonts w:ascii="Times New Roman" w:eastAsia="宋体" w:hAnsi="Times New Roman"/>
          <w:b/>
          <w:bCs/>
          <w:lang w:val="en-GB"/>
        </w:rPr>
        <w:t xml:space="preserve">dd </w:t>
      </w:r>
      <w:r w:rsidR="000D2035" w:rsidRPr="00785CF3">
        <w:rPr>
          <w:rFonts w:ascii="Times New Roman" w:eastAsia="宋体" w:hAnsi="Times New Roman"/>
          <w:b/>
          <w:bCs/>
          <w:lang w:val="en-GB"/>
        </w:rPr>
        <w:t>TimeGap-r19</w:t>
      </w:r>
      <w:r w:rsidR="00980385" w:rsidRPr="00785CF3">
        <w:rPr>
          <w:rFonts w:ascii="Times New Roman" w:eastAsia="宋体" w:hAnsi="Times New Roman"/>
          <w:b/>
          <w:bCs/>
          <w:lang w:val="en-GB"/>
        </w:rPr>
        <w:t xml:space="preserve"> and </w:t>
      </w:r>
      <w:r w:rsidR="000D2035" w:rsidRPr="00785CF3">
        <w:rPr>
          <w:rFonts w:ascii="Times New Roman" w:eastAsia="宋体" w:hAnsi="Times New Roman"/>
          <w:b/>
          <w:bCs/>
          <w:lang w:val="en-GB"/>
        </w:rPr>
        <w:t>nroftimeinstance-r19</w:t>
      </w:r>
      <w:r w:rsidR="00980385" w:rsidRPr="00785CF3">
        <w:rPr>
          <w:rFonts w:ascii="Times New Roman" w:eastAsia="宋体" w:hAnsi="Times New Roman"/>
          <w:b/>
          <w:bCs/>
          <w:lang w:val="en-GB"/>
        </w:rPr>
        <w:t xml:space="preserve"> as part of a candidate UE-side data configuration.</w:t>
      </w:r>
    </w:p>
    <w:p w14:paraId="05434612" w14:textId="04D9FC88" w:rsidR="000379B1" w:rsidRPr="00785CF3" w:rsidRDefault="000379B1" w:rsidP="00785CF3">
      <w:pPr>
        <w:pStyle w:val="ListParagraph"/>
        <w:numPr>
          <w:ilvl w:val="0"/>
          <w:numId w:val="47"/>
        </w:numPr>
        <w:spacing w:before="60" w:after="60"/>
        <w:jc w:val="both"/>
        <w:rPr>
          <w:rFonts w:ascii="Times New Roman" w:eastAsia="宋体" w:hAnsi="Times New Roman"/>
          <w:b/>
          <w:bCs/>
          <w:lang w:val="en-GB"/>
        </w:rPr>
      </w:pPr>
      <w:r w:rsidRPr="00785CF3">
        <w:rPr>
          <w:rFonts w:ascii="Times New Roman" w:eastAsia="宋体" w:hAnsi="Times New Roman"/>
          <w:b/>
          <w:bCs/>
          <w:lang w:val="en-GB"/>
        </w:rPr>
        <w:t>TimeGap-r19 and nroftimeinstance-r19 are optionally configured</w:t>
      </w:r>
    </w:p>
    <w:p w14:paraId="3DC188D1" w14:textId="77777777" w:rsidR="007C414E" w:rsidRDefault="007C414E" w:rsidP="00BC01B1">
      <w:pPr>
        <w:spacing w:before="60" w:after="60"/>
        <w:jc w:val="both"/>
        <w:rPr>
          <w:rFonts w:eastAsia="等线"/>
          <w:szCs w:val="16"/>
          <w:lang w:eastAsia="zh-CN"/>
        </w:rPr>
      </w:pPr>
    </w:p>
    <w:p w14:paraId="1FB83EBB" w14:textId="38F500F9" w:rsidR="00AC0850" w:rsidRPr="007C414E" w:rsidRDefault="000379B1" w:rsidP="00BC01B1">
      <w:pPr>
        <w:spacing w:before="60" w:after="60"/>
        <w:jc w:val="both"/>
        <w:rPr>
          <w:rFonts w:eastAsia="等线"/>
          <w:b/>
          <w:bCs/>
          <w:szCs w:val="16"/>
          <w:u w:val="single"/>
          <w:lang w:eastAsia="zh-CN"/>
        </w:rPr>
      </w:pPr>
      <w:r>
        <w:rPr>
          <w:rFonts w:eastAsia="等线"/>
          <w:b/>
          <w:bCs/>
          <w:szCs w:val="16"/>
          <w:u w:val="single"/>
          <w:lang w:eastAsia="zh-CN"/>
        </w:rPr>
        <w:t xml:space="preserve">On the </w:t>
      </w:r>
      <w:r w:rsidR="007C414E" w:rsidRPr="007C414E">
        <w:rPr>
          <w:rFonts w:hint="eastAsia"/>
          <w:b/>
          <w:bCs/>
          <w:u w:val="single"/>
          <w:lang w:eastAsia="zh-CN"/>
        </w:rPr>
        <w:t>IEs for CSI prediction</w:t>
      </w:r>
      <w:r w:rsidR="007C414E" w:rsidRPr="007C414E">
        <w:rPr>
          <w:b/>
          <w:bCs/>
          <w:u w:val="single"/>
          <w:lang w:eastAsia="zh-CN"/>
        </w:rPr>
        <w:t xml:space="preserve"> in</w:t>
      </w:r>
      <w:r w:rsidR="007C414E" w:rsidRPr="007C414E">
        <w:rPr>
          <w:b/>
          <w:bCs/>
          <w:u w:val="single"/>
        </w:rPr>
        <w:t xml:space="preserve"> </w:t>
      </w:r>
      <w:r w:rsidR="007C414E" w:rsidRPr="007C414E">
        <w:rPr>
          <w:b/>
          <w:bCs/>
          <w:u w:val="single"/>
          <w:lang w:eastAsia="zh-CN"/>
        </w:rPr>
        <w:t>candidate UE-side data collection configuration(s)</w:t>
      </w:r>
    </w:p>
    <w:p w14:paraId="147EA958" w14:textId="4C2B8F7B" w:rsidR="007C414E" w:rsidRDefault="00E361FF" w:rsidP="007C414E">
      <w:pPr>
        <w:spacing w:before="180"/>
        <w:jc w:val="both"/>
        <w:rPr>
          <w:rFonts w:eastAsia="MS Gothic"/>
          <w:szCs w:val="16"/>
          <w:lang w:eastAsia="ko-KR"/>
        </w:rPr>
      </w:pPr>
      <w:r>
        <w:rPr>
          <w:rFonts w:eastAsia="MS Gothic"/>
          <w:szCs w:val="16"/>
          <w:lang w:eastAsia="ko-KR"/>
        </w:rPr>
        <w:t>For CSI prediction, the follow IEs can be considered</w:t>
      </w:r>
      <w:r w:rsidR="002F5029">
        <w:rPr>
          <w:rFonts w:eastAsia="MS Gothic"/>
          <w:szCs w:val="16"/>
          <w:lang w:eastAsia="ko-KR"/>
        </w:rPr>
        <w:t xml:space="preserve"> </w:t>
      </w:r>
      <w:r w:rsidR="0041470D">
        <w:rPr>
          <w:rFonts w:eastAsia="MS Gothic"/>
          <w:szCs w:val="16"/>
          <w:lang w:eastAsia="ko-KR"/>
        </w:rPr>
        <w:t xml:space="preserve">in the configuration for UE-side data collection </w:t>
      </w:r>
      <w:r w:rsidR="002F5029">
        <w:rPr>
          <w:rFonts w:eastAsia="MS Gothic"/>
          <w:szCs w:val="16"/>
          <w:lang w:eastAsia="ko-KR"/>
        </w:rPr>
        <w:t>as agreed by RAN1 in the previous meetings</w:t>
      </w:r>
    </w:p>
    <w:p w14:paraId="71206C52" w14:textId="5560CFFF" w:rsidR="00E361FF" w:rsidRPr="00E361FF" w:rsidRDefault="00E361FF" w:rsidP="00E361FF">
      <w:pPr>
        <w:pStyle w:val="ListParagraph"/>
        <w:numPr>
          <w:ilvl w:val="1"/>
          <w:numId w:val="45"/>
        </w:numPr>
        <w:spacing w:before="180"/>
        <w:jc w:val="both"/>
        <w:rPr>
          <w:rFonts w:ascii="Times New Roman" w:eastAsia="MS Gothic" w:hAnsi="Times New Roman"/>
          <w:szCs w:val="16"/>
          <w:lang w:eastAsia="ko-KR"/>
        </w:rPr>
      </w:pPr>
      <w:r w:rsidRPr="00E361FF">
        <w:rPr>
          <w:rFonts w:ascii="Times New Roman" w:eastAsia="MS Gothic" w:hAnsi="Times New Roman"/>
          <w:szCs w:val="16"/>
          <w:lang w:eastAsia="ko-KR"/>
        </w:rPr>
        <w:t>CSI-RS resource for channel measurement</w:t>
      </w:r>
      <w:r w:rsidRPr="00E361FF">
        <w:rPr>
          <w:rFonts w:ascii="Times New Roman" w:eastAsia="MS Gothic" w:hAnsi="Times New Roman"/>
          <w:szCs w:val="16"/>
          <w:lang w:val="en-US" w:eastAsia="ko-KR"/>
        </w:rPr>
        <w:t xml:space="preserve"> </w:t>
      </w:r>
    </w:p>
    <w:p w14:paraId="079BC60F" w14:textId="2F3FC4EF" w:rsidR="00E361FF" w:rsidRPr="00E361FF" w:rsidRDefault="00E361FF" w:rsidP="00E361FF">
      <w:pPr>
        <w:pStyle w:val="ListParagraph"/>
        <w:numPr>
          <w:ilvl w:val="1"/>
          <w:numId w:val="45"/>
        </w:numPr>
        <w:spacing w:before="180"/>
        <w:jc w:val="both"/>
        <w:rPr>
          <w:rFonts w:ascii="Times New Roman" w:eastAsia="MS Gothic" w:hAnsi="Times New Roman"/>
          <w:szCs w:val="16"/>
          <w:lang w:eastAsia="ko-KR"/>
        </w:rPr>
      </w:pPr>
      <w:proofErr w:type="spellStart"/>
      <w:r>
        <w:rPr>
          <w:rFonts w:ascii="Times New Roman" w:eastAsia="MS Gothic" w:hAnsi="Times New Roman"/>
          <w:szCs w:val="16"/>
          <w:lang w:val="en-US" w:eastAsia="ko-KR"/>
        </w:rPr>
        <w:t>ReportQuantity</w:t>
      </w:r>
      <w:proofErr w:type="spellEnd"/>
      <w:r>
        <w:rPr>
          <w:rFonts w:ascii="Times New Roman" w:eastAsia="MS Gothic" w:hAnsi="Times New Roman"/>
          <w:szCs w:val="16"/>
          <w:lang w:val="en-US" w:eastAsia="ko-KR"/>
        </w:rPr>
        <w:t xml:space="preserve"> set to ‘none</w:t>
      </w:r>
      <w:r w:rsidR="002F5029">
        <w:rPr>
          <w:rFonts w:ascii="Times New Roman" w:eastAsia="MS Gothic" w:hAnsi="Times New Roman"/>
          <w:szCs w:val="16"/>
          <w:lang w:val="en-US" w:eastAsia="ko-KR"/>
        </w:rPr>
        <w:t>-CSI-r19</w:t>
      </w:r>
      <w:r>
        <w:rPr>
          <w:rFonts w:ascii="Times New Roman" w:eastAsia="MS Gothic" w:hAnsi="Times New Roman"/>
          <w:szCs w:val="16"/>
          <w:lang w:val="en-US" w:eastAsia="ko-KR"/>
        </w:rPr>
        <w:t xml:space="preserve">’ </w:t>
      </w:r>
    </w:p>
    <w:p w14:paraId="3E12C11B" w14:textId="2854735A" w:rsidR="00E361FF" w:rsidRDefault="003271AB" w:rsidP="00E361FF">
      <w:pPr>
        <w:spacing w:before="180"/>
        <w:jc w:val="both"/>
        <w:rPr>
          <w:rFonts w:eastAsiaTheme="minorEastAsia"/>
          <w:szCs w:val="16"/>
          <w:lang w:eastAsia="ko-KR"/>
        </w:rPr>
      </w:pPr>
      <w:r w:rsidRPr="00E361FF">
        <w:rPr>
          <w:rFonts w:eastAsiaTheme="minorEastAsia"/>
          <w:bCs/>
          <w:noProof/>
          <w:kern w:val="28"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F83F7AD" wp14:editId="196C9F56">
                <wp:simplePos x="0" y="0"/>
                <wp:positionH relativeFrom="column">
                  <wp:posOffset>18415</wp:posOffset>
                </wp:positionH>
                <wp:positionV relativeFrom="paragraph">
                  <wp:posOffset>701675</wp:posOffset>
                </wp:positionV>
                <wp:extent cx="6091555" cy="1404620"/>
                <wp:effectExtent l="0" t="0" r="23495" b="241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15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9A458" w14:textId="77777777" w:rsidR="00E361FF" w:rsidRPr="00E361FF" w:rsidRDefault="00E361FF" w:rsidP="00E361FF">
                            <w:pPr>
                              <w:spacing w:after="0" w:line="240" w:lineRule="auto"/>
                              <w:rPr>
                                <w:rFonts w:ascii="Times" w:eastAsia="等线" w:hAnsi="Times"/>
                                <w:szCs w:val="24"/>
                                <w:highlight w:val="green"/>
                                <w:lang w:val="en-GB" w:eastAsia="zh-CN"/>
                              </w:rPr>
                            </w:pPr>
                            <w:r w:rsidRPr="00E361FF">
                              <w:rPr>
                                <w:rFonts w:ascii="Times" w:eastAsia="等线" w:hAnsi="Times" w:hint="eastAsia"/>
                                <w:szCs w:val="24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</w:p>
                          <w:p w14:paraId="0B02BBDC" w14:textId="77777777" w:rsidR="00E361FF" w:rsidRPr="00E361FF" w:rsidRDefault="00E361FF" w:rsidP="00E361FF">
                            <w:pPr>
                              <w:spacing w:after="0" w:line="240" w:lineRule="auto"/>
                              <w:rPr>
                                <w:rFonts w:ascii="Times" w:hAnsi="Times"/>
                                <w:szCs w:val="24"/>
                                <w:lang w:val="en-GB"/>
                              </w:rPr>
                            </w:pPr>
                            <w:r w:rsidRPr="00E361FF">
                              <w:rPr>
                                <w:rFonts w:ascii="Times" w:hAnsi="Times"/>
                                <w:szCs w:val="24"/>
                                <w:lang w:val="en-GB"/>
                              </w:rPr>
                              <w:t xml:space="preserve">For CSI prediction using UE-side model, for data collection for training, </w:t>
                            </w:r>
                          </w:p>
                          <w:p w14:paraId="02ED8C04" w14:textId="77777777" w:rsidR="00E361FF" w:rsidRPr="00E361FF" w:rsidRDefault="00E361FF" w:rsidP="00E361FF">
                            <w:pPr>
                              <w:numPr>
                                <w:ilvl w:val="0"/>
                                <w:numId w:val="46"/>
                              </w:numPr>
                              <w:suppressAutoHyphens/>
                              <w:spacing w:after="0" w:line="240" w:lineRule="auto"/>
                              <w:rPr>
                                <w:rFonts w:ascii="Times" w:hAnsi="Times"/>
                                <w:szCs w:val="24"/>
                                <w:lang w:val="en-GB" w:eastAsia="x-none"/>
                              </w:rPr>
                            </w:pPr>
                            <w:r w:rsidRPr="00E361FF">
                              <w:rPr>
                                <w:rFonts w:ascii="Times" w:hAnsi="Times"/>
                                <w:szCs w:val="24"/>
                                <w:lang w:val="en-GB" w:eastAsia="x-none"/>
                              </w:rPr>
                              <w:t xml:space="preserve">For resource configuration, </w:t>
                            </w:r>
                          </w:p>
                          <w:p w14:paraId="6E21258E" w14:textId="77777777" w:rsidR="00E361FF" w:rsidRPr="00E361FF" w:rsidRDefault="00E361FF" w:rsidP="00E361FF">
                            <w:pPr>
                              <w:numPr>
                                <w:ilvl w:val="1"/>
                                <w:numId w:val="46"/>
                              </w:numPr>
                              <w:suppressAutoHyphens/>
                              <w:spacing w:after="0" w:line="240" w:lineRule="auto"/>
                              <w:rPr>
                                <w:rFonts w:ascii="Times" w:hAnsi="Times"/>
                                <w:szCs w:val="24"/>
                                <w:lang w:val="en-GB" w:eastAsia="ko-KR"/>
                              </w:rPr>
                            </w:pPr>
                            <w:r w:rsidRPr="00E361FF">
                              <w:rPr>
                                <w:rFonts w:ascii="Times" w:hAnsi="Times"/>
                                <w:szCs w:val="24"/>
                                <w:lang w:val="en-GB" w:eastAsia="ko-KR"/>
                              </w:rPr>
                              <w:t xml:space="preserve">For CSI-RS resource type for CMR, periodic and semi-persistent are supported. </w:t>
                            </w:r>
                          </w:p>
                          <w:p w14:paraId="08AAA9F5" w14:textId="77777777" w:rsidR="00E361FF" w:rsidRPr="00E361FF" w:rsidRDefault="00E361FF" w:rsidP="00E361FF">
                            <w:pPr>
                              <w:numPr>
                                <w:ilvl w:val="2"/>
                                <w:numId w:val="46"/>
                              </w:numPr>
                              <w:suppressAutoHyphens/>
                              <w:spacing w:after="0" w:line="240" w:lineRule="auto"/>
                              <w:rPr>
                                <w:rFonts w:ascii="Times" w:hAnsi="Times"/>
                                <w:szCs w:val="24"/>
                                <w:lang w:val="en-GB" w:eastAsia="ko-KR"/>
                              </w:rPr>
                            </w:pPr>
                            <w:r w:rsidRPr="00E361FF">
                              <w:rPr>
                                <w:rFonts w:ascii="Times" w:hAnsi="Times" w:hint="eastAsia"/>
                                <w:szCs w:val="24"/>
                                <w:lang w:val="en-GB" w:eastAsia="ko-KR"/>
                              </w:rPr>
                              <w:t>F</w:t>
                            </w:r>
                            <w:r w:rsidRPr="00E361FF">
                              <w:rPr>
                                <w:rFonts w:ascii="Times" w:hAnsi="Times"/>
                                <w:szCs w:val="24"/>
                                <w:lang w:val="en-GB" w:eastAsia="ko-KR"/>
                              </w:rPr>
                              <w:t>FS on support of aperiodic CSI-RS resource</w:t>
                            </w:r>
                          </w:p>
                          <w:p w14:paraId="1646DFAB" w14:textId="77777777" w:rsidR="00E361FF" w:rsidRPr="00E361FF" w:rsidRDefault="00E361FF" w:rsidP="00E361FF">
                            <w:pPr>
                              <w:numPr>
                                <w:ilvl w:val="1"/>
                                <w:numId w:val="46"/>
                              </w:numPr>
                              <w:suppressAutoHyphens/>
                              <w:spacing w:after="0" w:line="240" w:lineRule="auto"/>
                              <w:rPr>
                                <w:rFonts w:ascii="Times" w:hAnsi="Times"/>
                                <w:szCs w:val="24"/>
                                <w:lang w:val="en-GB"/>
                              </w:rPr>
                            </w:pPr>
                            <w:r w:rsidRPr="00E361FF">
                              <w:rPr>
                                <w:rFonts w:ascii="Times" w:hAnsi="Times"/>
                                <w:szCs w:val="24"/>
                                <w:lang w:val="en-GB" w:eastAsia="ko-KR"/>
                              </w:rPr>
                              <w:t xml:space="preserve">FFS on whether to separately configure CSI-RS resource(s) used for measurements for model input </w:t>
                            </w:r>
                            <w:r w:rsidRPr="00E361FF">
                              <w:rPr>
                                <w:rFonts w:ascii="Times" w:hAnsi="Times"/>
                                <w:szCs w:val="24"/>
                                <w:lang w:val="en-GB"/>
                              </w:rPr>
                              <w:t>and CSI-RS resource(s) used for measurements for ground-truth CSI</w:t>
                            </w:r>
                          </w:p>
                          <w:p w14:paraId="37FF576C" w14:textId="77777777" w:rsidR="00E361FF" w:rsidRPr="00E361FF" w:rsidRDefault="00E361FF" w:rsidP="00E361FF">
                            <w:pPr>
                              <w:numPr>
                                <w:ilvl w:val="1"/>
                                <w:numId w:val="46"/>
                              </w:numPr>
                              <w:suppressAutoHyphens/>
                              <w:spacing w:after="0" w:line="240" w:lineRule="auto"/>
                              <w:rPr>
                                <w:rFonts w:ascii="Times" w:hAnsi="Times"/>
                                <w:szCs w:val="24"/>
                                <w:lang w:val="en-GB"/>
                              </w:rPr>
                            </w:pPr>
                            <w:r w:rsidRPr="00E361FF">
                              <w:rPr>
                                <w:rFonts w:ascii="Times" w:hAnsi="Times" w:hint="eastAsia"/>
                                <w:szCs w:val="24"/>
                                <w:lang w:val="en-GB"/>
                              </w:rPr>
                              <w:t>F</w:t>
                            </w:r>
                            <w:r w:rsidRPr="00E361FF">
                              <w:rPr>
                                <w:rFonts w:ascii="Times" w:hAnsi="Times"/>
                                <w:szCs w:val="24"/>
                                <w:lang w:val="en-GB"/>
                              </w:rPr>
                              <w:t>FS whether/how to enhance CSI-RS resource configuration to reduce CSI-RS signalling overhead.</w:t>
                            </w:r>
                          </w:p>
                          <w:p w14:paraId="59C99BD4" w14:textId="77777777" w:rsidR="00E361FF" w:rsidRPr="00E361FF" w:rsidRDefault="00E361FF" w:rsidP="00E361FF">
                            <w:pPr>
                              <w:numPr>
                                <w:ilvl w:val="0"/>
                                <w:numId w:val="46"/>
                              </w:numPr>
                              <w:suppressAutoHyphens/>
                              <w:spacing w:after="0" w:line="240" w:lineRule="auto"/>
                              <w:rPr>
                                <w:rFonts w:ascii="Times" w:hAnsi="Times"/>
                                <w:szCs w:val="24"/>
                                <w:lang w:val="en-GB"/>
                              </w:rPr>
                            </w:pPr>
                            <w:r w:rsidRPr="00E361FF">
                              <w:rPr>
                                <w:rFonts w:ascii="Times" w:hAnsi="Times"/>
                                <w:szCs w:val="24"/>
                                <w:lang w:val="en-GB"/>
                              </w:rPr>
                              <w:t xml:space="preserve">FFS on CSI report configuration </w:t>
                            </w:r>
                          </w:p>
                          <w:p w14:paraId="5D8D3E6C" w14:textId="7EADEA4C" w:rsidR="00E361FF" w:rsidRDefault="00E361FF"/>
                          <w:p w14:paraId="018D6AF8" w14:textId="77777777" w:rsidR="002F5029" w:rsidRPr="003349CE" w:rsidRDefault="002F5029" w:rsidP="002F5029">
                            <w:pPr>
                              <w:rPr>
                                <w:rFonts w:eastAsia="等线"/>
                                <w:highlight w:val="green"/>
                                <w:lang w:eastAsia="zh-CN"/>
                              </w:rPr>
                            </w:pPr>
                            <w:r w:rsidRPr="003349CE">
                              <w:rPr>
                                <w:rFonts w:eastAsia="等线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1025540" w14:textId="3C72C5DD" w:rsidR="002F5029" w:rsidRPr="002F5029" w:rsidRDefault="002F5029">
                            <w:pPr>
                              <w:rPr>
                                <w:rFonts w:eastAsia="等线"/>
                                <w:lang w:eastAsia="zh-CN"/>
                              </w:rPr>
                            </w:pPr>
                            <w:r w:rsidRPr="003349CE">
                              <w:rPr>
                                <w:lang w:eastAsia="ko-KR"/>
                              </w:rPr>
                              <w:t xml:space="preserve">For CSI prediction using UE-side model, for data collection for training, </w:t>
                            </w:r>
                            <w:proofErr w:type="spellStart"/>
                            <w:r w:rsidRPr="003349CE">
                              <w:rPr>
                                <w:i/>
                                <w:lang w:eastAsia="ko-KR"/>
                              </w:rPr>
                              <w:t>reportQuantity</w:t>
                            </w:r>
                            <w:proofErr w:type="spellEnd"/>
                            <w:r w:rsidRPr="003349CE">
                              <w:rPr>
                                <w:lang w:eastAsia="ko-KR"/>
                              </w:rPr>
                              <w:t xml:space="preserve"> is set to ‘none-CSI-r19’.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F83F7A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45pt;margin-top:55.25pt;width:479.6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">
                <v:textbox style="mso-fit-shape-to-text:t">
                  <w:txbxContent>
                    <w:p w14:paraId="7559A458" w14:textId="77777777" w:rsidR="00E361FF" w:rsidRPr="00E361FF" w:rsidRDefault="00E361FF" w:rsidP="00E361FF">
                      <w:pPr>
                        <w:spacing w:after="0" w:line="240" w:lineRule="auto"/>
                        <w:rPr>
                          <w:rFonts w:ascii="Times" w:eastAsia="等线" w:hAnsi="Times"/>
                          <w:szCs w:val="24"/>
                          <w:highlight w:val="green"/>
                          <w:lang w:val="en-GB" w:eastAsia="zh-CN"/>
                        </w:rPr>
                      </w:pPr>
                      <w:r w:rsidRPr="00E361FF">
                        <w:rPr>
                          <w:rFonts w:ascii="Times" w:eastAsia="等线" w:hAnsi="Times" w:hint="eastAsia"/>
                          <w:szCs w:val="24"/>
                          <w:highlight w:val="green"/>
                          <w:lang w:val="en-GB" w:eastAsia="zh-CN"/>
                        </w:rPr>
                        <w:t>Agreement</w:t>
                      </w:r>
                    </w:p>
                    <w:p w14:paraId="0B02BBDC" w14:textId="77777777" w:rsidR="00E361FF" w:rsidRPr="00E361FF" w:rsidRDefault="00E361FF" w:rsidP="00E361FF">
                      <w:pPr>
                        <w:spacing w:after="0" w:line="240" w:lineRule="auto"/>
                        <w:rPr>
                          <w:rFonts w:ascii="Times" w:hAnsi="Times"/>
                          <w:szCs w:val="24"/>
                          <w:lang w:val="en-GB"/>
                        </w:rPr>
                      </w:pPr>
                      <w:r w:rsidRPr="00E361FF">
                        <w:rPr>
                          <w:rFonts w:ascii="Times" w:hAnsi="Times"/>
                          <w:szCs w:val="24"/>
                          <w:lang w:val="en-GB"/>
                        </w:rPr>
                        <w:t xml:space="preserve">For CSI prediction using UE-side model, for data collection for training, </w:t>
                      </w:r>
                    </w:p>
                    <w:p w14:paraId="02ED8C04" w14:textId="77777777" w:rsidR="00E361FF" w:rsidRPr="00E361FF" w:rsidRDefault="00E361FF" w:rsidP="00E361FF">
                      <w:pPr>
                        <w:numPr>
                          <w:ilvl w:val="0"/>
                          <w:numId w:val="46"/>
                        </w:numPr>
                        <w:suppressAutoHyphens/>
                        <w:spacing w:after="0" w:line="240" w:lineRule="auto"/>
                        <w:rPr>
                          <w:rFonts w:ascii="Times" w:hAnsi="Times"/>
                          <w:szCs w:val="24"/>
                          <w:lang w:val="en-GB" w:eastAsia="x-none"/>
                        </w:rPr>
                      </w:pPr>
                      <w:r w:rsidRPr="00E361FF">
                        <w:rPr>
                          <w:rFonts w:ascii="Times" w:hAnsi="Times"/>
                          <w:szCs w:val="24"/>
                          <w:lang w:val="en-GB" w:eastAsia="x-none"/>
                        </w:rPr>
                        <w:t xml:space="preserve">For resource configuration, </w:t>
                      </w:r>
                    </w:p>
                    <w:p w14:paraId="6E21258E" w14:textId="77777777" w:rsidR="00E361FF" w:rsidRPr="00E361FF" w:rsidRDefault="00E361FF" w:rsidP="00E361FF">
                      <w:pPr>
                        <w:numPr>
                          <w:ilvl w:val="1"/>
                          <w:numId w:val="46"/>
                        </w:numPr>
                        <w:suppressAutoHyphens/>
                        <w:spacing w:after="0" w:line="240" w:lineRule="auto"/>
                        <w:rPr>
                          <w:rFonts w:ascii="Times" w:hAnsi="Times"/>
                          <w:szCs w:val="24"/>
                          <w:lang w:val="en-GB" w:eastAsia="ko-KR"/>
                        </w:rPr>
                      </w:pPr>
                      <w:r w:rsidRPr="00E361FF">
                        <w:rPr>
                          <w:rFonts w:ascii="Times" w:hAnsi="Times"/>
                          <w:szCs w:val="24"/>
                          <w:lang w:val="en-GB" w:eastAsia="ko-KR"/>
                        </w:rPr>
                        <w:t xml:space="preserve">For CSI-RS resource type for CMR, periodic and semi-persistent are supported. </w:t>
                      </w:r>
                    </w:p>
                    <w:p w14:paraId="08AAA9F5" w14:textId="77777777" w:rsidR="00E361FF" w:rsidRPr="00E361FF" w:rsidRDefault="00E361FF" w:rsidP="00E361FF">
                      <w:pPr>
                        <w:numPr>
                          <w:ilvl w:val="2"/>
                          <w:numId w:val="46"/>
                        </w:numPr>
                        <w:suppressAutoHyphens/>
                        <w:spacing w:after="0" w:line="240" w:lineRule="auto"/>
                        <w:rPr>
                          <w:rFonts w:ascii="Times" w:hAnsi="Times"/>
                          <w:szCs w:val="24"/>
                          <w:lang w:val="en-GB" w:eastAsia="ko-KR"/>
                        </w:rPr>
                      </w:pPr>
                      <w:r w:rsidRPr="00E361FF">
                        <w:rPr>
                          <w:rFonts w:ascii="Times" w:hAnsi="Times" w:hint="eastAsia"/>
                          <w:szCs w:val="24"/>
                          <w:lang w:val="en-GB" w:eastAsia="ko-KR"/>
                        </w:rPr>
                        <w:t>F</w:t>
                      </w:r>
                      <w:r w:rsidRPr="00E361FF">
                        <w:rPr>
                          <w:rFonts w:ascii="Times" w:hAnsi="Times"/>
                          <w:szCs w:val="24"/>
                          <w:lang w:val="en-GB" w:eastAsia="ko-KR"/>
                        </w:rPr>
                        <w:t>FS on support of aperiodic CSI-RS resource</w:t>
                      </w:r>
                    </w:p>
                    <w:p w14:paraId="1646DFAB" w14:textId="77777777" w:rsidR="00E361FF" w:rsidRPr="00E361FF" w:rsidRDefault="00E361FF" w:rsidP="00E361FF">
                      <w:pPr>
                        <w:numPr>
                          <w:ilvl w:val="1"/>
                          <w:numId w:val="46"/>
                        </w:numPr>
                        <w:suppressAutoHyphens/>
                        <w:spacing w:after="0" w:line="240" w:lineRule="auto"/>
                        <w:rPr>
                          <w:rFonts w:ascii="Times" w:hAnsi="Times"/>
                          <w:szCs w:val="24"/>
                          <w:lang w:val="en-GB"/>
                        </w:rPr>
                      </w:pPr>
                      <w:r w:rsidRPr="00E361FF">
                        <w:rPr>
                          <w:rFonts w:ascii="Times" w:hAnsi="Times"/>
                          <w:szCs w:val="24"/>
                          <w:lang w:val="en-GB" w:eastAsia="ko-KR"/>
                        </w:rPr>
                        <w:t xml:space="preserve">FFS on whether to separately configure CSI-RS resource(s) used for measurements for model input </w:t>
                      </w:r>
                      <w:r w:rsidRPr="00E361FF">
                        <w:rPr>
                          <w:rFonts w:ascii="Times" w:hAnsi="Times"/>
                          <w:szCs w:val="24"/>
                          <w:lang w:val="en-GB"/>
                        </w:rPr>
                        <w:t>and CSI-RS resource(s) used for measurements for ground-truth CSI</w:t>
                      </w:r>
                    </w:p>
                    <w:p w14:paraId="37FF576C" w14:textId="77777777" w:rsidR="00E361FF" w:rsidRPr="00E361FF" w:rsidRDefault="00E361FF" w:rsidP="00E361FF">
                      <w:pPr>
                        <w:numPr>
                          <w:ilvl w:val="1"/>
                          <w:numId w:val="46"/>
                        </w:numPr>
                        <w:suppressAutoHyphens/>
                        <w:spacing w:after="0" w:line="240" w:lineRule="auto"/>
                        <w:rPr>
                          <w:rFonts w:ascii="Times" w:hAnsi="Times"/>
                          <w:szCs w:val="24"/>
                          <w:lang w:val="en-GB"/>
                        </w:rPr>
                      </w:pPr>
                      <w:r w:rsidRPr="00E361FF">
                        <w:rPr>
                          <w:rFonts w:ascii="Times" w:hAnsi="Times" w:hint="eastAsia"/>
                          <w:szCs w:val="24"/>
                          <w:lang w:val="en-GB"/>
                        </w:rPr>
                        <w:t>F</w:t>
                      </w:r>
                      <w:r w:rsidRPr="00E361FF">
                        <w:rPr>
                          <w:rFonts w:ascii="Times" w:hAnsi="Times"/>
                          <w:szCs w:val="24"/>
                          <w:lang w:val="en-GB"/>
                        </w:rPr>
                        <w:t>FS whether/how to enhance CSI-RS resource configuration to reduce CSI-RS signalling overhead.</w:t>
                      </w:r>
                    </w:p>
                    <w:p w14:paraId="59C99BD4" w14:textId="77777777" w:rsidR="00E361FF" w:rsidRPr="00E361FF" w:rsidRDefault="00E361FF" w:rsidP="00E361FF">
                      <w:pPr>
                        <w:numPr>
                          <w:ilvl w:val="0"/>
                          <w:numId w:val="46"/>
                        </w:numPr>
                        <w:suppressAutoHyphens/>
                        <w:spacing w:after="0" w:line="240" w:lineRule="auto"/>
                        <w:rPr>
                          <w:rFonts w:ascii="Times" w:hAnsi="Times"/>
                          <w:szCs w:val="24"/>
                          <w:lang w:val="en-GB"/>
                        </w:rPr>
                      </w:pPr>
                      <w:r w:rsidRPr="00E361FF">
                        <w:rPr>
                          <w:rFonts w:ascii="Times" w:hAnsi="Times"/>
                          <w:szCs w:val="24"/>
                          <w:lang w:val="en-GB"/>
                        </w:rPr>
                        <w:t xml:space="preserve">FFS on CSI report configuration </w:t>
                      </w:r>
                    </w:p>
                    <w:p w14:paraId="5D8D3E6C" w14:textId="7EADEA4C" w:rsidR="00E361FF" w:rsidRDefault="00E361FF"/>
                    <w:p w14:paraId="018D6AF8" w14:textId="77777777" w:rsidR="002F5029" w:rsidRPr="003349CE" w:rsidRDefault="002F5029" w:rsidP="002F5029">
                      <w:pPr>
                        <w:rPr>
                          <w:rFonts w:eastAsia="等线"/>
                          <w:highlight w:val="green"/>
                          <w:lang w:eastAsia="zh-CN"/>
                        </w:rPr>
                      </w:pPr>
                      <w:r w:rsidRPr="003349CE">
                        <w:rPr>
                          <w:rFonts w:eastAsia="等线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1025540" w14:textId="3C72C5DD" w:rsidR="002F5029" w:rsidRPr="002F5029" w:rsidRDefault="002F5029">
                      <w:pPr>
                        <w:rPr>
                          <w:rFonts w:eastAsia="等线"/>
                          <w:lang w:eastAsia="zh-CN"/>
                        </w:rPr>
                      </w:pPr>
                      <w:r w:rsidRPr="003349CE">
                        <w:rPr>
                          <w:lang w:eastAsia="ko-KR"/>
                        </w:rPr>
                        <w:t xml:space="preserve">For CSI prediction using UE-side model, for data collection for training, </w:t>
                      </w:r>
                      <w:proofErr w:type="spellStart"/>
                      <w:r w:rsidRPr="003349CE">
                        <w:rPr>
                          <w:i/>
                          <w:lang w:eastAsia="ko-KR"/>
                        </w:rPr>
                        <w:t>reportQuantity</w:t>
                      </w:r>
                      <w:proofErr w:type="spellEnd"/>
                      <w:r w:rsidRPr="003349CE">
                        <w:rPr>
                          <w:lang w:eastAsia="ko-KR"/>
                        </w:rPr>
                        <w:t xml:space="preserve"> is set to ‘none-CSI-r19’.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EastAsia"/>
          <w:szCs w:val="16"/>
          <w:lang w:eastAsia="ko-KR"/>
        </w:rPr>
        <w:t xml:space="preserve">Additionally, it is beneficial if the network configures to the UE other parameters that the UE would expect for inference </w:t>
      </w:r>
      <w:proofErr w:type="spellStart"/>
      <w:r>
        <w:rPr>
          <w:rFonts w:eastAsiaTheme="minorEastAsia"/>
          <w:szCs w:val="16"/>
          <w:lang w:eastAsia="ko-KR"/>
        </w:rPr>
        <w:t>includin</w:t>
      </w:r>
      <w:proofErr w:type="spellEnd"/>
      <w:r>
        <w:rPr>
          <w:rFonts w:eastAsiaTheme="minorEastAsia"/>
          <w:szCs w:val="16"/>
          <w:lang w:eastAsia="ko-KR"/>
        </w:rPr>
        <w:t xml:space="preserve">, parameters in TypeII-Doppler-r18 such as TD-DD-config that would indicate the number prediction slot intervals (N4) and the time gap between them as well as </w:t>
      </w:r>
      <w:proofErr w:type="spellStart"/>
      <w:r>
        <w:rPr>
          <w:rFonts w:eastAsiaTheme="minorEastAsia"/>
          <w:szCs w:val="16"/>
          <w:lang w:eastAsia="ko-KR"/>
        </w:rPr>
        <w:t>aperiodicResourceOffset</w:t>
      </w:r>
      <w:proofErr w:type="spellEnd"/>
      <w:r>
        <w:rPr>
          <w:rFonts w:eastAsiaTheme="minorEastAsia"/>
          <w:szCs w:val="16"/>
          <w:lang w:eastAsia="ko-KR"/>
        </w:rPr>
        <w:t xml:space="preserve">. </w:t>
      </w:r>
    </w:p>
    <w:p w14:paraId="7F70E77E" w14:textId="5C075BB7" w:rsidR="00E361FF" w:rsidRDefault="00E361FF" w:rsidP="00E361FF">
      <w:pPr>
        <w:spacing w:before="180"/>
        <w:jc w:val="both"/>
        <w:rPr>
          <w:rFonts w:eastAsiaTheme="minorEastAsia"/>
          <w:szCs w:val="16"/>
          <w:lang w:eastAsia="ko-KR"/>
        </w:rPr>
      </w:pPr>
    </w:p>
    <w:p w14:paraId="58BBBD7B" w14:textId="7C632CB8" w:rsidR="002F5029" w:rsidRDefault="002F5029" w:rsidP="002F5029">
      <w:pPr>
        <w:spacing w:before="60" w:after="60"/>
        <w:jc w:val="both"/>
        <w:rPr>
          <w:rFonts w:eastAsia="宋体"/>
          <w:b/>
          <w:bCs/>
          <w:lang w:val="en-GB" w:eastAsia="zh-CN"/>
        </w:rPr>
      </w:pPr>
      <w:r>
        <w:rPr>
          <w:rFonts w:eastAsia="宋体"/>
          <w:b/>
          <w:bCs/>
          <w:lang w:val="en-GB" w:eastAsia="zh-CN"/>
        </w:rPr>
        <w:t xml:space="preserve">Proposal#2. </w:t>
      </w:r>
      <w:r w:rsidRPr="002F5029">
        <w:rPr>
          <w:rFonts w:eastAsia="宋体"/>
          <w:b/>
          <w:bCs/>
          <w:lang w:val="en-GB" w:eastAsia="zh-CN"/>
        </w:rPr>
        <w:t>For CSI prediction using UE-side model,</w:t>
      </w:r>
      <w:r>
        <w:rPr>
          <w:rFonts w:eastAsia="宋体"/>
          <w:b/>
          <w:bCs/>
          <w:lang w:val="en-GB" w:eastAsia="zh-CN"/>
        </w:rPr>
        <w:t xml:space="preserve"> for</w:t>
      </w:r>
      <w:r w:rsidR="0041470D">
        <w:rPr>
          <w:rFonts w:eastAsia="宋体"/>
          <w:b/>
          <w:bCs/>
          <w:lang w:val="en-GB" w:eastAsia="zh-CN"/>
        </w:rPr>
        <w:t xml:space="preserve"> UE-side</w:t>
      </w:r>
      <w:r>
        <w:rPr>
          <w:rFonts w:eastAsia="宋体"/>
          <w:b/>
          <w:bCs/>
          <w:lang w:val="en-GB" w:eastAsia="zh-CN"/>
        </w:rPr>
        <w:t xml:space="preserve"> data collection configurations, the </w:t>
      </w:r>
      <w:r w:rsidRPr="00552EDA">
        <w:rPr>
          <w:rFonts w:eastAsia="宋体"/>
          <w:b/>
          <w:bCs/>
          <w:lang w:val="en-GB" w:eastAsia="zh-CN"/>
        </w:rPr>
        <w:t xml:space="preserve">following </w:t>
      </w:r>
      <w:r>
        <w:rPr>
          <w:rFonts w:eastAsia="宋体"/>
          <w:b/>
          <w:bCs/>
          <w:lang w:val="en-GB" w:eastAsia="zh-CN"/>
        </w:rPr>
        <w:t xml:space="preserve">IEs can be considered </w:t>
      </w:r>
    </w:p>
    <w:p w14:paraId="183DF76B" w14:textId="77777777" w:rsidR="002F5029" w:rsidRPr="002F5029" w:rsidRDefault="002F5029" w:rsidP="002F5029">
      <w:pPr>
        <w:pStyle w:val="ListParagraph"/>
        <w:numPr>
          <w:ilvl w:val="0"/>
          <w:numId w:val="47"/>
        </w:numPr>
        <w:spacing w:before="60" w:after="60"/>
        <w:jc w:val="both"/>
        <w:rPr>
          <w:rFonts w:ascii="Times New Roman" w:eastAsia="宋体" w:hAnsi="Times New Roman"/>
          <w:b/>
          <w:bCs/>
          <w:lang w:val="en-GB"/>
        </w:rPr>
      </w:pPr>
      <w:r w:rsidRPr="002F5029">
        <w:rPr>
          <w:rFonts w:ascii="Times New Roman" w:eastAsia="宋体" w:hAnsi="Times New Roman"/>
          <w:b/>
          <w:bCs/>
          <w:lang w:val="en-GB"/>
        </w:rPr>
        <w:t xml:space="preserve">CSI-RS resource for channel measurement </w:t>
      </w:r>
    </w:p>
    <w:p w14:paraId="1C498F8D" w14:textId="4165146F" w:rsidR="002F5029" w:rsidRDefault="002F5029" w:rsidP="002F5029">
      <w:pPr>
        <w:pStyle w:val="ListParagraph"/>
        <w:numPr>
          <w:ilvl w:val="0"/>
          <w:numId w:val="47"/>
        </w:numPr>
        <w:spacing w:before="60" w:after="60"/>
        <w:jc w:val="both"/>
        <w:rPr>
          <w:rFonts w:ascii="Times New Roman" w:eastAsia="宋体" w:hAnsi="Times New Roman"/>
          <w:b/>
          <w:bCs/>
          <w:lang w:val="en-GB"/>
        </w:rPr>
      </w:pPr>
      <w:proofErr w:type="spellStart"/>
      <w:r w:rsidRPr="002F5029">
        <w:rPr>
          <w:rFonts w:ascii="Times New Roman" w:eastAsia="宋体" w:hAnsi="Times New Roman"/>
          <w:b/>
          <w:bCs/>
          <w:lang w:val="en-GB"/>
        </w:rPr>
        <w:t>ReportQuantity</w:t>
      </w:r>
      <w:proofErr w:type="spellEnd"/>
      <w:r w:rsidRPr="002F5029">
        <w:rPr>
          <w:rFonts w:ascii="Times New Roman" w:eastAsia="宋体" w:hAnsi="Times New Roman"/>
          <w:b/>
          <w:bCs/>
          <w:lang w:val="en-GB"/>
        </w:rPr>
        <w:t xml:space="preserve"> set to ‘none-CSI-r19’ </w:t>
      </w:r>
    </w:p>
    <w:p w14:paraId="45C433D5" w14:textId="2540BE49" w:rsidR="003271AB" w:rsidRPr="002F5029" w:rsidRDefault="003271AB" w:rsidP="003271AB">
      <w:pPr>
        <w:pStyle w:val="ListParagraph"/>
        <w:numPr>
          <w:ilvl w:val="0"/>
          <w:numId w:val="47"/>
        </w:numPr>
        <w:spacing w:before="60" w:after="60"/>
        <w:jc w:val="both"/>
        <w:rPr>
          <w:rFonts w:ascii="Times New Roman" w:eastAsia="宋体" w:hAnsi="Times New Roman"/>
          <w:b/>
          <w:bCs/>
          <w:lang w:val="en-GB"/>
        </w:rPr>
      </w:pPr>
      <w:r w:rsidRPr="003271AB">
        <w:rPr>
          <w:rFonts w:ascii="Times New Roman" w:eastAsia="宋体" w:hAnsi="Times New Roman"/>
          <w:b/>
          <w:bCs/>
          <w:lang w:val="en-GB"/>
        </w:rPr>
        <w:t>Parameters in TypeII-Doppler-r18 such as</w:t>
      </w:r>
      <w:r>
        <w:rPr>
          <w:rFonts w:eastAsiaTheme="minorEastAsia"/>
          <w:szCs w:val="16"/>
          <w:lang w:eastAsia="ko-KR"/>
        </w:rPr>
        <w:t xml:space="preserve"> </w:t>
      </w:r>
      <w:r w:rsidRPr="003271AB">
        <w:rPr>
          <w:rFonts w:ascii="Times New Roman" w:eastAsia="宋体" w:hAnsi="Times New Roman"/>
          <w:b/>
          <w:bCs/>
          <w:lang w:val="en-GB"/>
        </w:rPr>
        <w:t>TD-DD-config</w:t>
      </w:r>
      <w:r>
        <w:rPr>
          <w:rFonts w:ascii="Times New Roman" w:eastAsia="宋体" w:hAnsi="Times New Roman"/>
          <w:b/>
          <w:bCs/>
          <w:lang w:val="en-GB"/>
        </w:rPr>
        <w:t xml:space="preserve"> and </w:t>
      </w:r>
      <w:proofErr w:type="spellStart"/>
      <w:r w:rsidRPr="003271AB">
        <w:rPr>
          <w:rFonts w:ascii="Times New Roman" w:eastAsia="宋体" w:hAnsi="Times New Roman"/>
          <w:b/>
          <w:bCs/>
          <w:lang w:val="en-GB"/>
        </w:rPr>
        <w:t>aperiodicResourceOffset</w:t>
      </w:r>
      <w:proofErr w:type="spellEnd"/>
      <w:r w:rsidR="008B0074">
        <w:rPr>
          <w:rFonts w:ascii="Times New Roman" w:eastAsia="宋体" w:hAnsi="Times New Roman"/>
          <w:b/>
          <w:bCs/>
          <w:lang w:val="en-GB"/>
        </w:rPr>
        <w:t>, predictionDelay-r18</w:t>
      </w:r>
    </w:p>
    <w:p w14:paraId="73A40B44" w14:textId="0D28DB7B" w:rsidR="00785CF3" w:rsidRDefault="00785CF3" w:rsidP="00785CF3">
      <w:pPr>
        <w:pStyle w:val="Heading1"/>
        <w:spacing w:before="0" w:after="60"/>
        <w:ind w:left="432" w:hanging="432"/>
        <w:jc w:val="both"/>
        <w:rPr>
          <w:rFonts w:eastAsia="宋体" w:cs="Arial"/>
          <w:kern w:val="28"/>
          <w:sz w:val="32"/>
          <w:szCs w:val="18"/>
          <w:lang w:eastAsia="zh-CN"/>
        </w:rPr>
      </w:pPr>
      <w:r>
        <w:rPr>
          <w:rFonts w:eastAsia="宋体" w:cs="Arial"/>
          <w:kern w:val="28"/>
          <w:sz w:val="32"/>
          <w:szCs w:val="18"/>
          <w:lang w:eastAsia="zh-CN"/>
        </w:rPr>
        <w:t>Conclusion</w:t>
      </w:r>
    </w:p>
    <w:p w14:paraId="326EC1C7" w14:textId="7378C6F6" w:rsidR="00785CF3" w:rsidRDefault="00785CF3" w:rsidP="00785CF3">
      <w:pPr>
        <w:spacing w:after="0" w:line="240" w:lineRule="auto"/>
        <w:jc w:val="both"/>
        <w:rPr>
          <w:b/>
        </w:rPr>
      </w:pPr>
    </w:p>
    <w:p w14:paraId="7B75BDEE" w14:textId="0895B13C" w:rsidR="00785CF3" w:rsidRDefault="00785CF3" w:rsidP="00785CF3">
      <w:pPr>
        <w:spacing w:after="0" w:line="240" w:lineRule="auto"/>
        <w:jc w:val="both"/>
        <w:rPr>
          <w:bCs/>
        </w:rPr>
      </w:pPr>
      <w:r>
        <w:rPr>
          <w:bCs/>
        </w:rPr>
        <w:t xml:space="preserve">Regarding on the LS from RAN 2, we propose to send reply LS to RAN 2 </w:t>
      </w:r>
      <w:proofErr w:type="gramStart"/>
      <w:r>
        <w:rPr>
          <w:bCs/>
        </w:rPr>
        <w:t>with  the</w:t>
      </w:r>
      <w:proofErr w:type="gramEnd"/>
      <w:r>
        <w:rPr>
          <w:bCs/>
        </w:rPr>
        <w:t xml:space="preserve"> following proposal (as agreements):</w:t>
      </w:r>
    </w:p>
    <w:p w14:paraId="2BCA23D8" w14:textId="77777777" w:rsidR="00785CF3" w:rsidRPr="00785CF3" w:rsidRDefault="00785CF3" w:rsidP="00785CF3">
      <w:pPr>
        <w:spacing w:after="0" w:line="240" w:lineRule="auto"/>
        <w:jc w:val="both"/>
        <w:rPr>
          <w:rFonts w:ascii="Arial" w:eastAsia="宋体" w:hAnsi="Arial" w:cs="Arial"/>
          <w:bCs/>
          <w:kern w:val="28"/>
          <w:sz w:val="32"/>
          <w:szCs w:val="18"/>
          <w:lang w:eastAsia="zh-CN"/>
        </w:rPr>
      </w:pPr>
    </w:p>
    <w:p w14:paraId="37589932" w14:textId="71BD1247" w:rsidR="00785CF3" w:rsidRDefault="00785CF3" w:rsidP="00785CF3">
      <w:pPr>
        <w:spacing w:before="60" w:after="60"/>
        <w:jc w:val="both"/>
        <w:rPr>
          <w:rFonts w:eastAsia="宋体"/>
          <w:b/>
          <w:bCs/>
          <w:lang w:val="en-GB" w:eastAsia="zh-CN"/>
        </w:rPr>
      </w:pPr>
      <w:r>
        <w:rPr>
          <w:rFonts w:eastAsia="宋体"/>
          <w:b/>
          <w:bCs/>
          <w:lang w:val="en-GB" w:eastAsia="zh-CN"/>
        </w:rPr>
        <w:t xml:space="preserve">Proposal #1. </w:t>
      </w:r>
      <w:r w:rsidRPr="00552EDA">
        <w:rPr>
          <w:rFonts w:eastAsia="宋体"/>
          <w:b/>
          <w:bCs/>
          <w:lang w:val="en-GB" w:eastAsia="zh-CN"/>
        </w:rPr>
        <w:t>From RAN1 perspective, the following is suggested</w:t>
      </w:r>
      <w:r w:rsidRPr="00980385">
        <w:rPr>
          <w:rFonts w:eastAsia="宋体"/>
          <w:b/>
          <w:bCs/>
          <w:lang w:val="en-GB" w:eastAsia="zh-CN"/>
        </w:rPr>
        <w:t>:</w:t>
      </w:r>
    </w:p>
    <w:p w14:paraId="5CF9EB6E" w14:textId="77777777" w:rsidR="00785CF3" w:rsidRPr="00785CF3" w:rsidRDefault="00785CF3" w:rsidP="00785CF3">
      <w:pPr>
        <w:pStyle w:val="ListParagraph"/>
        <w:numPr>
          <w:ilvl w:val="0"/>
          <w:numId w:val="47"/>
        </w:numPr>
        <w:spacing w:before="60" w:after="60"/>
        <w:jc w:val="both"/>
        <w:rPr>
          <w:rFonts w:ascii="Times New Roman" w:eastAsia="宋体" w:hAnsi="Times New Roman"/>
          <w:b/>
          <w:bCs/>
          <w:lang w:val="en-GB"/>
        </w:rPr>
      </w:pPr>
      <w:r w:rsidRPr="00785CF3">
        <w:rPr>
          <w:rFonts w:ascii="Times New Roman" w:eastAsia="宋体" w:hAnsi="Times New Roman"/>
          <w:b/>
          <w:bCs/>
          <w:lang w:val="en-GB"/>
        </w:rPr>
        <w:t>Add TimeGap-r19 and nroftimeinstance-r19 as part of a candidate UE-side data configuration.</w:t>
      </w:r>
    </w:p>
    <w:p w14:paraId="7AC9B3BF" w14:textId="77777777" w:rsidR="00785CF3" w:rsidRPr="00785CF3" w:rsidRDefault="00785CF3" w:rsidP="00785CF3">
      <w:pPr>
        <w:pStyle w:val="ListParagraph"/>
        <w:numPr>
          <w:ilvl w:val="0"/>
          <w:numId w:val="47"/>
        </w:numPr>
        <w:spacing w:before="60" w:after="60"/>
        <w:jc w:val="both"/>
        <w:rPr>
          <w:rFonts w:ascii="Times New Roman" w:eastAsia="宋体" w:hAnsi="Times New Roman"/>
          <w:b/>
          <w:bCs/>
          <w:lang w:val="en-GB"/>
        </w:rPr>
      </w:pPr>
      <w:r w:rsidRPr="00785CF3">
        <w:rPr>
          <w:rFonts w:ascii="Times New Roman" w:eastAsia="宋体" w:hAnsi="Times New Roman"/>
          <w:b/>
          <w:bCs/>
          <w:lang w:val="en-GB"/>
        </w:rPr>
        <w:t>TimeGap-r19 and nroftimeinstance-r19 are optionally configured</w:t>
      </w:r>
    </w:p>
    <w:p w14:paraId="281796DC" w14:textId="77777777" w:rsidR="00785CF3" w:rsidRPr="00F44C59" w:rsidRDefault="00785CF3" w:rsidP="00785CF3">
      <w:pPr>
        <w:spacing w:after="0" w:line="240" w:lineRule="auto"/>
        <w:jc w:val="both"/>
        <w:rPr>
          <w:rFonts w:ascii="Arial" w:eastAsia="宋体" w:hAnsi="Arial" w:cs="Arial"/>
          <w:kern w:val="28"/>
          <w:sz w:val="32"/>
          <w:szCs w:val="18"/>
          <w:lang w:eastAsia="zh-CN"/>
        </w:rPr>
      </w:pPr>
    </w:p>
    <w:p w14:paraId="259D3A1A" w14:textId="77777777" w:rsidR="00785CF3" w:rsidRDefault="00785CF3" w:rsidP="00785CF3">
      <w:pPr>
        <w:spacing w:before="60" w:after="60"/>
        <w:jc w:val="both"/>
        <w:rPr>
          <w:rFonts w:eastAsia="宋体"/>
          <w:b/>
          <w:bCs/>
          <w:lang w:val="en-GB" w:eastAsia="zh-CN"/>
        </w:rPr>
      </w:pPr>
      <w:r>
        <w:rPr>
          <w:rFonts w:eastAsia="宋体"/>
          <w:b/>
          <w:bCs/>
          <w:lang w:val="en-GB" w:eastAsia="zh-CN"/>
        </w:rPr>
        <w:t xml:space="preserve">Proposal#2. </w:t>
      </w:r>
      <w:r w:rsidRPr="002F5029">
        <w:rPr>
          <w:rFonts w:eastAsia="宋体"/>
          <w:b/>
          <w:bCs/>
          <w:lang w:val="en-GB" w:eastAsia="zh-CN"/>
        </w:rPr>
        <w:t>For CSI prediction using UE-side model,</w:t>
      </w:r>
      <w:r>
        <w:rPr>
          <w:rFonts w:eastAsia="宋体"/>
          <w:b/>
          <w:bCs/>
          <w:lang w:val="en-GB" w:eastAsia="zh-CN"/>
        </w:rPr>
        <w:t xml:space="preserve"> for UE-side data collection configurations, the </w:t>
      </w:r>
      <w:r w:rsidRPr="00552EDA">
        <w:rPr>
          <w:rFonts w:eastAsia="宋体"/>
          <w:b/>
          <w:bCs/>
          <w:lang w:val="en-GB" w:eastAsia="zh-CN"/>
        </w:rPr>
        <w:t xml:space="preserve">following </w:t>
      </w:r>
      <w:r>
        <w:rPr>
          <w:rFonts w:eastAsia="宋体"/>
          <w:b/>
          <w:bCs/>
          <w:lang w:val="en-GB" w:eastAsia="zh-CN"/>
        </w:rPr>
        <w:t xml:space="preserve">IEs can be considered </w:t>
      </w:r>
    </w:p>
    <w:p w14:paraId="1BCABE1B" w14:textId="77777777" w:rsidR="00785CF3" w:rsidRPr="002F5029" w:rsidRDefault="00785CF3" w:rsidP="00785CF3">
      <w:pPr>
        <w:pStyle w:val="ListParagraph"/>
        <w:numPr>
          <w:ilvl w:val="0"/>
          <w:numId w:val="47"/>
        </w:numPr>
        <w:spacing w:before="60" w:after="60"/>
        <w:jc w:val="both"/>
        <w:rPr>
          <w:rFonts w:ascii="Times New Roman" w:eastAsia="宋体" w:hAnsi="Times New Roman"/>
          <w:b/>
          <w:bCs/>
          <w:lang w:val="en-GB"/>
        </w:rPr>
      </w:pPr>
      <w:r w:rsidRPr="002F5029">
        <w:rPr>
          <w:rFonts w:ascii="Times New Roman" w:eastAsia="宋体" w:hAnsi="Times New Roman"/>
          <w:b/>
          <w:bCs/>
          <w:lang w:val="en-GB"/>
        </w:rPr>
        <w:t xml:space="preserve">CSI-RS resource for channel measurement </w:t>
      </w:r>
    </w:p>
    <w:p w14:paraId="4BEBD04C" w14:textId="77777777" w:rsidR="00785CF3" w:rsidRDefault="00785CF3" w:rsidP="00785CF3">
      <w:pPr>
        <w:pStyle w:val="ListParagraph"/>
        <w:numPr>
          <w:ilvl w:val="0"/>
          <w:numId w:val="47"/>
        </w:numPr>
        <w:spacing w:before="60" w:after="60"/>
        <w:jc w:val="both"/>
        <w:rPr>
          <w:rFonts w:ascii="Times New Roman" w:eastAsia="宋体" w:hAnsi="Times New Roman"/>
          <w:b/>
          <w:bCs/>
          <w:lang w:val="en-GB"/>
        </w:rPr>
      </w:pPr>
      <w:proofErr w:type="spellStart"/>
      <w:r w:rsidRPr="002F5029">
        <w:rPr>
          <w:rFonts w:ascii="Times New Roman" w:eastAsia="宋体" w:hAnsi="Times New Roman"/>
          <w:b/>
          <w:bCs/>
          <w:lang w:val="en-GB"/>
        </w:rPr>
        <w:t>ReportQuantity</w:t>
      </w:r>
      <w:proofErr w:type="spellEnd"/>
      <w:r w:rsidRPr="002F5029">
        <w:rPr>
          <w:rFonts w:ascii="Times New Roman" w:eastAsia="宋体" w:hAnsi="Times New Roman"/>
          <w:b/>
          <w:bCs/>
          <w:lang w:val="en-GB"/>
        </w:rPr>
        <w:t xml:space="preserve"> set to ‘none-CSI-r19’ </w:t>
      </w:r>
    </w:p>
    <w:p w14:paraId="30A2E02F" w14:textId="77777777" w:rsidR="00785CF3" w:rsidRPr="002F5029" w:rsidRDefault="00785CF3" w:rsidP="00785CF3">
      <w:pPr>
        <w:pStyle w:val="ListParagraph"/>
        <w:numPr>
          <w:ilvl w:val="0"/>
          <w:numId w:val="47"/>
        </w:numPr>
        <w:spacing w:before="60" w:after="60"/>
        <w:jc w:val="both"/>
        <w:rPr>
          <w:rFonts w:ascii="Times New Roman" w:eastAsia="宋体" w:hAnsi="Times New Roman"/>
          <w:b/>
          <w:bCs/>
          <w:lang w:val="en-GB"/>
        </w:rPr>
      </w:pPr>
      <w:r w:rsidRPr="003271AB">
        <w:rPr>
          <w:rFonts w:ascii="Times New Roman" w:eastAsia="宋体" w:hAnsi="Times New Roman"/>
          <w:b/>
          <w:bCs/>
          <w:lang w:val="en-GB"/>
        </w:rPr>
        <w:lastRenderedPageBreak/>
        <w:t>Parameters in TypeII-Doppler-r18 such as</w:t>
      </w:r>
      <w:r>
        <w:rPr>
          <w:rFonts w:eastAsiaTheme="minorEastAsia"/>
          <w:szCs w:val="16"/>
          <w:lang w:eastAsia="ko-KR"/>
        </w:rPr>
        <w:t xml:space="preserve"> </w:t>
      </w:r>
      <w:r w:rsidRPr="003271AB">
        <w:rPr>
          <w:rFonts w:ascii="Times New Roman" w:eastAsia="宋体" w:hAnsi="Times New Roman"/>
          <w:b/>
          <w:bCs/>
          <w:lang w:val="en-GB"/>
        </w:rPr>
        <w:t>TD-DD-config</w:t>
      </w:r>
      <w:r>
        <w:rPr>
          <w:rFonts w:ascii="Times New Roman" w:eastAsia="宋体" w:hAnsi="Times New Roman"/>
          <w:b/>
          <w:bCs/>
          <w:lang w:val="en-GB"/>
        </w:rPr>
        <w:t xml:space="preserve"> and </w:t>
      </w:r>
      <w:proofErr w:type="spellStart"/>
      <w:r w:rsidRPr="003271AB">
        <w:rPr>
          <w:rFonts w:ascii="Times New Roman" w:eastAsia="宋体" w:hAnsi="Times New Roman"/>
          <w:b/>
          <w:bCs/>
          <w:lang w:val="en-GB"/>
        </w:rPr>
        <w:t>aperiodicResourceOffset</w:t>
      </w:r>
      <w:proofErr w:type="spellEnd"/>
      <w:r>
        <w:rPr>
          <w:rFonts w:ascii="Times New Roman" w:eastAsia="宋体" w:hAnsi="Times New Roman"/>
          <w:b/>
          <w:bCs/>
          <w:lang w:val="en-GB"/>
        </w:rPr>
        <w:t>, predictionDelay-r18</w:t>
      </w:r>
    </w:p>
    <w:bookmarkEnd w:id="2"/>
    <w:bookmarkEnd w:id="4"/>
    <w:p w14:paraId="61A76EC2" w14:textId="77777777" w:rsidR="00096650" w:rsidRPr="00915EF3" w:rsidRDefault="00096650" w:rsidP="00BC01B1">
      <w:pPr>
        <w:spacing w:after="0" w:line="240" w:lineRule="auto"/>
        <w:jc w:val="both"/>
        <w:rPr>
          <w:b/>
        </w:rPr>
      </w:pPr>
    </w:p>
    <w:p w14:paraId="6F50E0F7" w14:textId="3384F719" w:rsidR="00096650" w:rsidRPr="00955133" w:rsidRDefault="00670B07" w:rsidP="00BC01B1">
      <w:pPr>
        <w:pStyle w:val="Heading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>
        <w:rPr>
          <w:rFonts w:cs="Arial"/>
          <w:sz w:val="32"/>
          <w:lang w:val="en-US" w:eastAsia="ko-KR"/>
        </w:rPr>
        <w:t>Reference</w:t>
      </w:r>
    </w:p>
    <w:p w14:paraId="06E5D74D" w14:textId="77777777" w:rsidR="00096650" w:rsidRPr="00096650" w:rsidRDefault="00096650" w:rsidP="00BC01B1">
      <w:pPr>
        <w:pStyle w:val="ListParagraph"/>
        <w:keepNext/>
        <w:keepLines/>
        <w:numPr>
          <w:ilvl w:val="0"/>
          <w:numId w:val="5"/>
        </w:numPr>
        <w:spacing w:before="180" w:after="180"/>
        <w:jc w:val="both"/>
        <w:outlineLvl w:val="1"/>
        <w:rPr>
          <w:rFonts w:ascii="Arial" w:eastAsia="宋体" w:hAnsi="Arial"/>
          <w:vanish/>
          <w:color w:val="0000FF"/>
          <w:kern w:val="2"/>
          <w:sz w:val="32"/>
          <w:szCs w:val="20"/>
          <w:lang w:val="en-GB" w:eastAsia="ko-KR"/>
        </w:rPr>
      </w:pPr>
    </w:p>
    <w:p w14:paraId="11C027B5" w14:textId="77777777" w:rsidR="00096650" w:rsidRPr="00096650" w:rsidRDefault="00096650" w:rsidP="00BC01B1">
      <w:pPr>
        <w:pStyle w:val="ListParagraph"/>
        <w:keepNext/>
        <w:keepLines/>
        <w:numPr>
          <w:ilvl w:val="0"/>
          <w:numId w:val="5"/>
        </w:numPr>
        <w:spacing w:before="180" w:after="180"/>
        <w:jc w:val="both"/>
        <w:outlineLvl w:val="1"/>
        <w:rPr>
          <w:rFonts w:ascii="Arial" w:eastAsia="宋体" w:hAnsi="Arial"/>
          <w:vanish/>
          <w:color w:val="0000FF"/>
          <w:kern w:val="2"/>
          <w:sz w:val="32"/>
          <w:szCs w:val="20"/>
          <w:lang w:val="en-GB" w:eastAsia="ko-KR"/>
        </w:rPr>
      </w:pPr>
    </w:p>
    <w:p w14:paraId="4926DC7B" w14:textId="77777777" w:rsidR="00096650" w:rsidRPr="00096650" w:rsidRDefault="00096650" w:rsidP="00BC01B1">
      <w:pPr>
        <w:pStyle w:val="ListParagraph"/>
        <w:keepNext/>
        <w:keepLines/>
        <w:numPr>
          <w:ilvl w:val="0"/>
          <w:numId w:val="5"/>
        </w:numPr>
        <w:spacing w:before="180" w:after="180"/>
        <w:jc w:val="both"/>
        <w:outlineLvl w:val="1"/>
        <w:rPr>
          <w:rFonts w:ascii="Arial" w:eastAsia="宋体" w:hAnsi="Arial"/>
          <w:vanish/>
          <w:color w:val="0000FF"/>
          <w:kern w:val="2"/>
          <w:sz w:val="32"/>
          <w:szCs w:val="20"/>
          <w:lang w:val="en-GB" w:eastAsia="ko-KR"/>
        </w:rPr>
      </w:pPr>
    </w:p>
    <w:p w14:paraId="611967F3" w14:textId="77777777" w:rsidR="00096650" w:rsidRPr="00096650" w:rsidRDefault="00096650" w:rsidP="00BC01B1">
      <w:pPr>
        <w:pStyle w:val="ListParagraph"/>
        <w:keepNext/>
        <w:keepLines/>
        <w:numPr>
          <w:ilvl w:val="0"/>
          <w:numId w:val="5"/>
        </w:numPr>
        <w:spacing w:before="180" w:after="180"/>
        <w:jc w:val="both"/>
        <w:outlineLvl w:val="1"/>
        <w:rPr>
          <w:rFonts w:ascii="Arial" w:eastAsia="宋体" w:hAnsi="Arial"/>
          <w:vanish/>
          <w:color w:val="0000FF"/>
          <w:kern w:val="2"/>
          <w:sz w:val="32"/>
          <w:szCs w:val="20"/>
          <w:lang w:val="en-GB" w:eastAsia="ko-KR"/>
        </w:rPr>
      </w:pPr>
    </w:p>
    <w:p w14:paraId="256D4828" w14:textId="77777777" w:rsidR="00096650" w:rsidRPr="00096650" w:rsidRDefault="00096650" w:rsidP="00BC01B1">
      <w:pPr>
        <w:pStyle w:val="ListParagraph"/>
        <w:keepNext/>
        <w:keepLines/>
        <w:numPr>
          <w:ilvl w:val="0"/>
          <w:numId w:val="5"/>
        </w:numPr>
        <w:spacing w:before="180" w:after="180"/>
        <w:jc w:val="both"/>
        <w:outlineLvl w:val="1"/>
        <w:rPr>
          <w:rFonts w:ascii="Arial" w:eastAsia="宋体" w:hAnsi="Arial"/>
          <w:vanish/>
          <w:color w:val="0000FF"/>
          <w:kern w:val="2"/>
          <w:sz w:val="32"/>
          <w:szCs w:val="20"/>
          <w:lang w:val="en-GB" w:eastAsia="ko-KR"/>
        </w:rPr>
      </w:pPr>
    </w:p>
    <w:p w14:paraId="0175822D" w14:textId="77777777" w:rsidR="00096650" w:rsidRPr="00096650" w:rsidRDefault="00096650" w:rsidP="00BC01B1">
      <w:pPr>
        <w:pStyle w:val="ListParagraph"/>
        <w:keepNext/>
        <w:keepLines/>
        <w:numPr>
          <w:ilvl w:val="0"/>
          <w:numId w:val="5"/>
        </w:numPr>
        <w:spacing w:before="180" w:after="180"/>
        <w:jc w:val="both"/>
        <w:outlineLvl w:val="1"/>
        <w:rPr>
          <w:rFonts w:ascii="Arial" w:eastAsia="宋体" w:hAnsi="Arial"/>
          <w:vanish/>
          <w:color w:val="0000FF"/>
          <w:kern w:val="2"/>
          <w:sz w:val="32"/>
          <w:szCs w:val="20"/>
          <w:lang w:val="en-GB" w:eastAsia="ko-KR"/>
        </w:rPr>
      </w:pPr>
    </w:p>
    <w:p w14:paraId="54BC294C" w14:textId="47DF1D50" w:rsidR="00D5086B" w:rsidRDefault="009F76CF" w:rsidP="00BC01B1">
      <w:pPr>
        <w:jc w:val="both"/>
        <w:rPr>
          <w:lang w:val="en-GB" w:eastAsia="ko-KR"/>
        </w:rPr>
      </w:pPr>
      <w:r>
        <w:rPr>
          <w:rFonts w:hint="eastAsia"/>
          <w:lang w:val="en-GB" w:eastAsia="ko-KR"/>
        </w:rPr>
        <w:t>[1]</w:t>
      </w:r>
      <w:r>
        <w:rPr>
          <w:lang w:val="en-GB" w:eastAsia="ko-KR"/>
        </w:rPr>
        <w:t xml:space="preserve"> </w:t>
      </w:r>
      <w:r w:rsidR="00365461" w:rsidRPr="00365461">
        <w:rPr>
          <w:lang w:val="en-GB" w:eastAsia="ko-KR"/>
        </w:rPr>
        <w:t>R1-2506715</w:t>
      </w:r>
      <w:r>
        <w:rPr>
          <w:lang w:val="en-GB" w:eastAsia="ko-KR"/>
        </w:rPr>
        <w:t xml:space="preserve">, </w:t>
      </w:r>
      <w:r w:rsidR="00365461" w:rsidRPr="00365461">
        <w:rPr>
          <w:lang w:val="en-GB" w:eastAsia="ko-KR"/>
        </w:rPr>
        <w:t>LS on candidate data collection</w:t>
      </w:r>
    </w:p>
    <w:sectPr w:rsidR="00D5086B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1A7CB" w14:textId="77777777" w:rsidR="00580B29" w:rsidRDefault="00580B29">
      <w:r>
        <w:separator/>
      </w:r>
    </w:p>
  </w:endnote>
  <w:endnote w:type="continuationSeparator" w:id="0">
    <w:p w14:paraId="1EFB0738" w14:textId="77777777" w:rsidR="00580B29" w:rsidRDefault="00580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微软雅黑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12581804" w:rsidR="006C10DC" w:rsidRDefault="006C10DC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0655EB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C9FDF" w14:textId="77777777" w:rsidR="00580B29" w:rsidRDefault="00580B29">
      <w:r>
        <w:separator/>
      </w:r>
    </w:p>
  </w:footnote>
  <w:footnote w:type="continuationSeparator" w:id="0">
    <w:p w14:paraId="23679307" w14:textId="77777777" w:rsidR="00580B29" w:rsidRDefault="00580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6C10DC" w:rsidRDefault="006C10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3" w15:restartNumberingAfterBreak="0">
    <w:nsid w:val="066E5742"/>
    <w:multiLevelType w:val="hybridMultilevel"/>
    <w:tmpl w:val="84B44DA4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41657"/>
    <w:multiLevelType w:val="hybridMultilevel"/>
    <w:tmpl w:val="0CD48828"/>
    <w:lvl w:ilvl="0" w:tplc="78944BC0">
      <w:start w:val="2"/>
      <w:numFmt w:val="bullet"/>
      <w:lvlText w:val="-"/>
      <w:lvlJc w:val="left"/>
      <w:pPr>
        <w:ind w:left="1080" w:hanging="360"/>
      </w:pPr>
      <w:rPr>
        <w:rFonts w:ascii="Segoe UI" w:eastAsia="宋体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3354E0"/>
    <w:multiLevelType w:val="hybridMultilevel"/>
    <w:tmpl w:val="A38A5EDA"/>
    <w:lvl w:ilvl="0" w:tplc="9E966A7C">
      <w:start w:val="1"/>
      <w:numFmt w:val="bullet"/>
      <w:lvlText w:val="∙"/>
      <w:lvlJc w:val="left"/>
      <w:pPr>
        <w:ind w:left="856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5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6" w:hanging="40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6BD130D"/>
    <w:multiLevelType w:val="multilevel"/>
    <w:tmpl w:val="F594F82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2106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17CC2BE1"/>
    <w:multiLevelType w:val="multilevel"/>
    <w:tmpl w:val="34F6169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 w15:restartNumberingAfterBreak="0">
    <w:nsid w:val="18FD4CD6"/>
    <w:multiLevelType w:val="multilevel"/>
    <w:tmpl w:val="2A6E2BF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EBB2048"/>
    <w:multiLevelType w:val="hybridMultilevel"/>
    <w:tmpl w:val="29D2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3" w15:restartNumberingAfterBreak="0">
    <w:nsid w:val="255F7455"/>
    <w:multiLevelType w:val="multilevel"/>
    <w:tmpl w:val="6C0A3C48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4" w15:restartNumberingAfterBreak="0">
    <w:nsid w:val="287D6FD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8F32354"/>
    <w:multiLevelType w:val="hybridMultilevel"/>
    <w:tmpl w:val="0F7663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986DD3"/>
    <w:multiLevelType w:val="hybridMultilevel"/>
    <w:tmpl w:val="53A428DC"/>
    <w:lvl w:ilvl="0" w:tplc="A0D203C0">
      <w:start w:val="2"/>
      <w:numFmt w:val="decimalEnclosedCircle"/>
      <w:lvlText w:val="%1"/>
      <w:lvlJc w:val="left"/>
      <w:pPr>
        <w:ind w:left="760" w:hanging="360"/>
      </w:pPr>
      <w:rPr>
        <w:rFonts w:ascii="Batang" w:eastAsia="Batang" w:hAnsi="Batang" w:cs="Batang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2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0D4714F"/>
    <w:multiLevelType w:val="hybridMultilevel"/>
    <w:tmpl w:val="7442A558"/>
    <w:lvl w:ilvl="0" w:tplc="78944BC0">
      <w:start w:val="2"/>
      <w:numFmt w:val="bullet"/>
      <w:lvlText w:val="-"/>
      <w:lvlJc w:val="left"/>
      <w:pPr>
        <w:ind w:left="800" w:hanging="400"/>
      </w:pPr>
      <w:rPr>
        <w:rFonts w:ascii="Segoe UI" w:eastAsia="宋体" w:hAnsi="Segoe UI" w:cs="Segoe U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7667CED"/>
    <w:multiLevelType w:val="hybridMultilevel"/>
    <w:tmpl w:val="CC661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641A89"/>
    <w:multiLevelType w:val="hybridMultilevel"/>
    <w:tmpl w:val="73F8739C"/>
    <w:lvl w:ilvl="0" w:tplc="0456D7C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4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26692E"/>
    <w:multiLevelType w:val="multilevel"/>
    <w:tmpl w:val="16BD130D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6" w15:restartNumberingAfterBreak="0">
    <w:nsid w:val="3B7127AC"/>
    <w:multiLevelType w:val="multilevel"/>
    <w:tmpl w:val="3B7127AC"/>
    <w:lvl w:ilvl="0">
      <w:start w:val="5"/>
      <w:numFmt w:val="bullet"/>
      <w:lvlText w:val="-"/>
      <w:lvlJc w:val="left"/>
      <w:pPr>
        <w:ind w:left="1140" w:hanging="42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4CF77D9"/>
    <w:multiLevelType w:val="multilevel"/>
    <w:tmpl w:val="2682C8B0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0" w15:restartNumberingAfterBreak="0">
    <w:nsid w:val="477A5E45"/>
    <w:multiLevelType w:val="hybridMultilevel"/>
    <w:tmpl w:val="4822C3D6"/>
    <w:lvl w:ilvl="0" w:tplc="8BA0E38C">
      <w:start w:val="1"/>
      <w:numFmt w:val="bullet"/>
      <w:lvlText w:val="•"/>
      <w:lvlJc w:val="left"/>
      <w:pPr>
        <w:ind w:left="-164" w:hanging="40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23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3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03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3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3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3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3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36" w:hanging="40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2" w15:restartNumberingAfterBreak="0">
    <w:nsid w:val="544E767E"/>
    <w:multiLevelType w:val="hybridMultilevel"/>
    <w:tmpl w:val="32CAC0FE"/>
    <w:lvl w:ilvl="0" w:tplc="B8645A80">
      <w:start w:val="1"/>
      <w:numFmt w:val="bullet"/>
      <w:lvlText w:val="•"/>
      <w:lvlJc w:val="left"/>
      <w:pPr>
        <w:ind w:left="684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35" w15:restartNumberingAfterBreak="0">
    <w:nsid w:val="589C1F2A"/>
    <w:multiLevelType w:val="hybridMultilevel"/>
    <w:tmpl w:val="AC14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565259C"/>
    <w:multiLevelType w:val="hybridMultilevel"/>
    <w:tmpl w:val="8452C03C"/>
    <w:lvl w:ilvl="0" w:tplc="701C3A6A">
      <w:start w:val="1"/>
      <w:numFmt w:val="decimalEnclosedCircle"/>
      <w:lvlText w:val="%1"/>
      <w:lvlJc w:val="left"/>
      <w:pPr>
        <w:ind w:left="1120" w:hanging="360"/>
      </w:pPr>
      <w:rPr>
        <w:rFonts w:ascii="Batang" w:eastAsia="Batang" w:hAnsi="Batang" w:cs="Batang"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9" w15:restartNumberingAfterBreak="0">
    <w:nsid w:val="676B33E6"/>
    <w:multiLevelType w:val="hybridMultilevel"/>
    <w:tmpl w:val="9340626A"/>
    <w:lvl w:ilvl="0" w:tplc="0409000F">
      <w:start w:val="1"/>
      <w:numFmt w:val="decimal"/>
      <w:lvlText w:val="%1."/>
      <w:lvlJc w:val="left"/>
      <w:pPr>
        <w:ind w:left="684" w:hanging="400"/>
      </w:p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6D57717E"/>
    <w:multiLevelType w:val="hybridMultilevel"/>
    <w:tmpl w:val="07F20CAE"/>
    <w:lvl w:ilvl="0" w:tplc="15441E3C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15441E3C">
      <w:numFmt w:val="bullet"/>
      <w:lvlText w:val="•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8A0CE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7" w15:restartNumberingAfterBreak="0">
    <w:nsid w:val="7F5A0286"/>
    <w:multiLevelType w:val="hybridMultilevel"/>
    <w:tmpl w:val="D10C62A6"/>
    <w:lvl w:ilvl="0" w:tplc="5470B1A6">
      <w:start w:val="1"/>
      <w:numFmt w:val="decimalEnclosedCircle"/>
      <w:lvlText w:val="%1"/>
      <w:lvlJc w:val="left"/>
      <w:pPr>
        <w:ind w:left="760" w:hanging="360"/>
      </w:pPr>
      <w:rPr>
        <w:rFonts w:ascii="Batang" w:eastAsia="Batang" w:hAnsi="Batang" w:cs="Batang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45"/>
  </w:num>
  <w:num w:numId="3">
    <w:abstractNumId w:val="18"/>
  </w:num>
  <w:num w:numId="4">
    <w:abstractNumId w:val="34"/>
  </w:num>
  <w:num w:numId="5">
    <w:abstractNumId w:val="10"/>
  </w:num>
  <w:num w:numId="6">
    <w:abstractNumId w:val="41"/>
  </w:num>
  <w:num w:numId="7">
    <w:abstractNumId w:val="19"/>
  </w:num>
  <w:num w:numId="8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1"/>
  </w:num>
  <w:num w:numId="10">
    <w:abstractNumId w:val="36"/>
  </w:num>
  <w:num w:numId="11">
    <w:abstractNumId w:val="27"/>
  </w:num>
  <w:num w:numId="12">
    <w:abstractNumId w:val="4"/>
  </w:num>
  <w:num w:numId="13">
    <w:abstractNumId w:val="42"/>
  </w:num>
  <w:num w:numId="14">
    <w:abstractNumId w:val="14"/>
  </w:num>
  <w:num w:numId="15">
    <w:abstractNumId w:val="39"/>
  </w:num>
  <w:num w:numId="16">
    <w:abstractNumId w:val="23"/>
  </w:num>
  <w:num w:numId="17">
    <w:abstractNumId w:val="44"/>
  </w:num>
  <w:num w:numId="18">
    <w:abstractNumId w:val="20"/>
  </w:num>
  <w:num w:numId="19">
    <w:abstractNumId w:val="7"/>
  </w:num>
  <w:num w:numId="20">
    <w:abstractNumId w:val="21"/>
  </w:num>
  <w:num w:numId="21">
    <w:abstractNumId w:val="28"/>
  </w:num>
  <w:num w:numId="22">
    <w:abstractNumId w:val="24"/>
  </w:num>
  <w:num w:numId="23">
    <w:abstractNumId w:val="47"/>
  </w:num>
  <w:num w:numId="24">
    <w:abstractNumId w:val="38"/>
  </w:num>
  <w:num w:numId="25">
    <w:abstractNumId w:val="16"/>
  </w:num>
  <w:num w:numId="26">
    <w:abstractNumId w:val="0"/>
  </w:num>
  <w:num w:numId="27">
    <w:abstractNumId w:val="26"/>
  </w:num>
  <w:num w:numId="28">
    <w:abstractNumId w:val="35"/>
  </w:num>
  <w:num w:numId="29">
    <w:abstractNumId w:val="43"/>
  </w:num>
  <w:num w:numId="30">
    <w:abstractNumId w:val="8"/>
  </w:num>
  <w:num w:numId="31">
    <w:abstractNumId w:val="25"/>
  </w:num>
  <w:num w:numId="32">
    <w:abstractNumId w:val="13"/>
  </w:num>
  <w:num w:numId="33">
    <w:abstractNumId w:val="9"/>
  </w:num>
  <w:num w:numId="34">
    <w:abstractNumId w:val="29"/>
  </w:num>
  <w:num w:numId="35">
    <w:abstractNumId w:val="17"/>
  </w:num>
  <w:num w:numId="36">
    <w:abstractNumId w:val="32"/>
  </w:num>
  <w:num w:numId="37">
    <w:abstractNumId w:val="37"/>
  </w:num>
  <w:num w:numId="38">
    <w:abstractNumId w:val="6"/>
  </w:num>
  <w:num w:numId="39">
    <w:abstractNumId w:val="30"/>
  </w:num>
  <w:num w:numId="40">
    <w:abstractNumId w:val="46"/>
  </w:num>
  <w:num w:numId="41">
    <w:abstractNumId w:val="15"/>
  </w:num>
  <w:num w:numId="42">
    <w:abstractNumId w:val="5"/>
  </w:num>
  <w:num w:numId="43">
    <w:abstractNumId w:val="11"/>
  </w:num>
  <w:num w:numId="44">
    <w:abstractNumId w:val="22"/>
  </w:num>
  <w:num w:numId="45">
    <w:abstractNumId w:val="40"/>
  </w:num>
  <w:num w:numId="46">
    <w:abstractNumId w:val="33"/>
  </w:num>
  <w:num w:numId="47">
    <w:abstractNumId w:val="3"/>
  </w:num>
  <w:num w:numId="48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95F"/>
    <w:rsid w:val="00003C36"/>
    <w:rsid w:val="00003C71"/>
    <w:rsid w:val="00003CCD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E5A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682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1A"/>
    <w:rsid w:val="00012F41"/>
    <w:rsid w:val="00012FC8"/>
    <w:rsid w:val="000132CD"/>
    <w:rsid w:val="000134F0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677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584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43F"/>
    <w:rsid w:val="000305F7"/>
    <w:rsid w:val="0003077B"/>
    <w:rsid w:val="000308A3"/>
    <w:rsid w:val="000309D8"/>
    <w:rsid w:val="00030C07"/>
    <w:rsid w:val="00030F62"/>
    <w:rsid w:val="00030FCF"/>
    <w:rsid w:val="000310C4"/>
    <w:rsid w:val="000310ED"/>
    <w:rsid w:val="000311CF"/>
    <w:rsid w:val="00031308"/>
    <w:rsid w:val="000313C6"/>
    <w:rsid w:val="000318A0"/>
    <w:rsid w:val="00031902"/>
    <w:rsid w:val="000319F3"/>
    <w:rsid w:val="00031B27"/>
    <w:rsid w:val="00031F81"/>
    <w:rsid w:val="0003204E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71"/>
    <w:rsid w:val="000374B1"/>
    <w:rsid w:val="0003757B"/>
    <w:rsid w:val="000378AC"/>
    <w:rsid w:val="000378E6"/>
    <w:rsid w:val="0003797D"/>
    <w:rsid w:val="000379B1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3E"/>
    <w:rsid w:val="00041CAC"/>
    <w:rsid w:val="00041D2E"/>
    <w:rsid w:val="00041DCA"/>
    <w:rsid w:val="00041EC9"/>
    <w:rsid w:val="000420B5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ED4"/>
    <w:rsid w:val="00043F60"/>
    <w:rsid w:val="00043F9D"/>
    <w:rsid w:val="00044031"/>
    <w:rsid w:val="000441CF"/>
    <w:rsid w:val="00044222"/>
    <w:rsid w:val="00044361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6D6"/>
    <w:rsid w:val="00054A54"/>
    <w:rsid w:val="00054A7C"/>
    <w:rsid w:val="00054AEE"/>
    <w:rsid w:val="00054DF7"/>
    <w:rsid w:val="00054E9B"/>
    <w:rsid w:val="00055155"/>
    <w:rsid w:val="00055175"/>
    <w:rsid w:val="0005547E"/>
    <w:rsid w:val="000554D5"/>
    <w:rsid w:val="00055809"/>
    <w:rsid w:val="00055DC2"/>
    <w:rsid w:val="00055F33"/>
    <w:rsid w:val="0005601C"/>
    <w:rsid w:val="00056219"/>
    <w:rsid w:val="000562FD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CCD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5E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4C4"/>
    <w:rsid w:val="000666FD"/>
    <w:rsid w:val="00066968"/>
    <w:rsid w:val="00066E09"/>
    <w:rsid w:val="00066F3D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E8F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4DD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071"/>
    <w:rsid w:val="00075159"/>
    <w:rsid w:val="0007532A"/>
    <w:rsid w:val="000754AF"/>
    <w:rsid w:val="0007556C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399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2B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25B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3D5"/>
    <w:rsid w:val="0008275D"/>
    <w:rsid w:val="000827DE"/>
    <w:rsid w:val="0008282A"/>
    <w:rsid w:val="00082BD1"/>
    <w:rsid w:val="00082FAB"/>
    <w:rsid w:val="000834E8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352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6E5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4E6"/>
    <w:rsid w:val="00087588"/>
    <w:rsid w:val="000875B6"/>
    <w:rsid w:val="000875EE"/>
    <w:rsid w:val="00087687"/>
    <w:rsid w:val="000879C4"/>
    <w:rsid w:val="000879DB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6CB"/>
    <w:rsid w:val="00092875"/>
    <w:rsid w:val="0009290F"/>
    <w:rsid w:val="00092941"/>
    <w:rsid w:val="00092B61"/>
    <w:rsid w:val="00092BDE"/>
    <w:rsid w:val="00092C64"/>
    <w:rsid w:val="00092D5D"/>
    <w:rsid w:val="00093161"/>
    <w:rsid w:val="000932F5"/>
    <w:rsid w:val="0009335F"/>
    <w:rsid w:val="00093387"/>
    <w:rsid w:val="0009343A"/>
    <w:rsid w:val="00093495"/>
    <w:rsid w:val="00093595"/>
    <w:rsid w:val="000936EB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B9"/>
    <w:rsid w:val="00094DEA"/>
    <w:rsid w:val="00094E39"/>
    <w:rsid w:val="00094E79"/>
    <w:rsid w:val="0009500E"/>
    <w:rsid w:val="0009537B"/>
    <w:rsid w:val="0009538E"/>
    <w:rsid w:val="00095716"/>
    <w:rsid w:val="000957B5"/>
    <w:rsid w:val="0009580C"/>
    <w:rsid w:val="00095D1D"/>
    <w:rsid w:val="00095D77"/>
    <w:rsid w:val="00095D9D"/>
    <w:rsid w:val="00095F01"/>
    <w:rsid w:val="00095F3C"/>
    <w:rsid w:val="00096035"/>
    <w:rsid w:val="00096650"/>
    <w:rsid w:val="000967D7"/>
    <w:rsid w:val="000967E2"/>
    <w:rsid w:val="000969BF"/>
    <w:rsid w:val="00096A03"/>
    <w:rsid w:val="00096B60"/>
    <w:rsid w:val="00096BBC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43F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137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CDE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0C8"/>
    <w:rsid w:val="000C5195"/>
    <w:rsid w:val="000C51D1"/>
    <w:rsid w:val="000C522F"/>
    <w:rsid w:val="000C5530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93F"/>
    <w:rsid w:val="000D1A8E"/>
    <w:rsid w:val="000D1B18"/>
    <w:rsid w:val="000D1CCE"/>
    <w:rsid w:val="000D1DEB"/>
    <w:rsid w:val="000D1E24"/>
    <w:rsid w:val="000D1EEA"/>
    <w:rsid w:val="000D2035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7E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3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64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2E"/>
    <w:rsid w:val="000F26DE"/>
    <w:rsid w:val="000F28AE"/>
    <w:rsid w:val="000F28F3"/>
    <w:rsid w:val="000F2F32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A7A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CC0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4F83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21C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8C8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B5D"/>
    <w:rsid w:val="00125BD9"/>
    <w:rsid w:val="00125E8A"/>
    <w:rsid w:val="00125EF1"/>
    <w:rsid w:val="00126168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65"/>
    <w:rsid w:val="00130A9E"/>
    <w:rsid w:val="00130B42"/>
    <w:rsid w:val="00130C15"/>
    <w:rsid w:val="00130E7F"/>
    <w:rsid w:val="00130E81"/>
    <w:rsid w:val="00130EC3"/>
    <w:rsid w:val="00130FC6"/>
    <w:rsid w:val="001310E6"/>
    <w:rsid w:val="001310FD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28"/>
    <w:rsid w:val="00136194"/>
    <w:rsid w:val="0013628D"/>
    <w:rsid w:val="00136389"/>
    <w:rsid w:val="0013639C"/>
    <w:rsid w:val="00136757"/>
    <w:rsid w:val="001367C2"/>
    <w:rsid w:val="00136983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AF9"/>
    <w:rsid w:val="00140BFE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2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1D8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5CF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1FD"/>
    <w:rsid w:val="001525BD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D34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785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9EB"/>
    <w:rsid w:val="00162A5D"/>
    <w:rsid w:val="00162BA7"/>
    <w:rsid w:val="00162E06"/>
    <w:rsid w:val="00162E95"/>
    <w:rsid w:val="00162FC2"/>
    <w:rsid w:val="001631D1"/>
    <w:rsid w:val="001631D8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8A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469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DB"/>
    <w:rsid w:val="001717EF"/>
    <w:rsid w:val="00171D58"/>
    <w:rsid w:val="00171E18"/>
    <w:rsid w:val="00171E64"/>
    <w:rsid w:val="00171FD9"/>
    <w:rsid w:val="00172063"/>
    <w:rsid w:val="00172132"/>
    <w:rsid w:val="00172318"/>
    <w:rsid w:val="00172501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B7B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3F"/>
    <w:rsid w:val="00186171"/>
    <w:rsid w:val="00186301"/>
    <w:rsid w:val="0018630C"/>
    <w:rsid w:val="00186549"/>
    <w:rsid w:val="0018666F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5C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ADF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B48"/>
    <w:rsid w:val="001A0C25"/>
    <w:rsid w:val="001A0C2D"/>
    <w:rsid w:val="001A0C4C"/>
    <w:rsid w:val="001A0E52"/>
    <w:rsid w:val="001A0E64"/>
    <w:rsid w:val="001A111C"/>
    <w:rsid w:val="001A111E"/>
    <w:rsid w:val="001A120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B44"/>
    <w:rsid w:val="001A3C00"/>
    <w:rsid w:val="001A3D1A"/>
    <w:rsid w:val="001A417D"/>
    <w:rsid w:val="001A4242"/>
    <w:rsid w:val="001A42B0"/>
    <w:rsid w:val="001A44E0"/>
    <w:rsid w:val="001A4504"/>
    <w:rsid w:val="001A4B71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39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A2F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52"/>
    <w:rsid w:val="001B5A93"/>
    <w:rsid w:val="001B5C84"/>
    <w:rsid w:val="001B5CB5"/>
    <w:rsid w:val="001B601A"/>
    <w:rsid w:val="001B618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05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11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724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33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2BB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C4A"/>
    <w:rsid w:val="001E2D8D"/>
    <w:rsid w:val="001E30DB"/>
    <w:rsid w:val="001E3108"/>
    <w:rsid w:val="001E316F"/>
    <w:rsid w:val="001E370A"/>
    <w:rsid w:val="001E376A"/>
    <w:rsid w:val="001E386D"/>
    <w:rsid w:val="001E38DA"/>
    <w:rsid w:val="001E399B"/>
    <w:rsid w:val="001E3A2C"/>
    <w:rsid w:val="001E3E91"/>
    <w:rsid w:val="001E3EEF"/>
    <w:rsid w:val="001E3F28"/>
    <w:rsid w:val="001E3FB4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BE1"/>
    <w:rsid w:val="001F0DDD"/>
    <w:rsid w:val="001F12A1"/>
    <w:rsid w:val="001F1580"/>
    <w:rsid w:val="001F15B1"/>
    <w:rsid w:val="001F15D9"/>
    <w:rsid w:val="001F167E"/>
    <w:rsid w:val="001F17AB"/>
    <w:rsid w:val="001F19AA"/>
    <w:rsid w:val="001F19BE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49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2B"/>
    <w:rsid w:val="00201672"/>
    <w:rsid w:val="00201865"/>
    <w:rsid w:val="00201886"/>
    <w:rsid w:val="002019E5"/>
    <w:rsid w:val="00201A6C"/>
    <w:rsid w:val="00201AE9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7B1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2F1"/>
    <w:rsid w:val="00206346"/>
    <w:rsid w:val="002064FC"/>
    <w:rsid w:val="00206555"/>
    <w:rsid w:val="002066D6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8F2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5FBD"/>
    <w:rsid w:val="002162D8"/>
    <w:rsid w:val="00216377"/>
    <w:rsid w:val="002163BB"/>
    <w:rsid w:val="00216446"/>
    <w:rsid w:val="002165E8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8B3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0F"/>
    <w:rsid w:val="0022212B"/>
    <w:rsid w:val="002223BA"/>
    <w:rsid w:val="0022292D"/>
    <w:rsid w:val="00222A5E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CB"/>
    <w:rsid w:val="002242E7"/>
    <w:rsid w:val="002243AB"/>
    <w:rsid w:val="002246D0"/>
    <w:rsid w:val="0022471C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B4E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61"/>
    <w:rsid w:val="00233199"/>
    <w:rsid w:val="002331D6"/>
    <w:rsid w:val="00233246"/>
    <w:rsid w:val="00233677"/>
    <w:rsid w:val="002336AF"/>
    <w:rsid w:val="002336B7"/>
    <w:rsid w:val="0023386F"/>
    <w:rsid w:val="00233BCC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30F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ECB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1F9A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609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640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7B9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8FE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8B"/>
    <w:rsid w:val="00267293"/>
    <w:rsid w:val="00267451"/>
    <w:rsid w:val="0026751A"/>
    <w:rsid w:val="0026760A"/>
    <w:rsid w:val="00267ACD"/>
    <w:rsid w:val="00267B8E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E67"/>
    <w:rsid w:val="00270FAF"/>
    <w:rsid w:val="00270FF9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19A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0F6"/>
    <w:rsid w:val="0028033C"/>
    <w:rsid w:val="002804DD"/>
    <w:rsid w:val="002804DF"/>
    <w:rsid w:val="0028078D"/>
    <w:rsid w:val="00280911"/>
    <w:rsid w:val="00280934"/>
    <w:rsid w:val="00280979"/>
    <w:rsid w:val="00280B8C"/>
    <w:rsid w:val="00280DF2"/>
    <w:rsid w:val="00280DF7"/>
    <w:rsid w:val="00280E0A"/>
    <w:rsid w:val="00280E7D"/>
    <w:rsid w:val="00281276"/>
    <w:rsid w:val="00281436"/>
    <w:rsid w:val="00281659"/>
    <w:rsid w:val="0028167C"/>
    <w:rsid w:val="002816F3"/>
    <w:rsid w:val="002818E1"/>
    <w:rsid w:val="00281A31"/>
    <w:rsid w:val="00281C3B"/>
    <w:rsid w:val="00281CE2"/>
    <w:rsid w:val="00281D43"/>
    <w:rsid w:val="002822C5"/>
    <w:rsid w:val="002824EF"/>
    <w:rsid w:val="00282626"/>
    <w:rsid w:val="00282819"/>
    <w:rsid w:val="002828EB"/>
    <w:rsid w:val="00282942"/>
    <w:rsid w:val="00282A2D"/>
    <w:rsid w:val="00282B03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01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435"/>
    <w:rsid w:val="002915D0"/>
    <w:rsid w:val="0029174B"/>
    <w:rsid w:val="00291A06"/>
    <w:rsid w:val="00291B0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970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C4F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864"/>
    <w:rsid w:val="002959DE"/>
    <w:rsid w:val="00295FB0"/>
    <w:rsid w:val="00295FB6"/>
    <w:rsid w:val="0029638B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D0A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4F02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78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3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99B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AFF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8B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A73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5D3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70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6D02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DB6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29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738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EDF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683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B83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0FAD"/>
    <w:rsid w:val="0032108A"/>
    <w:rsid w:val="003211CC"/>
    <w:rsid w:val="003212B3"/>
    <w:rsid w:val="00321498"/>
    <w:rsid w:val="003215F4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5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8E"/>
    <w:rsid w:val="00325C96"/>
    <w:rsid w:val="00325C9D"/>
    <w:rsid w:val="00325D52"/>
    <w:rsid w:val="003260C3"/>
    <w:rsid w:val="0032615A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1AB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417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66A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9FE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CB5"/>
    <w:rsid w:val="00337D1F"/>
    <w:rsid w:val="00337EE5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33E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4A2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2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4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461"/>
    <w:rsid w:val="003655E0"/>
    <w:rsid w:val="003658F9"/>
    <w:rsid w:val="00365C64"/>
    <w:rsid w:val="00365DF0"/>
    <w:rsid w:val="00365F53"/>
    <w:rsid w:val="00366040"/>
    <w:rsid w:val="0036617C"/>
    <w:rsid w:val="003662EC"/>
    <w:rsid w:val="003662F1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71"/>
    <w:rsid w:val="00367490"/>
    <w:rsid w:val="0036776D"/>
    <w:rsid w:val="00367785"/>
    <w:rsid w:val="0036786C"/>
    <w:rsid w:val="00367928"/>
    <w:rsid w:val="003679CB"/>
    <w:rsid w:val="00367AE3"/>
    <w:rsid w:val="00367BE3"/>
    <w:rsid w:val="00367C29"/>
    <w:rsid w:val="00367C62"/>
    <w:rsid w:val="00367C72"/>
    <w:rsid w:val="00367DA7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C10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12D"/>
    <w:rsid w:val="00376192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0D2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DA6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3A"/>
    <w:rsid w:val="003919B9"/>
    <w:rsid w:val="00391C52"/>
    <w:rsid w:val="00391F6A"/>
    <w:rsid w:val="00391F7C"/>
    <w:rsid w:val="00392121"/>
    <w:rsid w:val="00392235"/>
    <w:rsid w:val="00392352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6AB"/>
    <w:rsid w:val="0039475B"/>
    <w:rsid w:val="003949EF"/>
    <w:rsid w:val="00394A8F"/>
    <w:rsid w:val="00394DA4"/>
    <w:rsid w:val="00394DF9"/>
    <w:rsid w:val="00394FE0"/>
    <w:rsid w:val="003950CC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5DB9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42D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AF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AFE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808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C69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3F7B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956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1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7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D9E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A1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78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8EB"/>
    <w:rsid w:val="003F0998"/>
    <w:rsid w:val="003F0B2B"/>
    <w:rsid w:val="003F0CEE"/>
    <w:rsid w:val="003F0E1C"/>
    <w:rsid w:val="003F0ED1"/>
    <w:rsid w:val="003F0EDD"/>
    <w:rsid w:val="003F0F35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BC2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0C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8F1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2F0B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2BE"/>
    <w:rsid w:val="0040430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6F38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0D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3D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DC"/>
    <w:rsid w:val="004174EE"/>
    <w:rsid w:val="004177C8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226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9F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878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BEA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9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19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2FAF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0BE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1B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18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04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00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65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0D6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7A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2C7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79F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AC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559"/>
    <w:rsid w:val="004807DE"/>
    <w:rsid w:val="00480BB4"/>
    <w:rsid w:val="00480E55"/>
    <w:rsid w:val="00480EFB"/>
    <w:rsid w:val="004813D6"/>
    <w:rsid w:val="0048154C"/>
    <w:rsid w:val="00481831"/>
    <w:rsid w:val="0048199F"/>
    <w:rsid w:val="004819AB"/>
    <w:rsid w:val="004819CD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59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1E5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462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24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5F0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425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09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45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73"/>
    <w:rsid w:val="004A6BA9"/>
    <w:rsid w:val="004A6C29"/>
    <w:rsid w:val="004A6CD2"/>
    <w:rsid w:val="004A6DD1"/>
    <w:rsid w:val="004A7243"/>
    <w:rsid w:val="004A733D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4B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4F2B"/>
    <w:rsid w:val="004B50FB"/>
    <w:rsid w:val="004B51EA"/>
    <w:rsid w:val="004B523D"/>
    <w:rsid w:val="004B52DA"/>
    <w:rsid w:val="004B5309"/>
    <w:rsid w:val="004B5356"/>
    <w:rsid w:val="004B54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B44"/>
    <w:rsid w:val="004C217F"/>
    <w:rsid w:val="004C22E2"/>
    <w:rsid w:val="004C24C8"/>
    <w:rsid w:val="004C25D2"/>
    <w:rsid w:val="004C2704"/>
    <w:rsid w:val="004C2723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AA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DA0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BFB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C59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71A"/>
    <w:rsid w:val="004D5AEC"/>
    <w:rsid w:val="004D5DA1"/>
    <w:rsid w:val="004D5EAB"/>
    <w:rsid w:val="004D5F3A"/>
    <w:rsid w:val="004D5FEF"/>
    <w:rsid w:val="004D6140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8A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6F8E"/>
    <w:rsid w:val="004E7087"/>
    <w:rsid w:val="004E7264"/>
    <w:rsid w:val="004E72A6"/>
    <w:rsid w:val="004E7306"/>
    <w:rsid w:val="004E750C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C18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4D7E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6F4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1DF9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48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40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784"/>
    <w:rsid w:val="005168B5"/>
    <w:rsid w:val="00516AF1"/>
    <w:rsid w:val="00516B5A"/>
    <w:rsid w:val="00516C44"/>
    <w:rsid w:val="00517048"/>
    <w:rsid w:val="005170F4"/>
    <w:rsid w:val="005170FA"/>
    <w:rsid w:val="005172A6"/>
    <w:rsid w:val="0051740E"/>
    <w:rsid w:val="00517440"/>
    <w:rsid w:val="00517636"/>
    <w:rsid w:val="00517690"/>
    <w:rsid w:val="0051782E"/>
    <w:rsid w:val="00517839"/>
    <w:rsid w:val="00517C43"/>
    <w:rsid w:val="00517E0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31D"/>
    <w:rsid w:val="005214A4"/>
    <w:rsid w:val="0052186A"/>
    <w:rsid w:val="00521A23"/>
    <w:rsid w:val="00521C34"/>
    <w:rsid w:val="005220AE"/>
    <w:rsid w:val="005221F5"/>
    <w:rsid w:val="0052251E"/>
    <w:rsid w:val="005228A7"/>
    <w:rsid w:val="005228AE"/>
    <w:rsid w:val="005228C4"/>
    <w:rsid w:val="0052290C"/>
    <w:rsid w:val="00522A90"/>
    <w:rsid w:val="00522D61"/>
    <w:rsid w:val="00522E1C"/>
    <w:rsid w:val="00522EC8"/>
    <w:rsid w:val="005230A4"/>
    <w:rsid w:val="005231C2"/>
    <w:rsid w:val="005234B2"/>
    <w:rsid w:val="005234C9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1E1"/>
    <w:rsid w:val="00524543"/>
    <w:rsid w:val="005245DA"/>
    <w:rsid w:val="005245E8"/>
    <w:rsid w:val="0052483B"/>
    <w:rsid w:val="0052492D"/>
    <w:rsid w:val="00524971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75"/>
    <w:rsid w:val="005402C9"/>
    <w:rsid w:val="005403AF"/>
    <w:rsid w:val="005404EB"/>
    <w:rsid w:val="005406CD"/>
    <w:rsid w:val="0054073B"/>
    <w:rsid w:val="00540A35"/>
    <w:rsid w:val="00540AD4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5A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AC2"/>
    <w:rsid w:val="00547B23"/>
    <w:rsid w:val="00547C1B"/>
    <w:rsid w:val="00547D24"/>
    <w:rsid w:val="00547DBB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EDA"/>
    <w:rsid w:val="00552F05"/>
    <w:rsid w:val="00552F8F"/>
    <w:rsid w:val="00552F95"/>
    <w:rsid w:val="0055331C"/>
    <w:rsid w:val="00553378"/>
    <w:rsid w:val="005533C5"/>
    <w:rsid w:val="0055341C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002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673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83B"/>
    <w:rsid w:val="00562DAB"/>
    <w:rsid w:val="00562EA2"/>
    <w:rsid w:val="00562EEE"/>
    <w:rsid w:val="00563275"/>
    <w:rsid w:val="00563347"/>
    <w:rsid w:val="0056344C"/>
    <w:rsid w:val="005634EB"/>
    <w:rsid w:val="0056352F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DFE"/>
    <w:rsid w:val="00564FB8"/>
    <w:rsid w:val="005651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0D0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99D"/>
    <w:rsid w:val="00574CFE"/>
    <w:rsid w:val="00574D7D"/>
    <w:rsid w:val="00574EC4"/>
    <w:rsid w:val="00574FB0"/>
    <w:rsid w:val="005750F9"/>
    <w:rsid w:val="00575138"/>
    <w:rsid w:val="00575142"/>
    <w:rsid w:val="00575285"/>
    <w:rsid w:val="005753C4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9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16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5A"/>
    <w:rsid w:val="00590EB0"/>
    <w:rsid w:val="005911D6"/>
    <w:rsid w:val="00591402"/>
    <w:rsid w:val="0059143A"/>
    <w:rsid w:val="00591564"/>
    <w:rsid w:val="00591859"/>
    <w:rsid w:val="00591880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7CD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052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348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BB9"/>
    <w:rsid w:val="005A1C38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6BF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2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6F12"/>
    <w:rsid w:val="005A7018"/>
    <w:rsid w:val="005A7203"/>
    <w:rsid w:val="005A76A0"/>
    <w:rsid w:val="005A7709"/>
    <w:rsid w:val="005A772C"/>
    <w:rsid w:val="005A7820"/>
    <w:rsid w:val="005A7858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8C6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8D1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8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5D4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002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040"/>
    <w:rsid w:val="005C616F"/>
    <w:rsid w:val="005C62A8"/>
    <w:rsid w:val="005C638D"/>
    <w:rsid w:val="005C644B"/>
    <w:rsid w:val="005C688F"/>
    <w:rsid w:val="005C68FA"/>
    <w:rsid w:val="005C6AA3"/>
    <w:rsid w:val="005C6B96"/>
    <w:rsid w:val="005C6C5C"/>
    <w:rsid w:val="005C6C6E"/>
    <w:rsid w:val="005C6CFD"/>
    <w:rsid w:val="005C6D4F"/>
    <w:rsid w:val="005C6ED7"/>
    <w:rsid w:val="005C7001"/>
    <w:rsid w:val="005C709C"/>
    <w:rsid w:val="005C7112"/>
    <w:rsid w:val="005C73A2"/>
    <w:rsid w:val="005C763A"/>
    <w:rsid w:val="005C7666"/>
    <w:rsid w:val="005C7698"/>
    <w:rsid w:val="005C7798"/>
    <w:rsid w:val="005C78C5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6A"/>
    <w:rsid w:val="005D0396"/>
    <w:rsid w:val="005D0430"/>
    <w:rsid w:val="005D0576"/>
    <w:rsid w:val="005D05B5"/>
    <w:rsid w:val="005D06D8"/>
    <w:rsid w:val="005D07F0"/>
    <w:rsid w:val="005D0B92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35F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3B6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DAA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C91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5E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967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D71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28"/>
    <w:rsid w:val="005F4E90"/>
    <w:rsid w:val="005F4ECE"/>
    <w:rsid w:val="005F51D8"/>
    <w:rsid w:val="005F5209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1A8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6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05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EA2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17F83"/>
    <w:rsid w:val="0062008D"/>
    <w:rsid w:val="0062039F"/>
    <w:rsid w:val="00620443"/>
    <w:rsid w:val="006205A6"/>
    <w:rsid w:val="0062075D"/>
    <w:rsid w:val="00620779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2C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77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55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479"/>
    <w:rsid w:val="006424EC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AB5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350"/>
    <w:rsid w:val="00651737"/>
    <w:rsid w:val="006517A5"/>
    <w:rsid w:val="0065185B"/>
    <w:rsid w:val="0065192F"/>
    <w:rsid w:val="00651A30"/>
    <w:rsid w:val="00651A93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3B7E"/>
    <w:rsid w:val="00653BA3"/>
    <w:rsid w:val="00654040"/>
    <w:rsid w:val="0065410C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5D1C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3A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27D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3BEC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B9F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B07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FA1"/>
    <w:rsid w:val="006721A9"/>
    <w:rsid w:val="00672275"/>
    <w:rsid w:val="00672618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13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0A1"/>
    <w:rsid w:val="0067526A"/>
    <w:rsid w:val="0067530D"/>
    <w:rsid w:val="00675379"/>
    <w:rsid w:val="00675498"/>
    <w:rsid w:val="00675533"/>
    <w:rsid w:val="00675696"/>
    <w:rsid w:val="00675755"/>
    <w:rsid w:val="0067587C"/>
    <w:rsid w:val="006758D9"/>
    <w:rsid w:val="00675903"/>
    <w:rsid w:val="00675919"/>
    <w:rsid w:val="0067598C"/>
    <w:rsid w:val="00675A4A"/>
    <w:rsid w:val="00675AB5"/>
    <w:rsid w:val="00675BD4"/>
    <w:rsid w:val="00675BF5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2C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180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5A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AAA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097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0C0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F2B"/>
    <w:rsid w:val="006B509C"/>
    <w:rsid w:val="006B5198"/>
    <w:rsid w:val="006B520B"/>
    <w:rsid w:val="006B5424"/>
    <w:rsid w:val="006B5470"/>
    <w:rsid w:val="006B5474"/>
    <w:rsid w:val="006B54C1"/>
    <w:rsid w:val="006B559B"/>
    <w:rsid w:val="006B5814"/>
    <w:rsid w:val="006B5BF0"/>
    <w:rsid w:val="006B5D43"/>
    <w:rsid w:val="006B62FC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B7FFD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DC"/>
    <w:rsid w:val="006C10E0"/>
    <w:rsid w:val="006C1171"/>
    <w:rsid w:val="006C1214"/>
    <w:rsid w:val="006C12E7"/>
    <w:rsid w:val="006C1439"/>
    <w:rsid w:val="006C1667"/>
    <w:rsid w:val="006C1683"/>
    <w:rsid w:val="006C1775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198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113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345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3B8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492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5DC6"/>
    <w:rsid w:val="006F6206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01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142"/>
    <w:rsid w:val="007042A2"/>
    <w:rsid w:val="007042FB"/>
    <w:rsid w:val="00704324"/>
    <w:rsid w:val="007043FA"/>
    <w:rsid w:val="00704A6A"/>
    <w:rsid w:val="00704B3C"/>
    <w:rsid w:val="00704C0A"/>
    <w:rsid w:val="0070504D"/>
    <w:rsid w:val="00705156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EB7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84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9BE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382"/>
    <w:rsid w:val="0072541C"/>
    <w:rsid w:val="007254AF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7D6"/>
    <w:rsid w:val="00726865"/>
    <w:rsid w:val="00726A16"/>
    <w:rsid w:val="00726A45"/>
    <w:rsid w:val="00726A81"/>
    <w:rsid w:val="00726C5C"/>
    <w:rsid w:val="00726CD9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036"/>
    <w:rsid w:val="0073210B"/>
    <w:rsid w:val="00732191"/>
    <w:rsid w:val="00732407"/>
    <w:rsid w:val="00732476"/>
    <w:rsid w:val="0073254C"/>
    <w:rsid w:val="00732789"/>
    <w:rsid w:val="007327FC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0ED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4"/>
    <w:rsid w:val="00744B1F"/>
    <w:rsid w:val="00744C03"/>
    <w:rsid w:val="00744C06"/>
    <w:rsid w:val="00744EB1"/>
    <w:rsid w:val="00744FDF"/>
    <w:rsid w:val="00744FE6"/>
    <w:rsid w:val="00745079"/>
    <w:rsid w:val="00745216"/>
    <w:rsid w:val="00745285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9B"/>
    <w:rsid w:val="007469D7"/>
    <w:rsid w:val="00746A09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DB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0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06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598"/>
    <w:rsid w:val="007565EC"/>
    <w:rsid w:val="00756638"/>
    <w:rsid w:val="0075674B"/>
    <w:rsid w:val="007567FE"/>
    <w:rsid w:val="007568BF"/>
    <w:rsid w:val="00756AFA"/>
    <w:rsid w:val="00756C6F"/>
    <w:rsid w:val="00756D39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B4D"/>
    <w:rsid w:val="00762CB1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1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A8A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C80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8D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6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452"/>
    <w:rsid w:val="00777637"/>
    <w:rsid w:val="0077767B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09A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22"/>
    <w:rsid w:val="00785735"/>
    <w:rsid w:val="00785789"/>
    <w:rsid w:val="007859F0"/>
    <w:rsid w:val="00785C57"/>
    <w:rsid w:val="00785CF3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1DE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085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DAB"/>
    <w:rsid w:val="00793E3D"/>
    <w:rsid w:val="00793F0A"/>
    <w:rsid w:val="00793F4A"/>
    <w:rsid w:val="00793FF8"/>
    <w:rsid w:val="00794367"/>
    <w:rsid w:val="00794464"/>
    <w:rsid w:val="00794541"/>
    <w:rsid w:val="007945B7"/>
    <w:rsid w:val="0079463F"/>
    <w:rsid w:val="0079467D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130"/>
    <w:rsid w:val="007972AE"/>
    <w:rsid w:val="007975A1"/>
    <w:rsid w:val="0079767B"/>
    <w:rsid w:val="0079769C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E12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B67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1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4D3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7B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B7FFA"/>
    <w:rsid w:val="007C00D6"/>
    <w:rsid w:val="007C01A2"/>
    <w:rsid w:val="007C02C4"/>
    <w:rsid w:val="007C02F9"/>
    <w:rsid w:val="007C038B"/>
    <w:rsid w:val="007C094D"/>
    <w:rsid w:val="007C0BD2"/>
    <w:rsid w:val="007C0CCE"/>
    <w:rsid w:val="007C102F"/>
    <w:rsid w:val="007C11E1"/>
    <w:rsid w:val="007C126F"/>
    <w:rsid w:val="007C1550"/>
    <w:rsid w:val="007C15E3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14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83E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348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4F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1E3B"/>
    <w:rsid w:val="007E211F"/>
    <w:rsid w:val="007E21B3"/>
    <w:rsid w:val="007E2222"/>
    <w:rsid w:val="007E239B"/>
    <w:rsid w:val="007E26F6"/>
    <w:rsid w:val="007E2957"/>
    <w:rsid w:val="007E2A3E"/>
    <w:rsid w:val="007E2B20"/>
    <w:rsid w:val="007E2BB9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5FE9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5F6"/>
    <w:rsid w:val="007F1615"/>
    <w:rsid w:val="007F1622"/>
    <w:rsid w:val="007F1956"/>
    <w:rsid w:val="007F19A8"/>
    <w:rsid w:val="007F1A9D"/>
    <w:rsid w:val="007F2157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C53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46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D1F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7B"/>
    <w:rsid w:val="008169D0"/>
    <w:rsid w:val="00816DDD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D5C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050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7C7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872"/>
    <w:rsid w:val="00836C32"/>
    <w:rsid w:val="00836C36"/>
    <w:rsid w:val="00836C5B"/>
    <w:rsid w:val="00836CFB"/>
    <w:rsid w:val="00836D76"/>
    <w:rsid w:val="00836D96"/>
    <w:rsid w:val="00836ED2"/>
    <w:rsid w:val="00836EDD"/>
    <w:rsid w:val="0083721C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33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45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35C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990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85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6A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95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27B"/>
    <w:rsid w:val="00857353"/>
    <w:rsid w:val="0085737B"/>
    <w:rsid w:val="0085748F"/>
    <w:rsid w:val="0085786D"/>
    <w:rsid w:val="00857ADA"/>
    <w:rsid w:val="00857BF6"/>
    <w:rsid w:val="00857C36"/>
    <w:rsid w:val="00857C8E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64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A2B"/>
    <w:rsid w:val="00867A64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D47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CEC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065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D91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46"/>
    <w:rsid w:val="008813D7"/>
    <w:rsid w:val="0088149A"/>
    <w:rsid w:val="00881794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2DA8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77A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1EE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16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A01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4EF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074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C6B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56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188"/>
    <w:rsid w:val="008C041B"/>
    <w:rsid w:val="008C04F1"/>
    <w:rsid w:val="008C06B3"/>
    <w:rsid w:val="008C09EA"/>
    <w:rsid w:val="008C0AD5"/>
    <w:rsid w:val="008C0AD8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14F"/>
    <w:rsid w:val="008E22A0"/>
    <w:rsid w:val="008E235B"/>
    <w:rsid w:val="008E2573"/>
    <w:rsid w:val="008E25D6"/>
    <w:rsid w:val="008E26B9"/>
    <w:rsid w:val="008E2808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21F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0F54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06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12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76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AA9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438"/>
    <w:rsid w:val="00915530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87D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01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50"/>
    <w:rsid w:val="009323A9"/>
    <w:rsid w:val="0093241E"/>
    <w:rsid w:val="0093260C"/>
    <w:rsid w:val="00932A18"/>
    <w:rsid w:val="00932A22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20"/>
    <w:rsid w:val="009407FF"/>
    <w:rsid w:val="00940831"/>
    <w:rsid w:val="00940924"/>
    <w:rsid w:val="00940A05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1A"/>
    <w:rsid w:val="00944F7C"/>
    <w:rsid w:val="00945361"/>
    <w:rsid w:val="009453EB"/>
    <w:rsid w:val="00945438"/>
    <w:rsid w:val="0094566B"/>
    <w:rsid w:val="00945727"/>
    <w:rsid w:val="0094582F"/>
    <w:rsid w:val="00945B73"/>
    <w:rsid w:val="00945C3D"/>
    <w:rsid w:val="00945CF9"/>
    <w:rsid w:val="00945DEB"/>
    <w:rsid w:val="00946210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17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4B2"/>
    <w:rsid w:val="00952677"/>
    <w:rsid w:val="009527D6"/>
    <w:rsid w:val="00952ADB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678"/>
    <w:rsid w:val="00956A24"/>
    <w:rsid w:val="00956A9B"/>
    <w:rsid w:val="00956AFD"/>
    <w:rsid w:val="00956B66"/>
    <w:rsid w:val="00956D9E"/>
    <w:rsid w:val="00956ED9"/>
    <w:rsid w:val="00956FF6"/>
    <w:rsid w:val="009570E4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A58"/>
    <w:rsid w:val="00960B3A"/>
    <w:rsid w:val="00960DFC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0B3"/>
    <w:rsid w:val="00964123"/>
    <w:rsid w:val="0096429B"/>
    <w:rsid w:val="00964744"/>
    <w:rsid w:val="00964776"/>
    <w:rsid w:val="0096492B"/>
    <w:rsid w:val="00964AE2"/>
    <w:rsid w:val="0096508B"/>
    <w:rsid w:val="00965127"/>
    <w:rsid w:val="00965356"/>
    <w:rsid w:val="00965378"/>
    <w:rsid w:val="00965402"/>
    <w:rsid w:val="00965661"/>
    <w:rsid w:val="009657CB"/>
    <w:rsid w:val="009657D2"/>
    <w:rsid w:val="009657F4"/>
    <w:rsid w:val="00965C9A"/>
    <w:rsid w:val="00965CA5"/>
    <w:rsid w:val="00966112"/>
    <w:rsid w:val="0096612F"/>
    <w:rsid w:val="00966250"/>
    <w:rsid w:val="009663BC"/>
    <w:rsid w:val="0096672B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67C5F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08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72"/>
    <w:rsid w:val="0098008B"/>
    <w:rsid w:val="009800D7"/>
    <w:rsid w:val="0098020F"/>
    <w:rsid w:val="0098031D"/>
    <w:rsid w:val="00980385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255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638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203"/>
    <w:rsid w:val="009855A4"/>
    <w:rsid w:val="00985758"/>
    <w:rsid w:val="0098577E"/>
    <w:rsid w:val="00985796"/>
    <w:rsid w:val="009858FE"/>
    <w:rsid w:val="00985909"/>
    <w:rsid w:val="00985993"/>
    <w:rsid w:val="00985A00"/>
    <w:rsid w:val="00985B97"/>
    <w:rsid w:val="00985DA3"/>
    <w:rsid w:val="00985F81"/>
    <w:rsid w:val="0098606A"/>
    <w:rsid w:val="0098606E"/>
    <w:rsid w:val="009862C3"/>
    <w:rsid w:val="009863A4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558"/>
    <w:rsid w:val="00993625"/>
    <w:rsid w:val="009938B4"/>
    <w:rsid w:val="00993B97"/>
    <w:rsid w:val="00993D2B"/>
    <w:rsid w:val="00993D64"/>
    <w:rsid w:val="00993E07"/>
    <w:rsid w:val="00993E1F"/>
    <w:rsid w:val="00993E2B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5FDC"/>
    <w:rsid w:val="009962B0"/>
    <w:rsid w:val="00996389"/>
    <w:rsid w:val="009964DE"/>
    <w:rsid w:val="009966EC"/>
    <w:rsid w:val="00996968"/>
    <w:rsid w:val="009969B3"/>
    <w:rsid w:val="00996DEF"/>
    <w:rsid w:val="00996E6E"/>
    <w:rsid w:val="00996F12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97F36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AFD"/>
    <w:rsid w:val="009A0D2F"/>
    <w:rsid w:val="009A0DC1"/>
    <w:rsid w:val="009A10E6"/>
    <w:rsid w:val="009A12C7"/>
    <w:rsid w:val="009A12E9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BE8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1D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1B0"/>
    <w:rsid w:val="009B428F"/>
    <w:rsid w:val="009B439D"/>
    <w:rsid w:val="009B45AE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2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D22"/>
    <w:rsid w:val="009C2E78"/>
    <w:rsid w:val="009C2F48"/>
    <w:rsid w:val="009C2F72"/>
    <w:rsid w:val="009C314A"/>
    <w:rsid w:val="009C3377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29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6E0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A1"/>
    <w:rsid w:val="009F682A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6CF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C39"/>
    <w:rsid w:val="00A00D2C"/>
    <w:rsid w:val="00A00DF9"/>
    <w:rsid w:val="00A01070"/>
    <w:rsid w:val="00A01166"/>
    <w:rsid w:val="00A0137D"/>
    <w:rsid w:val="00A013D9"/>
    <w:rsid w:val="00A01482"/>
    <w:rsid w:val="00A016DB"/>
    <w:rsid w:val="00A016E7"/>
    <w:rsid w:val="00A017FE"/>
    <w:rsid w:val="00A018D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B5F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720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486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4CA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1CB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D2B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1EF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566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91A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DD6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92D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C91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00A"/>
    <w:rsid w:val="00A52106"/>
    <w:rsid w:val="00A5212C"/>
    <w:rsid w:val="00A52133"/>
    <w:rsid w:val="00A522FC"/>
    <w:rsid w:val="00A52366"/>
    <w:rsid w:val="00A523DB"/>
    <w:rsid w:val="00A523DC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DA4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0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B84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8CC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452"/>
    <w:rsid w:val="00A73458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1E5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B32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6F4E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6D0"/>
    <w:rsid w:val="00AA2906"/>
    <w:rsid w:val="00AA2D00"/>
    <w:rsid w:val="00AA2E21"/>
    <w:rsid w:val="00AA2F03"/>
    <w:rsid w:val="00AA31BB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BE7"/>
    <w:rsid w:val="00AB3CBB"/>
    <w:rsid w:val="00AB3CCB"/>
    <w:rsid w:val="00AB3CF0"/>
    <w:rsid w:val="00AB3F1C"/>
    <w:rsid w:val="00AB3F62"/>
    <w:rsid w:val="00AB3FCD"/>
    <w:rsid w:val="00AB403C"/>
    <w:rsid w:val="00AB4239"/>
    <w:rsid w:val="00AB42C8"/>
    <w:rsid w:val="00AB42DC"/>
    <w:rsid w:val="00AB43FA"/>
    <w:rsid w:val="00AB468D"/>
    <w:rsid w:val="00AB46EA"/>
    <w:rsid w:val="00AB4705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3AB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50C"/>
    <w:rsid w:val="00AC06CF"/>
    <w:rsid w:val="00AC0714"/>
    <w:rsid w:val="00AC0850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900"/>
    <w:rsid w:val="00AC7C44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A18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68D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AC0"/>
    <w:rsid w:val="00AD5BE1"/>
    <w:rsid w:val="00AD5C8A"/>
    <w:rsid w:val="00AD5C96"/>
    <w:rsid w:val="00AD5CA3"/>
    <w:rsid w:val="00AD5D7A"/>
    <w:rsid w:val="00AD5DE2"/>
    <w:rsid w:val="00AD5F5C"/>
    <w:rsid w:val="00AD616A"/>
    <w:rsid w:val="00AD6404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6A8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9BD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6D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2A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0B9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75E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97C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3B6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B10"/>
    <w:rsid w:val="00B25DB2"/>
    <w:rsid w:val="00B25DBF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3D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080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1EF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3C2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53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0B3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4F2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3ED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CE7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ABF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DD7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32C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02"/>
    <w:rsid w:val="00B82214"/>
    <w:rsid w:val="00B82440"/>
    <w:rsid w:val="00B824AF"/>
    <w:rsid w:val="00B8263F"/>
    <w:rsid w:val="00B8278B"/>
    <w:rsid w:val="00B82880"/>
    <w:rsid w:val="00B82A95"/>
    <w:rsid w:val="00B82CF5"/>
    <w:rsid w:val="00B83182"/>
    <w:rsid w:val="00B83258"/>
    <w:rsid w:val="00B83527"/>
    <w:rsid w:val="00B8355D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9AF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57E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DC5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6F6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84C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C3A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0EF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B80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9FA"/>
    <w:rsid w:val="00BB4B75"/>
    <w:rsid w:val="00BB4BE6"/>
    <w:rsid w:val="00BB4F52"/>
    <w:rsid w:val="00BB4FB0"/>
    <w:rsid w:val="00BB4FC1"/>
    <w:rsid w:val="00BB4FF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751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1B1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31"/>
    <w:rsid w:val="00BC37FB"/>
    <w:rsid w:val="00BC389E"/>
    <w:rsid w:val="00BC38A1"/>
    <w:rsid w:val="00BC38F5"/>
    <w:rsid w:val="00BC3A13"/>
    <w:rsid w:val="00BC3B32"/>
    <w:rsid w:val="00BC3F45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48D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57A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AF8"/>
    <w:rsid w:val="00BD5B1C"/>
    <w:rsid w:val="00BD5BF1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68A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708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145"/>
    <w:rsid w:val="00BE421F"/>
    <w:rsid w:val="00BE42DB"/>
    <w:rsid w:val="00BE4393"/>
    <w:rsid w:val="00BE440E"/>
    <w:rsid w:val="00BE4461"/>
    <w:rsid w:val="00BE45F3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1B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783"/>
    <w:rsid w:val="00BF68CB"/>
    <w:rsid w:val="00BF697D"/>
    <w:rsid w:val="00BF69BE"/>
    <w:rsid w:val="00BF6AA8"/>
    <w:rsid w:val="00BF6ACB"/>
    <w:rsid w:val="00BF6BD1"/>
    <w:rsid w:val="00BF6C50"/>
    <w:rsid w:val="00BF6EC3"/>
    <w:rsid w:val="00BF6EED"/>
    <w:rsid w:val="00BF71A0"/>
    <w:rsid w:val="00BF71FC"/>
    <w:rsid w:val="00BF74AF"/>
    <w:rsid w:val="00BF74F7"/>
    <w:rsid w:val="00BF7697"/>
    <w:rsid w:val="00BF777F"/>
    <w:rsid w:val="00BF78B2"/>
    <w:rsid w:val="00BF79AA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0B5B"/>
    <w:rsid w:val="00C010AA"/>
    <w:rsid w:val="00C010AE"/>
    <w:rsid w:val="00C010B9"/>
    <w:rsid w:val="00C01147"/>
    <w:rsid w:val="00C0128D"/>
    <w:rsid w:val="00C0131F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9DE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1E"/>
    <w:rsid w:val="00C04D68"/>
    <w:rsid w:val="00C04DE7"/>
    <w:rsid w:val="00C04F0C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06"/>
    <w:rsid w:val="00C05C6B"/>
    <w:rsid w:val="00C05DA7"/>
    <w:rsid w:val="00C05E3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8D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6"/>
    <w:rsid w:val="00C11D3B"/>
    <w:rsid w:val="00C11EA3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A0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851"/>
    <w:rsid w:val="00C2199C"/>
    <w:rsid w:val="00C21A55"/>
    <w:rsid w:val="00C21BB3"/>
    <w:rsid w:val="00C21BE9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97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A89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A2D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1B4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5AF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0C8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CE0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87"/>
    <w:rsid w:val="00C731AC"/>
    <w:rsid w:val="00C7327D"/>
    <w:rsid w:val="00C73284"/>
    <w:rsid w:val="00C73487"/>
    <w:rsid w:val="00C7360E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40"/>
    <w:rsid w:val="00C76D67"/>
    <w:rsid w:val="00C76FD0"/>
    <w:rsid w:val="00C770DB"/>
    <w:rsid w:val="00C772CC"/>
    <w:rsid w:val="00C774AB"/>
    <w:rsid w:val="00C777D9"/>
    <w:rsid w:val="00C778F4"/>
    <w:rsid w:val="00C77A6F"/>
    <w:rsid w:val="00C77AB0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19"/>
    <w:rsid w:val="00C81F27"/>
    <w:rsid w:val="00C81F6E"/>
    <w:rsid w:val="00C821C5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2EDB"/>
    <w:rsid w:val="00C830B7"/>
    <w:rsid w:val="00C8315B"/>
    <w:rsid w:val="00C831AB"/>
    <w:rsid w:val="00C8332B"/>
    <w:rsid w:val="00C8358A"/>
    <w:rsid w:val="00C836C4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C0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993"/>
    <w:rsid w:val="00C86E87"/>
    <w:rsid w:val="00C86F8D"/>
    <w:rsid w:val="00C86FB3"/>
    <w:rsid w:val="00C8707E"/>
    <w:rsid w:val="00C871EC"/>
    <w:rsid w:val="00C8720E"/>
    <w:rsid w:val="00C8722A"/>
    <w:rsid w:val="00C87594"/>
    <w:rsid w:val="00C8783B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AA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6F9"/>
    <w:rsid w:val="00CA1763"/>
    <w:rsid w:val="00CA18D8"/>
    <w:rsid w:val="00CA193B"/>
    <w:rsid w:val="00CA1A12"/>
    <w:rsid w:val="00CA1A79"/>
    <w:rsid w:val="00CA1A86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3B2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2F5F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6F56"/>
    <w:rsid w:val="00CC7071"/>
    <w:rsid w:val="00CC7102"/>
    <w:rsid w:val="00CC71D5"/>
    <w:rsid w:val="00CC726B"/>
    <w:rsid w:val="00CC7367"/>
    <w:rsid w:val="00CC73DB"/>
    <w:rsid w:val="00CC73F0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61F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BA6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06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1E4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CF3"/>
    <w:rsid w:val="00CF7D7D"/>
    <w:rsid w:val="00CF7D92"/>
    <w:rsid w:val="00CF7ED4"/>
    <w:rsid w:val="00CF7F2E"/>
    <w:rsid w:val="00D00472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41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7C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5C2"/>
    <w:rsid w:val="00D1598B"/>
    <w:rsid w:val="00D15AC0"/>
    <w:rsid w:val="00D15AFE"/>
    <w:rsid w:val="00D15CA9"/>
    <w:rsid w:val="00D15CDA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3E6"/>
    <w:rsid w:val="00D174C6"/>
    <w:rsid w:val="00D1755E"/>
    <w:rsid w:val="00D17E35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D5F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8A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89B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1EB4"/>
    <w:rsid w:val="00D31F03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8D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A7"/>
    <w:rsid w:val="00D36618"/>
    <w:rsid w:val="00D36672"/>
    <w:rsid w:val="00D36939"/>
    <w:rsid w:val="00D36B4A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7C4"/>
    <w:rsid w:val="00D42A19"/>
    <w:rsid w:val="00D42A69"/>
    <w:rsid w:val="00D42B60"/>
    <w:rsid w:val="00D42BFE"/>
    <w:rsid w:val="00D42C0E"/>
    <w:rsid w:val="00D42CEB"/>
    <w:rsid w:val="00D42D64"/>
    <w:rsid w:val="00D43046"/>
    <w:rsid w:val="00D43407"/>
    <w:rsid w:val="00D4353F"/>
    <w:rsid w:val="00D4358F"/>
    <w:rsid w:val="00D43673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3E7C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E14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2F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940"/>
    <w:rsid w:val="00D46998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86B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9B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B91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DDA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56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03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6DD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25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B82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46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318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8B4"/>
    <w:rsid w:val="00DA29C0"/>
    <w:rsid w:val="00DA29CC"/>
    <w:rsid w:val="00DA2A6E"/>
    <w:rsid w:val="00DA2A8D"/>
    <w:rsid w:val="00DA2CC5"/>
    <w:rsid w:val="00DA2EC2"/>
    <w:rsid w:val="00DA322B"/>
    <w:rsid w:val="00DA339C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7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E07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5F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1FC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9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B9B"/>
    <w:rsid w:val="00DB7E66"/>
    <w:rsid w:val="00DB7EB0"/>
    <w:rsid w:val="00DB7F0B"/>
    <w:rsid w:val="00DC0080"/>
    <w:rsid w:val="00DC0088"/>
    <w:rsid w:val="00DC0112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786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40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B14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29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B6"/>
    <w:rsid w:val="00DE12D2"/>
    <w:rsid w:val="00DE1437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10"/>
    <w:rsid w:val="00DE6E4C"/>
    <w:rsid w:val="00DE72C9"/>
    <w:rsid w:val="00DE798B"/>
    <w:rsid w:val="00DE79E3"/>
    <w:rsid w:val="00DE7BC8"/>
    <w:rsid w:val="00DE7EE3"/>
    <w:rsid w:val="00DE7FB1"/>
    <w:rsid w:val="00DF0122"/>
    <w:rsid w:val="00DF028A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0FA3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4AE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2A"/>
    <w:rsid w:val="00DF61F6"/>
    <w:rsid w:val="00DF6209"/>
    <w:rsid w:val="00DF63B0"/>
    <w:rsid w:val="00DF650F"/>
    <w:rsid w:val="00DF6570"/>
    <w:rsid w:val="00DF6661"/>
    <w:rsid w:val="00DF66E7"/>
    <w:rsid w:val="00DF67AE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821"/>
    <w:rsid w:val="00E0095A"/>
    <w:rsid w:val="00E00979"/>
    <w:rsid w:val="00E00A9C"/>
    <w:rsid w:val="00E00B72"/>
    <w:rsid w:val="00E00F20"/>
    <w:rsid w:val="00E01017"/>
    <w:rsid w:val="00E010CD"/>
    <w:rsid w:val="00E012F2"/>
    <w:rsid w:val="00E013EF"/>
    <w:rsid w:val="00E01548"/>
    <w:rsid w:val="00E0161D"/>
    <w:rsid w:val="00E018E3"/>
    <w:rsid w:val="00E01919"/>
    <w:rsid w:val="00E01CA0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2F9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392D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068"/>
    <w:rsid w:val="00E05325"/>
    <w:rsid w:val="00E057E0"/>
    <w:rsid w:val="00E05918"/>
    <w:rsid w:val="00E0592C"/>
    <w:rsid w:val="00E059E1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58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1E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7F3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E83"/>
    <w:rsid w:val="00E17FB6"/>
    <w:rsid w:val="00E2019A"/>
    <w:rsid w:val="00E2034E"/>
    <w:rsid w:val="00E20356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09B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31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1D6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316"/>
    <w:rsid w:val="00E354C4"/>
    <w:rsid w:val="00E354EE"/>
    <w:rsid w:val="00E35BAE"/>
    <w:rsid w:val="00E35DAC"/>
    <w:rsid w:val="00E35EE0"/>
    <w:rsid w:val="00E36145"/>
    <w:rsid w:val="00E361FF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6C2"/>
    <w:rsid w:val="00E377A4"/>
    <w:rsid w:val="00E377EC"/>
    <w:rsid w:val="00E3796F"/>
    <w:rsid w:val="00E379B7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66E"/>
    <w:rsid w:val="00E41989"/>
    <w:rsid w:val="00E41F2E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3D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07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3FBE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0E0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40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A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651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19B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ED9"/>
    <w:rsid w:val="00E720C4"/>
    <w:rsid w:val="00E721BB"/>
    <w:rsid w:val="00E721E0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3A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57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24B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5D3"/>
    <w:rsid w:val="00E92603"/>
    <w:rsid w:val="00E9280C"/>
    <w:rsid w:val="00E929B4"/>
    <w:rsid w:val="00E92A16"/>
    <w:rsid w:val="00E92B13"/>
    <w:rsid w:val="00E92B98"/>
    <w:rsid w:val="00E92BC9"/>
    <w:rsid w:val="00E92CC6"/>
    <w:rsid w:val="00E92F9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24A"/>
    <w:rsid w:val="00E94448"/>
    <w:rsid w:val="00E9445E"/>
    <w:rsid w:val="00E94A95"/>
    <w:rsid w:val="00E94B0D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59F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91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0FA6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9D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8FE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6C7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003"/>
    <w:rsid w:val="00EE430B"/>
    <w:rsid w:val="00EE4539"/>
    <w:rsid w:val="00EE45B0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87"/>
    <w:rsid w:val="00EE6FD9"/>
    <w:rsid w:val="00EE7075"/>
    <w:rsid w:val="00EE7153"/>
    <w:rsid w:val="00EE71FA"/>
    <w:rsid w:val="00EE7221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59E"/>
    <w:rsid w:val="00EF172D"/>
    <w:rsid w:val="00EF17FA"/>
    <w:rsid w:val="00EF1826"/>
    <w:rsid w:val="00EF18C1"/>
    <w:rsid w:val="00EF1941"/>
    <w:rsid w:val="00EF1BB4"/>
    <w:rsid w:val="00EF1D4E"/>
    <w:rsid w:val="00EF1D6F"/>
    <w:rsid w:val="00EF1E0E"/>
    <w:rsid w:val="00EF1E5A"/>
    <w:rsid w:val="00EF1EE0"/>
    <w:rsid w:val="00EF1F6A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34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3DC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AD0"/>
    <w:rsid w:val="00F00B35"/>
    <w:rsid w:val="00F00C91"/>
    <w:rsid w:val="00F00EAD"/>
    <w:rsid w:val="00F00F0F"/>
    <w:rsid w:val="00F01026"/>
    <w:rsid w:val="00F011AC"/>
    <w:rsid w:val="00F01366"/>
    <w:rsid w:val="00F0157F"/>
    <w:rsid w:val="00F0165B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E90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1D0"/>
    <w:rsid w:val="00F31595"/>
    <w:rsid w:val="00F315DF"/>
    <w:rsid w:val="00F315E6"/>
    <w:rsid w:val="00F319A1"/>
    <w:rsid w:val="00F319B7"/>
    <w:rsid w:val="00F31A85"/>
    <w:rsid w:val="00F31BD6"/>
    <w:rsid w:val="00F31C01"/>
    <w:rsid w:val="00F31DD9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AD7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4CD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50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E7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8D2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002"/>
    <w:rsid w:val="00F532D3"/>
    <w:rsid w:val="00F533EB"/>
    <w:rsid w:val="00F53450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BDF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CE2"/>
    <w:rsid w:val="00F55F8F"/>
    <w:rsid w:val="00F56207"/>
    <w:rsid w:val="00F5640E"/>
    <w:rsid w:val="00F56456"/>
    <w:rsid w:val="00F56566"/>
    <w:rsid w:val="00F5660A"/>
    <w:rsid w:val="00F56673"/>
    <w:rsid w:val="00F56682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05C"/>
    <w:rsid w:val="00F6109E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28E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0DB"/>
    <w:rsid w:val="00F67226"/>
    <w:rsid w:val="00F67329"/>
    <w:rsid w:val="00F67333"/>
    <w:rsid w:val="00F6734C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E44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2E9"/>
    <w:rsid w:val="00F759AF"/>
    <w:rsid w:val="00F75AB9"/>
    <w:rsid w:val="00F75AC8"/>
    <w:rsid w:val="00F75B30"/>
    <w:rsid w:val="00F75BB9"/>
    <w:rsid w:val="00F75BEC"/>
    <w:rsid w:val="00F75FD0"/>
    <w:rsid w:val="00F75FDE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271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93"/>
    <w:rsid w:val="00F859A7"/>
    <w:rsid w:val="00F859AE"/>
    <w:rsid w:val="00F85AC6"/>
    <w:rsid w:val="00F85B32"/>
    <w:rsid w:val="00F85C24"/>
    <w:rsid w:val="00F85D17"/>
    <w:rsid w:val="00F85E0D"/>
    <w:rsid w:val="00F86308"/>
    <w:rsid w:val="00F86368"/>
    <w:rsid w:val="00F86673"/>
    <w:rsid w:val="00F86974"/>
    <w:rsid w:val="00F86998"/>
    <w:rsid w:val="00F8748D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46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45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66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18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3C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9D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4EA0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1F6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A87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0E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60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8DD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9DA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CCD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51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88"/>
    <w:rsid w:val="00FE74D3"/>
    <w:rsid w:val="00FE75D0"/>
    <w:rsid w:val="00FE7676"/>
    <w:rsid w:val="00FE767A"/>
    <w:rsid w:val="00FE76A7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AB0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B4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932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List Bullet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029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Char,Alt+1,Alt+11"/>
    <w:next w:val="Normal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,Heading 2 Char"/>
    <w:basedOn w:val="Heading1"/>
    <w:next w:val="Normal"/>
    <w:link w:val="Heading2Char1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宋体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  <w:uiPriority w:val="99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qFormat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,P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宋体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1871E4"/>
    <w:rPr>
      <w:rFonts w:ascii="Times New Roman" w:eastAsia="宋体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1">
    <w:name w:val="Heading 2 Char1"/>
    <w:aliases w:val="H2 Char1,h2 Char1,Head2A Char,2 Char1,UNDERRUBRIK 1-2 Char,DO NOT USE_h2 Char,h21 Char,H2 Char Char,h2 Char Char,Header 2 Char,Header2 Char,22 Char,heading2 Char,2nd level Char,H21 Char,H22 Char,H23 Char,H24 Char,H25 Char,R2 Char,E2 Char"/>
    <w:link w:val="Heading2"/>
    <w:uiPriority w:val="9"/>
    <w:rsid w:val="00F66F3C"/>
    <w:rPr>
      <w:rFonts w:ascii="Arial" w:eastAsia="宋体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宋体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목록단락 Char1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宋体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宋体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qFormat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rsid w:val="00143886"/>
    <w:pPr>
      <w:spacing w:before="100" w:beforeAutospacing="1" w:after="100" w:afterAutospacing="1" w:line="240" w:lineRule="auto"/>
    </w:pPr>
    <w:rPr>
      <w:rFonts w:ascii="Calibri" w:eastAsia="宋体" w:hAnsi="Calibri" w:cs="Calibri"/>
      <w:sz w:val="22"/>
      <w:szCs w:val="22"/>
      <w:lang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basedOn w:val="DefaultParagraphFont"/>
    <w:qFormat/>
    <w:rsid w:val="00456CE6"/>
  </w:style>
  <w:style w:type="paragraph" w:customStyle="1" w:styleId="listparagraph0">
    <w:name w:val="listparagraph"/>
    <w:basedOn w:val="Normal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Normal"/>
    <w:next w:val="TableGrid"/>
    <w:qFormat/>
    <w:rsid w:val="00920CAC"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DefaultParagraphFont"/>
    <w:rsid w:val="00D14BBD"/>
  </w:style>
  <w:style w:type="paragraph" w:customStyle="1" w:styleId="Observation">
    <w:name w:val="Observation"/>
    <w:basedOn w:val="Normal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DefaultParagraphFont"/>
    <w:qFormat/>
    <w:rsid w:val="0084419F"/>
  </w:style>
  <w:style w:type="paragraph" w:customStyle="1" w:styleId="Guidance">
    <w:name w:val="Guidance"/>
    <w:basedOn w:val="Normal"/>
    <w:rsid w:val="004177C8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val="en-GB" w:eastAsia="ja-JP"/>
    </w:rPr>
  </w:style>
  <w:style w:type="character" w:customStyle="1" w:styleId="ListParagraphChar1">
    <w:name w:val="List Paragraph Char1"/>
    <w:aliases w:val="목록단락 Char"/>
    <w:link w:val="1"/>
    <w:uiPriority w:val="34"/>
    <w:qFormat/>
    <w:locked/>
    <w:rsid w:val="005C78C5"/>
    <w:rPr>
      <w:rFonts w:ascii="Times New Roman" w:eastAsia="MS Gothic" w:hAnsi="Times New Roman"/>
      <w:sz w:val="24"/>
      <w:lang w:val="en-GB"/>
    </w:rPr>
  </w:style>
  <w:style w:type="paragraph" w:customStyle="1" w:styleId="1">
    <w:name w:val="リスト段落1"/>
    <w:basedOn w:val="Normal"/>
    <w:link w:val="ListParagraphChar1"/>
    <w:uiPriority w:val="34"/>
    <w:qFormat/>
    <w:rsid w:val="005C78C5"/>
    <w:pPr>
      <w:spacing w:after="0" w:line="240" w:lineRule="auto"/>
      <w:ind w:left="720"/>
    </w:pPr>
    <w:rPr>
      <w:rFonts w:eastAsia="MS Gothic"/>
      <w:sz w:val="24"/>
      <w:lang w:val="en-GB" w:eastAsia="ko-KR"/>
    </w:rPr>
  </w:style>
  <w:style w:type="table" w:customStyle="1" w:styleId="Grilledutableau2">
    <w:name w:val="Grille du tableau2"/>
    <w:basedOn w:val="TableNormal"/>
    <w:qFormat/>
    <w:rsid w:val="005B44D8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Proposal">
    <w:name w:val="Draft Proposal"/>
    <w:basedOn w:val="BodyText"/>
    <w:next w:val="Normal"/>
    <w:uiPriority w:val="99"/>
    <w:qFormat/>
    <w:rsid w:val="00643AB5"/>
    <w:pPr>
      <w:tabs>
        <w:tab w:val="num" w:pos="720"/>
        <w:tab w:val="left" w:pos="1701"/>
      </w:tabs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</w:rPr>
  </w:style>
  <w:style w:type="paragraph" w:customStyle="1" w:styleId="DECISION">
    <w:name w:val="DECISION"/>
    <w:basedOn w:val="Normal"/>
    <w:qFormat/>
    <w:rsid w:val="00300EDF"/>
    <w:pPr>
      <w:widowControl w:val="0"/>
      <w:numPr>
        <w:numId w:val="3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/>
      <w:b/>
      <w:color w:val="0000FF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79A83-EEAC-4723-9FB5-3B48D5DA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Feifei Sun/PHY Research &amp; Standard Lab /SRC-Beijing/Principal Engineer/Samsung Electronics</cp:lastModifiedBy>
  <cp:revision>3</cp:revision>
  <cp:lastPrinted>2015-10-31T09:51:00Z</cp:lastPrinted>
  <dcterms:created xsi:type="dcterms:W3CDTF">2025-10-02T05:52:00Z</dcterms:created>
  <dcterms:modified xsi:type="dcterms:W3CDTF">2025-10-02T06:09:00Z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5268570A8A36C9F59D01E70DB264A2660BE491FFB507C1A33AB9C442DDCE738282CC96282A6C7FF14E295FF77594BBC0079BAD946CDFF2E77B7BFAF5C91EE95F</vt:lpwstr>
  </property>
</Properties>
</file>