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E42F9" w14:textId="5B78AD79" w:rsidR="001D3349" w:rsidRPr="001D3349" w:rsidRDefault="001D3349" w:rsidP="001D3349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Hlk208502499"/>
      <w:r w:rsidRPr="001D3349">
        <w:rPr>
          <w:rFonts w:ascii="Arial" w:eastAsia="Times New Roman" w:hAnsi="Arial"/>
          <w:b/>
          <w:noProof/>
          <w:sz w:val="24"/>
        </w:rPr>
        <w:t>3GPP TSG-CT WG4 Meeting #131</w:t>
      </w:r>
      <w:r w:rsidRPr="001D3349">
        <w:rPr>
          <w:rFonts w:ascii="Arial" w:eastAsia="Times New Roman" w:hAnsi="Arial"/>
          <w:b/>
          <w:i/>
          <w:noProof/>
          <w:sz w:val="28"/>
        </w:rPr>
        <w:tab/>
      </w:r>
      <w:r w:rsidR="00CF2B08" w:rsidRPr="00CF2B08">
        <w:rPr>
          <w:rFonts w:ascii="Arial" w:eastAsia="Times New Roman" w:hAnsi="Arial"/>
          <w:b/>
          <w:noProof/>
          <w:sz w:val="24"/>
        </w:rPr>
        <w:t>C4-254149</w:t>
      </w:r>
    </w:p>
    <w:p w14:paraId="4B2C3DEC" w14:textId="36BB5C50" w:rsidR="001D3349" w:rsidRPr="001D3349" w:rsidRDefault="001D3349" w:rsidP="001D3349">
      <w:pPr>
        <w:spacing w:after="120"/>
        <w:outlineLvl w:val="0"/>
        <w:rPr>
          <w:rFonts w:ascii="Arial" w:eastAsia="Times New Roman" w:hAnsi="Arial"/>
          <w:bCs/>
          <w:noProof/>
          <w:sz w:val="22"/>
          <w:szCs w:val="22"/>
        </w:rPr>
      </w:pPr>
      <w:bookmarkStart w:id="1" w:name="_Hlk208502516"/>
      <w:bookmarkEnd w:id="0"/>
      <w:r w:rsidRPr="001D3349">
        <w:rPr>
          <w:rFonts w:ascii="Arial" w:eastAsia="Times New Roman" w:hAnsi="Arial"/>
          <w:b/>
          <w:noProof/>
          <w:sz w:val="24"/>
        </w:rPr>
        <w:t>Sophia Antipolis, France; 13</w:t>
      </w:r>
      <w:r w:rsidRPr="001D334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1D3349">
        <w:rPr>
          <w:rFonts w:ascii="Arial" w:eastAsia="Times New Roman" w:hAnsi="Arial"/>
          <w:b/>
          <w:noProof/>
          <w:sz w:val="24"/>
        </w:rPr>
        <w:t xml:space="preserve"> – 17</w:t>
      </w:r>
      <w:r w:rsidRPr="001D334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1D3349">
        <w:rPr>
          <w:rFonts w:ascii="Arial" w:eastAsia="Times New Roman" w:hAnsi="Arial"/>
          <w:b/>
          <w:noProof/>
          <w:sz w:val="24"/>
        </w:rPr>
        <w:t xml:space="preserve"> October 2025</w:t>
      </w:r>
      <w:r w:rsidRPr="001D3349">
        <w:rPr>
          <w:rFonts w:ascii="Arial" w:eastAsia="Times New Roman" w:hAnsi="Arial"/>
          <w:bCs/>
          <w:noProof/>
          <w:sz w:val="22"/>
          <w:szCs w:val="22"/>
        </w:rPr>
        <w:tab/>
      </w:r>
      <w:r w:rsidRPr="001D3349">
        <w:rPr>
          <w:rFonts w:ascii="Arial" w:eastAsia="Times New Roman" w:hAnsi="Arial"/>
          <w:bCs/>
          <w:noProof/>
          <w:sz w:val="22"/>
          <w:szCs w:val="22"/>
        </w:rPr>
        <w:tab/>
      </w:r>
      <w:r w:rsidRPr="001D3349">
        <w:rPr>
          <w:rFonts w:ascii="Arial" w:eastAsia="Times New Roman" w:hAnsi="Arial"/>
          <w:bCs/>
          <w:noProof/>
          <w:sz w:val="22"/>
          <w:szCs w:val="22"/>
        </w:rPr>
        <w:tab/>
      </w:r>
      <w:r w:rsidRPr="001D3349">
        <w:rPr>
          <w:rFonts w:ascii="Arial" w:eastAsia="Times New Roman" w:hAnsi="Arial"/>
          <w:bCs/>
          <w:noProof/>
          <w:sz w:val="22"/>
          <w:szCs w:val="22"/>
        </w:rPr>
        <w:tab/>
      </w:r>
      <w:r w:rsidRPr="001D3349">
        <w:rPr>
          <w:rFonts w:ascii="Arial" w:eastAsia="Times New Roman" w:hAnsi="Arial"/>
          <w:bCs/>
          <w:noProof/>
          <w:sz w:val="22"/>
          <w:szCs w:val="22"/>
        </w:rPr>
        <w:tab/>
      </w:r>
      <w:r w:rsidRPr="001D3349">
        <w:rPr>
          <w:rFonts w:ascii="Arial" w:eastAsia="Times New Roman" w:hAnsi="Arial"/>
          <w:bCs/>
          <w:noProof/>
          <w:sz w:val="22"/>
          <w:szCs w:val="22"/>
        </w:rPr>
        <w:tab/>
      </w:r>
      <w:r w:rsidRPr="001D3349">
        <w:rPr>
          <w:rFonts w:ascii="Arial" w:eastAsia="Times New Roman" w:hAnsi="Arial"/>
          <w:bCs/>
          <w:noProof/>
          <w:sz w:val="22"/>
          <w:szCs w:val="22"/>
        </w:rPr>
        <w:tab/>
      </w:r>
    </w:p>
    <w:bookmarkEnd w:id="1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8A65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027AC">
        <w:rPr>
          <w:rFonts w:ascii="Arial" w:hAnsi="Arial" w:cs="Arial"/>
          <w:b/>
          <w:bCs/>
          <w:lang w:val="en-US"/>
        </w:rPr>
        <w:t>OPPO</w:t>
      </w:r>
    </w:p>
    <w:p w14:paraId="18BE02D5" w14:textId="3BA727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75E0E">
        <w:rPr>
          <w:rFonts w:ascii="Arial" w:hAnsi="Arial" w:cs="Arial"/>
          <w:b/>
          <w:bCs/>
          <w:lang w:val="en-US"/>
        </w:rPr>
        <w:t>Discussion paper</w:t>
      </w:r>
      <w:r w:rsidRPr="006B5418">
        <w:rPr>
          <w:rFonts w:ascii="Arial" w:hAnsi="Arial" w:cs="Arial"/>
          <w:b/>
          <w:bCs/>
          <w:lang w:val="en-US"/>
        </w:rPr>
        <w:t xml:space="preserve"> on</w:t>
      </w:r>
      <w:r w:rsidR="00E00DC7">
        <w:rPr>
          <w:rFonts w:ascii="Arial" w:hAnsi="Arial" w:cs="Arial"/>
          <w:b/>
          <w:bCs/>
          <w:lang w:val="en-US"/>
        </w:rPr>
        <w:t xml:space="preserve"> </w:t>
      </w:r>
      <w:r w:rsidR="00CA608C">
        <w:rPr>
          <w:rFonts w:ascii="Arial" w:hAnsi="Arial" w:cs="Arial"/>
          <w:b/>
          <w:bCs/>
          <w:lang w:val="en-US"/>
        </w:rPr>
        <w:t>Removal of the lcsCorrelationId attribute</w:t>
      </w:r>
    </w:p>
    <w:p w14:paraId="4C7F6870" w14:textId="39FF0F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5122" w:rsidRPr="00CF5122">
        <w:rPr>
          <w:rFonts w:ascii="Arial" w:hAnsi="Arial" w:cs="Arial"/>
          <w:b/>
          <w:bCs/>
          <w:lang w:val="en-US"/>
        </w:rPr>
        <w:t>3GPP TS 29.572</w:t>
      </w:r>
    </w:p>
    <w:p w14:paraId="4ED68054" w14:textId="626950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122">
        <w:rPr>
          <w:rFonts w:ascii="Arial" w:hAnsi="Arial" w:cs="Arial"/>
          <w:b/>
          <w:bCs/>
          <w:lang w:val="en-US"/>
        </w:rPr>
        <w:t>1</w:t>
      </w:r>
      <w:r w:rsidR="00CA608C">
        <w:rPr>
          <w:rFonts w:ascii="Arial" w:hAnsi="Arial" w:cs="Arial"/>
          <w:b/>
          <w:bCs/>
          <w:lang w:val="en-US"/>
        </w:rPr>
        <w:t>8</w:t>
      </w:r>
      <w:r w:rsidR="00CF5122">
        <w:rPr>
          <w:rFonts w:ascii="Arial" w:hAnsi="Arial" w:cs="Arial"/>
          <w:b/>
          <w:bCs/>
          <w:lang w:val="en-US"/>
        </w:rPr>
        <w:t>.4</w:t>
      </w:r>
      <w:r w:rsidR="00CA608C">
        <w:rPr>
          <w:rFonts w:ascii="Arial" w:hAnsi="Arial" w:cs="Arial"/>
          <w:b/>
          <w:bCs/>
          <w:lang w:val="en-US"/>
        </w:rPr>
        <w:t>0</w:t>
      </w:r>
      <w:r w:rsidR="00CF5122">
        <w:rPr>
          <w:rFonts w:ascii="Arial" w:hAnsi="Arial" w:cs="Arial"/>
          <w:b/>
          <w:bCs/>
          <w:lang w:val="en-US"/>
        </w:rPr>
        <w:t xml:space="preserve"> (</w:t>
      </w:r>
      <w:r w:rsidR="00CF5122" w:rsidRPr="00CF5122">
        <w:rPr>
          <w:rFonts w:ascii="Arial" w:hAnsi="Arial" w:cs="Arial"/>
          <w:b/>
          <w:bCs/>
          <w:lang w:val="en-US"/>
        </w:rPr>
        <w:t>5G_eLCS_Ph3</w:t>
      </w:r>
      <w:r w:rsidR="00CF5122">
        <w:rPr>
          <w:rFonts w:ascii="Arial" w:hAnsi="Arial" w:cs="Arial"/>
          <w:b/>
          <w:bCs/>
          <w:lang w:val="en-US"/>
        </w:rPr>
        <w:t>)</w:t>
      </w:r>
    </w:p>
    <w:p w14:paraId="16060915" w14:textId="0BCCDE7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D567B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46EE9E5D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  <w:r w:rsidR="0015008B">
        <w:rPr>
          <w:b/>
          <w:lang w:val="en-US"/>
        </w:rPr>
        <w:t xml:space="preserve"> and reasoning</w:t>
      </w:r>
    </w:p>
    <w:p w14:paraId="5FFCB023" w14:textId="77777777" w:rsidR="00ED55F1" w:rsidRDefault="00ED55F1" w:rsidP="00310C7E">
      <w:pPr>
        <w:rPr>
          <w:lang w:val="en-US"/>
        </w:rPr>
      </w:pPr>
      <w:r w:rsidRPr="00ED55F1">
        <w:rPr>
          <w:lang w:val="en-US"/>
        </w:rPr>
        <w:t>CT4 agreed CR1242-TS29.518 (C4-253490), which removed 'lcsCorrelationId' attribute from UPP-CM related LMF-AMF communications</w:t>
      </w:r>
      <w:r>
        <w:rPr>
          <w:lang w:val="en-US"/>
        </w:rPr>
        <w:t xml:space="preserve">, namely from </w:t>
      </w:r>
      <w:r w:rsidRPr="003B2883">
        <w:t>N1MessageNotification</w:t>
      </w:r>
      <w:r>
        <w:t xml:space="preserve"> and </w:t>
      </w:r>
      <w:r w:rsidRPr="003B2883">
        <w:rPr>
          <w:lang w:eastAsia="zh-CN"/>
        </w:rPr>
        <w:t>N1N2MessageTransferReqData</w:t>
      </w:r>
      <w:r w:rsidR="001D3349">
        <w:rPr>
          <w:lang w:val="en-US"/>
        </w:rPr>
        <w:t>.</w:t>
      </w:r>
      <w:r>
        <w:rPr>
          <w:lang w:val="en-US"/>
        </w:rPr>
        <w:t xml:space="preserve"> The rationale was other information can be used by both AMF and LMF to identify the particular UP connection.</w:t>
      </w:r>
    </w:p>
    <w:p w14:paraId="12B11392" w14:textId="4EA6BADD" w:rsidR="00ED55F1" w:rsidRDefault="00ED55F1" w:rsidP="00310C7E">
      <w:pPr>
        <w:rPr>
          <w:lang w:val="en-US"/>
        </w:rPr>
      </w:pPr>
      <w:r>
        <w:rPr>
          <w:lang w:val="en-US"/>
        </w:rPr>
        <w:t xml:space="preserve">The follow up discussions made clear additional changes are necessary to fill the gap created by removing the </w:t>
      </w:r>
      <w:r w:rsidRPr="00ED55F1">
        <w:rPr>
          <w:lang w:val="en-US"/>
        </w:rPr>
        <w:t xml:space="preserve">'lcsCorrelationId' </w:t>
      </w:r>
      <w:r>
        <w:rPr>
          <w:lang w:val="en-US"/>
        </w:rPr>
        <w:t>attribute:</w:t>
      </w:r>
    </w:p>
    <w:p w14:paraId="1822A161" w14:textId="460A5C5B" w:rsidR="00127F21" w:rsidRPr="00127F21" w:rsidRDefault="00127F21" w:rsidP="00ED55F1">
      <w:pPr>
        <w:pStyle w:val="ListParagraph"/>
        <w:numPr>
          <w:ilvl w:val="0"/>
          <w:numId w:val="1"/>
        </w:numPr>
        <w:rPr>
          <w:lang w:val="en-US"/>
        </w:rPr>
      </w:pPr>
      <w:r w:rsidRPr="003B2883">
        <w:rPr>
          <w:lang w:eastAsia="zh-CN"/>
        </w:rPr>
        <w:t>N1N2MessageTransferReqData</w:t>
      </w:r>
      <w:r>
        <w:rPr>
          <w:lang w:eastAsia="zh-CN"/>
        </w:rPr>
        <w:t>. '</w:t>
      </w:r>
      <w:r w:rsidRPr="003B2883">
        <w:rPr>
          <w:lang w:eastAsia="zh-CN"/>
        </w:rPr>
        <w:t>nfId</w:t>
      </w:r>
      <w:r>
        <w:rPr>
          <w:lang w:eastAsia="zh-CN"/>
        </w:rPr>
        <w:t>' attribute shall be set to the LMF id and shall be included in the '</w:t>
      </w:r>
      <w:r w:rsidRPr="003B2883">
        <w:rPr>
          <w:lang w:eastAsia="zh-CN"/>
        </w:rPr>
        <w:t>n</w:t>
      </w:r>
      <w:r w:rsidRPr="003B2883">
        <w:rPr>
          <w:rFonts w:hint="eastAsia"/>
          <w:lang w:eastAsia="zh-CN"/>
        </w:rPr>
        <w:t>1</w:t>
      </w:r>
      <w:r w:rsidRPr="003B2883">
        <w:rPr>
          <w:lang w:eastAsia="zh-CN"/>
        </w:rPr>
        <w:t>MessageContainer</w:t>
      </w:r>
      <w:r>
        <w:rPr>
          <w:lang w:eastAsia="zh-CN"/>
        </w:rPr>
        <w:t xml:space="preserve">' attribute </w:t>
      </w:r>
      <w:r>
        <w:t xml:space="preserve">during the UPP-CM procedures. The reason is, the </w:t>
      </w:r>
      <w:r>
        <w:rPr>
          <w:lang w:eastAsia="zh-CN"/>
        </w:rPr>
        <w:t xml:space="preserve">UE ID in the resource URI is not sufficient for the AMF to tell apart the following use cases: (a) Rel-18 UE, when the AMF needs to reject the request if the UE already has a UP connection and (b) Rel-19 UE, when the AMF shall allow another LMF to establish UP connection to the UE.  </w:t>
      </w:r>
    </w:p>
    <w:p w14:paraId="2689AA11" w14:textId="71AFA3FE" w:rsidR="00127F21" w:rsidRPr="00127F21" w:rsidRDefault="00ED55F1" w:rsidP="00127F21">
      <w:pPr>
        <w:pStyle w:val="ListParagraph"/>
        <w:numPr>
          <w:ilvl w:val="0"/>
          <w:numId w:val="1"/>
        </w:numPr>
        <w:rPr>
          <w:lang w:val="en-US"/>
        </w:rPr>
      </w:pPr>
      <w:r w:rsidRPr="003B2883">
        <w:t>N1MessageNotification</w:t>
      </w:r>
      <w:r>
        <w:t xml:space="preserve">. 'supi' attribute shall be sent during the UPP-CM procedures to identify the UP connection. The reason is, </w:t>
      </w:r>
      <w:r w:rsidR="00127F21">
        <w:t>the LMF may not always include the UE ID in the notification callback URI.</w:t>
      </w:r>
    </w:p>
    <w:p w14:paraId="0EF051CF" w14:textId="130C9D4B" w:rsidR="001D3349" w:rsidRDefault="00ED55F1" w:rsidP="00310C7E">
      <w:pPr>
        <w:rPr>
          <w:lang w:val="en-US"/>
        </w:rPr>
      </w:pPr>
      <w:r>
        <w:rPr>
          <w:lang w:val="en-US"/>
        </w:rPr>
        <w:t xml:space="preserve"> </w:t>
      </w:r>
      <w:r w:rsidR="00127F21">
        <w:rPr>
          <w:lang w:val="en-US"/>
        </w:rPr>
        <w:t xml:space="preserve">Question is, was it worth removing the </w:t>
      </w:r>
      <w:r w:rsidR="00127F21" w:rsidRPr="00ED55F1">
        <w:rPr>
          <w:lang w:val="en-US"/>
        </w:rPr>
        <w:t xml:space="preserve">'lcsCorrelationId' </w:t>
      </w:r>
      <w:r w:rsidR="00127F21">
        <w:rPr>
          <w:lang w:val="en-US"/>
        </w:rPr>
        <w:t>attribute?</w:t>
      </w:r>
    </w:p>
    <w:p w14:paraId="3D17A665" w14:textId="6BF6F596" w:rsidR="00CD2478" w:rsidRPr="006B5418" w:rsidRDefault="00127F2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6C846A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127F21">
        <w:rPr>
          <w:lang w:val="en-US"/>
        </w:rPr>
        <w:t>CT4 reopens the matter and makes the final decision</w:t>
      </w:r>
      <w:r w:rsidR="00E00DC7">
        <w:rPr>
          <w:lang w:val="en-US"/>
        </w:rPr>
        <w:t xml:space="preserve">. 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30122" w14:textId="77777777" w:rsidR="00296F4B" w:rsidRDefault="00296F4B">
      <w:r>
        <w:separator/>
      </w:r>
    </w:p>
  </w:endnote>
  <w:endnote w:type="continuationSeparator" w:id="0">
    <w:p w14:paraId="03501A9C" w14:textId="77777777" w:rsidR="00296F4B" w:rsidRDefault="0029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D5C0" w14:textId="77777777" w:rsidR="00296F4B" w:rsidRDefault="00296F4B">
      <w:r>
        <w:separator/>
      </w:r>
    </w:p>
  </w:footnote>
  <w:footnote w:type="continuationSeparator" w:id="0">
    <w:p w14:paraId="7FA6C03B" w14:textId="77777777" w:rsidR="00296F4B" w:rsidRDefault="0029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957EB"/>
    <w:multiLevelType w:val="hybridMultilevel"/>
    <w:tmpl w:val="298A0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C7"/>
    <w:rsid w:val="00022E4A"/>
    <w:rsid w:val="00023463"/>
    <w:rsid w:val="00026485"/>
    <w:rsid w:val="00032D56"/>
    <w:rsid w:val="0003711D"/>
    <w:rsid w:val="00042206"/>
    <w:rsid w:val="00043E25"/>
    <w:rsid w:val="0004575F"/>
    <w:rsid w:val="00047AB3"/>
    <w:rsid w:val="00062124"/>
    <w:rsid w:val="00066856"/>
    <w:rsid w:val="00070F86"/>
    <w:rsid w:val="00072AAF"/>
    <w:rsid w:val="00072C10"/>
    <w:rsid w:val="00072DD2"/>
    <w:rsid w:val="000745FC"/>
    <w:rsid w:val="000B1216"/>
    <w:rsid w:val="000B14A6"/>
    <w:rsid w:val="000B2BBD"/>
    <w:rsid w:val="000C6598"/>
    <w:rsid w:val="000D21C2"/>
    <w:rsid w:val="000D3AA5"/>
    <w:rsid w:val="000D759A"/>
    <w:rsid w:val="000E04EC"/>
    <w:rsid w:val="000F02C9"/>
    <w:rsid w:val="000F2C43"/>
    <w:rsid w:val="001042F7"/>
    <w:rsid w:val="00116BDF"/>
    <w:rsid w:val="00127F21"/>
    <w:rsid w:val="00130F69"/>
    <w:rsid w:val="0013241F"/>
    <w:rsid w:val="00142F65"/>
    <w:rsid w:val="00143552"/>
    <w:rsid w:val="0015008B"/>
    <w:rsid w:val="0018013F"/>
    <w:rsid w:val="00182401"/>
    <w:rsid w:val="00183134"/>
    <w:rsid w:val="00191E6B"/>
    <w:rsid w:val="001B5C2B"/>
    <w:rsid w:val="001B77E2"/>
    <w:rsid w:val="001D25E6"/>
    <w:rsid w:val="001D3349"/>
    <w:rsid w:val="001D4C82"/>
    <w:rsid w:val="001E2EB5"/>
    <w:rsid w:val="001E41F3"/>
    <w:rsid w:val="001F151F"/>
    <w:rsid w:val="001F3B42"/>
    <w:rsid w:val="002027AC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95868"/>
    <w:rsid w:val="00296F4B"/>
    <w:rsid w:val="002A6BBA"/>
    <w:rsid w:val="002B1A87"/>
    <w:rsid w:val="002B3C88"/>
    <w:rsid w:val="002B4954"/>
    <w:rsid w:val="002E48BE"/>
    <w:rsid w:val="002E6115"/>
    <w:rsid w:val="002F22F7"/>
    <w:rsid w:val="002F4FF2"/>
    <w:rsid w:val="002F6340"/>
    <w:rsid w:val="00305022"/>
    <w:rsid w:val="00305C60"/>
    <w:rsid w:val="00310C7E"/>
    <w:rsid w:val="00315BD4"/>
    <w:rsid w:val="00324E79"/>
    <w:rsid w:val="00330643"/>
    <w:rsid w:val="00340E47"/>
    <w:rsid w:val="00345243"/>
    <w:rsid w:val="00350012"/>
    <w:rsid w:val="003509FF"/>
    <w:rsid w:val="003554E8"/>
    <w:rsid w:val="003617F4"/>
    <w:rsid w:val="003658C8"/>
    <w:rsid w:val="00370766"/>
    <w:rsid w:val="00370A6A"/>
    <w:rsid w:val="00371954"/>
    <w:rsid w:val="00375E0E"/>
    <w:rsid w:val="00382B4A"/>
    <w:rsid w:val="00383C1A"/>
    <w:rsid w:val="00383C7B"/>
    <w:rsid w:val="0038787B"/>
    <w:rsid w:val="00387C4F"/>
    <w:rsid w:val="0039050F"/>
    <w:rsid w:val="00394E81"/>
    <w:rsid w:val="003A59CB"/>
    <w:rsid w:val="003B0BAF"/>
    <w:rsid w:val="003B2CE5"/>
    <w:rsid w:val="003B79F5"/>
    <w:rsid w:val="003D44EC"/>
    <w:rsid w:val="003E0714"/>
    <w:rsid w:val="003E29EF"/>
    <w:rsid w:val="00400F15"/>
    <w:rsid w:val="00401225"/>
    <w:rsid w:val="00411094"/>
    <w:rsid w:val="00413493"/>
    <w:rsid w:val="00420B8A"/>
    <w:rsid w:val="00420C45"/>
    <w:rsid w:val="0042461A"/>
    <w:rsid w:val="00435765"/>
    <w:rsid w:val="00435799"/>
    <w:rsid w:val="00436232"/>
    <w:rsid w:val="00436BAB"/>
    <w:rsid w:val="00440825"/>
    <w:rsid w:val="00440A5F"/>
    <w:rsid w:val="00443403"/>
    <w:rsid w:val="00447E36"/>
    <w:rsid w:val="00462599"/>
    <w:rsid w:val="004807B9"/>
    <w:rsid w:val="00487E63"/>
    <w:rsid w:val="00497F14"/>
    <w:rsid w:val="004A4BEC"/>
    <w:rsid w:val="004B34F2"/>
    <w:rsid w:val="004B45A4"/>
    <w:rsid w:val="004C1E90"/>
    <w:rsid w:val="004D077E"/>
    <w:rsid w:val="00503C9B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614"/>
    <w:rsid w:val="00597BF4"/>
    <w:rsid w:val="00597D7B"/>
    <w:rsid w:val="005A6150"/>
    <w:rsid w:val="005A634D"/>
    <w:rsid w:val="005B25F0"/>
    <w:rsid w:val="005C11F0"/>
    <w:rsid w:val="005C6876"/>
    <w:rsid w:val="005D01D0"/>
    <w:rsid w:val="005D7121"/>
    <w:rsid w:val="005E2C44"/>
    <w:rsid w:val="005E5447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0091"/>
    <w:rsid w:val="006B5418"/>
    <w:rsid w:val="006C5B37"/>
    <w:rsid w:val="006E21FB"/>
    <w:rsid w:val="006E2441"/>
    <w:rsid w:val="006E292A"/>
    <w:rsid w:val="006F1EC0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567B"/>
    <w:rsid w:val="007E6510"/>
    <w:rsid w:val="007F0625"/>
    <w:rsid w:val="00814EEC"/>
    <w:rsid w:val="008275AA"/>
    <w:rsid w:val="008302F3"/>
    <w:rsid w:val="008356A4"/>
    <w:rsid w:val="00852011"/>
    <w:rsid w:val="00856A30"/>
    <w:rsid w:val="008672D3"/>
    <w:rsid w:val="00870EE7"/>
    <w:rsid w:val="00875CCA"/>
    <w:rsid w:val="00883B6F"/>
    <w:rsid w:val="008902BC"/>
    <w:rsid w:val="00893C49"/>
    <w:rsid w:val="008A0451"/>
    <w:rsid w:val="008A3B86"/>
    <w:rsid w:val="008A47A8"/>
    <w:rsid w:val="008A5E86"/>
    <w:rsid w:val="008A5F08"/>
    <w:rsid w:val="008B72B0"/>
    <w:rsid w:val="008C70A5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5DC9"/>
    <w:rsid w:val="00986D55"/>
    <w:rsid w:val="009A2F16"/>
    <w:rsid w:val="009B3291"/>
    <w:rsid w:val="009B43FE"/>
    <w:rsid w:val="009C602D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7691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105"/>
    <w:rsid w:val="00B357DE"/>
    <w:rsid w:val="00B43039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AA6"/>
    <w:rsid w:val="00B82B94"/>
    <w:rsid w:val="00B91267"/>
    <w:rsid w:val="00B917AC"/>
    <w:rsid w:val="00B9268B"/>
    <w:rsid w:val="00B92835"/>
    <w:rsid w:val="00B95895"/>
    <w:rsid w:val="00B96F1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1E1C"/>
    <w:rsid w:val="00C31593"/>
    <w:rsid w:val="00C37922"/>
    <w:rsid w:val="00C415C3"/>
    <w:rsid w:val="00C46BD5"/>
    <w:rsid w:val="00C713E0"/>
    <w:rsid w:val="00C83E4E"/>
    <w:rsid w:val="00C84595"/>
    <w:rsid w:val="00C85AD4"/>
    <w:rsid w:val="00C90DA8"/>
    <w:rsid w:val="00C915AA"/>
    <w:rsid w:val="00C95985"/>
    <w:rsid w:val="00C95ED9"/>
    <w:rsid w:val="00C96EAE"/>
    <w:rsid w:val="00C9780B"/>
    <w:rsid w:val="00CA0DBF"/>
    <w:rsid w:val="00CA2EA4"/>
    <w:rsid w:val="00CA608C"/>
    <w:rsid w:val="00CA7D10"/>
    <w:rsid w:val="00CB1493"/>
    <w:rsid w:val="00CC30BB"/>
    <w:rsid w:val="00CC5026"/>
    <w:rsid w:val="00CD2478"/>
    <w:rsid w:val="00CD541D"/>
    <w:rsid w:val="00CE22D1"/>
    <w:rsid w:val="00CE4346"/>
    <w:rsid w:val="00CE4AD9"/>
    <w:rsid w:val="00CF0EE8"/>
    <w:rsid w:val="00CF2B08"/>
    <w:rsid w:val="00CF39F5"/>
    <w:rsid w:val="00CF433F"/>
    <w:rsid w:val="00CF5122"/>
    <w:rsid w:val="00D11584"/>
    <w:rsid w:val="00D12FF1"/>
    <w:rsid w:val="00D23912"/>
    <w:rsid w:val="00D51C49"/>
    <w:rsid w:val="00D53BE5"/>
    <w:rsid w:val="00D641A9"/>
    <w:rsid w:val="00D75040"/>
    <w:rsid w:val="00D86A2A"/>
    <w:rsid w:val="00D908E8"/>
    <w:rsid w:val="00D9781E"/>
    <w:rsid w:val="00DB72BB"/>
    <w:rsid w:val="00DC2EEA"/>
    <w:rsid w:val="00DD7C38"/>
    <w:rsid w:val="00E00DC7"/>
    <w:rsid w:val="00E015DE"/>
    <w:rsid w:val="00E01CF1"/>
    <w:rsid w:val="00E1211C"/>
    <w:rsid w:val="00E159F8"/>
    <w:rsid w:val="00E23A56"/>
    <w:rsid w:val="00E24619"/>
    <w:rsid w:val="00E4306D"/>
    <w:rsid w:val="00E46423"/>
    <w:rsid w:val="00E60FE3"/>
    <w:rsid w:val="00E60FE7"/>
    <w:rsid w:val="00E65E8A"/>
    <w:rsid w:val="00E90A16"/>
    <w:rsid w:val="00E924C6"/>
    <w:rsid w:val="00E9497F"/>
    <w:rsid w:val="00EA15FE"/>
    <w:rsid w:val="00EA76BB"/>
    <w:rsid w:val="00EB3FE7"/>
    <w:rsid w:val="00EB7157"/>
    <w:rsid w:val="00EC11EB"/>
    <w:rsid w:val="00EC5431"/>
    <w:rsid w:val="00ED3D47"/>
    <w:rsid w:val="00ED55F1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3A5B"/>
    <w:rsid w:val="00F45EE8"/>
    <w:rsid w:val="00F71A8C"/>
    <w:rsid w:val="00F7680F"/>
    <w:rsid w:val="00F7775A"/>
    <w:rsid w:val="00F831EE"/>
    <w:rsid w:val="00F86788"/>
    <w:rsid w:val="00F93E67"/>
    <w:rsid w:val="00FA202F"/>
    <w:rsid w:val="00FB0A18"/>
    <w:rsid w:val="00FB13B0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E772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03C9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D5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</Pages>
  <Words>235</Words>
  <Characters>1321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45</cp:revision>
  <cp:lastPrinted>1900-01-01T00:00:00Z</cp:lastPrinted>
  <dcterms:created xsi:type="dcterms:W3CDTF">2025-04-29T08:32:00Z</dcterms:created>
  <dcterms:modified xsi:type="dcterms:W3CDTF">2025-10-02T19:39:00Z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