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06D42" w14:textId="28BC8CD2" w:rsidR="004F07B7" w:rsidRPr="00470CD1" w:rsidRDefault="004F07B7" w:rsidP="004F07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0CD1">
        <w:rPr>
          <w:b/>
          <w:noProof/>
          <w:sz w:val="24"/>
        </w:rPr>
        <w:t>3GPP TSG-CT WG1 Meeting #157</w:t>
      </w:r>
      <w:r w:rsidRPr="00470CD1">
        <w:rPr>
          <w:b/>
          <w:noProof/>
          <w:sz w:val="24"/>
        </w:rPr>
        <w:tab/>
        <w:t>C1-25</w:t>
      </w:r>
      <w:r w:rsidR="00EC51D5">
        <w:rPr>
          <w:b/>
          <w:noProof/>
          <w:sz w:val="24"/>
        </w:rPr>
        <w:t>6058</w:t>
      </w:r>
    </w:p>
    <w:p w14:paraId="7018BB90" w14:textId="5FCC772F" w:rsidR="004F07B7" w:rsidRDefault="004F07B7" w:rsidP="004F07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0CD1">
        <w:rPr>
          <w:b/>
          <w:noProof/>
          <w:sz w:val="24"/>
        </w:rPr>
        <w:t>Sophia Antipolis, France, 13-17 October 2025</w:t>
      </w:r>
    </w:p>
    <w:p w14:paraId="71EEDBBC" w14:textId="77777777" w:rsidR="004F07B7" w:rsidRDefault="004F07B7" w:rsidP="004F07B7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3BF4FC6B" w14:textId="05E9A983" w:rsidR="000D5F33" w:rsidRPr="004F07B7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4F07B7">
        <w:rPr>
          <w:b/>
          <w:noProof/>
          <w:color w:val="D0CECE" w:themeColor="background2" w:themeShade="E6"/>
          <w:sz w:val="24"/>
        </w:rPr>
        <w:t>3GPP TSG-CT Meeting #10</w:t>
      </w:r>
      <w:r w:rsidR="00B03FAA" w:rsidRPr="004F07B7">
        <w:rPr>
          <w:b/>
          <w:noProof/>
          <w:color w:val="D0CECE" w:themeColor="background2" w:themeShade="E6"/>
          <w:sz w:val="24"/>
        </w:rPr>
        <w:t>9</w:t>
      </w:r>
      <w:r w:rsidRPr="004F07B7">
        <w:rPr>
          <w:b/>
          <w:i/>
          <w:noProof/>
          <w:color w:val="D0CECE" w:themeColor="background2" w:themeShade="E6"/>
          <w:sz w:val="28"/>
        </w:rPr>
        <w:tab/>
      </w:r>
      <w:r w:rsidRPr="004F07B7">
        <w:rPr>
          <w:b/>
          <w:noProof/>
          <w:color w:val="D0CECE" w:themeColor="background2" w:themeShade="E6"/>
          <w:sz w:val="24"/>
        </w:rPr>
        <w:t>CP-2</w:t>
      </w:r>
      <w:r w:rsidR="00FE466A" w:rsidRPr="004F07B7">
        <w:rPr>
          <w:b/>
          <w:noProof/>
          <w:color w:val="D0CECE" w:themeColor="background2" w:themeShade="E6"/>
          <w:sz w:val="24"/>
        </w:rPr>
        <w:t>5</w:t>
      </w:r>
      <w:r w:rsidR="00B03FAA" w:rsidRPr="004F07B7">
        <w:rPr>
          <w:b/>
          <w:noProof/>
          <w:color w:val="D0CECE" w:themeColor="background2" w:themeShade="E6"/>
          <w:sz w:val="24"/>
        </w:rPr>
        <w:t>2</w:t>
      </w:r>
      <w:r w:rsidR="00EA43B3" w:rsidRPr="004F07B7">
        <w:rPr>
          <w:b/>
          <w:noProof/>
          <w:color w:val="D0CECE" w:themeColor="background2" w:themeShade="E6"/>
          <w:sz w:val="24"/>
        </w:rPr>
        <w:t>2</w:t>
      </w:r>
      <w:r w:rsidR="00CA05EA" w:rsidRPr="004F07B7">
        <w:rPr>
          <w:b/>
          <w:noProof/>
          <w:color w:val="D0CECE" w:themeColor="background2" w:themeShade="E6"/>
          <w:sz w:val="24"/>
        </w:rPr>
        <w:t>46</w:t>
      </w:r>
    </w:p>
    <w:p w14:paraId="19406E2C" w14:textId="29E3F82F" w:rsidR="0018187A" w:rsidRDefault="00B03FAA" w:rsidP="000D5F33">
      <w:pPr>
        <w:pStyle w:val="CRCoverPage"/>
        <w:outlineLvl w:val="0"/>
        <w:rPr>
          <w:b/>
          <w:noProof/>
          <w:sz w:val="24"/>
        </w:rPr>
      </w:pPr>
      <w:r w:rsidRPr="004F07B7">
        <w:rPr>
          <w:b/>
          <w:noProof/>
          <w:color w:val="D0CECE" w:themeColor="background2" w:themeShade="E6"/>
          <w:sz w:val="24"/>
        </w:rPr>
        <w:t>Beijing, P.R. China</w:t>
      </w:r>
      <w:r w:rsidR="000D5F33" w:rsidRPr="004F07B7">
        <w:rPr>
          <w:b/>
          <w:noProof/>
          <w:color w:val="D0CECE" w:themeColor="background2" w:themeShade="E6"/>
          <w:sz w:val="24"/>
        </w:rPr>
        <w:t xml:space="preserve">; </w:t>
      </w:r>
      <w:r w:rsidRPr="004F07B7">
        <w:rPr>
          <w:b/>
          <w:noProof/>
          <w:color w:val="D0CECE" w:themeColor="background2" w:themeShade="E6"/>
          <w:sz w:val="24"/>
        </w:rPr>
        <w:t>15</w:t>
      </w:r>
      <w:r w:rsidR="000D5F33" w:rsidRPr="004F07B7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="000D5F33" w:rsidRPr="004F07B7">
        <w:rPr>
          <w:b/>
          <w:noProof/>
          <w:color w:val="D0CECE" w:themeColor="background2" w:themeShade="E6"/>
          <w:sz w:val="24"/>
        </w:rPr>
        <w:t xml:space="preserve"> – 1</w:t>
      </w:r>
      <w:r w:rsidRPr="004F07B7">
        <w:rPr>
          <w:b/>
          <w:noProof/>
          <w:color w:val="D0CECE" w:themeColor="background2" w:themeShade="E6"/>
          <w:sz w:val="24"/>
        </w:rPr>
        <w:t>6</w:t>
      </w:r>
      <w:r w:rsidR="000D5F33" w:rsidRPr="004F07B7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="000D5F33" w:rsidRPr="004F07B7">
        <w:rPr>
          <w:b/>
          <w:noProof/>
          <w:color w:val="D0CECE" w:themeColor="background2" w:themeShade="E6"/>
          <w:sz w:val="24"/>
        </w:rPr>
        <w:t xml:space="preserve"> </w:t>
      </w:r>
      <w:r w:rsidRPr="004F07B7">
        <w:rPr>
          <w:b/>
          <w:noProof/>
          <w:color w:val="D0CECE" w:themeColor="background2" w:themeShade="E6"/>
          <w:sz w:val="24"/>
        </w:rPr>
        <w:t>September</w:t>
      </w:r>
      <w:r w:rsidR="000D5F33" w:rsidRPr="004F07B7">
        <w:rPr>
          <w:b/>
          <w:noProof/>
          <w:color w:val="D0CECE" w:themeColor="background2" w:themeShade="E6"/>
          <w:sz w:val="24"/>
        </w:rPr>
        <w:t xml:space="preserve"> 202</w:t>
      </w:r>
      <w:r w:rsidR="00CE6D56" w:rsidRPr="004F07B7">
        <w:rPr>
          <w:b/>
          <w:noProof/>
          <w:color w:val="D0CECE" w:themeColor="background2" w:themeShade="E6"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5B9910" w:rsidR="00463675" w:rsidRPr="002F5636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2F5636" w:rsidRPr="002F5636">
        <w:rPr>
          <w:b w:val="0"/>
          <w:bCs w:val="0"/>
        </w:rPr>
        <w:t>Reply LS on removal of support of PWS over satellite NG-RAN in Rel-17 and 18</w:t>
      </w:r>
    </w:p>
    <w:p w14:paraId="65004854" w14:textId="2AADAEA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25D7E">
        <w:rPr>
          <w:b w:val="0"/>
          <w:bCs w:val="0"/>
        </w:rPr>
        <w:t>LS (</w:t>
      </w:r>
      <w:r w:rsidR="002F5636" w:rsidRPr="00725D7E">
        <w:rPr>
          <w:b w:val="0"/>
          <w:bCs w:val="0"/>
        </w:rPr>
        <w:t>RP</w:t>
      </w:r>
      <w:r w:rsidRPr="00725D7E">
        <w:rPr>
          <w:b w:val="0"/>
          <w:bCs w:val="0"/>
        </w:rPr>
        <w:t>-</w:t>
      </w:r>
      <w:r w:rsidR="003B6496" w:rsidRPr="00725D7E">
        <w:rPr>
          <w:b w:val="0"/>
          <w:bCs w:val="0"/>
        </w:rPr>
        <w:t>251859</w:t>
      </w:r>
      <w:r w:rsidRPr="00725D7E">
        <w:rPr>
          <w:b w:val="0"/>
          <w:bCs w:val="0"/>
        </w:rPr>
        <w:t xml:space="preserve">) on </w:t>
      </w:r>
      <w:r w:rsidR="00725D7E" w:rsidRPr="00725D7E">
        <w:rPr>
          <w:b w:val="0"/>
          <w:bCs w:val="0"/>
        </w:rPr>
        <w:t xml:space="preserve">removal of support of PWS over satellite NG-RAN in Rel-17 and 18 </w:t>
      </w:r>
      <w:r w:rsidRPr="00725D7E">
        <w:rPr>
          <w:b w:val="0"/>
          <w:bCs w:val="0"/>
        </w:rPr>
        <w:t xml:space="preserve">from </w:t>
      </w:r>
      <w:r w:rsidR="00725D7E" w:rsidRPr="00725D7E">
        <w:rPr>
          <w:b w:val="0"/>
          <w:bCs w:val="0"/>
        </w:rPr>
        <w:t>RAN</w:t>
      </w:r>
    </w:p>
    <w:p w14:paraId="56E3B846" w14:textId="13DDEB8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25D7E">
        <w:rPr>
          <w:b w:val="0"/>
          <w:bCs w:val="0"/>
        </w:rPr>
        <w:t xml:space="preserve">Release </w:t>
      </w:r>
      <w:r w:rsidR="00725D7E" w:rsidRPr="00725D7E">
        <w:rPr>
          <w:b w:val="0"/>
          <w:bCs w:val="0"/>
        </w:rPr>
        <w:t>17</w:t>
      </w:r>
    </w:p>
    <w:p w14:paraId="792135A2" w14:textId="03EB25D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25D7E" w:rsidRPr="00725D7E">
        <w:rPr>
          <w:b w:val="0"/>
          <w:bCs w:val="0"/>
        </w:rPr>
        <w:t>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949296D" w:rsidR="00463675" w:rsidRPr="004F07B7" w:rsidRDefault="00463675" w:rsidP="000F4E43">
      <w:pPr>
        <w:pStyle w:val="Source"/>
        <w:rPr>
          <w:lang w:val="fr-FR"/>
        </w:rPr>
      </w:pPr>
      <w:r w:rsidRPr="004F07B7">
        <w:rPr>
          <w:lang w:val="fr-FR"/>
        </w:rPr>
        <w:t>Source:</w:t>
      </w:r>
      <w:r w:rsidRPr="004F07B7">
        <w:rPr>
          <w:lang w:val="fr-FR"/>
        </w:rPr>
        <w:tab/>
      </w:r>
      <w:r w:rsidR="00725D7E" w:rsidRPr="004F07B7">
        <w:rPr>
          <w:b w:val="0"/>
          <w:lang w:val="fr-FR"/>
        </w:rPr>
        <w:t>CT</w:t>
      </w:r>
    </w:p>
    <w:p w14:paraId="6AF9910D" w14:textId="32ADA101" w:rsidR="00463675" w:rsidRPr="004F07B7" w:rsidRDefault="00463675" w:rsidP="000F4E43">
      <w:pPr>
        <w:pStyle w:val="Source"/>
        <w:rPr>
          <w:lang w:val="fr-FR"/>
        </w:rPr>
      </w:pPr>
      <w:r w:rsidRPr="004F07B7">
        <w:rPr>
          <w:lang w:val="fr-FR"/>
        </w:rPr>
        <w:t>To:</w:t>
      </w:r>
      <w:r w:rsidRPr="004F07B7">
        <w:rPr>
          <w:lang w:val="fr-FR"/>
        </w:rPr>
        <w:tab/>
      </w:r>
      <w:r w:rsidR="00725D7E" w:rsidRPr="004F07B7">
        <w:rPr>
          <w:b w:val="0"/>
          <w:bCs/>
          <w:lang w:val="fr-FR"/>
        </w:rPr>
        <w:t>RAN</w:t>
      </w:r>
    </w:p>
    <w:p w14:paraId="033E954A" w14:textId="60240601" w:rsidR="00463675" w:rsidRPr="004F07B7" w:rsidRDefault="00463675" w:rsidP="000F4E43">
      <w:pPr>
        <w:pStyle w:val="Source"/>
        <w:rPr>
          <w:lang w:val="fr-FR"/>
        </w:rPr>
      </w:pPr>
      <w:r w:rsidRPr="004F07B7">
        <w:rPr>
          <w:lang w:val="fr-FR"/>
        </w:rPr>
        <w:t>Cc:</w:t>
      </w:r>
      <w:r w:rsidRPr="004F07B7">
        <w:rPr>
          <w:lang w:val="fr-FR"/>
        </w:rPr>
        <w:tab/>
      </w:r>
      <w:r w:rsidR="003249AD" w:rsidRPr="00007E30">
        <w:rPr>
          <w:b w:val="0"/>
          <w:lang w:val="fr-FR"/>
        </w:rPr>
        <w:t xml:space="preserve">CT1, SA, </w:t>
      </w:r>
      <w:r w:rsidR="00EC53FF">
        <w:rPr>
          <w:b w:val="0"/>
          <w:lang w:val="fr-FR"/>
        </w:rPr>
        <w:t xml:space="preserve">SA1, </w:t>
      </w:r>
      <w:r w:rsidR="003249AD" w:rsidRPr="00007E30">
        <w:rPr>
          <w:b w:val="0"/>
          <w:lang w:val="fr-FR"/>
        </w:rPr>
        <w:t>RAN3, RAN2</w:t>
      </w:r>
      <w:r w:rsidR="00007E30" w:rsidRPr="00007E30">
        <w:rPr>
          <w:b w:val="0"/>
          <w:lang w:val="fr-FR"/>
        </w:rPr>
        <w:t>, SA2, CT4</w:t>
      </w:r>
      <w:r w:rsidR="00316F97">
        <w:rPr>
          <w:b w:val="0"/>
          <w:lang w:val="fr-FR"/>
        </w:rPr>
        <w:t>, CT6</w:t>
      </w:r>
    </w:p>
    <w:p w14:paraId="12F1EB36" w14:textId="77777777" w:rsidR="00463675" w:rsidRPr="004F07B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F07B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F07B7">
        <w:rPr>
          <w:rFonts w:ascii="Arial" w:hAnsi="Arial" w:cs="Arial"/>
          <w:b/>
          <w:lang w:val="fr-FR"/>
        </w:rPr>
        <w:t>Contact Person:</w:t>
      </w:r>
      <w:r w:rsidRPr="004F07B7">
        <w:rPr>
          <w:rFonts w:ascii="Arial" w:hAnsi="Arial" w:cs="Arial"/>
          <w:bCs/>
          <w:lang w:val="fr-FR"/>
        </w:rPr>
        <w:tab/>
      </w:r>
    </w:p>
    <w:p w14:paraId="59A08754" w14:textId="48B9C0F9" w:rsidR="00463675" w:rsidRPr="004F07B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4F07B7">
        <w:rPr>
          <w:lang w:val="fr-FR"/>
        </w:rPr>
        <w:t>Name:</w:t>
      </w:r>
      <w:r w:rsidRPr="004F07B7">
        <w:rPr>
          <w:bCs/>
          <w:lang w:val="fr-FR"/>
        </w:rPr>
        <w:tab/>
      </w:r>
      <w:r w:rsidR="00007E30" w:rsidRPr="004F07B7">
        <w:rPr>
          <w:b w:val="0"/>
          <w:lang w:val="fr-FR"/>
        </w:rPr>
        <w:t>Lena Chaponniere</w:t>
      </w:r>
    </w:p>
    <w:p w14:paraId="5836C680" w14:textId="21182D43" w:rsidR="00463675" w:rsidRPr="004F07B7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4F07B7">
        <w:rPr>
          <w:color w:val="0000FF"/>
          <w:lang w:val="fr-FR"/>
        </w:rPr>
        <w:t xml:space="preserve">E-mail </w:t>
      </w:r>
      <w:proofErr w:type="spellStart"/>
      <w:r w:rsidRPr="004F07B7">
        <w:rPr>
          <w:color w:val="0000FF"/>
          <w:lang w:val="fr-FR"/>
        </w:rPr>
        <w:t>Address</w:t>
      </w:r>
      <w:proofErr w:type="spellEnd"/>
      <w:r w:rsidRPr="004F07B7">
        <w:rPr>
          <w:color w:val="0000FF"/>
          <w:lang w:val="fr-FR"/>
        </w:rPr>
        <w:t>:</w:t>
      </w:r>
      <w:r w:rsidRPr="004F07B7">
        <w:rPr>
          <w:bCs/>
          <w:color w:val="0000FF"/>
          <w:lang w:val="fr-FR"/>
        </w:rPr>
        <w:tab/>
      </w:r>
      <w:r w:rsidR="00007E30" w:rsidRPr="004F07B7">
        <w:rPr>
          <w:b w:val="0"/>
          <w:lang w:val="fr-FR"/>
        </w:rPr>
        <w:t>lguellec@qti.qualcomm.com</w:t>
      </w:r>
    </w:p>
    <w:p w14:paraId="486A119D" w14:textId="77777777" w:rsidR="00463675" w:rsidRPr="004F07B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A6196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5DE7" w:rsidRPr="00A85DE7">
        <w:rPr>
          <w:b w:val="0"/>
          <w:bCs w:val="0"/>
        </w:rPr>
        <w:t>CP-2522</w:t>
      </w:r>
      <w:r w:rsidR="00CA05EA">
        <w:rPr>
          <w:b w:val="0"/>
          <w:bCs w:val="0"/>
        </w:rPr>
        <w:t>44</w:t>
      </w:r>
      <w:r w:rsidR="00A85DE7" w:rsidRPr="00A85DE7">
        <w:rPr>
          <w:b w:val="0"/>
          <w:bCs w:val="0"/>
        </w:rPr>
        <w:t>, CP-2522</w:t>
      </w:r>
      <w:r w:rsidR="00CA05EA">
        <w:rPr>
          <w:b w:val="0"/>
          <w:bCs w:val="0"/>
        </w:rPr>
        <w:t>45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2E16C" w:rsidR="00463675" w:rsidRPr="006F70AF" w:rsidRDefault="00A85DE7">
      <w:pPr>
        <w:rPr>
          <w:rFonts w:ascii="Arial" w:hAnsi="Arial" w:cs="Arial"/>
        </w:rPr>
      </w:pPr>
      <w:r w:rsidRPr="006F70AF">
        <w:rPr>
          <w:rFonts w:ascii="Arial" w:hAnsi="Arial" w:cs="Arial"/>
        </w:rPr>
        <w:t xml:space="preserve">CT thanks RAN for their LS on removal of support of PWS over satellite NG-RAN in Rel-17 and 18. </w:t>
      </w:r>
    </w:p>
    <w:p w14:paraId="172328AB" w14:textId="77777777" w:rsidR="00A85DE7" w:rsidRPr="006F70AF" w:rsidRDefault="00A85DE7">
      <w:pPr>
        <w:rPr>
          <w:rFonts w:ascii="Arial" w:hAnsi="Arial" w:cs="Arial"/>
        </w:rPr>
      </w:pPr>
    </w:p>
    <w:p w14:paraId="1CF3BC84" w14:textId="06409F75" w:rsidR="003C2DDC" w:rsidRPr="006F70AF" w:rsidRDefault="00A85DE7" w:rsidP="00601DC5">
      <w:pPr>
        <w:rPr>
          <w:rFonts w:ascii="Arial" w:hAnsi="Arial" w:cs="Arial"/>
          <w:i/>
          <w:iCs/>
        </w:rPr>
      </w:pPr>
      <w:r w:rsidRPr="006F70AF">
        <w:rPr>
          <w:rFonts w:ascii="Arial" w:hAnsi="Arial" w:cs="Arial"/>
        </w:rPr>
        <w:t xml:space="preserve">CT </w:t>
      </w:r>
      <w:r w:rsidR="00601DC5">
        <w:rPr>
          <w:rFonts w:ascii="Arial" w:hAnsi="Arial" w:cs="Arial"/>
        </w:rPr>
        <w:t>discussed the LS</w:t>
      </w:r>
      <w:r w:rsidR="003C2DDC" w:rsidRPr="006F70AF">
        <w:rPr>
          <w:rFonts w:ascii="Arial" w:hAnsi="Arial" w:cs="Arial"/>
        </w:rPr>
        <w:t xml:space="preserve"> and agreed</w:t>
      </w:r>
      <w:r w:rsidR="006F70AF" w:rsidRPr="006F70AF">
        <w:rPr>
          <w:rFonts w:ascii="Arial" w:hAnsi="Arial" w:cs="Arial"/>
        </w:rPr>
        <w:t xml:space="preserve"> CRs (attached) to introduce support for PW</w:t>
      </w:r>
      <w:r w:rsidR="002B61E5">
        <w:rPr>
          <w:rFonts w:ascii="Arial" w:hAnsi="Arial" w:cs="Arial"/>
        </w:rPr>
        <w:t>S</w:t>
      </w:r>
      <w:r w:rsidR="006F70AF" w:rsidRPr="006F70AF">
        <w:rPr>
          <w:rFonts w:ascii="Arial" w:hAnsi="Arial" w:cs="Arial"/>
        </w:rPr>
        <w:t xml:space="preserve"> over satellite NG-RAN in Rel-17 and 18</w:t>
      </w:r>
      <w:r w:rsidR="003B5D3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EEAA156" w:rsidR="00463675" w:rsidRPr="00C57DE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7DE0">
        <w:rPr>
          <w:rFonts w:ascii="Arial" w:hAnsi="Arial" w:cs="Arial"/>
          <w:b/>
        </w:rPr>
        <w:t>To RAN group.</w:t>
      </w:r>
    </w:p>
    <w:p w14:paraId="4CFA2AD2" w14:textId="4815ABD7" w:rsidR="00463675" w:rsidRPr="00C57DE0" w:rsidRDefault="00463675">
      <w:pPr>
        <w:spacing w:after="120"/>
        <w:ind w:left="993" w:hanging="993"/>
        <w:rPr>
          <w:rFonts w:ascii="Arial" w:hAnsi="Arial" w:cs="Arial"/>
        </w:rPr>
      </w:pPr>
      <w:r w:rsidRPr="00C57DE0">
        <w:rPr>
          <w:rFonts w:ascii="Arial" w:hAnsi="Arial" w:cs="Arial"/>
          <w:b/>
        </w:rPr>
        <w:t xml:space="preserve">ACTION: </w:t>
      </w:r>
      <w:r w:rsidRPr="00C57DE0">
        <w:rPr>
          <w:rFonts w:ascii="Arial" w:hAnsi="Arial" w:cs="Arial"/>
          <w:b/>
        </w:rPr>
        <w:tab/>
      </w:r>
      <w:r w:rsidR="002B61E5" w:rsidRPr="00C57DE0">
        <w:rPr>
          <w:rFonts w:ascii="Arial" w:hAnsi="Arial" w:cs="Arial"/>
        </w:rPr>
        <w:t>CT</w:t>
      </w:r>
      <w:r w:rsidRPr="00C57DE0">
        <w:rPr>
          <w:rFonts w:ascii="Arial" w:hAnsi="Arial" w:cs="Arial"/>
        </w:rPr>
        <w:t xml:space="preserve"> asks RAN</w:t>
      </w:r>
      <w:r w:rsidR="002B61E5" w:rsidRPr="00C57DE0">
        <w:rPr>
          <w:rFonts w:ascii="Arial" w:hAnsi="Arial" w:cs="Arial"/>
        </w:rPr>
        <w:t xml:space="preserve"> to take the information abo</w:t>
      </w:r>
      <w:r w:rsidR="00C57DE0">
        <w:rPr>
          <w:rFonts w:ascii="Arial" w:hAnsi="Arial" w:cs="Arial"/>
        </w:rPr>
        <w:t>ve</w:t>
      </w:r>
      <w:r w:rsidR="002B61E5" w:rsidRPr="00C57DE0">
        <w:rPr>
          <w:rFonts w:ascii="Arial" w:hAnsi="Arial" w:cs="Arial"/>
        </w:rPr>
        <w:t xml:space="preserve"> into account</w:t>
      </w:r>
      <w:r w:rsidR="00DA4E5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30817" w14:textId="77777777" w:rsidR="005D55C6" w:rsidRDefault="005D55C6">
      <w:r>
        <w:separator/>
      </w:r>
    </w:p>
  </w:endnote>
  <w:endnote w:type="continuationSeparator" w:id="0">
    <w:p w14:paraId="1202581B" w14:textId="77777777" w:rsidR="005D55C6" w:rsidRDefault="005D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1C3E" w14:textId="77777777" w:rsidR="005D55C6" w:rsidRDefault="005D55C6">
      <w:r>
        <w:separator/>
      </w:r>
    </w:p>
  </w:footnote>
  <w:footnote w:type="continuationSeparator" w:id="0">
    <w:p w14:paraId="74665B57" w14:textId="77777777" w:rsidR="005D55C6" w:rsidRDefault="005D5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16F76"/>
    <w:multiLevelType w:val="hybridMultilevel"/>
    <w:tmpl w:val="C82CEA72"/>
    <w:lvl w:ilvl="0" w:tplc="9D928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62549880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E30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D4429"/>
    <w:rsid w:val="001E1494"/>
    <w:rsid w:val="00221AB8"/>
    <w:rsid w:val="00241950"/>
    <w:rsid w:val="002B61E5"/>
    <w:rsid w:val="002C130F"/>
    <w:rsid w:val="002D679A"/>
    <w:rsid w:val="002F5636"/>
    <w:rsid w:val="0030407E"/>
    <w:rsid w:val="00316F97"/>
    <w:rsid w:val="00324107"/>
    <w:rsid w:val="003249AD"/>
    <w:rsid w:val="00326B06"/>
    <w:rsid w:val="00347947"/>
    <w:rsid w:val="003663C4"/>
    <w:rsid w:val="00367678"/>
    <w:rsid w:val="00381949"/>
    <w:rsid w:val="003873D3"/>
    <w:rsid w:val="003901E1"/>
    <w:rsid w:val="003B5D3C"/>
    <w:rsid w:val="003B6496"/>
    <w:rsid w:val="003C2DDC"/>
    <w:rsid w:val="00401229"/>
    <w:rsid w:val="004218A8"/>
    <w:rsid w:val="004234FF"/>
    <w:rsid w:val="00426F51"/>
    <w:rsid w:val="00433139"/>
    <w:rsid w:val="00445241"/>
    <w:rsid w:val="00453234"/>
    <w:rsid w:val="00463675"/>
    <w:rsid w:val="004A0455"/>
    <w:rsid w:val="004B43FA"/>
    <w:rsid w:val="004C3F5A"/>
    <w:rsid w:val="004C4DCF"/>
    <w:rsid w:val="004F07B7"/>
    <w:rsid w:val="00507006"/>
    <w:rsid w:val="00564950"/>
    <w:rsid w:val="00584B08"/>
    <w:rsid w:val="005D55C6"/>
    <w:rsid w:val="00601DC5"/>
    <w:rsid w:val="00624BC0"/>
    <w:rsid w:val="00654758"/>
    <w:rsid w:val="00687A0B"/>
    <w:rsid w:val="006D0B09"/>
    <w:rsid w:val="006E17C7"/>
    <w:rsid w:val="006F70AF"/>
    <w:rsid w:val="007032C5"/>
    <w:rsid w:val="00704AD5"/>
    <w:rsid w:val="007116E4"/>
    <w:rsid w:val="00725D7E"/>
    <w:rsid w:val="00726FC3"/>
    <w:rsid w:val="0076040B"/>
    <w:rsid w:val="0077485D"/>
    <w:rsid w:val="00801B63"/>
    <w:rsid w:val="0089666F"/>
    <w:rsid w:val="008A4564"/>
    <w:rsid w:val="008B24BF"/>
    <w:rsid w:val="008B7381"/>
    <w:rsid w:val="008F197D"/>
    <w:rsid w:val="008F3A46"/>
    <w:rsid w:val="008F556C"/>
    <w:rsid w:val="008F5B13"/>
    <w:rsid w:val="0090241A"/>
    <w:rsid w:val="00923E7C"/>
    <w:rsid w:val="00940408"/>
    <w:rsid w:val="009431FA"/>
    <w:rsid w:val="00961010"/>
    <w:rsid w:val="00974266"/>
    <w:rsid w:val="009F6E85"/>
    <w:rsid w:val="00A7348D"/>
    <w:rsid w:val="00A85DE7"/>
    <w:rsid w:val="00AD51BB"/>
    <w:rsid w:val="00AD5AF0"/>
    <w:rsid w:val="00AE489C"/>
    <w:rsid w:val="00AE7BE7"/>
    <w:rsid w:val="00B03FAA"/>
    <w:rsid w:val="00B10DA9"/>
    <w:rsid w:val="00B144F4"/>
    <w:rsid w:val="00B44C9D"/>
    <w:rsid w:val="00BF7EE2"/>
    <w:rsid w:val="00C165D1"/>
    <w:rsid w:val="00C2414D"/>
    <w:rsid w:val="00C57DE0"/>
    <w:rsid w:val="00C6700A"/>
    <w:rsid w:val="00C76CA3"/>
    <w:rsid w:val="00C93511"/>
    <w:rsid w:val="00CA05EA"/>
    <w:rsid w:val="00CA2FB0"/>
    <w:rsid w:val="00CE6D56"/>
    <w:rsid w:val="00D53018"/>
    <w:rsid w:val="00D676CD"/>
    <w:rsid w:val="00D836C5"/>
    <w:rsid w:val="00DA4E5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43B3"/>
    <w:rsid w:val="00EA68B1"/>
    <w:rsid w:val="00EC51D5"/>
    <w:rsid w:val="00EC53FF"/>
    <w:rsid w:val="00EC77D9"/>
    <w:rsid w:val="00F0649B"/>
    <w:rsid w:val="00F12248"/>
    <w:rsid w:val="00F16C83"/>
    <w:rsid w:val="00F20CD7"/>
    <w:rsid w:val="00F9363A"/>
    <w:rsid w:val="00F970B2"/>
    <w:rsid w:val="00FC0E51"/>
    <w:rsid w:val="00FC17A0"/>
    <w:rsid w:val="00FE466A"/>
    <w:rsid w:val="00FF06DC"/>
    <w:rsid w:val="00FF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3C2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2025-10-01T13:53:00Z</dcterms:created>
  <dcterms:modified xsi:type="dcterms:W3CDTF">2025-10-01T13:53:00Z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