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67E6F215">
        <w:trPr>
          <w:cantSplit/>
        </w:trPr>
        <w:tc>
          <w:tcPr>
            <w:tcW w:w="10423" w:type="dxa"/>
            <w:gridSpan w:val="2"/>
          </w:tcPr>
          <w:p w14:paraId="3FDEDF14" w14:textId="7EB4AA3A" w:rsidR="004F0988" w:rsidRPr="00AE6164" w:rsidRDefault="00281492" w:rsidP="00133525">
            <w:pPr>
              <w:pStyle w:val="ZA"/>
              <w:framePr w:w="0" w:hRule="auto" w:wrap="auto" w:vAnchor="margin" w:hAnchor="text" w:yAlign="inline"/>
            </w:pPr>
            <w:bookmarkStart w:id="0" w:name="page1"/>
            <w:r w:rsidRPr="67E6F215">
              <w:rPr>
                <w:sz w:val="64"/>
                <w:szCs w:val="64"/>
              </w:rPr>
              <w:t xml:space="preserve">3GPP </w:t>
            </w:r>
            <w:bookmarkStart w:id="1" w:name="specType1"/>
            <w:r w:rsidRPr="67E6F215">
              <w:rPr>
                <w:sz w:val="64"/>
                <w:szCs w:val="64"/>
              </w:rPr>
              <w:t>TR</w:t>
            </w:r>
            <w:bookmarkEnd w:id="1"/>
            <w:r w:rsidRPr="67E6F215">
              <w:rPr>
                <w:sz w:val="64"/>
                <w:szCs w:val="64"/>
              </w:rPr>
              <w:t xml:space="preserve"> </w:t>
            </w:r>
            <w:bookmarkStart w:id="2" w:name="specNumber"/>
            <w:r w:rsidR="005A590C">
              <w:rPr>
                <w:sz w:val="64"/>
                <w:szCs w:val="64"/>
              </w:rPr>
              <w:t>23.700-42</w:t>
            </w:r>
            <w:bookmarkEnd w:id="2"/>
            <w:r w:rsidRPr="67E6F215">
              <w:rPr>
                <w:sz w:val="64"/>
                <w:szCs w:val="64"/>
              </w:rPr>
              <w:t xml:space="preserve"> </w:t>
            </w:r>
            <w:r>
              <w:t>V</w:t>
            </w:r>
            <w:bookmarkStart w:id="3" w:name="specVersion"/>
            <w:r>
              <w:t>0.0.</w:t>
            </w:r>
            <w:bookmarkEnd w:id="3"/>
            <w:r w:rsidR="003D3C36">
              <w:t>0</w:t>
            </w:r>
            <w:r>
              <w:t xml:space="preserve"> </w:t>
            </w:r>
            <w:r w:rsidRPr="67E6F215">
              <w:rPr>
                <w:sz w:val="32"/>
                <w:szCs w:val="32"/>
              </w:rPr>
              <w:t>(</w:t>
            </w:r>
            <w:bookmarkStart w:id="4" w:name="issueDate"/>
            <w:r w:rsidRPr="67E6F215">
              <w:rPr>
                <w:sz w:val="32"/>
                <w:szCs w:val="32"/>
              </w:rPr>
              <w:t>2025-</w:t>
            </w:r>
            <w:bookmarkEnd w:id="4"/>
            <w:r w:rsidRPr="67E6F215">
              <w:rPr>
                <w:sz w:val="32"/>
                <w:szCs w:val="32"/>
              </w:rPr>
              <w:t>0</w:t>
            </w:r>
            <w:r w:rsidR="005A590C">
              <w:rPr>
                <w:sz w:val="32"/>
                <w:szCs w:val="32"/>
              </w:rPr>
              <w:t>8</w:t>
            </w:r>
            <w:r w:rsidRPr="67E6F215">
              <w:rPr>
                <w:sz w:val="32"/>
                <w:szCs w:val="32"/>
              </w:rPr>
              <w:t>)</w:t>
            </w:r>
          </w:p>
        </w:tc>
      </w:tr>
      <w:tr w:rsidR="004F0988" w14:paraId="0FFD4F19" w14:textId="77777777" w:rsidTr="67E6F215">
        <w:trPr>
          <w:cantSplit/>
          <w:trHeight w:hRule="exact" w:val="1134"/>
        </w:trPr>
        <w:tc>
          <w:tcPr>
            <w:tcW w:w="10423" w:type="dxa"/>
            <w:gridSpan w:val="2"/>
          </w:tcPr>
          <w:p w14:paraId="5AB75458" w14:textId="7F6F4052" w:rsidR="004F0988" w:rsidRDefault="004F0988" w:rsidP="00133525">
            <w:pPr>
              <w:pStyle w:val="ZB"/>
              <w:framePr w:w="0" w:hRule="auto" w:wrap="auto" w:vAnchor="margin" w:hAnchor="text" w:yAlign="inline"/>
            </w:pPr>
            <w:r w:rsidRPr="004D3578">
              <w:t xml:space="preserve">Technical </w:t>
            </w:r>
            <w:bookmarkStart w:id="5" w:name="spectype2"/>
            <w:r w:rsidR="00D57972" w:rsidRPr="00281492">
              <w:t>Report</w:t>
            </w:r>
            <w:bookmarkEnd w:id="5"/>
          </w:p>
          <w:p w14:paraId="462B8E42" w14:textId="710E30A8" w:rsidR="00BA4B8D" w:rsidRDefault="00BA4B8D" w:rsidP="00BA4B8D">
            <w:pPr>
              <w:pStyle w:val="Guidance"/>
            </w:pPr>
            <w:r>
              <w:br/>
            </w:r>
          </w:p>
        </w:tc>
      </w:tr>
      <w:tr w:rsidR="00AE6164" w:rsidRPr="00AE6164" w14:paraId="717C4EBE" w14:textId="77777777" w:rsidTr="67E6F215">
        <w:trPr>
          <w:cantSplit/>
          <w:trHeight w:hRule="exact" w:val="3686"/>
        </w:trPr>
        <w:tc>
          <w:tcPr>
            <w:tcW w:w="10423" w:type="dxa"/>
            <w:gridSpan w:val="2"/>
            <w:tcBorders>
              <w:bottom w:val="single" w:sz="12" w:space="0" w:color="auto"/>
            </w:tcBorders>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5705F44B" w:rsidR="004F0988" w:rsidRPr="00AE6164" w:rsidRDefault="004F0988" w:rsidP="00133525">
            <w:pPr>
              <w:pStyle w:val="ZT"/>
              <w:framePr w:wrap="auto" w:hAnchor="text" w:yAlign="inline"/>
              <w:rPr>
                <w:highlight w:val="yellow"/>
              </w:rPr>
            </w:pPr>
            <w:r w:rsidRPr="00AE6164">
              <w:t xml:space="preserve">Technical Specification Group </w:t>
            </w:r>
            <w:bookmarkStart w:id="6" w:name="specTitle"/>
            <w:r w:rsidR="004D1055" w:rsidRPr="004268F4">
              <w:rPr>
                <w:lang w:val="en-IN"/>
              </w:rPr>
              <w:t>Services and System Aspects</w:t>
            </w:r>
            <w:r w:rsidR="004D1055" w:rsidRPr="004268F4">
              <w:t>;</w:t>
            </w:r>
          </w:p>
          <w:p w14:paraId="62071207" w14:textId="18FB9D74" w:rsidR="004D1055" w:rsidRPr="004268F4" w:rsidRDefault="004D1055" w:rsidP="004D1055">
            <w:pPr>
              <w:pStyle w:val="ZT"/>
              <w:framePr w:wrap="auto" w:hAnchor="text" w:yAlign="inline"/>
              <w:shd w:val="clear" w:color="auto" w:fill="FFFFFF" w:themeFill="background1"/>
            </w:pPr>
            <w:r w:rsidRPr="004268F4">
              <w:rPr>
                <w:iCs/>
                <w:lang w:val="en-US" w:eastAsia="zh-CN"/>
              </w:rPr>
              <w:t xml:space="preserve">Study on </w:t>
            </w:r>
            <w:r w:rsidR="00E06755">
              <w:rPr>
                <w:iCs/>
                <w:lang w:val="en-US" w:eastAsia="zh-CN"/>
              </w:rPr>
              <w:t>Application user consent</w:t>
            </w:r>
            <w:r w:rsidRPr="004268F4">
              <w:t>;</w:t>
            </w:r>
          </w:p>
          <w:bookmarkEnd w:id="6"/>
          <w:p w14:paraId="04CAC1E0" w14:textId="155253BA"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7" w:name="specRelease"/>
            <w:r w:rsidR="004D1055">
              <w:rPr>
                <w:rStyle w:val="ZGSM"/>
              </w:rPr>
              <w:t>20</w:t>
            </w:r>
            <w:bookmarkEnd w:id="7"/>
            <w:r w:rsidRPr="00AE6164">
              <w:t>)</w:t>
            </w:r>
          </w:p>
        </w:tc>
      </w:tr>
      <w:tr w:rsidR="00670CF4" w:rsidRPr="00AE6164" w14:paraId="0B3A7FFE" w14:textId="77777777" w:rsidTr="67E6F215">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67E6F215">
        <w:trPr>
          <w:cantSplit/>
          <w:trHeight w:hRule="exact" w:val="1531"/>
        </w:trPr>
        <w:tc>
          <w:tcPr>
            <w:tcW w:w="5211" w:type="dxa"/>
            <w:tcBorders>
              <w:top w:val="dashed" w:sz="4" w:space="0" w:color="auto"/>
              <w:bottom w:val="dashed" w:sz="4" w:space="0" w:color="auto"/>
            </w:tcBorders>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pt" o:ole="">
                  <v:imagedata r:id="rId12" o:title=""/>
                </v:shape>
                <o:OLEObject Type="Embed" ProgID="Word.Picture.8" ShapeID="_x0000_i1025" DrawAspect="Content" ObjectID="_1817702176" r:id="rId13"/>
              </w:object>
            </w:r>
          </w:p>
        </w:tc>
        <w:bookmarkStart w:id="9" w:name="_MON_1710316168"/>
        <w:bookmarkEnd w:id="9"/>
        <w:tc>
          <w:tcPr>
            <w:tcW w:w="5212" w:type="dxa"/>
            <w:tcBorders>
              <w:top w:val="dashed" w:sz="4" w:space="0" w:color="auto"/>
              <w:bottom w:val="dashed" w:sz="4" w:space="0" w:color="auto"/>
            </w:tcBorders>
          </w:tcPr>
          <w:p w14:paraId="5D244E2A" w14:textId="3B90DFFA" w:rsidR="00670CF4" w:rsidRDefault="00830904" w:rsidP="00670CF4">
            <w:pPr>
              <w:pStyle w:val="TAR"/>
            </w:pPr>
            <w:r>
              <w:object w:dxaOrig="2126" w:dyaOrig="1243" w14:anchorId="4D688233">
                <v:shape id="_x0000_i1026" type="#_x0000_t75" style="width:128pt;height:75pt" o:ole="">
                  <v:imagedata r:id="rId14" o:title=""/>
                </v:shape>
                <o:OLEObject Type="Embed" ProgID="Word.Picture.8" ShapeID="_x0000_i1026" DrawAspect="Content" ObjectID="_1817702177" r:id="rId15"/>
              </w:object>
            </w:r>
          </w:p>
        </w:tc>
      </w:tr>
      <w:tr w:rsidR="000270B9" w:rsidRPr="00AE6164" w14:paraId="6092823F" w14:textId="77777777" w:rsidTr="67E6F215">
        <w:trPr>
          <w:cantSplit/>
          <w:trHeight w:hRule="exact" w:val="5783"/>
        </w:trPr>
        <w:tc>
          <w:tcPr>
            <w:tcW w:w="10423" w:type="dxa"/>
            <w:gridSpan w:val="2"/>
            <w:tcBorders>
              <w:top w:val="dashed" w:sz="4" w:space="0" w:color="auto"/>
              <w:bottom w:val="dashed" w:sz="4" w:space="0" w:color="auto"/>
            </w:tcBorders>
          </w:tcPr>
          <w:p w14:paraId="076C4B54" w14:textId="3891E4E1" w:rsidR="000270B9" w:rsidRPr="000270B9" w:rsidRDefault="000270B9" w:rsidP="000270B9">
            <w:pPr>
              <w:pStyle w:val="TAL"/>
            </w:pPr>
          </w:p>
        </w:tc>
      </w:tr>
      <w:tr w:rsidR="000270B9" w:rsidRPr="000270B9" w14:paraId="4E59D888" w14:textId="77777777" w:rsidTr="67E6F215">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0B17EC5" w:rsidR="00E16509" w:rsidRPr="00133525" w:rsidRDefault="00E16509" w:rsidP="00133525">
            <w:pPr>
              <w:pStyle w:val="FP"/>
              <w:jc w:val="center"/>
              <w:rPr>
                <w:noProof/>
                <w:sz w:val="18"/>
              </w:rPr>
            </w:pPr>
            <w:r w:rsidRPr="00133525">
              <w:rPr>
                <w:noProof/>
                <w:sz w:val="18"/>
              </w:rPr>
              <w:t xml:space="preserve">© </w:t>
            </w:r>
            <w:bookmarkStart w:id="13" w:name="copyrightDate"/>
            <w:r w:rsidRPr="00EA15B0">
              <w:rPr>
                <w:noProof/>
                <w:sz w:val="18"/>
                <w:highlight w:val="yellow"/>
              </w:rPr>
              <w:t>2</w:t>
            </w:r>
            <w:r w:rsidR="008E2D68">
              <w:rPr>
                <w:noProof/>
                <w:sz w:val="18"/>
                <w:highlight w:val="yellow"/>
              </w:rPr>
              <w:t>02</w:t>
            </w:r>
            <w:r w:rsidR="0050204B">
              <w:rPr>
                <w:noProof/>
                <w:sz w:val="18"/>
                <w:highlight w:val="yellow"/>
              </w:rPr>
              <w:t>5</w:t>
            </w:r>
            <w:bookmarkEnd w:id="13"/>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432699AA" w14:textId="78C52128" w:rsidR="005252A0" w:rsidRDefault="00D22E20">
      <w:pPr>
        <w:pStyle w:val="TOC1"/>
        <w:rPr>
          <w:rFonts w:asciiTheme="minorHAnsi" w:eastAsiaTheme="minorEastAsia" w:hAnsiTheme="minorHAnsi" w:cstheme="minorBidi"/>
          <w:noProof/>
          <w:kern w:val="2"/>
          <w:sz w:val="24"/>
          <w:szCs w:val="24"/>
          <w:lang w:val="en-CA" w:eastAsia="en-CA"/>
          <w14:ligatures w14:val="standardContextual"/>
        </w:rPr>
      </w:pPr>
      <w:r>
        <w:fldChar w:fldCharType="begin"/>
      </w:r>
      <w:r>
        <w:instrText xml:space="preserve"> TOC \o "1-9" </w:instrText>
      </w:r>
      <w:r>
        <w:fldChar w:fldCharType="separate"/>
      </w:r>
      <w:r w:rsidR="005252A0">
        <w:rPr>
          <w:noProof/>
        </w:rPr>
        <w:t>Foreword</w:t>
      </w:r>
      <w:r w:rsidR="005252A0">
        <w:rPr>
          <w:noProof/>
        </w:rPr>
        <w:tab/>
      </w:r>
      <w:r w:rsidR="005252A0">
        <w:rPr>
          <w:noProof/>
        </w:rPr>
        <w:fldChar w:fldCharType="begin"/>
      </w:r>
      <w:r w:rsidR="005252A0">
        <w:rPr>
          <w:noProof/>
        </w:rPr>
        <w:instrText xml:space="preserve"> PAGEREF _Toc207089366 \h </w:instrText>
      </w:r>
      <w:r w:rsidR="005252A0">
        <w:rPr>
          <w:noProof/>
        </w:rPr>
      </w:r>
      <w:r w:rsidR="005252A0">
        <w:rPr>
          <w:noProof/>
        </w:rPr>
        <w:fldChar w:fldCharType="separate"/>
      </w:r>
      <w:r w:rsidR="005252A0">
        <w:rPr>
          <w:noProof/>
        </w:rPr>
        <w:t>4</w:t>
      </w:r>
      <w:r w:rsidR="005252A0">
        <w:rPr>
          <w:noProof/>
        </w:rPr>
        <w:fldChar w:fldCharType="end"/>
      </w:r>
    </w:p>
    <w:p w14:paraId="3AE1EFCA" w14:textId="3EA4E482"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Introduction</w:t>
      </w:r>
      <w:r>
        <w:rPr>
          <w:noProof/>
        </w:rPr>
        <w:tab/>
      </w:r>
      <w:r>
        <w:rPr>
          <w:noProof/>
        </w:rPr>
        <w:fldChar w:fldCharType="begin"/>
      </w:r>
      <w:r>
        <w:rPr>
          <w:noProof/>
        </w:rPr>
        <w:instrText xml:space="preserve"> PAGEREF _Toc207089367 \h </w:instrText>
      </w:r>
      <w:r>
        <w:rPr>
          <w:noProof/>
        </w:rPr>
      </w:r>
      <w:r>
        <w:rPr>
          <w:noProof/>
        </w:rPr>
        <w:fldChar w:fldCharType="separate"/>
      </w:r>
      <w:r>
        <w:rPr>
          <w:noProof/>
        </w:rPr>
        <w:t>5</w:t>
      </w:r>
      <w:r>
        <w:rPr>
          <w:noProof/>
        </w:rPr>
        <w:fldChar w:fldCharType="end"/>
      </w:r>
    </w:p>
    <w:p w14:paraId="08B8FAD8" w14:textId="4AAD1D8C"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1</w:t>
      </w:r>
      <w:r>
        <w:rPr>
          <w:rFonts w:asciiTheme="minorHAnsi" w:eastAsiaTheme="minorEastAsia" w:hAnsiTheme="minorHAnsi" w:cstheme="minorBidi"/>
          <w:noProof/>
          <w:kern w:val="2"/>
          <w:sz w:val="24"/>
          <w:szCs w:val="24"/>
          <w:lang w:val="en-CA" w:eastAsia="en-CA"/>
          <w14:ligatures w14:val="standardContextual"/>
        </w:rPr>
        <w:tab/>
      </w:r>
      <w:r>
        <w:rPr>
          <w:noProof/>
        </w:rPr>
        <w:t>Scope</w:t>
      </w:r>
      <w:r>
        <w:rPr>
          <w:noProof/>
        </w:rPr>
        <w:tab/>
      </w:r>
      <w:r>
        <w:rPr>
          <w:noProof/>
        </w:rPr>
        <w:fldChar w:fldCharType="begin"/>
      </w:r>
      <w:r>
        <w:rPr>
          <w:noProof/>
        </w:rPr>
        <w:instrText xml:space="preserve"> PAGEREF _Toc207089368 \h </w:instrText>
      </w:r>
      <w:r>
        <w:rPr>
          <w:noProof/>
        </w:rPr>
      </w:r>
      <w:r>
        <w:rPr>
          <w:noProof/>
        </w:rPr>
        <w:fldChar w:fldCharType="separate"/>
      </w:r>
      <w:r>
        <w:rPr>
          <w:noProof/>
        </w:rPr>
        <w:t>6</w:t>
      </w:r>
      <w:r>
        <w:rPr>
          <w:noProof/>
        </w:rPr>
        <w:fldChar w:fldCharType="end"/>
      </w:r>
    </w:p>
    <w:p w14:paraId="3B7BD782" w14:textId="0CDA2940"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2</w:t>
      </w:r>
      <w:r>
        <w:rPr>
          <w:rFonts w:asciiTheme="minorHAnsi" w:eastAsiaTheme="minorEastAsia" w:hAnsiTheme="minorHAnsi" w:cstheme="minorBidi"/>
          <w:noProof/>
          <w:kern w:val="2"/>
          <w:sz w:val="24"/>
          <w:szCs w:val="24"/>
          <w:lang w:val="en-CA" w:eastAsia="en-CA"/>
          <w14:ligatures w14:val="standardContextual"/>
        </w:rPr>
        <w:tab/>
      </w:r>
      <w:r>
        <w:rPr>
          <w:noProof/>
        </w:rPr>
        <w:t>References</w:t>
      </w:r>
      <w:r>
        <w:rPr>
          <w:noProof/>
        </w:rPr>
        <w:tab/>
      </w:r>
      <w:r>
        <w:rPr>
          <w:noProof/>
        </w:rPr>
        <w:fldChar w:fldCharType="begin"/>
      </w:r>
      <w:r>
        <w:rPr>
          <w:noProof/>
        </w:rPr>
        <w:instrText xml:space="preserve"> PAGEREF _Toc207089369 \h </w:instrText>
      </w:r>
      <w:r>
        <w:rPr>
          <w:noProof/>
        </w:rPr>
      </w:r>
      <w:r>
        <w:rPr>
          <w:noProof/>
        </w:rPr>
        <w:fldChar w:fldCharType="separate"/>
      </w:r>
      <w:r>
        <w:rPr>
          <w:noProof/>
        </w:rPr>
        <w:t>6</w:t>
      </w:r>
      <w:r>
        <w:rPr>
          <w:noProof/>
        </w:rPr>
        <w:fldChar w:fldCharType="end"/>
      </w:r>
    </w:p>
    <w:p w14:paraId="1907620F" w14:textId="7F0F0CC6"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3</w:t>
      </w:r>
      <w:r>
        <w:rPr>
          <w:rFonts w:asciiTheme="minorHAnsi" w:eastAsiaTheme="minorEastAsia" w:hAnsiTheme="minorHAnsi" w:cstheme="minorBidi"/>
          <w:noProof/>
          <w:kern w:val="2"/>
          <w:sz w:val="24"/>
          <w:szCs w:val="24"/>
          <w:lang w:val="en-CA" w:eastAsia="en-CA"/>
          <w14:ligatures w14:val="standardContextual"/>
        </w:rPr>
        <w:tab/>
      </w:r>
      <w:r>
        <w:rPr>
          <w:noProof/>
        </w:rPr>
        <w:t>Definitions of terms, symbols and abbreviations</w:t>
      </w:r>
      <w:r>
        <w:rPr>
          <w:noProof/>
        </w:rPr>
        <w:tab/>
      </w:r>
      <w:r>
        <w:rPr>
          <w:noProof/>
        </w:rPr>
        <w:fldChar w:fldCharType="begin"/>
      </w:r>
      <w:r>
        <w:rPr>
          <w:noProof/>
        </w:rPr>
        <w:instrText xml:space="preserve"> PAGEREF _Toc207089370 \h </w:instrText>
      </w:r>
      <w:r>
        <w:rPr>
          <w:noProof/>
        </w:rPr>
      </w:r>
      <w:r>
        <w:rPr>
          <w:noProof/>
        </w:rPr>
        <w:fldChar w:fldCharType="separate"/>
      </w:r>
      <w:r>
        <w:rPr>
          <w:noProof/>
        </w:rPr>
        <w:t>6</w:t>
      </w:r>
      <w:r>
        <w:rPr>
          <w:noProof/>
        </w:rPr>
        <w:fldChar w:fldCharType="end"/>
      </w:r>
    </w:p>
    <w:p w14:paraId="4B498608" w14:textId="2239CCED"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3.1</w:t>
      </w:r>
      <w:r>
        <w:rPr>
          <w:rFonts w:asciiTheme="minorHAnsi" w:eastAsiaTheme="minorEastAsia" w:hAnsiTheme="minorHAnsi" w:cstheme="minorBidi"/>
          <w:noProof/>
          <w:kern w:val="2"/>
          <w:sz w:val="24"/>
          <w:szCs w:val="24"/>
          <w:lang w:val="en-CA" w:eastAsia="en-CA"/>
          <w14:ligatures w14:val="standardContextual"/>
        </w:rPr>
        <w:tab/>
      </w:r>
      <w:r>
        <w:rPr>
          <w:noProof/>
        </w:rPr>
        <w:t>Terms</w:t>
      </w:r>
      <w:r>
        <w:rPr>
          <w:noProof/>
        </w:rPr>
        <w:tab/>
      </w:r>
      <w:r>
        <w:rPr>
          <w:noProof/>
        </w:rPr>
        <w:fldChar w:fldCharType="begin"/>
      </w:r>
      <w:r>
        <w:rPr>
          <w:noProof/>
        </w:rPr>
        <w:instrText xml:space="preserve"> PAGEREF _Toc207089371 \h </w:instrText>
      </w:r>
      <w:r>
        <w:rPr>
          <w:noProof/>
        </w:rPr>
      </w:r>
      <w:r>
        <w:rPr>
          <w:noProof/>
        </w:rPr>
        <w:fldChar w:fldCharType="separate"/>
      </w:r>
      <w:r>
        <w:rPr>
          <w:noProof/>
        </w:rPr>
        <w:t>6</w:t>
      </w:r>
      <w:r>
        <w:rPr>
          <w:noProof/>
        </w:rPr>
        <w:fldChar w:fldCharType="end"/>
      </w:r>
    </w:p>
    <w:p w14:paraId="5EA7BDAA" w14:textId="67D5C622"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3.2</w:t>
      </w:r>
      <w:r>
        <w:rPr>
          <w:rFonts w:asciiTheme="minorHAnsi" w:eastAsiaTheme="minorEastAsia" w:hAnsiTheme="minorHAnsi" w:cstheme="minorBidi"/>
          <w:noProof/>
          <w:kern w:val="2"/>
          <w:sz w:val="24"/>
          <w:szCs w:val="24"/>
          <w:lang w:val="en-CA" w:eastAsia="en-CA"/>
          <w14:ligatures w14:val="standardContextual"/>
        </w:rPr>
        <w:tab/>
      </w:r>
      <w:r>
        <w:rPr>
          <w:noProof/>
        </w:rPr>
        <w:t>Symbols</w:t>
      </w:r>
      <w:r>
        <w:rPr>
          <w:noProof/>
        </w:rPr>
        <w:tab/>
      </w:r>
      <w:r>
        <w:rPr>
          <w:noProof/>
        </w:rPr>
        <w:fldChar w:fldCharType="begin"/>
      </w:r>
      <w:r>
        <w:rPr>
          <w:noProof/>
        </w:rPr>
        <w:instrText xml:space="preserve"> PAGEREF _Toc207089372 \h </w:instrText>
      </w:r>
      <w:r>
        <w:rPr>
          <w:noProof/>
        </w:rPr>
      </w:r>
      <w:r>
        <w:rPr>
          <w:noProof/>
        </w:rPr>
        <w:fldChar w:fldCharType="separate"/>
      </w:r>
      <w:r>
        <w:rPr>
          <w:noProof/>
        </w:rPr>
        <w:t>6</w:t>
      </w:r>
      <w:r>
        <w:rPr>
          <w:noProof/>
        </w:rPr>
        <w:fldChar w:fldCharType="end"/>
      </w:r>
    </w:p>
    <w:p w14:paraId="64241E03" w14:textId="33821050"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3.3</w:t>
      </w:r>
      <w:r>
        <w:rPr>
          <w:rFonts w:asciiTheme="minorHAnsi" w:eastAsiaTheme="minorEastAsia" w:hAnsiTheme="minorHAnsi" w:cstheme="minorBidi"/>
          <w:noProof/>
          <w:kern w:val="2"/>
          <w:sz w:val="24"/>
          <w:szCs w:val="24"/>
          <w:lang w:val="en-CA" w:eastAsia="en-CA"/>
          <w14:ligatures w14:val="standardContextual"/>
        </w:rPr>
        <w:tab/>
      </w:r>
      <w:r>
        <w:rPr>
          <w:noProof/>
        </w:rPr>
        <w:t>Abbreviations</w:t>
      </w:r>
      <w:r>
        <w:rPr>
          <w:noProof/>
        </w:rPr>
        <w:tab/>
      </w:r>
      <w:r>
        <w:rPr>
          <w:noProof/>
        </w:rPr>
        <w:fldChar w:fldCharType="begin"/>
      </w:r>
      <w:r>
        <w:rPr>
          <w:noProof/>
        </w:rPr>
        <w:instrText xml:space="preserve"> PAGEREF _Toc207089373 \h </w:instrText>
      </w:r>
      <w:r>
        <w:rPr>
          <w:noProof/>
        </w:rPr>
      </w:r>
      <w:r>
        <w:rPr>
          <w:noProof/>
        </w:rPr>
        <w:fldChar w:fldCharType="separate"/>
      </w:r>
      <w:r>
        <w:rPr>
          <w:noProof/>
        </w:rPr>
        <w:t>6</w:t>
      </w:r>
      <w:r>
        <w:rPr>
          <w:noProof/>
        </w:rPr>
        <w:fldChar w:fldCharType="end"/>
      </w:r>
    </w:p>
    <w:p w14:paraId="58A05193" w14:textId="07135E2F"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4</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Use Cases</w:t>
      </w:r>
      <w:r>
        <w:rPr>
          <w:noProof/>
        </w:rPr>
        <w:tab/>
      </w:r>
      <w:r>
        <w:rPr>
          <w:noProof/>
        </w:rPr>
        <w:fldChar w:fldCharType="begin"/>
      </w:r>
      <w:r>
        <w:rPr>
          <w:noProof/>
        </w:rPr>
        <w:instrText xml:space="preserve"> PAGEREF _Toc207089374 \h </w:instrText>
      </w:r>
      <w:r>
        <w:rPr>
          <w:noProof/>
        </w:rPr>
      </w:r>
      <w:r>
        <w:rPr>
          <w:noProof/>
        </w:rPr>
        <w:fldChar w:fldCharType="separate"/>
      </w:r>
      <w:r>
        <w:rPr>
          <w:noProof/>
        </w:rPr>
        <w:t>7</w:t>
      </w:r>
      <w:r>
        <w:rPr>
          <w:noProof/>
        </w:rPr>
        <w:fldChar w:fldCharType="end"/>
      </w:r>
    </w:p>
    <w:p w14:paraId="1966513E" w14:textId="5C730303"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 xml:space="preserve">4.1 </w:t>
      </w:r>
      <w:r>
        <w:rPr>
          <w:rFonts w:asciiTheme="minorHAnsi" w:eastAsiaTheme="minorEastAsia" w:hAnsiTheme="minorHAnsi" w:cstheme="minorBidi"/>
          <w:noProof/>
          <w:kern w:val="2"/>
          <w:sz w:val="24"/>
          <w:szCs w:val="24"/>
          <w:lang w:val="en-CA" w:eastAsia="en-CA"/>
          <w14:ligatures w14:val="standardContextual"/>
        </w:rPr>
        <w:tab/>
      </w:r>
      <w:r>
        <w:rPr>
          <w:noProof/>
        </w:rPr>
        <w:t>Use Cases</w:t>
      </w:r>
      <w:r>
        <w:rPr>
          <w:noProof/>
        </w:rPr>
        <w:tab/>
      </w:r>
      <w:r>
        <w:rPr>
          <w:noProof/>
        </w:rPr>
        <w:fldChar w:fldCharType="begin"/>
      </w:r>
      <w:r>
        <w:rPr>
          <w:noProof/>
        </w:rPr>
        <w:instrText xml:space="preserve"> PAGEREF _Toc207089375 \h </w:instrText>
      </w:r>
      <w:r>
        <w:rPr>
          <w:noProof/>
        </w:rPr>
      </w:r>
      <w:r>
        <w:rPr>
          <w:noProof/>
        </w:rPr>
        <w:fldChar w:fldCharType="separate"/>
      </w:r>
      <w:r>
        <w:rPr>
          <w:noProof/>
        </w:rPr>
        <w:t>7</w:t>
      </w:r>
      <w:r>
        <w:rPr>
          <w:noProof/>
        </w:rPr>
        <w:fldChar w:fldCharType="end"/>
      </w:r>
    </w:p>
    <w:p w14:paraId="05476D07" w14:textId="29384070"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 xml:space="preserve">4.1.1 </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General</w:t>
      </w:r>
      <w:r>
        <w:rPr>
          <w:noProof/>
        </w:rPr>
        <w:tab/>
      </w:r>
      <w:r>
        <w:rPr>
          <w:noProof/>
        </w:rPr>
        <w:fldChar w:fldCharType="begin"/>
      </w:r>
      <w:r>
        <w:rPr>
          <w:noProof/>
        </w:rPr>
        <w:instrText xml:space="preserve"> PAGEREF _Toc207089376 \h </w:instrText>
      </w:r>
      <w:r>
        <w:rPr>
          <w:noProof/>
        </w:rPr>
      </w:r>
      <w:r>
        <w:rPr>
          <w:noProof/>
        </w:rPr>
        <w:fldChar w:fldCharType="separate"/>
      </w:r>
      <w:r>
        <w:rPr>
          <w:noProof/>
        </w:rPr>
        <w:t>7</w:t>
      </w:r>
      <w:r>
        <w:rPr>
          <w:noProof/>
        </w:rPr>
        <w:fldChar w:fldCharType="end"/>
      </w:r>
    </w:p>
    <w:p w14:paraId="202E4D2F" w14:textId="7EA8EEBB"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4.1.x</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Use Case #x: &lt;title&gt;</w:t>
      </w:r>
      <w:r>
        <w:rPr>
          <w:noProof/>
        </w:rPr>
        <w:tab/>
      </w:r>
      <w:r>
        <w:rPr>
          <w:noProof/>
        </w:rPr>
        <w:fldChar w:fldCharType="begin"/>
      </w:r>
      <w:r>
        <w:rPr>
          <w:noProof/>
        </w:rPr>
        <w:instrText xml:space="preserve"> PAGEREF _Toc207089377 \h </w:instrText>
      </w:r>
      <w:r>
        <w:rPr>
          <w:noProof/>
        </w:rPr>
      </w:r>
      <w:r>
        <w:rPr>
          <w:noProof/>
        </w:rPr>
        <w:fldChar w:fldCharType="separate"/>
      </w:r>
      <w:r>
        <w:rPr>
          <w:noProof/>
        </w:rPr>
        <w:t>7</w:t>
      </w:r>
      <w:r>
        <w:rPr>
          <w:noProof/>
        </w:rPr>
        <w:fldChar w:fldCharType="end"/>
      </w:r>
    </w:p>
    <w:p w14:paraId="2B53BAEC" w14:textId="4A30B3BD"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5</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Business Relationships</w:t>
      </w:r>
      <w:r>
        <w:rPr>
          <w:noProof/>
        </w:rPr>
        <w:tab/>
      </w:r>
      <w:r>
        <w:rPr>
          <w:noProof/>
        </w:rPr>
        <w:fldChar w:fldCharType="begin"/>
      </w:r>
      <w:r>
        <w:rPr>
          <w:noProof/>
        </w:rPr>
        <w:instrText xml:space="preserve"> PAGEREF _Toc207089378 \h </w:instrText>
      </w:r>
      <w:r>
        <w:rPr>
          <w:noProof/>
        </w:rPr>
      </w:r>
      <w:r>
        <w:rPr>
          <w:noProof/>
        </w:rPr>
        <w:fldChar w:fldCharType="separate"/>
      </w:r>
      <w:r>
        <w:rPr>
          <w:noProof/>
        </w:rPr>
        <w:t>7</w:t>
      </w:r>
      <w:r>
        <w:rPr>
          <w:noProof/>
        </w:rPr>
        <w:fldChar w:fldCharType="end"/>
      </w:r>
    </w:p>
    <w:p w14:paraId="4636C813" w14:textId="59E905AD"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5.1</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General</w:t>
      </w:r>
      <w:r>
        <w:rPr>
          <w:noProof/>
        </w:rPr>
        <w:tab/>
      </w:r>
      <w:r>
        <w:rPr>
          <w:noProof/>
        </w:rPr>
        <w:fldChar w:fldCharType="begin"/>
      </w:r>
      <w:r>
        <w:rPr>
          <w:noProof/>
        </w:rPr>
        <w:instrText xml:space="preserve"> PAGEREF _Toc207089379 \h </w:instrText>
      </w:r>
      <w:r>
        <w:rPr>
          <w:noProof/>
        </w:rPr>
      </w:r>
      <w:r>
        <w:rPr>
          <w:noProof/>
        </w:rPr>
        <w:fldChar w:fldCharType="separate"/>
      </w:r>
      <w:r>
        <w:rPr>
          <w:noProof/>
        </w:rPr>
        <w:t>7</w:t>
      </w:r>
      <w:r>
        <w:rPr>
          <w:noProof/>
        </w:rPr>
        <w:fldChar w:fldCharType="end"/>
      </w:r>
    </w:p>
    <w:p w14:paraId="3EA660A9" w14:textId="163B619F"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5.2</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Business relationship: x</w:t>
      </w:r>
      <w:r>
        <w:rPr>
          <w:noProof/>
        </w:rPr>
        <w:tab/>
      </w:r>
      <w:r>
        <w:rPr>
          <w:noProof/>
        </w:rPr>
        <w:fldChar w:fldCharType="begin"/>
      </w:r>
      <w:r>
        <w:rPr>
          <w:noProof/>
        </w:rPr>
        <w:instrText xml:space="preserve"> PAGEREF _Toc207089380 \h </w:instrText>
      </w:r>
      <w:r>
        <w:rPr>
          <w:noProof/>
        </w:rPr>
      </w:r>
      <w:r>
        <w:rPr>
          <w:noProof/>
        </w:rPr>
        <w:fldChar w:fldCharType="separate"/>
      </w:r>
      <w:r>
        <w:rPr>
          <w:noProof/>
        </w:rPr>
        <w:t>7</w:t>
      </w:r>
      <w:r>
        <w:rPr>
          <w:noProof/>
        </w:rPr>
        <w:fldChar w:fldCharType="end"/>
      </w:r>
    </w:p>
    <w:p w14:paraId="0FD7127B" w14:textId="0CCF5347"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Terminology</w:t>
      </w:r>
      <w:r>
        <w:rPr>
          <w:noProof/>
        </w:rPr>
        <w:tab/>
      </w:r>
      <w:r>
        <w:rPr>
          <w:noProof/>
        </w:rPr>
        <w:fldChar w:fldCharType="begin"/>
      </w:r>
      <w:r>
        <w:rPr>
          <w:noProof/>
        </w:rPr>
        <w:instrText xml:space="preserve"> PAGEREF _Toc207089381 \h </w:instrText>
      </w:r>
      <w:r>
        <w:rPr>
          <w:noProof/>
        </w:rPr>
      </w:r>
      <w:r>
        <w:rPr>
          <w:noProof/>
        </w:rPr>
        <w:fldChar w:fldCharType="separate"/>
      </w:r>
      <w:r>
        <w:rPr>
          <w:noProof/>
        </w:rPr>
        <w:t>7</w:t>
      </w:r>
      <w:r>
        <w:rPr>
          <w:noProof/>
        </w:rPr>
        <w:fldChar w:fldCharType="end"/>
      </w:r>
    </w:p>
    <w:p w14:paraId="48ECBF6A" w14:textId="7493B9DB"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6.1</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Background</w:t>
      </w:r>
      <w:r>
        <w:rPr>
          <w:noProof/>
        </w:rPr>
        <w:tab/>
      </w:r>
      <w:r>
        <w:rPr>
          <w:noProof/>
        </w:rPr>
        <w:fldChar w:fldCharType="begin"/>
      </w:r>
      <w:r>
        <w:rPr>
          <w:noProof/>
        </w:rPr>
        <w:instrText xml:space="preserve"> PAGEREF _Toc207089382 \h </w:instrText>
      </w:r>
      <w:r>
        <w:rPr>
          <w:noProof/>
        </w:rPr>
      </w:r>
      <w:r>
        <w:rPr>
          <w:noProof/>
        </w:rPr>
        <w:fldChar w:fldCharType="separate"/>
      </w:r>
      <w:r>
        <w:rPr>
          <w:noProof/>
        </w:rPr>
        <w:t>7</w:t>
      </w:r>
      <w:r>
        <w:rPr>
          <w:noProof/>
        </w:rPr>
        <w:fldChar w:fldCharType="end"/>
      </w:r>
    </w:p>
    <w:p w14:paraId="3D783155" w14:textId="67B3A995"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6.2</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Related industry specifications</w:t>
      </w:r>
      <w:r>
        <w:rPr>
          <w:noProof/>
        </w:rPr>
        <w:tab/>
      </w:r>
      <w:r>
        <w:rPr>
          <w:noProof/>
        </w:rPr>
        <w:fldChar w:fldCharType="begin"/>
      </w:r>
      <w:r>
        <w:rPr>
          <w:noProof/>
        </w:rPr>
        <w:instrText xml:space="preserve"> PAGEREF _Toc207089383 \h </w:instrText>
      </w:r>
      <w:r>
        <w:rPr>
          <w:noProof/>
        </w:rPr>
      </w:r>
      <w:r>
        <w:rPr>
          <w:noProof/>
        </w:rPr>
        <w:fldChar w:fldCharType="separate"/>
      </w:r>
      <w:r>
        <w:rPr>
          <w:noProof/>
        </w:rPr>
        <w:t>7</w:t>
      </w:r>
      <w:r>
        <w:rPr>
          <w:noProof/>
        </w:rPr>
        <w:fldChar w:fldCharType="end"/>
      </w:r>
    </w:p>
    <w:p w14:paraId="47094BF7" w14:textId="5A8F76D2"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6.2.1</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General</w:t>
      </w:r>
      <w:r>
        <w:rPr>
          <w:noProof/>
        </w:rPr>
        <w:tab/>
      </w:r>
      <w:r>
        <w:rPr>
          <w:noProof/>
        </w:rPr>
        <w:fldChar w:fldCharType="begin"/>
      </w:r>
      <w:r>
        <w:rPr>
          <w:noProof/>
        </w:rPr>
        <w:instrText xml:space="preserve"> PAGEREF _Toc207089384 \h </w:instrText>
      </w:r>
      <w:r>
        <w:rPr>
          <w:noProof/>
        </w:rPr>
      </w:r>
      <w:r>
        <w:rPr>
          <w:noProof/>
        </w:rPr>
        <w:fldChar w:fldCharType="separate"/>
      </w:r>
      <w:r>
        <w:rPr>
          <w:noProof/>
        </w:rPr>
        <w:t>7</w:t>
      </w:r>
      <w:r>
        <w:rPr>
          <w:noProof/>
        </w:rPr>
        <w:fldChar w:fldCharType="end"/>
      </w:r>
    </w:p>
    <w:p w14:paraId="4AB42483" w14:textId="1D1373EC"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6.2.x</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Industry group #x: &lt;title&gt;</w:t>
      </w:r>
      <w:r>
        <w:rPr>
          <w:noProof/>
        </w:rPr>
        <w:tab/>
      </w:r>
      <w:r>
        <w:rPr>
          <w:noProof/>
        </w:rPr>
        <w:fldChar w:fldCharType="begin"/>
      </w:r>
      <w:r>
        <w:rPr>
          <w:noProof/>
        </w:rPr>
        <w:instrText xml:space="preserve"> PAGEREF _Toc207089385 \h </w:instrText>
      </w:r>
      <w:r>
        <w:rPr>
          <w:noProof/>
        </w:rPr>
      </w:r>
      <w:r>
        <w:rPr>
          <w:noProof/>
        </w:rPr>
        <w:fldChar w:fldCharType="separate"/>
      </w:r>
      <w:r>
        <w:rPr>
          <w:noProof/>
        </w:rPr>
        <w:t>7</w:t>
      </w:r>
      <w:r>
        <w:rPr>
          <w:noProof/>
        </w:rPr>
        <w:fldChar w:fldCharType="end"/>
      </w:r>
    </w:p>
    <w:p w14:paraId="7BE99100" w14:textId="1C6853D7"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6.3</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Analysis</w:t>
      </w:r>
      <w:r>
        <w:rPr>
          <w:noProof/>
        </w:rPr>
        <w:tab/>
      </w:r>
      <w:r>
        <w:rPr>
          <w:noProof/>
        </w:rPr>
        <w:fldChar w:fldCharType="begin"/>
      </w:r>
      <w:r>
        <w:rPr>
          <w:noProof/>
        </w:rPr>
        <w:instrText xml:space="preserve"> PAGEREF _Toc207089386 \h </w:instrText>
      </w:r>
      <w:r>
        <w:rPr>
          <w:noProof/>
        </w:rPr>
      </w:r>
      <w:r>
        <w:rPr>
          <w:noProof/>
        </w:rPr>
        <w:fldChar w:fldCharType="separate"/>
      </w:r>
      <w:r>
        <w:rPr>
          <w:noProof/>
        </w:rPr>
        <w:t>7</w:t>
      </w:r>
      <w:r>
        <w:rPr>
          <w:noProof/>
        </w:rPr>
        <w:fldChar w:fldCharType="end"/>
      </w:r>
    </w:p>
    <w:p w14:paraId="4A6C9DEB" w14:textId="6A3839BE"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Key issues</w:t>
      </w:r>
      <w:r>
        <w:rPr>
          <w:noProof/>
        </w:rPr>
        <w:tab/>
      </w:r>
      <w:r>
        <w:rPr>
          <w:noProof/>
        </w:rPr>
        <w:fldChar w:fldCharType="begin"/>
      </w:r>
      <w:r>
        <w:rPr>
          <w:noProof/>
        </w:rPr>
        <w:instrText xml:space="preserve"> PAGEREF _Toc207089387 \h </w:instrText>
      </w:r>
      <w:r>
        <w:rPr>
          <w:noProof/>
        </w:rPr>
      </w:r>
      <w:r>
        <w:rPr>
          <w:noProof/>
        </w:rPr>
        <w:fldChar w:fldCharType="separate"/>
      </w:r>
      <w:r>
        <w:rPr>
          <w:noProof/>
        </w:rPr>
        <w:t>8</w:t>
      </w:r>
      <w:r>
        <w:rPr>
          <w:noProof/>
        </w:rPr>
        <w:fldChar w:fldCharType="end"/>
      </w:r>
    </w:p>
    <w:p w14:paraId="43F31005" w14:textId="0B14F545"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6</w:t>
      </w:r>
      <w:r>
        <w:rPr>
          <w:noProof/>
        </w:rPr>
        <w:t>.x</w:t>
      </w:r>
      <w:r>
        <w:rPr>
          <w:rFonts w:asciiTheme="minorHAnsi" w:eastAsiaTheme="minorEastAsia" w:hAnsiTheme="minorHAnsi" w:cstheme="minorBidi"/>
          <w:noProof/>
          <w:kern w:val="2"/>
          <w:sz w:val="24"/>
          <w:szCs w:val="24"/>
          <w:lang w:val="en-CA" w:eastAsia="en-CA"/>
          <w14:ligatures w14:val="standardContextual"/>
        </w:rPr>
        <w:tab/>
      </w:r>
      <w:r>
        <w:rPr>
          <w:noProof/>
        </w:rPr>
        <w:t xml:space="preserve">Key issue #x: </w:t>
      </w:r>
      <w:r w:rsidRPr="0068305E">
        <w:rPr>
          <w:noProof/>
          <w:lang w:val="en-IN"/>
        </w:rPr>
        <w:t>&lt;title&gt;</w:t>
      </w:r>
      <w:r>
        <w:rPr>
          <w:noProof/>
        </w:rPr>
        <w:tab/>
      </w:r>
      <w:r>
        <w:rPr>
          <w:noProof/>
        </w:rPr>
        <w:fldChar w:fldCharType="begin"/>
      </w:r>
      <w:r>
        <w:rPr>
          <w:noProof/>
        </w:rPr>
        <w:instrText xml:space="preserve"> PAGEREF _Toc207089388 \h </w:instrText>
      </w:r>
      <w:r>
        <w:rPr>
          <w:noProof/>
        </w:rPr>
      </w:r>
      <w:r>
        <w:rPr>
          <w:noProof/>
        </w:rPr>
        <w:fldChar w:fldCharType="separate"/>
      </w:r>
      <w:r>
        <w:rPr>
          <w:noProof/>
        </w:rPr>
        <w:t>8</w:t>
      </w:r>
      <w:r>
        <w:rPr>
          <w:noProof/>
        </w:rPr>
        <w:fldChar w:fldCharType="end"/>
      </w:r>
    </w:p>
    <w:p w14:paraId="5EBA6CE0" w14:textId="56D2D3D6"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Pr>
          <w:noProof/>
        </w:rPr>
        <w:t>6.x.1</w:t>
      </w:r>
      <w:r>
        <w:rPr>
          <w:rFonts w:asciiTheme="minorHAnsi" w:eastAsiaTheme="minorEastAsia" w:hAnsiTheme="minorHAnsi" w:cstheme="minorBidi"/>
          <w:noProof/>
          <w:kern w:val="2"/>
          <w:sz w:val="24"/>
          <w:szCs w:val="24"/>
          <w:lang w:val="en-CA" w:eastAsia="en-CA"/>
          <w14:ligatures w14:val="standardContextual"/>
        </w:rPr>
        <w:tab/>
      </w:r>
      <w:r>
        <w:rPr>
          <w:noProof/>
        </w:rPr>
        <w:t>Description</w:t>
      </w:r>
      <w:r>
        <w:rPr>
          <w:noProof/>
        </w:rPr>
        <w:tab/>
      </w:r>
      <w:r>
        <w:rPr>
          <w:noProof/>
        </w:rPr>
        <w:fldChar w:fldCharType="begin"/>
      </w:r>
      <w:r>
        <w:rPr>
          <w:noProof/>
        </w:rPr>
        <w:instrText xml:space="preserve"> PAGEREF _Toc207089389 \h </w:instrText>
      </w:r>
      <w:r>
        <w:rPr>
          <w:noProof/>
        </w:rPr>
      </w:r>
      <w:r>
        <w:rPr>
          <w:noProof/>
        </w:rPr>
        <w:fldChar w:fldCharType="separate"/>
      </w:r>
      <w:r>
        <w:rPr>
          <w:noProof/>
        </w:rPr>
        <w:t>8</w:t>
      </w:r>
      <w:r>
        <w:rPr>
          <w:noProof/>
        </w:rPr>
        <w:fldChar w:fldCharType="end"/>
      </w:r>
    </w:p>
    <w:p w14:paraId="30EFBE25" w14:textId="670F087C"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Pr>
          <w:noProof/>
        </w:rPr>
        <w:t>6.x.2</w:t>
      </w:r>
      <w:r>
        <w:rPr>
          <w:rFonts w:asciiTheme="minorHAnsi" w:eastAsiaTheme="minorEastAsia" w:hAnsiTheme="minorHAnsi" w:cstheme="minorBidi"/>
          <w:noProof/>
          <w:kern w:val="2"/>
          <w:sz w:val="24"/>
          <w:szCs w:val="24"/>
          <w:lang w:val="en-CA" w:eastAsia="en-CA"/>
          <w14:ligatures w14:val="standardContextual"/>
        </w:rPr>
        <w:tab/>
      </w:r>
      <w:r>
        <w:rPr>
          <w:noProof/>
        </w:rPr>
        <w:t>Open issues</w:t>
      </w:r>
      <w:r>
        <w:rPr>
          <w:noProof/>
        </w:rPr>
        <w:tab/>
      </w:r>
      <w:r>
        <w:rPr>
          <w:noProof/>
        </w:rPr>
        <w:fldChar w:fldCharType="begin"/>
      </w:r>
      <w:r>
        <w:rPr>
          <w:noProof/>
        </w:rPr>
        <w:instrText xml:space="preserve"> PAGEREF _Toc207089390 \h </w:instrText>
      </w:r>
      <w:r>
        <w:rPr>
          <w:noProof/>
        </w:rPr>
      </w:r>
      <w:r>
        <w:rPr>
          <w:noProof/>
        </w:rPr>
        <w:fldChar w:fldCharType="separate"/>
      </w:r>
      <w:r>
        <w:rPr>
          <w:noProof/>
        </w:rPr>
        <w:t>8</w:t>
      </w:r>
      <w:r>
        <w:rPr>
          <w:noProof/>
        </w:rPr>
        <w:fldChar w:fldCharType="end"/>
      </w:r>
    </w:p>
    <w:p w14:paraId="785E5313" w14:textId="1D917DE5"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7</w:t>
      </w:r>
      <w:r>
        <w:rPr>
          <w:rFonts w:asciiTheme="minorHAnsi" w:eastAsiaTheme="minorEastAsia" w:hAnsiTheme="minorHAnsi" w:cstheme="minorBidi"/>
          <w:noProof/>
          <w:kern w:val="2"/>
          <w:sz w:val="24"/>
          <w:szCs w:val="24"/>
          <w:lang w:val="en-CA" w:eastAsia="en-CA"/>
          <w14:ligatures w14:val="standardContextual"/>
        </w:rPr>
        <w:tab/>
      </w:r>
      <w:r>
        <w:rPr>
          <w:noProof/>
        </w:rPr>
        <w:t>Solutions</w:t>
      </w:r>
      <w:r>
        <w:rPr>
          <w:noProof/>
        </w:rPr>
        <w:tab/>
      </w:r>
      <w:r>
        <w:rPr>
          <w:noProof/>
        </w:rPr>
        <w:fldChar w:fldCharType="begin"/>
      </w:r>
      <w:r>
        <w:rPr>
          <w:noProof/>
        </w:rPr>
        <w:instrText xml:space="preserve"> PAGEREF _Toc207089391 \h </w:instrText>
      </w:r>
      <w:r>
        <w:rPr>
          <w:noProof/>
        </w:rPr>
      </w:r>
      <w:r>
        <w:rPr>
          <w:noProof/>
        </w:rPr>
        <w:fldChar w:fldCharType="separate"/>
      </w:r>
      <w:r>
        <w:rPr>
          <w:noProof/>
        </w:rPr>
        <w:t>8</w:t>
      </w:r>
      <w:r>
        <w:rPr>
          <w:noProof/>
        </w:rPr>
        <w:fldChar w:fldCharType="end"/>
      </w:r>
    </w:p>
    <w:p w14:paraId="55A60499" w14:textId="5C4828E8"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7.1</w:t>
      </w:r>
      <w:r>
        <w:rPr>
          <w:rFonts w:asciiTheme="minorHAnsi" w:eastAsiaTheme="minorEastAsia" w:hAnsiTheme="minorHAnsi" w:cstheme="minorBidi"/>
          <w:noProof/>
          <w:kern w:val="2"/>
          <w:sz w:val="24"/>
          <w:szCs w:val="24"/>
          <w:lang w:val="en-CA" w:eastAsia="en-CA"/>
          <w14:ligatures w14:val="standardContextual"/>
        </w:rPr>
        <w:tab/>
      </w:r>
      <w:r>
        <w:rPr>
          <w:noProof/>
        </w:rPr>
        <w:t>Mapping of solutions to key issues</w:t>
      </w:r>
      <w:r>
        <w:rPr>
          <w:noProof/>
        </w:rPr>
        <w:tab/>
      </w:r>
      <w:r>
        <w:rPr>
          <w:noProof/>
        </w:rPr>
        <w:fldChar w:fldCharType="begin"/>
      </w:r>
      <w:r>
        <w:rPr>
          <w:noProof/>
        </w:rPr>
        <w:instrText xml:space="preserve"> PAGEREF _Toc207089392 \h </w:instrText>
      </w:r>
      <w:r>
        <w:rPr>
          <w:noProof/>
        </w:rPr>
      </w:r>
      <w:r>
        <w:rPr>
          <w:noProof/>
        </w:rPr>
        <w:fldChar w:fldCharType="separate"/>
      </w:r>
      <w:r>
        <w:rPr>
          <w:noProof/>
        </w:rPr>
        <w:t>8</w:t>
      </w:r>
      <w:r>
        <w:rPr>
          <w:noProof/>
        </w:rPr>
        <w:fldChar w:fldCharType="end"/>
      </w:r>
    </w:p>
    <w:p w14:paraId="5D0B55CB" w14:textId="23DB0D11"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lang w:eastAsia="zh-CN"/>
        </w:rPr>
        <w:t>7</w:t>
      </w:r>
      <w:r>
        <w:rPr>
          <w:noProof/>
        </w:rPr>
        <w:t>.x</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US"/>
        </w:rPr>
        <w:t>Solution #x: &lt;Solution Title&gt;</w:t>
      </w:r>
      <w:r>
        <w:rPr>
          <w:noProof/>
        </w:rPr>
        <w:tab/>
      </w:r>
      <w:r>
        <w:rPr>
          <w:noProof/>
        </w:rPr>
        <w:fldChar w:fldCharType="begin"/>
      </w:r>
      <w:r>
        <w:rPr>
          <w:noProof/>
        </w:rPr>
        <w:instrText xml:space="preserve"> PAGEREF _Toc207089393 \h </w:instrText>
      </w:r>
      <w:r>
        <w:rPr>
          <w:noProof/>
        </w:rPr>
      </w:r>
      <w:r>
        <w:rPr>
          <w:noProof/>
        </w:rPr>
        <w:fldChar w:fldCharType="separate"/>
      </w:r>
      <w:r>
        <w:rPr>
          <w:noProof/>
        </w:rPr>
        <w:t>8</w:t>
      </w:r>
      <w:r>
        <w:rPr>
          <w:noProof/>
        </w:rPr>
        <w:fldChar w:fldCharType="end"/>
      </w:r>
    </w:p>
    <w:p w14:paraId="16E74263" w14:textId="48F889CD"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Pr>
          <w:noProof/>
          <w:lang w:eastAsia="zh-CN"/>
        </w:rPr>
        <w:t>7</w:t>
      </w:r>
      <w:r>
        <w:rPr>
          <w:noProof/>
        </w:rPr>
        <w:t>.x.1</w:t>
      </w:r>
      <w:r>
        <w:rPr>
          <w:rFonts w:asciiTheme="minorHAnsi" w:eastAsiaTheme="minorEastAsia" w:hAnsiTheme="minorHAnsi" w:cstheme="minorBidi"/>
          <w:noProof/>
          <w:kern w:val="2"/>
          <w:sz w:val="24"/>
          <w:szCs w:val="24"/>
          <w:lang w:val="en-CA" w:eastAsia="en-CA"/>
          <w14:ligatures w14:val="standardContextual"/>
        </w:rPr>
        <w:tab/>
      </w:r>
      <w:r>
        <w:rPr>
          <w:noProof/>
        </w:rPr>
        <w:t>General</w:t>
      </w:r>
      <w:r>
        <w:rPr>
          <w:noProof/>
        </w:rPr>
        <w:tab/>
      </w:r>
      <w:r>
        <w:rPr>
          <w:noProof/>
        </w:rPr>
        <w:fldChar w:fldCharType="begin"/>
      </w:r>
      <w:r>
        <w:rPr>
          <w:noProof/>
        </w:rPr>
        <w:instrText xml:space="preserve"> PAGEREF _Toc207089394 \h </w:instrText>
      </w:r>
      <w:r>
        <w:rPr>
          <w:noProof/>
        </w:rPr>
      </w:r>
      <w:r>
        <w:rPr>
          <w:noProof/>
        </w:rPr>
        <w:fldChar w:fldCharType="separate"/>
      </w:r>
      <w:r>
        <w:rPr>
          <w:noProof/>
        </w:rPr>
        <w:t>8</w:t>
      </w:r>
      <w:r>
        <w:rPr>
          <w:noProof/>
        </w:rPr>
        <w:fldChar w:fldCharType="end"/>
      </w:r>
    </w:p>
    <w:p w14:paraId="40EA8A2F" w14:textId="70BEEB49"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Pr>
          <w:noProof/>
        </w:rPr>
        <w:t>7.</w:t>
      </w:r>
      <w:r>
        <w:rPr>
          <w:noProof/>
          <w:lang w:eastAsia="zh-CN"/>
        </w:rPr>
        <w:t>x</w:t>
      </w:r>
      <w:r>
        <w:rPr>
          <w:noProof/>
        </w:rPr>
        <w:t>.</w:t>
      </w:r>
      <w:r>
        <w:rPr>
          <w:noProof/>
          <w:lang w:eastAsia="zh-CN"/>
        </w:rPr>
        <w:t>2</w:t>
      </w:r>
      <w:r>
        <w:rPr>
          <w:rFonts w:asciiTheme="minorHAnsi" w:eastAsiaTheme="minorEastAsia" w:hAnsiTheme="minorHAnsi" w:cstheme="minorBidi"/>
          <w:noProof/>
          <w:kern w:val="2"/>
          <w:sz w:val="24"/>
          <w:szCs w:val="24"/>
          <w:lang w:val="en-CA" w:eastAsia="en-CA"/>
          <w14:ligatures w14:val="standardContextual"/>
        </w:rPr>
        <w:tab/>
      </w:r>
      <w:r>
        <w:rPr>
          <w:noProof/>
          <w:lang w:eastAsia="zh-CN"/>
        </w:rPr>
        <w:t>Architecture requirements and impacts</w:t>
      </w:r>
      <w:r>
        <w:rPr>
          <w:noProof/>
        </w:rPr>
        <w:tab/>
      </w:r>
      <w:r>
        <w:rPr>
          <w:noProof/>
        </w:rPr>
        <w:fldChar w:fldCharType="begin"/>
      </w:r>
      <w:r>
        <w:rPr>
          <w:noProof/>
        </w:rPr>
        <w:instrText xml:space="preserve"> PAGEREF _Toc207089395 \h </w:instrText>
      </w:r>
      <w:r>
        <w:rPr>
          <w:noProof/>
        </w:rPr>
      </w:r>
      <w:r>
        <w:rPr>
          <w:noProof/>
        </w:rPr>
        <w:fldChar w:fldCharType="separate"/>
      </w:r>
      <w:r>
        <w:rPr>
          <w:noProof/>
        </w:rPr>
        <w:t>8</w:t>
      </w:r>
      <w:r>
        <w:rPr>
          <w:noProof/>
        </w:rPr>
        <w:fldChar w:fldCharType="end"/>
      </w:r>
    </w:p>
    <w:p w14:paraId="00C40C16" w14:textId="4AB8C4BB" w:rsidR="005252A0" w:rsidRPr="005252A0" w:rsidRDefault="005252A0">
      <w:pPr>
        <w:pStyle w:val="TOC3"/>
        <w:rPr>
          <w:rFonts w:asciiTheme="minorHAnsi" w:eastAsiaTheme="minorEastAsia" w:hAnsiTheme="minorHAnsi" w:cstheme="minorBidi"/>
          <w:noProof/>
          <w:kern w:val="2"/>
          <w:sz w:val="24"/>
          <w:szCs w:val="24"/>
          <w:lang w:val="fr-CA" w:eastAsia="en-CA"/>
          <w14:ligatures w14:val="standardContextual"/>
        </w:rPr>
      </w:pPr>
      <w:r w:rsidRPr="005252A0">
        <w:rPr>
          <w:noProof/>
          <w:lang w:val="fr-CA"/>
        </w:rPr>
        <w:t>7.x.1</w:t>
      </w:r>
      <w:r w:rsidRPr="005252A0">
        <w:rPr>
          <w:rFonts w:asciiTheme="minorHAnsi" w:eastAsiaTheme="minorEastAsia" w:hAnsiTheme="minorHAnsi" w:cstheme="minorBidi"/>
          <w:noProof/>
          <w:kern w:val="2"/>
          <w:sz w:val="24"/>
          <w:szCs w:val="24"/>
          <w:lang w:val="fr-CA" w:eastAsia="en-CA"/>
          <w14:ligatures w14:val="standardContextual"/>
        </w:rPr>
        <w:tab/>
      </w:r>
      <w:r w:rsidRPr="005252A0">
        <w:rPr>
          <w:noProof/>
          <w:lang w:val="fr-CA"/>
        </w:rPr>
        <w:t>Solution description</w:t>
      </w:r>
      <w:r w:rsidRPr="005252A0">
        <w:rPr>
          <w:noProof/>
          <w:lang w:val="fr-CA"/>
        </w:rPr>
        <w:tab/>
      </w:r>
      <w:r>
        <w:rPr>
          <w:noProof/>
        </w:rPr>
        <w:fldChar w:fldCharType="begin"/>
      </w:r>
      <w:r w:rsidRPr="005252A0">
        <w:rPr>
          <w:noProof/>
          <w:lang w:val="fr-CA"/>
        </w:rPr>
        <w:instrText xml:space="preserve"> PAGEREF _Toc207089396 \h </w:instrText>
      </w:r>
      <w:r>
        <w:rPr>
          <w:noProof/>
        </w:rPr>
      </w:r>
      <w:r>
        <w:rPr>
          <w:noProof/>
        </w:rPr>
        <w:fldChar w:fldCharType="separate"/>
      </w:r>
      <w:r w:rsidRPr="005252A0">
        <w:rPr>
          <w:noProof/>
          <w:lang w:val="fr-CA"/>
        </w:rPr>
        <w:t>8</w:t>
      </w:r>
      <w:r>
        <w:rPr>
          <w:noProof/>
        </w:rPr>
        <w:fldChar w:fldCharType="end"/>
      </w:r>
    </w:p>
    <w:p w14:paraId="7C1067C1" w14:textId="5CC0639F" w:rsidR="005252A0" w:rsidRPr="005252A0" w:rsidRDefault="005252A0">
      <w:pPr>
        <w:pStyle w:val="TOC4"/>
        <w:rPr>
          <w:rFonts w:asciiTheme="minorHAnsi" w:eastAsiaTheme="minorEastAsia" w:hAnsiTheme="minorHAnsi" w:cstheme="minorBidi"/>
          <w:noProof/>
          <w:kern w:val="2"/>
          <w:sz w:val="24"/>
          <w:szCs w:val="24"/>
          <w:lang w:val="fr-CA" w:eastAsia="en-CA"/>
          <w14:ligatures w14:val="standardContextual"/>
        </w:rPr>
      </w:pPr>
      <w:r w:rsidRPr="005252A0">
        <w:rPr>
          <w:noProof/>
          <w:lang w:val="fr-CA"/>
        </w:rPr>
        <w:t>7.x.1.1</w:t>
      </w:r>
      <w:r w:rsidRPr="005252A0">
        <w:rPr>
          <w:rFonts w:asciiTheme="minorHAnsi" w:eastAsiaTheme="minorEastAsia" w:hAnsiTheme="minorHAnsi" w:cstheme="minorBidi"/>
          <w:noProof/>
          <w:kern w:val="2"/>
          <w:sz w:val="24"/>
          <w:szCs w:val="24"/>
          <w:lang w:val="fr-CA" w:eastAsia="en-CA"/>
          <w14:ligatures w14:val="standardContextual"/>
        </w:rPr>
        <w:tab/>
      </w:r>
      <w:r w:rsidRPr="005252A0">
        <w:rPr>
          <w:noProof/>
          <w:lang w:val="fr-CA"/>
        </w:rPr>
        <w:t>Information flows</w:t>
      </w:r>
      <w:r w:rsidRPr="005252A0">
        <w:rPr>
          <w:noProof/>
          <w:lang w:val="fr-CA"/>
        </w:rPr>
        <w:tab/>
      </w:r>
      <w:r>
        <w:rPr>
          <w:noProof/>
        </w:rPr>
        <w:fldChar w:fldCharType="begin"/>
      </w:r>
      <w:r w:rsidRPr="005252A0">
        <w:rPr>
          <w:noProof/>
          <w:lang w:val="fr-CA"/>
        </w:rPr>
        <w:instrText xml:space="preserve"> PAGEREF _Toc207089397 \h </w:instrText>
      </w:r>
      <w:r>
        <w:rPr>
          <w:noProof/>
        </w:rPr>
      </w:r>
      <w:r>
        <w:rPr>
          <w:noProof/>
        </w:rPr>
        <w:fldChar w:fldCharType="separate"/>
      </w:r>
      <w:r w:rsidRPr="005252A0">
        <w:rPr>
          <w:noProof/>
          <w:lang w:val="fr-CA"/>
        </w:rPr>
        <w:t>8</w:t>
      </w:r>
      <w:r>
        <w:rPr>
          <w:noProof/>
        </w:rPr>
        <w:fldChar w:fldCharType="end"/>
      </w:r>
    </w:p>
    <w:p w14:paraId="1C69470F" w14:textId="25B6322D" w:rsidR="005252A0" w:rsidRDefault="005252A0">
      <w:pPr>
        <w:pStyle w:val="TOC3"/>
        <w:rPr>
          <w:rFonts w:asciiTheme="minorHAnsi" w:eastAsiaTheme="minorEastAsia" w:hAnsiTheme="minorHAnsi" w:cstheme="minorBidi"/>
          <w:noProof/>
          <w:kern w:val="2"/>
          <w:sz w:val="24"/>
          <w:szCs w:val="24"/>
          <w:lang w:val="en-CA" w:eastAsia="en-CA"/>
          <w14:ligatures w14:val="standardContextual"/>
        </w:rPr>
      </w:pPr>
      <w:r>
        <w:rPr>
          <w:noProof/>
          <w:lang w:eastAsia="zh-CN"/>
        </w:rPr>
        <w:t>7.x.4</w:t>
      </w:r>
      <w:r>
        <w:rPr>
          <w:rFonts w:asciiTheme="minorHAnsi" w:eastAsiaTheme="minorEastAsia" w:hAnsiTheme="minorHAnsi" w:cstheme="minorBidi"/>
          <w:noProof/>
          <w:kern w:val="2"/>
          <w:sz w:val="24"/>
          <w:szCs w:val="24"/>
          <w:lang w:val="en-CA" w:eastAsia="en-CA"/>
          <w14:ligatures w14:val="standardContextual"/>
        </w:rPr>
        <w:tab/>
      </w:r>
      <w:r>
        <w:rPr>
          <w:noProof/>
          <w:lang w:eastAsia="zh-CN"/>
        </w:rPr>
        <w:t>Solution evaluation</w:t>
      </w:r>
      <w:r>
        <w:rPr>
          <w:noProof/>
        </w:rPr>
        <w:tab/>
      </w:r>
      <w:r>
        <w:rPr>
          <w:noProof/>
        </w:rPr>
        <w:fldChar w:fldCharType="begin"/>
      </w:r>
      <w:r>
        <w:rPr>
          <w:noProof/>
        </w:rPr>
        <w:instrText xml:space="preserve"> PAGEREF _Toc207089398 \h </w:instrText>
      </w:r>
      <w:r>
        <w:rPr>
          <w:noProof/>
        </w:rPr>
      </w:r>
      <w:r>
        <w:rPr>
          <w:noProof/>
        </w:rPr>
        <w:fldChar w:fldCharType="separate"/>
      </w:r>
      <w:r>
        <w:rPr>
          <w:noProof/>
        </w:rPr>
        <w:t>8</w:t>
      </w:r>
      <w:r>
        <w:rPr>
          <w:noProof/>
        </w:rPr>
        <w:fldChar w:fldCharType="end"/>
      </w:r>
    </w:p>
    <w:p w14:paraId="0DD7D7B4" w14:textId="42445074"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8</w:t>
      </w:r>
      <w:r>
        <w:rPr>
          <w:rFonts w:asciiTheme="minorHAnsi" w:eastAsiaTheme="minorEastAsia" w:hAnsiTheme="minorHAnsi" w:cstheme="minorBidi"/>
          <w:noProof/>
          <w:kern w:val="2"/>
          <w:sz w:val="24"/>
          <w:szCs w:val="24"/>
          <w:lang w:val="en-CA" w:eastAsia="en-CA"/>
          <w14:ligatures w14:val="standardContextual"/>
        </w:rPr>
        <w:tab/>
      </w:r>
      <w:r>
        <w:rPr>
          <w:noProof/>
        </w:rPr>
        <w:t>Overall evaluation</w:t>
      </w:r>
      <w:r>
        <w:rPr>
          <w:noProof/>
        </w:rPr>
        <w:tab/>
      </w:r>
      <w:r>
        <w:rPr>
          <w:noProof/>
        </w:rPr>
        <w:fldChar w:fldCharType="begin"/>
      </w:r>
      <w:r>
        <w:rPr>
          <w:noProof/>
        </w:rPr>
        <w:instrText xml:space="preserve"> PAGEREF _Toc207089399 \h </w:instrText>
      </w:r>
      <w:r>
        <w:rPr>
          <w:noProof/>
        </w:rPr>
      </w:r>
      <w:r>
        <w:rPr>
          <w:noProof/>
        </w:rPr>
        <w:fldChar w:fldCharType="separate"/>
      </w:r>
      <w:r>
        <w:rPr>
          <w:noProof/>
        </w:rPr>
        <w:t>9</w:t>
      </w:r>
      <w:r>
        <w:rPr>
          <w:noProof/>
        </w:rPr>
        <w:fldChar w:fldCharType="end"/>
      </w:r>
    </w:p>
    <w:p w14:paraId="2C7AD248" w14:textId="1689260B"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rPr>
        <w:t>8.x</w:t>
      </w:r>
      <w:r>
        <w:rPr>
          <w:rFonts w:asciiTheme="minorHAnsi" w:eastAsiaTheme="minorEastAsia" w:hAnsiTheme="minorHAnsi" w:cstheme="minorBidi"/>
          <w:noProof/>
          <w:kern w:val="2"/>
          <w:sz w:val="24"/>
          <w:szCs w:val="24"/>
          <w:lang w:val="en-CA" w:eastAsia="en-CA"/>
          <w14:ligatures w14:val="standardContextual"/>
        </w:rPr>
        <w:tab/>
      </w:r>
      <w:r>
        <w:rPr>
          <w:noProof/>
        </w:rPr>
        <w:t>Evaluation of key issue #x</w:t>
      </w:r>
      <w:r>
        <w:rPr>
          <w:noProof/>
        </w:rPr>
        <w:tab/>
      </w:r>
      <w:r>
        <w:rPr>
          <w:noProof/>
        </w:rPr>
        <w:fldChar w:fldCharType="begin"/>
      </w:r>
      <w:r>
        <w:rPr>
          <w:noProof/>
        </w:rPr>
        <w:instrText xml:space="preserve"> PAGEREF _Toc207089400 \h </w:instrText>
      </w:r>
      <w:r>
        <w:rPr>
          <w:noProof/>
        </w:rPr>
      </w:r>
      <w:r>
        <w:rPr>
          <w:noProof/>
        </w:rPr>
        <w:fldChar w:fldCharType="separate"/>
      </w:r>
      <w:r>
        <w:rPr>
          <w:noProof/>
        </w:rPr>
        <w:t>9</w:t>
      </w:r>
      <w:r>
        <w:rPr>
          <w:noProof/>
        </w:rPr>
        <w:fldChar w:fldCharType="end"/>
      </w:r>
    </w:p>
    <w:p w14:paraId="7EE1EF57" w14:textId="5DB83995"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9</w:t>
      </w:r>
      <w:r>
        <w:rPr>
          <w:rFonts w:asciiTheme="minorHAnsi" w:eastAsiaTheme="minorEastAsia" w:hAnsiTheme="minorHAnsi" w:cstheme="minorBidi"/>
          <w:noProof/>
          <w:kern w:val="2"/>
          <w:sz w:val="24"/>
          <w:szCs w:val="24"/>
          <w:lang w:val="en-CA" w:eastAsia="en-CA"/>
          <w14:ligatures w14:val="standardContextual"/>
        </w:rPr>
        <w:tab/>
      </w:r>
      <w:r>
        <w:rPr>
          <w:noProof/>
        </w:rPr>
        <w:t>Conclusions</w:t>
      </w:r>
      <w:r>
        <w:rPr>
          <w:noProof/>
        </w:rPr>
        <w:tab/>
      </w:r>
      <w:r>
        <w:rPr>
          <w:noProof/>
        </w:rPr>
        <w:fldChar w:fldCharType="begin"/>
      </w:r>
      <w:r>
        <w:rPr>
          <w:noProof/>
        </w:rPr>
        <w:instrText xml:space="preserve"> PAGEREF _Toc207089401 \h </w:instrText>
      </w:r>
      <w:r>
        <w:rPr>
          <w:noProof/>
        </w:rPr>
      </w:r>
      <w:r>
        <w:rPr>
          <w:noProof/>
        </w:rPr>
        <w:fldChar w:fldCharType="separate"/>
      </w:r>
      <w:r>
        <w:rPr>
          <w:noProof/>
        </w:rPr>
        <w:t>9</w:t>
      </w:r>
      <w:r>
        <w:rPr>
          <w:noProof/>
        </w:rPr>
        <w:fldChar w:fldCharType="end"/>
      </w:r>
    </w:p>
    <w:p w14:paraId="3CA7DEFB" w14:textId="52F8C0DF"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lang w:eastAsia="zh-CN"/>
        </w:rPr>
        <w:t xml:space="preserve">9.1 </w:t>
      </w:r>
      <w:r>
        <w:rPr>
          <w:rFonts w:asciiTheme="minorHAnsi" w:eastAsiaTheme="minorEastAsia" w:hAnsiTheme="minorHAnsi" w:cstheme="minorBidi"/>
          <w:noProof/>
          <w:kern w:val="2"/>
          <w:sz w:val="24"/>
          <w:szCs w:val="24"/>
          <w:lang w:val="en-CA" w:eastAsia="en-CA"/>
          <w14:ligatures w14:val="standardContextual"/>
        </w:rPr>
        <w:tab/>
      </w:r>
      <w:r>
        <w:rPr>
          <w:noProof/>
          <w:lang w:eastAsia="zh-CN"/>
        </w:rPr>
        <w:t>Architectural conclusions</w:t>
      </w:r>
      <w:r>
        <w:rPr>
          <w:noProof/>
        </w:rPr>
        <w:tab/>
      </w:r>
      <w:r>
        <w:rPr>
          <w:noProof/>
        </w:rPr>
        <w:fldChar w:fldCharType="begin"/>
      </w:r>
      <w:r>
        <w:rPr>
          <w:noProof/>
        </w:rPr>
        <w:instrText xml:space="preserve"> PAGEREF _Toc207089402 \h </w:instrText>
      </w:r>
      <w:r>
        <w:rPr>
          <w:noProof/>
        </w:rPr>
      </w:r>
      <w:r>
        <w:rPr>
          <w:noProof/>
        </w:rPr>
        <w:fldChar w:fldCharType="separate"/>
      </w:r>
      <w:r>
        <w:rPr>
          <w:noProof/>
        </w:rPr>
        <w:t>9</w:t>
      </w:r>
      <w:r>
        <w:rPr>
          <w:noProof/>
        </w:rPr>
        <w:fldChar w:fldCharType="end"/>
      </w:r>
    </w:p>
    <w:p w14:paraId="0F221F20" w14:textId="64736D3E"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lang w:eastAsia="zh-CN"/>
        </w:rPr>
        <w:t>9.2</w:t>
      </w:r>
      <w:r>
        <w:rPr>
          <w:rFonts w:asciiTheme="minorHAnsi" w:eastAsiaTheme="minorEastAsia" w:hAnsiTheme="minorHAnsi" w:cstheme="minorBidi"/>
          <w:noProof/>
          <w:kern w:val="2"/>
          <w:sz w:val="24"/>
          <w:szCs w:val="24"/>
          <w:lang w:val="en-CA" w:eastAsia="en-CA"/>
          <w14:ligatures w14:val="standardContextual"/>
        </w:rPr>
        <w:tab/>
      </w:r>
      <w:r>
        <w:rPr>
          <w:noProof/>
          <w:lang w:eastAsia="zh-CN"/>
        </w:rPr>
        <w:t>Key issues conclusions</w:t>
      </w:r>
      <w:r>
        <w:rPr>
          <w:noProof/>
        </w:rPr>
        <w:tab/>
      </w:r>
      <w:r>
        <w:rPr>
          <w:noProof/>
        </w:rPr>
        <w:fldChar w:fldCharType="begin"/>
      </w:r>
      <w:r>
        <w:rPr>
          <w:noProof/>
        </w:rPr>
        <w:instrText xml:space="preserve"> PAGEREF _Toc207089403 \h </w:instrText>
      </w:r>
      <w:r>
        <w:rPr>
          <w:noProof/>
        </w:rPr>
      </w:r>
      <w:r>
        <w:rPr>
          <w:noProof/>
        </w:rPr>
        <w:fldChar w:fldCharType="separate"/>
      </w:r>
      <w:r>
        <w:rPr>
          <w:noProof/>
        </w:rPr>
        <w:t>9</w:t>
      </w:r>
      <w:r>
        <w:rPr>
          <w:noProof/>
        </w:rPr>
        <w:fldChar w:fldCharType="end"/>
      </w:r>
    </w:p>
    <w:p w14:paraId="2B10BD3B" w14:textId="2A3A6989"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Pr>
          <w:noProof/>
          <w:lang w:eastAsia="zh-CN"/>
        </w:rPr>
        <w:t>9.2.x</w:t>
      </w:r>
      <w:r>
        <w:rPr>
          <w:rFonts w:asciiTheme="minorHAnsi" w:eastAsiaTheme="minorEastAsia" w:hAnsiTheme="minorHAnsi" w:cstheme="minorBidi"/>
          <w:noProof/>
          <w:kern w:val="2"/>
          <w:sz w:val="24"/>
          <w:szCs w:val="24"/>
          <w:lang w:val="en-CA" w:eastAsia="en-CA"/>
          <w14:ligatures w14:val="standardContextual"/>
        </w:rPr>
        <w:tab/>
      </w:r>
      <w:r>
        <w:rPr>
          <w:noProof/>
          <w:lang w:eastAsia="zh-CN"/>
        </w:rPr>
        <w:t>Conclusions of key issue #x</w:t>
      </w:r>
      <w:r>
        <w:rPr>
          <w:noProof/>
        </w:rPr>
        <w:tab/>
      </w:r>
      <w:r>
        <w:rPr>
          <w:noProof/>
        </w:rPr>
        <w:fldChar w:fldCharType="begin"/>
      </w:r>
      <w:r>
        <w:rPr>
          <w:noProof/>
        </w:rPr>
        <w:instrText xml:space="preserve"> PAGEREF _Toc207089404 \h </w:instrText>
      </w:r>
      <w:r>
        <w:rPr>
          <w:noProof/>
        </w:rPr>
      </w:r>
      <w:r>
        <w:rPr>
          <w:noProof/>
        </w:rPr>
        <w:fldChar w:fldCharType="separate"/>
      </w:r>
      <w:r>
        <w:rPr>
          <w:noProof/>
        </w:rPr>
        <w:t>9</w:t>
      </w:r>
      <w:r>
        <w:rPr>
          <w:noProof/>
        </w:rPr>
        <w:fldChar w:fldCharType="end"/>
      </w:r>
    </w:p>
    <w:p w14:paraId="3C385986" w14:textId="0967DC35" w:rsidR="005252A0" w:rsidRDefault="005252A0">
      <w:pPr>
        <w:pStyle w:val="TOC1"/>
        <w:rPr>
          <w:rFonts w:asciiTheme="minorHAnsi" w:eastAsiaTheme="minorEastAsia" w:hAnsiTheme="minorHAnsi" w:cstheme="minorBidi"/>
          <w:noProof/>
          <w:kern w:val="2"/>
          <w:sz w:val="24"/>
          <w:szCs w:val="24"/>
          <w:lang w:val="en-CA" w:eastAsia="en-CA"/>
          <w14:ligatures w14:val="standardContextual"/>
        </w:rPr>
      </w:pPr>
      <w:r>
        <w:rPr>
          <w:noProof/>
        </w:rPr>
        <w:t xml:space="preserve">Annex A (informative): </w:t>
      </w:r>
      <w:r w:rsidRPr="0068305E">
        <w:rPr>
          <w:noProof/>
          <w:lang w:val="en-IN"/>
        </w:rPr>
        <w:t>Deployment scenarios</w:t>
      </w:r>
      <w:r>
        <w:rPr>
          <w:noProof/>
        </w:rPr>
        <w:tab/>
      </w:r>
      <w:r>
        <w:rPr>
          <w:noProof/>
        </w:rPr>
        <w:fldChar w:fldCharType="begin"/>
      </w:r>
      <w:r>
        <w:rPr>
          <w:noProof/>
        </w:rPr>
        <w:instrText xml:space="preserve"> PAGEREF _Toc207089405 \h </w:instrText>
      </w:r>
      <w:r>
        <w:rPr>
          <w:noProof/>
        </w:rPr>
      </w:r>
      <w:r>
        <w:rPr>
          <w:noProof/>
        </w:rPr>
        <w:fldChar w:fldCharType="separate"/>
      </w:r>
      <w:r>
        <w:rPr>
          <w:noProof/>
        </w:rPr>
        <w:t>9</w:t>
      </w:r>
      <w:r>
        <w:rPr>
          <w:noProof/>
        </w:rPr>
        <w:fldChar w:fldCharType="end"/>
      </w:r>
    </w:p>
    <w:p w14:paraId="58CF4265" w14:textId="3922C323"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A.1</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General</w:t>
      </w:r>
      <w:r>
        <w:rPr>
          <w:noProof/>
        </w:rPr>
        <w:tab/>
      </w:r>
      <w:r>
        <w:rPr>
          <w:noProof/>
        </w:rPr>
        <w:fldChar w:fldCharType="begin"/>
      </w:r>
      <w:r>
        <w:rPr>
          <w:noProof/>
        </w:rPr>
        <w:instrText xml:space="preserve"> PAGEREF _Toc207089406 \h </w:instrText>
      </w:r>
      <w:r>
        <w:rPr>
          <w:noProof/>
        </w:rPr>
      </w:r>
      <w:r>
        <w:rPr>
          <w:noProof/>
        </w:rPr>
        <w:fldChar w:fldCharType="separate"/>
      </w:r>
      <w:r>
        <w:rPr>
          <w:noProof/>
        </w:rPr>
        <w:t>9</w:t>
      </w:r>
      <w:r>
        <w:rPr>
          <w:noProof/>
        </w:rPr>
        <w:fldChar w:fldCharType="end"/>
      </w:r>
    </w:p>
    <w:p w14:paraId="2232F8EE" w14:textId="21C6806F" w:rsidR="005252A0" w:rsidRDefault="005252A0">
      <w:pPr>
        <w:pStyle w:val="TOC2"/>
        <w:rPr>
          <w:rFonts w:asciiTheme="minorHAnsi" w:eastAsiaTheme="minorEastAsia" w:hAnsiTheme="minorHAnsi" w:cstheme="minorBidi"/>
          <w:noProof/>
          <w:kern w:val="2"/>
          <w:sz w:val="24"/>
          <w:szCs w:val="24"/>
          <w:lang w:val="en-CA" w:eastAsia="en-CA"/>
          <w14:ligatures w14:val="standardContextual"/>
        </w:rPr>
      </w:pPr>
      <w:r w:rsidRPr="0068305E">
        <w:rPr>
          <w:noProof/>
          <w:lang w:val="en-IN"/>
        </w:rPr>
        <w:t>A.x</w:t>
      </w:r>
      <w:r>
        <w:rPr>
          <w:rFonts w:asciiTheme="minorHAnsi" w:eastAsiaTheme="minorEastAsia" w:hAnsiTheme="minorHAnsi" w:cstheme="minorBidi"/>
          <w:noProof/>
          <w:kern w:val="2"/>
          <w:sz w:val="24"/>
          <w:szCs w:val="24"/>
          <w:lang w:val="en-CA" w:eastAsia="en-CA"/>
          <w14:ligatures w14:val="standardContextual"/>
        </w:rPr>
        <w:tab/>
      </w:r>
      <w:r w:rsidRPr="0068305E">
        <w:rPr>
          <w:noProof/>
          <w:lang w:val="en-IN"/>
        </w:rPr>
        <w:t>Deployment model #x: &lt;title&gt;</w:t>
      </w:r>
      <w:r>
        <w:rPr>
          <w:noProof/>
        </w:rPr>
        <w:tab/>
      </w:r>
      <w:r>
        <w:rPr>
          <w:noProof/>
        </w:rPr>
        <w:fldChar w:fldCharType="begin"/>
      </w:r>
      <w:r>
        <w:rPr>
          <w:noProof/>
        </w:rPr>
        <w:instrText xml:space="preserve"> PAGEREF _Toc207089407 \h </w:instrText>
      </w:r>
      <w:r>
        <w:rPr>
          <w:noProof/>
        </w:rPr>
      </w:r>
      <w:r>
        <w:rPr>
          <w:noProof/>
        </w:rPr>
        <w:fldChar w:fldCharType="separate"/>
      </w:r>
      <w:r>
        <w:rPr>
          <w:noProof/>
        </w:rPr>
        <w:t>9</w:t>
      </w:r>
      <w:r>
        <w:rPr>
          <w:noProof/>
        </w:rPr>
        <w:fldChar w:fldCharType="end"/>
      </w:r>
    </w:p>
    <w:p w14:paraId="18848CF1" w14:textId="6515F9BD" w:rsidR="005252A0" w:rsidRDefault="005252A0">
      <w:pPr>
        <w:pStyle w:val="TOC8"/>
        <w:rPr>
          <w:rFonts w:asciiTheme="minorHAnsi" w:eastAsiaTheme="minorEastAsia" w:hAnsiTheme="minorHAnsi" w:cstheme="minorBidi"/>
          <w:b w:val="0"/>
          <w:noProof/>
          <w:kern w:val="2"/>
          <w:sz w:val="24"/>
          <w:szCs w:val="24"/>
          <w:lang w:val="en-CA" w:eastAsia="en-CA"/>
          <w14:ligatures w14:val="standardContextual"/>
        </w:rPr>
      </w:pPr>
      <w:r>
        <w:rPr>
          <w:noProof/>
        </w:rPr>
        <w:t>Annex &lt;X&gt; (informative): Change history</w:t>
      </w:r>
      <w:r>
        <w:rPr>
          <w:noProof/>
        </w:rPr>
        <w:tab/>
      </w:r>
      <w:r>
        <w:rPr>
          <w:noProof/>
        </w:rPr>
        <w:fldChar w:fldCharType="begin"/>
      </w:r>
      <w:r>
        <w:rPr>
          <w:noProof/>
        </w:rPr>
        <w:instrText xml:space="preserve"> PAGEREF _Toc207089408 \h </w:instrText>
      </w:r>
      <w:r>
        <w:rPr>
          <w:noProof/>
        </w:rPr>
      </w:r>
      <w:r>
        <w:rPr>
          <w:noProof/>
        </w:rPr>
        <w:fldChar w:fldCharType="separate"/>
      </w:r>
      <w:r>
        <w:rPr>
          <w:noProof/>
        </w:rPr>
        <w:t>10</w:t>
      </w:r>
      <w:r>
        <w:rPr>
          <w:noProof/>
        </w:rPr>
        <w:fldChar w:fldCharType="end"/>
      </w:r>
    </w:p>
    <w:p w14:paraId="0B9E3498" w14:textId="301FC228" w:rsidR="00080512" w:rsidRPr="004D3578" w:rsidRDefault="00D22E20">
      <w:r>
        <w:rPr>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7384555F" w14:textId="77777777" w:rsidR="004C49DF" w:rsidRDefault="004C49DF" w:rsidP="004C49DF">
      <w:pPr>
        <w:pStyle w:val="Heading1"/>
      </w:pPr>
      <w:bookmarkStart w:id="16" w:name="foreword"/>
      <w:bookmarkStart w:id="17" w:name="_Toc193921901"/>
      <w:bookmarkStart w:id="18" w:name="_Toc207089366"/>
      <w:bookmarkStart w:id="19" w:name="_Toc129708866"/>
      <w:bookmarkEnd w:id="16"/>
      <w:r w:rsidRPr="004D3578">
        <w:t>Foreword</w:t>
      </w:r>
      <w:bookmarkEnd w:id="17"/>
      <w:bookmarkEnd w:id="18"/>
    </w:p>
    <w:p w14:paraId="36CC1EC4" w14:textId="77777777" w:rsidR="004C49DF" w:rsidRPr="004D3578" w:rsidRDefault="004C49DF" w:rsidP="004C49DF">
      <w:r w:rsidRPr="004D3578">
        <w:t xml:space="preserve">This Technical </w:t>
      </w:r>
      <w:r w:rsidRPr="00937C5E">
        <w:t>Report</w:t>
      </w:r>
      <w:r w:rsidRPr="004D3578">
        <w:t xml:space="preserve"> has been produced by the 3</w:t>
      </w:r>
      <w:r>
        <w:t>rd</w:t>
      </w:r>
      <w:r w:rsidRPr="004D3578">
        <w:t xml:space="preserve"> Generation Partnership Project (3GPP).</w:t>
      </w:r>
    </w:p>
    <w:p w14:paraId="4FC5056B" w14:textId="77777777" w:rsidR="004C49DF" w:rsidRPr="004D3578" w:rsidRDefault="004C49DF" w:rsidP="004C49DF">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46DA6E5" w14:textId="77777777" w:rsidR="004C49DF" w:rsidRPr="004D3578" w:rsidRDefault="004C49DF" w:rsidP="004C49DF">
      <w:pPr>
        <w:pStyle w:val="B1"/>
      </w:pPr>
      <w:r w:rsidRPr="004D3578">
        <w:t>Version x.y.z</w:t>
      </w:r>
    </w:p>
    <w:p w14:paraId="0DA894E8" w14:textId="77777777" w:rsidR="004C49DF" w:rsidRPr="004D3578" w:rsidRDefault="004C49DF" w:rsidP="004C49DF">
      <w:pPr>
        <w:pStyle w:val="B1"/>
      </w:pPr>
      <w:r w:rsidRPr="004D3578">
        <w:t>where:</w:t>
      </w:r>
    </w:p>
    <w:p w14:paraId="17654979" w14:textId="77777777" w:rsidR="004C49DF" w:rsidRPr="004D3578" w:rsidRDefault="004C49DF" w:rsidP="004C49DF">
      <w:pPr>
        <w:pStyle w:val="B2"/>
      </w:pPr>
      <w:r w:rsidRPr="004D3578">
        <w:t>x</w:t>
      </w:r>
      <w:r w:rsidRPr="004D3578">
        <w:tab/>
        <w:t>the first digit:</w:t>
      </w:r>
    </w:p>
    <w:p w14:paraId="23C05B7C" w14:textId="77777777" w:rsidR="004C49DF" w:rsidRPr="004D3578" w:rsidRDefault="004C49DF" w:rsidP="004C49DF">
      <w:pPr>
        <w:pStyle w:val="B3"/>
      </w:pPr>
      <w:r w:rsidRPr="004D3578">
        <w:t>1</w:t>
      </w:r>
      <w:r w:rsidRPr="004D3578">
        <w:tab/>
        <w:t>presented to TSG for information;</w:t>
      </w:r>
    </w:p>
    <w:p w14:paraId="25826430" w14:textId="77777777" w:rsidR="004C49DF" w:rsidRPr="004D3578" w:rsidRDefault="004C49DF" w:rsidP="004C49DF">
      <w:pPr>
        <w:pStyle w:val="B3"/>
      </w:pPr>
      <w:r w:rsidRPr="004D3578">
        <w:t>2</w:t>
      </w:r>
      <w:r w:rsidRPr="004D3578">
        <w:tab/>
        <w:t>presented to TSG for approval;</w:t>
      </w:r>
    </w:p>
    <w:p w14:paraId="164A4B80" w14:textId="77777777" w:rsidR="004C49DF" w:rsidRPr="004D3578" w:rsidRDefault="004C49DF" w:rsidP="004C49DF">
      <w:pPr>
        <w:pStyle w:val="B3"/>
      </w:pPr>
      <w:r w:rsidRPr="004D3578">
        <w:t>3</w:t>
      </w:r>
      <w:r w:rsidRPr="004D3578">
        <w:tab/>
        <w:t>or greater indicates TSG approved document under change control.</w:t>
      </w:r>
    </w:p>
    <w:p w14:paraId="3B3F1A9C" w14:textId="77777777" w:rsidR="004C49DF" w:rsidRPr="004D3578" w:rsidRDefault="004C49DF" w:rsidP="004C49DF">
      <w:pPr>
        <w:pStyle w:val="B2"/>
      </w:pPr>
      <w:r w:rsidRPr="004D3578">
        <w:t>y</w:t>
      </w:r>
      <w:r w:rsidRPr="004D3578">
        <w:tab/>
        <w:t>the second digit is incremented for all changes of substance, i.e. technical enhancements, corrections, updates, etc.</w:t>
      </w:r>
    </w:p>
    <w:p w14:paraId="7EEC937B" w14:textId="77777777" w:rsidR="004C49DF" w:rsidRDefault="004C49DF" w:rsidP="004C49DF">
      <w:pPr>
        <w:pStyle w:val="B2"/>
      </w:pPr>
      <w:r w:rsidRPr="004D3578">
        <w:t>z</w:t>
      </w:r>
      <w:r w:rsidRPr="004D3578">
        <w:tab/>
        <w:t>the third digit is incremented when editorial only changes have been incorporated in the document.</w:t>
      </w:r>
    </w:p>
    <w:p w14:paraId="54E2DA75" w14:textId="77777777" w:rsidR="004C49DF" w:rsidRDefault="004C49DF" w:rsidP="004C49DF">
      <w:r>
        <w:t>In the present document, modal verbs have the following meanings:</w:t>
      </w:r>
    </w:p>
    <w:p w14:paraId="1DE38F40" w14:textId="77777777" w:rsidR="004C49DF" w:rsidRDefault="004C49DF" w:rsidP="004C49DF">
      <w:pPr>
        <w:pStyle w:val="EX"/>
      </w:pPr>
      <w:r w:rsidRPr="008C384C">
        <w:rPr>
          <w:b/>
        </w:rPr>
        <w:t>shall</w:t>
      </w:r>
      <w:r>
        <w:tab/>
        <w:t>indicates a mandatory requirement to do something</w:t>
      </w:r>
    </w:p>
    <w:p w14:paraId="3DFB4E6F" w14:textId="77777777" w:rsidR="004C49DF" w:rsidRDefault="004C49DF" w:rsidP="004C49DF">
      <w:pPr>
        <w:pStyle w:val="EX"/>
      </w:pPr>
      <w:r w:rsidRPr="008C384C">
        <w:rPr>
          <w:b/>
        </w:rPr>
        <w:t>shall not</w:t>
      </w:r>
      <w:r>
        <w:tab/>
        <w:t>indicates an interdiction (prohibition) to do something</w:t>
      </w:r>
    </w:p>
    <w:p w14:paraId="6CFCDD66" w14:textId="77777777" w:rsidR="004C49DF" w:rsidRPr="004D3578" w:rsidRDefault="004C49DF" w:rsidP="004C49DF">
      <w:r>
        <w:t>The constructions "shall" and "shall not" are confined to the context of normative provisions, and do not appear in Technical Reports.</w:t>
      </w:r>
    </w:p>
    <w:p w14:paraId="3BC69388" w14:textId="77777777" w:rsidR="004C49DF" w:rsidRPr="004D3578" w:rsidRDefault="004C49DF" w:rsidP="004C49DF">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C169D73" w14:textId="77777777" w:rsidR="004C49DF" w:rsidRDefault="004C49DF" w:rsidP="004C49DF">
      <w:pPr>
        <w:pStyle w:val="EX"/>
      </w:pPr>
      <w:r w:rsidRPr="008C384C">
        <w:rPr>
          <w:b/>
        </w:rPr>
        <w:t>should</w:t>
      </w:r>
      <w:r>
        <w:tab/>
        <w:t>indicates a recommendation to do something</w:t>
      </w:r>
    </w:p>
    <w:p w14:paraId="1AA324D7" w14:textId="77777777" w:rsidR="004C49DF" w:rsidRDefault="004C49DF" w:rsidP="004C49DF">
      <w:pPr>
        <w:pStyle w:val="EX"/>
      </w:pPr>
      <w:r w:rsidRPr="008C384C">
        <w:rPr>
          <w:b/>
        </w:rPr>
        <w:t>should not</w:t>
      </w:r>
      <w:r>
        <w:tab/>
        <w:t>indicates a recommendation not to do something</w:t>
      </w:r>
    </w:p>
    <w:p w14:paraId="7FC8FA55" w14:textId="77777777" w:rsidR="004C49DF" w:rsidRDefault="004C49DF" w:rsidP="004C49DF">
      <w:pPr>
        <w:pStyle w:val="EX"/>
      </w:pPr>
      <w:r w:rsidRPr="00774DA4">
        <w:rPr>
          <w:b/>
        </w:rPr>
        <w:t>may</w:t>
      </w:r>
      <w:r>
        <w:tab/>
        <w:t>indicates permission to do something</w:t>
      </w:r>
    </w:p>
    <w:p w14:paraId="5C3891DA" w14:textId="77777777" w:rsidR="004C49DF" w:rsidRDefault="004C49DF" w:rsidP="004C49DF">
      <w:pPr>
        <w:pStyle w:val="EX"/>
      </w:pPr>
      <w:r w:rsidRPr="00774DA4">
        <w:rPr>
          <w:b/>
        </w:rPr>
        <w:t>need not</w:t>
      </w:r>
      <w:r>
        <w:tab/>
        <w:t>indicates permission not to do something</w:t>
      </w:r>
    </w:p>
    <w:p w14:paraId="01404585" w14:textId="77777777" w:rsidR="004C49DF" w:rsidRDefault="004C49DF" w:rsidP="004C49DF">
      <w:r>
        <w:t>The construction "may not" is ambiguous and is not used in normative elements. The unambiguous constructions "might not" or "shall not" are used instead, depending upon the meaning intended.</w:t>
      </w:r>
    </w:p>
    <w:p w14:paraId="19B7B352" w14:textId="77777777" w:rsidR="004C49DF" w:rsidRDefault="004C49DF" w:rsidP="004C49DF">
      <w:pPr>
        <w:pStyle w:val="EX"/>
      </w:pPr>
      <w:r w:rsidRPr="00774DA4">
        <w:rPr>
          <w:b/>
        </w:rPr>
        <w:t>can</w:t>
      </w:r>
      <w:r>
        <w:tab/>
        <w:t>indicates that something is possible</w:t>
      </w:r>
    </w:p>
    <w:p w14:paraId="37670684" w14:textId="77777777" w:rsidR="004C49DF" w:rsidRDefault="004C49DF" w:rsidP="004C49DF">
      <w:pPr>
        <w:pStyle w:val="EX"/>
      </w:pPr>
      <w:r w:rsidRPr="00774DA4">
        <w:rPr>
          <w:b/>
        </w:rPr>
        <w:t>cannot</w:t>
      </w:r>
      <w:r>
        <w:tab/>
        <w:t>indicates that something is impossible</w:t>
      </w:r>
    </w:p>
    <w:p w14:paraId="0671BE00" w14:textId="77777777" w:rsidR="004C49DF" w:rsidRDefault="004C49DF" w:rsidP="004C49DF">
      <w:r>
        <w:t>The constructions "can" and "cannot" are not substitutes for "may" and "need not".</w:t>
      </w:r>
    </w:p>
    <w:p w14:paraId="5492BF18" w14:textId="77777777" w:rsidR="004C49DF" w:rsidRDefault="004C49DF" w:rsidP="004C49DF">
      <w:pPr>
        <w:pStyle w:val="EX"/>
      </w:pPr>
      <w:r w:rsidRPr="00774DA4">
        <w:rPr>
          <w:b/>
        </w:rPr>
        <w:t>will</w:t>
      </w:r>
      <w:r>
        <w:tab/>
        <w:t>indicates that something is certain or expected to happen as a result of action taken by an agency the behaviour of which is outside the scope of the present document</w:t>
      </w:r>
    </w:p>
    <w:p w14:paraId="1CB9E54C" w14:textId="77777777" w:rsidR="004C49DF" w:rsidRDefault="004C49DF" w:rsidP="004C49DF">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229E4577" w14:textId="77777777" w:rsidR="004C49DF" w:rsidRDefault="004C49DF" w:rsidP="004C49DF">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CDBAA31" w14:textId="77777777" w:rsidR="004C49DF" w:rsidRDefault="004C49DF" w:rsidP="004C49DF">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21CE9FA" w14:textId="77777777" w:rsidR="004C49DF" w:rsidRDefault="004C49DF" w:rsidP="004C49DF">
      <w:r>
        <w:t>In addition:</w:t>
      </w:r>
    </w:p>
    <w:p w14:paraId="2A48DCEF" w14:textId="77777777" w:rsidR="004C49DF" w:rsidRDefault="004C49DF" w:rsidP="004C49DF">
      <w:pPr>
        <w:pStyle w:val="EX"/>
      </w:pPr>
      <w:r w:rsidRPr="00647114">
        <w:rPr>
          <w:b/>
        </w:rPr>
        <w:t>is</w:t>
      </w:r>
      <w:r>
        <w:tab/>
        <w:t>(or any other verb in the indicative mood) indicates a statement of fact</w:t>
      </w:r>
    </w:p>
    <w:p w14:paraId="485090BF" w14:textId="77777777" w:rsidR="004C49DF" w:rsidRDefault="004C49DF" w:rsidP="004C49DF">
      <w:pPr>
        <w:pStyle w:val="EX"/>
      </w:pPr>
      <w:r w:rsidRPr="00647114">
        <w:rPr>
          <w:b/>
        </w:rPr>
        <w:t>is not</w:t>
      </w:r>
      <w:r>
        <w:tab/>
        <w:t>(or any other negative verb in the indicative mood) indicates a statement of fact</w:t>
      </w:r>
    </w:p>
    <w:p w14:paraId="55CDCAA6" w14:textId="77777777" w:rsidR="004C49DF" w:rsidRPr="004D3578" w:rsidRDefault="004C49DF" w:rsidP="004C49DF">
      <w:r>
        <w:t>The constructions "is" and "is not" do not indicate requirements.</w:t>
      </w:r>
    </w:p>
    <w:p w14:paraId="52E42549" w14:textId="77777777" w:rsidR="004C49DF" w:rsidRPr="004D3578" w:rsidRDefault="004C49DF" w:rsidP="004C49DF">
      <w:pPr>
        <w:pStyle w:val="Heading1"/>
      </w:pPr>
      <w:bookmarkStart w:id="20" w:name="_Toc193921902"/>
      <w:bookmarkStart w:id="21" w:name="_Toc207089367"/>
      <w:r w:rsidRPr="004D3578">
        <w:t>Introduction</w:t>
      </w:r>
      <w:bookmarkEnd w:id="20"/>
      <w:bookmarkEnd w:id="21"/>
    </w:p>
    <w:p w14:paraId="15773957" w14:textId="77777777" w:rsidR="004C49DF" w:rsidRPr="004D3578" w:rsidRDefault="004C49DF" w:rsidP="004C49DF">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19DF6D97" w14:textId="77777777" w:rsidR="004C49DF" w:rsidRPr="004D3578" w:rsidRDefault="004C49DF" w:rsidP="004C49DF">
      <w:pPr>
        <w:pStyle w:val="Heading1"/>
      </w:pPr>
      <w:r w:rsidRPr="004D3578">
        <w:br w:type="page"/>
      </w:r>
      <w:bookmarkStart w:id="22" w:name="_Toc193921903"/>
      <w:bookmarkStart w:id="23" w:name="_Toc207089368"/>
      <w:r w:rsidRPr="004D3578">
        <w:lastRenderedPageBreak/>
        <w:t>1</w:t>
      </w:r>
      <w:r w:rsidRPr="004D3578">
        <w:tab/>
        <w:t>Scope</w:t>
      </w:r>
      <w:bookmarkEnd w:id="22"/>
      <w:bookmarkEnd w:id="23"/>
    </w:p>
    <w:p w14:paraId="2B7BE910" w14:textId="77777777" w:rsidR="004C49DF" w:rsidRPr="004D3578" w:rsidRDefault="004C49DF" w:rsidP="004C49DF">
      <w:pPr>
        <w:pStyle w:val="Guidance"/>
      </w:pPr>
      <w:r w:rsidRPr="004D3578">
        <w:t>This clause shall start on a new page.</w:t>
      </w:r>
    </w:p>
    <w:p w14:paraId="4BA8CEEC" w14:textId="77777777" w:rsidR="004C49DF" w:rsidRPr="004D3578" w:rsidRDefault="004C49DF" w:rsidP="004C49DF">
      <w:r w:rsidRPr="004D3578">
        <w:t>The present document …</w:t>
      </w:r>
    </w:p>
    <w:p w14:paraId="261711D9" w14:textId="77777777" w:rsidR="004C49DF" w:rsidRPr="004D3578" w:rsidRDefault="004C49DF" w:rsidP="004C49DF">
      <w:pPr>
        <w:pStyle w:val="Heading1"/>
      </w:pPr>
      <w:bookmarkStart w:id="24" w:name="_Toc193921904"/>
      <w:bookmarkStart w:id="25" w:name="_Toc207089369"/>
      <w:r w:rsidRPr="004D3578">
        <w:t>2</w:t>
      </w:r>
      <w:r w:rsidRPr="004D3578">
        <w:tab/>
        <w:t>References</w:t>
      </w:r>
      <w:bookmarkEnd w:id="24"/>
      <w:bookmarkEnd w:id="25"/>
    </w:p>
    <w:p w14:paraId="5E146AB3" w14:textId="77777777" w:rsidR="004C49DF" w:rsidRPr="004D3578" w:rsidRDefault="004C49DF" w:rsidP="004C49DF">
      <w:r w:rsidRPr="004D3578">
        <w:t>The following documents contain provisions which, through reference in this text, constitute provisions of the present document.</w:t>
      </w:r>
    </w:p>
    <w:p w14:paraId="504E500F" w14:textId="77777777" w:rsidR="004C49DF" w:rsidRPr="004D3578" w:rsidRDefault="004C49DF" w:rsidP="004C49DF">
      <w:pPr>
        <w:pStyle w:val="B1"/>
      </w:pPr>
      <w:r>
        <w:t>-</w:t>
      </w:r>
      <w:r>
        <w:tab/>
      </w:r>
      <w:r w:rsidRPr="004D3578">
        <w:t>References are either specific (identified by date of publication, edition number, version number, etc.) or non</w:t>
      </w:r>
      <w:r w:rsidRPr="004D3578">
        <w:noBreakHyphen/>
        <w:t>specific.</w:t>
      </w:r>
    </w:p>
    <w:p w14:paraId="67623307" w14:textId="77777777" w:rsidR="004C49DF" w:rsidRPr="004D3578" w:rsidRDefault="004C49DF" w:rsidP="004C49DF">
      <w:pPr>
        <w:pStyle w:val="B1"/>
      </w:pPr>
      <w:r>
        <w:t>-</w:t>
      </w:r>
      <w:r>
        <w:tab/>
      </w:r>
      <w:r w:rsidRPr="004D3578">
        <w:t>For a specific reference, subsequent revisions do not apply.</w:t>
      </w:r>
    </w:p>
    <w:p w14:paraId="3D4C7CBE" w14:textId="77777777" w:rsidR="004C49DF" w:rsidRPr="004D3578" w:rsidRDefault="004C49DF" w:rsidP="004C4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A5A5FC3" w14:textId="77777777" w:rsidR="004C49DF" w:rsidRPr="004D3578" w:rsidRDefault="004C49DF" w:rsidP="004C49DF">
      <w:pPr>
        <w:pStyle w:val="EX"/>
      </w:pPr>
      <w:r w:rsidRPr="004D3578">
        <w:t>[1]</w:t>
      </w:r>
      <w:r w:rsidRPr="004D3578">
        <w:tab/>
        <w:t>3GPP TR 21.905: "Vocabulary for 3GPP Specifications".</w:t>
      </w:r>
    </w:p>
    <w:p w14:paraId="38189468" w14:textId="77777777" w:rsidR="004C49DF" w:rsidRPr="004D3578" w:rsidRDefault="004C49DF" w:rsidP="004C49DF">
      <w:pPr>
        <w:pStyle w:val="EX"/>
      </w:pPr>
      <w:r w:rsidRPr="004D3578">
        <w:t>…</w:t>
      </w:r>
    </w:p>
    <w:p w14:paraId="22022815" w14:textId="77777777" w:rsidR="004C49DF" w:rsidRPr="004D3578" w:rsidRDefault="004C49DF" w:rsidP="004C49DF">
      <w:pPr>
        <w:pStyle w:val="EX"/>
      </w:pPr>
      <w:r w:rsidRPr="004D3578">
        <w:t>[x]</w:t>
      </w:r>
      <w:r w:rsidRPr="004D3578">
        <w:tab/>
        <w:t>&lt;doctype&gt; &lt;#&gt;[ ([up to and including]{yyyy[-mm]|V&lt;a[.b[.c]]&gt;}[onwards])]: "&lt;Title&gt;".</w:t>
      </w:r>
    </w:p>
    <w:p w14:paraId="47C88059" w14:textId="77777777" w:rsidR="004C49DF" w:rsidRPr="004D3578" w:rsidRDefault="004C49DF" w:rsidP="004C49DF">
      <w:pPr>
        <w:pStyle w:val="Heading1"/>
      </w:pPr>
      <w:bookmarkStart w:id="26" w:name="_Toc193921905"/>
      <w:bookmarkStart w:id="27" w:name="_Toc207089370"/>
      <w:r w:rsidRPr="004D3578">
        <w:t>3</w:t>
      </w:r>
      <w:r w:rsidRPr="004D3578">
        <w:tab/>
        <w:t>Definitions</w:t>
      </w:r>
      <w:r>
        <w:t xml:space="preserve"> of terms, symbols and abbreviations</w:t>
      </w:r>
      <w:bookmarkEnd w:id="26"/>
      <w:bookmarkEnd w:id="27"/>
    </w:p>
    <w:p w14:paraId="71F0C48C" w14:textId="77777777" w:rsidR="004C49DF" w:rsidRPr="004D3578" w:rsidRDefault="004C49DF" w:rsidP="004C49DF">
      <w:pPr>
        <w:pStyle w:val="Heading2"/>
      </w:pPr>
      <w:bookmarkStart w:id="28" w:name="_Toc193921906"/>
      <w:bookmarkStart w:id="29" w:name="_Toc207089371"/>
      <w:r w:rsidRPr="004D3578">
        <w:t>3.1</w:t>
      </w:r>
      <w:r w:rsidRPr="004D3578">
        <w:tab/>
      </w:r>
      <w:r>
        <w:t>Terms</w:t>
      </w:r>
      <w:bookmarkEnd w:id="28"/>
      <w:bookmarkEnd w:id="29"/>
    </w:p>
    <w:p w14:paraId="3CB1367B" w14:textId="77777777" w:rsidR="004C49DF" w:rsidRPr="004D3578" w:rsidRDefault="004C49DF" w:rsidP="004C49DF">
      <w:r w:rsidRPr="004D3578">
        <w:t>For the purposes of the present document, the terms given in TR 21.905 [1] and the following apply. A term defined in the present document takes precedence over the definition of the same term, if any, in TR 21.905 [1].</w:t>
      </w:r>
    </w:p>
    <w:p w14:paraId="7583DDD4" w14:textId="77777777" w:rsidR="004C49DF" w:rsidRPr="004D3578" w:rsidRDefault="004C49DF" w:rsidP="004C49DF">
      <w:pPr>
        <w:pStyle w:val="Guidance"/>
      </w:pPr>
      <w:r w:rsidRPr="004D3578">
        <w:t>Definition format (Normal)</w:t>
      </w:r>
    </w:p>
    <w:p w14:paraId="5EE2035A" w14:textId="77777777" w:rsidR="004C49DF" w:rsidRPr="004D3578" w:rsidRDefault="004C49DF" w:rsidP="004C49DF">
      <w:pPr>
        <w:pStyle w:val="Guidance"/>
      </w:pPr>
      <w:r w:rsidRPr="004D3578">
        <w:rPr>
          <w:b/>
        </w:rPr>
        <w:t>&lt;defined term&gt;:</w:t>
      </w:r>
      <w:r w:rsidRPr="004D3578">
        <w:t xml:space="preserve"> &lt;definition&gt;.</w:t>
      </w:r>
    </w:p>
    <w:p w14:paraId="1FA77EEC" w14:textId="77777777" w:rsidR="004C49DF" w:rsidRPr="004D3578" w:rsidRDefault="004C49DF" w:rsidP="004C49DF">
      <w:r w:rsidRPr="004D3578">
        <w:rPr>
          <w:b/>
        </w:rPr>
        <w:t>example:</w:t>
      </w:r>
      <w:r w:rsidRPr="004D3578">
        <w:t xml:space="preserve"> text used to clarify abstract rules by applying them literally.</w:t>
      </w:r>
    </w:p>
    <w:p w14:paraId="77BCD46F" w14:textId="77777777" w:rsidR="004C49DF" w:rsidRPr="004D3578" w:rsidRDefault="004C49DF" w:rsidP="004C49DF">
      <w:pPr>
        <w:pStyle w:val="Heading2"/>
      </w:pPr>
      <w:bookmarkStart w:id="30" w:name="_Toc193921907"/>
      <w:bookmarkStart w:id="31" w:name="_Toc207089372"/>
      <w:r w:rsidRPr="004D3578">
        <w:t>3.2</w:t>
      </w:r>
      <w:r w:rsidRPr="004D3578">
        <w:tab/>
        <w:t>Symbols</w:t>
      </w:r>
      <w:bookmarkEnd w:id="30"/>
      <w:bookmarkEnd w:id="31"/>
    </w:p>
    <w:p w14:paraId="222EA914" w14:textId="77777777" w:rsidR="004C49DF" w:rsidRPr="004D3578" w:rsidRDefault="004C49DF" w:rsidP="004C49DF">
      <w:pPr>
        <w:keepNext/>
      </w:pPr>
      <w:r w:rsidRPr="004D3578">
        <w:t>For the purposes of the present document, the following symbols apply:</w:t>
      </w:r>
    </w:p>
    <w:p w14:paraId="73191664" w14:textId="77777777" w:rsidR="004C49DF" w:rsidRPr="004D3578" w:rsidRDefault="004C49DF" w:rsidP="004C49DF">
      <w:pPr>
        <w:pStyle w:val="Guidance"/>
      </w:pPr>
      <w:r w:rsidRPr="004D3578">
        <w:t>Symbol format (EW)</w:t>
      </w:r>
    </w:p>
    <w:p w14:paraId="247CE806" w14:textId="77777777" w:rsidR="004C49DF" w:rsidRPr="004D3578" w:rsidRDefault="004C49DF" w:rsidP="004C49DF">
      <w:pPr>
        <w:pStyle w:val="EW"/>
      </w:pPr>
      <w:r w:rsidRPr="004D3578">
        <w:t>&lt;symbol&gt;</w:t>
      </w:r>
      <w:r w:rsidRPr="004D3578">
        <w:tab/>
        <w:t>&lt;Explanation&gt;</w:t>
      </w:r>
    </w:p>
    <w:p w14:paraId="66DE0505" w14:textId="77777777" w:rsidR="004C49DF" w:rsidRPr="004D3578" w:rsidRDefault="004C49DF" w:rsidP="004C49DF">
      <w:pPr>
        <w:pStyle w:val="EW"/>
      </w:pPr>
    </w:p>
    <w:p w14:paraId="6E737EA9" w14:textId="77777777" w:rsidR="004C49DF" w:rsidRPr="004D3578" w:rsidRDefault="004C49DF" w:rsidP="004C49DF">
      <w:pPr>
        <w:pStyle w:val="Heading2"/>
      </w:pPr>
      <w:bookmarkStart w:id="32" w:name="_Toc193921908"/>
      <w:bookmarkStart w:id="33" w:name="_Toc207089373"/>
      <w:r w:rsidRPr="004D3578">
        <w:t>3.3</w:t>
      </w:r>
      <w:r w:rsidRPr="004D3578">
        <w:tab/>
        <w:t>Abbreviations</w:t>
      </w:r>
      <w:bookmarkEnd w:id="32"/>
      <w:bookmarkEnd w:id="33"/>
    </w:p>
    <w:p w14:paraId="5FCEFE2C" w14:textId="77777777" w:rsidR="004C49DF" w:rsidRPr="004D3578" w:rsidRDefault="004C49DF" w:rsidP="004C49DF">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22F9C3AA" w14:textId="77777777" w:rsidR="004C49DF" w:rsidRPr="004D3578" w:rsidRDefault="004C49DF" w:rsidP="004C49DF">
      <w:pPr>
        <w:pStyle w:val="Guidance"/>
        <w:keepNext/>
      </w:pPr>
      <w:r w:rsidRPr="004D3578">
        <w:t>Abbreviation format (EW)</w:t>
      </w:r>
    </w:p>
    <w:p w14:paraId="62D416E4" w14:textId="77777777" w:rsidR="004C49DF" w:rsidRDefault="004C49DF" w:rsidP="004C49DF">
      <w:pPr>
        <w:pStyle w:val="EW"/>
      </w:pPr>
      <w:r w:rsidRPr="004D3578">
        <w:t>&lt;</w:t>
      </w:r>
      <w:r>
        <w:t>ABBREVIATION</w:t>
      </w:r>
      <w:r w:rsidRPr="004D3578">
        <w:t>&gt;</w:t>
      </w:r>
      <w:r w:rsidRPr="004D3578">
        <w:tab/>
        <w:t>&lt;</w:t>
      </w:r>
      <w:r>
        <w:t>Expansion</w:t>
      </w:r>
      <w:r w:rsidRPr="004D3578">
        <w:t>&gt;</w:t>
      </w:r>
    </w:p>
    <w:p w14:paraId="53A7F106" w14:textId="77777777" w:rsidR="00D00301" w:rsidRDefault="00D00301" w:rsidP="004C49DF">
      <w:pPr>
        <w:pStyle w:val="EW"/>
      </w:pPr>
    </w:p>
    <w:p w14:paraId="1E19C71A" w14:textId="6896E529" w:rsidR="00D00301" w:rsidRDefault="00D00301" w:rsidP="00D00301">
      <w:pPr>
        <w:pStyle w:val="Heading1"/>
        <w:rPr>
          <w:lang w:val="en-IN"/>
        </w:rPr>
      </w:pPr>
      <w:bookmarkStart w:id="34" w:name="_Toc207089374"/>
      <w:r>
        <w:lastRenderedPageBreak/>
        <w:t>4</w:t>
      </w:r>
      <w:r>
        <w:tab/>
      </w:r>
      <w:r>
        <w:rPr>
          <w:lang w:val="en-IN"/>
        </w:rPr>
        <w:t>Use Cases</w:t>
      </w:r>
      <w:bookmarkEnd w:id="34"/>
    </w:p>
    <w:p w14:paraId="243B0866" w14:textId="3B4F4D0E" w:rsidR="00D00301" w:rsidRPr="005C4DA6" w:rsidRDefault="00D00301" w:rsidP="00D00301">
      <w:pPr>
        <w:pStyle w:val="Heading2"/>
      </w:pPr>
      <w:bookmarkStart w:id="35" w:name="_Toc207089375"/>
      <w:r>
        <w:t xml:space="preserve">4.1 </w:t>
      </w:r>
      <w:r>
        <w:tab/>
      </w:r>
      <w:r w:rsidRPr="005C4DA6">
        <w:t>Use Cases</w:t>
      </w:r>
      <w:bookmarkEnd w:id="35"/>
    </w:p>
    <w:p w14:paraId="07BDEAD4" w14:textId="6ADFA120" w:rsidR="00D00301" w:rsidRPr="00DE0D54" w:rsidRDefault="00D00301" w:rsidP="00D00301">
      <w:pPr>
        <w:pStyle w:val="Heading3"/>
        <w:rPr>
          <w:lang w:val="en-IN"/>
        </w:rPr>
      </w:pPr>
      <w:bookmarkStart w:id="36" w:name="_Toc147904940"/>
      <w:bookmarkStart w:id="37" w:name="_Toc175572317"/>
      <w:bookmarkStart w:id="38" w:name="_Toc183530925"/>
      <w:bookmarkStart w:id="39" w:name="_Toc193921921"/>
      <w:bookmarkStart w:id="40" w:name="_Toc207089376"/>
      <w:bookmarkStart w:id="41" w:name="_Toc82472216"/>
      <w:bookmarkStart w:id="42" w:name="_Toc82473761"/>
      <w:bookmarkStart w:id="43" w:name="_Toc82473823"/>
      <w:r>
        <w:rPr>
          <w:lang w:val="en-IN"/>
        </w:rPr>
        <w:t xml:space="preserve">4.1.1 </w:t>
      </w:r>
      <w:r>
        <w:rPr>
          <w:lang w:val="en-IN"/>
        </w:rPr>
        <w:tab/>
        <w:t>General</w:t>
      </w:r>
      <w:bookmarkEnd w:id="36"/>
      <w:bookmarkEnd w:id="37"/>
      <w:bookmarkEnd w:id="38"/>
      <w:bookmarkEnd w:id="39"/>
      <w:bookmarkEnd w:id="40"/>
    </w:p>
    <w:p w14:paraId="1BE67C38" w14:textId="4A01BD5F" w:rsidR="00D00301" w:rsidRPr="000D215F" w:rsidRDefault="00D00301" w:rsidP="00D00301">
      <w:pPr>
        <w:pStyle w:val="Guidance"/>
      </w:pPr>
      <w:bookmarkStart w:id="44" w:name="_Toc147904941"/>
      <w:bookmarkStart w:id="45" w:name="_Toc175572318"/>
      <w:bookmarkStart w:id="46" w:name="_Toc183530926"/>
      <w:r w:rsidRPr="000D215F">
        <w:t>This section describes the general information about use cases and scenarios where application user consent is involved.</w:t>
      </w:r>
    </w:p>
    <w:p w14:paraId="74382278" w14:textId="1126F351" w:rsidR="00D00301" w:rsidRDefault="00D00301" w:rsidP="00D00301">
      <w:pPr>
        <w:pStyle w:val="Heading3"/>
        <w:rPr>
          <w:lang w:val="en-IN"/>
        </w:rPr>
      </w:pPr>
      <w:bookmarkStart w:id="47" w:name="_Toc193921922"/>
      <w:bookmarkStart w:id="48" w:name="_Toc207089377"/>
      <w:r>
        <w:rPr>
          <w:lang w:val="en-IN"/>
        </w:rPr>
        <w:t>4.1.x</w:t>
      </w:r>
      <w:r w:rsidRPr="00DE0D54">
        <w:rPr>
          <w:lang w:val="en-IN"/>
        </w:rPr>
        <w:tab/>
      </w:r>
      <w:r>
        <w:rPr>
          <w:lang w:val="en-IN"/>
        </w:rPr>
        <w:t xml:space="preserve">Use Case </w:t>
      </w:r>
      <w:r w:rsidRPr="00DE0D54">
        <w:rPr>
          <w:lang w:val="en-IN"/>
        </w:rPr>
        <w:t>#</w:t>
      </w:r>
      <w:r>
        <w:rPr>
          <w:lang w:val="en-IN"/>
        </w:rPr>
        <w:t>x</w:t>
      </w:r>
      <w:r w:rsidRPr="00DE0D54">
        <w:rPr>
          <w:lang w:val="en-IN"/>
        </w:rPr>
        <w:t xml:space="preserve">: </w:t>
      </w:r>
      <w:bookmarkEnd w:id="41"/>
      <w:bookmarkEnd w:id="42"/>
      <w:bookmarkEnd w:id="43"/>
      <w:bookmarkEnd w:id="44"/>
      <w:bookmarkEnd w:id="45"/>
      <w:bookmarkEnd w:id="46"/>
      <w:r>
        <w:rPr>
          <w:lang w:val="en-IN"/>
        </w:rPr>
        <w:t>&lt;title&gt;</w:t>
      </w:r>
      <w:bookmarkEnd w:id="47"/>
      <w:bookmarkEnd w:id="48"/>
    </w:p>
    <w:p w14:paraId="288F434A" w14:textId="07F52195" w:rsidR="00D00301" w:rsidRDefault="00D00301" w:rsidP="00D00301">
      <w:pPr>
        <w:pStyle w:val="Guidance"/>
      </w:pPr>
      <w:r w:rsidRPr="000D215F">
        <w:t>This section describes use cases and scenarios where application user consent is involved.</w:t>
      </w:r>
    </w:p>
    <w:p w14:paraId="7D7F0343" w14:textId="77777777" w:rsidR="004C49DF" w:rsidRPr="004D3578" w:rsidRDefault="004C49DF" w:rsidP="004C49DF">
      <w:pPr>
        <w:pStyle w:val="EW"/>
      </w:pPr>
    </w:p>
    <w:p w14:paraId="0C58DD54" w14:textId="7B7F7AAF" w:rsidR="00375206" w:rsidRDefault="00E8321E" w:rsidP="00375206">
      <w:pPr>
        <w:pStyle w:val="Heading1"/>
        <w:rPr>
          <w:lang w:val="en-IN"/>
        </w:rPr>
      </w:pPr>
      <w:bookmarkStart w:id="49" w:name="_Toc207089378"/>
      <w:bookmarkStart w:id="50" w:name="_Toc175572175"/>
      <w:bookmarkStart w:id="51" w:name="_Toc183530722"/>
      <w:bookmarkStart w:id="52" w:name="_Toc193921909"/>
      <w:r>
        <w:t>5</w:t>
      </w:r>
      <w:r w:rsidR="004C49DF">
        <w:tab/>
      </w:r>
      <w:bookmarkStart w:id="53" w:name="_Toc193921923"/>
      <w:r w:rsidR="00375206">
        <w:rPr>
          <w:lang w:val="en-IN"/>
        </w:rPr>
        <w:t>Business Relationships</w:t>
      </w:r>
      <w:bookmarkEnd w:id="53"/>
      <w:bookmarkEnd w:id="49"/>
    </w:p>
    <w:p w14:paraId="482F94CA" w14:textId="3C5FB5FE" w:rsidR="00375206" w:rsidRPr="00DE0D54" w:rsidRDefault="00E8321E" w:rsidP="00375206">
      <w:pPr>
        <w:pStyle w:val="Heading2"/>
        <w:rPr>
          <w:lang w:val="en-IN"/>
        </w:rPr>
      </w:pPr>
      <w:bookmarkStart w:id="54" w:name="_Toc193921924"/>
      <w:bookmarkStart w:id="55" w:name="_Toc207089379"/>
      <w:r>
        <w:rPr>
          <w:lang w:val="en-IN"/>
        </w:rPr>
        <w:t>5</w:t>
      </w:r>
      <w:r w:rsidR="00375206" w:rsidRPr="00DE0D54">
        <w:rPr>
          <w:lang w:val="en-IN"/>
        </w:rPr>
        <w:t>.</w:t>
      </w:r>
      <w:r w:rsidR="00375206">
        <w:rPr>
          <w:lang w:val="en-IN"/>
        </w:rPr>
        <w:t>1</w:t>
      </w:r>
      <w:r w:rsidR="00375206" w:rsidRPr="00DE0D54">
        <w:rPr>
          <w:lang w:val="en-IN"/>
        </w:rPr>
        <w:tab/>
      </w:r>
      <w:r w:rsidR="00375206">
        <w:rPr>
          <w:lang w:val="en-IN"/>
        </w:rPr>
        <w:t>General</w:t>
      </w:r>
      <w:bookmarkEnd w:id="54"/>
      <w:bookmarkEnd w:id="55"/>
    </w:p>
    <w:p w14:paraId="646BE8D7" w14:textId="62A978AD" w:rsidR="00375206" w:rsidRPr="000D215F" w:rsidRDefault="00375206" w:rsidP="00375206">
      <w:pPr>
        <w:pStyle w:val="Guidance"/>
      </w:pPr>
      <w:r w:rsidRPr="000D215F">
        <w:t>This section describes the general information about business relationships</w:t>
      </w:r>
      <w:r w:rsidR="00BC2348" w:rsidRPr="000D215F">
        <w:t xml:space="preserve"> in the exposure domain</w:t>
      </w:r>
      <w:r w:rsidRPr="000D215F">
        <w:t>.</w:t>
      </w:r>
    </w:p>
    <w:p w14:paraId="3732129A" w14:textId="2F180D7A" w:rsidR="005A2BDF" w:rsidRPr="00DE0D54" w:rsidRDefault="00E8321E" w:rsidP="005A2BDF">
      <w:pPr>
        <w:pStyle w:val="Heading2"/>
        <w:rPr>
          <w:lang w:val="en-IN"/>
        </w:rPr>
      </w:pPr>
      <w:bookmarkStart w:id="56" w:name="_Toc207089380"/>
      <w:r>
        <w:rPr>
          <w:lang w:val="en-IN"/>
        </w:rPr>
        <w:t>5</w:t>
      </w:r>
      <w:r w:rsidR="005A2BDF" w:rsidRPr="00DE0D54">
        <w:rPr>
          <w:lang w:val="en-IN"/>
        </w:rPr>
        <w:t>.</w:t>
      </w:r>
      <w:r w:rsidR="005A2BDF">
        <w:rPr>
          <w:lang w:val="en-IN"/>
        </w:rPr>
        <w:t>2</w:t>
      </w:r>
      <w:r w:rsidR="005A2BDF" w:rsidRPr="00DE0D54">
        <w:rPr>
          <w:lang w:val="en-IN"/>
        </w:rPr>
        <w:tab/>
      </w:r>
      <w:r w:rsidR="005A2BDF">
        <w:rPr>
          <w:lang w:val="en-IN"/>
        </w:rPr>
        <w:t>Business relationship</w:t>
      </w:r>
      <w:r w:rsidR="005347D6">
        <w:rPr>
          <w:lang w:val="en-IN"/>
        </w:rPr>
        <w:t xml:space="preserve">: </w:t>
      </w:r>
      <w:r w:rsidR="005A2BDF">
        <w:rPr>
          <w:lang w:val="en-IN"/>
        </w:rPr>
        <w:t>x</w:t>
      </w:r>
      <w:bookmarkEnd w:id="56"/>
    </w:p>
    <w:p w14:paraId="22583DF9" w14:textId="0CA6DA9E" w:rsidR="005A2BDF" w:rsidRPr="000D215F" w:rsidRDefault="005A2BDF" w:rsidP="00375206">
      <w:pPr>
        <w:pStyle w:val="Guidance"/>
      </w:pPr>
      <w:r w:rsidRPr="000D215F">
        <w:t xml:space="preserve">This section describes the different business relationships in the exposure domain that are </w:t>
      </w:r>
      <w:r w:rsidR="007E1B80" w:rsidRPr="000D215F">
        <w:t>expected to impact the app-user consent flows and solutions</w:t>
      </w:r>
      <w:r w:rsidRPr="000D215F">
        <w:t>.</w:t>
      </w:r>
    </w:p>
    <w:p w14:paraId="08D2662C" w14:textId="4FE1CB11" w:rsidR="00FB0FED" w:rsidRDefault="00E8321E" w:rsidP="00FB0FED">
      <w:pPr>
        <w:pStyle w:val="Heading1"/>
        <w:rPr>
          <w:lang w:val="en-IN"/>
        </w:rPr>
      </w:pPr>
      <w:bookmarkStart w:id="57" w:name="_Toc207089381"/>
      <w:bookmarkStart w:id="58" w:name="_Toc175572316"/>
      <w:bookmarkStart w:id="59" w:name="_Toc183530924"/>
      <w:bookmarkStart w:id="60" w:name="_Toc193921920"/>
      <w:r>
        <w:rPr>
          <w:lang w:val="en-IN"/>
        </w:rPr>
        <w:t>6</w:t>
      </w:r>
      <w:r w:rsidR="00FB0FED" w:rsidRPr="00DE0D54">
        <w:rPr>
          <w:lang w:val="en-IN"/>
        </w:rPr>
        <w:tab/>
      </w:r>
      <w:r w:rsidR="00FB0FED">
        <w:rPr>
          <w:lang w:val="en-IN"/>
        </w:rPr>
        <w:t>Terminology</w:t>
      </w:r>
      <w:bookmarkEnd w:id="57"/>
      <w:r w:rsidR="00FB0FED">
        <w:rPr>
          <w:lang w:val="en-IN"/>
        </w:rPr>
        <w:t xml:space="preserve"> </w:t>
      </w:r>
    </w:p>
    <w:p w14:paraId="0AA64C20" w14:textId="1A4F2C04" w:rsidR="00FB0FED" w:rsidRPr="00DE0D54" w:rsidRDefault="00E8321E" w:rsidP="00FB0FED">
      <w:pPr>
        <w:pStyle w:val="Heading2"/>
        <w:rPr>
          <w:lang w:val="en-IN"/>
        </w:rPr>
      </w:pPr>
      <w:bookmarkStart w:id="61" w:name="_Toc207089382"/>
      <w:r>
        <w:rPr>
          <w:lang w:val="en-IN"/>
        </w:rPr>
        <w:t>6</w:t>
      </w:r>
      <w:r w:rsidR="00FB0FED" w:rsidRPr="00DE0D54">
        <w:rPr>
          <w:lang w:val="en-IN"/>
        </w:rPr>
        <w:t>.</w:t>
      </w:r>
      <w:r w:rsidR="00FB0FED">
        <w:rPr>
          <w:lang w:val="en-IN"/>
        </w:rPr>
        <w:t>1</w:t>
      </w:r>
      <w:r w:rsidR="00FB0FED" w:rsidRPr="00DE0D54">
        <w:rPr>
          <w:lang w:val="en-IN"/>
        </w:rPr>
        <w:tab/>
      </w:r>
      <w:r w:rsidR="00FB0FED">
        <w:rPr>
          <w:lang w:val="en-IN"/>
        </w:rPr>
        <w:t>Background</w:t>
      </w:r>
      <w:bookmarkEnd w:id="61"/>
    </w:p>
    <w:p w14:paraId="28C32C90" w14:textId="5CD60FE3" w:rsidR="00FB0FED" w:rsidRPr="000D215F" w:rsidRDefault="00FB0FED" w:rsidP="00FB0FED">
      <w:pPr>
        <w:pStyle w:val="Guidance"/>
      </w:pPr>
      <w:r w:rsidRPr="000D215F">
        <w:t xml:space="preserve">This section describes the </w:t>
      </w:r>
      <w:r w:rsidR="0035758A" w:rsidRPr="000D215F">
        <w:t xml:space="preserve">terms used </w:t>
      </w:r>
      <w:r w:rsidR="00B059F4" w:rsidRPr="000D215F">
        <w:t xml:space="preserve">in relation to </w:t>
      </w:r>
      <w:r w:rsidR="00BC2348" w:rsidRPr="000D215F">
        <w:t xml:space="preserve">user </w:t>
      </w:r>
      <w:r w:rsidR="00B059F4" w:rsidRPr="000D215F">
        <w:t>consent in different c</w:t>
      </w:r>
      <w:r w:rsidR="00832150" w:rsidRPr="000D215F">
        <w:t>ontexts and layers</w:t>
      </w:r>
      <w:r w:rsidR="001C0065" w:rsidRPr="000D215F">
        <w:t xml:space="preserve">, </w:t>
      </w:r>
      <w:r w:rsidR="006E5835" w:rsidRPr="000D215F">
        <w:t xml:space="preserve">that are relevant to </w:t>
      </w:r>
      <w:r w:rsidR="001C0065" w:rsidRPr="000D215F">
        <w:t xml:space="preserve">the </w:t>
      </w:r>
      <w:r w:rsidR="00D30D39" w:rsidRPr="000D215F">
        <w:t>end-to-end</w:t>
      </w:r>
      <w:r w:rsidR="001C0065" w:rsidRPr="000D215F">
        <w:t xml:space="preserve"> application user consent</w:t>
      </w:r>
      <w:r w:rsidRPr="000D215F">
        <w:t>.</w:t>
      </w:r>
    </w:p>
    <w:p w14:paraId="3046C328" w14:textId="43938431" w:rsidR="00AE59C4" w:rsidRDefault="00E8321E" w:rsidP="00BC2348">
      <w:pPr>
        <w:pStyle w:val="Heading2"/>
        <w:rPr>
          <w:lang w:val="en-IN"/>
        </w:rPr>
      </w:pPr>
      <w:bookmarkStart w:id="62" w:name="_Toc207089383"/>
      <w:bookmarkEnd w:id="58"/>
      <w:bookmarkEnd w:id="59"/>
      <w:bookmarkEnd w:id="60"/>
      <w:r>
        <w:rPr>
          <w:lang w:val="en-IN"/>
        </w:rPr>
        <w:t>6</w:t>
      </w:r>
      <w:r w:rsidR="00BC2348">
        <w:rPr>
          <w:lang w:val="en-IN"/>
        </w:rPr>
        <w:t>.2</w:t>
      </w:r>
      <w:r w:rsidR="00AE59C4" w:rsidRPr="00DE0D54">
        <w:rPr>
          <w:lang w:val="en-IN"/>
        </w:rPr>
        <w:tab/>
      </w:r>
      <w:r>
        <w:rPr>
          <w:lang w:val="en-IN"/>
        </w:rPr>
        <w:t>Related</w:t>
      </w:r>
      <w:r w:rsidR="00AE59C4">
        <w:rPr>
          <w:lang w:val="en-IN"/>
        </w:rPr>
        <w:t xml:space="preserve"> industry specifications</w:t>
      </w:r>
      <w:bookmarkEnd w:id="62"/>
    </w:p>
    <w:p w14:paraId="25B99021" w14:textId="0DDE8F63" w:rsidR="00AE59C4" w:rsidRPr="00DE0D54" w:rsidRDefault="00E8321E" w:rsidP="00BC2348">
      <w:pPr>
        <w:pStyle w:val="Heading3"/>
        <w:rPr>
          <w:lang w:val="en-IN"/>
        </w:rPr>
      </w:pPr>
      <w:bookmarkStart w:id="63" w:name="_Toc207089384"/>
      <w:r>
        <w:rPr>
          <w:lang w:val="en-IN"/>
        </w:rPr>
        <w:t>6</w:t>
      </w:r>
      <w:r w:rsidR="00BC2348">
        <w:rPr>
          <w:lang w:val="en-IN"/>
        </w:rPr>
        <w:t>.2.1</w:t>
      </w:r>
      <w:r w:rsidR="00AE59C4" w:rsidRPr="00DE0D54">
        <w:rPr>
          <w:lang w:val="en-IN"/>
        </w:rPr>
        <w:tab/>
      </w:r>
      <w:r w:rsidR="00AE59C4">
        <w:rPr>
          <w:lang w:val="en-IN"/>
        </w:rPr>
        <w:t>General</w:t>
      </w:r>
      <w:bookmarkEnd w:id="63"/>
    </w:p>
    <w:p w14:paraId="5ADAF71C" w14:textId="0E109C0E" w:rsidR="00AE59C4" w:rsidRDefault="00AE59C4" w:rsidP="00AE59C4">
      <w:pPr>
        <w:pStyle w:val="Guidance"/>
      </w:pPr>
      <w:r w:rsidRPr="000D215F">
        <w:t>This section describes the general information on various approaches taken on the application user consent solutions in most relevant industry groups.</w:t>
      </w:r>
    </w:p>
    <w:p w14:paraId="1D46E50F" w14:textId="25D6B5CC" w:rsidR="00AE59C4" w:rsidRDefault="00E8321E" w:rsidP="00BC2348">
      <w:pPr>
        <w:pStyle w:val="Heading3"/>
        <w:rPr>
          <w:lang w:val="en-IN"/>
        </w:rPr>
      </w:pPr>
      <w:bookmarkStart w:id="64" w:name="_Toc207089385"/>
      <w:r>
        <w:rPr>
          <w:lang w:val="en-IN"/>
        </w:rPr>
        <w:t>6</w:t>
      </w:r>
      <w:r w:rsidR="00BC2348">
        <w:rPr>
          <w:lang w:val="en-IN"/>
        </w:rPr>
        <w:t>.2.x</w:t>
      </w:r>
      <w:r w:rsidR="00AE59C4" w:rsidRPr="00DE0D54">
        <w:rPr>
          <w:lang w:val="en-IN"/>
        </w:rPr>
        <w:tab/>
      </w:r>
      <w:r w:rsidR="00AE59C4">
        <w:rPr>
          <w:lang w:val="en-IN"/>
        </w:rPr>
        <w:t>Industry group </w:t>
      </w:r>
      <w:r w:rsidR="00AE59C4" w:rsidRPr="00DE0D54">
        <w:rPr>
          <w:lang w:val="en-IN"/>
        </w:rPr>
        <w:t>#</w:t>
      </w:r>
      <w:r w:rsidR="00AE59C4">
        <w:rPr>
          <w:lang w:val="en-IN"/>
        </w:rPr>
        <w:t>x</w:t>
      </w:r>
      <w:r w:rsidR="00AE59C4" w:rsidRPr="00DE0D54">
        <w:rPr>
          <w:lang w:val="en-IN"/>
        </w:rPr>
        <w:t xml:space="preserve">: </w:t>
      </w:r>
      <w:r w:rsidR="00AE59C4">
        <w:rPr>
          <w:lang w:val="en-IN"/>
        </w:rPr>
        <w:t>&lt;title&gt;</w:t>
      </w:r>
      <w:bookmarkEnd w:id="64"/>
    </w:p>
    <w:p w14:paraId="43CE3BE7" w14:textId="734A52C1" w:rsidR="00AE59C4" w:rsidRPr="000D215F" w:rsidRDefault="00AE59C4" w:rsidP="00AE59C4">
      <w:pPr>
        <w:pStyle w:val="Guidance"/>
      </w:pPr>
      <w:r w:rsidRPr="000D215F">
        <w:t>This section summarizes the approach taken in the respective industry groups (e.g., GSMA OPG, CAMARA, etc) on the application user consent solutions.</w:t>
      </w:r>
    </w:p>
    <w:p w14:paraId="115693A8" w14:textId="44CE11FF" w:rsidR="00BC2348" w:rsidRDefault="00E8321E" w:rsidP="00BC2348">
      <w:pPr>
        <w:pStyle w:val="Heading2"/>
        <w:rPr>
          <w:lang w:val="en-IN"/>
        </w:rPr>
      </w:pPr>
      <w:bookmarkStart w:id="65" w:name="_Toc207089386"/>
      <w:r>
        <w:rPr>
          <w:lang w:val="en-IN"/>
        </w:rPr>
        <w:t>6</w:t>
      </w:r>
      <w:r w:rsidR="00BC2348" w:rsidRPr="00DE0D54">
        <w:rPr>
          <w:lang w:val="en-IN"/>
        </w:rPr>
        <w:t>.</w:t>
      </w:r>
      <w:r w:rsidR="00BC2348">
        <w:rPr>
          <w:lang w:val="en-IN"/>
        </w:rPr>
        <w:t>3</w:t>
      </w:r>
      <w:r w:rsidR="00BC2348" w:rsidRPr="00DE0D54">
        <w:rPr>
          <w:lang w:val="en-IN"/>
        </w:rPr>
        <w:tab/>
      </w:r>
      <w:r w:rsidR="00BC2348">
        <w:rPr>
          <w:lang w:val="en-IN"/>
        </w:rPr>
        <w:t>Analysis</w:t>
      </w:r>
      <w:bookmarkEnd w:id="65"/>
    </w:p>
    <w:p w14:paraId="416B3C6B" w14:textId="12F66F31" w:rsidR="00BC2348" w:rsidRPr="000D215F" w:rsidRDefault="00BC2348" w:rsidP="00BC2348">
      <w:pPr>
        <w:pStyle w:val="Guidance"/>
      </w:pPr>
      <w:r w:rsidRPr="000D215F">
        <w:t xml:space="preserve">This section provides the analysis of the </w:t>
      </w:r>
      <w:r w:rsidR="00A77CAE" w:rsidRPr="000D215F">
        <w:t xml:space="preserve">different </w:t>
      </w:r>
      <w:r w:rsidRPr="000D215F">
        <w:t>terms and relationships between them.</w:t>
      </w:r>
    </w:p>
    <w:p w14:paraId="7A00E45A" w14:textId="77777777" w:rsidR="00BC2348" w:rsidRPr="00A77CAE" w:rsidRDefault="00BC2348" w:rsidP="00AE59C4">
      <w:pPr>
        <w:pStyle w:val="Guidance"/>
        <w:rPr>
          <w:i w:val="0"/>
          <w:iCs/>
        </w:rPr>
      </w:pPr>
    </w:p>
    <w:p w14:paraId="0CAD2AC3" w14:textId="721951C3" w:rsidR="004C49DF" w:rsidRPr="007C209E" w:rsidRDefault="00E55B33" w:rsidP="004C49DF">
      <w:pPr>
        <w:pStyle w:val="Heading1"/>
        <w:rPr>
          <w:lang w:val="en-IN"/>
        </w:rPr>
      </w:pPr>
      <w:bookmarkStart w:id="66" w:name="_Toc207089387"/>
      <w:r>
        <w:rPr>
          <w:lang w:val="en-IN"/>
        </w:rPr>
        <w:lastRenderedPageBreak/>
        <w:t>6</w:t>
      </w:r>
      <w:r w:rsidR="00375206" w:rsidRPr="007C209E">
        <w:rPr>
          <w:lang w:val="en-IN"/>
        </w:rPr>
        <w:tab/>
      </w:r>
      <w:r w:rsidR="004C49DF" w:rsidRPr="007C209E">
        <w:rPr>
          <w:lang w:val="en-IN"/>
        </w:rPr>
        <w:t>Key issues</w:t>
      </w:r>
      <w:bookmarkEnd w:id="50"/>
      <w:bookmarkEnd w:id="51"/>
      <w:bookmarkEnd w:id="52"/>
      <w:bookmarkEnd w:id="66"/>
    </w:p>
    <w:p w14:paraId="6A4E3369" w14:textId="74F3FF58" w:rsidR="004C49DF" w:rsidRDefault="00E55B33" w:rsidP="004C49DF">
      <w:pPr>
        <w:pStyle w:val="Heading2"/>
      </w:pPr>
      <w:bookmarkStart w:id="67" w:name="_Toc147904923"/>
      <w:bookmarkStart w:id="68" w:name="_Toc175572176"/>
      <w:bookmarkStart w:id="69" w:name="_Toc183530723"/>
      <w:bookmarkStart w:id="70" w:name="_Toc193921910"/>
      <w:bookmarkStart w:id="71" w:name="_Toc207089388"/>
      <w:r>
        <w:rPr>
          <w:lang w:val="en-IN"/>
        </w:rPr>
        <w:t>6</w:t>
      </w:r>
      <w:r w:rsidR="004C49DF" w:rsidRPr="004D3578">
        <w:t>.</w:t>
      </w:r>
      <w:r w:rsidR="004C49DF">
        <w:t>x</w:t>
      </w:r>
      <w:r w:rsidR="004C49DF" w:rsidRPr="004D3578">
        <w:tab/>
      </w:r>
      <w:r w:rsidR="004C49DF">
        <w:t xml:space="preserve">Key issue #x: </w:t>
      </w:r>
      <w:bookmarkEnd w:id="67"/>
      <w:bookmarkEnd w:id="68"/>
      <w:bookmarkEnd w:id="69"/>
      <w:r w:rsidR="004C49DF">
        <w:rPr>
          <w:lang w:val="en-IN"/>
        </w:rPr>
        <w:t>&lt;title&gt;</w:t>
      </w:r>
      <w:bookmarkEnd w:id="70"/>
      <w:bookmarkEnd w:id="71"/>
    </w:p>
    <w:p w14:paraId="5517224D" w14:textId="593208BD" w:rsidR="004C49DF" w:rsidRDefault="00E55B33" w:rsidP="004C49DF">
      <w:pPr>
        <w:pStyle w:val="Heading3"/>
      </w:pPr>
      <w:bookmarkStart w:id="72" w:name="_Toc175572177"/>
      <w:bookmarkStart w:id="73" w:name="_Toc183530724"/>
      <w:bookmarkStart w:id="74" w:name="_Toc193921911"/>
      <w:bookmarkStart w:id="75" w:name="_Toc207089389"/>
      <w:r>
        <w:t>6</w:t>
      </w:r>
      <w:r w:rsidR="004C49DF">
        <w:t>.x.1</w:t>
      </w:r>
      <w:r w:rsidR="004C49DF">
        <w:tab/>
        <w:t>Description</w:t>
      </w:r>
      <w:bookmarkEnd w:id="72"/>
      <w:bookmarkEnd w:id="73"/>
      <w:bookmarkEnd w:id="74"/>
      <w:bookmarkEnd w:id="75"/>
    </w:p>
    <w:p w14:paraId="738BD809" w14:textId="493C6924" w:rsidR="004C49DF" w:rsidRPr="000D215F" w:rsidRDefault="004C49DF" w:rsidP="004C49DF">
      <w:pPr>
        <w:pStyle w:val="Guidance"/>
      </w:pPr>
      <w:r w:rsidRPr="000D215F">
        <w:t xml:space="preserve">This section provides details about the key issue by </w:t>
      </w:r>
      <w:r w:rsidR="0020314C" w:rsidRPr="000D215F">
        <w:t xml:space="preserve">clarifying the related use case(s) and </w:t>
      </w:r>
      <w:r w:rsidR="00B51956" w:rsidRPr="000D215F">
        <w:t>identifying</w:t>
      </w:r>
      <w:r w:rsidRPr="000D215F">
        <w:t xml:space="preserve"> possible gaps.</w:t>
      </w:r>
    </w:p>
    <w:p w14:paraId="56EBB8F8" w14:textId="4252DE55" w:rsidR="004C49DF" w:rsidRDefault="00E55B33" w:rsidP="004C49DF">
      <w:pPr>
        <w:pStyle w:val="Heading3"/>
      </w:pPr>
      <w:bookmarkStart w:id="76" w:name="_Toc175572178"/>
      <w:bookmarkStart w:id="77" w:name="_Toc183530725"/>
      <w:bookmarkStart w:id="78" w:name="_Toc193921912"/>
      <w:bookmarkStart w:id="79" w:name="_Toc207089390"/>
      <w:r>
        <w:t>6</w:t>
      </w:r>
      <w:r w:rsidR="004C49DF">
        <w:t>.x.</w:t>
      </w:r>
      <w:r w:rsidR="00D00301">
        <w:t>2</w:t>
      </w:r>
      <w:r w:rsidR="004C49DF">
        <w:tab/>
      </w:r>
      <w:r w:rsidR="004C49DF" w:rsidRPr="00B457AD">
        <w:t>Open issues</w:t>
      </w:r>
      <w:bookmarkEnd w:id="76"/>
      <w:bookmarkEnd w:id="77"/>
      <w:bookmarkEnd w:id="78"/>
      <w:bookmarkEnd w:id="79"/>
    </w:p>
    <w:p w14:paraId="2C23EAEC" w14:textId="5B9E8A42" w:rsidR="004C49DF" w:rsidRDefault="004C49DF" w:rsidP="004C49DF">
      <w:pPr>
        <w:pStyle w:val="Guidance"/>
      </w:pPr>
      <w:r w:rsidRPr="000D215F">
        <w:t>This section lists open issues to be studied.</w:t>
      </w:r>
    </w:p>
    <w:p w14:paraId="78F817A1" w14:textId="77777777" w:rsidR="004C49DF" w:rsidRPr="004D3578" w:rsidRDefault="004C49DF" w:rsidP="004C49DF">
      <w:pPr>
        <w:pStyle w:val="Guidance"/>
      </w:pPr>
    </w:p>
    <w:p w14:paraId="60AF68A8" w14:textId="335E2956" w:rsidR="004C49DF" w:rsidRPr="004D3578" w:rsidRDefault="00A56958" w:rsidP="004C49DF">
      <w:pPr>
        <w:pStyle w:val="Heading1"/>
      </w:pPr>
      <w:bookmarkStart w:id="80" w:name="_Toc175572197"/>
      <w:bookmarkStart w:id="81" w:name="_Toc183530744"/>
      <w:bookmarkStart w:id="82" w:name="_Toc193921913"/>
      <w:bookmarkStart w:id="83" w:name="_Toc207089391"/>
      <w:r>
        <w:t>7</w:t>
      </w:r>
      <w:r w:rsidR="004C49DF" w:rsidRPr="004D3578">
        <w:tab/>
      </w:r>
      <w:r w:rsidR="004C49DF">
        <w:t>Solutions</w:t>
      </w:r>
      <w:bookmarkEnd w:id="80"/>
      <w:bookmarkEnd w:id="81"/>
      <w:bookmarkEnd w:id="82"/>
      <w:bookmarkEnd w:id="83"/>
    </w:p>
    <w:p w14:paraId="444EE7E5" w14:textId="65DA3CCE" w:rsidR="004C49DF" w:rsidRDefault="00A56958" w:rsidP="004C49DF">
      <w:pPr>
        <w:pStyle w:val="Heading2"/>
      </w:pPr>
      <w:bookmarkStart w:id="84" w:name="_Toc175572198"/>
      <w:bookmarkStart w:id="85" w:name="_Toc183530745"/>
      <w:bookmarkStart w:id="86" w:name="_Toc193921914"/>
      <w:bookmarkStart w:id="87" w:name="_Toc207089392"/>
      <w:r>
        <w:t>7</w:t>
      </w:r>
      <w:r w:rsidR="004C49DF">
        <w:t>.1</w:t>
      </w:r>
      <w:r w:rsidR="004C49DF">
        <w:tab/>
        <w:t>Mapping of solutions to key issues</w:t>
      </w:r>
      <w:bookmarkEnd w:id="84"/>
      <w:bookmarkEnd w:id="85"/>
      <w:bookmarkEnd w:id="86"/>
      <w:bookmarkEnd w:id="87"/>
    </w:p>
    <w:p w14:paraId="2223277E" w14:textId="77777777" w:rsidR="004C49DF" w:rsidRPr="00DE0D54" w:rsidRDefault="004C49DF" w:rsidP="004C49DF">
      <w:pPr>
        <w:pStyle w:val="TH"/>
      </w:pPr>
      <w:r w:rsidRPr="00DE0D54">
        <w:t>Table </w:t>
      </w:r>
      <w:r>
        <w:t>6</w:t>
      </w:r>
      <w:r w:rsidRPr="00DE0D54">
        <w:t>.</w:t>
      </w:r>
      <w:r>
        <w:t>1</w:t>
      </w:r>
      <w:r w:rsidRPr="00DE0D54">
        <w:t>-1 Mapping of solutions to key issues</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18"/>
        <w:gridCol w:w="790"/>
        <w:gridCol w:w="790"/>
        <w:gridCol w:w="790"/>
      </w:tblGrid>
      <w:tr w:rsidR="004C49DF" w:rsidRPr="00DE0D54" w14:paraId="22882B27" w14:textId="77777777" w:rsidTr="00745105">
        <w:trPr>
          <w:jc w:val="center"/>
        </w:trPr>
        <w:tc>
          <w:tcPr>
            <w:tcW w:w="918" w:type="dxa"/>
            <w:tcBorders>
              <w:bottom w:val="single" w:sz="12" w:space="0" w:color="000000"/>
              <w:tl2br w:val="single" w:sz="6" w:space="0" w:color="000000"/>
            </w:tcBorders>
          </w:tcPr>
          <w:p w14:paraId="39AEC472" w14:textId="77777777" w:rsidR="004C49DF" w:rsidRPr="00DE0D54" w:rsidRDefault="004C49DF">
            <w:pPr>
              <w:rPr>
                <w:rFonts w:eastAsia="MS Mincho"/>
              </w:rPr>
            </w:pPr>
          </w:p>
        </w:tc>
        <w:tc>
          <w:tcPr>
            <w:tcW w:w="790" w:type="dxa"/>
            <w:tcBorders>
              <w:bottom w:val="single" w:sz="12" w:space="0" w:color="000000"/>
            </w:tcBorders>
          </w:tcPr>
          <w:p w14:paraId="00B321AF" w14:textId="77777777" w:rsidR="004C49DF" w:rsidRPr="00DE0D54" w:rsidRDefault="004C49DF">
            <w:pPr>
              <w:rPr>
                <w:rFonts w:eastAsia="MS Mincho"/>
              </w:rPr>
            </w:pPr>
            <w:r w:rsidRPr="00DE0D54">
              <w:rPr>
                <w:rFonts w:eastAsia="MS Mincho"/>
              </w:rPr>
              <w:t>KI</w:t>
            </w:r>
            <w:r>
              <w:rPr>
                <w:rFonts w:eastAsia="MS Mincho"/>
              </w:rPr>
              <w:t xml:space="preserve"> </w:t>
            </w:r>
            <w:r w:rsidRPr="00DE0D54">
              <w:rPr>
                <w:rFonts w:eastAsia="MS Mincho"/>
              </w:rPr>
              <w:t>#1</w:t>
            </w:r>
          </w:p>
        </w:tc>
        <w:tc>
          <w:tcPr>
            <w:tcW w:w="790" w:type="dxa"/>
            <w:tcBorders>
              <w:bottom w:val="single" w:sz="12" w:space="0" w:color="000000"/>
            </w:tcBorders>
          </w:tcPr>
          <w:p w14:paraId="731FE900" w14:textId="77777777" w:rsidR="004C49DF" w:rsidRPr="00DE0D54" w:rsidRDefault="004C49DF">
            <w:pPr>
              <w:rPr>
                <w:rFonts w:eastAsia="MS Mincho"/>
              </w:rPr>
            </w:pPr>
            <w:r w:rsidRPr="00DE0D54">
              <w:rPr>
                <w:rFonts w:eastAsia="MS Mincho"/>
              </w:rPr>
              <w:t>KI #2</w:t>
            </w:r>
          </w:p>
        </w:tc>
        <w:tc>
          <w:tcPr>
            <w:tcW w:w="790" w:type="dxa"/>
            <w:tcBorders>
              <w:bottom w:val="single" w:sz="12" w:space="0" w:color="000000"/>
            </w:tcBorders>
          </w:tcPr>
          <w:p w14:paraId="2A3A8835" w14:textId="77777777" w:rsidR="004C49DF" w:rsidRPr="00DE0D54" w:rsidRDefault="004C49DF">
            <w:pPr>
              <w:rPr>
                <w:rFonts w:eastAsia="MS Mincho"/>
              </w:rPr>
            </w:pPr>
            <w:r>
              <w:rPr>
                <w:rFonts w:eastAsia="MS Mincho"/>
              </w:rPr>
              <w:t>…</w:t>
            </w:r>
          </w:p>
        </w:tc>
      </w:tr>
      <w:tr w:rsidR="004C49DF" w:rsidRPr="00DE0D54" w14:paraId="32F6EDE2" w14:textId="77777777" w:rsidTr="00745105">
        <w:trPr>
          <w:jc w:val="center"/>
        </w:trPr>
        <w:tc>
          <w:tcPr>
            <w:tcW w:w="918" w:type="dxa"/>
          </w:tcPr>
          <w:p w14:paraId="5CEC3F19" w14:textId="77777777" w:rsidR="004C49DF" w:rsidRPr="00DE0D54" w:rsidRDefault="004C49DF">
            <w:pPr>
              <w:rPr>
                <w:rFonts w:eastAsia="MS Mincho"/>
              </w:rPr>
            </w:pPr>
            <w:r w:rsidRPr="00DE0D54">
              <w:rPr>
                <w:rFonts w:eastAsia="MS Mincho"/>
              </w:rPr>
              <w:t>Sol #1</w:t>
            </w:r>
          </w:p>
        </w:tc>
        <w:tc>
          <w:tcPr>
            <w:tcW w:w="790" w:type="dxa"/>
            <w:vAlign w:val="center"/>
          </w:tcPr>
          <w:p w14:paraId="6E3D8A4E" w14:textId="77777777" w:rsidR="004C49DF" w:rsidRPr="00DE0D54" w:rsidRDefault="004C49DF">
            <w:pPr>
              <w:jc w:val="center"/>
              <w:rPr>
                <w:rFonts w:ascii="Arial" w:eastAsia="MS Mincho" w:hAnsi="Arial" w:cs="Arial"/>
                <w:b/>
              </w:rPr>
            </w:pPr>
          </w:p>
        </w:tc>
        <w:tc>
          <w:tcPr>
            <w:tcW w:w="790" w:type="dxa"/>
            <w:vAlign w:val="center"/>
          </w:tcPr>
          <w:p w14:paraId="49EFC593" w14:textId="77777777" w:rsidR="004C49DF" w:rsidRPr="00DE0D54" w:rsidRDefault="004C49DF">
            <w:pPr>
              <w:jc w:val="center"/>
              <w:rPr>
                <w:rFonts w:ascii="Arial" w:eastAsia="MS Mincho" w:hAnsi="Arial" w:cs="Arial"/>
              </w:rPr>
            </w:pPr>
          </w:p>
        </w:tc>
        <w:tc>
          <w:tcPr>
            <w:tcW w:w="790" w:type="dxa"/>
            <w:vAlign w:val="center"/>
          </w:tcPr>
          <w:p w14:paraId="0E7B8055" w14:textId="77777777" w:rsidR="004C49DF" w:rsidRPr="00DE0D54" w:rsidRDefault="004C49DF">
            <w:pPr>
              <w:jc w:val="center"/>
              <w:rPr>
                <w:rFonts w:ascii="Arial" w:eastAsia="MS Mincho" w:hAnsi="Arial" w:cs="Arial"/>
              </w:rPr>
            </w:pPr>
          </w:p>
        </w:tc>
      </w:tr>
      <w:tr w:rsidR="004C49DF" w:rsidRPr="00DE0D54" w14:paraId="0826AD58" w14:textId="77777777" w:rsidTr="00745105">
        <w:trPr>
          <w:jc w:val="center"/>
        </w:trPr>
        <w:tc>
          <w:tcPr>
            <w:tcW w:w="918" w:type="dxa"/>
          </w:tcPr>
          <w:p w14:paraId="4610C900" w14:textId="77777777" w:rsidR="004C49DF" w:rsidRPr="00DE0D54" w:rsidRDefault="004C49DF">
            <w:pPr>
              <w:rPr>
                <w:rFonts w:eastAsia="MS Mincho"/>
              </w:rPr>
            </w:pPr>
            <w:r w:rsidRPr="00DE0D54">
              <w:rPr>
                <w:rFonts w:eastAsia="MS Mincho"/>
              </w:rPr>
              <w:t>Sol #2</w:t>
            </w:r>
          </w:p>
        </w:tc>
        <w:tc>
          <w:tcPr>
            <w:tcW w:w="790" w:type="dxa"/>
            <w:vAlign w:val="center"/>
          </w:tcPr>
          <w:p w14:paraId="0CFBCCEF" w14:textId="77777777" w:rsidR="004C49DF" w:rsidRPr="00DE0D54" w:rsidRDefault="004C49DF">
            <w:pPr>
              <w:jc w:val="center"/>
              <w:rPr>
                <w:rFonts w:ascii="Arial" w:eastAsia="MS Mincho" w:hAnsi="Arial" w:cs="Arial"/>
              </w:rPr>
            </w:pPr>
          </w:p>
        </w:tc>
        <w:tc>
          <w:tcPr>
            <w:tcW w:w="790" w:type="dxa"/>
            <w:vAlign w:val="center"/>
          </w:tcPr>
          <w:p w14:paraId="32F1AEB0" w14:textId="77777777" w:rsidR="004C49DF" w:rsidRPr="00DE0D54" w:rsidRDefault="004C49DF">
            <w:pPr>
              <w:jc w:val="center"/>
              <w:rPr>
                <w:rFonts w:ascii="Arial" w:eastAsia="MS Mincho" w:hAnsi="Arial" w:cs="Arial"/>
              </w:rPr>
            </w:pPr>
          </w:p>
        </w:tc>
        <w:tc>
          <w:tcPr>
            <w:tcW w:w="790" w:type="dxa"/>
            <w:vAlign w:val="center"/>
          </w:tcPr>
          <w:p w14:paraId="7CC762CF" w14:textId="77777777" w:rsidR="004C49DF" w:rsidRPr="00DE0D54" w:rsidRDefault="004C49DF">
            <w:pPr>
              <w:jc w:val="center"/>
              <w:rPr>
                <w:rFonts w:ascii="Arial" w:eastAsia="MS Mincho" w:hAnsi="Arial" w:cs="Arial"/>
              </w:rPr>
            </w:pPr>
          </w:p>
        </w:tc>
      </w:tr>
      <w:tr w:rsidR="004C49DF" w:rsidRPr="00DE0D54" w14:paraId="661C9F53" w14:textId="77777777" w:rsidTr="00745105">
        <w:trPr>
          <w:jc w:val="center"/>
        </w:trPr>
        <w:tc>
          <w:tcPr>
            <w:tcW w:w="918" w:type="dxa"/>
          </w:tcPr>
          <w:p w14:paraId="4ED4AC1C" w14:textId="77777777" w:rsidR="004C49DF" w:rsidRPr="00DE0D54" w:rsidRDefault="004C49DF">
            <w:pPr>
              <w:rPr>
                <w:rFonts w:eastAsia="MS Mincho"/>
              </w:rPr>
            </w:pPr>
            <w:r w:rsidRPr="00DE0D54">
              <w:rPr>
                <w:rFonts w:eastAsia="MS Mincho"/>
              </w:rPr>
              <w:t>Sol #</w:t>
            </w:r>
            <w:r>
              <w:rPr>
                <w:rFonts w:eastAsia="MS Mincho"/>
              </w:rPr>
              <w:t>...</w:t>
            </w:r>
          </w:p>
        </w:tc>
        <w:tc>
          <w:tcPr>
            <w:tcW w:w="790" w:type="dxa"/>
            <w:vAlign w:val="center"/>
          </w:tcPr>
          <w:p w14:paraId="4FDB8F47" w14:textId="77777777" w:rsidR="004C49DF" w:rsidRDefault="004C49DF">
            <w:pPr>
              <w:jc w:val="center"/>
              <w:rPr>
                <w:rFonts w:ascii="Arial" w:eastAsia="MS Mincho" w:hAnsi="Arial" w:cs="Arial"/>
              </w:rPr>
            </w:pPr>
          </w:p>
        </w:tc>
        <w:tc>
          <w:tcPr>
            <w:tcW w:w="790" w:type="dxa"/>
            <w:vAlign w:val="center"/>
          </w:tcPr>
          <w:p w14:paraId="35148038" w14:textId="77777777" w:rsidR="004C49DF" w:rsidRPr="00DE0D54" w:rsidRDefault="004C49DF">
            <w:pPr>
              <w:jc w:val="center"/>
              <w:rPr>
                <w:rFonts w:ascii="Arial" w:eastAsia="MS Mincho" w:hAnsi="Arial" w:cs="Arial"/>
              </w:rPr>
            </w:pPr>
          </w:p>
        </w:tc>
        <w:tc>
          <w:tcPr>
            <w:tcW w:w="790" w:type="dxa"/>
            <w:vAlign w:val="center"/>
          </w:tcPr>
          <w:p w14:paraId="6E87AD9F" w14:textId="77777777" w:rsidR="004C49DF" w:rsidRPr="00DE0D54" w:rsidRDefault="004C49DF">
            <w:pPr>
              <w:jc w:val="center"/>
              <w:rPr>
                <w:rFonts w:ascii="Arial" w:eastAsia="MS Mincho" w:hAnsi="Arial" w:cs="Arial"/>
              </w:rPr>
            </w:pPr>
          </w:p>
        </w:tc>
      </w:tr>
    </w:tbl>
    <w:p w14:paraId="73192903" w14:textId="77777777" w:rsidR="004C49DF" w:rsidRDefault="004C49DF" w:rsidP="004C49DF"/>
    <w:p w14:paraId="27474D94" w14:textId="1CAC88B7" w:rsidR="004C49DF" w:rsidRDefault="00A56958" w:rsidP="004C49DF">
      <w:pPr>
        <w:pStyle w:val="Heading2"/>
        <w:rPr>
          <w:lang w:val="en-US"/>
        </w:rPr>
      </w:pPr>
      <w:bookmarkStart w:id="88" w:name="_Toc175572199"/>
      <w:bookmarkStart w:id="89" w:name="_Toc183530746"/>
      <w:bookmarkStart w:id="90" w:name="_Toc193921915"/>
      <w:bookmarkStart w:id="91" w:name="_Toc207089393"/>
      <w:r>
        <w:rPr>
          <w:lang w:eastAsia="zh-CN"/>
        </w:rPr>
        <w:t>7</w:t>
      </w:r>
      <w:r w:rsidR="004C49DF">
        <w:t>.x</w:t>
      </w:r>
      <w:r w:rsidR="004C49DF">
        <w:tab/>
      </w:r>
      <w:r w:rsidR="004C49DF">
        <w:rPr>
          <w:lang w:val="en-US"/>
        </w:rPr>
        <w:t xml:space="preserve">Solution #x: </w:t>
      </w:r>
      <w:bookmarkEnd w:id="88"/>
      <w:bookmarkEnd w:id="89"/>
      <w:r w:rsidR="004C49DF">
        <w:rPr>
          <w:lang w:val="en-US"/>
        </w:rPr>
        <w:t>&lt;Solution Title&gt;</w:t>
      </w:r>
      <w:bookmarkEnd w:id="90"/>
      <w:bookmarkEnd w:id="91"/>
    </w:p>
    <w:p w14:paraId="7577F969" w14:textId="7FF0E961" w:rsidR="004C49DF" w:rsidRDefault="00A56958" w:rsidP="004C49DF">
      <w:pPr>
        <w:pStyle w:val="Heading3"/>
      </w:pPr>
      <w:bookmarkStart w:id="92" w:name="_Toc464463366"/>
      <w:bookmarkStart w:id="93" w:name="_Toc475064960"/>
      <w:bookmarkStart w:id="94" w:name="_Toc478400631"/>
      <w:bookmarkStart w:id="95" w:name="_Toc7485786"/>
      <w:bookmarkStart w:id="96" w:name="_Toc78314760"/>
      <w:bookmarkStart w:id="97" w:name="_Toc147904935"/>
      <w:bookmarkStart w:id="98" w:name="_Toc175572200"/>
      <w:bookmarkStart w:id="99" w:name="_Toc183530747"/>
      <w:bookmarkStart w:id="100" w:name="_Toc193921916"/>
      <w:bookmarkStart w:id="101" w:name="_Toc207089394"/>
      <w:r>
        <w:rPr>
          <w:lang w:eastAsia="zh-CN"/>
        </w:rPr>
        <w:t>7</w:t>
      </w:r>
      <w:r w:rsidR="004C49DF">
        <w:t>.x.1</w:t>
      </w:r>
      <w:r w:rsidR="004C49DF">
        <w:tab/>
      </w:r>
      <w:bookmarkEnd w:id="92"/>
      <w:bookmarkEnd w:id="93"/>
      <w:bookmarkEnd w:id="94"/>
      <w:bookmarkEnd w:id="95"/>
      <w:bookmarkEnd w:id="96"/>
      <w:bookmarkEnd w:id="97"/>
      <w:bookmarkEnd w:id="98"/>
      <w:bookmarkEnd w:id="99"/>
      <w:r w:rsidR="004C49DF">
        <w:t>General</w:t>
      </w:r>
      <w:bookmarkEnd w:id="100"/>
      <w:bookmarkEnd w:id="101"/>
    </w:p>
    <w:p w14:paraId="16A81866" w14:textId="77777777" w:rsidR="004C49DF" w:rsidRDefault="004C49DF" w:rsidP="004C49DF">
      <w:pPr>
        <w:rPr>
          <w:lang w:val="en-US"/>
        </w:rPr>
      </w:pPr>
      <w:r>
        <w:rPr>
          <w:lang w:val="en-US"/>
        </w:rPr>
        <w:t xml:space="preserve">This solution relates to KI #N. </w:t>
      </w:r>
    </w:p>
    <w:p w14:paraId="49BCC038" w14:textId="2C639C82" w:rsidR="004C49DF" w:rsidRDefault="004C49DF" w:rsidP="004C49DF">
      <w:pPr>
        <w:pStyle w:val="Guidance"/>
      </w:pPr>
      <w:r w:rsidRPr="000D215F">
        <w:t xml:space="preserve">This section describes the </w:t>
      </w:r>
      <w:r w:rsidR="007002C7" w:rsidRPr="000D215F">
        <w:t>high-level</w:t>
      </w:r>
      <w:r w:rsidRPr="000D215F">
        <w:t xml:space="preserve"> principle of the solution.</w:t>
      </w:r>
    </w:p>
    <w:p w14:paraId="692702E7" w14:textId="16CD6C1E" w:rsidR="004C49DF" w:rsidRPr="00D7706D" w:rsidRDefault="00A56958" w:rsidP="004C49DF">
      <w:pPr>
        <w:pStyle w:val="Heading3"/>
      </w:pPr>
      <w:bookmarkStart w:id="102" w:name="_Toc147904936"/>
      <w:bookmarkStart w:id="103" w:name="_Toc175572201"/>
      <w:bookmarkStart w:id="104" w:name="_Toc183530748"/>
      <w:bookmarkStart w:id="105" w:name="_Toc193921917"/>
      <w:bookmarkStart w:id="106" w:name="_Toc207089395"/>
      <w:r>
        <w:t>7</w:t>
      </w:r>
      <w:r w:rsidR="004C49DF" w:rsidRPr="00D7706D">
        <w:t>.</w:t>
      </w:r>
      <w:r w:rsidR="004C49DF">
        <w:rPr>
          <w:lang w:eastAsia="zh-CN"/>
        </w:rPr>
        <w:t>x</w:t>
      </w:r>
      <w:r w:rsidR="004C49DF" w:rsidRPr="00D7706D">
        <w:t>.</w:t>
      </w:r>
      <w:r w:rsidR="004C49DF">
        <w:rPr>
          <w:rFonts w:hint="eastAsia"/>
          <w:lang w:eastAsia="zh-CN"/>
        </w:rPr>
        <w:t>2</w:t>
      </w:r>
      <w:r w:rsidR="004C49DF" w:rsidRPr="00D7706D">
        <w:tab/>
      </w:r>
      <w:r w:rsidR="004C49DF">
        <w:rPr>
          <w:lang w:eastAsia="zh-CN"/>
        </w:rPr>
        <w:t xml:space="preserve">Architecture </w:t>
      </w:r>
      <w:r w:rsidR="00675A32">
        <w:rPr>
          <w:lang w:eastAsia="zh-CN"/>
        </w:rPr>
        <w:t>requirements and i</w:t>
      </w:r>
      <w:r w:rsidR="004C49DF">
        <w:rPr>
          <w:lang w:eastAsia="zh-CN"/>
        </w:rPr>
        <w:t>mpacts</w:t>
      </w:r>
      <w:bookmarkEnd w:id="102"/>
      <w:bookmarkEnd w:id="103"/>
      <w:bookmarkEnd w:id="104"/>
      <w:bookmarkEnd w:id="105"/>
      <w:bookmarkEnd w:id="106"/>
    </w:p>
    <w:p w14:paraId="18A73A9A" w14:textId="7EF5C4D7" w:rsidR="004C49DF" w:rsidRPr="009D16B2" w:rsidRDefault="004C49DF" w:rsidP="004C49DF">
      <w:pPr>
        <w:pStyle w:val="Guidance"/>
      </w:pPr>
      <w:r w:rsidRPr="009D16B2">
        <w:t xml:space="preserve">This section describes any architectural </w:t>
      </w:r>
      <w:r w:rsidR="00675A32" w:rsidRPr="009D16B2">
        <w:t xml:space="preserve">requirements and </w:t>
      </w:r>
      <w:r w:rsidR="00384AFC" w:rsidRPr="009D16B2">
        <w:t xml:space="preserve">architecture </w:t>
      </w:r>
      <w:r w:rsidRPr="009D16B2">
        <w:t>impacts based on the proposed solution.</w:t>
      </w:r>
    </w:p>
    <w:p w14:paraId="627FE1E3" w14:textId="6A012B66" w:rsidR="004C49DF" w:rsidRDefault="00A56958" w:rsidP="004C49DF">
      <w:pPr>
        <w:pStyle w:val="Heading3"/>
      </w:pPr>
      <w:bookmarkStart w:id="107" w:name="_Toc193921918"/>
      <w:bookmarkStart w:id="108" w:name="_Toc207089396"/>
      <w:r>
        <w:t>7</w:t>
      </w:r>
      <w:r w:rsidR="004C49DF">
        <w:t>.x.1</w:t>
      </w:r>
      <w:r w:rsidR="004C49DF">
        <w:tab/>
        <w:t>Solution description</w:t>
      </w:r>
      <w:bookmarkEnd w:id="107"/>
      <w:bookmarkEnd w:id="108"/>
    </w:p>
    <w:p w14:paraId="5F09A74A" w14:textId="2A89DE1B" w:rsidR="004C49DF" w:rsidRDefault="004C49DF" w:rsidP="004C49DF">
      <w:pPr>
        <w:pStyle w:val="Guidance"/>
      </w:pPr>
      <w:r w:rsidRPr="009D16B2">
        <w:t>This section describes the solution in detail</w:t>
      </w:r>
      <w:r w:rsidRPr="00761760">
        <w:rPr>
          <w:color w:val="FF0000"/>
        </w:rPr>
        <w:t>.</w:t>
      </w:r>
    </w:p>
    <w:p w14:paraId="1063BC52" w14:textId="4FA12A67" w:rsidR="004C49DF" w:rsidRDefault="00A56958" w:rsidP="004C49DF">
      <w:pPr>
        <w:pStyle w:val="Heading4"/>
      </w:pPr>
      <w:bookmarkStart w:id="109" w:name="_Toc207089397"/>
      <w:r>
        <w:t>7</w:t>
      </w:r>
      <w:r w:rsidR="004C49DF">
        <w:t>.x.1.1</w:t>
      </w:r>
      <w:r w:rsidR="004C49DF">
        <w:tab/>
        <w:t>Information flows</w:t>
      </w:r>
      <w:bookmarkEnd w:id="109"/>
    </w:p>
    <w:p w14:paraId="5D3C419F" w14:textId="2DBAF1D1" w:rsidR="004C49DF" w:rsidRDefault="004C49DF" w:rsidP="004C49DF">
      <w:pPr>
        <w:pStyle w:val="Guidance"/>
      </w:pPr>
      <w:r w:rsidRPr="009D16B2">
        <w:t>This section describes the information flow tables required for this solution.</w:t>
      </w:r>
    </w:p>
    <w:p w14:paraId="6BAE5490" w14:textId="11A087BF" w:rsidR="004C49DF" w:rsidRPr="00D7706D" w:rsidRDefault="00A56958" w:rsidP="004C49DF">
      <w:pPr>
        <w:pStyle w:val="Heading3"/>
        <w:rPr>
          <w:lang w:eastAsia="zh-CN"/>
        </w:rPr>
      </w:pPr>
      <w:bookmarkStart w:id="110" w:name="_Toc532993748"/>
      <w:bookmarkStart w:id="111" w:name="_Toc78314761"/>
      <w:bookmarkStart w:id="112" w:name="_Toc147904938"/>
      <w:bookmarkStart w:id="113" w:name="_Toc175572203"/>
      <w:bookmarkStart w:id="114" w:name="_Toc183530750"/>
      <w:bookmarkStart w:id="115" w:name="_Toc193921919"/>
      <w:bookmarkStart w:id="116" w:name="_Toc207089398"/>
      <w:r>
        <w:rPr>
          <w:lang w:eastAsia="zh-CN"/>
        </w:rPr>
        <w:t>7</w:t>
      </w:r>
      <w:r w:rsidR="004C49DF" w:rsidRPr="00D7706D">
        <w:rPr>
          <w:lang w:eastAsia="zh-CN"/>
        </w:rPr>
        <w:t>.</w:t>
      </w:r>
      <w:r w:rsidR="004C49DF">
        <w:rPr>
          <w:lang w:eastAsia="zh-CN"/>
        </w:rPr>
        <w:t>x</w:t>
      </w:r>
      <w:r w:rsidR="004C49DF" w:rsidRPr="00D7706D">
        <w:rPr>
          <w:lang w:eastAsia="zh-CN"/>
        </w:rPr>
        <w:t>.</w:t>
      </w:r>
      <w:r w:rsidR="004C49DF">
        <w:rPr>
          <w:lang w:eastAsia="zh-CN"/>
        </w:rPr>
        <w:t>4</w:t>
      </w:r>
      <w:r w:rsidR="004C49DF" w:rsidRPr="00D7706D">
        <w:rPr>
          <w:lang w:eastAsia="zh-CN"/>
        </w:rPr>
        <w:tab/>
      </w:r>
      <w:r w:rsidR="004C49DF">
        <w:rPr>
          <w:rFonts w:hint="eastAsia"/>
          <w:lang w:eastAsia="zh-CN"/>
        </w:rPr>
        <w:t>Solution e</w:t>
      </w:r>
      <w:r w:rsidR="004C49DF" w:rsidRPr="00D7706D">
        <w:rPr>
          <w:lang w:eastAsia="zh-CN"/>
        </w:rPr>
        <w:t>valuation</w:t>
      </w:r>
      <w:bookmarkEnd w:id="110"/>
      <w:bookmarkEnd w:id="111"/>
      <w:bookmarkEnd w:id="112"/>
      <w:bookmarkEnd w:id="113"/>
      <w:bookmarkEnd w:id="114"/>
      <w:bookmarkEnd w:id="115"/>
      <w:bookmarkEnd w:id="116"/>
    </w:p>
    <w:p w14:paraId="19EF166B" w14:textId="59DEC72C" w:rsidR="004C49DF" w:rsidRDefault="004C49DF" w:rsidP="004C49DF">
      <w:pPr>
        <w:pStyle w:val="Guidance"/>
      </w:pPr>
      <w:r w:rsidRPr="009D16B2">
        <w:t>This section provides solution evaluation based on the open issues specified in the related key issue(s).</w:t>
      </w:r>
    </w:p>
    <w:p w14:paraId="36CCEBCB" w14:textId="77777777" w:rsidR="004C49DF" w:rsidRDefault="004C49DF" w:rsidP="004C49DF">
      <w:pPr>
        <w:pStyle w:val="Guidance"/>
      </w:pPr>
    </w:p>
    <w:p w14:paraId="3F3B6C85" w14:textId="780304BC" w:rsidR="004C49DF" w:rsidRDefault="007079D7" w:rsidP="004C49DF">
      <w:pPr>
        <w:pStyle w:val="Heading1"/>
      </w:pPr>
      <w:bookmarkStart w:id="117" w:name="_Toc464463369"/>
      <w:bookmarkStart w:id="118" w:name="_Toc475064963"/>
      <w:bookmarkStart w:id="119" w:name="_Toc478400633"/>
      <w:bookmarkStart w:id="120" w:name="_Toc83813088"/>
      <w:bookmarkStart w:id="121" w:name="_Toc147904943"/>
      <w:bookmarkStart w:id="122" w:name="_Toc175572322"/>
      <w:bookmarkStart w:id="123" w:name="_Toc183530930"/>
      <w:bookmarkStart w:id="124" w:name="_Toc193921925"/>
      <w:bookmarkStart w:id="125" w:name="_Toc207089399"/>
      <w:r>
        <w:t>8</w:t>
      </w:r>
      <w:r w:rsidR="004C49DF">
        <w:tab/>
        <w:t>Overall evaluation</w:t>
      </w:r>
      <w:bookmarkEnd w:id="117"/>
      <w:bookmarkEnd w:id="118"/>
      <w:bookmarkEnd w:id="119"/>
      <w:bookmarkEnd w:id="120"/>
      <w:bookmarkEnd w:id="121"/>
      <w:bookmarkEnd w:id="122"/>
      <w:bookmarkEnd w:id="123"/>
      <w:bookmarkEnd w:id="124"/>
      <w:bookmarkEnd w:id="125"/>
    </w:p>
    <w:p w14:paraId="65BF0B59" w14:textId="65B9E0D2" w:rsidR="004C49DF" w:rsidRDefault="007079D7" w:rsidP="004C49DF">
      <w:pPr>
        <w:pStyle w:val="Heading2"/>
      </w:pPr>
      <w:bookmarkStart w:id="126" w:name="_Toc175572323"/>
      <w:bookmarkStart w:id="127" w:name="_Toc183530931"/>
      <w:bookmarkStart w:id="128" w:name="_Toc193921926"/>
      <w:bookmarkStart w:id="129" w:name="_Toc207089400"/>
      <w:r>
        <w:t>8</w:t>
      </w:r>
      <w:r w:rsidR="004C49DF">
        <w:t>.x</w:t>
      </w:r>
      <w:r w:rsidR="004C49DF">
        <w:tab/>
        <w:t>Evaluation of key issue</w:t>
      </w:r>
      <w:bookmarkEnd w:id="126"/>
      <w:bookmarkEnd w:id="127"/>
      <w:r w:rsidR="004C49DF">
        <w:t> #x</w:t>
      </w:r>
      <w:bookmarkEnd w:id="128"/>
      <w:bookmarkEnd w:id="129"/>
    </w:p>
    <w:p w14:paraId="6D2337C9" w14:textId="5722D609" w:rsidR="004C49DF" w:rsidRDefault="004C49DF" w:rsidP="004C49DF">
      <w:pPr>
        <w:pStyle w:val="Guidance"/>
      </w:pPr>
      <w:r w:rsidRPr="009D16B2">
        <w:t>This section evaluates all solutions related to key issue #x.</w:t>
      </w:r>
    </w:p>
    <w:p w14:paraId="7B200DC8" w14:textId="0B9BC84C" w:rsidR="004C49DF" w:rsidRDefault="007079D7" w:rsidP="004C49DF">
      <w:pPr>
        <w:pStyle w:val="Heading1"/>
      </w:pPr>
      <w:bookmarkStart w:id="130" w:name="_Toc464463370"/>
      <w:bookmarkStart w:id="131" w:name="_Toc475064964"/>
      <w:bookmarkStart w:id="132" w:name="_Toc478400634"/>
      <w:bookmarkStart w:id="133" w:name="_Toc83813089"/>
      <w:bookmarkStart w:id="134" w:name="_Toc147904944"/>
      <w:bookmarkStart w:id="135" w:name="_Toc175572329"/>
      <w:bookmarkStart w:id="136" w:name="_Toc183530938"/>
      <w:bookmarkStart w:id="137" w:name="_Toc193921927"/>
      <w:bookmarkStart w:id="138" w:name="_Toc207089401"/>
      <w:r>
        <w:t>9</w:t>
      </w:r>
      <w:r w:rsidR="004C49DF">
        <w:tab/>
        <w:t>Conclusions</w:t>
      </w:r>
      <w:bookmarkEnd w:id="130"/>
      <w:bookmarkEnd w:id="131"/>
      <w:bookmarkEnd w:id="132"/>
      <w:bookmarkEnd w:id="133"/>
      <w:bookmarkEnd w:id="134"/>
      <w:bookmarkEnd w:id="135"/>
      <w:bookmarkEnd w:id="136"/>
      <w:bookmarkEnd w:id="137"/>
      <w:bookmarkEnd w:id="138"/>
    </w:p>
    <w:p w14:paraId="17BDA3ED" w14:textId="3FC5004E" w:rsidR="004C49DF" w:rsidRPr="00D7706D" w:rsidRDefault="00A153A0" w:rsidP="004C49DF">
      <w:pPr>
        <w:pStyle w:val="Heading2"/>
        <w:rPr>
          <w:lang w:eastAsia="zh-CN"/>
        </w:rPr>
      </w:pPr>
      <w:bookmarkStart w:id="139" w:name="_Toc532994046"/>
      <w:bookmarkStart w:id="140" w:name="_Toc78314764"/>
      <w:bookmarkStart w:id="141" w:name="_Toc147904945"/>
      <w:bookmarkStart w:id="142" w:name="_Toc175572330"/>
      <w:bookmarkStart w:id="143" w:name="_Toc183530939"/>
      <w:bookmarkStart w:id="144" w:name="_Toc193921928"/>
      <w:bookmarkStart w:id="145" w:name="_Toc207089402"/>
      <w:r>
        <w:rPr>
          <w:lang w:eastAsia="zh-CN"/>
        </w:rPr>
        <w:t>9.</w:t>
      </w:r>
      <w:r w:rsidR="005A1D2F">
        <w:rPr>
          <w:lang w:eastAsia="zh-CN"/>
        </w:rPr>
        <w:t>1</w:t>
      </w:r>
      <w:r>
        <w:rPr>
          <w:lang w:eastAsia="zh-CN"/>
        </w:rPr>
        <w:t xml:space="preserve"> </w:t>
      </w:r>
      <w:r>
        <w:rPr>
          <w:lang w:eastAsia="zh-CN"/>
        </w:rPr>
        <w:tab/>
      </w:r>
      <w:r w:rsidR="004C49DF">
        <w:rPr>
          <w:lang w:eastAsia="zh-CN"/>
        </w:rPr>
        <w:t>Architectural</w:t>
      </w:r>
      <w:r w:rsidR="004C49DF" w:rsidRPr="00D7706D">
        <w:rPr>
          <w:rFonts w:hint="eastAsia"/>
          <w:lang w:eastAsia="zh-CN"/>
        </w:rPr>
        <w:t xml:space="preserve"> conclusions</w:t>
      </w:r>
      <w:bookmarkEnd w:id="139"/>
      <w:bookmarkEnd w:id="140"/>
      <w:bookmarkEnd w:id="141"/>
      <w:bookmarkEnd w:id="142"/>
      <w:bookmarkEnd w:id="143"/>
      <w:bookmarkEnd w:id="144"/>
      <w:bookmarkEnd w:id="145"/>
    </w:p>
    <w:p w14:paraId="61466EB9" w14:textId="16E22DCC" w:rsidR="004C49DF" w:rsidRPr="009D16B2" w:rsidRDefault="004C49DF" w:rsidP="004C49DF">
      <w:pPr>
        <w:pStyle w:val="Guidance"/>
      </w:pPr>
      <w:r w:rsidRPr="009D16B2">
        <w:t>This section provides conclusion and suggestion for normative work for the architecture options studied in this TR.</w:t>
      </w:r>
    </w:p>
    <w:p w14:paraId="66128ED0" w14:textId="00D47B30" w:rsidR="004C49DF" w:rsidRPr="00D7706D" w:rsidRDefault="007079D7" w:rsidP="004C49DF">
      <w:pPr>
        <w:pStyle w:val="Heading2"/>
        <w:rPr>
          <w:lang w:eastAsia="zh-CN"/>
        </w:rPr>
      </w:pPr>
      <w:bookmarkStart w:id="146" w:name="_Toc193921929"/>
      <w:bookmarkStart w:id="147" w:name="_Toc207089403"/>
      <w:r>
        <w:rPr>
          <w:lang w:eastAsia="zh-CN"/>
        </w:rPr>
        <w:t>9</w:t>
      </w:r>
      <w:r w:rsidR="004C49DF" w:rsidRPr="00D7706D">
        <w:rPr>
          <w:rFonts w:hint="eastAsia"/>
          <w:lang w:eastAsia="zh-CN"/>
        </w:rPr>
        <w:t>.</w:t>
      </w:r>
      <w:r w:rsidR="005A1D2F">
        <w:rPr>
          <w:lang w:eastAsia="zh-CN"/>
        </w:rPr>
        <w:t>2</w:t>
      </w:r>
      <w:r w:rsidR="004C49DF">
        <w:rPr>
          <w:lang w:eastAsia="zh-CN"/>
        </w:rPr>
        <w:tab/>
        <w:t>Key issues</w:t>
      </w:r>
      <w:r w:rsidR="004C49DF" w:rsidRPr="00D7706D">
        <w:rPr>
          <w:rFonts w:hint="eastAsia"/>
          <w:lang w:eastAsia="zh-CN"/>
        </w:rPr>
        <w:t xml:space="preserve"> conclusions</w:t>
      </w:r>
      <w:bookmarkEnd w:id="146"/>
      <w:bookmarkEnd w:id="147"/>
    </w:p>
    <w:p w14:paraId="70FDB912" w14:textId="3BE10298" w:rsidR="004C49DF" w:rsidRPr="00D7706D" w:rsidRDefault="007079D7" w:rsidP="004C49DF">
      <w:pPr>
        <w:pStyle w:val="Heading2"/>
        <w:rPr>
          <w:lang w:eastAsia="zh-CN"/>
        </w:rPr>
      </w:pPr>
      <w:bookmarkStart w:id="148" w:name="_Toc175572331"/>
      <w:bookmarkStart w:id="149" w:name="_Toc183530940"/>
      <w:bookmarkStart w:id="150" w:name="_Toc193921930"/>
      <w:bookmarkStart w:id="151" w:name="_Toc207089404"/>
      <w:bookmarkStart w:id="152" w:name="_Hlk175565337"/>
      <w:r>
        <w:rPr>
          <w:lang w:eastAsia="zh-CN"/>
        </w:rPr>
        <w:t>9</w:t>
      </w:r>
      <w:r w:rsidR="004C49DF" w:rsidRPr="00D7706D">
        <w:rPr>
          <w:rFonts w:hint="eastAsia"/>
          <w:lang w:eastAsia="zh-CN"/>
        </w:rPr>
        <w:t>.</w:t>
      </w:r>
      <w:r w:rsidR="005A1D2F">
        <w:rPr>
          <w:lang w:eastAsia="zh-CN"/>
        </w:rPr>
        <w:t>2</w:t>
      </w:r>
      <w:r w:rsidR="004C49DF">
        <w:rPr>
          <w:lang w:eastAsia="zh-CN"/>
        </w:rPr>
        <w:t>.x</w:t>
      </w:r>
      <w:r w:rsidR="004C49DF" w:rsidRPr="00D7706D">
        <w:rPr>
          <w:rFonts w:hint="eastAsia"/>
          <w:lang w:eastAsia="zh-CN"/>
        </w:rPr>
        <w:tab/>
        <w:t xml:space="preserve">Conclusions of key issue </w:t>
      </w:r>
      <w:r w:rsidR="004C49DF">
        <w:rPr>
          <w:rFonts w:hint="eastAsia"/>
          <w:lang w:eastAsia="zh-CN"/>
        </w:rPr>
        <w:t>#</w:t>
      </w:r>
      <w:bookmarkEnd w:id="148"/>
      <w:bookmarkEnd w:id="149"/>
      <w:r w:rsidR="004C49DF">
        <w:rPr>
          <w:lang w:eastAsia="zh-CN"/>
        </w:rPr>
        <w:t>x</w:t>
      </w:r>
      <w:bookmarkEnd w:id="150"/>
      <w:bookmarkEnd w:id="151"/>
    </w:p>
    <w:bookmarkEnd w:id="152"/>
    <w:p w14:paraId="50B1DCE0" w14:textId="63A5B19F" w:rsidR="004C49DF" w:rsidRPr="009D16B2" w:rsidRDefault="004C49DF" w:rsidP="004C49DF">
      <w:pPr>
        <w:pStyle w:val="Guidance"/>
      </w:pPr>
      <w:r w:rsidRPr="009D16B2">
        <w:t>This section provides conclusion and suggestion for normative work for the solutions related to key issue #x.</w:t>
      </w:r>
    </w:p>
    <w:p w14:paraId="30808CA6" w14:textId="77777777" w:rsidR="004C49DF" w:rsidRPr="00937C5E" w:rsidRDefault="004C49DF" w:rsidP="004C49DF"/>
    <w:p w14:paraId="07734E8E" w14:textId="67718132" w:rsidR="00CD33C0" w:rsidRDefault="00CD33C0" w:rsidP="00CD33C0">
      <w:pPr>
        <w:pStyle w:val="Heading1"/>
        <w:rPr>
          <w:lang w:val="en-IN"/>
        </w:rPr>
      </w:pPr>
      <w:bookmarkStart w:id="153" w:name="_Toc207089405"/>
      <w:r w:rsidRPr="004D3578">
        <w:t xml:space="preserve">Annex </w:t>
      </w:r>
      <w:r>
        <w:t xml:space="preserve">A </w:t>
      </w:r>
      <w:r w:rsidRPr="004D3578">
        <w:t>(informative):</w:t>
      </w:r>
      <w:r>
        <w:t xml:space="preserve"> </w:t>
      </w:r>
      <w:r w:rsidRPr="00DE0D54">
        <w:rPr>
          <w:lang w:val="en-IN"/>
        </w:rPr>
        <w:t xml:space="preserve">Deployment </w:t>
      </w:r>
      <w:r>
        <w:rPr>
          <w:lang w:val="en-IN"/>
        </w:rPr>
        <w:t>scenarios</w:t>
      </w:r>
      <w:bookmarkEnd w:id="153"/>
    </w:p>
    <w:p w14:paraId="6D994DC3" w14:textId="4FAC082C" w:rsidR="00CD33C0" w:rsidRPr="00DE0D54" w:rsidRDefault="00CD33C0" w:rsidP="00CD33C0">
      <w:pPr>
        <w:pStyle w:val="Heading2"/>
        <w:rPr>
          <w:lang w:val="en-IN"/>
        </w:rPr>
      </w:pPr>
      <w:bookmarkStart w:id="154" w:name="_Toc207089406"/>
      <w:r>
        <w:rPr>
          <w:lang w:val="en-IN"/>
        </w:rPr>
        <w:t>A</w:t>
      </w:r>
      <w:r w:rsidRPr="00DE0D54">
        <w:rPr>
          <w:lang w:val="en-IN"/>
        </w:rPr>
        <w:t>.</w:t>
      </w:r>
      <w:r>
        <w:rPr>
          <w:lang w:val="en-IN"/>
        </w:rPr>
        <w:t>1</w:t>
      </w:r>
      <w:r w:rsidRPr="00DE0D54">
        <w:rPr>
          <w:lang w:val="en-IN"/>
        </w:rPr>
        <w:tab/>
      </w:r>
      <w:r>
        <w:rPr>
          <w:lang w:val="en-IN"/>
        </w:rPr>
        <w:t>General</w:t>
      </w:r>
      <w:bookmarkEnd w:id="154"/>
    </w:p>
    <w:p w14:paraId="2D492A2D" w14:textId="54F9A90E" w:rsidR="00CD33C0" w:rsidRDefault="00CD33C0" w:rsidP="00CD33C0">
      <w:pPr>
        <w:pStyle w:val="Guidance"/>
      </w:pPr>
      <w:r w:rsidRPr="009D16B2">
        <w:t>This section describes the general information about deployment scenarios</w:t>
      </w:r>
      <w:r w:rsidR="00761760" w:rsidRPr="009D16B2">
        <w:t xml:space="preserve">, </w:t>
      </w:r>
      <w:r w:rsidR="00917B26" w:rsidRPr="009D16B2">
        <w:t>if</w:t>
      </w:r>
      <w:r w:rsidR="00761760" w:rsidRPr="009D16B2">
        <w:t xml:space="preserve"> applicable</w:t>
      </w:r>
      <w:r w:rsidRPr="009D16B2">
        <w:t>.</w:t>
      </w:r>
    </w:p>
    <w:p w14:paraId="6AE3CF65" w14:textId="57F553C3" w:rsidR="00CD33C0" w:rsidRDefault="00CD33C0" w:rsidP="00CD33C0">
      <w:pPr>
        <w:pStyle w:val="Heading2"/>
        <w:rPr>
          <w:lang w:val="en-IN"/>
        </w:rPr>
      </w:pPr>
      <w:bookmarkStart w:id="155" w:name="_Toc207089407"/>
      <w:r>
        <w:rPr>
          <w:lang w:val="en-IN"/>
        </w:rPr>
        <w:t>A</w:t>
      </w:r>
      <w:r w:rsidRPr="00DE0D54">
        <w:rPr>
          <w:lang w:val="en-IN"/>
        </w:rPr>
        <w:t>.</w:t>
      </w:r>
      <w:r>
        <w:rPr>
          <w:lang w:val="en-IN"/>
        </w:rPr>
        <w:t>x</w:t>
      </w:r>
      <w:r w:rsidRPr="00DE0D54">
        <w:rPr>
          <w:lang w:val="en-IN"/>
        </w:rPr>
        <w:tab/>
      </w:r>
      <w:r>
        <w:rPr>
          <w:lang w:val="en-IN"/>
        </w:rPr>
        <w:t>Deployment model </w:t>
      </w:r>
      <w:r w:rsidRPr="00DE0D54">
        <w:rPr>
          <w:lang w:val="en-IN"/>
        </w:rPr>
        <w:t>#</w:t>
      </w:r>
      <w:r>
        <w:rPr>
          <w:lang w:val="en-IN"/>
        </w:rPr>
        <w:t>x</w:t>
      </w:r>
      <w:r w:rsidRPr="00DE0D54">
        <w:rPr>
          <w:lang w:val="en-IN"/>
        </w:rPr>
        <w:t xml:space="preserve">: </w:t>
      </w:r>
      <w:r>
        <w:rPr>
          <w:lang w:val="en-IN"/>
        </w:rPr>
        <w:t>&lt;title&gt;</w:t>
      </w:r>
      <w:bookmarkEnd w:id="155"/>
    </w:p>
    <w:p w14:paraId="409847BC" w14:textId="1E8933E6" w:rsidR="00CD33C0" w:rsidRPr="009D16B2" w:rsidRDefault="00CD33C0" w:rsidP="00CD33C0">
      <w:pPr>
        <w:pStyle w:val="Guidance"/>
      </w:pPr>
      <w:r w:rsidRPr="009D16B2">
        <w:t>This section describes the specific deployment scenario</w:t>
      </w:r>
      <w:r w:rsidR="00E55318" w:rsidRPr="009D16B2">
        <w:t xml:space="preserve"> made possible</w:t>
      </w:r>
      <w:r w:rsidRPr="009D16B2">
        <w:t xml:space="preserve"> </w:t>
      </w:r>
      <w:r w:rsidR="00497153" w:rsidRPr="009D16B2">
        <w:t>by the</w:t>
      </w:r>
      <w:r w:rsidRPr="009D16B2">
        <w:t xml:space="preserve"> agreed solutions</w:t>
      </w:r>
      <w:r w:rsidR="00761760" w:rsidRPr="009D16B2">
        <w:t xml:space="preserve">, </w:t>
      </w:r>
      <w:r w:rsidR="00917B26" w:rsidRPr="009D16B2">
        <w:t>if</w:t>
      </w:r>
      <w:r w:rsidR="00761760" w:rsidRPr="009D16B2">
        <w:t xml:space="preserve"> applicable</w:t>
      </w:r>
      <w:r w:rsidRPr="009D16B2">
        <w:t>.</w:t>
      </w:r>
    </w:p>
    <w:p w14:paraId="4EA098B1" w14:textId="77777777" w:rsidR="004C49DF" w:rsidRPr="002675F0" w:rsidRDefault="004C49DF" w:rsidP="004C49DF"/>
    <w:p w14:paraId="020E96B8" w14:textId="0BA271CA" w:rsidR="004C49DF" w:rsidRPr="004D3578" w:rsidRDefault="004C49DF" w:rsidP="004C49DF">
      <w:pPr>
        <w:pStyle w:val="Heading8"/>
      </w:pPr>
      <w:r w:rsidRPr="004D3578">
        <w:br w:type="page"/>
      </w:r>
      <w:bookmarkStart w:id="156" w:name="_Toc207089408"/>
      <w:r w:rsidRPr="004D3578">
        <w:lastRenderedPageBreak/>
        <w:t>Annex &lt;</w:t>
      </w:r>
      <w:r>
        <w:t>X</w:t>
      </w:r>
      <w:r w:rsidRPr="004D3578">
        <w:t>&gt; (informative):</w:t>
      </w:r>
      <w:r w:rsidRPr="004D3578">
        <w:br/>
        <w:t>Change history</w:t>
      </w:r>
      <w:bookmarkEnd w:id="156"/>
    </w:p>
    <w:p w14:paraId="04B8D136" w14:textId="77777777" w:rsidR="004C49DF" w:rsidRDefault="004C49DF" w:rsidP="004C49DF">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4C49DF" w:rsidRPr="00235394" w14:paraId="1E547772" w14:textId="77777777">
        <w:trPr>
          <w:cantSplit/>
        </w:trPr>
        <w:tc>
          <w:tcPr>
            <w:tcW w:w="9639" w:type="dxa"/>
            <w:gridSpan w:val="8"/>
            <w:tcBorders>
              <w:bottom w:val="nil"/>
            </w:tcBorders>
            <w:shd w:val="solid" w:color="FFFFFF" w:fill="auto"/>
          </w:tcPr>
          <w:p w14:paraId="413EB938" w14:textId="77777777" w:rsidR="004C49DF" w:rsidRPr="00235394" w:rsidRDefault="004C49DF">
            <w:pPr>
              <w:pStyle w:val="TAH"/>
              <w:rPr>
                <w:sz w:val="16"/>
              </w:rPr>
            </w:pPr>
            <w:r w:rsidRPr="00235394">
              <w:t>Change history</w:t>
            </w:r>
          </w:p>
        </w:tc>
      </w:tr>
      <w:tr w:rsidR="004C49DF" w:rsidRPr="00315B85" w14:paraId="10C82A4A" w14:textId="77777777">
        <w:tc>
          <w:tcPr>
            <w:tcW w:w="800" w:type="dxa"/>
            <w:shd w:val="pct10" w:color="auto" w:fill="FFFFFF"/>
          </w:tcPr>
          <w:p w14:paraId="2977205D" w14:textId="77777777" w:rsidR="004C49DF" w:rsidRPr="00315B85" w:rsidRDefault="004C49DF">
            <w:pPr>
              <w:pStyle w:val="TAH"/>
              <w:rPr>
                <w:sz w:val="16"/>
                <w:szCs w:val="16"/>
              </w:rPr>
            </w:pPr>
            <w:r w:rsidRPr="00315B85">
              <w:rPr>
                <w:sz w:val="16"/>
                <w:szCs w:val="16"/>
              </w:rPr>
              <w:t>Date</w:t>
            </w:r>
          </w:p>
        </w:tc>
        <w:tc>
          <w:tcPr>
            <w:tcW w:w="901" w:type="dxa"/>
            <w:shd w:val="pct10" w:color="auto" w:fill="FFFFFF"/>
          </w:tcPr>
          <w:p w14:paraId="5A21625B" w14:textId="77777777" w:rsidR="004C49DF" w:rsidRPr="00315B85" w:rsidRDefault="004C49DF">
            <w:pPr>
              <w:pStyle w:val="TAH"/>
              <w:rPr>
                <w:sz w:val="16"/>
                <w:szCs w:val="16"/>
              </w:rPr>
            </w:pPr>
            <w:r w:rsidRPr="00315B85">
              <w:rPr>
                <w:sz w:val="16"/>
                <w:szCs w:val="16"/>
              </w:rPr>
              <w:t>Meeting</w:t>
            </w:r>
          </w:p>
        </w:tc>
        <w:tc>
          <w:tcPr>
            <w:tcW w:w="1134" w:type="dxa"/>
            <w:shd w:val="pct10" w:color="auto" w:fill="FFFFFF"/>
          </w:tcPr>
          <w:p w14:paraId="4DC71D57" w14:textId="77777777" w:rsidR="004C49DF" w:rsidRPr="00315B85" w:rsidRDefault="004C49DF">
            <w:pPr>
              <w:pStyle w:val="TAH"/>
              <w:rPr>
                <w:sz w:val="16"/>
                <w:szCs w:val="16"/>
              </w:rPr>
            </w:pPr>
            <w:r w:rsidRPr="00315B85">
              <w:rPr>
                <w:sz w:val="16"/>
                <w:szCs w:val="16"/>
              </w:rPr>
              <w:t>TDoc</w:t>
            </w:r>
          </w:p>
        </w:tc>
        <w:tc>
          <w:tcPr>
            <w:tcW w:w="567" w:type="dxa"/>
            <w:shd w:val="pct10" w:color="auto" w:fill="FFFFFF"/>
          </w:tcPr>
          <w:p w14:paraId="6ABD7C1A" w14:textId="77777777" w:rsidR="004C49DF" w:rsidRPr="00315B85" w:rsidRDefault="004C49DF">
            <w:pPr>
              <w:pStyle w:val="TAH"/>
              <w:rPr>
                <w:sz w:val="16"/>
                <w:szCs w:val="16"/>
              </w:rPr>
            </w:pPr>
            <w:r w:rsidRPr="00315B85">
              <w:rPr>
                <w:sz w:val="16"/>
                <w:szCs w:val="16"/>
              </w:rPr>
              <w:t>CR</w:t>
            </w:r>
          </w:p>
        </w:tc>
        <w:tc>
          <w:tcPr>
            <w:tcW w:w="426" w:type="dxa"/>
            <w:shd w:val="pct10" w:color="auto" w:fill="FFFFFF"/>
          </w:tcPr>
          <w:p w14:paraId="024EE810" w14:textId="77777777" w:rsidR="004C49DF" w:rsidRPr="00315B85" w:rsidRDefault="004C49DF">
            <w:pPr>
              <w:pStyle w:val="TAH"/>
              <w:rPr>
                <w:sz w:val="16"/>
                <w:szCs w:val="16"/>
              </w:rPr>
            </w:pPr>
            <w:r w:rsidRPr="00315B85">
              <w:rPr>
                <w:sz w:val="16"/>
                <w:szCs w:val="16"/>
              </w:rPr>
              <w:t>Rev</w:t>
            </w:r>
          </w:p>
        </w:tc>
        <w:tc>
          <w:tcPr>
            <w:tcW w:w="425" w:type="dxa"/>
            <w:shd w:val="pct10" w:color="auto" w:fill="FFFFFF"/>
          </w:tcPr>
          <w:p w14:paraId="28294F88" w14:textId="77777777" w:rsidR="004C49DF" w:rsidRPr="00315B85" w:rsidRDefault="004C49DF">
            <w:pPr>
              <w:pStyle w:val="TAH"/>
              <w:rPr>
                <w:sz w:val="16"/>
                <w:szCs w:val="16"/>
              </w:rPr>
            </w:pPr>
            <w:r w:rsidRPr="00315B85">
              <w:rPr>
                <w:sz w:val="16"/>
                <w:szCs w:val="16"/>
              </w:rPr>
              <w:t>Cat</w:t>
            </w:r>
          </w:p>
        </w:tc>
        <w:tc>
          <w:tcPr>
            <w:tcW w:w="4678" w:type="dxa"/>
            <w:shd w:val="pct10" w:color="auto" w:fill="FFFFFF"/>
          </w:tcPr>
          <w:p w14:paraId="53DCE435" w14:textId="77777777" w:rsidR="004C49DF" w:rsidRPr="00315B85" w:rsidRDefault="004C49DF">
            <w:pPr>
              <w:pStyle w:val="TAH"/>
              <w:rPr>
                <w:sz w:val="16"/>
                <w:szCs w:val="16"/>
              </w:rPr>
            </w:pPr>
            <w:r w:rsidRPr="00315B85">
              <w:rPr>
                <w:sz w:val="16"/>
                <w:szCs w:val="16"/>
              </w:rPr>
              <w:t>Subject/Comment</w:t>
            </w:r>
          </w:p>
        </w:tc>
        <w:tc>
          <w:tcPr>
            <w:tcW w:w="708" w:type="dxa"/>
            <w:shd w:val="pct10" w:color="auto" w:fill="FFFFFF"/>
          </w:tcPr>
          <w:p w14:paraId="5C2BA0E4" w14:textId="77777777" w:rsidR="004C49DF" w:rsidRPr="00315B85" w:rsidRDefault="004C49DF">
            <w:pPr>
              <w:pStyle w:val="TAH"/>
              <w:rPr>
                <w:sz w:val="16"/>
                <w:szCs w:val="16"/>
              </w:rPr>
            </w:pPr>
            <w:r w:rsidRPr="00315B85">
              <w:rPr>
                <w:sz w:val="16"/>
                <w:szCs w:val="16"/>
              </w:rPr>
              <w:t>New version</w:t>
            </w:r>
          </w:p>
        </w:tc>
      </w:tr>
      <w:tr w:rsidR="004C49DF" w:rsidRPr="00315B85" w14:paraId="5D9BABD4" w14:textId="77777777">
        <w:tc>
          <w:tcPr>
            <w:tcW w:w="800" w:type="dxa"/>
            <w:shd w:val="solid" w:color="FFFFFF" w:fill="auto"/>
          </w:tcPr>
          <w:p w14:paraId="6A0B1C17" w14:textId="77777777" w:rsidR="004C49DF" w:rsidRPr="00315B85" w:rsidRDefault="004C49DF">
            <w:pPr>
              <w:pStyle w:val="TAC"/>
              <w:rPr>
                <w:sz w:val="16"/>
                <w:szCs w:val="16"/>
              </w:rPr>
            </w:pPr>
          </w:p>
        </w:tc>
        <w:tc>
          <w:tcPr>
            <w:tcW w:w="901" w:type="dxa"/>
            <w:shd w:val="solid" w:color="FFFFFF" w:fill="auto"/>
          </w:tcPr>
          <w:p w14:paraId="47419BEF" w14:textId="77777777" w:rsidR="004C49DF" w:rsidRPr="00315B85" w:rsidRDefault="004C49DF">
            <w:pPr>
              <w:pStyle w:val="TAC"/>
              <w:rPr>
                <w:sz w:val="16"/>
                <w:szCs w:val="16"/>
              </w:rPr>
            </w:pPr>
          </w:p>
        </w:tc>
        <w:tc>
          <w:tcPr>
            <w:tcW w:w="1134" w:type="dxa"/>
            <w:shd w:val="solid" w:color="FFFFFF" w:fill="auto"/>
          </w:tcPr>
          <w:p w14:paraId="3B080A26" w14:textId="77777777" w:rsidR="004C49DF" w:rsidRPr="00315B85" w:rsidRDefault="004C49DF">
            <w:pPr>
              <w:pStyle w:val="TAC"/>
              <w:rPr>
                <w:sz w:val="16"/>
                <w:szCs w:val="16"/>
              </w:rPr>
            </w:pPr>
          </w:p>
        </w:tc>
        <w:tc>
          <w:tcPr>
            <w:tcW w:w="567" w:type="dxa"/>
            <w:shd w:val="solid" w:color="FFFFFF" w:fill="auto"/>
          </w:tcPr>
          <w:p w14:paraId="3E7A23FA" w14:textId="77777777" w:rsidR="004C49DF" w:rsidRPr="00315B85" w:rsidRDefault="004C49DF">
            <w:pPr>
              <w:pStyle w:val="TAC"/>
              <w:rPr>
                <w:sz w:val="16"/>
                <w:szCs w:val="16"/>
              </w:rPr>
            </w:pPr>
          </w:p>
        </w:tc>
        <w:tc>
          <w:tcPr>
            <w:tcW w:w="426" w:type="dxa"/>
            <w:shd w:val="solid" w:color="FFFFFF" w:fill="auto"/>
          </w:tcPr>
          <w:p w14:paraId="6EC3154B" w14:textId="77777777" w:rsidR="004C49DF" w:rsidRPr="00315B85" w:rsidRDefault="004C49DF">
            <w:pPr>
              <w:pStyle w:val="TAC"/>
              <w:rPr>
                <w:sz w:val="16"/>
                <w:szCs w:val="16"/>
              </w:rPr>
            </w:pPr>
          </w:p>
        </w:tc>
        <w:tc>
          <w:tcPr>
            <w:tcW w:w="425" w:type="dxa"/>
            <w:shd w:val="solid" w:color="FFFFFF" w:fill="auto"/>
          </w:tcPr>
          <w:p w14:paraId="4D14D887" w14:textId="77777777" w:rsidR="004C49DF" w:rsidRPr="00315B85" w:rsidRDefault="004C49DF">
            <w:pPr>
              <w:pStyle w:val="TAC"/>
              <w:rPr>
                <w:sz w:val="16"/>
                <w:szCs w:val="16"/>
              </w:rPr>
            </w:pPr>
          </w:p>
        </w:tc>
        <w:tc>
          <w:tcPr>
            <w:tcW w:w="4678" w:type="dxa"/>
            <w:shd w:val="solid" w:color="FFFFFF" w:fill="auto"/>
          </w:tcPr>
          <w:p w14:paraId="33C39DAB" w14:textId="77777777" w:rsidR="004C49DF" w:rsidRPr="00315B85" w:rsidRDefault="004C49DF">
            <w:pPr>
              <w:pStyle w:val="TAL"/>
              <w:rPr>
                <w:sz w:val="16"/>
                <w:szCs w:val="16"/>
              </w:rPr>
            </w:pPr>
          </w:p>
        </w:tc>
        <w:tc>
          <w:tcPr>
            <w:tcW w:w="708" w:type="dxa"/>
            <w:shd w:val="solid" w:color="FFFFFF" w:fill="auto"/>
          </w:tcPr>
          <w:p w14:paraId="72846ECD" w14:textId="77777777" w:rsidR="004C49DF" w:rsidRPr="00315B85" w:rsidRDefault="004C49DF">
            <w:pPr>
              <w:pStyle w:val="TAC"/>
              <w:rPr>
                <w:sz w:val="16"/>
                <w:szCs w:val="16"/>
              </w:rPr>
            </w:pPr>
          </w:p>
        </w:tc>
      </w:tr>
    </w:tbl>
    <w:p w14:paraId="381BB982" w14:textId="77777777" w:rsidR="004C49DF" w:rsidRPr="00235394" w:rsidRDefault="004C49DF" w:rsidP="004C49DF"/>
    <w:p w14:paraId="1AA893BC" w14:textId="77777777" w:rsidR="004C49DF" w:rsidRPr="00235394" w:rsidRDefault="004C49DF" w:rsidP="004C49DF">
      <w:pPr>
        <w:pStyle w:val="Guidance"/>
      </w:pPr>
      <w:r w:rsidRPr="00235394">
        <w:t xml:space="preserve"> </w:t>
      </w:r>
    </w:p>
    <w:bookmarkEnd w:id="19"/>
    <w:p w14:paraId="50384F2A" w14:textId="77777777" w:rsidR="004C49DF" w:rsidRDefault="004C49DF" w:rsidP="004C49DF"/>
    <w:sectPr w:rsidR="004C49D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BF82" w14:textId="77777777" w:rsidR="0077453B" w:rsidRDefault="0077453B">
      <w:r>
        <w:separator/>
      </w:r>
    </w:p>
  </w:endnote>
  <w:endnote w:type="continuationSeparator" w:id="0">
    <w:p w14:paraId="00868694" w14:textId="77777777" w:rsidR="0077453B" w:rsidRDefault="0077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FF4A" w14:textId="77777777" w:rsidR="0077453B" w:rsidRDefault="0077453B">
      <w:r>
        <w:separator/>
      </w:r>
    </w:p>
  </w:footnote>
  <w:footnote w:type="continuationSeparator" w:id="0">
    <w:p w14:paraId="0118891B" w14:textId="77777777" w:rsidR="0077453B" w:rsidRDefault="0077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98F9E4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3B7D">
      <w:rPr>
        <w:rFonts w:ascii="Arial" w:hAnsi="Arial" w:cs="Arial"/>
        <w:b/>
        <w:noProof/>
        <w:sz w:val="18"/>
        <w:szCs w:val="18"/>
      </w:rPr>
      <w:t>3GPP TR 23.700-42 V0.0.0 (2025-08)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5581B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3B7D">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F6"/>
    <w:rsid w:val="000064C8"/>
    <w:rsid w:val="000270B9"/>
    <w:rsid w:val="00031C5C"/>
    <w:rsid w:val="00033397"/>
    <w:rsid w:val="00040095"/>
    <w:rsid w:val="00051834"/>
    <w:rsid w:val="00054A22"/>
    <w:rsid w:val="00057049"/>
    <w:rsid w:val="00062023"/>
    <w:rsid w:val="000655A6"/>
    <w:rsid w:val="00065E89"/>
    <w:rsid w:val="00080512"/>
    <w:rsid w:val="000A0CC5"/>
    <w:rsid w:val="000A72D9"/>
    <w:rsid w:val="000B199B"/>
    <w:rsid w:val="000C47C3"/>
    <w:rsid w:val="000D215F"/>
    <w:rsid w:val="000D58AB"/>
    <w:rsid w:val="001245F2"/>
    <w:rsid w:val="00133525"/>
    <w:rsid w:val="00136637"/>
    <w:rsid w:val="00144CF9"/>
    <w:rsid w:val="00151178"/>
    <w:rsid w:val="00165FFD"/>
    <w:rsid w:val="00173E3B"/>
    <w:rsid w:val="00174E78"/>
    <w:rsid w:val="00185849"/>
    <w:rsid w:val="001A4C42"/>
    <w:rsid w:val="001A7420"/>
    <w:rsid w:val="001B6637"/>
    <w:rsid w:val="001C0065"/>
    <w:rsid w:val="001C21C3"/>
    <w:rsid w:val="001C7060"/>
    <w:rsid w:val="001D02C2"/>
    <w:rsid w:val="001D513E"/>
    <w:rsid w:val="001D5C23"/>
    <w:rsid w:val="001F0C1D"/>
    <w:rsid w:val="001F1132"/>
    <w:rsid w:val="001F168B"/>
    <w:rsid w:val="0020314C"/>
    <w:rsid w:val="00205C02"/>
    <w:rsid w:val="002347A2"/>
    <w:rsid w:val="0025108B"/>
    <w:rsid w:val="00257385"/>
    <w:rsid w:val="002675F0"/>
    <w:rsid w:val="002760EE"/>
    <w:rsid w:val="00281492"/>
    <w:rsid w:val="00292BBB"/>
    <w:rsid w:val="002A5AB1"/>
    <w:rsid w:val="002B6339"/>
    <w:rsid w:val="002C52C2"/>
    <w:rsid w:val="002C63D3"/>
    <w:rsid w:val="002C7912"/>
    <w:rsid w:val="002E00EE"/>
    <w:rsid w:val="00312D9B"/>
    <w:rsid w:val="0031364F"/>
    <w:rsid w:val="00315B85"/>
    <w:rsid w:val="003172DC"/>
    <w:rsid w:val="00330184"/>
    <w:rsid w:val="00336BA9"/>
    <w:rsid w:val="003471B3"/>
    <w:rsid w:val="0035462D"/>
    <w:rsid w:val="00356555"/>
    <w:rsid w:val="0035758A"/>
    <w:rsid w:val="00375206"/>
    <w:rsid w:val="003765B8"/>
    <w:rsid w:val="00384AFC"/>
    <w:rsid w:val="00390121"/>
    <w:rsid w:val="003B485F"/>
    <w:rsid w:val="003C3971"/>
    <w:rsid w:val="003D3C36"/>
    <w:rsid w:val="003D5CC2"/>
    <w:rsid w:val="003E01D1"/>
    <w:rsid w:val="003F4104"/>
    <w:rsid w:val="00402DD2"/>
    <w:rsid w:val="00407DBB"/>
    <w:rsid w:val="00412611"/>
    <w:rsid w:val="00413BEF"/>
    <w:rsid w:val="00415EC2"/>
    <w:rsid w:val="00416AD1"/>
    <w:rsid w:val="00423334"/>
    <w:rsid w:val="004345EC"/>
    <w:rsid w:val="0044000F"/>
    <w:rsid w:val="00444114"/>
    <w:rsid w:val="0045078D"/>
    <w:rsid w:val="00462A26"/>
    <w:rsid w:val="00465515"/>
    <w:rsid w:val="00497153"/>
    <w:rsid w:val="0049751D"/>
    <w:rsid w:val="004C30AC"/>
    <w:rsid w:val="004C49DF"/>
    <w:rsid w:val="004D1055"/>
    <w:rsid w:val="004D3578"/>
    <w:rsid w:val="004E207D"/>
    <w:rsid w:val="004E213A"/>
    <w:rsid w:val="004F0988"/>
    <w:rsid w:val="004F3340"/>
    <w:rsid w:val="0050204B"/>
    <w:rsid w:val="0051287E"/>
    <w:rsid w:val="005252A0"/>
    <w:rsid w:val="0053388B"/>
    <w:rsid w:val="005347D6"/>
    <w:rsid w:val="00535773"/>
    <w:rsid w:val="00540E25"/>
    <w:rsid w:val="00543E6C"/>
    <w:rsid w:val="005440EF"/>
    <w:rsid w:val="00556DA9"/>
    <w:rsid w:val="00563A5E"/>
    <w:rsid w:val="00565087"/>
    <w:rsid w:val="005914FC"/>
    <w:rsid w:val="00597B11"/>
    <w:rsid w:val="005A1D2F"/>
    <w:rsid w:val="005A2BDF"/>
    <w:rsid w:val="005A590C"/>
    <w:rsid w:val="005C4DA6"/>
    <w:rsid w:val="005D2E01"/>
    <w:rsid w:val="005D7526"/>
    <w:rsid w:val="005E4BB2"/>
    <w:rsid w:val="005F788A"/>
    <w:rsid w:val="00602AEA"/>
    <w:rsid w:val="006140AF"/>
    <w:rsid w:val="00614FDF"/>
    <w:rsid w:val="0063543D"/>
    <w:rsid w:val="00640A95"/>
    <w:rsid w:val="00647114"/>
    <w:rsid w:val="00661F7A"/>
    <w:rsid w:val="00670CF4"/>
    <w:rsid w:val="00675A32"/>
    <w:rsid w:val="0068077B"/>
    <w:rsid w:val="00686B69"/>
    <w:rsid w:val="006912E9"/>
    <w:rsid w:val="006A323F"/>
    <w:rsid w:val="006A591B"/>
    <w:rsid w:val="006B227D"/>
    <w:rsid w:val="006B30D0"/>
    <w:rsid w:val="006C3521"/>
    <w:rsid w:val="006C3D95"/>
    <w:rsid w:val="006E5835"/>
    <w:rsid w:val="006E5C86"/>
    <w:rsid w:val="006E770F"/>
    <w:rsid w:val="007000D6"/>
    <w:rsid w:val="007002C7"/>
    <w:rsid w:val="007009A2"/>
    <w:rsid w:val="00701116"/>
    <w:rsid w:val="007046FF"/>
    <w:rsid w:val="007079D7"/>
    <w:rsid w:val="0071174C"/>
    <w:rsid w:val="00713C44"/>
    <w:rsid w:val="00734A5B"/>
    <w:rsid w:val="0074026F"/>
    <w:rsid w:val="007429F6"/>
    <w:rsid w:val="00744E76"/>
    <w:rsid w:val="00745105"/>
    <w:rsid w:val="007467A6"/>
    <w:rsid w:val="00761760"/>
    <w:rsid w:val="00765EA3"/>
    <w:rsid w:val="0077453B"/>
    <w:rsid w:val="00774DA4"/>
    <w:rsid w:val="00781B68"/>
    <w:rsid w:val="00781F0F"/>
    <w:rsid w:val="007A07D6"/>
    <w:rsid w:val="007B600E"/>
    <w:rsid w:val="007C209E"/>
    <w:rsid w:val="007D06F3"/>
    <w:rsid w:val="007E1B80"/>
    <w:rsid w:val="007F0F4A"/>
    <w:rsid w:val="008028A4"/>
    <w:rsid w:val="00830747"/>
    <w:rsid w:val="008308DD"/>
    <w:rsid w:val="00830904"/>
    <w:rsid w:val="00832150"/>
    <w:rsid w:val="00847D73"/>
    <w:rsid w:val="008768CA"/>
    <w:rsid w:val="008A077C"/>
    <w:rsid w:val="008A3287"/>
    <w:rsid w:val="008C384C"/>
    <w:rsid w:val="008C7B64"/>
    <w:rsid w:val="008E2D68"/>
    <w:rsid w:val="008E6756"/>
    <w:rsid w:val="0090271F"/>
    <w:rsid w:val="00902E23"/>
    <w:rsid w:val="009114D7"/>
    <w:rsid w:val="0091348E"/>
    <w:rsid w:val="00917B26"/>
    <w:rsid w:val="00917CCB"/>
    <w:rsid w:val="00924673"/>
    <w:rsid w:val="00925F55"/>
    <w:rsid w:val="00933FB0"/>
    <w:rsid w:val="00934248"/>
    <w:rsid w:val="009375FE"/>
    <w:rsid w:val="0094160A"/>
    <w:rsid w:val="00942EC2"/>
    <w:rsid w:val="009545CE"/>
    <w:rsid w:val="009658B8"/>
    <w:rsid w:val="00970275"/>
    <w:rsid w:val="00975DAE"/>
    <w:rsid w:val="00991F25"/>
    <w:rsid w:val="009D16B2"/>
    <w:rsid w:val="009E2532"/>
    <w:rsid w:val="009E7CA7"/>
    <w:rsid w:val="009F37B7"/>
    <w:rsid w:val="009F5227"/>
    <w:rsid w:val="009F5473"/>
    <w:rsid w:val="00A10F02"/>
    <w:rsid w:val="00A153A0"/>
    <w:rsid w:val="00A164B4"/>
    <w:rsid w:val="00A26956"/>
    <w:rsid w:val="00A27486"/>
    <w:rsid w:val="00A40024"/>
    <w:rsid w:val="00A508DE"/>
    <w:rsid w:val="00A53724"/>
    <w:rsid w:val="00A56066"/>
    <w:rsid w:val="00A56958"/>
    <w:rsid w:val="00A6298D"/>
    <w:rsid w:val="00A66F9C"/>
    <w:rsid w:val="00A73129"/>
    <w:rsid w:val="00A77CAE"/>
    <w:rsid w:val="00A82346"/>
    <w:rsid w:val="00A867D5"/>
    <w:rsid w:val="00A86906"/>
    <w:rsid w:val="00A86BBB"/>
    <w:rsid w:val="00A90E77"/>
    <w:rsid w:val="00A92BA1"/>
    <w:rsid w:val="00A95A32"/>
    <w:rsid w:val="00AA3B7D"/>
    <w:rsid w:val="00AB4A5D"/>
    <w:rsid w:val="00AC3FD4"/>
    <w:rsid w:val="00AC6BC6"/>
    <w:rsid w:val="00AD45A1"/>
    <w:rsid w:val="00AE59C4"/>
    <w:rsid w:val="00AE6164"/>
    <w:rsid w:val="00AE65E2"/>
    <w:rsid w:val="00AF127C"/>
    <w:rsid w:val="00AF1460"/>
    <w:rsid w:val="00B059F4"/>
    <w:rsid w:val="00B11544"/>
    <w:rsid w:val="00B15449"/>
    <w:rsid w:val="00B352AD"/>
    <w:rsid w:val="00B51956"/>
    <w:rsid w:val="00B93086"/>
    <w:rsid w:val="00B9636E"/>
    <w:rsid w:val="00BA19ED"/>
    <w:rsid w:val="00BA4B8D"/>
    <w:rsid w:val="00BB01E5"/>
    <w:rsid w:val="00BC0858"/>
    <w:rsid w:val="00BC0E9C"/>
    <w:rsid w:val="00BC0F7D"/>
    <w:rsid w:val="00BC1C4B"/>
    <w:rsid w:val="00BC2348"/>
    <w:rsid w:val="00BD757D"/>
    <w:rsid w:val="00BD7D31"/>
    <w:rsid w:val="00BE3255"/>
    <w:rsid w:val="00BF128E"/>
    <w:rsid w:val="00C074DD"/>
    <w:rsid w:val="00C1496A"/>
    <w:rsid w:val="00C21E13"/>
    <w:rsid w:val="00C33079"/>
    <w:rsid w:val="00C44808"/>
    <w:rsid w:val="00C45231"/>
    <w:rsid w:val="00C551FF"/>
    <w:rsid w:val="00C65164"/>
    <w:rsid w:val="00C6688B"/>
    <w:rsid w:val="00C72833"/>
    <w:rsid w:val="00C80F1D"/>
    <w:rsid w:val="00C91962"/>
    <w:rsid w:val="00C93D14"/>
    <w:rsid w:val="00C93F40"/>
    <w:rsid w:val="00C96205"/>
    <w:rsid w:val="00CA3D0C"/>
    <w:rsid w:val="00CB33DA"/>
    <w:rsid w:val="00CD33C0"/>
    <w:rsid w:val="00CF0479"/>
    <w:rsid w:val="00CF5DA2"/>
    <w:rsid w:val="00D00301"/>
    <w:rsid w:val="00D01E69"/>
    <w:rsid w:val="00D158DD"/>
    <w:rsid w:val="00D22E20"/>
    <w:rsid w:val="00D30D39"/>
    <w:rsid w:val="00D57972"/>
    <w:rsid w:val="00D675A9"/>
    <w:rsid w:val="00D738D6"/>
    <w:rsid w:val="00D755EB"/>
    <w:rsid w:val="00D76048"/>
    <w:rsid w:val="00D82E6F"/>
    <w:rsid w:val="00D87E00"/>
    <w:rsid w:val="00D9134D"/>
    <w:rsid w:val="00DA7426"/>
    <w:rsid w:val="00DA78D5"/>
    <w:rsid w:val="00DA7A03"/>
    <w:rsid w:val="00DB1818"/>
    <w:rsid w:val="00DC309B"/>
    <w:rsid w:val="00DC4DA2"/>
    <w:rsid w:val="00DC598C"/>
    <w:rsid w:val="00DD1294"/>
    <w:rsid w:val="00DD4C17"/>
    <w:rsid w:val="00DD74A5"/>
    <w:rsid w:val="00DE4C82"/>
    <w:rsid w:val="00DE625E"/>
    <w:rsid w:val="00DF2B1F"/>
    <w:rsid w:val="00DF62CD"/>
    <w:rsid w:val="00E018A5"/>
    <w:rsid w:val="00E06755"/>
    <w:rsid w:val="00E11521"/>
    <w:rsid w:val="00E16509"/>
    <w:rsid w:val="00E21116"/>
    <w:rsid w:val="00E31385"/>
    <w:rsid w:val="00E44582"/>
    <w:rsid w:val="00E44FFC"/>
    <w:rsid w:val="00E45CF4"/>
    <w:rsid w:val="00E55318"/>
    <w:rsid w:val="00E55B33"/>
    <w:rsid w:val="00E77645"/>
    <w:rsid w:val="00E8321E"/>
    <w:rsid w:val="00E920B1"/>
    <w:rsid w:val="00EA15B0"/>
    <w:rsid w:val="00EA5EA7"/>
    <w:rsid w:val="00EA66BD"/>
    <w:rsid w:val="00EC4A25"/>
    <w:rsid w:val="00EC6CDD"/>
    <w:rsid w:val="00ED2B4A"/>
    <w:rsid w:val="00EF608C"/>
    <w:rsid w:val="00F025A2"/>
    <w:rsid w:val="00F04712"/>
    <w:rsid w:val="00F13360"/>
    <w:rsid w:val="00F22EC7"/>
    <w:rsid w:val="00F325C8"/>
    <w:rsid w:val="00F34834"/>
    <w:rsid w:val="00F51E74"/>
    <w:rsid w:val="00F653B8"/>
    <w:rsid w:val="00F9008D"/>
    <w:rsid w:val="00FA1266"/>
    <w:rsid w:val="00FA3B56"/>
    <w:rsid w:val="00FB0FED"/>
    <w:rsid w:val="00FC1192"/>
    <w:rsid w:val="00FC17A3"/>
    <w:rsid w:val="00FD7CC0"/>
    <w:rsid w:val="00FE7011"/>
    <w:rsid w:val="67E6F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DB24F814-B9CA-4A8F-8AE9-4E006AAC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2nd level Char,H2 Char,UNDERRUBRIK 1-2 Char,†berschrift 2 Char,õberschrift 2 Char"/>
    <w:basedOn w:val="DefaultParagraphFont"/>
    <w:link w:val="Heading2"/>
    <w:rsid w:val="004C49DF"/>
    <w:rPr>
      <w:rFonts w:ascii="Arial" w:hAnsi="Arial"/>
      <w:sz w:val="32"/>
      <w:lang w:eastAsia="en-US"/>
    </w:rPr>
  </w:style>
  <w:style w:type="character" w:customStyle="1" w:styleId="Heading1Char">
    <w:name w:val="Heading 1 Char"/>
    <w:basedOn w:val="DefaultParagraphFont"/>
    <w:link w:val="Heading1"/>
    <w:rsid w:val="004C49DF"/>
    <w:rPr>
      <w:rFonts w:ascii="Arial" w:hAnsi="Arial"/>
      <w:sz w:val="36"/>
      <w:lang w:eastAsia="en-US"/>
    </w:rPr>
  </w:style>
  <w:style w:type="character" w:customStyle="1" w:styleId="Heading3Char">
    <w:name w:val="Heading 3 Char"/>
    <w:aliases w:val="H3 Char"/>
    <w:basedOn w:val="DefaultParagraphFont"/>
    <w:link w:val="Heading3"/>
    <w:rsid w:val="004C49DF"/>
    <w:rPr>
      <w:rFonts w:ascii="Arial" w:hAnsi="Arial"/>
      <w:sz w:val="28"/>
      <w:lang w:eastAsia="en-US"/>
    </w:rPr>
  </w:style>
  <w:style w:type="character" w:styleId="CommentReference">
    <w:name w:val="annotation reference"/>
    <w:basedOn w:val="DefaultParagraphFont"/>
    <w:rsid w:val="00001B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DynaReport/21801.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81244-3C75-4FE2-9007-2DF947713ED6}">
  <ds:schemaRefs>
    <ds:schemaRef ds:uri="http://schemas.microsoft.com/sharepoint/v3/contenttype/forms"/>
  </ds:schemaRefs>
</ds:datastoreItem>
</file>

<file path=customXml/itemProps2.xml><?xml version="1.0" encoding="utf-8"?>
<ds:datastoreItem xmlns:ds="http://schemas.openxmlformats.org/officeDocument/2006/customXml" ds:itemID="{2329A390-F811-4101-B5D1-C836EBFA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7B3CF-850F-4EAA-ACC8-CBC5FB134E48}">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10</Pages>
  <Words>1821</Words>
  <Characters>10386</Characters>
  <Application>Microsoft Office Word</Application>
  <DocSecurity>0</DocSecurity>
  <Lines>86</Lines>
  <Paragraphs>24</Paragraphs>
  <ScaleCrop>false</ScaleCrop>
  <Company>ETSI</Company>
  <LinksUpToDate>false</LinksUpToDate>
  <CharactersWithSpaces>12183</CharactersWithSpaces>
  <SharedDoc>false</SharedDoc>
  <HyperlinkBase/>
  <HLinks>
    <vt:vector size="6" baseType="variant">
      <vt:variant>
        <vt:i4>5832773</vt:i4>
      </vt:variant>
      <vt:variant>
        <vt:i4>90</vt:i4>
      </vt:variant>
      <vt:variant>
        <vt:i4>0</vt:i4>
      </vt:variant>
      <vt:variant>
        <vt:i4>5</vt:i4>
      </vt:variant>
      <vt:variant>
        <vt:lpwstr>https://www.3gpp.org/DynaReport/21801.htm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Cristina Badulescu</cp:lastModifiedBy>
  <cp:revision>2</cp:revision>
  <cp:lastPrinted>2019-02-25T14:05:00Z</cp:lastPrinted>
  <dcterms:created xsi:type="dcterms:W3CDTF">2025-08-26T06:30:00Z</dcterms:created>
  <dcterms:modified xsi:type="dcterms:W3CDTF">2025-08-26T06:30:00Z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MediaServiceImageTags">
    <vt:lpwstr/>
  </property>
</Properties>
</file>