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2749A" w14:textId="4AD00F6B" w:rsidR="00E070C2" w:rsidRPr="00D35061" w:rsidRDefault="00E070C2" w:rsidP="00E070C2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35061">
        <w:rPr>
          <w:rFonts w:ascii="Arial" w:hAnsi="Arial" w:cs="Arial"/>
          <w:b/>
          <w:sz w:val="22"/>
          <w:szCs w:val="22"/>
          <w:lang w:val="sv-SE"/>
        </w:rPr>
        <w:t>3GPP TSG-SA3 Meeting #12</w:t>
      </w:r>
      <w:r>
        <w:rPr>
          <w:rFonts w:ascii="Arial" w:hAnsi="Arial" w:cs="Arial"/>
          <w:b/>
          <w:sz w:val="22"/>
          <w:szCs w:val="22"/>
          <w:lang w:val="sv-SE"/>
        </w:rPr>
        <w:t>3</w:t>
      </w:r>
      <w:r w:rsidRPr="00D35061">
        <w:rPr>
          <w:rFonts w:ascii="Arial" w:hAnsi="Arial" w:cs="Arial"/>
          <w:b/>
          <w:sz w:val="22"/>
          <w:szCs w:val="22"/>
          <w:lang w:val="sv-SE"/>
        </w:rPr>
        <w:tab/>
      </w:r>
      <w:ins w:id="0" w:author="Huawei-r1" w:date="2025-08-28T11:15:00Z">
        <w:r w:rsidR="00F72346">
          <w:rPr>
            <w:rFonts w:ascii="Arial" w:hAnsi="Arial" w:cs="Arial"/>
            <w:b/>
            <w:sz w:val="22"/>
            <w:szCs w:val="22"/>
            <w:lang w:val="sv-SE"/>
          </w:rPr>
          <w:t>Draft S3-253029</w:t>
        </w:r>
      </w:ins>
      <w:del w:id="1" w:author="Huawei-r1" w:date="2025-08-28T11:15:00Z">
        <w:r w:rsidRPr="00D35061" w:rsidDel="00F72346">
          <w:rPr>
            <w:rFonts w:ascii="Arial" w:hAnsi="Arial" w:cs="Arial"/>
            <w:b/>
            <w:sz w:val="22"/>
            <w:szCs w:val="22"/>
            <w:lang w:val="sv-SE"/>
          </w:rPr>
          <w:delText>S3-25</w:delText>
        </w:r>
        <w:r w:rsidR="005A61FC" w:rsidDel="00F72346">
          <w:rPr>
            <w:rFonts w:ascii="Arial" w:hAnsi="Arial" w:cs="Arial"/>
            <w:b/>
            <w:sz w:val="22"/>
            <w:szCs w:val="22"/>
            <w:lang w:val="sv-SE"/>
          </w:rPr>
          <w:delText>2771</w:delText>
        </w:r>
      </w:del>
    </w:p>
    <w:p w14:paraId="51CC9681" w14:textId="13401349" w:rsidR="003A7B2F" w:rsidRDefault="00E070C2" w:rsidP="00E070C2">
      <w:pPr>
        <w:pStyle w:val="a4"/>
        <w:rPr>
          <w:sz w:val="22"/>
          <w:szCs w:val="22"/>
        </w:rPr>
      </w:pPr>
      <w:r>
        <w:rPr>
          <w:rFonts w:cs="Arial"/>
          <w:sz w:val="22"/>
          <w:szCs w:val="22"/>
          <w:lang w:val="sv-SE"/>
        </w:rPr>
        <w:t>Goteborg, Sweden, 25 – 29 August</w:t>
      </w:r>
      <w:r w:rsidRPr="00D35061">
        <w:rPr>
          <w:rFonts w:cs="Arial"/>
          <w:sz w:val="22"/>
          <w:szCs w:val="22"/>
          <w:lang w:val="sv-SE"/>
        </w:rPr>
        <w:t xml:space="preserve"> 2025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43E997" w:rsidR="001E41F3" w:rsidRPr="00410371" w:rsidRDefault="00A26D2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384B49">
              <w:rPr>
                <w:b/>
                <w:noProof/>
                <w:sz w:val="28"/>
              </w:rPr>
              <w:t>33.513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28F924" w:rsidR="001E41F3" w:rsidRPr="00410371" w:rsidRDefault="00A26D2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437052">
              <w:rPr>
                <w:b/>
                <w:noProof/>
                <w:sz w:val="28"/>
              </w:rPr>
              <w:t>Dr</w:t>
            </w:r>
            <w:r w:rsidR="00437052">
              <w:rPr>
                <w:b/>
                <w:noProof/>
                <w:sz w:val="28"/>
                <w:lang w:eastAsia="zh-CN"/>
              </w:rPr>
              <w:t xml:space="preserve">aft </w:t>
            </w:r>
            <w:r w:rsidR="00E13F3D" w:rsidRPr="00410371">
              <w:rPr>
                <w:b/>
                <w:noProof/>
                <w:sz w:val="28"/>
              </w:rPr>
              <w:t>CR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4925445" w:rsidR="001E41F3" w:rsidRPr="00410371" w:rsidRDefault="00A26D2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384B49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E33C873" w:rsidR="001E41F3" w:rsidRPr="00410371" w:rsidRDefault="00A26D2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384B49">
              <w:rPr>
                <w:b/>
                <w:noProof/>
                <w:sz w:val="28"/>
              </w:rPr>
              <w:t>19.0.0</w:t>
            </w:r>
            <w:r>
              <w:rPr>
                <w:b/>
                <w:noProof/>
                <w:sz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B49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384B49" w:rsidRDefault="00384B49" w:rsidP="00384B4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0AFF344" w:rsidR="00384B49" w:rsidRDefault="00384B49" w:rsidP="00384B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Corrections </w:t>
            </w:r>
            <w:r w:rsidR="00314707">
              <w:rPr>
                <w:noProof/>
                <w:lang w:eastAsia="zh-CN"/>
              </w:rPr>
              <w:t>to 33.513</w:t>
            </w:r>
            <w:r>
              <w:rPr>
                <w:noProof/>
                <w:lang w:eastAsia="zh-CN"/>
              </w:rPr>
              <w:t xml:space="preserve"> based on GSMA NESASG agreements</w:t>
            </w:r>
          </w:p>
        </w:tc>
      </w:tr>
      <w:tr w:rsidR="00384B49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384B49" w:rsidRDefault="00384B49" w:rsidP="00384B4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384B49" w:rsidRDefault="00384B49" w:rsidP="00384B4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84B49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384B49" w:rsidRDefault="00384B49" w:rsidP="00384B4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8969F3D" w:rsidR="00384B49" w:rsidRDefault="00384B49" w:rsidP="00384B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</w:t>
            </w:r>
            <w:r>
              <w:rPr>
                <w:noProof/>
                <w:lang w:eastAsia="zh-CN"/>
              </w:rPr>
              <w:t>ei, HiSilicon</w:t>
            </w:r>
            <w:r w:rsidR="008C34D1">
              <w:rPr>
                <w:noProof/>
                <w:lang w:eastAsia="zh-CN"/>
              </w:rPr>
              <w:t>, CAICT</w:t>
            </w:r>
          </w:p>
        </w:tc>
      </w:tr>
      <w:tr w:rsidR="00384B49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384B49" w:rsidRDefault="00384B49" w:rsidP="00384B4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CE0044" w:rsidR="00384B49" w:rsidRDefault="00384B49" w:rsidP="00384B49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72B48CA" w:rsidR="001E41F3" w:rsidRDefault="00A26D2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fldSimple w:instr=" DOCPROPERTY  RelatedWis  \* MERGEFORMAT ">
              <w:r w:rsidR="00C332F3">
                <w:rPr>
                  <w:noProof/>
                </w:rPr>
                <w:t>SCAS_5GA</w:t>
              </w:r>
            </w:fldSimple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9C651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44069F">
              <w:t>5</w:t>
            </w:r>
            <w:r>
              <w:t>-</w:t>
            </w:r>
            <w:r w:rsidR="00384B49">
              <w:t>08-18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E7E6626" w:rsidR="001E41F3" w:rsidRDefault="00A26D2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384B49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0857E4F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384B49">
              <w:t>20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8DBDB48" w:rsidR="001E41F3" w:rsidRDefault="00134C8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According to GSMA NESASG agreements,</w:t>
            </w:r>
            <w:r w:rsidR="00C332F3">
              <w:rPr>
                <w:noProof/>
                <w:lang w:eastAsia="zh-CN"/>
              </w:rPr>
              <w:t xml:space="preserve"> several corrections to 33.513 are needed.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360E171" w14:textId="69807336" w:rsidR="00783B7A" w:rsidRDefault="00783B7A" w:rsidP="00783B7A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Complementing abbreviations not </w:t>
            </w:r>
            <w:r w:rsidR="00A3505E">
              <w:rPr>
                <w:noProof/>
                <w:lang w:eastAsia="zh-CN"/>
              </w:rPr>
              <w:t>listed</w:t>
            </w:r>
            <w:r>
              <w:rPr>
                <w:noProof/>
                <w:lang w:eastAsia="zh-CN"/>
              </w:rPr>
              <w:t xml:space="preserve"> in TR 21.905.</w:t>
            </w:r>
          </w:p>
          <w:p w14:paraId="35FBA4EF" w14:textId="77777777" w:rsidR="001E41F3" w:rsidRDefault="00134C8C" w:rsidP="00783B7A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emove H-UPF from the simulated functions.</w:t>
            </w:r>
          </w:p>
          <w:p w14:paraId="31C656EC" w14:textId="1E1E0A61" w:rsidR="00A3505E" w:rsidRDefault="00A3505E" w:rsidP="00783B7A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E</w:t>
            </w:r>
            <w:r>
              <w:rPr>
                <w:noProof/>
                <w:lang w:eastAsia="zh-CN"/>
              </w:rPr>
              <w:t>ditorial corrections.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19EBB64" w:rsidR="001E41F3" w:rsidRDefault="00134C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mbiguity for readers.</w:t>
            </w:r>
            <w:r w:rsidR="00A3505E">
              <w:rPr>
                <w:noProof/>
                <w:lang w:eastAsia="zh-CN"/>
              </w:rPr>
              <w:t xml:space="preserve"> </w:t>
            </w:r>
            <w:r w:rsidR="00A3505E">
              <w:rPr>
                <w:rFonts w:hint="eastAsia"/>
                <w:noProof/>
                <w:lang w:eastAsia="zh-CN"/>
              </w:rPr>
              <w:t>L</w:t>
            </w:r>
            <w:r w:rsidR="00A3505E">
              <w:rPr>
                <w:noProof/>
                <w:lang w:eastAsia="zh-CN"/>
              </w:rPr>
              <w:t>ow quality of SCAS documents.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E1910B6" w:rsidR="001E41F3" w:rsidRDefault="00A3505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3.3</w:t>
            </w:r>
            <w:r>
              <w:rPr>
                <w:rFonts w:hint="eastAsia"/>
                <w:noProof/>
                <w:lang w:eastAsia="zh-CN"/>
              </w:rPr>
              <w:t>,</w:t>
            </w:r>
            <w:r>
              <w:rPr>
                <w:noProof/>
                <w:lang w:eastAsia="zh-CN"/>
              </w:rPr>
              <w:t xml:space="preserve"> 4.2.1, 4.2.2.3, </w:t>
            </w:r>
            <w:r w:rsidR="00134C8C">
              <w:rPr>
                <w:rFonts w:hint="eastAsia"/>
                <w:noProof/>
                <w:lang w:eastAsia="zh-CN"/>
              </w:rPr>
              <w:t>4</w:t>
            </w:r>
            <w:r w:rsidR="00134C8C">
              <w:rPr>
                <w:noProof/>
                <w:lang w:eastAsia="zh-CN"/>
              </w:rPr>
              <w:t>.2.2.7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1E41F3" w:rsidRDefault="0044069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94AFF5" w14:textId="3A42F956" w:rsidR="00134C8C" w:rsidRDefault="00134C8C" w:rsidP="00134C8C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lastRenderedPageBreak/>
        <w:t>*</w:t>
      </w:r>
      <w:r w:rsidRPr="00612597">
        <w:rPr>
          <w:noProof/>
          <w:sz w:val="36"/>
          <w:lang w:eastAsia="zh-CN"/>
        </w:rPr>
        <w:t>***************</w:t>
      </w:r>
      <w:r w:rsidRPr="00942AA9">
        <w:rPr>
          <w:noProof/>
          <w:sz w:val="36"/>
          <w:lang w:eastAsia="zh-CN"/>
        </w:rPr>
        <w:t xml:space="preserve"> </w:t>
      </w:r>
      <w:r w:rsidRPr="00612597">
        <w:rPr>
          <w:noProof/>
          <w:sz w:val="36"/>
          <w:lang w:eastAsia="zh-CN"/>
        </w:rPr>
        <w:t>START of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ES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202E661C" w14:textId="77777777" w:rsidR="00A3505E" w:rsidRDefault="00A3505E" w:rsidP="00A3505E">
      <w:pPr>
        <w:pStyle w:val="2"/>
      </w:pPr>
      <w:bookmarkStart w:id="3" w:name="_Toc21335321"/>
      <w:bookmarkStart w:id="4" w:name="_Toc26877691"/>
      <w:bookmarkStart w:id="5" w:name="_Toc137647989"/>
      <w:r>
        <w:t>3.3</w:t>
      </w:r>
      <w:r>
        <w:tab/>
        <w:t>Abbreviations</w:t>
      </w:r>
      <w:bookmarkEnd w:id="3"/>
      <w:bookmarkEnd w:id="4"/>
      <w:bookmarkEnd w:id="5"/>
    </w:p>
    <w:p w14:paraId="2F0FF586" w14:textId="77777777" w:rsidR="00A3505E" w:rsidRDefault="00A3505E" w:rsidP="00A3505E">
      <w:pPr>
        <w:keepNext/>
      </w:pPr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124AD5BF" w14:textId="77777777" w:rsidR="00A3505E" w:rsidDel="008B7F82" w:rsidRDefault="00A3505E" w:rsidP="00A3505E">
      <w:pPr>
        <w:rPr>
          <w:del w:id="6" w:author="Huawei" w:date="2025-07-25T08:56:00Z"/>
        </w:rPr>
      </w:pPr>
      <w:del w:id="7" w:author="Huawei" w:date="2025-07-25T08:56:00Z">
        <w:r w:rsidDel="008B7F82">
          <w:delText>Void.</w:delText>
        </w:r>
      </w:del>
    </w:p>
    <w:p w14:paraId="5BF6BF7A" w14:textId="77777777" w:rsidR="00A3505E" w:rsidRDefault="00A3505E" w:rsidP="00A3505E">
      <w:pPr>
        <w:pStyle w:val="EX"/>
        <w:rPr>
          <w:ins w:id="8" w:author="Huawei" w:date="2025-07-22T16:55:00Z"/>
        </w:rPr>
      </w:pPr>
      <w:ins w:id="9" w:author="Huawei" w:date="2025-07-22T16:55:00Z">
        <w:r>
          <w:t>ESP</w:t>
        </w:r>
        <w:r>
          <w:tab/>
        </w:r>
      </w:ins>
      <w:ins w:id="10" w:author="Huawei" w:date="2025-07-22T17:03:00Z">
        <w:r w:rsidRPr="00DF5B7A">
          <w:t>Encapsulating Security Payload</w:t>
        </w:r>
      </w:ins>
    </w:p>
    <w:p w14:paraId="241C82EA" w14:textId="77777777" w:rsidR="00A3505E" w:rsidRDefault="00A3505E" w:rsidP="00A3505E">
      <w:pPr>
        <w:pStyle w:val="EX"/>
        <w:rPr>
          <w:ins w:id="11" w:author="Huawei" w:date="2025-07-22T16:56:00Z"/>
        </w:rPr>
      </w:pPr>
      <w:proofErr w:type="spellStart"/>
      <w:ins w:id="12" w:author="Huawei" w:date="2025-07-22T16:50:00Z">
        <w:r>
          <w:t>gNB</w:t>
        </w:r>
      </w:ins>
      <w:proofErr w:type="spellEnd"/>
      <w:ins w:id="13" w:author="Huawei" w:date="2025-07-22T16:49:00Z">
        <w:r>
          <w:tab/>
        </w:r>
      </w:ins>
      <w:proofErr w:type="spellStart"/>
      <w:ins w:id="14" w:author="Huawei" w:date="2025-07-22T16:54:00Z">
        <w:r>
          <w:t>gNodeB</w:t>
        </w:r>
      </w:ins>
      <w:proofErr w:type="spellEnd"/>
    </w:p>
    <w:p w14:paraId="74D70B71" w14:textId="77777777" w:rsidR="00A3505E" w:rsidRDefault="00A3505E" w:rsidP="00A3505E">
      <w:pPr>
        <w:pStyle w:val="EX"/>
        <w:rPr>
          <w:ins w:id="15" w:author="Huawei" w:date="2025-07-22T16:56:00Z"/>
        </w:rPr>
      </w:pPr>
      <w:ins w:id="16" w:author="Huawei" w:date="2025-07-22T16:56:00Z">
        <w:r>
          <w:t>H-SMF</w:t>
        </w:r>
        <w:r>
          <w:tab/>
        </w:r>
      </w:ins>
      <w:ins w:id="17" w:author="Huawei" w:date="2025-07-22T17:03:00Z">
        <w:r>
          <w:t>Home-Session Management Function</w:t>
        </w:r>
      </w:ins>
    </w:p>
    <w:p w14:paraId="78DEF658" w14:textId="77777777" w:rsidR="00A3505E" w:rsidRDefault="00A3505E" w:rsidP="00A3505E">
      <w:pPr>
        <w:pStyle w:val="EX"/>
        <w:rPr>
          <w:ins w:id="18" w:author="Huawei" w:date="2025-07-22T16:49:00Z"/>
        </w:rPr>
      </w:pPr>
      <w:ins w:id="19" w:author="Huawei" w:date="2025-07-22T16:56:00Z">
        <w:r>
          <w:t>H-UPF</w:t>
        </w:r>
        <w:r>
          <w:tab/>
        </w:r>
      </w:ins>
      <w:ins w:id="20" w:author="Huawei" w:date="2025-07-22T17:04:00Z">
        <w:r>
          <w:t>Home-User Plane Function</w:t>
        </w:r>
      </w:ins>
    </w:p>
    <w:p w14:paraId="1C9D7765" w14:textId="77777777" w:rsidR="00A3505E" w:rsidRDefault="00A3505E" w:rsidP="00A3505E">
      <w:pPr>
        <w:pStyle w:val="EX"/>
        <w:rPr>
          <w:ins w:id="21" w:author="Huawei" w:date="2025-07-22T16:55:00Z"/>
        </w:rPr>
      </w:pPr>
      <w:ins w:id="22" w:author="Huawei" w:date="2025-07-22T16:55:00Z">
        <w:r>
          <w:t>IKE</w:t>
        </w:r>
        <w:r>
          <w:tab/>
        </w:r>
      </w:ins>
      <w:ins w:id="23" w:author="Huawei" w:date="2025-07-22T17:04:00Z">
        <w:r>
          <w:t>I</w:t>
        </w:r>
        <w:r w:rsidRPr="00DF5B7A">
          <w:t xml:space="preserve">nternet </w:t>
        </w:r>
        <w:r>
          <w:t>K</w:t>
        </w:r>
        <w:r w:rsidRPr="00DF5B7A">
          <w:t xml:space="preserve">ey </w:t>
        </w:r>
        <w:r>
          <w:t>E</w:t>
        </w:r>
        <w:r w:rsidRPr="00DF5B7A">
          <w:t>xchange</w:t>
        </w:r>
      </w:ins>
    </w:p>
    <w:p w14:paraId="5FFA270B" w14:textId="77777777" w:rsidR="00A3505E" w:rsidRPr="00DF5B7A" w:rsidRDefault="00A3505E" w:rsidP="00A3505E">
      <w:pPr>
        <w:pStyle w:val="EX"/>
        <w:rPr>
          <w:ins w:id="24" w:author="Huawei" w:date="2025-07-22T16:49:00Z"/>
        </w:rPr>
      </w:pPr>
      <w:ins w:id="25" w:author="Huawei" w:date="2025-07-22T16:55:00Z">
        <w:r>
          <w:t>IPUPS</w:t>
        </w:r>
        <w:r>
          <w:tab/>
        </w:r>
      </w:ins>
      <w:ins w:id="26" w:author="Huawei" w:date="2025-07-22T17:04:00Z">
        <w:r w:rsidRPr="00DF5B7A">
          <w:t>Inter-PLMN User Plane Security</w:t>
        </w:r>
      </w:ins>
    </w:p>
    <w:p w14:paraId="1AB8CA88" w14:textId="77777777" w:rsidR="00A3505E" w:rsidRDefault="00A3505E" w:rsidP="00A3505E">
      <w:pPr>
        <w:pStyle w:val="EX"/>
        <w:rPr>
          <w:ins w:id="27" w:author="Huawei" w:date="2025-07-22T16:48:00Z"/>
        </w:rPr>
      </w:pPr>
      <w:ins w:id="28" w:author="Huawei" w:date="2025-07-22T16:48:00Z">
        <w:r>
          <w:t>SBA</w:t>
        </w:r>
        <w:r>
          <w:tab/>
          <w:t>Service Based Architecture</w:t>
        </w:r>
      </w:ins>
    </w:p>
    <w:p w14:paraId="3E3E8EB6" w14:textId="77777777" w:rsidR="00A3505E" w:rsidRDefault="00A3505E" w:rsidP="00A3505E">
      <w:pPr>
        <w:pStyle w:val="EX"/>
        <w:rPr>
          <w:ins w:id="29" w:author="Huawei" w:date="2025-07-22T16:48:00Z"/>
        </w:rPr>
      </w:pPr>
      <w:ins w:id="30" w:author="Huawei" w:date="2025-07-22T16:48:00Z">
        <w:r>
          <w:t>SBI</w:t>
        </w:r>
        <w:r>
          <w:tab/>
          <w:t>Service Based Interfaces</w:t>
        </w:r>
      </w:ins>
    </w:p>
    <w:p w14:paraId="00F5A4A7" w14:textId="77777777" w:rsidR="00A3505E" w:rsidRDefault="00A3505E" w:rsidP="00A3505E">
      <w:pPr>
        <w:pStyle w:val="EX"/>
        <w:rPr>
          <w:ins w:id="31" w:author="Huawei" w:date="2025-07-22T16:54:00Z"/>
        </w:rPr>
      </w:pPr>
      <w:ins w:id="32" w:author="Huawei" w:date="2025-07-22T16:54:00Z">
        <w:r>
          <w:t>SEG</w:t>
        </w:r>
        <w:r>
          <w:tab/>
        </w:r>
      </w:ins>
      <w:ins w:id="33" w:author="Huawei" w:date="2025-07-22T17:07:00Z">
        <w:r>
          <w:t>Security Gateway</w:t>
        </w:r>
      </w:ins>
    </w:p>
    <w:p w14:paraId="6ABA478C" w14:textId="77777777" w:rsidR="00A3505E" w:rsidRDefault="00A3505E" w:rsidP="00A3505E">
      <w:pPr>
        <w:pStyle w:val="EX"/>
        <w:rPr>
          <w:ins w:id="34" w:author="Huawei" w:date="2025-07-22T16:55:00Z"/>
        </w:rPr>
      </w:pPr>
      <w:ins w:id="35" w:author="Huawei" w:date="2025-07-22T16:55:00Z">
        <w:r>
          <w:t>SMF</w:t>
        </w:r>
        <w:r>
          <w:tab/>
        </w:r>
      </w:ins>
      <w:ins w:id="36" w:author="Huawei" w:date="2025-07-22T17:07:00Z">
        <w:r>
          <w:t>Session Management Function</w:t>
        </w:r>
      </w:ins>
    </w:p>
    <w:p w14:paraId="0757BE80" w14:textId="582F98A7" w:rsidR="00A3505E" w:rsidDel="00E27EE9" w:rsidRDefault="00A3505E" w:rsidP="00A3505E">
      <w:pPr>
        <w:pStyle w:val="EX"/>
        <w:rPr>
          <w:del w:id="37" w:author="Huawei" w:date="2025-07-22T17:08:00Z"/>
        </w:rPr>
      </w:pPr>
      <w:ins w:id="38" w:author="Huawei" w:date="2025-07-22T16:55:00Z">
        <w:r>
          <w:t>V-SMF</w:t>
        </w:r>
        <w:r>
          <w:tab/>
        </w:r>
      </w:ins>
      <w:ins w:id="39" w:author="Huawei" w:date="2025-07-22T17:07:00Z">
        <w:r>
          <w:t>V</w:t>
        </w:r>
      </w:ins>
      <w:ins w:id="40" w:author="Huawei" w:date="2025-07-22T17:08:00Z">
        <w:r>
          <w:t>isited-Session Management Function</w:t>
        </w:r>
      </w:ins>
    </w:p>
    <w:p w14:paraId="35002552" w14:textId="77777777" w:rsidR="00E27EE9" w:rsidRPr="00DF5B7A" w:rsidRDefault="00E27EE9" w:rsidP="00A3505E">
      <w:pPr>
        <w:pStyle w:val="EX"/>
        <w:rPr>
          <w:ins w:id="41" w:author="Huawei-r1" w:date="2025-08-28T16:04:00Z"/>
        </w:rPr>
      </w:pPr>
    </w:p>
    <w:p w14:paraId="77E2808E" w14:textId="77777777" w:rsidR="00A3505E" w:rsidRDefault="00A3505E" w:rsidP="00A3505E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 xml:space="preserve">*************** </w:t>
      </w:r>
      <w:r w:rsidRPr="00612597">
        <w:rPr>
          <w:rFonts w:hint="eastAsia"/>
          <w:noProof/>
          <w:sz w:val="36"/>
          <w:lang w:eastAsia="zh-CN"/>
        </w:rPr>
        <w:t>END</w:t>
      </w:r>
      <w:r w:rsidRPr="00612597">
        <w:rPr>
          <w:noProof/>
          <w:sz w:val="36"/>
          <w:lang w:eastAsia="zh-CN"/>
        </w:rPr>
        <w:t xml:space="preserve"> of</w:t>
      </w:r>
      <w:r>
        <w:rPr>
          <w:noProof/>
          <w:sz w:val="36"/>
          <w:lang w:eastAsia="zh-CN"/>
        </w:rPr>
        <w:t xml:space="preserve"> 1</w:t>
      </w:r>
      <w:r w:rsidRPr="000364CD">
        <w:rPr>
          <w:noProof/>
          <w:sz w:val="36"/>
          <w:vertAlign w:val="superscript"/>
          <w:lang w:eastAsia="zh-CN"/>
        </w:rPr>
        <w:t>st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366419BB" w14:textId="0F0B78B0" w:rsidR="00A3505E" w:rsidRDefault="00A3505E" w:rsidP="00A3505E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  <w:r w:rsidRPr="00942AA9">
        <w:rPr>
          <w:noProof/>
          <w:sz w:val="36"/>
          <w:lang w:eastAsia="zh-CN"/>
        </w:rPr>
        <w:t xml:space="preserve"> </w:t>
      </w:r>
      <w:r w:rsidRPr="00612597">
        <w:rPr>
          <w:noProof/>
          <w:sz w:val="36"/>
          <w:lang w:eastAsia="zh-CN"/>
        </w:rPr>
        <w:t xml:space="preserve">START of </w:t>
      </w:r>
      <w:r>
        <w:rPr>
          <w:noProof/>
          <w:sz w:val="36"/>
          <w:lang w:eastAsia="zh-CN"/>
        </w:rPr>
        <w:t>2</w:t>
      </w:r>
      <w:r w:rsidRPr="000364CD">
        <w:rPr>
          <w:noProof/>
          <w:sz w:val="36"/>
          <w:vertAlign w:val="superscript"/>
          <w:lang w:eastAsia="zh-CN"/>
        </w:rPr>
        <w:t>nd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16E77A18" w14:textId="77777777" w:rsidR="00A3505E" w:rsidRDefault="00A3505E" w:rsidP="00A3505E">
      <w:pPr>
        <w:pStyle w:val="30"/>
        <w:rPr>
          <w:lang w:eastAsia="ja-JP"/>
        </w:rPr>
      </w:pPr>
      <w:bookmarkStart w:id="42" w:name="_Toc21335325"/>
      <w:bookmarkStart w:id="43" w:name="_Toc26877695"/>
      <w:bookmarkStart w:id="44" w:name="_Toc137647993"/>
      <w:r>
        <w:rPr>
          <w:lang w:eastAsia="ja-JP"/>
        </w:rPr>
        <w:t>4.2.1</w:t>
      </w:r>
      <w:r>
        <w:rPr>
          <w:lang w:eastAsia="ja-JP"/>
        </w:rPr>
        <w:tab/>
        <w:t>Introduction</w:t>
      </w:r>
      <w:bookmarkEnd w:id="42"/>
      <w:bookmarkEnd w:id="43"/>
      <w:bookmarkEnd w:id="44"/>
    </w:p>
    <w:p w14:paraId="4943A3E4" w14:textId="77777777" w:rsidR="00A3505E" w:rsidRDefault="00A3505E" w:rsidP="00A3505E">
      <w:pPr>
        <w:rPr>
          <w:lang w:eastAsia="zh-CN"/>
        </w:rPr>
      </w:pPr>
      <w:r>
        <w:rPr>
          <w:lang w:eastAsia="zh-CN"/>
        </w:rPr>
        <w:t xml:space="preserve">The security functional requirements and the related test cases specific for UPF are described in the </w:t>
      </w:r>
      <w:ins w:id="45" w:author="Huawei" w:date="2025-07-22T16:44:00Z">
        <w:r>
          <w:rPr>
            <w:lang w:eastAsia="zh-CN"/>
          </w:rPr>
          <w:t xml:space="preserve">following </w:t>
        </w:r>
      </w:ins>
      <w:r>
        <w:rPr>
          <w:lang w:eastAsia="zh-CN"/>
        </w:rPr>
        <w:t xml:space="preserve">clause. </w:t>
      </w:r>
    </w:p>
    <w:p w14:paraId="42F32C02" w14:textId="77777777" w:rsidR="00A3505E" w:rsidRDefault="00A3505E" w:rsidP="00A3505E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 xml:space="preserve">*************** </w:t>
      </w:r>
      <w:r w:rsidRPr="00612597">
        <w:rPr>
          <w:rFonts w:hint="eastAsia"/>
          <w:noProof/>
          <w:sz w:val="36"/>
          <w:lang w:eastAsia="zh-CN"/>
        </w:rPr>
        <w:t>END</w:t>
      </w:r>
      <w:r w:rsidRPr="00612597">
        <w:rPr>
          <w:noProof/>
          <w:sz w:val="36"/>
          <w:lang w:eastAsia="zh-CN"/>
        </w:rPr>
        <w:t xml:space="preserve"> of</w:t>
      </w:r>
      <w:r>
        <w:rPr>
          <w:noProof/>
          <w:sz w:val="36"/>
          <w:lang w:eastAsia="zh-CN"/>
        </w:rPr>
        <w:t xml:space="preserve"> 2</w:t>
      </w:r>
      <w:r>
        <w:rPr>
          <w:noProof/>
          <w:sz w:val="36"/>
          <w:vertAlign w:val="superscript"/>
          <w:lang w:eastAsia="zh-CN"/>
        </w:rPr>
        <w:t>nd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75071530" w14:textId="77777777" w:rsidR="00A3505E" w:rsidRDefault="00A3505E" w:rsidP="00A3505E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  <w:r w:rsidRPr="00942AA9">
        <w:rPr>
          <w:noProof/>
          <w:sz w:val="36"/>
          <w:lang w:eastAsia="zh-CN"/>
        </w:rPr>
        <w:t xml:space="preserve"> </w:t>
      </w:r>
      <w:r w:rsidRPr="00612597">
        <w:rPr>
          <w:noProof/>
          <w:sz w:val="36"/>
          <w:lang w:eastAsia="zh-CN"/>
        </w:rPr>
        <w:t xml:space="preserve">START of </w:t>
      </w:r>
      <w:r>
        <w:rPr>
          <w:noProof/>
          <w:sz w:val="36"/>
          <w:lang w:eastAsia="zh-CN"/>
        </w:rPr>
        <w:t>3</w:t>
      </w:r>
      <w:r>
        <w:rPr>
          <w:noProof/>
          <w:sz w:val="36"/>
          <w:vertAlign w:val="superscript"/>
          <w:lang w:eastAsia="zh-CN"/>
        </w:rPr>
        <w:t>r</w:t>
      </w:r>
      <w:r w:rsidRPr="000364CD">
        <w:rPr>
          <w:noProof/>
          <w:sz w:val="36"/>
          <w:vertAlign w:val="superscript"/>
          <w:lang w:eastAsia="zh-CN"/>
        </w:rPr>
        <w:t>d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2BC4D0EB" w14:textId="77777777" w:rsidR="00A3505E" w:rsidRDefault="00A3505E" w:rsidP="00A3505E">
      <w:pPr>
        <w:pStyle w:val="40"/>
        <w:rPr>
          <w:lang w:eastAsia="ja-JP"/>
        </w:rPr>
      </w:pPr>
      <w:bookmarkStart w:id="46" w:name="_Toc21335329"/>
      <w:bookmarkStart w:id="47" w:name="_Toc26877699"/>
      <w:bookmarkStart w:id="48" w:name="_Toc137647998"/>
      <w:r>
        <w:rPr>
          <w:lang w:eastAsia="ja-JP"/>
        </w:rPr>
        <w:t>4.2.2.3</w:t>
      </w:r>
      <w:r>
        <w:rPr>
          <w:lang w:eastAsia="ja-JP"/>
        </w:rPr>
        <w:tab/>
      </w:r>
      <w:r>
        <w:t>R</w:t>
      </w:r>
      <w:r>
        <w:rPr>
          <w:lang w:eastAsia="ja-JP"/>
        </w:rPr>
        <w:t>eplay protection of user data transported over N3 interface</w:t>
      </w:r>
      <w:bookmarkEnd w:id="46"/>
      <w:bookmarkEnd w:id="47"/>
      <w:bookmarkEnd w:id="48"/>
    </w:p>
    <w:p w14:paraId="388F923A" w14:textId="77777777" w:rsidR="00A3505E" w:rsidRDefault="00A3505E" w:rsidP="00A3505E">
      <w:pPr>
        <w:rPr>
          <w:strike/>
        </w:rPr>
      </w:pPr>
      <w:r>
        <w:rPr>
          <w:i/>
        </w:rPr>
        <w:t>Requirement Name:</w:t>
      </w:r>
      <w:r>
        <w:t xml:space="preserve"> R</w:t>
      </w:r>
      <w:r>
        <w:rPr>
          <w:lang w:eastAsia="ja-JP"/>
        </w:rPr>
        <w:t>eplay protection of user data transported over N3 interface</w:t>
      </w:r>
    </w:p>
    <w:p w14:paraId="76E98027" w14:textId="77777777" w:rsidR="00A3505E" w:rsidRDefault="00A3505E" w:rsidP="00A3505E">
      <w:pPr>
        <w:rPr>
          <w:i/>
        </w:rPr>
      </w:pPr>
      <w:r>
        <w:rPr>
          <w:i/>
        </w:rPr>
        <w:t>Requirement Reference: TS 33.501 [2], Clause 9.3</w:t>
      </w:r>
    </w:p>
    <w:p w14:paraId="76E64423" w14:textId="77777777" w:rsidR="00A3505E" w:rsidRDefault="00A3505E" w:rsidP="00A3505E">
      <w:r>
        <w:rPr>
          <w:i/>
        </w:rPr>
        <w:t>Requirement Description:</w:t>
      </w:r>
      <w:r>
        <w:t xml:space="preserve"> The transported user data between </w:t>
      </w:r>
      <w:proofErr w:type="spellStart"/>
      <w:r>
        <w:t>gNB</w:t>
      </w:r>
      <w:proofErr w:type="spellEnd"/>
      <w:r>
        <w:t xml:space="preserve"> and UPF is replay protected as specified in TS 33.501, clause 9.3. </w:t>
      </w:r>
    </w:p>
    <w:p w14:paraId="7AD0E92C" w14:textId="77777777" w:rsidR="00A3505E" w:rsidRDefault="00A3505E" w:rsidP="00A3505E">
      <w:r>
        <w:rPr>
          <w:i/>
        </w:rPr>
        <w:t>Threat Reference</w:t>
      </w:r>
      <w:r>
        <w:t>: TR 33.926 [7], Clause L.2.2, "No protection or weak protection for user plane data"</w:t>
      </w:r>
    </w:p>
    <w:p w14:paraId="3B8E43EE" w14:textId="77777777" w:rsidR="00A3505E" w:rsidRDefault="00A3505E" w:rsidP="00A3505E">
      <w:pPr>
        <w:rPr>
          <w:b/>
        </w:rPr>
      </w:pPr>
      <w:r>
        <w:rPr>
          <w:b/>
        </w:rPr>
        <w:t xml:space="preserve">TEST CASE: </w:t>
      </w:r>
    </w:p>
    <w:p w14:paraId="5BD0E08B" w14:textId="1B3BD651" w:rsidR="00A3505E" w:rsidDel="00D53694" w:rsidRDefault="00A3505E" w:rsidP="00A3505E">
      <w:pPr>
        <w:rPr>
          <w:del w:id="49" w:author="Huawei-r1" w:date="2025-08-28T11:18:00Z"/>
        </w:rPr>
      </w:pPr>
      <w:r>
        <w:t xml:space="preserve">NOTE </w:t>
      </w:r>
      <w:r>
        <w:rPr>
          <w:lang w:eastAsia="zh-CN"/>
        </w:rPr>
        <w:t>1</w:t>
      </w:r>
      <w:r>
        <w:t>:</w:t>
      </w:r>
      <w:r>
        <w:tab/>
      </w:r>
      <w:ins w:id="50" w:author="Huawei-r1" w:date="2025-08-28T12:24:00Z">
        <w:r w:rsidR="00731DD0">
          <w:t>Void.</w:t>
        </w:r>
      </w:ins>
      <w:del w:id="51" w:author="Huawei-r1" w:date="2025-08-28T11:18:00Z">
        <w:r w:rsidDel="00861CC2">
          <w:delText>This t</w:delText>
        </w:r>
        <w:r w:rsidDel="00861CC2">
          <w:rPr>
            <w:lang w:eastAsia="zh-CN"/>
          </w:rPr>
          <w:delText>e</w:delText>
        </w:r>
        <w:r w:rsidDel="00861CC2">
          <w:delText>st case is only applicable to UPF supporting IPSec in N3 interface without the use of a SEG.</w:delText>
        </w:r>
      </w:del>
    </w:p>
    <w:p w14:paraId="6199A349" w14:textId="77777777" w:rsidR="00D53694" w:rsidRDefault="00D53694" w:rsidP="00A3505E">
      <w:pPr>
        <w:pStyle w:val="NO"/>
        <w:rPr>
          <w:ins w:id="52" w:author="Huawei-r1" w:date="2025-08-28T12:24:00Z"/>
          <w:b/>
        </w:rPr>
      </w:pPr>
    </w:p>
    <w:p w14:paraId="77432197" w14:textId="77777777" w:rsidR="00A3505E" w:rsidRDefault="00A3505E" w:rsidP="00A3505E">
      <w:pPr>
        <w:rPr>
          <w:b/>
        </w:rPr>
      </w:pPr>
      <w:proofErr w:type="spellStart"/>
      <w:r>
        <w:rPr>
          <w:b/>
        </w:rPr>
        <w:lastRenderedPageBreak/>
        <w:t>Test</w:t>
      </w:r>
      <w:proofErr w:type="spellEnd"/>
      <w:r>
        <w:rPr>
          <w:b/>
        </w:rPr>
        <w:t xml:space="preserve"> Name: </w:t>
      </w:r>
      <w:r>
        <w:t>TC_UP_DATA_REPLAY_UPF</w:t>
      </w:r>
    </w:p>
    <w:p w14:paraId="656C89AD" w14:textId="77777777" w:rsidR="00A3505E" w:rsidRDefault="00A3505E" w:rsidP="00A3505E">
      <w:pPr>
        <w:rPr>
          <w:b/>
        </w:rPr>
      </w:pPr>
      <w:r>
        <w:rPr>
          <w:b/>
        </w:rPr>
        <w:t xml:space="preserve">Purpose: </w:t>
      </w:r>
    </w:p>
    <w:p w14:paraId="0FEA9A60" w14:textId="77777777" w:rsidR="00A3505E" w:rsidRDefault="00A3505E" w:rsidP="00A3505E">
      <w:r>
        <w:t xml:space="preserve">Verify that the transported user data between </w:t>
      </w:r>
      <w:proofErr w:type="spellStart"/>
      <w:r>
        <w:t>gNB</w:t>
      </w:r>
      <w:proofErr w:type="spellEnd"/>
      <w:r>
        <w:t xml:space="preserve"> and UPF are replay protected.</w:t>
      </w:r>
    </w:p>
    <w:p w14:paraId="36311743" w14:textId="77777777" w:rsidR="00A3505E" w:rsidRDefault="00A3505E" w:rsidP="00A3505E">
      <w:pPr>
        <w:keepNext/>
        <w:keepLines/>
        <w:spacing w:before="180"/>
        <w:rPr>
          <w:b/>
          <w:lang w:eastAsia="zh-CN"/>
        </w:rPr>
      </w:pPr>
      <w:r>
        <w:rPr>
          <w:b/>
          <w:lang w:eastAsia="zh-CN"/>
        </w:rPr>
        <w:t>Procedure and execution steps:</w:t>
      </w:r>
    </w:p>
    <w:p w14:paraId="14563CA2" w14:textId="77777777" w:rsidR="00A3505E" w:rsidDel="002C41B0" w:rsidRDefault="00A3505E" w:rsidP="00A3505E">
      <w:pPr>
        <w:keepNext/>
        <w:keepLines/>
        <w:spacing w:before="180"/>
        <w:rPr>
          <w:del w:id="53" w:author="Huawei" w:date="2025-07-22T17:13:00Z"/>
          <w:b/>
          <w:lang w:eastAsia="zh-CN"/>
        </w:rPr>
      </w:pPr>
      <w:del w:id="54" w:author="Huawei" w:date="2025-07-22T17:13:00Z">
        <w:r w:rsidDel="002C41B0">
          <w:rPr>
            <w:b/>
            <w:lang w:eastAsia="zh-CN"/>
          </w:rPr>
          <w:delText>The following procedure is executed if UPF supports IPsec.</w:delText>
        </w:r>
      </w:del>
    </w:p>
    <w:p w14:paraId="4B60DDC8" w14:textId="77777777" w:rsidR="00A3505E" w:rsidRDefault="00A3505E" w:rsidP="00A3505E">
      <w:pPr>
        <w:rPr>
          <w:b/>
        </w:rPr>
      </w:pPr>
      <w:r>
        <w:rPr>
          <w:b/>
        </w:rPr>
        <w:t xml:space="preserve">Pre-Condition: </w:t>
      </w:r>
    </w:p>
    <w:p w14:paraId="5E290DB5" w14:textId="77777777" w:rsidR="00A3505E" w:rsidRDefault="00A3505E" w:rsidP="00A3505E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>UPF network product is connected in simulated/real network environment.</w:t>
      </w:r>
    </w:p>
    <w:p w14:paraId="67FFC09A" w14:textId="77777777" w:rsidR="00A3505E" w:rsidRDefault="00A3505E" w:rsidP="00A3505E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>The tunnel mode IPsec ESP and IKE certificate authentication is implemented.</w:t>
      </w:r>
    </w:p>
    <w:p w14:paraId="598CCAB5" w14:textId="77777777" w:rsidR="00A3505E" w:rsidRDefault="00A3505E" w:rsidP="00A3505E">
      <w:pPr>
        <w:pStyle w:val="B1"/>
        <w:rPr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>Tester shall have knowledge of the security parameters of tunnel for decrypting the ESP packets.</w:t>
      </w:r>
    </w:p>
    <w:p w14:paraId="094957C6" w14:textId="46668898" w:rsidR="00A3505E" w:rsidRDefault="00A3505E" w:rsidP="00A3505E">
      <w:pPr>
        <w:pStyle w:val="B1"/>
        <w:rPr>
          <w:ins w:id="55" w:author="Huawei-r1" w:date="2025-08-28T11:18:00Z"/>
          <w:rFonts w:eastAsia="MS Mincho"/>
          <w:lang w:eastAsia="ja-JP"/>
        </w:rPr>
      </w:pPr>
      <w:r>
        <w:rPr>
          <w:rFonts w:eastAsia="MS Mincho"/>
          <w:lang w:eastAsia="ja-JP"/>
        </w:rPr>
        <w:t>-</w:t>
      </w:r>
      <w:r>
        <w:rPr>
          <w:rFonts w:eastAsia="MS Mincho"/>
          <w:lang w:eastAsia="ja-JP"/>
        </w:rPr>
        <w:tab/>
        <w:t xml:space="preserve">Tester shall have access to the original user data transported via N3 reference point between </w:t>
      </w:r>
      <w:proofErr w:type="spellStart"/>
      <w:r>
        <w:rPr>
          <w:rFonts w:eastAsia="MS Mincho"/>
          <w:lang w:eastAsia="ja-JP"/>
        </w:rPr>
        <w:t>gNB</w:t>
      </w:r>
      <w:proofErr w:type="spellEnd"/>
      <w:r>
        <w:rPr>
          <w:rFonts w:eastAsia="MS Mincho"/>
          <w:lang w:eastAsia="ja-JP"/>
        </w:rPr>
        <w:t xml:space="preserve"> and UPF. </w:t>
      </w:r>
    </w:p>
    <w:p w14:paraId="6D08F46E" w14:textId="14E53532" w:rsidR="00861CC2" w:rsidRDefault="00861CC2" w:rsidP="00861CC2">
      <w:pPr>
        <w:pStyle w:val="NO"/>
        <w:rPr>
          <w:ins w:id="56" w:author="Huawei-r1" w:date="2025-08-28T11:18:00Z"/>
          <w:b/>
        </w:rPr>
      </w:pPr>
      <w:ins w:id="57" w:author="Huawei-r1" w:date="2025-08-28T11:18:00Z">
        <w:r>
          <w:t xml:space="preserve">NOTE </w:t>
        </w:r>
      </w:ins>
      <w:ins w:id="58" w:author="Huawei-r1" w:date="2025-08-28T16:03:00Z">
        <w:r w:rsidR="00E27EE9">
          <w:rPr>
            <w:lang w:eastAsia="zh-CN"/>
          </w:rPr>
          <w:t>2</w:t>
        </w:r>
      </w:ins>
      <w:ins w:id="59" w:author="Huawei-r1" w:date="2025-08-28T11:18:00Z">
        <w:r>
          <w:t>:</w:t>
        </w:r>
        <w:r>
          <w:tab/>
          <w:t>This t</w:t>
        </w:r>
        <w:r>
          <w:rPr>
            <w:lang w:eastAsia="zh-CN"/>
          </w:rPr>
          <w:t>e</w:t>
        </w:r>
        <w:r>
          <w:t xml:space="preserve">st case is only applicable to UPF supporting </w:t>
        </w:r>
        <w:proofErr w:type="spellStart"/>
        <w:r>
          <w:t>IPSec</w:t>
        </w:r>
        <w:proofErr w:type="spellEnd"/>
        <w:r>
          <w:t xml:space="preserve"> in N3 interface without the use of a SEG.</w:t>
        </w:r>
      </w:ins>
    </w:p>
    <w:p w14:paraId="6692FDBE" w14:textId="0CAB4A65" w:rsidR="00861CC2" w:rsidRPr="00861CC2" w:rsidDel="00861CC2" w:rsidRDefault="00861CC2" w:rsidP="00861CC2">
      <w:pPr>
        <w:pStyle w:val="B1"/>
        <w:ind w:left="0" w:firstLine="0"/>
        <w:rPr>
          <w:del w:id="60" w:author="Huawei-r1" w:date="2025-08-28T11:18:00Z"/>
          <w:rFonts w:eastAsia="MS Mincho" w:hint="eastAsia"/>
          <w:lang w:eastAsia="ja-JP"/>
        </w:rPr>
      </w:pPr>
    </w:p>
    <w:p w14:paraId="5DB90E7C" w14:textId="77777777" w:rsidR="00A3505E" w:rsidRDefault="00A3505E" w:rsidP="00A3505E">
      <w:pPr>
        <w:rPr>
          <w:rFonts w:eastAsia="Times New Roman"/>
          <w:b/>
        </w:rPr>
      </w:pPr>
      <w:r>
        <w:rPr>
          <w:b/>
        </w:rPr>
        <w:t xml:space="preserve">Execution Steps: </w:t>
      </w:r>
    </w:p>
    <w:p w14:paraId="1F6D96CC" w14:textId="77777777" w:rsidR="00A3505E" w:rsidRDefault="00A3505E" w:rsidP="00A3505E">
      <w:pPr>
        <w:rPr>
          <w:rFonts w:eastAsia="MS Mincho"/>
          <w:lang w:eastAsia="ja-JP"/>
        </w:rPr>
      </w:pPr>
      <w:r>
        <w:t>The requirement mentioned in this clause is tested in accordance with the procedure mentioned in clause 4.2.3.2.4 of TS 33.117 [3].</w:t>
      </w:r>
    </w:p>
    <w:p w14:paraId="4A3ECB3A" w14:textId="77777777" w:rsidR="00A3505E" w:rsidRDefault="00A3505E" w:rsidP="00A3505E">
      <w:pPr>
        <w:rPr>
          <w:rFonts w:eastAsia="Times New Roman"/>
          <w:b/>
        </w:rPr>
      </w:pPr>
      <w:r>
        <w:rPr>
          <w:b/>
        </w:rPr>
        <w:t>Expected Results:</w:t>
      </w:r>
    </w:p>
    <w:p w14:paraId="660755F9" w14:textId="77777777" w:rsidR="00A3505E" w:rsidRDefault="00A3505E" w:rsidP="00A3505E">
      <w:r>
        <w:t>The user data transported between UE and UPF is replay protected.</w:t>
      </w:r>
    </w:p>
    <w:p w14:paraId="427A0C7F" w14:textId="77777777" w:rsidR="00A3505E" w:rsidRDefault="00A3505E" w:rsidP="00A3505E">
      <w:pPr>
        <w:rPr>
          <w:b/>
        </w:rPr>
      </w:pPr>
      <w:r>
        <w:rPr>
          <w:b/>
        </w:rPr>
        <w:t>Expected format of evidence:</w:t>
      </w:r>
    </w:p>
    <w:p w14:paraId="5F3E3236" w14:textId="77777777" w:rsidR="00A3505E" w:rsidRDefault="00A3505E" w:rsidP="00A3505E">
      <w:pPr>
        <w:rPr>
          <w:color w:val="FF0000"/>
        </w:rPr>
      </w:pPr>
      <w:r>
        <w:t>Evidence suitable for the interface, e.g., evidence can be presented in the form of screenshot/screen-capture.</w:t>
      </w:r>
    </w:p>
    <w:p w14:paraId="701925CB" w14:textId="77777777" w:rsidR="00A3505E" w:rsidRDefault="00A3505E" w:rsidP="00A3505E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 xml:space="preserve">*************** </w:t>
      </w:r>
      <w:r w:rsidRPr="00612597">
        <w:rPr>
          <w:rFonts w:hint="eastAsia"/>
          <w:noProof/>
          <w:sz w:val="36"/>
          <w:lang w:eastAsia="zh-CN"/>
        </w:rPr>
        <w:t>END</w:t>
      </w:r>
      <w:r w:rsidRPr="00612597">
        <w:rPr>
          <w:noProof/>
          <w:sz w:val="36"/>
          <w:lang w:eastAsia="zh-CN"/>
        </w:rPr>
        <w:t xml:space="preserve"> of</w:t>
      </w:r>
      <w:r>
        <w:rPr>
          <w:noProof/>
          <w:sz w:val="36"/>
          <w:lang w:eastAsia="zh-CN"/>
        </w:rPr>
        <w:t xml:space="preserve"> 3</w:t>
      </w:r>
      <w:r>
        <w:rPr>
          <w:noProof/>
          <w:sz w:val="36"/>
          <w:vertAlign w:val="superscript"/>
          <w:lang w:eastAsia="zh-CN"/>
        </w:rPr>
        <w:t>rd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0FCBD755" w14:textId="77777777" w:rsidR="00A3505E" w:rsidRDefault="00A3505E" w:rsidP="00A3505E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  <w:r w:rsidRPr="00942AA9">
        <w:rPr>
          <w:noProof/>
          <w:sz w:val="36"/>
          <w:lang w:eastAsia="zh-CN"/>
        </w:rPr>
        <w:t xml:space="preserve"> </w:t>
      </w:r>
      <w:r w:rsidRPr="00612597">
        <w:rPr>
          <w:noProof/>
          <w:sz w:val="36"/>
          <w:lang w:eastAsia="zh-CN"/>
        </w:rPr>
        <w:t xml:space="preserve">START of </w:t>
      </w:r>
      <w:r>
        <w:rPr>
          <w:noProof/>
          <w:sz w:val="36"/>
          <w:lang w:eastAsia="zh-CN"/>
        </w:rPr>
        <w:t>4</w:t>
      </w:r>
      <w:r>
        <w:rPr>
          <w:noProof/>
          <w:sz w:val="36"/>
          <w:vertAlign w:val="superscript"/>
          <w:lang w:eastAsia="zh-CN"/>
        </w:rPr>
        <w:t>th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p w14:paraId="7B2F3021" w14:textId="77777777" w:rsidR="00134C8C" w:rsidRDefault="00134C8C" w:rsidP="00134C8C">
      <w:pPr>
        <w:pStyle w:val="40"/>
        <w:rPr>
          <w:lang w:eastAsia="ja-JP"/>
        </w:rPr>
      </w:pPr>
      <w:bookmarkStart w:id="61" w:name="_Toc137648002"/>
      <w:r>
        <w:rPr>
          <w:lang w:eastAsia="ja-JP"/>
        </w:rPr>
        <w:t>4.2.2.</w:t>
      </w:r>
      <w:r>
        <w:rPr>
          <w:lang w:eastAsia="zh-CN"/>
        </w:rPr>
        <w:t>7</w:t>
      </w:r>
      <w:r>
        <w:rPr>
          <w:lang w:eastAsia="ja-JP"/>
        </w:rPr>
        <w:tab/>
        <w:t>IPUPS</w:t>
      </w:r>
      <w:bookmarkEnd w:id="61"/>
      <w:r>
        <w:rPr>
          <w:lang w:eastAsia="ja-JP"/>
        </w:rPr>
        <w:t xml:space="preserve"> </w:t>
      </w:r>
    </w:p>
    <w:p w14:paraId="5C565201" w14:textId="77777777" w:rsidR="00134C8C" w:rsidRDefault="00134C8C" w:rsidP="00134C8C">
      <w:pPr>
        <w:rPr>
          <w:strike/>
        </w:rPr>
      </w:pPr>
      <w:r>
        <w:rPr>
          <w:i/>
        </w:rPr>
        <w:t xml:space="preserve">Requirement Name: </w:t>
      </w:r>
      <w:r>
        <w:rPr>
          <w:lang w:eastAsia="ja-JP"/>
        </w:rPr>
        <w:t>IPUPS packeting handling</w:t>
      </w:r>
    </w:p>
    <w:p w14:paraId="7694DF7B" w14:textId="77777777" w:rsidR="00134C8C" w:rsidRDefault="00134C8C" w:rsidP="00134C8C">
      <w:pPr>
        <w:rPr>
          <w:i/>
          <w:lang w:eastAsia="zh-CN"/>
        </w:rPr>
      </w:pPr>
      <w:r>
        <w:rPr>
          <w:i/>
        </w:rPr>
        <w:t>Requirement Reference: TS 33.501[2], clause 5.9.3.4</w:t>
      </w:r>
    </w:p>
    <w:p w14:paraId="484E59D5" w14:textId="77777777" w:rsidR="00134C8C" w:rsidRDefault="00134C8C" w:rsidP="00134C8C">
      <w:r>
        <w:rPr>
          <w:i/>
        </w:rPr>
        <w:t>Requirement Description:</w:t>
      </w:r>
    </w:p>
    <w:p w14:paraId="00D92CCE" w14:textId="77777777" w:rsidR="00134C8C" w:rsidRDefault="00134C8C" w:rsidP="00134C8C">
      <w:r>
        <w:t xml:space="preserve">The IPUPS </w:t>
      </w:r>
      <w:del w:id="62" w:author="Huawei" w:date="2025-08-18T09:31:00Z">
        <w:r w:rsidDel="00D711D1">
          <w:delText xml:space="preserve"> </w:delText>
        </w:r>
      </w:del>
      <w:r>
        <w:t>only forwards GTP-U packets that contain an F-TEID that belongs to an active PDU session and discard all others as specified in TS 33.501 [2], clause 5.9.3.4.</w:t>
      </w:r>
    </w:p>
    <w:p w14:paraId="269887F2" w14:textId="77777777" w:rsidR="00134C8C" w:rsidRDefault="00134C8C" w:rsidP="00134C8C">
      <w:r>
        <w:rPr>
          <w:i/>
        </w:rPr>
        <w:t>Threat Reference:</w:t>
      </w:r>
      <w:r>
        <w:t xml:space="preserve"> TR 33.926 [7], Clause L.2.</w:t>
      </w:r>
      <w:r>
        <w:rPr>
          <w:lang w:eastAsia="zh-CN"/>
        </w:rPr>
        <w:t>5</w:t>
      </w:r>
      <w:r>
        <w:t>, "</w:t>
      </w:r>
      <w:r>
        <w:rPr>
          <w:lang w:eastAsia="zh-CN"/>
        </w:rPr>
        <w:t>invalid user plane data forwarding</w:t>
      </w:r>
      <w:r>
        <w:t>"</w:t>
      </w:r>
    </w:p>
    <w:p w14:paraId="44A40FBA" w14:textId="77777777" w:rsidR="00134C8C" w:rsidRDefault="00134C8C" w:rsidP="00134C8C">
      <w:pPr>
        <w:rPr>
          <w:b/>
        </w:rPr>
      </w:pPr>
      <w:r>
        <w:rPr>
          <w:b/>
        </w:rPr>
        <w:t xml:space="preserve">TEST CASE: </w:t>
      </w:r>
    </w:p>
    <w:p w14:paraId="64FC3C7B" w14:textId="77777777" w:rsidR="00134C8C" w:rsidRDefault="00134C8C" w:rsidP="00134C8C">
      <w:pPr>
        <w:pStyle w:val="NO"/>
      </w:pPr>
      <w:r>
        <w:t xml:space="preserve">NOTE </w:t>
      </w:r>
      <w:r>
        <w:rPr>
          <w:lang w:eastAsia="zh-CN"/>
        </w:rPr>
        <w:t>1</w:t>
      </w:r>
      <w:r>
        <w:t>:</w:t>
      </w:r>
      <w:r>
        <w:tab/>
        <w:t>This t</w:t>
      </w:r>
      <w:r>
        <w:rPr>
          <w:lang w:eastAsia="zh-CN"/>
        </w:rPr>
        <w:t>e</w:t>
      </w:r>
      <w:r>
        <w:t>st case is only applicable to UPF supporting IPUPS.</w:t>
      </w:r>
    </w:p>
    <w:p w14:paraId="3BA91E0A" w14:textId="77777777" w:rsidR="00134C8C" w:rsidRDefault="00134C8C" w:rsidP="00134C8C">
      <w:r>
        <w:rPr>
          <w:b/>
        </w:rPr>
        <w:t xml:space="preserve">Test Name: </w:t>
      </w:r>
      <w:r>
        <w:t>TC_IPUPS_PACKET_HANDLING</w:t>
      </w:r>
    </w:p>
    <w:p w14:paraId="61F239ED" w14:textId="77777777" w:rsidR="00134C8C" w:rsidRDefault="00134C8C" w:rsidP="00134C8C">
      <w:pPr>
        <w:rPr>
          <w:b/>
        </w:rPr>
      </w:pPr>
      <w:r>
        <w:rPr>
          <w:b/>
        </w:rPr>
        <w:t>Purpose:</w:t>
      </w:r>
    </w:p>
    <w:p w14:paraId="24A52033" w14:textId="69C2A7BE" w:rsidR="00134C8C" w:rsidRDefault="00134C8C" w:rsidP="00134C8C">
      <w:r>
        <w:t xml:space="preserve">Verify that the packets not belonging to an active PDU session </w:t>
      </w:r>
      <w:del w:id="63" w:author="Huawei" w:date="2025-07-25T10:40:00Z">
        <w:r w:rsidDel="00A3505E">
          <w:delText xml:space="preserve">is </w:delText>
        </w:r>
      </w:del>
      <w:ins w:id="64" w:author="Huawei" w:date="2025-07-25T10:40:00Z">
        <w:r w:rsidR="00A3505E">
          <w:t xml:space="preserve">are </w:t>
        </w:r>
      </w:ins>
      <w:r>
        <w:t>discarded.</w:t>
      </w:r>
    </w:p>
    <w:p w14:paraId="6DD11BF7" w14:textId="77777777" w:rsidR="00134C8C" w:rsidRDefault="00134C8C" w:rsidP="00134C8C">
      <w:pPr>
        <w:rPr>
          <w:b/>
        </w:rPr>
      </w:pPr>
      <w:r>
        <w:rPr>
          <w:b/>
        </w:rPr>
        <w:t>Pre-Conditions:</w:t>
      </w:r>
    </w:p>
    <w:p w14:paraId="0A2AD1F6" w14:textId="77777777" w:rsidR="00134C8C" w:rsidRDefault="00134C8C" w:rsidP="00134C8C">
      <w:r>
        <w:t>Test environment is set up with a V-SMF</w:t>
      </w:r>
      <w:r>
        <w:rPr>
          <w:lang w:eastAsia="zh-CN"/>
        </w:rPr>
        <w:t xml:space="preserve">, an H-SMF, </w:t>
      </w:r>
      <w:del w:id="65" w:author="Huawei" w:date="2025-07-22T17:20:00Z">
        <w:r w:rsidDel="00ED0FEC">
          <w:rPr>
            <w:lang w:eastAsia="zh-CN"/>
          </w:rPr>
          <w:delText>an H-</w:delText>
        </w:r>
        <w:r w:rsidDel="00ED0FEC">
          <w:delText xml:space="preserve">UPF </w:delText>
        </w:r>
      </w:del>
      <w:r>
        <w:t xml:space="preserve">and a </w:t>
      </w:r>
      <w:proofErr w:type="spellStart"/>
      <w:r>
        <w:t>gNB</w:t>
      </w:r>
      <w:proofErr w:type="spellEnd"/>
      <w:r>
        <w:t xml:space="preserve"> which may be simulated.</w:t>
      </w:r>
    </w:p>
    <w:p w14:paraId="27C58E54" w14:textId="77777777" w:rsidR="00134C8C" w:rsidRDefault="00134C8C" w:rsidP="00134C8C">
      <w:pPr>
        <w:rPr>
          <w:b/>
        </w:rPr>
      </w:pPr>
      <w:r>
        <w:rPr>
          <w:b/>
        </w:rPr>
        <w:lastRenderedPageBreak/>
        <w:t>Execution Steps:</w:t>
      </w:r>
    </w:p>
    <w:p w14:paraId="60F1FCB0" w14:textId="77777777" w:rsidR="00134C8C" w:rsidRDefault="00134C8C" w:rsidP="00134C8C">
      <w:pPr>
        <w:pStyle w:val="B1"/>
      </w:pPr>
      <w:r>
        <w:rPr>
          <w:lang w:eastAsia="zh-CN"/>
        </w:rPr>
        <w:t>1)</w:t>
      </w:r>
      <w:r>
        <w:rPr>
          <w:lang w:eastAsia="zh-CN"/>
        </w:rPr>
        <w:tab/>
        <w:t xml:space="preserve">The V-SMF requests the UPF with IPUPS functionality under test to establish an N4 session for a PDU session in home-routing roaming. The UPF with IPUPS functionality under test responds to the SMF with the F-TEID for the N9 tunnel towards the H-UPF, and the F-TEID for the N3 tunnel towards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>.</w:t>
      </w:r>
    </w:p>
    <w:p w14:paraId="3E77D36A" w14:textId="77777777" w:rsidR="00134C8C" w:rsidRDefault="00134C8C" w:rsidP="00134C8C">
      <w:pPr>
        <w:pStyle w:val="B1"/>
      </w:pPr>
      <w:r>
        <w:rPr>
          <w:lang w:eastAsia="zh-CN"/>
        </w:rPr>
        <w:t>2)</w:t>
      </w:r>
      <w:r>
        <w:rPr>
          <w:lang w:eastAsia="zh-CN"/>
        </w:rPr>
        <w:tab/>
        <w:t xml:space="preserve">The V-SMF requests the H-SMF to establish a PDU session providing the received F-TEID for the N9 tunnel. </w:t>
      </w:r>
    </w:p>
    <w:p w14:paraId="15F65D6E" w14:textId="77777777" w:rsidR="00134C8C" w:rsidRDefault="00134C8C" w:rsidP="00134C8C">
      <w:pPr>
        <w:pStyle w:val="B1"/>
      </w:pPr>
      <w:r>
        <w:rPr>
          <w:lang w:eastAsia="zh-CN"/>
        </w:rPr>
        <w:t>3)</w:t>
      </w:r>
      <w:r>
        <w:rPr>
          <w:lang w:eastAsia="zh-CN"/>
        </w:rPr>
        <w:tab/>
        <w:t>The H-SMF requests the H-UPF to establish an N4 session providing the received F-TEID for the N9 tunnel. H-UPF in the response provides its F-TEID for the N9 tunnel. The H-SMF provides the received F-TEID from the H-UPF to the V-SMF.</w:t>
      </w:r>
    </w:p>
    <w:p w14:paraId="276B0939" w14:textId="77777777" w:rsidR="00134C8C" w:rsidRDefault="00134C8C" w:rsidP="00134C8C">
      <w:pPr>
        <w:pStyle w:val="B1"/>
      </w:pPr>
      <w:r>
        <w:rPr>
          <w:lang w:eastAsia="zh-CN"/>
        </w:rPr>
        <w:t>4)</w:t>
      </w:r>
      <w:r>
        <w:rPr>
          <w:lang w:eastAsia="zh-CN"/>
        </w:rPr>
        <w:tab/>
        <w:t xml:space="preserve">The V-SMF requests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to allocate resource for the PDU session providing the F-TEID for the N3 tunnel received at step 1.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replies with its F-TEID for the N3 tunnel to the V-SMF.</w:t>
      </w:r>
    </w:p>
    <w:p w14:paraId="504D9564" w14:textId="77777777" w:rsidR="00134C8C" w:rsidRDefault="00134C8C" w:rsidP="00134C8C">
      <w:pPr>
        <w:pStyle w:val="B1"/>
      </w:pPr>
      <w:r>
        <w:rPr>
          <w:lang w:eastAsia="zh-CN"/>
        </w:rPr>
        <w:t>5)</w:t>
      </w:r>
      <w:r>
        <w:rPr>
          <w:lang w:eastAsia="zh-CN"/>
        </w:rPr>
        <w:tab/>
        <w:t xml:space="preserve">The V-SMF provides the UPF with IPUPS functionality under test with the received F-TEID assigned by the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for the N3 tunnel and the received F-TEID assigned by the H-UPF for the N9 tunnel.</w:t>
      </w:r>
    </w:p>
    <w:p w14:paraId="4B68F452" w14:textId="77777777" w:rsidR="00134C8C" w:rsidRDefault="00134C8C" w:rsidP="00134C8C">
      <w:pPr>
        <w:pStyle w:val="B1"/>
      </w:pPr>
      <w:r>
        <w:rPr>
          <w:lang w:eastAsia="zh-CN"/>
        </w:rPr>
        <w:t>6)</w:t>
      </w:r>
      <w:r>
        <w:rPr>
          <w:lang w:eastAsia="zh-CN"/>
        </w:rPr>
        <w:tab/>
        <w:t xml:space="preserve"> The H-UPF is triggered to send GTP-U packets using the F-TEID assigned by the V-UPF for the N9 tunnel.</w:t>
      </w:r>
    </w:p>
    <w:p w14:paraId="1471C336" w14:textId="77777777" w:rsidR="00134C8C" w:rsidRDefault="00134C8C" w:rsidP="00134C8C">
      <w:pPr>
        <w:pStyle w:val="B1"/>
      </w:pPr>
      <w:r>
        <w:rPr>
          <w:lang w:eastAsia="zh-CN"/>
        </w:rPr>
        <w:t>7)</w:t>
      </w:r>
      <w:r>
        <w:rPr>
          <w:lang w:eastAsia="zh-CN"/>
        </w:rPr>
        <w:tab/>
        <w:t>The H-UPF is triggered to send GTP-U packets using an F-TEID different than the one assigned by V-UPF for N9 tunnel.</w:t>
      </w:r>
    </w:p>
    <w:p w14:paraId="6B5AA4CA" w14:textId="77777777" w:rsidR="00134C8C" w:rsidRDefault="00134C8C" w:rsidP="00134C8C">
      <w:pPr>
        <w:rPr>
          <w:b/>
        </w:rPr>
      </w:pPr>
      <w:r>
        <w:rPr>
          <w:b/>
        </w:rPr>
        <w:t>Expected Results:</w:t>
      </w:r>
    </w:p>
    <w:p w14:paraId="0F70BFBD" w14:textId="77777777" w:rsidR="00134C8C" w:rsidRDefault="00134C8C" w:rsidP="00134C8C">
      <w:pPr>
        <w:rPr>
          <w:lang w:eastAsia="zh-CN"/>
        </w:rPr>
      </w:pPr>
      <w:r>
        <w:t xml:space="preserve">When the H-UPF is triggered to send </w:t>
      </w:r>
      <w:r>
        <w:rPr>
          <w:lang w:eastAsia="zh-CN"/>
        </w:rPr>
        <w:t>GTP-U packets using the F-TEID assigned by the V-UPF for the N9 tunnel (step 6 in the execution steps), GTP-U packets are witnessed over the N3 tunnel.</w:t>
      </w:r>
    </w:p>
    <w:p w14:paraId="73786DEE" w14:textId="77777777" w:rsidR="00134C8C" w:rsidRDefault="00134C8C" w:rsidP="00134C8C">
      <w:pPr>
        <w:rPr>
          <w:lang w:eastAsia="zh-CN"/>
        </w:rPr>
      </w:pPr>
      <w:r>
        <w:t xml:space="preserve">When the H-UPF is triggered to send </w:t>
      </w:r>
      <w:r>
        <w:rPr>
          <w:lang w:eastAsia="zh-CN"/>
        </w:rPr>
        <w:t>GTP-U packets using an F-TEID different than the one assigned by the V-UPF (step 7 in the execution steps), no GTP-U packets are witnessed over the N3 tunnel.</w:t>
      </w:r>
    </w:p>
    <w:p w14:paraId="6E1E2D1B" w14:textId="77777777" w:rsidR="00134C8C" w:rsidRDefault="00134C8C" w:rsidP="00134C8C">
      <w:pPr>
        <w:rPr>
          <w:b/>
        </w:rPr>
      </w:pPr>
      <w:r>
        <w:rPr>
          <w:b/>
        </w:rPr>
        <w:t>Expected format of evidence:</w:t>
      </w:r>
    </w:p>
    <w:p w14:paraId="16B56982" w14:textId="77777777" w:rsidR="00134C8C" w:rsidRDefault="00134C8C" w:rsidP="00134C8C">
      <w:r>
        <w:t>Files recording the GTP packets captured (</w:t>
      </w:r>
      <w:proofErr w:type="gramStart"/>
      <w:r>
        <w:t>e.g.</w:t>
      </w:r>
      <w:proofErr w:type="gramEnd"/>
      <w:r>
        <w:t xml:space="preserve"> </w:t>
      </w:r>
      <w:proofErr w:type="spellStart"/>
      <w:r>
        <w:t>pcap</w:t>
      </w:r>
      <w:proofErr w:type="spellEnd"/>
      <w:r>
        <w:t xml:space="preserve"> trace).</w:t>
      </w:r>
    </w:p>
    <w:p w14:paraId="68C9CD36" w14:textId="11B2C692" w:rsidR="001E41F3" w:rsidRPr="00134C8C" w:rsidRDefault="00134C8C" w:rsidP="00134C8C">
      <w:pPr>
        <w:jc w:val="center"/>
        <w:rPr>
          <w:noProof/>
          <w:sz w:val="36"/>
          <w:lang w:eastAsia="zh-CN"/>
        </w:rPr>
      </w:pP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 xml:space="preserve">*************** </w:t>
      </w:r>
      <w:r w:rsidRPr="00612597">
        <w:rPr>
          <w:rFonts w:hint="eastAsia"/>
          <w:noProof/>
          <w:sz w:val="36"/>
          <w:lang w:eastAsia="zh-CN"/>
        </w:rPr>
        <w:t>END</w:t>
      </w:r>
      <w:r w:rsidRPr="00612597">
        <w:rPr>
          <w:noProof/>
          <w:sz w:val="36"/>
          <w:lang w:eastAsia="zh-CN"/>
        </w:rPr>
        <w:t xml:space="preserve"> of</w:t>
      </w:r>
      <w:r>
        <w:rPr>
          <w:noProof/>
          <w:sz w:val="36"/>
          <w:lang w:eastAsia="zh-CN"/>
        </w:rPr>
        <w:t xml:space="preserve"> </w:t>
      </w:r>
      <w:r w:rsidRPr="00612597">
        <w:rPr>
          <w:rFonts w:hint="eastAsia"/>
          <w:noProof/>
          <w:sz w:val="36"/>
          <w:lang w:eastAsia="zh-CN"/>
        </w:rPr>
        <w:t>CHANG</w:t>
      </w:r>
      <w:r>
        <w:rPr>
          <w:noProof/>
          <w:sz w:val="36"/>
          <w:lang w:eastAsia="zh-CN"/>
        </w:rPr>
        <w:t>ES</w:t>
      </w:r>
      <w:r w:rsidRPr="00612597">
        <w:rPr>
          <w:rFonts w:hint="eastAsia"/>
          <w:noProof/>
          <w:sz w:val="36"/>
          <w:lang w:eastAsia="zh-CN"/>
        </w:rPr>
        <w:t>*</w:t>
      </w:r>
      <w:r w:rsidRPr="00612597">
        <w:rPr>
          <w:noProof/>
          <w:sz w:val="36"/>
          <w:lang w:eastAsia="zh-CN"/>
        </w:rPr>
        <w:t>***************</w:t>
      </w:r>
    </w:p>
    <w:sectPr w:rsidR="001E41F3" w:rsidRPr="00134C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5A749" w14:textId="77777777" w:rsidR="00A26D20" w:rsidRDefault="00A26D20">
      <w:r>
        <w:separator/>
      </w:r>
    </w:p>
  </w:endnote>
  <w:endnote w:type="continuationSeparator" w:id="0">
    <w:p w14:paraId="63F8391E" w14:textId="77777777" w:rsidR="00A26D20" w:rsidRDefault="00A2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48ED" w14:textId="77777777" w:rsidR="00A26D20" w:rsidRDefault="00A26D20">
      <w:r>
        <w:separator/>
      </w:r>
    </w:p>
  </w:footnote>
  <w:footnote w:type="continuationSeparator" w:id="0">
    <w:p w14:paraId="05EF486C" w14:textId="77777777" w:rsidR="00A26D20" w:rsidRDefault="00A2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C4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EC57E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A1B6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3CCC21A9"/>
    <w:multiLevelType w:val="hybridMultilevel"/>
    <w:tmpl w:val="9A1A511C"/>
    <w:lvl w:ilvl="0" w:tplc="A89CDA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46796"/>
    <w:rsid w:val="000A6394"/>
    <w:rsid w:val="000B7FED"/>
    <w:rsid w:val="000C038A"/>
    <w:rsid w:val="000C6598"/>
    <w:rsid w:val="000D44B3"/>
    <w:rsid w:val="000E014D"/>
    <w:rsid w:val="000F5D7A"/>
    <w:rsid w:val="00134C8C"/>
    <w:rsid w:val="00145D43"/>
    <w:rsid w:val="00156BE0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94E31"/>
    <w:rsid w:val="002B5741"/>
    <w:rsid w:val="002D02F8"/>
    <w:rsid w:val="002E472E"/>
    <w:rsid w:val="00305409"/>
    <w:rsid w:val="00314707"/>
    <w:rsid w:val="0034108E"/>
    <w:rsid w:val="003609EF"/>
    <w:rsid w:val="0036231A"/>
    <w:rsid w:val="00374DD4"/>
    <w:rsid w:val="00384B49"/>
    <w:rsid w:val="003A7B2F"/>
    <w:rsid w:val="003C2DBE"/>
    <w:rsid w:val="003E1A36"/>
    <w:rsid w:val="00410371"/>
    <w:rsid w:val="004242F1"/>
    <w:rsid w:val="00432FF2"/>
    <w:rsid w:val="00437052"/>
    <w:rsid w:val="0044069F"/>
    <w:rsid w:val="00482288"/>
    <w:rsid w:val="004A52C6"/>
    <w:rsid w:val="004B1418"/>
    <w:rsid w:val="004B75B7"/>
    <w:rsid w:val="004C7B4A"/>
    <w:rsid w:val="004D5235"/>
    <w:rsid w:val="004E52BE"/>
    <w:rsid w:val="005009D9"/>
    <w:rsid w:val="0051580D"/>
    <w:rsid w:val="00546764"/>
    <w:rsid w:val="00547111"/>
    <w:rsid w:val="00550765"/>
    <w:rsid w:val="00592D74"/>
    <w:rsid w:val="005A61FC"/>
    <w:rsid w:val="005E2C44"/>
    <w:rsid w:val="00621188"/>
    <w:rsid w:val="006257ED"/>
    <w:rsid w:val="0065536E"/>
    <w:rsid w:val="00665C47"/>
    <w:rsid w:val="00695808"/>
    <w:rsid w:val="00695A6C"/>
    <w:rsid w:val="006B46FB"/>
    <w:rsid w:val="006E21FB"/>
    <w:rsid w:val="00731DD0"/>
    <w:rsid w:val="00783B7A"/>
    <w:rsid w:val="0078484F"/>
    <w:rsid w:val="00785599"/>
    <w:rsid w:val="00792342"/>
    <w:rsid w:val="007977A8"/>
    <w:rsid w:val="007B512A"/>
    <w:rsid w:val="007C2097"/>
    <w:rsid w:val="007C2804"/>
    <w:rsid w:val="007D6A07"/>
    <w:rsid w:val="007F7259"/>
    <w:rsid w:val="008040A8"/>
    <w:rsid w:val="008279FA"/>
    <w:rsid w:val="00853F77"/>
    <w:rsid w:val="00861CC2"/>
    <w:rsid w:val="008626E7"/>
    <w:rsid w:val="00870EE7"/>
    <w:rsid w:val="00880A55"/>
    <w:rsid w:val="008863B9"/>
    <w:rsid w:val="0088765D"/>
    <w:rsid w:val="00887DA0"/>
    <w:rsid w:val="008A45A6"/>
    <w:rsid w:val="008B6911"/>
    <w:rsid w:val="008B7764"/>
    <w:rsid w:val="008C34D1"/>
    <w:rsid w:val="008C3836"/>
    <w:rsid w:val="008D39FE"/>
    <w:rsid w:val="008F3789"/>
    <w:rsid w:val="008F686C"/>
    <w:rsid w:val="009148DE"/>
    <w:rsid w:val="00921737"/>
    <w:rsid w:val="00941E30"/>
    <w:rsid w:val="009777D9"/>
    <w:rsid w:val="00991B88"/>
    <w:rsid w:val="009A5753"/>
    <w:rsid w:val="009A579D"/>
    <w:rsid w:val="009E3297"/>
    <w:rsid w:val="009F734F"/>
    <w:rsid w:val="00A1069F"/>
    <w:rsid w:val="00A11F8F"/>
    <w:rsid w:val="00A246B6"/>
    <w:rsid w:val="00A26D20"/>
    <w:rsid w:val="00A3505E"/>
    <w:rsid w:val="00A47E70"/>
    <w:rsid w:val="00A50CF0"/>
    <w:rsid w:val="00A7671C"/>
    <w:rsid w:val="00AA2CBC"/>
    <w:rsid w:val="00AC5820"/>
    <w:rsid w:val="00AD1CD8"/>
    <w:rsid w:val="00AF55C6"/>
    <w:rsid w:val="00B13F88"/>
    <w:rsid w:val="00B1513B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332F3"/>
    <w:rsid w:val="00C66BA2"/>
    <w:rsid w:val="00C95985"/>
    <w:rsid w:val="00CA514A"/>
    <w:rsid w:val="00CC5026"/>
    <w:rsid w:val="00CC68D0"/>
    <w:rsid w:val="00CF5C18"/>
    <w:rsid w:val="00D03F9A"/>
    <w:rsid w:val="00D06D51"/>
    <w:rsid w:val="00D104B0"/>
    <w:rsid w:val="00D21F0D"/>
    <w:rsid w:val="00D24991"/>
    <w:rsid w:val="00D50255"/>
    <w:rsid w:val="00D53694"/>
    <w:rsid w:val="00D55BE4"/>
    <w:rsid w:val="00D66520"/>
    <w:rsid w:val="00D711D1"/>
    <w:rsid w:val="00D9340F"/>
    <w:rsid w:val="00DE34CF"/>
    <w:rsid w:val="00E070C2"/>
    <w:rsid w:val="00E13F3D"/>
    <w:rsid w:val="00E17DB0"/>
    <w:rsid w:val="00E27EE9"/>
    <w:rsid w:val="00E339EB"/>
    <w:rsid w:val="00E34898"/>
    <w:rsid w:val="00E55C56"/>
    <w:rsid w:val="00E9039C"/>
    <w:rsid w:val="00EB09B7"/>
    <w:rsid w:val="00EE7D7C"/>
    <w:rsid w:val="00F25D98"/>
    <w:rsid w:val="00F300FB"/>
    <w:rsid w:val="00F428DB"/>
    <w:rsid w:val="00F72346"/>
    <w:rsid w:val="00F9527C"/>
    <w:rsid w:val="00FB6386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rsid w:val="000B7FED"/>
    <w:rPr>
      <w:sz w:val="16"/>
    </w:rPr>
  </w:style>
  <w:style w:type="paragraph" w:styleId="ad">
    <w:name w:val="annotation text"/>
    <w:basedOn w:val="a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2">
    <w:name w:val="Bibliography"/>
    <w:basedOn w:val="a"/>
    <w:next w:val="a"/>
    <w:uiPriority w:val="37"/>
    <w:semiHidden/>
    <w:unhideWhenUsed/>
    <w:rsid w:val="00887DA0"/>
  </w:style>
  <w:style w:type="paragraph" w:styleId="af3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4">
    <w:name w:val="Body Text"/>
    <w:basedOn w:val="a"/>
    <w:link w:val="af5"/>
    <w:semiHidden/>
    <w:unhideWhenUsed/>
    <w:rsid w:val="00887DA0"/>
    <w:pPr>
      <w:spacing w:after="120"/>
    </w:pPr>
  </w:style>
  <w:style w:type="character" w:customStyle="1" w:styleId="af5">
    <w:name w:val="正文文本 字符"/>
    <w:basedOn w:val="a0"/>
    <w:link w:val="af4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6">
    <w:name w:val="Body Text First Indent"/>
    <w:basedOn w:val="af4"/>
    <w:link w:val="af7"/>
    <w:rsid w:val="00887DA0"/>
    <w:pPr>
      <w:spacing w:after="180"/>
      <w:ind w:firstLine="360"/>
    </w:pPr>
  </w:style>
  <w:style w:type="character" w:customStyle="1" w:styleId="af7">
    <w:name w:val="正文文本首行缩进 字符"/>
    <w:basedOn w:val="af5"/>
    <w:link w:val="af6"/>
    <w:rsid w:val="00887DA0"/>
    <w:rPr>
      <w:rFonts w:ascii="Times New Roman" w:hAnsi="Times New Roman"/>
      <w:lang w:val="en-GB" w:eastAsia="en-US"/>
    </w:rPr>
  </w:style>
  <w:style w:type="paragraph" w:styleId="af8">
    <w:name w:val="Body Text Indent"/>
    <w:basedOn w:val="a"/>
    <w:link w:val="af9"/>
    <w:semiHidden/>
    <w:unhideWhenUsed/>
    <w:rsid w:val="00887DA0"/>
    <w:pPr>
      <w:spacing w:after="120"/>
      <w:ind w:left="283"/>
    </w:pPr>
  </w:style>
  <w:style w:type="character" w:customStyle="1" w:styleId="af9">
    <w:name w:val="正文文本缩进 字符"/>
    <w:basedOn w:val="a0"/>
    <w:link w:val="af8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8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9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a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b">
    <w:name w:val="Closing"/>
    <w:basedOn w:val="a"/>
    <w:link w:val="afc"/>
    <w:semiHidden/>
    <w:unhideWhenUsed/>
    <w:rsid w:val="00887DA0"/>
    <w:pPr>
      <w:spacing w:after="0"/>
      <w:ind w:left="4252"/>
    </w:pPr>
  </w:style>
  <w:style w:type="character" w:customStyle="1" w:styleId="afc">
    <w:name w:val="结束语 字符"/>
    <w:basedOn w:val="a0"/>
    <w:link w:val="afb"/>
    <w:semiHidden/>
    <w:rsid w:val="00887DA0"/>
    <w:rPr>
      <w:rFonts w:ascii="Times New Roman" w:hAnsi="Times New Roman"/>
      <w:lang w:val="en-GB" w:eastAsia="en-US"/>
    </w:rPr>
  </w:style>
  <w:style w:type="paragraph" w:styleId="afd">
    <w:name w:val="Date"/>
    <w:basedOn w:val="a"/>
    <w:next w:val="a"/>
    <w:link w:val="afe"/>
    <w:rsid w:val="00887DA0"/>
  </w:style>
  <w:style w:type="character" w:customStyle="1" w:styleId="afe">
    <w:name w:val="日期 字符"/>
    <w:basedOn w:val="a0"/>
    <w:link w:val="afd"/>
    <w:rsid w:val="00887DA0"/>
    <w:rPr>
      <w:rFonts w:ascii="Times New Roman" w:hAnsi="Times New Roman"/>
      <w:lang w:val="en-GB" w:eastAsia="en-US"/>
    </w:rPr>
  </w:style>
  <w:style w:type="paragraph" w:styleId="aff">
    <w:name w:val="E-mail Signature"/>
    <w:basedOn w:val="a"/>
    <w:link w:val="aff0"/>
    <w:semiHidden/>
    <w:unhideWhenUsed/>
    <w:rsid w:val="00887DA0"/>
    <w:pPr>
      <w:spacing w:after="0"/>
    </w:pPr>
  </w:style>
  <w:style w:type="character" w:customStyle="1" w:styleId="aff0">
    <w:name w:val="电子邮件签名 字符"/>
    <w:basedOn w:val="a0"/>
    <w:link w:val="aff"/>
    <w:semiHidden/>
    <w:rsid w:val="00887DA0"/>
    <w:rPr>
      <w:rFonts w:ascii="Times New Roman" w:hAnsi="Times New Roman"/>
      <w:lang w:val="en-GB" w:eastAsia="en-US"/>
    </w:rPr>
  </w:style>
  <w:style w:type="paragraph" w:styleId="aff1">
    <w:name w:val="endnote text"/>
    <w:basedOn w:val="a"/>
    <w:link w:val="aff2"/>
    <w:semiHidden/>
    <w:unhideWhenUsed/>
    <w:rsid w:val="00887DA0"/>
    <w:pPr>
      <w:spacing w:after="0"/>
    </w:pPr>
  </w:style>
  <w:style w:type="character" w:customStyle="1" w:styleId="aff2">
    <w:name w:val="尾注文本 字符"/>
    <w:basedOn w:val="a0"/>
    <w:link w:val="aff1"/>
    <w:semiHidden/>
    <w:rsid w:val="00887DA0"/>
    <w:rPr>
      <w:rFonts w:ascii="Times New Roman" w:hAnsi="Times New Roman"/>
      <w:lang w:val="en-GB" w:eastAsia="en-US"/>
    </w:rPr>
  </w:style>
  <w:style w:type="paragraph" w:styleId="aff3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5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6">
    <w:name w:val="Intense Quote"/>
    <w:basedOn w:val="a"/>
    <w:next w:val="a"/>
    <w:link w:val="aff7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7">
    <w:name w:val="明显引用 字符"/>
    <w:basedOn w:val="a0"/>
    <w:link w:val="aff6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8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9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a">
    <w:name w:val="macro"/>
    <w:link w:val="affb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b">
    <w:name w:val="宏文本 字符"/>
    <w:basedOn w:val="a0"/>
    <w:link w:val="affa"/>
    <w:semiHidden/>
    <w:rsid w:val="00887DA0"/>
    <w:rPr>
      <w:rFonts w:ascii="Consolas" w:hAnsi="Consolas"/>
      <w:lang w:val="en-GB" w:eastAsia="en-US"/>
    </w:rPr>
  </w:style>
  <w:style w:type="paragraph" w:styleId="affc">
    <w:name w:val="Message Header"/>
    <w:basedOn w:val="a"/>
    <w:link w:val="affd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d">
    <w:name w:val="信息标题 字符"/>
    <w:basedOn w:val="a0"/>
    <w:link w:val="affc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e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">
    <w:name w:val="Normal (Web)"/>
    <w:basedOn w:val="a"/>
    <w:semiHidden/>
    <w:unhideWhenUsed/>
    <w:rsid w:val="00887DA0"/>
    <w:rPr>
      <w:sz w:val="24"/>
      <w:szCs w:val="24"/>
    </w:rPr>
  </w:style>
  <w:style w:type="paragraph" w:styleId="afff0">
    <w:name w:val="Normal Indent"/>
    <w:basedOn w:val="a"/>
    <w:semiHidden/>
    <w:unhideWhenUsed/>
    <w:rsid w:val="00887DA0"/>
    <w:pPr>
      <w:ind w:left="720"/>
    </w:pPr>
  </w:style>
  <w:style w:type="paragraph" w:styleId="afff1">
    <w:name w:val="Note Heading"/>
    <w:basedOn w:val="a"/>
    <w:next w:val="a"/>
    <w:link w:val="afff2"/>
    <w:semiHidden/>
    <w:unhideWhenUsed/>
    <w:rsid w:val="00887DA0"/>
    <w:pPr>
      <w:spacing w:after="0"/>
    </w:pPr>
  </w:style>
  <w:style w:type="character" w:customStyle="1" w:styleId="afff2">
    <w:name w:val="注释标题 字符"/>
    <w:basedOn w:val="a0"/>
    <w:link w:val="afff1"/>
    <w:semiHidden/>
    <w:rsid w:val="00887DA0"/>
    <w:rPr>
      <w:rFonts w:ascii="Times New Roman" w:hAnsi="Times New Roman"/>
      <w:lang w:val="en-GB" w:eastAsia="en-US"/>
    </w:rPr>
  </w:style>
  <w:style w:type="paragraph" w:styleId="afff3">
    <w:name w:val="Plain Text"/>
    <w:basedOn w:val="a"/>
    <w:link w:val="afff4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4">
    <w:name w:val="纯文本 字符"/>
    <w:basedOn w:val="a0"/>
    <w:link w:val="afff3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5">
    <w:name w:val="Quote"/>
    <w:basedOn w:val="a"/>
    <w:next w:val="a"/>
    <w:link w:val="afff6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6">
    <w:name w:val="引用 字符"/>
    <w:basedOn w:val="a0"/>
    <w:link w:val="afff5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7">
    <w:name w:val="Salutation"/>
    <w:basedOn w:val="a"/>
    <w:next w:val="a"/>
    <w:link w:val="afff8"/>
    <w:rsid w:val="00887DA0"/>
  </w:style>
  <w:style w:type="character" w:customStyle="1" w:styleId="afff8">
    <w:name w:val="称呼 字符"/>
    <w:basedOn w:val="a0"/>
    <w:link w:val="afff7"/>
    <w:rsid w:val="00887DA0"/>
    <w:rPr>
      <w:rFonts w:ascii="Times New Roman" w:hAnsi="Times New Roman"/>
      <w:lang w:val="en-GB" w:eastAsia="en-US"/>
    </w:rPr>
  </w:style>
  <w:style w:type="paragraph" w:styleId="afff9">
    <w:name w:val="Signature"/>
    <w:basedOn w:val="a"/>
    <w:link w:val="afffa"/>
    <w:semiHidden/>
    <w:unhideWhenUsed/>
    <w:rsid w:val="00887DA0"/>
    <w:pPr>
      <w:spacing w:after="0"/>
      <w:ind w:left="4252"/>
    </w:pPr>
  </w:style>
  <w:style w:type="character" w:customStyle="1" w:styleId="afffa">
    <w:name w:val="签名 字符"/>
    <w:basedOn w:val="a0"/>
    <w:link w:val="afff9"/>
    <w:semiHidden/>
    <w:rsid w:val="00887DA0"/>
    <w:rPr>
      <w:rFonts w:ascii="Times New Roman" w:hAnsi="Times New Roman"/>
      <w:lang w:val="en-GB" w:eastAsia="en-US"/>
    </w:rPr>
  </w:style>
  <w:style w:type="paragraph" w:styleId="afffb">
    <w:name w:val="Subtitle"/>
    <w:basedOn w:val="a"/>
    <w:next w:val="a"/>
    <w:link w:val="afffc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c">
    <w:name w:val="副标题 字符"/>
    <w:basedOn w:val="a0"/>
    <w:link w:val="afffb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d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e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">
    <w:name w:val="Title"/>
    <w:basedOn w:val="a"/>
    <w:next w:val="a"/>
    <w:link w:val="affff0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0">
    <w:name w:val="标题 字符"/>
    <w:basedOn w:val="a0"/>
    <w:link w:val="affff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1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a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NOZchn">
    <w:name w:val="NO Zchn"/>
    <w:link w:val="NO"/>
    <w:locked/>
    <w:rsid w:val="00134C8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134C8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A3505E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26</TotalTime>
  <Pages>4</Pages>
  <Words>1121</Words>
  <Characters>6394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7501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Huawei-r1</cp:lastModifiedBy>
  <cp:revision>9</cp:revision>
  <cp:lastPrinted>1899-12-31T23:00:00Z</cp:lastPrinted>
  <dcterms:created xsi:type="dcterms:W3CDTF">2025-07-25T02:41:00Z</dcterms:created>
  <dcterms:modified xsi:type="dcterms:W3CDTF">2025-08-28T14:04:00Z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1754895212</vt:lpwstr>
  </property>
</Properties>
</file>