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A7D69EB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345A5F">
        <w:rPr>
          <w:rFonts w:ascii="Arial" w:hAnsi="Arial" w:cs="Arial"/>
          <w:b/>
          <w:sz w:val="22"/>
          <w:szCs w:val="22"/>
        </w:rPr>
        <w:t>3527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4F9BD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08CC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>L</w:t>
      </w:r>
      <w:r w:rsidR="00AD08CC">
        <w:rPr>
          <w:rFonts w:ascii="Arial" w:hAnsi="Arial" w:cs="Arial"/>
          <w:b/>
          <w:sz w:val="22"/>
          <w:szCs w:val="22"/>
        </w:rPr>
        <w:t xml:space="preserve">S </w:t>
      </w:r>
      <w:r w:rsidR="00AD08CC" w:rsidRPr="00AD08CC">
        <w:rPr>
          <w:rFonts w:ascii="Arial" w:hAnsi="Arial" w:cs="Arial"/>
          <w:b/>
          <w:sz w:val="22"/>
          <w:szCs w:val="22"/>
        </w:rPr>
        <w:t>on issues related to support of IMS voice over NB-IoT NTN connected to EPC</w:t>
      </w:r>
    </w:p>
    <w:p w14:paraId="06BA196E" w14:textId="48CE52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8CC">
        <w:rPr>
          <w:rFonts w:ascii="Arial" w:hAnsi="Arial" w:cs="Arial"/>
          <w:b/>
          <w:bCs/>
          <w:sz w:val="22"/>
          <w:szCs w:val="22"/>
        </w:rPr>
        <w:t>S2-2507636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7D6AAA" w14:textId="77777777" w:rsidR="009D7BF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9D7BFD" w:rsidRPr="009D7BFD">
        <w:rPr>
          <w:rFonts w:ascii="Arial" w:hAnsi="Arial" w:cs="Arial"/>
          <w:b/>
          <w:bCs/>
          <w:sz w:val="22"/>
          <w:szCs w:val="22"/>
        </w:rPr>
        <w:t>Release 20</w:t>
      </w:r>
    </w:p>
    <w:p w14:paraId="11809BB2" w14:textId="35BB5062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681A" w:rsidRPr="000D681A">
        <w:rPr>
          <w:rFonts w:ascii="Arial" w:hAnsi="Arial" w:cs="Arial"/>
          <w:b/>
          <w:bCs/>
          <w:sz w:val="22"/>
          <w:szCs w:val="22"/>
        </w:rPr>
        <w:t>FS_5GSAT_Ph4_ARC</w:t>
      </w:r>
      <w:r w:rsidR="000D681A" w:rsidRPr="000D681A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35796B82" w14:textId="77777777" w:rsidR="000D681A" w:rsidRPr="004E3939" w:rsidRDefault="000D68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CA50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D681A">
        <w:rPr>
          <w:rFonts w:ascii="Arial" w:hAnsi="Arial" w:cs="Arial"/>
          <w:b/>
          <w:sz w:val="22"/>
          <w:szCs w:val="22"/>
        </w:rPr>
        <w:t xml:space="preserve">Qualcomm Incorporated (to be </w:t>
      </w:r>
      <w:r w:rsidR="000D681A" w:rsidRPr="000D681A">
        <w:rPr>
          <w:rFonts w:ascii="Arial" w:hAnsi="Arial" w:cs="Arial"/>
          <w:b/>
          <w:sz w:val="22"/>
          <w:szCs w:val="22"/>
          <w:highlight w:val="yellow"/>
        </w:rPr>
        <w:t>SA3</w:t>
      </w:r>
      <w:r w:rsidR="000D681A">
        <w:rPr>
          <w:rFonts w:ascii="Arial" w:hAnsi="Arial" w:cs="Arial"/>
          <w:b/>
          <w:sz w:val="22"/>
          <w:szCs w:val="22"/>
        </w:rPr>
        <w:t>)</w:t>
      </w:r>
    </w:p>
    <w:p w14:paraId="2548326B" w14:textId="42EA89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681A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4C8C6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EA1" w:rsidRPr="00536EA1">
        <w:rPr>
          <w:rFonts w:ascii="Arial" w:hAnsi="Arial" w:cs="Arial"/>
          <w:b/>
          <w:bCs/>
          <w:sz w:val="22"/>
          <w:szCs w:val="22"/>
        </w:rPr>
        <w:t>RAN2, SA4, SA1, RAN1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919D6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EA1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252453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586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7DB2E6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2B5D3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EA1" w:rsidRPr="00536EA1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233C84" w:rsidR="00B97703" w:rsidRDefault="001F4586" w:rsidP="000F6242">
      <w:r>
        <w:t>SA3 thanks SA</w:t>
      </w:r>
      <w:r w:rsidR="00B74707">
        <w:t>2</w:t>
      </w:r>
      <w:r>
        <w:t xml:space="preserve"> fo</w:t>
      </w:r>
      <w:r w:rsidR="00B74707">
        <w:t>r</w:t>
      </w:r>
      <w:r>
        <w:t xml:space="preserve"> their LS (S2-25076</w:t>
      </w:r>
      <w:r w:rsidR="00B74707">
        <w:t xml:space="preserve">36) on </w:t>
      </w:r>
      <w:r w:rsidR="00B74707" w:rsidRPr="00B74707">
        <w:t>issues related to support of IMS voice over NB-IoT NTN connected to EPC</w:t>
      </w:r>
      <w:r w:rsidR="00B74707">
        <w:t>.</w:t>
      </w:r>
    </w:p>
    <w:p w14:paraId="6034DBA5" w14:textId="5678B86B" w:rsidR="00B74707" w:rsidRDefault="00B74707" w:rsidP="000F6242">
      <w:r>
        <w:t xml:space="preserve">In that LS, SA2 ask </w:t>
      </w:r>
      <w:r w:rsidR="006D06AB">
        <w:t xml:space="preserve">SA3 </w:t>
      </w:r>
      <w:r w:rsidR="00B57473">
        <w:t>the</w:t>
      </w:r>
      <w:r>
        <w:t xml:space="preserve"> following question:</w:t>
      </w:r>
    </w:p>
    <w:p w14:paraId="4F9E9626" w14:textId="77777777" w:rsidR="00AE1143" w:rsidRPr="00AE1143" w:rsidRDefault="00AE1143" w:rsidP="00AE1143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eastAsia="SimSun" w:hAnsi="Arial" w:cs="Arial"/>
          <w:lang w:eastAsia="en-US"/>
        </w:rPr>
      </w:pPr>
      <w:r w:rsidRPr="00AE1143">
        <w:rPr>
          <w:rFonts w:ascii="Arial" w:eastAsia="SimSun" w:hAnsi="Arial" w:cs="Arial"/>
          <w:b/>
          <w:bCs/>
          <w:lang w:eastAsia="en-US"/>
        </w:rPr>
        <w:t>Question 7</w:t>
      </w:r>
      <w:r w:rsidRPr="00AE1143">
        <w:rPr>
          <w:rFonts w:ascii="Arial" w:eastAsia="SimSun" w:hAnsi="Arial" w:cs="Arial"/>
          <w:lang w:eastAsia="en-US"/>
        </w:rPr>
        <w:t xml:space="preserve"> (</w:t>
      </w:r>
      <w:r w:rsidRPr="00AE1143">
        <w:rPr>
          <w:rFonts w:ascii="Arial" w:eastAsia="SimSun" w:hAnsi="Arial" w:cs="Arial"/>
          <w:b/>
          <w:bCs/>
          <w:lang w:eastAsia="en-US"/>
        </w:rPr>
        <w:t>To SA3</w:t>
      </w:r>
      <w:r w:rsidRPr="00AE1143">
        <w:rPr>
          <w:rFonts w:ascii="Arial" w:eastAsia="SimSun" w:hAnsi="Arial" w:cs="Arial"/>
          <w:lang w:eastAsia="en-US"/>
        </w:rPr>
        <w:t>): Considering that</w:t>
      </w:r>
      <w:r w:rsidRPr="00AE1143">
        <w:rPr>
          <w:rFonts w:eastAsia="SimSun"/>
          <w:lang w:eastAsia="en-US"/>
        </w:rPr>
        <w:t xml:space="preserve"> </w:t>
      </w:r>
      <w:r w:rsidRPr="00AE1143">
        <w:rPr>
          <w:rFonts w:ascii="Arial" w:eastAsia="SimSun" w:hAnsi="Arial" w:cs="Arial"/>
          <w:lang w:eastAsia="en-US"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F014AC7" w14:textId="77777777" w:rsidR="00AE1143" w:rsidRDefault="00AE1143" w:rsidP="000F6242"/>
    <w:p w14:paraId="1D66F178" w14:textId="79CF90F5" w:rsidR="00AE1143" w:rsidRDefault="00AE1143" w:rsidP="000F6242">
      <w:r>
        <w:t>SA3 provides the following response:</w:t>
      </w:r>
    </w:p>
    <w:p w14:paraId="6A7B3935" w14:textId="74B19686" w:rsidR="00B74707" w:rsidRPr="00CC2272" w:rsidRDefault="00896603" w:rsidP="00CC2272">
      <w:pPr>
        <w:ind w:left="720"/>
      </w:pPr>
      <w:r>
        <w:t xml:space="preserve">SA3 will require </w:t>
      </w:r>
      <w:r w:rsidR="006218BF">
        <w:t xml:space="preserve">1 byte of the NAS COUNT to ensure no keystream or </w:t>
      </w:r>
      <w:r w:rsidR="00E06970">
        <w:t xml:space="preserve">replay of a packet in the case that integrity protection </w:t>
      </w:r>
      <w:r w:rsidR="004E08ED">
        <w:t xml:space="preserve">is used. </w:t>
      </w:r>
      <w:r w:rsidR="009D57C7">
        <w:t xml:space="preserve">When and only when integrity is used, </w:t>
      </w:r>
      <w:r w:rsidR="00F452E3" w:rsidRPr="00F452E3">
        <w:t>SA3 would require the 4 bytes to carry the MAC but the use of integrity should not be considered mandatory as with existing user plane data.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A23B6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458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6BAE3400" w:rsidR="00B97703" w:rsidRPr="001F4586" w:rsidRDefault="00B97703" w:rsidP="001F458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F4586" w:rsidRPr="001F4586">
        <w:rPr>
          <w:rFonts w:ascii="Arial" w:hAnsi="Arial" w:cs="Arial"/>
          <w:b/>
          <w:bCs/>
        </w:rPr>
        <w:t>SA3 asks SA2 to take the above response into account in their further work on the subject.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CE08" w14:textId="77777777" w:rsidR="00C54C6E" w:rsidRDefault="00C54C6E">
      <w:pPr>
        <w:spacing w:after="0"/>
      </w:pPr>
      <w:r>
        <w:separator/>
      </w:r>
    </w:p>
  </w:endnote>
  <w:endnote w:type="continuationSeparator" w:id="0">
    <w:p w14:paraId="626062C8" w14:textId="77777777" w:rsidR="00C54C6E" w:rsidRDefault="00C54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FC96" w14:textId="77777777" w:rsidR="00C54C6E" w:rsidRDefault="00C54C6E">
      <w:pPr>
        <w:spacing w:after="0"/>
      </w:pPr>
      <w:r>
        <w:separator/>
      </w:r>
    </w:p>
  </w:footnote>
  <w:footnote w:type="continuationSeparator" w:id="0">
    <w:p w14:paraId="2F02BA99" w14:textId="77777777" w:rsidR="00C54C6E" w:rsidRDefault="00C54C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D4A14"/>
    <w:rsid w:val="000D681A"/>
    <w:rsid w:val="000E6116"/>
    <w:rsid w:val="000F6242"/>
    <w:rsid w:val="00102107"/>
    <w:rsid w:val="00103FF1"/>
    <w:rsid w:val="00196B59"/>
    <w:rsid w:val="001A14F2"/>
    <w:rsid w:val="001B3A86"/>
    <w:rsid w:val="001B763F"/>
    <w:rsid w:val="001D1F34"/>
    <w:rsid w:val="001F4586"/>
    <w:rsid w:val="00215C2C"/>
    <w:rsid w:val="00220060"/>
    <w:rsid w:val="00226381"/>
    <w:rsid w:val="0022712D"/>
    <w:rsid w:val="002415C0"/>
    <w:rsid w:val="002473B2"/>
    <w:rsid w:val="00260CBA"/>
    <w:rsid w:val="002869FE"/>
    <w:rsid w:val="002A0E54"/>
    <w:rsid w:val="002E01C1"/>
    <w:rsid w:val="002F1940"/>
    <w:rsid w:val="003135AF"/>
    <w:rsid w:val="00321FED"/>
    <w:rsid w:val="00322204"/>
    <w:rsid w:val="00345A5F"/>
    <w:rsid w:val="00383545"/>
    <w:rsid w:val="003A781C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08ED"/>
    <w:rsid w:val="004E3939"/>
    <w:rsid w:val="004E65B2"/>
    <w:rsid w:val="004F32F4"/>
    <w:rsid w:val="004F798A"/>
    <w:rsid w:val="00526DDD"/>
    <w:rsid w:val="00536EA1"/>
    <w:rsid w:val="00577ADE"/>
    <w:rsid w:val="005A5F33"/>
    <w:rsid w:val="005A6CBF"/>
    <w:rsid w:val="005B6433"/>
    <w:rsid w:val="006052AD"/>
    <w:rsid w:val="006218BF"/>
    <w:rsid w:val="00686085"/>
    <w:rsid w:val="00696906"/>
    <w:rsid w:val="006C179A"/>
    <w:rsid w:val="006D06AB"/>
    <w:rsid w:val="0073766B"/>
    <w:rsid w:val="00774317"/>
    <w:rsid w:val="007B43D4"/>
    <w:rsid w:val="007C4FF7"/>
    <w:rsid w:val="007F4F92"/>
    <w:rsid w:val="008169DF"/>
    <w:rsid w:val="008571E2"/>
    <w:rsid w:val="008758B0"/>
    <w:rsid w:val="00891E92"/>
    <w:rsid w:val="00896603"/>
    <w:rsid w:val="008A7D8A"/>
    <w:rsid w:val="008D3E9C"/>
    <w:rsid w:val="008D772F"/>
    <w:rsid w:val="00914CD1"/>
    <w:rsid w:val="00923693"/>
    <w:rsid w:val="00926367"/>
    <w:rsid w:val="009528CF"/>
    <w:rsid w:val="009603F6"/>
    <w:rsid w:val="009770DC"/>
    <w:rsid w:val="0098701F"/>
    <w:rsid w:val="009963AC"/>
    <w:rsid w:val="0099764C"/>
    <w:rsid w:val="009C01E1"/>
    <w:rsid w:val="009D57C7"/>
    <w:rsid w:val="009D7BFD"/>
    <w:rsid w:val="009E0B14"/>
    <w:rsid w:val="00A455B0"/>
    <w:rsid w:val="00A57D88"/>
    <w:rsid w:val="00A70448"/>
    <w:rsid w:val="00AA01A8"/>
    <w:rsid w:val="00AA2831"/>
    <w:rsid w:val="00AA4FF3"/>
    <w:rsid w:val="00AD08CC"/>
    <w:rsid w:val="00AD6CA7"/>
    <w:rsid w:val="00AE1143"/>
    <w:rsid w:val="00AE1B3E"/>
    <w:rsid w:val="00B35644"/>
    <w:rsid w:val="00B57473"/>
    <w:rsid w:val="00B724D3"/>
    <w:rsid w:val="00B74707"/>
    <w:rsid w:val="00B87027"/>
    <w:rsid w:val="00B97703"/>
    <w:rsid w:val="00BA3D66"/>
    <w:rsid w:val="00BC0ACC"/>
    <w:rsid w:val="00BC323E"/>
    <w:rsid w:val="00BD268D"/>
    <w:rsid w:val="00BD3B71"/>
    <w:rsid w:val="00BF1EB0"/>
    <w:rsid w:val="00C04BFC"/>
    <w:rsid w:val="00C17229"/>
    <w:rsid w:val="00C177B5"/>
    <w:rsid w:val="00C3244D"/>
    <w:rsid w:val="00C54C6E"/>
    <w:rsid w:val="00C56F8B"/>
    <w:rsid w:val="00C91EF3"/>
    <w:rsid w:val="00CA5880"/>
    <w:rsid w:val="00CB2B16"/>
    <w:rsid w:val="00CC10DB"/>
    <w:rsid w:val="00CC2272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E003DF"/>
    <w:rsid w:val="00E06970"/>
    <w:rsid w:val="00E2241D"/>
    <w:rsid w:val="00E61300"/>
    <w:rsid w:val="00E665BE"/>
    <w:rsid w:val="00EB0BC7"/>
    <w:rsid w:val="00EC00BA"/>
    <w:rsid w:val="00EC3916"/>
    <w:rsid w:val="00EE31A4"/>
    <w:rsid w:val="00F00591"/>
    <w:rsid w:val="00F25496"/>
    <w:rsid w:val="00F3048F"/>
    <w:rsid w:val="00F452E3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45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273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Adrian</cp:lastModifiedBy>
  <cp:revision>3</cp:revision>
  <cp:lastPrinted>2002-04-23T07:10:00Z</cp:lastPrinted>
  <dcterms:created xsi:type="dcterms:W3CDTF">2025-10-06T09:24:00Z</dcterms:created>
  <dcterms:modified xsi:type="dcterms:W3CDTF">2025-10-06T09:24:00Z</dcterms:modified>
</cp:coreProperties>
</file>