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81883" w14:textId="127720E7" w:rsidR="0019281F" w:rsidRPr="00F712CF" w:rsidRDefault="0019281F" w:rsidP="0019281F">
      <w:pPr>
        <w:pStyle w:val="CRCoverPage"/>
        <w:tabs>
          <w:tab w:val="right" w:pos="9639"/>
        </w:tabs>
        <w:spacing w:after="0"/>
        <w:rPr>
          <w:b/>
          <w:i/>
          <w:noProof/>
          <w:sz w:val="28"/>
        </w:rPr>
      </w:pPr>
      <w:r w:rsidRPr="00187C71">
        <w:rPr>
          <w:b/>
          <w:noProof/>
          <w:sz w:val="24"/>
        </w:rPr>
        <w:t>3GPP TSG WG RAN5 Meeting #109</w:t>
      </w:r>
      <w:r w:rsidRPr="00F712CF">
        <w:rPr>
          <w:b/>
          <w:i/>
          <w:noProof/>
          <w:sz w:val="28"/>
        </w:rPr>
        <w:tab/>
      </w:r>
      <w:r w:rsidRPr="007242C6">
        <w:rPr>
          <w:b/>
          <w:bCs/>
          <w:sz w:val="24"/>
          <w:szCs w:val="24"/>
        </w:rPr>
        <w:t>R5-2</w:t>
      </w:r>
      <w:r>
        <w:rPr>
          <w:b/>
          <w:bCs/>
          <w:sz w:val="24"/>
          <w:szCs w:val="24"/>
        </w:rPr>
        <w:t>55926</w:t>
      </w:r>
    </w:p>
    <w:p w14:paraId="0CC11709" w14:textId="77777777" w:rsidR="0019281F" w:rsidRPr="00F438BD" w:rsidRDefault="0019281F" w:rsidP="0019281F">
      <w:pPr>
        <w:pStyle w:val="CRCoverPage"/>
        <w:outlineLvl w:val="0"/>
        <w:rPr>
          <w:b/>
          <w:noProof/>
          <w:sz w:val="24"/>
        </w:rPr>
      </w:pPr>
      <w:r>
        <w:rPr>
          <w:b/>
          <w:bCs/>
          <w:sz w:val="24"/>
          <w:szCs w:val="24"/>
        </w:rPr>
        <w:t>Dallas, USA,</w:t>
      </w:r>
      <w:r w:rsidRPr="00F712CF">
        <w:rPr>
          <w:b/>
          <w:noProof/>
          <w:sz w:val="24"/>
        </w:rPr>
        <w:t xml:space="preserve"> </w:t>
      </w:r>
      <w:r>
        <w:rPr>
          <w:b/>
          <w:bCs/>
          <w:sz w:val="24"/>
          <w:szCs w:val="24"/>
        </w:rPr>
        <w:t>17</w:t>
      </w:r>
      <w:r w:rsidRPr="007242C6">
        <w:rPr>
          <w:b/>
          <w:bCs/>
          <w:sz w:val="24"/>
          <w:szCs w:val="24"/>
        </w:rPr>
        <w:t>th – 2</w:t>
      </w:r>
      <w:r>
        <w:rPr>
          <w:b/>
          <w:bCs/>
          <w:sz w:val="24"/>
          <w:szCs w:val="24"/>
        </w:rPr>
        <w:t>1st</w:t>
      </w:r>
      <w:r w:rsidRPr="007242C6">
        <w:rPr>
          <w:b/>
          <w:bCs/>
          <w:sz w:val="24"/>
          <w:szCs w:val="24"/>
        </w:rPr>
        <w:t xml:space="preserve"> </w:t>
      </w:r>
      <w:r>
        <w:rPr>
          <w:b/>
          <w:bCs/>
          <w:sz w:val="24"/>
          <w:szCs w:val="24"/>
        </w:rPr>
        <w:t>November</w:t>
      </w:r>
      <w:r w:rsidRPr="007242C6">
        <w:rPr>
          <w:b/>
          <w:bCs/>
          <w:sz w:val="24"/>
          <w:szCs w:val="24"/>
        </w:rPr>
        <w:t xml:space="preserve"> 202</w:t>
      </w:r>
      <w:r>
        <w:rPr>
          <w:b/>
          <w:bCs/>
          <w:sz w:val="24"/>
          <w:szCs w:val="24"/>
        </w:rPr>
        <w:t>5</w:t>
      </w:r>
    </w:p>
    <w:p w14:paraId="669D65A5" w14:textId="77777777" w:rsidR="0019281F" w:rsidRPr="00CB61FF" w:rsidRDefault="0019281F" w:rsidP="0019281F">
      <w:pPr>
        <w:pStyle w:val="CRCoverPage"/>
        <w:tabs>
          <w:tab w:val="right" w:pos="9639"/>
        </w:tabs>
        <w:spacing w:after="0"/>
        <w:rPr>
          <w:b/>
          <w:noProof/>
          <w:color w:val="A5A5A5" w:themeColor="accent3"/>
          <w:sz w:val="24"/>
        </w:rPr>
      </w:pPr>
      <w:r w:rsidRPr="00CB61FF">
        <w:rPr>
          <w:b/>
          <w:noProof/>
          <w:color w:val="A5A5A5" w:themeColor="accent3"/>
          <w:sz w:val="24"/>
        </w:rPr>
        <w:t>3GPP TSG RAN Meeting #110</w:t>
      </w:r>
      <w:r w:rsidRPr="00CB61FF">
        <w:rPr>
          <w:b/>
          <w:noProof/>
          <w:color w:val="A5A5A5" w:themeColor="accent3"/>
          <w:sz w:val="24"/>
        </w:rPr>
        <w:tab/>
        <w:t>RP-25xxxx</w:t>
      </w:r>
    </w:p>
    <w:p w14:paraId="3F515FAE" w14:textId="77777777" w:rsidR="0019281F" w:rsidRPr="00CB61FF" w:rsidRDefault="0019281F" w:rsidP="0019281F">
      <w:pPr>
        <w:pStyle w:val="CRCoverPage"/>
        <w:tabs>
          <w:tab w:val="right" w:pos="9639"/>
        </w:tabs>
        <w:spacing w:after="0"/>
        <w:rPr>
          <w:b/>
          <w:noProof/>
          <w:color w:val="A5A5A5" w:themeColor="accent3"/>
          <w:sz w:val="24"/>
        </w:rPr>
      </w:pPr>
      <w:r w:rsidRPr="00CB61FF">
        <w:rPr>
          <w:b/>
          <w:noProof/>
          <w:color w:val="A5A5A5" w:themeColor="accent3"/>
          <w:sz w:val="24"/>
        </w:rPr>
        <w:t>Baltimore, USA, December 8-11, 2025</w:t>
      </w:r>
      <w:r w:rsidRPr="00CB61FF">
        <w:rPr>
          <w:b/>
          <w:noProof/>
          <w:color w:val="A5A5A5" w:themeColor="accent3"/>
          <w:sz w:val="24"/>
        </w:rPr>
        <w:tab/>
      </w:r>
      <w:r w:rsidRPr="00CB61FF">
        <w:rPr>
          <w:rFonts w:eastAsia="Batang" w:cs="Arial"/>
          <w:color w:val="A5A5A5" w:themeColor="accent3"/>
          <w:sz w:val="18"/>
          <w:szCs w:val="18"/>
          <w:lang w:eastAsia="zh-CN"/>
        </w:rPr>
        <w:t>(revision of RP-</w:t>
      </w:r>
      <w:proofErr w:type="spellStart"/>
      <w:r w:rsidRPr="00CB61FF">
        <w:rPr>
          <w:rFonts w:eastAsia="Batang" w:cs="Arial"/>
          <w:color w:val="A5A5A5" w:themeColor="accent3"/>
          <w:sz w:val="18"/>
          <w:szCs w:val="18"/>
          <w:lang w:eastAsia="zh-CN"/>
        </w:rPr>
        <w:t>yyxxxx</w:t>
      </w:r>
      <w:proofErr w:type="spellEnd"/>
      <w:r w:rsidRPr="00CB61FF">
        <w:rPr>
          <w:rFonts w:eastAsia="Batang" w:cs="Arial"/>
          <w:color w:val="A5A5A5" w:themeColor="accent3"/>
          <w:sz w:val="18"/>
          <w:szCs w:val="18"/>
          <w:lang w:eastAsia="zh-CN"/>
        </w:rPr>
        <w:t>)</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36ACC38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20E9C">
        <w:rPr>
          <w:rFonts w:ascii="Arial" w:hAnsi="Arial" w:cs="Arial"/>
          <w:lang w:eastAsia="ja-JP"/>
        </w:rPr>
        <w:t>7.</w:t>
      </w:r>
      <w:r w:rsidR="00972F62">
        <w:rPr>
          <w:rFonts w:ascii="Arial" w:hAnsi="Arial" w:cs="Arial"/>
          <w:lang w:eastAsia="ja-JP"/>
        </w:rPr>
        <w:t>5</w:t>
      </w:r>
      <w:r w:rsidR="00720E9C">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2EB3D0AB" w14:textId="77777777" w:rsidR="00D22BC5" w:rsidRDefault="003D42DD" w:rsidP="00D22BC5">
            <w:pPr>
              <w:overflowPunct/>
              <w:autoSpaceDE/>
              <w:autoSpaceDN/>
              <w:adjustRightInd/>
              <w:spacing w:after="0"/>
              <w:textAlignment w:val="auto"/>
              <w:rPr>
                <w:color w:val="0000FF"/>
                <w:sz w:val="22"/>
                <w:szCs w:val="22"/>
                <w:u w:val="single"/>
                <w:lang w:val="en-US" w:eastAsia="zh-CN"/>
              </w:rPr>
            </w:pPr>
            <w:hyperlink r:id="rId10" w:history="1">
              <w:r w:rsidR="00D22BC5">
                <w:rPr>
                  <w:rStyle w:val="af"/>
                  <w:rFonts w:hint="eastAsia"/>
                  <w:sz w:val="22"/>
                  <w:szCs w:val="22"/>
                </w:rPr>
                <w:t>RP-252721</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sidRPr="002E1072">
              <w:rPr>
                <w:rFonts w:ascii="Arial" w:hAnsi="Arial" w:cs="Arial"/>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2C961B5C" w:rsidR="003900A3" w:rsidRPr="00804BF9" w:rsidRDefault="00081C31" w:rsidP="00273BA0">
            <w:pPr>
              <w:tabs>
                <w:tab w:val="left" w:pos="567"/>
              </w:tabs>
              <w:spacing w:after="0"/>
              <w:rPr>
                <w:rFonts w:ascii="Arial" w:hAnsi="Arial" w:cs="Arial"/>
                <w:lang w:eastAsia="ja-JP"/>
              </w:rPr>
            </w:pPr>
            <w:r w:rsidRPr="00FE0BE3">
              <w:rPr>
                <w:rFonts w:ascii="Arial" w:hAnsi="Arial" w:cs="Arial"/>
                <w:color w:val="000000" w:themeColor="text1"/>
                <w:lang w:eastAsia="ja-JP"/>
              </w:rPr>
              <w:t>12</w:t>
            </w:r>
            <w:r w:rsidR="004A0DDA" w:rsidRPr="00FE0BE3">
              <w:rPr>
                <w:rFonts w:ascii="Arial" w:hAnsi="Arial" w:cs="Arial"/>
                <w:color w:val="000000" w:themeColor="text1"/>
                <w:lang w:eastAsia="ja-JP"/>
              </w:rPr>
              <w:t>/202</w:t>
            </w:r>
            <w:r w:rsidR="00F94225" w:rsidRPr="00FE0BE3">
              <w:rPr>
                <w:rFonts w:ascii="Arial" w:hAnsi="Arial" w:cs="Arial"/>
                <w:color w:val="000000" w:themeColor="text1"/>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2D89A47D" w:rsidR="006D5C18" w:rsidRPr="00804BF9" w:rsidRDefault="00273BA0" w:rsidP="00081C31">
            <w:pPr>
              <w:tabs>
                <w:tab w:val="left" w:pos="567"/>
              </w:tabs>
              <w:spacing w:after="0"/>
              <w:rPr>
                <w:rFonts w:ascii="Arial" w:hAnsi="Arial" w:cs="Arial"/>
                <w:lang w:eastAsia="ja-JP"/>
              </w:rPr>
            </w:pPr>
            <w:r w:rsidRPr="00AE592D">
              <w:rPr>
                <w:rFonts w:ascii="Arial" w:hAnsi="Arial" w:cs="Arial"/>
                <w:color w:val="00B050"/>
                <w:kern w:val="2"/>
                <w:sz w:val="21"/>
                <w:szCs w:val="22"/>
                <w:lang w:val="en-US" w:eastAsia="ja-JP"/>
              </w:rPr>
              <w:t>100</w:t>
            </w:r>
            <w:r w:rsidR="006D5C18" w:rsidRPr="00AE592D">
              <w:rPr>
                <w:rFonts w:ascii="Arial" w:hAnsi="Arial" w:cs="Arial"/>
                <w:color w:val="00B050"/>
                <w:kern w:val="2"/>
                <w:sz w:val="21"/>
                <w:szCs w:val="22"/>
                <w:lang w:val="en-US" w:eastAsia="ja-JP"/>
              </w:rPr>
              <w:t>%</w:t>
            </w:r>
            <w:r w:rsidR="003900A3" w:rsidRPr="00AE592D">
              <w:rPr>
                <w:rFonts w:ascii="Arial" w:hAnsi="Arial" w:cs="Arial"/>
                <w:color w:val="00B050"/>
                <w:kern w:val="2"/>
                <w:sz w:val="21"/>
                <w:szCs w:val="22"/>
                <w:lang w:val="en-US" w:eastAsia="ja-JP"/>
              </w:rPr>
              <w:t xml:space="preserve"> </w:t>
            </w:r>
            <w:r w:rsidR="003900A3" w:rsidRPr="00AE592D">
              <w:rPr>
                <w:rFonts w:ascii="Arial" w:hAnsi="Arial" w:cs="Arial" w:hint="eastAsia"/>
                <w:color w:val="00B050"/>
                <w:kern w:val="2"/>
                <w:sz w:val="21"/>
                <w:szCs w:val="22"/>
                <w:lang w:val="en-US" w:eastAsia="ja-JP"/>
              </w:rPr>
              <w:t>(</w:t>
            </w:r>
            <w:r w:rsidR="003900A3" w:rsidRPr="00AE592D">
              <w:rPr>
                <w:rFonts w:ascii="Arial" w:hAnsi="Arial" w:cs="Arial"/>
                <w:color w:val="00B050"/>
                <w:kern w:val="2"/>
                <w:sz w:val="21"/>
                <w:szCs w:val="22"/>
                <w:lang w:val="en-US" w:eastAsia="ja-JP"/>
              </w:rPr>
              <w:t>+</w:t>
            </w:r>
            <w:r w:rsidR="00081C31" w:rsidRPr="00AE592D">
              <w:rPr>
                <w:rFonts w:ascii="Arial" w:hAnsi="Arial" w:cs="Arial"/>
                <w:color w:val="00B050"/>
                <w:kern w:val="2"/>
                <w:sz w:val="21"/>
                <w:szCs w:val="22"/>
                <w:lang w:val="en-US" w:eastAsia="ja-JP"/>
              </w:rPr>
              <w:t>5</w:t>
            </w:r>
            <w:r w:rsidR="003900A3" w:rsidRPr="00AE592D">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w:t>
      </w:r>
      <w:bookmarkStart w:id="0" w:name="_GoBack"/>
      <w:bookmarkEnd w:id="0"/>
      <w:r w:rsidR="00871653">
        <w:rPr>
          <w:rFonts w:ascii="Arial" w:hAnsi="Arial" w:cs="Arial"/>
          <w:color w:val="FF9201"/>
        </w:rPr>
        <w:t>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3D42DD"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655A3BE"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E0C5E">
        <w:rPr>
          <w:lang w:eastAsia="ja-JP"/>
        </w:rPr>
        <w:t>10</w:t>
      </w:r>
      <w:r w:rsidR="00BF5C7C">
        <w:rPr>
          <w:lang w:eastAsia="ja-JP"/>
        </w:rPr>
        <w:t>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B4BB0AF" w14:textId="329CBEA9"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lastRenderedPageBreak/>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2406</w:t>
      </w:r>
      <w:r w:rsidRPr="00C17FEA">
        <w:rPr>
          <w:rFonts w:ascii="Arial" w:hAnsi="Arial" w:cs="Arial"/>
          <w:bCs/>
          <w:lang w:val="en-US"/>
        </w:rPr>
        <w:tab/>
      </w:r>
      <w:r w:rsidRPr="0032282E">
        <w:rPr>
          <w:rFonts w:ascii="Arial" w:hAnsi="Arial" w:cs="Arial"/>
          <w:bCs/>
          <w:lang w:val="en-US"/>
        </w:rPr>
        <w:t>Work plan: UE Conformance - NR Sidelink Relay</w:t>
      </w:r>
    </w:p>
    <w:p w14:paraId="5BB00002" w14:textId="37A6044D" w:rsidR="000366FF" w:rsidRDefault="000366FF" w:rsidP="000366F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15702A">
        <w:rPr>
          <w:rFonts w:ascii="Arial" w:hAnsi="Arial" w:cs="Arial"/>
          <w:bCs/>
          <w:lang w:val="en-US"/>
        </w:rPr>
        <w:t>5</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4822</w:t>
      </w:r>
      <w:r w:rsidRPr="00C17FEA">
        <w:rPr>
          <w:rFonts w:ascii="Arial" w:hAnsi="Arial" w:cs="Arial"/>
          <w:bCs/>
          <w:lang w:val="en-US"/>
        </w:rPr>
        <w:tab/>
      </w:r>
      <w:r w:rsidRPr="0032282E">
        <w:rPr>
          <w:rFonts w:ascii="Arial" w:hAnsi="Arial" w:cs="Arial"/>
          <w:bCs/>
          <w:lang w:val="en-US"/>
        </w:rPr>
        <w:t>Work plan: UE Conformance - NR Sidelink Relay</w:t>
      </w:r>
    </w:p>
    <w:p w14:paraId="480B789A" w14:textId="3A507410" w:rsidR="0015702A" w:rsidRDefault="0015702A" w:rsidP="001570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6</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Pr>
          <w:rFonts w:ascii="Arial" w:hAnsi="Arial" w:cs="Arial"/>
          <w:bCs/>
          <w:lang w:val="en-US"/>
        </w:rPr>
        <w:t>6860</w:t>
      </w:r>
      <w:r w:rsidRPr="00C17FEA">
        <w:rPr>
          <w:rFonts w:ascii="Arial" w:hAnsi="Arial" w:cs="Arial"/>
          <w:bCs/>
          <w:lang w:val="en-US"/>
        </w:rPr>
        <w:tab/>
      </w:r>
      <w:r w:rsidRPr="0032282E">
        <w:rPr>
          <w:rFonts w:ascii="Arial" w:hAnsi="Arial" w:cs="Arial"/>
          <w:bCs/>
          <w:lang w:val="en-US"/>
        </w:rPr>
        <w:t>Work plan: UE Conformance - NR Sidelink Relay</w:t>
      </w:r>
    </w:p>
    <w:p w14:paraId="7404AB52" w14:textId="2D131ABE" w:rsidR="00CB08C8" w:rsidRDefault="00CB08C8" w:rsidP="00CB08C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7</w:t>
      </w:r>
      <w:r w:rsidRPr="00C17FEA">
        <w:rPr>
          <w:rFonts w:ascii="Arial" w:hAnsi="Arial" w:cs="Arial"/>
          <w:bCs/>
          <w:lang w:val="en-US"/>
        </w:rPr>
        <w:t xml:space="preserve">] </w:t>
      </w:r>
      <w:r>
        <w:rPr>
          <w:rFonts w:ascii="Arial" w:hAnsi="Arial" w:cs="Arial"/>
          <w:bCs/>
          <w:lang w:val="en-US"/>
        </w:rPr>
        <w:t>R5-240487</w:t>
      </w:r>
      <w:r w:rsidRPr="00C17FEA">
        <w:rPr>
          <w:rFonts w:ascii="Arial" w:hAnsi="Arial" w:cs="Arial"/>
          <w:bCs/>
          <w:lang w:val="en-US"/>
        </w:rPr>
        <w:tab/>
      </w:r>
      <w:r w:rsidRPr="0032282E">
        <w:rPr>
          <w:rFonts w:ascii="Arial" w:hAnsi="Arial" w:cs="Arial"/>
          <w:bCs/>
          <w:lang w:val="en-US"/>
        </w:rPr>
        <w:t>Work plan: UE Conformance - NR Sidelink Relay</w:t>
      </w:r>
    </w:p>
    <w:p w14:paraId="26670DE6" w14:textId="658D826C" w:rsidR="00812357" w:rsidRDefault="00812357" w:rsidP="0081235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9C1E45">
        <w:rPr>
          <w:rFonts w:ascii="Arial" w:hAnsi="Arial" w:cs="Arial"/>
          <w:bCs/>
          <w:lang w:val="en-US"/>
        </w:rPr>
        <w:t>8</w:t>
      </w:r>
      <w:r w:rsidRPr="00C17FEA">
        <w:rPr>
          <w:rFonts w:ascii="Arial" w:hAnsi="Arial" w:cs="Arial"/>
          <w:bCs/>
          <w:lang w:val="en-US"/>
        </w:rPr>
        <w:t xml:space="preserve">] </w:t>
      </w:r>
      <w:r>
        <w:rPr>
          <w:rFonts w:ascii="Arial" w:hAnsi="Arial" w:cs="Arial"/>
          <w:bCs/>
          <w:lang w:val="en-US"/>
        </w:rPr>
        <w:t>R5-242839</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0A56E0E9" w:rsidR="004F218A" w:rsidRDefault="009C1E45" w:rsidP="005B631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9</w:t>
      </w:r>
      <w:r w:rsidRPr="00C17FEA">
        <w:rPr>
          <w:rFonts w:ascii="Arial" w:hAnsi="Arial" w:cs="Arial"/>
          <w:bCs/>
          <w:lang w:val="en-US"/>
        </w:rPr>
        <w:t xml:space="preserve">] </w:t>
      </w:r>
      <w:r>
        <w:rPr>
          <w:rFonts w:ascii="Arial" w:hAnsi="Arial" w:cs="Arial"/>
          <w:bCs/>
          <w:lang w:val="en-US"/>
        </w:rPr>
        <w:t>R5-244493</w:t>
      </w:r>
      <w:r w:rsidRPr="00C17FEA">
        <w:rPr>
          <w:rFonts w:ascii="Arial" w:hAnsi="Arial" w:cs="Arial"/>
          <w:bCs/>
          <w:lang w:val="en-US"/>
        </w:rPr>
        <w:tab/>
      </w:r>
      <w:r w:rsidRPr="0032282E">
        <w:rPr>
          <w:rFonts w:ascii="Arial" w:hAnsi="Arial" w:cs="Arial"/>
          <w:bCs/>
          <w:lang w:val="en-US"/>
        </w:rPr>
        <w:t>Work plan: UE Conformance - NR Sidelink Relay</w:t>
      </w:r>
    </w:p>
    <w:p w14:paraId="29D3E1D3" w14:textId="67CDE0EA" w:rsidR="000C53C1" w:rsidRPr="00FC122D" w:rsidRDefault="000C53C1" w:rsidP="000C53C1">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10</w:t>
      </w:r>
      <w:r w:rsidRPr="00C17FEA">
        <w:rPr>
          <w:rFonts w:ascii="Arial" w:hAnsi="Arial" w:cs="Arial"/>
          <w:bCs/>
          <w:lang w:val="en-US"/>
        </w:rPr>
        <w:t xml:space="preserve">] </w:t>
      </w:r>
      <w:r>
        <w:rPr>
          <w:rFonts w:ascii="Arial" w:hAnsi="Arial" w:cs="Arial"/>
          <w:bCs/>
          <w:lang w:val="en-US"/>
        </w:rPr>
        <w:t>R5-246996</w:t>
      </w:r>
      <w:r w:rsidRPr="00C17FEA">
        <w:rPr>
          <w:rFonts w:ascii="Arial" w:hAnsi="Arial" w:cs="Arial"/>
          <w:bCs/>
          <w:lang w:val="en-US"/>
        </w:rPr>
        <w:tab/>
      </w:r>
      <w:r w:rsidRPr="0032282E">
        <w:rPr>
          <w:rFonts w:ascii="Arial" w:hAnsi="Arial" w:cs="Arial"/>
          <w:bCs/>
          <w:lang w:val="en-US"/>
        </w:rPr>
        <w:t>Work plan: UE Conformance - NR Sidelink Relay</w:t>
      </w:r>
    </w:p>
    <w:p w14:paraId="25311FCC" w14:textId="77777777" w:rsidR="00EF5D82" w:rsidRPr="00FC122D"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w:t>
      </w:r>
      <w:r>
        <w:rPr>
          <w:rFonts w:ascii="Arial" w:hAnsi="Arial" w:cs="Arial"/>
          <w:bCs/>
          <w:lang w:val="en-US"/>
        </w:rPr>
        <w:t>11</w:t>
      </w:r>
      <w:r w:rsidRPr="00C17FEA">
        <w:rPr>
          <w:rFonts w:ascii="Arial" w:hAnsi="Arial" w:cs="Arial"/>
          <w:bCs/>
          <w:lang w:val="en-US"/>
        </w:rPr>
        <w:t xml:space="preserve">] </w:t>
      </w:r>
      <w:r>
        <w:rPr>
          <w:rFonts w:ascii="Arial" w:hAnsi="Arial" w:cs="Arial"/>
          <w:bCs/>
          <w:lang w:val="en-US"/>
        </w:rPr>
        <w:t>R5-250992</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8B99A3D" w14:textId="4A5B6AA6" w:rsidR="00EF5D82" w:rsidRDefault="00EF5D82" w:rsidP="00EF5D82">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12</w:t>
      </w:r>
      <w:r w:rsidRPr="00C17FEA">
        <w:rPr>
          <w:rFonts w:ascii="Arial" w:hAnsi="Arial" w:cs="Arial"/>
          <w:bCs/>
          <w:lang w:val="en-US"/>
        </w:rPr>
        <w:t xml:space="preserve">] </w:t>
      </w:r>
      <w:r>
        <w:rPr>
          <w:rFonts w:ascii="Arial" w:hAnsi="Arial" w:cs="Arial"/>
          <w:bCs/>
          <w:lang w:val="en-US"/>
        </w:rPr>
        <w:t>R5-252546</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7CF196D" w14:textId="48FE71B9" w:rsidR="006D00EC" w:rsidRDefault="006D00EC" w:rsidP="006D00E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13</w:t>
      </w:r>
      <w:r w:rsidRPr="00C17FEA">
        <w:rPr>
          <w:rFonts w:ascii="Arial" w:hAnsi="Arial" w:cs="Arial"/>
          <w:bCs/>
          <w:lang w:val="en-US"/>
        </w:rPr>
        <w:t xml:space="preserve">] </w:t>
      </w:r>
      <w:r>
        <w:rPr>
          <w:rFonts w:ascii="Arial" w:hAnsi="Arial" w:cs="Arial"/>
          <w:bCs/>
          <w:lang w:val="en-US"/>
        </w:rPr>
        <w:t>R5-254585</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20360670" w14:textId="09CB0F32" w:rsidR="00472C50" w:rsidRDefault="00472C50" w:rsidP="00472C5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14</w:t>
      </w:r>
      <w:r w:rsidRPr="00C17FEA">
        <w:rPr>
          <w:rFonts w:ascii="Arial" w:hAnsi="Arial" w:cs="Arial"/>
          <w:bCs/>
          <w:lang w:val="en-US"/>
        </w:rPr>
        <w:t xml:space="preserve">] </w:t>
      </w:r>
      <w:r>
        <w:rPr>
          <w:rFonts w:ascii="Arial" w:hAnsi="Arial" w:cs="Arial"/>
          <w:bCs/>
          <w:lang w:val="en-US"/>
        </w:rPr>
        <w:t>R5-255925</w:t>
      </w:r>
      <w:r w:rsidRPr="00C17FEA">
        <w:rPr>
          <w:rFonts w:ascii="Arial" w:hAnsi="Arial" w:cs="Arial"/>
          <w:bCs/>
          <w:lang w:val="en-US"/>
        </w:rPr>
        <w:tab/>
      </w:r>
      <w:r w:rsidRPr="00BF5C7C">
        <w:rPr>
          <w:rFonts w:ascii="Arial" w:hAnsi="Arial" w:cs="Arial"/>
          <w:bCs/>
          <w:lang w:val="en-US"/>
        </w:rPr>
        <w:t xml:space="preserve">WP UE Conformance - NR </w:t>
      </w:r>
      <w:proofErr w:type="spellStart"/>
      <w:r w:rsidRPr="00BF5C7C">
        <w:rPr>
          <w:rFonts w:ascii="Arial" w:hAnsi="Arial" w:cs="Arial"/>
          <w:bCs/>
          <w:lang w:val="en-US"/>
        </w:rPr>
        <w:t>Sidelink</w:t>
      </w:r>
      <w:proofErr w:type="spellEnd"/>
      <w:r w:rsidRPr="00BF5C7C">
        <w:rPr>
          <w:rFonts w:ascii="Arial" w:hAnsi="Arial" w:cs="Arial"/>
          <w:bCs/>
          <w:lang w:val="en-US"/>
        </w:rPr>
        <w:t xml:space="preserve"> Relay</w:t>
      </w:r>
    </w:p>
    <w:p w14:paraId="41FEF401" w14:textId="77777777" w:rsidR="000C53C1" w:rsidRPr="00EF5D82"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EF5D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1D48E" w14:textId="77777777" w:rsidR="003D42DD" w:rsidRDefault="003D42DD">
      <w:r>
        <w:separator/>
      </w:r>
    </w:p>
  </w:endnote>
  <w:endnote w:type="continuationSeparator" w:id="0">
    <w:p w14:paraId="1C90B75E" w14:textId="77777777" w:rsidR="003D42DD" w:rsidRDefault="003D4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65C1072E"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E0BE3">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E0BE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3285D" w14:textId="77777777" w:rsidR="003D42DD" w:rsidRDefault="003D42DD">
      <w:r>
        <w:separator/>
      </w:r>
    </w:p>
  </w:footnote>
  <w:footnote w:type="continuationSeparator" w:id="0">
    <w:p w14:paraId="7A46CE0F" w14:textId="77777777" w:rsidR="003D42DD" w:rsidRDefault="003D42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81C31"/>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90257"/>
    <w:rsid w:val="0019120A"/>
    <w:rsid w:val="0019281F"/>
    <w:rsid w:val="001933B0"/>
    <w:rsid w:val="00193753"/>
    <w:rsid w:val="001A071E"/>
    <w:rsid w:val="001A248F"/>
    <w:rsid w:val="001A3B5F"/>
    <w:rsid w:val="001A659D"/>
    <w:rsid w:val="001B51AB"/>
    <w:rsid w:val="001B5CA8"/>
    <w:rsid w:val="001C3CFF"/>
    <w:rsid w:val="001C4490"/>
    <w:rsid w:val="001C5C47"/>
    <w:rsid w:val="001D2C1A"/>
    <w:rsid w:val="001D3BA2"/>
    <w:rsid w:val="001D44B7"/>
    <w:rsid w:val="001E0075"/>
    <w:rsid w:val="001E0C5E"/>
    <w:rsid w:val="001F0684"/>
    <w:rsid w:val="001F1B1F"/>
    <w:rsid w:val="001F1BBB"/>
    <w:rsid w:val="001F2A20"/>
    <w:rsid w:val="001F486F"/>
    <w:rsid w:val="001F7CF4"/>
    <w:rsid w:val="001F7DA6"/>
    <w:rsid w:val="00207DC4"/>
    <w:rsid w:val="00222799"/>
    <w:rsid w:val="0022485E"/>
    <w:rsid w:val="00233B42"/>
    <w:rsid w:val="00235548"/>
    <w:rsid w:val="00243A99"/>
    <w:rsid w:val="00272C72"/>
    <w:rsid w:val="00273BA0"/>
    <w:rsid w:val="00294F6E"/>
    <w:rsid w:val="0029567C"/>
    <w:rsid w:val="002B44CB"/>
    <w:rsid w:val="002C0B82"/>
    <w:rsid w:val="002D5FB2"/>
    <w:rsid w:val="002D7C42"/>
    <w:rsid w:val="002E107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42DD"/>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2C50"/>
    <w:rsid w:val="00474450"/>
    <w:rsid w:val="00482FEF"/>
    <w:rsid w:val="00486D2F"/>
    <w:rsid w:val="004873E6"/>
    <w:rsid w:val="004A0DDA"/>
    <w:rsid w:val="004B15B8"/>
    <w:rsid w:val="004B1B40"/>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4A70"/>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0EC"/>
    <w:rsid w:val="006D07AE"/>
    <w:rsid w:val="006D1C93"/>
    <w:rsid w:val="006D5C18"/>
    <w:rsid w:val="006E3F11"/>
    <w:rsid w:val="006E5E8A"/>
    <w:rsid w:val="006E7E2A"/>
    <w:rsid w:val="006F7ECF"/>
    <w:rsid w:val="00701410"/>
    <w:rsid w:val="0070518D"/>
    <w:rsid w:val="0070681F"/>
    <w:rsid w:val="007113A1"/>
    <w:rsid w:val="00720E9C"/>
    <w:rsid w:val="00721CF6"/>
    <w:rsid w:val="00723DD2"/>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B5284"/>
    <w:rsid w:val="007C353E"/>
    <w:rsid w:val="007D37B6"/>
    <w:rsid w:val="007D474D"/>
    <w:rsid w:val="007E1D15"/>
    <w:rsid w:val="007E1DEA"/>
    <w:rsid w:val="007E2202"/>
    <w:rsid w:val="007E260C"/>
    <w:rsid w:val="007F3420"/>
    <w:rsid w:val="00803973"/>
    <w:rsid w:val="00804BF9"/>
    <w:rsid w:val="008070AD"/>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B4154"/>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4CA9"/>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592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190D"/>
    <w:rsid w:val="00BC7E6E"/>
    <w:rsid w:val="00BC7F1D"/>
    <w:rsid w:val="00BE1D1F"/>
    <w:rsid w:val="00BE4550"/>
    <w:rsid w:val="00BE5E66"/>
    <w:rsid w:val="00BE7941"/>
    <w:rsid w:val="00BF5C7C"/>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22BC5"/>
    <w:rsid w:val="00D30525"/>
    <w:rsid w:val="00D348BD"/>
    <w:rsid w:val="00D35E6C"/>
    <w:rsid w:val="00D41742"/>
    <w:rsid w:val="00D436CF"/>
    <w:rsid w:val="00D45B2F"/>
    <w:rsid w:val="00D46E88"/>
    <w:rsid w:val="00D50C86"/>
    <w:rsid w:val="00D51D54"/>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92521"/>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5D82"/>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E0BE3"/>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00E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584698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5272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9</cp:revision>
  <dcterms:created xsi:type="dcterms:W3CDTF">2025-11-20T15:46:00Z</dcterms:created>
  <dcterms:modified xsi:type="dcterms:W3CDTF">2025-11-21T02:32:00Z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