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lastRenderedPageBreak/>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DE032D" w:rsidRDefault="00F73D7E" w:rsidP="00F73D7E">
            <w:pPr>
              <w:keepNext/>
              <w:keepLines/>
              <w:spacing w:after="0"/>
              <w:ind w:left="851" w:hanging="851"/>
              <w:rPr>
                <w:rFonts w:ascii="Arial" w:hAnsi="Arial" w:cs="Arial"/>
                <w:sz w:val="18"/>
                <w:lang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DE032D">
              <w:rPr>
                <w:rFonts w:cs="Arial"/>
                <w:lang w:eastAsia="ko-KR"/>
              </w:rPr>
              <w:t>NOTE 9:</w:t>
            </w:r>
            <w:r w:rsidRPr="00DE032D">
              <w:rPr>
                <w:rFonts w:cs="Arial"/>
                <w:lang w:eastAsia="ko-KR"/>
              </w:rPr>
              <w:tab/>
              <w:t>Inclusion of positioning measurements for measurement gaps: Measurement purpose which includes any of FR1 and FR2 measurements includes also RSTD, UE Rx-Tx time difference,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DE032D">
              <w:rPr>
                <w:rFonts w:cs="Arial"/>
                <w:lang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29pt" o:ole="">
            <v:imagedata r:id="rId8" o:title=""/>
          </v:shape>
          <o:OLEObject Type="Embed" ProgID="Visio.Drawing.11" ShapeID="_x0000_i1025" DrawAspect="Content" ObjectID="_1820168692"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4pt;height:129pt" o:ole="">
            <v:imagedata r:id="rId10" o:title=""/>
          </v:shape>
          <o:OLEObject Type="Embed" ProgID="Visio.Drawing.11" ShapeID="_x0000_i1026" DrawAspect="Content" ObjectID="_1820168693"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4pt;height:114pt" o:ole="">
            <v:imagedata r:id="rId12" o:title=""/>
          </v:shape>
          <o:OLEObject Type="Embed" ProgID="Visio.Drawing.11" ShapeID="_x0000_i1027" DrawAspect="Content" ObjectID="_1820168694"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4pt;height:114pt" o:ole="">
            <v:imagedata r:id="rId14" o:title=""/>
          </v:shape>
          <o:OLEObject Type="Embed" ProgID="Visio.Drawing.11" ShapeID="_x0000_i1028" DrawAspect="Content" ObjectID="_1820168695"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sidRPr="00DE032D">
              <w:rPr>
                <w:lang w:eastAsia="zh-CN"/>
              </w:rPr>
              <w:t>NOTE 4:</w:t>
            </w:r>
            <w:r w:rsidR="00642548" w:rsidRPr="00B34784">
              <w:rPr>
                <w:rFonts w:eastAsiaTheme="minorEastAsia"/>
              </w:rPr>
              <w:tab/>
            </w:r>
            <w:r w:rsidR="00642548">
              <w:rPr>
                <w:rFonts w:eastAsiaTheme="minorEastAsia"/>
              </w:rPr>
              <w:t>I</w:t>
            </w:r>
            <w:r w:rsidRPr="00DE032D">
              <w:rPr>
                <w:lang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3.35pt;height:11.35pt" o:ole="">
            <v:imagedata r:id="rId16" o:title=""/>
          </v:shape>
          <o:OLEObject Type="Embed" ProgID="Equation.3" ShapeID="_x0000_i1029" DrawAspect="Content" ObjectID="_1820168696" r:id="rId17"/>
        </w:object>
      </w:r>
      <w:r w:rsidRPr="00B34784">
        <w:t xml:space="preserve"> for the UL transmission is less than the length of one slot; L=2 otherwise.</w:t>
      </w:r>
    </w:p>
    <w:p w14:paraId="0057B335" w14:textId="77777777" w:rsidR="00D4281A" w:rsidRPr="00B34784" w:rsidRDefault="00D4281A" w:rsidP="00D4281A">
      <w:r w:rsidRPr="00B34784">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DE032D" w:rsidRDefault="00E66287" w:rsidP="00747E28">
      <w:pPr>
        <w:pStyle w:val="EQ"/>
        <w:rPr>
          <w:noProof w:val="0"/>
          <w:lang w:val="nl-NL"/>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DE032D" w:rsidRDefault="00E66287" w:rsidP="00747E28">
      <w:pPr>
        <w:pStyle w:val="EQ"/>
        <w:rPr>
          <w:noProof w:val="0"/>
          <w:lang w:val="fr-FR"/>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DE032D" w:rsidRDefault="00747E28" w:rsidP="00747E28">
      <w:pPr>
        <w:pStyle w:val="EQ"/>
        <w:rPr>
          <w:noProof w:val="0"/>
          <w:lang w:val="fr-FR"/>
        </w:rPr>
      </w:pPr>
      <w:r w:rsidRPr="00B34784">
        <w:rPr>
          <w:noProof w:val="0"/>
        </w:rPr>
        <w:tab/>
      </w:r>
      <w:r w:rsidR="006E0BC8" w:rsidRPr="00DE032D">
        <w:rPr>
          <w:noProof w:val="0"/>
          <w:lang w:val="fr-FR"/>
        </w:rPr>
        <w:t>N</w:t>
      </w:r>
      <w:r w:rsidR="006E0BC8" w:rsidRPr="00DE032D">
        <w:rPr>
          <w:noProof w:val="0"/>
          <w:vertAlign w:val="subscript"/>
          <w:lang w:val="fr-FR"/>
        </w:rPr>
        <w:t>freq, NE-DC</w:t>
      </w:r>
      <w:r w:rsidR="006E0BC8" w:rsidRPr="00DE032D">
        <w:rPr>
          <w:noProof w:val="0"/>
          <w:lang w:val="fr-FR"/>
        </w:rPr>
        <w:t xml:space="preserve"> = N</w:t>
      </w:r>
      <w:r w:rsidR="006E0BC8" w:rsidRPr="00DE032D">
        <w:rPr>
          <w:noProof w:val="0"/>
          <w:vertAlign w:val="subscript"/>
          <w:lang w:val="fr-FR"/>
        </w:rPr>
        <w:t>freq, NE-DC, NR</w:t>
      </w:r>
      <w:r w:rsidR="006E0BC8" w:rsidRPr="00DE032D">
        <w:rPr>
          <w:noProof w:val="0"/>
          <w:lang w:val="fr-FR"/>
        </w:rPr>
        <w:t xml:space="preserve"> + N</w:t>
      </w:r>
      <w:r w:rsidR="006E0BC8" w:rsidRPr="00DE032D">
        <w:rPr>
          <w:noProof w:val="0"/>
          <w:vertAlign w:val="subscript"/>
          <w:lang w:val="fr-FR"/>
        </w:rPr>
        <w:t>freq, NE-DC, E-UTRA</w:t>
      </w:r>
      <w:r w:rsidR="0097073F" w:rsidRPr="00DE032D">
        <w:rPr>
          <w:noProof w:val="0"/>
          <w:vertAlign w:val="subscript"/>
          <w:lang w:val="fr-FR"/>
        </w:rPr>
        <w:t xml:space="preserve"> </w:t>
      </w:r>
      <w:r w:rsidR="006E0BC8" w:rsidRPr="00DE032D">
        <w:rPr>
          <w:noProof w:val="0"/>
          <w:lang w:val="fr-FR"/>
        </w:rPr>
        <w:t>+ N</w:t>
      </w:r>
      <w:r w:rsidR="006E0BC8" w:rsidRPr="00DE032D">
        <w:rPr>
          <w:noProof w:val="0"/>
          <w:vertAlign w:val="subscript"/>
          <w:lang w:val="fr-FR"/>
        </w:rPr>
        <w:t>freq, NE-DC, UTRA</w:t>
      </w:r>
      <w:r w:rsidR="006E0BC8" w:rsidRPr="00DE032D">
        <w:rPr>
          <w:noProof w:val="0"/>
          <w:lang w:val="fr-FR"/>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DE032D" w:rsidRDefault="00747E28" w:rsidP="00861D86">
      <w:pPr>
        <w:pStyle w:val="B10"/>
        <w:rPr>
          <w:lang w:val="fr-FR"/>
        </w:rPr>
      </w:pPr>
      <w:r w:rsidRPr="00B34784">
        <w:tab/>
      </w:r>
      <w:r w:rsidR="00D4281A" w:rsidRPr="00DE032D">
        <w:rPr>
          <w:lang w:val="fr-FR"/>
        </w:rPr>
        <w:t>N</w:t>
      </w:r>
      <w:r w:rsidR="00D4281A" w:rsidRPr="00DE032D">
        <w:rPr>
          <w:vertAlign w:val="subscript"/>
          <w:lang w:val="fr-FR"/>
        </w:rPr>
        <w:t>freq, NE-DC, E-UTRA</w:t>
      </w:r>
      <w:r w:rsidR="00D4281A" w:rsidRPr="00DE032D">
        <w:rPr>
          <w:lang w:val="fr-FR"/>
        </w:rPr>
        <w:t xml:space="preserve"> </w:t>
      </w:r>
      <w:r w:rsidR="00D4281A" w:rsidRPr="00DE032D">
        <w:rPr>
          <w:rFonts w:hint="eastAsia"/>
          <w:lang w:val="fr-FR"/>
        </w:rPr>
        <w:t>≤</w:t>
      </w:r>
      <w:r w:rsidR="00D4281A" w:rsidRPr="00DE032D">
        <w:rPr>
          <w:lang w:val="fr-FR"/>
        </w:rPr>
        <w:t xml:space="preserve"> N</w:t>
      </w:r>
      <w:r w:rsidR="00D4281A" w:rsidRPr="00DE032D">
        <w:rPr>
          <w:vertAlign w:val="subscript"/>
          <w:lang w:val="fr-FR"/>
        </w:rPr>
        <w:t>freq, NE-DC, E-UTRA, inter-RAT</w:t>
      </w:r>
      <w:r w:rsidR="00D4281A" w:rsidRPr="00DE032D">
        <w:rPr>
          <w:lang w:val="fr-FR"/>
        </w:rPr>
        <w:t xml:space="preserve"> + N</w:t>
      </w:r>
      <w:r w:rsidR="00D4281A" w:rsidRPr="00DE032D">
        <w:rPr>
          <w:vertAlign w:val="subscript"/>
          <w:lang w:val="fr-FR"/>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DE032D" w:rsidRDefault="003E41ED" w:rsidP="003E41ED">
      <w:pPr>
        <w:pStyle w:val="EQ"/>
        <w:rPr>
          <w:noProof w:val="0"/>
          <w:lang w:val="fr-FR"/>
        </w:rPr>
      </w:pPr>
      <w:r w:rsidRPr="00B34784">
        <w:rPr>
          <w:noProof w:val="0"/>
        </w:rPr>
        <w:tab/>
      </w:r>
      <w:r w:rsidRPr="00DE032D">
        <w:rPr>
          <w:noProof w:val="0"/>
          <w:lang w:val="fr-FR"/>
        </w:rPr>
        <w:t>N</w:t>
      </w:r>
      <w:r w:rsidRPr="00DE032D">
        <w:rPr>
          <w:noProof w:val="0"/>
          <w:vertAlign w:val="subscript"/>
          <w:lang w:val="fr-FR"/>
        </w:rPr>
        <w:t>freq, SA</w:t>
      </w:r>
      <w:r w:rsidRPr="00DE032D">
        <w:rPr>
          <w:noProof w:val="0"/>
          <w:lang w:val="fr-FR"/>
        </w:rPr>
        <w:t xml:space="preserve"> = N</w:t>
      </w:r>
      <w:r w:rsidRPr="00DE032D">
        <w:rPr>
          <w:noProof w:val="0"/>
          <w:vertAlign w:val="subscript"/>
          <w:lang w:val="fr-FR"/>
        </w:rPr>
        <w:t xml:space="preserve">freq, SA, SAN </w:t>
      </w:r>
      <w:r w:rsidRPr="00DE032D">
        <w:rPr>
          <w:noProof w:val="0"/>
          <w:lang w:val="fr-FR"/>
        </w:rPr>
        <w:t>+ N</w:t>
      </w:r>
      <w:r w:rsidRPr="00DE032D">
        <w:rPr>
          <w:noProof w:val="0"/>
          <w:vertAlign w:val="subscript"/>
          <w:lang w:val="fr-FR"/>
        </w:rPr>
        <w:t>freq, SA, TN</w:t>
      </w:r>
      <w:r w:rsidRPr="00DE032D">
        <w:rPr>
          <w:noProof w:val="0"/>
          <w:lang w:val="fr-FR"/>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09.35pt;height:14.65pt" o:ole="">
            <v:imagedata r:id="rId18" o:title=""/>
          </v:shape>
          <o:OLEObject Type="Embed" ProgID="Equation.3" ShapeID="_x0000_i1030" DrawAspect="Content" ObjectID="_1820168697" r:id="rId19"/>
        </w:object>
      </w:r>
      <w:r w:rsidRPr="00B34784">
        <w:t>, where</w:t>
      </w:r>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35pt;height:14.65pt" o:ole="">
            <v:imagedata r:id="rId20" o:title=""/>
          </v:shape>
          <o:OLEObject Type="Embed" ProgID="Equation.3" ShapeID="_x0000_i1031" DrawAspect="Content" ObjectID="_1820168698"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35pt;height:14.65pt" o:ole="">
            <v:imagedata r:id="rId22" o:title=""/>
          </v:shape>
          <o:OLEObject Type="Embed" ProgID="Equation.3" ShapeID="_x0000_i1032" DrawAspect="Content" ObjectID="_1820168699"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 xml:space="preserve">outside_gap,i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3F52931F" w:rsidR="00D872CD" w:rsidRPr="00B34784" w:rsidRDefault="00D872CD" w:rsidP="00D872CD">
      <w:pPr>
        <w:pStyle w:val="B20"/>
      </w:pPr>
      <w:r w:rsidRPr="00B34784">
        <w:t>-</w:t>
      </w:r>
      <w:r w:rsidRPr="00B34784">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980568">
          <w:headerReference w:type="default" r:id="rId24"/>
          <w:footerReference w:type="default" r:id="rId25"/>
          <w:footnotePr>
            <w:numRestart w:val="eachSect"/>
          </w:footnotePr>
          <w:pgSz w:w="11907" w:h="16840" w:code="9"/>
          <w:pgMar w:top="1418" w:right="1134" w:bottom="1134" w:left="1134" w:header="851" w:footer="340" w:gutter="0"/>
          <w:pgNumType w:start="774"/>
          <w:cols w:space="720"/>
          <w:formProt w:val="0"/>
        </w:sectPr>
      </w:pPr>
    </w:p>
    <w:p w14:paraId="383DA3D4" w14:textId="77777777" w:rsidR="00D4281A" w:rsidRPr="00B34784" w:rsidRDefault="00D4281A" w:rsidP="00D4281A">
      <w:pPr>
        <w:pStyle w:val="TH"/>
      </w:pPr>
      <w:r w:rsidRPr="00B34784">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0258A7"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001385FD" w14:textId="77777777" w:rsidR="005F7CC4" w:rsidRPr="00DE032D" w:rsidRDefault="005F7CC4" w:rsidP="005F7CC4">
            <w:pPr>
              <w:pStyle w:val="TAC"/>
              <w:rPr>
                <w:lang w:val="fr-FR"/>
              </w:rPr>
            </w:pPr>
          </w:p>
          <w:p w14:paraId="44FB7464" w14:textId="766581DD"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r>
      <w:tr w:rsidR="005F7CC4" w:rsidRPr="000258A7"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D6BA2" w:rsidRPr="00DE032D">
              <w:rPr>
                <w:vertAlign w:val="subscript"/>
                <w:lang w:val="fr-FR"/>
              </w:rPr>
              <w:t>FR2_</w:t>
            </w:r>
            <w:r w:rsidRPr="00DE032D">
              <w:rPr>
                <w:vertAlign w:val="subscript"/>
                <w:lang w:val="fr-FR"/>
              </w:rPr>
              <w:t>NCM</w:t>
            </w:r>
            <w:r w:rsidRPr="00DE032D">
              <w:rPr>
                <w:lang w:val="fr-FR"/>
              </w:rPr>
              <w:t>)</w:t>
            </w:r>
          </w:p>
        </w:tc>
        <w:tc>
          <w:tcPr>
            <w:tcW w:w="780" w:type="pct"/>
          </w:tcPr>
          <w:p w14:paraId="7205BE45" w14:textId="4D82D0D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854A2" w:rsidRPr="00DE032D">
              <w:rPr>
                <w:vertAlign w:val="subscript"/>
                <w:lang w:val="fr-FR"/>
              </w:rPr>
              <w:t>FR2_</w:t>
            </w:r>
            <w:r w:rsidRPr="00DE032D">
              <w:rPr>
                <w:vertAlign w:val="subscript"/>
                <w:lang w:val="fr-FR"/>
              </w:rPr>
              <w:t>NCM</w:t>
            </w:r>
            <w:r w:rsidRPr="00DE032D">
              <w:rPr>
                <w:lang w:val="fr-FR"/>
              </w:rPr>
              <w:t>)</w:t>
            </w:r>
          </w:p>
        </w:tc>
      </w:tr>
      <w:tr w:rsidR="005F7CC4" w:rsidRPr="000258A7"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0C2F6A" w:rsidRPr="00DE032D">
              <w:rPr>
                <w:vertAlign w:val="subscript"/>
                <w:lang w:val="fr-FR"/>
              </w:rPr>
              <w:t>FR2_</w:t>
            </w:r>
            <w:r w:rsidRPr="00DE032D">
              <w:rPr>
                <w:vertAlign w:val="subscript"/>
                <w:lang w:val="fr-FR"/>
              </w:rPr>
              <w:t>NCM</w:t>
            </w:r>
            <w:r w:rsidRPr="00DE032D">
              <w:rPr>
                <w:lang w:val="fr-FR"/>
              </w:rPr>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77C67" w:rsidRPr="00DE032D">
              <w:rPr>
                <w:vertAlign w:val="subscript"/>
                <w:lang w:val="fr-FR"/>
              </w:rPr>
              <w:t>FR2_</w:t>
            </w:r>
            <w:r w:rsidRPr="00DE032D">
              <w:rPr>
                <w:vertAlign w:val="subscript"/>
                <w:lang w:val="fr-FR"/>
              </w:rPr>
              <w:t>NCM</w:t>
            </w:r>
            <w:r w:rsidRPr="00DE032D">
              <w:rPr>
                <w:lang w:val="fr-FR"/>
              </w:rPr>
              <w:t>)</w:t>
            </w:r>
          </w:p>
        </w:tc>
        <w:tc>
          <w:tcPr>
            <w:tcW w:w="780" w:type="pct"/>
          </w:tcPr>
          <w:p w14:paraId="6E807A9B" w14:textId="57CB74D1"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D286A" w:rsidRPr="00DE032D">
              <w:rPr>
                <w:vertAlign w:val="subscript"/>
                <w:lang w:val="fr-FR"/>
              </w:rPr>
              <w:t>FR2_</w:t>
            </w:r>
            <w:r w:rsidRPr="00DE032D">
              <w:rPr>
                <w:vertAlign w:val="subscript"/>
                <w:lang w:val="fr-FR"/>
              </w:rPr>
              <w:t>NCM</w:t>
            </w:r>
            <w:r w:rsidRPr="00DE032D">
              <w:rPr>
                <w:lang w:val="fr-FR"/>
              </w:rPr>
              <w:t>)</w:t>
            </w:r>
          </w:p>
        </w:tc>
      </w:tr>
      <w:tr w:rsidR="005F7CC4" w:rsidRPr="000258A7"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77D21232" w14:textId="71B1FF58"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2AF93B7D" w14:textId="77777777" w:rsidR="00DE032D" w:rsidRPr="00B34784" w:rsidRDefault="00DE032D" w:rsidP="00DE032D">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t>table</w:t>
      </w:r>
      <w:r w:rsidRPr="00B34784">
        <w:t xml:space="preserve"> 9.1.5.1.2-1</w:t>
      </w:r>
      <w:del w:id="4" w:author="CR5859" w:date="2025-09-18T13:08:00Z">
        <w:r w:rsidRPr="00B34784" w:rsidDel="000B2A3D">
          <w:delText>, which shall also be applied for a UE configured with NE-DC operation</w:delText>
        </w:r>
      </w:del>
      <w:r w:rsidRPr="00B34784">
        <w:t>.</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0258A7"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DE032D" w:rsidRDefault="005A11DC"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Pr="00DE032D">
              <w:rPr>
                <w:lang w:val="fr-FR"/>
              </w:rPr>
              <w:t>+</w:t>
            </w:r>
            <w:r w:rsidR="003E7C13" w:rsidRPr="00DE032D">
              <w:rPr>
                <w:lang w:val="fr-FR"/>
              </w:rPr>
              <w:t xml:space="preserve"> </w:t>
            </w:r>
            <w:r w:rsidRPr="00DE032D">
              <w:rPr>
                <w:lang w:val="fr-FR"/>
              </w:rPr>
              <w:t>N</w:t>
            </w:r>
            <w:r w:rsidRPr="00DE032D">
              <w:rPr>
                <w:vertAlign w:val="subscript"/>
                <w:lang w:val="fr-FR"/>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006E7128" w:rsidRPr="00DE032D">
              <w:rPr>
                <w:lang w:val="fr-FR"/>
              </w:rPr>
              <w:t>N</w:t>
            </w:r>
            <w:r w:rsidR="006E7128" w:rsidRPr="00DE032D">
              <w:rPr>
                <w:vertAlign w:val="subscript"/>
                <w:lang w:val="fr-FR"/>
              </w:rPr>
              <w:t>SCC_CSIRS</w:t>
            </w:r>
            <w:r w:rsidR="006E7128" w:rsidRPr="00DE032D">
              <w:rPr>
                <w:lang w:val="fr-FR"/>
              </w:rPr>
              <w:t>+</w:t>
            </w:r>
            <w:r w:rsidR="003E7C13" w:rsidRPr="00DE032D">
              <w:rPr>
                <w:lang w:val="fr-FR"/>
              </w:rPr>
              <w:t xml:space="preserve"> </w:t>
            </w:r>
            <w:r w:rsidR="006E7128" w:rsidRPr="00DE032D">
              <w:rPr>
                <w:lang w:val="fr-FR"/>
              </w:rPr>
              <w:t>N</w:t>
            </w:r>
            <w:r w:rsidR="006E7128" w:rsidRPr="00DE032D">
              <w:rPr>
                <w:vertAlign w:val="subscript"/>
                <w:lang w:val="fr-FR"/>
              </w:rPr>
              <w:t>SCC_CCA_RSSI/CO</w:t>
            </w:r>
          </w:p>
        </w:tc>
        <w:tc>
          <w:tcPr>
            <w:tcW w:w="618" w:type="pct"/>
          </w:tcPr>
          <w:p w14:paraId="209BA87C" w14:textId="32B1334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223EC97E" w14:textId="7D13FDA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78E2A589" w14:textId="658C5161"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F5A0A7C" w14:textId="6C402B97" w:rsidR="003F68DD" w:rsidRPr="00DE032D" w:rsidRDefault="003F68DD" w:rsidP="003F68DD">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495138A7" w14:textId="3EB344D3"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DE032D" w:rsidRDefault="005A11DC"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2D9AFA42" w14:textId="38361AE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5904CC9" w14:textId="08061A07"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DE032D" w:rsidRDefault="005A11DC"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269129C7" w14:textId="22DFEE11"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581DC9C5" w14:textId="2C44EB0E" w:rsidR="003F68DD" w:rsidRPr="00DE032D" w:rsidRDefault="003F68DD" w:rsidP="003F68DD">
            <w:pPr>
              <w:pStyle w:val="TAC"/>
              <w:rPr>
                <w:rFonts w:cs="Arial"/>
                <w:szCs w:val="18"/>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+Y+Z+2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45AB3466" w:rsidR="003F68DD" w:rsidRPr="00B34784" w:rsidRDefault="003E7C13" w:rsidP="003E7C13">
            <w:pPr>
              <w:pStyle w:val="TAN"/>
              <w:keepNext w:val="0"/>
              <w:rPr>
                <w:rFonts w:eastAsia="Malgun Gothic"/>
              </w:rPr>
            </w:pPr>
            <w:r>
              <w:rPr>
                <w:lang w:eastAsia="zh-CN"/>
              </w:rPr>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0258A7"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DE032D" w:rsidRDefault="009C7123" w:rsidP="009C7123">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Pr="00DE032D">
              <w:rPr>
                <w:lang w:val="fr-FR"/>
              </w:rPr>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c>
          <w:tcPr>
            <w:tcW w:w="746" w:type="pct"/>
          </w:tcPr>
          <w:p w14:paraId="508E0451" w14:textId="07B5FF9A"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r>
      <w:tr w:rsidR="009C7123" w:rsidRPr="000258A7"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DE032D" w:rsidRDefault="009C7123" w:rsidP="009C7123">
            <w:pPr>
              <w:pStyle w:val="TAC"/>
              <w:rPr>
                <w:lang w:val="fr-FR"/>
              </w:rPr>
            </w:pPr>
            <w:r w:rsidRPr="00DE032D">
              <w:rPr>
                <w:bCs/>
                <w:lang w:val="fr-FR"/>
              </w:rPr>
              <w:t>2×(</w:t>
            </w:r>
            <w:r w:rsidR="003E7C13" w:rsidRPr="00DE032D">
              <w:rPr>
                <w:bCs/>
                <w:lang w:val="fr-FR"/>
              </w:rPr>
              <w:t xml:space="preserve"> </w:t>
            </w:r>
            <w:r w:rsidRPr="00DE032D">
              <w:rPr>
                <w:bCs/>
                <w:lang w:val="fr-FR"/>
              </w:rPr>
              <w:t>N</w:t>
            </w:r>
            <w:r w:rsidRPr="00DE032D">
              <w:rPr>
                <w:bCs/>
                <w:vertAlign w:val="subscript"/>
                <w:lang w:val="fr-FR"/>
              </w:rPr>
              <w:t>SCC_SSB</w:t>
            </w:r>
            <w:r w:rsidR="003E7C13" w:rsidRPr="00DE032D">
              <w:rPr>
                <w:bCs/>
                <w:lang w:val="fr-FR"/>
              </w:rPr>
              <w:t xml:space="preserve"> </w:t>
            </w:r>
            <w:r w:rsidRPr="00DE032D">
              <w:rPr>
                <w:bCs/>
                <w:lang w:val="fr-FR"/>
              </w:rPr>
              <w:t>+Y+2xN</w:t>
            </w:r>
            <w:r w:rsidRPr="00DE032D">
              <w:rPr>
                <w:bCs/>
                <w:vertAlign w:val="subscript"/>
                <w:lang w:val="fr-FR"/>
              </w:rPr>
              <w:t>SCC_CSIRS</w:t>
            </w:r>
            <w:r w:rsidRPr="00DE032D">
              <w:rPr>
                <w:bCs/>
                <w:lang w:val="fr-FR"/>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DE032D" w:rsidRDefault="009C7123" w:rsidP="009C7123">
            <w:pPr>
              <w:pStyle w:val="TAC"/>
              <w:rPr>
                <w:lang w:val="fr-FR"/>
              </w:rPr>
            </w:pPr>
            <w:r w:rsidRPr="00DE032D">
              <w:rPr>
                <w:bCs/>
                <w:lang w:val="fr-FR"/>
              </w:rPr>
              <w:t>2x(N</w:t>
            </w:r>
            <w:r w:rsidRPr="00DE032D">
              <w:rPr>
                <w:bCs/>
                <w:vertAlign w:val="subscript"/>
                <w:lang w:val="fr-FR"/>
              </w:rPr>
              <w:t>SCC_SSB</w:t>
            </w:r>
            <w:r w:rsidR="003E7C13" w:rsidRPr="00DE032D">
              <w:rPr>
                <w:bCs/>
                <w:lang w:val="fr-FR"/>
              </w:rPr>
              <w:t xml:space="preserve"> </w:t>
            </w:r>
            <w:r w:rsidRPr="00DE032D">
              <w:rPr>
                <w:bCs/>
                <w:lang w:val="fr-FR"/>
              </w:rPr>
              <w:t>+Y+2x</w:t>
            </w:r>
            <w:r w:rsidR="003E7C13" w:rsidRPr="00DE032D">
              <w:rPr>
                <w:bCs/>
                <w:lang w:val="fr-FR"/>
              </w:rPr>
              <w:t xml:space="preserve"> </w:t>
            </w:r>
            <w:r w:rsidRPr="00DE032D">
              <w:rPr>
                <w:bCs/>
                <w:lang w:val="fr-FR"/>
              </w:rPr>
              <w:t>N</w:t>
            </w:r>
            <w:r w:rsidRPr="00DE032D">
              <w:rPr>
                <w:bCs/>
                <w:vertAlign w:val="subscript"/>
                <w:lang w:val="fr-FR"/>
              </w:rPr>
              <w:t>SCC_CSIRS</w:t>
            </w:r>
            <w:r w:rsidR="003E7C13" w:rsidRPr="00DE032D">
              <w:rPr>
                <w:bCs/>
                <w:lang w:val="fr-FR"/>
              </w:rPr>
              <w:t xml:space="preserve"> </w:t>
            </w:r>
            <w:r w:rsidRPr="00DE032D">
              <w:rPr>
                <w:bCs/>
                <w:lang w:val="fr-FR"/>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0258A7"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tcPr>
          <w:p w14:paraId="02E7E9C5" w14:textId="4DDCD256"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3403E" w:rsidRPr="00DE032D">
              <w:rPr>
                <w:vertAlign w:val="subscript"/>
                <w:lang w:val="fr-FR"/>
              </w:rPr>
              <w:t>FR2_</w:t>
            </w:r>
            <w:r w:rsidRPr="00DE032D">
              <w:rPr>
                <w:vertAlign w:val="subscript"/>
                <w:lang w:val="fr-FR"/>
              </w:rPr>
              <w:t>NCM</w:t>
            </w:r>
            <w:r w:rsidRPr="00DE032D">
              <w:rPr>
                <w:lang w:val="fr-FR"/>
              </w:rPr>
              <w:t>)</w:t>
            </w:r>
          </w:p>
        </w:tc>
        <w:tc>
          <w:tcPr>
            <w:tcW w:w="736" w:type="pct"/>
          </w:tcPr>
          <w:p w14:paraId="40EB78DF" w14:textId="5F329C9D" w:rsidR="00621BDF" w:rsidRPr="00DE032D" w:rsidRDefault="00621BDF" w:rsidP="00621BDF">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F3528" w:rsidRPr="00DE032D">
              <w:rPr>
                <w:vertAlign w:val="subscript"/>
                <w:lang w:val="fr-FR"/>
              </w:rPr>
              <w:t>FR2_</w:t>
            </w:r>
            <w:r w:rsidRPr="00DE032D">
              <w:rPr>
                <w:vertAlign w:val="subscript"/>
                <w:lang w:val="fr-FR"/>
              </w:rPr>
              <w:t>NCM</w:t>
            </w:r>
            <w:r w:rsidRPr="00DE032D">
              <w:rPr>
                <w:lang w:val="fr-FR"/>
              </w:rPr>
              <w:t>)</w:t>
            </w:r>
          </w:p>
        </w:tc>
      </w:tr>
      <w:tr w:rsidR="00621BDF" w:rsidRPr="000258A7"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EB5542" w:rsidRPr="00DE032D">
              <w:rPr>
                <w:vertAlign w:val="subscript"/>
                <w:lang w:val="fr-FR"/>
              </w:rPr>
              <w:t>FR2_</w:t>
            </w:r>
            <w:r w:rsidRPr="00DE032D">
              <w:rPr>
                <w:vertAlign w:val="subscript"/>
                <w:lang w:val="fr-FR"/>
              </w:rPr>
              <w:t>NCM</w:t>
            </w:r>
            <w:r w:rsidRPr="00DE032D">
              <w:rPr>
                <w:lang w:val="fr-FR"/>
              </w:rPr>
              <w:t>)</w:t>
            </w:r>
            <w:r w:rsidR="003E7C13" w:rsidRPr="00DE032D">
              <w:rPr>
                <w:lang w:val="fr-FR"/>
              </w:rPr>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B51CAA" w:rsidRPr="00DE032D">
              <w:rPr>
                <w:vertAlign w:val="subscript"/>
                <w:lang w:val="fr-FR"/>
              </w:rPr>
              <w:t>FR2_</w:t>
            </w:r>
            <w:r w:rsidRPr="00DE032D">
              <w:rPr>
                <w:vertAlign w:val="subscript"/>
                <w:lang w:val="fr-FR"/>
              </w:rPr>
              <w:t>NCM</w:t>
            </w:r>
            <w:r w:rsidRPr="00DE032D">
              <w:rPr>
                <w:lang w:val="fr-FR"/>
              </w:rPr>
              <w:t>)</w:t>
            </w:r>
          </w:p>
        </w:tc>
        <w:tc>
          <w:tcPr>
            <w:tcW w:w="736" w:type="pct"/>
          </w:tcPr>
          <w:p w14:paraId="164922E7" w14:textId="7267A24B"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9306F" w:rsidRPr="00DE032D">
              <w:rPr>
                <w:vertAlign w:val="subscript"/>
                <w:lang w:val="fr-FR"/>
              </w:rPr>
              <w:t>FR2_</w:t>
            </w:r>
            <w:r w:rsidRPr="00DE032D">
              <w:rPr>
                <w:vertAlign w:val="subscript"/>
                <w:lang w:val="fr-FR"/>
              </w:rPr>
              <w:t>NCM</w:t>
            </w:r>
            <w:r w:rsidRPr="00DE032D">
              <w:rPr>
                <w:lang w:val="fr-FR"/>
              </w:rPr>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D4281A">
      <w:pPr>
        <w:pStyle w:val="Heading4"/>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5" w:name="_Hlk187956798"/>
      <w:r w:rsidR="00E432AE">
        <w:rPr>
          <w:rFonts w:eastAsia="SimSun" w:hint="eastAsia"/>
          <w:lang w:val="en-US" w:eastAsia="zh-CN"/>
        </w:rPr>
        <w:t>as defined</w:t>
      </w:r>
      <w:bookmarkEnd w:id="5"/>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17"/>
      <w:r w:rsidR="00073A1D">
        <w:t>9.2.</w:t>
      </w:r>
      <w:r w:rsidR="00073A1D">
        <w:rPr>
          <w:rFonts w:eastAsia="SimSun" w:hint="eastAsia"/>
          <w:lang w:val="en-US" w:eastAsia="zh-CN"/>
        </w:rPr>
        <w:t>1 and 9.2A.1</w:t>
      </w:r>
      <w:bookmarkEnd w:id="6"/>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7" w:name="_Hlk187957103"/>
      <w:r w:rsidR="00073A1D">
        <w:t>9.2.</w:t>
      </w:r>
      <w:r w:rsidR="00073A1D">
        <w:rPr>
          <w:rFonts w:eastAsia="SimSun" w:hint="eastAsia"/>
          <w:lang w:val="en-US" w:eastAsia="zh-CN"/>
        </w:rPr>
        <w:t>1 and 9.2A.1</w:t>
      </w:r>
      <w:bookmarkEnd w:id="7"/>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6371F6DB" w14:textId="77777777" w:rsidR="000B76BC" w:rsidRPr="00E16287" w:rsidRDefault="000B76BC" w:rsidP="000B76BC">
      <w:pPr>
        <w:ind w:left="568" w:hanging="284"/>
        <w:rPr>
          <w:lang w:eastAsia="en-GB"/>
        </w:rPr>
      </w:pPr>
      <w:r w:rsidRPr="00E16287">
        <w:rPr>
          <w:lang w:eastAsia="zh-CN"/>
        </w:rPr>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1DDDF8" w14:textId="77777777" w:rsidR="009466FC" w:rsidRPr="00B34784" w:rsidRDefault="009466FC" w:rsidP="009466FC">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ins w:id="8" w:author="CR5791" w:date="2025-09-18T13:08:00Z" w16du:dateUtc="2025-08-08T23:54:00Z">
        <w:r>
          <w:rPr>
            <w:rFonts w:hint="eastAsia"/>
            <w:lang w:eastAsia="ko-KR"/>
          </w:rPr>
          <w:t>i</w:t>
        </w:r>
      </w:ins>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C7EC5A" w14:textId="77777777" w:rsidR="00D06783" w:rsidRPr="00B34784" w:rsidRDefault="00D06783" w:rsidP="00D06783">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ins w:id="9" w:author="CR5791" w:date="2025-09-18T13:08:00Z" w16du:dateUtc="2025-08-08T23:54:00Z">
        <w:r>
          <w:rPr>
            <w:rFonts w:hint="eastAsia"/>
            <w:lang w:eastAsia="ko-KR"/>
          </w:rPr>
          <w:t>i</w:t>
        </w:r>
      </w:ins>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5CBDB28F" w14:textId="77777777" w:rsidR="005607B6" w:rsidRPr="00E16287" w:rsidDel="000E3C04" w:rsidRDefault="005607B6" w:rsidP="002A24B6">
      <w:pPr>
        <w:pStyle w:val="NO"/>
        <w:rPr>
          <w:del w:id="10" w:author="CR5871" w:date="2025-09-18T13:09:00Z"/>
          <w:noProof/>
          <w:lang w:eastAsia="en-GB"/>
        </w:rPr>
      </w:pPr>
      <w:del w:id="11" w:author="CR5871" w:date="2025-09-18T13:09:00Z">
        <w:r w:rsidRPr="00E16287" w:rsidDel="000E3C04">
          <w:rPr>
            <w:noProof/>
            <w:lang w:val="en-US" w:eastAsia="en-GB"/>
          </w:rPr>
          <w:delText xml:space="preserve">Editor </w:delText>
        </w:r>
      </w:del>
      <w:r w:rsidRPr="00E16287">
        <w:rPr>
          <w:noProof/>
          <w:lang w:val="en-US" w:eastAsia="en-GB"/>
        </w:rPr>
        <w:t xml:space="preserve">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w:t>
      </w:r>
      <w:del w:id="12" w:author="CR5871" w:date="2025-09-18T13:09:00Z">
        <w:r w:rsidRPr="00E16287" w:rsidDel="000E3C04">
          <w:rPr>
            <w:noProof/>
            <w:lang w:val="en-US" w:eastAsia="en-GB"/>
          </w:rPr>
          <w:delText xml:space="preserve"> FFS</w:delText>
        </w:r>
        <w:r w:rsidDel="000E3C04">
          <w:rPr>
            <w:noProof/>
            <w:lang w:val="en-US" w:eastAsia="en-GB"/>
          </w:rPr>
          <w:delText>:</w:delText>
        </w:r>
        <w:r w:rsidRPr="00E16287" w:rsidDel="000E3C04">
          <w:rPr>
            <w:noProof/>
            <w:lang w:val="en-US" w:eastAsia="en-GB"/>
          </w:rPr>
          <w:delText xml:space="preserve"> whether and how to address the case of different periodicities.</w:delText>
        </w:r>
      </w:del>
    </w:p>
    <w:p w14:paraId="40DB49D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 measurement object</w:t>
      </w:r>
      <w:r w:rsidRPr="00E16287">
        <w:rPr>
          <w:rFonts w:ascii="PMingLiU" w:eastAsia="PMingLiU" w:hAnsi="PMingLiU"/>
          <w:noProof/>
          <w:lang w:eastAsia="zh-TW"/>
        </w:rPr>
        <w:t xml:space="preserve"> </w:t>
      </w:r>
      <w:r w:rsidRPr="00E16287">
        <w:rPr>
          <w:rFonts w:eastAsia="PMingLiU"/>
          <w:i/>
          <w:noProof/>
          <w:lang w:eastAsia="zh-TW"/>
        </w:rPr>
        <w:t>i</w:t>
      </w:r>
      <w:r w:rsidRPr="00E16287">
        <w:rPr>
          <w:noProof/>
          <w:lang w:eastAsia="en-GB"/>
        </w:rPr>
        <w:t xml:space="preserve"> in M</w:t>
      </w:r>
      <w:r w:rsidRPr="00E16287">
        <w:rPr>
          <w:noProof/>
          <w:vertAlign w:val="subscript"/>
          <w:lang w:eastAsia="en-GB"/>
        </w:rPr>
        <w:t>intra,i,j</w:t>
      </w:r>
      <w:r w:rsidRPr="00E16287">
        <w:rPr>
          <w:noProof/>
          <w:lang w:eastAsia="en-GB"/>
        </w:rPr>
        <w:t xml:space="preserve"> and in M</w:t>
      </w:r>
      <w:r w:rsidRPr="00E16287">
        <w:rPr>
          <w:noProof/>
          <w:vertAlign w:val="subscript"/>
          <w:lang w:eastAsia="en-GB"/>
        </w:rPr>
        <w:t xml:space="preserve">inter,i,j </w:t>
      </w:r>
      <w:r w:rsidRPr="00E16287">
        <w:rPr>
          <w:noProof/>
          <w:lang w:eastAsia="en-GB"/>
        </w:rPr>
        <w:t xml:space="preserve">is counted twice if the measurement object </w:t>
      </w:r>
      <w:r w:rsidRPr="00E16287">
        <w:rPr>
          <w:noProof/>
          <w:lang w:val="en-US" w:eastAsia="en-GB"/>
        </w:rPr>
        <w:t xml:space="preserve">is configured with both RMTC and SMTC which are candidates to be measured in gap </w:t>
      </w:r>
      <w:r w:rsidRPr="00E16287">
        <w:rPr>
          <w:i/>
          <w:noProof/>
          <w:lang w:val="en-US" w:eastAsia="en-GB"/>
        </w:rPr>
        <w:t>j</w:t>
      </w:r>
      <w:r w:rsidRPr="00E16287">
        <w:rPr>
          <w:noProof/>
          <w:lang w:val="en-US" w:eastAsia="en-GB"/>
        </w:rPr>
        <w:t xml:space="preserve"> where the measurement object </w:t>
      </w:r>
      <w:r w:rsidRPr="00E16287">
        <w:rPr>
          <w:i/>
          <w:noProof/>
          <w:lang w:val="en-US" w:eastAsia="en-GB"/>
        </w:rPr>
        <w:t>i</w:t>
      </w:r>
      <w:r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9219E82" w14:textId="77777777" w:rsidR="00FC2AF8" w:rsidRPr="00B34784" w:rsidRDefault="00FC2AF8" w:rsidP="00FC2AF8">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ins w:id="13" w:author="CR5791" w:date="2025-09-18T13:08:00Z" w16du:dateUtc="2025-08-08T23:54:00Z">
        <w:r>
          <w:rPr>
            <w:rFonts w:hint="eastAsia"/>
            <w:lang w:eastAsia="ko-KR"/>
          </w:rPr>
          <w:t>i</w:t>
        </w:r>
      </w:ins>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20D2ECE2" w14:textId="77777777" w:rsidR="000D761A" w:rsidRPr="00B34784" w:rsidRDefault="000D761A" w:rsidP="000D761A">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ins w:id="14" w:author="CR5791" w:date="2025-09-18T13:08:00Z" w16du:dateUtc="2025-08-08T23:54:00Z">
        <w:r>
          <w:rPr>
            <w:rFonts w:hint="eastAsia"/>
            <w:lang w:eastAsia="ko-KR"/>
          </w:rPr>
          <w:t>i</w:t>
        </w:r>
      </w:ins>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27045991" w14:textId="77777777" w:rsidR="008C15B8" w:rsidRPr="00B34784" w:rsidRDefault="008C15B8" w:rsidP="008C15B8">
      <w:pPr>
        <w:pStyle w:val="NO"/>
      </w:pPr>
      <w:r w:rsidRPr="00B34784">
        <w:tab/>
      </w:r>
      <w:del w:id="15" w:author="CR5871" w:date="2025-09-18T13:09:00Z">
        <w:r w:rsidRPr="00B34784" w:rsidDel="00ED25CF">
          <w:delText xml:space="preserve">Editor </w:delText>
        </w:r>
      </w:del>
      <w:r w:rsidRPr="00B34784">
        <w:t>Note: The current M</w:t>
      </w:r>
      <w:r w:rsidRPr="00B34784">
        <w:rPr>
          <w:vertAlign w:val="subscript"/>
        </w:rPr>
        <w:t>inter,i,j</w:t>
      </w:r>
      <w:r w:rsidRPr="00B34784">
        <w:t xml:space="preserve"> assumes all cells in the same frequency layer have the same SSB periodicity.</w:t>
      </w:r>
      <w:del w:id="16" w:author="CR5871" w:date="2025-09-18T13:09:00Z">
        <w:r w:rsidRPr="00B34784" w:rsidDel="00ED25CF">
          <w:delText xml:space="preserve"> FFS whether and how to address the case of different periodicities.</w:delText>
        </w:r>
      </w:del>
      <w:r w:rsidRPr="00B34784">
        <w:tab/>
        <w:t>If the number of configured inter</w:t>
      </w:r>
      <w:r>
        <w:t>-</w:t>
      </w:r>
      <w:r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227D6F49"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001F0052">
        <w:rPr>
          <w:rFonts w:eastAsia="SimSun" w:hint="eastAsia"/>
          <w:i/>
          <w:iCs/>
          <w:lang w:val="en-US" w:eastAsia="zh-CN"/>
        </w:rPr>
        <w:t xml:space="preserve"> </w:t>
      </w:r>
      <w:r w:rsidR="001F0052">
        <w:t>a</w:t>
      </w:r>
      <w:r w:rsidR="001F0052">
        <w:rPr>
          <w:rFonts w:eastAsia="SimSun" w:hint="eastAsia"/>
          <w:lang w:val="en-US" w:eastAsia="zh-CN"/>
        </w:rPr>
        <w:t>nd regardless of the the gap association</w:t>
      </w:r>
      <w:r w:rsidR="001F0052">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6ADEE337" w14:textId="77777777" w:rsidR="00B94745" w:rsidRPr="00B34784" w:rsidRDefault="00B94745" w:rsidP="00B94745">
      <w:pPr>
        <w:pStyle w:val="B10"/>
      </w:pPr>
      <w:r w:rsidRPr="00B34784">
        <w:t>-</w:t>
      </w:r>
      <w:r w:rsidRPr="00B34784">
        <w:tab/>
        <w:t>SSB-based intra-frequency measurement object with NCSG as defined in clause 9.2.1 corresponding to an activated serving cell</w:t>
      </w:r>
      <w:del w:id="17" w:author="CR5894" w:date="2025-09-18T13:09:00Z">
        <w:r w:rsidRPr="00B34784" w:rsidDel="00F836EB">
          <w:delText xml:space="preserve"> (in non-dormancy)</w:delText>
        </w:r>
      </w:del>
      <w:r w:rsidRPr="00B34784">
        <w:t>, when all or part of the SMTC occasions of this intra-frequency measurement object are overlapped by the NCSG;</w:t>
      </w:r>
    </w:p>
    <w:p w14:paraId="03BFA97F" w14:textId="77777777" w:rsidR="00B94745" w:rsidRPr="00B34784" w:rsidRDefault="00B94745" w:rsidP="00B94745">
      <w:pPr>
        <w:pStyle w:val="B10"/>
      </w:pPr>
      <w:r w:rsidRPr="00B34784">
        <w:t>-</w:t>
      </w:r>
      <w:r w:rsidRPr="00B34784">
        <w:tab/>
        <w:t>SSB-based intra-frequency measurement object corresponding to a deactivated serving cell</w:t>
      </w:r>
      <w:ins w:id="18" w:author="CR5894" w:date="2025-09-18T13:09:00Z">
        <w:r>
          <w:t>,</w:t>
        </w:r>
      </w:ins>
      <w:r w:rsidRPr="00B34784">
        <w:t xml:space="preserve"> or to an activated serving cell in dormancy</w:t>
      </w:r>
      <w:ins w:id="19" w:author="CR5894" w:date="2025-09-18T13:09:00Z">
        <w:r>
          <w:rPr>
            <w:lang w:eastAsia="en-GB"/>
          </w:rPr>
          <w:t xml:space="preserve"> with SSB within the dormant BWP</w:t>
        </w:r>
      </w:ins>
      <w:r w:rsidRPr="00B34784">
        <w:t>,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27210F56" w14:textId="015DC439" w:rsidR="00156974" w:rsidRPr="00B34784" w:rsidRDefault="001C4BD8" w:rsidP="00156974">
      <w:pPr>
        <w:rPr>
          <w:iCs/>
          <w:vertAlign w:val="subscript"/>
        </w:rPr>
      </w:pPr>
      <w:r w:rsidRPr="00AF689F">
        <w:t xml:space="preserve">If a UE capable of </w:t>
      </w:r>
      <w:r w:rsidRPr="00AF689F">
        <w:rPr>
          <w:i/>
          <w:iCs/>
        </w:rPr>
        <w:t>concurrentMeasGapsNCSG-r18</w:t>
      </w:r>
      <w:r w:rsidRPr="00AF689F">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AF689F">
        <w:rPr>
          <w:vertAlign w:val="subscript"/>
        </w:rPr>
        <w:t>within_ncsg,i</w:t>
      </w:r>
      <w:r w:rsidRPr="00AF689F">
        <w:t xml:space="preserve"> for a target measurement object with index </w:t>
      </w:r>
      <w:r w:rsidRPr="00AF689F">
        <w:rPr>
          <w:i/>
        </w:rPr>
        <w:t>i</w:t>
      </w:r>
      <w:r w:rsidRPr="00AF689F">
        <w:rPr>
          <w:iCs/>
        </w:rPr>
        <w:t xml:space="preserve">. In case of collision between concurrent </w:t>
      </w:r>
      <w:r>
        <w:rPr>
          <w:iCs/>
        </w:rPr>
        <w:t>GAPs</w:t>
      </w:r>
      <w:r w:rsidRPr="00AF689F">
        <w:rPr>
          <w:iCs/>
        </w:rPr>
        <w:t xml:space="preserve">, some </w:t>
      </w:r>
      <w:r>
        <w:rPr>
          <w:iCs/>
        </w:rPr>
        <w:t>GAP</w:t>
      </w:r>
      <w:r w:rsidRPr="00AF689F">
        <w:rPr>
          <w:iCs/>
        </w:rPr>
        <w:t xml:space="preserve"> occasions may be dropped according to clause 9.1.</w:t>
      </w:r>
      <w:r w:rsidRPr="00AF689F">
        <w:rPr>
          <w:rFonts w:eastAsia="SimSun" w:hint="eastAsia"/>
          <w:iCs/>
          <w:lang w:val="en-US" w:eastAsia="zh-CN"/>
        </w:rPr>
        <w:t>13</w:t>
      </w:r>
      <w:r w:rsidRPr="00AF689F">
        <w:rPr>
          <w:iCs/>
        </w:rPr>
        <w:t>.</w:t>
      </w:r>
      <w:r w:rsidRPr="00AF689F">
        <w:rPr>
          <w:rFonts w:eastAsia="SimSun" w:hint="eastAsia"/>
          <w:iCs/>
          <w:lang w:val="en-US" w:eastAsia="zh-CN"/>
        </w:rPr>
        <w:t>3</w:t>
      </w:r>
      <w:r w:rsidRPr="00AF689F">
        <w:rPr>
          <w:iCs/>
        </w:rPr>
        <w:t xml:space="preserve">. The dropped NCSG occasions will not be used in deriving </w:t>
      </w:r>
      <w:r w:rsidRPr="00AF689F">
        <w:t>CSSF</w:t>
      </w:r>
      <w:r w:rsidRPr="00AF689F">
        <w:rPr>
          <w:vertAlign w:val="subscript"/>
        </w:rPr>
        <w:t>within_ncsg,i</w:t>
      </w:r>
      <w:r w:rsidRPr="00AF689F">
        <w:t>.</w:t>
      </w:r>
    </w:p>
    <w:p w14:paraId="69B48917" w14:textId="61241D4D" w:rsidR="00F56126" w:rsidRPr="00B34784" w:rsidRDefault="00F56126" w:rsidP="00F56126">
      <w:r w:rsidRPr="00B34784">
        <w:t xml:space="preserve">For each NCSG occasion </w:t>
      </w:r>
      <w:r w:rsidRPr="00B34784">
        <w:rPr>
          <w:i/>
        </w:rPr>
        <w:t>j</w:t>
      </w:r>
      <w:r w:rsidRPr="00B34784">
        <w:t xml:space="preserve">, count the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37AD1745" w:rsidR="00F56126" w:rsidRDefault="00F56126" w:rsidP="00F56126">
      <w:pPr>
        <w:pStyle w:val="B30"/>
      </w:pPr>
      <w:r w:rsidRPr="00B34784">
        <w:t>-</w:t>
      </w:r>
      <w:r w:rsidRPr="00B34784">
        <w:tab/>
        <w:t>M</w:t>
      </w:r>
      <w:r w:rsidRPr="00B34784">
        <w:rPr>
          <w:vertAlign w:val="subscript"/>
        </w:rPr>
        <w:t xml:space="preserve">inter,i,j </w:t>
      </w:r>
      <w:r w:rsidRPr="00B34784">
        <w:t>in NCSG occasions where M</w:t>
      </w:r>
      <w:r w:rsidRPr="00B34784">
        <w:rPr>
          <w:vertAlign w:val="subscript"/>
        </w:rPr>
        <w:t>intra,i,j</w:t>
      </w:r>
      <w:r w:rsidRPr="00B34784">
        <w:t xml:space="preserve">=0, where </w:t>
      </w:r>
      <w:r w:rsidRPr="00B34784">
        <w:rPr>
          <w:i/>
        </w:rPr>
        <w:t>j</w:t>
      </w:r>
      <w:r w:rsidRPr="00B34784">
        <w:t>=0…(160/VIRP)-1</w:t>
      </w:r>
    </w:p>
    <w:p w14:paraId="0ADAF4C5" w14:textId="3B099271" w:rsidR="003852D4" w:rsidRPr="00B34784" w:rsidRDefault="003852D4" w:rsidP="00F56126">
      <w:pPr>
        <w:pStyle w:val="B30"/>
      </w:pPr>
      <w:r w:rsidRPr="001E6834">
        <w:rPr>
          <w:noProof/>
          <w:lang w:eastAsia="en-GB"/>
        </w:rPr>
        <w:t>-</w:t>
      </w:r>
      <w:r w:rsidRPr="001E6834">
        <w:rPr>
          <w:noProof/>
          <w:lang w:eastAsia="en-GB"/>
        </w:rPr>
        <w:tab/>
        <w:t>K</w:t>
      </w:r>
      <w:r w:rsidRPr="001E6834">
        <w:rPr>
          <w:noProof/>
          <w:vertAlign w:val="subscript"/>
          <w:lang w:eastAsia="en-GB"/>
        </w:rPr>
        <w:t>intra</w:t>
      </w:r>
      <w:r>
        <w:rPr>
          <w:noProof/>
          <w:lang w:eastAsia="en-GB"/>
        </w:rPr>
        <w:t xml:space="preserve"> and </w:t>
      </w:r>
      <w:r w:rsidRPr="001E6834">
        <w:rPr>
          <w:noProof/>
          <w:lang w:eastAsia="en-GB"/>
        </w:rPr>
        <w:t>K</w:t>
      </w:r>
      <w:r w:rsidRPr="001E6834">
        <w:rPr>
          <w:noProof/>
          <w:vertAlign w:val="subscript"/>
          <w:lang w:eastAsia="en-GB"/>
        </w:rPr>
        <w:t>inter</w:t>
      </w:r>
      <w:r>
        <w:rPr>
          <w:noProof/>
          <w:lang w:eastAsia="en-GB"/>
        </w:rPr>
        <w:t xml:space="preserve"> are defined in clause </w:t>
      </w:r>
      <w:r w:rsidRPr="001E6834">
        <w:rPr>
          <w:noProof/>
          <w:lang w:eastAsia="en-GB"/>
        </w:rPr>
        <w:t>9.1.2.1a</w:t>
      </w:r>
      <w:r>
        <w:rPr>
          <w:noProof/>
          <w:lang w:eastAsia="en-GB"/>
        </w:rPr>
        <w:t>.</w:t>
      </w:r>
    </w:p>
    <w:p w14:paraId="7C267691" w14:textId="77777777" w:rsidR="00EE477E" w:rsidRPr="00B34784" w:rsidRDefault="00EE477E" w:rsidP="00EE477E">
      <w:pPr>
        <w:pStyle w:val="Heading4"/>
      </w:pPr>
      <w:r w:rsidRPr="00B34784">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3.35pt;height:14.65pt" o:ole="">
            <v:imagedata r:id="rId16" o:title=""/>
          </v:shape>
          <o:OLEObject Type="Embed" ProgID="Equation.3" ShapeID="_x0000_i1033" DrawAspect="Content" ObjectID="_1820168700" r:id="rId26"/>
        </w:object>
      </w:r>
      <w:r w:rsidRPr="00B34784">
        <w:t xml:space="preserve"> for the UL transmission is less than the length of one slot;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789FD8A8" w14:textId="06705241" w:rsidR="00046ACE" w:rsidRPr="00E16287" w:rsidRDefault="00046ACE" w:rsidP="00046ACE">
      <w:pPr>
        <w:rPr>
          <w:lang w:eastAsia="en-GB"/>
        </w:rPr>
      </w:pPr>
      <w:r>
        <w:rPr>
          <w:lang w:eastAsia="en-GB"/>
        </w:rPr>
        <w:t xml:space="preserve">The </w:t>
      </w:r>
      <w:r w:rsidRPr="00E16287">
        <w:rPr>
          <w:lang w:eastAsia="en-GB"/>
        </w:rPr>
        <w:t xml:space="preserve">UE supporting MUSIM capability shall support the MUSIM gap patterns listed in </w:t>
      </w:r>
      <w:r w:rsidR="00F922BE">
        <w:rPr>
          <w:lang w:eastAsia="en-GB"/>
        </w:rPr>
        <w:t>table</w:t>
      </w:r>
      <w:r w:rsidRPr="00E16287">
        <w:rPr>
          <w:lang w:eastAsia="en-GB"/>
        </w:rPr>
        <w:t xml:space="preserve"> 9.1.10-1 based on UE’s capability specified in TS</w:t>
      </w:r>
      <w:r w:rsidR="00ED729C">
        <w:rPr>
          <w:lang w:eastAsia="en-GB"/>
        </w:rPr>
        <w:t xml:space="preserve"> </w:t>
      </w:r>
      <w:r w:rsidRPr="00E16287">
        <w:rPr>
          <w:lang w:eastAsia="en-GB"/>
        </w:rPr>
        <w:t xml:space="preserve">38.306[14] and the applicability specified in </w:t>
      </w:r>
      <w:r w:rsidR="00F922BE">
        <w:rPr>
          <w:lang w:eastAsia="en-GB"/>
        </w:rPr>
        <w:t>table</w:t>
      </w:r>
      <w:r w:rsidRPr="00E16287">
        <w:rPr>
          <w:lang w:eastAsia="en-GB"/>
        </w:rPr>
        <w:t xml:space="preserv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t>9.1.10.2</w:t>
      </w:r>
      <w:r w:rsidRPr="00B34784">
        <w:rPr>
          <w:lang w:eastAsia="zh-CN"/>
        </w:rPr>
        <w:tab/>
        <w:t>Priorities for MUSIM gaps</w:t>
      </w:r>
    </w:p>
    <w:p w14:paraId="1D6C60E1" w14:textId="77777777" w:rsidR="002B7CCC" w:rsidRPr="00B32516" w:rsidRDefault="002B7CCC" w:rsidP="002B7CCC">
      <w:pPr>
        <w:rPr>
          <w:lang w:eastAsia="zh-CN"/>
        </w:rPr>
      </w:pPr>
      <w:r w:rsidRPr="00B32516">
        <w:rPr>
          <w:lang w:eastAsia="zh-CN"/>
        </w:rPr>
        <w:t xml:space="preserve">Priorities are applied for each periodic MUSIM gap. A UE shall request priorities for all requested periodic MUSIM gaps when the UE requests MUSIM gaps [2]. The UE shall request different priorities for each periodic MUSIM gap. Priorities of the configured MUSIM gaps </w:t>
      </w:r>
      <w:del w:id="20" w:author="CR5910" w:date="2025-09-18T13:09:00Z">
        <w:r w:rsidRPr="00B32516" w:rsidDel="00B32516">
          <w:rPr>
            <w:lang w:eastAsia="zh-CN"/>
          </w:rPr>
          <w:delText xml:space="preserve">will </w:delText>
        </w:r>
      </w:del>
      <w:ins w:id="21" w:author="CR5910" w:date="2025-09-18T13:09:00Z">
        <w:r>
          <w:rPr>
            <w:lang w:eastAsia="zh-CN"/>
          </w:rPr>
          <w:t>may</w:t>
        </w:r>
        <w:r w:rsidRPr="00B32516">
          <w:rPr>
            <w:lang w:eastAsia="zh-CN"/>
          </w:rPr>
          <w:t xml:space="preserve"> </w:t>
        </w:r>
      </w:ins>
      <w:r w:rsidRPr="00B32516">
        <w:rPr>
          <w:lang w:eastAsia="zh-CN"/>
        </w:rPr>
        <w:t>be configured. The</w:t>
      </w:r>
      <w:ins w:id="22" w:author="CR5910" w:date="2025-09-18T13:09:00Z">
        <w:r>
          <w:rPr>
            <w:lang w:eastAsia="zh-CN"/>
          </w:rPr>
          <w:t xml:space="preserve"> </w:t>
        </w:r>
      </w:ins>
      <w:r w:rsidRPr="00B32516">
        <w:rPr>
          <w:lang w:eastAsia="zh-CN"/>
        </w:rPr>
        <w:t xml:space="preserve">configured priorities may differ from the priorities requested by the </w:t>
      </w:r>
      <w:r w:rsidRPr="00B32516">
        <w:rPr>
          <w:rFonts w:hint="eastAsia"/>
          <w:lang w:eastAsia="zh-CN"/>
        </w:rPr>
        <w:t>UE</w:t>
      </w:r>
      <w:r w:rsidRPr="00B32516">
        <w:rPr>
          <w:lang w:eastAsia="zh-CN"/>
        </w:rPr>
        <w:t>. The MUSIM requirements apply if the configured MUSIM gap priorities retain the same relative priorities among MUSIM gaps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1B962136"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r>
        <w:rPr>
          <w:lang w:eastAsia="zh-CN"/>
        </w:rPr>
        <w:t xml:space="preserve"> in 38.211 [2]. If the UE’s request is granted,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764921F1" w14:textId="77777777" w:rsidR="002128DE" w:rsidRPr="00B32516" w:rsidRDefault="002128DE" w:rsidP="002128DE">
      <w:pPr>
        <w:rPr>
          <w:lang w:eastAsia="zh-CN"/>
        </w:rPr>
      </w:pPr>
      <w:r w:rsidRPr="00B32516">
        <w:rPr>
          <w:lang w:eastAsia="zh-CN"/>
        </w:rPr>
        <w:t xml:space="preserve">Collisions between MUSIM gaps </w:t>
      </w:r>
      <w:ins w:id="23" w:author="CR5910" w:date="2025-09-18T13:09:00Z">
        <w:r w:rsidRPr="00B32516">
          <w:rPr>
            <w:szCs w:val="24"/>
            <w:lang w:val="en-US" w:eastAsia="ja-JP"/>
          </w:rPr>
          <w:t>with assigned priority</w:t>
        </w:r>
        <w:r w:rsidRPr="00B32516">
          <w:rPr>
            <w:lang w:eastAsia="zh-CN"/>
          </w:rPr>
          <w:t xml:space="preserve"> </w:t>
        </w:r>
      </w:ins>
      <w:r w:rsidRPr="00B32516">
        <w:rPr>
          <w:lang w:eastAsia="zh-CN"/>
        </w:rPr>
        <w:t xml:space="preserve">and measurement gaps </w:t>
      </w:r>
      <w:r w:rsidRPr="00B32516">
        <w:rPr>
          <w:szCs w:val="24"/>
          <w:lang w:val="en-US" w:eastAsia="ja-JP"/>
        </w:rPr>
        <w:t xml:space="preserve">configured via </w:t>
      </w:r>
      <w:r w:rsidRPr="00B32516">
        <w:rPr>
          <w:i/>
          <w:iCs/>
          <w:szCs w:val="24"/>
          <w:lang w:val="en-US" w:eastAsia="ja-JP"/>
        </w:rPr>
        <w:t>GapConfig-r17</w:t>
      </w:r>
      <w:r w:rsidRPr="00B32516">
        <w:rPr>
          <w:szCs w:val="24"/>
          <w:lang w:val="en-US" w:eastAsia="ja-JP"/>
        </w:rPr>
        <w:t xml:space="preserve"> with assigned priority but without </w:t>
      </w:r>
      <w:r w:rsidRPr="00B32516">
        <w:rPr>
          <w:i/>
          <w:iCs/>
          <w:szCs w:val="24"/>
          <w:lang w:val="en-US" w:eastAsia="ja-JP"/>
        </w:rPr>
        <w:t>preConfigInd-r17</w:t>
      </w:r>
      <w:r w:rsidRPr="00B32516">
        <w:rPr>
          <w:szCs w:val="24"/>
          <w:lang w:val="en-US" w:eastAsia="ja-JP"/>
        </w:rPr>
        <w:t xml:space="preserve"> or </w:t>
      </w:r>
      <w:r w:rsidRPr="00B32516">
        <w:rPr>
          <w:i/>
          <w:iCs/>
          <w:szCs w:val="24"/>
          <w:lang w:val="en-US" w:eastAsia="ja-JP"/>
        </w:rPr>
        <w:t>ncsgInd-r17</w:t>
      </w:r>
      <w:r w:rsidRPr="00B32516">
        <w:rPr>
          <w:szCs w:val="24"/>
          <w:lang w:val="en-US" w:eastAsia="ja-JP"/>
        </w:rPr>
        <w:t xml:space="preserve"> are</w:t>
      </w:r>
      <w:r w:rsidRPr="00B32516">
        <w:rPr>
          <w:lang w:eastAsia="zh-CN"/>
        </w:rPr>
        <w:t xml:space="preserve"> resolved based on their assigned priorities:</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1C06367A" w14:textId="77777777" w:rsidR="00301B68" w:rsidRPr="00B32516" w:rsidRDefault="00301B68" w:rsidP="00301B68">
      <w:pPr>
        <w:spacing w:after="120"/>
        <w:jc w:val="both"/>
        <w:rPr>
          <w:szCs w:val="24"/>
          <w:lang w:val="en-US" w:eastAsia="ja-JP"/>
        </w:rPr>
      </w:pPr>
      <w:r w:rsidRPr="00B32516">
        <w:rPr>
          <w:lang w:eastAsia="zh-CN"/>
        </w:rPr>
        <w:t xml:space="preserve">Collisions between MUSIM gaps </w:t>
      </w:r>
      <w:ins w:id="24" w:author="CR5910" w:date="2025-09-18T13:09:00Z">
        <w:r w:rsidRPr="00B32516">
          <w:rPr>
            <w:szCs w:val="24"/>
            <w:lang w:val="en-US" w:eastAsia="ja-JP"/>
          </w:rPr>
          <w:t>with assigned priority</w:t>
        </w:r>
        <w:r w:rsidRPr="00B32516">
          <w:rPr>
            <w:lang w:eastAsia="zh-CN"/>
          </w:rPr>
          <w:t xml:space="preserve"> </w:t>
        </w:r>
      </w:ins>
      <w:r w:rsidRPr="00B32516">
        <w:rPr>
          <w:lang w:eastAsia="zh-CN"/>
        </w:rPr>
        <w:t xml:space="preserve">and measurement gaps </w:t>
      </w:r>
      <w:r w:rsidRPr="00B32516">
        <w:rPr>
          <w:szCs w:val="24"/>
          <w:lang w:eastAsia="zh-CN"/>
        </w:rPr>
        <w:t xml:space="preserve">configured via </w:t>
      </w:r>
      <w:r w:rsidRPr="00B32516">
        <w:rPr>
          <w:i/>
          <w:iCs/>
          <w:szCs w:val="24"/>
          <w:lang w:eastAsia="zh-CN"/>
        </w:rPr>
        <w:t>GapConfig</w:t>
      </w:r>
      <w:r w:rsidRPr="00B32516">
        <w:rPr>
          <w:szCs w:val="24"/>
          <w:lang w:eastAsia="zh-CN"/>
        </w:rPr>
        <w:t xml:space="preserve"> or configured </w:t>
      </w:r>
      <w:r w:rsidRPr="00B32516">
        <w:rPr>
          <w:szCs w:val="24"/>
          <w:lang w:val="en-US" w:eastAsia="ja-JP"/>
        </w:rPr>
        <w:t xml:space="preserve">via </w:t>
      </w:r>
      <w:r w:rsidRPr="00B32516">
        <w:rPr>
          <w:i/>
          <w:iCs/>
          <w:szCs w:val="24"/>
          <w:lang w:val="en-US" w:eastAsia="ja-JP"/>
        </w:rPr>
        <w:t>GapConfig-r17</w:t>
      </w:r>
      <w:r w:rsidRPr="00B32516">
        <w:rPr>
          <w:szCs w:val="24"/>
          <w:lang w:val="en-US" w:eastAsia="ja-JP"/>
        </w:rPr>
        <w:t xml:space="preserve"> without assigned priority are handled based on MGRP of the colliding gaps:</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sidRPr="00DE032D">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sidRPr="00DE032D">
              <w:t>RSCP, RSCPD</w:t>
            </w:r>
            <w:r w:rsidRPr="00DE032D">
              <w:rPr>
                <w:rFonts w:hint="eastAsia"/>
                <w:lang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sidRPr="00DE032D">
              <w:t>RSCP, RSCPD</w:t>
            </w:r>
            <w:r w:rsidRPr="00DE032D">
              <w:rPr>
                <w:rFonts w:hint="eastAsia"/>
                <w:lang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sidRPr="00DE032D">
              <w:rPr>
                <w:rFonts w:cs="Arial"/>
              </w:rPr>
              <w:t>Note 3:</w:t>
            </w:r>
            <w:r w:rsidRPr="00DE032D">
              <w:rPr>
                <w:rFonts w:cs="Arial"/>
              </w:rPr>
              <w:tab/>
              <w:t xml:space="preserve">In Gap Combination Configuration Id #0, #1, #2, #6, #7, one FR can be configured with up to 2 NCSGs, regardless they are per-UE or per-FR configured. Otherwise, the gaps can only be configured as Gap(s) configured via </w:t>
            </w:r>
            <w:r w:rsidRPr="00DE032D">
              <w:rPr>
                <w:rFonts w:cs="Arial"/>
                <w:i/>
                <w:iCs/>
              </w:rPr>
              <w:t>GapConfig</w:t>
            </w:r>
            <w:r w:rsidRPr="00DE032D">
              <w:rPr>
                <w:rFonts w:cs="Arial"/>
              </w:rPr>
              <w:t xml:space="preserve"> without suffix</w:t>
            </w:r>
            <w:r>
              <w:rPr>
                <w:rFonts w:cs="Arial"/>
                <w:lang w:val="en-US" w:eastAsia="zh-CN"/>
              </w:rPr>
              <w:t xml:space="preserve"> or </w:t>
            </w:r>
            <w:r w:rsidRPr="00DE032D">
              <w:rPr>
                <w:rFonts w:cs="Arial"/>
              </w:rPr>
              <w:t xml:space="preserve">Gap(s) configured via </w:t>
            </w:r>
            <w:r w:rsidRPr="00DE032D">
              <w:rPr>
                <w:rFonts w:cs="Arial"/>
                <w:i/>
                <w:iCs/>
              </w:rPr>
              <w:t>GapConfig-r17</w:t>
            </w:r>
            <w:r w:rsidRPr="00DE032D">
              <w:rPr>
                <w:rFonts w:cs="Arial"/>
              </w:rPr>
              <w:t xml:space="preserve"> without </w:t>
            </w:r>
            <w:r w:rsidRPr="00DE032D">
              <w:rPr>
                <w:rFonts w:cs="Arial"/>
                <w:i/>
                <w:iCs/>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Default="009A46D7" w:rsidP="009D0FBB">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1385AD39" w14:textId="77777777" w:rsidR="006D55A2" w:rsidRPr="00012137" w:rsidRDefault="006D55A2" w:rsidP="006D55A2">
      <w:pPr>
        <w:pStyle w:val="B10"/>
        <w:ind w:left="0" w:firstLine="0"/>
        <w:rPr>
          <w:rFonts w:eastAsia="SimSun"/>
          <w:iCs/>
          <w:lang w:eastAsia="zh-CN"/>
        </w:rPr>
      </w:pPr>
      <w:r>
        <w:t xml:space="preserve">When </w:t>
      </w:r>
      <w:r w:rsidRPr="009C5807">
        <w:t>the measurement of th</w:t>
      </w:r>
      <w:r>
        <w:t>e</w:t>
      </w:r>
      <w:r w:rsidRPr="009C5807">
        <w:t xml:space="preserve"> </w:t>
      </w:r>
      <w:r w:rsidRPr="009C5807">
        <w:rPr>
          <w:lang w:val="en-US"/>
        </w:rPr>
        <w:t>measurement object</w:t>
      </w:r>
      <w:r>
        <w:rPr>
          <w:iCs/>
        </w:rPr>
        <w:t xml:space="preserve"> is related to a deactivated SCell, and</w:t>
      </w:r>
    </w:p>
    <w:p w14:paraId="0A53211E" w14:textId="36EBA9B7" w:rsidR="006D55A2" w:rsidRDefault="006D55A2" w:rsidP="006D55A2">
      <w:pPr>
        <w:pStyle w:val="B10"/>
      </w:pPr>
      <w:r w:rsidRPr="00012137">
        <w:rPr>
          <w:rFonts w:hint="eastAsia"/>
        </w:rPr>
        <w:t>-</w:t>
      </w:r>
      <w:r>
        <w:tab/>
        <w:t xml:space="preserve">when NW configures the </w:t>
      </w:r>
      <w:r w:rsidRPr="00012137">
        <w:t>concurrent measurement gap and NCSG,</w:t>
      </w:r>
      <w:r w:rsidRPr="00012137">
        <w:rPr>
          <w:rFonts w:hint="eastAsia"/>
        </w:rPr>
        <w:t xml:space="preserve"> </w:t>
      </w:r>
      <w:r>
        <w:t>UE shall</w:t>
      </w:r>
      <w:r w:rsidRPr="009C5807">
        <w:t xml:space="preserve"> </w:t>
      </w:r>
      <w:r>
        <w:t>perform</w:t>
      </w:r>
      <w:r w:rsidRPr="009C5807">
        <w:t xml:space="preserve"> the measurement of this </w:t>
      </w:r>
      <w:r w:rsidRPr="00012137">
        <w:t>measurement object</w:t>
      </w:r>
      <w:r w:rsidRPr="009C5807">
        <w:t xml:space="preserve"> </w:t>
      </w:r>
      <w:r w:rsidRPr="00012137">
        <w:t>within the NCSG</w:t>
      </w:r>
      <w:r>
        <w:t xml:space="preserve"> if the SMTC of the </w:t>
      </w:r>
      <w:r w:rsidRPr="00012137">
        <w:t>measurement object</w:t>
      </w:r>
      <w:r>
        <w:t xml:space="preserve"> is partially or fully overlapped with the NCSG regardless of the gap assoicaition. </w:t>
      </w:r>
    </w:p>
    <w:p w14:paraId="016ED247" w14:textId="24727FE5" w:rsidR="006D55A2" w:rsidRPr="00B34784" w:rsidRDefault="006D55A2" w:rsidP="006D55A2">
      <w:pPr>
        <w:pStyle w:val="B10"/>
        <w:rPr>
          <w:lang w:eastAsia="zh-CN"/>
        </w:rPr>
      </w:pPr>
      <w:r w:rsidRPr="00012137">
        <w:rPr>
          <w:rFonts w:hint="eastAsia"/>
        </w:rPr>
        <w:t>-</w:t>
      </w:r>
      <w:r>
        <w:tab/>
        <w:t xml:space="preserve">when NW configures two NCSGs, </w:t>
      </w:r>
      <w:r w:rsidRPr="009C5807">
        <w:t xml:space="preserve">UE </w:t>
      </w:r>
      <w:r>
        <w:t>shall</w:t>
      </w:r>
      <w:r w:rsidRPr="009C5807">
        <w:t xml:space="preserve"> </w:t>
      </w:r>
      <w:r>
        <w:t>perform</w:t>
      </w:r>
      <w:r w:rsidRPr="009C5807">
        <w:t xml:space="preserve"> the measurement of</w:t>
      </w:r>
      <w:r>
        <w:t xml:space="preserve"> </w:t>
      </w:r>
      <w:r w:rsidRPr="009C5807">
        <w:t xml:space="preserve">this </w:t>
      </w:r>
      <w:r w:rsidRPr="00012137">
        <w:t>measurement object</w:t>
      </w:r>
      <w:r w:rsidRPr="009C5807">
        <w:t xml:space="preserve"> </w:t>
      </w:r>
      <w:r w:rsidRPr="00012137">
        <w:t>based on the configured gap association</w:t>
      </w:r>
      <w:r w:rsidRPr="007E47C1">
        <w:t xml:space="preserve"> </w:t>
      </w:r>
      <w:r>
        <w:t xml:space="preserve">if the SMTC of the </w:t>
      </w:r>
      <w:r w:rsidRPr="00012137">
        <w:t>measurement object</w:t>
      </w:r>
      <w:r>
        <w:t xml:space="preserve"> is partially or fully overlapped with the NCSG</w:t>
      </w:r>
      <w:r w:rsidRPr="00012137">
        <w:t xml:space="preserve">. </w:t>
      </w:r>
      <w:r>
        <w:t xml:space="preserve">If the association is not provided, </w:t>
      </w:r>
      <w:r w:rsidRPr="00012137">
        <w:t>UE is not expected to cause interruption outside the VIL due to measurement on any of the deactivated SCells, and the existing measurement delay requirement does not apply to this case</w:t>
      </w:r>
      <w:r>
        <w:t xml:space="preserve"> if the SMTC of the </w:t>
      </w:r>
      <w:r w:rsidRPr="00012137">
        <w:t>measurement object</w:t>
      </w:r>
      <w:r>
        <w:t xml:space="preserve"> is partially or fully overlapped with any of the NCSGs</w:t>
      </w:r>
      <w:r w:rsidRPr="00012137">
        <w:t>.</w:t>
      </w:r>
      <w:r>
        <w:t xml:space="preserve"> </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C7503D"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34784"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C7503D" w:rsidRPr="00B34784" w:rsidRDefault="00C7503D" w:rsidP="003E229A">
            <w:pPr>
              <w:pStyle w:val="TAC"/>
              <w:rPr>
                <w:snapToGrid w:val="0"/>
              </w:rPr>
            </w:pPr>
            <w:r w:rsidRPr="00B34784">
              <w:rPr>
                <w:snapToGrid w:val="0"/>
              </w:rPr>
              <w:t>FR1</w:t>
            </w:r>
            <w:r w:rsidR="003E7C13">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34784" w:rsidRDefault="00C7503D" w:rsidP="003E229A">
            <w:pPr>
              <w:pStyle w:val="TAC"/>
              <w:rPr>
                <w:snapToGrid w:val="0"/>
              </w:rPr>
            </w:pPr>
            <w:r w:rsidRPr="00B34784">
              <w:rPr>
                <w:snapToGrid w:val="0"/>
              </w:rPr>
              <w:t>0,1,2,3</w:t>
            </w:r>
          </w:p>
        </w:tc>
      </w:tr>
      <w:tr w:rsidR="00C7503D"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C7503D" w:rsidRPr="00B34784" w:rsidRDefault="00C7503D" w:rsidP="003E229A">
            <w:pPr>
              <w:pStyle w:val="TAC"/>
            </w:pPr>
            <w:r w:rsidRPr="00B34784">
              <w:t>FR1</w:t>
            </w:r>
            <w:r w:rsidR="003E7C13">
              <w:t xml:space="preserve"> </w:t>
            </w:r>
            <w:r w:rsidRPr="00B34784">
              <w:t>and/or</w:t>
            </w:r>
            <w:r w:rsidR="003E7C13">
              <w:t xml:space="preserve"> </w:t>
            </w:r>
            <w:r w:rsidRPr="00B34784">
              <w:t>FR2</w:t>
            </w:r>
            <w:r w:rsidR="003E7C13">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3E662C6" w:rsidR="00C7503D" w:rsidRPr="00B34784" w:rsidRDefault="00C7503D" w:rsidP="003E229A">
            <w:pPr>
              <w:pStyle w:val="TAC"/>
              <w:rPr>
                <w:snapToGrid w:val="0"/>
              </w:rPr>
            </w:pPr>
            <w:r w:rsidRPr="00B34784">
              <w:rPr>
                <w:snapToGrid w:val="0"/>
              </w:rPr>
              <w:t>0-11</w:t>
            </w:r>
            <w:r w:rsidR="003E7C13">
              <w:rPr>
                <w:snapToGrid w:val="0"/>
              </w:rPr>
              <w:t xml:space="preserve"> </w:t>
            </w:r>
          </w:p>
        </w:tc>
      </w:tr>
      <w:tr w:rsidR="00C7503D"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DC0EC2D"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C7503D" w:rsidRPr="00B34784" w:rsidRDefault="00C7503D" w:rsidP="003E229A">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C7503D" w:rsidRPr="00B34784" w:rsidRDefault="00C7503D" w:rsidP="003E229A">
            <w:pPr>
              <w:pStyle w:val="TAC"/>
              <w:rPr>
                <w:snapToGrid w:val="0"/>
                <w:lang w:eastAsia="zh-CN"/>
              </w:rPr>
            </w:pPr>
            <w:r w:rsidRPr="00B34784">
              <w:rPr>
                <w:snapToGrid w:val="0"/>
              </w:rPr>
              <w:t>FR2</w:t>
            </w:r>
            <w:r w:rsidR="003E7C13">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C7503D" w:rsidRPr="00B34784" w:rsidRDefault="00C7503D" w:rsidP="003E229A">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5AD9716F"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34784" w:rsidRDefault="00C7503D" w:rsidP="003E229A">
            <w:pPr>
              <w:pStyle w:val="TAC"/>
              <w:rPr>
                <w:snapToGrid w:val="0"/>
              </w:rPr>
            </w:pPr>
            <w:r w:rsidRPr="00B34784">
              <w:rPr>
                <w:snapToGrid w:val="0"/>
              </w:rPr>
              <w:t>0,1,2,3</w:t>
            </w:r>
          </w:p>
        </w:tc>
      </w:tr>
      <w:tr w:rsidR="00C7503D"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C7503D" w:rsidRPr="00B34784" w:rsidRDefault="00C7503D" w:rsidP="003E229A">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C7503D" w:rsidRPr="00B34784" w:rsidRDefault="00C7503D" w:rsidP="003E229A">
            <w:pPr>
              <w:pStyle w:val="TAC"/>
            </w:pPr>
            <w:r w:rsidRPr="00B34784">
              <w:t>FR1</w:t>
            </w:r>
            <w:r w:rsidR="003E7C13">
              <w:t xml:space="preserve"> </w:t>
            </w:r>
            <w:r w:rsidRPr="00B34784">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34784" w:rsidRDefault="00C7503D" w:rsidP="003E229A">
            <w:pPr>
              <w:pStyle w:val="TAC"/>
              <w:rPr>
                <w:snapToGrid w:val="0"/>
              </w:rPr>
            </w:pPr>
            <w:r w:rsidRPr="00B34784">
              <w:rPr>
                <w:snapToGrid w:val="0"/>
              </w:rPr>
              <w:t>0-11</w:t>
            </w:r>
          </w:p>
        </w:tc>
      </w:tr>
      <w:tr w:rsidR="00C7503D"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C7503D" w:rsidRPr="00B34784" w:rsidRDefault="00C7503D" w:rsidP="003E229A">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34784" w:rsidRDefault="00C7503D" w:rsidP="003E229A">
            <w:pPr>
              <w:pStyle w:val="TAC"/>
              <w:rPr>
                <w:snapToGrid w:val="0"/>
              </w:rPr>
            </w:pPr>
            <w:r w:rsidRPr="00B34784">
              <w:rPr>
                <w:snapToGrid w:val="0"/>
              </w:rPr>
              <w:t>0-11</w:t>
            </w:r>
          </w:p>
        </w:tc>
      </w:tr>
      <w:tr w:rsidR="00C7503D"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0D228EE3"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34784" w:rsidRDefault="00C7503D" w:rsidP="003E229A">
            <w:pPr>
              <w:pStyle w:val="TAC"/>
              <w:rPr>
                <w:snapToGrid w:val="0"/>
              </w:rPr>
            </w:pPr>
            <w:r w:rsidRPr="00B34784">
              <w:rPr>
                <w:snapToGrid w:val="0"/>
              </w:rPr>
              <w:t>12-23</w:t>
            </w:r>
          </w:p>
        </w:tc>
      </w:tr>
      <w:tr w:rsidR="00C7503D"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34784" w:rsidRDefault="00C7503D" w:rsidP="003E229A">
            <w:pPr>
              <w:pStyle w:val="TAC"/>
              <w:rPr>
                <w:snapToGrid w:val="0"/>
              </w:rPr>
            </w:pPr>
            <w:r w:rsidRPr="00B34784">
              <w:rPr>
                <w:snapToGrid w:val="0"/>
              </w:rPr>
              <w:t>0,1,2,3</w:t>
            </w:r>
          </w:p>
        </w:tc>
      </w:tr>
      <w:tr w:rsidR="00C7503D"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0A454B7D"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C7503D"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34784" w:rsidRDefault="00C7503D" w:rsidP="003E229A">
            <w:pPr>
              <w:pStyle w:val="TAC"/>
              <w:rPr>
                <w:snapToGrid w:val="0"/>
              </w:rPr>
            </w:pPr>
            <w:r w:rsidRPr="00B34784">
              <w:rPr>
                <w:snapToGrid w:val="0"/>
              </w:rPr>
              <w:t>0-11</w:t>
            </w:r>
          </w:p>
        </w:tc>
      </w:tr>
      <w:tr w:rsidR="00C7503D"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4479908E"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C7503D" w:rsidRPr="00B34784" w:rsidRDefault="00C7503D" w:rsidP="003E22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377A9F90" w:rsidR="00C7503D" w:rsidRPr="00B34784" w:rsidRDefault="00C7503D" w:rsidP="003E22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C7503D"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C7503D" w:rsidRPr="00B34784" w:rsidRDefault="00C7503D" w:rsidP="003E229A">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C7503D" w:rsidRPr="00B34784"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34784" w:rsidRDefault="00C7503D" w:rsidP="003E229A">
            <w:pPr>
              <w:pStyle w:val="TAC"/>
              <w:rPr>
                <w:snapToGrid w:val="0"/>
              </w:rPr>
            </w:pPr>
            <w:r w:rsidRPr="00B34784">
              <w:rPr>
                <w:snapToGrid w:val="0"/>
              </w:rPr>
              <w:t>12-23</w:t>
            </w:r>
          </w:p>
        </w:tc>
      </w:tr>
      <w:tr w:rsidR="00C7503D"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C7503D" w:rsidRPr="00B34784" w:rsidRDefault="00C7503D" w:rsidP="003E229A">
            <w:pPr>
              <w:pStyle w:val="TAC"/>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61563501"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C7503D" w:rsidRPr="00B34784" w:rsidRDefault="00C7503D" w:rsidP="003E229A">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C7503D" w:rsidRPr="00B34784" w:rsidRDefault="00C7503D" w:rsidP="003E229A">
            <w:pPr>
              <w:pStyle w:val="TAC"/>
              <w:rPr>
                <w:snapToGrid w:val="0"/>
              </w:rPr>
            </w:pPr>
            <w:r w:rsidRPr="00B34784">
              <w:rPr>
                <w:snapToGrid w:val="0"/>
              </w:rPr>
              <w:t>FR1</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51538F9"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34784" w:rsidRDefault="00C7503D" w:rsidP="003E229A">
            <w:pPr>
              <w:pStyle w:val="TAC"/>
              <w:rPr>
                <w:snapToGrid w:val="0"/>
              </w:rPr>
            </w:pPr>
            <w:r w:rsidRPr="00B34784">
              <w:rPr>
                <w:snapToGrid w:val="0"/>
              </w:rPr>
              <w:t>0-11</w:t>
            </w:r>
          </w:p>
        </w:tc>
      </w:tr>
      <w:tr w:rsidR="00C7503D"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34784" w:rsidRDefault="00C7503D" w:rsidP="003E229A">
            <w:pPr>
              <w:pStyle w:val="TAC"/>
              <w:rPr>
                <w:snapToGrid w:val="0"/>
              </w:rPr>
            </w:pPr>
            <w:r w:rsidRPr="00B34784">
              <w:rPr>
                <w:snapToGrid w:val="0"/>
              </w:rPr>
              <w:t>12-23</w:t>
            </w:r>
          </w:p>
        </w:tc>
      </w:tr>
      <w:tr w:rsidR="00C7503D"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4DD1C51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C7503D" w:rsidRPr="00B34784" w:rsidRDefault="00C7503D" w:rsidP="003E229A">
            <w:pPr>
              <w:pStyle w:val="TAC"/>
              <w:rPr>
                <w:snapToGrid w:val="0"/>
              </w:rPr>
            </w:pP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34784" w:rsidRDefault="00C7503D" w:rsidP="003E229A">
            <w:pPr>
              <w:pStyle w:val="TAC"/>
              <w:rPr>
                <w:snapToGrid w:val="0"/>
              </w:rPr>
            </w:pPr>
            <w:r w:rsidRPr="00B34784">
              <w:rPr>
                <w:snapToGrid w:val="0"/>
              </w:rPr>
              <w:t>12-23</w:t>
            </w:r>
          </w:p>
        </w:tc>
      </w:tr>
      <w:tr w:rsidR="00C7503D"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6C0A85C" w14:textId="723D2F24"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477D50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34784" w:rsidRDefault="00C7503D" w:rsidP="003E229A">
            <w:pPr>
              <w:pStyle w:val="TAC"/>
              <w:rPr>
                <w:snapToGrid w:val="0"/>
              </w:rPr>
            </w:pPr>
            <w:r w:rsidRPr="00B34784">
              <w:rPr>
                <w:snapToGrid w:val="0"/>
              </w:rPr>
              <w:t>12-23</w:t>
            </w:r>
          </w:p>
        </w:tc>
      </w:tr>
      <w:tr w:rsidR="00C7503D"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C7503D" w:rsidRPr="00B34784" w:rsidRDefault="00C7503D" w:rsidP="003E229A">
            <w:pPr>
              <w:pStyle w:val="TAN"/>
            </w:pPr>
            <w:r w:rsidRPr="00B34784">
              <w:t>NOTE1:</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34964C6" w14:textId="25988024"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61ABF989" w14:textId="5AD130D3"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1D90F57B" w14:textId="3AD81FE0" w:rsidR="00C7503D" w:rsidRPr="00B34784" w:rsidRDefault="00C7503D" w:rsidP="003E229A">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5D263B0F" w14:textId="1860D9D9" w:rsidR="00C7503D" w:rsidRPr="00B34784" w:rsidRDefault="00C7503D" w:rsidP="003E229A">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377EC3F8" w14:textId="59977BFE" w:rsidR="00247CB1" w:rsidRPr="00B34784" w:rsidRDefault="00247CB1" w:rsidP="00247CB1">
            <w:pPr>
              <w:pStyle w:val="TAN"/>
            </w:pPr>
            <w:r w:rsidRPr="00B34784">
              <w:t>NOTE</w:t>
            </w:r>
            <w:r w:rsidR="003E7C13">
              <w:t xml:space="preserve"> </w:t>
            </w:r>
            <w:r w:rsidRPr="00B34784">
              <w:t>2:</w:t>
            </w:r>
            <w:r w:rsidRPr="00B34784">
              <w:tab/>
              <w:t>In</w:t>
            </w:r>
            <w:r w:rsidR="003E7C13">
              <w:t xml:space="preserve"> </w:t>
            </w:r>
            <w:r w:rsidRPr="00B34784">
              <w:t>RedCap,</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only.</w:t>
            </w:r>
          </w:p>
          <w:p w14:paraId="3A723F2B" w14:textId="2C599213" w:rsidR="00C7503D" w:rsidRPr="00B34784" w:rsidRDefault="00247CB1" w:rsidP="000A50CE">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2.</w:t>
            </w:r>
          </w:p>
          <w:p w14:paraId="1EB4A450" w14:textId="68BD8F90" w:rsidR="001A5D66" w:rsidRPr="00B34784" w:rsidRDefault="00C808E8" w:rsidP="000A50CE">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282C1513"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 during MGL is defined only when MGL(N) =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35pt;height:129.35pt" o:ole="">
            <v:imagedata r:id="rId8" o:title=""/>
          </v:shape>
          <o:OLEObject Type="Embed" ProgID="Visio.Drawing.11" ShapeID="_x0000_i1034" DrawAspect="Content" ObjectID="_1820168701" r:id="rId27"/>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35pt;height:129.35pt" o:ole="">
            <v:imagedata r:id="rId10" o:title=""/>
          </v:shape>
          <o:OLEObject Type="Embed" ProgID="Visio.Drawing.11" ShapeID="_x0000_i1035" DrawAspect="Content" ObjectID="_1820168702" r:id="rId28"/>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27BC41B" w14:textId="77777777" w:rsidR="00C7503D" w:rsidRPr="00B34784" w:rsidRDefault="00C7503D" w:rsidP="00C7503D">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7"/>
        <w:gridCol w:w="1273"/>
        <w:gridCol w:w="1559"/>
        <w:gridCol w:w="1559"/>
        <w:gridCol w:w="1418"/>
        <w:gridCol w:w="1559"/>
        <w:gridCol w:w="1559"/>
      </w:tblGrid>
      <w:tr w:rsidR="00C7503D" w:rsidRPr="00B34784" w14:paraId="517C6A6D" w14:textId="77777777" w:rsidTr="003E7C13">
        <w:trPr>
          <w:jc w:val="center"/>
        </w:trPr>
        <w:tc>
          <w:tcPr>
            <w:tcW w:w="707" w:type="dxa"/>
            <w:tcBorders>
              <w:bottom w:val="nil"/>
            </w:tcBorders>
            <w:shd w:val="clear" w:color="auto" w:fill="auto"/>
          </w:tcPr>
          <w:p w14:paraId="211F1980" w14:textId="56CF23EC" w:rsidR="00C7503D" w:rsidRPr="00B34784" w:rsidRDefault="00C7503D" w:rsidP="003E229A">
            <w:pPr>
              <w:pStyle w:val="TAH"/>
            </w:pPr>
            <w:r w:rsidRPr="00B34784">
              <w:rPr>
                <w:lang w:eastAsia="ko-KR"/>
              </w:rPr>
              <w:t>NR</w:t>
            </w:r>
            <w:r w:rsidR="003E7C13">
              <w:rPr>
                <w:lang w:eastAsia="ko-KR"/>
              </w:rPr>
              <w:t xml:space="preserve"> </w:t>
            </w:r>
          </w:p>
        </w:tc>
        <w:tc>
          <w:tcPr>
            <w:tcW w:w="8927" w:type="dxa"/>
            <w:gridSpan w:val="6"/>
          </w:tcPr>
          <w:p w14:paraId="4122073C" w14:textId="445FDB36" w:rsidR="00C7503D" w:rsidRPr="00B34784" w:rsidRDefault="00C7503D" w:rsidP="003E229A">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p>
        </w:tc>
      </w:tr>
      <w:tr w:rsidR="00C7503D" w:rsidRPr="00B34784" w14:paraId="51C7E926" w14:textId="77777777" w:rsidTr="003E7C13">
        <w:trPr>
          <w:jc w:val="center"/>
        </w:trPr>
        <w:tc>
          <w:tcPr>
            <w:tcW w:w="707" w:type="dxa"/>
            <w:tcBorders>
              <w:top w:val="nil"/>
              <w:bottom w:val="nil"/>
            </w:tcBorders>
            <w:shd w:val="clear" w:color="auto" w:fill="auto"/>
          </w:tcPr>
          <w:p w14:paraId="2D0BCB70" w14:textId="77777777" w:rsidR="00C7503D" w:rsidRPr="00B34784" w:rsidRDefault="00C7503D" w:rsidP="003E229A">
            <w:pPr>
              <w:pStyle w:val="TAH"/>
              <w:rPr>
                <w:lang w:eastAsia="ko-KR"/>
              </w:rPr>
            </w:pPr>
            <w:r w:rsidRPr="00B34784">
              <w:rPr>
                <w:lang w:eastAsia="ko-KR"/>
              </w:rPr>
              <w:t>SCS</w:t>
            </w:r>
          </w:p>
        </w:tc>
        <w:tc>
          <w:tcPr>
            <w:tcW w:w="4391" w:type="dxa"/>
            <w:gridSpan w:val="3"/>
          </w:tcPr>
          <w:p w14:paraId="38885A7C" w14:textId="41097B8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620415DF" w14:textId="19DCF91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4DDA0489" w14:textId="77777777" w:rsidTr="003E7C13">
        <w:trPr>
          <w:jc w:val="center"/>
        </w:trPr>
        <w:tc>
          <w:tcPr>
            <w:tcW w:w="707" w:type="dxa"/>
            <w:tcBorders>
              <w:top w:val="nil"/>
            </w:tcBorders>
            <w:shd w:val="clear" w:color="auto" w:fill="auto"/>
          </w:tcPr>
          <w:p w14:paraId="7D48282C" w14:textId="77777777" w:rsidR="00C7503D" w:rsidRPr="00B34784" w:rsidRDefault="00C7503D" w:rsidP="003E229A">
            <w:pPr>
              <w:pStyle w:val="TAH"/>
            </w:pPr>
            <w:r w:rsidRPr="00B34784">
              <w:t>(kHz)</w:t>
            </w:r>
          </w:p>
        </w:tc>
        <w:tc>
          <w:tcPr>
            <w:tcW w:w="1273" w:type="dxa"/>
          </w:tcPr>
          <w:p w14:paraId="543A2A3A" w14:textId="36012C39"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5672D1DB" w14:textId="345DCC9B"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tcPr>
          <w:p w14:paraId="0DE98FC9" w14:textId="6144CC0C"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1418" w:type="dxa"/>
          </w:tcPr>
          <w:p w14:paraId="543DC199" w14:textId="7BF555D0"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6038F188" w14:textId="6765C809"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shd w:val="clear" w:color="auto" w:fill="auto"/>
          </w:tcPr>
          <w:p w14:paraId="0396DE47" w14:textId="16DEED07"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C7503D" w:rsidRPr="00B34784" w14:paraId="7BA62E93" w14:textId="77777777" w:rsidTr="003E7C13">
        <w:trPr>
          <w:jc w:val="center"/>
        </w:trPr>
        <w:tc>
          <w:tcPr>
            <w:tcW w:w="707" w:type="dxa"/>
            <w:shd w:val="clear" w:color="auto" w:fill="auto"/>
          </w:tcPr>
          <w:p w14:paraId="3FECE532" w14:textId="77777777" w:rsidR="00C7503D" w:rsidRPr="00B34784" w:rsidRDefault="00C7503D" w:rsidP="003E229A">
            <w:pPr>
              <w:pStyle w:val="TAC"/>
            </w:pPr>
            <w:r w:rsidRPr="00B34784">
              <w:t>15</w:t>
            </w:r>
          </w:p>
        </w:tc>
        <w:tc>
          <w:tcPr>
            <w:tcW w:w="1273" w:type="dxa"/>
          </w:tcPr>
          <w:p w14:paraId="7E217871" w14:textId="77777777" w:rsidR="00C7503D" w:rsidRPr="00B34784" w:rsidRDefault="00C7503D" w:rsidP="003E229A">
            <w:pPr>
              <w:pStyle w:val="TAC"/>
              <w:rPr>
                <w:lang w:eastAsia="ko-KR"/>
              </w:rPr>
            </w:pPr>
            <w:r w:rsidRPr="00B34784">
              <w:rPr>
                <w:lang w:eastAsia="ko-KR"/>
              </w:rPr>
              <w:t>6</w:t>
            </w:r>
          </w:p>
        </w:tc>
        <w:tc>
          <w:tcPr>
            <w:tcW w:w="1559" w:type="dxa"/>
          </w:tcPr>
          <w:p w14:paraId="6516799D" w14:textId="77777777" w:rsidR="00C7503D" w:rsidRPr="00B34784" w:rsidRDefault="00C7503D" w:rsidP="003E229A">
            <w:pPr>
              <w:pStyle w:val="TAC"/>
              <w:rPr>
                <w:lang w:eastAsia="ko-KR"/>
              </w:rPr>
            </w:pPr>
            <w:r w:rsidRPr="00B34784">
              <w:rPr>
                <w:lang w:eastAsia="ko-KR"/>
              </w:rPr>
              <w:t>4</w:t>
            </w:r>
          </w:p>
        </w:tc>
        <w:tc>
          <w:tcPr>
            <w:tcW w:w="1559" w:type="dxa"/>
          </w:tcPr>
          <w:p w14:paraId="2A4471E6" w14:textId="77777777" w:rsidR="00C7503D" w:rsidRPr="00B34784" w:rsidRDefault="00C7503D" w:rsidP="003E229A">
            <w:pPr>
              <w:pStyle w:val="TAC"/>
              <w:rPr>
                <w:lang w:eastAsia="ko-KR"/>
              </w:rPr>
            </w:pPr>
            <w:r w:rsidRPr="00B34784">
              <w:rPr>
                <w:lang w:eastAsia="ko-KR"/>
              </w:rPr>
              <w:t>3</w:t>
            </w:r>
          </w:p>
        </w:tc>
        <w:tc>
          <w:tcPr>
            <w:tcW w:w="1418" w:type="dxa"/>
          </w:tcPr>
          <w:p w14:paraId="1ED253AE" w14:textId="77777777" w:rsidR="00C7503D" w:rsidRPr="00B34784" w:rsidRDefault="00C7503D" w:rsidP="003E229A">
            <w:pPr>
              <w:pStyle w:val="TAC"/>
              <w:rPr>
                <w:vertAlign w:val="superscript"/>
                <w:lang w:eastAsia="ko-KR"/>
              </w:rPr>
            </w:pPr>
            <w:r w:rsidRPr="00B34784">
              <w:rPr>
                <w:lang w:eastAsia="ko-KR"/>
              </w:rPr>
              <w:t>7</w:t>
            </w:r>
            <w:r w:rsidRPr="00B34784">
              <w:rPr>
                <w:vertAlign w:val="superscript"/>
                <w:lang w:eastAsia="ko-KR"/>
              </w:rPr>
              <w:t>Note3</w:t>
            </w:r>
          </w:p>
        </w:tc>
        <w:tc>
          <w:tcPr>
            <w:tcW w:w="1559" w:type="dxa"/>
          </w:tcPr>
          <w:p w14:paraId="05E10CDC" w14:textId="77777777" w:rsidR="00C7503D" w:rsidRPr="00B34784" w:rsidRDefault="00C7503D" w:rsidP="003E229A">
            <w:pPr>
              <w:pStyle w:val="TAC"/>
              <w:rPr>
                <w:vertAlign w:val="superscript"/>
                <w:lang w:eastAsia="ko-KR"/>
              </w:rPr>
            </w:pPr>
            <w:r w:rsidRPr="00B34784">
              <w:rPr>
                <w:lang w:eastAsia="ko-KR"/>
              </w:rPr>
              <w:t>5</w:t>
            </w:r>
            <w:r w:rsidRPr="00B34784">
              <w:rPr>
                <w:vertAlign w:val="superscript"/>
                <w:lang w:eastAsia="ko-KR"/>
              </w:rPr>
              <w:t>Note3</w:t>
            </w:r>
          </w:p>
        </w:tc>
        <w:tc>
          <w:tcPr>
            <w:tcW w:w="1559" w:type="dxa"/>
            <w:shd w:val="clear" w:color="auto" w:fill="auto"/>
          </w:tcPr>
          <w:p w14:paraId="25B714D0" w14:textId="77777777" w:rsidR="00C7503D" w:rsidRPr="00B34784" w:rsidRDefault="00C7503D" w:rsidP="003E229A">
            <w:pPr>
              <w:pStyle w:val="TAC"/>
              <w:rPr>
                <w:vertAlign w:val="superscript"/>
                <w:lang w:eastAsia="ko-KR"/>
              </w:rPr>
            </w:pPr>
            <w:r w:rsidRPr="00B34784">
              <w:rPr>
                <w:lang w:eastAsia="ko-KR"/>
              </w:rPr>
              <w:t>4</w:t>
            </w:r>
            <w:r w:rsidRPr="00B34784">
              <w:rPr>
                <w:vertAlign w:val="superscript"/>
                <w:lang w:eastAsia="ko-KR"/>
              </w:rPr>
              <w:t>Note3</w:t>
            </w:r>
          </w:p>
        </w:tc>
      </w:tr>
      <w:tr w:rsidR="00C7503D" w:rsidRPr="00B34784" w14:paraId="6B737ABA" w14:textId="77777777" w:rsidTr="003E7C13">
        <w:trPr>
          <w:jc w:val="center"/>
        </w:trPr>
        <w:tc>
          <w:tcPr>
            <w:tcW w:w="707" w:type="dxa"/>
            <w:shd w:val="clear" w:color="auto" w:fill="auto"/>
          </w:tcPr>
          <w:p w14:paraId="3155B464" w14:textId="77777777" w:rsidR="00C7503D" w:rsidRPr="00B34784" w:rsidRDefault="00C7503D" w:rsidP="003E229A">
            <w:pPr>
              <w:pStyle w:val="TAC"/>
            </w:pPr>
            <w:r w:rsidRPr="00B34784">
              <w:t>30</w:t>
            </w:r>
          </w:p>
        </w:tc>
        <w:tc>
          <w:tcPr>
            <w:tcW w:w="1273" w:type="dxa"/>
          </w:tcPr>
          <w:p w14:paraId="3FF624E3" w14:textId="77777777" w:rsidR="00C7503D" w:rsidRPr="00B34784" w:rsidRDefault="00C7503D" w:rsidP="003E229A">
            <w:pPr>
              <w:pStyle w:val="TAC"/>
              <w:rPr>
                <w:lang w:eastAsia="ko-KR"/>
              </w:rPr>
            </w:pPr>
            <w:r w:rsidRPr="00B34784">
              <w:rPr>
                <w:lang w:eastAsia="ko-KR"/>
              </w:rPr>
              <w:t>12</w:t>
            </w:r>
          </w:p>
        </w:tc>
        <w:tc>
          <w:tcPr>
            <w:tcW w:w="1559" w:type="dxa"/>
          </w:tcPr>
          <w:p w14:paraId="60F1FA05" w14:textId="77777777" w:rsidR="00C7503D" w:rsidRPr="00B34784" w:rsidRDefault="00C7503D" w:rsidP="003E229A">
            <w:pPr>
              <w:pStyle w:val="TAC"/>
              <w:rPr>
                <w:lang w:eastAsia="ko-KR"/>
              </w:rPr>
            </w:pPr>
            <w:r w:rsidRPr="00B34784">
              <w:rPr>
                <w:lang w:eastAsia="ko-KR"/>
              </w:rPr>
              <w:t>8</w:t>
            </w:r>
          </w:p>
        </w:tc>
        <w:tc>
          <w:tcPr>
            <w:tcW w:w="1559" w:type="dxa"/>
          </w:tcPr>
          <w:p w14:paraId="3E117EB0" w14:textId="77777777" w:rsidR="00C7503D" w:rsidRPr="00B34784" w:rsidRDefault="00C7503D" w:rsidP="003E229A">
            <w:pPr>
              <w:pStyle w:val="TAC"/>
              <w:rPr>
                <w:lang w:eastAsia="ko-KR"/>
              </w:rPr>
            </w:pPr>
            <w:r w:rsidRPr="00B34784">
              <w:rPr>
                <w:lang w:eastAsia="ko-KR"/>
              </w:rPr>
              <w:t>6</w:t>
            </w:r>
          </w:p>
        </w:tc>
        <w:tc>
          <w:tcPr>
            <w:tcW w:w="1418" w:type="dxa"/>
          </w:tcPr>
          <w:p w14:paraId="4035FCDB" w14:textId="77777777" w:rsidR="00C7503D" w:rsidRPr="00B34784" w:rsidRDefault="00C7503D" w:rsidP="003E229A">
            <w:pPr>
              <w:pStyle w:val="TAC"/>
              <w:rPr>
                <w:lang w:eastAsia="ko-KR"/>
              </w:rPr>
            </w:pPr>
            <w:r w:rsidRPr="00B34784">
              <w:rPr>
                <w:lang w:eastAsia="ko-KR"/>
              </w:rPr>
              <w:t>12</w:t>
            </w:r>
          </w:p>
        </w:tc>
        <w:tc>
          <w:tcPr>
            <w:tcW w:w="1559" w:type="dxa"/>
          </w:tcPr>
          <w:p w14:paraId="72322C01" w14:textId="77777777" w:rsidR="00C7503D" w:rsidRPr="00B34784" w:rsidRDefault="00C7503D" w:rsidP="003E229A">
            <w:pPr>
              <w:pStyle w:val="TAC"/>
              <w:rPr>
                <w:lang w:eastAsia="ko-KR"/>
              </w:rPr>
            </w:pPr>
            <w:r w:rsidRPr="00B34784">
              <w:rPr>
                <w:lang w:eastAsia="ko-KR"/>
              </w:rPr>
              <w:t>8</w:t>
            </w:r>
          </w:p>
        </w:tc>
        <w:tc>
          <w:tcPr>
            <w:tcW w:w="1559" w:type="dxa"/>
            <w:shd w:val="clear" w:color="auto" w:fill="auto"/>
          </w:tcPr>
          <w:p w14:paraId="09CF2963" w14:textId="77777777" w:rsidR="00C7503D" w:rsidRPr="00B34784" w:rsidRDefault="00C7503D" w:rsidP="003E229A">
            <w:pPr>
              <w:pStyle w:val="TAC"/>
              <w:rPr>
                <w:lang w:eastAsia="ko-KR"/>
              </w:rPr>
            </w:pPr>
            <w:r w:rsidRPr="00B34784">
              <w:rPr>
                <w:lang w:eastAsia="ko-KR"/>
              </w:rPr>
              <w:t>6</w:t>
            </w:r>
          </w:p>
        </w:tc>
      </w:tr>
      <w:tr w:rsidR="00C7503D" w:rsidRPr="00B34784" w14:paraId="0CC848A6" w14:textId="77777777" w:rsidTr="003E7C13">
        <w:trPr>
          <w:jc w:val="center"/>
        </w:trPr>
        <w:tc>
          <w:tcPr>
            <w:tcW w:w="707" w:type="dxa"/>
            <w:shd w:val="clear" w:color="auto" w:fill="auto"/>
          </w:tcPr>
          <w:p w14:paraId="48382183" w14:textId="77777777" w:rsidR="00C7503D" w:rsidRPr="00B34784" w:rsidRDefault="00C7503D" w:rsidP="003E229A">
            <w:pPr>
              <w:pStyle w:val="TAC"/>
            </w:pPr>
            <w:r w:rsidRPr="00B34784">
              <w:t>60</w:t>
            </w:r>
          </w:p>
        </w:tc>
        <w:tc>
          <w:tcPr>
            <w:tcW w:w="1273" w:type="dxa"/>
          </w:tcPr>
          <w:p w14:paraId="2C6A86D1" w14:textId="77777777" w:rsidR="00C7503D" w:rsidRPr="00B34784" w:rsidRDefault="00C7503D" w:rsidP="003E229A">
            <w:pPr>
              <w:pStyle w:val="TAC"/>
              <w:rPr>
                <w:lang w:eastAsia="ko-KR"/>
              </w:rPr>
            </w:pPr>
            <w:r w:rsidRPr="00B34784">
              <w:rPr>
                <w:lang w:eastAsia="ko-KR"/>
              </w:rPr>
              <w:t>24</w:t>
            </w:r>
          </w:p>
        </w:tc>
        <w:tc>
          <w:tcPr>
            <w:tcW w:w="1559" w:type="dxa"/>
          </w:tcPr>
          <w:p w14:paraId="0DC2CCCE" w14:textId="77777777" w:rsidR="00C7503D" w:rsidRPr="00B34784" w:rsidRDefault="00C7503D" w:rsidP="003E229A">
            <w:pPr>
              <w:pStyle w:val="TAC"/>
              <w:rPr>
                <w:lang w:eastAsia="ko-KR"/>
              </w:rPr>
            </w:pPr>
            <w:r w:rsidRPr="00B34784">
              <w:rPr>
                <w:lang w:eastAsia="ko-KR"/>
              </w:rPr>
              <w:t>16</w:t>
            </w:r>
          </w:p>
        </w:tc>
        <w:tc>
          <w:tcPr>
            <w:tcW w:w="1559" w:type="dxa"/>
          </w:tcPr>
          <w:p w14:paraId="0537BC41" w14:textId="77777777" w:rsidR="00C7503D" w:rsidRPr="00B34784" w:rsidRDefault="00C7503D" w:rsidP="003E229A">
            <w:pPr>
              <w:pStyle w:val="TAC"/>
              <w:rPr>
                <w:lang w:eastAsia="ko-KR"/>
              </w:rPr>
            </w:pPr>
            <w:r w:rsidRPr="00B34784">
              <w:rPr>
                <w:lang w:eastAsia="ko-KR"/>
              </w:rPr>
              <w:t>12</w:t>
            </w:r>
          </w:p>
        </w:tc>
        <w:tc>
          <w:tcPr>
            <w:tcW w:w="1418" w:type="dxa"/>
          </w:tcPr>
          <w:p w14:paraId="463DACAE" w14:textId="77777777" w:rsidR="00C7503D" w:rsidRPr="00B34784" w:rsidRDefault="00C7503D" w:rsidP="003E229A">
            <w:pPr>
              <w:pStyle w:val="TAC"/>
              <w:rPr>
                <w:lang w:eastAsia="ko-KR"/>
              </w:rPr>
            </w:pPr>
            <w:r w:rsidRPr="00B34784">
              <w:rPr>
                <w:lang w:eastAsia="ko-KR"/>
              </w:rPr>
              <w:t>24</w:t>
            </w:r>
          </w:p>
        </w:tc>
        <w:tc>
          <w:tcPr>
            <w:tcW w:w="1559" w:type="dxa"/>
          </w:tcPr>
          <w:p w14:paraId="47166959" w14:textId="77777777" w:rsidR="00C7503D" w:rsidRPr="00B34784" w:rsidRDefault="00C7503D" w:rsidP="003E229A">
            <w:pPr>
              <w:pStyle w:val="TAC"/>
              <w:rPr>
                <w:lang w:eastAsia="ko-KR"/>
              </w:rPr>
            </w:pPr>
            <w:r w:rsidRPr="00B34784">
              <w:rPr>
                <w:lang w:eastAsia="ko-KR"/>
              </w:rPr>
              <w:t>16</w:t>
            </w:r>
          </w:p>
        </w:tc>
        <w:tc>
          <w:tcPr>
            <w:tcW w:w="1559" w:type="dxa"/>
            <w:shd w:val="clear" w:color="auto" w:fill="auto"/>
          </w:tcPr>
          <w:p w14:paraId="41D468E1" w14:textId="77777777" w:rsidR="00C7503D" w:rsidRPr="00B34784" w:rsidRDefault="00C7503D" w:rsidP="003E229A">
            <w:pPr>
              <w:pStyle w:val="TAC"/>
              <w:rPr>
                <w:lang w:eastAsia="ko-KR"/>
              </w:rPr>
            </w:pPr>
            <w:r w:rsidRPr="00B34784">
              <w:rPr>
                <w:lang w:eastAsia="ko-KR"/>
              </w:rPr>
              <w:t>12</w:t>
            </w:r>
          </w:p>
        </w:tc>
      </w:tr>
      <w:tr w:rsidR="00C7503D" w:rsidRPr="00B34784" w14:paraId="610FFF81" w14:textId="77777777" w:rsidTr="003E7C13">
        <w:trPr>
          <w:jc w:val="center"/>
        </w:trPr>
        <w:tc>
          <w:tcPr>
            <w:tcW w:w="707" w:type="dxa"/>
            <w:shd w:val="clear" w:color="auto" w:fill="auto"/>
          </w:tcPr>
          <w:p w14:paraId="7A97B1A9" w14:textId="77777777" w:rsidR="00C7503D" w:rsidRPr="00B34784" w:rsidRDefault="00C7503D" w:rsidP="003E229A">
            <w:pPr>
              <w:pStyle w:val="TAC"/>
            </w:pPr>
            <w:r w:rsidRPr="00B34784">
              <w:t>120</w:t>
            </w:r>
          </w:p>
        </w:tc>
        <w:tc>
          <w:tcPr>
            <w:tcW w:w="1273" w:type="dxa"/>
          </w:tcPr>
          <w:p w14:paraId="2887AACA" w14:textId="77777777" w:rsidR="00C7503D" w:rsidRPr="00B34784" w:rsidRDefault="00C7503D" w:rsidP="003E229A">
            <w:pPr>
              <w:pStyle w:val="TAC"/>
              <w:rPr>
                <w:lang w:eastAsia="ko-KR"/>
              </w:rPr>
            </w:pPr>
            <w:r w:rsidRPr="00B34784">
              <w:rPr>
                <w:lang w:eastAsia="ko-KR"/>
              </w:rPr>
              <w:t>48</w:t>
            </w:r>
          </w:p>
        </w:tc>
        <w:tc>
          <w:tcPr>
            <w:tcW w:w="1559" w:type="dxa"/>
          </w:tcPr>
          <w:p w14:paraId="77AFCDBD" w14:textId="77777777" w:rsidR="00C7503D" w:rsidRPr="00B34784" w:rsidRDefault="00C7503D" w:rsidP="003E229A">
            <w:pPr>
              <w:pStyle w:val="TAC"/>
              <w:rPr>
                <w:lang w:eastAsia="ko-KR"/>
              </w:rPr>
            </w:pPr>
            <w:r w:rsidRPr="00B34784">
              <w:rPr>
                <w:lang w:eastAsia="ko-KR"/>
              </w:rPr>
              <w:t>32</w:t>
            </w:r>
          </w:p>
        </w:tc>
        <w:tc>
          <w:tcPr>
            <w:tcW w:w="1559" w:type="dxa"/>
          </w:tcPr>
          <w:p w14:paraId="2E74BB01" w14:textId="77777777" w:rsidR="00C7503D" w:rsidRPr="00B34784" w:rsidRDefault="00C7503D" w:rsidP="003E229A">
            <w:pPr>
              <w:pStyle w:val="TAC"/>
              <w:rPr>
                <w:lang w:eastAsia="ko-KR"/>
              </w:rPr>
            </w:pPr>
            <w:r w:rsidRPr="00B34784">
              <w:rPr>
                <w:lang w:eastAsia="ko-KR"/>
              </w:rPr>
              <w:t>24</w:t>
            </w:r>
          </w:p>
        </w:tc>
        <w:tc>
          <w:tcPr>
            <w:tcW w:w="1418" w:type="dxa"/>
          </w:tcPr>
          <w:p w14:paraId="4F36EC34" w14:textId="77777777" w:rsidR="00C7503D" w:rsidRPr="00B34784" w:rsidRDefault="00C7503D" w:rsidP="003E229A">
            <w:pPr>
              <w:pStyle w:val="TAC"/>
              <w:rPr>
                <w:lang w:eastAsia="ko-KR"/>
              </w:rPr>
            </w:pPr>
            <w:r w:rsidRPr="00B34784">
              <w:rPr>
                <w:lang w:eastAsia="ko-KR"/>
              </w:rPr>
              <w:t>48</w:t>
            </w:r>
          </w:p>
        </w:tc>
        <w:tc>
          <w:tcPr>
            <w:tcW w:w="1559" w:type="dxa"/>
          </w:tcPr>
          <w:p w14:paraId="091074BD" w14:textId="77777777" w:rsidR="00C7503D" w:rsidRPr="00B34784" w:rsidRDefault="00C7503D" w:rsidP="003E229A">
            <w:pPr>
              <w:pStyle w:val="TAC"/>
              <w:rPr>
                <w:lang w:eastAsia="ko-KR"/>
              </w:rPr>
            </w:pPr>
            <w:r w:rsidRPr="00B34784">
              <w:rPr>
                <w:lang w:eastAsia="ko-KR"/>
              </w:rPr>
              <w:t>32</w:t>
            </w:r>
          </w:p>
        </w:tc>
        <w:tc>
          <w:tcPr>
            <w:tcW w:w="1559" w:type="dxa"/>
            <w:shd w:val="clear" w:color="auto" w:fill="auto"/>
          </w:tcPr>
          <w:p w14:paraId="575B3513" w14:textId="77777777" w:rsidR="00C7503D" w:rsidRPr="00B34784" w:rsidRDefault="00C7503D" w:rsidP="003E229A">
            <w:pPr>
              <w:pStyle w:val="TAC"/>
              <w:rPr>
                <w:lang w:eastAsia="ko-KR"/>
              </w:rPr>
            </w:pPr>
            <w:r w:rsidRPr="00B34784">
              <w:rPr>
                <w:lang w:eastAsia="ko-KR"/>
              </w:rPr>
              <w:t>24</w:t>
            </w:r>
          </w:p>
        </w:tc>
      </w:tr>
      <w:tr w:rsidR="00C7503D" w:rsidRPr="00B34784" w14:paraId="00CFD3C0" w14:textId="77777777" w:rsidTr="003E7C13">
        <w:trPr>
          <w:jc w:val="center"/>
        </w:trPr>
        <w:tc>
          <w:tcPr>
            <w:tcW w:w="9634" w:type="dxa"/>
            <w:gridSpan w:val="7"/>
          </w:tcPr>
          <w:p w14:paraId="3DC9DD64" w14:textId="6C57FD6E"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serving</w:t>
            </w:r>
            <w:r w:rsidR="003E7C13">
              <w:t xml:space="preserve"> </w:t>
            </w:r>
            <w:r w:rsidRPr="00B34784">
              <w:t>cell</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043F23E4" w14:textId="653CBB9F" w:rsidR="00C7503D" w:rsidRPr="00B34784" w:rsidRDefault="00C7503D" w:rsidP="003E229A">
            <w:pPr>
              <w:pStyle w:val="TAN"/>
            </w:pPr>
            <w:r w:rsidRPr="00B34784">
              <w:rPr>
                <w:rFonts w:eastAsia="MS Mincho"/>
                <w:lang w:eastAsia="ja-JP"/>
              </w:rPr>
              <w:t>N</w:t>
            </w:r>
            <w:r w:rsidRPr="00B34784">
              <w:rPr>
                <w:lang w:eastAsia="ko-KR"/>
              </w:rPr>
              <w:t>OTE</w:t>
            </w:r>
            <w:r w:rsidR="003E7C13">
              <w:rPr>
                <w:lang w:eastAsia="ko-KR"/>
              </w:rPr>
              <w:t xml:space="preserve"> </w:t>
            </w:r>
            <w:r w:rsidRPr="00B34784">
              <w:rPr>
                <w:lang w:eastAsia="ko-KR"/>
              </w:rPr>
              <w:t>2</w:t>
            </w:r>
            <w:r w:rsidRPr="00B34784">
              <w:t>:</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measurement</w:t>
            </w:r>
            <w:r w:rsidR="003E7C13">
              <w:t xml:space="preserve"> </w:t>
            </w:r>
            <w:r w:rsidRPr="00B34784">
              <w:t>gap.</w:t>
            </w:r>
          </w:p>
          <w:p w14:paraId="05509E26" w14:textId="5FE69275" w:rsidR="00C7503D" w:rsidRPr="00B34784" w:rsidRDefault="00C7503D" w:rsidP="003E229A">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RedCap</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FFB2C37" w14:textId="77777777" w:rsidR="00C7503D" w:rsidRPr="00B34784" w:rsidRDefault="00C7503D"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1213E663" w14:textId="77777777" w:rsidR="00C7503D" w:rsidRPr="00B34784" w:rsidRDefault="00C7503D" w:rsidP="00C7503D">
      <w:pPr>
        <w:pStyle w:val="TH"/>
      </w:pPr>
      <w:r w:rsidRPr="00B34784">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276"/>
        <w:gridCol w:w="1559"/>
        <w:gridCol w:w="1418"/>
        <w:gridCol w:w="1559"/>
        <w:gridCol w:w="1417"/>
        <w:gridCol w:w="1560"/>
      </w:tblGrid>
      <w:tr w:rsidR="00C7503D" w:rsidRPr="00B34784" w14:paraId="5E7522C1" w14:textId="77777777" w:rsidTr="003E7C13">
        <w:trPr>
          <w:jc w:val="center"/>
        </w:trPr>
        <w:tc>
          <w:tcPr>
            <w:tcW w:w="704" w:type="dxa"/>
            <w:tcBorders>
              <w:bottom w:val="nil"/>
            </w:tcBorders>
            <w:shd w:val="clear" w:color="auto" w:fill="auto"/>
          </w:tcPr>
          <w:p w14:paraId="207A1964" w14:textId="6F50B1CC" w:rsidR="00C7503D" w:rsidRPr="00B34784" w:rsidRDefault="00C7503D" w:rsidP="003E229A">
            <w:pPr>
              <w:pStyle w:val="TAH"/>
            </w:pPr>
            <w:r w:rsidRPr="00B34784">
              <w:rPr>
                <w:lang w:eastAsia="ko-KR"/>
              </w:rPr>
              <w:t>NR</w:t>
            </w:r>
            <w:r w:rsidR="003E7C13">
              <w:rPr>
                <w:lang w:eastAsia="ko-KR"/>
              </w:rPr>
              <w:t xml:space="preserve"> </w:t>
            </w:r>
          </w:p>
        </w:tc>
        <w:tc>
          <w:tcPr>
            <w:tcW w:w="8789" w:type="dxa"/>
            <w:gridSpan w:val="6"/>
          </w:tcPr>
          <w:p w14:paraId="072CD85D" w14:textId="18F2C953" w:rsidR="00C7503D" w:rsidRPr="00B34784" w:rsidRDefault="00C7503D" w:rsidP="003E229A">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w:t>
            </w:r>
          </w:p>
        </w:tc>
      </w:tr>
      <w:tr w:rsidR="00C7503D" w:rsidRPr="00B34784" w14:paraId="449BA64C" w14:textId="77777777" w:rsidTr="003E7C13">
        <w:trPr>
          <w:jc w:val="center"/>
        </w:trPr>
        <w:tc>
          <w:tcPr>
            <w:tcW w:w="704" w:type="dxa"/>
            <w:tcBorders>
              <w:top w:val="nil"/>
              <w:bottom w:val="nil"/>
            </w:tcBorders>
            <w:shd w:val="clear" w:color="auto" w:fill="auto"/>
          </w:tcPr>
          <w:p w14:paraId="4EC31E14" w14:textId="77777777" w:rsidR="00C7503D" w:rsidRPr="00B34784" w:rsidRDefault="00C7503D" w:rsidP="003E229A">
            <w:pPr>
              <w:pStyle w:val="TAH"/>
              <w:rPr>
                <w:lang w:eastAsia="ko-KR"/>
              </w:rPr>
            </w:pPr>
            <w:r w:rsidRPr="00B34784">
              <w:rPr>
                <w:lang w:eastAsia="ko-KR"/>
              </w:rPr>
              <w:t>SCS</w:t>
            </w:r>
          </w:p>
        </w:tc>
        <w:tc>
          <w:tcPr>
            <w:tcW w:w="4253" w:type="dxa"/>
            <w:gridSpan w:val="3"/>
          </w:tcPr>
          <w:p w14:paraId="2E65C88C" w14:textId="612E7729"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11CB7030" w14:textId="4A7C4FE3"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74A48B6E" w14:textId="77777777" w:rsidTr="003E7C13">
        <w:trPr>
          <w:jc w:val="center"/>
        </w:trPr>
        <w:tc>
          <w:tcPr>
            <w:tcW w:w="704" w:type="dxa"/>
            <w:tcBorders>
              <w:top w:val="nil"/>
            </w:tcBorders>
            <w:shd w:val="clear" w:color="auto" w:fill="auto"/>
          </w:tcPr>
          <w:p w14:paraId="224788AE" w14:textId="77777777" w:rsidR="00C7503D" w:rsidRPr="00B34784" w:rsidRDefault="00C7503D" w:rsidP="003E229A">
            <w:pPr>
              <w:pStyle w:val="TAH"/>
            </w:pPr>
            <w:r w:rsidRPr="00B34784">
              <w:t>(kHz)</w:t>
            </w:r>
          </w:p>
        </w:tc>
        <w:tc>
          <w:tcPr>
            <w:tcW w:w="1276" w:type="dxa"/>
          </w:tcPr>
          <w:p w14:paraId="2D53313C" w14:textId="77777777" w:rsidR="00C7503D" w:rsidRPr="00B34784" w:rsidRDefault="00C7503D" w:rsidP="003E229A">
            <w:pPr>
              <w:pStyle w:val="TAH"/>
              <w:rPr>
                <w:lang w:eastAsia="ko-KR"/>
              </w:rPr>
            </w:pPr>
            <w:r w:rsidRPr="00B34784">
              <w:rPr>
                <w:lang w:eastAsia="ko-KR"/>
              </w:rPr>
              <w:t>MGL=</w:t>
            </w:r>
          </w:p>
          <w:p w14:paraId="6B94A336" w14:textId="24FCF81E"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40463558" w14:textId="77777777" w:rsidR="00C7503D" w:rsidRPr="00B34784" w:rsidRDefault="00C7503D" w:rsidP="003E229A">
            <w:pPr>
              <w:pStyle w:val="TAH"/>
              <w:rPr>
                <w:lang w:eastAsia="ko-KR"/>
              </w:rPr>
            </w:pPr>
            <w:r w:rsidRPr="00B34784">
              <w:rPr>
                <w:lang w:eastAsia="ko-KR"/>
              </w:rPr>
              <w:t>MGL=</w:t>
            </w:r>
          </w:p>
          <w:p w14:paraId="60794C01" w14:textId="59177603"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8" w:type="dxa"/>
          </w:tcPr>
          <w:p w14:paraId="2865B6CE" w14:textId="77777777" w:rsidR="00C7503D" w:rsidRPr="00B34784" w:rsidRDefault="00C7503D" w:rsidP="003E229A">
            <w:pPr>
              <w:pStyle w:val="TAH"/>
              <w:rPr>
                <w:lang w:eastAsia="ko-KR"/>
              </w:rPr>
            </w:pPr>
            <w:r w:rsidRPr="00B34784">
              <w:rPr>
                <w:lang w:eastAsia="ko-KR"/>
              </w:rPr>
              <w:t>MGL=</w:t>
            </w:r>
          </w:p>
          <w:p w14:paraId="6122BAA6" w14:textId="3A0D04A8"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0C5F6CE4" w14:textId="77777777" w:rsidR="00C7503D" w:rsidRPr="00B34784" w:rsidRDefault="00C7503D" w:rsidP="003E229A">
            <w:pPr>
              <w:pStyle w:val="TAH"/>
              <w:rPr>
                <w:lang w:eastAsia="ko-KR"/>
              </w:rPr>
            </w:pPr>
            <w:r w:rsidRPr="00B34784">
              <w:rPr>
                <w:lang w:eastAsia="ko-KR"/>
              </w:rPr>
              <w:t>MGL=</w:t>
            </w:r>
          </w:p>
          <w:p w14:paraId="43E12099" w14:textId="48119A10"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7" w:type="dxa"/>
          </w:tcPr>
          <w:p w14:paraId="2EAC6925" w14:textId="77777777" w:rsidR="00C7503D" w:rsidRPr="00B34784" w:rsidRDefault="00C7503D" w:rsidP="003E229A">
            <w:pPr>
              <w:pStyle w:val="TAH"/>
              <w:rPr>
                <w:lang w:eastAsia="ko-KR"/>
              </w:rPr>
            </w:pPr>
            <w:r w:rsidRPr="00B34784">
              <w:rPr>
                <w:lang w:eastAsia="ko-KR"/>
              </w:rPr>
              <w:t>MGL=</w:t>
            </w:r>
          </w:p>
          <w:p w14:paraId="274A88EF" w14:textId="3017481D"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60" w:type="dxa"/>
            <w:shd w:val="clear" w:color="auto" w:fill="auto"/>
          </w:tcPr>
          <w:p w14:paraId="71740027" w14:textId="77777777" w:rsidR="00C7503D" w:rsidRPr="00B34784" w:rsidRDefault="00C7503D" w:rsidP="003E229A">
            <w:pPr>
              <w:pStyle w:val="TAH"/>
              <w:rPr>
                <w:lang w:eastAsia="ko-KR"/>
              </w:rPr>
            </w:pPr>
            <w:r w:rsidRPr="00B34784">
              <w:rPr>
                <w:lang w:eastAsia="ko-KR"/>
              </w:rPr>
              <w:t>MGL=</w:t>
            </w:r>
          </w:p>
          <w:p w14:paraId="0A36D560" w14:textId="268C79B0"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C7503D" w:rsidRPr="00B34784" w14:paraId="69E4B605" w14:textId="77777777" w:rsidTr="003E7C13">
        <w:trPr>
          <w:jc w:val="center"/>
        </w:trPr>
        <w:tc>
          <w:tcPr>
            <w:tcW w:w="704" w:type="dxa"/>
            <w:shd w:val="clear" w:color="auto" w:fill="auto"/>
          </w:tcPr>
          <w:p w14:paraId="6785E6B5" w14:textId="77777777" w:rsidR="00C7503D" w:rsidRPr="00B34784" w:rsidRDefault="00C7503D" w:rsidP="003E229A">
            <w:pPr>
              <w:pStyle w:val="TAC"/>
            </w:pPr>
            <w:r w:rsidRPr="00B34784">
              <w:t>60</w:t>
            </w:r>
          </w:p>
        </w:tc>
        <w:tc>
          <w:tcPr>
            <w:tcW w:w="1276" w:type="dxa"/>
          </w:tcPr>
          <w:p w14:paraId="16F08F63"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559" w:type="dxa"/>
          </w:tcPr>
          <w:p w14:paraId="25B99671" w14:textId="77777777" w:rsidR="00C7503D" w:rsidRPr="00B34784" w:rsidRDefault="00C7503D" w:rsidP="003E229A">
            <w:pPr>
              <w:pStyle w:val="TAC"/>
              <w:rPr>
                <w:rFonts w:eastAsia="MS Mincho"/>
                <w:lang w:eastAsia="ja-JP"/>
              </w:rPr>
            </w:pPr>
            <w:r w:rsidRPr="00B34784">
              <w:rPr>
                <w:rFonts w:eastAsia="MS Mincho"/>
                <w:lang w:eastAsia="ja-JP"/>
              </w:rPr>
              <w:t>14</w:t>
            </w:r>
          </w:p>
        </w:tc>
        <w:tc>
          <w:tcPr>
            <w:tcW w:w="1418" w:type="dxa"/>
          </w:tcPr>
          <w:p w14:paraId="5BCD3FD8" w14:textId="77777777" w:rsidR="00C7503D" w:rsidRPr="00B34784" w:rsidRDefault="00C7503D" w:rsidP="003E229A">
            <w:pPr>
              <w:pStyle w:val="TAC"/>
              <w:rPr>
                <w:rFonts w:eastAsia="MS Mincho"/>
                <w:lang w:eastAsia="ja-JP"/>
              </w:rPr>
            </w:pPr>
            <w:r w:rsidRPr="00B34784">
              <w:rPr>
                <w:rFonts w:eastAsia="MS Mincho"/>
                <w:lang w:eastAsia="ja-JP"/>
              </w:rPr>
              <w:t>6</w:t>
            </w:r>
          </w:p>
        </w:tc>
        <w:tc>
          <w:tcPr>
            <w:tcW w:w="1559" w:type="dxa"/>
          </w:tcPr>
          <w:p w14:paraId="6C1736A7"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417" w:type="dxa"/>
          </w:tcPr>
          <w:p w14:paraId="5198A82B" w14:textId="77777777" w:rsidR="00C7503D" w:rsidRPr="00B34784" w:rsidRDefault="00C7503D" w:rsidP="003E229A">
            <w:pPr>
              <w:pStyle w:val="TAC"/>
              <w:rPr>
                <w:rFonts w:eastAsia="MS Mincho"/>
                <w:lang w:eastAsia="ja-JP"/>
              </w:rPr>
            </w:pPr>
            <w:r w:rsidRPr="00B34784">
              <w:rPr>
                <w:lang w:eastAsia="ko-KR"/>
              </w:rPr>
              <w:t>1</w:t>
            </w:r>
            <w:r w:rsidRPr="00B34784">
              <w:rPr>
                <w:rFonts w:eastAsia="MS Mincho"/>
                <w:lang w:eastAsia="ja-JP"/>
              </w:rPr>
              <w:t>4</w:t>
            </w:r>
          </w:p>
        </w:tc>
        <w:tc>
          <w:tcPr>
            <w:tcW w:w="1560" w:type="dxa"/>
            <w:shd w:val="clear" w:color="auto" w:fill="auto"/>
          </w:tcPr>
          <w:p w14:paraId="68784B11" w14:textId="77777777" w:rsidR="00C7503D" w:rsidRPr="00B34784" w:rsidRDefault="00C7503D" w:rsidP="003E229A">
            <w:pPr>
              <w:pStyle w:val="TAC"/>
              <w:rPr>
                <w:rFonts w:eastAsia="MS Mincho"/>
                <w:lang w:eastAsia="ja-JP"/>
              </w:rPr>
            </w:pPr>
            <w:r w:rsidRPr="00B34784">
              <w:rPr>
                <w:rFonts w:eastAsia="MS Mincho"/>
                <w:lang w:eastAsia="ja-JP"/>
              </w:rPr>
              <w:t>6</w:t>
            </w:r>
          </w:p>
        </w:tc>
      </w:tr>
      <w:tr w:rsidR="00C7503D" w:rsidRPr="00B34784" w14:paraId="551C19F0" w14:textId="77777777" w:rsidTr="003E7C13">
        <w:trPr>
          <w:jc w:val="center"/>
        </w:trPr>
        <w:tc>
          <w:tcPr>
            <w:tcW w:w="704" w:type="dxa"/>
            <w:shd w:val="clear" w:color="auto" w:fill="auto"/>
          </w:tcPr>
          <w:p w14:paraId="0627DEC6" w14:textId="77777777" w:rsidR="00C7503D" w:rsidRPr="00B34784" w:rsidRDefault="00C7503D" w:rsidP="003E229A">
            <w:pPr>
              <w:pStyle w:val="TAC"/>
            </w:pPr>
            <w:r w:rsidRPr="00B34784">
              <w:t>120</w:t>
            </w:r>
          </w:p>
        </w:tc>
        <w:tc>
          <w:tcPr>
            <w:tcW w:w="1276" w:type="dxa"/>
          </w:tcPr>
          <w:p w14:paraId="4299F632" w14:textId="77777777" w:rsidR="00C7503D" w:rsidRPr="00B34784" w:rsidRDefault="00C7503D" w:rsidP="003E229A">
            <w:pPr>
              <w:pStyle w:val="TAC"/>
              <w:rPr>
                <w:rFonts w:eastAsia="MS Mincho"/>
                <w:lang w:eastAsia="ja-JP"/>
              </w:rPr>
            </w:pPr>
            <w:r w:rsidRPr="00B34784">
              <w:rPr>
                <w:rFonts w:eastAsia="MS Mincho"/>
                <w:lang w:eastAsia="ja-JP"/>
              </w:rPr>
              <w:t>44</w:t>
            </w:r>
          </w:p>
        </w:tc>
        <w:tc>
          <w:tcPr>
            <w:tcW w:w="1559" w:type="dxa"/>
          </w:tcPr>
          <w:p w14:paraId="2786B2B5"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418" w:type="dxa"/>
          </w:tcPr>
          <w:p w14:paraId="75829BB9" w14:textId="77777777" w:rsidR="00C7503D" w:rsidRPr="00B34784" w:rsidRDefault="00C7503D" w:rsidP="003E229A">
            <w:pPr>
              <w:pStyle w:val="TAC"/>
              <w:rPr>
                <w:rFonts w:eastAsia="MS Mincho"/>
                <w:lang w:eastAsia="ja-JP"/>
              </w:rPr>
            </w:pPr>
            <w:r w:rsidRPr="00B34784">
              <w:rPr>
                <w:rFonts w:eastAsia="MS Mincho"/>
                <w:lang w:eastAsia="ja-JP"/>
              </w:rPr>
              <w:t>12</w:t>
            </w:r>
          </w:p>
        </w:tc>
        <w:tc>
          <w:tcPr>
            <w:tcW w:w="1559" w:type="dxa"/>
          </w:tcPr>
          <w:p w14:paraId="2E9CFD79" w14:textId="77777777" w:rsidR="00C7503D" w:rsidRPr="00B34784" w:rsidRDefault="00C7503D" w:rsidP="003E229A">
            <w:pPr>
              <w:pStyle w:val="TAC"/>
              <w:rPr>
                <w:rFonts w:eastAsia="MS Mincho"/>
                <w:lang w:eastAsia="ja-JP"/>
              </w:rPr>
            </w:pPr>
            <w:r w:rsidRPr="00B34784">
              <w:rPr>
                <w:lang w:eastAsia="ko-KR"/>
              </w:rPr>
              <w:t>4</w:t>
            </w:r>
            <w:r w:rsidRPr="00B34784">
              <w:rPr>
                <w:rFonts w:eastAsia="MS Mincho"/>
                <w:lang w:eastAsia="ja-JP"/>
              </w:rPr>
              <w:t>4</w:t>
            </w:r>
          </w:p>
        </w:tc>
        <w:tc>
          <w:tcPr>
            <w:tcW w:w="1417" w:type="dxa"/>
          </w:tcPr>
          <w:p w14:paraId="57B4C8C6"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560" w:type="dxa"/>
            <w:shd w:val="clear" w:color="auto" w:fill="auto"/>
          </w:tcPr>
          <w:p w14:paraId="4D872826" w14:textId="77777777" w:rsidR="00C7503D" w:rsidRPr="00B34784" w:rsidRDefault="00C7503D" w:rsidP="003E229A">
            <w:pPr>
              <w:pStyle w:val="TAC"/>
              <w:rPr>
                <w:rFonts w:eastAsia="MS Mincho"/>
                <w:lang w:eastAsia="ja-JP"/>
              </w:rPr>
            </w:pPr>
            <w:r w:rsidRPr="00B34784">
              <w:rPr>
                <w:rFonts w:eastAsia="MS Mincho"/>
                <w:lang w:eastAsia="ja-JP"/>
              </w:rPr>
              <w:t>1</w:t>
            </w:r>
            <w:r w:rsidRPr="00B34784">
              <w:rPr>
                <w:lang w:eastAsia="ko-KR"/>
              </w:rPr>
              <w:t>2</w:t>
            </w:r>
          </w:p>
        </w:tc>
      </w:tr>
      <w:tr w:rsidR="00C7503D" w:rsidRPr="00B34784" w14:paraId="711BD6DA" w14:textId="77777777" w:rsidTr="003E7C13">
        <w:trPr>
          <w:jc w:val="center"/>
        </w:trPr>
        <w:tc>
          <w:tcPr>
            <w:tcW w:w="9493" w:type="dxa"/>
            <w:gridSpan w:val="7"/>
            <w:shd w:val="clear" w:color="auto" w:fill="auto"/>
          </w:tcPr>
          <w:p w14:paraId="321BE7C0" w14:textId="62233FD6"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The</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slots</w:t>
            </w:r>
            <w:r w:rsidR="003E7C13">
              <w:t xml:space="preserve"> </w:t>
            </w:r>
            <w:r w:rsidRPr="00B34784">
              <w:t>is</w:t>
            </w:r>
            <w:r w:rsidR="003E7C13">
              <w:t xml:space="preserve"> </w:t>
            </w:r>
            <w:r w:rsidRPr="00B34784">
              <w:t>based</w:t>
            </w:r>
            <w:r w:rsidR="003E7C13">
              <w:t xml:space="preserve"> </w:t>
            </w:r>
            <w:r w:rsidRPr="00B34784">
              <w:t>on</w:t>
            </w:r>
            <w:r w:rsidR="003E7C13">
              <w:t xml:space="preserve"> </w:t>
            </w:r>
            <w:r w:rsidRPr="00B34784">
              <w:t>that</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rPr>
                <w:lang w:eastAsia="ko-KR"/>
              </w:rPr>
              <w:t>reference</w:t>
            </w:r>
            <w:r w:rsidR="003E7C13">
              <w:rPr>
                <w:lang w:eastAsia="ko-KR"/>
              </w:rPr>
              <w:t xml:space="preserve"> </w:t>
            </w:r>
            <w:r w:rsidRPr="00B34784">
              <w:rPr>
                <w:lang w:eastAsia="ko-KR"/>
              </w:rPr>
              <w:t>for</w:t>
            </w:r>
            <w:r w:rsidR="003E7C13">
              <w:rPr>
                <w:lang w:eastAsia="ko-KR"/>
              </w:rPr>
              <w:t xml:space="preserve"> </w:t>
            </w:r>
            <w:r w:rsidRPr="00B34784">
              <w:rPr>
                <w:lang w:eastAsia="ko-KR"/>
              </w:rPr>
              <w:t>per-FR</w:t>
            </w:r>
            <w:r w:rsidR="003E7C13">
              <w:rPr>
                <w:lang w:eastAsia="ko-KR"/>
              </w:rPr>
              <w:t xml:space="preserve"> </w:t>
            </w:r>
            <w:r w:rsidRPr="00B34784">
              <w:rPr>
                <w:lang w:eastAsia="ko-KR"/>
              </w:rPr>
              <w:t>gap</w:t>
            </w:r>
            <w:r w:rsidR="003E7C13">
              <w:rPr>
                <w:lang w:eastAsia="ko-KR"/>
              </w:rPr>
              <w:t xml:space="preserve"> </w:t>
            </w:r>
            <w:r w:rsidRPr="00B34784">
              <w:rPr>
                <w:lang w:eastAsia="ko-KR"/>
              </w:rPr>
              <w:t>in</w:t>
            </w:r>
            <w:r w:rsidR="003E7C13">
              <w:rPr>
                <w:lang w:eastAsia="ko-KR"/>
              </w:rPr>
              <w:t xml:space="preserve"> </w:t>
            </w:r>
            <w:r w:rsidRPr="00B34784">
              <w:rPr>
                <w:lang w:eastAsia="ko-KR"/>
              </w:rPr>
              <w:t>FR2</w:t>
            </w:r>
            <w:r w:rsidR="003E7C13">
              <w:rPr>
                <w:lang w:eastAsia="ko-KR"/>
              </w:rPr>
              <w:t xml:space="preserve"> </w:t>
            </w:r>
            <w:r w:rsidRPr="00B34784">
              <w:rPr>
                <w:lang w:eastAsia="ko-KR"/>
              </w:rPr>
              <w:t>indicated</w:t>
            </w:r>
            <w:r w:rsidR="003E7C13">
              <w:rPr>
                <w:lang w:eastAsia="ko-KR"/>
              </w:rPr>
              <w:t xml:space="preserve"> </w:t>
            </w:r>
            <w:r w:rsidRPr="00B34784">
              <w:rPr>
                <w:lang w:eastAsia="ko-KR"/>
              </w:rPr>
              <w:t>by</w:t>
            </w:r>
            <w:r w:rsidR="003E7C13">
              <w:rPr>
                <w:lang w:eastAsia="ko-KR"/>
              </w:rPr>
              <w:t xml:space="preserve"> </w:t>
            </w:r>
            <w:r w:rsidRPr="00B34784">
              <w:rPr>
                <w:lang w:eastAsia="ko-KR"/>
              </w:rPr>
              <w:t>high</w:t>
            </w:r>
            <w:r w:rsidR="003E7C13">
              <w:rPr>
                <w:lang w:eastAsia="ko-KR"/>
              </w:rPr>
              <w:t xml:space="preserve"> </w:t>
            </w:r>
            <w:r w:rsidRPr="00B34784">
              <w:rPr>
                <w:lang w:eastAsia="ko-KR"/>
              </w:rPr>
              <w:t>layer</w:t>
            </w:r>
            <w:r w:rsidR="003E7C13">
              <w:rPr>
                <w:lang w:eastAsia="ko-KR"/>
              </w:rPr>
              <w:t xml:space="preserve"> </w:t>
            </w:r>
            <w:r w:rsidRPr="00B34784">
              <w:rPr>
                <w:lang w:eastAsia="ko-KR"/>
              </w:rPr>
              <w:t>parameter</w:t>
            </w:r>
            <w:r w:rsidR="003E7C13">
              <w:rPr>
                <w:lang w:eastAsia="ko-KR"/>
              </w:rPr>
              <w:t xml:space="preserve"> </w:t>
            </w:r>
            <w:r w:rsidRPr="00B34784">
              <w:rPr>
                <w:i/>
                <w:lang w:eastAsia="ko-KR"/>
              </w:rPr>
              <w:t>refServCellIndicator</w:t>
            </w:r>
            <w:r w:rsidR="003E7C13">
              <w:rPr>
                <w:i/>
                <w:lang w:eastAsia="ko-KR"/>
              </w:rPr>
              <w:t xml:space="preserve"> </w:t>
            </w:r>
            <w:r w:rsidRPr="00B34784">
              <w:rPr>
                <w:lang w:eastAsia="ko-KR"/>
              </w:rPr>
              <w:t>is</w:t>
            </w:r>
            <w:r w:rsidR="003E7C13">
              <w:rPr>
                <w:lang w:eastAsia="ko-KR"/>
              </w:rPr>
              <w:t xml:space="preserve"> </w:t>
            </w:r>
            <w:r w:rsidRPr="00B34784">
              <w:rPr>
                <w:lang w:eastAsia="ko-KR"/>
              </w:rPr>
              <w:t>an</w:t>
            </w:r>
            <w:r w:rsidR="003E7C13">
              <w:rPr>
                <w:lang w:eastAsia="ko-KR"/>
              </w:rPr>
              <w:t xml:space="preserve"> </w:t>
            </w:r>
            <w:r w:rsidRPr="00B34784">
              <w:rPr>
                <w:lang w:eastAsia="ko-KR"/>
              </w:rPr>
              <w:t>FR2</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r w:rsidRPr="00B34784">
              <w:t>.</w:t>
            </w:r>
          </w:p>
          <w:p w14:paraId="7396893D" w14:textId="3160752D" w:rsidR="00C7503D" w:rsidRPr="00B34784" w:rsidRDefault="00C7503D" w:rsidP="003E229A">
            <w:pPr>
              <w:pStyle w:val="TAN"/>
              <w:rPr>
                <w:lang w:eastAsia="ja-JP"/>
              </w:rPr>
            </w:pPr>
            <w:r w:rsidRPr="00B34784">
              <w:t>NOTE</w:t>
            </w:r>
            <w:r w:rsidR="003E7C13">
              <w:t xml:space="preserve"> </w:t>
            </w:r>
            <w:r w:rsidRPr="00B34784">
              <w:t>2:</w:t>
            </w:r>
            <w:r w:rsidRPr="00B34784">
              <w:tab/>
              <w:t>Slot</w:t>
            </w:r>
            <w:r w:rsidR="003E7C13">
              <w:t xml:space="preserve"> </w:t>
            </w:r>
            <w:r w:rsidRPr="00B34784">
              <w:t>occurs</w:t>
            </w:r>
            <w:r w:rsidR="003E7C13">
              <w:t xml:space="preserve"> </w:t>
            </w:r>
            <w:r w:rsidRPr="00B34784">
              <w:t>before</w:t>
            </w:r>
            <w:r w:rsidR="003E7C13">
              <w:t xml:space="preserve"> </w:t>
            </w:r>
            <w:r w:rsidRPr="00B34784">
              <w:t>or</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may</w:t>
            </w:r>
            <w:r w:rsidR="003E7C13">
              <w:t xml:space="preserve"> </w:t>
            </w:r>
            <w:r w:rsidRPr="00B34784">
              <w:t>be</w:t>
            </w:r>
            <w:r w:rsidR="003E7C13">
              <w:t xml:space="preserve"> </w:t>
            </w:r>
            <w:r w:rsidRPr="00B34784">
              <w:t>interrupted</w:t>
            </w:r>
            <w:r w:rsidR="003E7C13">
              <w:t xml:space="preserve"> </w:t>
            </w:r>
            <w:r w:rsidRPr="00B34784">
              <w:t>additionally</w:t>
            </w:r>
            <w:r w:rsidR="003E7C13">
              <w:t xml:space="preserve"> </w:t>
            </w:r>
            <w:r w:rsidRPr="00B34784">
              <w:t>if</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t>reference</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FR2</w:t>
            </w:r>
            <w:r w:rsidR="003E7C13">
              <w:t xml:space="preserve"> </w:t>
            </w:r>
            <w:r w:rsidRPr="00B34784">
              <w:t>indicated</w:t>
            </w:r>
            <w:r w:rsidR="003E7C13">
              <w:t xml:space="preserve"> </w:t>
            </w:r>
            <w:r w:rsidRPr="00B34784">
              <w:t>by</w:t>
            </w:r>
            <w:r w:rsidR="003E7C13">
              <w:t xml:space="preserve"> </w:t>
            </w:r>
            <w:r w:rsidRPr="00B34784">
              <w:t>high</w:t>
            </w:r>
            <w:r w:rsidR="003E7C13">
              <w:t xml:space="preserve"> </w:t>
            </w:r>
            <w:r w:rsidRPr="00B34784">
              <w:t>layer</w:t>
            </w:r>
            <w:r w:rsidR="003E7C13">
              <w:t xml:space="preserve"> </w:t>
            </w:r>
            <w:r w:rsidRPr="00B34784">
              <w:t>parameter</w:t>
            </w:r>
            <w:r w:rsidR="003E7C13">
              <w:t xml:space="preserve"> </w:t>
            </w:r>
            <w:r w:rsidRPr="00B34784">
              <w:t>refServCellIndicator</w:t>
            </w:r>
            <w:r w:rsidR="003E7C13">
              <w:t xml:space="preserve"> </w:t>
            </w:r>
            <w:r w:rsidRPr="00B34784">
              <w:t>is</w:t>
            </w:r>
            <w:r w:rsidR="003E7C13">
              <w:t xml:space="preserve"> </w:t>
            </w:r>
            <w:r w:rsidRPr="00B34784">
              <w:t>an</w:t>
            </w:r>
            <w:r w:rsidR="003E7C13">
              <w:t xml:space="preserve"> </w:t>
            </w:r>
            <w:r w:rsidRPr="00B34784">
              <w:t>FR1</w:t>
            </w:r>
            <w:r w:rsidR="003E7C13">
              <w:t xml:space="preserve"> </w:t>
            </w:r>
            <w:r w:rsidRPr="00B34784">
              <w:t>serving</w:t>
            </w:r>
            <w:r w:rsidR="003E7C13">
              <w:t xml:space="preserve"> </w:t>
            </w:r>
            <w:r w:rsidRPr="00B34784">
              <w:t>cell.</w:t>
            </w:r>
          </w:p>
        </w:tc>
      </w:tr>
    </w:tbl>
    <w:p w14:paraId="540E6666" w14:textId="77777777" w:rsidR="00C7503D" w:rsidRPr="00B34784" w:rsidRDefault="00C7503D" w:rsidP="00C7503D"/>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2pt;height:14.65pt" o:ole="">
            <v:imagedata r:id="rId16" o:title=""/>
          </v:shape>
          <o:OLEObject Type="Embed" ProgID="Equation.3" ShapeID="_x0000_i1036" DrawAspect="Content" ObjectID="_1820168703" r:id="rId29"/>
        </w:object>
      </w:r>
      <w:r w:rsidRPr="00B34784">
        <w:t xml:space="preserve"> for the UL transmission is less than the length of one slot;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DE032D" w:rsidRDefault="00C7503D" w:rsidP="00C7503D">
      <w:pPr>
        <w:pStyle w:val="EQ"/>
        <w:rPr>
          <w:noProof w:val="0"/>
          <w:lang w:val="fr-FR"/>
        </w:rPr>
      </w:pPr>
      <w:r w:rsidRPr="00B34784">
        <w:rPr>
          <w:noProof w:val="0"/>
        </w:rPr>
        <w:tab/>
      </w:r>
      <w:r w:rsidRPr="00DE032D">
        <w:rPr>
          <w:noProof w:val="0"/>
          <w:lang w:val="fr-FR"/>
        </w:rPr>
        <w:t>N</w:t>
      </w:r>
      <w:r w:rsidRPr="00DE032D">
        <w:rPr>
          <w:noProof w:val="0"/>
          <w:vertAlign w:val="subscript"/>
          <w:lang w:val="fr-FR"/>
        </w:rPr>
        <w:t>freq, SA, RedCap</w:t>
      </w:r>
      <w:r w:rsidRPr="00DE032D">
        <w:rPr>
          <w:noProof w:val="0"/>
          <w:lang w:val="fr-FR"/>
        </w:rPr>
        <w:t xml:space="preserve"> = N</w:t>
      </w:r>
      <w:r w:rsidRPr="00DE032D">
        <w:rPr>
          <w:noProof w:val="0"/>
          <w:vertAlign w:val="subscript"/>
          <w:lang w:val="fr-FR"/>
        </w:rPr>
        <w:t>freq, SA, NR, RedCap</w:t>
      </w:r>
      <w:r w:rsidRPr="00DE032D">
        <w:rPr>
          <w:noProof w:val="0"/>
          <w:lang w:val="fr-FR"/>
        </w:rPr>
        <w:t xml:space="preserve"> + N</w:t>
      </w:r>
      <w:r w:rsidRPr="00DE032D">
        <w:rPr>
          <w:noProof w:val="0"/>
          <w:vertAlign w:val="subscript"/>
          <w:lang w:val="fr-FR"/>
        </w:rPr>
        <w:t xml:space="preserve">freq, SA, E-UTRA, RedCap </w:t>
      </w:r>
      <w:r w:rsidRPr="00DE032D">
        <w:rPr>
          <w:noProof w:val="0"/>
          <w:lang w:val="fr-FR"/>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60pt;height:14.65pt" o:ole="">
            <v:imagedata r:id="rId30" o:title=""/>
          </v:shape>
          <o:OLEObject Type="Embed" ProgID="Equation.3" ShapeID="_x0000_i1037" DrawAspect="Content" ObjectID="_1820168704" r:id="rId31"/>
        </w:object>
      </w:r>
      <w:r w:rsidRPr="00B34784">
        <w:t>, where</w:t>
      </w:r>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2pt;height:14.65pt" o:ole="">
            <v:imagedata r:id="rId32" o:title=""/>
          </v:shape>
          <o:OLEObject Type="Embed" ProgID="Equation.3" ShapeID="_x0000_i1038" DrawAspect="Content" ObjectID="_1820168705" r:id="rId33"/>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65pt;height:14.65pt" o:ole="">
            <v:imagedata r:id="rId34" o:title=""/>
          </v:shape>
          <o:OLEObject Type="Embed" ProgID="Equation.3" ShapeID="_x0000_i1039" DrawAspect="Content" ObjectID="_1820168706" r:id="rId35"/>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35pt;height:129.35pt" o:ole="">
            <v:imagedata r:id="rId8" o:title=""/>
          </v:shape>
          <o:OLEObject Type="Embed" ProgID="Visio.Drawing.11" ShapeID="_x0000_i1040" DrawAspect="Content" ObjectID="_1820168707" r:id="rId36"/>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35pt;height:129.35pt" o:ole="">
            <v:imagedata r:id="rId10" o:title=""/>
          </v:shape>
          <o:OLEObject Type="Embed" ProgID="Visio.Drawing.11" ShapeID="_x0000_i1041" DrawAspect="Content" ObjectID="_1820168708" r:id="rId37"/>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77CF2CFF"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 xml:space="preserve">in </w:t>
      </w:r>
      <w:del w:id="25" w:author="CR5978" w:date="2025-09-18T13:10:00Z">
        <w:r w:rsidR="009C794D">
          <w:delText>FR1</w:delText>
        </w:r>
      </w:del>
      <w:ins w:id="26" w:author="CR5978" w:date="2025-09-18T13:10:00Z">
        <w:r w:rsidR="009C794D">
          <w:rPr>
            <w:rFonts w:eastAsia="SimSun" w:hint="eastAsia"/>
            <w:lang w:eastAsia="zh-CN"/>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4B1FA8" w:rsidRPr="00B34784" w14:paraId="59B9AAE9" w14:textId="77777777" w:rsidTr="003E7C13">
        <w:trPr>
          <w:jc w:val="center"/>
        </w:trPr>
        <w:tc>
          <w:tcPr>
            <w:tcW w:w="704" w:type="dxa"/>
            <w:shd w:val="clear" w:color="auto" w:fill="auto"/>
          </w:tcPr>
          <w:p w14:paraId="016A4838" w14:textId="77777777" w:rsidR="004B1FA8" w:rsidRPr="00B34784" w:rsidRDefault="004B1FA8" w:rsidP="008D70D0">
            <w:pPr>
              <w:pStyle w:val="TAC"/>
            </w:pPr>
            <w:r w:rsidRPr="00B34784">
              <w:t>15</w:t>
            </w:r>
          </w:p>
        </w:tc>
        <w:tc>
          <w:tcPr>
            <w:tcW w:w="801" w:type="dxa"/>
          </w:tcPr>
          <w:p w14:paraId="65613A93" w14:textId="77777777" w:rsidR="004B1FA8" w:rsidRPr="00B34784" w:rsidRDefault="004B1FA8" w:rsidP="008D70D0">
            <w:pPr>
              <w:pStyle w:val="TAC"/>
              <w:rPr>
                <w:lang w:eastAsia="ko-KR"/>
              </w:rPr>
            </w:pPr>
            <w:r w:rsidRPr="00B34784">
              <w:rPr>
                <w:lang w:eastAsia="ko-KR"/>
              </w:rPr>
              <w:t>20</w:t>
            </w:r>
          </w:p>
        </w:tc>
        <w:tc>
          <w:tcPr>
            <w:tcW w:w="954" w:type="dxa"/>
          </w:tcPr>
          <w:p w14:paraId="5E10F603" w14:textId="77777777" w:rsidR="004B1FA8" w:rsidRPr="00B34784" w:rsidRDefault="004B1FA8" w:rsidP="008D70D0">
            <w:pPr>
              <w:pStyle w:val="TAC"/>
              <w:rPr>
                <w:lang w:eastAsia="ko-KR"/>
              </w:rPr>
            </w:pPr>
            <w:r w:rsidRPr="00B34784">
              <w:rPr>
                <w:lang w:eastAsia="ko-KR"/>
              </w:rPr>
              <w:t>10</w:t>
            </w:r>
          </w:p>
        </w:tc>
        <w:tc>
          <w:tcPr>
            <w:tcW w:w="877" w:type="dxa"/>
          </w:tcPr>
          <w:p w14:paraId="4BBAC9E0" w14:textId="77777777" w:rsidR="004B1FA8" w:rsidRPr="00B34784" w:rsidRDefault="004B1FA8" w:rsidP="008D70D0">
            <w:pPr>
              <w:pStyle w:val="TAC"/>
              <w:rPr>
                <w:lang w:eastAsia="ko-KR"/>
              </w:rPr>
            </w:pPr>
            <w:r w:rsidRPr="00B34784">
              <w:rPr>
                <w:lang w:eastAsia="ko-KR"/>
              </w:rPr>
              <w:t>6</w:t>
            </w:r>
          </w:p>
        </w:tc>
        <w:tc>
          <w:tcPr>
            <w:tcW w:w="877" w:type="dxa"/>
          </w:tcPr>
          <w:p w14:paraId="57DF68B8" w14:textId="77777777" w:rsidR="004B1FA8" w:rsidRPr="00B34784" w:rsidRDefault="004B1FA8" w:rsidP="008D70D0">
            <w:pPr>
              <w:pStyle w:val="TAC"/>
              <w:rPr>
                <w:lang w:eastAsia="ko-KR"/>
              </w:rPr>
            </w:pPr>
            <w:r w:rsidRPr="00B34784">
              <w:rPr>
                <w:lang w:eastAsia="ko-KR"/>
              </w:rPr>
              <w:t>4</w:t>
            </w:r>
          </w:p>
        </w:tc>
        <w:tc>
          <w:tcPr>
            <w:tcW w:w="877" w:type="dxa"/>
          </w:tcPr>
          <w:p w14:paraId="30C14C96" w14:textId="77777777" w:rsidR="004B1FA8" w:rsidRPr="00B34784" w:rsidRDefault="004B1FA8" w:rsidP="008D70D0">
            <w:pPr>
              <w:pStyle w:val="TAC"/>
              <w:rPr>
                <w:lang w:eastAsia="ko-KR"/>
              </w:rPr>
            </w:pPr>
            <w:r w:rsidRPr="00B34784">
              <w:rPr>
                <w:lang w:eastAsia="ko-KR"/>
              </w:rPr>
              <w:t>3</w:t>
            </w:r>
          </w:p>
        </w:tc>
        <w:tc>
          <w:tcPr>
            <w:tcW w:w="954" w:type="dxa"/>
          </w:tcPr>
          <w:p w14:paraId="02A3E5FF" w14:textId="77777777" w:rsidR="004B1FA8" w:rsidRPr="00B34784" w:rsidRDefault="004B1FA8" w:rsidP="008D70D0">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64BB1065" w14:textId="77777777" w:rsidR="004B1FA8" w:rsidRPr="00B34784" w:rsidRDefault="004B1FA8" w:rsidP="008D70D0">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7770EBB3" w14:textId="77777777" w:rsidR="004B1FA8" w:rsidRPr="00B34784" w:rsidRDefault="004B1FA8" w:rsidP="008D70D0">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420F3048" w14:textId="77777777" w:rsidR="004B1FA8" w:rsidRPr="00B34784" w:rsidRDefault="004B1FA8" w:rsidP="008D70D0">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5BBC168B" w14:textId="77777777" w:rsidR="004B1FA8" w:rsidRPr="00B34784" w:rsidRDefault="004B1FA8" w:rsidP="008D70D0">
            <w:pPr>
              <w:pStyle w:val="TAC"/>
              <w:rPr>
                <w:vertAlign w:val="superscript"/>
                <w:lang w:eastAsia="ko-KR"/>
              </w:rPr>
            </w:pPr>
            <w:r w:rsidRPr="00B34784">
              <w:rPr>
                <w:lang w:eastAsia="ko-KR"/>
              </w:rPr>
              <w:t>4</w:t>
            </w:r>
            <w:r w:rsidRPr="00B34784">
              <w:rPr>
                <w:vertAlign w:val="superscript"/>
                <w:lang w:eastAsia="ko-KR"/>
              </w:rPr>
              <w:t>Note3</w:t>
            </w:r>
          </w:p>
        </w:tc>
      </w:tr>
      <w:tr w:rsidR="004B1FA8" w:rsidRPr="00B34784" w14:paraId="77B9EC90" w14:textId="77777777" w:rsidTr="003E7C13">
        <w:trPr>
          <w:jc w:val="center"/>
        </w:trPr>
        <w:tc>
          <w:tcPr>
            <w:tcW w:w="704" w:type="dxa"/>
            <w:shd w:val="clear" w:color="auto" w:fill="auto"/>
          </w:tcPr>
          <w:p w14:paraId="42DE935F" w14:textId="77777777" w:rsidR="004B1FA8" w:rsidRPr="00B34784" w:rsidRDefault="004B1FA8" w:rsidP="008D70D0">
            <w:pPr>
              <w:pStyle w:val="TAC"/>
            </w:pPr>
            <w:r w:rsidRPr="00B34784">
              <w:t>30</w:t>
            </w:r>
          </w:p>
        </w:tc>
        <w:tc>
          <w:tcPr>
            <w:tcW w:w="801" w:type="dxa"/>
          </w:tcPr>
          <w:p w14:paraId="6FC87E79" w14:textId="77777777" w:rsidR="004B1FA8" w:rsidRPr="00B34784" w:rsidRDefault="004B1FA8" w:rsidP="008D70D0">
            <w:pPr>
              <w:pStyle w:val="TAC"/>
              <w:rPr>
                <w:lang w:eastAsia="ko-KR"/>
              </w:rPr>
            </w:pPr>
            <w:r w:rsidRPr="00B34784">
              <w:rPr>
                <w:lang w:eastAsia="ko-KR"/>
              </w:rPr>
              <w:t>40</w:t>
            </w:r>
          </w:p>
        </w:tc>
        <w:tc>
          <w:tcPr>
            <w:tcW w:w="954" w:type="dxa"/>
          </w:tcPr>
          <w:p w14:paraId="79A8D56D" w14:textId="77777777" w:rsidR="004B1FA8" w:rsidRPr="00B34784" w:rsidRDefault="004B1FA8" w:rsidP="008D70D0">
            <w:pPr>
              <w:pStyle w:val="TAC"/>
              <w:rPr>
                <w:lang w:eastAsia="ko-KR"/>
              </w:rPr>
            </w:pPr>
            <w:r w:rsidRPr="00B34784">
              <w:rPr>
                <w:lang w:eastAsia="ko-KR"/>
              </w:rPr>
              <w:t>20</w:t>
            </w:r>
          </w:p>
        </w:tc>
        <w:tc>
          <w:tcPr>
            <w:tcW w:w="877" w:type="dxa"/>
          </w:tcPr>
          <w:p w14:paraId="5D109EF9" w14:textId="77777777" w:rsidR="004B1FA8" w:rsidRPr="00B34784" w:rsidRDefault="004B1FA8" w:rsidP="008D70D0">
            <w:pPr>
              <w:pStyle w:val="TAC"/>
              <w:rPr>
                <w:lang w:eastAsia="ko-KR"/>
              </w:rPr>
            </w:pPr>
            <w:r w:rsidRPr="00B34784">
              <w:rPr>
                <w:lang w:eastAsia="ko-KR"/>
              </w:rPr>
              <w:t>12</w:t>
            </w:r>
          </w:p>
        </w:tc>
        <w:tc>
          <w:tcPr>
            <w:tcW w:w="877" w:type="dxa"/>
          </w:tcPr>
          <w:p w14:paraId="61AF9158" w14:textId="77777777" w:rsidR="004B1FA8" w:rsidRPr="00B34784" w:rsidRDefault="004B1FA8" w:rsidP="008D70D0">
            <w:pPr>
              <w:pStyle w:val="TAC"/>
              <w:rPr>
                <w:lang w:eastAsia="ko-KR"/>
              </w:rPr>
            </w:pPr>
            <w:r w:rsidRPr="00B34784">
              <w:rPr>
                <w:lang w:eastAsia="ko-KR"/>
              </w:rPr>
              <w:t>8</w:t>
            </w:r>
          </w:p>
        </w:tc>
        <w:tc>
          <w:tcPr>
            <w:tcW w:w="877" w:type="dxa"/>
          </w:tcPr>
          <w:p w14:paraId="2767C379" w14:textId="77777777" w:rsidR="004B1FA8" w:rsidRPr="00B34784" w:rsidRDefault="004B1FA8" w:rsidP="008D70D0">
            <w:pPr>
              <w:pStyle w:val="TAC"/>
              <w:rPr>
                <w:lang w:eastAsia="ko-KR"/>
              </w:rPr>
            </w:pPr>
            <w:r w:rsidRPr="00B34784">
              <w:rPr>
                <w:lang w:eastAsia="ko-KR"/>
              </w:rPr>
              <w:t>6</w:t>
            </w:r>
          </w:p>
        </w:tc>
        <w:tc>
          <w:tcPr>
            <w:tcW w:w="954" w:type="dxa"/>
          </w:tcPr>
          <w:p w14:paraId="52C2BF04" w14:textId="77777777" w:rsidR="004B1FA8" w:rsidRPr="00B34784" w:rsidRDefault="004B1FA8" w:rsidP="008D70D0">
            <w:pPr>
              <w:pStyle w:val="TAC"/>
              <w:rPr>
                <w:lang w:eastAsia="ko-KR"/>
              </w:rPr>
            </w:pPr>
            <w:r w:rsidRPr="00B34784">
              <w:rPr>
                <w:lang w:eastAsia="ko-KR"/>
              </w:rPr>
              <w:t>40</w:t>
            </w:r>
          </w:p>
        </w:tc>
        <w:tc>
          <w:tcPr>
            <w:tcW w:w="954" w:type="dxa"/>
          </w:tcPr>
          <w:p w14:paraId="1426CFED" w14:textId="77777777" w:rsidR="004B1FA8" w:rsidRPr="00B34784" w:rsidRDefault="004B1FA8" w:rsidP="008D70D0">
            <w:pPr>
              <w:pStyle w:val="TAC"/>
              <w:rPr>
                <w:lang w:eastAsia="ko-KR"/>
              </w:rPr>
            </w:pPr>
            <w:r w:rsidRPr="00B34784">
              <w:rPr>
                <w:lang w:eastAsia="ko-KR"/>
              </w:rPr>
              <w:t>20</w:t>
            </w:r>
          </w:p>
        </w:tc>
        <w:tc>
          <w:tcPr>
            <w:tcW w:w="877" w:type="dxa"/>
          </w:tcPr>
          <w:p w14:paraId="300377E9" w14:textId="77777777" w:rsidR="004B1FA8" w:rsidRPr="00B34784" w:rsidRDefault="004B1FA8" w:rsidP="008D70D0">
            <w:pPr>
              <w:pStyle w:val="TAC"/>
              <w:rPr>
                <w:lang w:eastAsia="ko-KR"/>
              </w:rPr>
            </w:pPr>
            <w:r w:rsidRPr="00B34784">
              <w:rPr>
                <w:lang w:eastAsia="ko-KR"/>
              </w:rPr>
              <w:t>12</w:t>
            </w:r>
          </w:p>
        </w:tc>
        <w:tc>
          <w:tcPr>
            <w:tcW w:w="877" w:type="dxa"/>
          </w:tcPr>
          <w:p w14:paraId="101C040F" w14:textId="77777777" w:rsidR="004B1FA8" w:rsidRPr="00B34784" w:rsidRDefault="004B1FA8" w:rsidP="008D70D0">
            <w:pPr>
              <w:pStyle w:val="TAC"/>
              <w:rPr>
                <w:lang w:eastAsia="ko-KR"/>
              </w:rPr>
            </w:pPr>
            <w:r w:rsidRPr="00B34784">
              <w:rPr>
                <w:lang w:eastAsia="ko-KR"/>
              </w:rPr>
              <w:t>8</w:t>
            </w:r>
          </w:p>
        </w:tc>
        <w:tc>
          <w:tcPr>
            <w:tcW w:w="877" w:type="dxa"/>
            <w:shd w:val="clear" w:color="auto" w:fill="auto"/>
          </w:tcPr>
          <w:p w14:paraId="1DD461D5" w14:textId="77777777" w:rsidR="004B1FA8" w:rsidRPr="00B34784" w:rsidRDefault="004B1FA8" w:rsidP="008D70D0">
            <w:pPr>
              <w:pStyle w:val="TAC"/>
              <w:rPr>
                <w:lang w:eastAsia="ko-KR"/>
              </w:rPr>
            </w:pPr>
            <w:r w:rsidRPr="00B34784">
              <w:rPr>
                <w:lang w:eastAsia="ko-KR"/>
              </w:rPr>
              <w:t>6</w:t>
            </w:r>
          </w:p>
        </w:tc>
      </w:tr>
      <w:tr w:rsidR="004B1FA8" w:rsidRPr="00B34784" w14:paraId="5D4CDE95" w14:textId="77777777" w:rsidTr="003E7C13">
        <w:trPr>
          <w:jc w:val="center"/>
        </w:trPr>
        <w:tc>
          <w:tcPr>
            <w:tcW w:w="704" w:type="dxa"/>
            <w:shd w:val="clear" w:color="auto" w:fill="auto"/>
          </w:tcPr>
          <w:p w14:paraId="32B53564" w14:textId="77777777" w:rsidR="004B1FA8" w:rsidRPr="00B34784" w:rsidRDefault="004B1FA8" w:rsidP="008D70D0">
            <w:pPr>
              <w:pStyle w:val="TAC"/>
            </w:pPr>
            <w:r w:rsidRPr="00B34784">
              <w:t>60</w:t>
            </w:r>
          </w:p>
        </w:tc>
        <w:tc>
          <w:tcPr>
            <w:tcW w:w="801" w:type="dxa"/>
          </w:tcPr>
          <w:p w14:paraId="6CCE1883" w14:textId="77777777" w:rsidR="004B1FA8" w:rsidRPr="00B34784" w:rsidRDefault="004B1FA8" w:rsidP="008D70D0">
            <w:pPr>
              <w:pStyle w:val="TAC"/>
              <w:rPr>
                <w:lang w:eastAsia="ko-KR"/>
              </w:rPr>
            </w:pPr>
            <w:r w:rsidRPr="00B34784">
              <w:rPr>
                <w:lang w:eastAsia="ko-KR"/>
              </w:rPr>
              <w:t>80</w:t>
            </w:r>
          </w:p>
        </w:tc>
        <w:tc>
          <w:tcPr>
            <w:tcW w:w="954" w:type="dxa"/>
          </w:tcPr>
          <w:p w14:paraId="398F5BF7" w14:textId="77777777" w:rsidR="004B1FA8" w:rsidRPr="00B34784" w:rsidRDefault="004B1FA8" w:rsidP="008D70D0">
            <w:pPr>
              <w:pStyle w:val="TAC"/>
              <w:rPr>
                <w:lang w:eastAsia="ko-KR"/>
              </w:rPr>
            </w:pPr>
            <w:r w:rsidRPr="00B34784">
              <w:rPr>
                <w:lang w:eastAsia="ko-KR"/>
              </w:rPr>
              <w:t>40</w:t>
            </w:r>
          </w:p>
        </w:tc>
        <w:tc>
          <w:tcPr>
            <w:tcW w:w="877" w:type="dxa"/>
          </w:tcPr>
          <w:p w14:paraId="4BC7EEAB" w14:textId="77777777" w:rsidR="004B1FA8" w:rsidRPr="00B34784" w:rsidRDefault="004B1FA8" w:rsidP="008D70D0">
            <w:pPr>
              <w:pStyle w:val="TAC"/>
              <w:rPr>
                <w:lang w:eastAsia="ko-KR"/>
              </w:rPr>
            </w:pPr>
            <w:r w:rsidRPr="00B34784">
              <w:rPr>
                <w:lang w:eastAsia="ko-KR"/>
              </w:rPr>
              <w:t>24</w:t>
            </w:r>
          </w:p>
        </w:tc>
        <w:tc>
          <w:tcPr>
            <w:tcW w:w="877" w:type="dxa"/>
          </w:tcPr>
          <w:p w14:paraId="501BEB17" w14:textId="77777777" w:rsidR="004B1FA8" w:rsidRPr="00B34784" w:rsidRDefault="004B1FA8" w:rsidP="008D70D0">
            <w:pPr>
              <w:pStyle w:val="TAC"/>
              <w:rPr>
                <w:lang w:eastAsia="ko-KR"/>
              </w:rPr>
            </w:pPr>
            <w:r w:rsidRPr="00B34784">
              <w:rPr>
                <w:lang w:eastAsia="ko-KR"/>
              </w:rPr>
              <w:t>16</w:t>
            </w:r>
          </w:p>
        </w:tc>
        <w:tc>
          <w:tcPr>
            <w:tcW w:w="877" w:type="dxa"/>
          </w:tcPr>
          <w:p w14:paraId="5A16AA72" w14:textId="77777777" w:rsidR="004B1FA8" w:rsidRPr="00B34784" w:rsidRDefault="004B1FA8" w:rsidP="008D70D0">
            <w:pPr>
              <w:pStyle w:val="TAC"/>
              <w:rPr>
                <w:lang w:eastAsia="ko-KR"/>
              </w:rPr>
            </w:pPr>
            <w:r w:rsidRPr="00B34784">
              <w:rPr>
                <w:lang w:eastAsia="ko-KR"/>
              </w:rPr>
              <w:t>12</w:t>
            </w:r>
          </w:p>
        </w:tc>
        <w:tc>
          <w:tcPr>
            <w:tcW w:w="954" w:type="dxa"/>
          </w:tcPr>
          <w:p w14:paraId="3295B021" w14:textId="77777777" w:rsidR="004B1FA8" w:rsidRPr="00B34784" w:rsidRDefault="004B1FA8" w:rsidP="008D70D0">
            <w:pPr>
              <w:pStyle w:val="TAC"/>
              <w:rPr>
                <w:lang w:eastAsia="ko-KR"/>
              </w:rPr>
            </w:pPr>
            <w:r w:rsidRPr="00B34784">
              <w:rPr>
                <w:lang w:eastAsia="ko-KR"/>
              </w:rPr>
              <w:t>80</w:t>
            </w:r>
          </w:p>
        </w:tc>
        <w:tc>
          <w:tcPr>
            <w:tcW w:w="954" w:type="dxa"/>
          </w:tcPr>
          <w:p w14:paraId="3392BE3A" w14:textId="77777777" w:rsidR="004B1FA8" w:rsidRPr="00B34784" w:rsidRDefault="004B1FA8" w:rsidP="008D70D0">
            <w:pPr>
              <w:pStyle w:val="TAC"/>
              <w:rPr>
                <w:lang w:eastAsia="ko-KR"/>
              </w:rPr>
            </w:pPr>
            <w:r w:rsidRPr="00B34784">
              <w:rPr>
                <w:lang w:eastAsia="ko-KR"/>
              </w:rPr>
              <w:t>40</w:t>
            </w:r>
          </w:p>
        </w:tc>
        <w:tc>
          <w:tcPr>
            <w:tcW w:w="877" w:type="dxa"/>
          </w:tcPr>
          <w:p w14:paraId="1F98818D" w14:textId="77777777" w:rsidR="004B1FA8" w:rsidRPr="00B34784" w:rsidRDefault="004B1FA8" w:rsidP="008D70D0">
            <w:pPr>
              <w:pStyle w:val="TAC"/>
              <w:rPr>
                <w:lang w:eastAsia="ko-KR"/>
              </w:rPr>
            </w:pPr>
            <w:r w:rsidRPr="00B34784">
              <w:rPr>
                <w:lang w:eastAsia="ko-KR"/>
              </w:rPr>
              <w:t>24</w:t>
            </w:r>
          </w:p>
        </w:tc>
        <w:tc>
          <w:tcPr>
            <w:tcW w:w="877" w:type="dxa"/>
          </w:tcPr>
          <w:p w14:paraId="38AEC6D4" w14:textId="77777777" w:rsidR="004B1FA8" w:rsidRPr="00B34784" w:rsidRDefault="004B1FA8" w:rsidP="008D70D0">
            <w:pPr>
              <w:pStyle w:val="TAC"/>
              <w:rPr>
                <w:lang w:eastAsia="ko-KR"/>
              </w:rPr>
            </w:pPr>
            <w:r w:rsidRPr="00B34784">
              <w:rPr>
                <w:lang w:eastAsia="ko-KR"/>
              </w:rPr>
              <w:t>16</w:t>
            </w:r>
          </w:p>
        </w:tc>
        <w:tc>
          <w:tcPr>
            <w:tcW w:w="877" w:type="dxa"/>
            <w:shd w:val="clear" w:color="auto" w:fill="auto"/>
          </w:tcPr>
          <w:p w14:paraId="240E8D3B" w14:textId="77777777" w:rsidR="004B1FA8" w:rsidRPr="00B34784" w:rsidRDefault="004B1FA8" w:rsidP="008D70D0">
            <w:pPr>
              <w:pStyle w:val="TAC"/>
              <w:rPr>
                <w:lang w:eastAsia="ko-KR"/>
              </w:rPr>
            </w:pPr>
            <w:r w:rsidRPr="00B34784">
              <w:rPr>
                <w:lang w:eastAsia="ko-KR"/>
              </w:rPr>
              <w:t>12</w:t>
            </w:r>
          </w:p>
        </w:tc>
      </w:tr>
      <w:tr w:rsidR="004B1FA8" w:rsidRPr="00B34784" w14:paraId="1CE59F57" w14:textId="77777777" w:rsidTr="003E7C13">
        <w:trPr>
          <w:jc w:val="center"/>
        </w:trPr>
        <w:tc>
          <w:tcPr>
            <w:tcW w:w="9629" w:type="dxa"/>
            <w:gridSpan w:val="11"/>
          </w:tcPr>
          <w:p w14:paraId="6903E546" w14:textId="4EE84CB7" w:rsidR="004B1FA8" w:rsidRPr="00B34784" w:rsidRDefault="00FE0214" w:rsidP="008D70D0">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557FA4E4" w14:textId="7891D369" w:rsidR="004B1FA8" w:rsidRPr="00B34784" w:rsidRDefault="004B1FA8" w:rsidP="008D70D0">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2</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77777777"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2B7FE85A" w:rsidR="00866FB3" w:rsidRPr="00B34784" w:rsidRDefault="00E429CD" w:rsidP="00803F00">
            <w:pPr>
              <w:pStyle w:val="TAC"/>
              <w:rPr>
                <w:snapToGrid w:val="0"/>
              </w:rPr>
            </w:pPr>
            <w:del w:id="27" w:author="CR5978" w:date="2025-09-18T13:10:00Z">
              <w:r>
                <w:delText>FR1</w:delText>
              </w:r>
            </w:del>
            <w:ins w:id="28" w:author="CR5978" w:date="2025-09-18T13:10:00Z">
              <w:r>
                <w:rPr>
                  <w:rFonts w:eastAsia="SimSun" w:hint="eastAsia"/>
                  <w:lang w:eastAsia="zh-CN"/>
                </w:rPr>
                <w:t>FR1-NTN</w:t>
              </w:r>
            </w:ins>
          </w:p>
        </w:tc>
        <w:tc>
          <w:tcPr>
            <w:tcW w:w="1008" w:type="pct"/>
            <w:tcBorders>
              <w:top w:val="single" w:sz="4" w:space="0" w:color="auto"/>
              <w:left w:val="single" w:sz="4" w:space="0" w:color="auto"/>
              <w:bottom w:val="single" w:sz="4" w:space="0" w:color="auto"/>
              <w:right w:val="single" w:sz="4" w:space="0" w:color="auto"/>
            </w:tcBorders>
            <w:hideMark/>
          </w:tcPr>
          <w:p w14:paraId="2B854CA7" w14:textId="675EB7B3" w:rsidR="00866FB3" w:rsidRPr="00B34784" w:rsidRDefault="00E429CD" w:rsidP="00803F00">
            <w:pPr>
              <w:pStyle w:val="TAC"/>
              <w:rPr>
                <w:snapToGrid w:val="0"/>
              </w:rPr>
            </w:pPr>
            <w:del w:id="29" w:author="CR5978" w:date="2025-09-18T13:10:00Z">
              <w:r>
                <w:delText>FR1</w:delText>
              </w:r>
            </w:del>
            <w:ins w:id="30" w:author="CR5978" w:date="2025-09-18T13:10:00Z">
              <w:r>
                <w:rPr>
                  <w:rFonts w:eastAsia="SimSun" w:hint="eastAsia"/>
                  <w:lang w:eastAsia="zh-CN"/>
                </w:rPr>
                <w:t>FR1-NTN</w:t>
              </w:r>
            </w:ins>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1B30EAF4"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del w:id="31" w:author="CR5978" w:date="2025-09-18T13:10:00Z">
              <w:r w:rsidR="00AB0483">
                <w:delText>FR1</w:delText>
              </w:r>
            </w:del>
            <w:ins w:id="32" w:author="CR5978" w:date="2025-09-18T13:10:00Z">
              <w:r w:rsidR="00AB0483">
                <w:rPr>
                  <w:rFonts w:eastAsia="SimSun" w:hint="eastAsia"/>
                  <w:lang w:eastAsia="zh-CN"/>
                </w:rPr>
                <w:t>FR1-NTN</w:t>
              </w:r>
            </w:ins>
            <w:r w:rsidR="00AB0483" w:rsidRPr="00B34784">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50C64682" w14:textId="77777777" w:rsidR="00030211" w:rsidRPr="00156EF3" w:rsidRDefault="00030211" w:rsidP="00030211">
      <w:r w:rsidRPr="00156EF3">
        <w:t xml:space="preserve">For UE configured with the SA operation, when monitoring of multiple </w:t>
      </w:r>
      <w:r w:rsidRPr="00156EF3">
        <w:rPr>
          <w:lang w:eastAsia="zh-CN"/>
        </w:rPr>
        <w:t>intra-frequency and</w:t>
      </w:r>
      <w:r w:rsidRPr="00156EF3">
        <w:t xml:space="preserve"> inter-frequency NR carrier frequency layers as configured by PCell using gaps, each monitored carrier frequency layer, including</w:t>
      </w:r>
      <w:r w:rsidRPr="00156EF3">
        <w:rPr>
          <w:iCs/>
        </w:rPr>
        <w:t xml:space="preserve"> following measurement types:</w:t>
      </w:r>
    </w:p>
    <w:p w14:paraId="618BC144" w14:textId="77777777" w:rsidR="00030211" w:rsidRPr="00156EF3" w:rsidRDefault="00030211" w:rsidP="00030211">
      <w:pPr>
        <w:ind w:left="568" w:hanging="284"/>
      </w:pPr>
      <w:r w:rsidRPr="00156EF3">
        <w:t>-</w:t>
      </w:r>
      <w:r w:rsidRPr="00156EF3">
        <w:tab/>
        <w:t>a measurement object with SSB</w:t>
      </w:r>
      <w:r w:rsidRPr="00156EF3" w:rsidDel="009571A0">
        <w:t xml:space="preserve"> </w:t>
      </w:r>
      <w:r w:rsidRPr="00156EF3">
        <w:t>based measurement,</w:t>
      </w:r>
    </w:p>
    <w:p w14:paraId="498237F4" w14:textId="77777777" w:rsidR="00030211" w:rsidRPr="00156EF3" w:rsidRDefault="00030211" w:rsidP="00030211">
      <w:r w:rsidRPr="00156EF3">
        <w:rPr>
          <w:lang w:eastAsia="en-GB"/>
        </w:rPr>
        <w:t>can be associated to one or two measurement gap pattern(s) provided the network configures the concurrent measurement gap patterns.</w:t>
      </w:r>
      <w:ins w:id="33" w:author="CR5902" w:date="2025-09-18T13:09:00Z">
        <w:r>
          <w:rPr>
            <w:lang w:eastAsia="en-GB"/>
          </w:rPr>
          <w:t xml:space="preserve"> In addition, </w:t>
        </w:r>
        <w:r w:rsidRPr="00156EF3">
          <w:rPr>
            <w:lang w:eastAsia="en-GB"/>
          </w:rPr>
          <w:t>NR PRS-based positioning measurements</w:t>
        </w:r>
        <w:r>
          <w:rPr>
            <w:lang w:eastAsia="en-GB"/>
          </w:rPr>
          <w:t xml:space="preserve"> can be </w:t>
        </w:r>
        <w:r w:rsidRPr="00156EF3">
          <w:rPr>
            <w:lang w:eastAsia="en-GB"/>
          </w:rPr>
          <w:t>associated to one measurement gap pattern</w:t>
        </w:r>
        <w:r>
          <w:rPr>
            <w:lang w:eastAsia="en-GB"/>
          </w:rPr>
          <w:t xml:space="preserve"> when</w:t>
        </w:r>
        <w:r w:rsidRPr="00156EF3">
          <w:rPr>
            <w:lang w:eastAsia="en-GB"/>
          </w:rPr>
          <w:t xml:space="preserve"> the network configures the concurrent measurement gap patterns</w:t>
        </w:r>
        <w:r>
          <w:rPr>
            <w:lang w:eastAsia="en-GB"/>
          </w:rPr>
          <w:t>.</w:t>
        </w:r>
      </w:ins>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40.65pt;height:15.35pt" o:ole="">
            <v:imagedata r:id="rId40" o:title=""/>
          </v:shape>
          <o:OLEObject Type="Embed" ProgID="Equation.3" ShapeID="_x0000_i1042" DrawAspect="Content" ObjectID="_1820168709" r:id="rId41"/>
        </w:object>
      </w:r>
      <w:r w:rsidRPr="00B34784">
        <w:t xml:space="preserve"> for the UL transmission is less than the length of one slot;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34" w:name="OLE_LINK53"/>
      <w:bookmarkStart w:id="35"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34"/>
    <w:bookmarkEnd w:id="35"/>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4pt;height:14.65pt" o:ole="">
            <v:imagedata r:id="rId20" o:title=""/>
          </v:shape>
          <o:OLEObject Type="Embed" ProgID="Equation.3" ShapeID="_x0000_i1043" DrawAspect="Content" ObjectID="_1820168710" r:id="rId42"/>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0E7AD884" w14:textId="77777777" w:rsidR="00BC51BA" w:rsidRPr="00FC7B90" w:rsidRDefault="00BC51BA" w:rsidP="00BC51BA">
      <w:r w:rsidRPr="00FC7B90">
        <w:t xml:space="preserve">A measurement is defined as a SSB based intra-frequency measurement provided the </w:t>
      </w:r>
      <w:ins w:id="36" w:author="CR5881" w:date="2025-09-18T13:09:00Z">
        <w:r w:rsidRPr="00804324">
          <w:t>SSB frequency configured in the measurement object associated with the serving cell</w:t>
        </w:r>
      </w:ins>
      <w:del w:id="37" w:author="CR5881" w:date="2025-09-18T13:09:00Z">
        <w:r w:rsidRPr="00FC7B90" w:rsidDel="00FC7B90">
          <w:delText>centre frequency of the SSB of the serving cell</w:delText>
        </w:r>
      </w:del>
      <w:r w:rsidRPr="00FC7B90">
        <w:t xml:space="preserve"> indicated for measurement and the centre frequency of the SSB of the neighbour cell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1B34D2FD" w:rsidR="00C83E2A" w:rsidRPr="00B34784" w:rsidRDefault="00605A30" w:rsidP="00C83E2A">
      <w:r w:rsidRPr="00B34784">
        <w:t>The UE can perform intra-frequency SSB based measurements without measurement gaps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0915CBCC" w14:textId="70E5A6EF" w:rsidR="00314D64" w:rsidRPr="00B34784" w:rsidRDefault="00314D64" w:rsidP="00314D64">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without gap if</w:t>
      </w:r>
    </w:p>
    <w:p w14:paraId="0F69D4B9" w14:textId="0A99174A" w:rsidR="000D72CF" w:rsidRPr="00B34784" w:rsidRDefault="006F597E" w:rsidP="007956DC">
      <w:pPr>
        <w:pStyle w:val="B20"/>
        <w:rPr>
          <w:lang w:eastAsia="zh-CN"/>
        </w:rPr>
      </w:pPr>
      <w:r w:rsidRPr="00B34784">
        <w:t>-</w:t>
      </w:r>
      <w:r w:rsidRPr="00B34784">
        <w:tab/>
      </w:r>
      <w:r w:rsidRPr="00B34784">
        <w:rPr>
          <w:lang w:eastAsia="zh-CN"/>
        </w:rPr>
        <w:t xml:space="preserve">SMTC is not partially nor fully overlapped with a configured GAP and </w:t>
      </w:r>
      <w:r w:rsidRPr="00B34784">
        <w:t xml:space="preserve">the UE indicates ‘no-gap’ via </w:t>
      </w:r>
      <w:r w:rsidRPr="00B34784">
        <w:rPr>
          <w:i/>
          <w:iCs/>
        </w:rPr>
        <w:t>intraFreq-needForGap</w:t>
      </w:r>
      <w:r w:rsidRPr="00B34784">
        <w:t xml:space="preserve"> and the UE indicates ‘no-gap-no-interruption’ or ‘no-gap-with-interruption’ via </w:t>
      </w:r>
      <w:r w:rsidRPr="00B34784">
        <w:rPr>
          <w:i/>
          <w:iCs/>
        </w:rPr>
        <w:t>NeedForInterruptionInfoNR-r18</w:t>
      </w:r>
      <w:r w:rsidRPr="00B34784">
        <w:t xml:space="preserve"> for the intra-frequency measurement</w:t>
      </w:r>
    </w:p>
    <w:p w14:paraId="005CF046" w14:textId="77777777" w:rsidR="006F597E" w:rsidRPr="00B34784" w:rsidRDefault="006F597E" w:rsidP="00574A9F">
      <w:pPr>
        <w:pStyle w:val="B20"/>
      </w:pPr>
      <w:r w:rsidRPr="00B34784">
        <w:t>-</w:t>
      </w:r>
      <w:r w:rsidRPr="00B34784">
        <w:tab/>
        <w:t>the UE is not allowed to cause interruption during intra-frequency measurement without gap when UE indicate no-gap-no-interruption</w:t>
      </w:r>
    </w:p>
    <w:p w14:paraId="6A126EF5" w14:textId="087A6076" w:rsidR="000D72CF" w:rsidRPr="00B34784" w:rsidRDefault="006F597E" w:rsidP="006F597E">
      <w:pPr>
        <w:pStyle w:val="B20"/>
        <w:rPr>
          <w:lang w:eastAsia="zh-CN"/>
        </w:rPr>
      </w:pPr>
      <w:r w:rsidRPr="00B34784">
        <w:rPr>
          <w:lang w:eastAsia="zh-CN"/>
        </w:rPr>
        <w:t>-</w:t>
      </w:r>
      <w:r w:rsidRPr="00B34784">
        <w:rPr>
          <w:lang w:eastAsia="zh-CN"/>
        </w:rPr>
        <w:tab/>
        <w:t>the UE is not allowed to cause interruption if the SSB is completely contained in the active BWP of the UE</w:t>
      </w:r>
    </w:p>
    <w:p w14:paraId="60379E38" w14:textId="532A1E44" w:rsidR="000D72CF" w:rsidRPr="00B34784" w:rsidRDefault="00530D33" w:rsidP="007956DC">
      <w:pPr>
        <w:pStyle w:val="B20"/>
        <w:rPr>
          <w:lang w:eastAsia="zh-CN"/>
        </w:rPr>
      </w:pPr>
      <w:r w:rsidRPr="00B34784">
        <w:t>-</w:t>
      </w:r>
      <w:r w:rsidRPr="00B34784">
        <w:tab/>
        <w:t>the UE is allowed to cause interruption during intra-frequency measurement without gap when UE indicate no-gap-with-interruption, the interruption requirement is defined in clause 8.2.2.2.19</w:t>
      </w:r>
      <w:r w:rsidR="00E7107F" w:rsidRPr="00B34784">
        <w:t>.</w:t>
      </w:r>
    </w:p>
    <w:p w14:paraId="1BA53193" w14:textId="354201CE" w:rsidR="00314D64" w:rsidRPr="00B34784" w:rsidRDefault="00314D64" w:rsidP="005B2FD8">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 gap if</w:t>
      </w:r>
    </w:p>
    <w:p w14:paraId="2B6B94C4" w14:textId="47F1D871" w:rsidR="00314D64" w:rsidRPr="00B34784" w:rsidRDefault="00530D33" w:rsidP="00314D64">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 </w:t>
      </w:r>
      <w:r w:rsidRPr="00B34784">
        <w:rPr>
          <w:lang w:eastAsia="zh-CN"/>
        </w:rPr>
        <w:t>or if measurement gaps configured and the SMTC is partially or fully overlapping with the measurement gap.</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1B0F9A16" w14:textId="77777777" w:rsidR="00D060E0" w:rsidRPr="00B34784" w:rsidRDefault="00D060E0" w:rsidP="00901F81">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61A00A49" w14:textId="4097088C" w:rsidR="000B0B7D" w:rsidRPr="00B34784" w:rsidRDefault="00D060E0" w:rsidP="00D060E0">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no-gap-no-interruption</w:t>
      </w:r>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D085198" w14:textId="44D47549" w:rsidR="00327E8B" w:rsidRPr="00B34784" w:rsidRDefault="00327E8B" w:rsidP="00FE5E95">
      <w:pPr>
        <w:pStyle w:val="B10"/>
      </w:pPr>
      <w:r w:rsidRPr="00B34784">
        <w:t>-</w:t>
      </w:r>
      <w:r w:rsidRPr="00B34784">
        <w:tab/>
        <w:t xml:space="preserve">SSB-based intra-frequency measurement </w:t>
      </w:r>
      <w:r w:rsidR="00FE5E95" w:rsidRPr="00B34784">
        <w:t xml:space="preserve">object </w:t>
      </w:r>
      <w:r w:rsidRPr="00B34784">
        <w:t>with NCSG, and measurement gap is configured.</w:t>
      </w:r>
    </w:p>
    <w:p w14:paraId="19379BB7" w14:textId="7C97695F" w:rsidR="00FE5E95" w:rsidRPr="00B34784" w:rsidRDefault="00DC1A47" w:rsidP="00D060E0">
      <w:pPr>
        <w:pStyle w:val="B1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2EF2CBFB" w:rsidR="00C9741A" w:rsidRPr="00B34784" w:rsidRDefault="00495C7A" w:rsidP="00C9741A">
      <w:r w:rsidRPr="00E16287">
        <w:rPr>
          <w:lang w:eastAsia="en-GB"/>
        </w:rPr>
        <w:t>Editor’s note: RAN4 has to decide the UE behaviour when DRX is condi</w:t>
      </w:r>
      <w:r>
        <w:rPr>
          <w:lang w:eastAsia="en-GB"/>
        </w:rPr>
        <w:t>g</w:t>
      </w:r>
      <w:r w:rsidRPr="00E16287">
        <w:rPr>
          <w:lang w:eastAsia="en-GB"/>
        </w:rPr>
        <w:t>ured whe</w:t>
      </w:r>
      <w:r>
        <w:rPr>
          <w:lang w:eastAsia="en-GB"/>
        </w:rPr>
        <w:t>th</w:t>
      </w:r>
      <w:r w:rsidRPr="00E16287">
        <w:rPr>
          <w:lang w:eastAsia="en-GB"/>
        </w:rPr>
        <w:t>er interruptions are allowed.</w:t>
      </w:r>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t>9.2.5</w:t>
      </w:r>
      <w:r w:rsidRPr="00B34784">
        <w:tab/>
        <w:t>Intrafrequency measurements without measurement gaps</w:t>
      </w:r>
    </w:p>
    <w:p w14:paraId="3814E11F" w14:textId="7704EC33" w:rsidR="00DB7325" w:rsidRPr="00B34784" w:rsidRDefault="00967CF8" w:rsidP="00967CF8">
      <w:pPr>
        <w:pStyle w:val="Heading4"/>
      </w:pPr>
      <w:r w:rsidRPr="00B34784">
        <w:t>9.2.5.1</w:t>
      </w:r>
      <w:r w:rsidR="00DB7325" w:rsidRPr="00B34784">
        <w:tab/>
        <w:t>Intrafrequency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071A147" w14:textId="77777777" w:rsidR="00A15472" w:rsidRPr="00B34784" w:rsidRDefault="00A15472" w:rsidP="00A15472">
      <w:r w:rsidRPr="00B34784">
        <w:t>Where:</w:t>
      </w:r>
    </w:p>
    <w:p w14:paraId="470B58F6" w14:textId="70A0E74A" w:rsidR="0089538D" w:rsidRPr="00B34784" w:rsidRDefault="000E633A" w:rsidP="0089538D">
      <w:pPr>
        <w:pStyle w:val="B10"/>
      </w:pPr>
      <w:r w:rsidRPr="00B34784">
        <w:tab/>
        <w:t>T</w:t>
      </w:r>
      <w:r w:rsidRPr="00B34784">
        <w:rPr>
          <w:vertAlign w:val="subscript"/>
        </w:rPr>
        <w:t>PSS/SSS_sync_intra</w:t>
      </w:r>
      <w:r w:rsidRPr="00B34784">
        <w:t xml:space="preserve">: it is the time period used in PSS/SSS detection </w:t>
      </w:r>
    </w:p>
    <w:p w14:paraId="7E129E29" w14:textId="154DFE58"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9.2.5.1-11;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9.2.5.1-2.</w:t>
      </w:r>
    </w:p>
    <w:p w14:paraId="2B4A8926" w14:textId="1B3934C1" w:rsidR="00D51782" w:rsidRPr="00E16287" w:rsidRDefault="00D51782" w:rsidP="00D51782">
      <w:pPr>
        <w:ind w:left="851" w:hanging="284"/>
        <w:rPr>
          <w:rFonts w:eastAsia="PMingLiU"/>
          <w:lang w:val="en-US" w:eastAsia="zh-TW"/>
        </w:rPr>
      </w:pPr>
      <w:r w:rsidRPr="00DE032D">
        <w:rPr>
          <w:lang w:eastAsia="en-GB"/>
        </w:rPr>
        <w:t>-</w:t>
      </w:r>
      <w:r w:rsidRPr="00DE032D">
        <w:rPr>
          <w:lang w:eastAsia="en-GB"/>
        </w:rPr>
        <w:tab/>
      </w:r>
      <w:r w:rsidRPr="00E16287">
        <w:rPr>
          <w:lang w:eastAsia="en-GB"/>
        </w:rPr>
        <w:t xml:space="preserve">For UE </w:t>
      </w:r>
      <w:r w:rsidRPr="00DE032D">
        <w:rPr>
          <w:lang w:eastAsia="en-GB"/>
        </w:rPr>
        <w:t>indicat</w:t>
      </w:r>
      <w:r w:rsidRPr="00E16287">
        <w:rPr>
          <w:lang w:eastAsia="en-GB"/>
        </w:rPr>
        <w:t xml:space="preserve">ing </w:t>
      </w:r>
      <w:r w:rsidRPr="00DE032D">
        <w:rPr>
          <w:i/>
          <w:iCs/>
          <w:lang w:eastAsia="en-GB"/>
        </w:rPr>
        <w:t xml:space="preserve">no-gap-no-interruption </w:t>
      </w:r>
      <w:r w:rsidRPr="00DE032D">
        <w:rPr>
          <w:lang w:eastAsia="zh-CN"/>
        </w:rPr>
        <w:t xml:space="preserve">via </w:t>
      </w:r>
      <w:r w:rsidRPr="00DE032D">
        <w:rPr>
          <w:i/>
          <w:iCs/>
          <w:lang w:eastAsia="zh-CN"/>
        </w:rPr>
        <w:t>NeedForInterruptionInfoNR-r18</w:t>
      </w:r>
      <w:r w:rsidRPr="00E16287">
        <w:rPr>
          <w:lang w:eastAsia="en-GB"/>
        </w:rPr>
        <w:t xml:space="preserve">, </w:t>
      </w:r>
      <w:r w:rsidRPr="00DE032D">
        <w:rPr>
          <w:lang w:eastAsia="en-GB"/>
        </w:rPr>
        <w:t>T</w:t>
      </w:r>
      <w:r w:rsidRPr="00DE032D">
        <w:rPr>
          <w:vertAlign w:val="subscript"/>
          <w:lang w:eastAsia="en-GB"/>
        </w:rPr>
        <w:t>PSS/SSS_sync_intra</w:t>
      </w:r>
      <w:r w:rsidRPr="00DE032D">
        <w:rPr>
          <w:lang w:eastAsia="zh-TW"/>
        </w:rPr>
        <w:t xml:space="preserve"> is given in </w:t>
      </w:r>
      <w:r w:rsidR="00F922BE" w:rsidRPr="00DE032D">
        <w:rPr>
          <w:lang w:eastAsia="zh-TW"/>
        </w:rPr>
        <w:t>table</w:t>
      </w:r>
      <w:r w:rsidRPr="00DE032D">
        <w:rPr>
          <w:lang w:eastAsia="zh-TW"/>
        </w:rPr>
        <w:t xml:space="preserve"> 9.2.5.1-</w:t>
      </w:r>
      <w:r w:rsidRPr="00E16287">
        <w:rPr>
          <w:lang w:eastAsia="en-GB"/>
        </w:rPr>
        <w:t xml:space="preserve">1 for FR1 and </w:t>
      </w:r>
      <w:r w:rsidRPr="00DE032D">
        <w:rPr>
          <w:lang w:eastAsia="zh-TW"/>
        </w:rPr>
        <w:t xml:space="preserve"> </w:t>
      </w:r>
      <w:r w:rsidR="00F922BE" w:rsidRPr="00DE032D">
        <w:rPr>
          <w:lang w:eastAsia="zh-TW"/>
        </w:rPr>
        <w:t>table</w:t>
      </w:r>
      <w:r w:rsidRPr="00DE032D">
        <w:rPr>
          <w:lang w:eastAsia="zh-TW"/>
        </w:rPr>
        <w:t xml:space="preserve"> 9.2.5.1-</w:t>
      </w:r>
      <w:r w:rsidRPr="00E16287">
        <w:rPr>
          <w:lang w:eastAsia="en-GB"/>
        </w:rPr>
        <w:t xml:space="preserve">2 for FR2. For UE </w:t>
      </w:r>
      <w:r w:rsidRPr="00DE032D">
        <w:rPr>
          <w:lang w:eastAsia="en-GB"/>
        </w:rPr>
        <w:t>indica</w:t>
      </w:r>
      <w:r w:rsidRPr="00E16287">
        <w:rPr>
          <w:lang w:eastAsia="en-GB"/>
        </w:rPr>
        <w:t xml:space="preserve">ting </w:t>
      </w:r>
      <w:r w:rsidRPr="00DE032D">
        <w:rPr>
          <w:i/>
          <w:iCs/>
          <w:lang w:eastAsia="en-GB"/>
        </w:rPr>
        <w:t xml:space="preserve">no-gap-with-interruption </w:t>
      </w:r>
      <w:r w:rsidRPr="00DE032D">
        <w:rPr>
          <w:lang w:eastAsia="zh-CN"/>
        </w:rPr>
        <w:t xml:space="preserve">via </w:t>
      </w:r>
      <w:r w:rsidRPr="00DE032D">
        <w:rPr>
          <w:i/>
          <w:iCs/>
          <w:lang w:eastAsia="zh-CN"/>
        </w:rPr>
        <w:t>NeedForInterruptionInfoNR-r18</w:t>
      </w:r>
      <w:r w:rsidRPr="00E16287">
        <w:rPr>
          <w:lang w:eastAsia="en-GB"/>
        </w:rPr>
        <w:t xml:space="preserve">, </w:t>
      </w:r>
      <w:r w:rsidRPr="00DE032D">
        <w:rPr>
          <w:lang w:eastAsia="en-GB"/>
        </w:rPr>
        <w:t>T</w:t>
      </w:r>
      <w:r w:rsidRPr="00DE032D">
        <w:rPr>
          <w:vertAlign w:val="subscript"/>
          <w:lang w:eastAsia="en-GB"/>
        </w:rPr>
        <w:t>PSS/SSS_sync_intra</w:t>
      </w:r>
      <w:r w:rsidRPr="00DE032D">
        <w:rPr>
          <w:lang w:eastAsia="zh-TW"/>
        </w:rPr>
        <w:t xml:space="preserve"> is given in </w:t>
      </w:r>
      <w:r w:rsidR="00F922BE" w:rsidRPr="00DE032D">
        <w:rPr>
          <w:lang w:eastAsia="zh-TW"/>
        </w:rPr>
        <w:t>table</w:t>
      </w:r>
      <w:r w:rsidRPr="00DE032D">
        <w:rPr>
          <w:lang w:eastAsia="zh-TW"/>
        </w:rPr>
        <w:t xml:space="preserve"> 9.2.5.1-</w:t>
      </w:r>
      <w:r w:rsidRPr="00E16287">
        <w:rPr>
          <w:lang w:eastAsia="en-GB"/>
        </w:rPr>
        <w:t>17 for FR1 and</w:t>
      </w:r>
      <w:r w:rsidRPr="00DE032D">
        <w:rPr>
          <w:lang w:eastAsia="zh-TW"/>
        </w:rPr>
        <w:t xml:space="preserve"> </w:t>
      </w:r>
      <w:r w:rsidR="00F922BE" w:rsidRPr="00DE032D">
        <w:rPr>
          <w:lang w:eastAsia="zh-TW"/>
        </w:rPr>
        <w:t>table</w:t>
      </w:r>
      <w:r w:rsidRPr="00DE032D">
        <w:rPr>
          <w:lang w:eastAsia="zh-TW"/>
        </w:rPr>
        <w:t xml:space="preserve"> 9.2.5.1-</w:t>
      </w:r>
      <w:r w:rsidRPr="00E16287">
        <w:rPr>
          <w:lang w:eastAsia="en-GB"/>
        </w:rPr>
        <w:t>18 for FR2.</w:t>
      </w:r>
    </w:p>
    <w:p w14:paraId="615EF3AA" w14:textId="174F8EE7" w:rsidR="000E633A" w:rsidRPr="00B34784" w:rsidRDefault="00663A4D" w:rsidP="00D51782">
      <w:pPr>
        <w:pStyle w:val="B10"/>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PSS/SSS_sync_intra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9.2.5.1-1, 9.2.5.1-2, 9.2.5.1-4 (</w:t>
      </w:r>
      <w:r>
        <w:rPr>
          <w:lang w:eastAsia="en-GB"/>
        </w:rPr>
        <w:t xml:space="preserve">CC with </w:t>
      </w:r>
      <w:r w:rsidRPr="00E16287">
        <w:rPr>
          <w:lang w:eastAsia="en-GB"/>
        </w:rPr>
        <w:t>deactivated SCell) or 9.2.5.1-5 (</w:t>
      </w:r>
      <w:r>
        <w:rPr>
          <w:lang w:eastAsia="en-GB"/>
        </w:rPr>
        <w:t xml:space="preserve">CC with </w:t>
      </w:r>
      <w:r w:rsidRPr="00E16287">
        <w:rPr>
          <w:lang w:eastAsia="en-GB"/>
        </w:rPr>
        <w:t>deactivated SCell) or 9.2.5.1-9 (</w:t>
      </w:r>
      <w:r>
        <w:rPr>
          <w:lang w:eastAsia="en-GB"/>
        </w:rPr>
        <w:t xml:space="preserve">CC with </w:t>
      </w:r>
      <w:r w:rsidRPr="00E16287">
        <w:rPr>
          <w:lang w:eastAsia="en-GB"/>
        </w:rPr>
        <w:t>deactivated SCell) or 9.2.5.1-11 or 9.2.5.1-12 (</w:t>
      </w:r>
      <w:r>
        <w:rPr>
          <w:lang w:eastAsia="en-GB"/>
        </w:rPr>
        <w:t xml:space="preserve">CC </w:t>
      </w:r>
      <w:r w:rsidRPr="00407904">
        <w:rPr>
          <w:lang w:eastAsia="en-GB"/>
        </w:rPr>
        <w:t>with deactivated PSCell) or 9.2.5.1-13 (CC with deactivated PSCell</w:t>
      </w:r>
      <w:r w:rsidRPr="00E16287">
        <w:rPr>
          <w:lang w:eastAsia="en-GB"/>
        </w:rPr>
        <w:t>).</w:t>
      </w:r>
    </w:p>
    <w:p w14:paraId="4419D7BA" w14:textId="7279DFE9" w:rsidR="00423B5C" w:rsidRDefault="000E633A" w:rsidP="00423B5C">
      <w:pPr>
        <w:pStyle w:val="B10"/>
      </w:pPr>
      <w:r w:rsidRPr="00B34784">
        <w:tab/>
        <w:t>T</w:t>
      </w:r>
      <w:r w:rsidRPr="00B34784">
        <w:rPr>
          <w:vertAlign w:val="subscript"/>
        </w:rPr>
        <w:t>SSB_time_index_intra</w:t>
      </w:r>
      <w:r w:rsidRPr="00B34784">
        <w:t xml:space="preserve">: it is the time period used to acquire the index of the SSB being measured </w:t>
      </w:r>
    </w:p>
    <w:p w14:paraId="65246BEC" w14:textId="043FB6CE" w:rsidR="008F25AB" w:rsidRPr="00B34784" w:rsidRDefault="008F25AB" w:rsidP="00423B5C">
      <w:pPr>
        <w:pStyle w:val="B10"/>
      </w:pPr>
      <w:r w:rsidRPr="00DE032D">
        <w:rPr>
          <w:lang w:eastAsia="en-GB"/>
        </w:rPr>
        <w:t>-</w:t>
      </w:r>
      <w:r w:rsidRPr="00DE032D">
        <w:rPr>
          <w:lang w:eastAsia="en-GB"/>
        </w:rPr>
        <w:tab/>
        <w:t xml:space="preserve">For </w:t>
      </w:r>
      <w:r>
        <w:rPr>
          <w:lang w:eastAsia="en-GB"/>
        </w:rPr>
        <w:t xml:space="preserve">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9.2.5.1-2</w:t>
      </w:r>
      <w:r>
        <w:rPr>
          <w:rFonts w:eastAsia="SimSun" w:hint="eastAsia"/>
          <w:lang w:val="en-US" w:eastAsia="zh-CN"/>
        </w:rPr>
        <w:t>3</w:t>
      </w:r>
      <w:r>
        <w:rPr>
          <w:lang w:eastAsia="en-GB"/>
        </w:rPr>
        <w:t>.</w:t>
      </w:r>
    </w:p>
    <w:p w14:paraId="6739D281" w14:textId="0FA7FDDF" w:rsidR="0064420B" w:rsidRPr="00B34784" w:rsidRDefault="00C70DDB" w:rsidP="0064420B">
      <w:pPr>
        <w:ind w:left="568" w:hanging="284"/>
      </w:pPr>
      <w:r w:rsidRPr="00B34784">
        <w:t>-</w:t>
      </w:r>
      <w:r w:rsidRPr="00B34784">
        <w:tab/>
        <w:t xml:space="preserve">For UE indicatting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1F713216" w14:textId="7CC15DCF"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w:t>
      </w:r>
      <w:r>
        <w:rPr>
          <w:lang w:eastAsia="en-GB"/>
        </w:rPr>
        <w:t xml:space="preserve">CC with </w:t>
      </w:r>
      <w:r w:rsidRPr="00E16287">
        <w:rPr>
          <w:lang w:eastAsia="en-GB"/>
        </w:rPr>
        <w:t>deactivated SCell), 9.2.5.1-10</w:t>
      </w:r>
      <w:r>
        <w:rPr>
          <w:lang w:eastAsia="en-GB"/>
        </w:rPr>
        <w:t xml:space="preserve"> </w:t>
      </w:r>
      <w:r w:rsidRPr="00E16287">
        <w:rPr>
          <w:lang w:eastAsia="en-GB"/>
        </w:rPr>
        <w:t>(</w:t>
      </w:r>
      <w:r>
        <w:rPr>
          <w:lang w:eastAsia="en-GB"/>
        </w:rPr>
        <w:t xml:space="preserve">CC with </w:t>
      </w:r>
      <w:r w:rsidRPr="00E16287">
        <w:rPr>
          <w:lang w:eastAsia="en-GB"/>
        </w:rPr>
        <w:t>deactivated SCell) or 9.2.5.1-14 (</w:t>
      </w:r>
      <w:r>
        <w:rPr>
          <w:lang w:eastAsia="en-GB"/>
        </w:rPr>
        <w:t xml:space="preserve">CC with </w:t>
      </w:r>
      <w:r w:rsidRPr="00407904">
        <w:rPr>
          <w:lang w:eastAsia="en-GB"/>
        </w:rPr>
        <w:t>deactivated PSCell</w:t>
      </w:r>
      <w:r w:rsidRPr="00E16287">
        <w:rPr>
          <w:lang w:eastAsia="en-GB"/>
        </w:rPr>
        <w:t>).</w:t>
      </w:r>
    </w:p>
    <w:p w14:paraId="549B2A24" w14:textId="7CA98AC7" w:rsidR="00D51782" w:rsidRPr="00E16287" w:rsidRDefault="00D51782" w:rsidP="00D51782">
      <w:pPr>
        <w:ind w:left="568" w:hanging="284"/>
        <w:rPr>
          <w:lang w:eastAsia="en-GB"/>
        </w:rPr>
      </w:pPr>
      <w:r w:rsidRPr="00E16287">
        <w:rPr>
          <w:lang w:eastAsia="en-GB"/>
        </w:rPr>
        <w:t>-</w:t>
      </w:r>
      <w:r w:rsidRPr="00E16287">
        <w:rPr>
          <w:lang w:eastAsia="en-GB"/>
        </w:rPr>
        <w:tab/>
        <w:t>T</w:t>
      </w:r>
      <w:r>
        <w:rPr>
          <w:vertAlign w:val="subscript"/>
        </w:rPr>
        <w:t>SSB_measurement_period_intra</w:t>
      </w:r>
      <w:r w:rsidRPr="00E16287">
        <w:rPr>
          <w:lang w:eastAsia="en-GB"/>
        </w:rPr>
        <w:t xml:space="preserve">: equal to a measurement period of SSB based measurement </w:t>
      </w:r>
    </w:p>
    <w:p w14:paraId="5FAC911A" w14:textId="58240F16"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9.2.5.2-7; otherwise, </w:t>
      </w:r>
      <w:r w:rsidRPr="00E16287">
        <w:rPr>
          <w:lang w:eastAsia="en-GB"/>
        </w:rPr>
        <w:t>T</w:t>
      </w:r>
      <w:r>
        <w:rPr>
          <w:vertAlign w:val="subscript"/>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9.2.5.2-2.</w:t>
      </w:r>
    </w:p>
    <w:p w14:paraId="7A476D1B" w14:textId="6168F6C9" w:rsidR="00D51782" w:rsidRPr="00E16287" w:rsidRDefault="00D51782" w:rsidP="00D51782">
      <w:pPr>
        <w:ind w:left="851" w:hanging="284"/>
        <w:rPr>
          <w:lang w:eastAsia="en-GB"/>
        </w:rPr>
      </w:pPr>
      <w:r w:rsidRPr="00DE032D">
        <w:rPr>
          <w:lang w:eastAsia="en-GB"/>
        </w:rPr>
        <w:t>-</w:t>
      </w:r>
      <w:r w:rsidRPr="00DE032D">
        <w:rPr>
          <w:lang w:eastAsia="en-GB"/>
        </w:rPr>
        <w:tab/>
      </w:r>
      <w:r w:rsidRPr="00E16287">
        <w:rPr>
          <w:lang w:eastAsia="en-GB"/>
        </w:rPr>
        <w:t xml:space="preserve">For UE </w:t>
      </w:r>
      <w:r w:rsidRPr="00DE032D">
        <w:rPr>
          <w:lang w:eastAsia="en-GB"/>
        </w:rPr>
        <w:t>indicat</w:t>
      </w:r>
      <w:r w:rsidRPr="00E16287">
        <w:rPr>
          <w:lang w:eastAsia="en-GB"/>
        </w:rPr>
        <w:t xml:space="preserve">ing </w:t>
      </w:r>
      <w:r w:rsidRPr="00DE032D">
        <w:rPr>
          <w:i/>
          <w:iCs/>
          <w:lang w:eastAsia="en-GB"/>
        </w:rPr>
        <w:t xml:space="preserve">no-gap-no-interruption </w:t>
      </w:r>
      <w:r w:rsidRPr="00DE032D">
        <w:rPr>
          <w:lang w:eastAsia="zh-CN"/>
        </w:rPr>
        <w:t xml:space="preserve">via </w:t>
      </w:r>
      <w:r w:rsidRPr="00DE032D">
        <w:rPr>
          <w:i/>
          <w:iCs/>
          <w:lang w:eastAsia="zh-CN"/>
        </w:rPr>
        <w:t>NeedForInterruptionInfoNR-r18</w:t>
      </w:r>
      <w:r w:rsidRPr="00E16287">
        <w:rPr>
          <w:lang w:eastAsia="en-GB"/>
        </w:rPr>
        <w:t xml:space="preserve">, </w:t>
      </w:r>
      <w:r w:rsidRPr="00DE032D">
        <w:rPr>
          <w:lang w:eastAsia="en-GB"/>
        </w:rPr>
        <w:t>T</w:t>
      </w:r>
      <w:r w:rsidRPr="00DE032D">
        <w:rPr>
          <w:vertAlign w:val="subscript"/>
          <w:lang w:eastAsia="en-GB"/>
        </w:rPr>
        <w:t>SSB_measurement_period_intra</w:t>
      </w:r>
      <w:r w:rsidRPr="00DE032D">
        <w:rPr>
          <w:rFonts w:eastAsia="PMingLiU"/>
          <w:lang w:eastAsia="zh-TW"/>
        </w:rPr>
        <w:t xml:space="preserve"> is given in </w:t>
      </w:r>
      <w:r w:rsidR="00F922BE" w:rsidRPr="00DE032D">
        <w:rPr>
          <w:rFonts w:eastAsia="PMingLiU"/>
          <w:lang w:eastAsia="zh-TW"/>
        </w:rPr>
        <w:t>table</w:t>
      </w:r>
      <w:r w:rsidRPr="00DE032D">
        <w:rPr>
          <w:rFonts w:eastAsia="PMingLiU"/>
          <w:lang w:eastAsia="zh-TW"/>
        </w:rPr>
        <w:t xml:space="preserve"> 9.2.5.</w:t>
      </w:r>
      <w:r w:rsidRPr="00E16287">
        <w:rPr>
          <w:lang w:eastAsia="en-GB"/>
        </w:rPr>
        <w:t>2</w:t>
      </w:r>
      <w:r w:rsidRPr="00DE032D">
        <w:rPr>
          <w:rFonts w:eastAsia="PMingLiU"/>
          <w:lang w:eastAsia="zh-TW"/>
        </w:rPr>
        <w:t>-</w:t>
      </w:r>
      <w:r w:rsidRPr="00E16287">
        <w:rPr>
          <w:lang w:eastAsia="en-GB"/>
        </w:rPr>
        <w:t xml:space="preserve">1 for FR1 and </w:t>
      </w:r>
      <w:r w:rsidRPr="00DE032D">
        <w:rPr>
          <w:rFonts w:eastAsia="PMingLiU"/>
          <w:lang w:eastAsia="zh-TW"/>
        </w:rPr>
        <w:t xml:space="preserve"> </w:t>
      </w:r>
      <w:r w:rsidR="00F922BE" w:rsidRPr="00DE032D">
        <w:rPr>
          <w:rFonts w:eastAsia="PMingLiU"/>
          <w:lang w:eastAsia="zh-TW"/>
        </w:rPr>
        <w:t>table</w:t>
      </w:r>
      <w:r w:rsidRPr="00DE032D">
        <w:rPr>
          <w:rFonts w:eastAsia="PMingLiU"/>
          <w:lang w:eastAsia="zh-TW"/>
        </w:rPr>
        <w:t xml:space="preserve"> 9.2.5.</w:t>
      </w:r>
      <w:r w:rsidRPr="00E16287">
        <w:rPr>
          <w:lang w:eastAsia="en-GB"/>
        </w:rPr>
        <w:t>2</w:t>
      </w:r>
      <w:r w:rsidRPr="00DE032D">
        <w:rPr>
          <w:rFonts w:eastAsia="PMingLiU"/>
          <w:lang w:eastAsia="zh-TW"/>
        </w:rPr>
        <w:t>-</w:t>
      </w:r>
      <w:r w:rsidRPr="00E16287">
        <w:rPr>
          <w:lang w:eastAsia="en-GB"/>
        </w:rPr>
        <w:t xml:space="preserve">2 for FR2. For UE </w:t>
      </w:r>
      <w:r w:rsidRPr="00DE032D">
        <w:rPr>
          <w:lang w:eastAsia="en-GB"/>
        </w:rPr>
        <w:t>indicat</w:t>
      </w:r>
      <w:r w:rsidRPr="00E16287">
        <w:rPr>
          <w:lang w:eastAsia="en-GB"/>
        </w:rPr>
        <w:t xml:space="preserve">ing </w:t>
      </w:r>
      <w:r w:rsidRPr="00E16287">
        <w:rPr>
          <w:i/>
          <w:iCs/>
          <w:lang w:eastAsia="en-GB"/>
        </w:rPr>
        <w:t xml:space="preserve">no-gap-with-interruption </w:t>
      </w:r>
      <w:r w:rsidRPr="00DE032D">
        <w:rPr>
          <w:lang w:eastAsia="zh-CN"/>
        </w:rPr>
        <w:t xml:space="preserve">via </w:t>
      </w:r>
      <w:r w:rsidRPr="00DE032D">
        <w:rPr>
          <w:i/>
          <w:iCs/>
          <w:lang w:eastAsia="zh-CN"/>
        </w:rPr>
        <w:t>NeedForInterruptionInfoNR-r18</w:t>
      </w:r>
      <w:r w:rsidRPr="00E16287">
        <w:rPr>
          <w:lang w:eastAsia="en-GB"/>
        </w:rPr>
        <w:t xml:space="preserve">, </w:t>
      </w:r>
      <w:r w:rsidRPr="00DE032D">
        <w:rPr>
          <w:lang w:eastAsia="en-GB"/>
        </w:rPr>
        <w:t>T</w:t>
      </w:r>
      <w:r w:rsidRPr="00DE032D">
        <w:rPr>
          <w:vertAlign w:val="subscript"/>
          <w:lang w:eastAsia="en-GB"/>
        </w:rPr>
        <w:t>SSB_measurement_period_intra</w:t>
      </w:r>
      <w:r w:rsidRPr="00DE032D">
        <w:rPr>
          <w:rFonts w:eastAsia="PMingLiU"/>
          <w:lang w:eastAsia="zh-TW"/>
        </w:rPr>
        <w:t xml:space="preserve"> is given in </w:t>
      </w:r>
      <w:r w:rsidR="00F922BE" w:rsidRPr="00DE032D">
        <w:rPr>
          <w:rFonts w:eastAsia="PMingLiU"/>
          <w:lang w:eastAsia="zh-TW"/>
        </w:rPr>
        <w:t>table</w:t>
      </w:r>
      <w:r w:rsidRPr="00DE032D">
        <w:rPr>
          <w:rFonts w:eastAsia="PMingLiU"/>
          <w:lang w:eastAsia="zh-TW"/>
        </w:rPr>
        <w:t xml:space="preserve"> 9.2.5.2-</w:t>
      </w:r>
      <w:r w:rsidRPr="00E16287">
        <w:rPr>
          <w:lang w:eastAsia="en-GB"/>
        </w:rPr>
        <w:t xml:space="preserve">10 for FR1 and </w:t>
      </w:r>
      <w:r w:rsidRPr="00DE032D">
        <w:rPr>
          <w:rFonts w:eastAsia="PMingLiU"/>
          <w:lang w:eastAsia="zh-TW"/>
        </w:rPr>
        <w:t xml:space="preserve"> </w:t>
      </w:r>
      <w:r w:rsidR="00F922BE" w:rsidRPr="00DE032D">
        <w:rPr>
          <w:rFonts w:eastAsia="PMingLiU"/>
          <w:lang w:eastAsia="zh-TW"/>
        </w:rPr>
        <w:t>table</w:t>
      </w:r>
      <w:r w:rsidRPr="00DE032D">
        <w:rPr>
          <w:rFonts w:eastAsia="PMingLiU"/>
          <w:lang w:eastAsia="zh-TW"/>
        </w:rPr>
        <w:t xml:space="preserve"> </w:t>
      </w:r>
      <w:r w:rsidR="00F922BE" w:rsidRPr="00DE032D">
        <w:rPr>
          <w:rFonts w:eastAsia="PMingLiU"/>
          <w:lang w:eastAsia="zh-TW"/>
        </w:rPr>
        <w:t>table</w:t>
      </w:r>
      <w:r w:rsidRPr="00DE032D">
        <w:rPr>
          <w:rFonts w:eastAsia="PMingLiU"/>
          <w:lang w:eastAsia="zh-TW"/>
        </w:rPr>
        <w:t xml:space="preserve"> 9.2.5.2-</w:t>
      </w:r>
      <w:r w:rsidRPr="00E16287">
        <w:rPr>
          <w:lang w:eastAsia="en-GB"/>
        </w:rPr>
        <w:t>11 for FR2.</w:t>
      </w:r>
    </w:p>
    <w:p w14:paraId="21319CC5" w14:textId="79CB2F6D" w:rsidR="00D51782" w:rsidRPr="00E16287" w:rsidRDefault="00D51782" w:rsidP="00D51782">
      <w:pPr>
        <w:ind w:left="851" w:hanging="284"/>
        <w:rPr>
          <w:lang w:eastAsia="en-GB"/>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i/>
          <w:iCs/>
          <w:lang w:eastAsia="en-GB"/>
        </w:rPr>
        <w:t>highSpeedMeasFlagFR2</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9.2.5.2-7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9.2.5.2-2 (if SMTC &gt; 40ms) </w:t>
      </w:r>
      <w:r w:rsidRPr="00E16287">
        <w:rPr>
          <w:iCs/>
          <w:lang w:eastAsia="en-GB"/>
        </w:rPr>
        <w:t>shall apply for SCC</w:t>
      </w:r>
      <w:r w:rsidRPr="00E16287">
        <w:rPr>
          <w:rFonts w:eastAsia="PMingLiU"/>
          <w:lang w:eastAsia="zh-TW"/>
        </w:rPr>
        <w:t>.</w:t>
      </w:r>
    </w:p>
    <w:p w14:paraId="07580411" w14:textId="573B5C5C"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Pr>
          <w:vertAlign w:val="subscript"/>
        </w:rPr>
        <w:t>SSB_measurement_period_intra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 9.2.5.2-1, table 9.2.5.2-2</w:t>
      </w:r>
      <w:r>
        <w:rPr>
          <w:lang w:eastAsia="en-GB"/>
        </w:rPr>
        <w:t>,</w:t>
      </w:r>
      <w:r w:rsidRPr="00E16287">
        <w:rPr>
          <w:lang w:eastAsia="en-GB"/>
        </w:rPr>
        <w:t xml:space="preserve"> table 9.2.5.2-3 (</w:t>
      </w:r>
      <w:r>
        <w:rPr>
          <w:lang w:eastAsia="en-GB"/>
        </w:rPr>
        <w:t xml:space="preserve">CC with </w:t>
      </w:r>
      <w:r w:rsidRPr="00E16287">
        <w:rPr>
          <w:lang w:eastAsia="en-GB"/>
        </w:rPr>
        <w:t>deactivated SCell), 9.2.5.2-4</w:t>
      </w:r>
      <w:r>
        <w:rPr>
          <w:lang w:eastAsia="en-GB"/>
        </w:rPr>
        <w:t xml:space="preserve"> </w:t>
      </w:r>
      <w:r w:rsidRPr="00E16287">
        <w:rPr>
          <w:lang w:eastAsia="en-GB"/>
        </w:rPr>
        <w:t>(</w:t>
      </w:r>
      <w:r>
        <w:rPr>
          <w:lang w:eastAsia="en-GB"/>
        </w:rPr>
        <w:t xml:space="preserve">CC with </w:t>
      </w:r>
      <w:r w:rsidRPr="00E16287">
        <w:rPr>
          <w:lang w:eastAsia="en-GB"/>
        </w:rPr>
        <w:t>deactivated SCell), 9.2.5.2-5 or 9.2.5.2-6</w:t>
      </w:r>
      <w:r>
        <w:rPr>
          <w:lang w:eastAsia="en-GB"/>
        </w:rPr>
        <w:t xml:space="preserve"> </w:t>
      </w:r>
      <w:r w:rsidRPr="00E16287">
        <w:rPr>
          <w:lang w:eastAsia="en-GB"/>
        </w:rPr>
        <w:t>(</w:t>
      </w:r>
      <w:r>
        <w:rPr>
          <w:lang w:eastAsia="en-GB"/>
        </w:rPr>
        <w:t xml:space="preserve">CC with </w:t>
      </w:r>
      <w:r w:rsidRPr="00E16287">
        <w:rPr>
          <w:lang w:eastAsia="en-GB"/>
        </w:rPr>
        <w:t>deactivated SCell), 9.2.5.2-8</w:t>
      </w:r>
      <w:r>
        <w:rPr>
          <w:lang w:eastAsia="en-GB"/>
        </w:rPr>
        <w:t xml:space="preserve"> </w:t>
      </w:r>
      <w:r w:rsidRPr="00E16287">
        <w:rPr>
          <w:lang w:eastAsia="en-GB"/>
        </w:rPr>
        <w:t>(</w:t>
      </w:r>
      <w:r>
        <w:rPr>
          <w:lang w:eastAsia="en-GB"/>
        </w:rPr>
        <w:t xml:space="preserve">CC with </w:t>
      </w:r>
      <w:r w:rsidRPr="00407904">
        <w:rPr>
          <w:lang w:eastAsia="en-GB"/>
        </w:rPr>
        <w:t>deactivated PSCell) or 9.2.5.2-9 (CC with deactivated PSCell).</w:t>
      </w:r>
    </w:p>
    <w:p w14:paraId="56A0B320" w14:textId="77777777" w:rsidR="00D51782" w:rsidRPr="00E16287" w:rsidRDefault="00D51782" w:rsidP="00D51782">
      <w:pPr>
        <w:ind w:left="568" w:hanging="284"/>
        <w:rPr>
          <w:lang w:eastAsia="en-GB"/>
        </w:rPr>
      </w:pPr>
      <w:r w:rsidRPr="00E16287">
        <w:rPr>
          <w:lang w:eastAsia="en-GB"/>
        </w:rPr>
        <w:t>-</w:t>
      </w:r>
      <w:r w:rsidRPr="00E16287">
        <w:rPr>
          <w:lang w:eastAsia="en-GB"/>
        </w:rPr>
        <w:tab/>
        <w:t>CSSF</w:t>
      </w:r>
      <w:r w:rsidRPr="00E16287">
        <w:rPr>
          <w:vertAlign w:val="subscript"/>
          <w:lang w:eastAsia="en-GB"/>
        </w:rPr>
        <w:t>intra</w:t>
      </w:r>
      <w:r w:rsidRPr="00E16287">
        <w:rPr>
          <w:lang w:eastAsia="en-GB"/>
        </w:rP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 xml:space="preserve">outside_gap,i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38" w:name="_Hlk97713957"/>
      <w:r w:rsidRPr="00DE032D">
        <w:rPr>
          <w:lang w:eastAsia="en-GB"/>
        </w:rPr>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w:t>
      </w:r>
      <w:r w:rsidRPr="00E16287">
        <w:rPr>
          <w:lang w:val="en-US" w:eastAsia="zh-CN"/>
        </w:rPr>
        <w:t xml:space="preserve"> </w:t>
      </w:r>
      <w:r w:rsidRPr="00DE032D">
        <w:rPr>
          <w:lang w:eastAsia="en-GB"/>
        </w:rPr>
        <w:t xml:space="preserve">with GAP for UE indicating </w:t>
      </w:r>
      <w:r w:rsidRPr="00DE032D">
        <w:rPr>
          <w:i/>
          <w:iCs/>
          <w:lang w:eastAsia="zh-CN"/>
        </w:rPr>
        <w:t>no-gap-with-interruption</w:t>
      </w:r>
      <w:r w:rsidRPr="00DE032D">
        <w:rPr>
          <w:lang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DE032D">
        <w:rPr>
          <w:lang w:eastAsia="en-GB"/>
        </w:rPr>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 or partially overlapping</w:t>
      </w:r>
      <w:r w:rsidRPr="00E16287">
        <w:rPr>
          <w:lang w:val="en-US" w:eastAsia="zh-CN"/>
        </w:rPr>
        <w:t xml:space="preserve"> </w:t>
      </w:r>
      <w:r w:rsidRPr="00DE032D">
        <w:rPr>
          <w:lang w:eastAsia="en-GB"/>
        </w:rPr>
        <w:t xml:space="preserve">with GAP for UE indicating </w:t>
      </w:r>
      <w:r w:rsidRPr="00DE032D">
        <w:rPr>
          <w:i/>
          <w:iCs/>
          <w:lang w:eastAsia="zh-CN"/>
        </w:rPr>
        <w:t>no-gap-no-interruption</w:t>
      </w:r>
      <w:r w:rsidRPr="00E16287">
        <w:rPr>
          <w:lang w:val="en-US" w:eastAsia="zh-CN"/>
        </w:rPr>
        <w:t xml:space="preserve">, </w:t>
      </w:r>
      <w:r w:rsidRPr="00DE032D">
        <w:rPr>
          <w:lang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38"/>
    </w:p>
    <w:p w14:paraId="4646A2E1" w14:textId="77777777" w:rsidR="00D51782" w:rsidRPr="00E16287" w:rsidRDefault="00D51782" w:rsidP="00D51782">
      <w:pPr>
        <w:ind w:left="568" w:hanging="284"/>
        <w:rPr>
          <w:rFonts w:ascii="Arial" w:hAnsi="Arial"/>
          <w:sz w:val="18"/>
          <w:lang w:eastAsia="en-GB"/>
        </w:rPr>
      </w:pPr>
      <w:r w:rsidRPr="00E16287">
        <w:rPr>
          <w:lang w:eastAsia="en-GB"/>
        </w:rPr>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A34E36" w14:textId="77777777" w:rsidR="00D51782" w:rsidRPr="00E16287" w:rsidRDefault="00D51782" w:rsidP="00D51782">
      <w:pPr>
        <w:ind w:left="568" w:hanging="284"/>
        <w:rPr>
          <w:lang w:eastAsia="en-GB"/>
        </w:rPr>
      </w:pPr>
      <w:r w:rsidRPr="00E16287">
        <w:rPr>
          <w:lang w:eastAsia="en-GB"/>
        </w:rPr>
        <w:t xml:space="preserve">Or when UE supports </w:t>
      </w:r>
      <w:r w:rsidRPr="00E16287">
        <w:rPr>
          <w:i/>
          <w:lang w:eastAsia="en-GB"/>
        </w:rPr>
        <w:t>musim-GapPreference-r17</w:t>
      </w:r>
      <w:r w:rsidRPr="00E16287">
        <w:rPr>
          <w:lang w:eastAsia="en-GB"/>
        </w:rPr>
        <w:t xml:space="preserve"> or both concurrent measurement GAPs and </w:t>
      </w:r>
      <w:r w:rsidRPr="00E16287">
        <w:rPr>
          <w:i/>
          <w:lang w:eastAsia="en-GB"/>
        </w:rPr>
        <w:t>musim-GapPreference-r17</w:t>
      </w:r>
      <w:r>
        <w:rPr>
          <w:i/>
          <w:lang w:eastAsia="en-GB"/>
        </w:rPr>
        <w:t xml:space="preserve"> </w:t>
      </w:r>
      <w:r w:rsidRPr="00E16287">
        <w:rPr>
          <w:lang w:eastAsia="en-GB"/>
        </w:rPr>
        <w:t xml:space="preserve">and </w:t>
      </w:r>
      <w:r w:rsidRPr="00E16287">
        <w:rPr>
          <w:lang w:eastAsia="zh-CN"/>
        </w:rPr>
        <w:t xml:space="preserve">UE </w:t>
      </w:r>
      <w:r w:rsidRPr="00E16287">
        <w:rPr>
          <w:lang w:eastAsia="en-GB"/>
        </w:rPr>
        <w:t xml:space="preserve">concurrent </w:t>
      </w:r>
      <w:r w:rsidRPr="00E16287">
        <w:rPr>
          <w:lang w:eastAsia="zh-CN"/>
        </w:rPr>
        <w:t xml:space="preserve">GAPs or periodic MUSIM gaps or both </w:t>
      </w:r>
      <w:r w:rsidRPr="00E16287">
        <w:rPr>
          <w:lang w:eastAsia="en-GB"/>
        </w:rPr>
        <w:t xml:space="preserve">concurrent gaps </w:t>
      </w:r>
      <w:r w:rsidRPr="00E16287">
        <w:rPr>
          <w:lang w:eastAsia="zh-CN"/>
        </w:rPr>
        <w:t>and periodic MUSIM gaps</w:t>
      </w:r>
      <w:r w:rsidRPr="00E16287">
        <w:rPr>
          <w:lang w:eastAsia="en-GB"/>
        </w:rPr>
        <w:t xml:space="preserve"> are configured</w:t>
      </w:r>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24DF50CB" w14:textId="77777777" w:rsidR="00D51782" w:rsidRPr="00E16287" w:rsidRDefault="00D51782" w:rsidP="00D51782">
      <w:pPr>
        <w:ind w:left="851" w:hanging="284"/>
        <w:rPr>
          <w:rFonts w:eastAsia="SimSun"/>
          <w:lang w:eastAsia="zh-TW"/>
        </w:rPr>
      </w:pPr>
      <w:r w:rsidRPr="00E16287">
        <w:rPr>
          <w:rFonts w:eastAsia="SimSun"/>
          <w:lang w:eastAsia="zh-TW"/>
        </w:rPr>
        <w:tab/>
        <w:t>K</w:t>
      </w:r>
      <w:r w:rsidRPr="00E16287">
        <w:rPr>
          <w:rFonts w:eastAsia="SimSun"/>
          <w:vertAlign w:val="subscript"/>
          <w:lang w:eastAsia="zh-TW"/>
        </w:rPr>
        <w:t>p</w:t>
      </w:r>
      <w:r w:rsidRPr="00E16287">
        <w:rPr>
          <w:rFonts w:eastAsia="SimSun"/>
          <w:lang w:eastAsia="zh-TW"/>
        </w:rPr>
        <w:t xml:space="preserve"> = 1 when </w:t>
      </w:r>
      <w:r w:rsidRPr="00E16287">
        <w:rPr>
          <w:rFonts w:eastAsia="SimSun"/>
          <w:lang w:eastAsia="zh-CN"/>
        </w:rPr>
        <w:t>N</w:t>
      </w:r>
      <w:r w:rsidRPr="00E16287">
        <w:rPr>
          <w:rFonts w:eastAsia="SimSun"/>
          <w:vertAlign w:val="subscript"/>
          <w:lang w:eastAsia="zh-CN"/>
        </w:rPr>
        <w:t>available</w:t>
      </w:r>
      <w:r w:rsidRPr="00E16287">
        <w:rPr>
          <w:rFonts w:eastAsia="SimSun"/>
          <w:lang w:eastAsia="zh-TW"/>
        </w:rPr>
        <w:t xml:space="preserve"> = 0.</w:t>
      </w:r>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77777777" w:rsidR="00D51782" w:rsidRPr="00E16287" w:rsidRDefault="00D51782" w:rsidP="00D51782">
      <w:pPr>
        <w:rPr>
          <w:lang w:eastAsia="zh-CN"/>
        </w:rPr>
      </w:pPr>
      <w:r w:rsidRPr="00E16287">
        <w:rPr>
          <w:lang w:eastAsia="en-GB"/>
        </w:rPr>
        <w:t>When UE supports [</w:t>
      </w:r>
      <w:r w:rsidRPr="00E16287">
        <w:rPr>
          <w:i/>
          <w:iCs/>
          <w:lang w:eastAsia="en-GB"/>
        </w:rPr>
        <w:t xml:space="preserve">MUSIM-GapConfig-17] </w:t>
      </w:r>
      <w:r w:rsidRPr="00E16287">
        <w:rPr>
          <w:lang w:eastAsia="en-GB"/>
        </w:rPr>
        <w:t>and the SMTC occasion of the target frequency layer is overlapping with the configured aperiodic MUSIM gap, longer cell identification period for the target frequency layer is expected.</w:t>
      </w:r>
    </w:p>
    <w:p w14:paraId="14F8495D" w14:textId="77777777" w:rsidR="00D51782" w:rsidRPr="00E16287" w:rsidRDefault="00D51782" w:rsidP="00D51782">
      <w:pPr>
        <w:ind w:left="568" w:hanging="284"/>
        <w:rPr>
          <w:rFonts w:eastAsia="SimSun"/>
          <w:lang w:eastAsia="zh-CN"/>
        </w:rPr>
      </w:pPr>
      <w:r w:rsidRPr="00E16287">
        <w:rPr>
          <w:lang w:eastAsia="en-GB"/>
        </w:rPr>
        <w:t>-</w:t>
      </w:r>
      <w:r w:rsidRPr="00E16287">
        <w:rPr>
          <w:lang w:eastAsia="en-GB"/>
        </w:rPr>
        <w:tab/>
        <w:t xml:space="preserve">Otherwise, when the UE is not configured with </w:t>
      </w:r>
      <w:r w:rsidRPr="00E16287">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E429CD"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DE032D" w:rsidRDefault="00E30C80" w:rsidP="00E30C80">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E429CD"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DE032D" w:rsidRDefault="00E30C80" w:rsidP="0030528F">
            <w:pPr>
              <w:pStyle w:val="TAC"/>
              <w:rPr>
                <w:b/>
                <w:lang w:val="fr-FR"/>
              </w:rPr>
            </w:pPr>
            <w:r w:rsidRPr="00DE032D">
              <w:rPr>
                <w:lang w:val="fr-FR"/>
              </w:rPr>
              <w:t>Ceil(3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5E603949" w:rsidR="00E30C80" w:rsidRPr="00B34784" w:rsidRDefault="00E30C80" w:rsidP="00127167">
      <w:pPr>
        <w:pStyle w:val="TH"/>
      </w:pPr>
      <w:r w:rsidRPr="00B34784">
        <w:t xml:space="preserve">Table 9.2.5.1-4: </w:t>
      </w:r>
      <w:r w:rsidR="00663A4D" w:rsidRPr="00B34784">
        <w:t xml:space="preserve">Time period for PSS/SSS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w:t>
            </w:r>
            <w:r>
              <w:rPr>
                <w:lang w:eastAsia="en-GB"/>
              </w:rPr>
              <w:t xml:space="preserve">CC with </w:t>
            </w:r>
            <w:r w:rsidRPr="00B34784">
              <w:t>deactivated</w:t>
            </w:r>
            <w:r>
              <w:t xml:space="preserve"> </w:t>
            </w:r>
            <w:r w:rsidRPr="00407904">
              <w:t>SCell in SCG.</w:t>
            </w:r>
          </w:p>
        </w:tc>
      </w:tr>
    </w:tbl>
    <w:p w14:paraId="73ED6771" w14:textId="77777777" w:rsidR="00E30C80" w:rsidRPr="00B34784" w:rsidRDefault="00E30C80" w:rsidP="00E30C80"/>
    <w:p w14:paraId="75A662DE" w14:textId="0E1C3251" w:rsidR="00E30C80" w:rsidRPr="00B34784" w:rsidRDefault="00E30C80" w:rsidP="00127167">
      <w:pPr>
        <w:pStyle w:val="TH"/>
      </w:pPr>
      <w:r w:rsidRPr="00B34784">
        <w:t xml:space="preserve">Table 9.2.5.1-5: </w:t>
      </w:r>
      <w:r w:rsidR="00663A4D" w:rsidRPr="00B34784">
        <w:t xml:space="preserve">Time period for PSS/SSS detection,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 xml:space="preserve">SCell </w:t>
            </w:r>
            <w:r>
              <w:t xml:space="preserve">in </w:t>
            </w:r>
            <w:r w:rsidRPr="00407904">
              <w:t>SCG</w:t>
            </w:r>
            <w:r w:rsidRPr="00B34784">
              <w:t>.</w:t>
            </w:r>
          </w:p>
        </w:tc>
      </w:tr>
    </w:tbl>
    <w:p w14:paraId="0118E5FE" w14:textId="77777777" w:rsidR="00E30C80" w:rsidRPr="00B34784" w:rsidRDefault="00E30C80" w:rsidP="00E30C80"/>
    <w:p w14:paraId="333BEC0F" w14:textId="641BC042" w:rsidR="00E30C80" w:rsidRPr="00B34784" w:rsidRDefault="00E30C80" w:rsidP="00127167">
      <w:pPr>
        <w:pStyle w:val="TH"/>
      </w:pPr>
      <w:r w:rsidRPr="00B34784">
        <w:t xml:space="preserve">Table 9.2.5.1-6: </w:t>
      </w:r>
      <w:r w:rsidR="00663A4D" w:rsidRPr="00B34784">
        <w:t xml:space="preserve">Time period for time index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SCell in SCG.</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49D64821" w:rsidR="008A7C10" w:rsidRPr="00B34784" w:rsidRDefault="008A7C10" w:rsidP="008A7C10">
      <w:pPr>
        <w:pStyle w:val="TH"/>
      </w:pPr>
      <w:r w:rsidRPr="00B34784">
        <w:t xml:space="preserve">Table 9.2.5.1-9: </w:t>
      </w:r>
      <w:r w:rsidR="00663A4D" w:rsidRPr="00B34784">
        <w:t xml:space="preserve">Time period for PSS/SSS detection, </w:t>
      </w:r>
      <w:r w:rsidR="00663A4D">
        <w:rPr>
          <w:lang w:eastAsia="en-GB"/>
        </w:rPr>
        <w:t xml:space="preserve">CC with </w:t>
      </w:r>
      <w:r w:rsidR="00663A4D" w:rsidRPr="00B34784">
        <w:t xml:space="preserve">deactivated SCell (FR1), </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3C99F9AC" w:rsidR="008A7C10" w:rsidRPr="00B34784" w:rsidRDefault="008A7C10" w:rsidP="008A7C10">
      <w:pPr>
        <w:pStyle w:val="TH"/>
        <w:rPr>
          <w:rFonts w:eastAsia="DengXian"/>
          <w:lang w:eastAsia="zh-CN"/>
        </w:rPr>
      </w:pPr>
      <w:r w:rsidRPr="00B34784">
        <w:t xml:space="preserve">Table 9.2.5.1-10: </w:t>
      </w:r>
      <w:r w:rsidR="00663A4D" w:rsidRPr="00B34784">
        <w:t xml:space="preserve">Time period for time index detection, </w:t>
      </w:r>
      <w:r w:rsidR="00663A4D">
        <w:rPr>
          <w:lang w:eastAsia="en-GB"/>
        </w:rPr>
        <w:t xml:space="preserve">CC with </w:t>
      </w:r>
      <w:r w:rsidR="00663A4D" w:rsidRPr="00B34784">
        <w:t>deactivated SCell (FR1)</w:t>
      </w:r>
      <w:r w:rsidR="00663A4D" w:rsidRPr="00B34784">
        <w:rPr>
          <w:rFonts w:ascii="DengXian" w:eastAsia="DengXian" w:hAnsi="DengXian" w:hint="eastAsia"/>
          <w:lang w:eastAsia="zh-CN"/>
        </w:rPr>
        <w:t>，</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6FCA4E63" w:rsidR="003C6F3C" w:rsidRPr="00B34784" w:rsidRDefault="003C6F3C" w:rsidP="00082580">
      <w:pPr>
        <w:pStyle w:val="TH"/>
      </w:pPr>
      <w:r w:rsidRPr="00B34784">
        <w:t xml:space="preserve">Table 9.2.5.1-12: </w:t>
      </w:r>
      <w:r w:rsidR="00663A4D" w:rsidRPr="00B34784">
        <w:t xml:space="preserve">Time period for PSS/SSS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2489B78C" w:rsidR="003C6F3C" w:rsidRPr="00B34784" w:rsidRDefault="003C6F3C" w:rsidP="00082580">
      <w:pPr>
        <w:pStyle w:val="TH"/>
      </w:pPr>
      <w:r w:rsidRPr="00B34784">
        <w:t xml:space="preserve">Table 9.2.5.1-13: </w:t>
      </w:r>
      <w:r w:rsidR="00663A4D" w:rsidRPr="00B34784">
        <w:t xml:space="preserve">Time period for PSS/SSS detection, </w:t>
      </w:r>
      <w:r w:rsidR="00663A4D">
        <w:t xml:space="preserve">CC with </w:t>
      </w:r>
      <w:r w:rsidR="00663A4D" w:rsidRPr="00B34784">
        <w:t>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26AD9FB1" w:rsidR="003C6F3C" w:rsidRPr="00B34784" w:rsidRDefault="003C6F3C" w:rsidP="00127167">
      <w:pPr>
        <w:pStyle w:val="TH"/>
      </w:pPr>
      <w:r w:rsidRPr="00B34784">
        <w:t xml:space="preserve">Table 9.2.5.1-14: </w:t>
      </w:r>
      <w:r w:rsidR="00663A4D" w:rsidRPr="00B34784">
        <w:t xml:space="preserve">Time period for time index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E429CD"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DE032D" w:rsidRDefault="005069C4" w:rsidP="00096374">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w:t>
            </w:r>
            <w:r w:rsidRPr="00DE032D">
              <w:rPr>
                <w:rFonts w:hint="eastAsia"/>
                <w:lang w:val="fr-FR" w:eastAsia="zh-CN"/>
              </w:rPr>
              <w:t>DRX</w:t>
            </w:r>
            <w:r w:rsidR="003E7C13" w:rsidRPr="00DE032D">
              <w:rPr>
                <w:rFonts w:hint="eastAsia"/>
                <w:lang w:val="fr-FR" w:eastAsia="zh-CN"/>
              </w:rPr>
              <w:t xml:space="preserve"> </w:t>
            </w:r>
            <w:r w:rsidRPr="00DE032D">
              <w:rPr>
                <w:rFonts w:hint="eastAsia"/>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DE032D">
              <w:rPr>
                <w:rFonts w:cs="Arial"/>
                <w:lang w:eastAsia="en-GB"/>
              </w:rPr>
              <w:t>NOTE 5:</w:t>
            </w:r>
            <w:r w:rsidRPr="00DE032D">
              <w:rPr>
                <w:rFonts w:cs="Arial"/>
                <w:lang w:eastAsia="en-GB"/>
              </w:rPr>
              <w:tab/>
            </w:r>
            <w:r w:rsidRPr="00E16287">
              <w:rPr>
                <w:rFonts w:cs="Arial"/>
                <w:lang w:val="en-US" w:eastAsia="zh-CN"/>
              </w:rPr>
              <w:t>R</w:t>
            </w:r>
            <w:r w:rsidRPr="00DE032D">
              <w:rPr>
                <w:rFonts w:cs="Arial"/>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DE032D">
              <w:rPr>
                <w:rFonts w:cs="Arial"/>
                <w:lang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DE032D">
              <w:rPr>
                <w:lang w:eastAsia="en-GB"/>
              </w:rPr>
              <w:t>NOTE 3:</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E429CD"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DE032D" w:rsidRDefault="00096374" w:rsidP="00096374">
            <w:pPr>
              <w:pStyle w:val="TAC"/>
              <w:rPr>
                <w:b/>
                <w:lang w:val="fr-FR"/>
              </w:rPr>
            </w:pP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DE032D">
              <w:rPr>
                <w:lang w:eastAsia="en-GB"/>
              </w:rPr>
              <w:t>NOTE 5:</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01DAC790" w14:textId="69C4ACE2" w:rsidR="00096374" w:rsidRPr="00B34784" w:rsidRDefault="00096374" w:rsidP="00096374">
      <w:pPr>
        <w:rPr>
          <w:lang w:eastAsia="zh-CN"/>
        </w:rPr>
      </w:pPr>
      <w:r w:rsidRPr="00B34784">
        <w:rPr>
          <w:lang w:eastAsia="zh-CN" w:bidi="ar"/>
        </w:rPr>
        <w:t xml:space="preserve">Editor’s note: RAN4 has to decide the UE behaviour when DRX is condifured whether interruptions are allowed. </w:t>
      </w:r>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0B6697B9" w14:textId="77777777" w:rsidR="00F570E8" w:rsidRPr="006714A4" w:rsidRDefault="00F570E8" w:rsidP="00285298">
      <w:pPr>
        <w:pStyle w:val="TH"/>
        <w:rPr>
          <w:rFonts w:eastAsia="SimSun"/>
        </w:rPr>
      </w:pPr>
      <w:r w:rsidRPr="006714A4">
        <w:t>Table 9.2.5.1-</w:t>
      </w:r>
      <w:r w:rsidRPr="006714A4">
        <w:rPr>
          <w:lang w:eastAsia="zh-CN"/>
        </w:rPr>
        <w:t>23</w:t>
      </w:r>
      <w:r w:rsidRPr="006714A4">
        <w:rPr>
          <w:rFonts w:eastAsia="SimSun"/>
        </w:rPr>
        <w:t>: Time period for time index detection</w:t>
      </w:r>
      <w:ins w:id="39" w:author="CR5974" w:date="2025-09-18T13:10:00Z" w16du:dateUtc="2025-08-15T12:55:00Z">
        <w:r>
          <w:rPr>
            <w:rFonts w:eastAsia="SimSun"/>
          </w:rPr>
          <w:t>,</w:t>
        </w:r>
      </w:ins>
      <w:r w:rsidRPr="006714A4">
        <w:rPr>
          <w:rFonts w:eastAsia="SimSun"/>
        </w:rPr>
        <w:t xml:space="preserve"> </w:t>
      </w:r>
      <w:del w:id="40" w:author="CR5974" w:date="2025-09-18T13:10:00Z" w16du:dateUtc="2025-08-15T12:55:00Z">
        <w:r w:rsidRPr="006714A4" w:rsidDel="006714A4">
          <w:rPr>
            <w:rFonts w:eastAsia="SimSun"/>
          </w:rPr>
          <w:delText xml:space="preserve">for a UE operating on a target </w:delText>
        </w:r>
      </w:del>
      <w:r w:rsidRPr="006714A4">
        <w:rPr>
          <w:rFonts w:eastAsia="SimSun"/>
        </w:rPr>
        <w:t>cell with 12 PRB SSB (</w:t>
      </w:r>
      <w:del w:id="41" w:author="CR5974" w:date="2025-09-18T13:10:00Z" w16du:dateUtc="2025-08-15T12:56:00Z">
        <w:r w:rsidRPr="006714A4" w:rsidDel="006714A4">
          <w:rPr>
            <w:rFonts w:eastAsia="SimSun"/>
          </w:rPr>
          <w:delText xml:space="preserve">Frequency range </w:delText>
        </w:r>
      </w:del>
      <w:r w:rsidRPr="006714A4">
        <w:rPr>
          <w:rFonts w:eastAsia="SimSun"/>
        </w:rPr>
        <w:t xml:space="preserve">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8B2F55"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B34784" w:rsidRDefault="008B2F55" w:rsidP="008B2F55">
            <w:pPr>
              <w:pStyle w:val="TAC"/>
              <w:rPr>
                <w:rFonts w:eastAsia="SimSun"/>
              </w:rPr>
            </w:pPr>
            <w:r w:rsidRPr="00B34784">
              <w:rPr>
                <w:rFonts w:eastAsia="SimSun"/>
              </w:rPr>
              <w:t>No</w:t>
            </w:r>
            <w:r w:rsidR="003E7C13">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B34784" w:rsidRDefault="008B2F55" w:rsidP="008B2F55">
            <w:pPr>
              <w:pStyle w:val="TAC"/>
              <w:rPr>
                <w:rFonts w:eastAsia="SimSun"/>
              </w:rPr>
            </w:pPr>
            <w:r w:rsidRPr="00B34784">
              <w:rPr>
                <w:rFonts w:eastAsia="SimSun"/>
              </w:rPr>
              <w:t>max(12</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ceil(7</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Kp)</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p>
        </w:tc>
      </w:tr>
      <w:tr w:rsidR="0050068C"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B34784" w:rsidRDefault="0050068C" w:rsidP="0050068C">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B34784" w:rsidRDefault="0050068C" w:rsidP="0050068C">
            <w:pPr>
              <w:pStyle w:val="TAC"/>
              <w:rPr>
                <w:rFonts w:eastAsia="SimSun"/>
                <w:b/>
              </w:rPr>
            </w:pPr>
            <w:r w:rsidRPr="00D955A6">
              <w:rPr>
                <w:rFonts w:eastAsia="SimSun"/>
                <w:lang w:eastAsia="en-GB"/>
              </w:rPr>
              <w:t>max(120ms, ceil(</w:t>
            </w:r>
            <w:r>
              <w:rPr>
                <w:rFonts w:eastAsia="SimSun"/>
                <w:lang w:eastAsia="en-GB"/>
              </w:rPr>
              <w:t>M2</w:t>
            </w:r>
            <w:r w:rsidRPr="00D955A6">
              <w:rPr>
                <w:rFonts w:eastAsia="SimSun"/>
                <w:lang w:eastAsia="en-GB"/>
              </w:rPr>
              <w:t xml:space="preserve"> x 7 x Kp) x max(SMTC period,DRX cycle))</w:t>
            </w:r>
          </w:p>
        </w:tc>
      </w:tr>
      <w:tr w:rsidR="0050068C" w:rsidRPr="00E429CD"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B34784" w:rsidRDefault="0050068C" w:rsidP="0050068C">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DE032D" w:rsidRDefault="0050068C" w:rsidP="0050068C">
            <w:pPr>
              <w:pStyle w:val="TAC"/>
              <w:rPr>
                <w:rFonts w:eastAsia="SimSun"/>
                <w:b/>
                <w:lang w:val="fr-FR"/>
              </w:rPr>
            </w:pPr>
            <w:r w:rsidRPr="00DE032D">
              <w:rPr>
                <w:rFonts w:eastAsia="SimSun"/>
                <w:lang w:val="fr-FR"/>
              </w:rPr>
              <w:t xml:space="preserve">ceil(7 x Kp) x DRX cycle </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74C8DF5D" w14:textId="389C3DCE" w:rsidR="0050068C" w:rsidRPr="00B34784" w:rsidRDefault="0050068C" w:rsidP="0050068C">
            <w:pPr>
              <w:pStyle w:val="TAN"/>
              <w:rPr>
                <w:rFonts w:eastAsia="SimSun"/>
              </w:rPr>
            </w:pPr>
            <w:r w:rsidRPr="003C659C">
              <w:rPr>
                <w:lang w:eastAsia="en-GB"/>
              </w:rPr>
              <w:t xml:space="preserve">NOTE </w:t>
            </w:r>
            <w:r>
              <w:rPr>
                <w:lang w:eastAsia="en-GB"/>
              </w:rPr>
              <w:t>2</w:t>
            </w:r>
            <w:r w:rsidRPr="003C659C">
              <w:rPr>
                <w:lang w:eastAsia="en-GB"/>
              </w:rPr>
              <w:t>:</w:t>
            </w:r>
            <w:r w:rsidRPr="003C659C">
              <w:rPr>
                <w:lang w:eastAsia="en-GB"/>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7031468A" w14:textId="77777777" w:rsidR="005069C4" w:rsidRPr="00B34784" w:rsidRDefault="005069C4" w:rsidP="00A15472">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3C58C5CD" w:rsidR="004959F1" w:rsidRPr="00E16287" w:rsidRDefault="00663A4D" w:rsidP="004959F1">
      <w:pPr>
        <w:rPr>
          <w:rFonts w:cs="v4.2.0"/>
          <w:lang w:eastAsia="zh-CN"/>
        </w:rPr>
      </w:pPr>
      <w:r w:rsidRPr="00E16287">
        <w:rPr>
          <w:lang w:eastAsia="en-GB"/>
        </w:rPr>
        <w:t>The measurement period for intra-frequency measurements without gaps is as shown in table 9.2.5.2-1, 9.2.5.2-2, 9.2.5.2-3 (</w:t>
      </w:r>
      <w:r>
        <w:rPr>
          <w:lang w:eastAsia="en-GB"/>
        </w:rPr>
        <w:t xml:space="preserve">CC with </w:t>
      </w:r>
      <w:r w:rsidRPr="00E16287">
        <w:rPr>
          <w:lang w:eastAsia="en-GB"/>
        </w:rPr>
        <w:t>deactivated SCell), 9.2.5.2-4 (</w:t>
      </w:r>
      <w:r>
        <w:rPr>
          <w:lang w:eastAsia="en-GB"/>
        </w:rPr>
        <w:t xml:space="preserve">CC with </w:t>
      </w:r>
      <w:r w:rsidRPr="00E16287">
        <w:rPr>
          <w:lang w:eastAsia="en-GB"/>
        </w:rPr>
        <w:t>deactivated SCell), 9.2.5.2-8 (deactivated SCG applicable for PSCell) or 9.2.5.2-9 (deactivated SCG applicable for PSCell).</w:t>
      </w:r>
      <w:r>
        <w:rPr>
          <w:lang w:eastAsia="en-GB"/>
        </w:rPr>
        <w:t xml:space="preserve"> </w:t>
      </w:r>
      <w:r w:rsidR="004959F1" w:rsidRPr="00E16287">
        <w:rPr>
          <w:lang w:eastAsia="en-GB"/>
        </w:rPr>
        <w:t xml:space="preserve">When </w:t>
      </w:r>
      <w:r w:rsidR="004959F1" w:rsidRPr="00E16287">
        <w:rPr>
          <w:i/>
          <w:iCs/>
          <w:lang w:eastAsia="en-GB"/>
        </w:rPr>
        <w:t>highSpeedMeasFlag-r16</w:t>
      </w:r>
      <w:r w:rsidR="004959F1" w:rsidRPr="00E16287">
        <w:rPr>
          <w:lang w:eastAsia="en-GB"/>
        </w:rPr>
        <w:t xml:space="preserve"> is configured, T</w:t>
      </w:r>
      <w:r w:rsidR="004959F1" w:rsidRPr="0083756C">
        <w:rPr>
          <w:vertAlign w:val="subscript"/>
        </w:rPr>
        <w:t>SSB_measurement_period_intra</w:t>
      </w:r>
      <w:r w:rsidR="004959F1" w:rsidRPr="00E16287">
        <w:rPr>
          <w:lang w:eastAsia="en-GB"/>
        </w:rPr>
        <w:t xml:space="preserve"> is specified in </w:t>
      </w:r>
      <w:r w:rsidR="00F922BE">
        <w:rPr>
          <w:lang w:eastAsia="en-GB"/>
        </w:rPr>
        <w:t>table</w:t>
      </w:r>
      <w:r w:rsidR="004959F1" w:rsidRPr="00E16287">
        <w:rPr>
          <w:lang w:eastAsia="en-GB"/>
        </w:rPr>
        <w:t xml:space="preserve"> 9.2.5.2-5. When UE </w:t>
      </w:r>
      <w:r w:rsidR="004959F1" w:rsidRPr="00E16287">
        <w:rPr>
          <w:i/>
          <w:iCs/>
          <w:lang w:eastAsia="en-GB"/>
        </w:rPr>
        <w:t>highSpeedMeasFlagFR2-r17</w:t>
      </w:r>
      <w:r w:rsidR="004959F1" w:rsidRPr="00E16287">
        <w:rPr>
          <w:lang w:eastAsia="en-GB"/>
        </w:rPr>
        <w:t xml:space="preserve"> is configured</w:t>
      </w:r>
      <w:r w:rsidR="004959F1" w:rsidRPr="00E16287">
        <w:rPr>
          <w:rFonts w:eastAsia="PMingLiU"/>
          <w:lang w:eastAsia="zh-TW"/>
        </w:rPr>
        <w:t xml:space="preserve">, if SMTC </w:t>
      </w:r>
      <w:r w:rsidR="004959F1">
        <w:rPr>
          <w:rFonts w:eastAsia="PMingLiU"/>
          <w:lang w:eastAsia="zh-TW"/>
        </w:rPr>
        <w:t>≤</w:t>
      </w:r>
      <w:r w:rsidR="004959F1" w:rsidRPr="00E16287">
        <w:rPr>
          <w:rFonts w:eastAsia="PMingLiU"/>
          <w:lang w:eastAsia="zh-TW"/>
        </w:rPr>
        <w:t xml:space="preserve"> 40ms, </w:t>
      </w:r>
      <w:r w:rsidR="004959F1" w:rsidRPr="00E16287">
        <w:rPr>
          <w:lang w:eastAsia="en-GB"/>
        </w:rPr>
        <w:t>T</w:t>
      </w:r>
      <w:r w:rsidR="004959F1" w:rsidRPr="00E16287">
        <w:rPr>
          <w:vertAlign w:val="subscript"/>
          <w:lang w:eastAsia="en-GB"/>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9.2.5.2-7; otherwise, </w:t>
      </w:r>
      <w:r w:rsidR="004959F1" w:rsidRPr="00E16287">
        <w:rPr>
          <w:lang w:eastAsia="en-GB"/>
        </w:rPr>
        <w:t>T</w:t>
      </w:r>
      <w:r w:rsidR="004959F1" w:rsidRPr="0083756C">
        <w:rPr>
          <w:vertAlign w:val="subscript"/>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9.2.5.2-2. </w:t>
      </w:r>
      <w:r w:rsidR="004959F1" w:rsidRPr="00E16287">
        <w:rPr>
          <w:lang w:eastAsia="en-GB"/>
        </w:rPr>
        <w:t xml:space="preserve">For power class 6 UE supporting </w:t>
      </w:r>
      <w:r w:rsidR="004959F1" w:rsidRPr="00E16287">
        <w:rPr>
          <w:i/>
          <w:lang w:eastAsia="en-GB"/>
        </w:rPr>
        <w:t>measEnhCAInterFreqFR2-r18</w:t>
      </w:r>
      <w:r w:rsidR="004959F1" w:rsidRPr="00E16287">
        <w:rPr>
          <w:lang w:eastAsia="en-GB"/>
        </w:rPr>
        <w:t xml:space="preserve"> when </w:t>
      </w:r>
      <w:bookmarkStart w:id="42" w:name="_Hlk166437138"/>
      <w:r w:rsidR="004959F1">
        <w:rPr>
          <w:i/>
          <w:iCs/>
        </w:rPr>
        <w:t>highSpeedMeasFlagFR2-r17</w:t>
      </w:r>
      <w:r w:rsidR="004959F1" w:rsidRPr="00E16287">
        <w:rPr>
          <w:lang w:eastAsia="en-GB"/>
        </w:rPr>
        <w:t xml:space="preserve"> </w:t>
      </w:r>
      <w:bookmarkEnd w:id="42"/>
      <w:r w:rsidR="004959F1" w:rsidRPr="00E16287">
        <w:rPr>
          <w:lang w:eastAsia="en-GB"/>
        </w:rPr>
        <w:t>is configured</w:t>
      </w:r>
      <w:r w:rsidR="004959F1" w:rsidRPr="00E16287">
        <w:rPr>
          <w:rFonts w:eastAsia="PMingLiU"/>
          <w:lang w:eastAsia="zh-TW"/>
        </w:rPr>
        <w:t xml:space="preserve">, the </w:t>
      </w:r>
      <w:r w:rsidR="004959F1" w:rsidRPr="00E16287">
        <w:rPr>
          <w:lang w:eastAsia="en-GB"/>
        </w:rPr>
        <w:t>T</w:t>
      </w:r>
      <w:r w:rsidR="004959F1">
        <w:rPr>
          <w:vertAlign w:val="subscript"/>
        </w:rPr>
        <w:t>SSB_measurement_period_intra</w:t>
      </w:r>
      <w:r w:rsidR="004959F1" w:rsidRPr="00E16287">
        <w:rPr>
          <w:rFonts w:eastAsia="PMingLiU"/>
          <w:lang w:eastAsia="zh-TW"/>
        </w:rPr>
        <w:t xml:space="preserve"> </w:t>
      </w:r>
      <w:r w:rsidR="004959F1">
        <w:rPr>
          <w:rFonts w:eastAsia="PMingLiU"/>
          <w:lang w:eastAsia="zh-TW"/>
        </w:rPr>
        <w:t xml:space="preserve">is </w:t>
      </w:r>
      <w:r w:rsidR="004959F1" w:rsidRPr="00E16287">
        <w:rPr>
          <w:rFonts w:eastAsia="PMingLiU"/>
          <w:lang w:eastAsia="zh-TW"/>
        </w:rPr>
        <w:t xml:space="preserve">given in </w:t>
      </w:r>
      <w:r w:rsidR="00F922BE">
        <w:rPr>
          <w:rFonts w:eastAsia="PMingLiU"/>
          <w:lang w:eastAsia="zh-TW"/>
        </w:rPr>
        <w:t>table</w:t>
      </w:r>
      <w:r w:rsidR="004959F1" w:rsidRPr="00E16287">
        <w:rPr>
          <w:rFonts w:eastAsia="PMingLiU"/>
          <w:lang w:eastAsia="zh-TW"/>
        </w:rPr>
        <w:t xml:space="preserve"> 9.2.5.2-7 (if SMTC </w:t>
      </w:r>
      <w:r w:rsidR="004959F1">
        <w:rPr>
          <w:rFonts w:eastAsia="PMingLiU"/>
          <w:lang w:eastAsia="zh-TW"/>
        </w:rPr>
        <w:t>≤</w:t>
      </w:r>
      <w:r w:rsidR="004959F1" w:rsidRPr="00E16287">
        <w:rPr>
          <w:rFonts w:eastAsia="PMingLiU"/>
          <w:lang w:eastAsia="zh-TW"/>
        </w:rPr>
        <w:t xml:space="preserve"> 40ms) and </w:t>
      </w:r>
      <w:r w:rsidR="00F922BE">
        <w:rPr>
          <w:rFonts w:eastAsia="PMingLiU"/>
          <w:lang w:eastAsia="zh-TW"/>
        </w:rPr>
        <w:t>table</w:t>
      </w:r>
      <w:r w:rsidR="004959F1" w:rsidRPr="00E16287">
        <w:rPr>
          <w:rFonts w:eastAsia="PMingLiU"/>
          <w:lang w:eastAsia="zh-TW"/>
        </w:rPr>
        <w:t xml:space="preserve"> 9.2.5.2-2 (if SMTC &gt; 40ms) </w:t>
      </w:r>
      <w:r w:rsidR="004959F1" w:rsidRPr="00E16287">
        <w:rPr>
          <w:iCs/>
          <w:lang w:eastAsia="en-GB"/>
        </w:rPr>
        <w:t>shall apply for SCC</w:t>
      </w:r>
      <w:r w:rsidR="004959F1"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E429CD"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DE032D" w:rsidRDefault="004959F1" w:rsidP="004959F1">
            <w:pPr>
              <w:pStyle w:val="TAC"/>
              <w:rPr>
                <w:b/>
                <w:lang w:val="fr-FR"/>
              </w:rPr>
            </w:pPr>
            <w:r w:rsidRPr="00DE032D">
              <w:rPr>
                <w:lang w:val="fr-FR"/>
              </w:rPr>
              <w:t>ceil( 5 x K</w:t>
            </w:r>
            <w:r w:rsidRPr="00DE032D">
              <w:rPr>
                <w:vertAlign w:val="subscript"/>
                <w:lang w:val="fr-FR"/>
              </w:rPr>
              <w:t xml:space="preserve">p </w:t>
            </w:r>
            <w:r w:rsidRPr="00DE032D">
              <w:rPr>
                <w:lang w:val="fr-FR"/>
              </w:rPr>
              <w:t>) x DRX cycle x CSSF</w:t>
            </w:r>
            <w:r w:rsidRPr="00DE032D">
              <w:rPr>
                <w:vertAlign w:val="subscript"/>
                <w:lang w:val="fr-FR"/>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401ADDCC" w:rsidR="00E30C80" w:rsidRPr="00B34784" w:rsidRDefault="00E30C80" w:rsidP="00E30C80">
      <w:pPr>
        <w:pStyle w:val="TH"/>
      </w:pPr>
      <w:r w:rsidRPr="00B34784">
        <w:t xml:space="preserve">Table 9.2.5.2-3: </w:t>
      </w:r>
      <w:r w:rsidR="00663A4D" w:rsidRPr="00B34784">
        <w:t>Measurement period for intra-frequency measurements without gaps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63A4D"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B34784" w:rsidRDefault="00663A4D" w:rsidP="00663A4D">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w:t>
            </w:r>
            <w:r>
              <w:t>l in SCG</w:t>
            </w:r>
          </w:p>
        </w:tc>
      </w:tr>
    </w:tbl>
    <w:p w14:paraId="00BEDEC5" w14:textId="77777777" w:rsidR="00E30C80" w:rsidRPr="00B34784" w:rsidRDefault="00E30C80" w:rsidP="00E30C80"/>
    <w:p w14:paraId="3574D920" w14:textId="6A72BC1B" w:rsidR="00E30C80" w:rsidRPr="00B34784" w:rsidRDefault="00E30C80" w:rsidP="0092700A">
      <w:pPr>
        <w:pStyle w:val="TH"/>
      </w:pPr>
      <w:r w:rsidRPr="00B34784">
        <w:t xml:space="preserve">Table 9.2.5.2-4: </w:t>
      </w:r>
      <w:r w:rsidR="00663A4D" w:rsidRPr="00B34784">
        <w:t>Measurement period for intra-frequency measurements without gaps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B34784" w:rsidRDefault="00663A4D" w:rsidP="004959F1">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SCell</w:t>
            </w:r>
            <w:r>
              <w:t xml:space="preserve"> in SCG</w:t>
            </w:r>
            <w:r w:rsidRPr="00B34784">
              <w:t>.</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E429CD"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DE032D" w:rsidRDefault="001062BD" w:rsidP="008D1C21">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D1C21" w:rsidRPr="00E429CD"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DE032D" w:rsidRDefault="008D1C21" w:rsidP="008D1C21">
            <w:pPr>
              <w:pStyle w:val="TAC"/>
              <w:rPr>
                <w:rFonts w:eastAsiaTheme="minorEastAsia"/>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003E7C13" w:rsidRPr="00DE032D">
              <w:rPr>
                <w:vertAlign w:val="subscript"/>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1A1A5736" w14:textId="50F01E8D" w:rsidR="004959F1" w:rsidRPr="00B34784" w:rsidRDefault="004959F1" w:rsidP="00663A4D">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E429CD"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DE032D" w:rsidRDefault="00E04A0A" w:rsidP="00D57B3A">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DE032D">
        <w:rPr>
          <w:rFonts w:eastAsia="Malgun Gothic"/>
          <w:sz w:val="18"/>
          <w:lang w:eastAsia="en-GB"/>
        </w:rPr>
        <w:t>T</w:t>
      </w:r>
      <w:r w:rsidR="004959F1" w:rsidRPr="00DE032D">
        <w:rPr>
          <w:rFonts w:eastAsia="Malgun Gothic"/>
          <w:sz w:val="18"/>
          <w:vertAlign w:val="subscript"/>
          <w:lang w:eastAsia="en-GB"/>
        </w:rPr>
        <w:t xml:space="preserve"> SSB_measurement_period_intra</w:t>
      </w:r>
      <w:r w:rsidR="004959F1" w:rsidRPr="00DE032D">
        <w:rPr>
          <w:rFonts w:eastAsia="Malgun Gothic"/>
          <w:lang w:eastAsia="en-GB"/>
        </w:rPr>
        <w:t xml:space="preserve"> When </w:t>
      </w:r>
      <w:r w:rsidR="004959F1" w:rsidRPr="00DE032D">
        <w:rPr>
          <w:rFonts w:eastAsia="Malgun Gothic"/>
          <w:i/>
          <w:iCs/>
          <w:lang w:eastAsia="en-GB"/>
        </w:rPr>
        <w:t>highSpeedMeasFlag-r16</w:t>
      </w:r>
      <w:r w:rsidR="004959F1" w:rsidRPr="00DE032D">
        <w:rPr>
          <w:rFonts w:eastAsia="Malgun Gothic"/>
          <w:lang w:eastAsia="en-GB"/>
        </w:rPr>
        <w:t xml:space="preserve"> and/or </w:t>
      </w:r>
      <w:r w:rsidR="004959F1" w:rsidRPr="00DE032D">
        <w:rPr>
          <w:rFonts w:eastAsia="Malgun Gothic"/>
          <w:b w:val="0"/>
          <w:i/>
          <w:iCs/>
          <w:lang w:eastAsia="en-GB"/>
        </w:rPr>
        <w:t>highSpeedMeasCA-Scell-r17</w:t>
      </w:r>
      <w:r w:rsidR="004959F1" w:rsidRPr="00DE032D">
        <w:rPr>
          <w:rFonts w:eastAsia="Malgun Gothic"/>
          <w:lang w:eastAsia="en-GB"/>
        </w:rPr>
        <w:t xml:space="preserve"> is configured (FR</w:t>
      </w:r>
      <w:r w:rsidR="004959F1" w:rsidRPr="00DE032D">
        <w:rPr>
          <w:rFonts w:eastAsia="Malgun Gothic"/>
          <w:lang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DE032D">
        <w:rPr>
          <w:lang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E429CD"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DE032D" w:rsidRDefault="00E04A0A" w:rsidP="00623F0E">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E429CD"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DE032D" w:rsidRDefault="00E04A0A" w:rsidP="00623F0E">
            <w:pPr>
              <w:pStyle w:val="TAC"/>
              <w:rPr>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01843A69" w14:textId="729165AC" w:rsidR="00E04A0A" w:rsidRPr="00B34784" w:rsidRDefault="00D148C7" w:rsidP="00E04A0A">
      <w:pPr>
        <w:rPr>
          <w:lang w:eastAsia="zh-CN"/>
        </w:rPr>
      </w:pPr>
      <w:r w:rsidRPr="00E16287">
        <w:rPr>
          <w:lang w:val="en-US" w:eastAsia="zh-CN" w:bidi="ar"/>
        </w:rPr>
        <w:t>Editor’s note: RAN4 has to decide the UE behaviour when DRX is condi</w:t>
      </w:r>
      <w:r>
        <w:rPr>
          <w:lang w:val="en-US" w:eastAsia="zh-CN" w:bidi="ar"/>
        </w:rPr>
        <w:t>g</w:t>
      </w:r>
      <w:r w:rsidRPr="00E16287">
        <w:rPr>
          <w:lang w:val="en-US" w:eastAsia="zh-CN" w:bidi="ar"/>
        </w:rPr>
        <w:t>ured whether interruptions are allowed.</w:t>
      </w:r>
    </w:p>
    <w:p w14:paraId="44374FAF" w14:textId="6610AD68" w:rsidR="00E04A0A" w:rsidRPr="00B34784" w:rsidRDefault="00E04A0A" w:rsidP="00623F0E">
      <w:pPr>
        <w:pStyle w:val="TH"/>
        <w:rPr>
          <w:lang w:eastAsia="zh-CN"/>
        </w:rPr>
      </w:pPr>
      <w:r w:rsidRPr="00B34784">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08116FC6" w14:textId="77777777" w:rsidR="009C1B51" w:rsidRDefault="009C1B51" w:rsidP="009C1B51">
      <w:pPr>
        <w:rPr>
          <w:lang w:eastAsia="zh-CN"/>
        </w:rPr>
      </w:pPr>
      <w:r>
        <w:t>This clause contains SFTD</w:t>
      </w:r>
      <w:r>
        <w:rPr>
          <w:lang w:eastAsia="zh-CN"/>
        </w:rPr>
        <w:t xml:space="preserve"> measurement </w:t>
      </w:r>
      <w:r>
        <w:t xml:space="preserve">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 xml:space="preserve">TS 38.331 [2], and SFTD measurement </w:t>
      </w:r>
      <w:del w:id="43" w:author="CR5916" w:date="2025-09-18T13:09:00Z">
        <w:r>
          <w:delText xml:space="preserve">reporting </w:delText>
        </w:r>
      </w:del>
      <w:r>
        <w:t>delay in clause 9.2.5.4.</w:t>
      </w:r>
      <w:del w:id="44" w:author="CR5916" w:date="2025-09-18T13:09:00Z">
        <w:r>
          <w:rPr>
            <w:lang w:val="en-US"/>
          </w:rPr>
          <w:delText>3</w:delText>
        </w:r>
      </w:del>
      <w:ins w:id="45" w:author="CR5916" w:date="2025-09-18T13:09:00Z">
        <w:r>
          <w:rPr>
            <w:rFonts w:eastAsia="SimSun" w:hint="eastAsia"/>
            <w:lang w:val="en-US" w:eastAsia="zh-CN"/>
          </w:rPr>
          <w:t>2</w:t>
        </w:r>
      </w:ins>
      <w:r>
        <w:t>.</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5BB4FE" w14:textId="77777777" w:rsidR="008D5B40" w:rsidRDefault="008D5B40" w:rsidP="008D5B40">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563B3F47" w14:textId="77777777" w:rsidR="008D5B40" w:rsidRDefault="008D5B40" w:rsidP="008D5B40">
            <w:pPr>
              <w:pStyle w:val="TAN"/>
              <w:rPr>
                <w:rFonts w:eastAsia="SimSun" w:cs="Arial"/>
                <w:lang w:val="en-US" w:eastAsia="zh-CN"/>
              </w:rPr>
            </w:pPr>
            <w:r>
              <w:rPr>
                <w:rFonts w:cs="Arial"/>
              </w:rPr>
              <w:t>Note 2:</w:t>
            </w:r>
            <w:r>
              <w:rPr>
                <w:rFonts w:cs="Arial"/>
                <w:lang w:eastAsia="ja-JP"/>
              </w:rPr>
              <w:tab/>
            </w:r>
            <w:del w:id="46" w:author="CR5916" w:date="2025-09-18T13:09:00Z">
              <w:r>
                <w:rPr>
                  <w:rFonts w:cs="Arial"/>
                  <w:lang w:val="en-US"/>
                </w:rPr>
                <w:delText>Number of DRX cycles depends upon the DRX cycle in use</w:delText>
              </w:r>
            </w:del>
            <w:ins w:id="47" w:author="CR5916" w:date="2025-09-18T13:09:00Z">
              <w:r>
                <w:rPr>
                  <w:rFonts w:eastAsia="SimSun" w:cs="Arial" w:hint="eastAsia"/>
                  <w:lang w:val="en-US" w:eastAsia="zh-CN"/>
                </w:rPr>
                <w:t>Void</w:t>
              </w:r>
            </w:ins>
          </w:p>
          <w:p w14:paraId="1EB4327F" w14:textId="39F759D0" w:rsidR="00DB7325" w:rsidRPr="00B34784" w:rsidRDefault="008D5B40" w:rsidP="008D5B40">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3366A56B" w14:textId="77777777" w:rsidR="00E84869" w:rsidRDefault="00E84869" w:rsidP="00E84869">
      <w:r>
        <w:rPr>
          <w:lang w:val="en-US"/>
        </w:rPr>
        <w:t xml:space="preserve">If PCell is changed, or if PSCell is changed with different carrier frequency from </w:t>
      </w:r>
      <w:ins w:id="48" w:author="CR5916" w:date="2025-09-18T13:09:00Z">
        <w:r>
          <w:rPr>
            <w:rFonts w:eastAsia="SimSun" w:hint="eastAsia"/>
            <w:lang w:val="en-US" w:eastAsia="zh-CN"/>
          </w:rPr>
          <w:t xml:space="preserve">previous </w:t>
        </w:r>
      </w:ins>
      <w:r>
        <w:rPr>
          <w:lang w:val="en-US"/>
        </w:rPr>
        <w:t>PSCell,</w:t>
      </w:r>
      <w:r>
        <w:t xml:space="preserve"> the UE shall terminate SFTD measurements.</w:t>
      </w:r>
    </w:p>
    <w:p w14:paraId="1E6930E5" w14:textId="4DE12003" w:rsidR="00DB7325" w:rsidRPr="00B34784" w:rsidRDefault="00DB7325" w:rsidP="00DB7325">
      <w:r w:rsidRPr="00B34784">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40649D3" w14:textId="77777777" w:rsidR="00FD1CC9" w:rsidRDefault="00FD1CC9" w:rsidP="00FD1CC9">
      <w:r>
        <w:t xml:space="preserve">The SFTD measurement reporting delay shall be less than </w:t>
      </w:r>
      <w:r>
        <w:rPr>
          <w:rFonts w:cs="Arial"/>
          <w:lang w:eastAsia="zh-CN"/>
        </w:rPr>
        <w:t>measurement period</w:t>
      </w:r>
      <w:r>
        <w:t xml:space="preserve"> defined in clause </w:t>
      </w:r>
      <w:r>
        <w:rPr>
          <w:lang w:eastAsia="zh-CN"/>
        </w:rPr>
        <w:t>9.2.5.4</w:t>
      </w:r>
      <w:r>
        <w:t>.2</w:t>
      </w:r>
      <w:r>
        <w:rPr>
          <w:rFonts w:cs="v4.2.0"/>
        </w:rPr>
        <w:t xml:space="preserve"> plus the RRC procedure delay defined </w:t>
      </w:r>
      <w:ins w:id="49" w:author="CR5916" w:date="2025-09-18T13:09:00Z">
        <w:r>
          <w:rPr>
            <w:rFonts w:eastAsia="Malgun Gothic" w:cs="v4.2.0"/>
          </w:rPr>
          <w:t>in clause 12</w:t>
        </w:r>
        <w:r>
          <w:rPr>
            <w:rFonts w:eastAsia="SimSun" w:cs="v4.2.0" w:hint="eastAsia"/>
            <w:lang w:val="en-US" w:eastAsia="zh-CN"/>
          </w:rPr>
          <w:t xml:space="preserve"> </w:t>
        </w:r>
      </w:ins>
      <w:r>
        <w:rPr>
          <w:rFonts w:cs="v4.2.0"/>
        </w:rPr>
        <w:t xml:space="preserve">in </w:t>
      </w:r>
      <w:r>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it is the time period used to acquire the index of the SSB being measured given in table 9.2.6.2-3 or 9.2.6.2-10 (for FR2-2).</w:t>
      </w:r>
    </w:p>
    <w:p w14:paraId="2577063E" w14:textId="4BDF41B0" w:rsidR="008F25AB" w:rsidRPr="00E16287" w:rsidRDefault="008F25AB" w:rsidP="0055544A">
      <w:pPr>
        <w:pStyle w:val="B10"/>
        <w:rPr>
          <w:lang w:eastAsia="en-GB"/>
        </w:rPr>
      </w:pPr>
      <w:r w:rsidRPr="00DE032D">
        <w:rPr>
          <w:lang w:eastAsia="en-GB"/>
        </w:rPr>
        <w:t>-</w:t>
      </w:r>
      <w:r w:rsidRPr="00DE032D">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w:t>
      </w:r>
      <w:r>
        <w:rPr>
          <w:rFonts w:eastAsia="SimSun" w:hint="eastAsia"/>
          <w:lang w:val="en-US" w:eastAsia="zh-CN"/>
        </w:rPr>
        <w:t>6</w:t>
      </w:r>
      <w:r w:rsidRPr="00DE032D">
        <w:rPr>
          <w:lang w:eastAsia="en-GB"/>
        </w:rPr>
        <w:t>.</w:t>
      </w:r>
      <w:r>
        <w:rPr>
          <w:rFonts w:eastAsia="SimSun" w:hint="eastAsia"/>
          <w:lang w:val="en-US" w:eastAsia="zh-CN"/>
        </w:rPr>
        <w:t>2</w:t>
      </w:r>
      <w:r w:rsidRPr="00DE032D">
        <w:rPr>
          <w:lang w:eastAsia="en-GB"/>
        </w:rPr>
        <w:t>-</w:t>
      </w:r>
      <w:r>
        <w:rPr>
          <w:rFonts w:eastAsia="SimSun" w:hint="eastAsia"/>
          <w:lang w:val="en-US" w:eastAsia="zh-CN"/>
        </w:rPr>
        <w:t>12</w:t>
      </w:r>
      <w:r>
        <w:rPr>
          <w:lang w:eastAsia="en-GB"/>
        </w:rPr>
        <w:t>.</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50" w:name="OLE_LINK21"/>
      <w:bookmarkStart w:id="51" w:name="OLE_LINK22"/>
      <w:r w:rsidRPr="00B34784">
        <w:rPr>
          <w:bCs/>
          <w:lang w:eastAsia="zh-CN"/>
        </w:rPr>
        <w:t>concurrent GAPs</w:t>
      </w:r>
      <w:bookmarkEnd w:id="50"/>
      <w:bookmarkEnd w:id="51"/>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61820CB4" w:rsidR="00840D2F" w:rsidRPr="00B34784" w:rsidRDefault="00840D2F" w:rsidP="00840D2F">
      <w:pPr>
        <w:pStyle w:val="B20"/>
        <w:ind w:firstLine="0"/>
        <w:rPr>
          <w:lang w:eastAsia="zh-CN"/>
        </w:rPr>
      </w:pPr>
      <w:r w:rsidRPr="00B34784">
        <w:rPr>
          <w:lang w:eastAsia="zh-TW"/>
        </w:rPr>
        <w:t xml:space="preserve">When UE supports </w:t>
      </w:r>
      <w:r w:rsidRPr="00B34784">
        <w:t>[</w:t>
      </w:r>
      <w:r w:rsidRPr="00B34784">
        <w:rPr>
          <w:i/>
        </w:rPr>
        <w:t>MUSIM-GapConfig-17</w:t>
      </w:r>
      <w:r w:rsidRPr="00B34784">
        <w:t xml:space="preserve">] 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t xml:space="preserve">Table 9.2.6.2-11: </w:t>
      </w:r>
      <w:r w:rsidR="00E26A3D" w:rsidRPr="00B34784">
        <w:t>Void</w:t>
      </w:r>
    </w:p>
    <w:p w14:paraId="6BB918C4" w14:textId="77777777" w:rsidR="00E26A3D" w:rsidRPr="00B34784" w:rsidRDefault="00E26A3D" w:rsidP="00617AC2">
      <w:pPr>
        <w:rPr>
          <w:lang w:eastAsia="zh-CN"/>
        </w:rPr>
      </w:pPr>
    </w:p>
    <w:p w14:paraId="6BBCBEDA" w14:textId="77777777" w:rsidR="000E5B60" w:rsidRPr="00D13CA0" w:rsidRDefault="000E5B60" w:rsidP="000E5B60">
      <w:pPr>
        <w:pStyle w:val="TH"/>
      </w:pPr>
      <w:r w:rsidRPr="00D13CA0">
        <w:t>Table 9.2.6.2-12: Time period for time index detection</w:t>
      </w:r>
      <w:ins w:id="52" w:author="CR5974" w:date="2025-09-18T13:10:00Z" w16du:dateUtc="2025-08-15T13:01:00Z">
        <w:r>
          <w:t>,</w:t>
        </w:r>
      </w:ins>
      <w:r w:rsidRPr="00D13CA0">
        <w:rPr>
          <w:rFonts w:eastAsia="SimSun"/>
        </w:rPr>
        <w:t xml:space="preserve"> </w:t>
      </w:r>
      <w:del w:id="53" w:author="CR5974" w:date="2025-09-18T13:10:00Z" w16du:dateUtc="2025-08-15T13:01:00Z">
        <w:r w:rsidRPr="00D13CA0" w:rsidDel="00D13CA0">
          <w:rPr>
            <w:rFonts w:eastAsia="SimSun"/>
          </w:rPr>
          <w:delText xml:space="preserve">for a UE operating on a target </w:delText>
        </w:r>
      </w:del>
      <w:r w:rsidRPr="00D13CA0">
        <w:rPr>
          <w:rFonts w:eastAsia="SimSun"/>
        </w:rPr>
        <w:t>cell with 12 PRB SSB</w:t>
      </w:r>
      <w:r w:rsidRPr="00D13CA0">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24B82F76" w14:textId="2FBE28BA" w:rsidR="0050068C" w:rsidRPr="00B34784" w:rsidRDefault="0050068C" w:rsidP="0050068C">
            <w:pPr>
              <w:pStyle w:val="TAN"/>
            </w:pPr>
            <w:r w:rsidRPr="003C659C">
              <w:rPr>
                <w:lang w:eastAsia="en-GB"/>
              </w:rPr>
              <w:t xml:space="preserve">NOTE </w:t>
            </w:r>
            <w:r>
              <w:rPr>
                <w:lang w:eastAsia="en-GB"/>
              </w:rPr>
              <w:t>3</w:t>
            </w:r>
            <w:r w:rsidRPr="003C659C">
              <w:rPr>
                <w:lang w:eastAsia="en-GB"/>
              </w:rPr>
              <w:t>:</w:t>
            </w:r>
            <w:r w:rsidRPr="003C659C">
              <w:rPr>
                <w:rFonts w:cs="Arial"/>
                <w:lang w:eastAsia="ja-JP"/>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E429CD"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DE032D" w:rsidRDefault="004457DD" w:rsidP="00395787">
            <w:pPr>
              <w:pStyle w:val="TAC"/>
              <w:rPr>
                <w:b/>
                <w:lang w:val="fr-FR"/>
              </w:rPr>
            </w:pPr>
            <w:r w:rsidRPr="00DE032D">
              <w:rPr>
                <w:rFonts w:eastAsia="DengXian"/>
                <w:lang w:val="fr-FR" w:eastAsia="zh-CN"/>
              </w:rPr>
              <w:t>Ceil(Y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rFonts w:hint="eastAsia"/>
                <w:lang w:val="fr-FR" w:eastAsia="zh-CN"/>
              </w:rPr>
              <w:t>x</w:t>
            </w:r>
            <w:r w:rsidR="003E7C13" w:rsidRPr="00DE032D">
              <w:rPr>
                <w:rFonts w:hint="eastAsia"/>
                <w:lang w:val="fr-FR" w:eastAsia="zh-CN"/>
              </w:rPr>
              <w:t xml:space="preserve"> </w:t>
            </w:r>
            <w:r w:rsidRPr="00DE032D">
              <w:rPr>
                <w:rFonts w:hint="eastAsia"/>
                <w:lang w:val="fr-FR" w:eastAsia="zh-CN"/>
              </w:rPr>
              <w:t>K</w:t>
            </w:r>
            <w:r w:rsidRPr="00DE032D">
              <w:rPr>
                <w:rFonts w:hint="eastAsia"/>
                <w:vertAlign w:val="subscript"/>
                <w:lang w:val="fr-FR" w:eastAsia="zh-CN"/>
              </w:rPr>
              <w:t>gap</w:t>
            </w:r>
            <w:r w:rsidR="003E7C13" w:rsidRPr="00DE032D">
              <w:rPr>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max(MGRP,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DE032D">
              <w:rPr>
                <w:lang w:eastAsia="en-GB"/>
              </w:rPr>
              <w:t>max(600ms, 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DE032D">
              <w:rPr>
                <w:lang w:eastAsia="en-GB"/>
              </w:rPr>
              <w:t>max(600ms, ceil(1.5x M</w:t>
            </w:r>
            <w:r w:rsidRPr="00DE032D">
              <w:rPr>
                <w:vertAlign w:val="subscript"/>
                <w:lang w:eastAsia="en-GB"/>
              </w:rPr>
              <w:t>pss/sss_sync_with_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w:t>
            </w:r>
            <w:r w:rsidRPr="00DE032D">
              <w:rPr>
                <w:lang w:eastAsia="en-GB"/>
              </w:rPr>
              <w:t>x CSSF</w:t>
            </w:r>
            <w:r w:rsidRPr="00DE032D">
              <w:rPr>
                <w:vertAlign w:val="subscript"/>
                <w:lang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DE032D">
              <w:rPr>
                <w:lang w:eastAsia="en-GB"/>
              </w:rPr>
              <w:t>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58358C"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58358C"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B34784" w:rsidRDefault="0058358C" w:rsidP="0058358C">
            <w:pPr>
              <w:pStyle w:val="TAC"/>
            </w:pPr>
            <w:r w:rsidRPr="00B34784">
              <w:t>No</w:t>
            </w:r>
            <w:r>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58358C"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B34784" w:rsidRDefault="0058358C" w:rsidP="0058358C">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58358C"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58358C"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B34784" w:rsidRDefault="0058358C" w:rsidP="0058358C">
            <w:pPr>
              <w:pStyle w:val="TAC"/>
            </w:pPr>
            <w:r w:rsidRPr="00B34784">
              <w:t>No</w:t>
            </w:r>
            <w:r>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B34784" w:rsidRDefault="0058358C" w:rsidP="0058358C">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DE032D">
              <w:rPr>
                <w:lang w:eastAsia="en-GB"/>
              </w:rPr>
              <w:t>max(400ms, 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DE032D">
              <w:rPr>
                <w:lang w:eastAsia="en-GB"/>
              </w:rPr>
              <w:t>max(400ms, ceil(1.5 x M</w:t>
            </w:r>
            <w:r w:rsidRPr="00DE032D">
              <w:rPr>
                <w:vertAlign w:val="subscript"/>
                <w:lang w:eastAsia="en-GB"/>
              </w:rPr>
              <w:t>meas_period 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Note 1</w:t>
            </w:r>
            <w:r w:rsidRPr="00DE032D">
              <w:rPr>
                <w:lang w:eastAsia="en-GB"/>
              </w:rPr>
              <w:t xml:space="preserve"> x CSSF</w:t>
            </w:r>
            <w:r w:rsidRPr="00DE032D">
              <w:rPr>
                <w:vertAlign w:val="subscript"/>
                <w:lang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AB0483"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DE032D" w:rsidRDefault="00CD34D7" w:rsidP="00CD34D7">
            <w:pPr>
              <w:pStyle w:val="TAC"/>
              <w:rPr>
                <w:b/>
                <w:lang w:val="fr-FR"/>
              </w:rPr>
            </w:pP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eastAsia="zh-CN"/>
              </w:rPr>
              <w:t>NCSG</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w:t>
            </w:r>
            <w:r w:rsidRPr="00DE032D">
              <w:rPr>
                <w:lang w:val="fr-FR" w:eastAsia="zh-CN"/>
              </w:rPr>
              <w:t>VI</w:t>
            </w:r>
            <w:r w:rsidRPr="00DE032D">
              <w:rPr>
                <w:lang w:val="fr-FR"/>
              </w:rPr>
              <w:t>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58358C"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B34784" w:rsidRDefault="0058358C" w:rsidP="0058358C">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58358C"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measCycleSCellx CSSF</w:t>
            </w:r>
            <w:r w:rsidRPr="00DE032D">
              <w:rPr>
                <w:vertAlign w:val="subscript"/>
                <w:lang w:eastAsia="en-GB"/>
              </w:rPr>
              <w:t>intra</w:t>
            </w:r>
          </w:p>
        </w:tc>
      </w:tr>
      <w:tr w:rsidR="0058358C"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B34784" w:rsidRDefault="0058358C" w:rsidP="0058358C">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1.5xDRX cycle) x CSSF</w:t>
            </w:r>
            <w:r w:rsidRPr="00DE032D">
              <w:rPr>
                <w:vertAlign w:val="subscript"/>
                <w:lang w:eastAsia="en-GB"/>
              </w:rPr>
              <w:t>intra</w:t>
            </w:r>
          </w:p>
        </w:tc>
      </w:tr>
      <w:tr w:rsidR="0058358C"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DRX cycle) x CSSF</w:t>
            </w:r>
            <w:r w:rsidRPr="00DE032D">
              <w:rPr>
                <w:vertAlign w:val="subscript"/>
                <w:lang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5707EEB2" w14:textId="0B7B2445" w:rsidR="00D14E5E" w:rsidRPr="00B34784" w:rsidRDefault="00D14E5E" w:rsidP="00D14E5E">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D14E5E"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4367553" w:rsidR="00D14E5E" w:rsidRPr="00B34784" w:rsidRDefault="00B270D8" w:rsidP="004B6DAF">
            <w:pPr>
              <w:pStyle w:val="TAC"/>
              <w:rPr>
                <w:b/>
              </w:rPr>
            </w:pPr>
            <w:r>
              <w:t>(5+L</w:t>
            </w:r>
            <w:r>
              <w:rPr>
                <w:vertAlign w:val="subscript"/>
              </w:rPr>
              <w:t>PSS/SSS,gaps</w:t>
            </w:r>
            <w:r>
              <w:t>) x DRX cycle x CSSF</w:t>
            </w:r>
            <w:r>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B270D8"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1EB28FD" w:rsidR="00B270D8" w:rsidRPr="00B34784" w:rsidRDefault="00B270D8" w:rsidP="00B270D8">
            <w:pPr>
              <w:pStyle w:val="TAC"/>
              <w:rPr>
                <w:b/>
              </w:rPr>
            </w:pPr>
            <w:r>
              <w:t>(3+L</w:t>
            </w:r>
            <w:r>
              <w:rPr>
                <w:vertAlign w:val="subscript"/>
              </w:rPr>
              <w:t>ind,gaps</w:t>
            </w:r>
            <w:r>
              <w:t>) xDRX cycle x CSSF</w:t>
            </w:r>
            <w:r>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B270D8"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3CBF4A86" w:rsidR="00B270D8" w:rsidRPr="00B34784" w:rsidRDefault="00B270D8" w:rsidP="00B270D8">
            <w:pPr>
              <w:pStyle w:val="TAC"/>
              <w:rPr>
                <w:b/>
              </w:rPr>
            </w:pPr>
            <w:r>
              <w:t>(5+L</w:t>
            </w:r>
            <w:r>
              <w:rPr>
                <w:vertAlign w:val="subscript"/>
              </w:rPr>
              <w:t>meas,gaps</w:t>
            </w:r>
            <w:r>
              <w:t>) x DRX cycle x CSSF</w:t>
            </w:r>
            <w:r>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119AD4B8" w:rsidR="006C4B27" w:rsidRPr="00E16287" w:rsidRDefault="00B270D8" w:rsidP="006C4B27">
            <w:pPr>
              <w:keepNext/>
              <w:keepLines/>
              <w:spacing w:after="0"/>
              <w:ind w:left="851" w:hanging="851"/>
              <w:rPr>
                <w:rFonts w:ascii="Arial" w:hAnsi="Arial"/>
                <w:sz w:val="18"/>
                <w:lang w:eastAsia="ko-KR"/>
              </w:rPr>
            </w:pPr>
            <w:r w:rsidRPr="00B270D8">
              <w:rPr>
                <w:rFonts w:ascii="Arial" w:hAnsi="Arial"/>
                <w:sz w:val="18"/>
              </w:rPr>
              <w:t>NOTE 1:</w:t>
            </w:r>
            <w:r w:rsidRPr="00B270D8">
              <w:rPr>
                <w:rFonts w:ascii="Arial" w:hAnsi="Arial"/>
                <w:sz w:val="18"/>
              </w:rPr>
              <w:tab/>
              <w:t>When DRX is not configured, L</w:t>
            </w:r>
            <w:r w:rsidRPr="00B270D8">
              <w:rPr>
                <w:rFonts w:ascii="Arial" w:hAnsi="Arial"/>
                <w:sz w:val="18"/>
                <w:vertAlign w:val="subscript"/>
              </w:rPr>
              <w:t>meas,gaps</w:t>
            </w:r>
            <w:r w:rsidRPr="00B270D8">
              <w:rPr>
                <w:rFonts w:ascii="Arial" w:hAnsi="Arial"/>
                <w:sz w:val="18"/>
              </w:rPr>
              <w:t xml:space="preserve"> is the number of SMTC occasions not available at the UE during T</w:t>
            </w:r>
            <w:r w:rsidRPr="00B270D8">
              <w:rPr>
                <w:rFonts w:ascii="Arial" w:hAnsi="Arial"/>
                <w:sz w:val="18"/>
                <w:vertAlign w:val="subscript"/>
              </w:rPr>
              <w:t xml:space="preserve">SSB_measurement_period_intra_CCA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DRX is configured, L</w:t>
            </w:r>
            <w:r w:rsidRPr="00B270D8">
              <w:rPr>
                <w:rFonts w:ascii="Arial" w:hAnsi="Arial"/>
                <w:sz w:val="18"/>
                <w:vertAlign w:val="subscript"/>
              </w:rPr>
              <w:t>meas,gaps</w:t>
            </w:r>
            <w:r w:rsidRPr="00B270D8">
              <w:rPr>
                <w:rFonts w:ascii="Arial" w:hAnsi="Arial"/>
                <w:sz w:val="18"/>
              </w:rPr>
              <w:t xml:space="preserve"> is the number of DRX cycles in which at least one SMTC occasion is not available at the UE during T</w:t>
            </w:r>
            <w:r w:rsidRPr="00B270D8">
              <w:rPr>
                <w:rFonts w:ascii="Arial" w:hAnsi="Arial"/>
                <w:sz w:val="18"/>
                <w:vertAlign w:val="subscript"/>
              </w:rPr>
              <w:t xml:space="preserve">SSB_time_index_intra_CCA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w:t>
            </w:r>
            <w:r>
              <w:t xml:space="preserve"> </w:t>
            </w:r>
            <w:r w:rsidRPr="00B270D8">
              <w:rPr>
                <w:rFonts w:ascii="Arial" w:hAnsi="Arial"/>
                <w:sz w:val="18"/>
              </w:rPr>
              <w:t>determine the availability of SMTC occasions more frequent than what is required by CSSF</w:t>
            </w:r>
            <w:r w:rsidRPr="00B270D8">
              <w:rPr>
                <w:rFonts w:ascii="Arial" w:hAnsi="Arial"/>
                <w:sz w:val="18"/>
                <w:vertAlign w:val="subscript"/>
              </w:rPr>
              <w:t>intra</w:t>
            </w:r>
            <w:r w:rsidRPr="00B270D8">
              <w:rPr>
                <w:rFonts w:ascii="Arial" w:hAnsi="Arial"/>
                <w:sz w:val="18"/>
              </w:rPr>
              <w:t>.</w:t>
            </w:r>
          </w:p>
          <w:p w14:paraId="17252AF9"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5459A28A" w14:textId="65C5F848" w:rsidR="00D14E5E"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54"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54"/>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0E5B60" w:rsidRDefault="007A3F06" w:rsidP="007A3F06">
            <w:pPr>
              <w:pStyle w:val="TAC"/>
              <w:rPr>
                <w:b/>
                <w:lang w:val="fr-FR"/>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0E5B60" w:rsidRDefault="007A3F06" w:rsidP="007A3F06">
            <w:pPr>
              <w:pStyle w:val="TAC"/>
              <w:rPr>
                <w:b/>
                <w:lang w:val="fr-FR"/>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0E5B60" w:rsidRDefault="007A3F06" w:rsidP="007A3F06">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0E5B60" w:rsidRDefault="007A3F06" w:rsidP="007A3F06">
            <w:pPr>
              <w:pStyle w:val="TAC"/>
              <w:rPr>
                <w:b/>
                <w:lang w:val="fr-FR"/>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BDF48BE" w:rsidR="00CD2EF9" w:rsidRPr="00B34784" w:rsidRDefault="00CD2EF9" w:rsidP="00CD2EF9">
      <w:pPr>
        <w:pStyle w:val="Heading5"/>
      </w:pPr>
      <w:r w:rsidRPr="00B34784">
        <w:t>9.2B.5.3.4</w:t>
      </w:r>
      <w:r w:rsidRPr="00B34784">
        <w:tab/>
      </w:r>
      <w:r w:rsidR="005C794C" w:rsidRPr="00B34784">
        <w:t xml:space="preserve">Scheduling availability of </w:t>
      </w:r>
      <w:r w:rsidR="005C794C">
        <w:t xml:space="preserve">HD-FDD </w:t>
      </w:r>
      <w:r w:rsidR="005C794C" w:rsidRPr="00B34784">
        <w:t>UE performing measurements on FR1</w:t>
      </w:r>
    </w:p>
    <w:p w14:paraId="36ECCCA9" w14:textId="3FF6A02D" w:rsidR="00CD2EF9" w:rsidRPr="00B34784" w:rsidRDefault="005C794C"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16CD302F" w14:textId="07F00AD1" w:rsidR="00D13E6E" w:rsidRDefault="00D13E6E" w:rsidP="00D13E6E">
      <w:pPr>
        <w:pStyle w:val="B10"/>
        <w:rPr>
          <w:i/>
        </w:rPr>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w:t>
      </w:r>
      <w:r>
        <w:rPr>
          <w:lang w:val="en-US"/>
        </w:rPr>
        <w:t xml:space="preserve"> </w:t>
      </w:r>
      <w:r>
        <w:rPr>
          <w:rFonts w:hint="eastAsia"/>
          <w:lang w:val="en-US" w:eastAsia="zh-CN"/>
        </w:rPr>
        <w:t>t</w:t>
      </w:r>
      <w:r>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w:t>
      </w:r>
      <w:r>
        <w:rPr>
          <w:rFonts w:hint="eastAsia"/>
          <w:lang w:val="en-US" w:eastAsia="zh-CN"/>
        </w:rPr>
        <w:t xml:space="preserve"> </w:t>
      </w:r>
      <w:r>
        <w:t xml:space="preserve">in TS 38.331 [2], the SMTC periodicity follows </w:t>
      </w:r>
      <w:r>
        <w:rPr>
          <w:i/>
        </w:rPr>
        <w:t>smtc2</w:t>
      </w:r>
      <w:r>
        <w:t xml:space="preserve">; Otherwise SMTC periodicity follows </w:t>
      </w:r>
      <w:r>
        <w:rPr>
          <w:i/>
        </w:rPr>
        <w:t>smtc1.</w:t>
      </w:r>
    </w:p>
    <w:p w14:paraId="357443FD" w14:textId="58BE3BA9" w:rsidR="00CD2EF9" w:rsidRPr="00B34784" w:rsidRDefault="00D13E6E" w:rsidP="00D13E6E">
      <w:pPr>
        <w:pStyle w:val="B10"/>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w:t>
      </w:r>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eastAsia="zh-CN"/>
        </w:rPr>
        <w:t xml:space="preserve"> </w:t>
      </w:r>
      <w:r>
        <w:t xml:space="preserve">follows </w:t>
      </w:r>
      <w:r>
        <w:rPr>
          <w:i/>
        </w:rPr>
        <w:t>smtc2</w:t>
      </w:r>
      <w:r>
        <w:t xml:space="preserve">; Otherwise SMTC periodicity follows </w:t>
      </w:r>
      <w:r>
        <w:rPr>
          <w:i/>
        </w:rPr>
        <w:t>smtc1.</w:t>
      </w:r>
    </w:p>
    <w:p w14:paraId="48611D85" w14:textId="1EDBB8CA" w:rsidR="00CD2EF9" w:rsidRPr="00B34784" w:rsidRDefault="005C794C" w:rsidP="00CD2EF9">
      <w:r w:rsidRPr="00B34784">
        <w:t xml:space="preserve">When the </w:t>
      </w:r>
      <w:r>
        <w:t>HD-FDD</w:t>
      </w:r>
      <w:r w:rsidRPr="00B34784">
        <w:t xml:space="preserve"> UE performs intra-frequency measurements in a </w:t>
      </w:r>
      <w:r>
        <w:t>FR1</w:t>
      </w:r>
      <w:r w:rsidRPr="00B34784">
        <w:t xml:space="preserve"> band, the following restrictions apply due to SS-RSRQ measurement </w:t>
      </w:r>
    </w:p>
    <w:p w14:paraId="74ABD258" w14:textId="6E4CCE15" w:rsidR="00D13E6E" w:rsidRDefault="00D13E6E" w:rsidP="00D13E6E">
      <w:pPr>
        <w:pStyle w:val="B10"/>
        <w:rPr>
          <w:i/>
        </w:rPr>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50B664A3" w14:textId="7EB15FCB" w:rsidR="00CD2EF9" w:rsidRPr="00B34784" w:rsidRDefault="00D13E6E" w:rsidP="00D13E6E">
      <w:pPr>
        <w:pStyle w:val="B10"/>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34784" w:rsidRDefault="00CD2EF9" w:rsidP="00D77395">
      <w:pPr>
        <w:pStyle w:val="Heading3"/>
      </w:pPr>
      <w:r w:rsidRPr="00B34784">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AB0483" w:rsidRDefault="007A3F06" w:rsidP="007A3F06">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0AF3C73F" w14:textId="77777777" w:rsidR="00CD2EF9" w:rsidRPr="00AB0483" w:rsidRDefault="00CD2EF9" w:rsidP="00CD2EF9">
      <w:pPr>
        <w:rPr>
          <w:lang w:val="fr-FR"/>
        </w:rPr>
      </w:pPr>
    </w:p>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AB0483" w:rsidRDefault="007A3F06" w:rsidP="007A3F06">
            <w:pPr>
              <w:pStyle w:val="TAC"/>
              <w:rPr>
                <w:b/>
                <w:lang w:val="fr-FR"/>
              </w:rPr>
            </w:pPr>
            <w:r w:rsidRPr="00AB0483">
              <w:rPr>
                <w:lang w:val="fr-FR"/>
              </w:rPr>
              <w:t>7</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1E3CA38" w14:textId="77777777" w:rsidR="00CD2EF9" w:rsidRPr="00AB0483" w:rsidRDefault="00CD2EF9" w:rsidP="00CD2EF9">
      <w:pPr>
        <w:rPr>
          <w:lang w:val="fr-FR"/>
        </w:rPr>
      </w:pPr>
    </w:p>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AB0483" w:rsidRDefault="007A3F06" w:rsidP="007A3F06">
            <w:pPr>
              <w:pStyle w:val="TAC"/>
              <w:rPr>
                <w:b/>
                <w:lang w:val="fr-FR"/>
              </w:rPr>
            </w:pPr>
            <w:r w:rsidRPr="00AB0483">
              <w:rPr>
                <w:lang w:val="fr-FR"/>
              </w:rPr>
              <w:t>3</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5AF9786C" w14:textId="77777777" w:rsidR="00CD2EF9" w:rsidRPr="00AB0483" w:rsidRDefault="00CD2EF9" w:rsidP="00CD2EF9">
      <w:pPr>
        <w:rPr>
          <w:lang w:val="fr-FR"/>
        </w:rPr>
      </w:pPr>
    </w:p>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AB0483" w:rsidRDefault="007A3F06" w:rsidP="007A3F06">
            <w:pPr>
              <w:pStyle w:val="TAC"/>
              <w:rPr>
                <w:b/>
                <w:lang w:val="fr-FR"/>
              </w:rPr>
            </w:pPr>
            <w:r w:rsidRPr="00AB0483">
              <w:rPr>
                <w:lang w:val="fr-FR"/>
              </w:rPr>
              <w:t>[6]</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3F1AD1E" w14:textId="77777777" w:rsidR="00CD2EF9" w:rsidRPr="00AB0483" w:rsidRDefault="00CD2EF9" w:rsidP="00CD2EF9">
      <w:pPr>
        <w:rPr>
          <w:lang w:val="fr-FR"/>
        </w:rPr>
      </w:pPr>
    </w:p>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AB0483"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AB0483" w:rsidRDefault="007E60C4" w:rsidP="007E60C4">
            <w:pPr>
              <w:pStyle w:val="TAC"/>
              <w:rPr>
                <w:b/>
                <w:lang w:val="fr-FR"/>
              </w:rPr>
            </w:pPr>
            <w:r w:rsidRPr="00AB0483">
              <w:rPr>
                <w:lang w:val="fr-FR"/>
              </w:rPr>
              <w:t>5 x max(MGRP, DRX cycle) x CSSF</w:t>
            </w:r>
            <w:r w:rsidRPr="00AB0483">
              <w:rPr>
                <w:vertAlign w:val="subscript"/>
                <w:lang w:val="fr-FR"/>
              </w:rPr>
              <w:t>intra_RedCap</w:t>
            </w:r>
          </w:p>
        </w:tc>
      </w:tr>
    </w:tbl>
    <w:p w14:paraId="3DDB748A" w14:textId="77777777" w:rsidR="00CD2EF9" w:rsidRPr="00AB0483" w:rsidRDefault="00CD2EF9" w:rsidP="00CD2EF9">
      <w:pPr>
        <w:rPr>
          <w:lang w:val="fr-FR"/>
        </w:rPr>
      </w:pPr>
    </w:p>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AB0483"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AB0483" w:rsidRDefault="00CD2EF9" w:rsidP="003E229A">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4C0BA393" w14:textId="77777777" w:rsidR="00CD2EF9" w:rsidRPr="00AB0483" w:rsidRDefault="00CD2EF9" w:rsidP="00D14E5E">
      <w:pPr>
        <w:rPr>
          <w:lang w:val="fr-FR"/>
        </w:rPr>
      </w:pPr>
    </w:p>
    <w:p w14:paraId="75DEF317" w14:textId="77777777" w:rsidR="00EA4B4A" w:rsidRPr="00B34784" w:rsidRDefault="00EA4B4A" w:rsidP="00EA4B4A">
      <w:pPr>
        <w:pStyle w:val="Heading2"/>
      </w:pPr>
      <w:r w:rsidRPr="00B34784">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64A475F"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7F50F272"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w:t>
      </w:r>
      <w:del w:id="55" w:author="CR5978" w:date="2025-09-18T13:10:00Z">
        <w:r w:rsidR="00AB0483">
          <w:delText>FR1</w:delText>
        </w:r>
      </w:del>
      <w:ins w:id="56" w:author="CR5978" w:date="2025-09-18T13:10:00Z">
        <w:r w:rsidR="00AB0483">
          <w:rPr>
            <w:rFonts w:eastAsia="SimSun" w:hint="eastAsia"/>
            <w:lang w:eastAsia="zh-CN"/>
          </w:rPr>
          <w:t>FR1-NTN</w:t>
        </w:r>
      </w:ins>
      <w:r w:rsidRPr="00B34784">
        <w:t>.</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Default="00AD062F" w:rsidP="00AD062F">
      <w:pPr>
        <w:pStyle w:val="B10"/>
      </w:pPr>
      <w:r w:rsidRPr="00B34784">
        <w:t>-</w:t>
      </w:r>
      <w:r w:rsidRPr="00B34784">
        <w:tab/>
        <w:t>when all of the SMTC occasions of this intra-frequency measurement object are overlapped with the measurement gap.</w:t>
      </w:r>
    </w:p>
    <w:p w14:paraId="412CF81E" w14:textId="75377980" w:rsidR="00B27C46" w:rsidRPr="00B34784" w:rsidRDefault="00B27C46" w:rsidP="00B27C46">
      <w:r w:rsidRPr="00D55406">
        <w:t>The requirements in clause 9.2</w:t>
      </w:r>
      <w:r w:rsidRPr="00D55406">
        <w:rPr>
          <w:rFonts w:hint="eastAsia"/>
          <w:lang w:eastAsia="zh-CN"/>
        </w:rPr>
        <w:t>C</w:t>
      </w:r>
      <w:r w:rsidRPr="00D55406">
        <w:t>.</w:t>
      </w:r>
      <w:r>
        <w:t>7 and 9.2C.8</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4E3AF161"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w:t>
      </w:r>
      <w:del w:id="57" w:author="CR5978" w:date="2025-09-18T13:10:00Z">
        <w:r w:rsidR="00CB08B8">
          <w:delText>FR1</w:delText>
        </w:r>
      </w:del>
      <w:ins w:id="58" w:author="CR5978" w:date="2025-09-18T13:10:00Z">
        <w:r w:rsidR="00CB08B8">
          <w:rPr>
            <w:rFonts w:eastAsia="SimSun" w:hint="eastAsia"/>
            <w:lang w:eastAsia="zh-CN"/>
          </w:rPr>
          <w:t>FR1-NTN</w:t>
        </w:r>
      </w:ins>
      <w:r w:rsidR="00CB08B8" w:rsidRPr="00B34784">
        <w:t xml:space="preserve"> </w:t>
      </w:r>
      <w:r w:rsidRPr="00B34784">
        <w:t xml:space="preserve">and 10.1.3C for FR2-NTN, for a corresponding </w:t>
      </w:r>
      <w:r w:rsidR="00C319EE">
        <w:t>b</w:t>
      </w:r>
      <w:r w:rsidR="00C319EE" w:rsidRPr="00B34784">
        <w:t>and</w:t>
      </w:r>
      <w:r w:rsidRPr="00B34784">
        <w:t>,</w:t>
      </w:r>
    </w:p>
    <w:p w14:paraId="0678E614" w14:textId="7636C06E" w:rsidR="000B6B37" w:rsidRPr="00B34784" w:rsidRDefault="000B6B37" w:rsidP="000B6B37">
      <w:pPr>
        <w:pStyle w:val="B10"/>
      </w:pPr>
      <w:r w:rsidRPr="00B34784">
        <w:t>-</w:t>
      </w:r>
      <w:r w:rsidRPr="00B34784">
        <w:tab/>
        <w:t xml:space="preserve">SS-RSRQ related side conditions given in clauses 10.1.7C for </w:t>
      </w:r>
      <w:del w:id="59" w:author="CR5978" w:date="2025-09-18T13:10:00Z">
        <w:r w:rsidR="00CB08B8">
          <w:delText>FR1</w:delText>
        </w:r>
      </w:del>
      <w:ins w:id="60" w:author="CR5978" w:date="2025-09-18T13:10:00Z">
        <w:r w:rsidR="00CB08B8">
          <w:rPr>
            <w:rFonts w:eastAsia="SimSun" w:hint="eastAsia"/>
            <w:lang w:eastAsia="zh-CN"/>
          </w:rPr>
          <w:t>FR1-NTN</w:t>
        </w:r>
      </w:ins>
      <w:r w:rsidR="00CB08B8" w:rsidRPr="00B34784">
        <w:t xml:space="preserve"> </w:t>
      </w:r>
      <w:r w:rsidRPr="00B34784">
        <w:t xml:space="preserve">and 10.1.8C for FR2-NTN, for a corresponding </w:t>
      </w:r>
      <w:r w:rsidR="00C319EE">
        <w:t>b</w:t>
      </w:r>
      <w:r w:rsidR="00C319EE" w:rsidRPr="00B34784">
        <w:t>and</w:t>
      </w:r>
      <w:r w:rsidRPr="00B34784">
        <w:t>,</w:t>
      </w:r>
    </w:p>
    <w:p w14:paraId="671F30DB" w14:textId="2611BC35" w:rsidR="000B6B37" w:rsidRPr="00B34784" w:rsidRDefault="000B6B37" w:rsidP="000B6B37">
      <w:pPr>
        <w:pStyle w:val="B10"/>
      </w:pPr>
      <w:r w:rsidRPr="00B34784">
        <w:t>-</w:t>
      </w:r>
      <w:r w:rsidRPr="00B34784">
        <w:tab/>
        <w:t xml:space="preserve">SS-SINR related side conditions given in clauses 10.1.12C for </w:t>
      </w:r>
      <w:del w:id="61" w:author="CR5978" w:date="2025-09-18T13:10:00Z">
        <w:r w:rsidR="00CB08B8">
          <w:delText>FR1</w:delText>
        </w:r>
      </w:del>
      <w:ins w:id="62" w:author="CR5978" w:date="2025-09-18T13:10:00Z">
        <w:r w:rsidR="00CB08B8">
          <w:rPr>
            <w:rFonts w:eastAsia="SimSun" w:hint="eastAsia"/>
            <w:lang w:eastAsia="zh-CN"/>
          </w:rPr>
          <w:t>FR1-NTN</w:t>
        </w:r>
      </w:ins>
      <w:r w:rsidR="00CB08B8" w:rsidRPr="00B34784">
        <w:t xml:space="preserve"> </w:t>
      </w:r>
      <w:r w:rsidRPr="00B34784">
        <w:t xml:space="preserve">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3882E620" w:rsidR="00EA4B4A" w:rsidRPr="00B34784" w:rsidRDefault="00EA4B4A" w:rsidP="00EA4B4A">
      <w:pPr>
        <w:pStyle w:val="Heading4"/>
      </w:pPr>
      <w:r w:rsidRPr="00B34784">
        <w:t>9.2C.3.1</w:t>
      </w:r>
      <w:r w:rsidRPr="00B34784">
        <w:tab/>
        <w:t xml:space="preserve">Requirements for </w:t>
      </w:r>
      <w:del w:id="63" w:author="CR5978" w:date="2025-09-18T13:10:00Z">
        <w:r w:rsidR="000F1092">
          <w:delText>FR1</w:delText>
        </w:r>
      </w:del>
      <w:ins w:id="64" w:author="CR5978" w:date="2025-09-18T13:10:00Z">
        <w:r w:rsidR="000F1092">
          <w:rPr>
            <w:rFonts w:eastAsia="SimSun" w:hint="eastAsia"/>
            <w:lang w:eastAsia="zh-CN"/>
          </w:rPr>
          <w:t>FR1-NTN</w:t>
        </w:r>
      </w:ins>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25B45AF0"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w:t>
      </w:r>
      <w:del w:id="65" w:author="CR5978" w:date="2025-09-18T13:10:00Z">
        <w:r w:rsidR="000F1092">
          <w:delText>FR1</w:delText>
        </w:r>
      </w:del>
      <w:ins w:id="66" w:author="CR5978" w:date="2025-09-18T13:10:00Z">
        <w:r w:rsidR="000F1092">
          <w:rPr>
            <w:rFonts w:eastAsia="SimSun" w:hint="eastAsia"/>
            <w:lang w:eastAsia="zh-CN"/>
          </w:rPr>
          <w:t>FR1-NTN</w:t>
        </w:r>
      </w:ins>
      <w:r w:rsidRPr="00B34784">
        <w:rPr>
          <w:rFonts w:cs="v4.2.0"/>
        </w:rPr>
        <w:t xml:space="preserve">) , 10.1.3C (RSRP for FR2-NTN), </w:t>
      </w:r>
      <w:r w:rsidRPr="00B34784">
        <w:rPr>
          <w:lang w:eastAsia="zh-CN"/>
        </w:rPr>
        <w:t>10.1.7C.1</w:t>
      </w:r>
      <w:r w:rsidRPr="00B34784">
        <w:rPr>
          <w:rFonts w:cs="v4.2.0"/>
        </w:rPr>
        <w:t xml:space="preserve"> (RSRQ for </w:t>
      </w:r>
      <w:del w:id="67" w:author="CR5978" w:date="2025-09-18T13:10:00Z">
        <w:r w:rsidR="000F1092">
          <w:delText>FR1</w:delText>
        </w:r>
      </w:del>
      <w:ins w:id="68" w:author="CR5978" w:date="2025-09-18T13:10:00Z">
        <w:r w:rsidR="000F1092">
          <w:rPr>
            <w:rFonts w:eastAsia="SimSun" w:hint="eastAsia"/>
            <w:lang w:eastAsia="zh-CN"/>
          </w:rPr>
          <w:t>FR1-NTN</w:t>
        </w:r>
      </w:ins>
      <w:r w:rsidRPr="00B34784">
        <w:rPr>
          <w:rFonts w:cs="v4.2.0"/>
        </w:rPr>
        <w:t xml:space="preserve">), 10.1.8C (RSRQ for FR2-NTN), 10.1.12C.1 (RS-SINR for </w:t>
      </w:r>
      <w:del w:id="69" w:author="CR5978" w:date="2025-09-18T13:10:00Z">
        <w:r w:rsidR="000F1092">
          <w:delText>FR1</w:delText>
        </w:r>
      </w:del>
      <w:ins w:id="70" w:author="CR5978" w:date="2025-09-18T13:10:00Z">
        <w:r w:rsidR="000F1092">
          <w:rPr>
            <w:rFonts w:eastAsia="SimSun" w:hint="eastAsia"/>
            <w:lang w:eastAsia="zh-CN"/>
          </w:rPr>
          <w:t>FR1-NTN</w:t>
        </w:r>
      </w:ins>
      <w:r w:rsidRPr="00B34784">
        <w:rPr>
          <w:rFonts w:cs="v4.2.0"/>
        </w:rPr>
        <w:t>)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05504C7B"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w:t>
      </w:r>
      <w:del w:id="71" w:author="CR5978" w:date="2025-09-18T13:10:00Z">
        <w:r w:rsidR="00F3175E">
          <w:delText>FR1</w:delText>
        </w:r>
      </w:del>
      <w:ins w:id="72" w:author="CR5978" w:date="2025-09-18T13:10:00Z">
        <w:r w:rsidR="00F3175E">
          <w:rPr>
            <w:rFonts w:eastAsia="SimSun" w:hint="eastAsia"/>
            <w:lang w:eastAsia="zh-CN"/>
          </w:rPr>
          <w:t>FR1-NTN</w:t>
        </w:r>
      </w:ins>
      <w:r w:rsidRPr="00B34784">
        <w:rPr>
          <w:rFonts w:cs="v4.2.0"/>
        </w:rPr>
        <w:t xml:space="preserve">), 10.1.3C (RSRP for FR2-NTN), </w:t>
      </w:r>
      <w:r w:rsidRPr="00B34784">
        <w:rPr>
          <w:lang w:eastAsia="zh-CN"/>
        </w:rPr>
        <w:t>10.1.7C.1</w:t>
      </w:r>
      <w:r w:rsidRPr="00B34784">
        <w:rPr>
          <w:rFonts w:cs="v4.2.0"/>
        </w:rPr>
        <w:t xml:space="preserve"> (RSRQ for </w:t>
      </w:r>
      <w:del w:id="73" w:author="CR5978" w:date="2025-09-18T13:10:00Z">
        <w:r w:rsidR="00F3175E">
          <w:delText>FR1</w:delText>
        </w:r>
      </w:del>
      <w:ins w:id="74" w:author="CR5978" w:date="2025-09-18T13:10:00Z">
        <w:r w:rsidR="00F3175E">
          <w:rPr>
            <w:rFonts w:eastAsia="SimSun" w:hint="eastAsia"/>
            <w:lang w:eastAsia="zh-CN"/>
          </w:rPr>
          <w:t>FR1-NTN</w:t>
        </w:r>
      </w:ins>
      <w:r w:rsidRPr="00B34784">
        <w:rPr>
          <w:rFonts w:cs="v4.2.0"/>
        </w:rPr>
        <w:t xml:space="preserve">), 10.1.8C (RSRQ for FR2-NTN), 10.1.12C.1 (RS-SINR for </w:t>
      </w:r>
      <w:del w:id="75" w:author="CR5978" w:date="2025-09-18T13:10:00Z">
        <w:r w:rsidR="00F3175E">
          <w:delText>FR1</w:delText>
        </w:r>
      </w:del>
      <w:ins w:id="76" w:author="CR5978" w:date="2025-09-18T13:10:00Z">
        <w:r w:rsidR="00F3175E">
          <w:rPr>
            <w:rFonts w:eastAsia="SimSun" w:hint="eastAsia"/>
            <w:lang w:eastAsia="zh-CN"/>
          </w:rPr>
          <w:t>FR1-NTN</w:t>
        </w:r>
      </w:ins>
      <w:r w:rsidRPr="00B34784">
        <w:rPr>
          <w:rFonts w:cs="v4.2.0"/>
        </w:rPr>
        <w:t>)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10F03991"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w:t>
      </w:r>
      <w:del w:id="77" w:author="CR5978" w:date="2025-09-18T13:10:00Z">
        <w:r w:rsidR="006312A3">
          <w:delText>FR1</w:delText>
        </w:r>
      </w:del>
      <w:ins w:id="78" w:author="CR5978" w:date="2025-09-18T13:10:00Z">
        <w:r w:rsidR="006312A3">
          <w:rPr>
            <w:rFonts w:eastAsia="SimSun" w:hint="eastAsia"/>
            <w:lang w:eastAsia="zh-CN"/>
          </w:rPr>
          <w:t>FR1-NTN</w:t>
        </w:r>
      </w:ins>
      <w:r w:rsidRPr="00B34784">
        <w:rPr>
          <w:rFonts w:cs="v4.2.0"/>
        </w:rPr>
        <w:t xml:space="preserve">), 10.1.3C (RSRP for FR2-NTN), </w:t>
      </w:r>
      <w:r w:rsidRPr="00B34784">
        <w:rPr>
          <w:lang w:eastAsia="zh-CN"/>
        </w:rPr>
        <w:t>10.1.7C.1</w:t>
      </w:r>
      <w:r w:rsidRPr="00B34784">
        <w:rPr>
          <w:rFonts w:cs="v4.2.0"/>
        </w:rPr>
        <w:t xml:space="preserve"> (RSRQ for </w:t>
      </w:r>
      <w:del w:id="79" w:author="CR5978" w:date="2025-09-18T13:10:00Z">
        <w:r w:rsidR="006312A3">
          <w:delText>FR1</w:delText>
        </w:r>
      </w:del>
      <w:ins w:id="80" w:author="CR5978" w:date="2025-09-18T13:10:00Z">
        <w:r w:rsidR="006312A3">
          <w:rPr>
            <w:rFonts w:eastAsia="SimSun" w:hint="eastAsia"/>
            <w:lang w:eastAsia="zh-CN"/>
          </w:rPr>
          <w:t>FR1-NTN</w:t>
        </w:r>
      </w:ins>
      <w:r w:rsidRPr="00B34784">
        <w:rPr>
          <w:rFonts w:cs="v4.2.0"/>
        </w:rPr>
        <w:t xml:space="preserve">), 10.1.8C (RSRQ for FR2-NTN), 10.1.12C.1 (RS-SINR for </w:t>
      </w:r>
      <w:del w:id="81" w:author="CR5978" w:date="2025-09-18T13:10:00Z">
        <w:r w:rsidR="006312A3">
          <w:delText>FR1</w:delText>
        </w:r>
      </w:del>
      <w:ins w:id="82" w:author="CR5978" w:date="2025-09-18T13:10:00Z">
        <w:r w:rsidR="006312A3">
          <w:rPr>
            <w:rFonts w:eastAsia="SimSun" w:hint="eastAsia"/>
            <w:lang w:eastAsia="zh-CN"/>
          </w:rPr>
          <w:t>FR1-NTN</w:t>
        </w:r>
      </w:ins>
      <w:r w:rsidRPr="00B34784">
        <w:rPr>
          <w:rFonts w:cs="v4.2.0"/>
        </w:rPr>
        <w:t>)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49544B1B" w:rsidR="005A6C45" w:rsidRPr="00B34784" w:rsidRDefault="00C319EE" w:rsidP="005A6C45">
      <w:pPr>
        <w:pStyle w:val="B20"/>
        <w:ind w:left="1704"/>
        <w:jc w:val="both"/>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23A3FEE0"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5B2F56FE"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p>
    <w:p w14:paraId="354F2704" w14:textId="052B27C8" w:rsidR="00342C32" w:rsidRPr="00B34784" w:rsidRDefault="00032B16" w:rsidP="00342C32">
      <w:pPr>
        <w:pStyle w:val="B20"/>
      </w:pPr>
      <w:r>
        <w:t>K</w:t>
      </w:r>
      <w:r>
        <w:rPr>
          <w:vertAlign w:val="subscript"/>
        </w:rPr>
        <w:t>layer1_measurement</w:t>
      </w:r>
      <w:r>
        <w:t>: it is scaling factor for sharing between L3 and L1 measurement, and K</w:t>
      </w:r>
      <w:r>
        <w:rPr>
          <w:vertAlign w:val="subscript"/>
        </w:rPr>
        <w:t>layer1_measurement</w:t>
      </w:r>
      <w:r>
        <w:t xml:space="preserve"> =1, if GEO satellites are measured on the carrier, or if LEO satellites are measured on the carrier and UE supports </w:t>
      </w:r>
      <w:r>
        <w:rPr>
          <w:i/>
        </w:rPr>
        <w:t>parallelMeasurementWithoutRestriction</w:t>
      </w:r>
      <w:r>
        <w:rPr>
          <w:rFonts w:hint="eastAsia"/>
          <w:i/>
          <w:lang w:val="en-US" w:eastAsia="zh-CN"/>
        </w:rPr>
        <w:t>-r17</w:t>
      </w:r>
      <w:r>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77777777" w:rsidR="00342C32" w:rsidRPr="00B34784" w:rsidRDefault="00342C32" w:rsidP="00342C32">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3043728" w14:textId="77777777" w:rsidR="00342C32" w:rsidRPr="00B34784" w:rsidRDefault="00342C32" w:rsidP="00342C32">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63647208" w:rsidR="00342C32" w:rsidRPr="00B34784" w:rsidRDefault="00342C32" w:rsidP="00342C32">
      <w:pPr>
        <w:pStyle w:val="TH"/>
      </w:pPr>
      <w:r w:rsidRPr="00B34784">
        <w:t xml:space="preserve">Table 9.2C.5.1-1: Time period for PSS/SSS detection, (Frequency range </w:t>
      </w:r>
      <w:del w:id="83" w:author="CR5978" w:date="2025-09-18T13:10:00Z">
        <w:r w:rsidR="006901F3">
          <w:delText>FR1</w:delText>
        </w:r>
      </w:del>
      <w:ins w:id="84" w:author="CR5978" w:date="2025-09-18T13:10:00Z">
        <w:r w:rsidR="006901F3">
          <w:rPr>
            <w:rFonts w:eastAsia="SimSun" w:hint="eastAsia"/>
            <w:lang w:eastAsia="zh-CN"/>
          </w:rPr>
          <w:t>FR1-NTN</w:t>
        </w:r>
      </w:ins>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5DCE5E93" w:rsidR="00342C32" w:rsidRPr="00B34784" w:rsidRDefault="00342C32" w:rsidP="00342C32">
      <w:pPr>
        <w:pStyle w:val="TH"/>
      </w:pPr>
      <w:r w:rsidRPr="00B34784">
        <w:t>Table 9.2C.5.1-2: Time period for time index detection (</w:t>
      </w:r>
      <w:del w:id="85" w:author="CR5978" w:date="2025-09-18T13:10:00Z">
        <w:r w:rsidR="006901F3">
          <w:delText>FR1</w:delText>
        </w:r>
      </w:del>
      <w:ins w:id="86" w:author="CR5978" w:date="2025-09-18T13:10:00Z">
        <w:r w:rsidR="006901F3">
          <w:rPr>
            <w:rFonts w:eastAsia="SimSun" w:hint="eastAsia"/>
            <w:lang w:eastAsia="zh-CN"/>
          </w:rPr>
          <w:t>FR1-NTN</w:t>
        </w:r>
      </w:ins>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34007891" w:rsidR="00342C32" w:rsidRPr="00B34784" w:rsidRDefault="00342C32" w:rsidP="00342C32">
      <w:pPr>
        <w:pStyle w:val="TH"/>
      </w:pPr>
      <w:r w:rsidRPr="00B34784">
        <w:t>Table 9.2C.5.2-1: Measurement period for intra-frequency measurements without gaps (</w:t>
      </w:r>
      <w:del w:id="87" w:author="CR5978" w:date="2025-09-18T13:10:00Z">
        <w:r w:rsidR="006901F3">
          <w:delText>FR1</w:delText>
        </w:r>
      </w:del>
      <w:ins w:id="88" w:author="CR5978" w:date="2025-09-18T13:10:00Z">
        <w:r w:rsidR="006901F3">
          <w:rPr>
            <w:rFonts w:eastAsia="SimSun" w:hint="eastAsia"/>
            <w:lang w:eastAsia="zh-CN"/>
          </w:rPr>
          <w:t>FR1-NTN</w:t>
        </w:r>
      </w:ins>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17731EC5" w:rsidR="00EA4B4A" w:rsidRPr="00B34784" w:rsidRDefault="00EA4B4A" w:rsidP="00EA4B4A">
      <w:pPr>
        <w:pStyle w:val="Heading5"/>
      </w:pPr>
      <w:r w:rsidRPr="00B34784">
        <w:t>9.2C.5.3.1</w:t>
      </w:r>
      <w:r w:rsidRPr="00B34784">
        <w:tab/>
        <w:t xml:space="preserve">Scheduling availability of UE performing measurements with a different subcarrier spacing than PDSCH/PDCCH on </w:t>
      </w:r>
      <w:del w:id="89" w:author="CR5978" w:date="2025-09-18T13:10:00Z">
        <w:r w:rsidR="008F29DE">
          <w:delText>FR1</w:delText>
        </w:r>
      </w:del>
      <w:ins w:id="90" w:author="CR5978" w:date="2025-09-18T13:10:00Z">
        <w:r w:rsidR="008F29DE">
          <w:rPr>
            <w:rFonts w:eastAsia="SimSun" w:hint="eastAsia"/>
            <w:lang w:eastAsia="zh-CN"/>
          </w:rPr>
          <w:t>FR1-NTN</w:t>
        </w:r>
      </w:ins>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63A1E73D" w:rsidR="008D3907" w:rsidRPr="00B34784" w:rsidRDefault="00032B16" w:rsidP="008D3907">
      <w:r>
        <w:t xml:space="preserve">For UE which does not support </w:t>
      </w:r>
      <w:r>
        <w:rPr>
          <w:iCs/>
        </w:rPr>
        <w:t>the capability</w:t>
      </w:r>
      <w:r>
        <w:rPr>
          <w:i/>
        </w:rPr>
        <w:t xml:space="preserve"> parallelMeasurementWithoutRestriction</w:t>
      </w:r>
      <w:r>
        <w:rPr>
          <w:rFonts w:hint="eastAsia"/>
          <w:i/>
          <w:lang w:val="en-US" w:eastAsia="zh-CN"/>
        </w:rPr>
        <w:t>-r17</w:t>
      </w:r>
      <w:r>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5FA2DE08" w14:textId="77777777" w:rsidR="00E907A3" w:rsidRPr="00B34784" w:rsidRDefault="00E907A3" w:rsidP="00E907A3">
      <w:pPr>
        <w:pStyle w:val="Heading4"/>
      </w:pPr>
      <w:r w:rsidRPr="00B34784">
        <w:t>9.2C.6.1</w:t>
      </w:r>
      <w:r w:rsidRPr="00B34784">
        <w:tab/>
        <w:t>Intra-frequency cell identification</w:t>
      </w:r>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5FF471B3"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9.1.8.3.</w:t>
      </w:r>
    </w:p>
    <w:p w14:paraId="301530DD" w14:textId="0D86BCE0"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more than one MGs associated to the frequency layer.</w:t>
      </w:r>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28029397" w:rsidR="00670A74" w:rsidRPr="00B34784" w:rsidRDefault="00670A74" w:rsidP="00670A74">
      <w:pPr>
        <w:pStyle w:val="TH"/>
      </w:pPr>
      <w:r w:rsidRPr="00B34784">
        <w:t>Table 9.2C.6.2-1: Time period for PSS/SSS detection (</w:t>
      </w:r>
      <w:del w:id="91" w:author="CR5978" w:date="2025-09-18T13:10:00Z">
        <w:r w:rsidR="008F29DE">
          <w:delText>FR1</w:delText>
        </w:r>
      </w:del>
      <w:ins w:id="92" w:author="CR5978" w:date="2025-09-18T13:10:00Z">
        <w:r w:rsidR="008F29DE">
          <w:rPr>
            <w:rFonts w:eastAsia="SimSun" w:hint="eastAsia"/>
            <w:lang w:eastAsia="zh-CN"/>
          </w:rPr>
          <w:t>FR1-NTN</w:t>
        </w:r>
      </w:ins>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75CD08A7" w:rsidR="00670A74" w:rsidRPr="00B34784" w:rsidRDefault="00670A74" w:rsidP="00670A74">
      <w:pPr>
        <w:pStyle w:val="TH"/>
      </w:pPr>
      <w:r w:rsidRPr="00B34784">
        <w:t>Table 9.2C.6.2-2: Time period for time index detection (</w:t>
      </w:r>
      <w:del w:id="93" w:author="CR5978" w:date="2025-09-18T13:10:00Z">
        <w:r w:rsidR="008F29DE">
          <w:delText>FR1</w:delText>
        </w:r>
      </w:del>
      <w:ins w:id="94" w:author="CR5978" w:date="2025-09-18T13:10:00Z">
        <w:r w:rsidR="008F29DE">
          <w:rPr>
            <w:rFonts w:eastAsia="SimSun" w:hint="eastAsia"/>
            <w:lang w:eastAsia="zh-CN"/>
          </w:rPr>
          <w:t>FR1-NTN</w:t>
        </w:r>
      </w:ins>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10D06583" w:rsidR="00E907A3" w:rsidRPr="00B34784" w:rsidRDefault="00E907A3" w:rsidP="00E907A3">
      <w:r w:rsidRPr="00B34784">
        <w:t xml:space="preserve">The measurement period for </w:t>
      </w:r>
      <w:del w:id="95" w:author="CR5978" w:date="2025-09-18T13:10:00Z">
        <w:r w:rsidR="000258A7">
          <w:delText>FR1</w:delText>
        </w:r>
      </w:del>
      <w:ins w:id="96" w:author="CR5978" w:date="2025-09-18T13:10:00Z">
        <w:r w:rsidR="000258A7">
          <w:rPr>
            <w:rFonts w:eastAsia="SimSun" w:hint="eastAsia"/>
            <w:lang w:eastAsia="zh-CN"/>
          </w:rPr>
          <w:t>FR1-NTN</w:t>
        </w:r>
      </w:ins>
      <w:r w:rsidR="000258A7" w:rsidRPr="00B34784">
        <w:t xml:space="preserve"> </w:t>
      </w:r>
      <w:r w:rsidRPr="00B34784">
        <w:t>intrafrequency measurements with gaps is as shown in table 9.2C.6.3-1.</w:t>
      </w:r>
    </w:p>
    <w:p w14:paraId="67DD3639" w14:textId="2CB7ACCB" w:rsidR="00670A74" w:rsidRPr="00B34784" w:rsidRDefault="00670A74" w:rsidP="00670A74">
      <w:pPr>
        <w:pStyle w:val="TH"/>
      </w:pPr>
      <w:r w:rsidRPr="00B34784">
        <w:t>Table 9.2C.6.3-1: Measurement period for intra-frequency measurements with gaps (</w:t>
      </w:r>
      <w:del w:id="97" w:author="CR5978" w:date="2025-09-18T13:10:00Z">
        <w:r w:rsidR="000258A7">
          <w:delText>FR1</w:delText>
        </w:r>
      </w:del>
      <w:ins w:id="98" w:author="CR5978" w:date="2025-09-18T13:10:00Z">
        <w:r w:rsidR="000258A7">
          <w:rPr>
            <w:rFonts w:eastAsia="SimSun" w:hint="eastAsia"/>
            <w:lang w:eastAsia="zh-CN"/>
          </w:rPr>
          <w:t>FR1-NTN</w:t>
        </w:r>
      </w:ins>
      <w:r w:rsidRPr="00B34784">
        <w:t>)</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1D2B485E" w:rsidR="00E87544" w:rsidRPr="00B34784" w:rsidRDefault="00893434" w:rsidP="00E87544">
      <w:pPr>
        <w:pStyle w:val="B20"/>
      </w:pPr>
      <w:r>
        <w:t>K</w:t>
      </w:r>
      <w:r>
        <w:rPr>
          <w:vertAlign w:val="subscript"/>
        </w:rPr>
        <w:t>layer1_measurement</w:t>
      </w:r>
      <w:r>
        <w:t>: it is scaling factor for sharing between L3 and L1 measurement, and K</w:t>
      </w:r>
      <w:r>
        <w:rPr>
          <w:vertAlign w:val="subscript"/>
        </w:rPr>
        <w:t>layer1_measurement</w:t>
      </w:r>
      <w:r>
        <w:t xml:space="preserve"> =1</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99" w:name="OLE_LINK35"/>
      <w:bookmarkStart w:id="100" w:name="OLE_LINK36"/>
      <w:r w:rsidRPr="00B34784">
        <w:rPr>
          <w:rFonts w:hint="eastAsia"/>
          <w:lang w:eastAsia="zh-CN"/>
        </w:rPr>
        <w:t>for ATG</w:t>
      </w:r>
      <w:bookmarkEnd w:id="99"/>
      <w:bookmarkEnd w:id="100"/>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19FED7C7" w14:textId="77777777" w:rsidR="007006F1" w:rsidRPr="00B34784" w:rsidRDefault="007006F1" w:rsidP="007006F1">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6EA6B46C"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77777777" w:rsidR="00EB7CA9" w:rsidRPr="00B34784" w:rsidRDefault="00EB7CA9" w:rsidP="00EB7CA9">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7777777" w:rsidR="001418EC" w:rsidRPr="00E16287" w:rsidRDefault="001418EC" w:rsidP="001418EC">
      <w:pPr>
        <w:ind w:left="568" w:hanging="284"/>
        <w:rPr>
          <w:lang w:eastAsia="en-GB"/>
        </w:rPr>
      </w:pPr>
      <w:r w:rsidRPr="00E16287">
        <w:rPr>
          <w:lang w:eastAsia="en-GB"/>
        </w:rPr>
        <w:tab/>
        <w:t>When intra-frequency SMTC is fully non overlapping with measurement gaps or NCSG, or intra-frequency SMTC is fully overlapping with MGs or NCSG, K</w:t>
      </w:r>
      <w:r w:rsidRPr="0083756C">
        <w:rPr>
          <w:vertAlign w:val="subscript"/>
          <w:lang w:eastAsia="en-GB"/>
        </w:rPr>
        <w:t>p</w:t>
      </w:r>
      <w:r w:rsidRPr="00E16287">
        <w:rPr>
          <w:lang w:eastAsia="en-GB"/>
        </w:rPr>
        <w:t>=1</w:t>
      </w:r>
    </w:p>
    <w:p w14:paraId="2994E11B" w14:textId="287E889B"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32A4FFC" w14:textId="77777777" w:rsidR="00317F3B" w:rsidRDefault="00317F3B" w:rsidP="00317F3B">
      <w:pPr>
        <w:pStyle w:val="B30"/>
      </w:pPr>
      <w:r>
        <w:t>-</w:t>
      </w:r>
      <w:r>
        <w:tab/>
        <w:t>if all of the reference signals configured for RLM, BFD, CBD or L1-RSRP for beam reporting outside measurement gap are not fully overlapped by intra-frequency SMTC occasions</w:t>
      </w:r>
      <w:del w:id="101" w:author="CR5948" w:date="2025-09-18T13:10:00Z">
        <w:r>
          <w:delText xml:space="preserve">, or </w:delText>
        </w:r>
      </w:del>
    </w:p>
    <w:p w14:paraId="094B2DB3" w14:textId="77777777" w:rsidR="00317F3B" w:rsidRDefault="00317F3B" w:rsidP="00317F3B">
      <w:pPr>
        <w:pStyle w:val="B30"/>
        <w:rPr>
          <w:del w:id="102" w:author="CR5948" w:date="2025-09-18T13:10:00Z"/>
        </w:rPr>
      </w:pPr>
      <w:del w:id="103" w:author="CR5948" w:date="2025-09-18T13:10:00Z">
        <w:r>
          <w:delText>-</w:delText>
        </w:r>
        <w:r>
          <w:tab/>
          <w:delTex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delText>
        </w:r>
        <w:r>
          <w:rPr>
            <w:i/>
          </w:rPr>
          <w:delText xml:space="preserve">SSB-ToMeasure </w:delText>
        </w:r>
        <w:r>
          <w:delText>and</w:delText>
        </w:r>
        <w:r>
          <w:rPr>
            <w:i/>
          </w:rPr>
          <w:delText xml:space="preserve"> SS-RSSI-Measurement </w:delText>
        </w:r>
        <w:r>
          <w:delText>are configured, where SSB symbols are indicated by the union</w:delText>
        </w:r>
        <w:r>
          <w:rPr>
            <w:color w:val="00B050"/>
          </w:rPr>
          <w:delText xml:space="preserve"> </w:delText>
        </w:r>
        <w:r>
          <w:delText>set of </w:delText>
        </w:r>
        <w:r>
          <w:rPr>
            <w:i/>
            <w:iCs/>
          </w:rPr>
          <w:delText>SSB-ToMeasure</w:delText>
        </w:r>
        <w:r>
          <w:delText> from all the configured</w:delText>
        </w:r>
        <w:r>
          <w:rPr>
            <w:color w:val="00B050"/>
          </w:rPr>
          <w:delText xml:space="preserve"> </w:delText>
        </w:r>
        <w:r>
          <w:delText>measurement objects on the same serving carrier</w:delText>
        </w:r>
        <w:r>
          <w:rPr>
            <w:color w:val="00B050"/>
          </w:rPr>
          <w:delText xml:space="preserve"> </w:delText>
        </w:r>
        <w:r>
          <w:delText>which can be merged.</w:delText>
        </w:r>
        <w:r>
          <w:rPr>
            <w:i/>
          </w:rPr>
          <w:delText xml:space="preserve"> </w:delText>
        </w:r>
        <w:r>
          <w:delText xml:space="preserve">and RSSI symbols are indicated by </w:delText>
        </w:r>
        <w:r>
          <w:rPr>
            <w:i/>
          </w:rPr>
          <w:delText>SS-RSSI-Measurement</w:delText>
        </w:r>
        <w:r>
          <w:delText>;</w:delText>
        </w:r>
      </w:del>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09139DD1" w14:textId="77777777" w:rsidR="00DC3DF5" w:rsidRPr="00B34784" w:rsidRDefault="00DC3DF5" w:rsidP="00DC3DF5">
      <w:pPr>
        <w:pStyle w:val="B20"/>
        <w:rPr>
          <w:lang w:eastAsia="zh-CN"/>
        </w:rPr>
      </w:pPr>
      <w:r w:rsidRPr="00B34784">
        <w:rPr>
          <w:lang w:eastAsia="zh-CN"/>
        </w:rPr>
        <w:t>-</w:t>
      </w:r>
      <w:r w:rsidRPr="00B34784">
        <w:rPr>
          <w:lang w:eastAsia="zh-CN"/>
        </w:rPr>
        <w:tab/>
        <w:t>An inter-frequency SSB measurement is defined as measurement without gap if</w:t>
      </w:r>
    </w:p>
    <w:p w14:paraId="180DA41E" w14:textId="77777777" w:rsidR="00C21E06" w:rsidRPr="00B34784" w:rsidRDefault="00C21E06" w:rsidP="00C21E06">
      <w:pPr>
        <w:pStyle w:val="B30"/>
        <w:rPr>
          <w:lang w:eastAsia="zh-CN"/>
        </w:rPr>
      </w:pPr>
      <w:r w:rsidRPr="00B34784">
        <w:rPr>
          <w:lang w:eastAsia="zh-CN"/>
        </w:rPr>
        <w:t>-</w:t>
      </w:r>
      <w:r w:rsidRPr="00B34784">
        <w:rPr>
          <w:lang w:eastAsia="zh-CN"/>
        </w:rPr>
        <w:tab/>
        <w:t xml:space="preserve">the UE indicates ‘no-gap’ via </w:t>
      </w:r>
      <w:r w:rsidRPr="00B34784">
        <w:rPr>
          <w:i/>
          <w:lang w:eastAsia="zh-CN"/>
        </w:rPr>
        <w:t>NeedForGapsInfoNR</w:t>
      </w:r>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5E5DD1FD" w14:textId="77777777" w:rsidR="00C21E06" w:rsidRPr="00B34784" w:rsidRDefault="00C21E06" w:rsidP="00C21E06">
      <w:pPr>
        <w:pStyle w:val="B30"/>
        <w:rPr>
          <w:lang w:eastAsia="zh-CN"/>
        </w:rPr>
      </w:pPr>
      <w:r w:rsidRPr="00B34784">
        <w:rPr>
          <w:lang w:eastAsia="zh-CN"/>
        </w:rPr>
        <w:t>-</w:t>
      </w:r>
      <w:r w:rsidRPr="00B34784">
        <w:rPr>
          <w:lang w:eastAsia="zh-CN"/>
        </w:rPr>
        <w:tab/>
        <w:t>the SSB is not completely contained in the active BWP of the UE</w:t>
      </w:r>
    </w:p>
    <w:p w14:paraId="504DAE80" w14:textId="1C6C988F" w:rsidR="00C21E06" w:rsidRPr="00B34784" w:rsidRDefault="004A3F31" w:rsidP="00C21E06">
      <w:pPr>
        <w:pStyle w:val="B30"/>
        <w:rPr>
          <w:lang w:eastAsia="zh-CN"/>
        </w:rPr>
      </w:pPr>
      <w:r w:rsidRPr="00E16287">
        <w:rPr>
          <w:lang w:eastAsia="zh-CN"/>
        </w:rPr>
        <w:tab/>
        <w:t xml:space="preserve">The interruption requirement during inter-frequency measurement without gap is defined in clause 8.2.2.2.19 when UE indicate </w:t>
      </w:r>
      <w:r w:rsidRPr="00E16287">
        <w:rPr>
          <w:i/>
          <w:iCs/>
          <w:lang w:eastAsia="zh-CN"/>
        </w:rPr>
        <w:t>no-gap-with-interruption</w:t>
      </w:r>
      <w:r>
        <w:rPr>
          <w:lang w:eastAsia="zh-CN"/>
        </w:rPr>
        <w:t>.</w:t>
      </w:r>
    </w:p>
    <w:p w14:paraId="4F2C4B4D" w14:textId="77777777" w:rsidR="00C21E06" w:rsidRPr="00B34784" w:rsidRDefault="00C21E06" w:rsidP="00C21E06">
      <w:pPr>
        <w:pStyle w:val="B30"/>
        <w:ind w:firstLine="0"/>
        <w:rPr>
          <w:lang w:eastAsia="zh-CN"/>
        </w:rPr>
      </w:pPr>
      <w:r w:rsidRPr="00B34784">
        <w:rPr>
          <w:lang w:eastAsia="zh-CN"/>
        </w:rPr>
        <w:t>No interruption is allowed due to inter-frequency measurement without gap when following conditions are met:</w:t>
      </w:r>
    </w:p>
    <w:p w14:paraId="7151AAE7" w14:textId="63DFB5CA" w:rsidR="00C21E06" w:rsidRPr="00B34784" w:rsidRDefault="00C21E06" w:rsidP="004A3F31">
      <w:pPr>
        <w:pStyle w:val="B4"/>
        <w:rPr>
          <w:lang w:eastAsia="zh-CN"/>
        </w:rPr>
      </w:pPr>
      <w:r w:rsidRPr="00B34784">
        <w:rPr>
          <w:lang w:eastAsia="zh-CN"/>
        </w:rPr>
        <w:t>-</w:t>
      </w:r>
      <w:r w:rsidRPr="00B34784">
        <w:rPr>
          <w:lang w:eastAsia="zh-CN"/>
        </w:rPr>
        <w:tab/>
        <w:t>the SSB is completely contained in the active BWP of the UE, or</w:t>
      </w:r>
    </w:p>
    <w:p w14:paraId="65164944" w14:textId="5F1249A3" w:rsidR="00C21E06" w:rsidRPr="00B34784" w:rsidRDefault="004A3F31" w:rsidP="004A3F31">
      <w:pPr>
        <w:pStyle w:val="B4"/>
        <w:rPr>
          <w:lang w:eastAsia="zh-CN"/>
        </w:rPr>
      </w:pPr>
      <w:r w:rsidRPr="00E16287">
        <w:rPr>
          <w:lang w:eastAsia="zh-CN"/>
        </w:rPr>
        <w:t>-</w:t>
      </w:r>
      <w:r w:rsidRPr="00E16287">
        <w:rPr>
          <w:lang w:eastAsia="zh-CN"/>
        </w:rPr>
        <w:tab/>
        <w:t>UE indicates “no-gap-no-interruption”, or</w:t>
      </w:r>
    </w:p>
    <w:p w14:paraId="449D49DE" w14:textId="12F0B487" w:rsidR="00C21E06" w:rsidRPr="00B34784" w:rsidRDefault="00C21E06" w:rsidP="004A3F31">
      <w:pPr>
        <w:pStyle w:val="B4"/>
        <w:rPr>
          <w:lang w:eastAsia="zh-CN"/>
        </w:rPr>
      </w:pPr>
      <w:r w:rsidRPr="00B34784">
        <w:rPr>
          <w:lang w:eastAsia="zh-CN"/>
        </w:rPr>
        <w:t>-</w:t>
      </w:r>
      <w:r w:rsidRPr="00B34784">
        <w:rPr>
          <w:lang w:eastAsia="zh-CN"/>
        </w:rPr>
        <w:tab/>
        <w:t>UE indicates “</w:t>
      </w:r>
      <w:r w:rsidRPr="00B34784">
        <w:rPr>
          <w:i/>
          <w:iCs/>
          <w:lang w:eastAsia="zh-CN"/>
        </w:rPr>
        <w:t>no-gap-with-interruption</w:t>
      </w:r>
      <w:r w:rsidRPr="00B34784">
        <w:rPr>
          <w:lang w:eastAsia="zh-CN"/>
        </w:rPr>
        <w:t xml:space="preserve">” but inter-frequency SMTC is partially or fully overlapping with measurement gaps, </w:t>
      </w:r>
    </w:p>
    <w:p w14:paraId="453A0AED" w14:textId="374A501F" w:rsidR="006273FC" w:rsidRPr="00B34784" w:rsidRDefault="00777DCF" w:rsidP="00C21E06">
      <w:pPr>
        <w:pStyle w:val="B30"/>
        <w:rPr>
          <w:lang w:eastAsia="zh-CN"/>
        </w:rPr>
      </w:pPr>
      <w:r w:rsidRPr="00B34784">
        <w:rPr>
          <w:lang w:eastAsia="zh-CN"/>
        </w:rPr>
        <w:tab/>
      </w:r>
      <w:r w:rsidR="006273FC" w:rsidRPr="00B34784">
        <w:rPr>
          <w:lang w:eastAsia="zh-CN"/>
        </w:rPr>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893EC8" w14:textId="1EF93BBB" w:rsidR="0005626F" w:rsidRPr="00B34784" w:rsidRDefault="0005626F" w:rsidP="0005626F">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no-gap-with-interruption or no-gap-no-interruption via </w:t>
      </w:r>
      <w:r w:rsidRPr="00B34784">
        <w:rPr>
          <w:i/>
          <w:lang w:eastAsia="zh-CN"/>
        </w:rPr>
        <w:t>NeedForInterruptionInfoNR</w:t>
      </w:r>
      <w:r w:rsidRPr="00B34784">
        <w:rPr>
          <w:lang w:eastAsia="zh-CN"/>
        </w:rPr>
        <w:t xml:space="preserve"> for the inter-frequency measurement.</w:t>
      </w:r>
    </w:p>
    <w:p w14:paraId="59BC7BA7" w14:textId="6078BDD1" w:rsidR="003D0D75" w:rsidRPr="00B34784" w:rsidRDefault="0005626F" w:rsidP="0005626F">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no-gap-no-interruption via </w:t>
      </w:r>
      <w:r w:rsidRPr="00B34784">
        <w:rPr>
          <w:i/>
          <w:lang w:eastAsia="zh-CN"/>
        </w:rPr>
        <w:t xml:space="preserve">NeedForInterruptionInfoNR </w:t>
      </w:r>
      <w:r w:rsidRPr="00B34784">
        <w:rPr>
          <w:lang w:eastAsia="zh-CN"/>
        </w:rPr>
        <w:t>for the inter-frequency measurement.</w:t>
      </w:r>
    </w:p>
    <w:p w14:paraId="22138A49" w14:textId="0D6D4FA6" w:rsidR="006920C5" w:rsidRPr="00B34784" w:rsidRDefault="0077080F" w:rsidP="006920C5">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C2DBF60" w14:textId="62ACE623" w:rsidR="006920C5" w:rsidRPr="00B34784" w:rsidRDefault="006920C5" w:rsidP="006920C5">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for the inter-frequency measurement.</w:t>
      </w:r>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3C033330" w14:textId="61CF841D" w:rsidR="008F25AB" w:rsidRPr="00B34784" w:rsidRDefault="008F25AB" w:rsidP="003C64A8">
      <w:pPr>
        <w:ind w:left="568" w:hanging="284"/>
        <w:rPr>
          <w:rFonts w:eastAsia="Malgun Gothic" w:cs="v4.2.0"/>
          <w:lang w:eastAsia="zh-CN"/>
        </w:rPr>
      </w:pPr>
      <w:r w:rsidRPr="00AB0483">
        <w:rPr>
          <w:lang w:eastAsia="en-GB"/>
        </w:rPr>
        <w:t>-</w:t>
      </w:r>
      <w:r w:rsidRPr="00AB0483">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AB0483">
        <w:rPr>
          <w:lang w:eastAsia="en-GB"/>
        </w:rPr>
        <w:t>T</w:t>
      </w:r>
      <w:r w:rsidRPr="00AB0483">
        <w:rPr>
          <w:vertAlign w:val="subscript"/>
          <w:lang w:eastAsia="en-GB"/>
        </w:rPr>
        <w:t>SSB_time_index_intra_less_than_5M</w:t>
      </w:r>
      <w:r>
        <w:rPr>
          <w:rFonts w:eastAsia="SimSun" w:hint="eastAsia"/>
          <w:vertAlign w:val="subscript"/>
          <w:lang w:val="en-US" w:eastAsia="zh-CN"/>
        </w:rPr>
        <w:t>h</w:t>
      </w:r>
      <w:r w:rsidRPr="00AB0483">
        <w:rPr>
          <w:vertAlign w:val="subscript"/>
          <w:lang w:eastAsia="en-GB"/>
        </w:rPr>
        <w:t>z</w:t>
      </w:r>
      <w:r>
        <w:rPr>
          <w:vertAlign w:val="subscript"/>
          <w:lang w:val="en-US" w:eastAsia="zh-CN"/>
        </w:rPr>
        <w:t xml:space="preserve"> </w:t>
      </w:r>
      <w:r>
        <w:rPr>
          <w:lang w:val="en-US" w:eastAsia="zh-CN"/>
        </w:rPr>
        <w:t xml:space="preserve">is </w:t>
      </w:r>
      <w:r w:rsidRPr="00AB0483">
        <w:rPr>
          <w:lang w:eastAsia="en-GB"/>
        </w:rPr>
        <w:t>given in table 9.</w:t>
      </w:r>
      <w:r>
        <w:rPr>
          <w:rFonts w:eastAsia="SimSun" w:hint="eastAsia"/>
          <w:lang w:val="en-US" w:eastAsia="zh-CN"/>
        </w:rPr>
        <w:t>3</w:t>
      </w:r>
      <w:r w:rsidRPr="00AB0483">
        <w:rPr>
          <w:lang w:eastAsia="en-GB"/>
        </w:rPr>
        <w:t>.</w:t>
      </w:r>
      <w:r>
        <w:rPr>
          <w:rFonts w:eastAsia="SimSun" w:hint="eastAsia"/>
          <w:lang w:val="en-US" w:eastAsia="zh-CN"/>
        </w:rPr>
        <w:t>4</w:t>
      </w:r>
      <w:r w:rsidRPr="00AB0483">
        <w:rPr>
          <w:lang w:eastAsia="en-GB"/>
        </w:rPr>
        <w:t>-</w:t>
      </w:r>
      <w:r>
        <w:rPr>
          <w:rFonts w:eastAsia="SimSun" w:hint="eastAsia"/>
          <w:lang w:val="en-US" w:eastAsia="zh-CN"/>
        </w:rPr>
        <w:t>11</w:t>
      </w:r>
      <w:r>
        <w:rPr>
          <w:lang w:eastAsia="en-GB"/>
        </w:rPr>
        <w:t>.</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32772829" w:rsidR="003C64A8" w:rsidRPr="00B34784" w:rsidRDefault="003C64A8" w:rsidP="003C64A8">
      <w:pPr>
        <w:ind w:left="568"/>
        <w:rPr>
          <w:lang w:eastAsia="zh-CN"/>
        </w:rPr>
      </w:pPr>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AB0483"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AB0483" w:rsidRDefault="00985D96" w:rsidP="00395787">
            <w:pPr>
              <w:pStyle w:val="TAC"/>
              <w:rPr>
                <w:b/>
                <w:lang w:val="fr-FR"/>
              </w:rPr>
            </w:pPr>
            <w:r w:rsidRPr="00AB0483">
              <w:rPr>
                <w:lang w:val="fr-FR"/>
              </w:rPr>
              <w:t>Ceil(8</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AB0483"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AB0483" w:rsidRDefault="00985D96" w:rsidP="00395787">
            <w:pPr>
              <w:pStyle w:val="TAC"/>
              <w:rPr>
                <w:b/>
                <w:lang w:val="fr-FR"/>
              </w:rPr>
            </w:pPr>
            <w:r w:rsidRPr="00AB0483">
              <w:rPr>
                <w:lang w:val="fr-FR"/>
              </w:rPr>
              <w:t>Ceil(3</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AB0483" w:rsidRDefault="005F1F6D" w:rsidP="00ED4E9A">
            <w:pPr>
              <w:pStyle w:val="TAC"/>
              <w:rPr>
                <w:vertAlign w:val="subscript"/>
                <w:lang w:val="fr-FR" w:eastAsia="zh-CN"/>
              </w:rPr>
            </w:pPr>
            <w:r w:rsidRPr="00AB0483">
              <w:rPr>
                <w:lang w:val="fr-FR" w:eastAsia="sv-SE"/>
              </w:rPr>
              <w:t>ceil(N3)</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AB0483"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AB0483" w:rsidRDefault="005F1F6D" w:rsidP="00ED4E9A">
            <w:pPr>
              <w:pStyle w:val="TAC"/>
              <w:rPr>
                <w:vertAlign w:val="subscript"/>
                <w:lang w:val="fr-FR" w:eastAsia="zh-CN"/>
              </w:rPr>
            </w:pPr>
            <w:r w:rsidRPr="00AB0483">
              <w:rPr>
                <w:lang w:val="fr-FR" w:eastAsia="sv-SE"/>
              </w:rPr>
              <w:t>N4</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228DF16E" w14:textId="77777777" w:rsidR="000E5B60" w:rsidRPr="00840D16" w:rsidRDefault="000E5B60" w:rsidP="000E5B60">
      <w:pPr>
        <w:pStyle w:val="TH"/>
      </w:pPr>
      <w:r w:rsidRPr="00840D16">
        <w:t xml:space="preserve">Table 9.3.4-11: Time period for time index detection </w:t>
      </w:r>
      <w:r w:rsidRPr="00840D16">
        <w:rPr>
          <w:rFonts w:eastAsia="SimSun"/>
        </w:rPr>
        <w:t>for a UE</w:t>
      </w:r>
      <w:ins w:id="104" w:author="CR5974" w:date="2025-09-18T13:10:00Z" w16du:dateUtc="2025-08-15T13:11:00Z">
        <w:r>
          <w:rPr>
            <w:rFonts w:eastAsia="SimSun"/>
          </w:rPr>
          <w:t>,</w:t>
        </w:r>
      </w:ins>
      <w:r w:rsidRPr="00840D16">
        <w:rPr>
          <w:rFonts w:eastAsia="SimSun"/>
        </w:rPr>
        <w:t xml:space="preserve"> </w:t>
      </w:r>
      <w:del w:id="105" w:author="CR5974" w:date="2025-09-18T13:10:00Z" w16du:dateUtc="2025-08-28T04:27:00Z">
        <w:r w:rsidRPr="00840D16" w:rsidDel="00517A04">
          <w:rPr>
            <w:rFonts w:eastAsia="SimSun"/>
          </w:rPr>
          <w:delText xml:space="preserve">operating on a </w:delText>
        </w:r>
      </w:del>
      <w:r w:rsidRPr="00840D16">
        <w:rPr>
          <w:rFonts w:eastAsia="SimSun"/>
        </w:rPr>
        <w:t>target cell with 12 PRB SSB</w:t>
      </w:r>
      <w:r w:rsidRPr="00840D16">
        <w:t xml:space="preserve"> (</w:t>
      </w:r>
      <w:del w:id="106" w:author="CR5974" w:date="2025-09-18T13:10:00Z" w16du:dateUtc="2025-08-15T13:15:00Z">
        <w:r w:rsidRPr="00840D16" w:rsidDel="00204BA4">
          <w:delText xml:space="preserve">Frequency range </w:delText>
        </w:r>
      </w:del>
      <w:r w:rsidRPr="00840D16">
        <w:t xml:space="preserve">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AB0483"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792FED" w:rsidRDefault="00B009A9" w:rsidP="00B009A9">
            <w:pPr>
              <w:pStyle w:val="TAC"/>
              <w:rPr>
                <w:b/>
                <w:lang w:val="fr-FR"/>
              </w:rPr>
            </w:pPr>
            <w:r w:rsidRPr="00792FED">
              <w:rPr>
                <w:lang w:val="fr-FR"/>
              </w:rPr>
              <w:t>Ceil(6*</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Pr="00B34784">
              <w:rPr>
                <w:rFonts w:ascii="Symbol" w:eastAsia="Symbol" w:hAnsi="Symbol" w:cs="Symbo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ascii="Symbol" w:eastAsia="Symbol" w:hAnsi="Symbol" w:cs="Symbo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590418" w:rsidRPr="00B34784" w14:paraId="6D59BE4B" w14:textId="77777777" w:rsidTr="003E7C13">
        <w:trPr>
          <w:jc w:val="center"/>
        </w:trPr>
        <w:tc>
          <w:tcPr>
            <w:tcW w:w="9241" w:type="dxa"/>
            <w:gridSpan w:val="2"/>
            <w:shd w:val="clear" w:color="auto" w:fill="auto"/>
          </w:tcPr>
          <w:p w14:paraId="3571D148" w14:textId="77777777" w:rsidR="00792FED" w:rsidRPr="00761CEC" w:rsidRDefault="00792FED" w:rsidP="00792FED">
            <w:pPr>
              <w:keepNext/>
              <w:keepLines/>
              <w:spacing w:after="0"/>
              <w:ind w:left="851" w:hanging="851"/>
              <w:rPr>
                <w:rFonts w:ascii="Arial" w:hAnsi="Arial"/>
                <w:sz w:val="18"/>
                <w:lang w:eastAsia="en-GB"/>
              </w:rPr>
            </w:pPr>
            <w:r w:rsidRPr="00761CEC">
              <w:rPr>
                <w:rFonts w:ascii="Arial" w:hAnsi="Arial"/>
                <w:sz w:val="18"/>
                <w:lang w:eastAsia="en-GB"/>
              </w:rPr>
              <w:t>NOTE 1:</w:t>
            </w:r>
            <w:r w:rsidRPr="00761CEC">
              <w:rPr>
                <w:rFonts w:ascii="Arial" w:hAnsi="Arial"/>
                <w:sz w:val="18"/>
                <w:lang w:eastAsia="en-GB"/>
              </w:rPr>
              <w:tab/>
              <w:t>DRX or non DRX requirements apply according to the conditions described in clause 3.6.1</w:t>
            </w:r>
          </w:p>
          <w:p w14:paraId="6A7680A9" w14:textId="77777777" w:rsidR="00792FED" w:rsidRDefault="00792FED" w:rsidP="00792FED">
            <w:pPr>
              <w:keepNext/>
              <w:keepLines/>
              <w:spacing w:after="0"/>
              <w:rPr>
                <w:ins w:id="107" w:author="CR5896" w:date="2025-09-18T13:09:00Z"/>
                <w:rFonts w:ascii="Arial" w:hAnsi="Arial"/>
                <w:sz w:val="18"/>
                <w:lang w:eastAsia="en-GB"/>
              </w:rPr>
            </w:pPr>
            <w:r w:rsidRPr="00761CEC">
              <w:rPr>
                <w:rFonts w:ascii="Arial" w:hAnsi="Arial"/>
                <w:sz w:val="18"/>
                <w:lang w:eastAsia="en-GB"/>
              </w:rPr>
              <w:t>NOTE 2:</w:t>
            </w:r>
            <w:r w:rsidRPr="00761CEC">
              <w:rPr>
                <w:rFonts w:ascii="Arial" w:hAnsi="Arial"/>
                <w:sz w:val="18"/>
                <w:lang w:eastAsia="en-GB"/>
              </w:rPr>
              <w:tab/>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not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M2 = 1.5</w:t>
            </w:r>
            <w:r w:rsidRPr="00761CEC">
              <w:rPr>
                <w:rFonts w:ascii="Arial" w:hAnsi="Arial" w:hint="eastAsia"/>
                <w:sz w:val="18"/>
                <w:lang w:eastAsia="en-GB"/>
              </w:rPr>
              <w:t>;</w:t>
            </w:r>
            <w:r w:rsidRPr="00761CEC">
              <w:rPr>
                <w:rFonts w:ascii="Arial" w:hAnsi="Arial"/>
                <w:sz w:val="18"/>
                <w:lang w:eastAsia="en-GB"/>
              </w:rPr>
              <w:t xml:space="preserve"> </w:t>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 xml:space="preserve">M2 = 1.5 if SMTC periodicity &gt; </w:t>
            </w:r>
            <w:r w:rsidRPr="00761CEC">
              <w:rPr>
                <w:rFonts w:ascii="Arial" w:hAnsi="Arial" w:hint="eastAsia"/>
                <w:sz w:val="18"/>
                <w:lang w:eastAsia="en-GB"/>
              </w:rPr>
              <w:t>4</w:t>
            </w:r>
            <w:r w:rsidRPr="00761CEC">
              <w:rPr>
                <w:rFonts w:ascii="Arial" w:hAnsi="Arial"/>
                <w:sz w:val="18"/>
                <w:lang w:eastAsia="en-GB"/>
              </w:rPr>
              <w:t>0 ms; otherwise M2 = 1.</w:t>
            </w:r>
          </w:p>
          <w:p w14:paraId="5D324A50" w14:textId="5F32B480" w:rsidR="00590418" w:rsidRPr="00B34784" w:rsidRDefault="00792FED" w:rsidP="00792FED">
            <w:pPr>
              <w:pStyle w:val="TAN"/>
              <w:ind w:left="0" w:firstLine="0"/>
            </w:pPr>
            <w:ins w:id="108" w:author="CR5896" w:date="2025-09-18T13:09:00Z">
              <w:r w:rsidRPr="00761CEC">
                <w:rPr>
                  <w:lang w:eastAsia="en-GB"/>
                </w:rPr>
                <w:t xml:space="preserve">NOTE </w:t>
              </w:r>
              <w:r>
                <w:rPr>
                  <w:lang w:eastAsia="en-GB"/>
                </w:rPr>
                <w:t>3</w:t>
              </w:r>
              <w:r w:rsidRPr="00761CEC">
                <w:rPr>
                  <w:lang w:eastAsia="en-GB"/>
                </w:rPr>
                <w:t>:</w:t>
              </w:r>
              <w:r w:rsidRPr="00761CEC">
                <w:rPr>
                  <w:lang w:eastAsia="en-GB"/>
                </w:rPr>
                <w:tab/>
              </w:r>
              <w:r>
                <w:rPr>
                  <w:lang w:eastAsia="en-GB"/>
                </w:rPr>
                <w:t xml:space="preserve">The requirements in this table apply provided that the </w:t>
              </w:r>
              <w:r w:rsidRPr="00761CEC">
                <w:rPr>
                  <w:lang w:eastAsia="en-GB"/>
                </w:rPr>
                <w:t>Ês/Iot</w:t>
              </w:r>
              <w:r>
                <w:rPr>
                  <w:lang w:eastAsia="en-GB"/>
                </w:rPr>
                <w:t xml:space="preserve"> on the target cell SSB is </w:t>
              </w:r>
              <w:r w:rsidRPr="00DD4741">
                <w:sym w:font="Symbol" w:char="F0B3"/>
              </w:r>
              <w:r w:rsidRPr="00DD4741">
                <w:t>-</w:t>
              </w:r>
              <w:r>
                <w:rPr>
                  <w:lang w:eastAsia="zh-CN"/>
                </w:rPr>
                <w:t>4 dB</w:t>
              </w:r>
              <w:r w:rsidRPr="00761CEC">
                <w:rPr>
                  <w:lang w:eastAsia="en-GB"/>
                </w:rPr>
                <w:t>.</w:t>
              </w:r>
            </w:ins>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AB0483"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792FED" w:rsidRDefault="00B14C83" w:rsidP="00395787">
            <w:pPr>
              <w:pStyle w:val="TAC"/>
              <w:rPr>
                <w:b/>
                <w:lang w:val="fr-FR"/>
              </w:rPr>
            </w:pPr>
            <w:r w:rsidRPr="00792FED">
              <w:rPr>
                <w:lang w:val="fr-FR"/>
              </w:rPr>
              <w:t>Ceil(8</w:t>
            </w:r>
            <w:r w:rsidR="003E7C13" w:rsidRPr="00792FED">
              <w:rPr>
                <w:lang w:val="fr-FR"/>
              </w:rPr>
              <w:t xml:space="preserve"> </w:t>
            </w:r>
            <w:r w:rsidRPr="00792FED">
              <w:rPr>
                <w:lang w:val="fr-FR"/>
              </w:rPr>
              <w:t>*</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AB0483"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792FED" w:rsidRDefault="00537893" w:rsidP="00537893">
            <w:pPr>
              <w:pStyle w:val="TAC"/>
              <w:rPr>
                <w:vertAlign w:val="subscript"/>
                <w:lang w:val="fr-FR" w:eastAsia="zh-CN"/>
              </w:rPr>
            </w:pPr>
            <w:r w:rsidRPr="00792FED">
              <w:rPr>
                <w:lang w:val="fr-FR" w:eastAsia="sv-SE"/>
              </w:rPr>
              <w:t>ceil(</w:t>
            </w:r>
            <w:r w:rsidRPr="00792FED">
              <w:rPr>
                <w:lang w:val="fr-FR" w:eastAsia="zh-CN"/>
              </w:rPr>
              <w:t>7 x M2</w:t>
            </w:r>
            <w:r w:rsidRPr="00792FED">
              <w:rPr>
                <w:vertAlign w:val="superscript"/>
                <w:lang w:val="fr-FR"/>
              </w:rPr>
              <w:t xml:space="preserve"> NOTE3</w:t>
            </w:r>
            <w:r w:rsidRPr="00792FED">
              <w:rPr>
                <w:lang w:val="fr-FR" w:eastAsia="sv-SE"/>
              </w:rPr>
              <w:t>) x DRX cycle x CSSF</w:t>
            </w:r>
            <w:r w:rsidRPr="00792FED">
              <w:rPr>
                <w:vertAlign w:val="subscript"/>
                <w:lang w:val="fr-FR" w:eastAsia="sv-SE"/>
              </w:rPr>
              <w:t>int</w:t>
            </w:r>
            <w:r w:rsidRPr="00792FED">
              <w:rPr>
                <w:vertAlign w:val="subscript"/>
                <w:lang w:val="fr-FR" w:eastAsia="zh-CN"/>
              </w:rPr>
              <w:t>er</w:t>
            </w:r>
          </w:p>
        </w:tc>
      </w:tr>
      <w:tr w:rsidR="00537893" w:rsidRPr="00AB0483"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792FED" w:rsidRDefault="00537893" w:rsidP="00537893">
            <w:pPr>
              <w:pStyle w:val="TAC"/>
              <w:rPr>
                <w:vertAlign w:val="subscript"/>
                <w:lang w:val="fr-FR" w:eastAsia="zh-CN"/>
              </w:rPr>
            </w:pPr>
            <w:r w:rsidRPr="00792FED">
              <w:rPr>
                <w:bCs/>
                <w:lang w:val="fr-FR" w:eastAsia="zh-CN"/>
              </w:rPr>
              <w:t xml:space="preserve">4 </w:t>
            </w:r>
            <w:r w:rsidRPr="00792FED">
              <w:rPr>
                <w:lang w:val="fr-FR" w:eastAsia="zh-CN"/>
              </w:rPr>
              <w:t>x M2</w:t>
            </w:r>
            <w:r w:rsidRPr="00792FED">
              <w:rPr>
                <w:vertAlign w:val="superscript"/>
                <w:lang w:val="fr-FR"/>
              </w:rPr>
              <w:t xml:space="preserve"> NOTE3</w:t>
            </w:r>
            <w:r w:rsidRPr="00792FED">
              <w:rPr>
                <w:lang w:val="fr-FR" w:eastAsia="sv-SE"/>
              </w:rPr>
              <w:t xml:space="preserve"> x DRX cycle x CSSF</w:t>
            </w:r>
            <w:r w:rsidRPr="00792FED">
              <w:rPr>
                <w:vertAlign w:val="subscript"/>
                <w:lang w:val="fr-FR" w:eastAsia="sv-SE"/>
              </w:rPr>
              <w:t>int</w:t>
            </w:r>
            <w:r w:rsidRPr="00792FED">
              <w:rPr>
                <w:vertAlign w:val="subscript"/>
                <w:lang w:val="fr-FR"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B34784" w:rsidRDefault="00E42F15" w:rsidP="002E0D67">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r w:rsidRPr="00C41E81">
        <w:t>.</w:t>
      </w:r>
      <w:r w:rsidRPr="00B34784">
        <w:t>.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bookmarkStart w:id="109" w:name="OLE_LINK49"/>
      <w:bookmarkStart w:id="110" w:name="OLE_LINK50"/>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bookmarkEnd w:id="109"/>
      <w:bookmarkEnd w:id="110"/>
      <w:r w:rsidRPr="00C41E81">
        <w:t>.</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7FFD75FC" w14:textId="77777777" w:rsidR="008C49B3" w:rsidRDefault="008C49B3" w:rsidP="008C49B3">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 xml:space="preserve">TS 38.331 [2] and SFTD measurement </w:t>
      </w:r>
      <w:del w:id="111" w:author="CR5916" w:date="2025-09-18T13:09:00Z">
        <w:r>
          <w:rPr>
            <w:rFonts w:eastAsia="Malgun Gothic"/>
          </w:rPr>
          <w:delText xml:space="preserve">reporting </w:delText>
        </w:r>
      </w:del>
      <w:r>
        <w:rPr>
          <w:rFonts w:eastAsia="Malgun Gothic"/>
        </w:rPr>
        <w:t>delay in clause 9.3.8.</w:t>
      </w:r>
      <w:del w:id="112" w:author="CR5916" w:date="2025-09-18T13:09:00Z">
        <w:r>
          <w:rPr>
            <w:rFonts w:eastAsia="Malgun Gothic"/>
            <w:lang w:val="en-US"/>
          </w:rPr>
          <w:delText>3</w:delText>
        </w:r>
      </w:del>
      <w:ins w:id="113" w:author="CR5916" w:date="2025-09-18T13:09:00Z">
        <w:r>
          <w:rPr>
            <w:rFonts w:eastAsia="SimSun" w:hint="eastAsia"/>
            <w:lang w:val="en-US" w:eastAsia="zh-CN"/>
          </w:rPr>
          <w:t>2</w:t>
        </w:r>
      </w:ins>
      <w:r>
        <w:rPr>
          <w:rFonts w:eastAsia="Malgun Gothic"/>
        </w:rPr>
        <w:t>.</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2B4C2AFC" w14:textId="77777777" w:rsidR="0058104E" w:rsidRDefault="0058104E" w:rsidP="0058104E">
      <w:pPr>
        <w:rPr>
          <w:lang w:eastAsia="zh-CN"/>
        </w:rPr>
      </w:pPr>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ins w:id="114" w:author="CR5916" w:date="2025-09-18T13:09:00Z">
        <w:r>
          <w:rPr>
            <w:rFonts w:eastAsia="Malgun Gothic" w:cs="v4.2.0"/>
          </w:rPr>
          <w:t>in clause 12</w:t>
        </w:r>
        <w:r>
          <w:rPr>
            <w:rFonts w:eastAsia="SimSun" w:cs="v4.2.0" w:hint="eastAsia"/>
            <w:lang w:val="en-US" w:eastAsia="zh-CN"/>
          </w:rPr>
          <w:t xml:space="preserve"> </w:t>
        </w:r>
      </w:ins>
      <w:r>
        <w:rPr>
          <w:rFonts w:cs="v4.2.0"/>
        </w:rPr>
        <w:t xml:space="preserve">in </w:t>
      </w:r>
      <w:r>
        <w:t>TS 38.331 [2]</w:t>
      </w:r>
      <w:r>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C15D8D6" w14:textId="77777777" w:rsidR="00146EE3" w:rsidRDefault="00146EE3" w:rsidP="00146EE3">
      <w:pPr>
        <w:pStyle w:val="B20"/>
        <w:rPr>
          <w:lang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r w:rsidRPr="00E16287">
        <w:rPr>
          <w:lang w:eastAsia="en-GB"/>
        </w:rPr>
        <w:t xml:space="preserve"> </w:t>
      </w:r>
    </w:p>
    <w:p w14:paraId="0D2C54E6"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6</w:t>
      </w:r>
      <w:r>
        <w:rPr>
          <w:rFonts w:eastAsia="PMingLiU"/>
          <w:lang w:eastAsia="zh-TW"/>
        </w:rPr>
        <w:t>.</w:t>
      </w:r>
    </w:p>
    <w:p w14:paraId="78C1B62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sidRPr="00E16287">
        <w:rPr>
          <w:rFonts w:eastAsia="PMingLiU"/>
          <w:lang w:eastAsia="zh-TW"/>
        </w:rPr>
        <w:t>.</w:t>
      </w:r>
    </w:p>
    <w:p w14:paraId="23A4054C" w14:textId="3A75AB4B" w:rsidR="00146EE3" w:rsidRPr="00E16287"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Pr>
          <w:lang w:eastAsia="en-GB"/>
        </w:rPr>
        <w:t>.</w:t>
      </w:r>
    </w:p>
    <w:p w14:paraId="17CE443A" w14:textId="6FA1F83B" w:rsidR="00F02E7F" w:rsidRPr="00E16287" w:rsidRDefault="00F02E7F" w:rsidP="00146EE3">
      <w:pPr>
        <w:pStyle w:val="B20"/>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Pr="00E16287" w:rsidRDefault="00F02E7F" w:rsidP="00146EE3">
      <w:pPr>
        <w:pStyle w:val="B20"/>
        <w:rPr>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3C734BF" w14:textId="33D1B990" w:rsidR="009718F0" w:rsidRPr="00B34784" w:rsidRDefault="00F92B34" w:rsidP="009718F0">
      <w:pPr>
        <w:pStyle w:val="B10"/>
      </w:pPr>
      <w:r w:rsidRPr="00B34784">
        <w:t>-</w:t>
      </w:r>
      <w:r w:rsidRPr="00B34784">
        <w:tab/>
        <w:t>T</w:t>
      </w:r>
      <w:r w:rsidRPr="00B34784">
        <w:rPr>
          <w:vertAlign w:val="subscript"/>
        </w:rPr>
        <w:t>SSB_time_index_inter</w:t>
      </w:r>
      <w:r w:rsidRPr="00B34784">
        <w:t xml:space="preserve">: it is the time period used to acquire the index of the SSB being measured </w:t>
      </w:r>
    </w:p>
    <w:p w14:paraId="6CAC6C35" w14:textId="33BCE23A" w:rsidR="00F02E7F" w:rsidRPr="00E16287"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998906C" w14:textId="77777777" w:rsidR="00146EE3" w:rsidRPr="00C24079" w:rsidRDefault="00146EE3" w:rsidP="00146EE3">
      <w:pPr>
        <w:pStyle w:val="B20"/>
        <w:rPr>
          <w:lang w:val="en-US"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p>
    <w:p w14:paraId="5CE942E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7</w:t>
      </w:r>
      <w:r>
        <w:rPr>
          <w:rFonts w:eastAsia="PMingLiU"/>
          <w:lang w:eastAsia="zh-TW"/>
        </w:rPr>
        <w:t>.</w:t>
      </w:r>
    </w:p>
    <w:p w14:paraId="7BB825DA"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r w:rsidRPr="00E16287">
        <w:rPr>
          <w:rFonts w:eastAsia="PMingLiU"/>
          <w:lang w:eastAsia="zh-TW"/>
        </w:rPr>
        <w:t>.</w:t>
      </w:r>
    </w:p>
    <w:p w14:paraId="5A1DFB77" w14:textId="62911427" w:rsidR="00146EE3"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p>
    <w:p w14:paraId="2DC02DE8" w14:textId="3B8AE272" w:rsidR="00F02E7F" w:rsidRPr="00E16287" w:rsidRDefault="00F02E7F" w:rsidP="00146EE3">
      <w:pPr>
        <w:pStyle w:val="B20"/>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Default="00F02E7F" w:rsidP="00F02E7F">
      <w:pPr>
        <w:pStyle w:val="B20"/>
        <w:rPr>
          <w:lang w:val="en-US" w:eastAsia="zh-CN"/>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E258EA9" w14:textId="51DEA171" w:rsidR="008F25AB" w:rsidRPr="00B34784" w:rsidRDefault="008F25AB" w:rsidP="00F02E7F">
      <w:pPr>
        <w:pStyle w:val="B20"/>
      </w:pPr>
      <w:r w:rsidRPr="0056619B">
        <w:rPr>
          <w:lang w:eastAsia="en-GB"/>
        </w:rPr>
        <w:t>-</w:t>
      </w:r>
      <w:r w:rsidRPr="0056619B">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56619B">
        <w:rPr>
          <w:lang w:eastAsia="en-GB"/>
        </w:rPr>
        <w:t>T</w:t>
      </w:r>
      <w:r w:rsidRPr="0056619B">
        <w:rPr>
          <w:vertAlign w:val="subscript"/>
          <w:lang w:eastAsia="en-GB"/>
        </w:rPr>
        <w:t>SSB_time_index_intra_less_than_5MHz</w:t>
      </w:r>
      <w:r>
        <w:rPr>
          <w:vertAlign w:val="subscript"/>
          <w:lang w:val="en-US" w:eastAsia="zh-CN"/>
        </w:rPr>
        <w:t xml:space="preserve"> </w:t>
      </w:r>
      <w:r>
        <w:rPr>
          <w:lang w:val="en-US" w:eastAsia="zh-CN"/>
        </w:rPr>
        <w:t xml:space="preserve">is </w:t>
      </w:r>
      <w:r w:rsidRPr="0056619B">
        <w:rPr>
          <w:lang w:eastAsia="en-GB"/>
        </w:rPr>
        <w:t xml:space="preserve">given in table </w:t>
      </w:r>
      <w:r>
        <w:rPr>
          <w:rFonts w:eastAsia="PMingLiU"/>
          <w:lang w:eastAsia="zh-TW"/>
        </w:rPr>
        <w:t>9.3.9.1-5</w:t>
      </w:r>
      <w:r>
        <w:rPr>
          <w:lang w:eastAsia="en-GB"/>
        </w:rPr>
        <w:t>.</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7694908A" w14:textId="77777777" w:rsidR="00AD6777" w:rsidRPr="00B34784" w:rsidRDefault="00AD6777" w:rsidP="00AD6777">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45691F78" w:rsidR="00FF5955" w:rsidRPr="00B34784" w:rsidRDefault="00FF5955" w:rsidP="00FF5955">
      <w:pPr>
        <w:pStyle w:val="B10"/>
        <w:ind w:hanging="1"/>
      </w:pPr>
      <w:r w:rsidRPr="00B34784">
        <w:t>When UE supports [</w:t>
      </w:r>
      <w:r w:rsidRPr="00B34784">
        <w:rPr>
          <w:bCs/>
          <w:i/>
        </w:rPr>
        <w:t>musim-GapPreference-r17</w:t>
      </w:r>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AB0483"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56619B" w:rsidRDefault="00973BCB" w:rsidP="00973BCB">
            <w:pPr>
              <w:pStyle w:val="TAC"/>
              <w:rPr>
                <w:b/>
                <w:lang w:val="fr-FR" w:eastAsia="zh-CN"/>
              </w:rPr>
            </w:pPr>
            <w:r w:rsidRPr="0056619B">
              <w:rPr>
                <w:lang w:val="fr-FR"/>
              </w:rPr>
              <w:t>ceil(M</w:t>
            </w:r>
            <w:r w:rsidRPr="0056619B">
              <w:rPr>
                <w:vertAlign w:val="subscript"/>
                <w:lang w:val="fr-FR"/>
              </w:rPr>
              <w:t>pss/sss_sync_inter</w:t>
            </w:r>
            <w:r w:rsidR="003E7C13" w:rsidRPr="0056619B">
              <w:rPr>
                <w:lang w:val="fr-FR"/>
              </w:rPr>
              <w:t xml:space="preserve"> </w:t>
            </w:r>
            <w:r w:rsidRPr="0056619B">
              <w:rPr>
                <w:lang w:val="fr-FR"/>
              </w:rPr>
              <w:t>x</w:t>
            </w:r>
            <w:r w:rsidR="003E7C13" w:rsidRPr="0056619B">
              <w:rPr>
                <w:lang w:val="fr-FR"/>
              </w:rPr>
              <w:t xml:space="preserve"> </w:t>
            </w:r>
            <w:r w:rsidRPr="0056619B">
              <w:rPr>
                <w:lang w:val="fr-FR"/>
              </w:rPr>
              <w:t>K</w:t>
            </w:r>
            <w:r w:rsidRPr="0056619B">
              <w:rPr>
                <w:vertAlign w:val="subscript"/>
                <w:lang w:val="fr-FR"/>
              </w:rPr>
              <w:t>p</w:t>
            </w:r>
            <w:r w:rsidRPr="0056619B">
              <w:rPr>
                <w:lang w:val="fr-FR"/>
              </w:rPr>
              <w:t>)</w:t>
            </w:r>
            <w:r w:rsidR="003E7C13" w:rsidRPr="0056619B">
              <w:rPr>
                <w:lang w:val="fr-FR"/>
              </w:rPr>
              <w:t xml:space="preserve"> </w:t>
            </w:r>
            <w:r w:rsidRPr="0056619B">
              <w:rPr>
                <w:lang w:val="fr-FR"/>
              </w:rPr>
              <w:t>x</w:t>
            </w:r>
            <w:r w:rsidR="003E7C13" w:rsidRPr="0056619B">
              <w:rPr>
                <w:lang w:val="fr-FR"/>
              </w:rPr>
              <w:t xml:space="preserve"> </w:t>
            </w:r>
            <w:r w:rsidRPr="0056619B">
              <w:rPr>
                <w:lang w:val="fr-FR"/>
              </w:rPr>
              <w:t>DRX</w:t>
            </w:r>
            <w:r w:rsidR="003E7C13" w:rsidRPr="0056619B">
              <w:rPr>
                <w:lang w:val="fr-FR"/>
              </w:rPr>
              <w:t xml:space="preserve"> </w:t>
            </w:r>
            <w:r w:rsidRPr="0056619B">
              <w:rPr>
                <w:lang w:val="fr-FR"/>
              </w:rPr>
              <w:t>cycle</w:t>
            </w:r>
            <w:r w:rsidR="003E7C13" w:rsidRPr="0056619B">
              <w:rPr>
                <w:lang w:val="fr-FR"/>
              </w:rPr>
              <w:t xml:space="preserve"> </w:t>
            </w:r>
            <w:r w:rsidRPr="0056619B">
              <w:rPr>
                <w:lang w:val="fr-FR"/>
              </w:rPr>
              <w:t>x</w:t>
            </w:r>
            <w:r w:rsidR="003E7C13" w:rsidRPr="0056619B">
              <w:rPr>
                <w:lang w:val="fr-FR"/>
              </w:rPr>
              <w:t xml:space="preserve"> </w:t>
            </w:r>
            <w:r w:rsidRPr="0056619B">
              <w:rPr>
                <w:lang w:val="fr-FR"/>
              </w:rPr>
              <w:t>CSSF</w:t>
            </w:r>
            <w:r w:rsidRPr="0056619B">
              <w:rPr>
                <w:vertAlign w:val="subscript"/>
                <w:lang w:val="fr-FR"/>
              </w:rPr>
              <w:t>int</w:t>
            </w:r>
            <w:r w:rsidRPr="0056619B">
              <w:rPr>
                <w:vertAlign w:val="subscript"/>
                <w:lang w:val="fr-FR"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1AB53459" w14:textId="77777777" w:rsidR="008D7437" w:rsidRPr="00204BA4" w:rsidRDefault="008D7437" w:rsidP="0087236C">
      <w:pPr>
        <w:pStyle w:val="TH"/>
      </w:pPr>
      <w:r w:rsidRPr="00204BA4">
        <w:t>Table 9.3.9.1-5: Time period for time index detection</w:t>
      </w:r>
      <w:ins w:id="115" w:author="CR5974" w:date="2025-09-18T13:10:00Z" w16du:dateUtc="2025-08-15T13:14:00Z">
        <w:r>
          <w:t>,</w:t>
        </w:r>
      </w:ins>
      <w:del w:id="116" w:author="CR5974" w:date="2025-09-18T13:10:00Z" w16du:dateUtc="2025-08-28T04:27:00Z">
        <w:r w:rsidRPr="00204BA4" w:rsidDel="00517A04">
          <w:delText xml:space="preserve"> </w:delText>
        </w:r>
        <w:r w:rsidRPr="00204BA4" w:rsidDel="00517A04">
          <w:rPr>
            <w:rFonts w:eastAsia="SimSun"/>
          </w:rPr>
          <w:delText>for a UE operating on a</w:delText>
        </w:r>
      </w:del>
      <w:r w:rsidRPr="00204BA4">
        <w:rPr>
          <w:rFonts w:eastAsia="SimSun"/>
        </w:rPr>
        <w:t xml:space="preserve"> target cell with 12 PRB SSB</w:t>
      </w:r>
      <w:r w:rsidRPr="00204BA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AB0483"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8C49B3" w:rsidRDefault="00557ED5" w:rsidP="00557ED5">
            <w:pPr>
              <w:pStyle w:val="TAC"/>
              <w:rPr>
                <w:b/>
                <w:lang w:val="fr-FR" w:eastAsia="zh-CN"/>
              </w:rPr>
            </w:pPr>
            <w:r w:rsidRPr="008C49B3">
              <w:rPr>
                <w:lang w:val="fr-FR"/>
              </w:rPr>
              <w:t>Ceil(</w:t>
            </w:r>
            <w:r w:rsidR="003E7C13" w:rsidRPr="008C49B3">
              <w:rPr>
                <w:lang w:val="fr-FR"/>
              </w:rPr>
              <w:t xml:space="preserve"> </w:t>
            </w:r>
            <w:r w:rsidRPr="008C49B3">
              <w:rPr>
                <w:lang w:val="fr-FR"/>
              </w:rPr>
              <w:t>6</w:t>
            </w:r>
            <w:r w:rsidR="003E7C13" w:rsidRPr="008C49B3">
              <w:rPr>
                <w:lang w:val="fr-FR"/>
              </w:rPr>
              <w:t xml:space="preserve"> </w:t>
            </w:r>
            <w:r w:rsidRPr="008C49B3">
              <w:rPr>
                <w:lang w:val="fr-FR"/>
              </w:rPr>
              <w:t>x</w:t>
            </w:r>
            <w:r w:rsidR="003E7C13" w:rsidRPr="008C49B3">
              <w:rPr>
                <w:lang w:val="fr-FR"/>
              </w:rPr>
              <w:t xml:space="preserve"> </w:t>
            </w:r>
            <w:r w:rsidRPr="008C49B3">
              <w:rPr>
                <w:lang w:val="fr-FR"/>
              </w:rPr>
              <w:t>K</w:t>
            </w:r>
            <w:r w:rsidRPr="008C49B3">
              <w:rPr>
                <w:vertAlign w:val="subscript"/>
                <w:lang w:val="fr-FR"/>
              </w:rPr>
              <w:t>p</w:t>
            </w:r>
            <w:r w:rsidRPr="008C49B3">
              <w:rPr>
                <w:lang w:val="fr-FR"/>
              </w:rPr>
              <w:t>)</w:t>
            </w:r>
            <w:r w:rsidR="003E7C13" w:rsidRPr="008C49B3">
              <w:rPr>
                <w:lang w:val="fr-FR"/>
              </w:rPr>
              <w:t xml:space="preserve"> </w:t>
            </w:r>
            <w:r w:rsidRPr="008C49B3">
              <w:rPr>
                <w:lang w:val="fr-FR"/>
              </w:rPr>
              <w:t>x</w:t>
            </w:r>
            <w:r w:rsidR="003E7C13" w:rsidRPr="008C49B3">
              <w:rPr>
                <w:lang w:val="fr-FR"/>
              </w:rPr>
              <w:t xml:space="preserve"> </w:t>
            </w:r>
            <w:r w:rsidRPr="008C49B3">
              <w:rPr>
                <w:lang w:val="fr-FR"/>
              </w:rPr>
              <w:t>DRX</w:t>
            </w:r>
            <w:r w:rsidR="003E7C13" w:rsidRPr="008C49B3">
              <w:rPr>
                <w:lang w:val="fr-FR"/>
              </w:rPr>
              <w:t xml:space="preserve"> </w:t>
            </w:r>
            <w:r w:rsidRPr="008C49B3">
              <w:rPr>
                <w:lang w:val="fr-FR"/>
              </w:rPr>
              <w:t>cycle</w:t>
            </w:r>
            <w:r w:rsidR="003E7C13" w:rsidRPr="008C49B3">
              <w:rPr>
                <w:lang w:val="fr-FR"/>
              </w:rPr>
              <w:t xml:space="preserve"> </w:t>
            </w:r>
            <w:r w:rsidRPr="008C49B3">
              <w:rPr>
                <w:lang w:val="fr-FR"/>
              </w:rPr>
              <w:t>x</w:t>
            </w:r>
            <w:r w:rsidR="003E7C13" w:rsidRPr="008C49B3">
              <w:rPr>
                <w:lang w:val="fr-FR"/>
              </w:rPr>
              <w:t xml:space="preserve"> </w:t>
            </w:r>
            <w:r w:rsidRPr="008C49B3">
              <w:rPr>
                <w:lang w:val="fr-FR"/>
              </w:rPr>
              <w:t>CSSF</w:t>
            </w:r>
            <w:r w:rsidRPr="008C49B3">
              <w:rPr>
                <w:vertAlign w:val="subscript"/>
                <w:lang w:val="fr-FR"/>
              </w:rPr>
              <w:t>int</w:t>
            </w:r>
            <w:r w:rsidRPr="008C49B3">
              <w:rPr>
                <w:vertAlign w:val="subscript"/>
                <w:lang w:val="fr-FR"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428D6E80" w14:textId="68F1A845" w:rsidR="00067AE9" w:rsidRPr="00B34784" w:rsidRDefault="0050068C" w:rsidP="0050068C">
            <w:pPr>
              <w:pStyle w:val="TAN"/>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11251391" w14:textId="77777777" w:rsidR="00067AE9" w:rsidRDefault="00067AE9" w:rsidP="00F30519"/>
    <w:p w14:paraId="3E59D0B9" w14:textId="77777777" w:rsidR="00CA6831" w:rsidRPr="00390739" w:rsidRDefault="00CA6831" w:rsidP="00CA6831">
      <w:pPr>
        <w:pStyle w:val="TH"/>
      </w:pPr>
      <w:r w:rsidRPr="00390739">
        <w:t>Table 9.3.9.1-6: Time period for PSS/SSS detection</w:t>
      </w:r>
      <w:r w:rsidRPr="00390739">
        <w:rPr>
          <w:lang w:eastAsia="en-GB"/>
        </w:rPr>
        <w:t xml:space="preserve"> 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390739"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390739" w:rsidRDefault="00CA6831" w:rsidP="00451DF4">
            <w:pPr>
              <w:pStyle w:val="TAH"/>
            </w:pPr>
            <w:r w:rsidRPr="00390739">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390739" w:rsidRDefault="00CA6831" w:rsidP="00451DF4">
            <w:pPr>
              <w:pStyle w:val="TAH"/>
              <w:rPr>
                <w:lang w:eastAsia="zh-CN"/>
              </w:rPr>
            </w:pPr>
            <w:r w:rsidRPr="00390739">
              <w:t>T</w:t>
            </w:r>
            <w:r w:rsidRPr="00390739">
              <w:rPr>
                <w:vertAlign w:val="subscript"/>
              </w:rPr>
              <w:t>PSS/SSS_sync_int</w:t>
            </w:r>
            <w:r w:rsidRPr="00390739">
              <w:rPr>
                <w:rFonts w:hint="eastAsia"/>
                <w:vertAlign w:val="subscript"/>
                <w:lang w:eastAsia="zh-CN"/>
              </w:rPr>
              <w:t>er</w:t>
            </w:r>
          </w:p>
        </w:tc>
      </w:tr>
      <w:tr w:rsidR="00CA6831" w:rsidRPr="00390739"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390739" w:rsidRDefault="00CA6831" w:rsidP="00451DF4">
            <w:pPr>
              <w:pStyle w:val="TAC"/>
            </w:pPr>
            <w:r w:rsidRPr="00390739">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390739" w:rsidRDefault="00CA6831" w:rsidP="00451DF4">
            <w:pPr>
              <w:pStyle w:val="TAC"/>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SMTC period)</w:t>
            </w:r>
            <w:r w:rsidRPr="00390739">
              <w:rPr>
                <w:vertAlign w:val="superscript"/>
              </w:rPr>
              <w:t>Note 1</w:t>
            </w:r>
            <w:r w:rsidRPr="00390739">
              <w:t xml:space="preserve"> x CSSF</w:t>
            </w:r>
            <w:r w:rsidRPr="00390739">
              <w:rPr>
                <w:vertAlign w:val="subscript"/>
              </w:rPr>
              <w:t>int</w:t>
            </w:r>
            <w:r w:rsidRPr="00390739">
              <w:rPr>
                <w:rFonts w:hint="eastAsia"/>
                <w:vertAlign w:val="subscript"/>
                <w:lang w:eastAsia="zh-CN"/>
              </w:rPr>
              <w:t>er</w:t>
            </w:r>
          </w:p>
        </w:tc>
      </w:tr>
      <w:tr w:rsidR="00CA6831" w:rsidRPr="00390739"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390739" w:rsidRDefault="00CA6831" w:rsidP="00451DF4">
            <w:pPr>
              <w:pStyle w:val="TAC"/>
            </w:pPr>
            <w:r w:rsidRPr="00390739">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390739" w:rsidRDefault="00CA6831" w:rsidP="00451DF4">
            <w:pPr>
              <w:pStyle w:val="TAC"/>
              <w:rPr>
                <w:b/>
                <w:lang w:eastAsia="zh-CN"/>
              </w:rPr>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390739" w:rsidRDefault="00CA6831" w:rsidP="00451DF4">
            <w:pPr>
              <w:pStyle w:val="TAC"/>
              <w:rPr>
                <w:b/>
              </w:rPr>
            </w:pPr>
            <w:r w:rsidRPr="00390739">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390739" w:rsidRDefault="00CA6831" w:rsidP="00451DF4">
            <w:pPr>
              <w:pStyle w:val="TAC"/>
              <w:rPr>
                <w:b/>
              </w:rPr>
            </w:pPr>
            <w:r w:rsidRPr="00390739">
              <w:t>max(600 ms, ceil(1.5 x 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390739" w:rsidRDefault="00CA6831" w:rsidP="00451DF4">
            <w:pPr>
              <w:pStyle w:val="TAC"/>
            </w:pPr>
            <w:r w:rsidRPr="00390739">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390739" w:rsidRDefault="00CA6831" w:rsidP="00451DF4">
            <w:pPr>
              <w:pStyle w:val="TAC"/>
            </w:pPr>
            <w:r w:rsidRPr="00390739">
              <w:t>ceil(M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 xml:space="preserve">) </w:t>
            </w:r>
            <w:r w:rsidRPr="00390739">
              <w:rPr>
                <w:vertAlign w:val="subscript"/>
              </w:rPr>
              <w:t xml:space="preserve"> </w:t>
            </w:r>
            <w:r w:rsidRPr="00390739">
              <w:t>x DRX cycle x CSSF</w:t>
            </w:r>
            <w:r w:rsidRPr="00390739">
              <w:rPr>
                <w:vertAlign w:val="subscript"/>
              </w:rPr>
              <w:t>int</w:t>
            </w:r>
            <w:r w:rsidRPr="00390739">
              <w:rPr>
                <w:rFonts w:hint="eastAsia"/>
                <w:vertAlign w:val="subscript"/>
                <w:lang w:eastAsia="zh-CN"/>
              </w:rPr>
              <w:t>er</w:t>
            </w:r>
          </w:p>
        </w:tc>
      </w:tr>
      <w:tr w:rsidR="00CA6831" w:rsidRPr="00390739"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390739" w:rsidRDefault="00CA6831" w:rsidP="00451DF4">
            <w:pPr>
              <w:pStyle w:val="TAN"/>
            </w:pPr>
            <w:r w:rsidRPr="00390739">
              <w:t>NOTE 1:</w:t>
            </w:r>
            <w:r w:rsidRPr="00390739">
              <w:tab/>
              <w:t>If different SMTC periodicities are configured for different cells, the SMTC period in the requirement is the one used by the cell being identified</w:t>
            </w:r>
          </w:p>
          <w:p w14:paraId="2FAEBFBB" w14:textId="77777777" w:rsidR="00CA6831" w:rsidRPr="00390739" w:rsidRDefault="00CA6831" w:rsidP="00451DF4">
            <w:pPr>
              <w:pStyle w:val="TAN"/>
              <w:rPr>
                <w:i/>
              </w:rPr>
            </w:pPr>
            <w:r w:rsidRPr="00390739">
              <w:t>NOTE 2:</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7B213C75" w14:textId="77777777" w:rsidR="00CA6831" w:rsidRPr="00390739" w:rsidRDefault="00CA6831" w:rsidP="00CA6831"/>
    <w:p w14:paraId="4519457F" w14:textId="77777777" w:rsidR="00CA6831" w:rsidRPr="00390739" w:rsidRDefault="00CA6831" w:rsidP="00CA6831">
      <w:pPr>
        <w:pStyle w:val="TH"/>
      </w:pPr>
      <w:r w:rsidRPr="00390739">
        <w:t>Table 9.3.9.1-</w:t>
      </w:r>
      <w:r>
        <w:t>7</w:t>
      </w:r>
      <w:r w:rsidRPr="00390739">
        <w:t xml:space="preserve">: Time period for time index detection </w:t>
      </w:r>
      <w:r w:rsidRPr="00390739">
        <w:rPr>
          <w:lang w:eastAsia="en-GB"/>
        </w:rPr>
        <w:t xml:space="preserve">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390739" w14:paraId="2984B220" w14:textId="77777777" w:rsidTr="00451DF4">
        <w:trPr>
          <w:jc w:val="center"/>
        </w:trPr>
        <w:tc>
          <w:tcPr>
            <w:tcW w:w="2122" w:type="dxa"/>
            <w:shd w:val="clear" w:color="auto" w:fill="auto"/>
          </w:tcPr>
          <w:p w14:paraId="758BEFAD"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Condition</w:t>
            </w:r>
            <w:r w:rsidRPr="00390739">
              <w:rPr>
                <w:rFonts w:ascii="Arial" w:hAnsi="Arial"/>
                <w:b/>
                <w:sz w:val="18"/>
                <w:vertAlign w:val="superscript"/>
              </w:rPr>
              <w:t xml:space="preserve"> NOTE1,2</w:t>
            </w:r>
          </w:p>
        </w:tc>
        <w:tc>
          <w:tcPr>
            <w:tcW w:w="7119" w:type="dxa"/>
            <w:shd w:val="clear" w:color="auto" w:fill="auto"/>
          </w:tcPr>
          <w:p w14:paraId="1476B82F"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T</w:t>
            </w:r>
            <w:r w:rsidRPr="00390739">
              <w:rPr>
                <w:rFonts w:ascii="Arial" w:hAnsi="Arial"/>
                <w:b/>
                <w:sz w:val="18"/>
                <w:vertAlign w:val="subscript"/>
              </w:rPr>
              <w:t>SSB_time_index_inter</w:t>
            </w:r>
          </w:p>
        </w:tc>
      </w:tr>
      <w:tr w:rsidR="00CA6831" w:rsidRPr="00390739" w14:paraId="2B4C9EF9" w14:textId="77777777" w:rsidTr="00451DF4">
        <w:trPr>
          <w:jc w:val="center"/>
        </w:trPr>
        <w:tc>
          <w:tcPr>
            <w:tcW w:w="2122" w:type="dxa"/>
            <w:shd w:val="clear" w:color="auto" w:fill="auto"/>
          </w:tcPr>
          <w:p w14:paraId="62B2414D" w14:textId="77777777" w:rsidR="00CA6831" w:rsidRPr="00390739" w:rsidRDefault="00CA6831" w:rsidP="00451DF4">
            <w:pPr>
              <w:pStyle w:val="TAC"/>
            </w:pPr>
            <w:r w:rsidRPr="00390739">
              <w:t>No DRX</w:t>
            </w:r>
          </w:p>
        </w:tc>
        <w:tc>
          <w:tcPr>
            <w:tcW w:w="7119" w:type="dxa"/>
            <w:shd w:val="clear" w:color="auto" w:fill="auto"/>
          </w:tcPr>
          <w:p w14:paraId="6B801258" w14:textId="77777777" w:rsidR="00CA6831" w:rsidRPr="00390739" w:rsidRDefault="00CA6831" w:rsidP="00451DF4">
            <w:pPr>
              <w:pStyle w:val="TAC"/>
            </w:pPr>
            <w:r w:rsidRPr="00390739">
              <w:t>Max(200 ms, Ceil(M1</w:t>
            </w:r>
            <w:r w:rsidRPr="00390739">
              <w:rPr>
                <w:vertAlign w:val="superscript"/>
              </w:rPr>
              <w:t xml:space="preserve"> Note 3</w:t>
            </w:r>
            <w:r w:rsidRPr="00390739">
              <w:t xml:space="preserve"> x K</w:t>
            </w:r>
            <w:r w:rsidRPr="00390739">
              <w:rPr>
                <w:vertAlign w:val="subscript"/>
              </w:rPr>
              <w:t>p</w:t>
            </w:r>
            <w:r w:rsidRPr="00390739">
              <w:t>)</w:t>
            </w:r>
            <w:r w:rsidRPr="00390739">
              <w:rPr>
                <w:vertAlign w:val="subscript"/>
              </w:rPr>
              <w:t xml:space="preserve"> </w:t>
            </w:r>
            <w:r w:rsidRPr="00390739">
              <w:rPr>
                <w:rFonts w:cs="Arial"/>
                <w:szCs w:val="18"/>
              </w:rPr>
              <w:sym w:font="Symbol" w:char="F0B4"/>
            </w:r>
            <w:r w:rsidRPr="00390739">
              <w:t xml:space="preserve"> SMTC period) </w:t>
            </w:r>
            <w:r w:rsidRPr="00390739">
              <w:rPr>
                <w:rFonts w:cs="Arial"/>
                <w:szCs w:val="18"/>
              </w:rPr>
              <w:sym w:font="Symbol" w:char="F0B4"/>
            </w:r>
            <w:r w:rsidRPr="00390739">
              <w:t xml:space="preserve"> CSSF</w:t>
            </w:r>
            <w:r w:rsidRPr="00390739">
              <w:rPr>
                <w:vertAlign w:val="subscript"/>
              </w:rPr>
              <w:t>inter</w:t>
            </w:r>
          </w:p>
        </w:tc>
      </w:tr>
      <w:tr w:rsidR="00CA6831" w:rsidRPr="00390739" w14:paraId="752D84DA" w14:textId="77777777" w:rsidTr="00451DF4">
        <w:trPr>
          <w:jc w:val="center"/>
        </w:trPr>
        <w:tc>
          <w:tcPr>
            <w:tcW w:w="2122" w:type="dxa"/>
            <w:shd w:val="clear" w:color="auto" w:fill="auto"/>
          </w:tcPr>
          <w:p w14:paraId="357B8A9A" w14:textId="77777777" w:rsidR="00CA6831" w:rsidRPr="00390739" w:rsidRDefault="00CA6831" w:rsidP="00451DF4">
            <w:pPr>
              <w:pStyle w:val="TAC"/>
            </w:pPr>
            <w:r w:rsidRPr="00390739">
              <w:t>DRX cycle≤ 80 ms</w:t>
            </w:r>
          </w:p>
        </w:tc>
        <w:tc>
          <w:tcPr>
            <w:tcW w:w="7119" w:type="dxa"/>
            <w:shd w:val="clear" w:color="auto" w:fill="auto"/>
          </w:tcPr>
          <w:p w14:paraId="5F810F1C" w14:textId="77777777" w:rsidR="00CA6831" w:rsidRPr="00390739" w:rsidRDefault="00CA6831" w:rsidP="00451DF4">
            <w:pPr>
              <w:pStyle w:val="TAC"/>
              <w:rPr>
                <w:b/>
              </w:rPr>
            </w:pPr>
            <w:r w:rsidRPr="00390739">
              <w:t>Max(200 ms, Ceil(M1</w:t>
            </w:r>
            <w:r w:rsidRPr="00390739">
              <w:rPr>
                <w:vertAlign w:val="superscript"/>
              </w:rPr>
              <w:t xml:space="preserve"> Note 3</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00047E8E" w14:textId="77777777" w:rsidTr="00451DF4">
        <w:trPr>
          <w:jc w:val="center"/>
        </w:trPr>
        <w:tc>
          <w:tcPr>
            <w:tcW w:w="2122" w:type="dxa"/>
            <w:shd w:val="clear" w:color="auto" w:fill="auto"/>
          </w:tcPr>
          <w:p w14:paraId="6E4E9DAC" w14:textId="77777777" w:rsidR="00CA6831" w:rsidRPr="00390739" w:rsidRDefault="00CA6831" w:rsidP="00451DF4">
            <w:pPr>
              <w:pStyle w:val="TAC"/>
              <w:rPr>
                <w:b/>
              </w:rPr>
            </w:pPr>
            <w:r w:rsidRPr="00390739">
              <w:t>80 ms&lt; DRX cycle≤ 320 ms</w:t>
            </w:r>
          </w:p>
        </w:tc>
        <w:tc>
          <w:tcPr>
            <w:tcW w:w="7119" w:type="dxa"/>
            <w:shd w:val="clear" w:color="auto" w:fill="auto"/>
          </w:tcPr>
          <w:p w14:paraId="5903C0B3" w14:textId="77777777" w:rsidR="00CA6831" w:rsidRPr="00390739" w:rsidRDefault="00CA6831" w:rsidP="00451DF4">
            <w:pPr>
              <w:pStyle w:val="TAC"/>
              <w:rPr>
                <w:b/>
              </w:rPr>
            </w:pPr>
            <w:r w:rsidRPr="00390739">
              <w:t>Max(200 ms, Ceil(1.5</w:t>
            </w:r>
            <w:r w:rsidRPr="00390739">
              <w:rPr>
                <w:rFonts w:cs="Arial"/>
                <w:szCs w:val="18"/>
              </w:rPr>
              <w:t xml:space="preserve"> </w:t>
            </w:r>
            <w:r w:rsidRPr="00390739">
              <w:rPr>
                <w:rFonts w:cs="Arial"/>
                <w:szCs w:val="18"/>
              </w:rPr>
              <w:sym w:font="Symbol" w:char="F0B4"/>
            </w:r>
            <w:r w:rsidRPr="00390739">
              <w:t xml:space="preserve"> 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78A4C9A6" w14:textId="77777777" w:rsidTr="00451DF4">
        <w:trPr>
          <w:jc w:val="center"/>
        </w:trPr>
        <w:tc>
          <w:tcPr>
            <w:tcW w:w="2122" w:type="dxa"/>
            <w:shd w:val="clear" w:color="auto" w:fill="auto"/>
          </w:tcPr>
          <w:p w14:paraId="4777B3CD" w14:textId="77777777" w:rsidR="00CA6831" w:rsidRPr="00390739" w:rsidRDefault="00CA6831" w:rsidP="00451DF4">
            <w:pPr>
              <w:pStyle w:val="TAC"/>
            </w:pPr>
            <w:r w:rsidRPr="00390739">
              <w:t>DRX cycle&gt;320 ms</w:t>
            </w:r>
          </w:p>
        </w:tc>
        <w:tc>
          <w:tcPr>
            <w:tcW w:w="7119" w:type="dxa"/>
            <w:shd w:val="clear" w:color="auto" w:fill="auto"/>
          </w:tcPr>
          <w:p w14:paraId="56398B60" w14:textId="77777777" w:rsidR="00CA6831" w:rsidRPr="00390739" w:rsidRDefault="00CA6831" w:rsidP="00451DF4">
            <w:pPr>
              <w:pStyle w:val="TAC"/>
            </w:pPr>
            <w:r w:rsidRPr="00390739">
              <w:t>Ceil(M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DRX cycle </w:t>
            </w:r>
            <w:r w:rsidRPr="00390739">
              <w:rPr>
                <w:rFonts w:cs="Arial"/>
                <w:szCs w:val="18"/>
              </w:rPr>
              <w:sym w:font="Symbol" w:char="F0B4"/>
            </w:r>
            <w:r w:rsidRPr="00390739">
              <w:t xml:space="preserve"> CSSF</w:t>
            </w:r>
            <w:r w:rsidRPr="00390739">
              <w:rPr>
                <w:vertAlign w:val="subscript"/>
              </w:rPr>
              <w:t>inter</w:t>
            </w:r>
          </w:p>
        </w:tc>
      </w:tr>
      <w:tr w:rsidR="00CA6831" w:rsidRPr="00B34784" w14:paraId="3194AAE2" w14:textId="77777777" w:rsidTr="00451DF4">
        <w:trPr>
          <w:jc w:val="center"/>
        </w:trPr>
        <w:tc>
          <w:tcPr>
            <w:tcW w:w="9241" w:type="dxa"/>
            <w:gridSpan w:val="2"/>
            <w:shd w:val="clear" w:color="auto" w:fill="auto"/>
          </w:tcPr>
          <w:p w14:paraId="64D8D519" w14:textId="77777777" w:rsidR="00CA6831" w:rsidRPr="00390739" w:rsidRDefault="00CA6831" w:rsidP="00451DF4">
            <w:pPr>
              <w:pStyle w:val="TAN"/>
            </w:pPr>
            <w:r w:rsidRPr="00390739">
              <w:t>NOTE 1:</w:t>
            </w:r>
            <w:r w:rsidRPr="00390739">
              <w:tab/>
              <w:t>DRX or non DRX requirements apply according to the conditions described in clause 3.6.1</w:t>
            </w:r>
          </w:p>
          <w:p w14:paraId="6D73FA38" w14:textId="77777777" w:rsidR="00CA6831" w:rsidRPr="00390739" w:rsidRDefault="00CA6831" w:rsidP="00451DF4">
            <w:pPr>
              <w:pStyle w:val="TAN"/>
              <w:rPr>
                <w:bCs/>
                <w:i/>
                <w:iCs/>
                <w:lang w:eastAsia="zh-CN"/>
              </w:rPr>
            </w:pPr>
            <w:r w:rsidRPr="00390739">
              <w:t>NOTE 2:</w:t>
            </w:r>
            <w:r w:rsidRPr="00390739">
              <w:tab/>
              <w:t>Kp</w:t>
            </w:r>
            <w:r w:rsidRPr="00390739">
              <w:rPr>
                <w:bCs/>
                <w:lang w:eastAsia="zh-CN"/>
              </w:rPr>
              <w:t xml:space="preserve"> is applicable for UE supporting </w:t>
            </w:r>
            <w:r w:rsidRPr="00390739">
              <w:t xml:space="preserve"> </w:t>
            </w:r>
            <w:r w:rsidRPr="00390739">
              <w:rPr>
                <w:bCs/>
                <w:i/>
                <w:iCs/>
                <w:lang w:eastAsia="zh-CN"/>
              </w:rPr>
              <w:t>concurrentMeasGap-r17</w:t>
            </w:r>
          </w:p>
          <w:p w14:paraId="155323E4" w14:textId="77777777" w:rsidR="00CA6831" w:rsidRPr="00B34784" w:rsidRDefault="00CA6831" w:rsidP="00451DF4">
            <w:pPr>
              <w:pStyle w:val="TAN"/>
              <w:rPr>
                <w:bCs/>
                <w:lang w:eastAsia="zh-CN"/>
              </w:rPr>
            </w:pPr>
            <w:r w:rsidRPr="00390739">
              <w:t>NOTE 3:</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2F6C7DC3" w14:textId="77777777" w:rsidR="00CA6831" w:rsidRPr="00390739" w:rsidRDefault="00CA6831" w:rsidP="00CA6831"/>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AB0483"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F54813" w:rsidRDefault="002E6EE8" w:rsidP="002E6EE8">
            <w:pPr>
              <w:keepNext/>
              <w:keepLines/>
              <w:spacing w:after="0"/>
              <w:jc w:val="center"/>
              <w:rPr>
                <w:rFonts w:ascii="Arial" w:eastAsia="DengXian" w:hAnsi="Arial"/>
                <w:b/>
                <w:sz w:val="18"/>
                <w:lang w:val="fr-FR" w:eastAsia="zh-CN"/>
              </w:rPr>
            </w:pPr>
            <w:r w:rsidRPr="00F54813">
              <w:rPr>
                <w:rFonts w:ascii="Arial" w:eastAsia="Malgun Gothic" w:hAnsi="Arial"/>
                <w:sz w:val="18"/>
                <w:lang w:val="fr-FR"/>
              </w:rPr>
              <w:t>ceil(</w:t>
            </w:r>
            <w:r w:rsidR="003E7C13" w:rsidRPr="00F54813">
              <w:rPr>
                <w:rFonts w:ascii="Arial" w:eastAsia="Malgun Gothic" w:hAnsi="Arial"/>
                <w:sz w:val="18"/>
                <w:lang w:val="fr-FR"/>
              </w:rPr>
              <w:t xml:space="preserve"> </w:t>
            </w:r>
            <w:r w:rsidRPr="00F54813">
              <w:rPr>
                <w:rFonts w:ascii="Arial" w:eastAsia="DengXian" w:hAnsi="Arial"/>
                <w:sz w:val="18"/>
                <w:lang w:val="fr-FR" w:eastAsia="zh-CN"/>
              </w:rPr>
              <w:t>Y</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Note</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3</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K</w:t>
            </w:r>
            <w:r w:rsidRPr="00F54813">
              <w:rPr>
                <w:rFonts w:ascii="Arial" w:eastAsia="Malgun Gothic" w:hAnsi="Arial"/>
                <w:sz w:val="18"/>
                <w:vertAlign w:val="subscript"/>
                <w:lang w:val="fr-FR"/>
              </w:rPr>
              <w:t>p</w:t>
            </w:r>
            <w:r w:rsidR="003E7C13" w:rsidRPr="00F54813">
              <w:rPr>
                <w:rFonts w:ascii="Arial" w:eastAsia="Malgun Gothic" w:hAnsi="Arial"/>
                <w:sz w:val="18"/>
                <w:vertAlign w:val="subscript"/>
                <w:lang w:val="fr-FR"/>
              </w:rPr>
              <w:t xml:space="preserve"> </w:t>
            </w:r>
            <w:r w:rsidRPr="00F54813">
              <w:rPr>
                <w:rFonts w:ascii="Arial" w:eastAsia="Malgun Gothic" w:hAnsi="Arial"/>
                <w:sz w:val="18"/>
                <w:lang w:val="fr-FR"/>
              </w:rPr>
              <w:t>)</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DRX</w:t>
            </w:r>
            <w:r w:rsidR="003E7C13" w:rsidRPr="00F54813">
              <w:rPr>
                <w:rFonts w:ascii="Arial" w:eastAsia="Malgun Gothic" w:hAnsi="Arial"/>
                <w:sz w:val="18"/>
                <w:lang w:val="fr-FR"/>
              </w:rPr>
              <w:t xml:space="preserve"> </w:t>
            </w:r>
            <w:r w:rsidRPr="00F54813">
              <w:rPr>
                <w:rFonts w:ascii="Arial" w:eastAsia="Malgun Gothic" w:hAnsi="Arial"/>
                <w:sz w:val="18"/>
                <w:lang w:val="fr-FR"/>
              </w:rPr>
              <w:t>cycle</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CSSF</w:t>
            </w:r>
            <w:r w:rsidRPr="00F54813">
              <w:rPr>
                <w:rFonts w:ascii="Arial" w:eastAsia="Malgun Gothic" w:hAnsi="Arial"/>
                <w:sz w:val="18"/>
                <w:vertAlign w:val="subscript"/>
                <w:lang w:val="fr-FR"/>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AB0483"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F54813" w:rsidRDefault="00973BCB" w:rsidP="00973BCB">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AB0483"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F54813" w:rsidRDefault="00973BCB" w:rsidP="00973BCB">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AB0483"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F54813" w:rsidRDefault="00F30519" w:rsidP="00A14489">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AB0483"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F54813" w:rsidRDefault="00F30519" w:rsidP="00A14489">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350FA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B34784" w:rsidRDefault="00350FAE" w:rsidP="00350FAE">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B34784" w:rsidRDefault="00350FAE" w:rsidP="00350FAE">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inter</w:t>
            </w:r>
            <w:r>
              <w:t xml:space="preserve"> </w:t>
            </w:r>
          </w:p>
        </w:tc>
      </w:tr>
      <w:tr w:rsidR="00350FA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B34784" w:rsidRDefault="00350FAE" w:rsidP="00350FAE">
            <w:pPr>
              <w:pStyle w:val="TAC"/>
              <w:rPr>
                <w:b/>
              </w:rPr>
            </w:pPr>
            <w:r w:rsidRPr="00B34784">
              <w:t>DRX</w:t>
            </w:r>
            <w:r>
              <w:t xml:space="preserve"> </w:t>
            </w:r>
            <w:r w:rsidRPr="00B34784">
              <w:t>cycle&gt;320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B34784" w:rsidRDefault="00350FAE" w:rsidP="00350FAE">
            <w:pPr>
              <w:pStyle w:val="TAC"/>
              <w:rPr>
                <w:b/>
              </w:rPr>
            </w:pPr>
            <w:r w:rsidRPr="00B34784">
              <w:t>ceil(M</w:t>
            </w:r>
            <w:r w:rsidRPr="00B34784">
              <w:rPr>
                <w:vertAlign w:val="subscript"/>
              </w:rPr>
              <w:t>meas_period_w/o_gaps</w:t>
            </w:r>
            <w: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B34784" w:rsidRDefault="00350FAE" w:rsidP="00350FAE">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6417856C" w14:textId="3ACEC878" w:rsidR="000D0D6E" w:rsidRPr="00B34784" w:rsidRDefault="00350FAE" w:rsidP="00350FAE">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and</w:t>
            </w:r>
            <w:r>
              <w:t xml:space="preserve"> </w:t>
            </w:r>
            <w:r w:rsidRPr="006F51E0">
              <w:rPr>
                <w:rFonts w:eastAsia="Malgun Gothic" w:cs="v4.2.0"/>
                <w:i/>
                <w:iCs/>
                <w:lang w:eastAsia="zh-CN"/>
              </w:rPr>
              <w:t>measEnhCAInterFreqFR2-r18</w:t>
            </w:r>
            <w:r w:rsidRPr="00B34784">
              <w:t>,</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3644D711"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564DA7BA" w:rsidR="002E62DB" w:rsidRPr="00E16287" w:rsidRDefault="00B270D8" w:rsidP="0063256E">
            <w:pPr>
              <w:pStyle w:val="TAN"/>
              <w:rPr>
                <w:lang w:val="en-US" w:eastAsia="en-GB"/>
              </w:rPr>
            </w:pPr>
            <w:r>
              <w:t>NOTE 3:</w:t>
            </w:r>
            <w:r>
              <w:tab/>
              <w:t>When DRX is not configured, L</w:t>
            </w:r>
            <w:r>
              <w:rPr>
                <w:vertAlign w:val="subscript"/>
              </w:rPr>
              <w:t>meas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11FE5DC6" w14:textId="0EEF0AE8" w:rsidR="00D97120"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meas,max</w:t>
            </w:r>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F570E8" w:rsidRDefault="00B32F4B" w:rsidP="003E229A">
            <w:pPr>
              <w:pStyle w:val="TAC"/>
              <w:rPr>
                <w:b/>
                <w:lang w:val="fr-FR" w:eastAsia="zh-CN"/>
              </w:rPr>
            </w:pPr>
            <w:r w:rsidRPr="00F570E8">
              <w:rPr>
                <w:lang w:val="fr-FR"/>
              </w:rPr>
              <w:t>ceil(5</w:t>
            </w:r>
            <w:r w:rsidR="003E7C13" w:rsidRPr="00F570E8">
              <w:rPr>
                <w:lang w:val="fr-FR"/>
              </w:rPr>
              <w:t xml:space="preserve"> </w:t>
            </w:r>
            <w:r w:rsidRPr="00F570E8">
              <w:rPr>
                <w:lang w:val="fr-FR"/>
              </w:rPr>
              <w:t>x</w:t>
            </w:r>
            <w:r w:rsidR="003E7C13" w:rsidRPr="00F570E8">
              <w:rPr>
                <w:lang w:val="fr-FR"/>
              </w:rPr>
              <w:t xml:space="preserve"> </w:t>
            </w:r>
            <w:r w:rsidRPr="00F570E8">
              <w:rPr>
                <w:lang w:val="fr-FR"/>
              </w:rPr>
              <w:t>K</w:t>
            </w:r>
            <w:r w:rsidRPr="00F570E8">
              <w:rPr>
                <w:vertAlign w:val="subscript"/>
                <w:lang w:val="fr-FR"/>
              </w:rPr>
              <w:t>p</w:t>
            </w:r>
            <w:r w:rsidRPr="00F570E8">
              <w:rPr>
                <w:lang w:val="fr-FR"/>
              </w:rPr>
              <w:t>)</w:t>
            </w:r>
            <w:r w:rsidR="003E7C13" w:rsidRPr="00F570E8">
              <w:rPr>
                <w:lang w:val="fr-FR"/>
              </w:rPr>
              <w:t xml:space="preserve"> </w:t>
            </w:r>
            <w:r w:rsidRPr="00F570E8">
              <w:rPr>
                <w:lang w:val="fr-FR"/>
              </w:rPr>
              <w:t>x</w:t>
            </w:r>
            <w:r w:rsidR="003E7C13" w:rsidRPr="00F570E8">
              <w:rPr>
                <w:lang w:val="fr-FR"/>
              </w:rPr>
              <w:t xml:space="preserve"> </w:t>
            </w:r>
            <w:r w:rsidRPr="00F570E8">
              <w:rPr>
                <w:lang w:val="fr-FR"/>
              </w:rPr>
              <w:t>DRX</w:t>
            </w:r>
            <w:r w:rsidR="003E7C13" w:rsidRPr="00F570E8">
              <w:rPr>
                <w:lang w:val="fr-FR"/>
              </w:rPr>
              <w:t xml:space="preserve"> </w:t>
            </w:r>
            <w:r w:rsidRPr="00F570E8">
              <w:rPr>
                <w:lang w:val="fr-FR"/>
              </w:rPr>
              <w:t>cycle</w:t>
            </w:r>
            <w:r w:rsidR="003E7C13" w:rsidRPr="00F570E8">
              <w:rPr>
                <w:lang w:val="fr-FR"/>
              </w:rPr>
              <w:t xml:space="preserve"> </w:t>
            </w:r>
            <w:r w:rsidRPr="00F570E8">
              <w:rPr>
                <w:lang w:val="fr-FR"/>
              </w:rPr>
              <w:t>x</w:t>
            </w:r>
            <w:r w:rsidR="003E7C13" w:rsidRPr="00F570E8">
              <w:rPr>
                <w:lang w:val="fr-FR"/>
              </w:rPr>
              <w:t xml:space="preserve"> </w:t>
            </w:r>
            <w:r w:rsidRPr="00F570E8">
              <w:rPr>
                <w:lang w:val="fr-FR"/>
              </w:rPr>
              <w:t>CSSF</w:t>
            </w:r>
            <w:r w:rsidRPr="00F570E8">
              <w:rPr>
                <w:vertAlign w:val="subscript"/>
                <w:lang w:val="fr-FR"/>
              </w:rPr>
              <w:t>int</w:t>
            </w:r>
            <w:r w:rsidRPr="00F570E8">
              <w:rPr>
                <w:rFonts w:hint="eastAsia"/>
                <w:vertAlign w:val="subscript"/>
                <w:lang w:val="fr-FR" w:eastAsia="zh-CN"/>
              </w:rPr>
              <w:t>er</w:t>
            </w:r>
            <w:r w:rsidRPr="00F570E8">
              <w:rPr>
                <w:vertAlign w:val="subscript"/>
                <w:lang w:val="fr-FR"/>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AB0483"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0E5B60" w:rsidRDefault="00B32F4B" w:rsidP="003E229A">
            <w:pPr>
              <w:pStyle w:val="TAC"/>
              <w:rPr>
                <w:b/>
                <w:lang w:val="fr-FR" w:eastAsia="zh-CN"/>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0E5B60" w:rsidRDefault="00B32F4B" w:rsidP="003E229A">
            <w:pPr>
              <w:pStyle w:val="TAC"/>
              <w:rPr>
                <w:b/>
                <w:lang w:val="fr-FR" w:eastAsia="zh-CN"/>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0E5B60" w:rsidRDefault="00331DD9" w:rsidP="00331DD9">
            <w:pPr>
              <w:pStyle w:val="TAC"/>
              <w:rPr>
                <w:b/>
                <w:lang w:val="fr-FR" w:eastAsia="zh-CN"/>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0E5B60" w:rsidRDefault="00B32F4B" w:rsidP="003E229A">
            <w:pPr>
              <w:pStyle w:val="TAC"/>
              <w:rPr>
                <w:b/>
                <w:lang w:val="fr-FR" w:eastAsia="zh-CN"/>
              </w:rPr>
            </w:pPr>
            <w:r w:rsidRPr="000E5B60">
              <w:rPr>
                <w:lang w:val="fr-FR"/>
              </w:rPr>
              <w:t>ceil(</w:t>
            </w:r>
            <w:r w:rsidR="003E7C13" w:rsidRPr="000E5B60">
              <w:rPr>
                <w:lang w:val="fr-FR"/>
              </w:rPr>
              <w:t xml:space="preserve"> </w:t>
            </w:r>
            <w:r w:rsidRPr="000E5B60">
              <w:rPr>
                <w:lang w:val="fr-FR"/>
              </w:rPr>
              <w:t>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0E5B60" w:rsidRDefault="00331DD9" w:rsidP="00331DD9">
            <w:pPr>
              <w:pStyle w:val="TAC"/>
              <w:rPr>
                <w:b/>
                <w:lang w:val="fr-FR" w:eastAsia="zh-CN"/>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379A9F8C" w:rsidR="00B32F4B" w:rsidRPr="00B34784" w:rsidRDefault="005C794C"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r>
        <w:rPr>
          <w:lang w:eastAsia="zh-CN"/>
        </w:rPr>
        <w:t>UE performs inter-frequency measurements without measurement gaps</w:t>
      </w:r>
      <w:r w:rsidRPr="00B34784">
        <w:rPr>
          <w:lang w:eastAsia="zh-CN"/>
        </w:rPr>
        <w:t xml:space="preserve"> 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41E7856B" w:rsidR="00B32F4B" w:rsidRPr="00B34784" w:rsidRDefault="00B32F4B" w:rsidP="00B32F4B">
      <w:pPr>
        <w:pStyle w:val="Heading5"/>
      </w:pPr>
      <w:r w:rsidRPr="00B34784">
        <w:t>9.3B.7.3.4</w:t>
      </w:r>
      <w:r w:rsidRPr="00B34784">
        <w:tab/>
      </w:r>
      <w:r w:rsidR="005C794C" w:rsidRPr="00B34784">
        <w:t xml:space="preserve">Scheduling availability of </w:t>
      </w:r>
      <w:r w:rsidR="005C794C">
        <w:t xml:space="preserve">HD-FDD </w:t>
      </w:r>
      <w:r w:rsidR="005C794C" w:rsidRPr="00B34784">
        <w:t>UE performing measurements on FR1</w:t>
      </w:r>
    </w:p>
    <w:p w14:paraId="5D0989F5" w14:textId="69F61F41"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2219E219"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22BDB8CE" w:rsidR="00956FBB" w:rsidRPr="00B34784" w:rsidRDefault="00850E18" w:rsidP="00956FBB">
      <w:pPr>
        <w:rPr>
          <w:rFonts w:eastAsia="Malgun Gothic"/>
        </w:rPr>
      </w:pPr>
      <w:r w:rsidRPr="00B34784">
        <w:rPr>
          <w:rFonts w:eastAsia="Malgun Gothic"/>
        </w:rPr>
        <w:t xml:space="preserve">A measurement is defined as an SSB based inter-frequency measurement provided it is not defined as an intra-frequency measurement according to clause </w:t>
      </w:r>
      <w:r w:rsidR="00E03F29" w:rsidRPr="00B34784">
        <w:rPr>
          <w:rFonts w:eastAsia="Malgun Gothic"/>
        </w:rPr>
        <w:t>9.2</w:t>
      </w:r>
      <w:r w:rsidR="00E03F29">
        <w:rPr>
          <w:rFonts w:hint="eastAsia"/>
          <w:lang w:eastAsia="zh-CN"/>
        </w:rPr>
        <w:t>C</w:t>
      </w:r>
      <w:r w:rsidRPr="00B34784">
        <w:rPr>
          <w:rFonts w:eastAsia="Malgun Gothic"/>
        </w:rPr>
        <w:t>.</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B34784" w:rsidRDefault="00956FBB" w:rsidP="00956FBB">
      <w:pPr>
        <w:rPr>
          <w:rFonts w:eastAsia="Malgun Gothic"/>
        </w:rPr>
      </w:pPr>
      <w:r w:rsidRPr="00B34784">
        <w:rPr>
          <w:rFonts w:eastAsia="Malgun Gothic"/>
        </w:rPr>
        <w:t>A measurement is defined as</w:t>
      </w:r>
      <w:r w:rsidR="00E03F29">
        <w:rPr>
          <w:rFonts w:eastAsia="Malgun Gothic"/>
        </w:rPr>
        <w:t xml:space="preserve">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77777777" w:rsidR="00956FBB" w:rsidRPr="00B34784" w:rsidRDefault="00956FBB" w:rsidP="00956FBB">
      <w:pPr>
        <w:rPr>
          <w:lang w:eastAsia="zh-CN"/>
        </w:rPr>
      </w:pPr>
      <w:r w:rsidRPr="00B34784">
        <w:t>For inter-frequency SSB based measurements without measurement gaps, UE may cause scheduling restriction as specified in clause 9.3C.5.3</w:t>
      </w:r>
      <w:r w:rsidRPr="00B34784">
        <w:rPr>
          <w:lang w:eastAsia="zh-CN"/>
        </w:rPr>
        <w:t>.</w:t>
      </w:r>
    </w:p>
    <w:p w14:paraId="3A60AB28" w14:textId="6302E6CC" w:rsidR="0085648E" w:rsidRDefault="0085648E" w:rsidP="0085648E">
      <w:pPr>
        <w:rPr>
          <w:rFonts w:eastAsia="Malgun Gothic"/>
        </w:rPr>
      </w:pPr>
      <w:r w:rsidRPr="00605749">
        <w:rPr>
          <w:rFonts w:eastAsia="Malgun Gothic"/>
        </w:rPr>
        <w:t xml:space="preserve">SSB based measurements are configured along with </w:t>
      </w:r>
      <w:r>
        <w:rPr>
          <w:rFonts w:eastAsia="Malgun Gothic"/>
          <w:lang w:eastAsia="en-GB"/>
        </w:rPr>
        <w:t>one or more</w:t>
      </w:r>
      <w:r w:rsidRPr="00605749">
        <w:rPr>
          <w:rFonts w:eastAsia="Malgun Gothic"/>
        </w:rPr>
        <w:t xml:space="preserve"> 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2992DFD8" w14:textId="77777777" w:rsidR="0085648E" w:rsidRPr="004B7BCD" w:rsidRDefault="0085648E" w:rsidP="0085648E">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02A231CC" w:rsidR="00956FBB" w:rsidRPr="00B34784" w:rsidRDefault="0085648E" w:rsidP="0085648E">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29ED6755" w:rsidR="00564AB3" w:rsidRPr="00B34784" w:rsidRDefault="00564AB3" w:rsidP="00564AB3">
      <w:pPr>
        <w:rPr>
          <w:rFonts w:eastAsia="SimSun"/>
        </w:rPr>
      </w:pPr>
      <w:r w:rsidRPr="00B34784">
        <w:rPr>
          <w:rFonts w:eastAsia="SimSun"/>
        </w:rPr>
        <w:t>The inter-frequency measurement requirements in clause 9.3C.4 and clause 9.3C.5</w:t>
      </w:r>
      <w:r w:rsidR="00E03F29" w:rsidRPr="00B34784">
        <w:rPr>
          <w:rFonts w:eastAsia="SimSun"/>
        </w:rPr>
        <w:t xml:space="preserve"> appl</w:t>
      </w:r>
      <w:r w:rsidR="00E03F29">
        <w:rPr>
          <w:rFonts w:eastAsia="SimSun" w:hint="eastAsia"/>
          <w:lang w:eastAsia="zh-CN"/>
        </w:rPr>
        <w:t>y</w:t>
      </w:r>
      <w:r w:rsidRPr="00B34784">
        <w:rPr>
          <w:rFonts w:eastAsia="SimSun"/>
        </w:rPr>
        <w:t xml:space="preserve"> for the following scenarios:</w:t>
      </w:r>
    </w:p>
    <w:p w14:paraId="3213A835" w14:textId="77777777"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SSB-based inter-frequency measurement object</w:t>
      </w:r>
      <w:r w:rsidRPr="00B34784">
        <w:rPr>
          <w:rFonts w:eastAsia="SimSun" w:hint="eastAsia"/>
          <w:lang w:eastAsia="zh-CN"/>
        </w:rPr>
        <w:t xml:space="preserve"> with measurement gap</w:t>
      </w:r>
      <w:r w:rsidRPr="00B34784">
        <w:rPr>
          <w:rFonts w:eastAsia="SimSun"/>
        </w:rPr>
        <w:t>.</w:t>
      </w:r>
    </w:p>
    <w:p w14:paraId="3728CE39" w14:textId="77777777" w:rsidR="00564AB3" w:rsidRPr="00B34784" w:rsidRDefault="00564AB3" w:rsidP="00564AB3">
      <w:pPr>
        <w:pStyle w:val="B10"/>
        <w:rPr>
          <w:rFonts w:eastAsia="SimSun"/>
        </w:rPr>
      </w:pPr>
      <w:r w:rsidRPr="00B34784">
        <w:rPr>
          <w:rFonts w:eastAsia="SimSun"/>
        </w:rPr>
        <w:t>-</w:t>
      </w:r>
      <w:r w:rsidRPr="00B34784">
        <w:rPr>
          <w:rFonts w:eastAsia="SimSun"/>
        </w:rPr>
        <w:tab/>
        <w:t>SSB-based inter-frequency measurement object</w:t>
      </w:r>
      <w:r w:rsidRPr="00B34784">
        <w:rPr>
          <w:rFonts w:eastAsia="SimSun" w:hint="eastAsia"/>
          <w:lang w:eastAsia="zh-CN"/>
        </w:rPr>
        <w:t xml:space="preserve"> with</w:t>
      </w:r>
      <w:r w:rsidRPr="00B34784">
        <w:rPr>
          <w:rFonts w:eastAsia="SimSun"/>
          <w:lang w:eastAsia="zh-CN"/>
        </w:rPr>
        <w:t>out</w:t>
      </w:r>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77777777" w:rsidR="00564AB3" w:rsidRPr="00B34784" w:rsidRDefault="00564AB3" w:rsidP="00564AB3">
      <w:pPr>
        <w:pStyle w:val="B20"/>
        <w:rPr>
          <w:rFonts w:eastAsia="SimSun"/>
        </w:rPr>
      </w:pPr>
      <w:r w:rsidRPr="00B34784">
        <w:rPr>
          <w:rFonts w:eastAsia="SimSun"/>
          <w:lang w:eastAsia="zh-CN"/>
        </w:rPr>
        <w:t>-</w:t>
      </w:r>
      <w:r w:rsidRPr="00B34784">
        <w:rPr>
          <w:rFonts w:eastAsia="SimSun"/>
          <w:lang w:eastAsia="zh-CN"/>
        </w:rPr>
        <w:tab/>
        <w:t>part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w:t>
      </w:r>
    </w:p>
    <w:p w14:paraId="15C09E4F" w14:textId="13A1E326"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 xml:space="preserve">.7 </w:t>
      </w:r>
      <w:r w:rsidR="00E03F29" w:rsidRPr="00B34784">
        <w:rPr>
          <w:rFonts w:eastAsia="SimSun"/>
        </w:rPr>
        <w:t>appl</w:t>
      </w:r>
      <w:r w:rsidR="00E03F29">
        <w:rPr>
          <w:rFonts w:eastAsia="SimSun" w:hint="eastAsia"/>
          <w:lang w:eastAsia="zh-CN"/>
        </w:rPr>
        <w:t>y</w:t>
      </w:r>
      <w:r w:rsidRPr="00B34784">
        <w:rPr>
          <w:rFonts w:eastAsia="SimSun"/>
        </w:rPr>
        <w:t xml:space="preserve">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Default="00564AB3" w:rsidP="00B27C46">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nter-frequency measurement with no measurement gap, when part of the SMTC occasions of this inter-frequency measurement object are overlapped by the measurement gap</w:t>
      </w:r>
      <w:r w:rsidRPr="00B34784">
        <w:rPr>
          <w:rFonts w:eastAsia="SimSun"/>
          <w:lang w:eastAsia="zh-CN"/>
        </w:rPr>
        <w:t xml:space="preserve"> or the union of concurrent measurement gaps.</w:t>
      </w:r>
    </w:p>
    <w:p w14:paraId="42CF6778" w14:textId="29C15112" w:rsidR="00B27C46" w:rsidRPr="00B34784" w:rsidRDefault="00B27C46" w:rsidP="00B27C46">
      <w:r w:rsidRPr="00D55406">
        <w:t>The requirements in clause 9.</w:t>
      </w:r>
      <w:r>
        <w:t>3</w:t>
      </w:r>
      <w:r w:rsidRPr="00D55406">
        <w:rPr>
          <w:rFonts w:hint="eastAsia"/>
          <w:lang w:eastAsia="zh-CN"/>
        </w:rPr>
        <w:t>C</w:t>
      </w:r>
      <w:r w:rsidRPr="00D55406">
        <w:t>.</w:t>
      </w:r>
      <w:r>
        <w:t xml:space="preserve">8, </w:t>
      </w:r>
      <w:r w:rsidRPr="00D55406">
        <w:t>9.</w:t>
      </w:r>
      <w:r>
        <w:t>3</w:t>
      </w:r>
      <w:r w:rsidRPr="00D55406">
        <w:rPr>
          <w:rFonts w:hint="eastAsia"/>
          <w:lang w:eastAsia="zh-CN"/>
        </w:rPr>
        <w:t>C</w:t>
      </w:r>
      <w:r w:rsidRPr="00D55406">
        <w:t>.</w:t>
      </w:r>
      <w:r>
        <w:t xml:space="preserve">9 and </w:t>
      </w:r>
      <w:r w:rsidRPr="00D55406">
        <w:t>9.</w:t>
      </w:r>
      <w:r>
        <w:t>3</w:t>
      </w:r>
      <w:r w:rsidRPr="00D55406">
        <w:rPr>
          <w:rFonts w:hint="eastAsia"/>
          <w:lang w:eastAsia="zh-CN"/>
        </w:rPr>
        <w:t>C</w:t>
      </w:r>
      <w:r w:rsidRPr="00D55406">
        <w:t>.</w:t>
      </w:r>
      <w:r>
        <w:t>10</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6C8FCFE2" w:rsidR="00BC04E5" w:rsidRPr="00B34784" w:rsidRDefault="00BC04E5" w:rsidP="00BC04E5">
      <w:pPr>
        <w:pStyle w:val="B10"/>
      </w:pPr>
      <w:r w:rsidRPr="00B34784">
        <w:t>-</w:t>
      </w:r>
      <w:r w:rsidRPr="00B34784">
        <w:tab/>
        <w:t xml:space="preserve">SS-RSRP related side conditions given in clauses  10.1.4C for </w:t>
      </w:r>
      <w:del w:id="117" w:author="CR5978" w:date="2025-09-18T13:10:00Z">
        <w:r w:rsidR="000258A7">
          <w:delText>FR1</w:delText>
        </w:r>
      </w:del>
      <w:ins w:id="118" w:author="CR5978" w:date="2025-09-18T13:10:00Z">
        <w:r w:rsidR="000258A7">
          <w:rPr>
            <w:rFonts w:eastAsia="SimSun" w:hint="eastAsia"/>
            <w:lang w:eastAsia="zh-CN"/>
          </w:rPr>
          <w:t>FR1-NTN</w:t>
        </w:r>
      </w:ins>
      <w:r w:rsidR="000258A7" w:rsidRPr="00B34784">
        <w:t xml:space="preserve"> </w:t>
      </w:r>
      <w:r w:rsidRPr="00B34784">
        <w:t xml:space="preserve">and 10.1.5C for FR2-NTN, for a corresponding </w:t>
      </w:r>
      <w:r w:rsidR="00B274FF">
        <w:t>b</w:t>
      </w:r>
      <w:r w:rsidR="00B274FF" w:rsidRPr="00B34784">
        <w:t>and</w:t>
      </w:r>
      <w:r w:rsidRPr="00B34784">
        <w:t>,</w:t>
      </w:r>
    </w:p>
    <w:p w14:paraId="0A45969B" w14:textId="74B497A6" w:rsidR="00BC04E5" w:rsidRPr="00B34784" w:rsidRDefault="00BC04E5" w:rsidP="00BC04E5">
      <w:pPr>
        <w:pStyle w:val="B10"/>
      </w:pPr>
      <w:r w:rsidRPr="00B34784">
        <w:t>-</w:t>
      </w:r>
      <w:r w:rsidRPr="00B34784">
        <w:tab/>
        <w:t xml:space="preserve">SS-RSRQ related side conditions given in clauses 10.1.9C for </w:t>
      </w:r>
      <w:del w:id="119" w:author="CR5978" w:date="2025-09-18T13:10:00Z">
        <w:r w:rsidR="000258A7">
          <w:delText>FR1</w:delText>
        </w:r>
      </w:del>
      <w:ins w:id="120" w:author="CR5978" w:date="2025-09-18T13:10:00Z">
        <w:r w:rsidR="000258A7">
          <w:rPr>
            <w:rFonts w:eastAsia="SimSun" w:hint="eastAsia"/>
            <w:lang w:eastAsia="zh-CN"/>
          </w:rPr>
          <w:t>FR1-NTN</w:t>
        </w:r>
      </w:ins>
      <w:r w:rsidR="000258A7" w:rsidRPr="00B34784">
        <w:t xml:space="preserve"> </w:t>
      </w:r>
      <w:r w:rsidRPr="00B34784">
        <w:t xml:space="preserve">and 10.1.10C for FR2-NTN, for a corresponding </w:t>
      </w:r>
      <w:r w:rsidR="00B274FF">
        <w:t>b</w:t>
      </w:r>
      <w:r w:rsidR="00B274FF" w:rsidRPr="00B34784">
        <w:t>and</w:t>
      </w:r>
      <w:r w:rsidRPr="00B34784">
        <w:t>,</w:t>
      </w:r>
    </w:p>
    <w:p w14:paraId="2AAF5E73" w14:textId="1BAA6341" w:rsidR="00BC04E5" w:rsidRPr="00B34784" w:rsidRDefault="00BC04E5" w:rsidP="00BC04E5">
      <w:pPr>
        <w:pStyle w:val="B10"/>
      </w:pPr>
      <w:r w:rsidRPr="00B34784">
        <w:t>-</w:t>
      </w:r>
      <w:r w:rsidRPr="00B34784">
        <w:tab/>
        <w:t xml:space="preserve">SS-SINR related side conditions given in clauses 10.1.14C for </w:t>
      </w:r>
      <w:del w:id="121" w:author="CR5978" w:date="2025-09-18T13:10:00Z">
        <w:r w:rsidR="000258A7">
          <w:delText>FR1</w:delText>
        </w:r>
      </w:del>
      <w:ins w:id="122" w:author="CR5978" w:date="2025-09-18T13:10:00Z">
        <w:r w:rsidR="000258A7">
          <w:rPr>
            <w:rFonts w:eastAsia="SimSun" w:hint="eastAsia"/>
            <w:lang w:eastAsia="zh-CN"/>
          </w:rPr>
          <w:t>FR1-NTN</w:t>
        </w:r>
      </w:ins>
      <w:r w:rsidR="000258A7" w:rsidRPr="00B34784">
        <w:t xml:space="preserve"> </w:t>
      </w:r>
      <w:r w:rsidRPr="00B34784">
        <w:t xml:space="preserve">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500D9A73" w:rsidR="00956FBB" w:rsidRPr="00B34784" w:rsidRDefault="00956FBB" w:rsidP="00956FBB">
      <w:pPr>
        <w:pStyle w:val="Heading4"/>
      </w:pPr>
      <w:r w:rsidRPr="00B34784">
        <w:t>9.3C.3.1</w:t>
      </w:r>
      <w:r w:rsidRPr="00B34784">
        <w:tab/>
        <w:t xml:space="preserve">Requirements for </w:t>
      </w:r>
      <w:del w:id="123" w:author="CR5978" w:date="2025-09-18T13:10:00Z">
        <w:r w:rsidR="00204704">
          <w:delText>FR1</w:delText>
        </w:r>
      </w:del>
      <w:ins w:id="124" w:author="CR5978" w:date="2025-09-18T13:10:00Z">
        <w:r w:rsidR="00204704">
          <w:rPr>
            <w:rFonts w:eastAsia="SimSun" w:hint="eastAsia"/>
            <w:lang w:eastAsia="zh-CN"/>
          </w:rPr>
          <w:t>FR1-NTN</w:t>
        </w:r>
      </w:ins>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3BF99A6B" w:rsidR="00CA6D0E" w:rsidRPr="00B34784" w:rsidRDefault="00370212"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9.1.8C.3.</w:t>
      </w:r>
    </w:p>
    <w:p w14:paraId="7900003D" w14:textId="77777777"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4D57AC8C" w:rsidR="00956FBB" w:rsidRPr="00B34784" w:rsidRDefault="00956FBB" w:rsidP="00956FBB">
      <w:pPr>
        <w:pStyle w:val="TH"/>
      </w:pPr>
      <w:r w:rsidRPr="00B34784">
        <w:t>Table 9.3C.4-1: Time period for PSS/SSS detection (</w:t>
      </w:r>
      <w:del w:id="125" w:author="CR5978" w:date="2025-09-18T13:10:00Z">
        <w:r w:rsidR="00204704">
          <w:delText>FR1</w:delText>
        </w:r>
      </w:del>
      <w:ins w:id="126" w:author="CR5978" w:date="2025-09-18T13:10:00Z">
        <w:r w:rsidR="00204704">
          <w:rPr>
            <w:rFonts w:eastAsia="SimSun" w:hint="eastAsia"/>
            <w:lang w:eastAsia="zh-CN"/>
          </w:rPr>
          <w:t>FR1-NTN</w:t>
        </w:r>
      </w:ins>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AB0483"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3AE89FCF" w:rsidR="00956FBB" w:rsidRPr="00B34784" w:rsidRDefault="00956FBB" w:rsidP="00956FBB">
      <w:pPr>
        <w:pStyle w:val="TH"/>
      </w:pPr>
      <w:r w:rsidRPr="00B34784">
        <w:t>Table 9.3C.4-2: Time period for time index detection (</w:t>
      </w:r>
      <w:del w:id="127" w:author="CR5978" w:date="2025-09-18T13:10:00Z">
        <w:r w:rsidR="00204704">
          <w:delText>FR1</w:delText>
        </w:r>
      </w:del>
      <w:ins w:id="128" w:author="CR5978" w:date="2025-09-18T13:10:00Z">
        <w:r w:rsidR="00204704">
          <w:rPr>
            <w:rFonts w:eastAsia="SimSun" w:hint="eastAsia"/>
            <w:lang w:eastAsia="zh-CN"/>
          </w:rPr>
          <w:t>FR1-NTN</w:t>
        </w:r>
      </w:ins>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0E5B60" w:rsidRDefault="00CA6D0E" w:rsidP="00CA6D0E">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79D15A94" w14:textId="4E10F5F5" w:rsidR="00956FBB" w:rsidRPr="00204704" w:rsidRDefault="00045C4B" w:rsidP="00956FBB">
      <w:pPr>
        <w:tabs>
          <w:tab w:val="left" w:pos="567"/>
        </w:tabs>
        <w:rPr>
          <w:rFonts w:eastAsia="DengXian" w:cs="v4.2.0" w:hint="eastAsia"/>
          <w:lang w:eastAsia="zh-CN"/>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6F8CE164" w14:textId="721A974D" w:rsidR="00956FBB" w:rsidRPr="00B34784" w:rsidRDefault="00956FBB" w:rsidP="00956FBB">
      <w:pPr>
        <w:pStyle w:val="TH"/>
      </w:pPr>
      <w:r w:rsidRPr="00B34784">
        <w:t>Table 9.3C.5-1: Measurement period for inter-frequency measurements with gaps (</w:t>
      </w:r>
      <w:del w:id="129" w:author="CR5978" w:date="2025-09-18T13:10:00Z">
        <w:r w:rsidR="00204704">
          <w:delText>FR1</w:delText>
        </w:r>
      </w:del>
      <w:ins w:id="130" w:author="CR5978" w:date="2025-09-18T13:10:00Z">
        <w:r w:rsidR="00204704">
          <w:rPr>
            <w:rFonts w:eastAsia="SimSun" w:hint="eastAsia"/>
            <w:lang w:eastAsia="zh-CN"/>
          </w:rPr>
          <w:t>FR1-NTN</w:t>
        </w:r>
      </w:ins>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556EF1E9" w:rsidR="00956FBB" w:rsidRPr="00B34784" w:rsidRDefault="00E03F29" w:rsidP="00956FBB">
      <w:r w:rsidRPr="00B34784">
        <w:t>A cell is detectable only if at least one SSB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clause </w:t>
      </w:r>
      <w:r>
        <w:rPr>
          <w:rFonts w:hint="eastAsia"/>
          <w:lang w:eastAsia="zh-CN"/>
        </w:rPr>
        <w:t>9.3C.4</w:t>
      </w:r>
      <w:r w:rsidRPr="00B34784">
        <w:t xml:space="preserve"> or clause </w:t>
      </w:r>
      <w:r>
        <w:rPr>
          <w:rFonts w:hint="eastAsia"/>
          <w:lang w:eastAsia="zh-CN"/>
        </w:rPr>
        <w:t>9.3C.7</w:t>
      </w:r>
      <w:r w:rsidRPr="00B34784">
        <w:t>. If a cell which has been detectable at least for the time period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without</w:t>
      </w:r>
      <w:r>
        <w:rPr>
          <w:rFonts w:hint="eastAsia"/>
          <w:vertAlign w:val="subscript"/>
          <w:lang w:eastAsia="zh-CN"/>
        </w:rPr>
        <w:t>_</w:t>
      </w:r>
      <w:r w:rsidRPr="00B34784">
        <w:rPr>
          <w:vertAlign w:val="subscript"/>
        </w:rPr>
        <w:t>index</w:t>
      </w:r>
      <w:r w:rsidRPr="00B34784">
        <w:t xml:space="preserve"> or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w:t>
      </w:r>
      <w:r>
        <w:rPr>
          <w:rFonts w:hint="eastAsia"/>
          <w:vertAlign w:val="subscript"/>
          <w:lang w:eastAsia="zh-CN"/>
        </w:rPr>
        <w:t>_</w:t>
      </w:r>
      <w:r w:rsidRPr="00B34784">
        <w:rPr>
          <w:vertAlign w:val="subscript"/>
        </w:rPr>
        <w:t>index</w:t>
      </w:r>
      <w:r w:rsidRPr="00B34784">
        <w:t xml:space="preserve"> defined in clause </w:t>
      </w:r>
      <w:r>
        <w:rPr>
          <w:rFonts w:hint="eastAsia"/>
          <w:lang w:eastAsia="zh-CN"/>
        </w:rPr>
        <w:t>9.3C.4</w:t>
      </w:r>
      <w:r w:rsidRPr="00B34784">
        <w:t xml:space="preserve"> or clause </w:t>
      </w:r>
      <w:r>
        <w:rPr>
          <w:rFonts w:hint="eastAsia"/>
          <w:lang w:eastAsia="zh-CN"/>
        </w:rPr>
        <w:t>9.3C.7</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47FC1104" w:rsidR="005A6C45" w:rsidRPr="00B34784" w:rsidRDefault="005A6C45" w:rsidP="005A6C45">
      <w:pPr>
        <w:pStyle w:val="B20"/>
        <w:ind w:left="1704"/>
        <w:jc w:val="both"/>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72D4551D"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56D23278"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inter-frequency SMTC is fully non overlapping with measurement gaps.</w:t>
      </w:r>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4F7300EA" w14:textId="72C59CE1" w:rsidR="00956FBB" w:rsidRPr="00B34784" w:rsidRDefault="00956FBB" w:rsidP="00956FBB">
      <w:pPr>
        <w:pStyle w:val="TH"/>
      </w:pPr>
      <w:r w:rsidRPr="00B34784">
        <w:t>Table 9.3C.7.1-1: Time period for PSS/SSS detection, (</w:t>
      </w:r>
      <w:del w:id="131" w:author="CR5978" w:date="2025-09-18T13:10:00Z">
        <w:r w:rsidR="00204704">
          <w:delText>FR1</w:delText>
        </w:r>
      </w:del>
      <w:ins w:id="132" w:author="CR5978" w:date="2025-09-18T13:10:00Z">
        <w:r w:rsidR="00204704">
          <w:rPr>
            <w:rFonts w:eastAsia="SimSun" w:hint="eastAsia"/>
            <w:lang w:eastAsia="zh-CN"/>
          </w:rPr>
          <w:t>FR1-NTN</w:t>
        </w:r>
      </w:ins>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956FBB" w:rsidRPr="00B34784" w14:paraId="239F5A90"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09F6FC75" w14:textId="6294E206" w:rsidR="00956FBB" w:rsidRPr="00B34784" w:rsidRDefault="00956FBB" w:rsidP="008D70D0">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633FDA1C" w14:textId="77777777" w:rsidR="00956FBB" w:rsidRPr="00B34784" w:rsidRDefault="00956FBB" w:rsidP="008D70D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5A6C45" w:rsidRPr="00B34784" w14:paraId="19C826E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361F97D" w14:textId="6D22D742" w:rsidR="005A6C45" w:rsidRPr="00B34784" w:rsidRDefault="005A6C45" w:rsidP="005A6C45">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50AD0C92" w14:textId="7B85E9AF" w:rsidR="005A6C45" w:rsidRPr="00B34784" w:rsidRDefault="005A6C45" w:rsidP="005A6C45">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5233816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E89ABBC" w14:textId="4A70DF0B"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728E2522" w14:textId="5976F7F0" w:rsidR="005A6C45" w:rsidRPr="00B34784" w:rsidRDefault="005A6C45" w:rsidP="005A6C45">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AB0483" w14:paraId="31BE890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1CF78C82" w14:textId="797E50F3" w:rsidR="005A6C45" w:rsidRPr="00B34784" w:rsidRDefault="005A6C45" w:rsidP="005A6C45">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5FD60D06" w14:textId="6190E754" w:rsidR="005A6C45" w:rsidRPr="000E5B60" w:rsidRDefault="005A6C45" w:rsidP="005A6C45">
            <w:pPr>
              <w:pStyle w:val="TAC"/>
              <w:rPr>
                <w:b/>
                <w:lang w:val="fr-FR" w:eastAsia="zh-CN"/>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w:t>
            </w:r>
            <w:r w:rsidRPr="000E5B60">
              <w:rPr>
                <w:vertAlign w:val="subscript"/>
                <w:lang w:val="fr-FR"/>
              </w:rPr>
              <w:t>satellite</w:t>
            </w:r>
          </w:p>
        </w:tc>
      </w:tr>
      <w:tr w:rsidR="00956FBB" w:rsidRPr="00B34784" w14:paraId="1651C76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9CAACF" w14:textId="48688DE0"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5A5B8C2A" w14:textId="77777777" w:rsidR="00956FBB" w:rsidRPr="00B34784" w:rsidRDefault="00956FBB" w:rsidP="00956FBB">
      <w:pPr>
        <w:rPr>
          <w:lang w:eastAsia="zh-CN"/>
        </w:rPr>
      </w:pPr>
    </w:p>
    <w:p w14:paraId="051D079F" w14:textId="730D1108" w:rsidR="00956FBB" w:rsidRPr="00B34784" w:rsidRDefault="00956FBB" w:rsidP="00956FBB">
      <w:pPr>
        <w:pStyle w:val="TH"/>
      </w:pPr>
      <w:r w:rsidRPr="00B34784">
        <w:t>Table 9.3C.7.1-2: Time period for time index detection (</w:t>
      </w:r>
      <w:del w:id="133" w:author="CR5978" w:date="2025-09-18T13:10:00Z">
        <w:r w:rsidR="00204704">
          <w:delText>FR1</w:delText>
        </w:r>
      </w:del>
      <w:ins w:id="134" w:author="CR5978" w:date="2025-09-18T13:10:00Z">
        <w:r w:rsidR="00204704">
          <w:rPr>
            <w:rFonts w:eastAsia="SimSun" w:hint="eastAsia"/>
            <w:lang w:eastAsia="zh-CN"/>
          </w:rPr>
          <w:t>FR1-NTN</w:t>
        </w:r>
      </w:ins>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4B240AB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BA0281" w14:textId="1A37B859" w:rsidR="00956FBB" w:rsidRPr="00B34784" w:rsidRDefault="00956FBB" w:rsidP="008D70D0">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BFEDAFE" w14:textId="77777777" w:rsidR="00956FBB" w:rsidRPr="00B34784" w:rsidRDefault="00956FBB" w:rsidP="008D70D0">
            <w:pPr>
              <w:pStyle w:val="TAH"/>
            </w:pPr>
            <w:r w:rsidRPr="00B34784">
              <w:t>T</w:t>
            </w:r>
            <w:r w:rsidRPr="00B34784">
              <w:rPr>
                <w:vertAlign w:val="subscript"/>
              </w:rPr>
              <w:t>SSB_time_index_inter</w:t>
            </w:r>
          </w:p>
        </w:tc>
      </w:tr>
      <w:tr w:rsidR="005A6C45" w:rsidRPr="00B34784" w14:paraId="0E96C12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0BC7436" w14:textId="529707F9" w:rsidR="005A6C45" w:rsidRPr="00B34784" w:rsidRDefault="005A6C45" w:rsidP="005A6C45">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18C31203" w14:textId="18B3F21E" w:rsidR="005A6C45" w:rsidRPr="00B34784" w:rsidRDefault="005A6C45" w:rsidP="005A6C4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0574333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87BBFC4" w14:textId="7EB49112"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E78A58F" w14:textId="409A610B" w:rsidR="005A6C45" w:rsidRPr="00B34784" w:rsidRDefault="005A6C45" w:rsidP="005A6C4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AB0483" w14:paraId="103EF88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5DEB8A0" w14:textId="778FD2D1" w:rsidR="005A6C45" w:rsidRPr="00B34784" w:rsidRDefault="005A6C45" w:rsidP="005A6C4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C5DA991" w14:textId="14594F08" w:rsidR="005A6C45" w:rsidRPr="000E5B60" w:rsidRDefault="005A6C45" w:rsidP="005A6C45">
            <w:pPr>
              <w:pStyle w:val="TAC"/>
              <w:rPr>
                <w:b/>
                <w:lang w:val="fr-FR" w:eastAsia="zh-CN"/>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w:t>
            </w:r>
            <w:r w:rsidRPr="000E5B60">
              <w:rPr>
                <w:vertAlign w:val="subscript"/>
                <w:lang w:val="fr-FR"/>
              </w:rPr>
              <w:t>satellite</w:t>
            </w:r>
          </w:p>
        </w:tc>
      </w:tr>
      <w:tr w:rsidR="00956FBB" w:rsidRPr="00B34784" w14:paraId="396588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1229D22A" w:rsidR="00956FBB" w:rsidRPr="00B34784" w:rsidRDefault="00956FBB" w:rsidP="008D70D0">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43288C" w14:textId="77777777" w:rsidR="00956FBB" w:rsidRPr="00B34784" w:rsidRDefault="00956FBB" w:rsidP="00956FBB">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7E3AE420" w14:textId="23B0BC58" w:rsidR="00956FBB" w:rsidRPr="0068530B" w:rsidRDefault="00FB068B" w:rsidP="00956FBB">
      <w:pPr>
        <w:tabs>
          <w:tab w:val="left" w:pos="567"/>
        </w:tabs>
        <w:rPr>
          <w:rFonts w:eastAsia="DengXian" w:cs="v4.2.0" w:hint="eastAsia"/>
          <w:lang w:eastAsia="zh-CN"/>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344E993C" w14:textId="45ED1C4D"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w:t>
      </w:r>
      <w:del w:id="135" w:author="CR5978" w:date="2025-09-18T13:10:00Z">
        <w:r w:rsidR="00204704">
          <w:delText>FR1</w:delText>
        </w:r>
      </w:del>
      <w:ins w:id="136" w:author="CR5978" w:date="2025-09-18T13:10:00Z">
        <w:r w:rsidR="00204704">
          <w:rPr>
            <w:rFonts w:eastAsia="SimSun" w:hint="eastAsia"/>
            <w:lang w:eastAsia="zh-CN"/>
          </w:rPr>
          <w:t>FR1-NTN</w:t>
        </w:r>
      </w:ins>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9E125C"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9E125C" w:rsidRPr="00B34784" w:rsidRDefault="009E125C" w:rsidP="009E125C">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42FF212A" w:rsidR="009E125C" w:rsidRPr="00B34784" w:rsidRDefault="009E125C" w:rsidP="009E125C">
            <w:pPr>
              <w:pStyle w:val="TAC"/>
              <w:rPr>
                <w:lang w:eastAsia="zh-CN"/>
              </w:rPr>
            </w:pPr>
            <w:r w:rsidRPr="00E16287">
              <w:rPr>
                <w:lang w:eastAsia="en-GB"/>
              </w:rPr>
              <w:t>max(200ms, ceil( 5 x K</w:t>
            </w:r>
            <w:r w:rsidRPr="00E16287">
              <w:rPr>
                <w:vertAlign w:val="subscript"/>
                <w:lang w:eastAsia="en-GB"/>
              </w:rPr>
              <w:t>p</w:t>
            </w:r>
            <w:r w:rsidRPr="00E16287">
              <w:rPr>
                <w:lang w:eastAsia="en-GB"/>
              </w:rPr>
              <w:t>) x SMTC period)</w:t>
            </w:r>
            <w:r w:rsidRPr="00E16287">
              <w:rPr>
                <w:vertAlign w:val="superscript"/>
                <w:lang w:eastAsia="en-GB"/>
              </w:rPr>
              <w:t>Note 1</w:t>
            </w:r>
            <w:r w:rsidRPr="00E16287">
              <w:rPr>
                <w:lang w:eastAsia="en-GB"/>
              </w:rPr>
              <w:t xml:space="preserve"> x CSSF</w:t>
            </w:r>
            <w:r w:rsidRPr="00E16287">
              <w:rPr>
                <w:vertAlign w:val="subscript"/>
                <w:lang w:eastAsia="en-GB"/>
              </w:rPr>
              <w:t>int</w:t>
            </w:r>
            <w:r w:rsidRPr="00E16287">
              <w:rPr>
                <w:rFonts w:hint="eastAsia"/>
                <w:vertAlign w:val="subscript"/>
                <w:lang w:eastAsia="zh-CN"/>
              </w:rPr>
              <w:t>er</w:t>
            </w:r>
            <w:r w:rsidRPr="00E16287">
              <w:rPr>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9E125C" w:rsidRPr="00B34784" w:rsidRDefault="009E125C" w:rsidP="009E125C">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0A82219" w:rsidR="009E125C" w:rsidRPr="00B34784" w:rsidRDefault="009E125C" w:rsidP="009E125C">
            <w:pPr>
              <w:pStyle w:val="TAC"/>
              <w:rPr>
                <w:b/>
                <w:vertAlign w:val="subscript"/>
                <w:lang w:eastAsia="zh-CN"/>
              </w:rPr>
            </w:pPr>
            <w:r w:rsidRPr="00E16287">
              <w:rPr>
                <w:lang w:eastAsia="en-GB"/>
              </w:rPr>
              <w:t>ma</w:t>
            </w:r>
            <w:r w:rsidRPr="00E16287">
              <w:rPr>
                <w:rFonts w:hint="eastAsia"/>
                <w:lang w:eastAsia="zh-CN"/>
              </w:rPr>
              <w:t>x</w:t>
            </w:r>
            <w:r w:rsidRPr="00E16287">
              <w:rPr>
                <w:lang w:eastAsia="en-GB"/>
              </w:rPr>
              <w:t>(200ms, ceil(1.5x 5 x K</w:t>
            </w:r>
            <w:r w:rsidRPr="00E16287">
              <w:rPr>
                <w:vertAlign w:val="subscript"/>
                <w:lang w:eastAsia="en-GB"/>
              </w:rPr>
              <w:t>p</w:t>
            </w:r>
            <w:r w:rsidRPr="00E16287">
              <w:rPr>
                <w:lang w:eastAsia="en-GB"/>
              </w:rPr>
              <w:t>) x max(SMTC period,DRX cycle)) x CSSF</w:t>
            </w:r>
            <w:r w:rsidRPr="00E16287">
              <w:rPr>
                <w:vertAlign w:val="subscript"/>
                <w:lang w:eastAsia="en-GB"/>
              </w:rPr>
              <w:t>int</w:t>
            </w:r>
            <w:r w:rsidRPr="00E16287">
              <w:rPr>
                <w:rFonts w:hint="eastAsia"/>
                <w:vertAlign w:val="subscript"/>
                <w:lang w:eastAsia="zh-CN"/>
              </w:rPr>
              <w:t>er</w:t>
            </w:r>
            <w:r w:rsidRPr="00E16287">
              <w:rPr>
                <w:vertAlign w:val="subscript"/>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AB0483"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9E125C" w:rsidRPr="00B34784" w:rsidRDefault="009E125C" w:rsidP="009E125C">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5D30EAC1" w:rsidR="009E125C" w:rsidRPr="000E5B60" w:rsidRDefault="009E125C" w:rsidP="009E125C">
            <w:pPr>
              <w:pStyle w:val="TAC"/>
              <w:rPr>
                <w:b/>
                <w:lang w:val="fr-FR" w:eastAsia="zh-CN"/>
              </w:rPr>
            </w:pPr>
            <w:r w:rsidRPr="00E16287">
              <w:rPr>
                <w:lang w:val="fr-FR" w:eastAsia="en-GB"/>
              </w:rPr>
              <w:t>ceil( 5 x K</w:t>
            </w:r>
            <w:r w:rsidRPr="00E16287">
              <w:rPr>
                <w:vertAlign w:val="subscript"/>
                <w:lang w:val="fr-FR" w:eastAsia="en-GB"/>
              </w:rPr>
              <w:t xml:space="preserve">p </w:t>
            </w:r>
            <w:r w:rsidRPr="00E16287">
              <w:rPr>
                <w:lang w:val="fr-FR" w:eastAsia="en-GB"/>
              </w:rPr>
              <w:t>) x DRX cycle x CSSF</w:t>
            </w:r>
            <w:r w:rsidRPr="00E16287">
              <w:rPr>
                <w:vertAlign w:val="subscript"/>
                <w:lang w:val="fr-FR" w:eastAsia="en-GB"/>
              </w:rPr>
              <w:t>int</w:t>
            </w:r>
            <w:r w:rsidRPr="00E16287">
              <w:rPr>
                <w:vertAlign w:val="subscript"/>
                <w:lang w:val="fr-FR" w:eastAsia="zh-CN"/>
              </w:rPr>
              <w:t>er</w:t>
            </w:r>
            <w:r w:rsidRPr="00E16287">
              <w:rPr>
                <w:lang w:val="fr-FR" w:eastAsia="zh-CN"/>
              </w:rPr>
              <w:t xml:space="preserve"> </w:t>
            </w:r>
            <w:r w:rsidRPr="00E16287">
              <w:rPr>
                <w:rFonts w:cs="Arial"/>
                <w:szCs w:val="18"/>
                <w:lang w:eastAsia="en-GB"/>
              </w:rPr>
              <w:sym w:font="Symbol" w:char="F0B4"/>
            </w:r>
            <w:r w:rsidRPr="000E5B60">
              <w:rPr>
                <w:lang w:val="fr-FR" w:eastAsia="en-GB"/>
              </w:rPr>
              <w:t xml:space="preserve"> K</w:t>
            </w:r>
            <w:r w:rsidRPr="000E5B60">
              <w:rPr>
                <w:vertAlign w:val="subscript"/>
                <w:lang w:val="fr-FR"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37"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37"/>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499041D3" w:rsidR="00956FBB" w:rsidRPr="00B34784" w:rsidRDefault="00956FBB" w:rsidP="00956FBB">
      <w:pPr>
        <w:pStyle w:val="Heading5"/>
      </w:pPr>
      <w:r w:rsidRPr="00B34784">
        <w:t>9.3C.7.3.2</w:t>
      </w:r>
      <w:r w:rsidRPr="00B34784">
        <w:tab/>
        <w:t xml:space="preserve">Scheduling availability of UE performing measurements with a different subcarrier spacing than PDSCH/PDCCH on </w:t>
      </w:r>
      <w:del w:id="138" w:author="CR5978" w:date="2025-09-18T13:10:00Z">
        <w:r w:rsidR="0068530B">
          <w:delText>FR1</w:delText>
        </w:r>
      </w:del>
      <w:ins w:id="139" w:author="CR5978" w:date="2025-09-18T13:10:00Z">
        <w:r w:rsidR="0068530B">
          <w:rPr>
            <w:rFonts w:eastAsia="SimSun" w:hint="eastAsia"/>
            <w:lang w:eastAsia="zh-CN"/>
          </w:rPr>
          <w:t>FR1-NTN</w:t>
        </w:r>
      </w:ins>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Pr="00B34784" w:rsidRDefault="00956FBB" w:rsidP="00956FB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1798FE0" w14:textId="0938A296" w:rsidR="00D152C2" w:rsidRPr="00B34784" w:rsidRDefault="00D152C2" w:rsidP="00D152C2">
      <w:pPr>
        <w:pStyle w:val="Heading3"/>
      </w:pPr>
      <w:r w:rsidRPr="00B34784">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AB0483"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8D7437" w:rsidRDefault="00D152C2" w:rsidP="0076545C">
            <w:pPr>
              <w:pStyle w:val="TAC"/>
              <w:rPr>
                <w:b/>
                <w:lang w:val="fr-FR"/>
              </w:rPr>
            </w:pPr>
            <w:r w:rsidRPr="008D7437">
              <w:rPr>
                <w:lang w:val="fr-FR"/>
              </w:rPr>
              <w:t>Ceil(8</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AB0483"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8D7437" w:rsidRDefault="00D152C2" w:rsidP="0076545C">
            <w:pPr>
              <w:pStyle w:val="TAC"/>
              <w:rPr>
                <w:b/>
                <w:lang w:val="fr-FR"/>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AB0483"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8D7437" w:rsidRDefault="00081680" w:rsidP="00081680">
            <w:pPr>
              <w:pStyle w:val="TAC"/>
              <w:rPr>
                <w:b/>
                <w:lang w:val="fr-FR"/>
              </w:rPr>
            </w:pPr>
            <w:r w:rsidRPr="008D7437">
              <w:rPr>
                <w:lang w:val="fr-FR"/>
              </w:rPr>
              <w:t xml:space="preserve">Ceil(8 x </w:t>
            </w:r>
            <w:r w:rsidRPr="008D7437">
              <w:rPr>
                <w:rFonts w:cs="v4.2.0"/>
                <w:lang w:val="fr-FR"/>
              </w:rPr>
              <w:t>K</w:t>
            </w:r>
            <w:r w:rsidRPr="008D7437">
              <w:rPr>
                <w:rFonts w:cs="v4.2.0"/>
                <w:vertAlign w:val="subscript"/>
                <w:lang w:val="fr-FR"/>
              </w:rPr>
              <w:t>gap</w:t>
            </w:r>
            <w:r w:rsidRPr="008D7437">
              <w:rPr>
                <w:lang w:val="fr-FR"/>
              </w:rPr>
              <w:t xml:space="preserve">) </w:t>
            </w:r>
            <w:r w:rsidRPr="00B34784">
              <w:rPr>
                <w:rFonts w:cs="Arial"/>
                <w:szCs w:val="18"/>
              </w:rPr>
              <w:sym w:font="Symbol" w:char="F0B4"/>
            </w:r>
            <w:r w:rsidRPr="008D7437">
              <w:rPr>
                <w:lang w:val="fr-FR"/>
              </w:rPr>
              <w:t xml:space="preserve"> DRX cycle </w:t>
            </w:r>
            <w:r w:rsidRPr="00B34784">
              <w:rPr>
                <w:rFonts w:cs="Arial"/>
                <w:szCs w:val="18"/>
              </w:rPr>
              <w:sym w:font="Symbol" w:char="F0B4"/>
            </w:r>
            <w:r w:rsidRPr="008D7437">
              <w:rPr>
                <w:lang w:val="fr-FR"/>
              </w:rPr>
              <w:t xml:space="preserve"> CSSF</w:t>
            </w:r>
            <w:r w:rsidRPr="008D7437">
              <w:rPr>
                <w:vertAlign w:val="subscript"/>
                <w:lang w:val="fr-FR"/>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AB0483"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8D7437" w:rsidRDefault="00D152C2" w:rsidP="0076545C">
            <w:pPr>
              <w:pStyle w:val="TAC"/>
              <w:rPr>
                <w:b/>
                <w:lang w:val="fr-FR" w:eastAsia="zh-CN"/>
              </w:rPr>
            </w:pPr>
            <w:r w:rsidRPr="008D7437">
              <w:rPr>
                <w:lang w:val="fr-FR"/>
              </w:rPr>
              <w:t>ceil(5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AB0483"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8D7437" w:rsidRDefault="00D152C2" w:rsidP="0076545C">
            <w:pPr>
              <w:pStyle w:val="TAC"/>
              <w:rPr>
                <w:b/>
                <w:lang w:val="fr-FR" w:eastAsia="zh-CN"/>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AB0483"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8D7437" w:rsidRDefault="00D152C2" w:rsidP="0076545C">
            <w:pPr>
              <w:pStyle w:val="TAC"/>
              <w:rPr>
                <w:b/>
                <w:lang w:val="fr-FR" w:eastAsia="zh-CN"/>
              </w:rPr>
            </w:pPr>
            <w:r w:rsidRPr="008D7437">
              <w:rPr>
                <w:lang w:val="fr-FR"/>
              </w:rPr>
              <w:t>ceil(</w:t>
            </w:r>
            <w:r w:rsidR="003E7C13" w:rsidRPr="008D7437">
              <w:rPr>
                <w:lang w:val="fr-FR"/>
              </w:rPr>
              <w:t xml:space="preserve"> </w:t>
            </w:r>
            <w:r w:rsidRPr="008D7437">
              <w:rPr>
                <w:lang w:val="fr-FR"/>
              </w:rPr>
              <w:t>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003E7C13" w:rsidRPr="008D7437">
              <w:rPr>
                <w:vertAlign w:val="subscript"/>
                <w:lang w:val="fr-FR"/>
              </w:rPr>
              <w:t xml:space="preserve"> </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w:t>
            </w:r>
            <w:r w:rsidRPr="008D7437">
              <w:rPr>
                <w:vertAlign w:val="subscript"/>
                <w:lang w:val="fr-FR"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AB0483"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8D7437" w:rsidRDefault="0031090D"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AB0483"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8D7437" w:rsidRDefault="0031090D" w:rsidP="00532BEF">
            <w:pPr>
              <w:pStyle w:val="TAC"/>
              <w:rPr>
                <w:b/>
                <w:lang w:val="fr-FR"/>
              </w:rPr>
            </w:pPr>
            <w:r w:rsidRPr="008D7437">
              <w:rPr>
                <w:lang w:val="fr-FR"/>
              </w:rPr>
              <w:t>Ceil(3</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AB0483"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8D7437" w:rsidRDefault="00F51225"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653AE812" w:rsidR="007A5803" w:rsidRPr="00B34784" w:rsidRDefault="00A3574E"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C41E81">
        <w:t>.</w:t>
      </w:r>
      <w:r w:rsidRPr="00B34784">
        <w:t xml:space="preserve">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w:t>
      </w:r>
      <w:r w:rsidRPr="007C3743">
        <w:t xml:space="preserve">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Pr="00B34784" w:rsidRDefault="00100838" w:rsidP="00100838">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23983E20"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Pr>
          <w:lang w:eastAsia="en-GB"/>
        </w:rPr>
        <w:t xml:space="preserve"> = </w:t>
      </w:r>
      <w:r w:rsidRPr="00E16287">
        <w:rPr>
          <w:lang w:val="en-US" w:eastAsia="en-GB"/>
        </w:rPr>
        <w:t>1/(1- (SMTC period /VIRP)), where SMTC period &lt; VIRP.</w:t>
      </w:r>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74ABAEE4" w14:textId="77777777" w:rsidR="00D931B7" w:rsidRDefault="00D931B7" w:rsidP="00D931B7">
      <w:pPr>
        <w:pStyle w:val="B30"/>
      </w:pPr>
      <w:r>
        <w:t>-</w:t>
      </w:r>
      <w:r>
        <w:tab/>
        <w:t>if all of the reference signals configured for RLM, BFD, CBD or L1-RSRP for beam reporting outside measurement gap are not fully overlapped by int</w:t>
      </w:r>
      <w:r>
        <w:rPr>
          <w:rFonts w:hint="eastAsia"/>
          <w:lang w:val="en-US" w:eastAsia="zh-CN"/>
        </w:rPr>
        <w:t>er</w:t>
      </w:r>
      <w:r>
        <w:t>-frequency SMTC occasions</w:t>
      </w:r>
      <w:del w:id="140" w:author="CR5948" w:date="2025-09-18T13:10:00Z">
        <w:r>
          <w:delText>, or</w:delText>
        </w:r>
      </w:del>
      <w:r>
        <w:t xml:space="preserve"> </w:t>
      </w:r>
    </w:p>
    <w:p w14:paraId="79615484" w14:textId="77777777" w:rsidR="00D931B7" w:rsidRDefault="00D931B7" w:rsidP="00D931B7">
      <w:pPr>
        <w:pStyle w:val="B30"/>
        <w:rPr>
          <w:del w:id="141" w:author="CR5948" w:date="2025-09-18T13:10:00Z"/>
        </w:rPr>
      </w:pPr>
      <w:del w:id="142" w:author="CR5948" w:date="2025-09-18T13:10:00Z">
        <w:r>
          <w:delText>-</w:delText>
        </w:r>
        <w:r>
          <w:tab/>
          <w:delText>if all of the reference signal configured for RLM, BFD, CBD or L1-RSRP for beam reporting outside measurement gap and fully-overlapped by int</w:delText>
        </w:r>
        <w:r>
          <w:rPr>
            <w:rFonts w:hint="eastAsia"/>
            <w:lang w:val="en-US" w:eastAsia="zh-CN"/>
          </w:rPr>
          <w:delText>er</w:delText>
        </w:r>
        <w:r>
          <w:delText xml:space="preserve">-frequency SMTC occasions are not overlapped with any of the SSB symbols and the RSSI symbols, and 1 symbol before each consecutive SSB symbols and the RSSI symbols, and 1 symbol after each consecutive SSB symbols and the RSSI symbols, given that </w:delText>
        </w:r>
        <w:r>
          <w:rPr>
            <w:i/>
          </w:rPr>
          <w:delText xml:space="preserve">SSB-ToMeasure </w:delText>
        </w:r>
        <w:r>
          <w:delText>and</w:delText>
        </w:r>
        <w:r>
          <w:rPr>
            <w:i/>
          </w:rPr>
          <w:delText xml:space="preserve"> SS-RSSI-Measurement </w:delText>
        </w:r>
        <w:r>
          <w:delText>are configured, where SSB symbols are indicated by the union</w:delText>
        </w:r>
        <w:r>
          <w:rPr>
            <w:color w:val="00B050"/>
          </w:rPr>
          <w:delText xml:space="preserve"> </w:delText>
        </w:r>
        <w:r>
          <w:delText>set of </w:delText>
        </w:r>
        <w:r>
          <w:rPr>
            <w:i/>
            <w:iCs/>
          </w:rPr>
          <w:delText>SSB-ToMeasure</w:delText>
        </w:r>
        <w:r>
          <w:delText> from all the configured</w:delText>
        </w:r>
        <w:r>
          <w:rPr>
            <w:color w:val="00B050"/>
          </w:rPr>
          <w:delText xml:space="preserve"> </w:delText>
        </w:r>
        <w:r>
          <w:delText>measurement objects on the same serving carrier</w:delText>
        </w:r>
        <w:r>
          <w:rPr>
            <w:color w:val="00B050"/>
          </w:rPr>
          <w:delText xml:space="preserve"> </w:delText>
        </w:r>
        <w:r>
          <w:delText>which can be merged.</w:delText>
        </w:r>
        <w:r>
          <w:rPr>
            <w:i/>
          </w:rPr>
          <w:delText xml:space="preserve"> </w:delText>
        </w:r>
        <w:r>
          <w:delText xml:space="preserve">and RSSI symbols are indicated by </w:delText>
        </w:r>
        <w:r>
          <w:rPr>
            <w:i/>
          </w:rPr>
          <w:delText>SS-RSSI-Measurement</w:delText>
        </w:r>
        <w:r>
          <w:delText>;</w:delText>
        </w:r>
      </w:del>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t is defined as 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3A760002" w14:textId="77777777" w:rsidR="00F54813" w:rsidRDefault="00F54813" w:rsidP="00F54813">
      <w:pPr>
        <w:pStyle w:val="B10"/>
        <w:rPr>
          <w:lang w:eastAsia="zh-CN"/>
        </w:rPr>
      </w:pPr>
      <w:r>
        <w:rPr>
          <w:lang w:eastAsia="zh-CN"/>
        </w:rPr>
        <w:t>-</w:t>
      </w:r>
      <w:r>
        <w:rPr>
          <w:lang w:eastAsia="zh-CN"/>
        </w:rPr>
        <w:tab/>
      </w:r>
      <w:r>
        <w:rPr>
          <w:rFonts w:hint="eastAsia"/>
          <w:lang w:eastAsia="zh-CN"/>
        </w:rPr>
        <w:t>A</w:t>
      </w:r>
      <w:r>
        <w:rPr>
          <w:lang w:eastAsia="zh-CN"/>
        </w:rPr>
        <w:t>n inter-</w:t>
      </w:r>
      <w:r>
        <w:rPr>
          <w:rFonts w:hint="eastAsia"/>
          <w:lang w:eastAsia="zh-CN"/>
        </w:rPr>
        <w:t>RAT</w:t>
      </w:r>
      <w:del w:id="143" w:author="CR5924" w:date="2025-09-18T13:09:00Z">
        <w:r>
          <w:rPr>
            <w:lang w:eastAsia="zh-CN"/>
          </w:rPr>
          <w:delText xml:space="preserve"> SSB</w:delText>
        </w:r>
      </w:del>
      <w:r>
        <w:rPr>
          <w:lang w:eastAsia="zh-CN"/>
        </w:rPr>
        <w:t xml:space="preserve">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012A35FE" w14:textId="11EAA25C" w:rsidR="001910C4" w:rsidRPr="00E16287" w:rsidRDefault="001910C4" w:rsidP="001910C4">
      <w:pPr>
        <w:rPr>
          <w:lang w:eastAsia="en-GB"/>
        </w:rPr>
      </w:pPr>
      <w:r w:rsidRPr="00E16287">
        <w:rPr>
          <w:lang w:eastAsia="en-GB"/>
        </w:rPr>
        <w:t xml:space="preserve">When </w:t>
      </w:r>
      <w:r w:rsidRPr="00E16287">
        <w:rPr>
          <w:rFonts w:eastAsia="Malgun Gothic"/>
          <w:i/>
          <w:iCs/>
          <w:lang w:val="en-US" w:eastAsia="zh-CN"/>
        </w:rPr>
        <w:t xml:space="preserve">highSpeedMeasFlag-r16 </w:t>
      </w:r>
      <w:r w:rsidRPr="00E16287">
        <w:rPr>
          <w:lang w:eastAsia="en-GB"/>
        </w:rPr>
        <w:t xml:space="preserve">is configured but UE does not support either </w:t>
      </w:r>
      <w:r w:rsidRPr="00E16287">
        <w:rPr>
          <w:i/>
          <w:iCs/>
          <w:lang w:eastAsia="en-GB"/>
        </w:rPr>
        <w:t xml:space="preserve">measurementEnhancement-r16 </w:t>
      </w:r>
      <w:r w:rsidRPr="0083756C">
        <w:rPr>
          <w:lang w:eastAsia="en-GB"/>
        </w:rPr>
        <w:t>or</w:t>
      </w:r>
      <w:r w:rsidRPr="00E16287">
        <w:rPr>
          <w:lang w:eastAsia="en-GB"/>
        </w:rPr>
        <w:t xml:space="preserve"> </w:t>
      </w:r>
      <w:r w:rsidRPr="00E16287">
        <w:rPr>
          <w:i/>
          <w:iCs/>
          <w:lang w:eastAsia="en-GB"/>
        </w:rPr>
        <w:t>interRAT-</w:t>
      </w:r>
      <w:r w:rsidRPr="00E16287">
        <w:rPr>
          <w:i/>
          <w:iCs/>
          <w:lang w:val="en-US" w:eastAsia="en-GB"/>
        </w:rPr>
        <w:t>M</w:t>
      </w:r>
      <w:r w:rsidRPr="00E16287">
        <w:rPr>
          <w:i/>
          <w:iCs/>
          <w:lang w:eastAsia="en-GB"/>
        </w:rPr>
        <w:t>easurementEnhancement-r16</w:t>
      </w:r>
      <w:r w:rsidRPr="00E16287">
        <w:rPr>
          <w:lang w:eastAsia="en-GB"/>
        </w:rPr>
        <w:t xml:space="preserve">, the UE is not required to meet the requirements specified in </w:t>
      </w:r>
      <w:r w:rsidR="00F922BE">
        <w:rPr>
          <w:lang w:eastAsia="en-GB"/>
        </w:rPr>
        <w:t>table</w:t>
      </w:r>
      <w:r w:rsidRPr="00E16287">
        <w:rPr>
          <w:lang w:eastAsia="en-GB"/>
        </w:rPr>
        <w:t xml:space="preserve"> 9.4.2.3-2 and </w:t>
      </w:r>
      <w:r w:rsidR="00F922BE">
        <w:rPr>
          <w:lang w:eastAsia="en-GB"/>
        </w:rPr>
        <w:t>table</w:t>
      </w:r>
      <w:r w:rsidRPr="00E16287">
        <w:rPr>
          <w:lang w:eastAsia="en-GB"/>
        </w:rPr>
        <w:t xml:space="preserve"> 9.4.3.3-2.</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598465E8" w14:textId="4412312C" w:rsidR="005D4911" w:rsidRPr="00B34784" w:rsidRDefault="005D4911" w:rsidP="005D4911">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9.4.2.3-2</w:t>
      </w:r>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6E5AE9A4" w14:textId="77777777" w:rsidR="005D4911" w:rsidRPr="00B34784" w:rsidRDefault="005D4911" w:rsidP="005D4911">
      <w:pPr>
        <w:pStyle w:val="TH"/>
      </w:pPr>
      <w:r w:rsidRPr="00B34784">
        <w:t xml:space="preserve">Table 9.4.2.3-2: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98311D3" w:rsidR="0079775F" w:rsidRPr="00B34784" w:rsidRDefault="0079775F" w:rsidP="0079775F">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52105BF7" w:rsidR="0079775F" w:rsidRPr="00B34784" w:rsidRDefault="0079775F" w:rsidP="0079775F">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153C092F" w14:textId="64130F7F" w:rsidR="000A7A23" w:rsidRPr="00B34784" w:rsidRDefault="000A7A23" w:rsidP="000A7A23">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9.4.3.3-2</w:t>
      </w:r>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27A7BDEE" w14:textId="77777777" w:rsidR="004B2B1C" w:rsidRPr="00B34784" w:rsidRDefault="004B2B1C" w:rsidP="004B2B1C">
      <w:pPr>
        <w:pStyle w:val="TH"/>
      </w:pPr>
      <w:r w:rsidRPr="00B34784">
        <w:t xml:space="preserve">Table 9.4.3.3-2: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4C2DF687" w:rsidR="00EF7F2A" w:rsidRPr="00B34784" w:rsidRDefault="00EF7F2A" w:rsidP="00EF7F2A">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274C805F" w:rsidR="00EF7F2A" w:rsidRPr="00B34784" w:rsidRDefault="00EF7F2A" w:rsidP="00EF7F2A">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44"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000000"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0F1092">
              <w:rPr>
                <w:lang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0F1092">
              <w:rPr>
                <w:lang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1:</w:t>
            </w:r>
            <w:r w:rsidRPr="000F1092">
              <w:rPr>
                <w:rFonts w:ascii="Arial" w:hAnsi="Arial"/>
                <w:sz w:val="18"/>
                <w:lang w:eastAsia="en-GB"/>
              </w:rPr>
              <w:tab/>
              <w:t>The time depends on the DRX cycle length.</w:t>
            </w:r>
          </w:p>
          <w:p w14:paraId="6F7B77BE" w14:textId="12923F8E"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2:</w:t>
            </w:r>
            <w:r w:rsidRPr="000F1092">
              <w:rPr>
                <w:rFonts w:ascii="Arial" w:hAnsi="Arial"/>
                <w:sz w:val="18"/>
                <w:lang w:eastAsia="en-GB"/>
              </w:rPr>
              <w:tab/>
            </w:r>
            <w:r w:rsidRPr="000F1092">
              <w:rPr>
                <w:rFonts w:ascii="Arial" w:hAnsi="Arial" w:cs="v4.2.0"/>
                <w:sz w:val="18"/>
                <w:lang w:eastAsia="en-GB"/>
              </w:rPr>
              <w:t>CSSF</w:t>
            </w:r>
            <w:r w:rsidRPr="000F1092">
              <w:rPr>
                <w:rFonts w:ascii="Arial" w:hAnsi="Arial" w:cs="v4.2.0"/>
                <w:sz w:val="18"/>
                <w:vertAlign w:val="subscript"/>
                <w:lang w:eastAsia="en-GB"/>
              </w:rPr>
              <w:t>interRAT</w:t>
            </w:r>
            <w:r w:rsidRPr="000F1092">
              <w:rPr>
                <w:rFonts w:ascii="Arial" w:hAnsi="Arial"/>
                <w:sz w:val="18"/>
                <w:lang w:eastAsia="en-GB"/>
              </w:rPr>
              <w:t xml:space="preserve"> is as defined in clause 9.4.8.4.2.</w:t>
            </w:r>
          </w:p>
          <w:p w14:paraId="6EADABE8" w14:textId="77777777" w:rsidR="00324562" w:rsidRPr="000F1092" w:rsidRDefault="00324562" w:rsidP="00324562">
            <w:pPr>
              <w:keepNext/>
              <w:keepLines/>
              <w:spacing w:after="0"/>
              <w:ind w:left="851" w:hanging="851"/>
              <w:rPr>
                <w:rFonts w:ascii="Arial" w:hAnsi="Arial"/>
                <w:sz w:val="18"/>
                <w:lang w:eastAsia="zh-CN"/>
              </w:rPr>
            </w:pPr>
            <w:r w:rsidRPr="000F1092">
              <w:rPr>
                <w:rFonts w:ascii="Arial" w:hAnsi="Arial"/>
                <w:sz w:val="18"/>
                <w:lang w:eastAsia="en-GB"/>
              </w:rPr>
              <w:t>NOTE 3:</w:t>
            </w:r>
            <w:r w:rsidRPr="000F1092">
              <w:rPr>
                <w:rFonts w:ascii="Arial" w:hAnsi="Arial"/>
                <w:sz w:val="18"/>
                <w:lang w:eastAsia="ja-JP"/>
              </w:rPr>
              <w:tab/>
            </w:r>
            <w:r w:rsidRPr="000F1092">
              <w:rPr>
                <w:rFonts w:ascii="Arial" w:hAnsi="Arial"/>
                <w:sz w:val="18"/>
                <w:lang w:eastAsia="en-GB"/>
              </w:rPr>
              <w:t>K</w:t>
            </w:r>
            <w:r w:rsidRPr="000F1092">
              <w:rPr>
                <w:rFonts w:ascii="Arial" w:hAnsi="Arial"/>
                <w:sz w:val="18"/>
                <w:vertAlign w:val="subscript"/>
                <w:lang w:eastAsia="en-GB"/>
              </w:rPr>
              <w:t>p</w:t>
            </w:r>
            <w:r w:rsidRPr="000F1092">
              <w:rPr>
                <w:rFonts w:ascii="Arial" w:hAnsi="Arial"/>
                <w:sz w:val="18"/>
                <w:lang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0F1092" w:rsidRDefault="00324562" w:rsidP="00324562">
            <w:pPr>
              <w:keepNext/>
              <w:keepLines/>
              <w:spacing w:after="0"/>
              <w:jc w:val="center"/>
              <w:rPr>
                <w:rFonts w:ascii="Arial" w:hAnsi="Arial"/>
                <w:sz w:val="18"/>
                <w:lang w:eastAsia="en-GB"/>
              </w:rPr>
            </w:pPr>
            <w:r w:rsidRPr="000F1092">
              <w:rPr>
                <w:rFonts w:ascii="Arial" w:hAnsi="Arial"/>
                <w:sz w:val="18"/>
                <w:lang w:eastAsia="en-GB"/>
              </w:rPr>
              <w:t xml:space="preserve">[For configuration 2 </w:t>
            </w:r>
            <w:r w:rsidRPr="000F1092">
              <w:rPr>
                <w:rFonts w:ascii="Arial" w:hAnsi="Arial"/>
                <w:sz w:val="18"/>
                <w:vertAlign w:val="superscript"/>
                <w:lang w:eastAsia="en-GB"/>
              </w:rPr>
              <w:t>Note3</w:t>
            </w:r>
            <w:r w:rsidRPr="000F1092">
              <w:rPr>
                <w:rFonts w:ascii="Arial" w:hAnsi="Arial"/>
                <w:sz w:val="18"/>
                <w:lang w:eastAsia="en-GB"/>
              </w:rPr>
              <w:t>, non-DRX requirements in clause 9.4.8.4.2 apply,]</w:t>
            </w:r>
          </w:p>
          <w:p w14:paraId="1B5A5C64" w14:textId="557FFC45" w:rsidR="00324562" w:rsidRPr="00B34784" w:rsidRDefault="00324562" w:rsidP="00324562">
            <w:pPr>
              <w:pStyle w:val="TAC"/>
            </w:pPr>
            <w:r w:rsidRPr="000F1092">
              <w:rPr>
                <w:lang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0F1092">
              <w:rPr>
                <w:lang w:eastAsia="en-GB"/>
              </w:rPr>
              <w:t>*K</w:t>
            </w:r>
            <w:r w:rsidRPr="000F1092">
              <w:rPr>
                <w:vertAlign w:val="subscript"/>
                <w:lang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531AFB73" w14:textId="33797F63" w:rsidR="00933191" w:rsidRPr="00B34784" w:rsidRDefault="00933191" w:rsidP="00933191">
      <w:r w:rsidRPr="00B34784">
        <w:t>When the UE performs inter-RAT measurements in a TDD band outside MG and the E-UTRA carrier is within DL active BWP of the serving cell, the following restrictions apply on the NR serving cell due to RSRP, RS-SINR and RSRQ measurement</w:t>
      </w:r>
    </w:p>
    <w:p w14:paraId="4D2D3B2D" w14:textId="3258112D" w:rsidR="00933191" w:rsidRPr="00B34784" w:rsidRDefault="00933191" w:rsidP="00933191">
      <w:pPr>
        <w:pStyle w:val="B10"/>
        <w:rPr>
          <w:lang w:eastAsia="zh-CN"/>
        </w:rPr>
      </w:pPr>
      <w:r w:rsidRPr="00B34784">
        <w:t>-</w:t>
      </w:r>
      <w:r w:rsidRPr="00B34784">
        <w:tab/>
        <w:t xml:space="preserve">The UE is not expected to transmit PUCCH/PUSCH/SRS on </w:t>
      </w:r>
      <w:r w:rsidRPr="00B34784">
        <w:rPr>
          <w:lang w:eastAsia="zh-CN"/>
        </w:rPr>
        <w:t>all symbols within EMW duration</w:t>
      </w:r>
      <w:r w:rsidRPr="00B34784">
        <w:t xml:space="preserve">. </w:t>
      </w:r>
    </w:p>
    <w:p w14:paraId="5B44035D" w14:textId="77777777" w:rsidR="00933191" w:rsidRPr="00B34784" w:rsidRDefault="00933191" w:rsidP="00933191">
      <w:pPr>
        <w:rPr>
          <w:rFonts w:eastAsiaTheme="minorEastAsia"/>
        </w:rPr>
      </w:pPr>
      <w:r w:rsidRPr="00B34784">
        <w:t xml:space="preserve">When the UE performs inter-RAT measurement </w:t>
      </w:r>
      <w:r w:rsidRPr="00B34784">
        <w:rPr>
          <w:rFonts w:eastAsia="SimSun"/>
        </w:rPr>
        <w:t>in a TDD band</w:t>
      </w:r>
      <w:r w:rsidRPr="00B34784">
        <w:t xml:space="preserve"> outside MG and the E-UTRA carrier is outside DL active BWP of the serving cell, the following restrictions apply on the NR serving cell due to RSRP/RSRQ/SINR measurement, when the NR serving cell and E-URTA carrier are in a band pair for which </w:t>
      </w:r>
      <w:r w:rsidRPr="00B34784">
        <w:rPr>
          <w:rFonts w:eastAsia="SimSun"/>
          <w:lang w:eastAsia="zh-CN"/>
        </w:rPr>
        <w:t xml:space="preserve">UE does not have the capability of supporting </w:t>
      </w:r>
      <w:r w:rsidRPr="00B34784">
        <w:rPr>
          <w:rFonts w:eastAsia="SimSun"/>
          <w:i/>
          <w:lang w:eastAsia="zh-CN"/>
        </w:rPr>
        <w:t>simultaneousRxTxInterBandCA</w:t>
      </w:r>
      <w:r w:rsidRPr="00B34784">
        <w:rPr>
          <w:rFonts w:eastAsia="SimSun"/>
        </w:rPr>
        <w:t xml:space="preserve"> </w:t>
      </w:r>
    </w:p>
    <w:p w14:paraId="5B41F4B4" w14:textId="152F6BB5" w:rsidR="00933191" w:rsidRPr="00B34784" w:rsidRDefault="00933191" w:rsidP="00933191">
      <w:pPr>
        <w:pStyle w:val="B10"/>
      </w:pPr>
      <w:r w:rsidRPr="00B34784">
        <w:t>-</w:t>
      </w:r>
      <w:r w:rsidRPr="00B34784">
        <w:tab/>
        <w:t>The UE is not expected to transmit PUCCH/PUSCH/SRS on all symbols within EMW duration.</w:t>
      </w:r>
    </w:p>
    <w:p w14:paraId="62954A6E" w14:textId="77777777" w:rsidR="007E3819" w:rsidRPr="00B34784" w:rsidRDefault="007E3819" w:rsidP="007E3819">
      <w:pPr>
        <w:pStyle w:val="H6"/>
      </w:pPr>
      <w:r w:rsidRPr="00B34784">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5B24D296" w:rsidR="00933191" w:rsidRPr="00B34784" w:rsidRDefault="00933191" w:rsidP="00933191">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B34784" w:rsidRDefault="003B75D8" w:rsidP="00230E58">
      <w:r>
        <w:rPr>
          <w:rFonts w:hint="eastAsia"/>
          <w:lang w:eastAsia="zh-CN"/>
        </w:rPr>
        <w:t>U</w:t>
      </w:r>
      <w:r>
        <w:rPr>
          <w:lang w:eastAsia="zh-CN"/>
        </w:rPr>
        <w:t>nless otherwise stated in other sub-clauses of 9.5,</w:t>
      </w:r>
    </w:p>
    <w:p w14:paraId="6C46BF10" w14:textId="0E3117B7" w:rsidR="00782B91" w:rsidRPr="00E16287" w:rsidRDefault="003B75D8" w:rsidP="003B75D8">
      <w:pPr>
        <w:pStyle w:val="B10"/>
        <w:rPr>
          <w:lang w:eastAsia="zh-CN"/>
        </w:rPr>
      </w:pPr>
      <w:r>
        <w:rPr>
          <w:noProof/>
          <w:lang w:eastAsia="zh-CN"/>
        </w:rPr>
        <w:t>-</w:t>
      </w:r>
      <w:r>
        <w:rPr>
          <w:noProof/>
          <w:lang w:eastAsia="zh-CN"/>
        </w:rPr>
        <w:tab/>
      </w:r>
      <w:r w:rsidR="00782B91" w:rsidRPr="00E16287">
        <w:rPr>
          <w:noProof/>
          <w:lang w:eastAsia="zh-CN"/>
        </w:rPr>
        <w:t xml:space="preserve">For a UE </w:t>
      </w:r>
      <w:r w:rsidR="006975DB">
        <w:rPr>
          <w:noProof/>
          <w:lang w:eastAsia="zh-CN"/>
        </w:rPr>
        <w:t xml:space="preserve">that </w:t>
      </w:r>
      <w:r w:rsidR="00782B91"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sidR="00782B91">
        <w:rPr>
          <w:i/>
          <w:iCs/>
        </w:rPr>
        <w:t xml:space="preserve">multiDCI-InterCellMultiTRP-TwoTA-r18 </w:t>
      </w:r>
      <w:r w:rsidR="00782B91">
        <w:rPr>
          <w:lang w:eastAsia="zh-CN"/>
        </w:rPr>
        <w:t xml:space="preserve">and </w:t>
      </w:r>
      <w:r w:rsidR="00782B91">
        <w:rPr>
          <w:i/>
          <w:iCs/>
        </w:rPr>
        <w:t>rxTimingDiff-r18</w:t>
      </w:r>
      <w:r w:rsidR="00782B91"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7A54CA1E" w:rsidR="00DC0950" w:rsidRPr="00B34784" w:rsidRDefault="003B75D8" w:rsidP="003B75D8">
      <w:pPr>
        <w:pStyle w:val="B10"/>
      </w:pPr>
      <w:r>
        <w:rPr>
          <w:bCs/>
          <w:lang w:eastAsia="zh-CN"/>
        </w:rPr>
        <w:t>-</w:t>
      </w:r>
      <w:r>
        <w:rPr>
          <w:bCs/>
          <w:lang w:eastAsia="zh-CN"/>
        </w:rPr>
        <w:tab/>
      </w:r>
      <w:r w:rsidR="00782B91" w:rsidRPr="00E16287">
        <w:rPr>
          <w:bCs/>
          <w:lang w:eastAsia="zh-CN"/>
        </w:rPr>
        <w:t xml:space="preserve">For a UE which do not support </w:t>
      </w:r>
      <w:r w:rsidR="00782B91">
        <w:rPr>
          <w:i/>
          <w:iCs/>
        </w:rPr>
        <w:t>rxTimingDiff-r18</w:t>
      </w:r>
      <w:r w:rsidR="00782B91" w:rsidRPr="00E16287">
        <w:rPr>
          <w:bCs/>
          <w:lang w:eastAsia="zh-CN"/>
        </w:rPr>
        <w:t>, the requirements apply when Rx timing difference</w:t>
      </w:r>
      <w:r w:rsidR="00782B91" w:rsidRPr="00E16287" w:rsidDel="00764DFC">
        <w:rPr>
          <w:bCs/>
          <w:lang w:eastAsia="zh-CN"/>
        </w:rPr>
        <w:t xml:space="preserve"> </w:t>
      </w:r>
      <w:r w:rsidR="00782B91"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22B1EB58" w:rsidR="00230E58" w:rsidRPr="00B34784" w:rsidRDefault="00EE56D9" w:rsidP="00230E58">
      <w:r w:rsidRPr="00346254">
        <w:rPr>
          <w:lang w:eastAsia="en-GB"/>
        </w:rPr>
        <w:t>The UE shall only send periodic L1-RSRP measurement reports for an active BWP, unless the UE supports</w:t>
      </w:r>
      <w:r>
        <w:rPr>
          <w:lang w:eastAsia="en-GB"/>
        </w:rPr>
        <w:t xml:space="preserve"> </w:t>
      </w:r>
      <w:r w:rsidRPr="00B34784">
        <w:rPr>
          <w:rFonts w:cs="v5.0.0"/>
          <w:i/>
          <w:iCs/>
        </w:rPr>
        <w:t>bwpOperationMeasWithoutInterrupt-r18</w:t>
      </w:r>
      <w:r w:rsidRPr="00346254">
        <w:rPr>
          <w:rFonts w:cs="v5.0.0"/>
          <w:lang w:eastAsia="en-GB"/>
        </w:rPr>
        <w:t>, provided that the SSB is within the configured UE-specific CBW</w:t>
      </w:r>
      <w:r w:rsidRPr="00346254">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34A90EA2" w:rsidR="00074891" w:rsidRPr="00B34784" w:rsidRDefault="003B75D8" w:rsidP="00D36F7D">
      <w:pPr>
        <w:rPr>
          <w:rFonts w:eastAsia="?? ??"/>
        </w:rPr>
      </w:pPr>
      <w:r w:rsidRPr="00B34784">
        <w:rPr>
          <w:rFonts w:eastAsia="?? ??"/>
        </w:rPr>
        <w:t>When there is no L1-RSRP measurement on LTM neighbor cell(s) to measure</w:t>
      </w:r>
      <w:r>
        <w:rPr>
          <w:rFonts w:eastAsia="?? ??"/>
        </w:rPr>
        <w:t xml:space="preserve"> within active BWP</w:t>
      </w:r>
      <w:r w:rsidRPr="00B34784">
        <w:rPr>
          <w:rFonts w:eastAsia="?? ??"/>
        </w:rPr>
        <w:t>, the value</w:t>
      </w:r>
      <w:r w:rsidR="00D36F7D" w:rsidRPr="00B34784">
        <w:rPr>
          <w:rFonts w:eastAsia="?? ??"/>
        </w:rPr>
        <w:t xml:space="preserv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008C2A8B" w:rsidRPr="00B34784">
        <w:rPr>
          <w:rFonts w:eastAsia="?? ??"/>
        </w:rPr>
        <w:t xml:space="preserve">FR1, </w:t>
      </w:r>
      <w:r w:rsidR="008C2A8B"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52C79CFE" w14:textId="77777777" w:rsidR="0056619B" w:rsidRPr="00203CF7" w:rsidRDefault="0056619B" w:rsidP="0056619B">
      <w:r w:rsidRPr="00203CF7">
        <w:t xml:space="preserve">For a UE supporting </w:t>
      </w:r>
      <w:del w:id="145" w:author="CR5898" w:date="2025-09-18T13:09:00Z">
        <w:r w:rsidRPr="00203CF7" w:rsidDel="00203CF7">
          <w:rPr>
            <w:rFonts w:eastAsia="?? ??"/>
          </w:rPr>
          <w:delText>[</w:delText>
        </w:r>
        <w:r w:rsidRPr="00203CF7" w:rsidDel="00203CF7">
          <w:rPr>
            <w:rFonts w:eastAsia="?? ??"/>
            <w:i/>
            <w:iCs/>
          </w:rPr>
          <w:delText>support for Case 1 requirements</w:delText>
        </w:r>
        <w:r w:rsidRPr="00203CF7" w:rsidDel="00203CF7">
          <w:rPr>
            <w:rFonts w:eastAsia="?? ??"/>
          </w:rPr>
          <w:delText xml:space="preserve">] </w:delText>
        </w:r>
      </w:del>
      <w:ins w:id="146" w:author="CR5898" w:date="2025-09-18T13:09:00Z">
        <w:r w:rsidRPr="00203CF7">
          <w:rPr>
            <w:rFonts w:eastAsia="?? ??"/>
            <w:i/>
          </w:rPr>
          <w:t>concurrentMeasGapsPreMG-r18</w:t>
        </w:r>
        <w:r>
          <w:rPr>
            <w:rFonts w:eastAsia="?? ??"/>
          </w:rPr>
          <w:t xml:space="preserve"> </w:t>
        </w:r>
      </w:ins>
      <w:r w:rsidRPr="00203CF7">
        <w:rPr>
          <w:rFonts w:eastAsia="?? ??"/>
        </w:rPr>
        <w:t xml:space="preserve">and when </w:t>
      </w:r>
      <w:r w:rsidRPr="00203CF7">
        <w:t xml:space="preserve">concurrent measurement gap(s) with Pre-MG(s) are configured, or a UE supporting </w:t>
      </w:r>
      <w:del w:id="147" w:author="CR5898" w:date="2025-09-18T13:09:00Z">
        <w:r w:rsidRPr="00203CF7" w:rsidDel="00203CF7">
          <w:rPr>
            <w:rFonts w:eastAsia="?? ??"/>
          </w:rPr>
          <w:delText>[</w:delText>
        </w:r>
        <w:r w:rsidRPr="00203CF7" w:rsidDel="00203CF7">
          <w:rPr>
            <w:rFonts w:eastAsia="?? ??"/>
            <w:i/>
            <w:iCs/>
          </w:rPr>
          <w:delText>support for Case 2 requirements</w:delText>
        </w:r>
        <w:r w:rsidRPr="00203CF7" w:rsidDel="00203CF7">
          <w:rPr>
            <w:rFonts w:eastAsia="?? ??"/>
          </w:rPr>
          <w:delText xml:space="preserve">] </w:delText>
        </w:r>
      </w:del>
      <w:ins w:id="148" w:author="CR5898" w:date="2025-09-18T13:09:00Z">
        <w:r w:rsidRPr="00203CF7">
          <w:rPr>
            <w:rFonts w:eastAsia="?? ??"/>
            <w:i/>
          </w:rPr>
          <w:t>concurrentMeasGapsNCSG-r18</w:t>
        </w:r>
        <w:r>
          <w:rPr>
            <w:rFonts w:eastAsia="?? ??"/>
          </w:rPr>
          <w:t xml:space="preserve"> </w:t>
        </w:r>
      </w:ins>
      <w:r w:rsidRPr="00203CF7">
        <w:rPr>
          <w:rFonts w:eastAsia="?? ??"/>
        </w:rPr>
        <w:t xml:space="preserve">and when </w:t>
      </w:r>
      <w:r w:rsidRPr="00203CF7">
        <w:t xml:space="preserve">concurrent measurement gap(s) with NCSG measurement gap(s) are configured, or a UE supporting </w:t>
      </w:r>
      <w:r w:rsidRPr="00203CF7">
        <w:rPr>
          <w:i/>
          <w:iCs/>
        </w:rPr>
        <w:t xml:space="preserve">concurrentMeasGap-r17 </w:t>
      </w:r>
      <w:r w:rsidRPr="00203CF7">
        <w:t xml:space="preserve">or </w:t>
      </w:r>
      <w:r w:rsidRPr="00203CF7">
        <w:rPr>
          <w:i/>
        </w:rPr>
        <w:t>musim-GapPreference-r17</w:t>
      </w:r>
      <w:r w:rsidRPr="00203CF7">
        <w:t xml:space="preserve"> or both concurrent GAP and </w:t>
      </w:r>
      <w:r w:rsidRPr="00203CF7">
        <w:rPr>
          <w:i/>
        </w:rPr>
        <w:t>musim-GapPreference-r17</w:t>
      </w:r>
      <w:r w:rsidRPr="00203CF7">
        <w:t xml:space="preserve"> and when concurrent gaps</w:t>
      </w:r>
      <w:r w:rsidRPr="00203CF7">
        <w:rPr>
          <w:lang w:eastAsia="zh-CN"/>
        </w:rPr>
        <w:t xml:space="preserve"> or periodic MUSIM gaps or both </w:t>
      </w:r>
      <w:r w:rsidRPr="00203CF7">
        <w:t xml:space="preserve">concurrent gaps </w:t>
      </w:r>
      <w:r w:rsidRPr="00203CF7">
        <w:rPr>
          <w:lang w:eastAsia="zh-CN"/>
        </w:rPr>
        <w:t>and periodic MUSIM gaps</w:t>
      </w:r>
      <w:r w:rsidRPr="00203CF7">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149"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149"/>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140F5AD9" w14:textId="77777777" w:rsidR="0094116F" w:rsidRPr="00203CF7" w:rsidRDefault="0094116F" w:rsidP="0094116F">
      <w:pPr>
        <w:rPr>
          <w:rFonts w:eastAsia="SimSun"/>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del w:id="150" w:author="CR5898" w:date="2025-09-18T13:09:00Z">
        <w:r w:rsidRPr="00203CF7" w:rsidDel="00203CF7">
          <w:rPr>
            <w:i/>
            <w:iCs/>
          </w:rPr>
          <w:delText xml:space="preserve">[support for Case 1 requirements] </w:delText>
        </w:r>
      </w:del>
      <w:ins w:id="151" w:author="CR5898" w:date="2025-09-18T13:09:00Z">
        <w:r>
          <w:rPr>
            <w:i/>
            <w:iCs/>
          </w:rPr>
          <w:t xml:space="preserve">concurrentMeasGapsPreMG-r18 </w:t>
        </w:r>
      </w:ins>
      <w:r w:rsidRPr="00203CF7">
        <w:t>nor</w:t>
      </w:r>
      <w:r w:rsidRPr="00203CF7">
        <w:rPr>
          <w:i/>
          <w:iCs/>
        </w:rPr>
        <w:t xml:space="preserve"> </w:t>
      </w:r>
      <w:del w:id="152" w:author="CR5898" w:date="2025-09-18T13:09:00Z">
        <w:r w:rsidRPr="00203CF7" w:rsidDel="00203CF7">
          <w:rPr>
            <w:i/>
            <w:iCs/>
          </w:rPr>
          <w:delText>[support for Case 2 requirements]</w:delText>
        </w:r>
        <w:r w:rsidRPr="00203CF7" w:rsidDel="00203CF7">
          <w:delText xml:space="preserve"> </w:delText>
        </w:r>
      </w:del>
      <w:ins w:id="153" w:author="CR5898" w:date="2025-09-18T13:09:00Z">
        <w:r>
          <w:rPr>
            <w:i/>
            <w:iCs/>
          </w:rPr>
          <w:t xml:space="preserve">concurrentMeasGapsNCSG-r18 </w:t>
        </w:r>
      </w:ins>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 xml:space="preserve">concurrent measurement gap(s) with Pre-MG(s) and concurrent measurement gap(s) with NCSG(s) </w:t>
      </w:r>
      <w:r w:rsidRPr="00203CF7">
        <w:rPr>
          <w:rFonts w:eastAsia="?? ??"/>
        </w:rPr>
        <w:t xml:space="preserve">and UE does not support </w:t>
      </w:r>
      <w:r w:rsidRPr="00203CF7">
        <w:rPr>
          <w:i/>
        </w:rPr>
        <w:t>musim-GapPreference-r17</w:t>
      </w:r>
      <w:r w:rsidRPr="00203CF7">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231E2F44" w:rsidR="00EC2331" w:rsidRPr="00B34784" w:rsidRDefault="003B75D8"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Pr>
          <w:rFonts w:eastAsia="?? ??"/>
        </w:rPr>
        <w:t>table</w:t>
      </w:r>
      <w:r w:rsidRPr="00B34784">
        <w:rPr>
          <w:rFonts w:eastAsia="?? ??"/>
        </w:rPr>
        <w:t xml:space="preserve"> 9.5.4.1-4 </w:t>
      </w:r>
      <w:r w:rsidRPr="00B34784">
        <w:t xml:space="preserve">for UE incapable of </w:t>
      </w:r>
      <w:r w:rsidRPr="004A3B7A">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9.5.4.1-5 </w:t>
      </w:r>
      <w:r w:rsidRPr="00B34784">
        <w:t xml:space="preserve">for UE capable of </w:t>
      </w:r>
      <w:r w:rsidRPr="00337EAC">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9.5.4.1-6 </w:t>
      </w:r>
      <w:r w:rsidRPr="00B34784">
        <w:t xml:space="preserve">for UE incapable of </w:t>
      </w:r>
      <w:r w:rsidRPr="00337EAC">
        <w:rPr>
          <w:rFonts w:eastAsia="SimSun"/>
          <w:i/>
          <w:lang w:val="en-US" w:eastAsia="zh-CN"/>
        </w:rPr>
        <w:t>multiCellL1-measRTD-greaterThan-CP-r18</w:t>
      </w:r>
      <w:r w:rsidRPr="00B34784">
        <w:rPr>
          <w:rFonts w:eastAsia="?? ??"/>
        </w:rPr>
        <w:t xml:space="preserve"> in FR2 and </w:t>
      </w:r>
      <w:r>
        <w:rPr>
          <w:rFonts w:eastAsia="?? ??"/>
        </w:rPr>
        <w:t>table</w:t>
      </w:r>
      <w:r w:rsidRPr="00B34784">
        <w:rPr>
          <w:rFonts w:eastAsia="?? ??"/>
        </w:rPr>
        <w:t xml:space="preserve"> 9.5.4.1-7 </w:t>
      </w:r>
      <w:r w:rsidRPr="00B34784">
        <w:t xml:space="preserve">for UE capable of </w:t>
      </w:r>
      <w:r w:rsidRPr="00337EAC">
        <w:rPr>
          <w:rFonts w:eastAsia="SimSun"/>
          <w:i/>
          <w:lang w:val="en-US" w:eastAsia="zh-CN"/>
        </w:rPr>
        <w:t>multiCellL1-measRTD-greaterThan-CP-r18</w:t>
      </w:r>
      <w:r w:rsidRPr="00B34784">
        <w:rPr>
          <w:rFonts w:eastAsia="?? ??"/>
        </w:rPr>
        <w:t xml:space="preserve"> in FR2 when there is L1-RSRP measurement on </w:t>
      </w:r>
      <w:r>
        <w:rPr>
          <w:rFonts w:eastAsia="?? ??"/>
        </w:rPr>
        <w:t xml:space="preserve">LTM </w:t>
      </w:r>
      <w:r w:rsidRPr="00B34784">
        <w:rPr>
          <w:rFonts w:eastAsia="?? ??"/>
        </w:rPr>
        <w:t>neighbor cell(s) to measure</w:t>
      </w:r>
      <w:r>
        <w:rPr>
          <w:rFonts w:eastAsia="?? ??"/>
        </w:rPr>
        <w:t xml:space="preserve"> within active BWP</w:t>
      </w:r>
      <w:r w:rsidRPr="00B34784">
        <w:rPr>
          <w:rFonts w:eastAsia="?? ??"/>
        </w:rPr>
        <w:t xml:space="preserv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1FD4C10" w14:textId="5CB5AC7E" w:rsidR="003B75D8" w:rsidRDefault="003B75D8" w:rsidP="003B75D8">
      <w:pPr>
        <w:pStyle w:val="NO"/>
      </w:pPr>
      <w:r>
        <w:rPr>
          <w:lang w:eastAsia="zh-CN"/>
        </w:rPr>
        <w:t>Note:</w:t>
      </w:r>
      <w:r>
        <w:rPr>
          <w:lang w:eastAsia="zh-CN"/>
        </w:rPr>
        <w:tab/>
      </w:r>
      <w:r w:rsidRPr="001A1BE7">
        <w:rPr>
          <w:lang w:eastAsia="zh-CN"/>
        </w:rPr>
        <w:t xml:space="preserve">RRM requirements are not applicable when L1 measurement on </w:t>
      </w:r>
      <w:r w:rsidRPr="00B34784">
        <w:rPr>
          <w:lang w:eastAsia="zh-CN"/>
        </w:rPr>
        <w:t>the cell</w:t>
      </w:r>
      <w:r>
        <w:rPr>
          <w:lang w:eastAsia="zh-CN"/>
        </w:rPr>
        <w:t>s</w:t>
      </w:r>
      <w:r w:rsidRPr="00B34784">
        <w:rPr>
          <w:lang w:eastAsia="zh-CN"/>
        </w:rPr>
        <w:t xml:space="preserve"> with different PCI</w:t>
      </w:r>
      <w:r w:rsidRPr="001A1BE7">
        <w:rPr>
          <w:lang w:eastAsia="zh-CN"/>
        </w:rPr>
        <w:t xml:space="preserve"> and LTM L1 measurement </w:t>
      </w:r>
      <w:r>
        <w:rPr>
          <w:lang w:eastAsia="zh-CN"/>
        </w:rPr>
        <w:t xml:space="preserve">on neighbour cells </w:t>
      </w:r>
      <w:r w:rsidRPr="001A1BE7">
        <w:rPr>
          <w:lang w:eastAsia="zh-CN"/>
        </w:rPr>
        <w:t>are both configured</w:t>
      </w:r>
      <w:r>
        <w:rPr>
          <w:lang w:eastAsia="zh-CN"/>
        </w:rPr>
        <w:t>.</w:t>
      </w:r>
    </w:p>
    <w:p w14:paraId="799CF622" w14:textId="31ED26FB"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56619B" w:rsidRDefault="00230E58" w:rsidP="009D745F">
            <w:pPr>
              <w:pStyle w:val="TAC"/>
              <w:rPr>
                <w:lang w:val="fr-FR"/>
              </w:rPr>
            </w:pPr>
            <w:r w:rsidRPr="0056619B">
              <w:rPr>
                <w:lang w:val="fr-FR"/>
              </w:rPr>
              <w:t>max(T</w:t>
            </w:r>
            <w:r w:rsidRPr="0056619B">
              <w:rPr>
                <w:vertAlign w:val="subscript"/>
                <w:lang w:val="fr-FR"/>
              </w:rPr>
              <w:t>Report</w:t>
            </w:r>
            <w:r w:rsidRPr="0056619B">
              <w:rPr>
                <w:lang w:val="fr-FR"/>
              </w:rPr>
              <w:t>,</w:t>
            </w:r>
            <w:r w:rsidR="003E7C13" w:rsidRPr="0056619B">
              <w:rPr>
                <w:lang w:val="fr-FR"/>
              </w:rPr>
              <w:t xml:space="preserve"> </w:t>
            </w:r>
            <w:r w:rsidRPr="0056619B">
              <w:rPr>
                <w:lang w:val="fr-FR"/>
              </w:rPr>
              <w:t>ceil(M*P)*T</w:t>
            </w:r>
            <w:r w:rsidRPr="0056619B">
              <w:rPr>
                <w:vertAlign w:val="subscript"/>
                <w:lang w:val="fr-FR"/>
              </w:rPr>
              <w:t>SSB</w:t>
            </w:r>
            <w:r w:rsidRPr="0056619B">
              <w:rPr>
                <w:lang w:val="fr-FR"/>
              </w:rPr>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ceil(M*P*N)*T</w:t>
            </w:r>
            <w:r w:rsidRPr="0056619B">
              <w:rPr>
                <w:rFonts w:cs="v4.2.0"/>
                <w:vertAlign w:val="subscript"/>
                <w:lang w:val="fr-FR"/>
              </w:rPr>
              <w:t>SSB</w:t>
            </w:r>
            <w:r w:rsidRPr="0056619B">
              <w:rPr>
                <w:rFonts w:cs="v4.2.0"/>
                <w:lang w:val="fr-FR"/>
              </w:rPr>
              <w:t>)</w:t>
            </w:r>
          </w:p>
        </w:tc>
      </w:tr>
      <w:tr w:rsidR="00230E58" w:rsidRPr="000F1092"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ceil(1.5*M*P*N)*max(T</w:t>
            </w:r>
            <w:r w:rsidRPr="0056619B">
              <w:rPr>
                <w:rFonts w:cs="v4.2.0"/>
                <w:vertAlign w:val="subscript"/>
                <w:lang w:val="fr-FR"/>
              </w:rPr>
              <w:t>DRX</w:t>
            </w:r>
            <w:r w:rsidRPr="0056619B">
              <w:rPr>
                <w:rFonts w:cs="v4.2.0"/>
                <w:lang w:val="fr-FR"/>
              </w:rPr>
              <w:t>,T</w:t>
            </w:r>
            <w:r w:rsidRPr="0056619B">
              <w:rPr>
                <w:rFonts w:cs="v4.2.0"/>
                <w:vertAlign w:val="subscript"/>
                <w:lang w:val="fr-FR"/>
              </w:rPr>
              <w:t>SSB</w:t>
            </w:r>
            <w:r w:rsidRPr="0056619B">
              <w:rPr>
                <w:rFonts w:cs="v4.2.0"/>
                <w:lang w:val="fr-FR"/>
              </w:rPr>
              <w:t>))</w:t>
            </w:r>
          </w:p>
        </w:tc>
      </w:tr>
      <w:tr w:rsidR="00230E58" w:rsidRPr="000F1092"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56619B" w:rsidRDefault="00230E58" w:rsidP="002060F0">
            <w:pPr>
              <w:pStyle w:val="TAC"/>
              <w:rPr>
                <w:lang w:val="fr-FR"/>
              </w:rPr>
            </w:pPr>
            <w:r w:rsidRPr="0056619B">
              <w:rPr>
                <w:rFonts w:cs="v4.2.0"/>
                <w:lang w:val="fr-FR"/>
              </w:rPr>
              <w:t>ceil(1.5*M*P*N)*T</w:t>
            </w:r>
            <w:r w:rsidRPr="0056619B">
              <w:rPr>
                <w:rFonts w:cs="v4.2.0"/>
                <w:vertAlign w:val="subscript"/>
                <w:lang w:val="fr-FR"/>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0F1092"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ceil(M*P*N)*T</w:t>
            </w:r>
            <w:r w:rsidRPr="0094116F">
              <w:rPr>
                <w:rFonts w:cs="v4.2.0"/>
                <w:vertAlign w:val="subscript"/>
                <w:lang w:val="fr-FR"/>
              </w:rPr>
              <w:t>SSB</w:t>
            </w:r>
            <w:r w:rsidRPr="0094116F">
              <w:rPr>
                <w:rFonts w:cs="v4.2.0"/>
                <w:lang w:val="fr-FR"/>
              </w:rPr>
              <w:t>)</w:t>
            </w:r>
          </w:p>
        </w:tc>
      </w:tr>
      <w:tr w:rsidR="00BA47C7" w:rsidRPr="000F1092"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ceil(1.5*M*P*N)*max(T</w:t>
            </w:r>
            <w:r w:rsidRPr="0094116F">
              <w:rPr>
                <w:rFonts w:cs="v4.2.0"/>
                <w:vertAlign w:val="subscript"/>
                <w:lang w:val="fr-FR"/>
              </w:rPr>
              <w:t>DRX</w:t>
            </w:r>
            <w:r w:rsidRPr="0094116F">
              <w:rPr>
                <w:rFonts w:cs="v4.2.0"/>
                <w:lang w:val="fr-FR"/>
              </w:rPr>
              <w:t>,T</w:t>
            </w:r>
            <w:r w:rsidRPr="0094116F">
              <w:rPr>
                <w:rFonts w:cs="v4.2.0"/>
                <w:vertAlign w:val="subscript"/>
                <w:lang w:val="fr-FR"/>
              </w:rPr>
              <w:t>SSB</w:t>
            </w:r>
            <w:r w:rsidRPr="0094116F">
              <w:rPr>
                <w:rFonts w:cs="v4.2.0"/>
                <w:lang w:val="fr-FR"/>
              </w:rPr>
              <w:t>))</w:t>
            </w:r>
          </w:p>
        </w:tc>
      </w:tr>
      <w:tr w:rsidR="00BA47C7" w:rsidRPr="000F1092"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94116F" w:rsidRDefault="00BA47C7" w:rsidP="00532BEF">
            <w:pPr>
              <w:pStyle w:val="TAC"/>
              <w:rPr>
                <w:lang w:val="fr-FR"/>
              </w:rPr>
            </w:pPr>
            <w:r w:rsidRPr="0094116F">
              <w:rPr>
                <w:rFonts w:cs="v4.2.0"/>
                <w:lang w:val="fr-FR"/>
              </w:rPr>
              <w:t>ceil(1.5*M*P*N)*T</w:t>
            </w:r>
            <w:r w:rsidRPr="0094116F">
              <w:rPr>
                <w:rFonts w:cs="v4.2.0"/>
                <w:vertAlign w:val="subscript"/>
                <w:lang w:val="fr-FR"/>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0F1092"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eastAsia="zh-CN"/>
              </w:rPr>
              <w:t>max(T</w:t>
            </w:r>
            <w:r w:rsidRPr="0094116F">
              <w:rPr>
                <w:rFonts w:ascii="Arial" w:hAnsi="Arial" w:cs="v4.2.0"/>
                <w:sz w:val="18"/>
                <w:vertAlign w:val="subscript"/>
                <w:lang w:val="fr-FR" w:eastAsia="zh-CN"/>
              </w:rPr>
              <w:t>Report</w:t>
            </w:r>
            <w:r w:rsidRPr="0094116F">
              <w:rPr>
                <w:rFonts w:ascii="Arial" w:hAnsi="Arial" w:cs="v4.2.0"/>
                <w:sz w:val="18"/>
                <w:lang w:val="fr-FR" w:eastAsia="zh-CN"/>
              </w:rPr>
              <w:t>,</w:t>
            </w:r>
            <w:r w:rsidR="003E7C13" w:rsidRPr="0094116F">
              <w:rPr>
                <w:rFonts w:ascii="Arial" w:hAnsi="Arial" w:cs="v4.2.0"/>
                <w:sz w:val="18"/>
                <w:lang w:val="fr-FR" w:eastAsia="zh-CN"/>
              </w:rPr>
              <w:t xml:space="preserve"> </w:t>
            </w:r>
            <w:r w:rsidRPr="0094116F">
              <w:rPr>
                <w:rFonts w:ascii="Arial" w:hAnsi="Arial" w:cs="v4.2.0"/>
                <w:sz w:val="18"/>
                <w:lang w:val="fr-FR" w:eastAsia="zh-CN"/>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eastAsia="zh-CN"/>
              </w:rPr>
              <w:t>*</w:t>
            </w:r>
            <w:r w:rsidRPr="0094116F">
              <w:rPr>
                <w:rFonts w:ascii="Arial" w:hAnsi="Arial" w:cs="Arial"/>
                <w:sz w:val="18"/>
                <w:szCs w:val="18"/>
                <w:lang w:val="fr-FR" w:eastAsia="zh-CN"/>
              </w:rPr>
              <w:t>M2</w:t>
            </w:r>
            <w:r w:rsidRPr="0094116F">
              <w:rPr>
                <w:rFonts w:ascii="Arial" w:hAnsi="Arial" w:cs="v4.2.0"/>
                <w:sz w:val="18"/>
                <w:lang w:val="fr-FR" w:eastAsia="zh-CN"/>
              </w:rPr>
              <w:t>)*max(T</w:t>
            </w:r>
            <w:r w:rsidRPr="0094116F">
              <w:rPr>
                <w:rFonts w:ascii="Arial" w:hAnsi="Arial" w:cs="v4.2.0"/>
                <w:sz w:val="18"/>
                <w:vertAlign w:val="subscript"/>
                <w:lang w:val="fr-FR" w:eastAsia="zh-CN"/>
              </w:rPr>
              <w:t>DRX</w:t>
            </w:r>
            <w:r w:rsidRPr="0094116F">
              <w:rPr>
                <w:rFonts w:ascii="Arial" w:hAnsi="Arial" w:cs="v4.2.0"/>
                <w:sz w:val="18"/>
                <w:lang w:val="fr-FR" w:eastAsia="zh-CN"/>
              </w:rPr>
              <w:t>,T</w:t>
            </w:r>
            <w:r w:rsidRPr="0094116F">
              <w:rPr>
                <w:rFonts w:ascii="Arial" w:hAnsi="Arial" w:cs="v4.2.0"/>
                <w:sz w:val="18"/>
                <w:vertAlign w:val="subscript"/>
                <w:lang w:val="fr-FR" w:eastAsia="zh-CN"/>
              </w:rPr>
              <w:t>SSB</w:t>
            </w:r>
            <w:r w:rsidRPr="0094116F">
              <w:rPr>
                <w:rFonts w:ascii="Arial" w:hAnsi="Arial" w:cs="v4.2.0"/>
                <w:sz w:val="18"/>
                <w:lang w:val="fr-FR" w:eastAsia="zh-CN"/>
              </w:rPr>
              <w:t>))</w:t>
            </w:r>
            <w:r w:rsidR="003E7C13" w:rsidRPr="0094116F">
              <w:rPr>
                <w:rFonts w:ascii="Arial" w:hAnsi="Arial" w:cs="v4.2.0" w:hint="eastAsia"/>
                <w:sz w:val="18"/>
                <w:lang w:val="fr-FR" w:eastAsia="zh-CN"/>
              </w:rPr>
              <w:t xml:space="preserve"> </w:t>
            </w:r>
          </w:p>
        </w:tc>
      </w:tr>
      <w:tr w:rsidR="000B0BE8" w:rsidRPr="000F1092"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ceil(1.5*M*P*N)*max(T</w:t>
            </w:r>
            <w:r w:rsidRPr="0094116F">
              <w:rPr>
                <w:rFonts w:ascii="Arial" w:hAnsi="Arial" w:cs="v4.2.0"/>
                <w:sz w:val="18"/>
                <w:vertAlign w:val="subscript"/>
                <w:lang w:val="fr-FR"/>
              </w:rPr>
              <w:t>DRX</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ceil(1.5*M*P*N)*T</w:t>
            </w:r>
            <w:r w:rsidRPr="0094116F">
              <w:rPr>
                <w:rFonts w:ascii="Arial" w:hAnsi="Arial" w:cs="v4.2.0"/>
                <w:sz w:val="18"/>
                <w:vertAlign w:val="subscript"/>
                <w:lang w:val="fr-FR"/>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6A1C7723" w:rsidR="000E3815" w:rsidRPr="00B34784" w:rsidRDefault="000E3815" w:rsidP="000E3815">
      <w:pPr>
        <w:pStyle w:val="TH"/>
      </w:pPr>
      <w:r w:rsidRPr="00B34784">
        <w:t xml:space="preserve">Table 9.5.4.1-4: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414F18" w:rsidRDefault="000E3815" w:rsidP="00623101">
            <w:pPr>
              <w:pStyle w:val="TAC"/>
              <w:rPr>
                <w:lang w:val="fr-FR"/>
              </w:rPr>
            </w:pPr>
            <w:r w:rsidRPr="00414F18">
              <w:rPr>
                <w:lang w:val="fr-FR"/>
              </w:rPr>
              <w:t>max(T</w:t>
            </w:r>
            <w:r w:rsidRPr="00414F18">
              <w:rPr>
                <w:vertAlign w:val="subscript"/>
                <w:lang w:val="fr-FR"/>
              </w:rPr>
              <w:t>Report</w:t>
            </w:r>
            <w:r w:rsidRPr="00414F18">
              <w:rPr>
                <w:lang w:val="fr-FR"/>
              </w:rPr>
              <w:t>,</w:t>
            </w:r>
            <w:r w:rsidR="003E7C13" w:rsidRPr="00414F18">
              <w:rPr>
                <w:lang w:val="fr-FR"/>
              </w:rPr>
              <w:t xml:space="preserve"> </w:t>
            </w:r>
            <w:r w:rsidRPr="00414F18">
              <w:rPr>
                <w:lang w:val="fr-FR"/>
              </w:rPr>
              <w:t>ceil(M*P)*T</w:t>
            </w:r>
            <w:r w:rsidRPr="00414F18">
              <w:rPr>
                <w:vertAlign w:val="subscript"/>
                <w:lang w:val="fr-FR"/>
              </w:rPr>
              <w:t>SSB</w:t>
            </w:r>
            <w:r w:rsidRPr="00414F18">
              <w:rPr>
                <w:lang w:val="fr-FR"/>
              </w:rPr>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0082C7BB" w:rsidR="000E3815" w:rsidRPr="00B34784" w:rsidRDefault="000E3815" w:rsidP="000E3815">
      <w:pPr>
        <w:pStyle w:val="TH"/>
      </w:pPr>
      <w:r w:rsidRPr="00B34784">
        <w:t xml:space="preserve">Table 9.5.4.1-5: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0F1092" w:rsidRDefault="000E3815" w:rsidP="00623101">
            <w:pPr>
              <w:pStyle w:val="TAC"/>
              <w:rPr>
                <w:lang w:val="fr-FR"/>
              </w:rPr>
            </w:pPr>
            <w:r w:rsidRPr="000F1092">
              <w:rPr>
                <w:lang w:val="fr-FR"/>
              </w:rPr>
              <w:t>max(T</w:t>
            </w:r>
            <w:r w:rsidRPr="000F1092">
              <w:rPr>
                <w:vertAlign w:val="subscript"/>
                <w:lang w:val="fr-FR"/>
              </w:rPr>
              <w:t>Report</w:t>
            </w:r>
            <w:r w:rsidRPr="000F1092">
              <w:rPr>
                <w:lang w:val="fr-FR"/>
              </w:rPr>
              <w:t>,</w:t>
            </w:r>
            <w:r w:rsidR="003E7C13" w:rsidRPr="000F1092">
              <w:rPr>
                <w:lang w:val="fr-FR"/>
              </w:rPr>
              <w:t xml:space="preserve"> </w:t>
            </w:r>
            <w:r w:rsidRPr="000F1092">
              <w:rPr>
                <w:lang w:val="fr-FR"/>
              </w:rPr>
              <w:t>ceil(M*P)*T</w:t>
            </w:r>
            <w:r w:rsidRPr="000F1092">
              <w:rPr>
                <w:vertAlign w:val="subscript"/>
                <w:lang w:val="fr-FR"/>
              </w:rPr>
              <w:t>SSB</w:t>
            </w:r>
            <w:r w:rsidRPr="000F1092">
              <w:rPr>
                <w:lang w:val="fr-FR"/>
              </w:rPr>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2B7B4A7E" w:rsidR="000E3815" w:rsidRPr="00B34784" w:rsidRDefault="000E3815" w:rsidP="000E3815">
      <w:pPr>
        <w:pStyle w:val="TH"/>
      </w:pPr>
      <w:r w:rsidRPr="00B34784">
        <w:t xml:space="preserve">Table 9.5.4.1-6: </w:t>
      </w:r>
      <w:r w:rsidR="003B75D8" w:rsidRPr="00B34784">
        <w:t xml:space="preserve">Measurement period </w:t>
      </w:r>
      <w:r w:rsidR="003B75D8" w:rsidRPr="00B34784">
        <w:rPr>
          <w:sz w:val="22"/>
        </w:rPr>
        <w:t>T</w:t>
      </w:r>
      <w:r w:rsidR="003B75D8" w:rsidRPr="00B34784">
        <w:rPr>
          <w:sz w:val="18"/>
          <w:vertAlign w:val="subscript"/>
        </w:rPr>
        <w:t>L1-RSRP</w:t>
      </w:r>
      <w:r w:rsidR="003B75D8" w:rsidRPr="00B34784">
        <w:rPr>
          <w:vertAlign w:val="subscript"/>
        </w:rPr>
        <w:t>_Measurement_Period_SSB</w:t>
      </w:r>
      <w:r w:rsidR="003B75D8" w:rsidRPr="00B34784">
        <w:t xml:space="preserve"> </w:t>
      </w:r>
      <w:r w:rsidR="003B75D8" w:rsidRPr="00B34784">
        <w:rPr>
          <w:rFonts w:hint="eastAsia"/>
          <w:lang w:eastAsia="zh-CN"/>
        </w:rPr>
        <w:t>in</w:t>
      </w:r>
      <w:r w:rsidR="003B75D8" w:rsidRPr="00B34784">
        <w:t xml:space="preserve"> FR2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2E34F504" w:rsidR="000E3815" w:rsidRPr="00B34784" w:rsidRDefault="000E3815" w:rsidP="000E3815">
      <w:pPr>
        <w:pStyle w:val="TH"/>
      </w:pPr>
      <w:r w:rsidRPr="00B34784">
        <w:t xml:space="preserve">Table 9.5.4.1-7: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FR2 for UE capable of </w:t>
      </w:r>
      <w:r w:rsidR="003B75D8" w:rsidRPr="00337EAC">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40FFF890" w14:textId="77777777" w:rsidR="00414F18" w:rsidRPr="00203CF7" w:rsidRDefault="00414F18" w:rsidP="00414F18">
      <w:pPr>
        <w:rPr>
          <w:rFonts w:eastAsia="SimSun"/>
        </w:rPr>
      </w:pPr>
      <w:r w:rsidRPr="00203CF7">
        <w:t xml:space="preserve">For a UE supporting </w:t>
      </w:r>
      <w:del w:id="154" w:author="CR5898" w:date="2025-09-18T13:09:00Z">
        <w:r w:rsidRPr="00203CF7" w:rsidDel="00203CF7">
          <w:rPr>
            <w:rFonts w:eastAsia="?? ??"/>
          </w:rPr>
          <w:delText>[</w:delText>
        </w:r>
        <w:r w:rsidRPr="00203CF7" w:rsidDel="00203CF7">
          <w:rPr>
            <w:rFonts w:eastAsia="?? ??"/>
            <w:i/>
            <w:iCs/>
          </w:rPr>
          <w:delText>support for Case 1 requirements</w:delText>
        </w:r>
        <w:r w:rsidRPr="00203CF7" w:rsidDel="00203CF7">
          <w:rPr>
            <w:rFonts w:eastAsia="?? ??"/>
          </w:rPr>
          <w:delText xml:space="preserve">] </w:delText>
        </w:r>
      </w:del>
      <w:ins w:id="155" w:author="CR5898" w:date="2025-09-18T13:09:00Z">
        <w:r w:rsidRPr="00203CF7">
          <w:rPr>
            <w:rFonts w:eastAsia="?? ??"/>
            <w:i/>
          </w:rPr>
          <w:t>concurrentMeasGapsPreMG-r18</w:t>
        </w:r>
        <w:r>
          <w:rPr>
            <w:rFonts w:eastAsia="?? ??"/>
          </w:rPr>
          <w:t xml:space="preserve"> </w:t>
        </w:r>
      </w:ins>
      <w:r w:rsidRPr="00203CF7">
        <w:rPr>
          <w:rFonts w:eastAsia="?? ??"/>
        </w:rPr>
        <w:t xml:space="preserve">and when </w:t>
      </w:r>
      <w:r w:rsidRPr="00203CF7">
        <w:t xml:space="preserve">concurrent measurement gap(s) with Pre-MG(s) are configured, or a UE supporting </w:t>
      </w:r>
      <w:del w:id="156" w:author="CR5898" w:date="2025-09-18T13:09:00Z">
        <w:r w:rsidRPr="00203CF7" w:rsidDel="00203CF7">
          <w:rPr>
            <w:rFonts w:eastAsia="?? ??"/>
          </w:rPr>
          <w:delText>[</w:delText>
        </w:r>
        <w:r w:rsidRPr="00203CF7" w:rsidDel="00203CF7">
          <w:rPr>
            <w:rFonts w:eastAsia="?? ??"/>
            <w:i/>
            <w:iCs/>
          </w:rPr>
          <w:delText>support for Case 2 requirements</w:delText>
        </w:r>
        <w:r w:rsidRPr="00203CF7" w:rsidDel="00203CF7">
          <w:rPr>
            <w:rFonts w:eastAsia="?? ??"/>
          </w:rPr>
          <w:delText xml:space="preserve">] </w:delText>
        </w:r>
      </w:del>
      <w:ins w:id="157" w:author="CR5898" w:date="2025-09-18T13:09:00Z">
        <w:r w:rsidRPr="00203CF7">
          <w:rPr>
            <w:rFonts w:eastAsia="?? ??"/>
            <w:i/>
          </w:rPr>
          <w:t>concurrentMeasGapsNCSG-r18</w:t>
        </w:r>
        <w:r>
          <w:rPr>
            <w:rFonts w:eastAsia="?? ??"/>
          </w:rPr>
          <w:t xml:space="preserve"> </w:t>
        </w:r>
      </w:ins>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hint="eastAsia"/>
        </w:rPr>
        <w:t xml:space="preserve"> </w:t>
      </w:r>
      <w:r w:rsidRPr="00203CF7">
        <w:rPr>
          <w:rFonts w:eastAsia="SimSun"/>
        </w:rPr>
        <w:t xml:space="preserve">or </w:t>
      </w:r>
      <w:r w:rsidRPr="00203CF7">
        <w:rPr>
          <w:rFonts w:eastAsia="SimSun"/>
          <w:i/>
        </w:rPr>
        <w:t>musim-GapPreference-r17</w:t>
      </w:r>
      <w:r w:rsidRPr="00203CF7">
        <w:rPr>
          <w:rFonts w:eastAsia="SimSun"/>
        </w:rPr>
        <w:t xml:space="preserve"> or both concurrent measurement gap and </w:t>
      </w:r>
      <w:r w:rsidRPr="00203CF7">
        <w:rPr>
          <w:rFonts w:eastAsia="SimSun"/>
          <w:i/>
        </w:rPr>
        <w:t>musim-GapPreference-r17</w:t>
      </w:r>
      <w:r w:rsidRPr="00203CF7">
        <w:t xml:space="preserve"> and </w:t>
      </w:r>
      <w:r w:rsidRPr="00203CF7">
        <w:rPr>
          <w:rFonts w:hint="eastAsia"/>
          <w:lang w:eastAsia="zh-CN"/>
        </w:rPr>
        <w:t>when</w:t>
      </w:r>
      <w:r w:rsidRPr="00203CF7">
        <w:t xml:space="preserve"> concurrent gaps </w:t>
      </w:r>
      <w:r w:rsidRPr="00203CF7">
        <w:rPr>
          <w:lang w:eastAsia="zh-CN"/>
        </w:rPr>
        <w:t xml:space="preserve">or periodic MUSIM gaps or both </w:t>
      </w:r>
      <w:r w:rsidRPr="00203CF7">
        <w:rPr>
          <w:rFonts w:eastAsia="SimSun"/>
        </w:rPr>
        <w:t xml:space="preserve">concurrent gaps </w:t>
      </w:r>
      <w:r w:rsidRPr="00203CF7">
        <w:rPr>
          <w:lang w:eastAsia="zh-CN"/>
        </w:rPr>
        <w:t>and periodic MUSIM gaps</w:t>
      </w:r>
      <w:r w:rsidRPr="00203CF7">
        <w:t xml:space="preserve"> 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67F8D711" w14:textId="77777777" w:rsidR="00414F18" w:rsidRDefault="00414F18" w:rsidP="00414F18">
      <w:r w:rsidRPr="00203CF7">
        <w:t>Otherwise, f</w:t>
      </w:r>
      <w:r w:rsidRPr="00203CF7">
        <w:rPr>
          <w:rFonts w:eastAsia="?? ??"/>
        </w:rPr>
        <w:t xml:space="preserve">or a UE neither supporting </w:t>
      </w:r>
      <w:r w:rsidRPr="00203CF7">
        <w:rPr>
          <w:i/>
          <w:iCs/>
        </w:rPr>
        <w:t xml:space="preserve">concurrentMeasGap-r17 </w:t>
      </w:r>
      <w:r w:rsidRPr="00203CF7">
        <w:t xml:space="preserve">nor </w:t>
      </w:r>
      <w:del w:id="158" w:author="CR5898" w:date="2025-09-18T13:09:00Z">
        <w:r w:rsidRPr="00203CF7" w:rsidDel="00203CF7">
          <w:rPr>
            <w:i/>
            <w:iCs/>
          </w:rPr>
          <w:delText xml:space="preserve">[support for Case 1 requirements] </w:delText>
        </w:r>
      </w:del>
      <w:ins w:id="159" w:author="CR5898" w:date="2025-09-18T13:09:00Z">
        <w:r>
          <w:rPr>
            <w:i/>
            <w:iCs/>
          </w:rPr>
          <w:t xml:space="preserve">concurrentMeasGapsPreMG-r18 </w:t>
        </w:r>
      </w:ins>
      <w:r w:rsidRPr="00203CF7">
        <w:t>nor</w:t>
      </w:r>
      <w:r w:rsidRPr="00203CF7">
        <w:rPr>
          <w:i/>
          <w:iCs/>
        </w:rPr>
        <w:t xml:space="preserve"> </w:t>
      </w:r>
      <w:del w:id="160" w:author="CR5898" w:date="2025-09-18T13:09:00Z">
        <w:r w:rsidRPr="00203CF7" w:rsidDel="00203CF7">
          <w:rPr>
            <w:i/>
            <w:iCs/>
          </w:rPr>
          <w:delText>[support for Case 2 requirements]</w:delText>
        </w:r>
        <w:r w:rsidRPr="00203CF7" w:rsidDel="00203CF7">
          <w:delText xml:space="preserve"> </w:delText>
        </w:r>
      </w:del>
      <w:ins w:id="161" w:author="CR5898" w:date="2025-09-18T13:09:00Z">
        <w:r>
          <w:rPr>
            <w:i/>
            <w:iCs/>
          </w:rPr>
          <w:t xml:space="preserve">concurrentMeasGapsNCSG-r18 </w:t>
        </w:r>
      </w:ins>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 measurement gap(s)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A13258" w:rsidRDefault="00230E58" w:rsidP="009D745F">
            <w:pPr>
              <w:pStyle w:val="TAC"/>
              <w:rPr>
                <w:lang w:val="fr-FR"/>
              </w:rPr>
            </w:pPr>
            <w:r w:rsidRPr="00A13258">
              <w:rPr>
                <w:rFonts w:cs="v4.2.0"/>
                <w:lang w:val="fr-FR"/>
              </w:rPr>
              <w:t>max(T</w:t>
            </w:r>
            <w:r w:rsidRPr="00A13258">
              <w:rPr>
                <w:rFonts w:cs="v4.2.0"/>
                <w:vertAlign w:val="subscript"/>
                <w:lang w:val="fr-FR"/>
              </w:rPr>
              <w:t>Report</w:t>
            </w:r>
            <w:r w:rsidRPr="00A13258">
              <w:rPr>
                <w:rFonts w:cs="v4.2.0"/>
                <w:lang w:val="fr-FR"/>
              </w:rPr>
              <w:t>,</w:t>
            </w:r>
            <w:r w:rsidR="003E7C13" w:rsidRPr="00A13258">
              <w:rPr>
                <w:rFonts w:cs="v4.2.0"/>
                <w:lang w:val="fr-FR"/>
              </w:rPr>
              <w:t xml:space="preserve"> </w:t>
            </w:r>
            <w:r w:rsidRPr="00A13258">
              <w:rPr>
                <w:rFonts w:cs="v4.2.0"/>
                <w:lang w:val="fr-FR"/>
              </w:rPr>
              <w:t>ceil(M*P)*T</w:t>
            </w:r>
            <w:r w:rsidRPr="00A13258">
              <w:rPr>
                <w:rFonts w:cs="v4.2.0"/>
                <w:vertAlign w:val="subscript"/>
                <w:lang w:val="fr-FR"/>
              </w:rPr>
              <w:t>CSI-RS</w:t>
            </w:r>
            <w:r w:rsidRPr="00A13258">
              <w:rPr>
                <w:rFonts w:cs="v4.2.0"/>
                <w:lang w:val="fr-FR"/>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ceil(M*P*N)*T</w:t>
            </w:r>
            <w:r w:rsidRPr="000F1092">
              <w:rPr>
                <w:rFonts w:cs="v4.2.0"/>
                <w:vertAlign w:val="subscript"/>
                <w:lang w:val="fr-FR"/>
              </w:rPr>
              <w:t>CSI-RS</w:t>
            </w:r>
            <w:r w:rsidRPr="000F1092">
              <w:rPr>
                <w:rFonts w:cs="v4.2.0"/>
                <w:lang w:val="fr-FR"/>
              </w:rPr>
              <w:t>)</w:t>
            </w:r>
          </w:p>
        </w:tc>
      </w:tr>
      <w:tr w:rsidR="00230E58" w:rsidRPr="000F1092"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ceil(1.5*M*P*N)*max(T</w:t>
            </w:r>
            <w:r w:rsidRPr="000F1092">
              <w:rPr>
                <w:rFonts w:cs="v4.2.0"/>
                <w:vertAlign w:val="subscript"/>
                <w:lang w:val="fr-FR"/>
              </w:rPr>
              <w:t>DRX</w:t>
            </w:r>
            <w:r w:rsidRPr="000F1092">
              <w:rPr>
                <w:rFonts w:cs="v4.2.0"/>
                <w:lang w:val="fr-FR"/>
              </w:rPr>
              <w:t>,T</w:t>
            </w:r>
            <w:r w:rsidRPr="000F1092">
              <w:rPr>
                <w:rFonts w:cs="v4.2.0"/>
                <w:vertAlign w:val="subscript"/>
                <w:lang w:val="fr-FR"/>
              </w:rPr>
              <w:t>CSI-RS</w:t>
            </w:r>
            <w:r w:rsidRPr="000F1092">
              <w:rPr>
                <w:rFonts w:cs="v4.2.0"/>
                <w:lang w:val="fr-FR"/>
              </w:rPr>
              <w:t>))</w:t>
            </w:r>
          </w:p>
        </w:tc>
      </w:tr>
      <w:tr w:rsidR="00230E58" w:rsidRPr="000F1092"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0F1092" w:rsidRDefault="00230E58" w:rsidP="002060F0">
            <w:pPr>
              <w:pStyle w:val="TAC"/>
              <w:rPr>
                <w:lang w:val="fr-FR"/>
              </w:rPr>
            </w:pPr>
            <w:r w:rsidRPr="000F1092">
              <w:rPr>
                <w:rFonts w:cs="v4.2.0"/>
                <w:lang w:val="fr-FR"/>
              </w:rPr>
              <w:t>ceil(M*P*N)*T</w:t>
            </w:r>
            <w:r w:rsidRPr="000F1092">
              <w:rPr>
                <w:rFonts w:cs="v4.2.0"/>
                <w:vertAlign w:val="subscript"/>
                <w:lang w:val="fr-FR"/>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t>9.5.5.2</w:t>
      </w:r>
      <w:r w:rsidR="00230E58" w:rsidRPr="00B34784">
        <w:tab/>
        <w:t>Measurement restriction for CSI-RS based L1-RSRP</w:t>
      </w:r>
    </w:p>
    <w:p w14:paraId="34DD0422" w14:textId="79781B63" w:rsidR="00ED6405" w:rsidRPr="00B34784" w:rsidRDefault="007D057E" w:rsidP="00230E58">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 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2EE047BB" w14:textId="1E9E5541" w:rsidR="00EE56D9" w:rsidRPr="00C13C61" w:rsidRDefault="00EE56D9" w:rsidP="00EE56D9">
      <w:r w:rsidRPr="00C13C61">
        <w:rPr>
          <w:lang w:eastAsia="zh-CN"/>
        </w:rPr>
        <w:t xml:space="preserve">For FR1, when the SSB </w:t>
      </w:r>
      <w:r w:rsidRPr="00C13C61">
        <w:t>for RLM, BFD, CBD or L1-RSRP measurement</w:t>
      </w:r>
      <w:r w:rsidRPr="00C13C61">
        <w:rPr>
          <w:lang w:eastAsia="zh-CN"/>
        </w:rPr>
        <w:t xml:space="preserve"> has same SCS than CSI-RS for L1-RSRP measurement, t</w:t>
      </w:r>
      <w:r w:rsidRPr="00C13C61">
        <w:t>he UE shall be able to perform CSI-RS measurement without restrictions.</w:t>
      </w:r>
    </w:p>
    <w:p w14:paraId="7FFB5D4E" w14:textId="3B3960A0" w:rsidR="00230E58" w:rsidRPr="00B34784" w:rsidRDefault="00EE56D9" w:rsidP="00EE56D9">
      <w:r w:rsidRPr="00C13C61">
        <w:rPr>
          <w:lang w:eastAsia="zh-CN"/>
        </w:rPr>
        <w:t xml:space="preserve">For FR1, when the SSB </w:t>
      </w:r>
      <w:r w:rsidRPr="00C13C61">
        <w:t>for RLM, BFD, CBD or L1-RSRP measurement</w:t>
      </w:r>
      <w:r w:rsidRPr="00C13C61">
        <w:rPr>
          <w:lang w:eastAsia="zh-CN"/>
        </w:rPr>
        <w:t xml:space="preserve"> has different SCS than CSI-RS for L1-RSRP measurement, the UE shall be able to perform CSI-RS </w:t>
      </w:r>
      <w:r w:rsidRPr="00C13C61">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15E1BCB1"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3CAB5054" w14:textId="77777777" w:rsidR="00BC076C" w:rsidRPr="00B34784" w:rsidRDefault="00BC076C" w:rsidP="00BC076C">
      <w:pPr>
        <w:pStyle w:val="B30"/>
        <w:rPr>
          <w:lang w:eastAsia="ja-JP"/>
        </w:rPr>
      </w:pPr>
      <w:r w:rsidRPr="00B34784">
        <w:rPr>
          <w:lang w:eastAsia="zh-CN"/>
        </w:rPr>
        <w:t>-</w:t>
      </w:r>
      <w:r w:rsidRPr="00B34784">
        <w:rPr>
          <w:lang w:eastAsia="zh-CN"/>
        </w:rPr>
        <w:tab/>
        <w:t>symbols corresponding to the semi-pers</w:t>
      </w:r>
      <w:del w:id="162" w:author="CR5791" w:date="2025-09-18T13:08:00Z" w16du:dateUtc="2025-08-08T23:54:00Z">
        <w:r w:rsidRPr="00B34784" w:rsidDel="00EB2A65">
          <w:rPr>
            <w:lang w:eastAsia="zh-CN"/>
          </w:rPr>
          <w:delText>s</w:delText>
        </w:r>
      </w:del>
      <w:r w:rsidRPr="00B34784">
        <w:rPr>
          <w:lang w:eastAsia="zh-CN"/>
        </w:rPr>
        <w:t>i</w:t>
      </w:r>
      <w:ins w:id="163" w:author="CR5791" w:date="2025-09-18T13:08:00Z" w16du:dateUtc="2025-08-08T23:54:00Z">
        <w:r>
          <w:rPr>
            <w:rFonts w:hint="eastAsia"/>
            <w:lang w:eastAsia="ko-KR"/>
          </w:rPr>
          <w:t>s</w:t>
        </w:r>
      </w:ins>
      <w:r w:rsidRPr="00B34784">
        <w:rPr>
          <w:lang w:eastAsia="zh-CN"/>
        </w:rPr>
        <w:t xml:space="preserve">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78E9DCE6" w14:textId="77777777" w:rsidR="00A13258" w:rsidRPr="00203CF7" w:rsidRDefault="00A13258" w:rsidP="00A13258">
      <w:pPr>
        <w:rPr>
          <w:rFonts w:eastAsia="?? ??"/>
        </w:rPr>
      </w:pPr>
      <w:r w:rsidRPr="00203CF7">
        <w:rPr>
          <w:rFonts w:eastAsia="?? ??"/>
        </w:rPr>
        <w:t xml:space="preserve">For FR1, for a </w:t>
      </w:r>
      <w:r w:rsidRPr="00203CF7">
        <w:t xml:space="preserve">UE supporting </w:t>
      </w:r>
      <w:del w:id="164" w:author="CR5898" w:date="2025-09-18T13:09:00Z">
        <w:r w:rsidRPr="00203CF7" w:rsidDel="00203CF7">
          <w:rPr>
            <w:rFonts w:eastAsia="?? ??"/>
          </w:rPr>
          <w:delText>[</w:delText>
        </w:r>
        <w:r w:rsidRPr="00203CF7" w:rsidDel="00203CF7">
          <w:rPr>
            <w:rFonts w:eastAsia="?? ??"/>
            <w:i/>
            <w:iCs/>
          </w:rPr>
          <w:delText>support for Case 1 requirements</w:delText>
        </w:r>
        <w:r w:rsidRPr="00203CF7" w:rsidDel="00203CF7">
          <w:rPr>
            <w:rFonts w:eastAsia="?? ??"/>
          </w:rPr>
          <w:delText xml:space="preserve">] </w:delText>
        </w:r>
      </w:del>
      <w:ins w:id="165" w:author="CR5898" w:date="2025-09-18T13:09:00Z">
        <w:r w:rsidRPr="00203CF7">
          <w:rPr>
            <w:rFonts w:eastAsia="?? ??"/>
            <w:i/>
          </w:rPr>
          <w:t>concurrentMeasGapsPreMG-r18</w:t>
        </w:r>
        <w:r>
          <w:rPr>
            <w:rFonts w:eastAsia="?? ??"/>
          </w:rPr>
          <w:t xml:space="preserve"> </w:t>
        </w:r>
      </w:ins>
      <w:r w:rsidRPr="00203CF7">
        <w:rPr>
          <w:rFonts w:eastAsia="?? ??"/>
        </w:rPr>
        <w:t xml:space="preserve">and when </w:t>
      </w:r>
      <w:r w:rsidRPr="00203CF7">
        <w:t xml:space="preserve">concurrent measurement gap(s) with Pre-MG(s) are configured, or a UE supporting </w:t>
      </w:r>
      <w:del w:id="166" w:author="CR5898" w:date="2025-09-18T13:09:00Z">
        <w:r w:rsidRPr="00203CF7" w:rsidDel="00203CF7">
          <w:rPr>
            <w:rFonts w:eastAsia="?? ??"/>
          </w:rPr>
          <w:delText>[</w:delText>
        </w:r>
        <w:r w:rsidRPr="00203CF7" w:rsidDel="00203CF7">
          <w:rPr>
            <w:rFonts w:eastAsia="?? ??"/>
            <w:i/>
            <w:iCs/>
          </w:rPr>
          <w:delText>support for Case 2 requirements</w:delText>
        </w:r>
        <w:r w:rsidRPr="00203CF7" w:rsidDel="00203CF7">
          <w:rPr>
            <w:rFonts w:eastAsia="?? ??"/>
          </w:rPr>
          <w:delText xml:space="preserve">] </w:delText>
        </w:r>
      </w:del>
      <w:ins w:id="167" w:author="CR5898" w:date="2025-09-18T13:09:00Z">
        <w:r w:rsidRPr="00203CF7">
          <w:rPr>
            <w:rFonts w:eastAsia="?? ??"/>
            <w:i/>
          </w:rPr>
          <w:t>concurrentMeasGapsNCSG-r18</w:t>
        </w:r>
        <w:r>
          <w:rPr>
            <w:rFonts w:eastAsia="?? ??"/>
          </w:rPr>
          <w:t xml:space="preserve"> </w:t>
        </w:r>
      </w:ins>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eastAsia="SimSun"/>
        </w:rPr>
        <w:t xml:space="preserve"> </w:t>
      </w:r>
      <w:r w:rsidRPr="00203CF7">
        <w:t xml:space="preserve"> and when </w:t>
      </w:r>
      <w:r w:rsidRPr="00203CF7">
        <w:rPr>
          <w:rFonts w:eastAsia="?? ??"/>
        </w:rPr>
        <w:t xml:space="preserve">concurrent gaps </w:t>
      </w:r>
      <w:r w:rsidRPr="00203CF7">
        <w:rPr>
          <w:rFonts w:eastAsia="SimSun"/>
        </w:rPr>
        <w:t>are</w:t>
      </w:r>
      <w:r w:rsidRPr="00203CF7">
        <w:rPr>
          <w:rFonts w:eastAsia="?? ??"/>
        </w:rPr>
        <w:t xml:space="preserve"> 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4CD9C450" w14:textId="77777777" w:rsidR="00B8061A" w:rsidRDefault="00B8061A" w:rsidP="00B8061A">
      <w:pPr>
        <w:rPr>
          <w:rFonts w:eastAsia="?? ??"/>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del w:id="168" w:author="CR5898" w:date="2025-09-18T13:09:00Z">
        <w:r w:rsidRPr="00203CF7" w:rsidDel="00203CF7">
          <w:rPr>
            <w:i/>
            <w:iCs/>
          </w:rPr>
          <w:delText xml:space="preserve">[support for Case 1 requirements] </w:delText>
        </w:r>
      </w:del>
      <w:ins w:id="169" w:author="CR5898" w:date="2025-09-18T13:09:00Z">
        <w:r>
          <w:rPr>
            <w:i/>
            <w:iCs/>
          </w:rPr>
          <w:t xml:space="preserve">concurrentMeasGapsPreMG-r18 </w:t>
        </w:r>
      </w:ins>
      <w:r w:rsidRPr="00203CF7">
        <w:t>nor</w:t>
      </w:r>
      <w:r w:rsidRPr="00203CF7">
        <w:rPr>
          <w:i/>
          <w:iCs/>
        </w:rPr>
        <w:t xml:space="preserve"> </w:t>
      </w:r>
      <w:del w:id="170" w:author="CR5898" w:date="2025-09-18T13:09:00Z">
        <w:r w:rsidRPr="00203CF7" w:rsidDel="00203CF7">
          <w:rPr>
            <w:i/>
            <w:iCs/>
          </w:rPr>
          <w:delText>[support for Case 2 requirements]</w:delText>
        </w:r>
        <w:r w:rsidRPr="00203CF7" w:rsidDel="00203CF7">
          <w:delText xml:space="preserve"> </w:delText>
        </w:r>
      </w:del>
      <w:ins w:id="171" w:author="CR5898" w:date="2025-09-18T13:09:00Z">
        <w:r>
          <w:rPr>
            <w:i/>
            <w:iCs/>
          </w:rPr>
          <w:t xml:space="preserve">concurrentMeasGapsNCSG-r18 </w:t>
        </w:r>
      </w:ins>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NCSG(s)</w:t>
      </w:r>
      <w:r w:rsidRPr="00203CF7">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0F1092"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C076C" w:rsidRDefault="005D2BBE" w:rsidP="00AD2F6B">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ceil((M+L1)*P)*T</w:t>
            </w:r>
            <w:r w:rsidRPr="00BC076C">
              <w:rPr>
                <w:rFonts w:cs="v4.2.0"/>
                <w:vertAlign w:val="subscript"/>
                <w:lang w:val="fr-FR"/>
              </w:rPr>
              <w:t>SSB</w:t>
            </w:r>
            <w:r w:rsidRPr="00BC076C">
              <w:rPr>
                <w:rFonts w:cs="v4.2.0"/>
                <w:lang w:val="fr-FR"/>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0F1092"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C076C" w:rsidRDefault="005D2BBE" w:rsidP="00AD2F6B">
            <w:pPr>
              <w:pStyle w:val="TAC"/>
              <w:rPr>
                <w:lang w:val="fr-FR"/>
              </w:rPr>
            </w:pPr>
            <w:r w:rsidRPr="00BC076C">
              <w:rPr>
                <w:rFonts w:cs="v4.2.0"/>
                <w:lang w:val="fr-FR"/>
              </w:rPr>
              <w:t>ceil((M+L1)*P)*T</w:t>
            </w:r>
            <w:r w:rsidRPr="00BC076C">
              <w:rPr>
                <w:rFonts w:cs="v4.2.0"/>
                <w:vertAlign w:val="subscript"/>
                <w:lang w:val="fr-FR"/>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0F1092"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ceil((M+L1)*P*N)*T</w:t>
            </w:r>
            <w:r w:rsidRPr="00BC076C">
              <w:rPr>
                <w:rFonts w:cs="v4.2.0"/>
                <w:vertAlign w:val="subscript"/>
                <w:lang w:val="fr-FR"/>
              </w:rPr>
              <w:t>SSB</w:t>
            </w:r>
            <w:r w:rsidRPr="00BC076C">
              <w:rPr>
                <w:rFonts w:cs="v4.2.0"/>
                <w:lang w:val="fr-FR"/>
              </w:rPr>
              <w:t>)</w:t>
            </w:r>
          </w:p>
        </w:tc>
      </w:tr>
      <w:tr w:rsidR="00210D1F" w:rsidRPr="000F1092"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ceil(1.5*(M+L1)*P*N)*max(T</w:t>
            </w:r>
            <w:r w:rsidRPr="00BC076C">
              <w:rPr>
                <w:rFonts w:cs="v4.2.0"/>
                <w:vertAlign w:val="subscript"/>
                <w:lang w:val="fr-FR"/>
              </w:rPr>
              <w:t>DRX</w:t>
            </w:r>
            <w:r w:rsidRPr="00BC076C">
              <w:rPr>
                <w:rFonts w:cs="v4.2.0"/>
                <w:lang w:val="fr-FR"/>
              </w:rPr>
              <w:t>,T</w:t>
            </w:r>
            <w:r w:rsidRPr="00BC076C">
              <w:rPr>
                <w:rFonts w:cs="v4.2.0"/>
                <w:vertAlign w:val="subscript"/>
                <w:lang w:val="fr-FR"/>
              </w:rPr>
              <w:t>SSB</w:t>
            </w:r>
            <w:r w:rsidRPr="00BC076C">
              <w:rPr>
                <w:rFonts w:cs="v4.2.0"/>
                <w:lang w:val="fr-FR"/>
              </w:rPr>
              <w:t>))</w:t>
            </w:r>
          </w:p>
        </w:tc>
      </w:tr>
      <w:tr w:rsidR="00210D1F" w:rsidRPr="000F1092"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C076C" w:rsidRDefault="00210D1F" w:rsidP="003E229A">
            <w:pPr>
              <w:pStyle w:val="TAC"/>
              <w:rPr>
                <w:lang w:val="fr-FR"/>
              </w:rPr>
            </w:pPr>
            <w:r w:rsidRPr="00BC076C">
              <w:rPr>
                <w:rFonts w:cs="v4.2.0"/>
                <w:lang w:val="fr-FR"/>
              </w:rPr>
              <w:t>ceil(1.5*(M+L1)*P*N)*T</w:t>
            </w:r>
            <w:r w:rsidRPr="00BC076C">
              <w:rPr>
                <w:rFonts w:cs="v4.2.0"/>
                <w:vertAlign w:val="subscript"/>
                <w:lang w:val="fr-FR"/>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SSB</w:t>
            </w:r>
            <w:r w:rsidRPr="00DE032D">
              <w:rPr>
                <w:lang w:val="fr-FR"/>
              </w:rPr>
              <w:t>)</w:t>
            </w:r>
          </w:p>
        </w:tc>
      </w:tr>
      <w:tr w:rsidR="002A2067" w:rsidRPr="000F1092"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SSB</w:t>
            </w:r>
            <w:r w:rsidRPr="00DE032D">
              <w:rPr>
                <w:lang w:val="fr-FR"/>
              </w:rPr>
              <w:t>))</w:t>
            </w:r>
          </w:p>
        </w:tc>
      </w:tr>
      <w:tr w:rsidR="002A2067" w:rsidRPr="000F1092"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DE032D" w:rsidRDefault="002A2067" w:rsidP="003E229A">
            <w:pPr>
              <w:pStyle w:val="TAC"/>
              <w:rPr>
                <w:lang w:val="fr-FR"/>
              </w:rPr>
            </w:pPr>
            <w:r w:rsidRPr="00DE032D">
              <w:rPr>
                <w:lang w:val="fr-FR"/>
              </w:rPr>
              <w:t>ceil(1.5*M*P*N)*T</w:t>
            </w:r>
            <w:r w:rsidRPr="00DE032D">
              <w:rPr>
                <w:vertAlign w:val="subscript"/>
                <w:lang w:val="fr-FR"/>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CSI-RS</w:t>
            </w:r>
            <w:r w:rsidRPr="00DE032D">
              <w:rPr>
                <w:lang w:val="fr-FR"/>
              </w:rPr>
              <w:t>)</w:t>
            </w:r>
          </w:p>
        </w:tc>
      </w:tr>
      <w:tr w:rsidR="002A2067" w:rsidRPr="000F1092"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0F1092"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DE032D" w:rsidRDefault="002A2067" w:rsidP="003E229A">
            <w:pPr>
              <w:pStyle w:val="TAC"/>
              <w:rPr>
                <w:lang w:val="fr-FR"/>
              </w:rPr>
            </w:pPr>
            <w:r w:rsidRPr="00DE032D">
              <w:rPr>
                <w:lang w:val="fr-FR"/>
              </w:rPr>
              <w:t>ceil(M*P*N)*T</w:t>
            </w:r>
            <w:r w:rsidRPr="00DE032D">
              <w:rPr>
                <w:vertAlign w:val="subscript"/>
                <w:lang w:val="fr-FR"/>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68530B">
      <w:pPr>
        <w:pStyle w:val="Heading3"/>
        <w:rPr>
          <w:rFonts w:eastAsia="SimSun"/>
        </w:rPr>
      </w:pPr>
      <w:r w:rsidRPr="00B34784">
        <w:rPr>
          <w:rFonts w:eastAsia="SimSun"/>
        </w:rPr>
        <w:t>9.5C.2</w:t>
      </w:r>
      <w:r w:rsidRPr="00B34784">
        <w:rPr>
          <w:rFonts w:eastAsia="SimSun"/>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25304B18" w:rsidR="00FB068B" w:rsidRPr="00B34784" w:rsidRDefault="00FB068B" w:rsidP="00FB068B">
      <w:pPr>
        <w:pStyle w:val="B10"/>
      </w:pPr>
      <w:r w:rsidRPr="00B34784">
        <w:t>-</w:t>
      </w:r>
      <w:r w:rsidRPr="00B34784">
        <w:tab/>
        <w:t>L1-RSRP related side conditions given in clause 10.1.19</w:t>
      </w:r>
      <w:r w:rsidRPr="00B34784">
        <w:rPr>
          <w:rFonts w:hint="eastAsia"/>
          <w:lang w:eastAsia="zh-CN"/>
        </w:rPr>
        <w:t>C</w:t>
      </w:r>
      <w:r w:rsidRPr="00B34784">
        <w:t xml:space="preserve">.1 for </w:t>
      </w:r>
      <w:del w:id="172" w:author="CR5978" w:date="2025-09-18T13:10:00Z">
        <w:r w:rsidR="00D00E12">
          <w:delText>FR1</w:delText>
        </w:r>
      </w:del>
      <w:ins w:id="173" w:author="CR5978" w:date="2025-09-18T13:10:00Z">
        <w:r w:rsidR="00D00E12">
          <w:rPr>
            <w:rFonts w:eastAsia="SimSun" w:hint="eastAsia"/>
            <w:lang w:eastAsia="zh-CN"/>
          </w:rPr>
          <w:t>FR1-NTN</w:t>
        </w:r>
      </w:ins>
      <w:r w:rsidRPr="00B34784">
        <w:t>,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42410536" w:rsidR="00FB068B" w:rsidRPr="00B34784" w:rsidRDefault="00FB068B" w:rsidP="00FB068B">
      <w:pPr>
        <w:pStyle w:val="B10"/>
      </w:pPr>
      <w:r w:rsidRPr="00B34784">
        <w:t>-</w:t>
      </w:r>
      <w:r w:rsidRPr="00B34784">
        <w:tab/>
        <w:t xml:space="preserve">L1-RSRP related side conditions given in clauses 10.1.19C.2 for </w:t>
      </w:r>
      <w:del w:id="174" w:author="CR5978" w:date="2025-09-18T13:10:00Z">
        <w:r w:rsidR="00E47D7C">
          <w:delText>FR1</w:delText>
        </w:r>
      </w:del>
      <w:ins w:id="175" w:author="CR5978" w:date="2025-09-18T13:10:00Z">
        <w:r w:rsidR="00E47D7C">
          <w:rPr>
            <w:rFonts w:eastAsia="SimSun" w:hint="eastAsia"/>
            <w:lang w:eastAsia="zh-CN"/>
          </w:rPr>
          <w:t>FR1-NTN</w:t>
        </w:r>
      </w:ins>
      <w:r w:rsidRPr="00B34784">
        <w:t>,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586DBF98"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w:t>
      </w:r>
      <w:del w:id="176" w:author="CR5978" w:date="2025-09-18T13:10:00Z">
        <w:r w:rsidR="00AA045B">
          <w:delText>FR1</w:delText>
        </w:r>
      </w:del>
      <w:ins w:id="177" w:author="CR5978" w:date="2025-09-18T13:10:00Z">
        <w:r w:rsidR="00AA045B">
          <w:rPr>
            <w:rFonts w:eastAsia="SimSun" w:hint="eastAsia"/>
            <w:lang w:eastAsia="zh-CN"/>
          </w:rPr>
          <w:t>FR1-NTN</w:t>
        </w:r>
      </w:ins>
      <w:r w:rsidR="00AA045B" w:rsidRPr="00B34784">
        <w:t xml:space="preserve"> </w:t>
      </w:r>
      <w:r w:rsidRPr="00B34784">
        <w:t xml:space="preserve">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w:t>
      </w:r>
      <w:del w:id="178" w:author="CR5978" w:date="2025-09-18T13:10:00Z">
        <w:r w:rsidR="00AA045B">
          <w:delText>FR1</w:delText>
        </w:r>
      </w:del>
      <w:ins w:id="179" w:author="CR5978" w:date="2025-09-18T13:10:00Z">
        <w:r w:rsidR="00AA045B">
          <w:rPr>
            <w:rFonts w:eastAsia="SimSun" w:hint="eastAsia"/>
            <w:lang w:eastAsia="zh-CN"/>
          </w:rPr>
          <w:t>FR1-NTN</w:t>
        </w:r>
      </w:ins>
      <w:r w:rsidRPr="00B34784">
        <w:t xml:space="preserve">.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t>9.5C.3.1</w:t>
      </w:r>
      <w:r w:rsidRPr="00B34784">
        <w:tab/>
        <w:t>Periodic Reporting</w:t>
      </w:r>
    </w:p>
    <w:p w14:paraId="5AE4A1F4" w14:textId="7633A061" w:rsidR="000F7136" w:rsidRPr="00B34784" w:rsidRDefault="009C7972" w:rsidP="000F7136">
      <w:pPr>
        <w:rPr>
          <w:rFonts w:eastAsia="SimSun"/>
        </w:rPr>
      </w:pPr>
      <w:r w:rsidRPr="00B34784">
        <w:t>Reported L1-RSRP measurements contained in periodic L1-RSRP measurement reports shall meet the requirements in clause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359CA58C" w:rsidR="000F7136" w:rsidRPr="00B34784" w:rsidRDefault="009C7972" w:rsidP="000F7136">
      <w:pPr>
        <w:rPr>
          <w:rFonts w:eastAsia="SimSun"/>
        </w:rPr>
      </w:pPr>
      <w:r w:rsidRPr="00B34784">
        <w:t>Reported L1-RSRP measurements contained in a Semi-Persistent L1-RSRP measurement report shall meet the requirements in clause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5587AC86"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247C2E23"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w:t>
      </w:r>
      <w:del w:id="180" w:author="CR5978" w:date="2025-09-18T13:10:00Z">
        <w:r w:rsidR="00686194">
          <w:delText>FR1</w:delText>
        </w:r>
      </w:del>
      <w:ins w:id="181" w:author="CR5978" w:date="2025-09-18T13:10:00Z">
        <w:r w:rsidR="00686194">
          <w:rPr>
            <w:rFonts w:eastAsia="SimSun" w:hint="eastAsia"/>
            <w:lang w:eastAsia="zh-CN"/>
          </w:rPr>
          <w:t>FR1-NTN</w:t>
        </w:r>
      </w:ins>
      <w:r w:rsidRPr="00B34784">
        <w:rPr>
          <w:rFonts w:eastAsia="?? ??"/>
        </w:rPr>
        <w:t xml:space="preserve">,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68D9E792" w:rsidR="00C11C65" w:rsidRPr="00B34784" w:rsidRDefault="00032B16" w:rsidP="00C11C65">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02ED7159"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w:t>
      </w:r>
      <w:del w:id="182" w:author="CR5978" w:date="2025-09-18T13:10:00Z">
        <w:r w:rsidR="00E63356">
          <w:delText>FR1</w:delText>
        </w:r>
      </w:del>
      <w:ins w:id="183" w:author="CR5978" w:date="2025-09-18T13:10:00Z">
        <w:r w:rsidR="00E63356">
          <w:rPr>
            <w:rFonts w:eastAsia="SimSun" w:hint="eastAsia"/>
            <w:lang w:eastAsia="zh-CN"/>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0F1092"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6BA624B4"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w:t>
      </w:r>
      <w:del w:id="184" w:author="CR5978" w:date="2025-09-18T13:10:00Z">
        <w:r w:rsidR="000B1681">
          <w:delText>FR1</w:delText>
        </w:r>
      </w:del>
      <w:ins w:id="185" w:author="CR5978" w:date="2025-09-18T13:10:00Z">
        <w:r w:rsidR="000B1681">
          <w:rPr>
            <w:rFonts w:eastAsia="SimSun" w:hint="eastAsia"/>
            <w:lang w:eastAsia="zh-CN"/>
          </w:rPr>
          <w:t>FR1-NTN</w:t>
        </w:r>
      </w:ins>
      <w:r w:rsidRPr="00B34784">
        <w:rPr>
          <w:rFonts w:eastAsia="?? ??"/>
        </w:rPr>
        <w:t>,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0A95B0BF" w:rsidR="00C11C65" w:rsidRPr="00B34784" w:rsidRDefault="00A90172" w:rsidP="00C11C65">
      <w:pPr>
        <w:pStyle w:val="B30"/>
      </w:pPr>
      <w:r>
        <w:t>-</w:t>
      </w:r>
      <w:r>
        <w:tab/>
        <w:t xml:space="preserve">the number of </w:t>
      </w:r>
      <w:r>
        <w:rPr>
          <w:rFonts w:hint="eastAsia"/>
          <w:lang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3393E4BB"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w:t>
      </w:r>
      <w:del w:id="186" w:author="CR5978" w:date="2025-09-18T13:10:00Z">
        <w:r w:rsidR="00726C48">
          <w:delText>FR1</w:delText>
        </w:r>
      </w:del>
      <w:ins w:id="187" w:author="CR5978" w:date="2025-09-18T13:10:00Z">
        <w:r w:rsidR="00726C48">
          <w:rPr>
            <w:rFonts w:eastAsia="SimSun" w:hint="eastAsia"/>
            <w:lang w:eastAsia="zh-CN"/>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0F1092"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11C65" w:rsidRPr="000F1092"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26A1D84A" w:rsidR="00437AFB" w:rsidRPr="00B34784" w:rsidRDefault="00FD75AC" w:rsidP="00437AFB">
      <w:r w:rsidRPr="00B34784">
        <w:t xml:space="preserve">For </w:t>
      </w:r>
      <w:del w:id="188" w:author="CR5978" w:date="2025-09-18T13:10:00Z">
        <w:r w:rsidR="00472118">
          <w:delText>FR1</w:delText>
        </w:r>
      </w:del>
      <w:ins w:id="189" w:author="CR5978" w:date="2025-09-18T13:10:00Z">
        <w:r w:rsidR="00472118">
          <w:rPr>
            <w:rFonts w:eastAsia="SimSun" w:hint="eastAsia"/>
            <w:lang w:eastAsia="zh-CN"/>
          </w:rPr>
          <w:t>FR1-NTN</w:t>
        </w:r>
      </w:ins>
      <w:r w:rsidRPr="00B34784">
        <w:t>,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4331D1DE" w:rsidR="00437AFB" w:rsidRPr="00B34784" w:rsidRDefault="00437AFB" w:rsidP="00437AFB">
      <w:r w:rsidRPr="00B34784">
        <w:t xml:space="preserve">For </w:t>
      </w:r>
      <w:del w:id="190" w:author="CR5978" w:date="2025-09-18T13:10:00Z">
        <w:r w:rsidR="00472118">
          <w:delText>FR1</w:delText>
        </w:r>
      </w:del>
      <w:ins w:id="191" w:author="CR5978" w:date="2025-09-18T13:10:00Z">
        <w:r w:rsidR="00472118">
          <w:rPr>
            <w:rFonts w:eastAsia="SimSun" w:hint="eastAsia"/>
            <w:lang w:eastAsia="zh-CN"/>
          </w:rPr>
          <w:t>FR1-NTN</w:t>
        </w:r>
      </w:ins>
      <w:r w:rsidRPr="00B34784">
        <w:t>, when the CSI-RS for L1-RSRP measurement is in the same OFDM symbol as SSB for RLM, BFD, CBD or L1-RSRP measurement, UE is not required to receive CSI-RS for L1-RSRP measurement in the PRBs that overlap with an SSB.</w:t>
      </w:r>
    </w:p>
    <w:p w14:paraId="205A4160" w14:textId="7689BF98" w:rsidR="00437AFB" w:rsidRPr="00B34784" w:rsidRDefault="00437AFB" w:rsidP="00437AFB">
      <w:r w:rsidRPr="00B34784">
        <w:rPr>
          <w:lang w:eastAsia="zh-CN"/>
        </w:rPr>
        <w:t xml:space="preserve">For </w:t>
      </w:r>
      <w:del w:id="192" w:author="CR5978" w:date="2025-09-18T13:10:00Z">
        <w:r w:rsidR="006F2294">
          <w:delText>FR1</w:delText>
        </w:r>
      </w:del>
      <w:ins w:id="193" w:author="CR5978" w:date="2025-09-18T13:10:00Z">
        <w:r w:rsidR="006F2294">
          <w:rPr>
            <w:rFonts w:eastAsia="SimSun" w:hint="eastAsia"/>
            <w:lang w:eastAsia="zh-CN"/>
          </w:rPr>
          <w:t>FR1-NTN</w:t>
        </w:r>
      </w:ins>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463B1F7E" w:rsidR="00437AFB" w:rsidRPr="00B34784" w:rsidRDefault="00437AFB" w:rsidP="00437AFB">
      <w:r w:rsidRPr="00B34784">
        <w:rPr>
          <w:lang w:eastAsia="zh-CN"/>
        </w:rPr>
        <w:t xml:space="preserve">For </w:t>
      </w:r>
      <w:del w:id="194" w:author="CR5978" w:date="2025-09-18T13:10:00Z">
        <w:r w:rsidR="006F2294">
          <w:delText>FR1</w:delText>
        </w:r>
      </w:del>
      <w:ins w:id="195" w:author="CR5978" w:date="2025-09-18T13:10:00Z">
        <w:r w:rsidR="006F2294">
          <w:rPr>
            <w:rFonts w:eastAsia="SimSun" w:hint="eastAsia"/>
            <w:lang w:eastAsia="zh-CN"/>
          </w:rPr>
          <w:t>FR1-NTN</w:t>
        </w:r>
      </w:ins>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16784DC3" w:rsidR="00437AFB" w:rsidRPr="00B34784" w:rsidRDefault="00437AFB" w:rsidP="00437AFB">
      <w:r w:rsidRPr="00B34784">
        <w:t xml:space="preserve">For </w:t>
      </w:r>
      <w:del w:id="196" w:author="CR5978" w:date="2025-09-18T13:10:00Z">
        <w:r w:rsidR="006F2294">
          <w:delText>FR1</w:delText>
        </w:r>
      </w:del>
      <w:ins w:id="197" w:author="CR5978" w:date="2025-09-18T13:10:00Z">
        <w:r w:rsidR="006F2294">
          <w:rPr>
            <w:rFonts w:eastAsia="SimSun" w:hint="eastAsia"/>
            <w:lang w:eastAsia="zh-CN"/>
          </w:rPr>
          <w:t>FR1-NTN</w:t>
        </w:r>
      </w:ins>
      <w:r w:rsidRPr="00B34784">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4453AEA1" w:rsidR="000F7136" w:rsidRPr="00B34784" w:rsidRDefault="000F7136" w:rsidP="000F7136">
      <w:pPr>
        <w:pStyle w:val="Heading4"/>
        <w:rPr>
          <w:rFonts w:eastAsia="SimSun"/>
        </w:rPr>
      </w:pPr>
      <w:r w:rsidRPr="00B34784">
        <w:t>9.5C.6.1</w:t>
      </w:r>
      <w:r w:rsidRPr="00B34784">
        <w:tab/>
        <w:t xml:space="preserve">Scheduling availability of UE performing L1-RSRP measurement with a same subcarrier spacing as PDSCH/PDCCH on </w:t>
      </w:r>
      <w:del w:id="198" w:author="CR5978" w:date="2025-09-18T13:10:00Z">
        <w:r w:rsidR="00D205A4">
          <w:delText>FR1</w:delText>
        </w:r>
      </w:del>
      <w:ins w:id="199" w:author="CR5978" w:date="2025-09-18T13:10:00Z">
        <w:r w:rsidR="00D205A4">
          <w:rPr>
            <w:rFonts w:eastAsia="SimSun" w:hint="eastAsia"/>
            <w:lang w:eastAsia="zh-CN"/>
          </w:rPr>
          <w:t>FR1-NTN</w:t>
        </w:r>
      </w:ins>
    </w:p>
    <w:p w14:paraId="2B076041" w14:textId="41546510"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w:t>
      </w:r>
      <w:del w:id="200" w:author="CR5978" w:date="2025-09-18T13:10:00Z">
        <w:r w:rsidR="00D205A4">
          <w:delText>FR1</w:delText>
        </w:r>
      </w:del>
      <w:ins w:id="201" w:author="CR5978" w:date="2025-09-18T13:10:00Z">
        <w:r w:rsidR="00D205A4">
          <w:rPr>
            <w:rFonts w:eastAsia="SimSun" w:hint="eastAsia"/>
            <w:lang w:eastAsia="zh-CN"/>
          </w:rPr>
          <w:t>FR1-NTN</w:t>
        </w:r>
      </w:ins>
      <w:r w:rsidRPr="00B34784">
        <w:t>.</w:t>
      </w:r>
    </w:p>
    <w:p w14:paraId="24CA66CE" w14:textId="31B63082" w:rsidR="000F7136" w:rsidRPr="00B34784" w:rsidRDefault="000F7136" w:rsidP="000F7136">
      <w:pPr>
        <w:pStyle w:val="Heading4"/>
      </w:pPr>
      <w:r w:rsidRPr="00B34784">
        <w:t>9.5C.6.2</w:t>
      </w:r>
      <w:r w:rsidRPr="00B34784">
        <w:tab/>
        <w:t xml:space="preserve">Scheduling availability of UE performing L1-RSRP measurement with a different subcarrier spacing than PDSCH/PDCCH on </w:t>
      </w:r>
      <w:del w:id="202" w:author="CR5978" w:date="2025-09-18T13:10:00Z">
        <w:r w:rsidR="00D205A4">
          <w:delText>FR1</w:delText>
        </w:r>
      </w:del>
      <w:ins w:id="203" w:author="CR5978" w:date="2025-09-18T13:10:00Z">
        <w:r w:rsidR="00D205A4">
          <w:rPr>
            <w:rFonts w:eastAsia="SimSun" w:hint="eastAsia"/>
            <w:lang w:eastAsia="zh-CN"/>
          </w:rPr>
          <w:t>FR1-NTN</w:t>
        </w:r>
      </w:ins>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427E99FA"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r w:rsidR="00D50EB4" w:rsidRPr="00B34784">
        <w:t>same as N</w:t>
      </w:r>
      <w:r w:rsidR="00D50EB4" w:rsidRPr="00B34784">
        <w:rPr>
          <w:vertAlign w:val="subscript"/>
        </w:rPr>
        <w:t>outside_MG</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0F1092"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1C436411" w:rsidR="00102950" w:rsidRPr="00B34784" w:rsidRDefault="00893434" w:rsidP="00102950">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0F1092"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02950" w:rsidRPr="000F1092"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06F19CE" w:rsidR="001236BA" w:rsidRPr="00B34784" w:rsidRDefault="001236BA" w:rsidP="001236BA">
      <w:pPr>
        <w:pStyle w:val="B10"/>
      </w:pPr>
      <w:r w:rsidRPr="00B34784">
        <w:t>-</w:t>
      </w:r>
      <w:r w:rsidRPr="00B34784">
        <w:tab/>
        <w:t>L1-RSRP related side conditions given in clause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B3499D0" w14:textId="233CB4F1" w:rsidR="001236BA" w:rsidRPr="00B34784" w:rsidRDefault="001236BA" w:rsidP="001236BA">
      <w:pPr>
        <w:pStyle w:val="B10"/>
      </w:pPr>
      <w:r w:rsidRPr="00B34784">
        <w:t>-</w:t>
      </w:r>
      <w:r w:rsidRPr="00B34784">
        <w:tab/>
        <w:t>L1-RSRP related side conditions given in clause 10.1.19.2 for FR1,</w:t>
      </w:r>
      <w:r w:rsidR="00A3574E" w:rsidRPr="00B34784">
        <w:t xml:space="preserve"> for a corresponding band,</w:t>
      </w:r>
    </w:p>
    <w:p w14:paraId="4BFD87BE" w14:textId="77777777" w:rsidR="001236BA" w:rsidRPr="00B34784" w:rsidRDefault="001236BA" w:rsidP="001236BA">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6FB4B87E" w:rsidR="001236BA" w:rsidRPr="00B34784" w:rsidRDefault="001236BA" w:rsidP="001236BA">
      <w:pPr>
        <w:rPr>
          <w:rFonts w:eastAsia="SimSun"/>
        </w:rPr>
      </w:pPr>
      <w:r w:rsidRPr="00B34784">
        <w:rPr>
          <w:rFonts w:eastAsia="SimSun"/>
        </w:rPr>
        <w:t xml:space="preserve">Reported L1-RSRP measurements contained in periodic L1-RSRP measurement reports shall meet the requirements in clause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45CB1216" w:rsidR="001236BA" w:rsidRPr="00B34784" w:rsidRDefault="001236BA"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236BA" w:rsidRPr="000F1092"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0F1092"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DE032D" w:rsidRDefault="00964CCC" w:rsidP="002060F0">
            <w:pPr>
              <w:pStyle w:val="TAC"/>
              <w:rPr>
                <w:lang w:val="fr-FR"/>
              </w:rPr>
            </w:pPr>
            <w:r w:rsidRPr="00DE032D">
              <w:rPr>
                <w:lang w:val="fr-FR"/>
              </w:rPr>
              <w:t>Max(60,</w:t>
            </w:r>
            <w:r w:rsidR="003E7C13" w:rsidRPr="00DE032D">
              <w:rPr>
                <w:lang w:val="fr-FR"/>
              </w:rPr>
              <w:t xml:space="preserve"> </w:t>
            </w:r>
            <w:r w:rsidRPr="00DE032D">
              <w:rPr>
                <w:lang w:val="fr-FR"/>
              </w:rPr>
              <w:t>Ceil(1.5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max(T</w:t>
            </w:r>
            <w:r w:rsidRPr="00DE032D">
              <w:rPr>
                <w:vertAlign w:val="subscript"/>
                <w:lang w:val="fr-FR"/>
              </w:rPr>
              <w:t>SRS</w:t>
            </w:r>
            <w:r w:rsidRPr="00DE032D">
              <w:rPr>
                <w:lang w:val="fr-FR"/>
              </w:rPr>
              <w:t>,</w:t>
            </w:r>
            <w:r w:rsidR="003E7C13" w:rsidRPr="00DE032D">
              <w:rPr>
                <w:lang w:val="fr-FR"/>
              </w:rPr>
              <w:t xml:space="preserve"> </w:t>
            </w:r>
            <w:r w:rsidRPr="00DE032D">
              <w:rPr>
                <w:lang w:val="fr-FR"/>
              </w:rPr>
              <w:t>T</w:t>
            </w:r>
            <w:r w:rsidRPr="00DE032D">
              <w:rPr>
                <w:vertAlign w:val="subscript"/>
                <w:lang w:val="fr-FR"/>
              </w:rPr>
              <w:t>DRX</w:t>
            </w:r>
            <w:r w:rsidRPr="00DE032D">
              <w:rPr>
                <w:lang w:val="fr-FR"/>
              </w:rPr>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408CB49F" w14:textId="77777777" w:rsidR="00A36C71" w:rsidRPr="00B34784" w:rsidRDefault="00A36C71" w:rsidP="00A36C71">
      <w:pPr>
        <w:rPr>
          <w:rFonts w:eastAsia="?? ??"/>
        </w:rPr>
      </w:pPr>
      <w:ins w:id="204" w:author="CR5884" w:date="2025-09-18T13:09:00Z">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ins>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4CA6CA93" w14:textId="77777777" w:rsidR="00E15707" w:rsidRPr="00203CF7" w:rsidRDefault="00E15707" w:rsidP="00E15707">
      <w:pPr>
        <w:ind w:left="568"/>
        <w:rPr>
          <w:rFonts w:eastAsia="SimSun"/>
        </w:rPr>
      </w:pPr>
      <w:r w:rsidRPr="00203CF7">
        <w:t xml:space="preserve">For a UE supporting </w:t>
      </w:r>
      <w:del w:id="205" w:author="CR5898" w:date="2025-09-18T13:09:00Z">
        <w:r w:rsidRPr="00203CF7" w:rsidDel="00203CF7">
          <w:rPr>
            <w:rFonts w:eastAsia="?? ??"/>
          </w:rPr>
          <w:delText>[</w:delText>
        </w:r>
        <w:r w:rsidRPr="00203CF7" w:rsidDel="00203CF7">
          <w:rPr>
            <w:rFonts w:eastAsia="?? ??"/>
            <w:i/>
            <w:iCs/>
          </w:rPr>
          <w:delText>support for Case 1 requirements</w:delText>
        </w:r>
        <w:r w:rsidRPr="00203CF7" w:rsidDel="00203CF7">
          <w:rPr>
            <w:rFonts w:eastAsia="?? ??"/>
          </w:rPr>
          <w:delText xml:space="preserve">] </w:delText>
        </w:r>
      </w:del>
      <w:ins w:id="206" w:author="CR5898" w:date="2025-09-18T13:09:00Z">
        <w:r w:rsidRPr="00203CF7">
          <w:rPr>
            <w:rFonts w:eastAsia="?? ??"/>
            <w:i/>
          </w:rPr>
          <w:t>concurrentMeasGapsPreMG-r18</w:t>
        </w:r>
        <w:r>
          <w:rPr>
            <w:rFonts w:eastAsia="?? ??"/>
          </w:rPr>
          <w:t xml:space="preserve"> </w:t>
        </w:r>
      </w:ins>
      <w:r w:rsidRPr="00203CF7">
        <w:rPr>
          <w:rFonts w:eastAsia="?? ??"/>
        </w:rPr>
        <w:t xml:space="preserve">and when </w:t>
      </w:r>
      <w:r w:rsidRPr="00203CF7">
        <w:t xml:space="preserve">concurrent measurement gap(s) with Pre-MG(s) are configured, or a UE supporting </w:t>
      </w:r>
      <w:del w:id="207" w:author="CR5898" w:date="2025-09-18T13:09:00Z">
        <w:r w:rsidRPr="00203CF7" w:rsidDel="00203CF7">
          <w:rPr>
            <w:rFonts w:eastAsia="?? ??"/>
          </w:rPr>
          <w:delText>[</w:delText>
        </w:r>
        <w:r w:rsidRPr="00203CF7" w:rsidDel="00203CF7">
          <w:rPr>
            <w:rFonts w:eastAsia="?? ??"/>
            <w:i/>
            <w:iCs/>
          </w:rPr>
          <w:delText>support for Case 2 requirements</w:delText>
        </w:r>
        <w:r w:rsidRPr="00203CF7" w:rsidDel="00203CF7">
          <w:rPr>
            <w:rFonts w:eastAsia="?? ??"/>
          </w:rPr>
          <w:delText xml:space="preserve">] </w:delText>
        </w:r>
      </w:del>
      <w:ins w:id="208" w:author="CR5898" w:date="2025-09-18T13:09:00Z">
        <w:r w:rsidRPr="00203CF7">
          <w:rPr>
            <w:rFonts w:eastAsia="?? ??"/>
            <w:i/>
          </w:rPr>
          <w:t>concurrentMeasGapsNCSG-r18</w:t>
        </w:r>
        <w:r>
          <w:rPr>
            <w:rFonts w:eastAsia="?? ??"/>
          </w:rPr>
          <w:t xml:space="preserve"> </w:t>
        </w:r>
      </w:ins>
      <w:r w:rsidRPr="00203CF7">
        <w:rPr>
          <w:rFonts w:eastAsia="?? ??"/>
        </w:rPr>
        <w:t xml:space="preserve">and when </w:t>
      </w:r>
      <w:r w:rsidRPr="00203CF7">
        <w:t xml:space="preserve">concurrent GAP(s) with NCSG(s) are configured, or a UE supporting </w:t>
      </w:r>
      <w:r w:rsidRPr="00203CF7">
        <w:rPr>
          <w:i/>
          <w:iCs/>
        </w:rPr>
        <w:t>concurrentMeasGap-r17</w:t>
      </w:r>
      <w:r w:rsidRPr="00203CF7">
        <w:t xml:space="preserve"> or </w:t>
      </w:r>
      <w:r w:rsidRPr="00203CF7">
        <w:rPr>
          <w:i/>
        </w:rPr>
        <w:t>musim-GapPreference-r17</w:t>
      </w:r>
      <w:r w:rsidRPr="00203CF7">
        <w:t xml:space="preserve"> or both concurrent measurement gap and </w:t>
      </w:r>
      <w:r w:rsidRPr="00203CF7">
        <w:rPr>
          <w:i/>
        </w:rPr>
        <w:t xml:space="preserve">musim-GapPreference-r17 </w:t>
      </w:r>
      <w:r w:rsidRPr="00203CF7">
        <w:t xml:space="preserve">and when concurrent GAPs </w:t>
      </w:r>
      <w:r w:rsidRPr="00203CF7">
        <w:rPr>
          <w:lang w:eastAsia="zh-CN"/>
        </w:rPr>
        <w:t xml:space="preserve">or periodic MUSIM gaps or both </w:t>
      </w:r>
      <w:r w:rsidRPr="00203CF7">
        <w:t xml:space="preserve">concurrent gaps </w:t>
      </w:r>
      <w:r w:rsidRPr="00203CF7">
        <w:rPr>
          <w:lang w:eastAsia="zh-CN"/>
        </w:rPr>
        <w:t>and periodic MUSIM gaps</w:t>
      </w:r>
      <w:r w:rsidRPr="00203CF7">
        <w:t xml:space="preserve"> are configured,</w:t>
      </w:r>
    </w:p>
    <w:p w14:paraId="4B9EC890" w14:textId="6E83CA61" w:rsidR="00E66082" w:rsidRPr="00B34784" w:rsidRDefault="00E66082" w:rsidP="00AF5628">
      <w:pPr>
        <w:pStyle w:val="B10"/>
        <w:rPr>
          <w:rFonts w:eastAsia="SimSun"/>
        </w:rPr>
      </w:pPr>
      <w:r w:rsidRPr="00B34784">
        <w:rPr>
          <w:rFonts w:eastAsia="SimSun"/>
        </w:rPr>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5DD272F3" w14:textId="77777777" w:rsidR="0041519E" w:rsidRPr="00203CF7" w:rsidRDefault="0041519E" w:rsidP="0041519E">
      <w:r w:rsidRPr="00203CF7">
        <w:t>Otherwise, f</w:t>
      </w:r>
      <w:r w:rsidRPr="00203CF7">
        <w:rPr>
          <w:rFonts w:eastAsia="?? ??"/>
        </w:rPr>
        <w:t xml:space="preserve">or a UE neither supporting </w:t>
      </w:r>
      <w:r w:rsidRPr="00203CF7">
        <w:rPr>
          <w:i/>
          <w:iCs/>
        </w:rPr>
        <w:t xml:space="preserve">concurrentMeasGap-r17 </w:t>
      </w:r>
      <w:r w:rsidRPr="00203CF7">
        <w:t xml:space="preserve">nor </w:t>
      </w:r>
      <w:del w:id="209" w:author="CR5898" w:date="2025-09-18T13:09:00Z">
        <w:r w:rsidRPr="00203CF7" w:rsidDel="00203CF7">
          <w:rPr>
            <w:i/>
            <w:iCs/>
          </w:rPr>
          <w:delText xml:space="preserve">[support for Case 1 requirements] </w:delText>
        </w:r>
      </w:del>
      <w:ins w:id="210" w:author="CR5898" w:date="2025-09-18T13:09:00Z">
        <w:r>
          <w:rPr>
            <w:i/>
            <w:iCs/>
          </w:rPr>
          <w:t xml:space="preserve">concurrentMeasGapsPreMG-r18 </w:t>
        </w:r>
      </w:ins>
      <w:r w:rsidRPr="00203CF7">
        <w:t>nor</w:t>
      </w:r>
      <w:r w:rsidRPr="00203CF7">
        <w:rPr>
          <w:i/>
          <w:iCs/>
        </w:rPr>
        <w:t xml:space="preserve"> </w:t>
      </w:r>
      <w:del w:id="211" w:author="CR5898" w:date="2025-09-18T13:09:00Z">
        <w:r w:rsidRPr="00203CF7" w:rsidDel="00203CF7">
          <w:rPr>
            <w:i/>
            <w:iCs/>
          </w:rPr>
          <w:delText>[support for Case 2 requirements]</w:delText>
        </w:r>
        <w:r w:rsidRPr="00203CF7" w:rsidDel="00203CF7">
          <w:delText xml:space="preserve"> </w:delText>
        </w:r>
      </w:del>
      <w:ins w:id="212" w:author="CR5898" w:date="2025-09-18T13:09:00Z">
        <w:r>
          <w:rPr>
            <w:i/>
            <w:iCs/>
          </w:rPr>
          <w:t xml:space="preserve">concurrentMeasGapsNCSG-r18 </w:t>
        </w:r>
      </w:ins>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GAP(s) with NCSG(s)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213" w:name="OLE_LINK462"/>
      <w:r w:rsidRPr="00B34784">
        <w:t xml:space="preserve">The requirements in this clause </w:t>
      </w:r>
      <w:bookmarkStart w:id="214" w:name="OLE_LINK464"/>
      <w:r w:rsidRPr="00B34784">
        <w:t>are not applicable if</w:t>
      </w:r>
      <w:bookmarkEnd w:id="214"/>
      <w:r w:rsidRPr="00B34784">
        <w:t xml:space="preserve"> NZP-CSI-RS or CSI-IM resource configured as dedicated IMR is scheduled with different periodicity as SSB configured as CMR.</w:t>
      </w:r>
    </w:p>
    <w:bookmarkEnd w:id="213"/>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w:t>
            </w:r>
            <w:r w:rsidRPr="00DE032D">
              <w:rPr>
                <w:rFonts w:cs="v4.2.0"/>
                <w:lang w:val="fr-FR"/>
              </w:rPr>
              <w:t>)</w:t>
            </w:r>
          </w:p>
        </w:tc>
      </w:tr>
      <w:tr w:rsidR="00257E2A" w:rsidRPr="000F1092"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257E2A" w:rsidRPr="000F1092"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DE032D" w:rsidRDefault="00257E2A" w:rsidP="00257E2A">
            <w:pPr>
              <w:pStyle w:val="TAC"/>
              <w:rPr>
                <w:lang w:val="fr-FR"/>
              </w:rPr>
            </w:pPr>
            <w:r w:rsidRPr="00DE032D">
              <w:rPr>
                <w:rFonts w:cs="v4.2.0"/>
                <w:lang w:val="fr-FR"/>
              </w:rPr>
              <w:t>ceil(1.5*M*P*N)*T</w:t>
            </w:r>
            <w:r w:rsidRPr="00DE032D">
              <w:rPr>
                <w:rFonts w:cs="v4.2.0"/>
                <w:vertAlign w:val="subscript"/>
                <w:lang w:val="fr-FR"/>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0F1092"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DE032D" w:rsidRDefault="00C61573" w:rsidP="00C72CCE">
            <w:pPr>
              <w:pStyle w:val="TAC"/>
              <w:rPr>
                <w:rFonts w:cs="v4.2.0"/>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*M2)*max(T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DE032D" w:rsidRDefault="00C61573" w:rsidP="00C72CCE">
            <w:pPr>
              <w:pStyle w:val="TAC"/>
              <w:rPr>
                <w:lang w:val="fr-FR"/>
              </w:rPr>
            </w:pPr>
            <w:r w:rsidRPr="00DE032D">
              <w:rPr>
                <w:rFonts w:cs="v4.2.0"/>
                <w:lang w:val="fr-FR"/>
              </w:rPr>
              <w:t>ceil(1.5*M*P*N)*T</w:t>
            </w:r>
            <w:r w:rsidRPr="00DE032D">
              <w:rPr>
                <w:rFonts w:cs="v4.2.0"/>
                <w:vertAlign w:val="subscript"/>
                <w:lang w:val="fr-FR"/>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1CD092D7" w14:textId="77777777" w:rsidR="00A36C71" w:rsidRPr="00B34784" w:rsidRDefault="00A36C71" w:rsidP="00A36C71">
      <w:pPr>
        <w:pStyle w:val="B20"/>
      </w:pPr>
      <w:r w:rsidRPr="00B34784">
        <w:t>-</w:t>
      </w:r>
      <w:r w:rsidRPr="00B34784">
        <w:tab/>
        <w:t>aperiodic CSI-IM</w:t>
      </w:r>
      <w:del w:id="215" w:author="CR5884" w:date="2025-09-18T13:09:00Z">
        <w:r w:rsidRPr="00B34784" w:rsidDel="00797560">
          <w:delText>R</w:delText>
        </w:r>
      </w:del>
      <w:r w:rsidRPr="00B34784">
        <w:t xml:space="preserve">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0965B4F8" w:rsidR="00873F02" w:rsidRPr="00B34784" w:rsidRDefault="000644EB" w:rsidP="00257E2A">
      <w:r w:rsidRPr="00B34784">
        <w:t xml:space="preserve">For FR2, for UE 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r w:rsidRPr="00B34784">
        <w:t xml:space="preserve">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B9ACD5B" w14:textId="11A8BBA8" w:rsidR="00EE56D9" w:rsidRPr="00C13C61"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same SCS than CSI-RS configured for L1-SINR measurement, t</w:t>
      </w:r>
      <w:r w:rsidRPr="00C13C61">
        <w:t>he UE shall be able to perform CSI-RS measurement without restrictions.</w:t>
      </w:r>
    </w:p>
    <w:p w14:paraId="1367F584" w14:textId="03F4315B" w:rsidR="00257E2A" w:rsidRPr="00B34784"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020CC125"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1AA27032"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64B6E263" w:rsidR="00804F6D" w:rsidRPr="00B34784" w:rsidRDefault="00512BDE" w:rsidP="00804F6D">
      <w:pPr>
        <w:rPr>
          <w:rFonts w:ascii="TimesNewRomanPSMT" w:hAnsi="TimesNewRomanPSMT"/>
        </w:rPr>
      </w:pPr>
      <w:r>
        <w:t>This clause contains requirements for UE capable of performing NR positioning measurements defined in TS 38.215 [4], including RSTD, PRS-RSRP, UE Rx-Tx time difference, NR E-CID</w:t>
      </w:r>
      <w:r>
        <w:rPr>
          <w:rFonts w:ascii="TimesNewRomanPSMT" w:hAnsi="TimesNewRomanPSMT"/>
        </w:rPr>
        <w:t>, PRS-RSRPP</w:t>
      </w:r>
      <w:r>
        <w:rPr>
          <w:rFonts w:ascii="TimesNewRomanPSMT" w:hAnsi="TimesNewRomanPSMT"/>
          <w:lang w:val="en-US"/>
        </w:rPr>
        <w:t>, RSCPD with RSTD, and RSCP with UE Rx-Tx</w:t>
      </w:r>
      <w:r>
        <w:rPr>
          <w:rFonts w:ascii="TimesNewRomanPSMT" w:hAnsi="TimesNewRomanPSMT"/>
        </w:rPr>
        <w:t xml:space="preserve"> </w:t>
      </w:r>
      <w:r>
        <w:rPr>
          <w:rFonts w:ascii="TimesNewRomanPSMT" w:hAnsi="TimesNewRomanPSMT"/>
          <w:lang w:val="en-US"/>
        </w:rPr>
        <w:t xml:space="preserve">time difference </w:t>
      </w:r>
      <w:r>
        <w:rPr>
          <w:rFonts w:ascii="TimesNewRomanPSMT" w:hAnsi="TimesNewRomanPSMT"/>
        </w:rPr>
        <w:t>measurements.</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216" w:name="OLE_LINK28"/>
      <w:bookmarkStart w:id="217"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216"/>
      <w:bookmarkEnd w:id="217"/>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509A16B4" w:rsidR="00804F6D" w:rsidRPr="00B34784" w:rsidRDefault="00AB7B89" w:rsidP="00804F6D">
      <w:r>
        <w:t xml:space="preserve">When UE supports </w:t>
      </w:r>
      <w:r>
        <w:rPr>
          <w:i/>
          <w:iCs/>
        </w:rPr>
        <w:t xml:space="preserve">MUSIM-GapConfig-17 </w:t>
      </w:r>
      <w:r>
        <w:t xml:space="preserve">and the PPW occasion of the target positioning frequency layer is overlapping with the configured aperiodic MUSIM gap, longer </w:t>
      </w:r>
      <w:r>
        <w:rPr>
          <w:lang w:eastAsia="zh-TW"/>
        </w:rPr>
        <w:t>period for the PRS measurement</w:t>
      </w:r>
      <w:r>
        <w:t xml:space="preserve"> is expected</w:t>
      </w:r>
      <w:r>
        <w:rPr>
          <w:lang w:eastAsia="zh-TW"/>
        </w:rPr>
        <w:t xml:space="preserve"> than the requirements as defined </w:t>
      </w:r>
      <w:r>
        <w:t xml:space="preserve">in clause </w:t>
      </w:r>
      <w:r>
        <w:rPr>
          <w:rFonts w:ascii="TimesNewRomanPSMT" w:hAnsi="TimesNewRomanPSMT"/>
        </w:rPr>
        <w:t>9.9.2.7, 9.9.3.6, 9.9.4.6 and 9.9.6.6</w:t>
      </w:r>
      <w:r>
        <w:t>.</w:t>
      </w:r>
    </w:p>
    <w:p w14:paraId="4BE97571" w14:textId="77777777" w:rsidR="009D0B3D" w:rsidRPr="00B34784" w:rsidRDefault="009D0B3D" w:rsidP="009D0B3D">
      <w:pPr>
        <w:pStyle w:val="Heading4"/>
        <w:rPr>
          <w:lang w:eastAsia="zh-CN"/>
        </w:rPr>
      </w:pPr>
      <w:r w:rsidRPr="00B34784">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2C2FC492"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w:t>
      </w:r>
    </w:p>
    <w:p w14:paraId="7BE9D5DE" w14:textId="25DE8763"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5717E0F5"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w:t>
      </w:r>
      <w:r w:rsidR="00AD2AD0">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751675F6" w14:textId="4A1DED8C"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w:t>
      </w:r>
      <w:r w:rsidR="007A7585">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239AC712" w14:textId="1A9FA0EE"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w:t>
      </w:r>
      <w:r w:rsidR="007A7585">
        <w:rPr>
          <w:rFonts w:eastAsia="DengXian"/>
        </w:rPr>
        <w:t>from the serving cell containing DL PRS in case of FR1 or from serving cells in the same band as DL PRSi n case of FR2</w:t>
      </w:r>
      <w:r w:rsidR="00001A59">
        <w:rPr>
          <w:rFonts w:eastAsia="DengXian"/>
        </w:rPr>
        <w:t xml:space="preserve"> </w:t>
      </w:r>
      <w:r w:rsidRPr="006510A5">
        <w:rPr>
          <w:rFonts w:eastAsia="DengXian"/>
        </w:rPr>
        <w:t xml:space="preserve">on the symbols overlapped with DL PRS </w:t>
      </w:r>
      <w:r w:rsidRPr="006510A5">
        <w:t>within PRS processing window</w:t>
      </w:r>
      <w:r w:rsidRPr="006510A5">
        <w:rPr>
          <w:rFonts w:eastAsia="DengXian"/>
        </w:rPr>
        <w:t>.</w:t>
      </w:r>
    </w:p>
    <w:p w14:paraId="31BD5107" w14:textId="6AD028A7"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w:t>
      </w:r>
      <w:r w:rsidR="00E3118B">
        <w:rPr>
          <w:rFonts w:eastAsia="DengXian"/>
        </w:rPr>
        <w:t xml:space="preserve">from the serving cell containing DL PRS in case of FR1 or from serving cells in the same band as DL PRSi n case of FR2 </w:t>
      </w:r>
      <w:r w:rsidRPr="006510A5">
        <w:rPr>
          <w:rFonts w:eastAsia="DengXian"/>
        </w:rPr>
        <w:t xml:space="preserve">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000000"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000000"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000000"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000000"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218" w:name="OLE_LINK23"/>
      <w:r w:rsidRPr="00B34784">
        <w:rPr>
          <w:lang w:eastAsia="zh-CN"/>
        </w:rPr>
        <w:t>across two sampling duration of N</w:t>
      </w:r>
      <w:bookmarkEnd w:id="218"/>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000000"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000000"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276DF6B3" w14:textId="77777777" w:rsidR="00A62E52" w:rsidRDefault="00A62E52" w:rsidP="000033ED">
      <w:pPr>
        <w:pStyle w:val="B10"/>
        <w:rPr>
          <w:lang w:eastAsia="zh-CN"/>
        </w:rPr>
      </w:pPr>
      <w:r>
        <w:rPr>
          <w:lang w:eastAsia="zh-CN"/>
        </w:rPr>
        <w:t>-</w:t>
      </w:r>
      <w:r>
        <w:rPr>
          <w:lang w:eastAsia="zh-CN"/>
        </w:rPr>
        <w:tab/>
        <w:t>UE Rx-Tx time difference measurement related side conditions given in clause 10.1.25</w:t>
      </w:r>
      <w:del w:id="219" w:author="CR5935" w:date="2025-09-18T13:10:00Z">
        <w:r>
          <w:rPr>
            <w:lang w:eastAsia="zh-CN"/>
          </w:rPr>
          <w:delText>.x</w:delText>
        </w:r>
      </w:del>
      <w:ins w:id="220" w:author="CR5935" w:date="2025-09-18T13:10:00Z">
        <w:r w:rsidRPr="005E4AD3">
          <w:rPr>
            <w:lang w:eastAsia="zh-CN"/>
          </w:rPr>
          <w:t>A</w:t>
        </w:r>
      </w:ins>
      <w:r>
        <w:rPr>
          <w:lang w:eastAsia="zh-CN"/>
        </w:rPr>
        <w:t xml:space="preserve">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060F70CC" w14:textId="77777777" w:rsidR="00E96998" w:rsidRDefault="00E96998" w:rsidP="000E2B7E">
      <w:pPr>
        <w:pStyle w:val="B10"/>
        <w:rPr>
          <w:rFonts w:eastAsia="SimSun"/>
          <w:lang w:eastAsia="zh-CN"/>
        </w:rPr>
      </w:pPr>
      <w:r>
        <w:rPr>
          <w:lang w:eastAsia="zh-CN"/>
        </w:rPr>
        <w:t>-</w:t>
      </w:r>
      <w:r>
        <w:rPr>
          <w:lang w:eastAsia="zh-CN"/>
        </w:rPr>
        <w:tab/>
        <w:t xml:space="preserve">The UE transmits SRS within </w:t>
      </w:r>
      <w:ins w:id="221" w:author="CR5933" w:date="2025-09-18T13:09:00Z" w16du:dateUtc="2025-08-26T06:47:00Z">
        <w:r>
          <w:rPr>
            <w:lang w:eastAsia="zh-CN"/>
          </w:rPr>
          <w:t xml:space="preserve">the range from </w:t>
        </w:r>
      </w:ins>
      <w:del w:id="222" w:author="CR5933" w:date="2025-09-18T13:09:00Z">
        <w:r>
          <w:rPr>
            <w:lang w:eastAsia="zh-CN"/>
          </w:rPr>
          <w:delText>[</w:delText>
        </w:r>
      </w:del>
      <w:r>
        <w:rPr>
          <w:lang w:eastAsia="zh-CN"/>
        </w:rPr>
        <w:t>-160</w:t>
      </w:r>
      <w:ins w:id="223" w:author="CR5933" w:date="2025-09-18T13:09:00Z">
        <w:r w:rsidRPr="00FE0663">
          <w:rPr>
            <w:lang w:eastAsia="zh-CN"/>
          </w:rPr>
          <w:t xml:space="preserve"> ms to</w:t>
        </w:r>
      </w:ins>
      <w:del w:id="224" w:author="CR5933" w:date="2025-09-18T13:09:00Z">
        <w:r>
          <w:rPr>
            <w:lang w:eastAsia="zh-CN"/>
          </w:rPr>
          <w:delText>,</w:delText>
        </w:r>
      </w:del>
      <w:r>
        <w:rPr>
          <w:lang w:eastAsia="zh-CN"/>
        </w:rPr>
        <w:t xml:space="preserve"> 160</w:t>
      </w:r>
      <w:del w:id="225" w:author="CR5933" w:date="2025-09-18T13:09:00Z">
        <w:r>
          <w:rPr>
            <w:lang w:eastAsia="zh-CN"/>
          </w:rPr>
          <w:delText>]</w:delText>
        </w:r>
      </w:del>
      <w:r>
        <w:rPr>
          <w:lang w:eastAsia="zh-CN"/>
        </w:rPr>
        <w:t xml:space="preserve"> ms</w:t>
      </w:r>
      <w:del w:id="226" w:author="CR5933" w:date="2025-09-18T13:09:00Z">
        <w:r>
          <w:rPr>
            <w:lang w:eastAsia="zh-CN"/>
          </w:rPr>
          <w:delText>ec</w:delText>
        </w:r>
      </w:del>
      <w:r>
        <w:rPr>
          <w:lang w:eastAsia="zh-CN"/>
        </w:rPr>
        <w:t xml:space="preserve"> of at least one DL PRS resource of each of the TRPs in the </w:t>
      </w:r>
      <w:del w:id="227" w:author="CR5933" w:date="2025-09-18T13:09:00Z" w16du:dateUtc="2025-08-26T06:47:00Z">
        <w:r w:rsidRPr="00FE0663" w:rsidDel="000F2C41">
          <w:rPr>
            <w:lang w:eastAsia="zh-CN"/>
          </w:rPr>
          <w:tab/>
        </w:r>
        <w:r w:rsidRPr="00FE0663" w:rsidDel="000F2C41">
          <w:rPr>
            <w:lang w:eastAsia="zh-CN"/>
          </w:rPr>
          <w:tab/>
        </w:r>
        <w:r w:rsidRPr="00FE0663" w:rsidDel="000F2C41">
          <w:rPr>
            <w:lang w:eastAsia="zh-CN"/>
          </w:rPr>
          <w:tab/>
        </w:r>
      </w:del>
      <w:r>
        <w:rPr>
          <w:lang w:eastAsia="zh-CN"/>
        </w:rPr>
        <w:t>assistance data</w:t>
      </w:r>
      <w:r>
        <w:rPr>
          <w:rFonts w:eastAsia="SimSun"/>
          <w:lang w:eastAsia="zh-CN"/>
        </w:rPr>
        <w:t>.</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000000"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000000"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000000"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000000"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000000"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3FF9CB4"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requriements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4265E8AF" w:rsidR="00CC0E74" w:rsidRPr="00B34784" w:rsidRDefault="00450D01"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w:t>
      </w:r>
      <w:r>
        <w:rPr>
          <w:i/>
          <w:iCs/>
          <w:lang w:val="en-US"/>
        </w:rPr>
        <w:t>D</w:t>
      </w:r>
      <w:r>
        <w:rPr>
          <w:i/>
          <w:iCs/>
        </w:rPr>
        <w:t>-Request</w:t>
      </w:r>
      <w:r>
        <w:rPr>
          <w:i/>
          <w:iCs/>
          <w:lang w:val="en-US"/>
        </w:rPr>
        <w:t>-r18</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t>9.9.7.5</w:t>
      </w:r>
      <w:r w:rsidRPr="00B34784">
        <w:tab/>
        <w:t>Measurements Period Requireme</w:t>
      </w:r>
      <w:r w:rsidRPr="00B34784">
        <w:rPr>
          <w:lang w:eastAsia="zh-CN"/>
        </w:rPr>
        <w:t>nts for DL RSCPD reported with RSTD</w:t>
      </w:r>
    </w:p>
    <w:p w14:paraId="79FFF6C6" w14:textId="5A9C4DA0" w:rsidR="004602FB" w:rsidRPr="00B34784" w:rsidRDefault="00450D01" w:rsidP="004602FB">
      <w:r>
        <w:rPr>
          <w:lang w:eastAsia="zh-CN"/>
        </w:rPr>
        <w:t xml:space="preserve">After receiving both </w:t>
      </w:r>
      <w:r>
        <w:rPr>
          <w:i/>
        </w:rPr>
        <w:t>NR-</w:t>
      </w:r>
      <w:r>
        <w:rPr>
          <w:rFonts w:hint="eastAsia"/>
          <w:i/>
          <w:lang w:eastAsia="zh-CN"/>
        </w:rPr>
        <w:t>DL-</w:t>
      </w:r>
      <w:r>
        <w:rPr>
          <w:i/>
        </w:rPr>
        <w:t>TDOA-ProvideAssistanceData</w:t>
      </w:r>
      <w:r>
        <w:t xml:space="preserve"> message and </w:t>
      </w:r>
      <w:r>
        <w:rPr>
          <w:i/>
        </w:rPr>
        <w:t>NR-</w:t>
      </w:r>
      <w:r>
        <w:rPr>
          <w:rFonts w:hint="eastAsia"/>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Pr>
          <w:rFonts w:eastAsiaTheme="minorEastAsia"/>
        </w:rPr>
        <w:t>during the time window only</w:t>
      </w:r>
      <w:r>
        <w:t>.</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2B9D1C7E"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4649FF32"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w:t>
      </w:r>
      <w:r w:rsidR="008D74EF">
        <w:rPr>
          <w:rFonts w:eastAsiaTheme="minorEastAsia"/>
          <w:lang w:eastAsia="zh-CN"/>
        </w:rPr>
        <w:t xml:space="preserve">STD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sidRPr="00B34784">
        <w:rPr>
          <w:rFonts w:eastAsiaTheme="minorEastAsia"/>
          <w:i/>
          <w:iCs/>
          <w:lang w:eastAsia="zh-CN"/>
        </w:rPr>
        <w:t xml:space="preserve"> </w:t>
      </w:r>
      <w:r w:rsidR="008D74EF" w:rsidRPr="00B34784">
        <w:rPr>
          <w:rFonts w:eastAsiaTheme="minorEastAsia"/>
          <w:lang w:eastAsia="zh-CN"/>
        </w:rPr>
        <w:t xml:space="preserve">but supports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63D89322" w:rsidR="00275D05" w:rsidRDefault="00275D05" w:rsidP="00275D05">
      <w:pPr>
        <w:rPr>
          <w:iCs/>
        </w:rPr>
      </w:pPr>
      <w:r>
        <w:t>When LMF configures measurement time window(s), and UE supports</w:t>
      </w:r>
      <w:r w:rsidR="008D74EF">
        <w:t xml:space="preserve"> </w:t>
      </w:r>
      <w:r w:rsidR="008D74EF">
        <w:rPr>
          <w:rFonts w:eastAsiaTheme="minorEastAsia"/>
          <w:lang w:eastAsia="zh-CN"/>
        </w:rPr>
        <w:t xml:space="preserve">performing both </w:t>
      </w:r>
      <w:r w:rsidR="008D74EF" w:rsidRPr="005A208F">
        <w:rPr>
          <w:rFonts w:eastAsiaTheme="minorEastAsia" w:hint="eastAsia"/>
          <w:lang w:eastAsia="zh-CN"/>
        </w:rPr>
        <w:t>R</w:t>
      </w:r>
      <w:r w:rsidR="008D74EF">
        <w:rPr>
          <w:rFonts w:eastAsiaTheme="minorEastAsia"/>
          <w:lang w:eastAsia="zh-CN"/>
        </w:rPr>
        <w:t xml:space="preserve">STD and RSCPD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000000"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000000"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000000"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000000"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000000"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77777777"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7777777"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5AD0A36F" w14:textId="77777777" w:rsidR="00211ED8" w:rsidRPr="00F65F99" w:rsidRDefault="00000000"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t xml:space="preserve"> and </w:t>
      </w:r>
      <m:oMath>
        <m:r>
          <w:rPr>
            <w:rFonts w:ascii="Cambria Math" w:hAnsi="Cambria Math"/>
          </w:rPr>
          <m:t>MGRP</m:t>
        </m:r>
      </m:oMath>
      <w:r w:rsidR="00211ED8">
        <w:t xml:space="preserve"> are defined in clause 9.9.2.5.</w:t>
      </w:r>
    </w:p>
    <w:p w14:paraId="111ACF31" w14:textId="77777777" w:rsidR="00211ED8" w:rsidRPr="0089722E" w:rsidRDefault="00000000"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000000"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395ADAFA" w:rsidR="00CC0E74" w:rsidRPr="00B34784" w:rsidRDefault="00450D01"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Pr>
          <w:i/>
          <w:iCs/>
        </w:rPr>
        <w:t>dl-PRS-RSCP-Request</w:t>
      </w:r>
      <w:r>
        <w:rPr>
          <w:i/>
          <w:iCs/>
          <w:lang w:val="en-US"/>
        </w:rPr>
        <w:t>-r18</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F78C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F78C3">
      <w:pPr>
        <w:pStyle w:val="B10"/>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F78C3">
      <w:pPr>
        <w:pStyle w:val="B10"/>
        <w:rPr>
          <w:lang w:eastAsia="zh-CN"/>
        </w:rPr>
      </w:pPr>
      <w:r w:rsidRPr="00B34784">
        <w:rPr>
          <w:lang w:eastAsia="zh-CN"/>
        </w:rPr>
        <w:t>-</w:t>
      </w:r>
      <w:r w:rsidRPr="00B34784">
        <w:rPr>
          <w:lang w:eastAsia="zh-CN"/>
        </w:rPr>
        <w:tab/>
        <w:t xml:space="preserve">SRS is configured on at least one of the PCell, PSCell and SCell. </w:t>
      </w:r>
    </w:p>
    <w:p w14:paraId="1B8DC31A" w14:textId="77777777" w:rsidR="00433988" w:rsidRDefault="00433988" w:rsidP="00CF78C3">
      <w:pPr>
        <w:pStyle w:val="B10"/>
        <w:rPr>
          <w:lang w:eastAsia="zh-CN"/>
        </w:rPr>
      </w:pPr>
      <w:r>
        <w:rPr>
          <w:lang w:eastAsia="zh-CN"/>
        </w:rPr>
        <w:t>-</w:t>
      </w:r>
      <w:r>
        <w:rPr>
          <w:lang w:eastAsia="zh-CN"/>
        </w:rPr>
        <w:tab/>
        <w:t>The UE transmits SRS within</w:t>
      </w:r>
      <w:ins w:id="228" w:author="CR5935" w:date="2025-09-18T13:10:00Z" w16du:dateUtc="2025-08-26T04:34:00Z">
        <w:r>
          <w:rPr>
            <w:lang w:eastAsia="zh-CN"/>
          </w:rPr>
          <w:t xml:space="preserve"> the range</w:t>
        </w:r>
      </w:ins>
      <w:r>
        <w:rPr>
          <w:lang w:eastAsia="zh-CN"/>
        </w:rPr>
        <w:t xml:space="preserve"> </w:t>
      </w:r>
      <w:ins w:id="229" w:author="CR5935" w:date="2025-09-18T13:10:00Z" w16du:dateUtc="2025-08-26T06:34:00Z">
        <w:r>
          <w:rPr>
            <w:lang w:eastAsia="zh-CN"/>
          </w:rPr>
          <w:t xml:space="preserve">from </w:t>
        </w:r>
      </w:ins>
      <w:del w:id="230" w:author="CR5935" w:date="2025-09-18T13:10:00Z">
        <w:r>
          <w:rPr>
            <w:lang w:eastAsia="zh-CN"/>
          </w:rPr>
          <w:delText>[</w:delText>
        </w:r>
      </w:del>
      <w:r>
        <w:rPr>
          <w:lang w:eastAsia="zh-CN"/>
        </w:rPr>
        <w:t>-160</w:t>
      </w:r>
      <w:ins w:id="231" w:author="CR5935" w:date="2025-09-18T13:10:00Z" w16du:dateUtc="2025-08-12T14:04:00Z">
        <w:r>
          <w:rPr>
            <w:lang w:eastAsia="zh-CN"/>
          </w:rPr>
          <w:t xml:space="preserve"> ms to </w:t>
        </w:r>
      </w:ins>
      <w:del w:id="232" w:author="CR5935" w:date="2025-09-18T13:10:00Z" w16du:dateUtc="2025-08-12T14:04:00Z">
        <w:r w:rsidDel="009C6119">
          <w:rPr>
            <w:lang w:eastAsia="zh-CN"/>
          </w:rPr>
          <w:delText xml:space="preserve">, </w:delText>
        </w:r>
      </w:del>
      <w:r>
        <w:rPr>
          <w:lang w:eastAsia="zh-CN"/>
        </w:rPr>
        <w:t>160</w:t>
      </w:r>
      <w:del w:id="233" w:author="CR5935" w:date="2025-09-18T13:10:00Z">
        <w:r>
          <w:rPr>
            <w:lang w:eastAsia="zh-CN"/>
          </w:rPr>
          <w:delText>]</w:delText>
        </w:r>
      </w:del>
      <w:r>
        <w:rPr>
          <w:lang w:eastAsia="zh-CN"/>
        </w:rPr>
        <w:t xml:space="preserve"> ms</w:t>
      </w:r>
      <w:del w:id="234" w:author="CR5935" w:date="2025-09-18T13:10:00Z" w16du:dateUtc="2025-08-12T14:04:00Z">
        <w:r w:rsidDel="009C6119">
          <w:rPr>
            <w:lang w:eastAsia="zh-CN"/>
          </w:rPr>
          <w:delText>ec</w:delText>
        </w:r>
      </w:del>
      <w:r>
        <w:rPr>
          <w:lang w:eastAsia="zh-CN"/>
        </w:rPr>
        <w:t xml:space="preserve">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6062B3A5"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w:t>
      </w:r>
      <w:r w:rsidR="004F7066">
        <w:rPr>
          <w:lang w:eastAsia="zh-CN"/>
        </w:rPr>
        <w:t>44</w:t>
      </w:r>
      <w:r w:rsidRPr="00B34784">
        <w:rPr>
          <w:lang w:eastAsia="zh-CN"/>
        </w:rPr>
        <w:t>.</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4592A81E"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w:t>
      </w:r>
      <w:r w:rsidR="004F7066">
        <w:t>44</w:t>
      </w:r>
      <w:r w:rsidRPr="00B34784">
        <w:t>.</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6D8F7937" w:rsidR="00376C62" w:rsidRPr="00B34784" w:rsidRDefault="00450D01" w:rsidP="00376C62">
      <w:r>
        <w:rPr>
          <w:lang w:eastAsia="zh-CN"/>
        </w:rPr>
        <w:t xml:space="preserve">When the physical layer receives the last of </w:t>
      </w:r>
      <w:r>
        <w:rPr>
          <w:i/>
        </w:rPr>
        <w:t>NR-Multi-RTT-ProvideAssistanceData</w:t>
      </w:r>
      <w:r>
        <w:t xml:space="preserve"> message and </w:t>
      </w:r>
      <w:r>
        <w:rPr>
          <w:i/>
        </w:rPr>
        <w:t xml:space="preserve">NR-Multi-RTT-RequestLocationInformation </w:t>
      </w:r>
      <w:r>
        <w:rPr>
          <w:iCs/>
        </w:rPr>
        <w:t xml:space="preserve">message from LMF via LPP [34] </w:t>
      </w:r>
      <w:r>
        <w:t xml:space="preserve">with </w:t>
      </w:r>
      <w:r>
        <w:rPr>
          <w:rFonts w:eastAsia="SimSun"/>
          <w:i/>
        </w:rPr>
        <w:t>dl-PRS-RSCP-Request</w:t>
      </w:r>
      <w:r>
        <w:rPr>
          <w:rFonts w:eastAsia="SimSun"/>
          <w:i/>
          <w:lang w:val="en-US"/>
        </w:rPr>
        <w:t>-r18</w:t>
      </w:r>
      <w:r>
        <w:rPr>
          <w:i/>
          <w:snapToGrid w:val="0"/>
        </w:rPr>
        <w:t xml:space="preserve"> </w:t>
      </w:r>
      <w:r>
        <w:rPr>
          <w:iCs/>
        </w:rPr>
        <w:t xml:space="preserve">and is configured with </w:t>
      </w:r>
      <w:r>
        <w:t xml:space="preserve">a measurement time window via </w:t>
      </w:r>
      <w:r>
        <w:rPr>
          <w:i/>
          <w:iCs/>
        </w:rPr>
        <w:t>nr-DL-PRS-MeasurementTimeWindowsConfig</w:t>
      </w:r>
      <w:r>
        <w:rPr>
          <w:i/>
        </w:rPr>
        <w:t>,</w:t>
      </w:r>
      <w:r>
        <w:t xml:space="preserve"> subject to UE capabilities </w:t>
      </w:r>
      <w:r>
        <w:rPr>
          <w:i/>
          <w:iCs/>
          <w:snapToGrid w:val="0"/>
        </w:rPr>
        <w:t>supportOfMeasurementsInTimeWindow,</w:t>
      </w:r>
      <w:r>
        <w:rPr>
          <w:i/>
        </w:rPr>
        <w:t xml:space="preserve"> </w:t>
      </w:r>
      <w:r>
        <w:rPr>
          <w:iCs/>
        </w:rPr>
        <w:t xml:space="preserve">the UE shall be able to measure multiple </w:t>
      </w:r>
      <w:r>
        <w:t xml:space="preserve">(up to the UE capability specified in clause 9.9.8.3) </w:t>
      </w:r>
      <w:r>
        <w:rPr>
          <w:iCs/>
        </w:rPr>
        <w:t xml:space="preserve">UE Rx-Tx </w:t>
      </w:r>
      <w:r>
        <w:rPr>
          <w:iCs/>
          <w:lang w:eastAsia="en-GB"/>
        </w:rPr>
        <w:t xml:space="preserve">time difference </w:t>
      </w:r>
      <w:r>
        <w:rPr>
          <w:iCs/>
        </w:rPr>
        <w:t xml:space="preserve">and DL RSCP measurements, defined </w:t>
      </w:r>
      <w:r>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68BA6268"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9D6FB2">
        <w:rPr>
          <w:rFonts w:eastAsiaTheme="minorEastAsia"/>
          <w:lang w:eastAsia="zh-CN"/>
        </w:rPr>
        <w:t>:</w:t>
      </w:r>
      <w:r w:rsidR="004F7066">
        <w:rPr>
          <w:rFonts w:eastAsiaTheme="minorEastAsia"/>
          <w:i/>
          <w:iCs/>
          <w:lang w:eastAsia="zh-CN"/>
        </w:rPr>
        <w:t xml:space="preserve"> </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20D60CA0"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UE Rx-Tx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sidRPr="00B34784">
        <w:rPr>
          <w:rFonts w:eastAsiaTheme="minorEastAsia"/>
          <w:lang w:eastAsia="zh-CN"/>
        </w:rPr>
        <w:t xml:space="preserve"> but supports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4F9C9334" w:rsidR="00EE3F3E" w:rsidRDefault="00EE3F3E" w:rsidP="00EE3F3E">
      <w:pPr>
        <w:rPr>
          <w:iCs/>
        </w:rPr>
      </w:pPr>
      <w:r>
        <w:t xml:space="preserve">When LMF configures measurement time window(s), and UE supports </w:t>
      </w:r>
      <w:r w:rsidR="004F7066">
        <w:rPr>
          <w:rFonts w:eastAsiaTheme="minorEastAsia"/>
          <w:lang w:eastAsia="zh-CN"/>
        </w:rPr>
        <w:t xml:space="preserve">performing both UE Rx-Tx </w:t>
      </w:r>
      <w:r w:rsidR="004F7066" w:rsidRPr="005A208F">
        <w:rPr>
          <w:rFonts w:eastAsiaTheme="minorEastAsia" w:hint="eastAsia"/>
          <w:lang w:eastAsia="zh-CN"/>
        </w:rPr>
        <w:t>measurement</w:t>
      </w:r>
      <w:r w:rsidR="004F7066">
        <w:rPr>
          <w:rFonts w:eastAsiaTheme="minorEastAsia"/>
          <w:lang w:eastAsia="zh-CN"/>
        </w:rPr>
        <w:t xml:space="preserve"> and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000000"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000000"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3E35830C" w:rsidR="00EE3F3E" w:rsidRDefault="00EE3F3E" w:rsidP="00EE3F3E">
      <w:r w:rsidRPr="00816F78">
        <w:rPr>
          <w:lang w:eastAsia="zh-CN"/>
        </w:rPr>
        <w:t xml:space="preserve">The requirements with one-shot window assume scaling factors equal </w:t>
      </w:r>
      <w:r w:rsidR="004F7066">
        <w:rPr>
          <w:lang w:eastAsia="zh-CN"/>
        </w:rPr>
        <w:t xml:space="preserve">to </w:t>
      </w:r>
      <w:r w:rsidRPr="00816F78">
        <w:rPr>
          <w:lang w:eastAsia="zh-CN"/>
        </w:rPr>
        <w:t>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000000"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000000"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000000"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351D318C"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77777777"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279C1C8F" w14:textId="4941E162"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and MGRP are defined in clause 9.9.8.5.</w:t>
      </w:r>
    </w:p>
    <w:p w14:paraId="2B006BB3" w14:textId="7F705233"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prs,i</m:t>
            </m:r>
          </m:sub>
        </m:sSub>
      </m:oMath>
      <w:r w:rsidRPr="00517066">
        <w:rPr>
          <w:rFonts w:eastAsia="MS Mincho"/>
        </w:rPr>
        <w:t xml:space="preserve"> 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3C6213DA" w:rsidR="00953F6A" w:rsidRDefault="00953F6A" w:rsidP="00953F6A">
      <w:pPr>
        <w:rPr>
          <w:lang w:eastAsia="zh-CN"/>
        </w:rPr>
      </w:pPr>
      <w:r w:rsidRPr="007705ED">
        <w:rPr>
          <w:lang w:eastAsia="zh-CN"/>
        </w:rPr>
        <w:t>When PRS-RSRP is configured for multi-RTT,</w:t>
      </w:r>
      <w:r w:rsidR="00371C0E" w:rsidRPr="00BB7247">
        <w:rPr>
          <w:lang w:val="en-US" w:eastAsia="zh-CN"/>
        </w:rPr>
        <w:t>with a request to perform RSCP with UE Rx-Tx time difference measurement</w:t>
      </w:r>
      <w:r w:rsidR="00371C0E" w:rsidRPr="007705ED">
        <w:rPr>
          <w:lang w:eastAsia="zh-CN"/>
        </w:rPr>
        <w:t>, the UE Rx-Tx time difference measurements and PRS-RSRP measurements are performed over the same measurement period.</w:t>
      </w:r>
    </w:p>
    <w:p w14:paraId="239B4CAB" w14:textId="6FB2DBB3" w:rsidR="00953F6A" w:rsidRPr="007705ED" w:rsidRDefault="00953F6A" w:rsidP="00953F6A">
      <w:pPr>
        <w:rPr>
          <w:lang w:eastAsia="zh-CN"/>
        </w:rPr>
      </w:pPr>
      <w:r>
        <w:t>When PRS-RSRPP is configured for multi-RTT</w:t>
      </w:r>
      <w:r w:rsidR="00371C0E">
        <w:t xml:space="preserve"> </w:t>
      </w:r>
      <w:r w:rsidR="00371C0E" w:rsidRPr="00BB7247">
        <w:rPr>
          <w:lang w:val="en-US" w:eastAsia="zh-CN"/>
        </w:rPr>
        <w:t>with a request to perform RSCP with UE Rx-Tx time difference measurement</w:t>
      </w:r>
      <w:r w:rsidR="00371C0E">
        <w:t>, RSCP with UE Rx-Tx time difference measurements and PRS-RSRPP measurements are performed over the same measurement period.</w:t>
      </w:r>
      <w:r w:rsidR="00371C0E"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42635C71"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 xml:space="preserve">UE capable of performing NR positioning measurements defined in TS 38.215 [4], including RSTD, PRS-RSRP, UE Rx-Tx time difference, </w:t>
      </w:r>
      <w:r w:rsidR="00BA0267" w:rsidRPr="00B34784">
        <w:rPr>
          <w:rFonts w:ascii="TimesNewRomanPSMT" w:hAnsi="TimesNewRomanPSMT"/>
        </w:rPr>
        <w:t>a</w:t>
      </w:r>
      <w:r w:rsidRPr="00B34784">
        <w:rPr>
          <w:rFonts w:ascii="TimesNewRomanPSMT" w:hAnsi="TimesNewRomanPSMT"/>
        </w:rPr>
        <w:t xml:space="preserve">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0C737654" w14:textId="77777777" w:rsidR="00130657" w:rsidRDefault="00130657" w:rsidP="00130657">
      <w:pPr>
        <w:rPr>
          <w:lang w:eastAsia="zh-CN"/>
        </w:rPr>
      </w:pPr>
      <w:r>
        <w:rPr>
          <w:rFonts w:hint="eastAsia"/>
          <w:lang w:eastAsia="zh-CN"/>
        </w:rPr>
        <w:t>T</w:t>
      </w:r>
      <w:r>
        <w:rPr>
          <w:lang w:eastAsia="zh-CN"/>
        </w:rPr>
        <w:t xml:space="preserve">he requirements in this clause apply for </w:t>
      </w:r>
      <w:r>
        <w:rPr>
          <w:rFonts w:hint="eastAsia"/>
          <w:lang w:eastAsia="zh-CN"/>
        </w:rPr>
        <w:t xml:space="preserve">RedCap </w:t>
      </w:r>
      <w:r>
        <w:rPr>
          <w:lang w:eastAsia="zh-CN"/>
        </w:rPr>
        <w:t>UE performing RSTD, PRS-RSRP, UE Rx-Tx time difference and PRS-RSRPP measurement without measurement gaps.</w:t>
      </w:r>
    </w:p>
    <w:p w14:paraId="448F1A81" w14:textId="77777777" w:rsidR="00130657" w:rsidRDefault="00130657" w:rsidP="00130657">
      <w:pPr>
        <w:rPr>
          <w:rFonts w:eastAsia="DengXian"/>
          <w:lang w:eastAsia="zh-CN"/>
        </w:rPr>
      </w:pPr>
      <w:r>
        <w:rPr>
          <w:rFonts w:eastAsia="DengXian"/>
          <w:lang w:eastAsia="zh-CN"/>
        </w:rPr>
        <w:t xml:space="preserve">If </w:t>
      </w:r>
      <w:ins w:id="235" w:author="CR5935" w:date="2025-09-18T13:10:00Z">
        <w:r>
          <w:rPr>
            <w:rFonts w:eastAsia="DengXian"/>
            <w:i/>
          </w:rPr>
          <w:t>prs-ProcessingWindowType1A-r17</w:t>
        </w:r>
      </w:ins>
      <w:del w:id="236" w:author="CR5935" w:date="2025-09-18T13:10:00Z">
        <w:r>
          <w:rPr>
            <w:rFonts w:eastAsia="DengXian"/>
            <w:lang w:eastAsia="zh-CN"/>
          </w:rPr>
          <w:delText>Cap. 1A</w:delText>
        </w:r>
      </w:del>
      <w:r>
        <w:rPr>
          <w:rFonts w:eastAsia="DengXian"/>
          <w:lang w:eastAsia="zh-CN"/>
        </w:rPr>
        <w:t xml:space="preserve"> UE capable of supporting priority options 1, 2 and 3 is configured with </w:t>
      </w:r>
      <w:ins w:id="237" w:author="CR5935" w:date="2025-09-18T13:10:00Z">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ins>
      <w:r>
        <w:rPr>
          <w:rFonts w:eastAsia="DengXian"/>
          <w:lang w:eastAsia="zh-CN"/>
        </w:rPr>
        <w:t xml:space="preserve">priority </w:t>
      </w:r>
      <w:del w:id="238" w:author="CR5935" w:date="2025-09-18T13:10:00Z">
        <w:r>
          <w:rPr>
            <w:rFonts w:eastAsia="DengXian"/>
            <w:lang w:eastAsia="zh-CN"/>
          </w:rPr>
          <w:delText>state 1</w:delText>
        </w:r>
      </w:del>
      <w:ins w:id="239" w:author="CR5935" w:date="2025-09-18T13:10:00Z">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ins>
      <w:r>
        <w:rPr>
          <w:rFonts w:eastAsia="DengXian"/>
          <w:lang w:eastAsia="zh-CN"/>
        </w:rPr>
        <w:t xml:space="preserve"> for PRS measurement, then UE is not expected to receive PDCCH/PDSCH/CSI-RS on all symbols within </w:t>
      </w:r>
      <w:r>
        <w:rPr>
          <w:lang w:eastAsia="zh-CN"/>
        </w:rPr>
        <w:t>PRS processing window</w:t>
      </w:r>
      <w:r>
        <w:rPr>
          <w:rFonts w:eastAsia="DengXian"/>
          <w:lang w:eastAsia="zh-CN"/>
        </w:rPr>
        <w:t xml:space="preserve">. </w:t>
      </w:r>
    </w:p>
    <w:p w14:paraId="40F8A439" w14:textId="77777777" w:rsidR="00130657" w:rsidRDefault="00130657" w:rsidP="00130657">
      <w:pPr>
        <w:rPr>
          <w:rFonts w:eastAsia="DengXian"/>
          <w:lang w:eastAsia="zh-CN"/>
        </w:rPr>
      </w:pPr>
      <w:r>
        <w:rPr>
          <w:rFonts w:eastAsia="DengXian"/>
          <w:lang w:eastAsia="zh-CN"/>
        </w:rPr>
        <w:t xml:space="preserve">If </w:t>
      </w:r>
      <w:ins w:id="240" w:author="CR5935" w:date="2025-09-18T13:10:00Z">
        <w:r>
          <w:rPr>
            <w:rFonts w:eastAsia="DengXian"/>
            <w:i/>
          </w:rPr>
          <w:t>prs-ProcessingWindowType1A-r17</w:t>
        </w:r>
      </w:ins>
      <w:del w:id="241" w:author="CR5935" w:date="2025-09-18T13:10:00Z">
        <w:r>
          <w:rPr>
            <w:rFonts w:eastAsia="DengXian"/>
            <w:lang w:eastAsia="zh-CN"/>
          </w:rPr>
          <w:delText>Cap.1A</w:delText>
        </w:r>
      </w:del>
      <w:r>
        <w:rPr>
          <w:rFonts w:eastAsia="DengXian"/>
          <w:lang w:eastAsia="zh-CN"/>
        </w:rPr>
        <w:t xml:space="preserve"> UE capable of supporting priority option 2 is configured with </w:t>
      </w:r>
      <w:ins w:id="242" w:author="CR5935" w:date="2025-09-18T13:10:00Z">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ins>
      <w:r>
        <w:rPr>
          <w:rFonts w:eastAsia="DengXian"/>
          <w:lang w:eastAsia="zh-CN"/>
        </w:rPr>
        <w:t xml:space="preserve">priority state </w:t>
      </w:r>
      <w:ins w:id="243" w:author="CR5935" w:date="2025-09-18T13:10:00Z">
        <w:r w:rsidRPr="005E4AD3">
          <w:rPr>
            <w:rFonts w:eastAsia="DengXian"/>
            <w:lang w:eastAsia="zh-CN"/>
          </w:rPr>
          <w:t>‘</w:t>
        </w:r>
        <w:r w:rsidRPr="005E4AD3">
          <w:rPr>
            <w:rFonts w:ascii="Times New Roman Italic" w:eastAsia="DengXian" w:hAnsi="Times New Roman Italic" w:cs="Times New Roman Italic"/>
            <w:i/>
            <w:iCs/>
            <w:lang w:eastAsia="zh-CN"/>
          </w:rPr>
          <w:t>st</w:t>
        </w:r>
      </w:ins>
      <w:r>
        <w:rPr>
          <w:rFonts w:ascii="Times New Roman Italic" w:eastAsia="DengXian" w:hAnsi="Times New Roman Italic" w:cs="Times New Roman Italic"/>
          <w:i/>
          <w:iCs/>
          <w:lang w:eastAsia="zh-CN"/>
        </w:rPr>
        <w:t>2</w:t>
      </w:r>
      <w:ins w:id="244" w:author="CR5935" w:date="2025-09-18T13:10:00Z">
        <w:r w:rsidRPr="005E4AD3">
          <w:rPr>
            <w:rFonts w:ascii="Times New Roman Italic" w:eastAsia="DengXian" w:hAnsi="Times New Roman Italic" w:cs="Times New Roman Italic"/>
            <w:i/>
            <w:iCs/>
            <w:lang w:eastAsia="zh-CN"/>
          </w:rPr>
          <w:t>’</w:t>
        </w:r>
      </w:ins>
      <w:r>
        <w:rPr>
          <w:rFonts w:eastAsia="DengXian"/>
          <w:lang w:eastAsia="zh-CN"/>
        </w:rPr>
        <w:t xml:space="preserve"> for PRS measurement, then UE is not expected to receive PDSCH/CSI-RS on all symbols within </w:t>
      </w:r>
      <w:r>
        <w:rPr>
          <w:lang w:eastAsia="zh-CN"/>
        </w:rPr>
        <w:t>PRS processing window</w:t>
      </w:r>
      <w:r>
        <w:rPr>
          <w:rFonts w:eastAsia="DengXian"/>
          <w:lang w:eastAsia="zh-CN"/>
        </w:rPr>
        <w:t xml:space="preserve"> but shall receive PDCCH and URLLC PDSCH within </w:t>
      </w:r>
      <w:r>
        <w:rPr>
          <w:lang w:eastAsia="zh-CN"/>
        </w:rPr>
        <w:t>PRS processing window</w:t>
      </w:r>
      <w:r>
        <w:rPr>
          <w:rFonts w:eastAsia="DengXian"/>
          <w:lang w:eastAsia="zh-CN"/>
        </w:rPr>
        <w:t>.</w:t>
      </w:r>
    </w:p>
    <w:p w14:paraId="1DC104FD" w14:textId="77777777" w:rsidR="00130657" w:rsidRDefault="00130657" w:rsidP="00130657">
      <w:pPr>
        <w:rPr>
          <w:rFonts w:eastAsia="DengXian"/>
          <w:lang w:eastAsia="zh-CN"/>
        </w:rPr>
      </w:pPr>
      <w:r>
        <w:rPr>
          <w:rFonts w:eastAsia="DengXian"/>
          <w:lang w:eastAsia="zh-CN"/>
        </w:rPr>
        <w:t xml:space="preserve">If </w:t>
      </w:r>
      <w:ins w:id="245" w:author="CR5935" w:date="2025-09-18T13:10:00Z">
        <w:r>
          <w:rPr>
            <w:rFonts w:ascii="Times New Roman Italic" w:eastAsia="DengXian" w:hAnsi="Times New Roman Italic" w:cs="Times New Roman Italic"/>
            <w:i/>
            <w:iCs/>
            <w:lang w:eastAsia="zh-CN"/>
          </w:rPr>
          <w:t>prs-ProcessingWindowType1B-r17</w:t>
        </w:r>
      </w:ins>
      <w:del w:id="246" w:author="CR5935" w:date="2025-09-18T13:10:00Z">
        <w:r>
          <w:rPr>
            <w:rFonts w:eastAsia="DengXian"/>
            <w:lang w:eastAsia="zh-CN"/>
          </w:rPr>
          <w:delText>Cap. 1B</w:delText>
        </w:r>
      </w:del>
      <w:r>
        <w:rPr>
          <w:rFonts w:eastAsia="DengXian"/>
          <w:lang w:eastAsia="zh-CN"/>
        </w:rPr>
        <w:t xml:space="preserve"> UE capable of supporting priority options 1, 2 and 3 is configured with </w:t>
      </w:r>
      <w:ins w:id="247" w:author="CR5935" w:date="2025-09-18T13:10:00Z">
        <w:r w:rsidRPr="005E4AD3">
          <w:rPr>
            <w:rFonts w:eastAsia="DengXian"/>
            <w:lang w:eastAsia="zh-CN"/>
          </w:rPr>
          <w:t xml:space="preserve">a </w:t>
        </w:r>
        <w:r w:rsidRPr="005E4AD3">
          <w:rPr>
            <w:rFonts w:ascii="Times New Roman Italic" w:eastAsia="DengXian" w:hAnsi="Times New Roman Italic" w:cs="Times New Roman Italic"/>
            <w:i/>
            <w:iCs/>
            <w:lang w:eastAsia="zh-CN"/>
          </w:rPr>
          <w:t>type1B</w:t>
        </w:r>
        <w:r w:rsidRPr="005E4AD3">
          <w:rPr>
            <w:rFonts w:eastAsia="DengXian"/>
            <w:lang w:eastAsia="zh-CN"/>
          </w:rPr>
          <w:t xml:space="preserve"> </w:t>
        </w:r>
      </w:ins>
      <w:r>
        <w:rPr>
          <w:rFonts w:eastAsia="DengXian"/>
          <w:lang w:eastAsia="zh-CN"/>
        </w:rPr>
        <w:t xml:space="preserve">priority </w:t>
      </w:r>
      <w:del w:id="248" w:author="CR5935" w:date="2025-09-18T13:10:00Z">
        <w:r>
          <w:rPr>
            <w:rFonts w:eastAsia="DengXian"/>
            <w:lang w:eastAsia="zh-CN"/>
          </w:rPr>
          <w:delText>state 1</w:delText>
        </w:r>
      </w:del>
      <w:ins w:id="249" w:author="CR5935" w:date="2025-09-18T13:10:00Z">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ins>
      <w:r>
        <w:rPr>
          <w:rFonts w:eastAsia="DengXian"/>
          <w:lang w:eastAsia="zh-CN"/>
        </w:rPr>
        <w:t xml:space="preserve"> for PRS measurement, then UE is not expected to receive PDCCH/PDSCH/CSI-RS from </w:t>
      </w:r>
      <w:ins w:id="250" w:author="CR5935" w:date="2025-09-18T13:10:00Z">
        <w:r w:rsidRPr="005E4AD3">
          <w:rPr>
            <w:rFonts w:eastAsia="DengXian"/>
            <w:lang w:eastAsia="zh-CN"/>
          </w:rPr>
          <w:t xml:space="preserve">serving cells in the same band </w:t>
        </w:r>
      </w:ins>
      <w:del w:id="251" w:author="CR5935" w:date="2025-09-18T13:10:00Z">
        <w:r>
          <w:rPr>
            <w:rFonts w:eastAsia="DengXian"/>
            <w:lang w:eastAsia="zh-CN"/>
          </w:rPr>
          <w:delText>a certain [band or CC]</w:delText>
        </w:r>
      </w:del>
      <w:ins w:id="252" w:author="CR5935" w:date="2025-09-18T13:10:00Z">
        <w:r w:rsidRPr="005E4AD3">
          <w:rPr>
            <w:rFonts w:eastAsia="DengXian"/>
            <w:lang w:eastAsia="zh-CN"/>
          </w:rPr>
          <w:t>as DL PRS</w:t>
        </w:r>
      </w:ins>
      <w:r>
        <w:rPr>
          <w:rFonts w:eastAsia="DengXian"/>
          <w:lang w:eastAsia="zh-CN"/>
        </w:rPr>
        <w:t xml:space="preserve"> </w:t>
      </w:r>
      <w:r>
        <w:rPr>
          <w:lang w:eastAsia="zh-CN"/>
        </w:rPr>
        <w:t>on all symbols within PRS processing window</w:t>
      </w:r>
      <w:r>
        <w:rPr>
          <w:rFonts w:eastAsia="DengXian"/>
          <w:lang w:eastAsia="zh-CN"/>
        </w:rPr>
        <w:t>.</w:t>
      </w:r>
    </w:p>
    <w:p w14:paraId="10E90F11" w14:textId="77777777" w:rsidR="00130657" w:rsidRDefault="00130657" w:rsidP="00130657">
      <w:pPr>
        <w:rPr>
          <w:rFonts w:eastAsia="DengXian"/>
          <w:lang w:eastAsia="zh-CN"/>
        </w:rPr>
      </w:pPr>
      <w:r>
        <w:rPr>
          <w:rFonts w:eastAsia="DengXian"/>
          <w:lang w:eastAsia="zh-CN"/>
        </w:rPr>
        <w:t xml:space="preserve">If </w:t>
      </w:r>
      <w:ins w:id="253" w:author="CR5935" w:date="2025-09-18T13:10:00Z">
        <w:r>
          <w:rPr>
            <w:rFonts w:ascii="Times New Roman Italic" w:eastAsia="DengXian" w:hAnsi="Times New Roman Italic" w:cs="Times New Roman Italic"/>
            <w:i/>
            <w:iCs/>
            <w:lang w:eastAsia="zh-CN"/>
          </w:rPr>
          <w:t>prs-ProcessingWindowType1B-r17</w:t>
        </w:r>
      </w:ins>
      <w:del w:id="254" w:author="CR5935" w:date="2025-09-18T13:10:00Z">
        <w:r>
          <w:rPr>
            <w:rFonts w:eastAsia="DengXian"/>
            <w:lang w:eastAsia="zh-CN"/>
          </w:rPr>
          <w:delText>Cap. 1B</w:delText>
        </w:r>
      </w:del>
      <w:r>
        <w:rPr>
          <w:rFonts w:eastAsia="DengXian"/>
          <w:lang w:eastAsia="zh-CN"/>
        </w:rPr>
        <w:t xml:space="preserve"> UE capable of supporting priority option 2 is configured with </w:t>
      </w:r>
      <w:ins w:id="255" w:author="CR5935" w:date="2025-09-18T13:10:00Z">
        <w:r>
          <w:rPr>
            <w:rFonts w:eastAsia="DengXian"/>
          </w:rPr>
          <w:t xml:space="preserve">a </w:t>
        </w:r>
        <w:r>
          <w:rPr>
            <w:rFonts w:eastAsia="DengXian"/>
            <w:i/>
          </w:rPr>
          <w:t>type1B</w:t>
        </w:r>
        <w:r>
          <w:rPr>
            <w:rFonts w:eastAsia="DengXian"/>
          </w:rPr>
          <w:t xml:space="preserve"> PRS processing window with priority value ‘</w:t>
        </w:r>
        <w:r>
          <w:rPr>
            <w:rFonts w:eastAsia="DengXian"/>
            <w:i/>
          </w:rPr>
          <w:t>st2</w:t>
        </w:r>
        <w:r>
          <w:rPr>
            <w:rFonts w:eastAsia="DengXian"/>
          </w:rPr>
          <w:t>’</w:t>
        </w:r>
      </w:ins>
      <w:del w:id="256" w:author="CR5935" w:date="2025-09-18T13:10:00Z">
        <w:r>
          <w:rPr>
            <w:rFonts w:eastAsia="DengXian"/>
            <w:lang w:eastAsia="zh-CN"/>
          </w:rPr>
          <w:delText>priority state 2</w:delText>
        </w:r>
      </w:del>
      <w:r>
        <w:rPr>
          <w:rFonts w:eastAsia="DengXian"/>
          <w:lang w:eastAsia="zh-CN"/>
        </w:rPr>
        <w:t xml:space="preserve"> for PRS measurement, then UE is not expected to receive PDSCH/CSI-RS from a certain </w:t>
      </w:r>
      <w:del w:id="257" w:author="CR5935" w:date="2025-09-18T13:10:00Z">
        <w:r>
          <w:rPr>
            <w:rFonts w:eastAsia="DengXian"/>
            <w:lang w:eastAsia="zh-CN"/>
          </w:rPr>
          <w:delText>[</w:delText>
        </w:r>
      </w:del>
      <w:r>
        <w:rPr>
          <w:rFonts w:eastAsia="DengXian"/>
          <w:lang w:eastAsia="zh-CN"/>
        </w:rPr>
        <w:t>band</w:t>
      </w:r>
      <w:del w:id="258" w:author="CR5935" w:date="2025-09-18T13:10:00Z">
        <w:r>
          <w:rPr>
            <w:rFonts w:eastAsia="DengXian"/>
            <w:lang w:eastAsia="zh-CN"/>
          </w:rPr>
          <w:delText xml:space="preserve"> or CC]</w:delText>
        </w:r>
      </w:del>
      <w:r>
        <w:rPr>
          <w:rFonts w:eastAsia="DengXian"/>
          <w:lang w:eastAsia="zh-CN"/>
        </w:rPr>
        <w:t xml:space="preserve"> but shall receive PDCCH and URLLC PDSCH from </w:t>
      </w:r>
      <w:ins w:id="259" w:author="CR5935" w:date="2025-09-18T13:10:00Z">
        <w:r w:rsidRPr="005E4AD3">
          <w:rPr>
            <w:rFonts w:eastAsia="DengXian"/>
            <w:lang w:eastAsia="zh-CN"/>
          </w:rPr>
          <w:t>serving cells in the same band as DL PRS</w:t>
        </w:r>
      </w:ins>
      <w:del w:id="260" w:author="CR5935" w:date="2025-09-18T13:10:00Z">
        <w:r>
          <w:rPr>
            <w:rFonts w:eastAsia="DengXian"/>
            <w:lang w:eastAsia="zh-CN"/>
          </w:rPr>
          <w:delText>a certain [band or CC]</w:delText>
        </w:r>
      </w:del>
      <w:r>
        <w:rPr>
          <w:rFonts w:eastAsia="DengXian"/>
          <w:lang w:eastAsia="zh-CN"/>
        </w:rPr>
        <w:t xml:space="preserve"> </w:t>
      </w:r>
      <w:r>
        <w:rPr>
          <w:lang w:eastAsia="zh-CN"/>
        </w:rPr>
        <w:t>on all symbols within PRS processing window</w:t>
      </w:r>
      <w:r>
        <w:rPr>
          <w:rFonts w:eastAsia="DengXian"/>
          <w:lang w:eastAsia="zh-CN"/>
        </w:rPr>
        <w:t>.</w:t>
      </w:r>
    </w:p>
    <w:p w14:paraId="57F3B8A5" w14:textId="77777777" w:rsidR="00130657" w:rsidRDefault="00130657" w:rsidP="00130657">
      <w:pPr>
        <w:rPr>
          <w:rFonts w:eastAsia="DengXian"/>
          <w:lang w:eastAsia="zh-CN"/>
        </w:rPr>
      </w:pPr>
      <w:r>
        <w:rPr>
          <w:rFonts w:eastAsia="DengXian"/>
          <w:lang w:eastAsia="zh-CN"/>
        </w:rPr>
        <w:t xml:space="preserve">If </w:t>
      </w:r>
      <w:ins w:id="261" w:author="CR5935" w:date="2025-09-18T13:10:00Z">
        <w:r>
          <w:rPr>
            <w:rFonts w:eastAsia="DengXian"/>
            <w:i/>
          </w:rPr>
          <w:t>prs-ProcessingWindowType2-r17</w:t>
        </w:r>
      </w:ins>
      <w:del w:id="262" w:author="CR5935" w:date="2025-09-18T13:10:00Z">
        <w:r>
          <w:rPr>
            <w:rFonts w:eastAsia="DengXian"/>
            <w:lang w:eastAsia="zh-CN"/>
          </w:rPr>
          <w:delText>Cap. 2</w:delText>
        </w:r>
      </w:del>
      <w:r>
        <w:rPr>
          <w:rFonts w:eastAsia="DengXian"/>
          <w:lang w:eastAsia="zh-CN"/>
        </w:rPr>
        <w:t xml:space="preserve"> UE capable of supporting priority options 1, 2 and 3 is configured with </w:t>
      </w:r>
      <w:ins w:id="263" w:author="CR5935" w:date="2025-09-18T13:10:00Z">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ins>
      <w:r>
        <w:rPr>
          <w:rFonts w:eastAsia="DengXian"/>
          <w:lang w:eastAsia="zh-CN"/>
        </w:rPr>
        <w:t xml:space="preserve">priority </w:t>
      </w:r>
      <w:del w:id="264" w:author="CR5935" w:date="2025-09-18T13:10:00Z">
        <w:r>
          <w:rPr>
            <w:rFonts w:eastAsia="DengXian"/>
            <w:lang w:eastAsia="zh-CN"/>
          </w:rPr>
          <w:delText>state</w:delText>
        </w:r>
      </w:del>
      <w:ins w:id="265" w:author="CR5935" w:date="2025-09-18T13:10:00Z">
        <w:r w:rsidRPr="005E4AD3">
          <w:rPr>
            <w:rFonts w:eastAsia="DengXian"/>
            <w:lang w:eastAsia="zh-CN"/>
          </w:rPr>
          <w:t>value</w:t>
        </w:r>
      </w:ins>
      <w:r>
        <w:rPr>
          <w:rFonts w:eastAsia="DengXian"/>
          <w:lang w:eastAsia="zh-CN"/>
        </w:rPr>
        <w:t xml:space="preserve"> </w:t>
      </w:r>
      <w:del w:id="266" w:author="CR5935" w:date="2025-09-18T13:10:00Z">
        <w:r>
          <w:rPr>
            <w:rFonts w:eastAsia="DengXian"/>
            <w:lang w:eastAsia="zh-CN"/>
          </w:rPr>
          <w:delText>1</w:delText>
        </w:r>
      </w:del>
      <w:ins w:id="267" w:author="CR5935" w:date="2025-09-18T13:10:00Z" w16du:dateUtc="2025-08-11T12:52:00Z">
        <w:r>
          <w:rPr>
            <w:rFonts w:eastAsia="DengXian"/>
            <w:lang w:eastAsia="zh-CN"/>
          </w:rPr>
          <w:t>‘</w:t>
        </w:r>
      </w:ins>
      <w:ins w:id="268" w:author="CR5935" w:date="2025-09-18T13:10:00Z">
        <w:r w:rsidRPr="005E4AD3">
          <w:rPr>
            <w:rFonts w:ascii="Times New Roman Italic" w:eastAsia="DengXian" w:hAnsi="Times New Roman Italic" w:cs="Times New Roman Italic"/>
            <w:i/>
            <w:iCs/>
            <w:lang w:eastAsia="zh-CN"/>
          </w:rPr>
          <w:t>s</w:t>
        </w:r>
      </w:ins>
      <w:ins w:id="269" w:author="CR5935" w:date="2025-09-18T13:10:00Z" w16du:dateUtc="2025-08-11T12:53:00Z">
        <w:r>
          <w:rPr>
            <w:rFonts w:ascii="Times New Roman Italic" w:eastAsia="DengXian" w:hAnsi="Times New Roman Italic" w:cs="Times New Roman Italic"/>
            <w:i/>
            <w:iCs/>
            <w:lang w:eastAsia="zh-CN"/>
          </w:rPr>
          <w:t>t</w:t>
        </w:r>
      </w:ins>
      <w:ins w:id="270" w:author="CR5935" w:date="2025-09-18T13:10:00Z" w16du:dateUtc="2025-08-11T12:58:00Z">
        <w:r>
          <w:rPr>
            <w:rFonts w:ascii="Times New Roman Italic" w:eastAsia="DengXian" w:hAnsi="Times New Roman Italic" w:cs="Times New Roman Italic"/>
            <w:i/>
            <w:iCs/>
            <w:lang w:eastAsia="zh-CN"/>
          </w:rPr>
          <w:t>1</w:t>
        </w:r>
      </w:ins>
      <w:ins w:id="271" w:author="CR5935" w:date="2025-09-18T13:10:00Z" w16du:dateUtc="2025-08-11T12:53:00Z">
        <w:r>
          <w:rPr>
            <w:rFonts w:ascii="Times New Roman Italic" w:eastAsia="DengXian" w:hAnsi="Times New Roman Italic" w:cs="Times New Roman Italic"/>
            <w:i/>
            <w:iCs/>
            <w:lang w:eastAsia="zh-CN"/>
          </w:rPr>
          <w:t>’</w:t>
        </w:r>
      </w:ins>
      <w:r>
        <w:rPr>
          <w:rFonts w:eastAsia="DengXian"/>
          <w:lang w:eastAsia="zh-CN"/>
        </w:rPr>
        <w:t xml:space="preserve"> for PRS measurement, then the UE is not expected to receive PDCCH/PDSCH/CSI-RS on the symbols overlapped with DL PRS </w:t>
      </w:r>
      <w:r>
        <w:rPr>
          <w:lang w:eastAsia="zh-CN"/>
        </w:rPr>
        <w:t>within PRS processing window</w:t>
      </w:r>
      <w:r>
        <w:rPr>
          <w:rFonts w:eastAsia="DengXian"/>
          <w:lang w:eastAsia="zh-CN"/>
        </w:rPr>
        <w:t>.</w:t>
      </w:r>
    </w:p>
    <w:p w14:paraId="3BFF77FF" w14:textId="77777777" w:rsidR="00130657" w:rsidRDefault="00130657" w:rsidP="00130657">
      <w:pPr>
        <w:rPr>
          <w:rFonts w:eastAsia="DengXian"/>
          <w:lang w:eastAsia="zh-CN"/>
        </w:rPr>
      </w:pPr>
      <w:r>
        <w:rPr>
          <w:rFonts w:eastAsia="DengXian"/>
          <w:lang w:eastAsia="zh-CN"/>
        </w:rPr>
        <w:t xml:space="preserve">If </w:t>
      </w:r>
      <w:ins w:id="272" w:author="CR5935" w:date="2025-09-18T13:10:00Z">
        <w:r>
          <w:rPr>
            <w:rFonts w:ascii="Times New Roman Italic" w:eastAsia="DengXian" w:hAnsi="Times New Roman Italic" w:cs="Times New Roman Italic"/>
            <w:i/>
          </w:rPr>
          <w:t>prs-ProcessingWindowType2-r17</w:t>
        </w:r>
      </w:ins>
      <w:del w:id="273" w:author="CR5935" w:date="2025-09-18T13:10:00Z">
        <w:r>
          <w:rPr>
            <w:rFonts w:eastAsia="DengXian"/>
            <w:lang w:eastAsia="zh-CN"/>
          </w:rPr>
          <w:delText>Cap. 2</w:delText>
        </w:r>
      </w:del>
      <w:r>
        <w:rPr>
          <w:rFonts w:eastAsia="DengXian"/>
          <w:lang w:eastAsia="zh-CN"/>
        </w:rPr>
        <w:t xml:space="preserve"> UE capable of supporting priority option 2 is configured with </w:t>
      </w:r>
      <w:ins w:id="274" w:author="CR5935" w:date="2025-09-18T13:10:00Z">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ins>
      <w:r>
        <w:rPr>
          <w:rFonts w:eastAsia="DengXian"/>
          <w:lang w:eastAsia="zh-CN"/>
        </w:rPr>
        <w:t xml:space="preserve">priority </w:t>
      </w:r>
      <w:del w:id="275" w:author="CR5935" w:date="2025-09-18T13:10:00Z">
        <w:r>
          <w:rPr>
            <w:rFonts w:eastAsia="DengXian"/>
            <w:lang w:eastAsia="zh-CN"/>
          </w:rPr>
          <w:delText>state</w:delText>
        </w:r>
      </w:del>
      <w:ins w:id="276" w:author="CR5935" w:date="2025-09-18T13:10:00Z">
        <w:r w:rsidRPr="005E4AD3">
          <w:rPr>
            <w:rFonts w:eastAsia="DengXian"/>
            <w:lang w:eastAsia="zh-CN"/>
          </w:rPr>
          <w:t>value</w:t>
        </w:r>
      </w:ins>
      <w:r>
        <w:rPr>
          <w:rFonts w:eastAsia="DengXian"/>
          <w:lang w:eastAsia="zh-CN"/>
        </w:rPr>
        <w:t xml:space="preserve"> </w:t>
      </w:r>
      <w:del w:id="277" w:author="CR5935" w:date="2025-09-18T13:10:00Z">
        <w:r>
          <w:rPr>
            <w:rFonts w:eastAsia="DengXian"/>
            <w:lang w:eastAsia="zh-CN"/>
          </w:rPr>
          <w:delText>2</w:delText>
        </w:r>
      </w:del>
      <w:ins w:id="278" w:author="CR5935" w:date="2025-09-18T13:10:00Z" w16du:dateUtc="2025-08-11T12:53:00Z">
        <w:r>
          <w:rPr>
            <w:rFonts w:eastAsia="DengXian"/>
            <w:lang w:eastAsia="zh-CN"/>
          </w:rPr>
          <w:t>‘</w:t>
        </w:r>
      </w:ins>
      <w:ins w:id="279" w:author="CR5935" w:date="2025-09-18T13:10:00Z">
        <w:r w:rsidRPr="005E4AD3">
          <w:rPr>
            <w:rFonts w:ascii="Times New Roman Italic" w:eastAsia="DengXian" w:hAnsi="Times New Roman Italic" w:cs="Times New Roman Italic"/>
            <w:i/>
            <w:iCs/>
            <w:lang w:eastAsia="zh-CN"/>
          </w:rPr>
          <w:t>st2</w:t>
        </w:r>
      </w:ins>
      <w:ins w:id="280" w:author="CR5935" w:date="2025-09-18T13:10:00Z" w16du:dateUtc="2025-08-11T12:53:00Z">
        <w:r>
          <w:rPr>
            <w:rFonts w:eastAsia="DengXian"/>
            <w:lang w:eastAsia="zh-CN"/>
          </w:rPr>
          <w:t>’</w:t>
        </w:r>
      </w:ins>
      <w:r>
        <w:rPr>
          <w:rFonts w:eastAsia="DengXian"/>
          <w:lang w:eastAsia="zh-CN"/>
        </w:rPr>
        <w:t xml:space="preserve"> for PRS measurement, then UE is not expected to receive PDSCH/CSI-RS on the symbols overlapped with DL PRS </w:t>
      </w:r>
      <w:r>
        <w:rPr>
          <w:lang w:eastAsia="zh-CN"/>
        </w:rPr>
        <w:t>within PRS processing window</w:t>
      </w:r>
      <w:r>
        <w:rPr>
          <w:rFonts w:eastAsia="DengXian"/>
          <w:lang w:eastAsia="zh-CN"/>
        </w:rPr>
        <w:t xml:space="preserve"> but shall receive PDCCH and URLLC PDSCH on the symbols overlapped with DL PRS </w:t>
      </w:r>
      <w:r>
        <w:rPr>
          <w:lang w:eastAsia="zh-CN"/>
        </w:rPr>
        <w:t>within PRS processing window</w:t>
      </w:r>
      <w:r>
        <w:rPr>
          <w:rFonts w:eastAsia="DengXian"/>
          <w:lang w:eastAsia="zh-CN"/>
        </w:rPr>
        <w:t>.</w:t>
      </w:r>
    </w:p>
    <w:p w14:paraId="52AB343F" w14:textId="77777777" w:rsidR="00130657" w:rsidRDefault="00130657" w:rsidP="00130657">
      <w:pPr>
        <w:rPr>
          <w:lang w:eastAsia="zh-CN"/>
        </w:rPr>
      </w:pPr>
      <w:r>
        <w:rPr>
          <w:lang w:eastAsia="zh-CN"/>
        </w:rPr>
        <w:t xml:space="preserve">When PRS is lower priority than the DL signals/channels the following applies </w:t>
      </w:r>
      <w:ins w:id="281" w:author="CR5935" w:date="2025-09-18T13:10:00Z">
        <w:r>
          <w:rPr>
            <w:lang w:eastAsia="en-GB"/>
          </w:rPr>
          <w:t xml:space="preserve">when UEs have an activated PRS processing window with </w:t>
        </w:r>
        <w:r>
          <w:rPr>
            <w:rFonts w:eastAsia="DengXian"/>
            <w:i/>
          </w:rPr>
          <w:t xml:space="preserve">type1A </w:t>
        </w:r>
        <w:r>
          <w:rPr>
            <w:lang w:eastAsia="en-GB"/>
          </w:rPr>
          <w:t xml:space="preserve">or </w:t>
        </w:r>
        <w:r>
          <w:rPr>
            <w:rFonts w:eastAsia="DengXian"/>
            <w:i/>
          </w:rPr>
          <w:t>type1B</w:t>
        </w:r>
      </w:ins>
      <w:del w:id="282" w:author="CR5935" w:date="2025-09-18T13:10:00Z">
        <w:r>
          <w:rPr>
            <w:lang w:eastAsia="zh-CN"/>
          </w:rPr>
          <w:delText>for cap1A and 1B UEs</w:delText>
        </w:r>
      </w:del>
      <w:r>
        <w:rPr>
          <w:lang w:eastAsia="zh-CN"/>
        </w:rPr>
        <w:t>:</w:t>
      </w:r>
    </w:p>
    <w:p w14:paraId="0D004116" w14:textId="77777777" w:rsidR="00130657" w:rsidRDefault="00130657" w:rsidP="002D6AEB">
      <w:pPr>
        <w:pStyle w:val="B10"/>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in the PPW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expects to receive the DL signals/channels and drop all DL PRS in the PPW.</w:t>
      </w:r>
    </w:p>
    <w:p w14:paraId="5DCDA78E" w14:textId="77777777" w:rsidR="00130657" w:rsidRDefault="00130657" w:rsidP="002D6AEB">
      <w:pPr>
        <w:pStyle w:val="B10"/>
        <w:rPr>
          <w:lang w:eastAsia="zh-CN"/>
        </w:rPr>
      </w:pPr>
      <w:r>
        <w:rPr>
          <w:rFonts w:eastAsia="Calibri"/>
          <w:lang w:eastAsia="zh-CN"/>
        </w:rPr>
        <w:t>-</w:t>
      </w:r>
      <w:r>
        <w:rPr>
          <w:rFonts w:eastAsia="Calibri"/>
          <w:lang w:eastAsia="zh-CN"/>
        </w:rPr>
        <w:tab/>
        <w:t>If UE determines the presence of other DL signals/channels except SSB of higher priority than PRS in the PPW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is not required to receive the other DL signals/channels except SSB of higher priority and may receive the DL PRS in the PPW.</w:t>
      </w:r>
    </w:p>
    <w:p w14:paraId="35A1E620" w14:textId="77777777" w:rsidR="00130657" w:rsidRDefault="00130657" w:rsidP="00130657">
      <w:pPr>
        <w:keepNext/>
        <w:keepLines/>
        <w:rPr>
          <w:lang w:eastAsia="zh-CN"/>
        </w:rPr>
      </w:pPr>
      <w:r>
        <w:rPr>
          <w:lang w:eastAsia="zh-CN"/>
        </w:rPr>
        <w:t xml:space="preserve">When PRS is lower priority than the DL signals/channels the following applies </w:t>
      </w:r>
      <w:ins w:id="283" w:author="CR5935" w:date="2025-09-18T13:10:00Z">
        <w:r>
          <w:rPr>
            <w:lang w:eastAsia="en-GB"/>
          </w:rPr>
          <w:t xml:space="preserve">when UEs have an activated PRS processing window with </w:t>
        </w:r>
        <w:r>
          <w:rPr>
            <w:rFonts w:eastAsia="DengXian"/>
            <w:i/>
          </w:rPr>
          <w:t>type2</w:t>
        </w:r>
      </w:ins>
      <w:del w:id="284" w:author="CR5935" w:date="2025-09-18T13:10:00Z">
        <w:r>
          <w:rPr>
            <w:lang w:eastAsia="zh-CN"/>
          </w:rPr>
          <w:delText>for cap 2 UEs</w:delText>
        </w:r>
      </w:del>
      <w:r>
        <w:rPr>
          <w:lang w:eastAsia="zh-CN"/>
        </w:rPr>
        <w:t>:</w:t>
      </w:r>
    </w:p>
    <w:p w14:paraId="1F0636EA" w14:textId="77777777" w:rsidR="00130657" w:rsidRDefault="00130657" w:rsidP="00130657">
      <w:pPr>
        <w:ind w:left="568" w:hanging="284"/>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on a PRS symbol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expects to receive the DL signals/channels and drop the PRS symbol.</w:t>
      </w:r>
    </w:p>
    <w:p w14:paraId="4C7567F4" w14:textId="77777777" w:rsidR="00130657" w:rsidRDefault="00130657" w:rsidP="00130657">
      <w:pPr>
        <w:ind w:left="568" w:hanging="284"/>
      </w:pPr>
      <w:r>
        <w:rPr>
          <w:rFonts w:eastAsia="Calibri"/>
          <w:lang w:eastAsia="zh-CN"/>
        </w:rPr>
        <w:t>-</w:t>
      </w:r>
      <w:r>
        <w:rPr>
          <w:rFonts w:eastAsia="Calibri"/>
          <w:lang w:eastAsia="zh-CN"/>
        </w:rPr>
        <w:tab/>
        <w:t>If UE determines the presence of other DL signals/channels except SSB of higher priority than PRS on a PRS symbol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is not required to receive the other DL signals/channels except SSB of higher priority and may receive the PRS symbol.</w:t>
      </w:r>
    </w:p>
    <w:p w14:paraId="4F21D747" w14:textId="77777777" w:rsidR="00130657" w:rsidRDefault="00130657" w:rsidP="00130657">
      <w:pPr>
        <w:rPr>
          <w:lang w:eastAsia="zh-CN"/>
        </w:rPr>
      </w:pPr>
      <w:r>
        <w:rPr>
          <w:lang w:eastAsia="zh-CN"/>
        </w:rPr>
        <w:t xml:space="preserve">For inter-band case for FR2 for the DL signals/channels from a different FR2 band than the FR2 band of the DL PRS, if the same Rx beam is used for both FR2 bands and the DL PRS is determined to be higher priority, </w:t>
      </w:r>
      <w:ins w:id="285" w:author="CR5935" w:date="2025-09-18T13:10:00Z">
        <w:r>
          <w:rPr>
            <w:lang w:eastAsia="en-GB"/>
          </w:rPr>
          <w:t>UEs are not expected to receive the DL signals/channels if they are expected to measure the DL PRS</w:t>
        </w:r>
        <w:r>
          <w:rPr>
            <w:rFonts w:ascii="Times" w:eastAsia="SimSun" w:hAnsi="Times" w:cs="Times"/>
            <w:color w:val="000000"/>
          </w:rPr>
          <w:t xml:space="preserve"> in a configured </w:t>
        </w:r>
        <w:r>
          <w:rPr>
            <w:rFonts w:eastAsia="SimSun"/>
            <w:color w:val="000000"/>
          </w:rPr>
          <w:t xml:space="preserve">DL </w:t>
        </w:r>
        <w:r>
          <w:rPr>
            <w:rFonts w:ascii="Times" w:eastAsia="SimSun" w:hAnsi="Times" w:cs="Times"/>
            <w:color w:val="000000"/>
          </w:rPr>
          <w:t xml:space="preserve">PRS processing window with </w:t>
        </w:r>
        <w:r>
          <w:rPr>
            <w:rFonts w:ascii="Times" w:eastAsia="SimSun" w:hAnsi="Times" w:cs="Times"/>
            <w:i/>
            <w:iCs/>
            <w:color w:val="000000"/>
          </w:rPr>
          <w:t>type1B</w:t>
        </w:r>
        <w:r>
          <w:rPr>
            <w:rFonts w:ascii="Times" w:eastAsia="SimSun" w:hAnsi="Times" w:cs="Times"/>
            <w:color w:val="000000"/>
          </w:rPr>
          <w:t xml:space="preserve"> or </w:t>
        </w:r>
        <w:r>
          <w:rPr>
            <w:rFonts w:ascii="Times" w:eastAsia="SimSun" w:hAnsi="Times" w:cs="Times"/>
            <w:i/>
            <w:iCs/>
            <w:color w:val="000000"/>
          </w:rPr>
          <w:t>type2</w:t>
        </w:r>
      </w:ins>
      <w:del w:id="286" w:author="CR5935" w:date="2025-09-18T13:10:00Z">
        <w:r>
          <w:rPr>
            <w:lang w:eastAsia="zh-CN"/>
          </w:rPr>
          <w:delText>capability 1B and 2 UEs are not expected to receive the DL signals/channels</w:delText>
        </w:r>
      </w:del>
      <w:r>
        <w:rPr>
          <w:lang w:eastAsia="zh-CN"/>
        </w:rPr>
        <w:t>.</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466064C4"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000000"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000000"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6577F78A"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48D32762" w14:textId="77777777" w:rsidR="008C5BA3" w:rsidRPr="00BB15E0" w:rsidRDefault="008C5BA3" w:rsidP="00C75E39">
      <w:pPr>
        <w:pStyle w:val="B10"/>
        <w:rPr>
          <w:lang w:eastAsia="zh-CN"/>
        </w:rPr>
      </w:pPr>
      <w:r w:rsidRPr="00BB15E0">
        <w:rPr>
          <w:lang w:eastAsia="zh-CN"/>
        </w:rPr>
        <w:t>-</w:t>
      </w:r>
      <w:r w:rsidRPr="00BB15E0">
        <w:rPr>
          <w:lang w:eastAsia="zh-CN"/>
        </w:rPr>
        <w:tab/>
        <w:t>The UE transmits SRS within</w:t>
      </w:r>
      <w:ins w:id="287" w:author="CR5935" w:date="2025-09-18T13:10:00Z" w16du:dateUtc="2025-08-26T04:34:00Z">
        <w:r>
          <w:rPr>
            <w:lang w:eastAsia="zh-CN"/>
          </w:rPr>
          <w:t xml:space="preserve"> the range</w:t>
        </w:r>
      </w:ins>
      <w:r w:rsidRPr="00BB15E0">
        <w:rPr>
          <w:lang w:eastAsia="zh-CN"/>
        </w:rPr>
        <w:t xml:space="preserve"> </w:t>
      </w:r>
      <w:ins w:id="288" w:author="CR5935" w:date="2025-09-18T13:10:00Z" w16du:dateUtc="2025-08-26T06:34:00Z">
        <w:r>
          <w:rPr>
            <w:lang w:eastAsia="zh-CN"/>
          </w:rPr>
          <w:t xml:space="preserve">from </w:t>
        </w:r>
      </w:ins>
      <w:del w:id="289" w:author="CR5935" w:date="2025-09-18T13:10:00Z" w16du:dateUtc="2025-08-12T14:07:00Z">
        <w:r w:rsidRPr="00BB15E0" w:rsidDel="00BB15E0">
          <w:rPr>
            <w:lang w:eastAsia="zh-CN"/>
          </w:rPr>
          <w:delText>[</w:delText>
        </w:r>
      </w:del>
      <w:r w:rsidRPr="00BB15E0">
        <w:rPr>
          <w:lang w:eastAsia="zh-CN"/>
        </w:rPr>
        <w:t>-160</w:t>
      </w:r>
      <w:ins w:id="290" w:author="CR5935" w:date="2025-09-18T13:10:00Z" w16du:dateUtc="2025-08-12T14:08:00Z">
        <w:r>
          <w:rPr>
            <w:lang w:eastAsia="zh-CN"/>
          </w:rPr>
          <w:t xml:space="preserve"> ms to</w:t>
        </w:r>
      </w:ins>
      <w:del w:id="291" w:author="CR5935" w:date="2025-09-18T13:10:00Z" w16du:dateUtc="2025-08-12T14:08:00Z">
        <w:r w:rsidRPr="00BB15E0" w:rsidDel="00BB15E0">
          <w:rPr>
            <w:lang w:eastAsia="zh-CN"/>
          </w:rPr>
          <w:delText>,</w:delText>
        </w:r>
      </w:del>
      <w:r w:rsidRPr="00BB15E0">
        <w:rPr>
          <w:lang w:eastAsia="zh-CN"/>
        </w:rPr>
        <w:t xml:space="preserve"> 160</w:t>
      </w:r>
      <w:del w:id="292" w:author="CR5935" w:date="2025-09-18T13:10:00Z" w16du:dateUtc="2025-08-12T14:08:00Z">
        <w:r w:rsidRPr="00BB15E0" w:rsidDel="00BB15E0">
          <w:rPr>
            <w:lang w:eastAsia="zh-CN"/>
          </w:rPr>
          <w:delText>]</w:delText>
        </w:r>
      </w:del>
      <w:r w:rsidRPr="00BB15E0">
        <w:rPr>
          <w:lang w:eastAsia="zh-CN"/>
        </w:rPr>
        <w:t xml:space="preserve"> ms</w:t>
      </w:r>
      <w:del w:id="293" w:author="CR5935" w:date="2025-09-18T13:10:00Z" w16du:dateUtc="2025-08-12T14:08:00Z">
        <w:r w:rsidRPr="00BB15E0" w:rsidDel="00BB15E0">
          <w:rPr>
            <w:lang w:eastAsia="zh-CN"/>
          </w:rPr>
          <w:delText>ec</w:delText>
        </w:r>
      </w:del>
      <w:r w:rsidRPr="00BB15E0">
        <w:rPr>
          <w:lang w:eastAsia="zh-CN"/>
        </w:rPr>
        <w:t xml:space="preserve">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43AE8411"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000000"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2BFF63FB" w14:textId="77777777" w:rsidR="00F171C9" w:rsidRPr="004F75C4" w:rsidRDefault="00F171C9" w:rsidP="00F171C9">
      <w:r w:rsidRPr="004F75C4">
        <w:t>For gap-based UE Rx-Tx time difference, the requirements in clauses 9.9C.4</w:t>
      </w:r>
      <w:r w:rsidRPr="004F75C4">
        <w:rPr>
          <w:rFonts w:hint="eastAsia"/>
          <w:lang w:eastAsia="zh-CN"/>
        </w:rPr>
        <w:t>.5</w:t>
      </w:r>
      <w:r w:rsidRPr="004F75C4">
        <w:rPr>
          <w:rFonts w:ascii="TimesNewRomanPSMT" w:hAnsi="TimesNewRomanPSMT"/>
        </w:rPr>
        <w:t xml:space="preserve"> apply provided:</w:t>
      </w:r>
    </w:p>
    <w:p w14:paraId="7FAB6747" w14:textId="77777777" w:rsidR="00F171C9" w:rsidRPr="004F75C4" w:rsidRDefault="00F171C9" w:rsidP="00025FB7">
      <w:pPr>
        <w:pStyle w:val="B10"/>
        <w:rPr>
          <w:lang w:eastAsia="zh-CN"/>
        </w:rPr>
      </w:pPr>
      <w:r w:rsidRPr="004F75C4">
        <w:t>-</w:t>
      </w:r>
      <w:r w:rsidRPr="004F75C4">
        <w:tab/>
        <w:t xml:space="preserve">the UE is configured </w:t>
      </w:r>
      <w:del w:id="294" w:author="CR5902" w:date="2025-09-18T13:09:00Z">
        <w:r w:rsidRPr="004F75C4" w:rsidDel="004F75C4">
          <w:delText xml:space="preserve">or pre-configured </w:delText>
        </w:r>
      </w:del>
      <w:r w:rsidRPr="004F75C4">
        <w:t xml:space="preserve">with measurement gaps or configured with concurrent </w:t>
      </w:r>
      <w:r w:rsidRPr="004F75C4">
        <w:rPr>
          <w:rFonts w:hint="eastAsia"/>
          <w:lang w:eastAsia="zh-CN"/>
        </w:rPr>
        <w:t>measurement</w:t>
      </w:r>
      <w:r w:rsidRPr="004F75C4">
        <w:rPr>
          <w:lang w:eastAsia="zh-CN"/>
        </w:rPr>
        <w:t xml:space="preserve"> gaps</w:t>
      </w:r>
    </w:p>
    <w:p w14:paraId="6DA5F97D" w14:textId="77777777" w:rsidR="00F171C9" w:rsidRPr="004F75C4" w:rsidRDefault="00F171C9" w:rsidP="00025FB7">
      <w:pPr>
        <w:pStyle w:val="B10"/>
      </w:pPr>
      <w:r w:rsidRPr="004F75C4">
        <w:tab/>
        <w:t>-</w:t>
      </w:r>
      <w:r w:rsidRPr="004F75C4">
        <w:tab/>
        <w:t xml:space="preserve">all positioning frequency layers are measured or associated with only one </w:t>
      </w:r>
      <w:del w:id="295" w:author="CR5902" w:date="2025-09-18T13:09:00Z">
        <w:r w:rsidRPr="004F75C4" w:rsidDel="004F75C4">
          <w:delText xml:space="preserve">per-UE </w:delText>
        </w:r>
      </w:del>
      <w:r w:rsidRPr="004F75C4">
        <w:t>measurement gap, or</w:t>
      </w:r>
    </w:p>
    <w:p w14:paraId="1361236E" w14:textId="77777777" w:rsidR="00F171C9" w:rsidRPr="004F75C4" w:rsidDel="004F75C4" w:rsidRDefault="00F171C9" w:rsidP="00025FB7">
      <w:pPr>
        <w:pStyle w:val="B10"/>
        <w:rPr>
          <w:del w:id="296" w:author="CR5902" w:date="2025-09-18T13:09:00Z"/>
        </w:rPr>
      </w:pPr>
      <w:del w:id="297" w:author="CR5902" w:date="2025-09-18T13:09:00Z">
        <w:r w:rsidRPr="004F75C4" w:rsidDel="004F75C4">
          <w:delText>-</w:delText>
        </w:r>
        <w:r w:rsidRPr="004F75C4" w:rsidDel="004F75C4">
          <w:tab/>
          <w:delText xml:space="preserve">if the measurement gap is pre-configured, the gap must be activated throughout the measurement period, and </w:delText>
        </w:r>
      </w:del>
    </w:p>
    <w:p w14:paraId="1098DF8C" w14:textId="77777777" w:rsidR="00F171C9" w:rsidRPr="004F75C4" w:rsidDel="007B44DE" w:rsidRDefault="00F171C9" w:rsidP="00025FB7">
      <w:pPr>
        <w:pStyle w:val="B10"/>
        <w:rPr>
          <w:del w:id="298" w:author="CR5902" w:date="2025-09-18T13:09:00Z"/>
        </w:rPr>
      </w:pPr>
      <w:del w:id="299" w:author="CR5902" w:date="2025-09-18T13:09:00Z">
        <w:r w:rsidRPr="004F75C4" w:rsidDel="007B44DE">
          <w:delText>-</w:delText>
        </w:r>
        <w:r w:rsidRPr="004F75C4" w:rsidDel="007B44DE">
          <w:tab/>
          <w:delText>if concurrent measurement gaps are configured, one of the gap combinations specified in clause 9.1.8.2 is configured, and</w:delText>
        </w:r>
      </w:del>
    </w:p>
    <w:p w14:paraId="53C4B442" w14:textId="77777777" w:rsidR="00F171C9" w:rsidRPr="004F75C4" w:rsidDel="00156EF3" w:rsidRDefault="00F171C9" w:rsidP="00025FB7">
      <w:pPr>
        <w:pStyle w:val="B10"/>
        <w:rPr>
          <w:del w:id="300" w:author="CR5902" w:date="2025-09-18T13:09:00Z"/>
        </w:rPr>
      </w:pPr>
      <w:del w:id="301" w:author="CR5902" w:date="2025-09-18T13:09:00Z">
        <w:r w:rsidRPr="004F75C4" w:rsidDel="00156EF3">
          <w:delText>-</w:delText>
        </w:r>
        <w:r w:rsidRPr="004F75C4" w:rsidDel="00156EF3">
          <w:tab/>
          <w:delText xml:space="preserve">if the UE does not support </w:delText>
        </w:r>
        <w:r w:rsidRPr="004F75C4" w:rsidDel="00156EF3">
          <w:rPr>
            <w:i/>
          </w:rPr>
          <w:delText>independentGapConfigPRS-r17</w:delText>
        </w:r>
        <w:r w:rsidRPr="004F75C4" w:rsidDel="00156EF3">
          <w:delText>, the configured or pre-configured gap used to perform the PRS measurements must be of per-UE type, and</w:delText>
        </w:r>
      </w:del>
    </w:p>
    <w:p w14:paraId="3C441CDF" w14:textId="77777777" w:rsidR="00F171C9" w:rsidRPr="004F75C4" w:rsidRDefault="00F171C9" w:rsidP="00025FB7">
      <w:pPr>
        <w:pStyle w:val="B10"/>
      </w:pPr>
      <w:r w:rsidRPr="004F75C4">
        <w:rPr>
          <w:rFonts w:hint="eastAsia"/>
          <w:lang w:eastAsia="zh-CN"/>
        </w:rPr>
        <w:t>-</w:t>
      </w:r>
      <w:r w:rsidRPr="004F75C4">
        <w:rPr>
          <w:lang w:eastAsia="zh-CN"/>
        </w:rPr>
        <w:tab/>
      </w:r>
      <w:r w:rsidRPr="004F75C4">
        <w:t>No active BWP switching occurs during the measurement gaps for PRS measurement, and</w:t>
      </w:r>
    </w:p>
    <w:p w14:paraId="4F82CDEB" w14:textId="77777777" w:rsidR="00FB69A2" w:rsidRPr="00B34784" w:rsidRDefault="00FB69A2" w:rsidP="00FB69A2">
      <w:r w:rsidRPr="00B34784">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44C80B0E" w:rsidR="00FB69A2" w:rsidRPr="00B34784" w:rsidRDefault="00FB69A2" w:rsidP="00FB69A2">
      <w:pPr>
        <w:pStyle w:val="Heading3"/>
      </w:pPr>
      <w:r w:rsidRPr="00B34784">
        <w:t>9.9C.2</w:t>
      </w:r>
      <w:r w:rsidRPr="00B34784">
        <w:tab/>
      </w:r>
      <w:r w:rsidR="000F65E9">
        <w:t>Void</w:t>
      </w:r>
    </w:p>
    <w:p w14:paraId="0626DDF9" w14:textId="495CF7C5" w:rsidR="00FB69A2" w:rsidRPr="00B34784" w:rsidRDefault="00FB69A2" w:rsidP="00FB69A2"/>
    <w:p w14:paraId="1C1E41EC" w14:textId="0E9A18AF" w:rsidR="00FB69A2" w:rsidRPr="00B34784" w:rsidRDefault="00FB69A2" w:rsidP="00401C4C">
      <w:pPr>
        <w:pStyle w:val="Heading3"/>
      </w:pPr>
      <w:r w:rsidRPr="00B34784">
        <w:t>9.9C.3</w:t>
      </w:r>
      <w:r w:rsidRPr="00B34784">
        <w:tab/>
      </w:r>
      <w:r w:rsidR="000F65E9">
        <w:t>Void</w:t>
      </w:r>
    </w:p>
    <w:p w14:paraId="4FD3B182" w14:textId="48B1BC6D" w:rsidR="00FB69A2" w:rsidRPr="00B34784" w:rsidRDefault="00FB69A2" w:rsidP="00FB69A2"/>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5F055906" w14:textId="77777777" w:rsidR="00885166" w:rsidRPr="00BB15E0" w:rsidRDefault="00885166" w:rsidP="00F76C3F">
      <w:pPr>
        <w:pStyle w:val="B10"/>
        <w:rPr>
          <w:lang w:eastAsia="zh-CN"/>
        </w:rPr>
      </w:pPr>
      <w:r w:rsidRPr="00BB15E0">
        <w:rPr>
          <w:lang w:eastAsia="zh-CN"/>
        </w:rPr>
        <w:t>-</w:t>
      </w:r>
      <w:r w:rsidRPr="00BB15E0">
        <w:rPr>
          <w:lang w:eastAsia="zh-CN"/>
        </w:rPr>
        <w:tab/>
        <w:t xml:space="preserve">The UE transmits SRS within </w:t>
      </w:r>
      <w:ins w:id="302" w:author="CR5935" w:date="2025-09-18T13:10:00Z" w16du:dateUtc="2025-08-26T04:34:00Z">
        <w:r>
          <w:rPr>
            <w:lang w:eastAsia="zh-CN"/>
          </w:rPr>
          <w:t xml:space="preserve">the range </w:t>
        </w:r>
      </w:ins>
      <w:ins w:id="303" w:author="CR5935" w:date="2025-09-18T13:10:00Z" w16du:dateUtc="2025-08-26T06:35:00Z">
        <w:r>
          <w:rPr>
            <w:lang w:eastAsia="zh-CN"/>
          </w:rPr>
          <w:t xml:space="preserve">from </w:t>
        </w:r>
      </w:ins>
      <w:del w:id="304" w:author="CR5935" w:date="2025-09-18T13:10:00Z" w16du:dateUtc="2025-08-12T14:08:00Z">
        <w:r w:rsidRPr="00BB15E0" w:rsidDel="00BB15E0">
          <w:rPr>
            <w:lang w:eastAsia="zh-CN"/>
          </w:rPr>
          <w:delText>[</w:delText>
        </w:r>
      </w:del>
      <w:r w:rsidRPr="00BB15E0">
        <w:rPr>
          <w:lang w:eastAsia="zh-CN"/>
        </w:rPr>
        <w:t>-160</w:t>
      </w:r>
      <w:ins w:id="305" w:author="CR5935" w:date="2025-09-18T13:10:00Z" w16du:dateUtc="2025-08-12T14:08:00Z">
        <w:r>
          <w:rPr>
            <w:lang w:eastAsia="zh-CN"/>
          </w:rPr>
          <w:t xml:space="preserve"> ms to</w:t>
        </w:r>
      </w:ins>
      <w:del w:id="306" w:author="CR5935" w:date="2025-09-18T13:10:00Z" w16du:dateUtc="2025-08-12T14:08:00Z">
        <w:r w:rsidRPr="00BB15E0" w:rsidDel="00BB15E0">
          <w:rPr>
            <w:lang w:eastAsia="zh-CN"/>
          </w:rPr>
          <w:delText>,</w:delText>
        </w:r>
      </w:del>
      <w:r w:rsidRPr="00BB15E0">
        <w:rPr>
          <w:lang w:eastAsia="zh-CN"/>
        </w:rPr>
        <w:t xml:space="preserve"> 160</w:t>
      </w:r>
      <w:del w:id="307" w:author="CR5935" w:date="2025-09-18T13:10:00Z" w16du:dateUtc="2025-08-12T14:08:00Z">
        <w:r w:rsidRPr="00BB15E0" w:rsidDel="00BB15E0">
          <w:rPr>
            <w:lang w:eastAsia="zh-CN"/>
          </w:rPr>
          <w:delText>]</w:delText>
        </w:r>
      </w:del>
      <w:r w:rsidRPr="00BB15E0">
        <w:rPr>
          <w:lang w:eastAsia="zh-CN"/>
        </w:rPr>
        <w:t xml:space="preserve"> ms</w:t>
      </w:r>
      <w:del w:id="308" w:author="CR5935" w:date="2025-09-18T13:10:00Z" w16du:dateUtc="2025-08-12T14:08:00Z">
        <w:r w:rsidRPr="00BB15E0" w:rsidDel="00BB15E0">
          <w:rPr>
            <w:lang w:eastAsia="zh-CN"/>
          </w:rPr>
          <w:delText>ec</w:delText>
        </w:r>
      </w:del>
      <w:r w:rsidRPr="00BB15E0">
        <w:rPr>
          <w:lang w:eastAsia="zh-CN"/>
        </w:rPr>
        <w:t xml:space="preserve">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000000"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309"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309"/>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310" w:name="OLE_LINK39"/>
      <w:bookmarkStart w:id="311" w:name="OLE_LINK40"/>
      <w:r w:rsidRPr="00B34784">
        <w:t>-</w:t>
      </w:r>
      <w:r w:rsidRPr="00B34784">
        <w:tab/>
      </w:r>
      <w:bookmarkEnd w:id="310"/>
      <w:bookmarkEnd w:id="311"/>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312" w:name="OLE_LINK63"/>
      <w:bookmarkStart w:id="313" w:name="OLE_LINK64"/>
      <w:r w:rsidR="002414D1" w:rsidRPr="00B34784">
        <w:t>T</w:t>
      </w:r>
      <w:r w:rsidR="002414D1" w:rsidRPr="00B34784">
        <w:rPr>
          <w:vertAlign w:val="subscript"/>
        </w:rPr>
        <w:t>CSI-RS_SFN_intra</w:t>
      </w:r>
      <w:bookmarkEnd w:id="312"/>
      <w:bookmarkEnd w:id="313"/>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6312A3"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DE032D" w:rsidRDefault="005B2BBA" w:rsidP="005B2BBA">
            <w:pPr>
              <w:pStyle w:val="TAC"/>
              <w:rPr>
                <w:b/>
                <w:lang w:val="fr-FR"/>
              </w:rPr>
            </w:pPr>
            <w:r w:rsidRPr="00DE032D">
              <w:rPr>
                <w:lang w:val="fr-FR"/>
              </w:rPr>
              <w:t>ceil(</w:t>
            </w:r>
            <w:r w:rsidR="003E7C13" w:rsidRPr="00DE032D">
              <w:rPr>
                <w:lang w:val="fr-FR"/>
              </w:rPr>
              <w:t xml:space="preserve"> </w:t>
            </w: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77777777" w:rsidR="00077607" w:rsidRPr="00B34784" w:rsidRDefault="00077607" w:rsidP="006D0A4C">
      <w:bookmarkStart w:id="314" w:name="OLE_LINK2"/>
      <w:bookmarkStart w:id="315" w:name="OLE_LINK3"/>
      <w:r w:rsidRPr="00B34784">
        <w:t>For a UE n</w:t>
      </w:r>
      <w:bookmarkEnd w:id="314"/>
      <w:bookmarkEnd w:id="315"/>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316" w:name="OLE_LINK59"/>
      <w:r w:rsidRPr="00B34784">
        <w:t xml:space="preserve"> [</w:t>
      </w:r>
      <w:r w:rsidRPr="00B34784">
        <w:rPr>
          <w:rFonts w:eastAsia="SimSun"/>
          <w:i/>
        </w:rPr>
        <w:t>musim-GapPreference-r17</w:t>
      </w:r>
      <w:bookmarkEnd w:id="316"/>
      <w:r w:rsidRPr="00B34784">
        <w:rPr>
          <w:rFonts w:eastAsia="SimSun"/>
          <w:i/>
        </w:rPr>
        <w:t>]</w:t>
      </w:r>
      <w:r w:rsidRPr="00B34784">
        <w:t xml:space="preserve"> or is supporting [</w:t>
      </w:r>
      <w:r w:rsidRPr="00B34784">
        <w:rPr>
          <w:rFonts w:eastAsia="SimSun"/>
          <w:i/>
        </w:rPr>
        <w:t xml:space="preserve">musim-GapPreference-r17]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38F9B3A5"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317" w:name="OLE_LINK60"/>
      <w:bookmarkStart w:id="318" w:name="OLE_LINK61"/>
      <w:r w:rsidRPr="00B34784">
        <w:t>[</w:t>
      </w:r>
      <w:r w:rsidRPr="00B34784">
        <w:rPr>
          <w:rFonts w:eastAsia="SimSun"/>
          <w:i/>
        </w:rPr>
        <w:t>musim-GapPreference-r17</w:t>
      </w:r>
      <w:bookmarkEnd w:id="317"/>
      <w:bookmarkEnd w:id="318"/>
      <w:r w:rsidRPr="00B34784">
        <w:rPr>
          <w:rFonts w:eastAsia="SimSun"/>
          <w:i/>
        </w:rPr>
        <w:t xml:space="preserve">] </w:t>
      </w:r>
      <w:r w:rsidRPr="00B34784">
        <w:t>or both concurrent measurement gaps and</w:t>
      </w:r>
      <w:r w:rsidRPr="00B34784">
        <w:rPr>
          <w:rFonts w:eastAsia="SimSun"/>
          <w:i/>
        </w:rPr>
        <w:t xml:space="preserve"> [musim-GapPreference-r17],</w:t>
      </w:r>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319" w:name="OLE_LINK10"/>
      <w:bookmarkStart w:id="320" w:name="OLE_LINK11"/>
      <w:r w:rsidRPr="00B34784">
        <w:rPr>
          <w:lang w:eastAsia="zh-CN"/>
        </w:rPr>
        <w:t xml:space="preserve">resource occasions </w:t>
      </w:r>
      <w:bookmarkEnd w:id="319"/>
      <w:bookmarkEnd w:id="320"/>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21" w:name="OLE_LINK81"/>
      <w:bookmarkStart w:id="322"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321"/>
      <w:bookmarkEnd w:id="322"/>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323" w:name="OLE_LINK14"/>
      <w:bookmarkStart w:id="324"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323"/>
    <w:bookmarkEnd w:id="324"/>
    <w:p w14:paraId="4093A032" w14:textId="4A2882DD" w:rsidR="005B2BBA" w:rsidRPr="00B34784" w:rsidRDefault="00077607" w:rsidP="005B2BBA">
      <w:r w:rsidRPr="00B34784">
        <w:t>When UE supports [</w:t>
      </w:r>
      <w:r w:rsidRPr="00B34784">
        <w:rPr>
          <w:i/>
          <w:iCs/>
        </w:rPr>
        <w:t xml:space="preserve">MUSIM-GapConfig-17]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6901F3"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DE032D" w:rsidRDefault="006D0A4C" w:rsidP="006D0A4C">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325"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325"/>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326"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326"/>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327" w:name="OLE_LINK91"/>
      <w:bookmarkStart w:id="328" w:name="OLE_LINK92"/>
      <w:bookmarkStart w:id="329" w:name="OLE_LINK93"/>
      <w:r w:rsidRPr="00B34784">
        <w:tab/>
      </w:r>
      <w:bookmarkStart w:id="330" w:name="OLE_LINK129"/>
      <w:r w:rsidRPr="00B34784">
        <w:t>T</w:t>
      </w:r>
      <w:r w:rsidRPr="00B34784">
        <w:rPr>
          <w:vertAlign w:val="subscript"/>
        </w:rPr>
        <w:t>PSS/SSS_sync</w:t>
      </w:r>
      <w:r w:rsidRPr="00B34784">
        <w:t xml:space="preserve"> is the time period used in PSS/SSS detection </w:t>
      </w:r>
      <w:bookmarkEnd w:id="330"/>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327"/>
    <w:bookmarkEnd w:id="328"/>
    <w:bookmarkEnd w:id="329"/>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331" w:name="OLE_LINK82"/>
      <w:r w:rsidRPr="00B34784">
        <w:t>5</w:t>
      </w:r>
      <w:r w:rsidRPr="00B34784">
        <w:rPr>
          <w:rFonts w:cs="Arial"/>
          <w:szCs w:val="18"/>
        </w:rPr>
        <w:sym w:font="Symbol" w:char="F0B4"/>
      </w:r>
      <w:r w:rsidRPr="00B34784">
        <w:t>N</w:t>
      </w:r>
      <w:bookmarkEnd w:id="331"/>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332" w:name="OLE_LINK95"/>
      <w:r w:rsidRPr="00B34784">
        <w:t>ccording to CSSF</w:t>
      </w:r>
      <w:r w:rsidRPr="00B34784">
        <w:rPr>
          <w:vertAlign w:val="subscript"/>
        </w:rPr>
        <w:t xml:space="preserve">within_gap,i </w:t>
      </w:r>
      <w:r w:rsidRPr="00B34784">
        <w:t xml:space="preserve">in clause 9.1.5 </w:t>
      </w:r>
      <w:bookmarkEnd w:id="332"/>
      <w:r w:rsidRPr="00B34784">
        <w:t>for measurement conducted within measurement gaps.</w:t>
      </w:r>
    </w:p>
    <w:p w14:paraId="14A5D22E" w14:textId="4B25A4A0" w:rsidR="00D73E47" w:rsidRPr="00B34784" w:rsidRDefault="00D73E47" w:rsidP="00D73E47">
      <w:pPr>
        <w:pStyle w:val="B10"/>
        <w:rPr>
          <w:lang w:eastAsia="zh-CN"/>
        </w:rPr>
      </w:pPr>
      <w:r w:rsidRPr="00B34784">
        <w:rPr>
          <w:lang w:eastAsia="zh-CN"/>
        </w:rPr>
        <w:tab/>
      </w:r>
      <w:r w:rsidRPr="00B34784">
        <w:t>When UE supports concurrent measurement gaps or [</w:t>
      </w:r>
      <w:r w:rsidRPr="00B34784">
        <w:rPr>
          <w:i/>
        </w:rPr>
        <w:t>musim-GapPreference-r17]</w:t>
      </w:r>
      <w:r w:rsidRPr="00B34784">
        <w:t xml:space="preserve"> or both concurrent measurement gap and [</w:t>
      </w:r>
      <w:r w:rsidRPr="00B34784">
        <w:rPr>
          <w:i/>
        </w:rPr>
        <w:t>musim-GapPreference-r17]</w:t>
      </w:r>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333" w:name="OLE_LINK69"/>
      <w:bookmarkStart w:id="334" w:name="OLE_LINK70"/>
      <w:r w:rsidRPr="00B34784">
        <w:t>. K</w:t>
      </w:r>
      <w:r w:rsidRPr="00B34784">
        <w:rPr>
          <w:vertAlign w:val="subscript"/>
        </w:rPr>
        <w:t>p_CSI-RS</w:t>
      </w:r>
      <w:r w:rsidRPr="00B34784">
        <w:t xml:space="preserve"> = 1 for UE not configured with concurrent measurement gaps and MUSIM gaps.</w:t>
      </w:r>
      <w:bookmarkEnd w:id="333"/>
      <w:bookmarkEnd w:id="334"/>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335" w:name="OLE_LINK75"/>
      <w:bookmarkStart w:id="336" w:name="OLE_LINK76"/>
      <w:r w:rsidRPr="00B34784">
        <w:t xml:space="preserve">total number of </w:t>
      </w:r>
      <w:bookmarkStart w:id="337" w:name="OLE_LINK77"/>
      <w:bookmarkStart w:id="338" w:name="OLE_LINK78"/>
      <w:r w:rsidRPr="00B34784">
        <w:t>associated gap occasions</w:t>
      </w:r>
      <w:bookmarkEnd w:id="337"/>
      <w:bookmarkEnd w:id="338"/>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335"/>
      <w:bookmarkEnd w:id="336"/>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6B496FD2" w:rsidR="00D73E47" w:rsidRPr="00B34784" w:rsidRDefault="005C0F8E" w:rsidP="00665E6C">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DE032D" w:rsidRDefault="00E927CC" w:rsidP="003305AC">
            <w:pPr>
              <w:pStyle w:val="TAC"/>
              <w:rPr>
                <w:b/>
                <w:lang w:val="fr-FR"/>
              </w:rPr>
            </w:pPr>
            <w:r w:rsidRPr="00DE032D">
              <w:rPr>
                <w:lang w:val="fr-FR"/>
              </w:rPr>
              <w:t>Ceil(8</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Pr="00DE032D">
              <w:rPr>
                <w:rFonts w:asciiTheme="minorHAnsi" w:eastAsiaTheme="minorEastAsia" w:hAnsiTheme="minorHAnsi" w:cstheme="minorHAnsi"/>
                <w:lang w:val="fr-FR" w:eastAsia="zh-CN"/>
              </w:rPr>
              <w:t>)</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6901F3"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DE032D" w:rsidRDefault="00E927CC" w:rsidP="003305AC">
            <w:pPr>
              <w:pStyle w:val="TAH"/>
              <w:rPr>
                <w:lang w:val="fr-FR"/>
              </w:rPr>
            </w:pPr>
            <w:r w:rsidRPr="00DE032D">
              <w:rPr>
                <w:lang w:val="fr-FR"/>
              </w:rPr>
              <w:t>T</w:t>
            </w:r>
            <w:r w:rsidR="003E7C13" w:rsidRPr="00DE032D">
              <w:rPr>
                <w:vertAlign w:val="subscript"/>
                <w:lang w:val="fr-FR"/>
              </w:rPr>
              <w:t xml:space="preserve"> </w:t>
            </w:r>
            <w:r w:rsidRPr="00DE032D">
              <w:rPr>
                <w:rFonts w:eastAsiaTheme="minorEastAsia" w:hint="eastAsia"/>
                <w:vertAlign w:val="subscript"/>
                <w:lang w:val="fr-FR" w:eastAsia="zh-CN"/>
              </w:rPr>
              <w:t>CSI-RS</w:t>
            </w:r>
            <w:r w:rsidRPr="00DE032D">
              <w:rPr>
                <w:vertAlign w:val="subscript"/>
                <w:lang w:val="fr-FR"/>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DE032D" w:rsidRDefault="00E927CC" w:rsidP="003305AC">
            <w:pPr>
              <w:pStyle w:val="TAC"/>
              <w:rPr>
                <w:b/>
                <w:lang w:val="fr-FR"/>
              </w:rPr>
            </w:pPr>
            <w:r w:rsidRPr="00DE032D">
              <w:rPr>
                <w:lang w:val="fr-FR"/>
              </w:rPr>
              <w:t>Ceil(5</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003E7C13" w:rsidRPr="00DE032D">
              <w:rPr>
                <w:rFonts w:cs="Arial"/>
                <w:szCs w:val="18"/>
                <w:lang w:val="fr-FR"/>
              </w:rPr>
              <w:t xml:space="preserve"> </w:t>
            </w:r>
            <w:r w:rsidRPr="00DE032D">
              <w:rPr>
                <w:rFonts w:cs="Arial"/>
                <w:szCs w:val="18"/>
                <w:lang w:val="fr-FR"/>
              </w:rPr>
              <w:t>)</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7DE1F8A1" w14:textId="77777777" w:rsidR="00962925" w:rsidRDefault="00962925" w:rsidP="00962925">
      <w:pPr>
        <w:rPr>
          <w:rFonts w:ascii="Arial" w:hAnsi="Arial"/>
          <w:b/>
          <w:sz w:val="18"/>
        </w:rPr>
      </w:pPr>
      <w:r>
        <w:t xml:space="preserve">The measurement period for </w:t>
      </w:r>
      <w:r>
        <w:rPr>
          <w:rFonts w:hint="eastAsia"/>
          <w:lang w:eastAsia="zh-CN"/>
        </w:rPr>
        <w:t>CSI-</w:t>
      </w:r>
      <w:del w:id="339" w:author="CR5929" w:date="2025-09-18T13:09:00Z">
        <w:r>
          <w:rPr>
            <w:rFonts w:hint="eastAsia"/>
            <w:lang w:eastAsia="zh-CN"/>
          </w:rPr>
          <w:delText xml:space="preserve"> </w:delText>
        </w:r>
      </w:del>
      <w:r>
        <w:rPr>
          <w:rFonts w:hint="eastAsia"/>
          <w:lang w:eastAsia="zh-CN"/>
        </w:rPr>
        <w:t xml:space="preserve">RS based </w:t>
      </w:r>
      <w:r>
        <w:t>intra</w:t>
      </w:r>
      <w:r>
        <w:rPr>
          <w:rFonts w:hint="eastAsia"/>
          <w:lang w:eastAsia="zh-CN"/>
        </w:rPr>
        <w:t>-</w:t>
      </w:r>
      <w:r>
        <w:t>frequency measurements without gaps is as shown in table 9.10</w:t>
      </w:r>
      <w:r>
        <w:rPr>
          <w:lang w:eastAsia="zh-CN"/>
        </w:rPr>
        <w:t>D</w:t>
      </w:r>
      <w:r>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01BD0D64" w14:textId="77777777" w:rsidR="005B53AD" w:rsidRDefault="005B53AD" w:rsidP="005B53AD">
      <w:pPr>
        <w:pStyle w:val="B30"/>
        <w:rPr>
          <w:del w:id="340" w:author="CR5929" w:date="2025-09-18T13:09:00Z"/>
        </w:rPr>
      </w:pPr>
      <w:r>
        <w:t>-</w:t>
      </w:r>
      <w:r>
        <w:tab/>
        <w:t xml:space="preserve">if all of the reference signals configured for RLM, BFD, CBD or L1-RSRP for beam reporting outside measurement gap are not fully overlapped by intra-frequency </w:t>
      </w:r>
      <w:ins w:id="341" w:author="CR5929" w:date="2025-09-18T13:09:00Z">
        <w:del w:id="342" w:author="CR5929" w:date="2025-09-18T13:09:00Z">
          <w:r>
            <w:rPr>
              <w:rFonts w:eastAsia="SimSun" w:hint="eastAsia"/>
              <w:lang w:val="en-US" w:eastAsia="zh-CN"/>
            </w:rPr>
            <w:delText>CSI-RS window</w:delText>
          </w:r>
        </w:del>
      </w:ins>
      <w:r>
        <w:t>SMTC occasions</w:t>
      </w:r>
      <w:ins w:id="343" w:author="CR5929" w:date="2025-09-18T13:09:00Z">
        <w:r>
          <w:rPr>
            <w:lang w:val="en-US" w:eastAsia="zh-CN"/>
          </w:rPr>
          <w:t xml:space="preserve"> </w:t>
        </w:r>
        <w:del w:id="344" w:author="CR5929" w:date="2025-09-18T13:09:00Z">
          <w:r>
            <w:rPr>
              <w:lang w:val="en-US"/>
            </w:rPr>
            <w:delText>or</w:delText>
          </w:r>
        </w:del>
        <w:r>
          <w:rPr>
            <w:rFonts w:eastAsia="SimSun" w:hint="eastAsia"/>
            <w:lang w:val="en-US" w:eastAsia="zh-CN"/>
          </w:rPr>
          <w:t>and</w:t>
        </w:r>
        <w:r>
          <w:t xml:space="preserve"> CSI-RSs </w:t>
        </w:r>
        <w:r>
          <w:rPr>
            <w:lang w:val="en-US" w:eastAsia="zh-CN" w:bidi="ar"/>
          </w:rPr>
          <w:t xml:space="preserve">resource </w:t>
        </w:r>
        <w:r>
          <w:t>occasions</w:t>
        </w:r>
      </w:ins>
      <w:r>
        <w:t xml:space="preserve">, </w:t>
      </w:r>
      <w:del w:id="345" w:author="CR5929" w:date="2025-09-18T13:09:00Z">
        <w:r>
          <w:delText xml:space="preserve">or </w:delText>
        </w:r>
      </w:del>
    </w:p>
    <w:p w14:paraId="4CB757A5" w14:textId="77777777" w:rsidR="005B53AD" w:rsidRDefault="005B53AD" w:rsidP="005B53AD">
      <w:pPr>
        <w:pStyle w:val="B30"/>
      </w:pPr>
      <w:del w:id="346" w:author="CR5929" w:date="2025-09-18T13:09:00Z">
        <w:r>
          <w:delText>-</w:delText>
        </w:r>
        <w:r>
          <w:tab/>
          <w:delTex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delText>
        </w:r>
        <w:r>
          <w:rPr>
            <w:i/>
          </w:rPr>
          <w:delText xml:space="preserve">SSB-ToMeasure </w:delText>
        </w:r>
        <w:r>
          <w:delText>and</w:delText>
        </w:r>
        <w:r>
          <w:rPr>
            <w:i/>
          </w:rPr>
          <w:delText xml:space="preserve"> SS-RSSI-Measurement </w:delText>
        </w:r>
        <w:r>
          <w:delText>are configured, where SSB symbols are indicated by the union</w:delText>
        </w:r>
        <w:r>
          <w:rPr>
            <w:color w:val="00B050"/>
          </w:rPr>
          <w:delText xml:space="preserve"> </w:delText>
        </w:r>
        <w:r>
          <w:delText>set of </w:delText>
        </w:r>
        <w:r>
          <w:rPr>
            <w:i/>
            <w:iCs/>
          </w:rPr>
          <w:delText>SSB-ToMeasure</w:delText>
        </w:r>
        <w:r>
          <w:delText> from all the configured</w:delText>
        </w:r>
        <w:r>
          <w:rPr>
            <w:color w:val="00B050"/>
          </w:rPr>
          <w:delText xml:space="preserve"> </w:delText>
        </w:r>
        <w:r>
          <w:delText>measurement objects on the same serving carrier</w:delText>
        </w:r>
        <w:r>
          <w:rPr>
            <w:color w:val="00B050"/>
          </w:rPr>
          <w:delText xml:space="preserve"> </w:delText>
        </w:r>
        <w:r>
          <w:delText>which can be merged.</w:delText>
        </w:r>
        <w:r>
          <w:rPr>
            <w:i/>
          </w:rPr>
          <w:delText xml:space="preserve"> </w:delText>
        </w:r>
        <w:r>
          <w:delText xml:space="preserve">and RSSI symbols are indicated by </w:delText>
        </w:r>
        <w:r>
          <w:rPr>
            <w:i/>
          </w:rPr>
          <w:delText>SS-RSSI-Measurement</w:delText>
        </w:r>
        <w:r>
          <w:delText>;</w:delText>
        </w:r>
      </w:del>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1FC83B45" w14:textId="77777777" w:rsidR="00462AD7" w:rsidRDefault="00462AD7" w:rsidP="00462AD7">
      <w:pPr>
        <w:rPr>
          <w:del w:id="347" w:author="CR5929" w:date="2025-09-18T13:09:00Z"/>
          <w:lang w:eastAsia="zh-CN"/>
        </w:rPr>
      </w:pPr>
      <w:del w:id="348" w:author="CR5929" w:date="2025-09-18T13:09:00Z">
        <w:r>
          <w:rPr>
            <w:lang w:eastAsia="zh-CN"/>
          </w:rPr>
          <w:delText xml:space="preserve">For UE supporting </w:delText>
        </w:r>
        <w:r>
          <w:rPr>
            <w:rFonts w:hint="eastAsia"/>
            <w:i/>
            <w:iCs/>
            <w:lang w:eastAsia="zh-CN"/>
          </w:rPr>
          <w:delText>antennaArrayType-r18</w:delText>
        </w:r>
        <w:r>
          <w:rPr>
            <w:lang w:eastAsia="zh-CN"/>
          </w:rPr>
          <w:delText xml:space="preserve">, </w:delText>
        </w:r>
      </w:del>
    </w:p>
    <w:p w14:paraId="5F9690C5" w14:textId="77777777" w:rsidR="00462AD7" w:rsidRDefault="00462AD7" w:rsidP="00462AD7">
      <w:pPr>
        <w:pStyle w:val="B20"/>
        <w:rPr>
          <w:del w:id="349" w:author="CR5929" w:date="2025-09-18T13:09:00Z"/>
          <w:lang w:eastAsia="zh-CN"/>
        </w:rPr>
      </w:pPr>
      <w:del w:id="350" w:author="CR5929" w:date="2025-09-18T13:09:00Z">
        <w:r>
          <w:delText>K</w:delText>
        </w:r>
        <w:r>
          <w:rPr>
            <w:vertAlign w:val="subscript"/>
          </w:rPr>
          <w:delText>layer1_measurement</w:delText>
        </w:r>
        <w:r>
          <w:delText xml:space="preserve">=1, </w:delText>
        </w:r>
      </w:del>
    </w:p>
    <w:p w14:paraId="2E3CB314" w14:textId="77777777" w:rsidR="00462AD7" w:rsidRDefault="00462AD7" w:rsidP="00462AD7">
      <w:pPr>
        <w:pStyle w:val="B30"/>
        <w:rPr>
          <w:del w:id="351" w:author="CR5929" w:date="2025-09-18T13:09:00Z"/>
        </w:rPr>
      </w:pPr>
      <w:del w:id="352" w:author="CR5929" w:date="2025-09-18T13:09:00Z">
        <w:r>
          <w:delText>-</w:delText>
        </w:r>
        <w:r>
          <w:tab/>
          <w:delText xml:space="preserve">if all of the reference signals configured for RLM, BFD, CBD or L1-RSRP for beam reporting outside measurement gap are not fully overlapped by intra-frequency SMTC occasions, or </w:delText>
        </w:r>
      </w:del>
    </w:p>
    <w:p w14:paraId="69AED41D" w14:textId="77777777" w:rsidR="00462AD7" w:rsidRDefault="00462AD7" w:rsidP="00462AD7">
      <w:pPr>
        <w:pStyle w:val="B30"/>
        <w:rPr>
          <w:del w:id="353" w:author="CR5929" w:date="2025-09-18T13:09:00Z"/>
        </w:rPr>
      </w:pPr>
      <w:del w:id="354" w:author="CR5929" w:date="2025-09-18T13:09:00Z">
        <w:r>
          <w:delText>-</w:delText>
        </w:r>
        <w:r>
          <w:tab/>
          <w:delTex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delText>
        </w:r>
        <w:r>
          <w:rPr>
            <w:i/>
          </w:rPr>
          <w:delText xml:space="preserve">SSB-ToMeasure </w:delText>
        </w:r>
        <w:r>
          <w:delText>and</w:delText>
        </w:r>
        <w:r>
          <w:rPr>
            <w:i/>
          </w:rPr>
          <w:delText xml:space="preserve"> SS-RSSI-Measurement </w:delText>
        </w:r>
        <w:r>
          <w:delText>are configured, where SSB symbols are indicated by the union</w:delText>
        </w:r>
        <w:r>
          <w:rPr>
            <w:color w:val="00B050"/>
          </w:rPr>
          <w:delText xml:space="preserve"> </w:delText>
        </w:r>
        <w:r>
          <w:delText>set of </w:delText>
        </w:r>
        <w:r>
          <w:rPr>
            <w:i/>
            <w:iCs/>
          </w:rPr>
          <w:delText>SSB-ToMeasure</w:delText>
        </w:r>
        <w:r>
          <w:delText> from all the configured</w:delText>
        </w:r>
        <w:r>
          <w:rPr>
            <w:color w:val="00B050"/>
          </w:rPr>
          <w:delText xml:space="preserve"> </w:delText>
        </w:r>
        <w:r>
          <w:delText>measurement objects on the same serving carrier</w:delText>
        </w:r>
        <w:r>
          <w:rPr>
            <w:color w:val="00B050"/>
          </w:rPr>
          <w:delText xml:space="preserve"> </w:delText>
        </w:r>
        <w:r>
          <w:delText>which can be merged.</w:delText>
        </w:r>
        <w:r>
          <w:rPr>
            <w:i/>
          </w:rPr>
          <w:delText xml:space="preserve"> </w:delText>
        </w:r>
        <w:r>
          <w:delText xml:space="preserve">and RSSI symbols are indicated by </w:delText>
        </w:r>
        <w:r>
          <w:rPr>
            <w:i/>
          </w:rPr>
          <w:delText>SS-RSSI-Measurement</w:delText>
        </w:r>
        <w:r>
          <w:delText>;</w:delText>
        </w:r>
      </w:del>
    </w:p>
    <w:p w14:paraId="730C522B" w14:textId="77777777" w:rsidR="00462AD7" w:rsidRDefault="00462AD7" w:rsidP="00462AD7">
      <w:pPr>
        <w:pStyle w:val="B30"/>
        <w:ind w:left="284" w:firstLine="284"/>
        <w:rPr>
          <w:del w:id="355" w:author="CR5929" w:date="2025-09-18T13:09:00Z"/>
        </w:rPr>
      </w:pPr>
      <w:del w:id="356" w:author="CR5929" w:date="2025-09-18T13:09:00Z">
        <w:r>
          <w:delText>K</w:delText>
        </w:r>
        <w:r>
          <w:rPr>
            <w:vertAlign w:val="subscript"/>
          </w:rPr>
          <w:delText>layer1_measurement</w:delText>
        </w:r>
        <w:r>
          <w:delText>=1.5, otherwise.</w:delText>
        </w:r>
      </w:del>
    </w:p>
    <w:p w14:paraId="3AB94291" w14:textId="77777777" w:rsidR="00462AD7" w:rsidRDefault="00462AD7" w:rsidP="00462AD7">
      <w:pPr>
        <w:rPr>
          <w:del w:id="357" w:author="CR5929" w:date="2025-09-18T13:09:00Z"/>
        </w:rPr>
      </w:pPr>
      <w:del w:id="358" w:author="CR5929" w:date="2025-09-18T13:09:00Z">
        <w:r>
          <w:rPr>
            <w:lang w:eastAsia="zh-CN"/>
          </w:rPr>
          <w:delText xml:space="preserve">For UE not supporting </w:delText>
        </w:r>
        <w:r>
          <w:rPr>
            <w:rFonts w:hint="eastAsia"/>
            <w:i/>
            <w:iCs/>
            <w:lang w:eastAsia="zh-CN"/>
          </w:rPr>
          <w:delText>antennaArrayType-r18</w:delText>
        </w:r>
        <w:r>
          <w:rPr>
            <w:lang w:eastAsia="zh-CN"/>
          </w:rPr>
          <w:delText xml:space="preserve">, </w:delText>
        </w:r>
        <w:r>
          <w:delText>K</w:delText>
        </w:r>
        <w:r>
          <w:rPr>
            <w:vertAlign w:val="subscript"/>
          </w:rPr>
          <w:delText>layer1_measurement</w:delText>
        </w:r>
        <w:r>
          <w:delText>=1.</w:delText>
        </w:r>
      </w:del>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207645" w:rsidRPr="00B34784" w14:paraId="1290AF16" w14:textId="77777777" w:rsidTr="00D77395">
        <w:trPr>
          <w:jc w:val="center"/>
        </w:trPr>
        <w:tc>
          <w:tcPr>
            <w:tcW w:w="1148" w:type="pct"/>
            <w:shd w:val="clear" w:color="auto" w:fill="auto"/>
          </w:tcPr>
          <w:p w14:paraId="412B6177" w14:textId="253A7AD8" w:rsidR="00207645" w:rsidRPr="00B34784" w:rsidRDefault="00207645" w:rsidP="00207645">
            <w:pPr>
              <w:pStyle w:val="TAC"/>
            </w:pPr>
            <w:r w:rsidRPr="00B34784">
              <w:t>No</w:t>
            </w:r>
            <w:r>
              <w:t xml:space="preserve"> </w:t>
            </w:r>
            <w:r w:rsidRPr="00B34784">
              <w:t>DRX</w:t>
            </w:r>
          </w:p>
        </w:tc>
        <w:tc>
          <w:tcPr>
            <w:tcW w:w="3852" w:type="pct"/>
            <w:shd w:val="clear" w:color="auto" w:fill="auto"/>
          </w:tcPr>
          <w:p w14:paraId="3846E374" w14:textId="7EF5665B" w:rsidR="00207645" w:rsidRPr="00B34784" w:rsidRDefault="00207645" w:rsidP="00207645">
            <w:pPr>
              <w:pStyle w:val="TAC"/>
            </w:pPr>
            <w:r>
              <w:t xml:space="preserve">Max(200 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del w:id="359" w:author="CR5929" w:date="2025-09-18T13:09:00Z">
              <w:r>
                <w:delText xml:space="preserve"> x</w:delText>
              </w:r>
              <w:r>
                <w:rPr>
                  <w:rFonts w:hint="eastAsia"/>
                  <w:lang w:eastAsia="zh-CN"/>
                </w:rPr>
                <w:delText xml:space="preserve"> </w:delText>
              </w:r>
              <w:r>
                <w:delText>K</w:delText>
              </w:r>
              <w:r>
                <w:rPr>
                  <w:vertAlign w:val="subscript"/>
                </w:rPr>
                <w:delText xml:space="preserve">layer1_measurement </w:delText>
              </w:r>
            </w:del>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207645" w:rsidRPr="00B34784" w14:paraId="5C3587F5" w14:textId="77777777" w:rsidTr="00D77395">
        <w:trPr>
          <w:jc w:val="center"/>
        </w:trPr>
        <w:tc>
          <w:tcPr>
            <w:tcW w:w="1148" w:type="pct"/>
            <w:shd w:val="clear" w:color="auto" w:fill="auto"/>
          </w:tcPr>
          <w:p w14:paraId="53999F94" w14:textId="65DA81BC" w:rsidR="00207645" w:rsidRPr="00B34784" w:rsidRDefault="00207645" w:rsidP="0020764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3852" w:type="pct"/>
            <w:shd w:val="clear" w:color="auto" w:fill="auto"/>
          </w:tcPr>
          <w:p w14:paraId="478BE0A2" w14:textId="5DD43EF1" w:rsidR="00207645" w:rsidRPr="00B34784" w:rsidRDefault="00207645" w:rsidP="00207645">
            <w:pPr>
              <w:pStyle w:val="TAC"/>
              <w:rPr>
                <w:b/>
              </w:rPr>
            </w:pPr>
            <w:r>
              <w:t>Max(200 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del w:id="360" w:author="CR5929" w:date="2025-09-18T13:09:00Z">
              <w:r>
                <w:delText xml:space="preserve"> x</w:delText>
              </w:r>
              <w:r>
                <w:rPr>
                  <w:rFonts w:hint="eastAsia"/>
                  <w:lang w:eastAsia="zh-CN"/>
                </w:rPr>
                <w:delText xml:space="preserve"> </w:delText>
              </w:r>
              <w:r>
                <w:delText>K</w:delText>
              </w:r>
              <w:r>
                <w:rPr>
                  <w:vertAlign w:val="subscript"/>
                </w:rPr>
                <w:delText xml:space="preserve">layer1_measurement </w:delText>
              </w:r>
            </w:del>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207645" w:rsidRPr="006901F3" w14:paraId="0D906ABB" w14:textId="77777777" w:rsidTr="00D77395">
        <w:trPr>
          <w:jc w:val="center"/>
        </w:trPr>
        <w:tc>
          <w:tcPr>
            <w:tcW w:w="1148" w:type="pct"/>
            <w:shd w:val="clear" w:color="auto" w:fill="auto"/>
          </w:tcPr>
          <w:p w14:paraId="0CADAB6E" w14:textId="44177C2B" w:rsidR="00207645" w:rsidRPr="00B34784" w:rsidRDefault="00207645" w:rsidP="0020764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3852" w:type="pct"/>
            <w:shd w:val="clear" w:color="auto" w:fill="auto"/>
          </w:tcPr>
          <w:p w14:paraId="7D96643D" w14:textId="64F39DB5" w:rsidR="00207645" w:rsidRPr="00D631DD" w:rsidRDefault="00207645" w:rsidP="00207645">
            <w:pPr>
              <w:pStyle w:val="TAC"/>
              <w:rPr>
                <w:b/>
                <w:lang w:val="fr-FR"/>
              </w:rPr>
            </w:pPr>
            <w:r w:rsidRPr="00614D20">
              <w:rPr>
                <w:lang w:val="fr-FR"/>
              </w:rPr>
              <w:t xml:space="preserve">Ceil(8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lang w:val="fr-FR"/>
              </w:rPr>
              <w:t xml:space="preserve"> 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del w:id="361" w:author="CR5929" w:date="2025-09-18T13:09:00Z">
              <w:r w:rsidRPr="00614D20">
                <w:rPr>
                  <w:lang w:val="fr-FR"/>
                </w:rPr>
                <w:delText xml:space="preserve"> x</w:delText>
              </w:r>
              <w:r w:rsidRPr="00614D20">
                <w:rPr>
                  <w:rFonts w:hint="eastAsia"/>
                  <w:lang w:val="fr-FR" w:eastAsia="zh-CN"/>
                </w:rPr>
                <w:delText xml:space="preserve"> </w:delText>
              </w:r>
              <w:r w:rsidRPr="00614D20">
                <w:rPr>
                  <w:lang w:val="fr-FR"/>
                </w:rPr>
                <w:delText>K</w:delText>
              </w:r>
              <w:r w:rsidRPr="00614D20">
                <w:rPr>
                  <w:vertAlign w:val="subscript"/>
                  <w:lang w:val="fr-FR"/>
                </w:rPr>
                <w:delText xml:space="preserve">layer1_measurement </w:delText>
              </w:r>
            </w:del>
            <w:r w:rsidRPr="00614D20">
              <w:rPr>
                <w:rFonts w:asciiTheme="minorHAnsi" w:hAnsiTheme="minorHAnsi" w:cstheme="minorHAnsi"/>
                <w:lang w:val="fr-FR" w:eastAsia="zh-CN"/>
              </w:rPr>
              <w:t>)</w:t>
            </w:r>
            <w:r w:rsidRPr="00614D20">
              <w:rPr>
                <w:lang w:val="fr-FR"/>
              </w:rPr>
              <w:t xml:space="preserve"> </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362" w:name="OLE_LINK67"/>
            <w:bookmarkStart w:id="363"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362"/>
            <w:bookmarkEnd w:id="363"/>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6901F3"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DE032D" w:rsidRDefault="009C3475" w:rsidP="00FB3E3D">
            <w:pPr>
              <w:pStyle w:val="TAH"/>
              <w:rPr>
                <w:lang w:val="fr-FR"/>
              </w:rPr>
            </w:pPr>
            <w:r w:rsidRPr="00DE032D">
              <w:rPr>
                <w:lang w:val="fr-FR"/>
              </w:rPr>
              <w:t>T</w:t>
            </w:r>
            <w:r w:rsidR="003E7C13" w:rsidRPr="00DE032D">
              <w:rPr>
                <w:vertAlign w:val="subscript"/>
                <w:lang w:val="fr-FR"/>
              </w:rPr>
              <w:t xml:space="preserve"> </w:t>
            </w:r>
            <w:r w:rsidRPr="00DE032D">
              <w:rPr>
                <w:rFonts w:hint="eastAsia"/>
                <w:vertAlign w:val="subscript"/>
                <w:lang w:val="fr-FR" w:eastAsia="zh-CN"/>
              </w:rPr>
              <w:t>CSI-RS</w:t>
            </w:r>
            <w:r w:rsidRPr="00DE032D">
              <w:rPr>
                <w:vertAlign w:val="subscript"/>
                <w:lang w:val="fr-FR"/>
              </w:rPr>
              <w:t>_SFN_inter</w:t>
            </w:r>
          </w:p>
        </w:tc>
      </w:tr>
      <w:tr w:rsidR="00160C72" w:rsidRPr="00B34784" w14:paraId="6A2AFC09" w14:textId="77777777" w:rsidTr="003E7C13">
        <w:trPr>
          <w:jc w:val="center"/>
        </w:trPr>
        <w:tc>
          <w:tcPr>
            <w:tcW w:w="2122" w:type="dxa"/>
            <w:shd w:val="clear" w:color="auto" w:fill="auto"/>
          </w:tcPr>
          <w:p w14:paraId="5F997998" w14:textId="61FFD30A" w:rsidR="00160C72" w:rsidRPr="00B34784" w:rsidRDefault="00160C72" w:rsidP="00160C72">
            <w:pPr>
              <w:pStyle w:val="TAC"/>
            </w:pPr>
            <w:r w:rsidRPr="00B34784">
              <w:t>No</w:t>
            </w:r>
            <w:r>
              <w:t xml:space="preserve"> </w:t>
            </w:r>
            <w:r w:rsidRPr="00B34784">
              <w:t>DRX</w:t>
            </w:r>
          </w:p>
        </w:tc>
        <w:tc>
          <w:tcPr>
            <w:tcW w:w="7119" w:type="dxa"/>
            <w:shd w:val="clear" w:color="auto" w:fill="auto"/>
          </w:tcPr>
          <w:p w14:paraId="1DDAB3A8" w14:textId="16552FDF" w:rsidR="00160C72" w:rsidRPr="00B34784" w:rsidRDefault="00160C72" w:rsidP="00160C72">
            <w:pPr>
              <w:pStyle w:val="TAC"/>
            </w:pPr>
            <w:r>
              <w:t xml:space="preserve">Max(200 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del w:id="364" w:author="CR5929" w:date="2025-09-18T13:09:00Z">
              <w:r>
                <w:delText xml:space="preserve"> x</w:delText>
              </w:r>
              <w:r>
                <w:rPr>
                  <w:rFonts w:hint="eastAsia"/>
                  <w:lang w:eastAsia="zh-CN"/>
                </w:rPr>
                <w:delText xml:space="preserve"> </w:delText>
              </w:r>
              <w:r>
                <w:delText>K</w:delText>
              </w:r>
              <w:r>
                <w:rPr>
                  <w:vertAlign w:val="subscript"/>
                </w:rPr>
                <w:delText xml:space="preserve">layer1_measurement </w:delText>
              </w:r>
            </w:del>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160C72" w:rsidRPr="00B34784" w14:paraId="5DB528B2" w14:textId="77777777" w:rsidTr="003E7C13">
        <w:trPr>
          <w:jc w:val="center"/>
        </w:trPr>
        <w:tc>
          <w:tcPr>
            <w:tcW w:w="2122" w:type="dxa"/>
            <w:shd w:val="clear" w:color="auto" w:fill="auto"/>
          </w:tcPr>
          <w:p w14:paraId="0E13D477" w14:textId="02A00194" w:rsidR="00160C72" w:rsidRPr="00B34784" w:rsidRDefault="00160C72" w:rsidP="00160C72">
            <w:pPr>
              <w:pStyle w:val="TAC"/>
            </w:pPr>
            <w:r w:rsidRPr="00B34784">
              <w:t>DRX</w:t>
            </w:r>
            <w:r>
              <w:t xml:space="preserve"> </w:t>
            </w:r>
            <w:r w:rsidRPr="00B34784">
              <w:t>cycle</w:t>
            </w:r>
            <w:r>
              <w:t xml:space="preserve"> </w:t>
            </w:r>
            <w:r w:rsidRPr="00B34784">
              <w:rPr>
                <w:rFonts w:ascii="Times New Roman" w:hAnsi="Times New Roman"/>
              </w:rPr>
              <w:t>≤</w:t>
            </w:r>
            <w:r>
              <w:t xml:space="preserve"> </w:t>
            </w:r>
            <w:r w:rsidRPr="00B34784">
              <w:t>320</w:t>
            </w:r>
            <w:r>
              <w:t xml:space="preserve"> </w:t>
            </w:r>
            <w:r w:rsidRPr="00B34784">
              <w:t>ms</w:t>
            </w:r>
          </w:p>
        </w:tc>
        <w:tc>
          <w:tcPr>
            <w:tcW w:w="7119" w:type="dxa"/>
            <w:shd w:val="clear" w:color="auto" w:fill="auto"/>
          </w:tcPr>
          <w:p w14:paraId="29CAA1FD" w14:textId="517BF37C" w:rsidR="00160C72" w:rsidRPr="00B34784" w:rsidRDefault="00160C72" w:rsidP="00160C72">
            <w:pPr>
              <w:pStyle w:val="TAC"/>
              <w:rPr>
                <w:b/>
              </w:rPr>
            </w:pPr>
            <w:r>
              <w:t>Max(200 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del w:id="365" w:author="CR5929" w:date="2025-09-18T13:09:00Z">
              <w:r>
                <w:delText xml:space="preserve"> x</w:delText>
              </w:r>
              <w:r>
                <w:rPr>
                  <w:rFonts w:hint="eastAsia"/>
                  <w:lang w:eastAsia="zh-CN"/>
                </w:rPr>
                <w:delText xml:space="preserve"> </w:delText>
              </w:r>
              <w:r>
                <w:delText>K</w:delText>
              </w:r>
              <w:r>
                <w:rPr>
                  <w:vertAlign w:val="subscript"/>
                </w:rPr>
                <w:delText xml:space="preserve">layer1_measurement </w:delText>
              </w:r>
            </w:del>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160C72" w:rsidRPr="006901F3" w14:paraId="00DCEE44" w14:textId="77777777" w:rsidTr="003E7C13">
        <w:trPr>
          <w:jc w:val="center"/>
        </w:trPr>
        <w:tc>
          <w:tcPr>
            <w:tcW w:w="2122" w:type="dxa"/>
            <w:shd w:val="clear" w:color="auto" w:fill="auto"/>
          </w:tcPr>
          <w:p w14:paraId="09E720F0" w14:textId="442E3843" w:rsidR="00160C72" w:rsidRPr="00B34784" w:rsidRDefault="00160C72" w:rsidP="00160C72">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02E75CBA" w14:textId="6C94D561" w:rsidR="00160C72" w:rsidRPr="00D631DD" w:rsidRDefault="00160C72" w:rsidP="00160C72">
            <w:pPr>
              <w:pStyle w:val="TAC"/>
              <w:rPr>
                <w:b/>
                <w:lang w:val="fr-FR"/>
              </w:rPr>
            </w:pPr>
            <w:r w:rsidRPr="00614D20">
              <w:rPr>
                <w:lang w:val="fr-FR"/>
              </w:rPr>
              <w:t xml:space="preserve">Ceil(5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rFonts w:cs="Arial"/>
                <w:szCs w:val="18"/>
                <w:lang w:val="fr-FR"/>
              </w:rPr>
              <w:t xml:space="preserve"> </w:t>
            </w:r>
            <w:r w:rsidRPr="00614D20">
              <w:rPr>
                <w:lang w:val="fr-FR"/>
              </w:rPr>
              <w:t>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del w:id="366" w:author="CR5929" w:date="2025-09-18T13:09:00Z">
              <w:r w:rsidRPr="00614D20">
                <w:rPr>
                  <w:lang w:val="fr-FR"/>
                </w:rPr>
                <w:delText xml:space="preserve"> x</w:delText>
              </w:r>
              <w:r w:rsidRPr="00614D20">
                <w:rPr>
                  <w:rFonts w:hint="eastAsia"/>
                  <w:lang w:val="fr-FR" w:eastAsia="zh-CN"/>
                </w:rPr>
                <w:delText xml:space="preserve"> </w:delText>
              </w:r>
              <w:r w:rsidRPr="00614D20">
                <w:rPr>
                  <w:lang w:val="fr-FR"/>
                </w:rPr>
                <w:delText>K</w:delText>
              </w:r>
              <w:r w:rsidRPr="00614D20">
                <w:rPr>
                  <w:vertAlign w:val="subscript"/>
                  <w:lang w:val="fr-FR"/>
                </w:rPr>
                <w:delText xml:space="preserve">layer1_measurement </w:delText>
              </w:r>
            </w:del>
            <w:r w:rsidRPr="00614D20">
              <w:rPr>
                <w:rFonts w:cs="Arial"/>
                <w:szCs w:val="18"/>
                <w:lang w:val="fr-FR"/>
              </w:rPr>
              <w:t>)</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DE032D" w:rsidRDefault="00816CB6" w:rsidP="00C72CCE">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SSB_CDP</w:t>
            </w:r>
            <w:r w:rsidRPr="00DE032D">
              <w:rPr>
                <w:lang w:val="fr-FR"/>
              </w:rPr>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SSB_CDP</w:t>
            </w:r>
            <w:r w:rsidRPr="00DE032D">
              <w:rPr>
                <w:rFonts w:cs="v4.2.0"/>
                <w:lang w:val="fr-FR"/>
              </w:rPr>
              <w:t>)</w:t>
            </w:r>
          </w:p>
        </w:tc>
      </w:tr>
      <w:tr w:rsidR="00816CB6" w:rsidRPr="006901F3"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SSB_CDP</w:t>
            </w:r>
            <w:r w:rsidRPr="00DE032D">
              <w:rPr>
                <w:rFonts w:cs="v4.2.0"/>
                <w:lang w:val="fr-FR"/>
              </w:rPr>
              <w:t>))</w:t>
            </w:r>
          </w:p>
        </w:tc>
      </w:tr>
      <w:tr w:rsidR="00816CB6" w:rsidRPr="006901F3"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DE032D" w:rsidRDefault="00816CB6" w:rsidP="00C72CCE">
            <w:pPr>
              <w:pStyle w:val="TAC"/>
              <w:rPr>
                <w:lang w:val="fr-FR"/>
              </w:rPr>
            </w:pPr>
            <w:r w:rsidRPr="00DE032D">
              <w:rPr>
                <w:rFonts w:cs="v4.2.0"/>
                <w:lang w:val="fr-FR"/>
              </w:rPr>
              <w:t>ceil(1.5*M*P*N)*T</w:t>
            </w:r>
            <w:r w:rsidRPr="00DE032D">
              <w:rPr>
                <w:rFonts w:cs="v4.2.0"/>
                <w:vertAlign w:val="subscript"/>
                <w:lang w:val="fr-FR"/>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342A2F5D" w:rsidR="00996B47" w:rsidRPr="00B34784" w:rsidRDefault="00996B47" w:rsidP="00996B47">
      <w:pPr>
        <w:pStyle w:val="Heading2"/>
      </w:pPr>
      <w:r w:rsidRPr="00B34784">
        <w:t>9.</w:t>
      </w:r>
      <w:r w:rsidRPr="00B34784">
        <w:rPr>
          <w:lang w:eastAsia="zh-CN"/>
        </w:rPr>
        <w:t>14</w:t>
      </w:r>
      <w:r w:rsidRPr="00B34784">
        <w:tab/>
      </w:r>
      <w:r w:rsidR="000A6405">
        <w:t>NR i</w:t>
      </w:r>
      <w:r w:rsidR="000A6405" w:rsidRPr="008900FD">
        <w:t>ntra-frequency L1-RSRP measurements for neighbor cell</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0E85F92E" w:rsidR="009B2217" w:rsidRPr="00B34784" w:rsidRDefault="000A6405" w:rsidP="009B2217">
      <w:r w:rsidRPr="008900FD">
        <w:t xml:space="preserve">If the number of resources/cells, including the number of resources/cells configured for L1-RSRP measurement in clause 9.14 exceeds the UE capability specified in clause 9.14.4, </w:t>
      </w:r>
      <w:r w:rsidRPr="008900FD">
        <w:rPr>
          <w:lang w:eastAsia="zh-CN"/>
        </w:rPr>
        <w:t xml:space="preserve">it is up to UE implementation on how to choose cells/SSB to measure, and the cells </w:t>
      </w:r>
      <w:r>
        <w:rPr>
          <w:lang w:eastAsia="zh-CN"/>
        </w:rPr>
        <w:t>which have</w:t>
      </w:r>
      <w:r w:rsidRPr="008900FD">
        <w:rPr>
          <w:lang w:eastAsia="zh-CN"/>
        </w:rPr>
        <w:t xml:space="preserve"> TCI state(s)</w:t>
      </w:r>
      <w:r w:rsidRPr="008900FD">
        <w:t xml:space="preserve"> in the </w:t>
      </w:r>
      <w:r>
        <w:t xml:space="preserve">LTM candidate cell </w:t>
      </w:r>
      <w:r w:rsidRPr="008900FD">
        <w:t>active TCI state list shall be prioritized</w:t>
      </w:r>
      <w:r w:rsidRPr="008900FD">
        <w:rPr>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44B51940" w:rsidR="00996B47" w:rsidRPr="00B34784" w:rsidRDefault="000A6405" w:rsidP="006F0CC4">
      <w:pPr>
        <w:pStyle w:val="B10"/>
      </w:pPr>
      <w:r w:rsidRPr="008900FD">
        <w:t>-</w:t>
      </w:r>
      <w:r w:rsidRPr="008900FD">
        <w:tab/>
        <w:t>The SSB from the target cell configured for L1 measurement remains detectable according to the cell identification requirements specified in clause 9.2.</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72968749" w:rsidR="00996B47" w:rsidRPr="00B34784" w:rsidRDefault="000A6405" w:rsidP="00996B47">
      <w:pPr>
        <w:spacing w:after="120"/>
      </w:pPr>
      <w:r w:rsidRPr="008900FD">
        <w:t xml:space="preserve">Reported L1-RSRP measurements contained in a </w:t>
      </w:r>
      <w:r>
        <w:t>s</w:t>
      </w:r>
      <w:r w:rsidRPr="008900FD">
        <w:t xml:space="preserve">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7409E0A0" w14:textId="237F55BC" w:rsidR="00996B47" w:rsidRPr="00B34784" w:rsidRDefault="000A6405" w:rsidP="00B93C26">
      <w:pPr>
        <w:rPr>
          <w:rFonts w:eastAsia="Calibri"/>
        </w:rPr>
      </w:pPr>
      <w:r w:rsidRPr="008900FD">
        <w:rPr>
          <w:rFonts w:eastAsia="Calibri"/>
        </w:rPr>
        <w:t xml:space="preserve">For L1-RSRP measurement on neighbour cell, UE measures only one intra-frequency layer on each FR2 band in CA scenario, where this single intra-frequency layer shall be the same frequency layer that UE performs L3 intra-frequency layer </w:t>
      </w:r>
      <w:r>
        <w:rPr>
          <w:rFonts w:eastAsia="Calibri"/>
        </w:rPr>
        <w:t xml:space="preserve">measurement </w:t>
      </w:r>
      <w:r w:rsidRPr="008900FD">
        <w:rPr>
          <w:rFonts w:eastAsia="Calibri"/>
        </w:rPr>
        <w:t>in that FR2 band.</w:t>
      </w:r>
    </w:p>
    <w:p w14:paraId="39FB6112" w14:textId="08838796" w:rsidR="00996B47" w:rsidRPr="00B34784" w:rsidRDefault="00996B47" w:rsidP="00D77395">
      <w:pPr>
        <w:pStyle w:val="Heading3"/>
      </w:pPr>
      <w:r w:rsidRPr="00B34784">
        <w:t>9.14.5</w:t>
      </w:r>
      <w:r w:rsidRPr="00B34784">
        <w:tab/>
      </w:r>
      <w:r w:rsidR="000A6405" w:rsidRPr="008900FD">
        <w:t xml:space="preserve">L1-RSRP </w:t>
      </w:r>
      <w:r w:rsidR="000A6405">
        <w:t xml:space="preserve">intra-frequency </w:t>
      </w:r>
      <w:r w:rsidR="000A6405" w:rsidRPr="008900FD">
        <w:t>measurement requirements without measurement gaps</w:t>
      </w:r>
    </w:p>
    <w:p w14:paraId="7BC7CE9F" w14:textId="13D0EFF6" w:rsidR="00996B47" w:rsidRPr="00B34784" w:rsidRDefault="00996B47" w:rsidP="00D77395">
      <w:pPr>
        <w:pStyle w:val="Heading4"/>
      </w:pPr>
      <w:r w:rsidRPr="00B34784">
        <w:t>9.14.5.1</w:t>
      </w:r>
      <w:r w:rsidRPr="00B34784">
        <w:tab/>
      </w:r>
      <w:r w:rsidR="000A6405">
        <w:t xml:space="preserve">Intra-frequency </w:t>
      </w:r>
      <w:r w:rsidR="000A6405" w:rsidRPr="008900FD">
        <w:t xml:space="preserve">SSB based L1-RSRP </w:t>
      </w:r>
      <w:r w:rsidR="000A6405">
        <w:t>r</w:t>
      </w:r>
      <w:r w:rsidR="000A6405" w:rsidRPr="008900FD">
        <w:t>eporting</w:t>
      </w:r>
    </w:p>
    <w:p w14:paraId="3B4E96DC" w14:textId="77777777" w:rsidR="00996B47" w:rsidRPr="00B34784" w:rsidRDefault="00996B47" w:rsidP="00D77395">
      <w:pPr>
        <w:keepNext/>
        <w:keepLines/>
      </w:pPr>
      <w:r w:rsidRPr="00B34784">
        <w:t>The requirements specified in this clause are only applicable when</w:t>
      </w:r>
    </w:p>
    <w:p w14:paraId="756899CB" w14:textId="77777777" w:rsidR="00D575D3" w:rsidRPr="00E16287" w:rsidRDefault="00D575D3" w:rsidP="00D575D3">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48E0EC45" w14:textId="77777777" w:rsidR="00D575D3" w:rsidRPr="00E16287" w:rsidRDefault="00D575D3" w:rsidP="00D575D3">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5510A1B8" w14:textId="77D4DFB7" w:rsidR="00996B47" w:rsidRPr="00B34784" w:rsidRDefault="00D575D3" w:rsidP="00D575D3">
      <w:pPr>
        <w:pStyle w:val="B10"/>
        <w:rPr>
          <w:lang w:eastAsia="zh-CN"/>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w:t>
      </w:r>
    </w:p>
    <w:p w14:paraId="7A18EB41" w14:textId="4BD3E169" w:rsidR="00996B47" w:rsidRPr="00B34784" w:rsidRDefault="000A6405" w:rsidP="00996B47">
      <w:pPr>
        <w:pStyle w:val="B10"/>
        <w:rPr>
          <w:rFonts w:eastAsia="?? ??"/>
        </w:rPr>
      </w:pPr>
      <w:r w:rsidRPr="008900FD">
        <w:rPr>
          <w:lang w:eastAsia="zh-CN"/>
        </w:rPr>
        <w:t>-</w:t>
      </w:r>
      <w:r w:rsidRPr="008900FD">
        <w:rPr>
          <w:lang w:eastAsia="zh-CN"/>
        </w:rPr>
        <w:tab/>
      </w:r>
      <w:r w:rsidRPr="008900FD">
        <w:rPr>
          <w:rFonts w:hint="eastAsia"/>
          <w:lang w:eastAsia="zh-CN"/>
        </w:rPr>
        <w:t>T</w:t>
      </w:r>
      <w:r w:rsidRPr="008900FD">
        <w:rPr>
          <w:lang w:eastAsia="zh-CN"/>
        </w:rPr>
        <w:t xml:space="preserve">he SSB from the neighbor cell </w:t>
      </w:r>
      <w:r>
        <w:rPr>
          <w:lang w:eastAsia="zh-CN"/>
        </w:rPr>
        <w:t xml:space="preserve">is </w:t>
      </w:r>
      <w:r w:rsidRPr="008900FD">
        <w:t xml:space="preserve">completely contained in the </w:t>
      </w:r>
      <w:r w:rsidRPr="008900FD">
        <w:rPr>
          <w:lang w:eastAsia="zh-CN"/>
        </w:rPr>
        <w:t xml:space="preserve">active BWP </w:t>
      </w:r>
      <w:r w:rsidRPr="008900FD">
        <w:t>of the UE</w:t>
      </w:r>
    </w:p>
    <w:p w14:paraId="5220A085" w14:textId="4A67029A" w:rsidR="002A78C4" w:rsidRPr="00B34784" w:rsidRDefault="000A6405" w:rsidP="002A78C4">
      <w:r w:rsidRPr="008900FD">
        <w:t xml:space="preserve">If a neighbor cell is known according </w:t>
      </w:r>
      <w:r>
        <w:t xml:space="preserve">to clause </w:t>
      </w:r>
      <w:r w:rsidRPr="008900FD">
        <w:t>9.14.2, the UE shall be capable of performing L1-RSRP</w:t>
      </w:r>
      <w:r w:rsidRPr="008900FD">
        <w:rPr>
          <w:rFonts w:eastAsia="?? ??"/>
        </w:rPr>
        <w:t xml:space="preserve"> </w:t>
      </w:r>
      <w:r w:rsidRPr="008900FD">
        <w:t xml:space="preserve">measurements based </w:t>
      </w:r>
      <w:r w:rsidRPr="008900FD">
        <w:rPr>
          <w:rFonts w:eastAsia="?? ??"/>
        </w:rPr>
        <w:t xml:space="preserve">on the configured SSB </w:t>
      </w:r>
      <w:r w:rsidRPr="008900FD">
        <w:rPr>
          <w:rFonts w:cs="Arial"/>
        </w:rPr>
        <w:t xml:space="preserve">resource for </w:t>
      </w:r>
      <w:r w:rsidRPr="008900FD">
        <w:t>L1-RSRP computation, and the UE physical layer shall be capable of reporting L1-RSRP measured over the measurement period of T</w:t>
      </w:r>
      <w:r w:rsidRPr="008900FD">
        <w:rPr>
          <w:vertAlign w:val="subscript"/>
        </w:rPr>
        <w:t>L1-RSRP_Measurement_Period_SSB_intra</w:t>
      </w:r>
      <w:r w:rsidRPr="008900FD">
        <w:t xml:space="preserve"> if </w:t>
      </w:r>
      <w:r w:rsidRPr="008900FD">
        <w:rPr>
          <w:i/>
        </w:rPr>
        <w:t>deriveSSB-IndexFromCell</w:t>
      </w:r>
      <w:r w:rsidRPr="008900FD">
        <w:t xml:space="preserve"> is enabled or UE has reported SSB index in L3 measurement report of the same cell. Otherwise, UE physical layer shall be capable of reporting L1-RSRP measured over the measurement period of T</w:t>
      </w:r>
      <w:r w:rsidRPr="008900FD">
        <w:rPr>
          <w:vertAlign w:val="subscript"/>
        </w:rPr>
        <w:t>L1-RSRP_Measurement_Period_SSB_intra</w:t>
      </w:r>
      <w:r w:rsidRPr="008900FD">
        <w:t>+T</w:t>
      </w:r>
      <w:r w:rsidRPr="008900FD">
        <w:rPr>
          <w:vertAlign w:val="subscript"/>
        </w:rPr>
        <w:t>SSB_time_index_intra</w:t>
      </w:r>
      <w:r w:rsidRPr="008900FD">
        <w:t>, where T</w:t>
      </w:r>
      <w:r w:rsidRPr="008900FD">
        <w:rPr>
          <w:vertAlign w:val="subscript"/>
        </w:rPr>
        <w:t>SSB_time_index_intra</w:t>
      </w:r>
      <w:r w:rsidRPr="008900FD">
        <w:t xml:space="preserve"> is the time period used to acquire the index of the SSB being measured given in table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55F4DB50" w:rsidR="00996B47" w:rsidRPr="00B34784" w:rsidRDefault="00996B47" w:rsidP="00996B47">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4465B8A7" w14:textId="5C897947" w:rsidR="00F84CAC" w:rsidRPr="00B34784" w:rsidRDefault="000A6405" w:rsidP="00F84CAC">
      <w:pPr>
        <w:pStyle w:val="B30"/>
        <w:rPr>
          <w:lang w:eastAsia="zh-CN"/>
        </w:rPr>
      </w:pPr>
      <w:r w:rsidRPr="008900FD">
        <w:t>-</w:t>
      </w:r>
      <w:r w:rsidRPr="008900FD">
        <w:tab/>
        <w:t xml:space="preserve">When none of TCI state(s) of </w:t>
      </w:r>
      <w:r w:rsidRPr="008900FD">
        <w:rPr>
          <w:lang w:eastAsia="zh-CN"/>
        </w:rPr>
        <w:t>the</w:t>
      </w:r>
      <w:r w:rsidRPr="008900FD">
        <w:t xml:space="preserve"> intra-frequency neighbor cells</w:t>
      </w:r>
      <w:r w:rsidRPr="008900FD">
        <w:rPr>
          <w:rFonts w:hint="eastAsia"/>
          <w:lang w:eastAsia="zh-CN"/>
        </w:rPr>
        <w:t xml:space="preserve"> or </w:t>
      </w:r>
      <w:r w:rsidRPr="008900FD">
        <w:t>inter-frequency</w:t>
      </w:r>
      <w:r w:rsidRPr="008900FD">
        <w:rPr>
          <w:rFonts w:hint="eastAsia"/>
          <w:lang w:eastAsia="zh-CN"/>
        </w:rPr>
        <w:t xml:space="preserve"> </w:t>
      </w:r>
      <w:r w:rsidRPr="008900FD">
        <w:t>neighbor cells</w:t>
      </w:r>
      <w:r w:rsidRPr="008900FD">
        <w:rPr>
          <w:rFonts w:hint="eastAsia"/>
          <w:lang w:eastAsia="zh-CN"/>
        </w:rPr>
        <w:t xml:space="preserve"> </w:t>
      </w:r>
      <w:r w:rsidRPr="008900FD">
        <w:rPr>
          <w:lang w:eastAsia="zh-CN"/>
        </w:rPr>
        <w:t>without gap</w:t>
      </w:r>
      <w:r w:rsidRPr="008900FD">
        <w:t xml:space="preserve"> are in the </w:t>
      </w:r>
      <w:r>
        <w:t xml:space="preserve">LTM candidate cell </w:t>
      </w:r>
      <w:r w:rsidRPr="008900FD">
        <w:t>active TCI state list</w:t>
      </w:r>
    </w:p>
    <w:p w14:paraId="0D69C46D" w14:textId="1DA1866B" w:rsidR="00F84CAC" w:rsidRPr="00B34784" w:rsidRDefault="00F84CAC" w:rsidP="00F84CAC">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and inter-frequency without gap</w:t>
      </w:r>
    </w:p>
    <w:p w14:paraId="2DA13056" w14:textId="77777777" w:rsidR="00F84CAC" w:rsidRPr="00B34784" w:rsidRDefault="00F84CAC" w:rsidP="00F84CAC">
      <w:pPr>
        <w:pStyle w:val="B30"/>
        <w:rPr>
          <w:lang w:eastAsia="zh-CN"/>
        </w:rPr>
      </w:pPr>
      <w:r w:rsidRPr="00B34784">
        <w:t>-</w:t>
      </w:r>
      <w:r w:rsidRPr="00B34784">
        <w:tab/>
        <w:t>Otherwise</w:t>
      </w:r>
    </w:p>
    <w:p w14:paraId="3B4765E2" w14:textId="65FC61A5" w:rsidR="00996B47" w:rsidRPr="00B34784" w:rsidRDefault="000A6405" w:rsidP="00996B47">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where 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xml:space="preserve">  is the number of neigbour cells including </w:t>
      </w:r>
      <w:r w:rsidRPr="008900FD">
        <w:t xml:space="preserve">intra-frequency neighbor cell(s) and </w:t>
      </w:r>
      <w:r w:rsidRPr="008900FD">
        <w:rPr>
          <w:rFonts w:hint="eastAsia"/>
          <w:lang w:eastAsia="zh-CN"/>
        </w:rPr>
        <w:t xml:space="preserve">inter-frequency </w:t>
      </w:r>
      <w:r w:rsidRPr="008900FD">
        <w:t>neighbor cell(s</w:t>
      </w:r>
      <w:r w:rsidRPr="008900FD">
        <w:rPr>
          <w:lang w:eastAsia="zh-CN"/>
        </w:rPr>
        <w:t xml:space="preserve">) without gap </w:t>
      </w:r>
      <w:r>
        <w:rPr>
          <w:lang w:eastAsia="zh-CN"/>
        </w:rPr>
        <w:t>which have</w:t>
      </w:r>
      <w:r w:rsidRPr="008900FD">
        <w:rPr>
          <w:lang w:eastAsia="zh-CN"/>
        </w:rPr>
        <w:t xml:space="preserve"> </w:t>
      </w:r>
      <w:r w:rsidRPr="008900FD">
        <w:t xml:space="preserve">TCI state(s) in the </w:t>
      </w:r>
      <w:r>
        <w:t xml:space="preserve">LTM candidate cell </w:t>
      </w:r>
      <w:r w:rsidRPr="008900FD">
        <w:t xml:space="preserve">active TCI state list. No requirements are defined for </w:t>
      </w:r>
      <w:r>
        <w:t>the</w:t>
      </w:r>
      <w:r w:rsidRPr="008900FD">
        <w:t xml:space="preserve"> cell(s) </w:t>
      </w:r>
      <w:r>
        <w:t>which do not have</w:t>
      </w:r>
      <w:r w:rsidRPr="008900FD">
        <w:t xml:space="preserve"> TCI state(s) in the </w:t>
      </w:r>
      <w:r>
        <w:t xml:space="preserve">LTM candidate cell </w:t>
      </w:r>
      <w:r w:rsidRPr="008900FD">
        <w:t>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6901F3"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DE032D" w:rsidRDefault="00F84CAC" w:rsidP="00EE2B0C">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SSB_NBC</w:t>
            </w:r>
            <w:r w:rsidRPr="00DE032D">
              <w:rPr>
                <w:lang w:val="fr-FR"/>
              </w:rPr>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470752E5" w:rsidR="00F84CAC" w:rsidRPr="00B34784" w:rsidRDefault="000A6405" w:rsidP="00EE2B0C">
            <w:pPr>
              <w:pStyle w:val="TAN"/>
            </w:pPr>
            <w:r w:rsidRPr="008900FD">
              <w:t>NOTE 1:</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intra-frequency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6901F3"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DE032D" w:rsidRDefault="00F84CAC" w:rsidP="00EE2B0C">
            <w:pPr>
              <w:pStyle w:val="TAC"/>
              <w:rPr>
                <w:lang w:val="fr-FR"/>
              </w:rPr>
            </w:pPr>
            <w:r w:rsidRPr="00DE032D">
              <w:rPr>
                <w:lang w:val="fr-FR"/>
              </w:rPr>
              <w:t>ceil(M*P)*T</w:t>
            </w:r>
            <w:r w:rsidRPr="00DE032D">
              <w:rPr>
                <w:vertAlign w:val="subscript"/>
                <w:lang w:val="fr-FR"/>
              </w:rPr>
              <w:t>DRX</w:t>
            </w:r>
            <w:r w:rsidRPr="00DE032D">
              <w:rPr>
                <w:lang w:val="fr-FR"/>
              </w:rPr>
              <w:t>*N</w:t>
            </w:r>
            <w:r w:rsidRPr="00DE032D">
              <w:rPr>
                <w:vertAlign w:val="subscript"/>
                <w:lang w:val="fr-FR"/>
              </w:rPr>
              <w:t>Layer</w:t>
            </w:r>
          </w:p>
        </w:tc>
      </w:tr>
      <w:tr w:rsidR="00F84CAC"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CC9C3D" w14:textId="2CED605F" w:rsidR="000A6405" w:rsidRPr="008900FD" w:rsidRDefault="000A6405" w:rsidP="000A6405">
            <w:pPr>
              <w:keepNext/>
              <w:keepLines/>
              <w:spacing w:after="0"/>
              <w:ind w:left="851" w:hanging="851"/>
              <w:rPr>
                <w:rFonts w:ascii="Arial" w:hAnsi="Arial"/>
                <w:sz w:val="18"/>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intra-frequency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 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 xml:space="preserve">=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sz w:val="18"/>
              </w:rPr>
              <w:t xml:space="preserve"> </w:t>
            </w:r>
            <w:r w:rsidRPr="008900FD">
              <w:rPr>
                <w:rFonts w:ascii="Arial" w:hAnsi="Arial" w:hint="eastAsia"/>
                <w:sz w:val="18"/>
                <w:lang w:eastAsia="zh-CN"/>
              </w:rPr>
              <w:t>+</w:t>
            </w:r>
            <w:r w:rsidRPr="008900FD">
              <w:rPr>
                <w:rFonts w:ascii="Arial" w:hAnsi="Arial"/>
                <w:sz w:val="18"/>
                <w:lang w:eastAsia="zh-CN"/>
              </w:rPr>
              <w:t xml:space="preserve"> </w:t>
            </w:r>
            <w:r w:rsidRPr="008900FD">
              <w:rPr>
                <w:rFonts w:ascii="Arial" w:hAnsi="Arial"/>
                <w:sz w:val="18"/>
              </w:rPr>
              <w:t>the number of int</w:t>
            </w:r>
            <w:r w:rsidRPr="008900FD">
              <w:rPr>
                <w:rFonts w:ascii="Arial" w:hAnsi="Arial" w:hint="eastAsia"/>
                <w:sz w:val="18"/>
                <w:lang w:eastAsia="zh-CN"/>
              </w:rPr>
              <w:t>er</w:t>
            </w:r>
            <w:r w:rsidRPr="008900FD">
              <w:rPr>
                <w:rFonts w:ascii="Arial" w:hAnsi="Arial"/>
                <w:sz w:val="18"/>
              </w:rPr>
              <w:t>-frequency layers</w:t>
            </w:r>
            <w:r w:rsidRPr="008900FD">
              <w:rPr>
                <w:rFonts w:ascii="Arial" w:hAnsi="Arial" w:hint="eastAsia"/>
                <w:sz w:val="18"/>
                <w:lang w:eastAsia="zh-CN"/>
              </w:rPr>
              <w:t xml:space="preserve"> without measurement gaps</w:t>
            </w:r>
            <w:r w:rsidRPr="008900FD">
              <w:rPr>
                <w:rFonts w:ascii="Arial" w:hAnsi="Arial"/>
                <w:sz w:val="18"/>
              </w:rPr>
              <w:t xml:space="preserve">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sz w:val="18"/>
              </w:rPr>
              <w:t>.</w:t>
            </w:r>
          </w:p>
          <w:p w14:paraId="1092ABBA" w14:textId="77777777" w:rsidR="000A6405" w:rsidRPr="008900FD" w:rsidRDefault="000A6405" w:rsidP="000A6405">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64464A29" w14:textId="2996D4B6" w:rsidR="00F84CAC" w:rsidRPr="00B34784" w:rsidRDefault="000A6405" w:rsidP="000A6405">
            <w:pPr>
              <w:pStyle w:val="TAN"/>
              <w:rPr>
                <w:iCs/>
              </w:rPr>
            </w:pPr>
            <w:r w:rsidRPr="008900FD">
              <w:t>NOTE</w:t>
            </w:r>
            <w:r w:rsidRPr="008900FD">
              <w:rPr>
                <w:iCs/>
                <w:lang w:eastAsia="zh-CN"/>
              </w:rPr>
              <w:t xml:space="preserve"> 3:</w:t>
            </w:r>
            <w:r w:rsidRPr="008900FD">
              <w:tab/>
            </w:r>
            <w:r w:rsidRPr="008900FD">
              <w:rPr>
                <w:rFonts w:cs="v4.2.0"/>
              </w:rPr>
              <w:t xml:space="preserve">UE shall at least measure neighbour cells which </w:t>
            </w:r>
            <w:r>
              <w:rPr>
                <w:rFonts w:cs="v4.2.0"/>
              </w:rPr>
              <w:t>have</w:t>
            </w:r>
            <w:r w:rsidRPr="008900FD">
              <w:rPr>
                <w:rFonts w:cs="v4.2.0"/>
              </w:rPr>
              <w:t xml:space="preserve"> </w:t>
            </w:r>
            <w:r>
              <w:rPr>
                <w:rFonts w:cs="v4.2.0"/>
              </w:rPr>
              <w:t xml:space="preserve">at least one </w:t>
            </w:r>
            <w:r w:rsidRPr="008900FD">
              <w:rPr>
                <w:rFonts w:cs="v4.2.0"/>
              </w:rPr>
              <w:t>TCI state</w:t>
            </w:r>
            <w:r>
              <w:rPr>
                <w:rFonts w:cs="v4.2.0"/>
              </w:rPr>
              <w:t xml:space="preserve"> on the LTM candidate cell active TCI state list</w:t>
            </w:r>
            <w:r w:rsidRPr="008900FD">
              <w:rPr>
                <w:rFonts w:cs="v4.2.0"/>
              </w:rPr>
              <w:t xml:space="preserve"> within UE capability and additional cells to measure is up to UE implementation.</w:t>
            </w:r>
          </w:p>
        </w:tc>
      </w:tr>
    </w:tbl>
    <w:p w14:paraId="1BDCB835" w14:textId="77777777" w:rsidR="00F84CAC" w:rsidRPr="00B34784" w:rsidRDefault="00F84CAC" w:rsidP="00F84CAC">
      <w:pPr>
        <w:rPr>
          <w:lang w:eastAsia="zh-CN"/>
        </w:rPr>
      </w:pPr>
    </w:p>
    <w:p w14:paraId="7D9394B4" w14:textId="5BADCAF7" w:rsidR="00F84CAC" w:rsidRPr="00B34784" w:rsidRDefault="00F84CAC" w:rsidP="00F84CAC">
      <w:pPr>
        <w:pStyle w:val="TH"/>
      </w:pPr>
      <w:r w:rsidRPr="00B34784">
        <w:t xml:space="preserve">Table 9.14.5.1-3: </w:t>
      </w:r>
      <w:r w:rsidR="00855C76">
        <w:t xml:space="preserve">Intra-frequency L1-RSRP measurement period </w:t>
      </w:r>
      <w:r w:rsidR="00855C76">
        <w:rPr>
          <w:sz w:val="22"/>
        </w:rPr>
        <w:t>T</w:t>
      </w:r>
      <w:r w:rsidR="00855C76">
        <w:rPr>
          <w:sz w:val="18"/>
          <w:vertAlign w:val="subscript"/>
        </w:rPr>
        <w:t>L1-RSRP</w:t>
      </w:r>
      <w:r w:rsidR="00855C76">
        <w:rPr>
          <w:vertAlign w:val="subscript"/>
        </w:rPr>
        <w:t>_Measurement_Period_SSB_intra</w:t>
      </w:r>
      <w:r w:rsidR="00855C76">
        <w:t xml:space="preserve"> </w:t>
      </w:r>
      <w:r w:rsidR="00855C76">
        <w:rPr>
          <w:lang w:eastAsia="zh-CN"/>
        </w:rPr>
        <w:t>in</w:t>
      </w:r>
      <w:r w:rsidR="00855C76">
        <w:t xml:space="preserve"> FR2 for UE incapable of </w:t>
      </w:r>
      <w:r w:rsidR="00855C76">
        <w:rPr>
          <w:i/>
          <w:iCs/>
        </w:rPr>
        <w:t>multiCellL1-measRTD-greaterThan-CP-r18</w:t>
      </w:r>
      <w:r w:rsidR="00855C76">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13F9161A" w14:textId="77777777" w:rsidR="00906709" w:rsidRPr="00B34784" w:rsidRDefault="00906709" w:rsidP="00906709">
      <w:pPr>
        <w:pStyle w:val="B20"/>
      </w:pPr>
      <w:r w:rsidRPr="00B34784">
        <w:t>-</w:t>
      </w:r>
      <w:r w:rsidRPr="00B34784">
        <w:tab/>
      </w:r>
      <w:del w:id="367" w:author="CR5869" w:date="2025-09-18T13:09:00Z">
        <w:r w:rsidRPr="001B5523" w:rsidDel="001B5523">
          <w:delText>[</w:delText>
        </w:r>
      </w:del>
      <w:r w:rsidRPr="001B5523">
        <w:t xml:space="preserve">If UE does not support </w:t>
      </w:r>
      <w:r w:rsidRPr="001B5523">
        <w:rPr>
          <w:i/>
          <w:iCs/>
        </w:rPr>
        <w:t>simultaneousRxDataSSB-DiffNumerology</w:t>
      </w:r>
      <w:r w:rsidRPr="001B5523">
        <w:t>, UE is required to measure one of but not both SSB for L1-RSRP measurement and CSI-RS. Longer measurement period for SSB based L1-RSRP measurement is expected, and no requirements are defined</w:t>
      </w:r>
      <w:del w:id="368" w:author="CR5869" w:date="2025-09-18T13:09:00Z">
        <w:r w:rsidRPr="001B5523" w:rsidDel="001B5523">
          <w:delText>]</w:delText>
        </w:r>
      </w:del>
      <w:r w:rsidRPr="001B5523">
        <w:t>.</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24553B2B" w14:textId="77777777" w:rsidR="000F7437" w:rsidRPr="00B34784" w:rsidRDefault="000F7437" w:rsidP="000F743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w:t>
      </w:r>
      <w:ins w:id="369" w:author="CR5869" w:date="2025-09-18T13:09:00Z">
        <w:r w:rsidRPr="00B34784">
          <w:t xml:space="preserve">from serving cell(s) </w:t>
        </w:r>
      </w:ins>
      <w:r w:rsidRPr="00B34784">
        <w:t>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7A4F9B0A"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0A6405">
        <w:rPr>
          <w:lang w:eastAsia="zh-CN"/>
        </w:rPr>
        <w:t>ed</w:t>
      </w:r>
      <w:r w:rsidRPr="00B34784">
        <w:rPr>
          <w:lang w:eastAsia="zh-CN"/>
        </w:rPr>
        <w:t xml:space="preserve">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0671D991"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0A6405">
        <w:rPr>
          <w:lang w:eastAsia="zh-CN"/>
        </w:rPr>
        <w:t>ed</w:t>
      </w:r>
      <w:r w:rsidRPr="00B34784">
        <w:rPr>
          <w:lang w:eastAsia="zh-CN"/>
        </w:rPr>
        <w:t xml:space="preserve">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16E2B2A2" w:rsidR="00996B47" w:rsidRPr="00B34784" w:rsidRDefault="000A6405" w:rsidP="00996B47">
      <w:pPr>
        <w:rPr>
          <w:lang w:eastAsia="zh-CN"/>
        </w:rPr>
      </w:pPr>
      <w:r w:rsidRPr="008900FD">
        <w:rPr>
          <w:lang w:eastAsia="zh-CN"/>
        </w:rPr>
        <w:t xml:space="preserve">When intra-band carrier aggregation in FR2 is performed, the scheduling restrictions apply to cell(s) in the band </w:t>
      </w:r>
      <w:r w:rsidRPr="008900FD">
        <w:t>on the symbols that fully or partially overlap with restricted symbols</w:t>
      </w:r>
      <w:r w:rsidRPr="008900FD">
        <w:rPr>
          <w:lang w:eastAsia="zh-CN"/>
        </w:rPr>
        <w:t>.</w:t>
      </w:r>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1B1CFFD5"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0A6405">
        <w:rPr>
          <w:lang w:eastAsia="zh-CN"/>
        </w:rPr>
        <w:t>ed</w:t>
      </w:r>
      <w:r w:rsidRPr="00B34784">
        <w:rPr>
          <w:lang w:eastAsia="zh-CN"/>
        </w:rPr>
        <w:t xml:space="preserve">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Default="00BF1AEA" w:rsidP="00BF1AEA">
      <w:pPr>
        <w:pStyle w:val="B20"/>
        <w:rPr>
          <w:rFonts w:eastAsia="DengXian"/>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20058061" w14:textId="77777777" w:rsidR="00FE67FF" w:rsidRDefault="00FE67FF" w:rsidP="00FE67FF">
      <w:pPr>
        <w:rPr>
          <w:ins w:id="370" w:author="CR5869" w:date="2025-09-18T13:09:00Z"/>
        </w:rPr>
      </w:pPr>
      <w:ins w:id="371" w:author="CR5869" w:date="2025-09-18T13:09:00Z">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ins>
    </w:p>
    <w:p w14:paraId="0E1AC808" w14:textId="77777777" w:rsidR="00FE67FF" w:rsidRPr="00B34784" w:rsidRDefault="00FE67FF" w:rsidP="00FE67FF">
      <w:pPr>
        <w:rPr>
          <w:ins w:id="372" w:author="CR5869" w:date="2025-09-18T13:09:00Z"/>
        </w:rPr>
      </w:pPr>
      <w:ins w:id="373" w:author="CR5869" w:date="2025-09-18T13:09:00Z">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ins>
    </w:p>
    <w:p w14:paraId="69BD58D3" w14:textId="781B07E5" w:rsidR="00FE67FF" w:rsidRPr="00465170" w:rsidRDefault="00FE67FF" w:rsidP="00465170">
      <w:pPr>
        <w:rPr>
          <w:rFonts w:eastAsia="DengXian"/>
          <w:lang w:eastAsia="zh-CN"/>
        </w:rPr>
      </w:pPr>
      <w:ins w:id="374" w:author="CR5869" w:date="2025-09-18T13:09:00Z">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ins>
    </w:p>
    <w:p w14:paraId="7234C051" w14:textId="55F88575" w:rsidR="00693522" w:rsidRPr="00B34784" w:rsidRDefault="00693522" w:rsidP="00693522">
      <w:pPr>
        <w:pStyle w:val="Heading2"/>
      </w:pPr>
      <w:r w:rsidRPr="00B34784">
        <w:t>9.15</w:t>
      </w:r>
      <w:r w:rsidRPr="00B34784">
        <w:tab/>
      </w:r>
      <w:r w:rsidR="000A6405" w:rsidRPr="008900FD">
        <w:t>NR inter-frequency L1</w:t>
      </w:r>
      <w:r w:rsidR="000A6405">
        <w:t>-RSRP</w:t>
      </w:r>
      <w:r w:rsidR="000A6405" w:rsidRPr="008900FD">
        <w:t xml:space="preserve"> measurement</w:t>
      </w:r>
      <w:r w:rsidR="000A6405">
        <w:t>s for neighbor cell</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19D7E77F" w:rsidR="00AB1450" w:rsidRPr="00B34784" w:rsidRDefault="000A6405" w:rsidP="00B37357">
      <w:r w:rsidRPr="008900FD">
        <w:t xml:space="preserve">The UE shall measure SSB resources within the </w:t>
      </w:r>
      <w:r w:rsidRPr="008900FD">
        <w:rPr>
          <w:i/>
          <w:iCs/>
        </w:rPr>
        <w:t>LTM-CSI-ResourceConfig-r18</w:t>
      </w:r>
      <w:r w:rsidRPr="008900FD">
        <w:t xml:space="preserve"> settings </w:t>
      </w:r>
      <w:r w:rsidRPr="008900FD">
        <w:rPr>
          <w:rFonts w:ascii="Times-Roman" w:hAnsi="Times-Roman" w:cs="Times-Roman"/>
          <w:color w:val="000000"/>
          <w:lang w:eastAsia="fr-FR"/>
        </w:rPr>
        <w:t>configured for L1-RSRP measurement on inter-frequency neighbor cells with measurement gaps according to UE capability specified in clause 9.15.4</w:t>
      </w:r>
      <w:r w:rsidRPr="008900FD">
        <w:rPr>
          <w:iCs/>
        </w:rPr>
        <w:t xml:space="preserve">. If </w:t>
      </w:r>
      <w:r w:rsidRPr="008900FD">
        <w:t>the number of resources configured exceeds the UE capability specified in clause 9.15.4</w:t>
      </w:r>
      <w:r w:rsidRPr="008900FD">
        <w:rPr>
          <w:iCs/>
        </w:rPr>
        <w:t xml:space="preserve">, </w:t>
      </w:r>
      <w:r w:rsidRPr="008900FD">
        <w:rPr>
          <w:lang w:eastAsia="zh-CN"/>
        </w:rPr>
        <w:t>it is up to UE implementation on how to choose resources to measure</w:t>
      </w:r>
      <w:r w:rsidRPr="008900FD">
        <w:t xml:space="preserve">, and the cell(s) </w:t>
      </w:r>
      <w:r>
        <w:t>which have</w:t>
      </w:r>
      <w:r w:rsidRPr="008900FD">
        <w:t xml:space="preserve"> TCI state(s) in the </w:t>
      </w:r>
      <w:r>
        <w:t xml:space="preserve">LTM candidate cell </w:t>
      </w:r>
      <w:r w:rsidRPr="008900FD">
        <w:t>active TCI state list shall be prioritized.</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391731AF" w:rsidR="00693522" w:rsidRPr="00B34784" w:rsidRDefault="0007565F" w:rsidP="00693522">
      <w:r>
        <w:t xml:space="preserve">The UE shall report the L1-RSRP value as a 7-bit value in the range -140, -44 dBm with 1dB step size according to clause </w:t>
      </w:r>
      <w:r w:rsidRPr="00A84C43">
        <w:t>10.1.19</w:t>
      </w:r>
      <w:r>
        <w:t>E</w:t>
      </w:r>
      <w:r w:rsidRPr="00A84C43">
        <w:t xml:space="preserve"> for FR1 and 10.1.20</w:t>
      </w:r>
      <w:r>
        <w:t>B</w:t>
      </w:r>
      <w:r w:rsidRPr="00A84C43">
        <w:t xml:space="preserve"> for FR2</w:t>
      </w:r>
      <w:r>
        <w:t xml:space="preserve">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 xml:space="preserve">is configured to be larger than one, the UE shall use differential L1-RSRP based reporting as defined in clause </w:t>
      </w:r>
      <w:r w:rsidRPr="00B34784">
        <w:t>10.1.19</w:t>
      </w:r>
      <w:r>
        <w:t>E</w:t>
      </w:r>
      <w:r w:rsidRPr="00B34784">
        <w:t xml:space="preserve"> for FR1 and 10.1.20</w:t>
      </w:r>
      <w:r>
        <w:t>B</w:t>
      </w:r>
      <w:r w:rsidRPr="00B34784">
        <w:t xml:space="preserve"> for FR2</w:t>
      </w:r>
      <w:r>
        <w:t>.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t>9.15.3.2</w:t>
      </w:r>
      <w:r w:rsidRPr="00B34784">
        <w:rPr>
          <w:lang w:eastAsia="zh-CN"/>
        </w:rPr>
        <w:tab/>
        <w:t>Semi-Persistent Reporting</w:t>
      </w:r>
    </w:p>
    <w:p w14:paraId="3A74F114" w14:textId="49D9DE51" w:rsidR="00693522" w:rsidRPr="00B34784" w:rsidRDefault="000A6405" w:rsidP="00693522">
      <w:pPr>
        <w:spacing w:after="120"/>
      </w:pPr>
      <w:r w:rsidRPr="008900FD">
        <w:t xml:space="preserve">Reported L1-RSRP measurements contained in a </w:t>
      </w:r>
      <w:r>
        <w:t>s</w:t>
      </w:r>
      <w:r w:rsidRPr="008900FD">
        <w:t xml:space="preserve">emi-Persistent L1-RSRP measurement report shall meet the requirements in clauses 10.1.19E for FR1 and 10.1.20B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40A33C5C" w:rsidR="00693522" w:rsidRPr="00B34784" w:rsidRDefault="00693522" w:rsidP="00693522">
      <w:pPr>
        <w:spacing w:after="120"/>
      </w:pPr>
      <w:r w:rsidRPr="00B34784">
        <w:t>Reported L1-RSRP measurements contained in aperiodic triggered, aperiodic triggered periodic and aperiodic triggered semi-persistent L1-RSRP reports shall meet the requirements in clauses 10.1.19</w:t>
      </w:r>
      <w:r w:rsidR="00E76D9C">
        <w:t>E</w:t>
      </w:r>
      <w:r w:rsidRPr="00B34784">
        <w:t xml:space="preserve"> for FR1 and 10.1.20</w:t>
      </w:r>
      <w:r w:rsidR="00E76D9C">
        <w:t>B</w:t>
      </w:r>
      <w:r w:rsidRPr="00B34784">
        <w:t xml:space="preserve"> for FR2</w:t>
      </w:r>
      <w:r w:rsidR="00E76D9C">
        <w:t>-1</w:t>
      </w:r>
      <w:r w:rsidRPr="00B34784">
        <w:t xml:space="preserve">, respectively.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1DF66D2A" w:rsidR="00693522" w:rsidRPr="00B34784" w:rsidRDefault="00693522" w:rsidP="00693522">
      <w:pPr>
        <w:pStyle w:val="Heading3"/>
      </w:pPr>
      <w:r w:rsidRPr="00B34784">
        <w:t>9.15.5</w:t>
      </w:r>
      <w:r w:rsidRPr="00B34784">
        <w:tab/>
      </w:r>
      <w:r w:rsidR="000A6405">
        <w:t xml:space="preserve">L1-RSRP </w:t>
      </w:r>
      <w:r w:rsidR="000A6405" w:rsidRPr="008900FD">
        <w:t xml:space="preserve">inter-frequency </w:t>
      </w:r>
      <w:r w:rsidR="000A6405">
        <w:t>measurement requirements</w:t>
      </w:r>
      <w:r w:rsidR="000A6405" w:rsidRPr="008900FD">
        <w:t xml:space="preserve"> with </w:t>
      </w:r>
      <w:r w:rsidR="000A6405">
        <w:t>measurement gaps</w:t>
      </w:r>
    </w:p>
    <w:p w14:paraId="19F97CE0" w14:textId="11C6A7FF" w:rsidR="00693522" w:rsidRPr="00B34784" w:rsidRDefault="00693522" w:rsidP="00693522">
      <w:pPr>
        <w:pStyle w:val="Heading4"/>
        <w:rPr>
          <w:lang w:eastAsia="zh-CN"/>
        </w:rPr>
      </w:pPr>
      <w:r w:rsidRPr="00B34784">
        <w:rPr>
          <w:lang w:eastAsia="zh-CN"/>
        </w:rPr>
        <w:t>9.15.5.1</w:t>
      </w:r>
      <w:r w:rsidRPr="00B34784">
        <w:rPr>
          <w:lang w:eastAsia="zh-CN"/>
        </w:rPr>
        <w:tab/>
      </w:r>
      <w:r w:rsidR="000A6405" w:rsidRPr="008900FD">
        <w:rPr>
          <w:lang w:eastAsia="zh-CN"/>
        </w:rPr>
        <w:t xml:space="preserve">Inter-frequency SSB based L1-RSRP </w:t>
      </w:r>
      <w:r w:rsidR="000A6405">
        <w:rPr>
          <w:lang w:eastAsia="zh-CN"/>
        </w:rPr>
        <w:t>r</w:t>
      </w:r>
      <w:r w:rsidR="000A6405" w:rsidRPr="008900FD">
        <w:rPr>
          <w:lang w:eastAsia="zh-CN"/>
        </w:rPr>
        <w:t>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0D279CE9" w:rsidR="00693522" w:rsidRPr="00B34784" w:rsidRDefault="00693522" w:rsidP="00693522">
      <w:pPr>
        <w:pStyle w:val="TH"/>
        <w:rPr>
          <w:rFonts w:ascii="Times-Roman" w:hAnsi="Times-Roman" w:cs="Times-Roman"/>
          <w:color w:val="000000"/>
          <w:lang w:eastAsia="fr-FR"/>
        </w:rPr>
      </w:pPr>
      <w:r w:rsidRPr="00B34784">
        <w:t>Table 9.15.5.1-1:</w:t>
      </w:r>
      <w:r w:rsidR="000A6405" w:rsidRPr="008900FD">
        <w:t xml:space="preserve"> Inter-frequency L1-RSRP measurement period </w:t>
      </w:r>
      <w:r w:rsidR="000A6405" w:rsidRPr="008900FD">
        <w:rPr>
          <w:sz w:val="22"/>
        </w:rPr>
        <w:t>T</w:t>
      </w:r>
      <w:r w:rsidR="000A6405" w:rsidRPr="008900FD">
        <w:rPr>
          <w:sz w:val="22"/>
          <w:vertAlign w:val="subscript"/>
        </w:rPr>
        <w:t>L1-RSRP</w:t>
      </w:r>
      <w:r w:rsidR="000A6405" w:rsidRPr="008900FD">
        <w:rPr>
          <w:vertAlign w:val="subscript"/>
        </w:rPr>
        <w:t>_Measurement_Period_SSB_Inter</w:t>
      </w:r>
      <w:r w:rsidR="000A6405" w:rsidRPr="008900FD">
        <w:t xml:space="preserve"> </w:t>
      </w:r>
      <w:r w:rsidR="000A6405">
        <w:t>with measurement gaps</w:t>
      </w:r>
      <w:r w:rsidR="000A6405" w:rsidRPr="008900FD">
        <w:rPr>
          <w:rFonts w:hint="eastAsia"/>
          <w:lang w:eastAsia="zh-CN"/>
        </w:rPr>
        <w:t>in</w:t>
      </w:r>
      <w:r w:rsidR="000A6405" w:rsidRPr="008900FD">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B34784" w14:paraId="1C2F4ECB" w14:textId="77777777" w:rsidTr="003E7C13">
        <w:trPr>
          <w:jc w:val="center"/>
        </w:trPr>
        <w:tc>
          <w:tcPr>
            <w:tcW w:w="2410" w:type="dxa"/>
            <w:shd w:val="clear" w:color="auto" w:fill="auto"/>
          </w:tcPr>
          <w:p w14:paraId="7FF420E7" w14:textId="77777777" w:rsidR="00693522" w:rsidRPr="00B34784" w:rsidRDefault="00693522" w:rsidP="00CD7F78">
            <w:pPr>
              <w:pStyle w:val="TAH"/>
            </w:pPr>
            <w:r w:rsidRPr="00B34784">
              <w:t>Condition</w:t>
            </w:r>
          </w:p>
        </w:tc>
        <w:tc>
          <w:tcPr>
            <w:tcW w:w="5765" w:type="dxa"/>
            <w:shd w:val="clear" w:color="auto" w:fill="auto"/>
          </w:tcPr>
          <w:p w14:paraId="539F2A87" w14:textId="77777777" w:rsidR="00693522" w:rsidRPr="00B34784" w:rsidRDefault="00693522" w:rsidP="00CD7F78">
            <w:pPr>
              <w:pStyle w:val="TAH"/>
            </w:pPr>
            <w:r w:rsidRPr="00B34784">
              <w:t>T</w:t>
            </w:r>
            <w:r w:rsidRPr="00B34784">
              <w:rPr>
                <w:vertAlign w:val="subscript"/>
              </w:rPr>
              <w:t>L1-RSRP_Measurement_Period_SSB_Inter</w:t>
            </w:r>
          </w:p>
        </w:tc>
      </w:tr>
      <w:tr w:rsidR="000A6405" w:rsidRPr="00B34784" w14:paraId="2F0EA81E" w14:textId="77777777" w:rsidTr="003E7C13">
        <w:trPr>
          <w:jc w:val="center"/>
        </w:trPr>
        <w:tc>
          <w:tcPr>
            <w:tcW w:w="2410" w:type="dxa"/>
            <w:shd w:val="clear" w:color="auto" w:fill="auto"/>
          </w:tcPr>
          <w:p w14:paraId="5DEE7BBD" w14:textId="5C5084DF" w:rsidR="000A6405" w:rsidRPr="00B34784" w:rsidRDefault="000A6405" w:rsidP="000A6405">
            <w:pPr>
              <w:pStyle w:val="TAC"/>
            </w:pPr>
            <w:r w:rsidRPr="00B34784">
              <w:t>No</w:t>
            </w:r>
            <w:r>
              <w:t xml:space="preserve"> </w:t>
            </w:r>
            <w:r w:rsidRPr="00B34784">
              <w:t>DRX</w:t>
            </w:r>
          </w:p>
        </w:tc>
        <w:tc>
          <w:tcPr>
            <w:tcW w:w="5765" w:type="dxa"/>
            <w:shd w:val="clear" w:color="auto" w:fill="auto"/>
          </w:tcPr>
          <w:p w14:paraId="210DF221" w14:textId="43BB3DC2" w:rsidR="000A6405" w:rsidRPr="00B34784" w:rsidRDefault="000A6405" w:rsidP="000A6405">
            <w:pPr>
              <w:pStyle w:val="TAC"/>
            </w:pPr>
            <w:r w:rsidRPr="008900FD">
              <w:t>Max(T</w:t>
            </w:r>
            <w:r w:rsidRPr="008900FD">
              <w:rPr>
                <w:vertAlign w:val="subscript"/>
              </w:rPr>
              <w:t>report</w:t>
            </w:r>
            <w:r w:rsidRPr="008900FD">
              <w:t>, 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rPr>
                <w:rFonts w:ascii="Malgun Gothic" w:eastAsia="Malgun Gothic" w:hAnsi="Malgun Gothic"/>
                <w:lang w:eastAsia="zh-TW"/>
              </w:rPr>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31B313A3" w14:textId="77777777" w:rsidTr="003E7C13">
        <w:trPr>
          <w:jc w:val="center"/>
        </w:trPr>
        <w:tc>
          <w:tcPr>
            <w:tcW w:w="2410" w:type="dxa"/>
            <w:shd w:val="clear" w:color="auto" w:fill="auto"/>
          </w:tcPr>
          <w:p w14:paraId="60544F5A" w14:textId="72749817" w:rsidR="000A6405" w:rsidRPr="00B34784" w:rsidRDefault="000A6405" w:rsidP="000A640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5765" w:type="dxa"/>
            <w:shd w:val="clear" w:color="auto" w:fill="auto"/>
          </w:tcPr>
          <w:p w14:paraId="1D752257" w14:textId="1E596242" w:rsidR="000A6405" w:rsidRPr="00B34784" w:rsidRDefault="000A6405" w:rsidP="000A6405">
            <w:pPr>
              <w:pStyle w:val="TAC"/>
              <w:rPr>
                <w:b/>
              </w:rPr>
            </w:pPr>
            <w:r w:rsidRPr="008900FD">
              <w:t>Max(T</w:t>
            </w:r>
            <w:r w:rsidRPr="008900FD">
              <w:rPr>
                <w:vertAlign w:val="subscript"/>
              </w:rPr>
              <w:t>report</w:t>
            </w:r>
            <w:r w:rsidRPr="008900FD">
              <w:t>, Ceil</w:t>
            </w:r>
            <w:r w:rsidRPr="008900FD">
              <w:rPr>
                <w:rFonts w:ascii="Malgun Gothic" w:eastAsia="Malgun Gothic" w:hAnsi="Malgun Gothic"/>
                <w:lang w:eastAsia="zh-TW"/>
              </w:rPr>
              <w:t>(</w:t>
            </w:r>
            <w:r w:rsidRPr="008900FD">
              <w:t xml:space="preserve">M </w:t>
            </w:r>
            <w:r w:rsidRPr="008900FD">
              <w:rPr>
                <w:rFonts w:ascii="Symbol" w:eastAsia="Symbol" w:hAnsi="Symbol" w:cs="Symbol"/>
              </w:rPr>
              <w:sym w:font="Symbol" w:char="F0B4"/>
            </w:r>
            <w:r w:rsidRPr="008900FD">
              <w:t xml:space="preserve"> 1.5 * K</w:t>
            </w:r>
            <w:r w:rsidRPr="008900FD">
              <w:rPr>
                <w:vertAlign w:val="subscript"/>
              </w:rPr>
              <w:t>gap</w:t>
            </w:r>
            <w:r w:rsidRPr="008900FD">
              <w:rPr>
                <w:rFonts w:ascii="Malgun Gothic" w:eastAsia="Malgun Gothic" w:hAnsi="Malgun Gothic"/>
                <w:lang w:eastAsia="zh-TW"/>
              </w:rPr>
              <w:t>)</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234DADAF" w14:textId="77777777" w:rsidTr="003E7C13">
        <w:trPr>
          <w:jc w:val="center"/>
        </w:trPr>
        <w:tc>
          <w:tcPr>
            <w:tcW w:w="2410" w:type="dxa"/>
            <w:shd w:val="clear" w:color="auto" w:fill="auto"/>
          </w:tcPr>
          <w:p w14:paraId="3E051840" w14:textId="04BF4A29" w:rsidR="000A6405" w:rsidRPr="00B34784" w:rsidRDefault="000A6405" w:rsidP="000A640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5765" w:type="dxa"/>
            <w:shd w:val="clear" w:color="auto" w:fill="auto"/>
          </w:tcPr>
          <w:p w14:paraId="64802664" w14:textId="661B34C0" w:rsidR="000A6405" w:rsidRPr="00B34784" w:rsidRDefault="000A6405" w:rsidP="000A6405">
            <w:pPr>
              <w:pStyle w:val="TAC"/>
              <w:rPr>
                <w:b/>
              </w:rPr>
            </w:pPr>
            <w:r w:rsidRPr="008900FD">
              <w:t>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rsidDel="00EA292A">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6801B9BF" w14:textId="77777777" w:rsidTr="003E7C13">
        <w:trPr>
          <w:jc w:val="center"/>
        </w:trPr>
        <w:tc>
          <w:tcPr>
            <w:tcW w:w="8175" w:type="dxa"/>
            <w:gridSpan w:val="2"/>
            <w:shd w:val="clear" w:color="auto" w:fill="auto"/>
          </w:tcPr>
          <w:p w14:paraId="3B9509D1" w14:textId="77777777" w:rsidR="000A6405" w:rsidRPr="008900FD" w:rsidRDefault="000A6405" w:rsidP="000A6405">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w:t>
            </w:r>
            <w:r>
              <w:rPr>
                <w:rFonts w:ascii="Arial" w:hAnsi="Arial"/>
                <w:sz w:val="18"/>
              </w:rPr>
              <w:t xml:space="preserve"> for</w:t>
            </w:r>
            <w:r w:rsidRPr="008900FD">
              <w:rPr>
                <w:rFonts w:ascii="Arial" w:hAnsi="Arial"/>
                <w:sz w:val="18"/>
              </w:rPr>
              <w:t xml:space="preserve"> L3 measurement which is a scaling factor for </w:t>
            </w:r>
            <w:r w:rsidRPr="008900FD">
              <w:rPr>
                <w:rFonts w:ascii="Arial" w:hAnsi="Arial"/>
                <w:sz w:val="18"/>
                <w:lang w:eastAsia="zh-CN"/>
              </w:rPr>
              <w:t>a SSB frequency layer to be measured within an associated measurement gap pattern.</w:t>
            </w:r>
          </w:p>
          <w:p w14:paraId="5FA67B7A" w14:textId="34107441" w:rsidR="000A6405" w:rsidRDefault="000A6405" w:rsidP="000A6405">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on which UE is required to perform L1 measurements,</w:t>
            </w:r>
            <w:r w:rsidRPr="008900FD">
              <w:rPr>
                <w:rFonts w:ascii="Arial" w:hAnsi="Arial"/>
                <w:sz w:val="18"/>
                <w:lang w:eastAsia="zh-CN"/>
              </w:rPr>
              <w:t xml:space="preserve"> </w:t>
            </w:r>
            <w:r w:rsidRPr="008900FD">
              <w:rPr>
                <w:rFonts w:ascii="Arial" w:hAnsi="Arial" w:cs="Arial"/>
                <w:bCs/>
                <w:color w:val="000000"/>
                <w:sz w:val="18"/>
              </w:rPr>
              <w:t>when the max RTD among the cells on the same inter-frequency layer is not larger than CP length.</w:t>
            </w:r>
          </w:p>
          <w:p w14:paraId="760CE6DE" w14:textId="4A8B4530" w:rsidR="005015DE" w:rsidRPr="00B34784" w:rsidRDefault="000A6405" w:rsidP="000A6405">
            <w:pPr>
              <w:pStyle w:val="TAN"/>
              <w:rPr>
                <w:lang w:eastAsia="zh-CN"/>
              </w:rPr>
            </w:pPr>
            <w:r>
              <w:t>NOTE 3:</w:t>
            </w:r>
            <w:r w:rsidR="001B1BBF"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253FD231" w14:textId="77777777" w:rsidR="00693522" w:rsidRPr="00B34784" w:rsidRDefault="00693522" w:rsidP="00693522">
      <w:pPr>
        <w:pStyle w:val="B10"/>
        <w:rPr>
          <w:rFonts w:ascii="Times-Roman" w:hAnsi="Times-Roman" w:cs="Times-Roman"/>
          <w:color w:val="000000"/>
          <w:lang w:eastAsia="fr-FR"/>
        </w:rPr>
      </w:pPr>
    </w:p>
    <w:p w14:paraId="1C6F7AAB" w14:textId="7648AA11" w:rsidR="00693522" w:rsidRPr="00B34784" w:rsidRDefault="00693522" w:rsidP="00693522">
      <w:pPr>
        <w:pStyle w:val="TH"/>
      </w:pPr>
      <w:r w:rsidRPr="00B34784">
        <w:t xml:space="preserve">Table 9.15.5.1-2: </w:t>
      </w:r>
      <w:r w:rsidR="0067161C" w:rsidRPr="008900FD">
        <w:t xml:space="preserve">Inter-frequency L1-RSRP measurement period </w:t>
      </w:r>
      <w:r w:rsidR="0067161C" w:rsidRPr="008900FD">
        <w:rPr>
          <w:sz w:val="22"/>
        </w:rPr>
        <w:t>T</w:t>
      </w:r>
      <w:r w:rsidR="0067161C" w:rsidRPr="008900FD">
        <w:rPr>
          <w:sz w:val="22"/>
          <w:vertAlign w:val="subscript"/>
        </w:rPr>
        <w:t>L1-RSRP</w:t>
      </w:r>
      <w:r w:rsidR="0067161C" w:rsidRPr="008900FD">
        <w:rPr>
          <w:vertAlign w:val="subscript"/>
        </w:rPr>
        <w:t>_Measurement_Period_SSB_Inter</w:t>
      </w:r>
      <w:r w:rsidR="0067161C" w:rsidRPr="008900FD">
        <w:t xml:space="preserve"> </w:t>
      </w:r>
      <w:r w:rsidR="0067161C">
        <w:t xml:space="preserve">with measurement gaps </w:t>
      </w:r>
      <w:r w:rsidR="0067161C" w:rsidRPr="008900FD">
        <w:rPr>
          <w:rFonts w:hint="eastAsia"/>
          <w:lang w:eastAsia="zh-CN"/>
        </w:rPr>
        <w:t>in</w:t>
      </w:r>
      <w:r w:rsidR="0067161C" w:rsidRPr="008900FD">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B34784" w14:paraId="6A3EB32A" w14:textId="77777777" w:rsidTr="003E7C13">
        <w:trPr>
          <w:jc w:val="center"/>
        </w:trPr>
        <w:tc>
          <w:tcPr>
            <w:tcW w:w="1559" w:type="dxa"/>
            <w:shd w:val="clear" w:color="auto" w:fill="auto"/>
          </w:tcPr>
          <w:p w14:paraId="7BC1B5EE" w14:textId="77777777" w:rsidR="00693522" w:rsidRPr="00B34784" w:rsidRDefault="00693522" w:rsidP="00CD7F78">
            <w:pPr>
              <w:pStyle w:val="TAH"/>
            </w:pPr>
            <w:r w:rsidRPr="00B34784">
              <w:t>Condition</w:t>
            </w:r>
          </w:p>
        </w:tc>
        <w:tc>
          <w:tcPr>
            <w:tcW w:w="6523" w:type="dxa"/>
            <w:shd w:val="clear" w:color="auto" w:fill="auto"/>
          </w:tcPr>
          <w:p w14:paraId="516D540F" w14:textId="77777777" w:rsidR="00693522" w:rsidRPr="00B34784" w:rsidRDefault="00693522" w:rsidP="00CD7F78">
            <w:pPr>
              <w:pStyle w:val="TAH"/>
            </w:pPr>
            <w:r w:rsidRPr="00B34784">
              <w:t>T</w:t>
            </w:r>
            <w:r w:rsidRPr="00B34784">
              <w:rPr>
                <w:vertAlign w:val="subscript"/>
              </w:rPr>
              <w:t>L1-RSRP_Measurement_Period_SSB_Inter</w:t>
            </w:r>
          </w:p>
        </w:tc>
      </w:tr>
      <w:tr w:rsidR="0067161C" w:rsidRPr="00B34784" w14:paraId="33519942" w14:textId="77777777" w:rsidTr="003E7C13">
        <w:trPr>
          <w:jc w:val="center"/>
        </w:trPr>
        <w:tc>
          <w:tcPr>
            <w:tcW w:w="1559" w:type="dxa"/>
            <w:shd w:val="clear" w:color="auto" w:fill="auto"/>
          </w:tcPr>
          <w:p w14:paraId="026C4BCC" w14:textId="6BBD96FC" w:rsidR="0067161C" w:rsidRPr="00B34784" w:rsidRDefault="0067161C" w:rsidP="0067161C">
            <w:pPr>
              <w:pStyle w:val="TAC"/>
            </w:pPr>
            <w:r w:rsidRPr="00B34784">
              <w:t>No</w:t>
            </w:r>
            <w:r>
              <w:t xml:space="preserve"> </w:t>
            </w:r>
            <w:r w:rsidRPr="00B34784">
              <w:t>DRX</w:t>
            </w:r>
          </w:p>
        </w:tc>
        <w:tc>
          <w:tcPr>
            <w:tcW w:w="6523" w:type="dxa"/>
            <w:shd w:val="clear" w:color="auto" w:fill="auto"/>
          </w:tcPr>
          <w:p w14:paraId="0FA4760D" w14:textId="5CB140D1" w:rsidR="0067161C" w:rsidRPr="00B34784" w:rsidRDefault="0067161C" w:rsidP="0067161C">
            <w:pPr>
              <w:pStyle w:val="TAC"/>
            </w:pPr>
            <w:r w:rsidRPr="008900FD">
              <w:t>Max(T</w:t>
            </w:r>
            <w:r w:rsidRPr="008900FD">
              <w:rPr>
                <w:vertAlign w:val="subscript"/>
              </w:rPr>
              <w:t>report</w:t>
            </w:r>
            <w:r w:rsidRPr="008900FD">
              <w:t>, Ceil(K</w:t>
            </w:r>
            <w:r w:rsidRPr="008900FD">
              <w:rPr>
                <w:vertAlign w:val="subscript"/>
              </w:rPr>
              <w:t>gap</w:t>
            </w:r>
            <w:r w:rsidRPr="008900FD" w:rsidDel="00782020">
              <w:t xml:space="preserve"> </w:t>
            </w:r>
            <w:r w:rsidRPr="008900FD">
              <w:rPr>
                <w:rFonts w:ascii="Symbol" w:eastAsia="Symbol" w:hAnsi="Symbol" w:cs="Symbol"/>
              </w:rPr>
              <w:sym w:font="Symbol" w:char="F0B4"/>
            </w:r>
            <w:r w:rsidRPr="008900FD">
              <w:rPr>
                <w:rFonts w:cs="Arial"/>
              </w:rPr>
              <w:t xml:space="preserve"> </w:t>
            </w:r>
            <w:r w:rsidRPr="00DE032D">
              <w:rPr>
                <w:rFonts w:cs="v4.2.0"/>
              </w:rPr>
              <w:t>M*N</w:t>
            </w:r>
            <w:r w:rsidRPr="008900FD">
              <w:t>)</w:t>
            </w:r>
            <w:r w:rsidRPr="008900FD">
              <w:rPr>
                <w:vertAlign w:val="subscript"/>
              </w:rPr>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67161C" w:rsidRPr="00B34784" w14:paraId="3D4AAE02" w14:textId="77777777" w:rsidTr="003E7C13">
        <w:trPr>
          <w:jc w:val="center"/>
        </w:trPr>
        <w:tc>
          <w:tcPr>
            <w:tcW w:w="1559" w:type="dxa"/>
            <w:shd w:val="clear" w:color="auto" w:fill="auto"/>
          </w:tcPr>
          <w:p w14:paraId="5C713CDC" w14:textId="66F9D38A" w:rsidR="0067161C" w:rsidRPr="00B34784" w:rsidRDefault="0067161C" w:rsidP="0067161C">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6523" w:type="dxa"/>
            <w:shd w:val="clear" w:color="auto" w:fill="auto"/>
          </w:tcPr>
          <w:p w14:paraId="7F38B37D" w14:textId="6B849590" w:rsidR="0067161C" w:rsidRPr="00B34784" w:rsidRDefault="0067161C" w:rsidP="0067161C">
            <w:pPr>
              <w:pStyle w:val="TAC"/>
              <w:rPr>
                <w:b/>
              </w:rPr>
            </w:pPr>
            <w:r w:rsidRPr="008900FD">
              <w:t>Max(T</w:t>
            </w:r>
            <w:r w:rsidRPr="008900FD">
              <w:rPr>
                <w:vertAlign w:val="subscript"/>
              </w:rPr>
              <w:t>report</w:t>
            </w:r>
            <w:r w:rsidRPr="008900FD">
              <w:t>, Ceil(1.5 * K</w:t>
            </w:r>
            <w:r w:rsidRPr="008900FD">
              <w:rPr>
                <w:vertAlign w:val="subscript"/>
              </w:rPr>
              <w:t>gap</w:t>
            </w:r>
            <w:r w:rsidRPr="008900FD" w:rsidDel="00782020">
              <w:t xml:space="preserve"> </w:t>
            </w:r>
            <w:r w:rsidRPr="008900FD">
              <w:rPr>
                <w:rFonts w:ascii="Symbol" w:eastAsia="Symbol" w:hAnsi="Symbol" w:cs="Symbol"/>
              </w:rPr>
              <w:sym w:font="Symbol" w:char="F0B4"/>
            </w:r>
            <w:r w:rsidRPr="008900FD">
              <w:t xml:space="preserve"> </w:t>
            </w:r>
            <w:r w:rsidRPr="00DE032D">
              <w:rPr>
                <w:rFonts w:cs="v4.2.0"/>
              </w:rPr>
              <w:t>M*N</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 CSSF</w:t>
            </w:r>
            <w:r w:rsidRPr="008900FD">
              <w:rPr>
                <w:vertAlign w:val="subscript"/>
              </w:rPr>
              <w:t>inter</w:t>
            </w:r>
            <w:r w:rsidRPr="008900FD">
              <w:t xml:space="preserve">)  </w:t>
            </w:r>
          </w:p>
        </w:tc>
      </w:tr>
      <w:tr w:rsidR="0067161C" w:rsidRPr="00B34784" w14:paraId="291A890F" w14:textId="77777777" w:rsidTr="003E7C13">
        <w:trPr>
          <w:jc w:val="center"/>
        </w:trPr>
        <w:tc>
          <w:tcPr>
            <w:tcW w:w="1559" w:type="dxa"/>
            <w:shd w:val="clear" w:color="auto" w:fill="auto"/>
          </w:tcPr>
          <w:p w14:paraId="75025645" w14:textId="77A0CA91" w:rsidR="0067161C" w:rsidRPr="00B34784" w:rsidRDefault="0067161C" w:rsidP="0067161C">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6523" w:type="dxa"/>
            <w:shd w:val="clear" w:color="auto" w:fill="auto"/>
          </w:tcPr>
          <w:p w14:paraId="75B48335" w14:textId="586AAA93" w:rsidR="0067161C" w:rsidRPr="00B34784" w:rsidRDefault="0067161C" w:rsidP="0067161C">
            <w:pPr>
              <w:pStyle w:val="TAC"/>
              <w:rPr>
                <w:b/>
              </w:rPr>
            </w:pPr>
            <w:r w:rsidRPr="008900FD">
              <w:t>Ceil(K</w:t>
            </w:r>
            <w:r w:rsidRPr="008900FD">
              <w:rPr>
                <w:vertAlign w:val="subscript"/>
              </w:rPr>
              <w:t>gap</w:t>
            </w:r>
            <w:r w:rsidRPr="008900FD">
              <w:t xml:space="preserve"> </w:t>
            </w:r>
            <w:r w:rsidRPr="008900FD">
              <w:rPr>
                <w:rFonts w:ascii="Symbol" w:eastAsia="Symbol" w:hAnsi="Symbol" w:cs="Symbol"/>
              </w:rPr>
              <w:sym w:font="Symbol" w:char="F0B4"/>
            </w:r>
            <w:r w:rsidRPr="008900FD">
              <w:rPr>
                <w:rFonts w:cs="Arial"/>
              </w:rPr>
              <w:t xml:space="preserve"> </w:t>
            </w:r>
            <w:r w:rsidRPr="008900FD">
              <w:rPr>
                <w:rFonts w:cs="v4.2.0"/>
              </w:rPr>
              <w:t>M*N</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3CE940BC" w14:textId="77777777" w:rsidTr="003E7C13">
        <w:trPr>
          <w:jc w:val="center"/>
        </w:trPr>
        <w:tc>
          <w:tcPr>
            <w:tcW w:w="8082" w:type="dxa"/>
            <w:gridSpan w:val="2"/>
            <w:shd w:val="clear" w:color="auto" w:fill="auto"/>
          </w:tcPr>
          <w:p w14:paraId="21E7B6E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 </w:t>
            </w:r>
            <w:r>
              <w:rPr>
                <w:rFonts w:ascii="Arial" w:hAnsi="Arial"/>
                <w:sz w:val="18"/>
              </w:rPr>
              <w:t xml:space="preserve">for </w:t>
            </w:r>
            <w:r w:rsidRPr="008900FD">
              <w:rPr>
                <w:rFonts w:ascii="Arial" w:hAnsi="Arial"/>
                <w:sz w:val="18"/>
              </w:rPr>
              <w:t xml:space="preserve">L3 measurement which is a scaling factor for </w:t>
            </w:r>
            <w:r w:rsidRPr="008900FD">
              <w:rPr>
                <w:rFonts w:ascii="Arial" w:hAnsi="Arial"/>
                <w:sz w:val="18"/>
                <w:lang w:eastAsia="zh-CN"/>
              </w:rPr>
              <w:t>a SSB frequency layer to be measured within an associated measurement gap pattern.</w:t>
            </w:r>
          </w:p>
          <w:p w14:paraId="515F78E1" w14:textId="26F6015A" w:rsidR="0067161C" w:rsidRDefault="0067161C" w:rsidP="0067161C">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 xml:space="preserve">on which UE is required to perform L1 measurements, </w:t>
            </w:r>
            <w:r w:rsidRPr="008900FD">
              <w:rPr>
                <w:rFonts w:ascii="Arial" w:hAnsi="Arial" w:cs="Arial"/>
                <w:bCs/>
                <w:color w:val="000000"/>
                <w:sz w:val="18"/>
              </w:rPr>
              <w:t>when the max RTD among the cells on the same inter-frequency layer is not larger than CP length.</w:t>
            </w:r>
          </w:p>
          <w:p w14:paraId="7A08C136" w14:textId="544A3ACA" w:rsidR="005015DE" w:rsidRPr="00B34784" w:rsidRDefault="0067161C" w:rsidP="0067161C">
            <w:pPr>
              <w:pStyle w:val="TAN"/>
              <w:rPr>
                <w:lang w:eastAsia="zh-CN"/>
              </w:rPr>
            </w:pPr>
            <w:r>
              <w:t>NOTE 3:</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5B65398C" w14:textId="77777777" w:rsidR="00693522" w:rsidRPr="00B34784" w:rsidRDefault="00693522" w:rsidP="00693522">
      <w:pPr>
        <w:pStyle w:val="B10"/>
        <w:rPr>
          <w:rFonts w:ascii="Times-Roman" w:hAnsi="Times-Roman" w:cs="Times-Roman"/>
          <w:color w:val="000000"/>
          <w:lang w:eastAsia="fr-FR"/>
        </w:rPr>
      </w:pPr>
    </w:p>
    <w:p w14:paraId="555D941D" w14:textId="469E9377"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r>
      <w:r w:rsidR="0067161C">
        <w:rPr>
          <w:lang w:eastAsia="zh-CN"/>
        </w:rPr>
        <w:t>L1-RSRP i</w:t>
      </w:r>
      <w:r w:rsidR="0067161C" w:rsidRPr="008900FD">
        <w:rPr>
          <w:lang w:eastAsia="zh-CN"/>
        </w:rPr>
        <w:t xml:space="preserve">nter-frequency </w:t>
      </w:r>
      <w:r w:rsidR="0067161C" w:rsidRPr="008900FD">
        <w:rPr>
          <w:rFonts w:hint="eastAsia"/>
        </w:rPr>
        <w:t>L1-RSRP</w:t>
      </w:r>
      <w:r w:rsidR="0067161C" w:rsidRPr="008900FD">
        <w:rPr>
          <w:rFonts w:hint="eastAsia"/>
          <w:lang w:eastAsia="zh-CN"/>
        </w:rPr>
        <w:t xml:space="preserve"> </w:t>
      </w:r>
      <w:r w:rsidR="0067161C" w:rsidRPr="008900FD">
        <w:rPr>
          <w:lang w:eastAsia="zh-CN"/>
        </w:rPr>
        <w:t>measurement</w:t>
      </w:r>
      <w:r w:rsidR="0067161C">
        <w:rPr>
          <w:lang w:eastAsia="zh-CN"/>
        </w:rPr>
        <w:t xml:space="preserve"> requirements</w:t>
      </w:r>
      <w:r w:rsidR="0067161C" w:rsidRPr="008900FD">
        <w:rPr>
          <w:lang w:eastAsia="zh-CN"/>
        </w:rPr>
        <w:t xml:space="preserve">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is enabled or UE has reported SSB index in L3 measurement report of the same cell. 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45EC0285" w:rsidR="00693522" w:rsidRPr="00B34784" w:rsidRDefault="00693522" w:rsidP="00693522">
      <w:pPr>
        <w:pStyle w:val="B10"/>
        <w:ind w:leftChars="200" w:left="400" w:firstLine="0"/>
        <w:rPr>
          <w:lang w:eastAsia="zh-CN"/>
        </w:rPr>
      </w:pP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7161C">
      <w:pPr>
        <w:pStyle w:val="B2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67161C">
      <w:pPr>
        <w:pStyle w:val="B20"/>
      </w:pPr>
      <w:r w:rsidRPr="00B34784">
        <w:t>-</w:t>
      </w:r>
      <w:r w:rsidRPr="00B34784">
        <w:tab/>
        <w:t>When number of neighboring cells to be measured is more than 1</w:t>
      </w:r>
    </w:p>
    <w:p w14:paraId="6BF7172E" w14:textId="7B331886" w:rsidR="00D94293" w:rsidRPr="00B34784" w:rsidRDefault="00D94293" w:rsidP="0067161C">
      <w:pPr>
        <w:pStyle w:val="B30"/>
        <w:rPr>
          <w:lang w:eastAsia="zh-CN"/>
        </w:rPr>
      </w:pPr>
      <w:r w:rsidRPr="00B34784">
        <w:t>-</w:t>
      </w:r>
      <w:r w:rsidRPr="00B34784">
        <w:tab/>
      </w:r>
      <w:r w:rsidR="0067161C" w:rsidRPr="008900FD">
        <w:t xml:space="preserve">When none of </w:t>
      </w:r>
      <w:r w:rsidR="0067161C">
        <w:t xml:space="preserve">the </w:t>
      </w:r>
      <w:r w:rsidR="0067161C" w:rsidRPr="008900FD">
        <w:t xml:space="preserve">TCI state(s) </w:t>
      </w:r>
      <w:r w:rsidR="0067161C" w:rsidRPr="008900FD">
        <w:rPr>
          <w:lang w:eastAsia="zh-CN"/>
        </w:rPr>
        <w:t>of the</w:t>
      </w:r>
      <w:r w:rsidR="0067161C" w:rsidRPr="008900FD">
        <w:t xml:space="preserve"> intra-frequency neighbor cells</w:t>
      </w:r>
      <w:r w:rsidR="0067161C" w:rsidRPr="008900FD">
        <w:rPr>
          <w:rFonts w:hint="eastAsia"/>
          <w:lang w:eastAsia="zh-CN"/>
        </w:rPr>
        <w:t xml:space="preserve"> or </w:t>
      </w:r>
      <w:r w:rsidR="0067161C" w:rsidRPr="008900FD">
        <w:t>inter-frequency</w:t>
      </w:r>
      <w:r w:rsidR="0067161C" w:rsidRPr="008900FD">
        <w:rPr>
          <w:rFonts w:hint="eastAsia"/>
          <w:lang w:eastAsia="zh-CN"/>
        </w:rPr>
        <w:t xml:space="preserve"> </w:t>
      </w:r>
      <w:r w:rsidR="0067161C" w:rsidRPr="008900FD">
        <w:t>neighbor cells</w:t>
      </w:r>
      <w:r w:rsidR="0067161C" w:rsidRPr="008900FD">
        <w:rPr>
          <w:rFonts w:hint="eastAsia"/>
          <w:lang w:eastAsia="zh-CN"/>
        </w:rPr>
        <w:t xml:space="preserve"> </w:t>
      </w:r>
      <w:r w:rsidR="0067161C" w:rsidRPr="008900FD">
        <w:rPr>
          <w:lang w:eastAsia="zh-CN"/>
        </w:rPr>
        <w:t xml:space="preserve">without gap </w:t>
      </w:r>
      <w:r w:rsidR="0067161C" w:rsidRPr="008900FD">
        <w:t xml:space="preserve">are in the </w:t>
      </w:r>
      <w:r w:rsidR="0067161C">
        <w:t xml:space="preserve">LTM candidate cell </w:t>
      </w:r>
      <w:r w:rsidR="0067161C" w:rsidRPr="008900FD">
        <w:t>active TCI state list</w:t>
      </w:r>
    </w:p>
    <w:p w14:paraId="01413C8C" w14:textId="77777777" w:rsidR="00D94293" w:rsidRPr="00B34784" w:rsidRDefault="00D94293" w:rsidP="0067161C">
      <w:pPr>
        <w:pStyle w:val="B30"/>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3EBC6BA6" w14:textId="77777777" w:rsidR="00D94293" w:rsidRPr="00B34784" w:rsidRDefault="00D94293" w:rsidP="0067161C">
      <w:pPr>
        <w:pStyle w:val="B30"/>
        <w:rPr>
          <w:lang w:eastAsia="zh-CN"/>
        </w:rPr>
      </w:pPr>
      <w:r w:rsidRPr="00B34784">
        <w:t>-</w:t>
      </w:r>
      <w:r w:rsidRPr="00B34784">
        <w:tab/>
        <w:t>Otherwise</w:t>
      </w:r>
    </w:p>
    <w:p w14:paraId="7751DBFF" w14:textId="0F46EAE2" w:rsidR="00D729C0" w:rsidRPr="00B34784" w:rsidRDefault="0067161C" w:rsidP="0067161C">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vertAlign w:val="subscript"/>
          <w:lang w:eastAsia="zh-CN"/>
        </w:rPr>
        <w:t>_in_list</w:t>
      </w:r>
      <w:r w:rsidRPr="008900FD">
        <w:rPr>
          <w:lang w:eastAsia="zh-CN"/>
        </w:rPr>
        <w:t>, where N</w:t>
      </w:r>
      <w:r w:rsidRPr="008900FD">
        <w:rPr>
          <w:vertAlign w:val="subscript"/>
        </w:rPr>
        <w:t>Neighbor_Cell</w:t>
      </w:r>
      <w:r w:rsidRPr="008900FD">
        <w:rPr>
          <w:vertAlign w:val="subscript"/>
          <w:lang w:eastAsia="zh-CN"/>
        </w:rPr>
        <w:t>_in_list</w:t>
      </w:r>
      <w:r w:rsidRPr="008900FD">
        <w:rPr>
          <w:lang w:eastAsia="zh-CN"/>
        </w:rPr>
        <w:t xml:space="preserve"> is the number of neigbour cells (</w:t>
      </w:r>
      <w:r w:rsidRPr="008900FD">
        <w:t xml:space="preserve">including intra-frequency neighbour cell(s) and </w:t>
      </w:r>
      <w:r w:rsidRPr="008900FD">
        <w:rPr>
          <w:lang w:eastAsia="zh-CN"/>
        </w:rPr>
        <w:t xml:space="preserve">inter-frequency neighbor cell(s) </w:t>
      </w:r>
      <w:r w:rsidRPr="008900FD">
        <w:t>without gap</w:t>
      </w:r>
      <w:r w:rsidRPr="008900FD">
        <w:rPr>
          <w:lang w:eastAsia="zh-CN"/>
        </w:rPr>
        <w:t xml:space="preserve">) </w:t>
      </w:r>
      <w:r>
        <w:rPr>
          <w:lang w:eastAsia="zh-CN"/>
        </w:rPr>
        <w:t>which have</w:t>
      </w:r>
      <w:r w:rsidRPr="008900FD">
        <w:rPr>
          <w:lang w:eastAsia="zh-CN"/>
        </w:rPr>
        <w:t xml:space="preserve"> </w:t>
      </w:r>
      <w:r w:rsidRPr="008900FD">
        <w:t xml:space="preserve">TCI state(s) in the </w:t>
      </w:r>
      <w:r>
        <w:t xml:space="preserve">LTM candidate cell </w:t>
      </w:r>
      <w:r w:rsidRPr="008900FD">
        <w:t>active TCI state list</w:t>
      </w:r>
      <w:r w:rsidRPr="008900FD">
        <w:rPr>
          <w:lang w:eastAsia="zh-CN"/>
        </w:rPr>
        <w:t xml:space="preserve">. </w:t>
      </w:r>
      <w:r w:rsidRPr="008900FD">
        <w:t xml:space="preserve">No requirements are defined for </w:t>
      </w:r>
      <w:r>
        <w:t>the</w:t>
      </w:r>
      <w:r w:rsidRPr="008900FD">
        <w:t xml:space="preserve"> neighbor cell(s) </w:t>
      </w:r>
      <w:r>
        <w:t>which do not have</w:t>
      </w:r>
      <w:r w:rsidRPr="008900FD">
        <w:t xml:space="preserve"> TCI state(s) in the </w:t>
      </w:r>
      <w:r>
        <w:t xml:space="preserve">LTM candidate cell </w:t>
      </w:r>
      <w:r w:rsidRPr="008900FD">
        <w:t>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5A7138E" w:rsidR="00292211" w:rsidRPr="00B34784" w:rsidRDefault="00292211" w:rsidP="00292211">
      <w:pPr>
        <w:pStyle w:val="TH"/>
      </w:pPr>
      <w:r w:rsidRPr="00B34784">
        <w:t>Table 9.15</w:t>
      </w:r>
      <w:r w:rsidRPr="00B34784">
        <w:rPr>
          <w:rFonts w:hint="eastAsia"/>
        </w:rPr>
        <w:t>.6.1.1</w:t>
      </w:r>
      <w:r w:rsidRPr="00B34784">
        <w:t xml:space="preserve">-1: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292211" w:rsidRPr="00B34784"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292211" w:rsidRPr="006901F3"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9466FC" w:rsidRDefault="00292211" w:rsidP="00EE2B0C">
            <w:pPr>
              <w:pStyle w:val="TAC"/>
              <w:rPr>
                <w:lang w:val="fr-FR"/>
              </w:rPr>
            </w:pPr>
            <w:r w:rsidRPr="009466FC">
              <w:rPr>
                <w:lang w:val="fr-FR"/>
              </w:rPr>
              <w:t>ceil(M*P)*T</w:t>
            </w:r>
            <w:r w:rsidRPr="009466FC">
              <w:rPr>
                <w:vertAlign w:val="subscript"/>
                <w:lang w:val="fr-FR"/>
              </w:rPr>
              <w:t>DRX</w:t>
            </w:r>
            <w:r w:rsidRPr="009466FC">
              <w:rPr>
                <w:lang w:val="fr-FR"/>
              </w:rPr>
              <w:t>*N</w:t>
            </w:r>
            <w:r w:rsidRPr="009466FC">
              <w:rPr>
                <w:vertAlign w:val="subscript"/>
                <w:lang w:val="fr-FR"/>
              </w:rPr>
              <w:t>Layer</w:t>
            </w:r>
          </w:p>
        </w:tc>
      </w:tr>
      <w:tr w:rsidR="00292211" w:rsidRPr="00B34784"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D59DDEC" w14:textId="05A6141E"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w:t>
            </w:r>
            <w:r w:rsidRPr="008900FD">
              <w:rPr>
                <w:rFonts w:ascii="Arial" w:hAnsi="Arial" w:hint="eastAsia"/>
                <w:sz w:val="18"/>
                <w:lang w:eastAsia="zh-CN"/>
              </w:rPr>
              <w:t xml:space="preserve"> </w:t>
            </w:r>
            <w:r w:rsidRPr="008900FD">
              <w:rPr>
                <w:rFonts w:ascii="Arial" w:hAnsi="Arial"/>
                <w:sz w:val="18"/>
              </w:rPr>
              <w:t>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w:t>
            </w:r>
            <w:r w:rsidRPr="008900FD">
              <w:rPr>
                <w:rFonts w:ascii="Arial" w:hAnsi="Arial"/>
                <w:sz w:val="18"/>
              </w:rPr>
              <w:t xml:space="preserve"> the number of int</w:t>
            </w:r>
            <w:r w:rsidRPr="008900FD">
              <w:rPr>
                <w:rFonts w:ascii="Arial" w:hAnsi="Arial" w:hint="eastAsia"/>
                <w:sz w:val="18"/>
                <w:lang w:eastAsia="zh-CN"/>
              </w:rPr>
              <w:t>er</w:t>
            </w:r>
            <w:r w:rsidRPr="008900FD">
              <w:rPr>
                <w:rFonts w:ascii="Arial" w:hAnsi="Arial"/>
                <w:sz w:val="18"/>
              </w:rPr>
              <w:t xml:space="preserve">-frequency layers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and measured without measurement gaps +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w:t>
            </w:r>
          </w:p>
          <w:p w14:paraId="7BA392A1" w14:textId="77777777" w:rsidR="0067161C" w:rsidRPr="008900FD" w:rsidRDefault="0067161C" w:rsidP="0067161C">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35B75A15" w14:textId="4D3D19E8" w:rsidR="00292211" w:rsidRPr="00B34784" w:rsidRDefault="0067161C" w:rsidP="0067161C">
            <w:pPr>
              <w:pStyle w:val="TAN"/>
              <w:rPr>
                <w:i/>
                <w:lang w:eastAsia="zh-CN"/>
              </w:rPr>
            </w:pPr>
            <w:r w:rsidRPr="008900FD">
              <w:t>NOTE 3</w:t>
            </w:r>
            <w:r w:rsidRPr="008900FD">
              <w:rPr>
                <w:rFonts w:hint="eastAsia"/>
                <w:lang w:eastAsia="zh-CN"/>
              </w:rPr>
              <w:t>:</w:t>
            </w:r>
            <w:r w:rsidRPr="008900FD">
              <w:t xml:space="preserve"> </w:t>
            </w:r>
            <w:r w:rsidRPr="008900FD">
              <w:tab/>
            </w:r>
            <w:r w:rsidRPr="008900FD">
              <w:rPr>
                <w:lang w:eastAsia="zh-CN"/>
              </w:rPr>
              <w:t>Void.</w:t>
            </w:r>
          </w:p>
        </w:tc>
      </w:tr>
    </w:tbl>
    <w:p w14:paraId="005B3854" w14:textId="77777777" w:rsidR="00292211" w:rsidRPr="00B34784" w:rsidRDefault="00292211" w:rsidP="00292211">
      <w:pPr>
        <w:rPr>
          <w:lang w:eastAsia="zh-CN"/>
        </w:rPr>
      </w:pPr>
    </w:p>
    <w:p w14:paraId="008533DE" w14:textId="76A52A65" w:rsidR="00292211" w:rsidRPr="00B34784" w:rsidRDefault="00292211" w:rsidP="00292211">
      <w:pPr>
        <w:pStyle w:val="TH"/>
      </w:pPr>
      <w:r w:rsidRPr="00B34784">
        <w:t>Table 9.15</w:t>
      </w:r>
      <w:r w:rsidRPr="00B34784">
        <w:rPr>
          <w:rFonts w:hint="eastAsia"/>
        </w:rPr>
        <w:t>.6.1.1</w:t>
      </w:r>
      <w:r w:rsidRPr="00B34784">
        <w:t>-</w:t>
      </w:r>
      <w:r w:rsidRPr="00B34784">
        <w:rPr>
          <w:rFonts w:hint="eastAsia"/>
          <w:lang w:eastAsia="zh-CN"/>
        </w:rPr>
        <w:t>2</w:t>
      </w:r>
      <w:r w:rsidRPr="00B34784">
        <w:t>:</w:t>
      </w:r>
      <w:r w:rsidR="0067161C">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AA181A0" w14:textId="39586D5D" w:rsidR="0067161C" w:rsidRPr="008900FD" w:rsidRDefault="0067161C" w:rsidP="0067161C">
            <w:pPr>
              <w:keepNext/>
              <w:keepLines/>
              <w:spacing w:after="0"/>
              <w:ind w:left="851" w:hanging="851"/>
              <w:rPr>
                <w:rFonts w:ascii="Arial" w:hAnsi="Arial"/>
                <w:sz w:val="18"/>
                <w:highlight w:val="cyan"/>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SSB_NBC</w:t>
            </w:r>
            <w:r w:rsidRPr="008900FD">
              <w:rPr>
                <w:rFonts w:ascii="Arial" w:hAnsi="Arial"/>
                <w:sz w:val="18"/>
              </w:rPr>
              <w:t xml:space="preserve"> 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70F69324"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hint="eastAsia"/>
                <w:sz w:val="18"/>
                <w:lang w:eastAsia="zh-CN"/>
              </w:rPr>
              <w:t>:</w:t>
            </w:r>
            <w:r w:rsidRPr="008900FD">
              <w:rPr>
                <w:rFonts w:ascii="Arial" w:hAnsi="Arial"/>
                <w:sz w:val="18"/>
              </w:rPr>
              <w:t xml:space="preserve"> </w:t>
            </w:r>
            <w:r w:rsidRPr="008900FD">
              <w:rPr>
                <w:rFonts w:ascii="Arial" w:hAnsi="Arial"/>
                <w:sz w:val="18"/>
              </w:rPr>
              <w:tab/>
            </w:r>
            <w:r w:rsidRPr="008900FD">
              <w:rPr>
                <w:rFonts w:ascii="Arial" w:hAnsi="Arial" w:hint="eastAsia"/>
                <w:sz w:val="18"/>
                <w:lang w:eastAsia="zh-CN"/>
              </w:rPr>
              <w:t>void</w:t>
            </w:r>
            <w:r w:rsidRPr="008900FD">
              <w:rPr>
                <w:rFonts w:ascii="Arial" w:hAnsi="Arial"/>
                <w:sz w:val="18"/>
                <w:lang w:eastAsia="zh-CN"/>
              </w:rPr>
              <w:t>.</w:t>
            </w:r>
          </w:p>
          <w:p w14:paraId="63646060" w14:textId="3E77B8E0" w:rsidR="00292211" w:rsidRPr="00B34784" w:rsidRDefault="0067161C" w:rsidP="0067161C">
            <w:pPr>
              <w:pStyle w:val="TAN"/>
              <w:rPr>
                <w:rFonts w:cs="v4.2.0"/>
              </w:rPr>
            </w:pPr>
            <w:r w:rsidRPr="008900FD">
              <w:t>NOTE 3</w:t>
            </w:r>
            <w:r w:rsidRPr="008900FD">
              <w:rPr>
                <w:lang w:eastAsia="zh-CN"/>
              </w:rPr>
              <w:t>:</w:t>
            </w:r>
            <w:r w:rsidRPr="008900FD">
              <w:tab/>
            </w:r>
            <w:r w:rsidRPr="008900FD">
              <w:rPr>
                <w:lang w:eastAsia="zh-CN"/>
              </w:rPr>
              <w:t xml:space="preserve">When the number of </w:t>
            </w:r>
            <w:r w:rsidRPr="008900FD">
              <w:t>neighbor cells</w:t>
            </w:r>
            <w:r w:rsidRPr="008900FD">
              <w:rPr>
                <w:lang w:eastAsia="zh-CN"/>
              </w:rPr>
              <w:t xml:space="preserve"> to be measured</w:t>
            </w:r>
            <w:r w:rsidRPr="008900FD">
              <w:rPr>
                <w:rFonts w:hint="eastAsia"/>
                <w:lang w:eastAsia="zh-CN"/>
              </w:rPr>
              <w:t xml:space="preserve"> on i</w:t>
            </w:r>
            <w:r w:rsidRPr="008900FD">
              <w:t xml:space="preserve">ntra-frequency </w:t>
            </w:r>
            <w:r w:rsidRPr="008900FD">
              <w:rPr>
                <w:rFonts w:hint="eastAsia"/>
                <w:lang w:eastAsia="zh-CN"/>
              </w:rPr>
              <w:t xml:space="preserve">and inter-frequency without gap </w:t>
            </w:r>
            <w:r w:rsidRPr="008900FD">
              <w:rPr>
                <w:lang w:eastAsia="zh-CN"/>
              </w:rPr>
              <w:t xml:space="preserve">is more than 1 and TCI state(s) of at least one of the neighbor cells is in the LTM candidate cell active TCI state list, the requirements apply only to the intra-frequency cells </w:t>
            </w:r>
            <w:r w:rsidRPr="008900FD">
              <w:rPr>
                <w:rFonts w:hint="eastAsia"/>
                <w:lang w:eastAsia="zh-CN"/>
              </w:rPr>
              <w:t xml:space="preserve">and inter-frequency </w:t>
            </w:r>
            <w:r w:rsidRPr="008900FD">
              <w:rPr>
                <w:lang w:eastAsia="zh-CN"/>
              </w:rPr>
              <w:t xml:space="preserve">neighbor cells </w:t>
            </w:r>
            <w:r w:rsidRPr="008900FD">
              <w:rPr>
                <w:rFonts w:hint="eastAsia"/>
                <w:lang w:eastAsia="zh-CN"/>
              </w:rPr>
              <w:t>without gap</w:t>
            </w:r>
            <w:r w:rsidRPr="008900FD">
              <w:rPr>
                <w:lang w:eastAsia="zh-CN"/>
              </w:rPr>
              <w:t xml:space="preserve"> whose TCI state(s) are in the LTM candidate cell active TCI state list.</w:t>
            </w:r>
          </w:p>
        </w:tc>
      </w:tr>
    </w:tbl>
    <w:p w14:paraId="44F1DB27" w14:textId="77777777" w:rsidR="00292211" w:rsidRPr="00B34784" w:rsidRDefault="00292211" w:rsidP="00292211">
      <w:pPr>
        <w:rPr>
          <w:lang w:eastAsia="zh-CN"/>
        </w:rPr>
      </w:pPr>
    </w:p>
    <w:p w14:paraId="0D712EE1" w14:textId="0BA89353" w:rsidR="00292211" w:rsidRPr="00B34784" w:rsidRDefault="00292211" w:rsidP="00292211">
      <w:pPr>
        <w:pStyle w:val="TH"/>
        <w:rPr>
          <w:rFonts w:eastAsia="?? ??"/>
          <w:i/>
          <w:iCs/>
          <w:lang w:eastAsia="zh-CN"/>
        </w:rPr>
      </w:pPr>
      <w:r w:rsidRPr="00B34784">
        <w:t>Table 9.15</w:t>
      </w:r>
      <w:r w:rsidRPr="00B34784">
        <w:rPr>
          <w:rFonts w:hint="eastAsia"/>
        </w:rPr>
        <w:t>.6.1.1</w:t>
      </w:r>
      <w:r w:rsidRPr="00B34784">
        <w:t>-</w:t>
      </w:r>
      <w:r w:rsidRPr="00B34784">
        <w:rPr>
          <w:rFonts w:hint="eastAsia"/>
          <w:lang w:eastAsia="zh-CN"/>
        </w:rPr>
        <w:t>3</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6901F3"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9466FC" w:rsidRDefault="00292211" w:rsidP="00EE2B0C">
            <w:pPr>
              <w:pStyle w:val="TAC"/>
              <w:rPr>
                <w:lang w:val="fr-FR"/>
              </w:rPr>
            </w:pPr>
            <w:r w:rsidRPr="009466FC">
              <w:rPr>
                <w:lang w:val="fr-FR"/>
              </w:rPr>
              <w:t>max(T</w:t>
            </w:r>
            <w:r w:rsidRPr="009466FC">
              <w:rPr>
                <w:vertAlign w:val="subscript"/>
                <w:lang w:val="fr-FR"/>
              </w:rPr>
              <w:t>Report</w:t>
            </w:r>
            <w:r w:rsidRPr="009466FC">
              <w:rPr>
                <w:lang w:val="fr-FR"/>
              </w:rPr>
              <w:t>,</w:t>
            </w:r>
            <w:r w:rsidR="003E7C13" w:rsidRPr="009466FC">
              <w:rPr>
                <w:lang w:val="fr-FR"/>
              </w:rPr>
              <w:t xml:space="preserve"> </w:t>
            </w:r>
            <w:r w:rsidRPr="009466FC">
              <w:rPr>
                <w:lang w:val="fr-FR"/>
              </w:rPr>
              <w:t>ceil(M*P)*T</w:t>
            </w:r>
            <w:r w:rsidRPr="009466FC">
              <w:rPr>
                <w:vertAlign w:val="subscript"/>
                <w:lang w:val="fr-FR"/>
              </w:rPr>
              <w:t>SSB_NBC</w:t>
            </w:r>
            <w:r w:rsidRPr="009466FC">
              <w:rPr>
                <w:lang w:val="fr-FR"/>
              </w:rPr>
              <w:t>)</w:t>
            </w:r>
          </w:p>
        </w:tc>
      </w:tr>
      <w:tr w:rsidR="00292211" w:rsidRPr="00B34784"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292211" w:rsidRPr="00B34784"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B34784" w:rsidRDefault="00292211" w:rsidP="00EE2B0C">
            <w:pPr>
              <w:pStyle w:val="TAC"/>
            </w:pPr>
            <w:r w:rsidRPr="00B34784">
              <w:t>ceil(M*P)*T</w:t>
            </w:r>
            <w:r w:rsidRPr="00B34784">
              <w:rPr>
                <w:vertAlign w:val="subscript"/>
              </w:rPr>
              <w:t>DRX</w:t>
            </w:r>
          </w:p>
        </w:tc>
      </w:tr>
      <w:tr w:rsidR="00292211" w:rsidRPr="00B34784"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BA0E50C" w14:textId="5D2882FC"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067FCB7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sz w:val="18"/>
              </w:rPr>
              <w:tab/>
              <w:t>K = 1.5</w:t>
            </w:r>
          </w:p>
          <w:p w14:paraId="201F6B04" w14:textId="6FAC4580" w:rsidR="00292211" w:rsidRPr="00B34784" w:rsidRDefault="0067161C" w:rsidP="0067161C">
            <w:pPr>
              <w:pStyle w:val="TAN"/>
              <w:rPr>
                <w:lang w:eastAsia="zh-CN"/>
              </w:rPr>
            </w:pPr>
            <w:r w:rsidRPr="008900FD">
              <w:t xml:space="preserve">NOTE </w:t>
            </w:r>
            <w:r w:rsidRPr="008900FD">
              <w:rPr>
                <w:rFonts w:hint="eastAsia"/>
                <w:lang w:eastAsia="zh-CN"/>
              </w:rPr>
              <w:t>3</w:t>
            </w:r>
            <w:r w:rsidRPr="008900FD">
              <w:t>:</w:t>
            </w:r>
            <w:r w:rsidRPr="008900FD">
              <w:tab/>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Pr="00B34784" w:rsidRDefault="00292211" w:rsidP="00292211">
      <w:pPr>
        <w:rPr>
          <w:lang w:eastAsia="zh-CN"/>
        </w:rPr>
      </w:pPr>
    </w:p>
    <w:p w14:paraId="27E31F00" w14:textId="0C131171" w:rsidR="00292211" w:rsidRPr="00B34784" w:rsidRDefault="00292211" w:rsidP="00292211">
      <w:pPr>
        <w:pStyle w:val="TH"/>
      </w:pPr>
      <w:r w:rsidRPr="00B34784">
        <w:t>Table 9.15</w:t>
      </w:r>
      <w:r w:rsidRPr="00B34784">
        <w:rPr>
          <w:rFonts w:hint="eastAsia"/>
        </w:rPr>
        <w:t>.6.1.1</w:t>
      </w:r>
      <w:r w:rsidRPr="00B34784">
        <w:t>-</w:t>
      </w:r>
      <w:r w:rsidRPr="00B34784">
        <w:rPr>
          <w:lang w:eastAsia="zh-CN"/>
        </w:rPr>
        <w:t>4</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0ADBE8D" w14:textId="1B41CB21" w:rsidR="00292211" w:rsidRPr="00B34784" w:rsidRDefault="00D77395" w:rsidP="00EE2B0C">
            <w:pPr>
              <w:pStyle w:val="TAN"/>
              <w:rPr>
                <w:lang w:eastAsia="zh-CN"/>
              </w:rPr>
            </w:pPr>
            <w:r>
              <w:t>NOTE</w:t>
            </w:r>
            <w:r w:rsidR="003E7C13">
              <w:t xml:space="preserve"> </w:t>
            </w:r>
            <w:r w:rsidR="00D94293" w:rsidRPr="00B34784">
              <w:t>2</w:t>
            </w:r>
            <w:r w:rsidR="00D94293" w:rsidRPr="00B34784">
              <w:rPr>
                <w:rFonts w:hint="eastAsia"/>
                <w:lang w:eastAsia="zh-CN"/>
              </w:rPr>
              <w:t>:</w:t>
            </w:r>
            <w:r w:rsidR="003E7C13">
              <w:t xml:space="preserve"> </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r w:rsidR="003E7C13">
              <w:t xml:space="preserve"> </w:t>
            </w:r>
          </w:p>
          <w:p w14:paraId="34741A9D" w14:textId="0ACB628D"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without</w:t>
            </w:r>
            <w:r w:rsidR="003E7C13">
              <w:rPr>
                <w:lang w:eastAsia="zh-CN"/>
              </w:rPr>
              <w:t xml:space="preserve"> </w:t>
            </w:r>
            <w:r w:rsidR="00292211" w:rsidRPr="00B34784">
              <w:rPr>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292211" w:rsidRPr="00B34784">
              <w:rPr>
                <w:rFonts w:hint="eastAsia"/>
                <w:lang w:eastAsia="zh-CN"/>
              </w:rPr>
              <w:t>]</w:t>
            </w:r>
          </w:p>
        </w:tc>
      </w:tr>
    </w:tbl>
    <w:p w14:paraId="60D85857" w14:textId="22947847" w:rsidR="00693522" w:rsidRPr="00B34784" w:rsidRDefault="00693522" w:rsidP="00292211">
      <w:pPr>
        <w:rPr>
          <w:rFonts w:eastAsia="Malgun Gothic"/>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7A3879DC" w:rsidR="00A716A1" w:rsidRPr="00B34784" w:rsidRDefault="00A716A1" w:rsidP="00A716A1">
      <w:pPr>
        <w:ind w:leftChars="100" w:left="200"/>
      </w:pPr>
      <w:r w:rsidRPr="00B34784">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t xml:space="preserve"> </w:t>
      </w:r>
      <w:r w:rsidRPr="00B34784">
        <w:t>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42E64D9B"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67161C">
        <w:rPr>
          <w:lang w:eastAsia="zh-CN"/>
        </w:rPr>
        <w:t>ed</w:t>
      </w:r>
      <w:r w:rsidRPr="00B34784">
        <w:rPr>
          <w:lang w:eastAsia="zh-CN"/>
        </w:rPr>
        <w:t xml:space="preserve">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65EDDEB9"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67161C">
        <w:rPr>
          <w:lang w:eastAsia="zh-CN"/>
        </w:rPr>
        <w:t>ed</w:t>
      </w:r>
      <w:r w:rsidRPr="00B34784">
        <w:rPr>
          <w:lang w:eastAsia="zh-CN"/>
        </w:rPr>
        <w:t xml:space="preserve">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41AFDC01"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67161C">
        <w:rPr>
          <w:lang w:eastAsia="zh-CN"/>
        </w:rPr>
        <w:t>ed</w:t>
      </w:r>
      <w:r w:rsidRPr="00B34784">
        <w:rPr>
          <w:lang w:eastAsia="zh-CN"/>
        </w:rPr>
        <w:t xml:space="preserve">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62B5FF" w14:textId="77777777" w:rsidR="006F5E28" w:rsidRDefault="006F5E28">
      <w:r>
        <w:separator/>
      </w:r>
    </w:p>
  </w:endnote>
  <w:endnote w:type="continuationSeparator" w:id="0">
    <w:p w14:paraId="715A828A" w14:textId="77777777" w:rsidR="006F5E28" w:rsidRDefault="006F5E28">
      <w:r>
        <w:continuationSeparator/>
      </w:r>
    </w:p>
  </w:endnote>
  <w:endnote w:type="continuationNotice" w:id="1">
    <w:p w14:paraId="45EC204C" w14:textId="77777777" w:rsidR="006F5E28" w:rsidRDefault="006F5E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Bookman">
    <w:altName w:val="Cambria"/>
    <w:charset w:val="00"/>
    <w:family w:val="roman"/>
    <w:pitch w:val="default"/>
    <w:sig w:usb0="00000000"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default"/>
    <w:sig w:usb0="00000000" w:usb1="00000000"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Yu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panose1 w:val="00000000000000000000"/>
    <w:charset w:val="00"/>
    <w:family w:val="roman"/>
    <w:notTrueType/>
    <w:pitch w:val="default"/>
  </w:font>
  <w:font w:name="TimesNewRomanPSMT">
    <w:altName w:val="Times New Roman"/>
    <w:charset w:val="00"/>
    <w:family w:val="auto"/>
    <w:pitch w:val="default"/>
    <w:sig w:usb0="00000000" w:usb1="00000000" w:usb2="00000000" w:usb3="00000000" w:csb0="00000001" w:csb1="00000000"/>
  </w:font>
  <w:font w:name="TimesNewRomanPS">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BC1E2" w14:textId="77777777" w:rsidR="006F5E28" w:rsidRDefault="006F5E28">
      <w:r>
        <w:separator/>
      </w:r>
    </w:p>
  </w:footnote>
  <w:footnote w:type="continuationSeparator" w:id="0">
    <w:p w14:paraId="7911B61F" w14:textId="77777777" w:rsidR="006F5E28" w:rsidRDefault="006F5E28">
      <w:r>
        <w:continuationSeparator/>
      </w:r>
    </w:p>
  </w:footnote>
  <w:footnote w:type="continuationNotice" w:id="1">
    <w:p w14:paraId="7A402A14" w14:textId="77777777" w:rsidR="006F5E28" w:rsidRDefault="006F5E2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49FCE552"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4A365D">
      <w:rPr>
        <w:rFonts w:ascii="Arial" w:hAnsi="Arial" w:cs="Arial"/>
        <w:b/>
        <w:sz w:val="18"/>
        <w:szCs w:val="18"/>
        <w:lang w:val="sv-FI"/>
      </w:rPr>
      <w:t>10</w:t>
    </w:r>
    <w:r w:rsidRPr="00512A44">
      <w:rPr>
        <w:rFonts w:ascii="Arial" w:hAnsi="Arial" w:cs="Arial"/>
        <w:b/>
        <w:sz w:val="18"/>
        <w:szCs w:val="18"/>
        <w:lang w:val="sv-FI"/>
      </w:rPr>
      <w:t>.0 (202</w:t>
    </w:r>
    <w:r w:rsidR="002957CF">
      <w:rPr>
        <w:rFonts w:ascii="Arial" w:hAnsi="Arial" w:cs="Arial"/>
        <w:b/>
        <w:sz w:val="18"/>
        <w:szCs w:val="18"/>
        <w:lang w:val="sv-FI"/>
      </w:rPr>
      <w:t>5</w:t>
    </w:r>
    <w:r w:rsidRPr="00512A44">
      <w:rPr>
        <w:rFonts w:ascii="Arial" w:hAnsi="Arial" w:cs="Arial"/>
        <w:b/>
        <w:sz w:val="18"/>
        <w:szCs w:val="18"/>
        <w:lang w:val="sv-FI"/>
      </w:rPr>
      <w:t>-</w:t>
    </w:r>
    <w:r w:rsidR="002957CF">
      <w:rPr>
        <w:rFonts w:ascii="Arial" w:hAnsi="Arial" w:cs="Arial"/>
        <w:b/>
        <w:sz w:val="18"/>
        <w:szCs w:val="18"/>
        <w:lang w:val="sv-FI"/>
      </w:rPr>
      <w:t>0</w:t>
    </w:r>
    <w:r w:rsidR="004A365D">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3ED"/>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01B"/>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8A7"/>
    <w:rsid w:val="00025991"/>
    <w:rsid w:val="00025FB7"/>
    <w:rsid w:val="000261CA"/>
    <w:rsid w:val="00026348"/>
    <w:rsid w:val="00026ABD"/>
    <w:rsid w:val="00027443"/>
    <w:rsid w:val="000278E8"/>
    <w:rsid w:val="0002795D"/>
    <w:rsid w:val="00027A4C"/>
    <w:rsid w:val="00027D3C"/>
    <w:rsid w:val="00030211"/>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65F"/>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D0B"/>
    <w:rsid w:val="000A5F96"/>
    <w:rsid w:val="000A6405"/>
    <w:rsid w:val="000A648F"/>
    <w:rsid w:val="000A6A3D"/>
    <w:rsid w:val="000A7234"/>
    <w:rsid w:val="000A7A23"/>
    <w:rsid w:val="000B0725"/>
    <w:rsid w:val="000B0B7D"/>
    <w:rsid w:val="000B0BE8"/>
    <w:rsid w:val="000B0D01"/>
    <w:rsid w:val="000B0FED"/>
    <w:rsid w:val="000B131E"/>
    <w:rsid w:val="000B1681"/>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A9D"/>
    <w:rsid w:val="000B6B37"/>
    <w:rsid w:val="000B6C7F"/>
    <w:rsid w:val="000B70AA"/>
    <w:rsid w:val="000B73C1"/>
    <w:rsid w:val="000B7584"/>
    <w:rsid w:val="000B76BC"/>
    <w:rsid w:val="000B7D6A"/>
    <w:rsid w:val="000B7FBA"/>
    <w:rsid w:val="000C0B0C"/>
    <w:rsid w:val="000C1550"/>
    <w:rsid w:val="000C2090"/>
    <w:rsid w:val="000C2421"/>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61A"/>
    <w:rsid w:val="000D7ECF"/>
    <w:rsid w:val="000E0285"/>
    <w:rsid w:val="000E0C0E"/>
    <w:rsid w:val="000E1789"/>
    <w:rsid w:val="000E2B7E"/>
    <w:rsid w:val="000E322F"/>
    <w:rsid w:val="000E32EE"/>
    <w:rsid w:val="000E33FF"/>
    <w:rsid w:val="000E3815"/>
    <w:rsid w:val="000E41BC"/>
    <w:rsid w:val="000E47B0"/>
    <w:rsid w:val="000E4B9B"/>
    <w:rsid w:val="000E50E7"/>
    <w:rsid w:val="000E5444"/>
    <w:rsid w:val="000E586C"/>
    <w:rsid w:val="000E5B60"/>
    <w:rsid w:val="000E5BB5"/>
    <w:rsid w:val="000E61D6"/>
    <w:rsid w:val="000E633A"/>
    <w:rsid w:val="000E73A5"/>
    <w:rsid w:val="000E74AE"/>
    <w:rsid w:val="000E770E"/>
    <w:rsid w:val="000F0056"/>
    <w:rsid w:val="000F038F"/>
    <w:rsid w:val="000F1092"/>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437"/>
    <w:rsid w:val="000F7672"/>
    <w:rsid w:val="000F77C3"/>
    <w:rsid w:val="000F79C2"/>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657"/>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ADF"/>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C72"/>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0DED"/>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1BBF"/>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4BD8"/>
    <w:rsid w:val="001C51C9"/>
    <w:rsid w:val="001C5443"/>
    <w:rsid w:val="001C575D"/>
    <w:rsid w:val="001C6214"/>
    <w:rsid w:val="001C63F4"/>
    <w:rsid w:val="001C64F7"/>
    <w:rsid w:val="001C667E"/>
    <w:rsid w:val="001C6AFA"/>
    <w:rsid w:val="001C76B7"/>
    <w:rsid w:val="001C7C49"/>
    <w:rsid w:val="001C7D71"/>
    <w:rsid w:val="001C7DE4"/>
    <w:rsid w:val="001D024F"/>
    <w:rsid w:val="001D02C2"/>
    <w:rsid w:val="001D0B38"/>
    <w:rsid w:val="001D15E6"/>
    <w:rsid w:val="001D19D9"/>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04"/>
    <w:rsid w:val="0020479F"/>
    <w:rsid w:val="00205002"/>
    <w:rsid w:val="0020506B"/>
    <w:rsid w:val="002052FD"/>
    <w:rsid w:val="002053B4"/>
    <w:rsid w:val="002058D0"/>
    <w:rsid w:val="002060F0"/>
    <w:rsid w:val="0020618B"/>
    <w:rsid w:val="002072C5"/>
    <w:rsid w:val="00207645"/>
    <w:rsid w:val="00207C7F"/>
    <w:rsid w:val="0021005B"/>
    <w:rsid w:val="00210226"/>
    <w:rsid w:val="00210D1F"/>
    <w:rsid w:val="002117CC"/>
    <w:rsid w:val="00211DB0"/>
    <w:rsid w:val="00211DCD"/>
    <w:rsid w:val="00211ED8"/>
    <w:rsid w:val="00212649"/>
    <w:rsid w:val="002128DE"/>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5F54"/>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5298"/>
    <w:rsid w:val="00286083"/>
    <w:rsid w:val="00286203"/>
    <w:rsid w:val="00286CF4"/>
    <w:rsid w:val="00287321"/>
    <w:rsid w:val="002874FE"/>
    <w:rsid w:val="00287C25"/>
    <w:rsid w:val="0029007D"/>
    <w:rsid w:val="002903A0"/>
    <w:rsid w:val="00290700"/>
    <w:rsid w:val="00290843"/>
    <w:rsid w:val="00291037"/>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51"/>
    <w:rsid w:val="002A1AB5"/>
    <w:rsid w:val="002A1D49"/>
    <w:rsid w:val="002A1EF3"/>
    <w:rsid w:val="002A1FED"/>
    <w:rsid w:val="002A2067"/>
    <w:rsid w:val="002A20BE"/>
    <w:rsid w:val="002A230A"/>
    <w:rsid w:val="002A24B6"/>
    <w:rsid w:val="002A250D"/>
    <w:rsid w:val="002A25EE"/>
    <w:rsid w:val="002A2B53"/>
    <w:rsid w:val="002A38F4"/>
    <w:rsid w:val="002A3AE3"/>
    <w:rsid w:val="002A3D60"/>
    <w:rsid w:val="002A4741"/>
    <w:rsid w:val="002A49FE"/>
    <w:rsid w:val="002A4AD9"/>
    <w:rsid w:val="002A5380"/>
    <w:rsid w:val="002A56A7"/>
    <w:rsid w:val="002A5AB8"/>
    <w:rsid w:val="002A6073"/>
    <w:rsid w:val="002A661C"/>
    <w:rsid w:val="002A66E0"/>
    <w:rsid w:val="002A6BA4"/>
    <w:rsid w:val="002A6BCC"/>
    <w:rsid w:val="002A714D"/>
    <w:rsid w:val="002A78C4"/>
    <w:rsid w:val="002A798B"/>
    <w:rsid w:val="002B00FF"/>
    <w:rsid w:val="002B0296"/>
    <w:rsid w:val="002B0937"/>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B7CCC"/>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AEB"/>
    <w:rsid w:val="002D6E43"/>
    <w:rsid w:val="002D6E95"/>
    <w:rsid w:val="002D7411"/>
    <w:rsid w:val="002D7537"/>
    <w:rsid w:val="002E0315"/>
    <w:rsid w:val="002E055D"/>
    <w:rsid w:val="002E09AD"/>
    <w:rsid w:val="002E0A96"/>
    <w:rsid w:val="002E0CFF"/>
    <w:rsid w:val="002E0D67"/>
    <w:rsid w:val="002E1871"/>
    <w:rsid w:val="002E1D27"/>
    <w:rsid w:val="002E1F5D"/>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6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17F3B"/>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57D9F"/>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2D4"/>
    <w:rsid w:val="00385603"/>
    <w:rsid w:val="00385D39"/>
    <w:rsid w:val="00385DA0"/>
    <w:rsid w:val="0038627A"/>
    <w:rsid w:val="003863D6"/>
    <w:rsid w:val="00387B27"/>
    <w:rsid w:val="00387C82"/>
    <w:rsid w:val="00387DCB"/>
    <w:rsid w:val="00390048"/>
    <w:rsid w:val="00390A0B"/>
    <w:rsid w:val="00390E5E"/>
    <w:rsid w:val="00391181"/>
    <w:rsid w:val="0039139E"/>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66A9"/>
    <w:rsid w:val="00396F36"/>
    <w:rsid w:val="00397002"/>
    <w:rsid w:val="00397BC4"/>
    <w:rsid w:val="003A005A"/>
    <w:rsid w:val="003A0543"/>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680D"/>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4F18"/>
    <w:rsid w:val="0041519E"/>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BE9"/>
    <w:rsid w:val="00431FB5"/>
    <w:rsid w:val="00432351"/>
    <w:rsid w:val="0043249C"/>
    <w:rsid w:val="00432545"/>
    <w:rsid w:val="00432E18"/>
    <w:rsid w:val="00432FF3"/>
    <w:rsid w:val="00433796"/>
    <w:rsid w:val="00433988"/>
    <w:rsid w:val="004339B6"/>
    <w:rsid w:val="00433D33"/>
    <w:rsid w:val="00433DE5"/>
    <w:rsid w:val="004347A4"/>
    <w:rsid w:val="0043484F"/>
    <w:rsid w:val="00434F6F"/>
    <w:rsid w:val="00434FEA"/>
    <w:rsid w:val="00435685"/>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AEF"/>
    <w:rsid w:val="00446B8F"/>
    <w:rsid w:val="00446C08"/>
    <w:rsid w:val="00446C13"/>
    <w:rsid w:val="00447494"/>
    <w:rsid w:val="00447512"/>
    <w:rsid w:val="00447627"/>
    <w:rsid w:val="004477B6"/>
    <w:rsid w:val="00447C0B"/>
    <w:rsid w:val="00447DDB"/>
    <w:rsid w:val="00450D01"/>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AD7"/>
    <w:rsid w:val="00462C3C"/>
    <w:rsid w:val="00462D4C"/>
    <w:rsid w:val="00463D46"/>
    <w:rsid w:val="004642E2"/>
    <w:rsid w:val="00464932"/>
    <w:rsid w:val="00464CA6"/>
    <w:rsid w:val="00464D0E"/>
    <w:rsid w:val="00464DEF"/>
    <w:rsid w:val="004650E0"/>
    <w:rsid w:val="00465170"/>
    <w:rsid w:val="00465886"/>
    <w:rsid w:val="004658F6"/>
    <w:rsid w:val="00465D65"/>
    <w:rsid w:val="00466B21"/>
    <w:rsid w:val="0046746C"/>
    <w:rsid w:val="0046780B"/>
    <w:rsid w:val="004679F1"/>
    <w:rsid w:val="00467BB7"/>
    <w:rsid w:val="00467E22"/>
    <w:rsid w:val="00471CAE"/>
    <w:rsid w:val="00471E7C"/>
    <w:rsid w:val="00471F4F"/>
    <w:rsid w:val="00472118"/>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65D"/>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EE3"/>
    <w:rsid w:val="00557329"/>
    <w:rsid w:val="0055749C"/>
    <w:rsid w:val="00557BE5"/>
    <w:rsid w:val="00557ED5"/>
    <w:rsid w:val="0056066C"/>
    <w:rsid w:val="005607B6"/>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19B"/>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04E"/>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AD"/>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986"/>
    <w:rsid w:val="005C556E"/>
    <w:rsid w:val="005C5E91"/>
    <w:rsid w:val="005C7035"/>
    <w:rsid w:val="005C742B"/>
    <w:rsid w:val="005C793A"/>
    <w:rsid w:val="005C794C"/>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12A3"/>
    <w:rsid w:val="0063214C"/>
    <w:rsid w:val="0063256E"/>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C3F"/>
    <w:rsid w:val="00667E78"/>
    <w:rsid w:val="006707D8"/>
    <w:rsid w:val="006709EF"/>
    <w:rsid w:val="00670A74"/>
    <w:rsid w:val="00671184"/>
    <w:rsid w:val="0067161C"/>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530B"/>
    <w:rsid w:val="00686194"/>
    <w:rsid w:val="00686205"/>
    <w:rsid w:val="00686487"/>
    <w:rsid w:val="00686804"/>
    <w:rsid w:val="00686921"/>
    <w:rsid w:val="006870CC"/>
    <w:rsid w:val="00687553"/>
    <w:rsid w:val="006878FF"/>
    <w:rsid w:val="006901F3"/>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2A8"/>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488"/>
    <w:rsid w:val="006D361E"/>
    <w:rsid w:val="006D36CD"/>
    <w:rsid w:val="006D3F36"/>
    <w:rsid w:val="006D42EF"/>
    <w:rsid w:val="006D43E3"/>
    <w:rsid w:val="006D4542"/>
    <w:rsid w:val="006D455E"/>
    <w:rsid w:val="006D47C4"/>
    <w:rsid w:val="006D557A"/>
    <w:rsid w:val="006D55A2"/>
    <w:rsid w:val="006D5652"/>
    <w:rsid w:val="006D5AB6"/>
    <w:rsid w:val="006D5C93"/>
    <w:rsid w:val="006D5F25"/>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294"/>
    <w:rsid w:val="006F265C"/>
    <w:rsid w:val="006F28F4"/>
    <w:rsid w:val="006F2994"/>
    <w:rsid w:val="006F2A46"/>
    <w:rsid w:val="006F2B17"/>
    <w:rsid w:val="006F30CC"/>
    <w:rsid w:val="006F3449"/>
    <w:rsid w:val="006F3544"/>
    <w:rsid w:val="006F39DB"/>
    <w:rsid w:val="006F434F"/>
    <w:rsid w:val="006F488F"/>
    <w:rsid w:val="006F4CE3"/>
    <w:rsid w:val="006F4EB7"/>
    <w:rsid w:val="006F4ED6"/>
    <w:rsid w:val="006F5005"/>
    <w:rsid w:val="006F5580"/>
    <w:rsid w:val="006F5660"/>
    <w:rsid w:val="006F597E"/>
    <w:rsid w:val="006F59DA"/>
    <w:rsid w:val="006F5B6E"/>
    <w:rsid w:val="006F5E28"/>
    <w:rsid w:val="006F6D19"/>
    <w:rsid w:val="006F6E12"/>
    <w:rsid w:val="006F794E"/>
    <w:rsid w:val="006F7A92"/>
    <w:rsid w:val="006F7FF1"/>
    <w:rsid w:val="00700232"/>
    <w:rsid w:val="00700469"/>
    <w:rsid w:val="007005A7"/>
    <w:rsid w:val="007006F1"/>
    <w:rsid w:val="00700837"/>
    <w:rsid w:val="007008C2"/>
    <w:rsid w:val="007009FD"/>
    <w:rsid w:val="00700BD5"/>
    <w:rsid w:val="007010B8"/>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6FD1"/>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48"/>
    <w:rsid w:val="00726CFC"/>
    <w:rsid w:val="007275E5"/>
    <w:rsid w:val="00730187"/>
    <w:rsid w:val="007301EF"/>
    <w:rsid w:val="00730273"/>
    <w:rsid w:val="007303E4"/>
    <w:rsid w:val="00730B34"/>
    <w:rsid w:val="00731943"/>
    <w:rsid w:val="00731B5C"/>
    <w:rsid w:val="00731DF1"/>
    <w:rsid w:val="00731DFC"/>
    <w:rsid w:val="00731FB1"/>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54D"/>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2FED"/>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B41"/>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9FA"/>
    <w:rsid w:val="007B2AE1"/>
    <w:rsid w:val="007B3455"/>
    <w:rsid w:val="007B3B03"/>
    <w:rsid w:val="007B467B"/>
    <w:rsid w:val="007B4945"/>
    <w:rsid w:val="007B4EFE"/>
    <w:rsid w:val="007B543E"/>
    <w:rsid w:val="007B572F"/>
    <w:rsid w:val="007B599F"/>
    <w:rsid w:val="007B5DC3"/>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D003C"/>
    <w:rsid w:val="007D0125"/>
    <w:rsid w:val="007D02E6"/>
    <w:rsid w:val="007D057E"/>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48E"/>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6C"/>
    <w:rsid w:val="00872397"/>
    <w:rsid w:val="0087239D"/>
    <w:rsid w:val="00872A10"/>
    <w:rsid w:val="00872A6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16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5B8"/>
    <w:rsid w:val="008C198F"/>
    <w:rsid w:val="008C19BE"/>
    <w:rsid w:val="008C1BB9"/>
    <w:rsid w:val="008C2012"/>
    <w:rsid w:val="008C2601"/>
    <w:rsid w:val="008C2A8B"/>
    <w:rsid w:val="008C2E70"/>
    <w:rsid w:val="008C3ADD"/>
    <w:rsid w:val="008C4227"/>
    <w:rsid w:val="008C4377"/>
    <w:rsid w:val="008C446F"/>
    <w:rsid w:val="008C48C8"/>
    <w:rsid w:val="008C49B3"/>
    <w:rsid w:val="008C4B3A"/>
    <w:rsid w:val="008C4DE1"/>
    <w:rsid w:val="008C577A"/>
    <w:rsid w:val="008C5BA3"/>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B40"/>
    <w:rsid w:val="008D5E75"/>
    <w:rsid w:val="008D69A0"/>
    <w:rsid w:val="008D7002"/>
    <w:rsid w:val="008D7437"/>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5AB"/>
    <w:rsid w:val="008F29DE"/>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709"/>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3895"/>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16F"/>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6FC"/>
    <w:rsid w:val="009469F0"/>
    <w:rsid w:val="00946ED7"/>
    <w:rsid w:val="00947181"/>
    <w:rsid w:val="00947189"/>
    <w:rsid w:val="009471EA"/>
    <w:rsid w:val="00947562"/>
    <w:rsid w:val="00947685"/>
    <w:rsid w:val="009476A2"/>
    <w:rsid w:val="00947716"/>
    <w:rsid w:val="00950E25"/>
    <w:rsid w:val="00950E66"/>
    <w:rsid w:val="00951352"/>
    <w:rsid w:val="00951A8A"/>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925"/>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6C4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9AD"/>
    <w:rsid w:val="009B7C46"/>
    <w:rsid w:val="009B7FD9"/>
    <w:rsid w:val="009C02D7"/>
    <w:rsid w:val="009C05CF"/>
    <w:rsid w:val="009C18A0"/>
    <w:rsid w:val="009C1A43"/>
    <w:rsid w:val="009C1B51"/>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4D"/>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655"/>
    <w:rsid w:val="00A10DDF"/>
    <w:rsid w:val="00A10E4C"/>
    <w:rsid w:val="00A10F02"/>
    <w:rsid w:val="00A10F97"/>
    <w:rsid w:val="00A110CF"/>
    <w:rsid w:val="00A11203"/>
    <w:rsid w:val="00A11238"/>
    <w:rsid w:val="00A1174D"/>
    <w:rsid w:val="00A11D00"/>
    <w:rsid w:val="00A121AF"/>
    <w:rsid w:val="00A124CE"/>
    <w:rsid w:val="00A12937"/>
    <w:rsid w:val="00A13258"/>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23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74E"/>
    <w:rsid w:val="00A359AA"/>
    <w:rsid w:val="00A35A3B"/>
    <w:rsid w:val="00A364D4"/>
    <w:rsid w:val="00A36756"/>
    <w:rsid w:val="00A36C71"/>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C"/>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2E52"/>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A14"/>
    <w:rsid w:val="00A77C7B"/>
    <w:rsid w:val="00A77EC2"/>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46DD"/>
    <w:rsid w:val="00A95422"/>
    <w:rsid w:val="00A95454"/>
    <w:rsid w:val="00A95E02"/>
    <w:rsid w:val="00A96A6C"/>
    <w:rsid w:val="00A96FDC"/>
    <w:rsid w:val="00A97042"/>
    <w:rsid w:val="00A9795C"/>
    <w:rsid w:val="00AA045B"/>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9B3"/>
    <w:rsid w:val="00AA6F8D"/>
    <w:rsid w:val="00AA74D4"/>
    <w:rsid w:val="00AA7570"/>
    <w:rsid w:val="00AA771F"/>
    <w:rsid w:val="00AA7F9A"/>
    <w:rsid w:val="00AB00A5"/>
    <w:rsid w:val="00AB044F"/>
    <w:rsid w:val="00AB0483"/>
    <w:rsid w:val="00AB11D0"/>
    <w:rsid w:val="00AB1450"/>
    <w:rsid w:val="00AB1993"/>
    <w:rsid w:val="00AB1D5A"/>
    <w:rsid w:val="00AB258F"/>
    <w:rsid w:val="00AB297B"/>
    <w:rsid w:val="00AB2B96"/>
    <w:rsid w:val="00AB2C48"/>
    <w:rsid w:val="00AB31B3"/>
    <w:rsid w:val="00AB368A"/>
    <w:rsid w:val="00AB4907"/>
    <w:rsid w:val="00AB4C6C"/>
    <w:rsid w:val="00AB5131"/>
    <w:rsid w:val="00AB67AE"/>
    <w:rsid w:val="00AB6D44"/>
    <w:rsid w:val="00AB7054"/>
    <w:rsid w:val="00AB7B89"/>
    <w:rsid w:val="00AB7D72"/>
    <w:rsid w:val="00AC0941"/>
    <w:rsid w:val="00AC0F21"/>
    <w:rsid w:val="00AC166A"/>
    <w:rsid w:val="00AC21BB"/>
    <w:rsid w:val="00AC22FE"/>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120"/>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728"/>
    <w:rsid w:val="00B26FAD"/>
    <w:rsid w:val="00B27083"/>
    <w:rsid w:val="00B270D8"/>
    <w:rsid w:val="00B27445"/>
    <w:rsid w:val="00B274FF"/>
    <w:rsid w:val="00B277B7"/>
    <w:rsid w:val="00B27A9B"/>
    <w:rsid w:val="00B27C46"/>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1A"/>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A50"/>
    <w:rsid w:val="00B90CD3"/>
    <w:rsid w:val="00B91AD7"/>
    <w:rsid w:val="00B91F26"/>
    <w:rsid w:val="00B92781"/>
    <w:rsid w:val="00B9279B"/>
    <w:rsid w:val="00B92CA4"/>
    <w:rsid w:val="00B93149"/>
    <w:rsid w:val="00B9332B"/>
    <w:rsid w:val="00B939CF"/>
    <w:rsid w:val="00B93C26"/>
    <w:rsid w:val="00B93D6F"/>
    <w:rsid w:val="00B93F0C"/>
    <w:rsid w:val="00B9421F"/>
    <w:rsid w:val="00B94745"/>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76C"/>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1BA"/>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AB2"/>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6F10"/>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99A"/>
    <w:rsid w:val="00C73AC6"/>
    <w:rsid w:val="00C74266"/>
    <w:rsid w:val="00C74733"/>
    <w:rsid w:val="00C74A92"/>
    <w:rsid w:val="00C74F43"/>
    <w:rsid w:val="00C7503D"/>
    <w:rsid w:val="00C75E39"/>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8B8"/>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30"/>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59E"/>
    <w:rsid w:val="00CE5837"/>
    <w:rsid w:val="00CE5F01"/>
    <w:rsid w:val="00CE633C"/>
    <w:rsid w:val="00CE6412"/>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8C3"/>
    <w:rsid w:val="00CF7BF3"/>
    <w:rsid w:val="00CF7C87"/>
    <w:rsid w:val="00D001B2"/>
    <w:rsid w:val="00D003F5"/>
    <w:rsid w:val="00D00543"/>
    <w:rsid w:val="00D007FC"/>
    <w:rsid w:val="00D00B1D"/>
    <w:rsid w:val="00D00C4B"/>
    <w:rsid w:val="00D00E12"/>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783"/>
    <w:rsid w:val="00D06DA8"/>
    <w:rsid w:val="00D06F51"/>
    <w:rsid w:val="00D06F66"/>
    <w:rsid w:val="00D07A69"/>
    <w:rsid w:val="00D10036"/>
    <w:rsid w:val="00D1070D"/>
    <w:rsid w:val="00D11120"/>
    <w:rsid w:val="00D11964"/>
    <w:rsid w:val="00D11B33"/>
    <w:rsid w:val="00D11C7F"/>
    <w:rsid w:val="00D123B7"/>
    <w:rsid w:val="00D12C31"/>
    <w:rsid w:val="00D139B0"/>
    <w:rsid w:val="00D13E6E"/>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5A4"/>
    <w:rsid w:val="00D20816"/>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47CDF"/>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1DD"/>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31B7"/>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241"/>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5DD5"/>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6CE7"/>
    <w:rsid w:val="00DB6F6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32D"/>
    <w:rsid w:val="00DE0569"/>
    <w:rsid w:val="00DE059E"/>
    <w:rsid w:val="00DE13CA"/>
    <w:rsid w:val="00DE2050"/>
    <w:rsid w:val="00DE2472"/>
    <w:rsid w:val="00DE247B"/>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2FAF"/>
    <w:rsid w:val="00E030EF"/>
    <w:rsid w:val="00E03F0A"/>
    <w:rsid w:val="00E03F29"/>
    <w:rsid w:val="00E044A4"/>
    <w:rsid w:val="00E04873"/>
    <w:rsid w:val="00E04A0A"/>
    <w:rsid w:val="00E04BE6"/>
    <w:rsid w:val="00E04C54"/>
    <w:rsid w:val="00E04C6E"/>
    <w:rsid w:val="00E051E3"/>
    <w:rsid w:val="00E064EC"/>
    <w:rsid w:val="00E06752"/>
    <w:rsid w:val="00E0742C"/>
    <w:rsid w:val="00E07B1E"/>
    <w:rsid w:val="00E10299"/>
    <w:rsid w:val="00E10CBB"/>
    <w:rsid w:val="00E10EE0"/>
    <w:rsid w:val="00E11135"/>
    <w:rsid w:val="00E11EEA"/>
    <w:rsid w:val="00E12151"/>
    <w:rsid w:val="00E1308A"/>
    <w:rsid w:val="00E13444"/>
    <w:rsid w:val="00E136FB"/>
    <w:rsid w:val="00E13CFB"/>
    <w:rsid w:val="00E14C1B"/>
    <w:rsid w:val="00E155A3"/>
    <w:rsid w:val="00E15707"/>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9CD"/>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47D7C"/>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8F2"/>
    <w:rsid w:val="00E62DA2"/>
    <w:rsid w:val="00E63356"/>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869"/>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998"/>
    <w:rsid w:val="00E96D19"/>
    <w:rsid w:val="00E96F9E"/>
    <w:rsid w:val="00E9723D"/>
    <w:rsid w:val="00E974FD"/>
    <w:rsid w:val="00E974FF"/>
    <w:rsid w:val="00E977B7"/>
    <w:rsid w:val="00E9782D"/>
    <w:rsid w:val="00E97E07"/>
    <w:rsid w:val="00EA02A8"/>
    <w:rsid w:val="00EA0849"/>
    <w:rsid w:val="00EA086C"/>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1DE"/>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2F8"/>
    <w:rsid w:val="00EE23B0"/>
    <w:rsid w:val="00EE2510"/>
    <w:rsid w:val="00EE2CCB"/>
    <w:rsid w:val="00EE30D8"/>
    <w:rsid w:val="00EE3123"/>
    <w:rsid w:val="00EE31FF"/>
    <w:rsid w:val="00EE337D"/>
    <w:rsid w:val="00EE3386"/>
    <w:rsid w:val="00EE3E22"/>
    <w:rsid w:val="00EE3F3E"/>
    <w:rsid w:val="00EE45E2"/>
    <w:rsid w:val="00EE476B"/>
    <w:rsid w:val="00EE477E"/>
    <w:rsid w:val="00EE4D9D"/>
    <w:rsid w:val="00EE4F6E"/>
    <w:rsid w:val="00EE56D9"/>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1C9"/>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75E"/>
    <w:rsid w:val="00F31F91"/>
    <w:rsid w:val="00F32113"/>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4813"/>
    <w:rsid w:val="00F55242"/>
    <w:rsid w:val="00F553B9"/>
    <w:rsid w:val="00F55AFE"/>
    <w:rsid w:val="00F55B59"/>
    <w:rsid w:val="00F55BCD"/>
    <w:rsid w:val="00F55FE7"/>
    <w:rsid w:val="00F56126"/>
    <w:rsid w:val="00F566A5"/>
    <w:rsid w:val="00F5683C"/>
    <w:rsid w:val="00F56D0F"/>
    <w:rsid w:val="00F570E8"/>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6C3F"/>
    <w:rsid w:val="00F7742D"/>
    <w:rsid w:val="00F77AE1"/>
    <w:rsid w:val="00F77B5E"/>
    <w:rsid w:val="00F77FD7"/>
    <w:rsid w:val="00F800D0"/>
    <w:rsid w:val="00F80455"/>
    <w:rsid w:val="00F805D0"/>
    <w:rsid w:val="00F8140E"/>
    <w:rsid w:val="00F81821"/>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1266"/>
    <w:rsid w:val="00FA12C0"/>
    <w:rsid w:val="00FA1301"/>
    <w:rsid w:val="00FA1333"/>
    <w:rsid w:val="00FA1399"/>
    <w:rsid w:val="00FA13C7"/>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A7EF9"/>
    <w:rsid w:val="00FB0229"/>
    <w:rsid w:val="00FB068B"/>
    <w:rsid w:val="00FB09C0"/>
    <w:rsid w:val="00FB0AB3"/>
    <w:rsid w:val="00FB17B1"/>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AF8"/>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13B8"/>
    <w:rsid w:val="00FD1CC9"/>
    <w:rsid w:val="00FD25CD"/>
    <w:rsid w:val="00FD2B72"/>
    <w:rsid w:val="00FD2C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67FF"/>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2564</TotalTime>
  <Pages>3</Pages>
  <Words>227074</Words>
  <Characters>1294328</Characters>
  <Application>Microsoft Office Word</Application>
  <DocSecurity>0</DocSecurity>
  <Lines>10786</Lines>
  <Paragraphs>3036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1518366</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CR5863</cp:lastModifiedBy>
  <cp:revision>2071</cp:revision>
  <dcterms:created xsi:type="dcterms:W3CDTF">2022-06-29T14:17:00Z</dcterms:created>
  <dcterms:modified xsi:type="dcterms:W3CDTF">2025-09-23T19:30:00Z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