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a"/>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4E7435A7" w14:textId="1A36BE8F" w:rsidR="00B22A3B" w:rsidRPr="00FA7D22" w:rsidRDefault="00FA7D22">
            <w:pPr>
              <w:spacing w:after="0"/>
              <w:jc w:val="both"/>
              <w:rPr>
                <w:rFonts w:eastAsia="宋体" w:hint="eastAsia"/>
                <w:color w:val="000000" w:themeColor="text1"/>
                <w:lang w:eastAsia="zh-CN"/>
              </w:rPr>
            </w:pPr>
            <w:r>
              <w:rPr>
                <w:rFonts w:eastAsia="宋体" w:hint="eastAsia"/>
                <w:color w:val="000000" w:themeColor="text1"/>
                <w:lang w:eastAsia="zh-CN"/>
              </w:rPr>
              <w:t>Xin Wang</w:t>
            </w:r>
          </w:p>
        </w:tc>
        <w:tc>
          <w:tcPr>
            <w:tcW w:w="2104" w:type="pct"/>
          </w:tcPr>
          <w:p w14:paraId="5B3B2DA5" w14:textId="1EA45926" w:rsidR="00B22A3B" w:rsidRPr="00FA7D22" w:rsidRDefault="00FA7D22">
            <w:pPr>
              <w:spacing w:after="0"/>
              <w:jc w:val="both"/>
              <w:rPr>
                <w:rFonts w:eastAsia="宋体" w:hint="eastAsia"/>
                <w:color w:val="000000" w:themeColor="text1"/>
                <w:lang w:eastAsia="zh-CN"/>
              </w:rPr>
            </w:pPr>
            <w:r>
              <w:rPr>
                <w:rFonts w:eastAsia="宋体" w:hint="eastAsia"/>
                <w:lang w:eastAsia="zh-CN"/>
              </w:rPr>
              <w:t>wangx@docomolabs-beijing.com.cn</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4543C4"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a"/>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aa"/>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aa"/>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aa"/>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a"/>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aa"/>
              <w:spacing w:after="0"/>
              <w:rPr>
                <w:rFonts w:ascii="Times New Roman" w:eastAsia="宋体"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B22A3B">
            <w:pPr>
              <w:pStyle w:val="aa"/>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aa"/>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a"/>
              <w:spacing w:after="0"/>
              <w:rPr>
                <w:lang w:eastAsia="zh-CN"/>
              </w:rPr>
            </w:pPr>
            <w:r>
              <w:rPr>
                <w:lang w:eastAsia="zh-CN"/>
              </w:rPr>
              <w:t>Hamed Pezeshki</w:t>
            </w:r>
          </w:p>
        </w:tc>
        <w:tc>
          <w:tcPr>
            <w:tcW w:w="2104" w:type="pct"/>
          </w:tcPr>
          <w:p w14:paraId="06A2EFDB" w14:textId="77777777" w:rsidR="00B22A3B" w:rsidRDefault="000519FB">
            <w:pPr>
              <w:pStyle w:val="aa"/>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宋体"/>
                <w:lang w:eastAsia="zh-CN"/>
              </w:rPr>
            </w:pPr>
            <w:r>
              <w:rPr>
                <w:lang w:eastAsia="zh-CN"/>
              </w:rPr>
              <w:t>Panasonic</w:t>
            </w:r>
          </w:p>
        </w:tc>
        <w:tc>
          <w:tcPr>
            <w:tcW w:w="1686" w:type="pct"/>
            <w:vAlign w:val="center"/>
          </w:tcPr>
          <w:p w14:paraId="50E5683F" w14:textId="77777777" w:rsidR="00B22A3B" w:rsidRDefault="000519FB">
            <w:pPr>
              <w:pStyle w:val="aa"/>
              <w:spacing w:after="0"/>
              <w:rPr>
                <w:lang w:eastAsia="zh-CN"/>
              </w:rPr>
            </w:pPr>
            <w:r>
              <w:rPr>
                <w:lang w:eastAsia="zh-CN"/>
              </w:rPr>
              <w:t>Henry Tran</w:t>
            </w:r>
          </w:p>
        </w:tc>
        <w:tc>
          <w:tcPr>
            <w:tcW w:w="2104" w:type="pct"/>
          </w:tcPr>
          <w:p w14:paraId="0BDD1F64" w14:textId="77777777" w:rsidR="00B22A3B" w:rsidRDefault="000519FB">
            <w:pPr>
              <w:pStyle w:val="aa"/>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a"/>
              <w:spacing w:after="0"/>
              <w:rPr>
                <w:lang w:eastAsia="zh-CN"/>
              </w:rPr>
            </w:pPr>
            <w:r>
              <w:rPr>
                <w:lang w:eastAsia="zh-CN"/>
              </w:rPr>
              <w:t>Yushu Zhang</w:t>
            </w:r>
          </w:p>
        </w:tc>
        <w:tc>
          <w:tcPr>
            <w:tcW w:w="2104" w:type="pct"/>
          </w:tcPr>
          <w:p w14:paraId="09E3EEFB" w14:textId="77777777" w:rsidR="00B22A3B" w:rsidRDefault="000519FB">
            <w:pPr>
              <w:pStyle w:val="aa"/>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a"/>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aa"/>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a"/>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aa"/>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a"/>
              <w:spacing w:after="0"/>
              <w:rPr>
                <w:lang w:eastAsia="zh-CN"/>
              </w:rPr>
            </w:pPr>
            <w:proofErr w:type="spellStart"/>
            <w:r>
              <w:rPr>
                <w:rFonts w:hint="eastAsia"/>
                <w:lang w:eastAsia="zh-CN"/>
              </w:rPr>
              <w:t>B</w:t>
            </w:r>
            <w:r>
              <w:rPr>
                <w:lang w:eastAsia="zh-CN"/>
              </w:rPr>
              <w:t>ingchao</w:t>
            </w:r>
            <w:proofErr w:type="spellEnd"/>
            <w:r>
              <w:rPr>
                <w:lang w:eastAsia="zh-CN"/>
              </w:rPr>
              <w:t xml:space="preserve"> Liu</w:t>
            </w:r>
          </w:p>
        </w:tc>
        <w:tc>
          <w:tcPr>
            <w:tcW w:w="2104" w:type="pct"/>
          </w:tcPr>
          <w:p w14:paraId="07D3BF93" w14:textId="77777777" w:rsidR="00B22A3B" w:rsidRDefault="00B22A3B">
            <w:pPr>
              <w:pStyle w:val="aa"/>
              <w:spacing w:after="0"/>
              <w:rPr>
                <w:rFonts w:eastAsia="宋体"/>
                <w:lang w:eastAsia="zh-CN"/>
              </w:rPr>
            </w:pPr>
            <w:hyperlink r:id="rId12" w:history="1">
              <w:r>
                <w:rPr>
                  <w:lang w:eastAsia="de-DE"/>
                </w:rPr>
                <w:t>Liubc2@lenovo.com</w:t>
              </w:r>
            </w:hyperlink>
            <w:r>
              <w:rPr>
                <w:rFonts w:eastAsia="宋体"/>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aa"/>
              <w:spacing w:after="0"/>
              <w:rPr>
                <w:lang w:eastAsia="zh-CN"/>
              </w:rPr>
            </w:pPr>
            <w:r>
              <w:rPr>
                <w:lang w:eastAsia="zh-CN"/>
              </w:rPr>
              <w:t xml:space="preserve">Baris </w:t>
            </w:r>
            <w:proofErr w:type="spellStart"/>
            <w:r>
              <w:rPr>
                <w:lang w:eastAsia="zh-CN"/>
              </w:rPr>
              <w:t>Göktepe</w:t>
            </w:r>
            <w:proofErr w:type="spellEnd"/>
          </w:p>
        </w:tc>
        <w:tc>
          <w:tcPr>
            <w:tcW w:w="2104" w:type="pct"/>
          </w:tcPr>
          <w:p w14:paraId="0241BFEE" w14:textId="77777777" w:rsidR="00B22A3B" w:rsidRDefault="000519FB">
            <w:pPr>
              <w:pStyle w:val="aa"/>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a"/>
              <w:spacing w:after="0"/>
              <w:rPr>
                <w:lang w:eastAsia="zh-CN"/>
              </w:rPr>
            </w:pPr>
            <w:r>
              <w:rPr>
                <w:lang w:eastAsia="zh-CN"/>
              </w:rPr>
              <w:t>Taishi Watanabe</w:t>
            </w:r>
          </w:p>
        </w:tc>
        <w:tc>
          <w:tcPr>
            <w:tcW w:w="2104" w:type="pct"/>
          </w:tcPr>
          <w:p w14:paraId="107C3966" w14:textId="77777777" w:rsidR="00B22A3B" w:rsidRDefault="000519FB">
            <w:pPr>
              <w:pStyle w:val="aa"/>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a"/>
              <w:spacing w:after="0"/>
              <w:rPr>
                <w:lang w:eastAsia="zh-CN"/>
              </w:rPr>
            </w:pPr>
            <w:r>
              <w:rPr>
                <w:lang w:eastAsia="zh-CN"/>
              </w:rPr>
              <w:t>Chen Sun</w:t>
            </w:r>
          </w:p>
          <w:p w14:paraId="34470110" w14:textId="77777777" w:rsidR="00B22A3B" w:rsidRDefault="000519FB">
            <w:pPr>
              <w:pStyle w:val="aa"/>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aa"/>
              <w:spacing w:after="0"/>
              <w:rPr>
                <w:lang w:eastAsia="de-DE"/>
              </w:rPr>
            </w:pPr>
            <w:r>
              <w:rPr>
                <w:lang w:eastAsia="de-DE"/>
              </w:rPr>
              <w:t>chen.sun@sony.com</w:t>
            </w:r>
          </w:p>
          <w:p w14:paraId="6A529B28" w14:textId="77777777" w:rsidR="00B22A3B" w:rsidRDefault="000519FB">
            <w:pPr>
              <w:pStyle w:val="aa"/>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aa"/>
              <w:spacing w:after="0"/>
              <w:rPr>
                <w:lang w:eastAsia="zh-CN"/>
              </w:rPr>
            </w:pPr>
            <w:r>
              <w:rPr>
                <w:lang w:eastAsia="zh-CN"/>
              </w:rPr>
              <w:t>Yuan Li</w:t>
            </w:r>
          </w:p>
        </w:tc>
        <w:tc>
          <w:tcPr>
            <w:tcW w:w="2104" w:type="pct"/>
          </w:tcPr>
          <w:p w14:paraId="2CD90DD7" w14:textId="77777777" w:rsidR="00B22A3B" w:rsidRDefault="000519FB">
            <w:pPr>
              <w:pStyle w:val="aa"/>
              <w:spacing w:after="0"/>
              <w:rPr>
                <w:rStyle w:val="aff"/>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a"/>
              <w:spacing w:after="0"/>
              <w:rPr>
                <w:lang w:eastAsia="zh-CN"/>
              </w:rPr>
            </w:pPr>
            <w:r>
              <w:rPr>
                <w:lang w:eastAsia="zh-CN"/>
              </w:rPr>
              <w:t>Weidong Yang</w:t>
            </w:r>
          </w:p>
        </w:tc>
        <w:tc>
          <w:tcPr>
            <w:tcW w:w="2104" w:type="pct"/>
          </w:tcPr>
          <w:p w14:paraId="4436F2E1" w14:textId="77777777" w:rsidR="00B22A3B" w:rsidRDefault="000519FB">
            <w:pPr>
              <w:pStyle w:val="aa"/>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a"/>
              <w:spacing w:after="0"/>
              <w:rPr>
                <w:lang w:eastAsia="zh-CN"/>
              </w:rPr>
            </w:pPr>
            <w:r>
              <w:rPr>
                <w:lang w:eastAsia="zh-CN"/>
              </w:rPr>
              <w:t>Keeth Jayasinghe</w:t>
            </w:r>
          </w:p>
        </w:tc>
        <w:tc>
          <w:tcPr>
            <w:tcW w:w="2104" w:type="pct"/>
          </w:tcPr>
          <w:p w14:paraId="7EEA11A7" w14:textId="77777777" w:rsidR="00B22A3B" w:rsidRDefault="000519FB">
            <w:pPr>
              <w:pStyle w:val="aa"/>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aa"/>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aa"/>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宋体"/>
          <w:lang w:val="en-US" w:eastAsia="zh-CN"/>
        </w:rPr>
      </w:pPr>
      <w:r>
        <w:rPr>
          <w:rFonts w:eastAsia="宋体"/>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eastAsia="黑体" w:hAnsi="Calibri Light"/>
          <w:iCs/>
          <w:sz w:val="16"/>
          <w:szCs w:val="16"/>
          <w:lang w:val="en-US" w:eastAsia="en-US"/>
        </w:rPr>
        <w:t xml:space="preserve"> </w:t>
      </w:r>
      <w:r>
        <w:rPr>
          <w:rFonts w:eastAsia="黑体"/>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w:t>
      </w:r>
      <w:proofErr w:type="spellStart"/>
      <w:r>
        <w:rPr>
          <w:rFonts w:eastAsia="黑体"/>
          <w:b/>
          <w:iCs/>
          <w:color w:val="000000"/>
          <w:lang w:val="en-US" w:eastAsia="zh-CN"/>
        </w:rPr>
        <w:t>resourcesForChannelMeasurement</w:t>
      </w:r>
      <w:proofErr w:type="spellEnd"/>
      <w:r>
        <w:rPr>
          <w:rFonts w:eastAsia="黑体"/>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宋体" w:hAnsi="Calibri Light"/>
          <w:b/>
          <w:iCs/>
          <w:color w:val="000000"/>
          <w:lang w:val="en-US" w:eastAsia="zh-CN"/>
        </w:rPr>
      </w:pPr>
      <w:r>
        <w:rPr>
          <w:rFonts w:eastAsia="宋体"/>
          <w:b/>
          <w:iCs/>
          <w:color w:val="000000"/>
          <w:lang w:val="en-US" w:eastAsia="zh-CN"/>
        </w:rPr>
        <w:t xml:space="preserve">E.g., for A-CSI-RS, a maximum of 16 NZP CSI-RS resource sets can be configured in one </w:t>
      </w:r>
      <w:proofErr w:type="spellStart"/>
      <w:r>
        <w:rPr>
          <w:rFonts w:eastAsia="宋体"/>
          <w:b/>
          <w:iCs/>
          <w:color w:val="000000"/>
          <w:lang w:val="en-US" w:eastAsia="zh-CN"/>
        </w:rPr>
        <w:t>nzp</w:t>
      </w:r>
      <w:proofErr w:type="spellEnd"/>
      <w:r>
        <w:rPr>
          <w:rFonts w:eastAsia="宋体"/>
          <w:b/>
          <w:iCs/>
          <w:color w:val="000000"/>
          <w:lang w:val="en-US" w:eastAsia="zh-CN"/>
        </w:rPr>
        <w:t>-CSI-RS-</w:t>
      </w:r>
      <w:proofErr w:type="spellStart"/>
      <w:r>
        <w:rPr>
          <w:rFonts w:eastAsia="宋体"/>
          <w:b/>
          <w:iCs/>
          <w:color w:val="000000"/>
          <w:lang w:val="en-US" w:eastAsia="zh-CN"/>
        </w:rPr>
        <w:t>ResourceSetList</w:t>
      </w:r>
      <w:proofErr w:type="spellEnd"/>
      <w:r>
        <w:rPr>
          <w:rFonts w:eastAsia="宋体"/>
          <w:b/>
          <w:iCs/>
          <w:color w:val="000000"/>
          <w:lang w:val="en-US" w:eastAsia="zh-CN"/>
        </w:rPr>
        <w:t xml:space="preserve"> referred by CSI-</w:t>
      </w:r>
      <w:proofErr w:type="spellStart"/>
      <w:r>
        <w:rPr>
          <w:rFonts w:eastAsia="宋体"/>
          <w:b/>
          <w:iCs/>
          <w:color w:val="000000"/>
          <w:lang w:val="en-US" w:eastAsia="zh-CN"/>
        </w:rPr>
        <w:t>reportConfig</w:t>
      </w:r>
      <w:proofErr w:type="spellEnd"/>
      <w:r>
        <w:rPr>
          <w:rFonts w:eastAsia="宋体"/>
          <w:b/>
          <w:iCs/>
          <w:color w:val="000000"/>
          <w:lang w:val="en-US" w:eastAsia="zh-CN"/>
        </w:rPr>
        <w:t>.</w:t>
      </w:r>
    </w:p>
    <w:p w14:paraId="147C4CFE" w14:textId="77777777" w:rsidR="00B22A3B" w:rsidRDefault="00B22A3B">
      <w:pPr>
        <w:snapToGrid w:val="0"/>
        <w:spacing w:after="0"/>
        <w:jc w:val="both"/>
        <w:rPr>
          <w:rFonts w:ascii="Times" w:eastAsia="宋体"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黑体"/>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宋体"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0DB6759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788A28D" w14:textId="77777777" w:rsidR="00B22A3B" w:rsidRDefault="00B22A3B">
      <w:pPr>
        <w:snapToGrid w:val="0"/>
        <w:spacing w:after="0"/>
        <w:jc w:val="both"/>
        <w:rPr>
          <w:rFonts w:ascii="Times" w:eastAsia="宋体" w:hAnsi="Times" w:cs="Times"/>
          <w:lang w:eastAsia="zh-CN"/>
        </w:rPr>
      </w:pPr>
    </w:p>
    <w:p w14:paraId="0FD0D118"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1DD1AED"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A5ECE5D"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8340DE3" w14:textId="77777777" w:rsidR="00B22A3B" w:rsidRDefault="00B22A3B">
      <w:pPr>
        <w:snapToGrid w:val="0"/>
        <w:spacing w:after="0"/>
        <w:jc w:val="both"/>
        <w:rPr>
          <w:rFonts w:ascii="Times" w:eastAsia="宋体"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宋体"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宋体"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a"/>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宋体"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687FDFA6"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宋体"/>
                <w:color w:val="C0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lastRenderedPageBreak/>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 xml:space="preserve">nroftimeinstanceSetB-r19. </w:t>
            </w:r>
            <w:r>
              <w:rPr>
                <w:rFonts w:eastAsia="宋体"/>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宋体"/>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afa"/>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and/or Y≥1 </w:t>
            </w:r>
            <w:r>
              <w:rPr>
                <w:i/>
                <w:iCs/>
              </w:rPr>
              <w:t>LTM-CSI-</w:t>
            </w:r>
            <w:proofErr w:type="spellStart"/>
            <w:r>
              <w:rPr>
                <w:i/>
                <w:iCs/>
              </w:rPr>
              <w:t>ResourceConfig</w:t>
            </w:r>
            <w:proofErr w:type="spellEnd"/>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afa"/>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CSI-</w:t>
            </w:r>
            <w:proofErr w:type="spellStart"/>
            <w:r>
              <w:rPr>
                <w:rFonts w:eastAsia="MS Mincho"/>
                <w:i/>
                <w:iCs/>
                <w:color w:val="000000"/>
                <w:lang w:val="en-US" w:eastAsia="ja-JP"/>
              </w:rPr>
              <w:t>ResourceConfig</w:t>
            </w:r>
            <w:proofErr w:type="spellEnd"/>
            <w:r>
              <w:rPr>
                <w:rFonts w:eastAsia="MS Mincho"/>
                <w:i/>
                <w:iCs/>
                <w:color w:val="000000"/>
                <w:lang w:val="en-US" w:eastAsia="ja-JP"/>
              </w:rPr>
              <w:t xml:space="preserve">,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NZP-CSI-RS-Resource, CSI-</w:t>
            </w:r>
            <w:proofErr w:type="spellStart"/>
            <w:r>
              <w:rPr>
                <w:i/>
                <w:color w:val="000000"/>
                <w:lang w:val="en-US"/>
              </w:rPr>
              <w:t>ResourceConfig</w:t>
            </w:r>
            <w:proofErr w:type="spellEnd"/>
            <w:r>
              <w:rPr>
                <w:i/>
                <w:color w:val="000000"/>
                <w:lang w:val="en-US"/>
              </w:rPr>
              <w:t xml:space="preserve">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 xml:space="preserve">-r19 used for predicted RS quantities reporting, </w:t>
            </w:r>
            <w:proofErr w:type="spellStart"/>
            <w:r>
              <w:rPr>
                <w:rFonts w:eastAsia="宋体"/>
                <w:color w:val="FF0000"/>
              </w:rPr>
              <w:t>a</w:t>
            </w:r>
            <w:r>
              <w:rPr>
                <w:rFonts w:eastAsia="宋体"/>
                <w:strike/>
                <w:color w:val="FF0000"/>
              </w:rPr>
              <w:t>A</w:t>
            </w:r>
            <w:r>
              <w:rPr>
                <w:rFonts w:eastAsia="宋体"/>
                <w:color w:val="FF0000"/>
              </w:rPr>
              <w:t>ll</w:t>
            </w:r>
            <w:proofErr w:type="spellEnd"/>
            <w:r>
              <w:rPr>
                <w:rFonts w:eastAsia="宋体"/>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宋体"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a"/>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2BFE2D31" w14:textId="77777777" w:rsidR="00B22A3B" w:rsidRPr="001736C9" w:rsidRDefault="000519FB">
            <w:pPr>
              <w:ind w:left="568" w:hanging="284"/>
              <w:jc w:val="both"/>
              <w:rPr>
                <w:rFonts w:eastAsia="宋体"/>
                <w:color w:val="FF0000"/>
                <w:lang w:val="en-US" w:eastAsia="en-US"/>
              </w:rPr>
            </w:pPr>
            <w:r w:rsidRPr="001736C9">
              <w:rPr>
                <w:rFonts w:eastAsia="宋体"/>
                <w:color w:val="FF0000"/>
                <w:lang w:val="en-US" w:eastAsia="en-US"/>
              </w:rPr>
              <w:t>-</w:t>
            </w:r>
            <w:r w:rsidRPr="001736C9">
              <w:rPr>
                <w:rFonts w:eastAsia="宋体"/>
                <w:color w:val="FF0000"/>
                <w:lang w:val="en-US" w:eastAsia="en-US"/>
              </w:rPr>
              <w:tab/>
              <w:t xml:space="preserve">when periodic Reporting Setting is configured for the </w:t>
            </w:r>
            <w:r w:rsidRPr="001736C9">
              <w:rPr>
                <w:rFonts w:eastAsia="宋体"/>
                <w:i/>
                <w:color w:val="FF0000"/>
                <w:lang w:val="en-US" w:eastAsia="en-US"/>
              </w:rPr>
              <w:t>CSI-ReportConfig</w:t>
            </w:r>
            <w:r w:rsidRPr="001736C9">
              <w:rPr>
                <w:rFonts w:eastAsia="宋体"/>
                <w:color w:val="FF0000"/>
                <w:lang w:val="en-US" w:eastAsia="en-US"/>
              </w:rPr>
              <w:t xml:space="preserve">, the UE expects that the </w:t>
            </w:r>
            <w:r w:rsidRPr="001736C9">
              <w:rPr>
                <w:rFonts w:eastAsia="宋体"/>
                <w:i/>
                <w:color w:val="FF0000"/>
                <w:lang w:val="en-US" w:eastAsia="en-US"/>
              </w:rPr>
              <w:t>CSI-ReportConfig</w:t>
            </w:r>
            <w:r w:rsidRPr="001736C9">
              <w:rPr>
                <w:rFonts w:eastAsia="宋体"/>
                <w:color w:val="FF0000"/>
                <w:lang w:val="en-US" w:eastAsia="en-US"/>
              </w:rPr>
              <w:t xml:space="preserve"> is activated only if applicability of the corresponding </w:t>
            </w:r>
            <w:r w:rsidRPr="001736C9">
              <w:rPr>
                <w:rFonts w:eastAsia="宋体"/>
                <w:i/>
                <w:color w:val="FF0000"/>
                <w:lang w:val="en-US" w:eastAsia="en-US"/>
              </w:rPr>
              <w:t>CSI-ReportConfig</w:t>
            </w:r>
            <w:r w:rsidRPr="001736C9">
              <w:rPr>
                <w:rFonts w:eastAsia="宋体"/>
                <w:color w:val="FF0000"/>
                <w:lang w:val="en-US" w:eastAsia="en-US"/>
              </w:rPr>
              <w:t xml:space="preserve"> is reported in </w:t>
            </w:r>
            <w:proofErr w:type="spellStart"/>
            <w:r w:rsidRPr="001736C9">
              <w:rPr>
                <w:rFonts w:eastAsia="宋体"/>
                <w:i/>
                <w:color w:val="FF0000"/>
                <w:lang w:val="en-US" w:eastAsia="en-US"/>
              </w:rPr>
              <w:t>RRCReconfigurationComplete</w:t>
            </w:r>
            <w:proofErr w:type="spellEnd"/>
            <w:r w:rsidRPr="001736C9">
              <w:rPr>
                <w:rFonts w:eastAsia="宋体"/>
                <w:color w:val="FF0000"/>
                <w:lang w:val="en-US" w:eastAsia="en-US"/>
              </w:rPr>
              <w:t xml:space="preserve"> and/or UAI reporting via </w:t>
            </w:r>
            <w:proofErr w:type="spellStart"/>
            <w:r w:rsidRPr="001736C9">
              <w:rPr>
                <w:rFonts w:eastAsia="宋体"/>
                <w:i/>
                <w:color w:val="FF0000"/>
                <w:lang w:val="en-US" w:eastAsia="en-US"/>
              </w:rPr>
              <w:t>OtherConfig</w:t>
            </w:r>
            <w:proofErr w:type="spellEnd"/>
            <w:r w:rsidRPr="001736C9">
              <w:rPr>
                <w:rFonts w:eastAsia="宋体"/>
                <w:color w:val="FF0000"/>
                <w:lang w:val="en-US" w:eastAsia="en-US"/>
              </w:rPr>
              <w:t>.</w:t>
            </w:r>
          </w:p>
          <w:p w14:paraId="51188B8A" w14:textId="77777777" w:rsidR="00B22A3B" w:rsidRDefault="000519FB">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35AE05B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r>
            <w:bookmarkStart w:id="17" w:name="_Hlk195477915"/>
            <w:r w:rsidRPr="001736C9">
              <w:rPr>
                <w:rFonts w:eastAsia="宋体"/>
                <w:lang w:val="en-US" w:eastAsia="en-US"/>
              </w:rPr>
              <w:t xml:space="preserve">the UE is not required to update measurements for more than 64 CSI-RS or SSB resources given by </w:t>
            </w:r>
            <w:proofErr w:type="spellStart"/>
            <w:r w:rsidRPr="001736C9">
              <w:rPr>
                <w:rFonts w:eastAsia="宋体"/>
                <w:i/>
                <w:lang w:val="en-US" w:eastAsia="en-US"/>
              </w:rPr>
              <w:t>resourcesForChannelMeasurement</w:t>
            </w:r>
            <w:proofErr w:type="spellEnd"/>
            <w:r w:rsidRPr="001736C9">
              <w:rPr>
                <w:rFonts w:eastAsia="宋体"/>
                <w:lang w:val="en-US" w:eastAsia="en-US"/>
              </w:rPr>
              <w:t xml:space="preserve">,[ and is not expected to predict for more than 64 CSI-RS or SSB resources given by </w:t>
            </w:r>
            <w:r w:rsidRPr="001736C9">
              <w:rPr>
                <w:rFonts w:eastAsia="宋体"/>
                <w:i/>
                <w:iCs/>
                <w:lang w:val="en-US" w:eastAsia="en-US"/>
              </w:rPr>
              <w:t>resourcesForSetA-r19]</w:t>
            </w:r>
            <w:r w:rsidRPr="001736C9">
              <w:rPr>
                <w:rFonts w:eastAsia="宋体"/>
                <w:lang w:val="en-US" w:eastAsia="en-US"/>
              </w:rPr>
              <w:t xml:space="preserve">, </w:t>
            </w:r>
          </w:p>
          <w:p w14:paraId="701D725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color w:val="000000"/>
                <w:lang w:val="en-US" w:eastAsia="en-US"/>
              </w:rPr>
              <w:t xml:space="preserve">is </w:t>
            </w:r>
            <w:r w:rsidRPr="001736C9">
              <w:rPr>
                <w:rFonts w:eastAsia="宋体"/>
                <w:lang w:val="en-US" w:eastAsia="en-US"/>
              </w:rPr>
              <w:t>set to 'p-cri-r19' or 'p-ssb-index-r19'</w:t>
            </w:r>
            <w:r w:rsidRPr="001736C9">
              <w:rPr>
                <w:rFonts w:eastAsia="宋体"/>
                <w:iCs/>
                <w:lang w:val="en-US" w:eastAsia="en-US"/>
              </w:rPr>
              <w:t xml:space="preserve">, </w:t>
            </w:r>
          </w:p>
          <w:p w14:paraId="0B2F930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 xml:space="preserve">, </w:t>
            </w:r>
          </w:p>
          <w:p w14:paraId="3B27E1B6"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w:t>
            </w:r>
            <w:r w:rsidRPr="001736C9">
              <w:rPr>
                <w:rFonts w:eastAsia="宋体"/>
                <w:lang w:val="en-US" w:eastAsia="en-US"/>
              </w:rPr>
              <w:t xml:space="preserve">,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reportQuantity-</w:t>
            </w:r>
            <w:r w:rsidRPr="001736C9">
              <w:rPr>
                <w:rFonts w:eastAsia="宋体"/>
                <w:i/>
                <w:iCs/>
                <w:color w:val="000000"/>
                <w:lang w:val="en-US" w:eastAsia="en-US"/>
              </w:rPr>
              <w:lastRenderedPageBreak/>
              <w:t xml:space="preserve">r19 </w:t>
            </w:r>
            <w:r w:rsidRPr="001736C9">
              <w:rPr>
                <w:rFonts w:eastAsia="宋体"/>
                <w:lang w:val="en-US" w:eastAsia="en-US"/>
              </w:rPr>
              <w:t>set to 'p-cri-r19' or 'p-ssb-index-r19'</w:t>
            </w:r>
            <w:r w:rsidRPr="001736C9">
              <w:rPr>
                <w:rFonts w:eastAsia="宋体"/>
                <w:iCs/>
                <w:lang w:val="en-US" w:eastAsia="en-US"/>
              </w:rPr>
              <w:t xml:space="preserve">, </w:t>
            </w:r>
          </w:p>
          <w:p w14:paraId="040AD41E"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 </w:t>
            </w:r>
            <w:r w:rsidRPr="001736C9">
              <w:rPr>
                <w:rFonts w:eastAsia="宋体"/>
                <w:lang w:val="en-US" w:eastAsia="en-US"/>
              </w:rPr>
              <w:t xml:space="preserve">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w:t>
            </w:r>
            <w:r w:rsidRPr="001736C9">
              <w:rPr>
                <w:rFonts w:eastAsia="宋体"/>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宋体"/>
                <w:i/>
                <w:iCs/>
                <w:lang w:val="en-US" w:eastAsia="en-US"/>
              </w:rPr>
            </w:pPr>
            <w:r>
              <w:rPr>
                <w:rFonts w:eastAsia="宋体"/>
                <w:lang w:eastAsia="en-US"/>
              </w:rPr>
              <w:t>-</w:t>
            </w:r>
            <w:r>
              <w:rPr>
                <w:rFonts w:eastAsia="宋体"/>
                <w:lang w:eastAsia="en-US"/>
              </w:rPr>
              <w:tab/>
              <w:t xml:space="preserve">the UE shall be configured with </w:t>
            </w:r>
            <w:r>
              <w:rPr>
                <w:rFonts w:eastAsia="宋体"/>
                <w:i/>
                <w:iCs/>
                <w:lang w:eastAsia="en-US"/>
              </w:rPr>
              <w:t>inferenceReportConfigId-r19</w:t>
            </w:r>
            <w:r>
              <w:rPr>
                <w:rFonts w:eastAsia="宋体"/>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w:t>
            </w:r>
          </w:p>
          <w:p w14:paraId="7BC4FC7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semi-persistent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4F16002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aperiodic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or semi-persistent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1A1198F0" w14:textId="77777777" w:rsidR="00B22A3B" w:rsidRDefault="000519FB">
            <w:pPr>
              <w:ind w:left="568" w:hanging="284"/>
              <w:jc w:val="both"/>
              <w:rPr>
                <w:rFonts w:eastAsia="宋体"/>
                <w:lang w:eastAsia="en-US"/>
              </w:rPr>
            </w:pPr>
            <w:r>
              <w:rPr>
                <w:rFonts w:eastAsia="宋体"/>
                <w:lang w:eastAsia="en-US"/>
              </w:rPr>
              <w:t>-</w:t>
            </w:r>
            <w:r w:rsidRPr="001736C9">
              <w:rPr>
                <w:rFonts w:eastAsia="宋体"/>
                <w:lang w:val="en-US" w:eastAsia="en-US"/>
              </w:rPr>
              <w:tab/>
            </w:r>
            <w:bookmarkStart w:id="18" w:name="_Hlk195479816"/>
            <w:r>
              <w:rPr>
                <w:rFonts w:eastAsia="宋体"/>
                <w:lang w:eastAsia="en-US"/>
              </w:rPr>
              <w:t xml:space="preserve">the UE is not required to update measurements for more than 64 CSI-RS and/or SSB resources of the Resource Setting given by </w:t>
            </w:r>
            <w:proofErr w:type="spellStart"/>
            <w:r>
              <w:rPr>
                <w:rFonts w:eastAsia="宋体"/>
                <w:i/>
                <w:iCs/>
                <w:lang w:eastAsia="en-US"/>
              </w:rPr>
              <w:t>resourcesForChannelMeasurement</w:t>
            </w:r>
            <w:proofErr w:type="spellEnd"/>
            <w:r>
              <w:rPr>
                <w:rFonts w:eastAsia="宋体"/>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21F53A94" w14:textId="77777777" w:rsidR="00B22A3B" w:rsidRDefault="000519FB">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proofErr w:type="spellStart"/>
      <w:r>
        <w:rPr>
          <w:rFonts w:eastAsia="宋体"/>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宋体"/>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one Resource Setting is configured, the Resource Setting (given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proofErr w:type="spellStart"/>
      <w:r>
        <w:rPr>
          <w:rFonts w:eastAsia="宋体"/>
          <w:i/>
          <w:lang w:val="en-US" w:eastAsia="en-US"/>
        </w:rPr>
        <w:t>csi</w:t>
      </w:r>
      <w:proofErr w:type="spellEnd"/>
      <w:r>
        <w:rPr>
          <w:rFonts w:eastAsia="宋体"/>
          <w:i/>
          <w:lang w:val="en-US" w:eastAsia="en-US"/>
        </w:rPr>
        <w:t>-IM-</w:t>
      </w:r>
      <w:proofErr w:type="spellStart"/>
      <w:r>
        <w:rPr>
          <w:rFonts w:eastAsia="宋体"/>
          <w:i/>
          <w:lang w:val="en-US" w:eastAsia="en-US"/>
        </w:rPr>
        <w:t>ResourcesForInterference</w:t>
      </w:r>
      <w:proofErr w:type="spellEnd"/>
      <w:r>
        <w:rPr>
          <w:rFonts w:eastAsia="宋体"/>
          <w:lang w:val="en-US" w:eastAsia="en-US"/>
        </w:rPr>
        <w:t xml:space="preserve"> or higher layer parameter </w:t>
      </w:r>
      <w:proofErr w:type="spellStart"/>
      <w:r>
        <w:rPr>
          <w:rFonts w:eastAsia="宋体"/>
          <w:i/>
          <w:lang w:val="en-US" w:eastAsia="en-US"/>
        </w:rPr>
        <w:t>nzp</w:t>
      </w:r>
      <w:proofErr w:type="spellEnd"/>
      <w:r>
        <w:rPr>
          <w:rFonts w:eastAsia="宋体"/>
          <w:i/>
          <w:lang w:val="en-US" w:eastAsia="en-US"/>
        </w:rPr>
        <w:t>-CSI-RS-</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three Resource Settings are configured, the first </w:t>
      </w:r>
      <w:r>
        <w:rPr>
          <w:rFonts w:eastAsia="宋体"/>
          <w:lang w:eastAsia="en-US"/>
        </w:rPr>
        <w:t>R</w:t>
      </w:r>
      <w:proofErr w:type="spellStart"/>
      <w:r>
        <w:rPr>
          <w:rFonts w:eastAsia="宋体"/>
          <w:lang w:val="en-US" w:eastAsia="en-US"/>
        </w:rPr>
        <w:t>esource</w:t>
      </w:r>
      <w:proofErr w:type="spellEnd"/>
      <w:r>
        <w:rPr>
          <w:rFonts w:eastAsia="宋体"/>
          <w:lang w:val="en-US" w:eastAsia="en-US"/>
        </w:rPr>
        <w:t xml:space="preserve"> </w:t>
      </w:r>
      <w:r>
        <w:rPr>
          <w:rFonts w:eastAsia="宋体"/>
          <w:lang w:eastAsia="en-US"/>
        </w:rPr>
        <w:t>S</w:t>
      </w:r>
      <w:proofErr w:type="spellStart"/>
      <w:r>
        <w:rPr>
          <w:rFonts w:eastAsia="宋体"/>
          <w:lang w:val="en-US" w:eastAsia="en-US"/>
        </w:rPr>
        <w:t>etting</w:t>
      </w:r>
      <w:proofErr w:type="spellEnd"/>
      <w:r>
        <w:rPr>
          <w:rFonts w:eastAsia="宋体"/>
          <w:lang w:val="en-US" w:eastAsia="en-US"/>
        </w:rPr>
        <w:t xml:space="preserve"> (higher layer parameter </w:t>
      </w:r>
      <w:proofErr w:type="spellStart"/>
      <w:r>
        <w:rPr>
          <w:rFonts w:eastAsia="宋体"/>
          <w:i/>
          <w:lang w:val="en-US" w:eastAsia="en-US"/>
        </w:rPr>
        <w:t>resourcesForChannelMeasurement</w:t>
      </w:r>
      <w:proofErr w:type="spellEnd"/>
      <w:r>
        <w:rPr>
          <w:rFonts w:eastAsia="宋体"/>
          <w:lang w:val="en-US" w:eastAsia="en-US"/>
        </w:rPr>
        <w:t xml:space="preserve">) is for channel measurement, the second one (given by higher layer parameter </w:t>
      </w:r>
      <w:proofErr w:type="spellStart"/>
      <w:r>
        <w:rPr>
          <w:rFonts w:eastAsia="宋体"/>
          <w:i/>
          <w:lang w:val="en-US" w:eastAsia="en-US"/>
        </w:rPr>
        <w:t>csi</w:t>
      </w:r>
      <w:proofErr w:type="spellEnd"/>
      <w:r>
        <w:rPr>
          <w:rFonts w:eastAsia="宋体"/>
          <w:i/>
          <w:lang w:val="en-US" w:eastAsia="en-US"/>
        </w:rPr>
        <w:t>-IM-</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proofErr w:type="spellStart"/>
      <w:r>
        <w:rPr>
          <w:rFonts w:eastAsia="宋体"/>
          <w:i/>
          <w:lang w:val="en-US" w:eastAsia="en-US"/>
        </w:rPr>
        <w:t>nzp</w:t>
      </w:r>
      <w:proofErr w:type="spellEnd"/>
      <w:r>
        <w:rPr>
          <w:rFonts w:eastAsia="宋体"/>
          <w:i/>
          <w:lang w:val="en-US" w:eastAsia="en-US"/>
        </w:rPr>
        <w:t>-CSI-RS-</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r>
        <w:rPr>
          <w:rFonts w:ascii="Times" w:eastAsia="宋体" w:hAnsi="Times" w:cs="Times"/>
          <w:b/>
          <w:bCs/>
          <w:lang w:eastAsia="zh-CN"/>
        </w:rPr>
        <w:t xml:space="preserve">Proposal 1. </w:t>
      </w:r>
      <w:r>
        <w:rPr>
          <w:rFonts w:eastAsia="楷体" w:cs="Calibri"/>
          <w:b/>
          <w:bCs/>
        </w:rPr>
        <w:t xml:space="preserve">For UE-sided model, in CSI-ReportConfig for AP inference configuration, the </w:t>
      </w:r>
      <w:proofErr w:type="spellStart"/>
      <w:r>
        <w:rPr>
          <w:rFonts w:eastAsia="楷体" w:cs="Calibri"/>
          <w:b/>
          <w:bCs/>
        </w:rPr>
        <w:t>resourceConfig</w:t>
      </w:r>
      <w:proofErr w:type="spellEnd"/>
      <w:r>
        <w:rPr>
          <w:rFonts w:eastAsia="楷体"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w:t>
      </w:r>
      <w:r>
        <w:rPr>
          <w:rFonts w:ascii="Times" w:eastAsia="宋体" w:hAnsi="Times" w:cs="Times" w:hint="eastAsia"/>
          <w:b/>
          <w:bCs/>
          <w:lang w:eastAsia="zh-CN"/>
        </w:rPr>
        <w:t xml:space="preserve"> 2</w:t>
      </w:r>
      <w:r>
        <w:rPr>
          <w:rFonts w:ascii="Times" w:eastAsia="宋体"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宋体" w:hAnsi="Times" w:cs="Times"/>
          <w:b/>
          <w:bCs/>
          <w:lang w:eastAsia="zh-CN"/>
        </w:rPr>
      </w:pPr>
    </w:p>
    <w:p w14:paraId="0C552276" w14:textId="77777777" w:rsidR="00B22A3B" w:rsidRDefault="000519FB">
      <w:pPr>
        <w:snapToGrid w:val="0"/>
        <w:spacing w:after="0"/>
        <w:jc w:val="both"/>
        <w:rPr>
          <w:rFonts w:eastAsia="宋体"/>
          <w:lang w:val="en-US" w:eastAsia="zh-CN"/>
        </w:rPr>
      </w:pPr>
      <w:r>
        <w:rPr>
          <w:rFonts w:eastAsia="宋体" w:hint="eastAsia"/>
          <w:lang w:val="en-US" w:eastAsia="zh-CN"/>
        </w:rPr>
        <w:t>----------Text proposal for Section 5.2.2.5 TS 38.214----------</w:t>
      </w:r>
    </w:p>
    <w:p w14:paraId="3917C8DB" w14:textId="77777777" w:rsidR="00B22A3B" w:rsidRDefault="000519FB">
      <w:pPr>
        <w:snapToGrid w:val="0"/>
        <w:spacing w:after="0"/>
        <w:jc w:val="both"/>
        <w:rPr>
          <w:rFonts w:eastAsia="宋体"/>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w:t>
      </w:r>
      <w:proofErr w:type="gramStart"/>
      <w:r>
        <w:rPr>
          <w:iCs/>
        </w:rPr>
        <w:t>of  is</w:t>
      </w:r>
      <w:proofErr w:type="gramEnd"/>
      <w:r>
        <w:rPr>
          <w:iCs/>
        </w:rPr>
        <w:t xml:space="preserve"> indicated by UE capability, as defined in clause 5.2.1.6.</w:t>
      </w:r>
    </w:p>
    <w:p w14:paraId="6081580B" w14:textId="77777777" w:rsidR="00B22A3B" w:rsidRDefault="000519FB">
      <w:pPr>
        <w:snapToGrid w:val="0"/>
        <w:spacing w:after="0"/>
        <w:jc w:val="both"/>
        <w:rPr>
          <w:rFonts w:eastAsia="宋体"/>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宋体" w:hint="eastAsia"/>
          <w:i/>
          <w:color w:val="EE0000"/>
          <w:lang w:val="en-US" w:eastAsia="zh-CN"/>
        </w:rPr>
        <w:t>reportQuantity</w:t>
      </w:r>
      <w:proofErr w:type="spellEnd"/>
      <w:r>
        <w:rPr>
          <w:color w:val="EE0000"/>
          <w:lang w:val="en-US"/>
        </w:rPr>
        <w:t xml:space="preserve"> set to '</w:t>
      </w:r>
      <w:r>
        <w:rPr>
          <w:rFonts w:eastAsia="宋体" w:hint="eastAsia"/>
          <w:color w:val="EE0000"/>
          <w:lang w:val="en-US" w:eastAsia="zh-CN"/>
        </w:rPr>
        <w:t>p-cri-r19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p-cri-RSRP-r19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p-ssb-index-r19</w:t>
      </w:r>
      <w:r>
        <w:rPr>
          <w:color w:val="EE0000"/>
          <w:lang w:val="en-US"/>
        </w:rPr>
        <w:t>'</w:t>
      </w:r>
      <w:r>
        <w:rPr>
          <w:rFonts w:eastAsia="宋体" w:hint="eastAsia"/>
          <w:color w:val="EE0000"/>
          <w:lang w:val="en-US" w:eastAsia="zh-CN"/>
        </w:rPr>
        <w:t xml:space="preserve">, </w:t>
      </w:r>
      <w:r>
        <w:rPr>
          <w:color w:val="EE0000"/>
          <w:lang w:val="en-US"/>
        </w:rPr>
        <w:t>or '</w:t>
      </w:r>
      <w:r>
        <w:rPr>
          <w:rFonts w:eastAsia="宋体" w:hint="eastAsia"/>
          <w:color w:val="EE0000"/>
          <w:lang w:val="en-US" w:eastAsia="zh-CN"/>
        </w:rPr>
        <w:t>p-ssb-index-RSRP</w:t>
      </w:r>
      <w:r>
        <w:rPr>
          <w:color w:val="EE0000"/>
          <w:lang w:val="en-US"/>
        </w:rPr>
        <w:t>-r1</w:t>
      </w:r>
      <w:r>
        <w:rPr>
          <w:rFonts w:eastAsia="宋体" w:hint="eastAsia"/>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w:t>
      </w:r>
      <w:proofErr w:type="gramStart"/>
      <w:r>
        <w:rPr>
          <w:iCs/>
          <w:color w:val="EE0000"/>
        </w:rPr>
        <w:t>of  is</w:t>
      </w:r>
      <w:proofErr w:type="gramEnd"/>
      <w:r>
        <w:rPr>
          <w:iCs/>
          <w:color w:val="EE0000"/>
        </w:rPr>
        <w:t xml:space="preserve"> </w:t>
      </w:r>
      <w:r>
        <w:rPr>
          <w:rFonts w:eastAsia="宋体"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宋体"/>
          <w:lang w:val="en-US" w:eastAsia="zh-CN"/>
        </w:rPr>
      </w:pPr>
      <w:r>
        <w:rPr>
          <w:rFonts w:eastAsia="宋体" w:hint="eastAsia"/>
          <w:lang w:val="en-US" w:eastAsia="zh-CN"/>
        </w:rPr>
        <w:t>----------Text proposal ends---------------------------------------</w:t>
      </w:r>
    </w:p>
    <w:p w14:paraId="0218FB2F" w14:textId="77777777" w:rsidR="00B22A3B" w:rsidRDefault="00B22A3B">
      <w:pPr>
        <w:snapToGrid w:val="0"/>
        <w:spacing w:after="0"/>
        <w:jc w:val="both"/>
        <w:rPr>
          <w:rFonts w:ascii="Times" w:eastAsia="宋体"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宋体" w:hAnsi="Times" w:cs="Times"/>
          <w:b/>
          <w:bCs/>
          <w:lang w:eastAsia="zh-CN"/>
        </w:rPr>
      </w:pPr>
    </w:p>
    <w:p w14:paraId="22855C71" w14:textId="77777777" w:rsidR="00B22A3B" w:rsidRDefault="000519FB">
      <w:pPr>
        <w:rPr>
          <w:b/>
          <w:u w:val="single"/>
        </w:rPr>
      </w:pPr>
      <w:r>
        <w:rPr>
          <w:b/>
          <w:u w:val="single"/>
        </w:rPr>
        <w:t>Text Proposal 1</w:t>
      </w:r>
    </w:p>
    <w:tbl>
      <w:tblPr>
        <w:tblStyle w:val="afa"/>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bookmarkStart w:id="23" w:name="_Toc202190718"/>
            <w:r w:rsidRPr="001736C9">
              <w:rPr>
                <w:rFonts w:ascii="Arial" w:eastAsia="宋体" w:hAnsi="Arial"/>
                <w:color w:val="000000"/>
                <w:sz w:val="22"/>
                <w:lang w:val="en-US" w:eastAsia="zh-CN"/>
              </w:rPr>
              <w:lastRenderedPageBreak/>
              <w:t>5.2.1.4.1</w:t>
            </w:r>
            <w:r w:rsidRPr="001736C9">
              <w:rPr>
                <w:rFonts w:ascii="Arial" w:eastAsia="宋体" w:hAnsi="Arial"/>
                <w:color w:val="000000"/>
                <w:sz w:val="22"/>
                <w:lang w:val="en-US" w:eastAsia="zh-CN"/>
              </w:rPr>
              <w:tab/>
              <w:t>Resource Setting configuration</w:t>
            </w:r>
            <w:bookmarkEnd w:id="23"/>
          </w:p>
          <w:p w14:paraId="10C8693E" w14:textId="77777777" w:rsidR="00B22A3B" w:rsidRDefault="000519FB">
            <w:pPr>
              <w:jc w:val="center"/>
              <w:rPr>
                <w:rFonts w:eastAsia="宋体"/>
                <w:lang w:eastAsia="en-US"/>
              </w:rPr>
            </w:pPr>
            <w:r>
              <w:rPr>
                <w:rFonts w:eastAsia="宋体"/>
                <w:color w:val="000000"/>
                <w:lang w:val="en-US" w:eastAsia="en-US"/>
              </w:rPr>
              <w:t>&lt;omitted&gt;</w:t>
            </w:r>
          </w:p>
          <w:p w14:paraId="737A1C67" w14:textId="77777777" w:rsidR="00B22A3B" w:rsidRDefault="000519FB">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14:paraId="2EA0940E"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one Resource Setting (given by higher layer parameter </w:t>
            </w:r>
            <w:proofErr w:type="spellStart"/>
            <w:r w:rsidRPr="001736C9">
              <w:rPr>
                <w:rFonts w:eastAsia="宋体"/>
                <w:i/>
                <w:lang w:val="en-US" w:eastAsia="en-US"/>
              </w:rPr>
              <w:t>resourcesForChannelMeasurement</w:t>
            </w:r>
            <w:proofErr w:type="spellEnd"/>
            <w:r w:rsidRPr="001736C9">
              <w:rPr>
                <w:rFonts w:eastAsia="宋体"/>
                <w:lang w:val="en-US" w:eastAsia="en-US"/>
              </w:rPr>
              <w:t>)</w:t>
            </w:r>
            <w:r>
              <w:rPr>
                <w:rFonts w:eastAsia="宋体"/>
                <w:lang w:eastAsia="en-US"/>
              </w:rPr>
              <w:t xml:space="preserve"> </w:t>
            </w:r>
            <w:r w:rsidRPr="001736C9">
              <w:rPr>
                <w:rFonts w:eastAsia="宋体"/>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two Resource Settings are configured, </w:t>
            </w:r>
          </w:p>
          <w:p w14:paraId="39B21880" w14:textId="77777777" w:rsidR="00B22A3B" w:rsidRPr="001736C9" w:rsidRDefault="000519FB">
            <w:pPr>
              <w:ind w:left="851" w:hanging="284"/>
              <w:rPr>
                <w:rFonts w:eastAsia="宋体"/>
                <w:lang w:val="en-US" w:eastAsia="en-US"/>
              </w:rPr>
            </w:pPr>
            <w:r w:rsidRPr="001736C9">
              <w:rPr>
                <w:rFonts w:eastAsia="宋体"/>
                <w:lang w:val="en-US" w:eastAsia="en-US"/>
              </w:rPr>
              <w:t>-</w:t>
            </w:r>
            <w:r w:rsidRPr="001736C9">
              <w:rPr>
                <w:rFonts w:eastAsia="宋体"/>
                <w:lang w:val="en-US" w:eastAsia="en-US"/>
              </w:rPr>
              <w:tab/>
              <w:t xml:space="preserve">if the </w:t>
            </w:r>
            <w:r>
              <w:rPr>
                <w:rFonts w:eastAsia="宋体"/>
                <w:i/>
                <w:lang w:eastAsia="en-US"/>
              </w:rPr>
              <w:t>r</w:t>
            </w:r>
            <w:r w:rsidRPr="001736C9">
              <w:rPr>
                <w:rFonts w:eastAsia="宋体"/>
                <w:i/>
                <w:lang w:val="en-US" w:eastAsia="en-US"/>
              </w:rPr>
              <w:t>eportQuantity-r19</w:t>
            </w:r>
            <w:r w:rsidRPr="001736C9">
              <w:rPr>
                <w:rFonts w:eastAsia="宋体"/>
                <w:lang w:val="en-US" w:eastAsia="en-US"/>
              </w:rPr>
              <w:t xml:space="preserve"> is set to </w:t>
            </w:r>
            <w:r>
              <w:rPr>
                <w:rFonts w:eastAsia="宋体"/>
                <w:lang w:eastAsia="en-US"/>
              </w:rPr>
              <w:t>'p-</w:t>
            </w:r>
            <w:r w:rsidRPr="001736C9">
              <w:rPr>
                <w:rFonts w:eastAsia="宋体"/>
                <w:lang w:val="en-US" w:eastAsia="en-US"/>
              </w:rPr>
              <w:t>cri-r19'</w:t>
            </w:r>
            <w:r>
              <w:rPr>
                <w:rFonts w:eastAsia="宋体"/>
                <w:lang w:eastAsia="en-US"/>
              </w:rPr>
              <w:t>, 'p-</w:t>
            </w:r>
            <w:r w:rsidRPr="001736C9">
              <w:rPr>
                <w:rFonts w:eastAsia="宋体"/>
                <w:lang w:val="en-US" w:eastAsia="en-US"/>
              </w:rPr>
              <w:t>cri-RSRP-r19'</w:t>
            </w:r>
            <w:r>
              <w:rPr>
                <w:rFonts w:eastAsia="宋体"/>
                <w:lang w:eastAsia="en-US"/>
              </w:rPr>
              <w:t>, 'p-ssb-index-r19</w:t>
            </w:r>
            <w:r w:rsidRPr="001736C9">
              <w:rPr>
                <w:rFonts w:eastAsia="宋体"/>
                <w:lang w:val="en-US" w:eastAsia="en-US"/>
              </w:rPr>
              <w:t>'</w:t>
            </w:r>
            <w:r>
              <w:rPr>
                <w:rFonts w:eastAsia="宋体"/>
                <w:lang w:eastAsia="en-US"/>
              </w:rPr>
              <w:t>, or 'p-ssb-index-RSRP-r19</w:t>
            </w:r>
            <w:r w:rsidRPr="001736C9">
              <w:rPr>
                <w:rFonts w:eastAsia="宋体"/>
                <w:lang w:val="en-US" w:eastAsia="en-US"/>
              </w:rPr>
              <w:t>'</w:t>
            </w:r>
            <w:r w:rsidRPr="001736C9">
              <w:rPr>
                <w:rFonts w:eastAsia="宋体"/>
                <w:iCs/>
                <w:lang w:val="en-US" w:eastAsia="en-US"/>
              </w:rPr>
              <w:t xml:space="preserve">, </w:t>
            </w:r>
            <w:r w:rsidRPr="001736C9">
              <w:rPr>
                <w:rFonts w:eastAsia="宋体"/>
                <w:lang w:val="en-US" w:eastAsia="en-US"/>
              </w:rPr>
              <w:t>the first one Resource Setting (give</w:t>
            </w:r>
            <w:r>
              <w:rPr>
                <w:rFonts w:eastAsia="宋体"/>
                <w:lang w:eastAsia="en-US"/>
              </w:rPr>
              <w:t>n</w:t>
            </w:r>
            <w:r w:rsidRPr="001736C9">
              <w:rPr>
                <w:rFonts w:eastAsia="宋体"/>
                <w:lang w:val="en-US" w:eastAsia="en-US"/>
              </w:rPr>
              <w:t xml:space="preserve"> by higher layer parameter </w:t>
            </w:r>
            <w:proofErr w:type="spellStart"/>
            <w:r w:rsidRPr="001736C9">
              <w:rPr>
                <w:rFonts w:eastAsia="宋体"/>
                <w:i/>
                <w:lang w:val="en-US" w:eastAsia="en-US"/>
              </w:rPr>
              <w:t>resourcesForChannelMeasurement</w:t>
            </w:r>
            <w:proofErr w:type="spellEnd"/>
            <w:r w:rsidRPr="001736C9">
              <w:rPr>
                <w:rFonts w:eastAsia="宋体"/>
                <w:lang w:val="en-US" w:eastAsia="en-US"/>
              </w:rPr>
              <w:t>)</w:t>
            </w:r>
            <w:r>
              <w:rPr>
                <w:rFonts w:eastAsia="宋体"/>
                <w:lang w:eastAsia="en-US"/>
              </w:rPr>
              <w:t xml:space="preserve"> </w:t>
            </w:r>
            <w:r w:rsidRPr="001736C9">
              <w:rPr>
                <w:rFonts w:eastAsia="宋体"/>
                <w:lang w:val="en-US" w:eastAsia="en-US"/>
              </w:rPr>
              <w:t xml:space="preserve">is for channel measurement and the second one (given by higher layer parameter </w:t>
            </w:r>
            <w:r w:rsidRPr="001736C9">
              <w:rPr>
                <w:rFonts w:eastAsia="宋体"/>
                <w:i/>
                <w:lang w:val="en-US" w:eastAsia="en-US"/>
              </w:rPr>
              <w:t>resourcesForSetA-r19</w:t>
            </w:r>
            <w:r w:rsidRPr="001736C9">
              <w:rPr>
                <w:rFonts w:eastAsia="宋体"/>
                <w:lang w:val="en-US" w:eastAsia="en-US"/>
              </w:rPr>
              <w:t>)</w:t>
            </w:r>
            <w:r>
              <w:rPr>
                <w:rFonts w:eastAsia="宋体"/>
                <w:lang w:eastAsia="en-US"/>
              </w:rPr>
              <w:t xml:space="preserve"> </w:t>
            </w:r>
            <w:r w:rsidRPr="001736C9">
              <w:rPr>
                <w:rFonts w:eastAsia="宋体"/>
                <w:lang w:val="en-US" w:eastAsia="en-US"/>
              </w:rPr>
              <w:t>is for predicted RS quantities reporting.</w:t>
            </w:r>
          </w:p>
          <w:p w14:paraId="0062AD03" w14:textId="77777777" w:rsidR="00B22A3B" w:rsidRPr="001736C9" w:rsidRDefault="000519FB">
            <w:pPr>
              <w:ind w:left="568" w:hanging="284"/>
              <w:rPr>
                <w:rFonts w:eastAsia="宋体"/>
                <w:lang w:val="en-US" w:eastAsia="en-US"/>
              </w:rPr>
            </w:pPr>
            <w:r>
              <w:rPr>
                <w:rFonts w:eastAsia="宋体"/>
                <w:lang w:eastAsia="en-US"/>
              </w:rPr>
              <w:t>-</w:t>
            </w:r>
            <w:r>
              <w:rPr>
                <w:rFonts w:eastAsia="宋体"/>
                <w:lang w:eastAsia="en-US"/>
              </w:rPr>
              <w:tab/>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proofErr w:type="spellStart"/>
            <w:r>
              <w:rPr>
                <w:rFonts w:eastAsia="宋体"/>
                <w:i/>
                <w:lang w:eastAsia="en-US"/>
              </w:rPr>
              <w:t>resourcesForChannelMeasurement</w:t>
            </w:r>
            <w:proofErr w:type="spellEnd"/>
            <w:r>
              <w:rPr>
                <w:rFonts w:eastAsia="宋体"/>
                <w:lang w:eastAsia="en-US"/>
              </w:rPr>
              <w:t xml:space="preserve">) is for channel measurement and the second Resource Setting (given by higher layer parameter </w:t>
            </w:r>
            <w:proofErr w:type="spellStart"/>
            <w:r>
              <w:rPr>
                <w:rFonts w:eastAsia="宋体"/>
                <w:i/>
                <w:lang w:eastAsia="en-US"/>
              </w:rPr>
              <w:t>csi</w:t>
            </w:r>
            <w:proofErr w:type="spellEnd"/>
            <w:r>
              <w:rPr>
                <w:rFonts w:eastAsia="宋体"/>
                <w:i/>
                <w:lang w:eastAsia="en-US"/>
              </w:rPr>
              <w:t>-IM-</w:t>
            </w:r>
            <w:proofErr w:type="spellStart"/>
            <w:r>
              <w:rPr>
                <w:rFonts w:eastAsia="宋体"/>
                <w:i/>
                <w:lang w:eastAsia="en-US"/>
              </w:rPr>
              <w:t>ResourcesForInterference</w:t>
            </w:r>
            <w:proofErr w:type="spellEnd"/>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proofErr w:type="spellStart"/>
            <w:r>
              <w:rPr>
                <w:rFonts w:eastAsia="宋体"/>
                <w:i/>
                <w:lang w:eastAsia="en-US"/>
              </w:rPr>
              <w:t>csi</w:t>
            </w:r>
            <w:proofErr w:type="spellEnd"/>
            <w:r>
              <w:rPr>
                <w:rFonts w:eastAsia="宋体"/>
                <w:i/>
                <w:lang w:eastAsia="en-US"/>
              </w:rPr>
              <w:t>-IM-</w:t>
            </w:r>
            <w:proofErr w:type="spellStart"/>
            <w:r>
              <w:rPr>
                <w:rFonts w:eastAsia="宋体"/>
                <w:i/>
                <w:lang w:eastAsia="en-US"/>
              </w:rPr>
              <w:t>ResourcesForInterference</w:t>
            </w:r>
            <w:proofErr w:type="spellEnd"/>
            <w:r>
              <w:rPr>
                <w:rFonts w:eastAsia="宋体"/>
                <w:i/>
                <w:lang w:eastAsia="en-US"/>
              </w:rPr>
              <w:t xml:space="preserve"> </w:t>
            </w:r>
            <w:r>
              <w:rPr>
                <w:rFonts w:eastAsia="宋体"/>
                <w:lang w:eastAsia="en-US"/>
              </w:rPr>
              <w:t xml:space="preserve">or higher layer parameter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rPr>
                <w:rFonts w:eastAsia="宋体"/>
                <w:lang w:eastAsia="en-US"/>
              </w:rPr>
              <w:t>) is used for interference measurement performed on CSI-IM or on NZP CSI-RS.</w:t>
            </w:r>
          </w:p>
          <w:p w14:paraId="6493FCA4" w14:textId="77777777" w:rsidR="00B22A3B" w:rsidRDefault="000519FB">
            <w:pPr>
              <w:jc w:val="center"/>
              <w:rPr>
                <w:rFonts w:eastAsia="宋体"/>
                <w:lang w:eastAsia="en-US"/>
              </w:rPr>
            </w:pPr>
            <w:r>
              <w:rPr>
                <w:rFonts w:eastAsia="宋体"/>
                <w:color w:val="000000"/>
                <w:lang w:val="en-US" w:eastAsia="en-US"/>
              </w:rPr>
              <w:t>&lt;omitted&gt;</w:t>
            </w:r>
          </w:p>
          <w:p w14:paraId="1C501465" w14:textId="77777777" w:rsidR="00B22A3B" w:rsidRDefault="000519FB">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proofErr w:type="spellStart"/>
            <w:r>
              <w:rPr>
                <w:rFonts w:eastAsia="宋体"/>
                <w:i/>
                <w:lang w:eastAsia="en-US"/>
              </w:rPr>
              <w:t>resourcesForChannelMeasurement</w:t>
            </w:r>
            <w:proofErr w:type="spellEnd"/>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472B2F5F" w14:textId="77777777" w:rsidR="00B22A3B" w:rsidRDefault="000519FB">
            <w:pPr>
              <w:jc w:val="center"/>
            </w:pPr>
            <w:r>
              <w:rPr>
                <w:rFonts w:eastAsia="宋体"/>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宋体" w:hAnsi="Times" w:cs="Times"/>
          <w:b/>
          <w:bCs/>
          <w:lang w:eastAsia="zh-CN"/>
        </w:rPr>
      </w:pPr>
    </w:p>
    <w:p w14:paraId="7060C12B" w14:textId="77777777" w:rsidR="00B22A3B" w:rsidRDefault="00B22A3B">
      <w:pPr>
        <w:snapToGrid w:val="0"/>
        <w:spacing w:after="0"/>
        <w:jc w:val="both"/>
        <w:rPr>
          <w:rFonts w:ascii="Times" w:eastAsia="宋体" w:hAnsi="Times" w:cs="Times"/>
          <w:b/>
          <w:bCs/>
          <w:lang w:eastAsia="zh-CN"/>
        </w:rPr>
      </w:pPr>
    </w:p>
    <w:p w14:paraId="4ADF8A41" w14:textId="77777777" w:rsidR="00B22A3B" w:rsidRDefault="00B22A3B">
      <w:pPr>
        <w:snapToGrid w:val="0"/>
        <w:spacing w:after="0"/>
        <w:jc w:val="both"/>
        <w:rPr>
          <w:rFonts w:ascii="Times" w:eastAsia="宋体" w:hAnsi="Times" w:cs="Times"/>
          <w:b/>
          <w:bCs/>
          <w:lang w:eastAsia="zh-CN"/>
        </w:rPr>
      </w:pPr>
    </w:p>
    <w:p w14:paraId="7CC7AE5C" w14:textId="77777777" w:rsidR="00B22A3B" w:rsidRDefault="00B22A3B">
      <w:pPr>
        <w:snapToGrid w:val="0"/>
        <w:spacing w:after="0"/>
        <w:jc w:val="both"/>
        <w:rPr>
          <w:rFonts w:ascii="Times" w:eastAsia="宋体" w:hAnsi="Times" w:cs="Times"/>
          <w:b/>
          <w:bCs/>
          <w:lang w:eastAsia="zh-CN"/>
        </w:rPr>
      </w:pPr>
    </w:p>
    <w:p w14:paraId="1378FBF5"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黑体"/>
          <w:b/>
          <w:iCs/>
          <w:color w:val="000000"/>
          <w:lang w:val="en-US" w:eastAsia="zh-CN"/>
        </w:rPr>
      </w:pPr>
    </w:p>
    <w:p w14:paraId="5088FC74"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eastAsia="黑体" w:hint="eastAsia"/>
          <w:bCs/>
          <w:iCs/>
          <w:color w:val="000000"/>
          <w:lang w:val="en-US" w:eastAsia="zh-CN"/>
        </w:rPr>
        <w:t>for</w:t>
      </w:r>
      <w:r>
        <w:rPr>
          <w:rFonts w:eastAsia="黑体"/>
          <w:bCs/>
          <w:iCs/>
          <w:color w:val="000000"/>
          <w:lang w:val="en-US" w:eastAsia="zh-CN"/>
        </w:rPr>
        <w:t xml:space="preserve"> </w:t>
      </w:r>
      <w:r>
        <w:rPr>
          <w:rFonts w:eastAsia="黑体" w:hint="eastAsia"/>
          <w:bCs/>
          <w:iCs/>
          <w:color w:val="000000"/>
          <w:lang w:val="en-US" w:eastAsia="zh-CN"/>
        </w:rPr>
        <w:t>inference</w:t>
      </w:r>
      <w:r>
        <w:rPr>
          <w:rFonts w:eastAsia="黑体"/>
          <w:bCs/>
          <w:iCs/>
          <w:color w:val="000000"/>
          <w:lang w:val="en-US" w:eastAsia="zh-CN"/>
        </w:rPr>
        <w:t>:</w:t>
      </w:r>
    </w:p>
    <w:p w14:paraId="51E8EC9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w:t>
      </w:r>
      <w:proofErr w:type="spellStart"/>
      <w:r>
        <w:rPr>
          <w:rFonts w:eastAsia="黑体"/>
          <w:bCs/>
          <w:i/>
          <w:color w:val="000000"/>
          <w:lang w:val="en-US" w:eastAsia="zh-CN"/>
        </w:rPr>
        <w:t>ResourceConfigs</w:t>
      </w:r>
      <w:proofErr w:type="spellEnd"/>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w:t>
      </w:r>
      <w:proofErr w:type="spellStart"/>
      <w:r>
        <w:rPr>
          <w:rFonts w:eastAsia="黑体"/>
          <w:bCs/>
          <w:i/>
          <w:color w:val="000000"/>
          <w:lang w:val="en-US" w:eastAsia="zh-CN"/>
        </w:rPr>
        <w:t>ResourceConfigs</w:t>
      </w:r>
      <w:proofErr w:type="spellEnd"/>
      <w:r>
        <w:rPr>
          <w:rFonts w:eastAsia="黑体"/>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宋体" w:hAnsi="Times" w:cs="Times"/>
          <w:bCs/>
          <w:lang w:val="en-US" w:eastAsia="zh-CN"/>
        </w:rPr>
      </w:pPr>
      <w:r>
        <w:rPr>
          <w:rFonts w:eastAsia="黑体"/>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宋体" w:hAnsi="Times" w:cs="Times"/>
          <w:lang w:val="en-US" w:eastAsia="zh-CN"/>
        </w:rPr>
      </w:pPr>
    </w:p>
    <w:tbl>
      <w:tblPr>
        <w:tblStyle w:val="afa"/>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宋体"/>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宋体"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宋体"/>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 xml:space="preserve">But we think whether/how to configure the time domain behavior for the </w:t>
            </w:r>
            <w:r>
              <w:rPr>
                <w:rFonts w:eastAsia="宋体"/>
                <w:sz w:val="18"/>
                <w:lang w:val="en-US" w:eastAsia="zh-CN"/>
              </w:rPr>
              <w:t>resource</w:t>
            </w:r>
            <w:r>
              <w:rPr>
                <w:rFonts w:eastAsia="宋体" w:hint="eastAsia"/>
                <w:sz w:val="18"/>
                <w:lang w:val="en-US" w:eastAsia="zh-CN"/>
              </w:rPr>
              <w:t xml:space="preserve"> </w:t>
            </w:r>
            <w:r>
              <w:rPr>
                <w:rFonts w:eastAsia="宋体"/>
                <w:sz w:val="18"/>
                <w:lang w:val="en-US" w:eastAsia="zh-CN"/>
              </w:rPr>
              <w:t>setting</w:t>
            </w:r>
            <w:r>
              <w:rPr>
                <w:rFonts w:eastAsia="宋体" w:hint="eastAsia"/>
                <w:sz w:val="18"/>
                <w:lang w:val="en-US" w:eastAsia="zh-CN"/>
              </w:rPr>
              <w:t xml:space="preserve"> for Set A should be discussed. In legacy RRC spec, the time domain behavior is given by </w:t>
            </w:r>
            <w:proofErr w:type="spellStart"/>
            <w:r w:rsidRPr="00443818">
              <w:rPr>
                <w:rFonts w:eastAsia="宋体"/>
                <w:sz w:val="18"/>
                <w:lang w:val="en-US" w:eastAsia="zh-CN"/>
              </w:rPr>
              <w:t>resourceType</w:t>
            </w:r>
            <w:proofErr w:type="spellEnd"/>
            <w:r>
              <w:rPr>
                <w:rFonts w:eastAsia="宋体" w:hint="eastAsia"/>
                <w:sz w:val="18"/>
                <w:lang w:val="en-US" w:eastAsia="zh-CN"/>
              </w:rPr>
              <w:t xml:space="preserve"> parameter. For the resource setting for Set A, whether/how to configure </w:t>
            </w:r>
            <w:proofErr w:type="spellStart"/>
            <w:r w:rsidRPr="00443818">
              <w:rPr>
                <w:rFonts w:eastAsia="宋体"/>
                <w:sz w:val="18"/>
                <w:lang w:val="en-US" w:eastAsia="zh-CN"/>
              </w:rPr>
              <w:t>resourceType</w:t>
            </w:r>
            <w:proofErr w:type="spellEnd"/>
            <w:r>
              <w:rPr>
                <w:rFonts w:eastAsia="宋体"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R</w:t>
            </w:r>
            <w:r>
              <w:rPr>
                <w:rFonts w:eastAsia="宋体"/>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宋体"/>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宋体"/>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宋体"/>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bl>
    <w:p w14:paraId="7D349A22" w14:textId="77777777" w:rsidR="00B22A3B" w:rsidRPr="00C33084" w:rsidRDefault="00B22A3B">
      <w:pPr>
        <w:spacing w:after="0" w:line="288" w:lineRule="auto"/>
        <w:jc w:val="both"/>
        <w:rPr>
          <w:rFonts w:eastAsia="黑体"/>
          <w:b/>
          <w:iCs/>
          <w:color w:val="000000"/>
          <w:lang w:val="en-US"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宋体" w:hAnsi="Times" w:cs="Times"/>
          <w:lang w:eastAsia="zh-CN"/>
        </w:rPr>
      </w:pPr>
    </w:p>
    <w:p w14:paraId="0B53F759"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a"/>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a"/>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w:t>
            </w:r>
            <w:r>
              <w:rPr>
                <w:rFonts w:eastAsia="宋体" w:hint="eastAsia"/>
                <w:sz w:val="18"/>
                <w:lang w:val="en-US" w:eastAsia="zh-CN"/>
              </w:rPr>
              <w:lastRenderedPageBreak/>
              <w:t xml:space="preserve">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S</w:t>
            </w:r>
            <w:r>
              <w:rPr>
                <w:rFonts w:eastAsia="宋体"/>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eastAsia="宋体"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宋体"/>
                <w:sz w:val="18"/>
                <w:lang w:val="en-US" w:eastAsia="zh-CN"/>
              </w:rPr>
            </w:pPr>
            <w:r>
              <w:rPr>
                <w:rFonts w:eastAsia="宋体"/>
                <w:sz w:val="18"/>
                <w:lang w:val="en-US" w:eastAsia="zh-CN"/>
              </w:rPr>
              <w:t>We also did not</w:t>
            </w:r>
            <w:r w:rsidR="00CB2CFA">
              <w:rPr>
                <w:rFonts w:eastAsia="宋体"/>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宋体" w:hint="eastAsia"/>
                <w:sz w:val="18"/>
                <w:lang w:val="en-US" w:eastAsia="zh-CN"/>
              </w:rPr>
              <w:t xml:space="preserve"> </w:t>
            </w:r>
            <w:r>
              <w:rPr>
                <w:rFonts w:eastAsia="宋体"/>
                <w:sz w:val="18"/>
                <w:lang w:val="en-US" w:eastAsia="zh-CN"/>
              </w:rPr>
              <w:t xml:space="preserve">indicated. Since the TCI state can be explicitly indicated to the UE, </w:t>
            </w:r>
            <w:r w:rsidRPr="00EB0D9D">
              <w:rPr>
                <w:rFonts w:eastAsia="宋体"/>
                <w:sz w:val="18"/>
                <w:lang w:val="en-US" w:eastAsia="zh-CN"/>
              </w:rPr>
              <w:t>adding TCI-related descriptions to the p</w:t>
            </w:r>
            <w:r>
              <w:rPr>
                <w:rFonts w:eastAsia="宋体"/>
                <w:sz w:val="18"/>
                <w:lang w:val="en-US" w:eastAsia="zh-CN"/>
              </w:rPr>
              <w:t>aragraph</w:t>
            </w:r>
            <w:r w:rsidRPr="00EB0D9D">
              <w:rPr>
                <w:rFonts w:eastAsia="宋体"/>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宋体"/>
                <w:sz w:val="18"/>
                <w:lang w:val="en-US" w:eastAsia="zh-CN"/>
              </w:rPr>
            </w:pPr>
            <w:r>
              <w:rPr>
                <w:rFonts w:eastAsiaTheme="minorEastAsia"/>
                <w:sz w:val="18"/>
                <w:lang w:val="en-US" w:eastAsia="zh-CN"/>
              </w:rPr>
              <w:t>Not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bl>
    <w:p w14:paraId="6301252B" w14:textId="77777777" w:rsidR="00B22A3B" w:rsidRPr="00C33084" w:rsidRDefault="00B22A3B">
      <w:pPr>
        <w:snapToGrid w:val="0"/>
        <w:spacing w:after="0"/>
        <w:jc w:val="both"/>
        <w:rPr>
          <w:rFonts w:eastAsia="宋体"/>
          <w:b/>
          <w:bCs/>
          <w:lang w:val="en-US" w:eastAsia="zh-CN"/>
        </w:rPr>
      </w:pPr>
    </w:p>
    <w:p w14:paraId="3DFBE0CD" w14:textId="77777777" w:rsidR="00B22A3B" w:rsidRDefault="00B22A3B">
      <w:pPr>
        <w:spacing w:after="0" w:line="288" w:lineRule="auto"/>
        <w:jc w:val="both"/>
        <w:rPr>
          <w:rFonts w:eastAsia="黑体"/>
          <w:b/>
          <w:iCs/>
          <w:color w:val="000000"/>
          <w:lang w:eastAsia="zh-CN"/>
        </w:rPr>
      </w:pPr>
    </w:p>
    <w:p w14:paraId="02EBEDD2" w14:textId="77777777" w:rsidR="00B22A3B" w:rsidRDefault="00B22A3B">
      <w:pPr>
        <w:spacing w:after="0" w:line="288" w:lineRule="auto"/>
        <w:jc w:val="both"/>
        <w:rPr>
          <w:rFonts w:eastAsia="黑体"/>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Nokia [8] proposed a TP to introduce a new RRC parameter in </w:t>
      </w:r>
      <w:r>
        <w:rPr>
          <w:lang w:val="en-US" w:eastAsia="ja-JP"/>
        </w:rPr>
        <w:t>AP CSI triggering state</w:t>
      </w:r>
      <w:r>
        <w:rPr>
          <w:rFonts w:ascii="Times" w:eastAsia="宋体"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宋体" w:hAnsi="Times" w:cs="Times"/>
          <w:lang w:eastAsia="zh-CN"/>
        </w:rPr>
      </w:pPr>
    </w:p>
    <w:p w14:paraId="5933502B"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宋体"/>
          <w:b/>
          <w:bCs/>
          <w:lang w:val="en-US" w:eastAsia="zh-CN"/>
        </w:rPr>
      </w:pPr>
    </w:p>
    <w:tbl>
      <w:tblPr>
        <w:tblStyle w:val="afa"/>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T</w:t>
            </w:r>
            <w:r>
              <w:rPr>
                <w:rFonts w:eastAsia="宋体"/>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R</w:t>
            </w:r>
            <w:r>
              <w:rPr>
                <w:rFonts w:eastAsia="宋体"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宋体"/>
                <w:lang w:eastAsia="zh-CN"/>
              </w:rPr>
            </w:pPr>
            <w:r>
              <w:rPr>
                <w:rFonts w:eastAsia="宋体" w:hint="eastAsia"/>
                <w:lang w:val="en-US" w:eastAsia="zh-CN"/>
              </w:rPr>
              <w:t xml:space="preserve"> </w:t>
            </w:r>
            <w:r>
              <w:rPr>
                <w:rFonts w:eastAsia="宋体"/>
                <w:lang w:eastAsia="zh-CN"/>
              </w:rPr>
              <w:t xml:space="preserve">Down select one of the following on the CSI resource setting for Set A for </w:t>
            </w:r>
            <w:ins w:id="24" w:author="作者">
              <w:r>
                <w:rPr>
                  <w:rFonts w:eastAsia="宋体" w:hint="eastAsia"/>
                  <w:lang w:eastAsia="zh-CN"/>
                </w:rPr>
                <w:t xml:space="preserve">aperiodic </w:t>
              </w:r>
            </w:ins>
            <w:r>
              <w:rPr>
                <w:rFonts w:eastAsia="宋体"/>
                <w:lang w:eastAsia="zh-CN"/>
              </w:rPr>
              <w:t>CSI report for inference</w:t>
            </w:r>
            <w:ins w:id="25" w:author="作者">
              <w:r>
                <w:rPr>
                  <w:rFonts w:eastAsia="宋体"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lastRenderedPageBreak/>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宋体"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宋体"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A</w:t>
            </w:r>
            <w:r>
              <w:rPr>
                <w:rFonts w:eastAsia="宋体"/>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We</w:t>
            </w:r>
            <w:r>
              <w:rPr>
                <w:rFonts w:eastAsia="宋体"/>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宋体"/>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宋体"/>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宋体"/>
                <w:sz w:val="18"/>
                <w:lang w:val="en-US" w:eastAsia="zh-CN"/>
              </w:rPr>
            </w:pPr>
            <w:r>
              <w:rPr>
                <w:rFonts w:eastAsia="宋体"/>
                <w:sz w:val="18"/>
                <w:lang w:val="en-US" w:eastAsia="zh-CN"/>
              </w:rPr>
              <w:t>Alt-2 can work only when the associated ID is also indicated by the AP CSI trigger state. The key thing is whether to change the associated ID dynamically or not. Changing the Set A RS does not actually help.</w:t>
            </w:r>
          </w:p>
        </w:tc>
      </w:tr>
    </w:tbl>
    <w:p w14:paraId="5FE088A1" w14:textId="77777777" w:rsidR="00B22A3B" w:rsidRDefault="00B22A3B">
      <w:pPr>
        <w:spacing w:after="0" w:line="288" w:lineRule="auto"/>
        <w:jc w:val="both"/>
        <w:rPr>
          <w:rFonts w:ascii="Times" w:eastAsia="宋体" w:hAnsi="Times" w:cs="Times"/>
          <w:lang w:eastAsia="zh-CN"/>
        </w:rPr>
      </w:pPr>
    </w:p>
    <w:p w14:paraId="43E67E0D" w14:textId="77777777" w:rsidR="00B22A3B" w:rsidRDefault="00B22A3B">
      <w:pPr>
        <w:spacing w:after="0" w:line="288" w:lineRule="auto"/>
        <w:jc w:val="both"/>
        <w:rPr>
          <w:rFonts w:ascii="Times" w:eastAsia="宋体"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黑体"/>
          <w:bCs/>
          <w:iCs/>
          <w:color w:val="000000"/>
          <w:lang w:val="en-US" w:eastAsia="zh-CN"/>
        </w:rPr>
      </w:pPr>
    </w:p>
    <w:p w14:paraId="29F487AD"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69DAC7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F5D787A" w14:textId="77777777" w:rsidR="00B22A3B" w:rsidRDefault="00B22A3B">
      <w:pPr>
        <w:snapToGrid w:val="0"/>
        <w:spacing w:after="0"/>
        <w:jc w:val="both"/>
        <w:rPr>
          <w:rFonts w:ascii="Times" w:eastAsia="宋体" w:hAnsi="Times" w:cs="Times"/>
          <w:lang w:eastAsia="zh-CN"/>
        </w:rPr>
      </w:pPr>
    </w:p>
    <w:p w14:paraId="4FE3BF07" w14:textId="77777777" w:rsidR="00B22A3B" w:rsidRDefault="00B22A3B">
      <w:pPr>
        <w:snapToGrid w:val="0"/>
        <w:spacing w:after="0"/>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22641B3A" w14:textId="77777777" w:rsidR="00B22A3B" w:rsidRDefault="000519FB">
            <w:pPr>
              <w:tabs>
                <w:tab w:val="left" w:pos="360"/>
              </w:tabs>
              <w:snapToGrid w:val="0"/>
              <w:spacing w:after="0"/>
              <w:rPr>
                <w:rFonts w:eastAsia="宋体"/>
                <w:sz w:val="18"/>
                <w:lang w:eastAsia="zh-CN"/>
              </w:rPr>
            </w:pPr>
            <w:r>
              <w:rPr>
                <w:rFonts w:eastAsia="宋体"/>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宋体"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522BAAC"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宋体"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宋体"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宋体"/>
                <w:sz w:val="18"/>
                <w:lang w:eastAsia="de-DE"/>
              </w:rPr>
            </w:pPr>
            <w:r>
              <w:rPr>
                <w:rFonts w:eastAsia="宋体" w:hint="eastAsia"/>
                <w:sz w:val="18"/>
                <w:lang w:eastAsia="zh-CN"/>
              </w:rPr>
              <w:t>C</w:t>
            </w:r>
            <w:r>
              <w:rPr>
                <w:rFonts w:eastAsia="宋体"/>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宋体"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宋体"/>
                <w:sz w:val="18"/>
                <w:lang w:val="en-US" w:eastAsia="zh-CN"/>
              </w:rPr>
            </w:pPr>
            <w:r>
              <w:rPr>
                <w:rFonts w:eastAsia="宋体" w:hint="eastAsia"/>
                <w:sz w:val="18"/>
                <w:lang w:val="en-US" w:eastAsia="zh-CN"/>
              </w:rPr>
              <w:t>T</w:t>
            </w:r>
            <w:r>
              <w:rPr>
                <w:rFonts w:eastAsia="宋体"/>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宋体"/>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宋体"/>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宋体"/>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lastRenderedPageBreak/>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bl>
    <w:p w14:paraId="4F74B559" w14:textId="77777777" w:rsidR="00B22A3B" w:rsidRDefault="00B22A3B">
      <w:pPr>
        <w:snapToGrid w:val="0"/>
        <w:spacing w:after="0"/>
        <w:jc w:val="both"/>
        <w:rPr>
          <w:rFonts w:ascii="Times" w:eastAsia="宋体" w:hAnsi="Times" w:cs="Times"/>
          <w:lang w:eastAsia="zh-CN"/>
        </w:rPr>
      </w:pPr>
    </w:p>
    <w:p w14:paraId="4B5DFF2F" w14:textId="77777777" w:rsidR="00B22A3B" w:rsidRDefault="00B22A3B">
      <w:pPr>
        <w:snapToGrid w:val="0"/>
        <w:spacing w:after="0"/>
        <w:jc w:val="both"/>
        <w:rPr>
          <w:rFonts w:ascii="Times" w:eastAsia="宋体"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黑体"/>
          <w:bCs/>
          <w:iCs/>
          <w:color w:val="000000"/>
          <w:lang w:val="en-US" w:eastAsia="zh-CN"/>
        </w:rPr>
      </w:pPr>
      <w:r>
        <w:rPr>
          <w:rFonts w:eastAsia="黑体" w:hint="eastAsia"/>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黑体"/>
          <w:bCs/>
          <w:iCs/>
          <w:color w:val="000000"/>
          <w:lang w:val="en-US" w:eastAsia="zh-CN"/>
        </w:rPr>
      </w:pPr>
    </w:p>
    <w:p w14:paraId="270C39A0"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宋体"/>
                <w:sz w:val="18"/>
                <w:lang w:eastAsia="zh-CN"/>
              </w:rPr>
            </w:pPr>
          </w:p>
        </w:tc>
        <w:tc>
          <w:tcPr>
            <w:tcW w:w="4058" w:type="pct"/>
          </w:tcPr>
          <w:p w14:paraId="38A4392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宋体" w:hAnsi="Times" w:cs="Times"/>
                <w:lang w:eastAsia="zh-CN"/>
              </w:rPr>
            </w:pPr>
            <w:r>
              <w:rPr>
                <w:rFonts w:ascii="Times" w:eastAsia="宋体" w:hAnsi="Times" w:cs="Times"/>
                <w:lang w:eastAsia="zh-CN"/>
              </w:rPr>
              <w:t xml:space="preserve">BM-Case 2 – OK. </w:t>
            </w:r>
            <w:r>
              <w:rPr>
                <w:rFonts w:ascii="Times" w:eastAsia="宋体" w:hAnsi="Times" w:cs="Times" w:hint="eastAsia"/>
                <w:lang w:eastAsia="zh-CN"/>
              </w:rPr>
              <w:t>S</w:t>
            </w:r>
            <w:r>
              <w:rPr>
                <w:rFonts w:ascii="Times" w:eastAsia="宋体" w:hAnsi="Times" w:cs="Times"/>
                <w:lang w:eastAsia="zh-CN"/>
              </w:rPr>
              <w:t>ame rule as R18 CSI prediction.</w:t>
            </w:r>
            <w:r w:rsidR="00F43968">
              <w:rPr>
                <w:rFonts w:ascii="Times" w:eastAsia="宋体" w:hAnsi="Times" w:cs="Times"/>
                <w:lang w:eastAsia="zh-CN"/>
              </w:rPr>
              <w:t xml:space="preserve"> </w:t>
            </w:r>
          </w:p>
          <w:p w14:paraId="2253C90D" w14:textId="57671672" w:rsidR="00F43968" w:rsidRDefault="00F43968">
            <w:pPr>
              <w:spacing w:after="0" w:line="288" w:lineRule="auto"/>
              <w:jc w:val="both"/>
              <w:rPr>
                <w:rFonts w:ascii="Times" w:eastAsia="宋体" w:hAnsi="Times" w:cs="Times"/>
                <w:lang w:eastAsia="zh-CN"/>
              </w:rPr>
            </w:pPr>
            <w:r>
              <w:rPr>
                <w:rFonts w:ascii="Times" w:eastAsia="宋体" w:hAnsi="Times" w:cs="Times"/>
                <w:lang w:eastAsia="zh-CN"/>
              </w:rPr>
              <w:t xml:space="preserve">(Updated by HW2) </w:t>
            </w:r>
            <w:r>
              <w:rPr>
                <w:rFonts w:ascii="Times" w:eastAsia="宋体" w:hAnsi="Times" w:cs="Times" w:hint="eastAsia"/>
                <w:lang w:eastAsia="zh-CN"/>
              </w:rPr>
              <w:t>B</w:t>
            </w:r>
            <w:r>
              <w:rPr>
                <w:rFonts w:ascii="Times" w:eastAsia="宋体" w:hAnsi="Times" w:cs="Times"/>
                <w:lang w:eastAsia="zh-CN"/>
              </w:rPr>
              <w:t>TW, besides “within the same DRX active time”, the K consecutive transmission occasion should also be conditioned with “</w:t>
            </w:r>
            <w:r w:rsidRPr="00F43968">
              <w:rPr>
                <w:rFonts w:ascii="Times" w:eastAsia="宋体" w:hAnsi="Times" w:cs="Times"/>
                <w:lang w:eastAsia="zh-CN"/>
              </w:rPr>
              <w:t>after the CSI report (re)configuration, serving cell activation, BWP change, or activation of SP-CSI</w:t>
            </w:r>
            <w:r>
              <w:rPr>
                <w:rFonts w:ascii="Times" w:eastAsia="宋体" w:hAnsi="Times" w:cs="Times"/>
                <w:lang w:eastAsia="zh-CN"/>
              </w:rPr>
              <w:t>”</w:t>
            </w:r>
            <w:r w:rsidR="007F2D78">
              <w:rPr>
                <w:rFonts w:ascii="Times" w:eastAsia="宋体" w:hAnsi="Times" w:cs="Times"/>
                <w:lang w:eastAsia="zh-CN"/>
              </w:rPr>
              <w:t xml:space="preserve"> as currently captured in 38.214 for CSI prediction.</w:t>
            </w:r>
          </w:p>
          <w:tbl>
            <w:tblPr>
              <w:tblStyle w:val="afa"/>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微软雅黑"/>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宋体"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宋体"/>
                <w:lang w:val="en-US" w:eastAsia="zh-CN"/>
              </w:rPr>
            </w:pPr>
          </w:p>
          <w:p w14:paraId="20D8EB1F"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黑体"/>
                <w:bCs/>
                <w:iCs/>
                <w:color w:val="000000"/>
                <w:lang w:val="en-US" w:eastAsia="zh-CN"/>
              </w:rPr>
            </w:pPr>
          </w:p>
          <w:p w14:paraId="4B9459F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Pr>
                <w:rFonts w:eastAsia="黑体"/>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宋体"/>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宋体" w:hAnsi="Times" w:cs="Times"/>
                <w:lang w:val="en-US" w:eastAsia="zh-CN"/>
              </w:rPr>
            </w:pPr>
            <w:r>
              <w:rPr>
                <w:rFonts w:ascii="Times" w:eastAsia="宋体" w:hAnsi="Times" w:cs="Times" w:hint="eastAsia"/>
                <w:lang w:val="en-US" w:eastAsia="zh-CN"/>
              </w:rPr>
              <w:t xml:space="preserve">For </w:t>
            </w:r>
            <w:r>
              <w:rPr>
                <w:rFonts w:ascii="Times" w:eastAsia="宋体" w:hAnsi="Times" w:cs="Times" w:hint="eastAsia"/>
                <w:lang w:eastAsia="zh-CN"/>
              </w:rPr>
              <w:t>B</w:t>
            </w:r>
            <w:r>
              <w:rPr>
                <w:rFonts w:ascii="Times" w:eastAsia="宋体" w:hAnsi="Times" w:cs="Times"/>
                <w:lang w:eastAsia="zh-CN"/>
              </w:rPr>
              <w:t>M-Case 1</w:t>
            </w:r>
            <w:r>
              <w:rPr>
                <w:rFonts w:ascii="Times" w:eastAsia="宋体" w:hAnsi="Times" w:cs="Times" w:hint="eastAsia"/>
                <w:lang w:val="en-US" w:eastAsia="zh-CN"/>
              </w:rPr>
              <w:t xml:space="preserve">, if UE </w:t>
            </w:r>
            <w:r>
              <w:rPr>
                <w:rFonts w:eastAsia="黑体"/>
                <w:bCs/>
                <w:iCs/>
                <w:color w:val="000000"/>
                <w:lang w:val="en-US" w:eastAsia="zh-CN"/>
              </w:rPr>
              <w:t>receiv</w:t>
            </w:r>
            <w:r>
              <w:rPr>
                <w:rFonts w:eastAsia="黑体" w:hint="eastAsia"/>
                <w:bCs/>
                <w:iCs/>
                <w:color w:val="000000"/>
                <w:lang w:val="en-US" w:eastAsia="zh-CN"/>
              </w:rPr>
              <w:t>es</w:t>
            </w:r>
            <w:r>
              <w:rPr>
                <w:rFonts w:eastAsia="黑体"/>
                <w:bCs/>
                <w:iCs/>
                <w:color w:val="000000"/>
                <w:lang w:val="en-US" w:eastAsia="zh-CN"/>
              </w:rPr>
              <w:t xml:space="preserve"> at least one transmission occasio</w:t>
            </w:r>
            <w:r>
              <w:rPr>
                <w:rFonts w:eastAsia="黑体" w:hint="eastAsia"/>
                <w:bCs/>
                <w:iCs/>
                <w:color w:val="000000"/>
                <w:lang w:val="en-US" w:eastAsia="zh-CN"/>
              </w:rPr>
              <w:t xml:space="preserve">n instead of latest </w:t>
            </w:r>
            <w:r>
              <w:rPr>
                <w:rFonts w:eastAsia="黑体"/>
                <w:bCs/>
                <w:iCs/>
                <w:color w:val="000000"/>
                <w:lang w:val="en-US" w:eastAsia="zh-CN"/>
              </w:rPr>
              <w:t>transmission occasio</w:t>
            </w:r>
            <w:r>
              <w:rPr>
                <w:rFonts w:eastAsia="黑体" w:hint="eastAsia"/>
                <w:bCs/>
                <w:iCs/>
                <w:color w:val="000000"/>
                <w:lang w:val="en-US" w:eastAsia="zh-CN"/>
              </w:rPr>
              <w:t>n</w:t>
            </w:r>
            <w:r>
              <w:rPr>
                <w:rFonts w:eastAsia="黑体"/>
                <w:bCs/>
                <w:iCs/>
                <w:color w:val="000000"/>
                <w:lang w:val="en-US" w:eastAsia="zh-CN"/>
              </w:rPr>
              <w:t xml:space="preserve"> no later than the CSI reference resource</w:t>
            </w:r>
            <w:r>
              <w:rPr>
                <w:rFonts w:eastAsia="黑体"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宋体" w:hAnsi="Times" w:cs="Times"/>
                <w:lang w:eastAsia="zh-CN"/>
              </w:rPr>
              <w:lastRenderedPageBreak/>
              <w:t xml:space="preserve">BM-Case 2 </w:t>
            </w:r>
            <w:r>
              <w:rPr>
                <w:rFonts w:ascii="Times" w:eastAsia="宋体" w:hAnsi="Times" w:cs="Times" w:hint="eastAsia"/>
                <w:lang w:val="en-US" w:eastAsia="zh-CN"/>
              </w:rPr>
              <w:t xml:space="preserve">is </w:t>
            </w:r>
            <w:r>
              <w:rPr>
                <w:rFonts w:ascii="Times" w:eastAsia="宋体"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lastRenderedPageBreak/>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 xml:space="preserve">But for BM Case-2, it may not be limited to DRX case. If the number of measurement instances is less than the required number of </w:t>
            </w:r>
            <w:r>
              <w:rPr>
                <w:rFonts w:eastAsia="宋体"/>
                <w:sz w:val="18"/>
                <w:lang w:val="en-US" w:eastAsia="zh-CN"/>
              </w:rPr>
              <w:t>instances</w:t>
            </w:r>
            <w:r>
              <w:rPr>
                <w:rFonts w:eastAsia="宋体"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宋体"/>
                <w:sz w:val="18"/>
                <w:lang w:val="en-US" w:eastAsia="zh-CN"/>
              </w:rPr>
              <w:t>inference</w:t>
            </w:r>
            <w:r>
              <w:rPr>
                <w:rFonts w:eastAsia="宋体"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For</w:t>
            </w:r>
            <w:r>
              <w:rPr>
                <w:rFonts w:eastAsia="宋体"/>
                <w:sz w:val="18"/>
                <w:lang w:val="en-US" w:eastAsia="zh-CN"/>
              </w:rPr>
              <w:t xml:space="preserve"> BM</w:t>
            </w:r>
            <w:r>
              <w:rPr>
                <w:rFonts w:eastAsia="宋体" w:hint="eastAsia"/>
                <w:sz w:val="18"/>
                <w:lang w:val="en-US" w:eastAsia="zh-CN"/>
              </w:rPr>
              <w:t>-</w:t>
            </w:r>
            <w:r>
              <w:rPr>
                <w:rFonts w:eastAsia="宋体"/>
                <w:sz w:val="18"/>
                <w:lang w:val="en-US" w:eastAsia="zh-CN"/>
              </w:rPr>
              <w:t>C</w:t>
            </w:r>
            <w:r>
              <w:rPr>
                <w:rFonts w:eastAsia="宋体" w:hint="eastAsia"/>
                <w:sz w:val="18"/>
                <w:lang w:val="en-US" w:eastAsia="zh-CN"/>
              </w:rPr>
              <w:t>ase</w:t>
            </w:r>
            <w:r>
              <w:rPr>
                <w:rFonts w:eastAsia="宋体"/>
                <w:sz w:val="18"/>
                <w:lang w:val="en-US" w:eastAsia="zh-CN"/>
              </w:rPr>
              <w:t>2</w:t>
            </w:r>
            <w:r>
              <w:rPr>
                <w:rFonts w:eastAsia="宋体" w:hint="eastAsia"/>
                <w:sz w:val="18"/>
                <w:lang w:val="en-US" w:eastAsia="zh-CN"/>
              </w:rPr>
              <w:t>,</w:t>
            </w:r>
            <w:r>
              <w:rPr>
                <w:rFonts w:eastAsia="宋体"/>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宋体"/>
                <w:sz w:val="18"/>
                <w:lang w:val="en-US" w:eastAsia="zh-CN"/>
              </w:rPr>
            </w:pPr>
            <w:r>
              <w:rPr>
                <w:rFonts w:eastAsia="宋体"/>
                <w:sz w:val="18"/>
                <w:lang w:val="en-US" w:eastAsia="zh-CN"/>
              </w:rPr>
              <w:t xml:space="preserve">For BM-Case1, </w:t>
            </w:r>
            <w:r>
              <w:rPr>
                <w:rFonts w:eastAsia="宋体"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宋体"/>
                <w:sz w:val="18"/>
                <w:lang w:val="en-US" w:eastAsia="zh-CN"/>
              </w:rPr>
            </w:pPr>
            <w:r>
              <w:rPr>
                <w:rFonts w:eastAsia="宋体"/>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宋体"/>
                <w:sz w:val="18"/>
                <w:lang w:val="en-US" w:eastAsia="zh-CN"/>
              </w:rPr>
            </w:pPr>
            <w:r>
              <w:rPr>
                <w:rFonts w:eastAsia="宋体"/>
                <w:sz w:val="18"/>
                <w:lang w:val="en-US" w:eastAsia="zh-CN"/>
              </w:rPr>
              <w:t>For BM case 1, some update for current spec is necessary since for BM case 1, UE can be configured to report P-SSBRI and P-CRI only. Legacy spec is for L1-RSRP report.</w:t>
            </w:r>
          </w:p>
        </w:tc>
      </w:tr>
    </w:tbl>
    <w:p w14:paraId="0E37AB35" w14:textId="77777777" w:rsidR="00B22A3B" w:rsidRDefault="00B22A3B">
      <w:pPr>
        <w:spacing w:after="0" w:line="288" w:lineRule="auto"/>
        <w:jc w:val="both"/>
        <w:rPr>
          <w:rFonts w:ascii="Times" w:eastAsia="宋体" w:hAnsi="Times" w:cs="Times"/>
          <w:lang w:eastAsia="zh-CN"/>
        </w:rPr>
      </w:pPr>
    </w:p>
    <w:p w14:paraId="08AFBE57" w14:textId="77777777" w:rsidR="00B22A3B" w:rsidRDefault="00B22A3B">
      <w:pPr>
        <w:spacing w:after="0" w:line="288" w:lineRule="auto"/>
        <w:jc w:val="both"/>
        <w:rPr>
          <w:rFonts w:ascii="Times" w:eastAsia="宋体"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黑体"/>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eastAsia="黑体" w:hint="eastAsia"/>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Pr>
                <w:rFonts w:ascii="Times" w:eastAsia="宋体" w:hAnsi="Times" w:cs="Times" w:hint="eastAsia"/>
                <w:lang w:eastAsia="zh-CN"/>
              </w:rPr>
              <w:t>O</w:t>
            </w:r>
            <w:r>
              <w:rPr>
                <w:rFonts w:ascii="Times" w:eastAsia="宋体"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Pr>
                <w:rFonts w:ascii="Times" w:eastAsia="宋体" w:hAnsi="Times" w:cs="Times" w:hint="eastAsia"/>
                <w:lang w:eastAsia="zh-CN"/>
              </w:rPr>
              <w:t>O</w:t>
            </w:r>
            <w:r>
              <w:rPr>
                <w:rFonts w:ascii="Times" w:eastAsia="宋体"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宋体" w:hAnsi="Times" w:cs="Times"/>
                <w:lang w:eastAsia="zh-CN"/>
              </w:rPr>
              <w:t xml:space="preserve">RS </w:t>
            </w:r>
            <w:r>
              <w:rPr>
                <w:rFonts w:ascii="Times" w:eastAsia="宋体" w:hAnsi="Times" w:cs="Times" w:hint="eastAsia"/>
                <w:lang w:val="en-US" w:eastAsia="zh-CN"/>
              </w:rPr>
              <w:t xml:space="preserve">in set A may be </w:t>
            </w:r>
            <w:r>
              <w:rPr>
                <w:rFonts w:ascii="Times" w:eastAsia="宋体" w:hAnsi="Times" w:cs="Times"/>
                <w:lang w:eastAsia="zh-CN"/>
              </w:rPr>
              <w:t>configured in another resource set which is actually transmitted</w:t>
            </w:r>
            <w:r>
              <w:rPr>
                <w:rFonts w:ascii="Times" w:eastAsia="宋体"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宋体"/>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宋体"/>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bl>
    <w:p w14:paraId="5FCEF15E" w14:textId="77777777" w:rsidR="00B22A3B" w:rsidRDefault="00B22A3B">
      <w:pPr>
        <w:spacing w:after="0" w:line="288" w:lineRule="auto"/>
        <w:jc w:val="both"/>
        <w:rPr>
          <w:rFonts w:eastAsia="黑体"/>
          <w:b/>
          <w:iCs/>
          <w:color w:val="000000"/>
          <w:lang w:val="en-US" w:eastAsia="zh-CN"/>
        </w:rPr>
      </w:pPr>
    </w:p>
    <w:p w14:paraId="210E8CF3" w14:textId="77777777" w:rsidR="00B22A3B" w:rsidRDefault="00B22A3B">
      <w:pPr>
        <w:spacing w:after="0" w:line="288" w:lineRule="auto"/>
        <w:jc w:val="both"/>
        <w:rPr>
          <w:rFonts w:eastAsia="黑体"/>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黑体"/>
          <w:b/>
          <w:iCs/>
          <w:color w:val="000000"/>
          <w:lang w:val="en-US" w:eastAsia="zh-CN"/>
        </w:rPr>
      </w:pPr>
    </w:p>
    <w:p w14:paraId="4B6555EB"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宋体" w:hAnsi="Times" w:cs="Times"/>
          <w:lang w:val="en-US" w:eastAsia="zh-CN"/>
        </w:rPr>
      </w:pPr>
    </w:p>
    <w:tbl>
      <w:tblPr>
        <w:tblStyle w:val="afa"/>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宋体"/>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宋体"/>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other channel (SRS/PUSCH/PUCCH), not for the collision handling between the inference report and other CSI report. It is not related to the CSI priority.</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bl>
    <w:p w14:paraId="23D7802E" w14:textId="77777777" w:rsidR="00B22A3B" w:rsidRDefault="00B22A3B">
      <w:pPr>
        <w:spacing w:after="0" w:line="288" w:lineRule="auto"/>
        <w:jc w:val="both"/>
        <w:rPr>
          <w:rFonts w:eastAsia="黑体"/>
          <w:b/>
          <w:iCs/>
          <w:color w:val="000000"/>
          <w:lang w:eastAsia="zh-CN"/>
        </w:rPr>
      </w:pPr>
    </w:p>
    <w:p w14:paraId="1D5D1DE2" w14:textId="77777777" w:rsidR="00B22A3B" w:rsidRDefault="00B22A3B">
      <w:pPr>
        <w:spacing w:after="0" w:line="288" w:lineRule="auto"/>
        <w:jc w:val="both"/>
        <w:rPr>
          <w:rFonts w:eastAsia="黑体"/>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宋体" w:hAnsi="Times" w:cs="Times"/>
          <w:lang w:eastAsia="zh-CN"/>
        </w:rPr>
      </w:pPr>
    </w:p>
    <w:p w14:paraId="23D04DEE"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158632F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85F0666"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43170DA" w14:textId="77777777" w:rsidR="00B22A3B" w:rsidRDefault="00B22A3B">
      <w:pPr>
        <w:snapToGrid w:val="0"/>
        <w:spacing w:after="0"/>
        <w:jc w:val="both"/>
        <w:rPr>
          <w:rFonts w:ascii="Times" w:eastAsia="宋体" w:hAnsi="Times" w:cs="Times"/>
          <w:lang w:eastAsia="zh-CN"/>
        </w:rPr>
      </w:pPr>
    </w:p>
    <w:p w14:paraId="47C30BF9"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994"/>
        <w:gridCol w:w="1136"/>
        <w:gridCol w:w="7496"/>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590" w:type="pct"/>
          </w:tcPr>
          <w:p w14:paraId="4A202A6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宋体"/>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r>
              <w:rPr>
                <w:rFonts w:eastAsia="宋体"/>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宋体" w:hAnsi="Times" w:cs="Times"/>
                <w:lang w:eastAsia="zh-CN"/>
              </w:rPr>
            </w:pPr>
            <w:r w:rsidRPr="00AC2786">
              <w:rPr>
                <w:rFonts w:ascii="Times" w:eastAsia="宋体" w:hAnsi="Times" w:cs="Times"/>
                <w:lang w:eastAsia="zh-CN"/>
              </w:rPr>
              <w:t>As the below agreement, the ranking information of the K predicted beams is conveys by the order the beam information. Some minor revisions as following</w:t>
            </w:r>
            <w:r>
              <w:rPr>
                <w:rFonts w:ascii="Times" w:eastAsia="宋体" w:hAnsi="Times" w:cs="Times"/>
                <w:lang w:eastAsia="zh-CN"/>
              </w:rPr>
              <w:t xml:space="preserve"> to make it more clear</w:t>
            </w:r>
            <w:r w:rsidRPr="00AC2786">
              <w:rPr>
                <w:rFonts w:ascii="Times" w:eastAsia="宋体"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宋体"/>
                <w:sz w:val="18"/>
                <w:lang w:val="en-US" w:eastAsia="zh-CN"/>
              </w:rPr>
            </w:pPr>
          </w:p>
          <w:tbl>
            <w:tblPr>
              <w:tblStyle w:val="afa"/>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AC2786">
                    <w:rPr>
                      <w:rFonts w:eastAsia="宋体"/>
                      <w:color w:val="70AD47" w:themeColor="accent6"/>
                      <w:lang w:val="en-US" w:eastAsia="zh-CN"/>
                    </w:rPr>
                    <w:t>different</w:t>
                  </w:r>
                  <w:r>
                    <w:rPr>
                      <w:rFonts w:eastAsia="宋体"/>
                      <w:i/>
                      <w:iCs/>
                      <w:lang w:val="en-US" w:eastAsia="zh-CN"/>
                    </w:rPr>
                    <w:t xml:space="preserve">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AC2786">
                    <w:rPr>
                      <w:rFonts w:eastAsia="宋体"/>
                      <w:color w:val="70AD47" w:themeColor="accent6"/>
                      <w:lang w:val="en-US" w:eastAsia="zh-CN"/>
                    </w:rPr>
                    <w:t xml:space="preserve"> of the second Resource Setting</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宋体"/>
                <w:sz w:val="18"/>
                <w:lang w:eastAsia="zh-CN"/>
              </w:rPr>
            </w:pPr>
          </w:p>
          <w:p w14:paraId="0DB82E39" w14:textId="77777777" w:rsidR="00C33084" w:rsidRDefault="00C33084" w:rsidP="00C33084">
            <w:pPr>
              <w:tabs>
                <w:tab w:val="left" w:pos="360"/>
              </w:tabs>
              <w:snapToGrid w:val="0"/>
              <w:spacing w:after="0" w:line="276" w:lineRule="auto"/>
              <w:rPr>
                <w:rFonts w:eastAsia="宋体"/>
                <w:sz w:val="18"/>
                <w:lang w:val="en-US" w:eastAsia="zh-CN"/>
              </w:rPr>
            </w:pPr>
          </w:p>
          <w:p w14:paraId="6DD203FD" w14:textId="77777777" w:rsidR="00C33084" w:rsidRPr="00A6106A" w:rsidRDefault="00C33084" w:rsidP="00C33084">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宋体"/>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宋体"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宋体" w:hAnsi="Times" w:cs="Times"/>
                <w:lang w:eastAsia="zh-CN"/>
              </w:rPr>
            </w:pPr>
          </w:p>
        </w:tc>
      </w:tr>
    </w:tbl>
    <w:p w14:paraId="654783A7" w14:textId="77777777" w:rsidR="00B22A3B" w:rsidRPr="00C33084" w:rsidRDefault="00B22A3B">
      <w:pPr>
        <w:spacing w:after="0" w:line="288" w:lineRule="auto"/>
        <w:jc w:val="both"/>
        <w:rPr>
          <w:rFonts w:ascii="Times" w:eastAsia="宋体" w:hAnsi="Times" w:cs="Times"/>
          <w:lang w:eastAsia="zh-CN"/>
        </w:rPr>
      </w:pPr>
    </w:p>
    <w:p w14:paraId="0392806D" w14:textId="77777777" w:rsidR="00B22A3B" w:rsidRDefault="00B22A3B">
      <w:pPr>
        <w:spacing w:after="0" w:line="288" w:lineRule="auto"/>
        <w:jc w:val="both"/>
        <w:rPr>
          <w:rFonts w:ascii="Times" w:eastAsia="宋体"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宋体" w:hAnsi="Times" w:cs="Times"/>
          <w:lang w:eastAsia="zh-CN"/>
        </w:rPr>
      </w:pPr>
      <w:r>
        <w:rPr>
          <w:rFonts w:ascii="Times" w:eastAsia="宋体" w:hAnsi="Times" w:cs="Times"/>
          <w:lang w:eastAsia="zh-CN"/>
        </w:rPr>
        <w:t>Ofinno [8] proposed to clarify the timing of CSI report for inference.</w:t>
      </w:r>
    </w:p>
    <w:p w14:paraId="76066944" w14:textId="77777777" w:rsidR="00B22A3B" w:rsidRDefault="00B22A3B">
      <w:pPr>
        <w:spacing w:after="0"/>
        <w:jc w:val="both"/>
        <w:rPr>
          <w:rFonts w:ascii="Times" w:eastAsia="宋体" w:hAnsi="Times" w:cs="Times"/>
          <w:lang w:eastAsia="zh-CN"/>
        </w:rPr>
      </w:pPr>
    </w:p>
    <w:p w14:paraId="6F014ABD"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tbl>
      <w:tblPr>
        <w:tblStyle w:val="afa"/>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w:t>
            </w:r>
            <w:proofErr w:type="gramStart"/>
            <w:r>
              <w:rPr>
                <w:rFonts w:eastAsiaTheme="minorEastAsia"/>
                <w:color w:val="EE0000"/>
                <w:lang w:eastAsia="zh-CN"/>
              </w:rPr>
              <w:t>occurs</w:t>
            </w:r>
            <w:proofErr w:type="gramEnd"/>
            <w:r>
              <w:rPr>
                <w:rFonts w:eastAsiaTheme="minorEastAsia"/>
                <w:color w:val="EE0000"/>
                <w:lang w:eastAsia="zh-CN"/>
              </w:rPr>
              <w:t xml:space="preserve">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afa"/>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F</w:t>
            </w:r>
            <w:r>
              <w:rPr>
                <w:rFonts w:eastAsia="宋体"/>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N</w:t>
            </w:r>
            <w:r>
              <w:rPr>
                <w:rFonts w:eastAsia="宋体"/>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宋体"/>
                <w:sz w:val="18"/>
                <w:lang w:val="en-US" w:eastAsia="zh-CN"/>
              </w:rPr>
            </w:pPr>
            <w:r>
              <w:rPr>
                <w:rFonts w:eastAsia="宋体"/>
                <w:sz w:val="18"/>
                <w:lang w:val="en-US" w:eastAsia="zh-CN"/>
              </w:rPr>
              <w:t>We failed to see the necessity</w:t>
            </w:r>
          </w:p>
        </w:tc>
      </w:tr>
    </w:tbl>
    <w:p w14:paraId="70F96B20" w14:textId="77777777" w:rsidR="00B22A3B" w:rsidRPr="00C33084" w:rsidRDefault="00B22A3B">
      <w:pPr>
        <w:spacing w:after="0" w:line="288" w:lineRule="auto"/>
        <w:jc w:val="both"/>
        <w:rPr>
          <w:rFonts w:ascii="Times" w:eastAsia="宋体" w:hAnsi="Times" w:cs="Times"/>
          <w:lang w:val="en-US" w:eastAsia="zh-CN"/>
        </w:rPr>
      </w:pPr>
    </w:p>
    <w:p w14:paraId="2B8FAAD4" w14:textId="77777777" w:rsidR="00B22A3B" w:rsidRDefault="00B22A3B">
      <w:pPr>
        <w:spacing w:after="0" w:line="288" w:lineRule="auto"/>
        <w:jc w:val="both"/>
        <w:rPr>
          <w:rFonts w:ascii="Times" w:eastAsia="宋体"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宋体"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宋体" w:hAnsi="Times" w:cs="Times"/>
          <w:lang w:eastAsia="zh-CN"/>
        </w:rPr>
      </w:pPr>
    </w:p>
    <w:p w14:paraId="262661FB"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7CE24365"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宋体"/>
                <w:color w:val="FF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nroftimeinstanceSetB-r19.</w:t>
            </w:r>
            <w:r w:rsidRPr="001736C9">
              <w:rPr>
                <w:rFonts w:eastAsia="宋体"/>
                <w:i/>
                <w:iCs/>
                <w:color w:val="FF0000"/>
                <w:lang w:val="en-US" w:eastAsia="zh-CN"/>
              </w:rPr>
              <w:t xml:space="preserve"> </w:t>
            </w:r>
            <w:r>
              <w:rPr>
                <w:rFonts w:eastAsia="宋体"/>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宋体"/>
          <w:b/>
          <w:bCs/>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宋体" w:hAnsi="Times" w:cs="Times"/>
                <w:lang w:eastAsia="zh-CN"/>
              </w:rPr>
              <w:t>only the latest measurement is considered for CSI derivation</w:t>
            </w:r>
            <w:r>
              <w:t xml:space="preserve"> when </w:t>
            </w:r>
            <w:proofErr w:type="spellStart"/>
            <w:r>
              <w:rPr>
                <w:rFonts w:ascii="Times" w:eastAsia="宋体" w:hAnsi="Times" w:cs="Times"/>
                <w:i/>
                <w:iCs/>
                <w:lang w:eastAsia="zh-CN"/>
              </w:rPr>
              <w:t>timeRestrictionForChannelMeasurements</w:t>
            </w:r>
            <w:proofErr w:type="spellEnd"/>
            <w:r>
              <w:rPr>
                <w:rFonts w:ascii="Times" w:eastAsia="宋体" w:hAnsi="Times" w:cs="Times"/>
                <w:i/>
                <w:iCs/>
                <w:lang w:eastAsia="zh-CN"/>
              </w:rPr>
              <w:t xml:space="preserve"> </w:t>
            </w:r>
            <w:r>
              <w:rPr>
                <w:rFonts w:ascii="Times" w:eastAsia="宋体" w:hAnsi="Times" w:cs="Times"/>
                <w:lang w:eastAsia="zh-CN"/>
              </w:rPr>
              <w:lastRenderedPageBreak/>
              <w:t xml:space="preserve">in </w:t>
            </w:r>
            <w:r>
              <w:rPr>
                <w:rFonts w:ascii="Times" w:eastAsia="宋体" w:hAnsi="Times" w:cs="Times"/>
                <w:i/>
                <w:iCs/>
                <w:lang w:eastAsia="zh-CN"/>
              </w:rPr>
              <w:t>CSI-</w:t>
            </w:r>
            <w:proofErr w:type="spellStart"/>
            <w:r>
              <w:rPr>
                <w:rFonts w:ascii="Times" w:eastAsia="宋体" w:hAnsi="Times" w:cs="Times"/>
                <w:i/>
                <w:iCs/>
                <w:lang w:eastAsia="zh-CN"/>
              </w:rPr>
              <w:t>ReportConfig</w:t>
            </w:r>
            <w:proofErr w:type="spellEnd"/>
            <w:r>
              <w:rPr>
                <w:rFonts w:ascii="Times" w:eastAsia="宋体" w:hAnsi="Times" w:cs="Times"/>
                <w:lang w:eastAsia="zh-CN"/>
              </w:rPr>
              <w:t xml:space="preserve"> is set to "</w:t>
            </w:r>
            <w:r>
              <w:rPr>
                <w:rFonts w:ascii="Times" w:eastAsia="宋体" w:hAnsi="Times" w:cs="Times"/>
                <w:i/>
                <w:iCs/>
                <w:lang w:eastAsia="zh-CN"/>
              </w:rPr>
              <w:t>Configured</w:t>
            </w:r>
            <w:r>
              <w:rPr>
                <w:rFonts w:ascii="Times" w:eastAsia="宋体"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T</w:t>
            </w:r>
            <w:r>
              <w:rPr>
                <w:rFonts w:ascii="Times" w:eastAsia="宋体"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宋体" w:hAnsi="Times" w:cs="Times"/>
                <w:lang w:eastAsia="zh-CN"/>
              </w:rPr>
              <w:t>measurements for Set B in BM Case-2</w:t>
            </w:r>
            <w:r>
              <w:rPr>
                <w:rFonts w:ascii="Times" w:eastAsia="宋体"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S</w:t>
            </w:r>
            <w:r>
              <w:rPr>
                <w:rFonts w:eastAsia="宋体"/>
                <w:sz w:val="18"/>
                <w:lang w:val="en-US" w:eastAsia="zh-CN"/>
              </w:rPr>
              <w:t xml:space="preserve">hare same view with HW, it’s up to UE implementation to buffer the measurement and it’s similar to the </w:t>
            </w:r>
            <w:r w:rsidRPr="00076D59">
              <w:rPr>
                <w:rFonts w:eastAsia="宋体"/>
                <w:sz w:val="18"/>
                <w:lang w:val="en-US" w:eastAsia="zh-CN"/>
              </w:rPr>
              <w:t>R18 CSI prediction</w:t>
            </w:r>
            <w:r>
              <w:rPr>
                <w:rFonts w:eastAsia="宋体"/>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宋体"/>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bl>
    <w:p w14:paraId="20FA16CB" w14:textId="77777777" w:rsidR="00B22A3B" w:rsidRPr="00C33084" w:rsidRDefault="00B22A3B">
      <w:pPr>
        <w:tabs>
          <w:tab w:val="right" w:pos="9638"/>
        </w:tabs>
        <w:snapToGrid w:val="0"/>
        <w:spacing w:afterLines="50" w:after="120"/>
        <w:jc w:val="both"/>
        <w:rPr>
          <w:rFonts w:eastAsia="宋体"/>
          <w:b/>
          <w:bCs/>
          <w:lang w:val="en-US" w:eastAsia="zh-CN"/>
        </w:rPr>
      </w:pPr>
    </w:p>
    <w:p w14:paraId="3549349A" w14:textId="77777777" w:rsidR="00B22A3B" w:rsidRDefault="00B22A3B">
      <w:pPr>
        <w:tabs>
          <w:tab w:val="right" w:pos="9638"/>
        </w:tabs>
        <w:snapToGrid w:val="0"/>
        <w:spacing w:afterLines="50" w:after="120"/>
        <w:jc w:val="both"/>
        <w:rPr>
          <w:rFonts w:eastAsia="宋体"/>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NEC [8] proposed to use configured </w:t>
      </w:r>
      <w:proofErr w:type="spellStart"/>
      <w:r>
        <w:rPr>
          <w:rFonts w:ascii="Times" w:eastAsia="宋体" w:hAnsi="Times" w:cs="Times"/>
          <w:i/>
          <w:iCs/>
          <w:lang w:eastAsia="zh-CN"/>
        </w:rPr>
        <w:t>powerControlOffsetSS</w:t>
      </w:r>
      <w:proofErr w:type="spellEnd"/>
      <w:r>
        <w:rPr>
          <w:rFonts w:ascii="Times" w:eastAsia="宋体"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宋体"/>
          <w:b/>
          <w:bCs/>
          <w:lang w:val="en-US" w:eastAsia="zh-CN"/>
        </w:rPr>
      </w:pPr>
    </w:p>
    <w:tbl>
      <w:tblPr>
        <w:tblStyle w:val="afa"/>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ratio of PDSCH EPRE to NZP CSI-RS EPRE based on </w:t>
            </w:r>
            <w:proofErr w:type="spellStart"/>
            <w:r>
              <w:rPr>
                <w:rFonts w:ascii="Times" w:eastAsia="宋体" w:hAnsi="Times" w:cs="Times"/>
                <w:i/>
                <w:iCs/>
                <w:lang w:eastAsia="zh-CN"/>
              </w:rPr>
              <w:t>powerControlOffset</w:t>
            </w:r>
            <w:proofErr w:type="spellEnd"/>
            <w:r>
              <w:rPr>
                <w:rFonts w:ascii="Times" w:eastAsia="宋体"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 xml:space="preserve">o clear on the motivation: Set A in inference set is a virtual set, and its RS power is not applicable. As long as the model is trained by assuming a corresponding </w:t>
            </w:r>
            <w:proofErr w:type="spellStart"/>
            <w:r>
              <w:rPr>
                <w:rFonts w:ascii="Times" w:eastAsia="宋体" w:hAnsi="Times" w:cs="Times"/>
                <w:i/>
                <w:iCs/>
                <w:lang w:eastAsia="zh-CN"/>
              </w:rPr>
              <w:t>powerControlOffsetSS</w:t>
            </w:r>
            <w:proofErr w:type="spellEnd"/>
            <w:r>
              <w:rPr>
                <w:rFonts w:ascii="Times" w:eastAsia="宋体"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宋体"/>
                <w:lang w:eastAsia="zh-CN"/>
              </w:rPr>
              <w:t>Xiaomi</w:t>
            </w:r>
            <w:r>
              <w:rPr>
                <w:rFonts w:eastAsia="宋体"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eastAsia="宋体" w:hint="eastAsia"/>
                <w:lang w:val="en-US" w:eastAsia="zh-CN"/>
              </w:rPr>
              <w:t xml:space="preserve">oes it mean the consistency on </w:t>
            </w:r>
            <w:r>
              <w:rPr>
                <w:rFonts w:eastAsia="宋体"/>
                <w:lang w:val="en-US" w:eastAsia="zh-CN"/>
              </w:rPr>
              <w:t>additional</w:t>
            </w:r>
            <w:r>
              <w:rPr>
                <w:rFonts w:eastAsia="宋体"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宋体"/>
                <w:sz w:val="18"/>
                <w:lang w:val="en-US" w:eastAsia="zh-CN"/>
              </w:rPr>
              <w:t xml:space="preserve">We are not clear about the purpose of the UE’s assumption of the EPRE of </w:t>
            </w:r>
            <w:r w:rsidRPr="00A03715">
              <w:rPr>
                <w:rFonts w:eastAsia="宋体"/>
                <w:sz w:val="18"/>
                <w:lang w:val="en-US" w:eastAsia="zh-CN"/>
              </w:rPr>
              <w:t>NZP CSI-RS in Set A</w:t>
            </w:r>
            <w:r>
              <w:rPr>
                <w:rFonts w:eastAsia="宋体"/>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宋体"/>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宋体"/>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bl>
    <w:p w14:paraId="4C562782" w14:textId="77777777" w:rsidR="00B22A3B" w:rsidRDefault="00B22A3B">
      <w:pPr>
        <w:spacing w:after="0" w:line="288" w:lineRule="auto"/>
        <w:jc w:val="both"/>
        <w:rPr>
          <w:rFonts w:ascii="Times" w:eastAsia="宋体" w:hAnsi="Times" w:cs="Times"/>
          <w:lang w:eastAsia="zh-CN"/>
        </w:rPr>
      </w:pPr>
    </w:p>
    <w:p w14:paraId="203677FA" w14:textId="77777777" w:rsidR="00B22A3B" w:rsidRDefault="00B22A3B">
      <w:pPr>
        <w:spacing w:after="0" w:line="288" w:lineRule="auto"/>
        <w:jc w:val="both"/>
        <w:rPr>
          <w:rFonts w:ascii="Times" w:eastAsia="宋体"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[19] and </w:t>
      </w:r>
      <w:proofErr w:type="spellStart"/>
      <w:r>
        <w:rPr>
          <w:rFonts w:ascii="Times" w:eastAsia="宋体" w:hAnsi="Times" w:cs="Times"/>
          <w:lang w:eastAsia="zh-CN"/>
        </w:rPr>
        <w:t>ASUSTeK</w:t>
      </w:r>
      <w:proofErr w:type="spellEnd"/>
      <w:r>
        <w:rPr>
          <w:rFonts w:ascii="Times" w:eastAsia="宋体" w:hAnsi="Times" w:cs="Times"/>
          <w:lang w:eastAsia="zh-CN"/>
        </w:rPr>
        <w:t xml:space="preserve"> [23] proposed to discuss the UE </w:t>
      </w:r>
      <w:proofErr w:type="spellStart"/>
      <w:r>
        <w:rPr>
          <w:rFonts w:ascii="Times" w:eastAsia="宋体" w:hAnsi="Times" w:cs="Times"/>
          <w:lang w:eastAsia="zh-CN"/>
        </w:rPr>
        <w:t>behavior</w:t>
      </w:r>
      <w:proofErr w:type="spellEnd"/>
      <w:r>
        <w:rPr>
          <w:rFonts w:ascii="Times" w:eastAsia="宋体"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宋体" w:hAnsi="Times" w:cs="Times"/>
          <w:lang w:eastAsia="zh-CN"/>
        </w:rPr>
        <w:t>behavior</w:t>
      </w:r>
      <w:proofErr w:type="spellEnd"/>
      <w:r>
        <w:rPr>
          <w:rFonts w:ascii="Times" w:eastAsia="宋体" w:hAnsi="Times" w:cs="Times"/>
          <w:lang w:eastAsia="zh-CN"/>
        </w:rPr>
        <w:t xml:space="preserve"> at this stage. </w:t>
      </w:r>
    </w:p>
    <w:p w14:paraId="011C2E0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lastRenderedPageBreak/>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宋体" w:hAnsi="Times" w:cs="Times"/>
          <w:lang w:eastAsia="zh-CN"/>
        </w:rPr>
        <w:t>behavior</w:t>
      </w:r>
      <w:proofErr w:type="spellEnd"/>
      <w:r>
        <w:rPr>
          <w:rFonts w:ascii="Times" w:eastAsia="宋体" w:hAnsi="Times" w:cs="Times"/>
          <w:lang w:eastAsia="zh-CN"/>
        </w:rPr>
        <w:t xml:space="preserve">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宋体" w:hAnsi="Times" w:cs="Times"/>
          <w:lang w:eastAsia="zh-CN"/>
        </w:rPr>
      </w:pPr>
      <w:proofErr w:type="spellStart"/>
      <w:r>
        <w:rPr>
          <w:rFonts w:ascii="Times" w:eastAsia="宋体" w:hAnsi="Times" w:cs="Times"/>
          <w:lang w:eastAsia="zh-CN"/>
        </w:rPr>
        <w:t>ASUSTeK</w:t>
      </w:r>
      <w:proofErr w:type="spellEnd"/>
      <w:r>
        <w:rPr>
          <w:rFonts w:ascii="Times" w:eastAsia="宋体" w:hAnsi="Times" w:cs="Times"/>
          <w:lang w:eastAsia="zh-CN"/>
        </w:rPr>
        <w:t xml:space="preserve"> [23] proposed that Set A and set B should be within the BWP. However, this can be handled by NW implementation. Also, </w:t>
      </w:r>
      <w:proofErr w:type="spellStart"/>
      <w:r>
        <w:rPr>
          <w:rFonts w:ascii="Times" w:eastAsia="宋体" w:hAnsi="Times" w:cs="Times"/>
          <w:lang w:eastAsia="zh-CN"/>
        </w:rPr>
        <w:t>ASUSTeK</w:t>
      </w:r>
      <w:proofErr w:type="spellEnd"/>
      <w:r>
        <w:rPr>
          <w:rFonts w:ascii="Times" w:eastAsia="宋体"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宋体" w:hAnsi="Times" w:cs="Times"/>
          <w:lang w:eastAsia="zh-CN"/>
        </w:rPr>
      </w:pPr>
    </w:p>
    <w:tbl>
      <w:tblPr>
        <w:tblStyle w:val="afa"/>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等线"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等线" w:hAnsi="Times" w:hint="eastAsia"/>
                <w:sz w:val="18"/>
                <w:szCs w:val="24"/>
                <w:lang w:eastAsia="zh-CN"/>
              </w:rPr>
              <w:t>/</w:t>
            </w:r>
            <w:r w:rsidRPr="00F767BB">
              <w:rPr>
                <w:rFonts w:ascii="Times" w:eastAsia="等线"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等线" w:hAnsi="Times" w:hint="eastAsia"/>
                <w:sz w:val="18"/>
                <w:szCs w:val="24"/>
                <w:lang w:eastAsia="zh-CN"/>
              </w:rPr>
              <w:t>.</w:t>
            </w:r>
          </w:p>
          <w:p w14:paraId="24046508" w14:textId="77777777" w:rsidR="00CF6ECC" w:rsidRPr="00F767BB" w:rsidRDefault="00CF6ECC" w:rsidP="00CF6ECC">
            <w:pPr>
              <w:spacing w:after="0"/>
              <w:rPr>
                <w:rFonts w:ascii="Times" w:eastAsia="等线" w:hAnsi="Times"/>
                <w:sz w:val="18"/>
                <w:szCs w:val="24"/>
                <w:lang w:eastAsia="zh-CN"/>
              </w:rPr>
            </w:pPr>
          </w:p>
          <w:p w14:paraId="57A49894"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宋体"/>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宋体"/>
                <w:sz w:val="18"/>
                <w:lang w:val="en-US" w:eastAsia="zh-CN"/>
              </w:rPr>
            </w:pPr>
          </w:p>
        </w:tc>
      </w:tr>
    </w:tbl>
    <w:p w14:paraId="7C5E363F" w14:textId="77777777" w:rsidR="00B22A3B" w:rsidRDefault="00B22A3B">
      <w:pPr>
        <w:spacing w:after="0" w:line="288" w:lineRule="auto"/>
        <w:jc w:val="both"/>
        <w:rPr>
          <w:rFonts w:ascii="Times" w:eastAsia="宋体"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黑体" w:hAnsi="Calibri Light"/>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宋体"/>
                <w:b/>
                <w:bCs/>
                <w:color w:val="000000"/>
                <w:lang w:val="en-US" w:eastAsia="en-US"/>
              </w:rPr>
              <w:t>5.2.1.4.3b</w:t>
            </w:r>
            <w:r>
              <w:rPr>
                <w:rFonts w:eastAsia="宋体"/>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微软雅黑"/>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微软雅黑"/>
                <w:color w:val="FF0000"/>
                <w:lang w:eastAsia="en-US"/>
              </w:rPr>
              <w:t>-</w:t>
            </w:r>
            <w:r>
              <w:rPr>
                <w:rFonts w:eastAsia="微软雅黑"/>
                <w:color w:val="FF0000"/>
                <w:lang w:eastAsia="en-US"/>
              </w:rPr>
              <w:tab/>
              <w:t>otherwise, the n-</w:t>
            </w:r>
            <w:proofErr w:type="spellStart"/>
            <w:r>
              <w:rPr>
                <w:rFonts w:eastAsia="微软雅黑"/>
                <w:color w:val="FF0000"/>
                <w:lang w:eastAsia="en-US"/>
              </w:rPr>
              <w:t>th</w:t>
            </w:r>
            <w:proofErr w:type="spellEnd"/>
            <w:r>
              <w:rPr>
                <w:rFonts w:eastAsia="微软雅黑"/>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微软雅黑"/>
                <w:color w:val="FF0000"/>
                <w:lang w:eastAsia="en-US"/>
              </w:rPr>
              <w:t>the n-</w:t>
            </w:r>
            <w:proofErr w:type="spellStart"/>
            <w:r>
              <w:rPr>
                <w:rFonts w:eastAsia="微软雅黑"/>
                <w:color w:val="FF0000"/>
                <w:lang w:eastAsia="en-US"/>
              </w:rPr>
              <w:t>th</w:t>
            </w:r>
            <w:proofErr w:type="spellEnd"/>
            <w:r>
              <w:rPr>
                <w:rFonts w:eastAsia="微软雅黑"/>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lastRenderedPageBreak/>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等线" w:hAnsi="Times"/>
          <w:szCs w:val="24"/>
          <w:lang w:eastAsia="zh-CN"/>
        </w:rPr>
      </w:pPr>
      <w:r>
        <w:rPr>
          <w:rFonts w:ascii="Times" w:eastAsia="等线" w:hAnsi="Times"/>
          <w:szCs w:val="24"/>
          <w:lang w:eastAsia="zh-CN"/>
        </w:rPr>
        <w:t xml:space="preserve">We propose to correct the mapping description ‌for cases where the monitoring set size is equal to that of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 applies both </w:t>
      </w:r>
      <w:r>
        <w:rPr>
          <w:rFonts w:ascii="Times" w:eastAsia="等线"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等线"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微软雅黑"/>
        </w:rPr>
        <w:t>-</w:t>
      </w:r>
      <w:r>
        <w:rPr>
          <w:rFonts w:eastAsia="微软雅黑"/>
        </w:rPr>
        <w:tab/>
      </w:r>
      <w:r>
        <w:t xml:space="preserve">check a </w:t>
      </w:r>
      <w:proofErr w:type="gramStart"/>
      <w:r>
        <w:t>condition :</w:t>
      </w:r>
      <w:proofErr w:type="gramEnd"/>
      <w:r>
        <w:t xml:space="preserve">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lastRenderedPageBreak/>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宋体"/>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宋体"/>
          <w:b/>
          <w:bCs/>
          <w:lang w:eastAsia="zh-CN"/>
        </w:rPr>
      </w:pPr>
      <w:r>
        <w:rPr>
          <w:rFonts w:eastAsia="宋体" w:hint="eastAsia"/>
          <w:b/>
          <w:bCs/>
          <w:lang w:eastAsia="zh-CN"/>
        </w:rPr>
        <w:t>P</w:t>
      </w:r>
      <w:r>
        <w:rPr>
          <w:rFonts w:eastAsia="宋体"/>
          <w:b/>
          <w:bCs/>
          <w:lang w:eastAsia="zh-CN"/>
        </w:rPr>
        <w:t xml:space="preserve">roposal 3: Adopt the following TP for TS 38.214 Clause 5.2.1.4.3b </w:t>
      </w:r>
      <w:bookmarkStart w:id="33" w:name="_Hlk204698506"/>
      <w:r>
        <w:rPr>
          <w:rFonts w:eastAsia="宋体"/>
          <w:b/>
          <w:bCs/>
          <w:lang w:eastAsia="zh-CN"/>
        </w:rPr>
        <w:t xml:space="preserve">for CSI reporting for </w:t>
      </w:r>
      <w:bookmarkEnd w:id="33"/>
      <w:r>
        <w:rPr>
          <w:rFonts w:eastAsia="宋体"/>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0AE68F52"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bookmarkStart w:id="34" w:name="_Toc202190722"/>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bookmarkEnd w:id="34"/>
          </w:p>
          <w:p w14:paraId="211B6953"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宋体"/>
                <w:lang w:val="en-US" w:eastAsia="en-US"/>
              </w:rPr>
            </w:pP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r>
            <w:r w:rsidRPr="001736C9">
              <w:rPr>
                <w:rFonts w:eastAsia="宋体"/>
                <w:lang w:val="en-US"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161649B3"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70162799"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or the n-</w:t>
            </w:r>
            <w:proofErr w:type="spellStart"/>
            <w:r>
              <w:rPr>
                <w:rFonts w:eastAsia="宋体"/>
                <w:color w:val="C00000"/>
                <w:lang w:eastAsia="en-US"/>
              </w:rPr>
              <w:t>th</w:t>
            </w:r>
            <w:proofErr w:type="spellEnd"/>
            <w:r>
              <w:rPr>
                <w:rFonts w:eastAsia="宋体"/>
                <w:color w:val="C00000"/>
                <w:lang w:eastAsia="en-US"/>
              </w:rPr>
              <w:t xml:space="preserve"> entry of resource in the resource set for the second CSI Reporting Setting is mapped the n-</w:t>
            </w:r>
            <w:proofErr w:type="spellStart"/>
            <w:r>
              <w:rPr>
                <w:rFonts w:eastAsia="宋体"/>
                <w:color w:val="C00000"/>
                <w:lang w:eastAsia="en-US"/>
              </w:rPr>
              <w:t>th</w:t>
            </w:r>
            <w:proofErr w:type="spellEnd"/>
            <w:r>
              <w:rPr>
                <w:rFonts w:eastAsia="宋体"/>
                <w:color w:val="C00000"/>
                <w:lang w:eastAsia="en-US"/>
              </w:rPr>
              <w:t xml:space="preserve">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1CFA150A"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1BB7990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宋体"/>
          <w:b/>
          <w:bCs/>
          <w:color w:val="000000"/>
          <w:lang w:eastAsia="zh-CN"/>
        </w:rPr>
      </w:pPr>
      <w:r>
        <w:rPr>
          <w:rFonts w:eastAsia="宋体" w:hint="eastAsia"/>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afa"/>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   CSI reference resource definition</w:t>
            </w:r>
          </w:p>
          <w:p w14:paraId="7AE4DB6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8C21E2A" w14:textId="77777777" w:rsidR="00B22A3B" w:rsidRDefault="000519FB">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proofErr w:type="spellStart"/>
            <w:r>
              <w:rPr>
                <w:rFonts w:eastAsia="宋体"/>
                <w:i/>
                <w:iCs/>
                <w:lang w:val="en-US" w:eastAsia="zh-CN"/>
              </w:rPr>
              <w:t>reportQuantity</w:t>
            </w:r>
            <w:proofErr w:type="spellEnd"/>
            <w:r>
              <w:rPr>
                <w:rFonts w:eastAsia="宋体"/>
                <w:i/>
                <w:iCs/>
                <w:lang w:val="en-US" w:eastAsia="zh-CN"/>
              </w:rPr>
              <w:t xml:space="preserve">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宋体" w:hAnsi="Cambria Math"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宋体" w:hAnsi="Cambria Math" w:cs="Cambria Math"/>
                <w:lang w:val="en-US" w:eastAsia="zh-CN"/>
              </w:rPr>
              <w:t>𝐾𝑝</w:t>
            </w:r>
            <w:r>
              <w:rPr>
                <w:rFonts w:ascii="宋体" w:eastAsia="宋体" w:hAnsi="宋体" w:cs="宋体" w:hint="eastAsia"/>
                <w:lang w:val="en-US" w:eastAsia="zh-CN"/>
              </w:rPr>
              <w:t>∈</w:t>
            </w:r>
            <w:r>
              <w:rPr>
                <w:rFonts w:eastAsia="宋体"/>
                <w:lang w:val="en-US" w:eastAsia="zh-CN"/>
              </w:rPr>
              <w:t>{1,2,4} is indicated by UE capability, as defined in clause 5.2.1.6.</w:t>
            </w:r>
          </w:p>
          <w:p w14:paraId="0A0C14FE" w14:textId="77777777" w:rsidR="00B22A3B" w:rsidRDefault="000519FB">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proofErr w:type="spellStart"/>
            <w:r>
              <w:rPr>
                <w:rFonts w:eastAsia="宋体"/>
                <w:i/>
                <w:iCs/>
                <w:color w:val="C00000"/>
                <w:lang w:val="en-US" w:eastAsia="zh-CN"/>
              </w:rPr>
              <w:t>reportQuantity</w:t>
            </w:r>
            <w:proofErr w:type="spellEnd"/>
            <w:r>
              <w:rPr>
                <w:rFonts w:eastAsia="宋体"/>
                <w:i/>
                <w:iCs/>
                <w:color w:val="C00000"/>
                <w:lang w:val="en-US" w:eastAsia="zh-CN"/>
              </w:rPr>
              <w:t xml:space="preserve"> </w:t>
            </w:r>
            <w:r>
              <w:rPr>
                <w:rFonts w:eastAsia="宋体"/>
                <w:color w:val="C00000"/>
                <w:lang w:val="en-US" w:eastAsia="zh-CN"/>
              </w:rPr>
              <w:t xml:space="preserve">set to 'rs-pai-r19', after the CSI </w:t>
            </w:r>
            <w:r>
              <w:rPr>
                <w:rFonts w:eastAsia="宋体"/>
                <w:color w:val="C00000"/>
                <w:lang w:val="en-US" w:eastAsia="zh-CN"/>
              </w:rPr>
              <w:lastRenderedPageBreak/>
              <w:t xml:space="preserve">report (re)configuration, serving cell activation, BWP change, or activation of SP-CSI, the UE reports a CSI report only after receiving at least </w:t>
            </w:r>
            <w:bookmarkStart w:id="35" w:name="_Hlk206513508"/>
            <w:bookmarkStart w:id="36" w:name="_Hlk204707627"/>
            <w:r>
              <w:rPr>
                <w:rFonts w:eastAsia="宋体"/>
                <w:i/>
                <w:iCs/>
                <w:color w:val="C00000"/>
                <w:lang w:val="en-US" w:eastAsia="zh-CN"/>
              </w:rPr>
              <w:t>nroftransmissionOccasion-r19</w:t>
            </w:r>
            <w:bookmarkEnd w:id="35"/>
            <w:r>
              <w:rPr>
                <w:rFonts w:eastAsia="宋体"/>
                <w:i/>
                <w:iCs/>
                <w:color w:val="C00000"/>
                <w:lang w:val="en-US" w:eastAsia="zh-CN"/>
              </w:rPr>
              <w:t xml:space="preserve"> </w:t>
            </w:r>
            <w:r>
              <w:rPr>
                <w:rFonts w:eastAsia="宋体"/>
                <w:color w:val="C00000"/>
                <w:lang w:val="en-US" w:eastAsia="zh-CN"/>
              </w:rPr>
              <w:t>latest transmission occasion(s)</w:t>
            </w:r>
            <w:bookmarkEnd w:id="36"/>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60955DA" w14:textId="77777777" w:rsidR="00B22A3B" w:rsidRDefault="00B22A3B">
      <w:pPr>
        <w:jc w:val="both"/>
        <w:rPr>
          <w:rFonts w:eastAsia="宋体"/>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微软雅黑"/>
        </w:rPr>
        <w:t>-</w:t>
      </w:r>
      <w:r>
        <w:rPr>
          <w:rFonts w:eastAsia="微软雅黑"/>
        </w:rPr>
        <w:tab/>
      </w:r>
      <w:r>
        <w:t xml:space="preserve">check a </w:t>
      </w:r>
      <w:proofErr w:type="gramStart"/>
      <w:r>
        <w:t>condition :</w:t>
      </w:r>
      <w:proofErr w:type="gramEnd"/>
      <w:r>
        <w:t xml:space="preserve"> </w:t>
      </w:r>
    </w:p>
    <w:p w14:paraId="43EF2FA2" w14:textId="77777777" w:rsidR="00B22A3B" w:rsidRDefault="000519FB">
      <w:pPr>
        <w:pStyle w:val="B3"/>
      </w:pPr>
      <w:r>
        <w:rPr>
          <w:rFonts w:eastAsia="微软雅黑"/>
        </w:rPr>
        <w:t>-</w:t>
      </w:r>
      <w:r>
        <w:rPr>
          <w:rFonts w:eastAsia="微软雅黑"/>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微软雅黑"/>
        </w:rPr>
        <w:lastRenderedPageBreak/>
        <w:t>-</w:t>
      </w:r>
      <w:r>
        <w:rPr>
          <w:rFonts w:eastAsia="微软雅黑"/>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8"/>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宋体"/>
          <w:b/>
          <w:lang w:val="en-US" w:eastAsia="zh-CN"/>
        </w:rPr>
      </w:pPr>
      <w:r>
        <w:rPr>
          <w:rFonts w:eastAsia="宋体" w:hint="eastAsia"/>
          <w:b/>
          <w:lang w:val="en-US" w:eastAsia="zh-CN"/>
        </w:rPr>
        <w:t xml:space="preserve">Proposal #2: </w:t>
      </w:r>
      <w:r>
        <w:rPr>
          <w:rFonts w:eastAsia="宋体"/>
          <w:b/>
          <w:lang w:val="en-US" w:eastAsia="zh-CN"/>
        </w:rPr>
        <w:t>For Type 1 - Option 2 performance monitoring, the performance metric should be counted from N-</w:t>
      </w:r>
      <w:proofErr w:type="spellStart"/>
      <w:r>
        <w:rPr>
          <w:rFonts w:eastAsia="宋体"/>
          <w:b/>
          <w:lang w:val="en-US" w:eastAsia="zh-CN"/>
        </w:rPr>
        <w:t>th</w:t>
      </w:r>
      <w:proofErr w:type="spellEnd"/>
      <w:r>
        <w:rPr>
          <w:rFonts w:eastAsia="宋体"/>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f1"/>
        <w:numPr>
          <w:ilvl w:val="0"/>
          <w:numId w:val="37"/>
        </w:numPr>
        <w:snapToGrid w:val="0"/>
        <w:spacing w:after="0"/>
        <w:ind w:leftChars="0"/>
        <w:jc w:val="both"/>
        <w:rPr>
          <w:rFonts w:eastAsia="宋体"/>
          <w:b/>
          <w:lang w:val="en-US" w:eastAsia="zh-CN"/>
        </w:rPr>
      </w:pPr>
      <w:r>
        <w:rPr>
          <w:rFonts w:eastAsia="宋体" w:hint="eastAsia"/>
          <w:b/>
          <w:lang w:val="en-US" w:eastAsia="zh-CN"/>
        </w:rPr>
        <w:t xml:space="preserve">UE </w:t>
      </w:r>
      <w:r>
        <w:rPr>
          <w:rFonts w:eastAsia="宋体"/>
          <w:b/>
          <w:lang w:val="en-US" w:eastAsia="zh-CN"/>
        </w:rPr>
        <w:t xml:space="preserve">further </w:t>
      </w:r>
      <w:r>
        <w:rPr>
          <w:rFonts w:eastAsia="宋体" w:hint="eastAsia"/>
          <w:b/>
          <w:lang w:val="en-US" w:eastAsia="zh-CN"/>
        </w:rPr>
        <w:t>report</w:t>
      </w:r>
      <w:r>
        <w:rPr>
          <w:rFonts w:eastAsia="宋体"/>
          <w:b/>
          <w:lang w:val="en-US" w:eastAsia="zh-CN"/>
        </w:rPr>
        <w:t>s</w:t>
      </w:r>
      <w:r>
        <w:rPr>
          <w:rFonts w:eastAsia="宋体" w:hint="eastAsia"/>
          <w:b/>
          <w:lang w:val="en-US" w:eastAsia="zh-CN"/>
        </w:rPr>
        <w:t xml:space="preserve"> </w:t>
      </w:r>
      <w:r>
        <w:rPr>
          <w:rFonts w:eastAsia="宋体"/>
          <w:b/>
          <w:lang w:val="en-US" w:eastAsia="zh-CN"/>
        </w:rPr>
        <w:t xml:space="preserve">the number of </w:t>
      </w:r>
      <w:r>
        <w:rPr>
          <w:rFonts w:eastAsia="宋体" w:hint="eastAsia"/>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afa"/>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21256644"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4EBA7051"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w:t>
            </w:r>
            <w:r w:rsidRPr="001736C9">
              <w:rPr>
                <w:rFonts w:eastAsia="宋体"/>
                <w:lang w:val="en-US" w:eastAsia="en-US"/>
              </w:rPr>
              <w:lastRenderedPageBreak/>
              <w:t xml:space="preserve">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6173BCEC"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3023A05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等线"/>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等线"/>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等线"/>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w:t>
      </w:r>
      <w:proofErr w:type="gramStart"/>
      <w:r>
        <w:rPr>
          <w:rFonts w:eastAsia="等线"/>
          <w:b/>
          <w:bCs/>
          <w:lang w:val="en-US" w:eastAsia="en-US"/>
        </w:rPr>
        <w:t>matrix  according</w:t>
      </w:r>
      <w:proofErr w:type="gramEnd"/>
      <w:r>
        <w:rPr>
          <w:rFonts w:eastAsia="等线"/>
          <w:b/>
          <w:bCs/>
          <w:lang w:val="en-US" w:eastAsia="en-US"/>
        </w:rPr>
        <w:t xml:space="preserve">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w:t>
      </w:r>
      <w:proofErr w:type="gramStart"/>
      <w:r>
        <w:rPr>
          <w:rFonts w:eastAsia="Aptos"/>
          <w:b/>
          <w:bCs/>
          <w:lang w:val="en-US" w:eastAsia="en-US"/>
        </w:rPr>
        <w:t>: .</w:t>
      </w:r>
      <w:proofErr w:type="gramEnd"/>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宋体"/>
          <w:b/>
          <w:bCs/>
          <w:lang w:val="en-US" w:eastAsia="zh-CN"/>
        </w:rPr>
      </w:pPr>
      <w:r>
        <w:rPr>
          <w:rFonts w:eastAsia="宋体"/>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BB8A7DA"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宋体"/>
          <w:b/>
          <w:bCs/>
          <w:lang w:val="en-US" w:eastAsia="zh-CN"/>
        </w:rPr>
      </w:pPr>
      <w:r>
        <w:rPr>
          <w:rFonts w:eastAsia="宋体"/>
          <w:b/>
          <w:bCs/>
          <w:lang w:val="en-US" w:eastAsia="zh-CN"/>
        </w:rPr>
        <w:t>Proposal 1:</w:t>
      </w:r>
      <w:r>
        <w:rPr>
          <w:rFonts w:eastAsia="宋体" w:hint="eastAsia"/>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afa"/>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微软雅黑"/>
                <w:lang w:val="en-US"/>
              </w:rPr>
              <w:t>-</w:t>
            </w:r>
            <w:r w:rsidRPr="001736C9">
              <w:rPr>
                <w:rFonts w:eastAsia="微软雅黑"/>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微软雅黑"/>
                <w:lang w:val="en-US"/>
              </w:rPr>
              <w:t>-</w:t>
            </w:r>
            <w:r w:rsidRPr="001736C9">
              <w:rPr>
                <w:rFonts w:eastAsia="微软雅黑"/>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宋体"/>
          <w:b/>
          <w:bCs/>
          <w:lang w:val="en-US" w:eastAsia="zh-CN"/>
        </w:rPr>
      </w:pPr>
      <w:r>
        <w:rPr>
          <w:rFonts w:eastAsia="宋体" w:hint="eastAsia"/>
          <w:b/>
          <w:bCs/>
          <w:lang w:val="en-US" w:eastAsia="zh-CN"/>
        </w:rPr>
        <w:lastRenderedPageBreak/>
        <w:t>Proposal</w:t>
      </w:r>
      <w:r>
        <w:rPr>
          <w:rFonts w:eastAsia="宋体"/>
          <w:b/>
          <w:bCs/>
          <w:lang w:val="en-US" w:eastAsia="zh-CN"/>
        </w:rPr>
        <w:t xml:space="preserve"> 8:</w:t>
      </w:r>
      <w:r>
        <w:rPr>
          <w:rFonts w:eastAsia="宋体" w:hint="eastAsia"/>
          <w:b/>
          <w:bCs/>
          <w:lang w:val="en-US" w:eastAsia="zh-CN"/>
        </w:rPr>
        <w:t xml:space="preserve"> Adopt the following TP#</w:t>
      </w:r>
      <w:r>
        <w:rPr>
          <w:rFonts w:eastAsia="宋体"/>
          <w:b/>
          <w:bCs/>
          <w:lang w:val="en-US" w:eastAsia="zh-CN"/>
        </w:rPr>
        <w:t>8</w:t>
      </w:r>
      <w:r>
        <w:rPr>
          <w:rFonts w:eastAsia="宋体" w:hint="eastAsia"/>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宋体"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a"/>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78012DA" w14:textId="77777777" w:rsidR="00B22A3B" w:rsidRDefault="000519FB">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27E05874" w14:textId="77777777" w:rsidR="00B22A3B" w:rsidRDefault="000519FB">
            <w:pPr>
              <w:ind w:left="851"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check a condition : </w:t>
            </w:r>
          </w:p>
          <w:p w14:paraId="64AE334E" w14:textId="77777777" w:rsidR="00B22A3B" w:rsidRPr="001736C9" w:rsidRDefault="000519FB">
            <w:pPr>
              <w:ind w:left="1136" w:firstLine="400"/>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t>
            </w:r>
            <w:r w:rsidRPr="001736C9">
              <w:rPr>
                <w:rFonts w:eastAsia="宋体"/>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4DC6F2EE" w14:textId="77777777" w:rsidR="00B22A3B" w:rsidRPr="001736C9" w:rsidRDefault="000519FB">
            <w:pPr>
              <w:ind w:left="852"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 xml:space="preserve">the transmission occasion is counted as an accurate reference signal </w:t>
            </w:r>
            <w:r w:rsidRPr="001736C9">
              <w:rPr>
                <w:rFonts w:eastAsia="宋体"/>
                <w:lang w:val="en-US" w:eastAsia="en-US"/>
              </w:rPr>
              <w:lastRenderedPageBreak/>
              <w:t xml:space="preserve">prediction instance; otherwise, it is not counted as an accurate reference signal prediction instance. </w:t>
            </w:r>
            <w:r>
              <w:rPr>
                <w:rFonts w:eastAsia="宋体"/>
                <w:lang w:eastAsia="en-US"/>
              </w:rPr>
              <w:t xml:space="preserve"> </w:t>
            </w:r>
          </w:p>
          <w:p w14:paraId="646285AD" w14:textId="77777777" w:rsidR="00B22A3B" w:rsidRPr="001736C9" w:rsidRDefault="000519FB">
            <w:pPr>
              <w:ind w:left="567" w:firstLine="400"/>
              <w:rPr>
                <w:lang w:val="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the UE shall 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tc>
      </w:tr>
    </w:tbl>
    <w:p w14:paraId="04D00E39" w14:textId="77777777" w:rsidR="00B22A3B" w:rsidRDefault="00B22A3B">
      <w:pPr>
        <w:jc w:val="both"/>
        <w:rPr>
          <w:rFonts w:eastAsia="宋体"/>
          <w:lang w:eastAsia="zh-CN"/>
        </w:rPr>
      </w:pPr>
    </w:p>
    <w:p w14:paraId="3CBE4A5E" w14:textId="77777777" w:rsidR="00B22A3B" w:rsidRDefault="00B22A3B">
      <w:pPr>
        <w:jc w:val="both"/>
        <w:rPr>
          <w:rFonts w:eastAsia="宋体"/>
          <w:lang w:eastAsia="zh-CN"/>
        </w:rPr>
      </w:pPr>
    </w:p>
    <w:p w14:paraId="6B37D1A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afa"/>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等线"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等线" w:hAnsi="Times"/>
                <w:szCs w:val="24"/>
                <w:highlight w:val="green"/>
                <w:lang w:eastAsia="zh-CN"/>
              </w:rPr>
            </w:pPr>
          </w:p>
          <w:p w14:paraId="314A85D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2FE1487" w14:textId="77777777" w:rsidR="00B22A3B" w:rsidRDefault="000519FB">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7" w:name="_Hlk204704571"/>
            <w:r>
              <w:rPr>
                <w:rFonts w:eastAsia="等线"/>
                <w:szCs w:val="24"/>
                <w:highlight w:val="yellow"/>
                <w:lang w:eastAsia="zh-CN"/>
              </w:rPr>
              <w:t>the size of the set for monitoring is smaller than the size of Set A</w:t>
            </w:r>
            <w:bookmarkEnd w:id="37"/>
            <w:r>
              <w:rPr>
                <w:rFonts w:eastAsia="等线"/>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The x-</w:t>
            </w:r>
            <w:proofErr w:type="spellStart"/>
            <w:r>
              <w:rPr>
                <w:rFonts w:eastAsia="等线"/>
                <w:szCs w:val="24"/>
                <w:lang w:eastAsia="zh-CN"/>
              </w:rPr>
              <w:t>th</w:t>
            </w:r>
            <w:proofErr w:type="spellEnd"/>
            <w:r>
              <w:rPr>
                <w:rFonts w:eastAsia="等线"/>
                <w:szCs w:val="24"/>
                <w:lang w:eastAsia="zh-CN"/>
              </w:rPr>
              <w:t xml:space="preserve"> MSB of the bitmap corresponds to x-</w:t>
            </w:r>
            <w:proofErr w:type="spellStart"/>
            <w:r>
              <w:rPr>
                <w:rFonts w:eastAsia="等线"/>
                <w:szCs w:val="24"/>
                <w:lang w:eastAsia="zh-CN"/>
              </w:rPr>
              <w:t>th</w:t>
            </w:r>
            <w:proofErr w:type="spellEnd"/>
            <w:r>
              <w:rPr>
                <w:rFonts w:eastAsia="等线"/>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The y-</w:t>
            </w:r>
            <w:proofErr w:type="spellStart"/>
            <w:r>
              <w:rPr>
                <w:rFonts w:eastAsia="等线"/>
                <w:szCs w:val="24"/>
                <w:lang w:eastAsia="zh-CN"/>
              </w:rPr>
              <w:t>th</w:t>
            </w:r>
            <w:proofErr w:type="spellEnd"/>
            <w:r>
              <w:rPr>
                <w:rFonts w:eastAsia="等线"/>
                <w:szCs w:val="24"/>
                <w:lang w:eastAsia="zh-CN"/>
              </w:rPr>
              <w:t xml:space="preserve"> nonzero bit of the bitmap corresponds to the y-</w:t>
            </w:r>
            <w:proofErr w:type="spellStart"/>
            <w:r>
              <w:rPr>
                <w:rFonts w:eastAsia="等线"/>
                <w:szCs w:val="24"/>
                <w:lang w:eastAsia="zh-CN"/>
              </w:rPr>
              <w:t>th</w:t>
            </w:r>
            <w:proofErr w:type="spellEnd"/>
            <w:r>
              <w:rPr>
                <w:rFonts w:eastAsia="等线"/>
                <w:szCs w:val="24"/>
                <w:lang w:eastAsia="zh-CN"/>
              </w:rPr>
              <w:t xml:space="preserve"> entry of associated </w:t>
            </w:r>
            <w:proofErr w:type="spellStart"/>
            <w:r>
              <w:rPr>
                <w:rFonts w:eastAsia="等线"/>
                <w:i/>
                <w:iCs/>
                <w:szCs w:val="24"/>
                <w:lang w:eastAsia="zh-CN"/>
              </w:rPr>
              <w:t>nzp</w:t>
            </w:r>
            <w:proofErr w:type="spellEnd"/>
            <w:r>
              <w:rPr>
                <w:rFonts w:eastAsia="等线"/>
                <w:i/>
                <w:iCs/>
                <w:szCs w:val="24"/>
                <w:lang w:eastAsia="zh-CN"/>
              </w:rPr>
              <w:t>-CSI-RS-Resources</w:t>
            </w:r>
            <w:r>
              <w:rPr>
                <w:rFonts w:eastAsia="等线"/>
                <w:szCs w:val="24"/>
                <w:lang w:eastAsia="zh-CN"/>
              </w:rPr>
              <w:t xml:space="preserve"> or</w:t>
            </w:r>
            <w:r>
              <w:rPr>
                <w:rFonts w:eastAsia="等线"/>
                <w:i/>
                <w:iCs/>
                <w:szCs w:val="24"/>
                <w:lang w:eastAsia="zh-CN"/>
              </w:rPr>
              <w:t xml:space="preserve"> </w:t>
            </w:r>
            <w:proofErr w:type="spellStart"/>
            <w:r>
              <w:rPr>
                <w:rFonts w:eastAsia="等线"/>
                <w:i/>
                <w:iCs/>
                <w:szCs w:val="24"/>
                <w:lang w:eastAsia="zh-CN"/>
              </w:rPr>
              <w:t>csi</w:t>
            </w:r>
            <w:proofErr w:type="spellEnd"/>
            <w:r>
              <w:rPr>
                <w:rFonts w:eastAsia="等线"/>
                <w:i/>
                <w:iCs/>
                <w:szCs w:val="24"/>
                <w:lang w:eastAsia="zh-CN"/>
              </w:rPr>
              <w:t>-SSB-</w:t>
            </w:r>
            <w:proofErr w:type="spellStart"/>
            <w:r>
              <w:rPr>
                <w:rFonts w:eastAsia="等线"/>
                <w:i/>
                <w:iCs/>
                <w:szCs w:val="24"/>
                <w:lang w:eastAsia="zh-CN"/>
              </w:rPr>
              <w:t>ResourceList</w:t>
            </w:r>
            <w:proofErr w:type="spellEnd"/>
            <w:r>
              <w:rPr>
                <w:rFonts w:eastAsia="等线"/>
                <w:szCs w:val="24"/>
                <w:lang w:eastAsia="zh-CN"/>
              </w:rPr>
              <w:t xml:space="preserve"> in the set for monitoring, 1≤y≤Y</w:t>
            </w:r>
          </w:p>
        </w:tc>
      </w:tr>
    </w:tbl>
    <w:p w14:paraId="1CCB3FF2" w14:textId="77777777" w:rsidR="00B22A3B" w:rsidRDefault="00B22A3B">
      <w:pPr>
        <w:snapToGrid w:val="0"/>
        <w:spacing w:after="0"/>
        <w:rPr>
          <w:rFonts w:ascii="Times" w:eastAsia="等线"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mapping between Set A and monitoring resource set.</w:t>
      </w:r>
    </w:p>
    <w:tbl>
      <w:tblPr>
        <w:tblStyle w:val="afa"/>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AE4F1C6" w14:textId="77777777" w:rsidR="00B22A3B" w:rsidRPr="001736C9" w:rsidRDefault="000519FB">
            <w:pPr>
              <w:jc w:val="both"/>
              <w:rPr>
                <w:rFonts w:eastAsia="宋体"/>
                <w:color w:val="C00000"/>
                <w:lang w:val="en-US" w:eastAsia="en-US"/>
              </w:rPr>
            </w:pPr>
            <w:r w:rsidRPr="001736C9">
              <w:rPr>
                <w:rFonts w:eastAsia="宋体"/>
                <w:color w:val="C00000"/>
                <w:lang w:val="en-US" w:eastAsia="en-US"/>
              </w:rPr>
              <w:t>&lt;omitted texts&gt;</w:t>
            </w:r>
          </w:p>
          <w:p w14:paraId="7C1C1C35"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5D7310F1" w14:textId="77777777" w:rsidR="00B22A3B" w:rsidRDefault="000519FB">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225DD8C6" w14:textId="77777777" w:rsidR="00B22A3B" w:rsidRDefault="000519FB">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the n-</w:t>
            </w:r>
            <w:proofErr w:type="spellStart"/>
            <w:r>
              <w:rPr>
                <w:rFonts w:eastAsia="宋体"/>
                <w:color w:val="C00000"/>
                <w:lang w:eastAsia="en-US"/>
              </w:rPr>
              <w:t>th</w:t>
            </w:r>
            <w:proofErr w:type="spellEnd"/>
            <w:r>
              <w:rPr>
                <w:rFonts w:eastAsia="宋体"/>
                <w:color w:val="C00000"/>
                <w:lang w:eastAsia="en-US"/>
              </w:rPr>
              <w:t xml:space="preserve"> resource of the resource set for channel measurement of the second CSI Reporting Setting is mapped to the n-</w:t>
            </w:r>
            <w:proofErr w:type="spellStart"/>
            <w:r>
              <w:rPr>
                <w:rFonts w:eastAsia="宋体"/>
                <w:color w:val="C00000"/>
                <w:lang w:eastAsia="en-US"/>
              </w:rPr>
              <w:t>th</w:t>
            </w:r>
            <w:proofErr w:type="spellEnd"/>
            <w:r>
              <w:rPr>
                <w:rFonts w:eastAsia="宋体"/>
                <w:color w:val="C00000"/>
                <w:lang w:eastAsia="en-US"/>
              </w:rPr>
              <w:t xml:space="preserve"> resource of the resource set given by </w:t>
            </w:r>
            <w:r>
              <w:rPr>
                <w:rFonts w:eastAsia="宋体"/>
                <w:i/>
                <w:iCs/>
                <w:color w:val="C00000"/>
                <w:lang w:eastAsia="en-US"/>
              </w:rPr>
              <w:t>resourcesForSetA-r19</w:t>
            </w:r>
            <w:r>
              <w:rPr>
                <w:rFonts w:eastAsia="宋体"/>
                <w:color w:val="C00000"/>
                <w:lang w:eastAsia="en-US"/>
              </w:rPr>
              <w:t>;</w:t>
            </w:r>
          </w:p>
          <w:p w14:paraId="0551FB00"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6A6080F1"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宋体"/>
                <w:i/>
                <w:iCs/>
                <w:lang w:eastAsia="en-US"/>
              </w:rPr>
              <w:t>RSMappingtoSetA</w:t>
            </w:r>
            <w:proofErr w:type="spellEnd"/>
            <w:r>
              <w:rPr>
                <w:rFonts w:eastAsia="宋体"/>
                <w:lang w:eastAsia="en-US"/>
              </w:rPr>
              <w:t xml:space="preserve">. In general, it is advisable not to overcomplicate the spec text on how to calculate the monitoring metric, where RAN1 </w:t>
            </w:r>
            <w:r w:rsidRPr="00F24782">
              <w:rPr>
                <w:rFonts w:eastAsia="宋体"/>
                <w:lang w:eastAsia="en-US"/>
              </w:rPr>
              <w:t xml:space="preserve">add </w:t>
            </w:r>
            <w:r>
              <w:rPr>
                <w:rFonts w:eastAsia="宋体"/>
                <w:lang w:eastAsia="en-US"/>
              </w:rPr>
              <w:t xml:space="preserve">only </w:t>
            </w:r>
            <w:r w:rsidRPr="00F24782">
              <w:rPr>
                <w:rFonts w:eastAsia="宋体"/>
                <w:lang w:eastAsia="en-US"/>
              </w:rPr>
              <w:t>critical clarifications</w:t>
            </w:r>
            <w:r>
              <w:rPr>
                <w:rFonts w:eastAsia="宋体"/>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宋体"/>
                <w:sz w:val="18"/>
                <w:lang w:val="en-US" w:eastAsia="zh-CN"/>
              </w:rPr>
            </w:pPr>
            <w:r>
              <w:rPr>
                <w:rFonts w:eastAsia="宋体"/>
                <w:sz w:val="18"/>
                <w:lang w:val="en-US" w:eastAsia="zh-CN"/>
              </w:rPr>
              <w:t xml:space="preserve">From our reading, the </w:t>
            </w:r>
            <w:r>
              <w:rPr>
                <w:rFonts w:eastAsia="宋体"/>
                <w:lang w:eastAsia="en-US"/>
              </w:rPr>
              <w:t xml:space="preserve">higher layer parameter </w:t>
            </w:r>
            <w:proofErr w:type="spellStart"/>
            <w:r>
              <w:rPr>
                <w:rFonts w:eastAsia="宋体"/>
                <w:i/>
                <w:iCs/>
                <w:lang w:eastAsia="en-US"/>
              </w:rPr>
              <w:t>RSMappingtoSetA</w:t>
            </w:r>
            <w:proofErr w:type="spellEnd"/>
            <w:r>
              <w:rPr>
                <w:rFonts w:eastAsia="宋体"/>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宋体"/>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宋体"/>
                <w:sz w:val="18"/>
                <w:lang w:val="en-US" w:eastAsia="zh-CN"/>
              </w:rPr>
            </w:pPr>
          </w:p>
        </w:tc>
      </w:tr>
    </w:tbl>
    <w:p w14:paraId="1E321E73" w14:textId="77777777" w:rsidR="00B22A3B" w:rsidRPr="00C33084" w:rsidRDefault="00B22A3B">
      <w:pPr>
        <w:spacing w:after="0" w:line="288" w:lineRule="auto"/>
        <w:jc w:val="both"/>
        <w:rPr>
          <w:rFonts w:eastAsia="黑体"/>
          <w:b/>
          <w:iCs/>
          <w:color w:val="000000"/>
          <w:lang w:val="en-US" w:eastAsia="zh-CN"/>
        </w:rPr>
      </w:pPr>
    </w:p>
    <w:p w14:paraId="03C6E0C2" w14:textId="77777777" w:rsidR="00B22A3B" w:rsidRDefault="00B22A3B">
      <w:pPr>
        <w:spacing w:after="0" w:line="288" w:lineRule="auto"/>
        <w:jc w:val="both"/>
        <w:rPr>
          <w:rFonts w:eastAsia="黑体"/>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黑体"/>
          <w:b/>
          <w:iCs/>
          <w:color w:val="000000"/>
          <w:lang w:val="en-US"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黑体"/>
          <w:b/>
          <w:iCs/>
          <w:color w:val="000000"/>
          <w:lang w:val="en-US" w:eastAsia="zh-CN"/>
        </w:rPr>
      </w:pPr>
    </w:p>
    <w:p w14:paraId="0F8B02B7"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宋体" w:hAnsi="Times" w:cs="Times"/>
          <w:lang w:val="en-US" w:eastAsia="zh-CN"/>
        </w:rPr>
      </w:pPr>
    </w:p>
    <w:tbl>
      <w:tblPr>
        <w:tblStyle w:val="afa"/>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宋体"/>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To clarify this is for collision handling between the monitoring report and other UL channel (SRS/PUSCH/PUCCH), instead of the CSI report. It is not related to the CSI priority.</w:t>
            </w:r>
          </w:p>
        </w:tc>
      </w:tr>
    </w:tbl>
    <w:p w14:paraId="7D980938" w14:textId="77777777" w:rsidR="00B22A3B" w:rsidRDefault="00B22A3B">
      <w:pPr>
        <w:spacing w:after="0" w:line="288" w:lineRule="auto"/>
        <w:jc w:val="both"/>
        <w:rPr>
          <w:rFonts w:eastAsia="黑体"/>
          <w:b/>
          <w:iCs/>
          <w:color w:val="000000"/>
          <w:lang w:eastAsia="zh-CN"/>
        </w:rPr>
      </w:pPr>
    </w:p>
    <w:p w14:paraId="4CA6AD84" w14:textId="77777777" w:rsidR="00B22A3B" w:rsidRDefault="00B22A3B">
      <w:pPr>
        <w:spacing w:after="0" w:line="288" w:lineRule="auto"/>
        <w:jc w:val="both"/>
        <w:rPr>
          <w:rFonts w:eastAsia="黑体"/>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宋体" w:hAnsi="Times" w:cs="Times" w:hint="eastAsia"/>
          <w:lang w:eastAsia="zh-CN"/>
        </w:rPr>
        <w:t>s</w:t>
      </w:r>
      <w:r>
        <w:rPr>
          <w:rFonts w:ascii="Times" w:eastAsia="宋体"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宋体" w:hAnsi="Times" w:cs="Times"/>
          <w:lang w:eastAsia="zh-CN"/>
        </w:rPr>
      </w:pPr>
    </w:p>
    <w:p w14:paraId="3968A48D"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95F5BDA" w14:textId="77777777" w:rsidR="00B22A3B" w:rsidRDefault="000519FB">
            <w:pPr>
              <w:spacing w:after="0" w:line="288" w:lineRule="auto"/>
              <w:jc w:val="both"/>
              <w:rPr>
                <w:rFonts w:eastAsia="宋体"/>
                <w:sz w:val="18"/>
                <w:lang w:eastAsia="zh-CN"/>
              </w:rPr>
            </w:pPr>
            <w:r>
              <w:rPr>
                <w:rFonts w:eastAsia="宋体" w:hint="eastAsia"/>
                <w:sz w:val="18"/>
                <w:lang w:eastAsia="zh-CN"/>
              </w:rPr>
              <w:t>Same</w:t>
            </w:r>
            <w:r>
              <w:rPr>
                <w:rFonts w:eastAsia="宋体"/>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宋体"/>
                <w:sz w:val="18"/>
                <w:lang w:val="en-US" w:eastAsia="zh-CN"/>
              </w:rPr>
            </w:pPr>
            <w:r>
              <w:rPr>
                <w:rFonts w:eastAsiaTheme="minorEastAsia" w:hint="eastAsia"/>
                <w:sz w:val="18"/>
                <w:lang w:val="en-US" w:eastAsia="zh-CN"/>
              </w:rPr>
              <w:t>Does this proposal apply for BM case 1 or BM case 2? If UE</w:t>
            </w:r>
            <w:r>
              <w:rPr>
                <w:rFonts w:eastAsia="黑体"/>
                <w:bCs/>
                <w:iCs/>
                <w:color w:val="000000"/>
                <w:lang w:val="en-US" w:eastAsia="zh-CN"/>
              </w:rPr>
              <w:t xml:space="preserve"> receiv</w:t>
            </w:r>
            <w:r>
              <w:rPr>
                <w:rFonts w:eastAsia="黑体" w:hint="eastAsia"/>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eastAsia="黑体" w:hint="eastAsia"/>
                <w:bCs/>
                <w:iCs/>
                <w:color w:val="000000"/>
                <w:lang w:val="en-US" w:eastAsia="zh-CN"/>
              </w:rPr>
              <w:t xml:space="preserve">, but there is less than </w:t>
            </w:r>
            <w:r>
              <w:rPr>
                <w:rFonts w:eastAsia="黑体"/>
                <w:bCs/>
                <w:i/>
                <w:color w:val="000000"/>
                <w:lang w:val="en-US" w:eastAsia="zh-CN"/>
              </w:rPr>
              <w:t>nroftransmissionOccasion-r19</w:t>
            </w:r>
            <w:r>
              <w:rPr>
                <w:rFonts w:eastAsia="黑体" w:hint="eastAsia"/>
                <w:bCs/>
                <w:i/>
                <w:color w:val="000000"/>
                <w:lang w:val="en-US" w:eastAsia="zh-CN"/>
              </w:rPr>
              <w:t xml:space="preserve"> </w:t>
            </w:r>
            <w:r>
              <w:rPr>
                <w:rFonts w:eastAsia="黑体" w:hint="eastAsia"/>
                <w:bCs/>
                <w:iCs/>
                <w:color w:val="000000"/>
                <w:lang w:val="en-US" w:eastAsia="zh-CN"/>
              </w:rPr>
              <w:t xml:space="preserve">associated inference results, shall UE </w:t>
            </w:r>
            <w:r>
              <w:rPr>
                <w:bCs/>
                <w:sz w:val="21"/>
                <w:szCs w:val="21"/>
                <w:lang w:val="en-US"/>
              </w:rPr>
              <w:t>drop CSI report for monitoring</w:t>
            </w:r>
            <w:r>
              <w:rPr>
                <w:rFonts w:eastAsia="宋体"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O</w:t>
            </w:r>
            <w:r>
              <w:rPr>
                <w:rFonts w:eastAsia="宋体"/>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宋体"/>
                <w:sz w:val="18"/>
                <w:lang w:eastAsia="de-DE"/>
              </w:rPr>
            </w:pPr>
            <w:r>
              <w:rPr>
                <w:rFonts w:eastAsia="宋体"/>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宋体"/>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宋体"/>
                <w:sz w:val="18"/>
                <w:lang w:eastAsia="de-DE"/>
              </w:rPr>
            </w:pPr>
            <w:r>
              <w:rPr>
                <w:rFonts w:eastAsia="宋体"/>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宋体"/>
                <w:sz w:val="18"/>
                <w:lang w:val="en-US" w:eastAsia="zh-CN"/>
              </w:rPr>
            </w:pPr>
          </w:p>
        </w:tc>
      </w:tr>
    </w:tbl>
    <w:p w14:paraId="444967D4" w14:textId="77777777" w:rsidR="00B22A3B" w:rsidRDefault="00B22A3B">
      <w:pPr>
        <w:spacing w:after="0" w:line="288" w:lineRule="auto"/>
        <w:jc w:val="both"/>
        <w:rPr>
          <w:rFonts w:eastAsia="黑体"/>
          <w:b/>
          <w:iCs/>
          <w:color w:val="000000"/>
          <w:lang w:eastAsia="zh-CN"/>
        </w:rPr>
      </w:pPr>
    </w:p>
    <w:p w14:paraId="4F210B5A" w14:textId="77777777" w:rsidR="00B22A3B" w:rsidRDefault="00B22A3B">
      <w:pPr>
        <w:spacing w:after="0" w:line="288" w:lineRule="auto"/>
        <w:jc w:val="both"/>
        <w:rPr>
          <w:rFonts w:eastAsia="黑体"/>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Nokia [11] proposed to restrict</w:t>
      </w:r>
      <w:r>
        <w:rPr>
          <w:rFonts w:ascii="Times" w:eastAsia="宋体" w:hAnsi="Times" w:cs="Times"/>
          <w:i/>
          <w:iCs/>
          <w:lang w:eastAsia="zh-CN"/>
        </w:rPr>
        <w:t xml:space="preserve"> nroftransmissionOccasion-r19</w:t>
      </w:r>
      <w:r>
        <w:rPr>
          <w:rFonts w:ascii="Times" w:eastAsia="宋体"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宋体" w:hAnsi="Times" w:cs="Times"/>
          <w:lang w:eastAsia="zh-CN"/>
        </w:rPr>
      </w:pPr>
    </w:p>
    <w:p w14:paraId="3AB54ADF"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8" w:name="_Hlk206519490"/>
      <w:r>
        <w:rPr>
          <w:rFonts w:eastAsia="楷体" w:cs="Calibri"/>
          <w:lang w:val="en-US" w:eastAsia="zh-CN"/>
        </w:rPr>
        <w:t>for AP CSI report configuration</w:t>
      </w:r>
      <w:bookmarkEnd w:id="38"/>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lastRenderedPageBreak/>
              <w:t>5.2.1.4.3b</w:t>
            </w:r>
            <w:r w:rsidRPr="001736C9">
              <w:rPr>
                <w:rFonts w:ascii="Arial" w:eastAsia="宋体"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宋体"/>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宋体"/>
                <w:sz w:val="18"/>
                <w:lang w:val="en-US" w:eastAsia="zh-CN"/>
              </w:rPr>
            </w:pPr>
            <w:r>
              <w:rPr>
                <w:rFonts w:ascii="Times" w:eastAsia="宋体" w:hAnsi="Times" w:cs="Times" w:hint="eastAsia"/>
                <w:lang w:eastAsia="zh-CN"/>
              </w:rPr>
              <w:t>W</w:t>
            </w:r>
            <w:r>
              <w:rPr>
                <w:rFonts w:ascii="Times" w:eastAsia="宋体" w:hAnsi="Times" w:cs="Times"/>
                <w:lang w:eastAsia="zh-CN"/>
              </w:rPr>
              <w:t xml:space="preserve">e do not see essential issue of configuring </w:t>
            </w:r>
            <w:r>
              <w:rPr>
                <w:i/>
                <w:iCs/>
              </w:rPr>
              <w:t>nroftransmissionOccasion-r19</w:t>
            </w:r>
            <w:r>
              <w:rPr>
                <w:rFonts w:ascii="Times" w:eastAsia="宋体"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I</w:t>
            </w:r>
            <w:r>
              <w:rPr>
                <w:rFonts w:eastAsia="宋体"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宋体"/>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1221627B"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proofErr w:type="spellStart"/>
            <w:r>
              <w:rPr>
                <w:rFonts w:eastAsiaTheme="minorEastAsia"/>
                <w:sz w:val="18"/>
                <w:lang w:val="en-US" w:eastAsia="zh-CN"/>
              </w:rPr>
              <w:t>ncessity</w:t>
            </w:r>
            <w:proofErr w:type="spellEnd"/>
          </w:p>
        </w:tc>
      </w:tr>
    </w:tbl>
    <w:p w14:paraId="6C700404" w14:textId="77777777" w:rsidR="00B22A3B" w:rsidRDefault="00B22A3B">
      <w:pPr>
        <w:spacing w:after="0" w:line="288" w:lineRule="auto"/>
        <w:jc w:val="both"/>
        <w:rPr>
          <w:rFonts w:eastAsia="黑体"/>
          <w:b/>
          <w:iCs/>
          <w:color w:val="000000"/>
          <w:lang w:eastAsia="zh-CN"/>
        </w:rPr>
      </w:pPr>
    </w:p>
    <w:p w14:paraId="2056EC2A" w14:textId="77777777" w:rsidR="00B22A3B" w:rsidRDefault="00B22A3B">
      <w:pPr>
        <w:spacing w:after="0" w:line="288" w:lineRule="auto"/>
        <w:jc w:val="both"/>
        <w:rPr>
          <w:rFonts w:ascii="Times" w:eastAsia="宋体"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宋体" w:hAnsi="Times" w:cs="Times"/>
          <w:lang w:eastAsia="zh-CN"/>
        </w:rPr>
      </w:pPr>
    </w:p>
    <w:p w14:paraId="440CFEEA"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afa"/>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宋体" w:hAnsi="Times" w:cs="Times"/>
                <w:lang w:eastAsia="zh-CN"/>
              </w:rPr>
            </w:pPr>
            <w:r>
              <w:rPr>
                <w:noProof/>
                <w:lang w:val="en-US" w:eastAsia="zh-CN"/>
              </w:rPr>
              <w:lastRenderedPageBreak/>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w:t>
            </w:r>
            <w:r>
              <w:rPr>
                <w:rFonts w:eastAsia="宋体"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宋体"/>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We</w:t>
            </w:r>
            <w:r>
              <w:rPr>
                <w:rFonts w:eastAsia="宋体"/>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宋体"/>
                <w:sz w:val="18"/>
                <w:lang w:val="en-US" w:eastAsia="zh-CN"/>
              </w:rPr>
            </w:pPr>
            <w:r>
              <w:rPr>
                <w:rFonts w:eastAsia="宋体"/>
                <w:sz w:val="18"/>
                <w:lang w:val="en-US" w:eastAsia="zh-CN"/>
              </w:rPr>
              <w:t>OK with the first slot</w:t>
            </w:r>
          </w:p>
        </w:tc>
      </w:tr>
    </w:tbl>
    <w:p w14:paraId="18DE749F" w14:textId="77777777" w:rsidR="00B22A3B" w:rsidRPr="00C33084" w:rsidRDefault="00B22A3B">
      <w:pPr>
        <w:spacing w:after="0" w:line="288" w:lineRule="auto"/>
        <w:jc w:val="both"/>
        <w:rPr>
          <w:rFonts w:ascii="Times" w:eastAsia="宋体" w:hAnsi="Times" w:cs="Times"/>
          <w:lang w:val="en-US" w:eastAsia="zh-CN"/>
        </w:rPr>
      </w:pPr>
    </w:p>
    <w:p w14:paraId="292CC8C3" w14:textId="77777777" w:rsidR="00B22A3B" w:rsidRDefault="00B22A3B">
      <w:pPr>
        <w:spacing w:after="0" w:line="288" w:lineRule="auto"/>
        <w:jc w:val="both"/>
        <w:rPr>
          <w:rFonts w:ascii="Times" w:eastAsia="宋体"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宋体" w:hAnsi="Times" w:cs="Times"/>
          <w:lang w:eastAsia="zh-CN"/>
        </w:rPr>
      </w:pPr>
    </w:p>
    <w:p w14:paraId="62A0A4F1"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51D54283"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D657CEB"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397641B3"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8658AC4" w14:textId="77777777" w:rsidR="00B22A3B" w:rsidRDefault="000519FB">
            <w:pPr>
              <w:jc w:val="center"/>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03D536E5"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the P-CRI/P-SSBRI for the </w:t>
            </w:r>
            <w:r>
              <w:rPr>
                <w:rFonts w:ascii="Times" w:eastAsia="宋体" w:hAnsi="Times" w:cs="Times"/>
                <w:i/>
                <w:iCs/>
                <w:lang w:eastAsia="zh-CN"/>
              </w:rPr>
              <w:t>timeinstanceformonitoring-r19</w:t>
            </w:r>
            <w:r>
              <w:rPr>
                <w:rFonts w:ascii="Times" w:eastAsia="宋体"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宋体"/>
                <w:lang w:eastAsia="zh-CN"/>
              </w:rPr>
            </w:pPr>
          </w:p>
        </w:tc>
        <w:tc>
          <w:tcPr>
            <w:tcW w:w="4058" w:type="pct"/>
          </w:tcPr>
          <w:p w14:paraId="7A1AFA45"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W</w:t>
            </w:r>
            <w:r>
              <w:rPr>
                <w:rFonts w:eastAsia="宋体" w:hint="eastAsia"/>
                <w:lang w:val="en-US" w:eastAsia="zh-CN"/>
              </w:rPr>
              <w:t xml:space="preserve">e are fine with the principle, but it seems that the new added parts means it only applied for BM case 2. </w:t>
            </w:r>
            <w:r>
              <w:rPr>
                <w:rFonts w:eastAsia="宋体"/>
                <w:lang w:val="en-US" w:eastAsia="zh-CN"/>
              </w:rPr>
              <w:t>W</w:t>
            </w:r>
            <w:r>
              <w:rPr>
                <w:rFonts w:eastAsia="宋体"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宋体"/>
                <w:lang w:val="en-US" w:eastAsia="zh-CN"/>
              </w:rPr>
            </w:pPr>
          </w:p>
          <w:p w14:paraId="39F125BE" w14:textId="77777777" w:rsidR="00B22A3B" w:rsidRDefault="000519FB">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eastAsia="宋体" w:hint="eastAsia"/>
                <w:color w:val="C00000"/>
                <w:u w:val="single"/>
                <w:lang w:eastAsia="zh-CN"/>
              </w:rPr>
              <w:t xml:space="preserve">or </w:t>
            </w:r>
            <w:r w:rsidRPr="001736C9">
              <w:rPr>
                <w:rFonts w:eastAsia="宋体"/>
                <w:i/>
                <w:iCs/>
                <w:color w:val="C00000"/>
                <w:u w:val="single"/>
                <w:lang w:val="en-US" w:eastAsia="en-US"/>
              </w:rPr>
              <w:t>nroftimeinstance-r19</w:t>
            </w:r>
            <w:r w:rsidRPr="001736C9">
              <w:rPr>
                <w:rFonts w:eastAsia="宋体"/>
                <w:color w:val="C00000"/>
                <w:u w:val="single"/>
                <w:lang w:val="en-US" w:eastAsia="en-US"/>
              </w:rPr>
              <w:t xml:space="preserve"> is</w:t>
            </w:r>
            <w:r w:rsidRPr="001736C9">
              <w:rPr>
                <w:rFonts w:eastAsia="宋体" w:hint="eastAsia"/>
                <w:color w:val="C00000"/>
                <w:u w:val="single"/>
                <w:lang w:val="en-US" w:eastAsia="zh-CN"/>
              </w:rPr>
              <w:t xml:space="preserve"> not</w:t>
            </w:r>
            <w:r w:rsidRPr="001736C9">
              <w:rPr>
                <w:rFonts w:eastAsia="宋体"/>
                <w:color w:val="C00000"/>
                <w:u w:val="single"/>
                <w:lang w:val="en-US" w:eastAsia="en-US"/>
              </w:rPr>
              <w:t xml:space="preserve"> configured</w:t>
            </w:r>
            <w:r w:rsidRPr="001736C9">
              <w:rPr>
                <w:rFonts w:eastAsia="宋体" w:hint="eastAsia"/>
                <w:color w:val="C00000"/>
                <w:u w:val="single"/>
                <w:lang w:val="en-US" w:eastAsia="zh-CN"/>
              </w:rPr>
              <w:t>, or</w:t>
            </w:r>
            <w:r>
              <w:rPr>
                <w:rFonts w:eastAsia="宋体" w:hint="eastAsia"/>
                <w:color w:val="C00000"/>
                <w:lang w:eastAsia="zh-CN"/>
              </w:rPr>
              <w:t xml:space="preserve"> </w:t>
            </w:r>
            <w:r>
              <w:rPr>
                <w:rFonts w:eastAsia="宋体"/>
                <w:color w:val="C00000"/>
                <w:lang w:eastAsia="en-US"/>
              </w:rPr>
              <w:t xml:space="preserve">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宋体"/>
                <w:sz w:val="18"/>
                <w:szCs w:val="18"/>
                <w:lang w:val="en-US" w:eastAsia="zh-CN"/>
              </w:rPr>
            </w:pPr>
            <w:r>
              <w:rPr>
                <w:rFonts w:eastAsia="宋体" w:hint="eastAsia"/>
                <w:sz w:val="18"/>
                <w:szCs w:val="18"/>
                <w:lang w:val="en-US" w:eastAsia="zh-CN"/>
              </w:rPr>
              <w:t>S</w:t>
            </w:r>
            <w:r>
              <w:rPr>
                <w:rFonts w:eastAsia="宋体"/>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宋体"/>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宋体"/>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宋体"/>
                <w:sz w:val="18"/>
                <w:lang w:val="en-US" w:eastAsia="zh-CN"/>
              </w:rPr>
            </w:pPr>
          </w:p>
        </w:tc>
      </w:tr>
    </w:tbl>
    <w:p w14:paraId="76070FF7" w14:textId="77777777" w:rsidR="00B22A3B" w:rsidRDefault="00B22A3B">
      <w:pPr>
        <w:spacing w:after="0" w:line="288" w:lineRule="auto"/>
        <w:jc w:val="both"/>
        <w:rPr>
          <w:rFonts w:ascii="Times" w:eastAsia="宋体" w:hAnsi="Times" w:cs="Times"/>
          <w:lang w:eastAsia="zh-CN"/>
        </w:rPr>
      </w:pPr>
    </w:p>
    <w:p w14:paraId="07FC7D61" w14:textId="77777777" w:rsidR="00B22A3B" w:rsidRDefault="00B22A3B">
      <w:pPr>
        <w:spacing w:after="0" w:line="288" w:lineRule="auto"/>
        <w:jc w:val="both"/>
        <w:rPr>
          <w:rFonts w:ascii="Times" w:eastAsia="宋体"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afa"/>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61EFEF89" w14:textId="77777777" w:rsidR="00B22A3B" w:rsidRDefault="000519FB">
            <w:pPr>
              <w:spacing w:after="12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CC541A5" w14:textId="77777777" w:rsidR="00B22A3B" w:rsidRPr="001736C9" w:rsidRDefault="000519FB">
            <w:pPr>
              <w:spacing w:after="120"/>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宋体" w:hint="eastAsia"/>
                <w:color w:val="C00000"/>
                <w:lang w:eastAsia="zh-CN"/>
              </w:rPr>
              <w:t>&lt;</w:t>
            </w:r>
            <w:r>
              <w:rPr>
                <w:rFonts w:eastAsia="宋体"/>
                <w:color w:val="C00000"/>
                <w:lang w:eastAsia="zh-CN"/>
              </w:rPr>
              <w:t>omitted texts&gt;</w:t>
            </w:r>
          </w:p>
        </w:tc>
      </w:tr>
    </w:tbl>
    <w:p w14:paraId="561F72E3" w14:textId="77777777" w:rsidR="00B22A3B" w:rsidRDefault="00B22A3B">
      <w:pPr>
        <w:spacing w:after="0"/>
        <w:jc w:val="both"/>
      </w:pPr>
    </w:p>
    <w:tbl>
      <w:tblPr>
        <w:tblStyle w:val="afa"/>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宋体"/>
                <w:lang w:eastAsia="zh-CN"/>
              </w:rPr>
            </w:pPr>
          </w:p>
        </w:tc>
        <w:tc>
          <w:tcPr>
            <w:tcW w:w="4058" w:type="pct"/>
          </w:tcPr>
          <w:p w14:paraId="46CEBC4A"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w:t>
            </w:r>
            <w:proofErr w:type="gramStart"/>
            <w:r>
              <w:rPr>
                <w:rFonts w:eastAsiaTheme="minorEastAsia"/>
                <w:sz w:val="18"/>
                <w:lang w:val="en-US"/>
              </w:rPr>
              <w:t>the</w:t>
            </w:r>
            <w:proofErr w:type="gramEnd"/>
            <w:r>
              <w:rPr>
                <w:rFonts w:eastAsiaTheme="minorEastAsia"/>
                <w:sz w:val="18"/>
                <w:lang w:val="en-US"/>
              </w:rPr>
              <w:t xml:space="preserv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宋体" w:hint="eastAsia"/>
                <w:sz w:val="18"/>
                <w:lang w:eastAsia="zh-CN"/>
              </w:rPr>
              <w:t>C</w:t>
            </w:r>
            <w:r>
              <w:rPr>
                <w:rFonts w:eastAsia="宋体"/>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宋体" w:hint="eastAsia"/>
                <w:sz w:val="18"/>
                <w:lang w:val="en-US" w:eastAsia="zh-CN"/>
              </w:rPr>
              <w:t>O</w:t>
            </w:r>
            <w:r>
              <w:rPr>
                <w:rFonts w:eastAsia="宋体"/>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bl>
    <w:p w14:paraId="0C0A4928" w14:textId="77777777" w:rsidR="00B22A3B" w:rsidRDefault="00B22A3B">
      <w:pPr>
        <w:spacing w:after="0" w:line="288" w:lineRule="auto"/>
        <w:jc w:val="both"/>
        <w:rPr>
          <w:rFonts w:eastAsia="黑体"/>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f1"/>
        <w:numPr>
          <w:ilvl w:val="0"/>
          <w:numId w:val="42"/>
        </w:numPr>
        <w:snapToGrid w:val="0"/>
        <w:spacing w:after="0"/>
        <w:ind w:leftChars="0"/>
        <w:jc w:val="both"/>
        <w:rPr>
          <w:rFonts w:eastAsia="黑体"/>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f1"/>
        <w:numPr>
          <w:ilvl w:val="0"/>
          <w:numId w:val="42"/>
        </w:numPr>
        <w:snapToGrid w:val="0"/>
        <w:spacing w:after="0"/>
        <w:ind w:leftChars="0"/>
        <w:jc w:val="both"/>
        <w:rPr>
          <w:rFonts w:eastAsia="黑体"/>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afa"/>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宋体" w:hAnsi="Times" w:cs="Times"/>
                <w:lang w:eastAsia="zh-CN"/>
              </w:rPr>
              <w:t>In TS38.214-j00, “</w:t>
            </w:r>
            <w:r>
              <w:rPr>
                <w:rFonts w:eastAsia="宋体"/>
                <w:color w:val="000000"/>
                <w:lang w:eastAsia="en-US"/>
              </w:rPr>
              <w:t>repo</w:t>
            </w:r>
            <w:r>
              <w:rPr>
                <w:rFonts w:eastAsia="宋体"/>
                <w:lang w:eastAsia="en-US"/>
              </w:rPr>
              <w:t>rted P-CRI(s) or P-SSBRI(s)</w:t>
            </w:r>
            <w:r>
              <w:rPr>
                <w:rFonts w:ascii="Times" w:eastAsia="宋体"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A</w:t>
            </w:r>
            <w:r>
              <w:rPr>
                <w:rFonts w:eastAsia="宋体"/>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宋体" w:hint="eastAsia"/>
                <w:sz w:val="18"/>
                <w:lang w:eastAsia="zh-CN"/>
              </w:rPr>
              <w:t>C</w:t>
            </w:r>
            <w:r>
              <w:rPr>
                <w:rFonts w:eastAsia="宋体"/>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Share</w:t>
            </w:r>
            <w:r>
              <w:rPr>
                <w:rFonts w:eastAsia="宋体"/>
                <w:sz w:val="18"/>
                <w:lang w:val="en-US" w:eastAsia="zh-CN"/>
              </w:rPr>
              <w:t xml:space="preserve"> </w:t>
            </w:r>
            <w:r>
              <w:rPr>
                <w:rFonts w:eastAsia="宋体" w:hint="eastAsia"/>
                <w:sz w:val="18"/>
                <w:lang w:val="en-US" w:eastAsia="zh-CN"/>
              </w:rPr>
              <w:t>similar</w:t>
            </w:r>
            <w:r>
              <w:rPr>
                <w:rFonts w:eastAsia="宋体"/>
                <w:sz w:val="18"/>
                <w:lang w:val="en-US" w:eastAsia="zh-CN"/>
              </w:rPr>
              <w:t xml:space="preserve"> </w:t>
            </w:r>
            <w:r>
              <w:rPr>
                <w:rFonts w:eastAsia="宋体" w:hint="eastAsia"/>
                <w:sz w:val="18"/>
                <w:lang w:val="en-US" w:eastAsia="zh-CN"/>
              </w:rPr>
              <w:t>view</w:t>
            </w:r>
            <w:r>
              <w:rPr>
                <w:rFonts w:eastAsia="宋体"/>
                <w:sz w:val="18"/>
                <w:lang w:val="en-US" w:eastAsia="zh-CN"/>
              </w:rPr>
              <w:t xml:space="preserve"> </w:t>
            </w:r>
            <w:r>
              <w:rPr>
                <w:rFonts w:eastAsia="宋体" w:hint="eastAsia"/>
                <w:sz w:val="18"/>
                <w:lang w:val="en-US" w:eastAsia="zh-CN"/>
              </w:rPr>
              <w:t>with</w:t>
            </w:r>
            <w:r>
              <w:rPr>
                <w:rFonts w:eastAsia="宋体"/>
                <w:sz w:val="18"/>
                <w:lang w:val="en-US" w:eastAsia="zh-CN"/>
              </w:rPr>
              <w:t xml:space="preserve"> FL</w:t>
            </w:r>
            <w:r>
              <w:rPr>
                <w:rFonts w:eastAsia="宋体" w:hint="eastAsia"/>
                <w:sz w:val="18"/>
                <w:lang w:val="en-US" w:eastAsia="zh-CN"/>
              </w:rPr>
              <w:t>.</w:t>
            </w:r>
            <w:r>
              <w:rPr>
                <w:rFonts w:eastAsia="宋体"/>
                <w:sz w:val="18"/>
                <w:lang w:val="en-US" w:eastAsia="zh-CN"/>
              </w:rPr>
              <w:t xml:space="preserve"> N</w:t>
            </w:r>
            <w:r>
              <w:rPr>
                <w:rFonts w:eastAsia="宋体" w:hint="eastAsia"/>
                <w:sz w:val="18"/>
                <w:lang w:val="en-US" w:eastAsia="zh-CN"/>
              </w:rPr>
              <w:t>o</w:t>
            </w:r>
            <w:r>
              <w:rPr>
                <w:rFonts w:eastAsia="宋体"/>
                <w:sz w:val="18"/>
                <w:lang w:val="en-US" w:eastAsia="zh-CN"/>
              </w:rPr>
              <w:t xml:space="preserve"> need to consider TDD DL/UL patterns </w:t>
            </w:r>
            <w:r w:rsidRPr="003C451B">
              <w:rPr>
                <w:rFonts w:eastAsia="宋体"/>
                <w:sz w:val="18"/>
                <w:lang w:val="en-US" w:eastAsia="zh-CN"/>
              </w:rPr>
              <w:t>in determining the minimal slot offset</w:t>
            </w:r>
            <w:r>
              <w:rPr>
                <w:rFonts w:eastAsia="宋体"/>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宋体"/>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宋体"/>
                <w:sz w:val="18"/>
                <w:lang w:val="en-US" w:eastAsia="zh-CN"/>
              </w:rPr>
            </w:pPr>
          </w:p>
        </w:tc>
      </w:tr>
    </w:tbl>
    <w:p w14:paraId="1E68833A" w14:textId="77777777" w:rsidR="00B22A3B" w:rsidRDefault="00B22A3B">
      <w:pPr>
        <w:spacing w:after="0" w:line="288" w:lineRule="auto"/>
        <w:jc w:val="both"/>
        <w:rPr>
          <w:rFonts w:eastAsia="黑体"/>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宋体" w:hAnsi="Times" w:cs="Times"/>
          <w:lang w:eastAsia="zh-CN"/>
        </w:rPr>
      </w:pPr>
      <w:r>
        <w:rPr>
          <w:rFonts w:eastAsia="宋体"/>
          <w:lang w:eastAsia="zh-CN"/>
        </w:rPr>
        <w:t>Panasonic [10]</w:t>
      </w:r>
      <w:r>
        <w:rPr>
          <w:rFonts w:ascii="Times" w:eastAsia="宋体"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宋体" w:hAnsi="Times" w:cs="Times"/>
          <w:lang w:eastAsia="zh-CN"/>
        </w:rPr>
      </w:pPr>
    </w:p>
    <w:tbl>
      <w:tblPr>
        <w:tblStyle w:val="afa"/>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宋体"/>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宋体"/>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宋体"/>
                <w:sz w:val="18"/>
                <w:lang w:val="en-US" w:eastAsia="zh-CN"/>
              </w:rPr>
            </w:pPr>
          </w:p>
        </w:tc>
      </w:tr>
    </w:tbl>
    <w:p w14:paraId="65E70B98" w14:textId="77777777" w:rsidR="00B22A3B" w:rsidRDefault="00B22A3B">
      <w:pPr>
        <w:spacing w:after="0" w:line="288" w:lineRule="auto"/>
        <w:jc w:val="both"/>
        <w:rPr>
          <w:rFonts w:eastAsia="黑体"/>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afa"/>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宋体"/>
                <w:b/>
                <w:color w:val="000000"/>
              </w:rPr>
              <w:t>5.2.1.6</w:t>
            </w:r>
            <w:r>
              <w:rPr>
                <w:rFonts w:eastAsia="宋体"/>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黑体"/>
          <w:b/>
          <w:iCs/>
          <w:color w:val="000000" w:themeColor="text1"/>
        </w:rPr>
        <w:t>the CSI reports requiring to occupy both CPU and APU (i.e., non-zero O</w:t>
      </w:r>
      <w:r>
        <w:rPr>
          <w:rFonts w:eastAsia="黑体"/>
          <w:b/>
          <w:iCs/>
          <w:color w:val="000000" w:themeColor="text1"/>
          <w:vertAlign w:val="subscript"/>
        </w:rPr>
        <w:t>CPU,1</w:t>
      </w:r>
      <w:r>
        <w:rPr>
          <w:rFonts w:eastAsia="黑体"/>
          <w:b/>
          <w:iCs/>
          <w:color w:val="000000" w:themeColor="text1"/>
        </w:rPr>
        <w:t xml:space="preserve"> and non-zero O</w:t>
      </w:r>
      <w:r>
        <w:rPr>
          <w:rFonts w:eastAsia="黑体"/>
          <w:b/>
          <w:iCs/>
          <w:color w:val="000000" w:themeColor="text1"/>
          <w:vertAlign w:val="subscript"/>
        </w:rPr>
        <w:t>CPU,2</w:t>
      </w:r>
      <w:r>
        <w:rPr>
          <w:rFonts w:eastAsia="黑体"/>
          <w:b/>
          <w:iCs/>
          <w:color w:val="000000" w:themeColor="text1"/>
        </w:rPr>
        <w:t>) but not considered within any of M and M</w:t>
      </w:r>
      <w:r>
        <w:rPr>
          <w:rFonts w:eastAsia="黑体"/>
          <w:b/>
          <w:iCs/>
          <w:color w:val="000000" w:themeColor="text1"/>
          <w:vertAlign w:val="subscript"/>
        </w:rPr>
        <w:t>2</w:t>
      </w:r>
      <w:r>
        <w:rPr>
          <w:rFonts w:eastAsia="黑体"/>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黑体"/>
          <w:b/>
          <w:iCs/>
          <w:color w:val="000000" w:themeColor="text1"/>
        </w:rPr>
        <w:t>O</w:t>
      </w:r>
      <w:r>
        <w:rPr>
          <w:rFonts w:eastAsia="黑体"/>
          <w:b/>
          <w:iCs/>
          <w:color w:val="000000" w:themeColor="text1"/>
          <w:vertAlign w:val="subscript"/>
        </w:rPr>
        <w:t>CPU,2</w:t>
      </w:r>
      <w:r>
        <w:rPr>
          <w:b/>
          <w:iCs/>
          <w:color w:val="000000" w:themeColor="text1"/>
        </w:rPr>
        <w:t>=0) /APU only (</w:t>
      </w:r>
      <w:r>
        <w:rPr>
          <w:rFonts w:eastAsia="黑体"/>
          <w:b/>
          <w:iCs/>
          <w:color w:val="000000" w:themeColor="text1"/>
        </w:rPr>
        <w:t>O</w:t>
      </w:r>
      <w:r>
        <w:rPr>
          <w:rFonts w:eastAsia="黑体"/>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lastRenderedPageBreak/>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 xml:space="preserve">For the last monitoring RS occasion, CPU is occupied from the first symbol of the earliest RS </w:t>
      </w:r>
      <w:proofErr w:type="gramStart"/>
      <w:r>
        <w:rPr>
          <w:rFonts w:eastAsia="宋体"/>
          <w:b/>
          <w:iCs/>
          <w:color w:val="000000"/>
          <w:lang w:val="en-US" w:eastAsia="zh-CN"/>
        </w:rPr>
        <w:t>to</w:t>
      </w:r>
      <w:r>
        <w:rPr>
          <w:rFonts w:eastAsia="+mn-ea"/>
          <w:b/>
          <w:iCs/>
          <w:color w:val="13171F"/>
          <w:kern w:val="24"/>
          <w:lang w:val="en-US" w:eastAsia="en-US"/>
        </w:rPr>
        <w:t xml:space="preserve"> </w:t>
      </w:r>
      <w:r>
        <w:rPr>
          <w:rFonts w:eastAsia="等线"/>
          <w:b/>
          <w:iCs/>
          <w:lang w:val="en-US" w:eastAsia="zh-CN"/>
        </w:rPr>
        <w:t xml:space="preserve"> symbols</w:t>
      </w:r>
      <w:proofErr w:type="gramEnd"/>
      <w:r>
        <w:rPr>
          <w:rFonts w:eastAsia="等线"/>
          <w:b/>
          <w:iCs/>
          <w:lang w:val="en-US" w:eastAsia="zh-CN"/>
        </w:rPr>
        <w:t xml:space="preserve"> after the last symbol of the latest </w:t>
      </w:r>
      <w:r>
        <w:rPr>
          <w:rFonts w:eastAsia="宋体"/>
          <w:b/>
          <w:iCs/>
          <w:color w:val="000000"/>
          <w:lang w:val="en-US" w:eastAsia="zh-CN"/>
        </w:rPr>
        <w:t>RS.</w:t>
      </w:r>
    </w:p>
    <w:p w14:paraId="202F3569"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N-</w:t>
      </w:r>
      <w:proofErr w:type="spellStart"/>
      <w:r>
        <w:rPr>
          <w:rFonts w:eastAsia="宋体"/>
          <w:b/>
          <w:iCs/>
          <w:color w:val="000000"/>
          <w:lang w:val="en-US" w:eastAsia="zh-CN"/>
        </w:rPr>
        <w:t>th</w:t>
      </w:r>
      <w:proofErr w:type="spellEnd"/>
      <w:r>
        <w:rPr>
          <w:rFonts w:eastAsia="宋体"/>
          <w:b/>
          <w:iCs/>
          <w:color w:val="000000"/>
          <w:lang w:val="en-US" w:eastAsia="zh-CN"/>
        </w:rPr>
        <w:t xml:space="preserve"> till second last monitoring RS occasion, CPU is occupied from the first symbol of the earliest of each monitoring RS occasion </w:t>
      </w:r>
      <w:proofErr w:type="gramStart"/>
      <w:r>
        <w:rPr>
          <w:rFonts w:eastAsia="宋体"/>
          <w:b/>
          <w:iCs/>
          <w:color w:val="000000"/>
          <w:lang w:val="en-US" w:eastAsia="zh-CN"/>
        </w:rPr>
        <w:t>to</w:t>
      </w:r>
      <w:r>
        <w:rPr>
          <w:rFonts w:eastAsia="+mn-ea"/>
          <w:b/>
          <w:iCs/>
          <w:color w:val="13171F"/>
          <w:kern w:val="24"/>
          <w:lang w:val="en-US" w:eastAsia="en-US"/>
        </w:rPr>
        <w:t xml:space="preserve"> </w:t>
      </w:r>
      <w:r>
        <w:rPr>
          <w:rFonts w:eastAsia="等线"/>
          <w:b/>
          <w:iCs/>
          <w:lang w:val="en-US" w:eastAsia="zh-CN"/>
        </w:rPr>
        <w:t xml:space="preserve"> symbols</w:t>
      </w:r>
      <w:proofErr w:type="gramEnd"/>
      <w:r>
        <w:rPr>
          <w:rFonts w:eastAsia="等线"/>
          <w:b/>
          <w:iCs/>
          <w:lang w:val="en-US" w:eastAsia="zh-CN"/>
        </w:rPr>
        <w:t xml:space="preserve"> after the last symbol of the latest </w:t>
      </w:r>
      <w:r>
        <w:rPr>
          <w:rFonts w:eastAsia="宋体"/>
          <w:b/>
          <w:iCs/>
          <w:color w:val="000000"/>
          <w:lang w:val="en-US" w:eastAsia="zh-CN"/>
        </w:rPr>
        <w:t xml:space="preserve">monitoring RS </w:t>
      </w:r>
      <w:proofErr w:type="gramStart"/>
      <w:r>
        <w:rPr>
          <w:rFonts w:eastAsia="宋体"/>
          <w:b/>
          <w:iCs/>
          <w:color w:val="000000"/>
          <w:lang w:val="en-US" w:eastAsia="zh-CN"/>
        </w:rPr>
        <w:t>in</w:t>
      </w:r>
      <w:proofErr w:type="gramEnd"/>
      <w:r>
        <w:rPr>
          <w:rFonts w:eastAsia="宋体"/>
          <w:b/>
          <w:iCs/>
          <w:color w:val="000000"/>
          <w:lang w:val="en-US" w:eastAsia="zh-CN"/>
        </w:rPr>
        <w:t xml:space="preserve">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Pr>
          <w:rFonts w:eastAsia="黑体"/>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a"/>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宋体"/>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a"/>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lastRenderedPageBreak/>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等线"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gramStart"/>
      <w:r>
        <w:rPr>
          <w:b/>
        </w:rPr>
        <w:t>ReportConfig</w:t>
      </w:r>
      <w:r>
        <w:rPr>
          <w:rFonts w:eastAsiaTheme="minorEastAsia" w:hint="eastAsia"/>
          <w:b/>
          <w:lang w:eastAsia="zh-CN"/>
        </w:rPr>
        <w:t xml:space="preserve">  </w:t>
      </w:r>
      <w:r>
        <w:rPr>
          <w:b/>
        </w:rPr>
        <w:t>for</w:t>
      </w:r>
      <w:proofErr w:type="gramEnd"/>
      <w:r>
        <w:rPr>
          <w:b/>
        </w:rPr>
        <w:t xml:space="preserve"> Type 1 option 2 </w:t>
      </w:r>
      <w:proofErr w:type="gramStart"/>
      <w:r>
        <w:rPr>
          <w:b/>
        </w:rPr>
        <w:t>monitoring</w:t>
      </w:r>
      <w:r>
        <w:rPr>
          <w:rFonts w:eastAsiaTheme="minorEastAsia" w:hint="eastAsia"/>
          <w:b/>
          <w:lang w:eastAsia="zh-CN"/>
        </w:rPr>
        <w:t xml:space="preserve"> ,</w:t>
      </w:r>
      <w:proofErr w:type="gramEnd"/>
      <w:r>
        <w:rPr>
          <w:rFonts w:eastAsiaTheme="minorEastAsia" w:hint="eastAsia"/>
          <w:b/>
          <w:lang w:eastAsia="zh-CN"/>
        </w:rPr>
        <w:t xml:space="preserve"> </w:t>
      </w:r>
    </w:p>
    <w:p w14:paraId="3A4BF60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f1"/>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f1"/>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宋体"/>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宋体"/>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宋体"/>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宋体"/>
          <w:lang w:val="en-US" w:eastAsia="zh-CN"/>
        </w:rPr>
      </w:pPr>
    </w:p>
    <w:p w14:paraId="0FFCB74E" w14:textId="77777777" w:rsidR="00B22A3B" w:rsidRDefault="00B22A3B">
      <w:pPr>
        <w:snapToGrid w:val="0"/>
        <w:spacing w:after="0"/>
        <w:ind w:right="-96"/>
        <w:jc w:val="both"/>
        <w:rPr>
          <w:rFonts w:eastAsia="宋体"/>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宋体"/>
          <w:b/>
          <w:bCs/>
          <w:color w:val="000000"/>
          <w:lang w:eastAsia="zh-CN"/>
        </w:rPr>
      </w:pPr>
      <w:r>
        <w:rPr>
          <w:rFonts w:eastAsia="宋体" w:hint="eastAsia"/>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宋体"/>
          <w:color w:val="000000" w:themeColor="text1"/>
          <w:lang w:eastAsia="en-US"/>
        </w:rPr>
        <w:t xml:space="preserve">are determined prior to any of CSI report with </w:t>
      </w:r>
      <w:proofErr w:type="gramStart"/>
      <w:r>
        <w:rPr>
          <w:rFonts w:eastAsia="宋体"/>
          <w:color w:val="000000" w:themeColor="text1"/>
          <w:lang w:eastAsia="en-US"/>
        </w:rPr>
        <w:t>corresponding</w:t>
      </w:r>
      <w:r>
        <w:rPr>
          <w:rFonts w:eastAsia="宋体"/>
          <w:color w:val="000000" w:themeColor="text1"/>
          <w:sz w:val="18"/>
          <w:szCs w:val="18"/>
          <w:lang w:eastAsia="zh-CN"/>
        </w:rPr>
        <w:t xml:space="preserve"> </w:t>
      </w:r>
      <w:r>
        <w:rPr>
          <w:rFonts w:eastAsia="宋体"/>
          <w:color w:val="000000" w:themeColor="text1"/>
          <w:lang w:eastAsia="en-US"/>
        </w:rPr>
        <w:t xml:space="preserve"> and</w:t>
      </w:r>
      <w:proofErr w:type="gramEnd"/>
      <w:r>
        <w:rPr>
          <w:rFonts w:eastAsia="宋体"/>
          <w:color w:val="000000" w:themeColor="text1"/>
          <w:lang w:eastAsia="en-US"/>
        </w:rPr>
        <w:t xml:space="preserve"> considered to be 0.</w:t>
      </w:r>
    </w:p>
    <w:p w14:paraId="57267992" w14:textId="77777777" w:rsidR="00B22A3B" w:rsidRDefault="000519FB">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a"/>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5.2.1.6   CSI processing criteria</w:t>
            </w:r>
          </w:p>
          <w:p w14:paraId="3B9E6924"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7346351"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proofErr w:type="spellStart"/>
            <w:r>
              <w:rPr>
                <w:rFonts w:eastAsia="宋体"/>
                <w:i/>
                <w:iCs/>
                <w:lang w:eastAsia="en-US"/>
              </w:rPr>
              <w:t>SecondValuesSimultaneousCSI-ReportsPerCC</w:t>
            </w:r>
            <w:proofErr w:type="spellEnd"/>
            <w:r>
              <w:rPr>
                <w:rFonts w:eastAsia="宋体"/>
                <w:lang w:eastAsia="en-US"/>
              </w:rPr>
              <w:t xml:space="preserve"> in a component carrier, and </w:t>
            </w:r>
            <w:proofErr w:type="spellStart"/>
            <w:r>
              <w:rPr>
                <w:rFonts w:eastAsia="宋体"/>
                <w:i/>
                <w:iCs/>
                <w:lang w:eastAsia="en-US"/>
              </w:rPr>
              <w:t>SecondValuesSimultaneousCSI-ReportsAllCC</w:t>
            </w:r>
            <w:proofErr w:type="spellEnd"/>
            <w:r>
              <w:rPr>
                <w:rFonts w:eastAsia="宋体"/>
                <w:lang w:eastAsia="en-US"/>
              </w:rPr>
              <w:t xml:space="preserve"> across all component carriers, in addition to . If a UE </w:t>
            </w:r>
            <w:proofErr w:type="gramStart"/>
            <w:r>
              <w:rPr>
                <w:rFonts w:eastAsia="宋体"/>
                <w:lang w:eastAsia="en-US"/>
              </w:rPr>
              <w:t>supports  simultaneous</w:t>
            </w:r>
            <w:proofErr w:type="gramEnd"/>
            <w:r>
              <w:rPr>
                <w:rFonts w:eastAsia="宋体"/>
                <w:lang w:eastAsia="en-US"/>
              </w:rPr>
              <w:t xml:space="preserve"> CSI calculations it is said to </w:t>
            </w:r>
            <w:proofErr w:type="gramStart"/>
            <w:r>
              <w:rPr>
                <w:rFonts w:eastAsia="宋体"/>
                <w:lang w:eastAsia="en-US"/>
              </w:rPr>
              <w:t>have  CSI</w:t>
            </w:r>
            <w:proofErr w:type="gramEnd"/>
            <w:r>
              <w:rPr>
                <w:rFonts w:eastAsia="宋体"/>
                <w:lang w:eastAsia="en-US"/>
              </w:rPr>
              <w:t xml:space="preserve"> processing units for processing CSI reports. If </w:t>
            </w:r>
            <w:r>
              <w:rPr>
                <w:rFonts w:eastAsia="宋体"/>
                <w:i/>
                <w:lang w:eastAsia="en-US"/>
              </w:rPr>
              <w:t>L</w:t>
            </w:r>
            <w:r>
              <w:rPr>
                <w:rFonts w:eastAsia="宋体"/>
                <w:lang w:eastAsia="en-US"/>
              </w:rPr>
              <w:t xml:space="preserve"> CPUs are occupied for calculation of CSI reports </w:t>
            </w:r>
            <w:proofErr w:type="gramStart"/>
            <w:r>
              <w:rPr>
                <w:rFonts w:eastAsia="宋体"/>
                <w:lang w:eastAsia="en-US"/>
              </w:rPr>
              <w:t>in a given</w:t>
            </w:r>
            <w:proofErr w:type="gramEnd"/>
            <w:r>
              <w:rPr>
                <w:rFonts w:eastAsia="宋体"/>
                <w:lang w:eastAsia="en-US"/>
              </w:rPr>
              <w:t xml:space="preserve"> OFDM symbol, the UE </w:t>
            </w:r>
            <w:proofErr w:type="gramStart"/>
            <w:r>
              <w:rPr>
                <w:rFonts w:eastAsia="宋体"/>
                <w:lang w:eastAsia="en-US"/>
              </w:rPr>
              <w:t>has  unoccupied</w:t>
            </w:r>
            <w:proofErr w:type="gramEnd"/>
            <w:r>
              <w:rPr>
                <w:rFonts w:eastAsia="宋体"/>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宋体"/>
                <w:lang w:eastAsia="en-US"/>
              </w:rPr>
            </w:pPr>
          </w:p>
          <w:p w14:paraId="1CDD3043"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 xml:space="preserve">are determined prior to any of CSI </w:t>
            </w:r>
            <w:r>
              <w:rPr>
                <w:rFonts w:eastAsia="宋体"/>
                <w:color w:val="C00000"/>
                <w:lang w:eastAsia="en-US"/>
              </w:rPr>
              <w:lastRenderedPageBreak/>
              <w:t>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rPr>
                <w:rFonts w:eastAsia="宋体"/>
                <w:lang w:eastAsia="en-US"/>
              </w:rPr>
              <w:t>.</w:t>
            </w:r>
          </w:p>
          <w:p w14:paraId="6C914591"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3C4F264" w14:textId="77777777" w:rsidR="00B22A3B" w:rsidRDefault="00B22A3B">
      <w:pPr>
        <w:snapToGrid w:val="0"/>
        <w:spacing w:after="0"/>
        <w:jc w:val="both"/>
        <w:rPr>
          <w:rFonts w:eastAsia="宋体"/>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w:t>
      </w:r>
      <w:proofErr w:type="spellStart"/>
      <w:r>
        <w:rPr>
          <w:rFonts w:eastAsia="宋体"/>
          <w:b/>
          <w:bCs/>
          <w:lang w:eastAsia="zh-CN"/>
        </w:rPr>
        <w:t>th</w:t>
      </w:r>
      <w:proofErr w:type="spellEnd"/>
      <w:r>
        <w:rPr>
          <w:rFonts w:eastAsia="宋体"/>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w:t>
      </w:r>
      <w:proofErr w:type="spellStart"/>
      <w:r>
        <w:rPr>
          <w:rFonts w:eastAsia="宋体"/>
          <w:b/>
          <w:bCs/>
          <w:lang w:val="en-US" w:eastAsia="zh-CN"/>
        </w:rPr>
        <w:t>th</w:t>
      </w:r>
      <w:proofErr w:type="spellEnd"/>
      <w:r>
        <w:rPr>
          <w:rFonts w:eastAsia="宋体"/>
          <w:b/>
          <w:bCs/>
          <w:lang w:val="en-US" w:eastAsia="zh-CN"/>
        </w:rPr>
        <w:t xml:space="preserve"> latest transmission occasion of the CSI-RS/SSB resources for monitoring or corresponding linked inference report instance, which is </w:t>
      </w:r>
      <w:proofErr w:type="spellStart"/>
      <w:r>
        <w:rPr>
          <w:rFonts w:eastAsia="宋体"/>
          <w:b/>
          <w:bCs/>
          <w:lang w:val="en-US" w:eastAsia="zh-CN"/>
        </w:rPr>
        <w:t>preceding</w:t>
      </w:r>
      <w:proofErr w:type="spellEnd"/>
      <w:r>
        <w:rPr>
          <w:rFonts w:eastAsia="宋体"/>
          <w:b/>
          <w:bCs/>
          <w:lang w:val="en-US" w:eastAsia="zh-CN"/>
        </w:rPr>
        <w:t>.</w:t>
      </w:r>
    </w:p>
    <w:p w14:paraId="042219FE" w14:textId="77777777" w:rsidR="00B22A3B" w:rsidRDefault="00B22A3B">
      <w:pPr>
        <w:snapToGrid w:val="0"/>
        <w:spacing w:after="0"/>
        <w:ind w:right="-96"/>
        <w:jc w:val="both"/>
        <w:rPr>
          <w:rFonts w:eastAsia="宋体"/>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proofErr w:type="gramStart"/>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宋体"/>
          <w:b/>
          <w:bCs/>
          <w:color w:val="000000" w:themeColor="text1"/>
          <w:szCs w:val="24"/>
          <w:lang w:eastAsia="en-US"/>
        </w:rPr>
        <w:t xml:space="preserve"> and</w:t>
      </w:r>
      <w:proofErr w:type="gramEnd"/>
      <w:r>
        <w:rPr>
          <w:rFonts w:eastAsia="宋体"/>
          <w:b/>
          <w:bCs/>
          <w:color w:val="000000" w:themeColor="text1"/>
          <w:szCs w:val="24"/>
          <w:lang w:eastAsia="en-US"/>
        </w:rPr>
        <w:t xml:space="preserve"> </w:t>
      </w:r>
      <w:r>
        <w:rPr>
          <w:rFonts w:eastAsiaTheme="minorEastAsia" w:hint="eastAsia"/>
          <w:b/>
          <w:bCs/>
          <w:color w:val="000000" w:themeColor="text1"/>
          <w:szCs w:val="24"/>
        </w:rPr>
        <w:t xml:space="preserve">are both nonzero, if any of the unoccupied PU cannot satisfy the corresponding required PU by the CSI report, the values </w:t>
      </w:r>
      <w:proofErr w:type="gramStart"/>
      <w:r>
        <w:rPr>
          <w:rFonts w:eastAsiaTheme="minorEastAsia" w:hint="eastAsia"/>
          <w:b/>
          <w:bCs/>
          <w:color w:val="000000" w:themeColor="text1"/>
          <w:szCs w:val="24"/>
        </w:rPr>
        <w:t xml:space="preserve">for </w:t>
      </w:r>
      <w:r>
        <w:rPr>
          <w:rFonts w:eastAsia="宋体"/>
          <w:b/>
          <w:bCs/>
          <w:color w:val="000000" w:themeColor="text1"/>
          <w:szCs w:val="24"/>
          <w:lang w:eastAsia="en-US"/>
        </w:rPr>
        <w:t xml:space="preserve"> and</w:t>
      </w:r>
      <w:proofErr w:type="gramEnd"/>
      <w:r>
        <w:rPr>
          <w:rFonts w:eastAsia="宋体"/>
          <w:b/>
          <w:bCs/>
          <w:color w:val="000000" w:themeColor="text1"/>
          <w:szCs w:val="24"/>
          <w:lang w:eastAsia="en-US"/>
        </w:rPr>
        <w:t xml:space="preserve"> </w:t>
      </w:r>
      <w:r>
        <w:rPr>
          <w:rFonts w:eastAsiaTheme="minorEastAsia" w:hint="eastAsia"/>
          <w:b/>
          <w:bCs/>
          <w:color w:val="000000" w:themeColor="text1"/>
          <w:szCs w:val="24"/>
        </w:rPr>
        <w:t xml:space="preserve">of the CSI report </w:t>
      </w:r>
      <w:proofErr w:type="gramStart"/>
      <w:r>
        <w:rPr>
          <w:rFonts w:eastAsiaTheme="minorEastAsia" w:hint="eastAsia"/>
          <w:b/>
          <w:bCs/>
          <w:color w:val="000000" w:themeColor="text1"/>
          <w:szCs w:val="24"/>
        </w:rPr>
        <w:t>are considered to be</w:t>
      </w:r>
      <w:proofErr w:type="gramEnd"/>
      <w:r>
        <w:rPr>
          <w:rFonts w:eastAsiaTheme="minorEastAsia" w:hint="eastAsia"/>
          <w:b/>
          <w:bCs/>
          <w:color w:val="000000" w:themeColor="text1"/>
          <w:szCs w:val="24"/>
        </w:rPr>
        <w:t xml:space="preserv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w:t>
      </w:r>
      <w:proofErr w:type="gramStart"/>
      <w:r>
        <w:rPr>
          <w:color w:val="000000" w:themeColor="text1"/>
          <w:szCs w:val="24"/>
        </w:rPr>
        <w:t>CPU ,</w:t>
      </w:r>
      <w:proofErr w:type="gramEnd"/>
      <w:r>
        <w:rPr>
          <w:color w:val="000000" w:themeColor="text1"/>
          <w:szCs w:val="24"/>
        </w:rPr>
        <w:t xml:space="preserve"> A</w:t>
      </w:r>
      <w:r>
        <w:rPr>
          <w:color w:val="000000" w:themeColor="text1"/>
        </w:rPr>
        <w:t xml:space="preserve">I/ML </w:t>
      </w:r>
      <w:proofErr w:type="gramStart"/>
      <w:r>
        <w:rPr>
          <w:color w:val="000000" w:themeColor="text1"/>
        </w:rPr>
        <w:t>PU ,</w:t>
      </w:r>
      <w:proofErr w:type="gramEnd"/>
      <w:r>
        <w:rPr>
          <w:color w:val="000000" w:themeColor="text1"/>
        </w:rPr>
        <w:t xml:space="preserve">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宋体"/>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a"/>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4C39D5C1" w14:textId="77777777" w:rsidR="00B22A3B" w:rsidRDefault="000519FB">
            <w:pPr>
              <w:snapToGrid w:val="0"/>
              <w:spacing w:after="0"/>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1CA363C"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宋体"/>
                <w:color w:val="C00000"/>
                <w:lang w:eastAsia="en-US"/>
              </w:rPr>
              <w:t xml:space="preserve"> and </w:t>
            </w:r>
            <w:r>
              <w:rPr>
                <w:rFonts w:eastAsiaTheme="minorEastAsia" w:hint="eastAsia"/>
                <w:color w:val="C00000"/>
              </w:rPr>
              <w:t>are nonzero</w:t>
            </w:r>
            <w:r>
              <w:rPr>
                <w:rFonts w:eastAsia="宋体"/>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w:t>
      </w:r>
      <w:proofErr w:type="gramStart"/>
      <w:r>
        <w:rPr>
          <w:bCs/>
          <w:color w:val="000000" w:themeColor="text1"/>
        </w:rPr>
        <w:t xml:space="preserve">either </w:t>
      </w:r>
      <w:r>
        <w:rPr>
          <w:rFonts w:hint="eastAsia"/>
          <w:bCs/>
          <w:color w:val="000000" w:themeColor="text1"/>
        </w:rPr>
        <w:t xml:space="preserve"> </w:t>
      </w:r>
      <w:r>
        <w:rPr>
          <w:bCs/>
          <w:color w:val="000000" w:themeColor="text1"/>
        </w:rPr>
        <w:t>or</w:t>
      </w:r>
      <w:proofErr w:type="gramEnd"/>
      <w:r>
        <w:rPr>
          <w:bCs/>
          <w:color w:val="000000" w:themeColor="text1"/>
        </w:rPr>
        <w:t xml:space="preserve">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may be updated.</w:t>
      </w:r>
    </w:p>
    <w:tbl>
      <w:tblPr>
        <w:tblStyle w:val="afa"/>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289E1E72" w14:textId="77777777" w:rsidR="00B22A3B" w:rsidRDefault="000519FB">
            <w:pPr>
              <w:snapToGrid w:val="0"/>
              <w:spacing w:after="0"/>
              <w:ind w:firstLine="403"/>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5502D494"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and </w:t>
            </w:r>
            <w:r>
              <w:rPr>
                <w:rFonts w:eastAsia="宋体" w:hint="eastAsia"/>
                <w:sz w:val="18"/>
                <w:szCs w:val="18"/>
                <w:lang w:eastAsia="zh-CN"/>
              </w:rPr>
              <w:t xml:space="preserve"> </w:t>
            </w:r>
            <w:r>
              <w:rPr>
                <w:rFonts w:eastAsiaTheme="minorEastAsia"/>
                <w:color w:val="C00000"/>
              </w:rPr>
              <w:t>only</w:t>
            </w:r>
            <w:r>
              <w:rPr>
                <w:rFonts w:eastAsia="宋体"/>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 xml:space="preserve">Reason for </w:t>
      </w:r>
      <w:proofErr w:type="gramStart"/>
      <w:r>
        <w:rPr>
          <w:b/>
          <w:color w:val="000000" w:themeColor="text1"/>
        </w:rPr>
        <w:t>change</w:t>
      </w:r>
      <w:r>
        <w:rPr>
          <w:bCs/>
          <w:color w:val="000000" w:themeColor="text1"/>
        </w:rPr>
        <w:t>:RANP</w:t>
      </w:r>
      <w:proofErr w:type="gramEnd"/>
      <w:r>
        <w:rPr>
          <w:bCs/>
          <w:color w:val="000000" w:themeColor="text1"/>
        </w:rPr>
        <w:t xml:space="preserve">#108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a"/>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宋体"/>
                <w:color w:val="000000"/>
                <w:lang w:val="en-US" w:eastAsia="en-US"/>
              </w:rPr>
              <w:t>5.2.1.6</w:t>
            </w:r>
            <w:r>
              <w:rPr>
                <w:rFonts w:eastAsia="宋体"/>
                <w:color w:val="000000"/>
                <w:lang w:val="en-US" w:eastAsia="en-US"/>
              </w:rPr>
              <w:tab/>
              <w:t>CSI processing criteria</w:t>
            </w:r>
            <w:bookmarkEnd w:id="54"/>
          </w:p>
          <w:p w14:paraId="20035485" w14:textId="77777777" w:rsidR="00B22A3B" w:rsidRDefault="000519FB">
            <w:pPr>
              <w:rPr>
                <w:rFonts w:eastAsia="宋体"/>
                <w:lang w:eastAsia="en-US"/>
              </w:rPr>
            </w:pPr>
            <w:r>
              <w:rPr>
                <w:rFonts w:eastAsia="宋体"/>
                <w:lang w:eastAsia="en-US"/>
              </w:rPr>
              <w:t xml:space="preserve">The UE indicates the number of supported simultaneous CSI </w:t>
            </w:r>
            <w:proofErr w:type="gramStart"/>
            <w:r>
              <w:rPr>
                <w:rFonts w:eastAsia="宋体"/>
                <w:lang w:eastAsia="en-US"/>
              </w:rPr>
              <w:t>calculations  with</w:t>
            </w:r>
            <w:proofErr w:type="gramEnd"/>
            <w:r>
              <w:rPr>
                <w:rFonts w:eastAsia="宋体"/>
                <w:lang w:eastAsia="en-US"/>
              </w:rPr>
              <w:t xml:space="preserve"> parameter </w:t>
            </w:r>
            <w:proofErr w:type="spellStart"/>
            <w:r>
              <w:rPr>
                <w:rFonts w:eastAsia="宋体"/>
                <w:i/>
                <w:iCs/>
                <w:lang w:eastAsia="en-US"/>
              </w:rPr>
              <w:t>simultaneousCSI-ReportsPerCC</w:t>
            </w:r>
            <w:proofErr w:type="spellEnd"/>
            <w:r>
              <w:rPr>
                <w:rFonts w:eastAsia="宋体"/>
                <w:lang w:eastAsia="en-US"/>
              </w:rPr>
              <w:t xml:space="preserve"> </w:t>
            </w:r>
            <w:r>
              <w:rPr>
                <w:rFonts w:eastAsia="宋体"/>
                <w:iCs/>
                <w:lang w:val="en-US" w:eastAsia="en-US"/>
              </w:rPr>
              <w:t>or</w:t>
            </w:r>
            <w:r>
              <w:rPr>
                <w:rFonts w:eastAsia="宋体"/>
                <w:i/>
                <w:iCs/>
                <w:lang w:val="en-US" w:eastAsia="en-US"/>
              </w:rPr>
              <w:t xml:space="preserve"> </w:t>
            </w:r>
            <w:proofErr w:type="spellStart"/>
            <w:r>
              <w:rPr>
                <w:rFonts w:eastAsia="宋体"/>
                <w:i/>
                <w:iCs/>
                <w:lang w:eastAsia="en-US"/>
              </w:rPr>
              <w:t>simultaneousCSI</w:t>
            </w:r>
            <w:proofErr w:type="spellEnd"/>
            <w:r>
              <w:rPr>
                <w:rFonts w:eastAsia="宋体"/>
                <w:i/>
                <w:iCs/>
                <w:lang w:eastAsia="en-US"/>
              </w:rPr>
              <w:t>-</w:t>
            </w:r>
            <w:r>
              <w:rPr>
                <w:rFonts w:eastAsia="宋体"/>
                <w:i/>
                <w:iCs/>
                <w:lang w:val="en-US" w:eastAsia="en-US"/>
              </w:rPr>
              <w:t>Sub</w:t>
            </w:r>
            <w:proofErr w:type="spellStart"/>
            <w:r>
              <w:rPr>
                <w:rFonts w:eastAsia="宋体"/>
                <w:i/>
                <w:iCs/>
                <w:lang w:eastAsia="en-US"/>
              </w:rPr>
              <w:t>ReportsPerCC</w:t>
            </w:r>
            <w:proofErr w:type="spellEnd"/>
            <w:r>
              <w:rPr>
                <w:rFonts w:eastAsia="宋体"/>
                <w:i/>
                <w:iCs/>
                <w:lang w:val="en-US" w:eastAsia="en-US"/>
              </w:rPr>
              <w:t xml:space="preserve">-r18 </w:t>
            </w:r>
            <w:r>
              <w:rPr>
                <w:rFonts w:eastAsia="宋体"/>
                <w:lang w:eastAsia="en-US"/>
              </w:rPr>
              <w:t xml:space="preserve">in a component carrier, and </w:t>
            </w:r>
            <w:proofErr w:type="spellStart"/>
            <w:r>
              <w:rPr>
                <w:rFonts w:eastAsia="宋体"/>
                <w:i/>
                <w:iCs/>
                <w:lang w:eastAsia="en-US"/>
              </w:rPr>
              <w:t>simultaneousCSI-ReportsAllCC</w:t>
            </w:r>
            <w:proofErr w:type="spellEnd"/>
            <w:r>
              <w:rPr>
                <w:rFonts w:eastAsia="宋体"/>
                <w:lang w:eastAsia="en-US"/>
              </w:rPr>
              <w:t xml:space="preserve"> </w:t>
            </w:r>
            <w:r>
              <w:rPr>
                <w:rFonts w:eastAsia="宋体"/>
                <w:lang w:val="en-US" w:eastAsia="en-US"/>
              </w:rPr>
              <w:t xml:space="preserve">or </w:t>
            </w:r>
            <w:proofErr w:type="spellStart"/>
            <w:r>
              <w:rPr>
                <w:rFonts w:eastAsia="宋体"/>
                <w:i/>
                <w:iCs/>
                <w:lang w:eastAsia="en-US"/>
              </w:rPr>
              <w:t>simultaneousCSI</w:t>
            </w:r>
            <w:proofErr w:type="spellEnd"/>
            <w:r>
              <w:rPr>
                <w:rFonts w:eastAsia="宋体"/>
                <w:i/>
                <w:iCs/>
                <w:lang w:eastAsia="en-US"/>
              </w:rPr>
              <w:t>-</w:t>
            </w:r>
            <w:r>
              <w:rPr>
                <w:rFonts w:eastAsia="宋体"/>
                <w:i/>
                <w:iCs/>
                <w:lang w:val="en-US" w:eastAsia="en-US"/>
              </w:rPr>
              <w:t>Sub</w:t>
            </w:r>
            <w:proofErr w:type="spellStart"/>
            <w:r>
              <w:rPr>
                <w:rFonts w:eastAsia="宋体"/>
                <w:i/>
                <w:iCs/>
                <w:lang w:eastAsia="en-US"/>
              </w:rPr>
              <w:t>ReportsAllCC</w:t>
            </w:r>
            <w:proofErr w:type="spellEnd"/>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proofErr w:type="spellStart"/>
            <w:r>
              <w:rPr>
                <w:rFonts w:eastAsia="宋体"/>
                <w:i/>
                <w:iCs/>
                <w:lang w:val="en-US" w:eastAsia="zh-CN"/>
              </w:rPr>
              <w:t>simultaneousCSI-ReportsPerCC</w:t>
            </w:r>
            <w:proofErr w:type="spellEnd"/>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proofErr w:type="spellStart"/>
            <w:r>
              <w:rPr>
                <w:rFonts w:eastAsia="宋体"/>
                <w:i/>
                <w:iCs/>
                <w:lang w:val="en-US" w:eastAsia="zh-CN"/>
              </w:rPr>
              <w:t>simultaneousCSI-ReportsAllCC</w:t>
            </w:r>
            <w:proofErr w:type="spellEnd"/>
            <w:r>
              <w:rPr>
                <w:rFonts w:eastAsia="宋体"/>
                <w:lang w:val="en-US" w:eastAsia="zh-CN"/>
              </w:rPr>
              <w:t xml:space="preserve">. </w:t>
            </w:r>
            <w:r>
              <w:rPr>
                <w:rFonts w:eastAsia="宋体"/>
                <w:lang w:eastAsia="en-US"/>
              </w:rPr>
              <w:t xml:space="preserve">If a UE </w:t>
            </w:r>
            <w:proofErr w:type="gramStart"/>
            <w:r>
              <w:rPr>
                <w:rFonts w:eastAsia="宋体"/>
                <w:lang w:eastAsia="en-US"/>
              </w:rPr>
              <w:t>supports  simultaneous</w:t>
            </w:r>
            <w:proofErr w:type="gramEnd"/>
            <w:r>
              <w:rPr>
                <w:rFonts w:eastAsia="宋体"/>
                <w:lang w:eastAsia="en-US"/>
              </w:rPr>
              <w:t xml:space="preserve"> CSI calculations it is said to </w:t>
            </w:r>
            <w:proofErr w:type="gramStart"/>
            <w:r>
              <w:rPr>
                <w:rFonts w:eastAsia="宋体"/>
                <w:lang w:eastAsia="en-US"/>
              </w:rPr>
              <w:t>have  CSI</w:t>
            </w:r>
            <w:proofErr w:type="gramEnd"/>
            <w:r>
              <w:rPr>
                <w:rFonts w:eastAsia="宋体"/>
                <w:lang w:eastAsia="en-US"/>
              </w:rPr>
              <w:t xml:space="preserve"> processing units for processing CSI reports. If </w:t>
            </w:r>
            <w:r>
              <w:rPr>
                <w:rFonts w:eastAsia="宋体"/>
                <w:i/>
                <w:lang w:eastAsia="en-US"/>
              </w:rPr>
              <w:t>L</w:t>
            </w:r>
            <w:r>
              <w:rPr>
                <w:rFonts w:eastAsia="宋体"/>
                <w:lang w:eastAsia="en-US"/>
              </w:rPr>
              <w:t xml:space="preserve"> CPUs are occupied for calculation of CSI reports </w:t>
            </w:r>
            <w:proofErr w:type="gramStart"/>
            <w:r>
              <w:rPr>
                <w:rFonts w:eastAsia="宋体"/>
                <w:lang w:eastAsia="en-US"/>
              </w:rPr>
              <w:t>in a given</w:t>
            </w:r>
            <w:proofErr w:type="gramEnd"/>
            <w:r>
              <w:rPr>
                <w:rFonts w:eastAsia="宋体"/>
                <w:lang w:eastAsia="en-US"/>
              </w:rPr>
              <w:t xml:space="preserve"> OFDM symbol, the UE </w:t>
            </w:r>
            <w:proofErr w:type="gramStart"/>
            <w:r>
              <w:rPr>
                <w:rFonts w:eastAsia="宋体"/>
                <w:lang w:eastAsia="en-US"/>
              </w:rPr>
              <w:t>has  unoccupied</w:t>
            </w:r>
            <w:proofErr w:type="gramEnd"/>
            <w:r>
              <w:rPr>
                <w:rFonts w:eastAsia="宋体"/>
                <w:lang w:eastAsia="en-US"/>
              </w:rPr>
              <w:t xml:space="preserve"> CPUs. If </w:t>
            </w:r>
            <w:r>
              <w:rPr>
                <w:rFonts w:eastAsia="宋体"/>
                <w:i/>
                <w:lang w:eastAsia="en-US"/>
              </w:rPr>
              <w:t>N</w:t>
            </w:r>
            <w:r>
              <w:rPr>
                <w:rFonts w:eastAsia="宋体"/>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proofErr w:type="gramStart"/>
            <w:r>
              <w:rPr>
                <w:rFonts w:eastAsia="宋体"/>
                <w:i/>
                <w:iCs/>
                <w:color w:val="000000"/>
                <w:lang w:eastAsia="zh-CN"/>
              </w:rPr>
              <w:t>],</w:t>
            </w:r>
            <w:r>
              <w:rPr>
                <w:rFonts w:eastAsia="宋体"/>
                <w:lang w:eastAsia="en-US"/>
              </w:rPr>
              <w:t xml:space="preserve">  is</w:t>
            </w:r>
            <w:proofErr w:type="gramEnd"/>
            <w:r>
              <w:rPr>
                <w:rFonts w:eastAsia="宋体"/>
                <w:lang w:eastAsia="en-US"/>
              </w:rPr>
              <w:t xml:space="preserve"> considered.</w:t>
            </w:r>
          </w:p>
          <w:p w14:paraId="3ACE2CC3" w14:textId="77777777" w:rsidR="00B22A3B" w:rsidRDefault="000519FB">
            <w:pPr>
              <w:rPr>
                <w:rFonts w:eastAsiaTheme="minorEastAsia"/>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proofErr w:type="spellStart"/>
            <w:r>
              <w:rPr>
                <w:rFonts w:eastAsia="宋体"/>
                <w:i/>
                <w:iCs/>
                <w:lang w:eastAsia="en-US"/>
              </w:rPr>
              <w:t>SecondValuesSimultaneousCSI-ReportsPerCC</w:t>
            </w:r>
            <w:proofErr w:type="spellEnd"/>
            <w:r>
              <w:rPr>
                <w:rFonts w:eastAsia="宋体"/>
                <w:lang w:eastAsia="en-US"/>
              </w:rPr>
              <w:t xml:space="preserve"> in a component carrier, and </w:t>
            </w:r>
            <w:proofErr w:type="spellStart"/>
            <w:r>
              <w:rPr>
                <w:rFonts w:eastAsia="宋体"/>
                <w:i/>
                <w:iCs/>
                <w:lang w:eastAsia="en-US"/>
              </w:rPr>
              <w:t>SecondValuesSimultaneousCSI-ReportsAllCC</w:t>
            </w:r>
            <w:proofErr w:type="spellEnd"/>
            <w:r>
              <w:rPr>
                <w:rFonts w:eastAsia="宋体"/>
                <w:lang w:eastAsia="en-US"/>
              </w:rPr>
              <w:t xml:space="preserve"> across all component carriers, in addition to . If a UE </w:t>
            </w:r>
            <w:proofErr w:type="gramStart"/>
            <w:r>
              <w:rPr>
                <w:rFonts w:eastAsia="宋体"/>
                <w:lang w:eastAsia="en-US"/>
              </w:rPr>
              <w:t>supports  simultaneous</w:t>
            </w:r>
            <w:proofErr w:type="gramEnd"/>
            <w:r>
              <w:rPr>
                <w:rFonts w:eastAsia="宋体"/>
                <w:lang w:eastAsia="en-US"/>
              </w:rPr>
              <w:t xml:space="preserve"> CSI calculations it is said to </w:t>
            </w:r>
            <w:proofErr w:type="gramStart"/>
            <w:r>
              <w:rPr>
                <w:rFonts w:eastAsia="宋体"/>
                <w:lang w:eastAsia="en-US"/>
              </w:rPr>
              <w:t>have  CSI</w:t>
            </w:r>
            <w:proofErr w:type="gramEnd"/>
            <w:r>
              <w:rPr>
                <w:rFonts w:eastAsia="宋体"/>
                <w:lang w:eastAsia="en-US"/>
              </w:rPr>
              <w:t xml:space="preserve"> processing units for processing CSI reports. If </w:t>
            </w:r>
            <w:r>
              <w:rPr>
                <w:rFonts w:eastAsia="宋体"/>
                <w:i/>
                <w:lang w:eastAsia="en-US"/>
              </w:rPr>
              <w:t>L</w:t>
            </w:r>
            <w:r>
              <w:rPr>
                <w:rFonts w:eastAsia="宋体"/>
                <w:lang w:eastAsia="en-US"/>
              </w:rPr>
              <w:t xml:space="preserve"> CPUs are occupied for calculation of CSI reports </w:t>
            </w:r>
            <w:proofErr w:type="gramStart"/>
            <w:r>
              <w:rPr>
                <w:rFonts w:eastAsia="宋体"/>
                <w:lang w:eastAsia="en-US"/>
              </w:rPr>
              <w:t>in a given</w:t>
            </w:r>
            <w:proofErr w:type="gramEnd"/>
            <w:r>
              <w:rPr>
                <w:rFonts w:eastAsia="宋体"/>
                <w:lang w:eastAsia="en-US"/>
              </w:rPr>
              <w:t xml:space="preserve"> OFDM symbol, the UE </w:t>
            </w:r>
            <w:proofErr w:type="gramStart"/>
            <w:r>
              <w:rPr>
                <w:rFonts w:eastAsia="宋体"/>
                <w:lang w:eastAsia="en-US"/>
              </w:rPr>
              <w:t>has  unoccupied</w:t>
            </w:r>
            <w:proofErr w:type="gramEnd"/>
            <w:r>
              <w:rPr>
                <w:rFonts w:eastAsia="宋体"/>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proofErr w:type="spellStart"/>
            <w:r>
              <w:rPr>
                <w:rFonts w:eastAsia="宋体"/>
                <w:i/>
                <w:iCs/>
                <w:color w:val="C00000"/>
                <w:u w:val="single"/>
                <w:lang w:val="en-US" w:eastAsia="en-US"/>
              </w:rPr>
              <w:t>reportQuantity</w:t>
            </w:r>
            <w:proofErr w:type="spellEnd"/>
            <w:r>
              <w:rPr>
                <w:rFonts w:eastAsia="宋体"/>
                <w:i/>
                <w:iCs/>
                <w:color w:val="C00000"/>
                <w:u w:val="single"/>
                <w:lang w:val="en-US" w:eastAsia="en-US"/>
              </w:rPr>
              <w:t xml:space="preserve">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eastAsiaTheme="minorEastAsia" w:hint="eastAsia"/>
                <w:color w:val="C00000"/>
                <w:u w:val="single"/>
              </w:rPr>
              <w:t>third</w:t>
            </w:r>
            <w:r>
              <w:rPr>
                <w:rFonts w:eastAsia="宋体"/>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宋体"/>
                <w:i/>
                <w:iCs/>
                <w:color w:val="C00000"/>
                <w:u w:val="single"/>
                <w:lang w:eastAsia="en-US"/>
              </w:rPr>
              <w:t>ValuesSimultaneousCSI-ReportsPerCC</w:t>
            </w:r>
            <w:proofErr w:type="spellEnd"/>
            <w:r>
              <w:rPr>
                <w:rFonts w:eastAsia="宋体"/>
                <w:color w:val="C00000"/>
                <w:u w:val="single"/>
                <w:lang w:eastAsia="en-US"/>
              </w:rPr>
              <w:t xml:space="preserve"> in a component carrier, and </w:t>
            </w:r>
            <w:proofErr w:type="spellStart"/>
            <w:r>
              <w:rPr>
                <w:rFonts w:eastAsiaTheme="minorEastAsia" w:hint="eastAsia"/>
                <w:i/>
                <w:iCs/>
                <w:color w:val="C00000"/>
                <w:u w:val="single"/>
              </w:rPr>
              <w:t>Third</w:t>
            </w:r>
            <w:r>
              <w:rPr>
                <w:rFonts w:eastAsia="宋体"/>
                <w:i/>
                <w:iCs/>
                <w:color w:val="C00000"/>
                <w:u w:val="single"/>
                <w:lang w:eastAsia="en-US"/>
              </w:rPr>
              <w:t>ValuesSimultaneousCSI-ReportsAllCC</w:t>
            </w:r>
            <w:proofErr w:type="spellEnd"/>
            <w:r>
              <w:rPr>
                <w:rFonts w:eastAsia="宋体"/>
                <w:color w:val="C00000"/>
                <w:u w:val="single"/>
                <w:lang w:eastAsia="en-US"/>
              </w:rPr>
              <w:t xml:space="preserve"> across all component carriers, in addition to </w:t>
            </w:r>
            <w:r>
              <w:rPr>
                <w:rFonts w:eastAsiaTheme="minorEastAsia"/>
                <w:color w:val="C00000"/>
                <w:u w:val="single"/>
              </w:rPr>
              <w:t xml:space="preserve"> and </w:t>
            </w:r>
            <w:r>
              <w:rPr>
                <w:rFonts w:eastAsia="宋体"/>
                <w:color w:val="C00000"/>
                <w:u w:val="single"/>
                <w:lang w:eastAsia="en-US"/>
              </w:rPr>
              <w:t xml:space="preserve">. If a UE </w:t>
            </w:r>
            <w:proofErr w:type="gramStart"/>
            <w:r>
              <w:rPr>
                <w:rFonts w:eastAsia="宋体"/>
                <w:color w:val="C00000"/>
                <w:u w:val="single"/>
                <w:lang w:eastAsia="en-US"/>
              </w:rPr>
              <w:t>supports  simultaneous</w:t>
            </w:r>
            <w:proofErr w:type="gramEnd"/>
            <w:r>
              <w:rPr>
                <w:rFonts w:eastAsia="宋体"/>
                <w:color w:val="C00000"/>
                <w:u w:val="single"/>
                <w:lang w:eastAsia="en-US"/>
              </w:rPr>
              <w:t xml:space="preserve"> CSI calculations it is said to </w:t>
            </w:r>
            <w:proofErr w:type="gramStart"/>
            <w:r>
              <w:rPr>
                <w:rFonts w:eastAsia="宋体"/>
                <w:color w:val="C00000"/>
                <w:u w:val="single"/>
                <w:lang w:eastAsia="en-US"/>
              </w:rPr>
              <w:t>have  CSI</w:t>
            </w:r>
            <w:proofErr w:type="gramEnd"/>
            <w:r>
              <w:rPr>
                <w:rFonts w:eastAsia="宋体"/>
                <w:color w:val="C00000"/>
                <w:u w:val="single"/>
                <w:lang w:eastAsia="en-US"/>
              </w:rPr>
              <w:t xml:space="preserve">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w:t>
            </w:r>
            <w:proofErr w:type="gramStart"/>
            <w:r>
              <w:rPr>
                <w:rFonts w:eastAsia="宋体"/>
                <w:color w:val="C00000"/>
                <w:u w:val="single"/>
                <w:lang w:eastAsia="en-US"/>
              </w:rPr>
              <w:t>in a given</w:t>
            </w:r>
            <w:proofErr w:type="gramEnd"/>
            <w:r>
              <w:rPr>
                <w:rFonts w:eastAsia="宋体"/>
                <w:color w:val="C00000"/>
                <w:u w:val="single"/>
                <w:lang w:eastAsia="en-US"/>
              </w:rPr>
              <w:t xml:space="preserve"> OFDM symbol, the UE </w:t>
            </w:r>
            <w:proofErr w:type="gramStart"/>
            <w:r>
              <w:rPr>
                <w:rFonts w:eastAsia="宋体"/>
                <w:color w:val="C00000"/>
                <w:u w:val="single"/>
                <w:lang w:eastAsia="en-US"/>
              </w:rPr>
              <w:t>has  unoccupied</w:t>
            </w:r>
            <w:proofErr w:type="gramEnd"/>
            <w:r>
              <w:rPr>
                <w:rFonts w:eastAsia="宋体"/>
                <w:color w:val="C00000"/>
                <w:u w:val="single"/>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宋体"/>
                <w:lang w:eastAsia="en-US"/>
              </w:rPr>
            </w:pPr>
            <w:bookmarkStart w:id="55" w:name="_Hlk513114242"/>
            <w:r>
              <w:rPr>
                <w:rFonts w:eastAsia="宋体"/>
                <w:lang w:eastAsia="en-US"/>
              </w:rPr>
              <w:lastRenderedPageBreak/>
              <w:t xml:space="preserve">A UE is not expected to be configured with an aperiodic CSI trigger state containing more </w:t>
            </w:r>
            <w:proofErr w:type="gramStart"/>
            <w:r>
              <w:rPr>
                <w:rFonts w:eastAsia="宋体"/>
                <w:lang w:eastAsia="en-US"/>
              </w:rPr>
              <w:t>than  Reporting</w:t>
            </w:r>
            <w:proofErr w:type="gramEnd"/>
            <w:r>
              <w:rPr>
                <w:rFonts w:eastAsia="宋体"/>
                <w:lang w:eastAsia="en-US"/>
              </w:rPr>
              <w:t xml:space="preserve">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Pr>
                <w:rFonts w:eastAsia="宋体"/>
                <w:lang w:eastAsia="en-US"/>
              </w:rPr>
              <w:t xml:space="preserve">for </w:t>
            </w:r>
            <w:r w:rsidRPr="001736C9">
              <w:rPr>
                <w:rFonts w:eastAsia="宋体"/>
                <w:lang w:val="en-US" w:eastAsia="en-US"/>
              </w:rPr>
              <w:t xml:space="preserve">a CSI report with </w:t>
            </w:r>
            <w:r w:rsidRPr="001736C9">
              <w:rPr>
                <w:rFonts w:eastAsia="宋体"/>
                <w:i/>
                <w:lang w:val="en-US" w:eastAsia="en-US"/>
              </w:rPr>
              <w:t>CSI-ReportConfig</w:t>
            </w:r>
            <w:r w:rsidRPr="001736C9">
              <w:rPr>
                <w:rFonts w:eastAsia="宋体"/>
                <w:lang w:val="en-US" w:eastAsia="en-US"/>
              </w:rPr>
              <w:t xml:space="preserve"> with </w:t>
            </w:r>
            <w:r w:rsidRPr="001736C9">
              <w:rPr>
                <w:rFonts w:eastAsia="宋体"/>
                <w:i/>
                <w:lang w:val="en-US" w:eastAsia="en-US"/>
              </w:rPr>
              <w:t>reportQuantity-r19</w:t>
            </w:r>
            <w:r w:rsidRPr="001736C9">
              <w:rPr>
                <w:rFonts w:eastAsia="宋体"/>
                <w:lang w:val="en-US" w:eastAsia="en-US"/>
              </w:rPr>
              <w:t xml:space="preserve"> set </w:t>
            </w:r>
            <w:r>
              <w:rPr>
                <w:rFonts w:eastAsia="宋体"/>
                <w:iCs/>
                <w:color w:val="000000"/>
                <w:lang w:val="en-US" w:eastAsia="en-US"/>
              </w:rPr>
              <w:t xml:space="preserve">to </w:t>
            </w:r>
            <w:r w:rsidRPr="001736C9">
              <w:rPr>
                <w:rFonts w:eastAsia="宋体"/>
                <w:lang w:val="en-US" w:eastAsia="en-US"/>
              </w:rPr>
              <w:t xml:space="preserve">'p-cri-r19', 'p-cri-RSRP-r19', 'p-ssb-index-r19', or 'p-ssb-index-RSRP-r19', </w:t>
            </w:r>
          </w:p>
          <w:p w14:paraId="73F0E152" w14:textId="77777777" w:rsidR="00B22A3B" w:rsidRPr="001736C9" w:rsidRDefault="000519FB">
            <w:pPr>
              <w:ind w:left="851"/>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not configured, </w:t>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宋体"/>
                <w:lang w:val="en-US" w:eastAsia="en-US"/>
              </w:rPr>
              <w:t>,</w:t>
            </w:r>
            <w:proofErr w:type="gramEnd"/>
            <w:r w:rsidRPr="001736C9">
              <w:rPr>
                <w:rFonts w:eastAsia="宋体"/>
                <w:lang w:val="en-US" w:eastAsia="en-US"/>
              </w:rPr>
              <w:t xml:space="preserve"> </w:t>
            </w:r>
            <w:r>
              <w:rPr>
                <w:rFonts w:eastAsia="MS Mincho"/>
                <w:szCs w:val="22"/>
                <w:lang w:val="en-US" w:eastAsia="zh-CN"/>
              </w:rPr>
              <w:t>where the value</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proofErr w:type="gramEnd"/>
            <w:r w:rsidRPr="001736C9">
              <w:rPr>
                <w:rFonts w:eastAsia="宋体"/>
                <w:lang w:val="en-US" w:eastAsia="en-US"/>
              </w:rPr>
              <w:t xml:space="preserve"> </w:t>
            </w:r>
            <w:proofErr w:type="gramStart"/>
            <w:r w:rsidRPr="001736C9">
              <w:rPr>
                <w:rFonts w:eastAsia="宋体"/>
                <w:color w:val="C00000"/>
                <w:lang w:val="en-US" w:eastAsia="en-US"/>
              </w:rPr>
              <w:t xml:space="preserve">and </w:t>
            </w:r>
            <w:r w:rsidRPr="001736C9">
              <w:rPr>
                <w:rFonts w:eastAsia="宋体"/>
                <w:lang w:val="en-US" w:eastAsia="en-US"/>
              </w:rPr>
              <w:t xml:space="preserve"> are</w:t>
            </w:r>
            <w:proofErr w:type="gramEnd"/>
            <w:r w:rsidRPr="001736C9">
              <w:rPr>
                <w:rFonts w:eastAsia="宋体"/>
                <w:lang w:val="en-US" w:eastAsia="en-US"/>
              </w:rPr>
              <w:t xml:space="preserve"> reported by UE capability. </w:t>
            </w:r>
          </w:p>
          <w:p w14:paraId="7B010E1B" w14:textId="77777777" w:rsidR="00B22A3B" w:rsidRPr="001736C9" w:rsidRDefault="000519FB">
            <w:pPr>
              <w:ind w:left="851"/>
              <w:rPr>
                <w:rFonts w:eastAsia="宋体"/>
                <w:lang w:val="en-US" w:eastAsia="en-US"/>
              </w:rPr>
            </w:pPr>
            <w:proofErr w:type="gramStart"/>
            <w:r w:rsidRPr="001736C9">
              <w:rPr>
                <w:rFonts w:eastAsia="宋体"/>
                <w:lang w:val="en-US" w:eastAsia="en-US"/>
              </w:rPr>
              <w:t xml:space="preserve">- </w:t>
            </w:r>
            <w:r w:rsidRPr="001736C9">
              <w:rPr>
                <w:rFonts w:eastAsia="宋体"/>
                <w:lang w:val="en-US" w:eastAsia="en-US"/>
              </w:rPr>
              <w:tab/>
              <w:t>if</w:t>
            </w:r>
            <w:proofErr w:type="gramEnd"/>
            <w:r w:rsidRPr="001736C9">
              <w:rPr>
                <w:rFonts w:eastAsia="宋体"/>
                <w:lang w:val="en-US" w:eastAsia="en-US"/>
              </w:rPr>
              <w:t xml:space="preserve"> </w:t>
            </w:r>
            <w:r w:rsidRPr="001736C9">
              <w:rPr>
                <w:rFonts w:eastAsia="宋体"/>
                <w:i/>
                <w:iCs/>
                <w:lang w:val="en-US" w:eastAsia="en-US"/>
              </w:rPr>
              <w:t>nroftimeinstance-r19</w:t>
            </w:r>
            <w:r w:rsidRPr="001736C9">
              <w:rPr>
                <w:rFonts w:eastAsia="宋体"/>
                <w:lang w:val="en-US" w:eastAsia="en-US"/>
              </w:rPr>
              <w:t xml:space="preserve"> is configured, </w:t>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宋体"/>
                <w:lang w:val="en-US" w:eastAsia="en-US"/>
              </w:rPr>
              <w:t>,</w:t>
            </w:r>
            <w:proofErr w:type="gramEnd"/>
            <w:r w:rsidRPr="001736C9">
              <w:rPr>
                <w:rFonts w:eastAsia="宋体"/>
                <w:lang w:val="en-US" w:eastAsia="en-US"/>
              </w:rPr>
              <w:t xml:space="preserve"> where the value </w:t>
            </w:r>
            <w:proofErr w:type="gramStart"/>
            <w:r w:rsidRPr="001736C9">
              <w:rPr>
                <w:rFonts w:eastAsia="宋体"/>
                <w:lang w:val="en-US" w:eastAsia="en-US"/>
              </w:rPr>
              <w:t xml:space="preserve">of </w:t>
            </w:r>
            <w:r w:rsidRPr="001736C9">
              <w:rPr>
                <w:rFonts w:eastAsia="宋体"/>
                <w:strike/>
                <w:color w:val="C00000"/>
                <w:lang w:val="en-US" w:eastAsia="en-US"/>
              </w:rPr>
              <w:t xml:space="preserve"> 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proofErr w:type="gramEnd"/>
            <w:r w:rsidRPr="001736C9">
              <w:rPr>
                <w:rFonts w:eastAsia="宋体"/>
                <w:lang w:val="en-US" w:eastAsia="en-US"/>
              </w:rPr>
              <w:t xml:space="preserve"> </w:t>
            </w:r>
            <w:proofErr w:type="gramStart"/>
            <w:r w:rsidRPr="001736C9">
              <w:rPr>
                <w:rFonts w:eastAsia="宋体"/>
                <w:color w:val="C00000"/>
                <w:lang w:val="en-US" w:eastAsia="en-US"/>
              </w:rPr>
              <w:t xml:space="preserve">and </w:t>
            </w:r>
            <w:r w:rsidRPr="001736C9">
              <w:rPr>
                <w:rFonts w:eastAsia="宋体"/>
                <w:lang w:val="en-US" w:eastAsia="en-US"/>
              </w:rPr>
              <w:t xml:space="preserve"> are</w:t>
            </w:r>
            <w:proofErr w:type="gramEnd"/>
            <w:r w:rsidRPr="001736C9">
              <w:rPr>
                <w:rFonts w:eastAsia="宋体"/>
                <w:lang w:val="en-US" w:eastAsia="en-US"/>
              </w:rPr>
              <w:t xml:space="preserve"> reported by UE capability. </w:t>
            </w:r>
          </w:p>
          <w:p w14:paraId="728723CE"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宋体"/>
                <w:lang w:val="en-US" w:eastAsia="en-US"/>
              </w:rPr>
              <w:t>,</w:t>
            </w:r>
            <w:proofErr w:type="gramEnd"/>
            <w:r w:rsidRPr="001736C9">
              <w:rPr>
                <w:rFonts w:eastAsia="宋体"/>
                <w:lang w:val="en-US" w:eastAsia="en-US"/>
              </w:rPr>
              <w:t xml:space="preserve"> </w:t>
            </w:r>
            <w:r>
              <w:rPr>
                <w:rFonts w:eastAsia="宋体"/>
                <w:lang w:eastAsia="en-US"/>
              </w:rPr>
              <w:t xml:space="preserve">for </w:t>
            </w:r>
            <w:r w:rsidRPr="001736C9">
              <w:rPr>
                <w:rFonts w:eastAsia="宋体"/>
                <w:lang w:val="en-US" w:eastAsia="en-US"/>
              </w:rPr>
              <w:t xml:space="preserve">a CSI report </w:t>
            </w:r>
            <w:r>
              <w:rPr>
                <w:rFonts w:eastAsia="宋体"/>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宋体"/>
                <w:i/>
                <w:iCs/>
                <w:color w:val="000000"/>
                <w:lang w:val="en-US" w:eastAsia="zh-CN"/>
              </w:rPr>
              <w:t>RRC_name-r19],</w:t>
            </w:r>
            <w:r w:rsidRPr="001736C9">
              <w:rPr>
                <w:rFonts w:eastAsia="宋体"/>
                <w:lang w:val="en-US" w:eastAsia="en-US"/>
              </w:rPr>
              <w:t xml:space="preserve"> </w:t>
            </w:r>
            <w:r>
              <w:rPr>
                <w:rFonts w:eastAsia="MS Mincho"/>
                <w:szCs w:val="22"/>
                <w:lang w:val="en-US" w:eastAsia="zh-CN"/>
              </w:rPr>
              <w:t>where the values</w:t>
            </w:r>
            <w:r w:rsidRPr="001736C9">
              <w:rPr>
                <w:rFonts w:eastAsia="宋体"/>
                <w:sz w:val="18"/>
                <w:szCs w:val="18"/>
                <w:lang w:val="en-US" w:eastAsia="en-US"/>
              </w:rPr>
              <w:t xml:space="preserve"> </w:t>
            </w:r>
            <w:proofErr w:type="gramStart"/>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proofErr w:type="gramEnd"/>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a"/>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5B2A217C" w14:textId="77777777" w:rsidR="00B22A3B" w:rsidRDefault="000519FB">
            <w:pPr>
              <w:ind w:firstLine="400"/>
              <w:jc w:val="center"/>
              <w:rPr>
                <w:rFonts w:eastAsia="宋体"/>
                <w:lang w:eastAsia="en-US"/>
              </w:rPr>
            </w:pPr>
            <w:r>
              <w:rPr>
                <w:rFonts w:eastAsia="宋体" w:hint="eastAsia"/>
                <w:lang w:eastAsia="en-US"/>
              </w:rPr>
              <w:t>&lt;un</w:t>
            </w:r>
            <w:r>
              <w:rPr>
                <w:rFonts w:eastAsiaTheme="minorEastAsia" w:hint="eastAsia"/>
              </w:rPr>
              <w:t>changed parts are omitted</w:t>
            </w:r>
            <w:r>
              <w:rPr>
                <w:rFonts w:eastAsia="宋体" w:hint="eastAsia"/>
                <w:lang w:eastAsia="en-US"/>
              </w:rPr>
              <w:t>&gt;</w:t>
            </w:r>
          </w:p>
          <w:p w14:paraId="7A538BE1" w14:textId="77777777" w:rsidR="00B22A3B" w:rsidRPr="001736C9" w:rsidRDefault="000519FB">
            <w:pPr>
              <w:ind w:firstLine="400"/>
              <w:rPr>
                <w:rFonts w:eastAsia="宋体"/>
                <w:color w:val="C00000"/>
                <w:lang w:val="en-US" w:eastAsia="en-US"/>
              </w:rPr>
            </w:pPr>
            <w:r w:rsidRPr="001736C9">
              <w:rPr>
                <w:rFonts w:eastAsia="宋体"/>
                <w:color w:val="C00000"/>
                <w:lang w:val="en-US" w:eastAsia="en-US"/>
              </w:rPr>
              <w:t xml:space="preserve">For a CSI report with CSI-ReportConfig with higher layer parameter </w:t>
            </w:r>
            <w:proofErr w:type="spellStart"/>
            <w:r w:rsidRPr="001736C9">
              <w:rPr>
                <w:rFonts w:eastAsia="宋体"/>
                <w:color w:val="C00000"/>
                <w:lang w:val="en-US" w:eastAsia="en-US"/>
              </w:rPr>
              <w:t>reportQuantity</w:t>
            </w:r>
            <w:proofErr w:type="spellEnd"/>
            <w:r w:rsidRPr="001736C9">
              <w:rPr>
                <w:rFonts w:eastAsia="宋体"/>
                <w:color w:val="C00000"/>
                <w:lang w:val="en-US" w:eastAsia="en-US"/>
              </w:rPr>
              <w:t xml:space="preserve"> set to 'rs-pai-r19', the CPU(s) are occupied for a number of OFDM symbols as follows:</w:t>
            </w:r>
          </w:p>
          <w:p w14:paraId="722A1DE9" w14:textId="77777777" w:rsidR="00B22A3B" w:rsidRPr="001736C9" w:rsidRDefault="000519FB">
            <w:pPr>
              <w:ind w:left="568" w:firstLine="400"/>
              <w:rPr>
                <w:rFonts w:eastAsia="宋体"/>
                <w:color w:val="C00000"/>
                <w:lang w:val="en-US" w:eastAsia="en-US"/>
              </w:rPr>
            </w:pPr>
            <w:r w:rsidRPr="001736C9">
              <w:rPr>
                <w:rFonts w:eastAsia="宋体"/>
                <w:color w:val="C00000"/>
                <w:lang w:val="en-US" w:eastAsia="en-US"/>
              </w:rPr>
              <w:t>-</w:t>
            </w:r>
            <w:r w:rsidRPr="001736C9">
              <w:rPr>
                <w:rFonts w:eastAsia="宋体"/>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宋体"/>
                <w:i/>
                <w:color w:val="C00000"/>
                <w:lang w:val="en-US" w:eastAsia="en-US"/>
              </w:rPr>
              <w:t>nroftransmissionOccasion-r19</w:t>
            </w:r>
            <w:r w:rsidRPr="001736C9">
              <w:rPr>
                <w:rFonts w:eastAsia="宋体"/>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宋体" w:hint="eastAsia"/>
                <w:lang w:eastAsia="en-US"/>
              </w:rPr>
              <w:t>&lt;un</w:t>
            </w:r>
            <w:r>
              <w:rPr>
                <w:rFonts w:eastAsiaTheme="minorEastAsia" w:hint="eastAsia"/>
              </w:rPr>
              <w:t>changed parts are omitted</w:t>
            </w:r>
            <w:r>
              <w:rPr>
                <w:rFonts w:eastAsia="宋体"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a"/>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3F6D28E8"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59C724B2" w14:textId="77777777" w:rsidR="00B22A3B" w:rsidRDefault="000519FB">
            <w:pPr>
              <w:ind w:firstLine="400"/>
              <w:rPr>
                <w:rFonts w:eastAsia="宋体"/>
                <w:lang w:eastAsia="en-US"/>
              </w:rPr>
            </w:pPr>
            <w:r>
              <w:rPr>
                <w:rFonts w:eastAsia="宋体"/>
                <w:lang w:eastAsia="en-US"/>
              </w:rPr>
              <w:lastRenderedPageBreak/>
              <w:t xml:space="preserve">For a CSI report with </w:t>
            </w:r>
            <w:r>
              <w:rPr>
                <w:rFonts w:eastAsia="宋体"/>
                <w:i/>
                <w:lang w:eastAsia="en-US"/>
              </w:rPr>
              <w:t>CSI-ReportConfig</w:t>
            </w:r>
            <w:r>
              <w:rPr>
                <w:rFonts w:eastAsia="宋体"/>
                <w:lang w:eastAsia="en-US"/>
              </w:rPr>
              <w:t xml:space="preserve"> with higher layer parameter </w:t>
            </w:r>
            <w:proofErr w:type="spellStart"/>
            <w:r>
              <w:rPr>
                <w:rFonts w:eastAsia="宋体"/>
                <w:i/>
                <w:lang w:eastAsia="en-US"/>
              </w:rPr>
              <w:t>reportQuantity</w:t>
            </w:r>
            <w:proofErr w:type="spellEnd"/>
            <w:r>
              <w:rPr>
                <w:rFonts w:eastAsia="宋体"/>
                <w:lang w:eastAsia="en-US"/>
              </w:rPr>
              <w:t xml:space="preserve"> set to 'none-bm-r19' </w:t>
            </w:r>
            <w:r w:rsidRPr="00670883">
              <w:rPr>
                <w:rFonts w:eastAsia="宋体"/>
                <w:color w:val="C00000"/>
                <w:lang w:val="en-US" w:eastAsia="en-US"/>
              </w:rPr>
              <w:t xml:space="preserve">and if only </w:t>
            </w:r>
            <w:r w:rsidRPr="00670883">
              <w:rPr>
                <w:rFonts w:eastAsia="宋体"/>
                <w:i/>
                <w:color w:val="C00000"/>
                <w:lang w:val="en-US" w:eastAsia="en-US"/>
              </w:rPr>
              <w:t>associatedIDforSetA-r19</w:t>
            </w:r>
            <w:r w:rsidRPr="00670883">
              <w:rPr>
                <w:rFonts w:eastAsia="宋体"/>
                <w:color w:val="C00000"/>
                <w:lang w:val="en-US" w:eastAsia="en-US"/>
              </w:rPr>
              <w:t xml:space="preserve"> is configured</w:t>
            </w:r>
            <w:r>
              <w:rPr>
                <w:rFonts w:eastAsia="宋体"/>
                <w:lang w:eastAsia="en-US"/>
              </w:rPr>
              <w:t>, the CPU(s) are occupied for a number of OFDM symbols as follows:</w:t>
            </w:r>
          </w:p>
          <w:p w14:paraId="47D7A764" w14:textId="77777777" w:rsidR="00B22A3B" w:rsidRPr="001736C9" w:rsidRDefault="000519FB">
            <w:pPr>
              <w:ind w:left="568" w:firstLine="400"/>
              <w:rPr>
                <w:rFonts w:eastAsia="宋体"/>
                <w:color w:val="000000"/>
                <w:lang w:val="en-US" w:eastAsia="en-US"/>
              </w:rPr>
            </w:pPr>
            <w:r w:rsidRPr="001736C9">
              <w:rPr>
                <w:rFonts w:eastAsia="宋体"/>
                <w:lang w:val="en-US" w:eastAsia="en-US"/>
              </w:rPr>
              <w:t>-</w:t>
            </w:r>
            <w:r w:rsidRPr="001736C9">
              <w:rPr>
                <w:rFonts w:eastAsia="宋体"/>
                <w:lang w:val="en-US" w:eastAsia="en-US"/>
              </w:rPr>
              <w:tab/>
              <w:t>A semi-persistent CSI report</w:t>
            </w:r>
            <w:r>
              <w:rPr>
                <w:rFonts w:eastAsia="宋体"/>
                <w:lang w:val="en-US" w:eastAsia="en-US"/>
              </w:rPr>
              <w:t xml:space="preserve"> (excluding an initial semi-persistent CSI report on PUSCH after the PDCCH triggering the report) </w:t>
            </w:r>
            <w:r w:rsidRPr="001736C9">
              <w:rPr>
                <w:rFonts w:eastAsia="宋体"/>
                <w:lang w:val="en-US" w:eastAsia="en-US"/>
              </w:rPr>
              <w:t xml:space="preserve">occupies CPU(s) from the first symbol of the earliest one of each transmission occasion of periodic or semi-persistent CSI-RS/SSB resource for channel measurement </w:t>
            </w:r>
            <w:r w:rsidRPr="001736C9">
              <w:rPr>
                <w:rFonts w:eastAsia="宋体"/>
                <w:color w:val="C00000"/>
                <w:lang w:val="en-US" w:eastAsia="en-US"/>
              </w:rPr>
              <w:t>of the second Resource Setting</w:t>
            </w:r>
            <w:r w:rsidRPr="001736C9">
              <w:rPr>
                <w:rFonts w:eastAsia="宋体"/>
                <w:lang w:val="en-US" w:eastAsia="en-US"/>
              </w:rPr>
              <w:t xml:space="preserve">, </w:t>
            </w:r>
            <w:r w:rsidRPr="001736C9">
              <w:rPr>
                <w:rFonts w:eastAsia="宋体"/>
                <w:color w:val="000000"/>
                <w:lang w:val="en-US" w:eastAsia="en-US"/>
              </w:rPr>
              <w:t xml:space="preserve">until </w:t>
            </w:r>
            <w:r w:rsidRPr="001736C9">
              <w:rPr>
                <w:rFonts w:eastAsia="宋体" w:hint="eastAsia"/>
                <w:color w:val="000000"/>
                <w:lang w:val="en-US" w:eastAsia="zh-CN"/>
              </w:rPr>
              <w:t xml:space="preserve"> symbol</w:t>
            </w:r>
            <w:r w:rsidRPr="001736C9">
              <w:rPr>
                <w:rFonts w:eastAsia="宋体"/>
                <w:color w:val="000000"/>
                <w:lang w:val="en-US" w:eastAsia="zh-CN"/>
              </w:rPr>
              <w:t>s</w:t>
            </w:r>
            <w:r w:rsidRPr="001736C9">
              <w:rPr>
                <w:rFonts w:eastAsia="宋体" w:hint="eastAsia"/>
                <w:color w:val="000000"/>
                <w:lang w:val="en-US" w:eastAsia="zh-CN"/>
              </w:rPr>
              <w:t xml:space="preserve"> </w:t>
            </w:r>
            <w:r w:rsidRPr="001736C9">
              <w:rPr>
                <w:rFonts w:eastAsia="宋体"/>
                <w:color w:val="000000"/>
                <w:lang w:val="en-US" w:eastAsia="en-US"/>
              </w:rPr>
              <w:t xml:space="preserve">after the last symbol of the latest one of the CSI-RS/SSB resource for channel measurement for L1-RSRP computation in each transmission occasion </w:t>
            </w:r>
            <w:r w:rsidRPr="001736C9">
              <w:rPr>
                <w:rFonts w:eastAsia="宋体"/>
                <w:color w:val="C00000"/>
                <w:lang w:val="en-US" w:eastAsia="en-US"/>
              </w:rPr>
              <w:t>of the second Resource Setting</w:t>
            </w:r>
            <w:r w:rsidRPr="001736C9">
              <w:rPr>
                <w:rFonts w:eastAsia="宋体"/>
                <w:color w:val="000000"/>
                <w:lang w:val="en-US" w:eastAsia="en-US"/>
              </w:rPr>
              <w:t>.</w:t>
            </w:r>
          </w:p>
          <w:p w14:paraId="373D824B"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49B0EAFF" w14:textId="77777777" w:rsidR="00B22A3B" w:rsidRDefault="00B22A3B">
      <w:pPr>
        <w:snapToGrid w:val="0"/>
        <w:spacing w:after="0"/>
        <w:ind w:right="-96"/>
        <w:jc w:val="both"/>
        <w:rPr>
          <w:rFonts w:eastAsia="宋体"/>
          <w:lang w:eastAsia="zh-CN"/>
        </w:rPr>
      </w:pPr>
    </w:p>
    <w:p w14:paraId="23340C7C" w14:textId="77777777" w:rsidR="00B22A3B" w:rsidRDefault="000519FB">
      <w:pPr>
        <w:snapToGrid w:val="0"/>
        <w:spacing w:after="0"/>
        <w:jc w:val="both"/>
        <w:rPr>
          <w:rFonts w:eastAsia="宋体"/>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宋体"/>
          <w:lang w:val="en-US" w:eastAsia="zh-CN"/>
        </w:rPr>
      </w:pPr>
    </w:p>
    <w:p w14:paraId="1F55D7C4" w14:textId="77777777" w:rsidR="00B22A3B" w:rsidRDefault="00B22A3B">
      <w:pPr>
        <w:spacing w:after="0" w:line="288" w:lineRule="auto"/>
        <w:jc w:val="both"/>
        <w:rPr>
          <w:rFonts w:eastAsia="宋体"/>
          <w:lang w:val="en-US" w:eastAsia="zh-CN"/>
        </w:rPr>
      </w:pPr>
    </w:p>
    <w:p w14:paraId="3B432CC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宋体"/>
          <w:lang w:eastAsia="zh-CN"/>
        </w:rPr>
      </w:pPr>
    </w:p>
    <w:tbl>
      <w:tblPr>
        <w:tblStyle w:val="afa"/>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w:t>
            </w:r>
            <w:proofErr w:type="gramStart"/>
            <w:r>
              <w:rPr>
                <w:rFonts w:eastAsiaTheme="minorEastAsia"/>
                <w:sz w:val="18"/>
                <w:lang w:val="en-US" w:eastAsia="zh-CN"/>
              </w:rPr>
              <w:t xml:space="preserve">‘ </w:t>
            </w:r>
            <w:proofErr w:type="spellStart"/>
            <w:r>
              <w:rPr>
                <w:rFonts w:eastAsiaTheme="minorEastAsia"/>
                <w:sz w:val="18"/>
                <w:lang w:val="en-US" w:eastAsia="zh-CN"/>
              </w:rPr>
              <w:t>rs</w:t>
            </w:r>
            <w:proofErr w:type="spellEnd"/>
            <w:proofErr w:type="gramEnd"/>
            <w:r>
              <w:rPr>
                <w:rFonts w:eastAsiaTheme="minorEastAsia"/>
                <w:sz w:val="18"/>
                <w:lang w:val="en-US" w:eastAsia="zh-CN"/>
              </w:rPr>
              <w:t xml:space="preserve">-pai’. Legacy text </w:t>
            </w:r>
            <w:proofErr w:type="spellStart"/>
            <w:r>
              <w:rPr>
                <w:rFonts w:eastAsiaTheme="minorEastAsia"/>
                <w:sz w:val="18"/>
                <w:lang w:val="en-US" w:eastAsia="zh-CN"/>
              </w:rPr>
              <w:t>suppose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宋体" w:hint="eastAsia"/>
                <w:sz w:val="18"/>
                <w:lang w:val="en-US" w:eastAsia="zh-CN"/>
              </w:rPr>
              <w:t>O</w:t>
            </w:r>
            <w:r>
              <w:rPr>
                <w:rFonts w:eastAsia="宋体"/>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宋体"/>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宋体"/>
                <w:sz w:val="18"/>
                <w:lang w:val="en-US" w:eastAsia="zh-CN"/>
              </w:rPr>
            </w:pPr>
          </w:p>
        </w:tc>
      </w:tr>
    </w:tbl>
    <w:p w14:paraId="2C686518" w14:textId="77777777" w:rsidR="00B22A3B" w:rsidRDefault="00B22A3B">
      <w:pPr>
        <w:snapToGrid w:val="0"/>
        <w:spacing w:after="0"/>
        <w:jc w:val="both"/>
        <w:rPr>
          <w:rFonts w:eastAsia="宋体"/>
          <w:b/>
          <w:bCs/>
          <w:lang w:val="en-US" w:eastAsia="zh-CN"/>
        </w:rPr>
      </w:pPr>
    </w:p>
    <w:p w14:paraId="3BFB07E9"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a"/>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w:t>
            </w:r>
            <w:proofErr w:type="gramStart"/>
            <w:r>
              <w:t>and ,</w:t>
            </w:r>
            <w:proofErr w:type="gramEnd"/>
            <w:r>
              <w:t xml:space="preserve">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w:t>
            </w:r>
            <w:proofErr w:type="gramStart"/>
            <w:r>
              <w:t>and ,</w:t>
            </w:r>
            <w:proofErr w:type="gramEnd"/>
            <w:r>
              <w:t xml:space="preserve"> where the value of and   are reported by UE capability. </w:t>
            </w:r>
          </w:p>
          <w:p w14:paraId="5D1C94DE" w14:textId="77777777" w:rsidR="00B22A3B" w:rsidRDefault="000519FB">
            <w:pPr>
              <w:pStyle w:val="B1"/>
              <w:jc w:val="both"/>
            </w:pPr>
            <w:r>
              <w:t>-</w:t>
            </w:r>
            <w:r>
              <w:tab/>
            </w:r>
            <w:proofErr w:type="gramStart"/>
            <w:r>
              <w:t>and ,</w:t>
            </w:r>
            <w:proofErr w:type="gramEnd"/>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proofErr w:type="gramStart"/>
            <w:r>
              <w:t>of  and</w:t>
            </w:r>
            <w:proofErr w:type="gramEnd"/>
            <w:r>
              <w:t xml:space="preserve">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宋体"/>
          <w:lang w:eastAsia="zh-CN"/>
        </w:rPr>
      </w:pPr>
    </w:p>
    <w:tbl>
      <w:tblPr>
        <w:tblStyle w:val="afa"/>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O</w:t>
            </w:r>
            <w:r>
              <w:rPr>
                <w:rFonts w:eastAsia="宋体"/>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宋体"/>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宋体"/>
                <w:sz w:val="18"/>
                <w:lang w:val="en-US" w:eastAsia="zh-CN"/>
              </w:rPr>
            </w:pPr>
            <w:r>
              <w:rPr>
                <w:rFonts w:eastAsiaTheme="minorEastAsia"/>
                <w:sz w:val="18"/>
                <w:lang w:val="en-US" w:eastAsia="zh-CN"/>
              </w:rPr>
              <w:t>Should first address issue 2.3.3, and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bl>
    <w:p w14:paraId="6E550847" w14:textId="77777777" w:rsidR="00B22A3B" w:rsidRDefault="00B22A3B">
      <w:pPr>
        <w:snapToGrid w:val="0"/>
        <w:spacing w:after="0"/>
        <w:jc w:val="both"/>
        <w:rPr>
          <w:rFonts w:eastAsia="宋体"/>
          <w:b/>
          <w:bCs/>
          <w:lang w:eastAsia="zh-CN"/>
        </w:rPr>
      </w:pPr>
    </w:p>
    <w:p w14:paraId="4F2B7DC2"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proofErr w:type="gramStart"/>
      <w:r>
        <w:rPr>
          <w:rFonts w:eastAsiaTheme="minorEastAsia" w:hint="eastAsia"/>
          <w:color w:val="000000" w:themeColor="text1"/>
        </w:rPr>
        <w:t>nonzero</w:t>
      </w:r>
      <w:r>
        <w:rPr>
          <w:color w:val="000000" w:themeColor="text1"/>
        </w:rPr>
        <w:t xml:space="preserve"> </w:t>
      </w:r>
      <w:r>
        <w:rPr>
          <w:rFonts w:eastAsia="宋体"/>
          <w:color w:val="000000" w:themeColor="text1"/>
          <w:lang w:eastAsia="en-US"/>
        </w:rPr>
        <w:t xml:space="preserve"> and</w:t>
      </w:r>
      <w:proofErr w:type="gramEnd"/>
      <w:r>
        <w:rPr>
          <w:rFonts w:eastAsia="宋体"/>
          <w:color w:val="000000" w:themeColor="text1"/>
          <w:lang w:eastAsia="en-US"/>
        </w:rPr>
        <w:t xml:space="preserve"> </w:t>
      </w:r>
      <w:proofErr w:type="gramStart"/>
      <w:r>
        <w:rPr>
          <w:rFonts w:eastAsiaTheme="minorEastAsia" w:hint="eastAsia"/>
          <w:color w:val="000000" w:themeColor="text1"/>
        </w:rPr>
        <w:t>nonzero</w:t>
      </w:r>
      <w:r>
        <w:rPr>
          <w:rFonts w:eastAsiaTheme="minorEastAsia"/>
          <w:color w:val="000000" w:themeColor="text1"/>
        </w:rPr>
        <w:t xml:space="preserve"> </w:t>
      </w:r>
      <w:r>
        <w:rPr>
          <w:rFonts w:eastAsia="宋体" w:hint="eastAsia"/>
          <w:color w:val="000000" w:themeColor="text1"/>
          <w:lang w:eastAsia="zh-CN"/>
        </w:rPr>
        <w:t xml:space="preserve"> </w:t>
      </w:r>
      <w:r>
        <w:rPr>
          <w:rFonts w:eastAsia="宋体"/>
          <w:color w:val="000000" w:themeColor="text1"/>
          <w:lang w:eastAsia="zh-CN"/>
        </w:rPr>
        <w:lastRenderedPageBreak/>
        <w:t>are</w:t>
      </w:r>
      <w:proofErr w:type="gramEnd"/>
      <w:r>
        <w:rPr>
          <w:rFonts w:eastAsia="宋体"/>
          <w:color w:val="000000" w:themeColor="text1"/>
          <w:lang w:eastAsia="zh-CN"/>
        </w:rPr>
        <w:t xml:space="preserv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t>
      </w:r>
      <w:proofErr w:type="gramStart"/>
      <w:r>
        <w:t>with  and</w:t>
      </w:r>
      <w:proofErr w:type="gramEnd"/>
      <w:r>
        <w:t xml:space="preserve">  considered to be 0.</w:t>
      </w:r>
    </w:p>
    <w:p w14:paraId="3B6203BC"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proofErr w:type="gramStart"/>
            <w:r>
              <w:rPr>
                <w:i/>
                <w:iCs/>
                <w:color w:val="000000"/>
                <w:lang w:eastAsia="zh-CN"/>
              </w:rPr>
              <w:t>],</w:t>
            </w:r>
            <w:r>
              <w:t xml:space="preserve">  is</w:t>
            </w:r>
            <w:proofErr w:type="gramEnd"/>
            <w:r>
              <w:t xml:space="preserve">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宋体"/>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宋体"/>
          <w:lang w:eastAsia="zh-CN"/>
        </w:rPr>
      </w:pPr>
    </w:p>
    <w:tbl>
      <w:tblPr>
        <w:tblStyle w:val="afa"/>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宋体"/>
                <w:lang w:eastAsia="zh-CN"/>
              </w:rPr>
            </w:pPr>
          </w:p>
          <w:p w14:paraId="77247986" w14:textId="77777777" w:rsidR="00B22A3B" w:rsidRDefault="000519FB">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r>
              <w:t>reportis</w:t>
            </w:r>
            <w:proofErr w:type="spellEnd"/>
            <w:r>
              <w:t xml:space="preserve">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宋体"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宋体"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宋体"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宋体"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宋体" w:hint="eastAsia"/>
                <w:color w:val="000000" w:themeColor="text1"/>
                <w:lang w:eastAsia="zh-CN"/>
              </w:rPr>
              <w:t xml:space="preserve"> and </w:t>
            </w:r>
            <w:r w:rsidRPr="00FD6126">
              <w:rPr>
                <w:color w:val="000000" w:themeColor="text1"/>
              </w:rPr>
              <w:t xml:space="preserve">CPU </w:t>
            </w:r>
            <w:r w:rsidRPr="00FD6126">
              <w:rPr>
                <w:color w:val="000000" w:themeColor="text1"/>
              </w:rPr>
              <w:lastRenderedPageBreak/>
              <w:t>limit</w:t>
            </w:r>
            <w:r>
              <w:rPr>
                <w:rFonts w:eastAsia="宋体" w:hint="eastAsia"/>
                <w:color w:val="000000" w:themeColor="text1"/>
                <w:lang w:eastAsia="zh-CN"/>
              </w:rPr>
              <w:t>s are satisfied</w:t>
            </w:r>
            <w:r w:rsidRPr="00FD6126">
              <w:rPr>
                <w:color w:val="000000" w:themeColor="text1"/>
              </w:rPr>
              <w:t>.</w:t>
            </w:r>
            <w:r>
              <w:rPr>
                <w:rFonts w:eastAsia="宋体" w:hint="eastAsia"/>
                <w:color w:val="000000" w:themeColor="text1"/>
                <w:lang w:eastAsia="zh-CN"/>
              </w:rPr>
              <w:t xml:space="preserve"> In this way, it is </w:t>
            </w:r>
            <w:r>
              <w:rPr>
                <w:rFonts w:eastAsia="宋体"/>
                <w:color w:val="000000" w:themeColor="text1"/>
                <w:lang w:eastAsia="zh-CN"/>
              </w:rPr>
              <w:t>unnecessary</w:t>
            </w:r>
            <w:r>
              <w:rPr>
                <w:rFonts w:eastAsia="宋体"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601056">
              <w:rPr>
                <w:rFonts w:eastAsia="宋体"/>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Pr="00601056">
              <w:rPr>
                <w:rFonts w:eastAsia="宋体" w:hint="eastAsia"/>
                <w:color w:val="000000" w:themeColor="text1"/>
                <w:lang w:eastAsia="zh-CN"/>
              </w:rPr>
              <w:t xml:space="preserve"> </w:t>
            </w:r>
            <w:r w:rsidRPr="00601056">
              <w:rPr>
                <w:rFonts w:eastAsia="宋体"/>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宋体"/>
                <w:sz w:val="18"/>
                <w:lang w:eastAsia="de-DE"/>
              </w:rPr>
            </w:pPr>
            <w:r w:rsidRPr="002B10AB">
              <w:rPr>
                <w:rFonts w:eastAsiaTheme="minorEastAsia"/>
                <w:lang w:eastAsia="zh-CN"/>
              </w:rPr>
              <w:lastRenderedPageBreak/>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宋体"/>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bl>
    <w:p w14:paraId="10B665FB" w14:textId="77777777" w:rsidR="00B22A3B" w:rsidRDefault="00B22A3B">
      <w:pPr>
        <w:snapToGrid w:val="0"/>
        <w:spacing w:after="0"/>
        <w:jc w:val="both"/>
        <w:rPr>
          <w:rFonts w:eastAsia="宋体"/>
          <w:b/>
          <w:bCs/>
          <w:lang w:eastAsia="zh-CN"/>
        </w:rPr>
      </w:pPr>
    </w:p>
    <w:p w14:paraId="40731883" w14:textId="77777777" w:rsidR="00B22A3B" w:rsidRDefault="00B22A3B">
      <w:pPr>
        <w:snapToGrid w:val="0"/>
        <w:spacing w:after="0"/>
        <w:jc w:val="both"/>
        <w:rPr>
          <w:rFonts w:eastAsia="宋体"/>
          <w:b/>
          <w:bCs/>
          <w:lang w:eastAsia="zh-CN"/>
        </w:rPr>
      </w:pPr>
    </w:p>
    <w:p w14:paraId="1A803AA0" w14:textId="77777777" w:rsidR="00B22A3B" w:rsidRDefault="000519FB">
      <w:pPr>
        <w:pStyle w:val="20"/>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a"/>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a"/>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CSI-ReportConfig</w:t>
            </w:r>
            <w:r>
              <w:rPr>
                <w:rFonts w:eastAsia="宋体"/>
                <w:lang w:eastAsia="en-US"/>
              </w:rPr>
              <w:t xml:space="preserve">: </w:t>
            </w:r>
          </w:p>
          <w:p w14:paraId="4A42C5D0" w14:textId="77777777" w:rsidR="00B22A3B" w:rsidRPr="001736C9" w:rsidRDefault="000519FB">
            <w:pPr>
              <w:ind w:left="568" w:hanging="284"/>
              <w:jc w:val="both"/>
              <w:rPr>
                <w:rFonts w:eastAsia="宋体"/>
                <w:lang w:val="en-US" w:eastAsia="en-US"/>
              </w:rPr>
            </w:pPr>
            <w:r w:rsidRPr="001736C9">
              <w:rPr>
                <w:rFonts w:eastAsia="宋体"/>
                <w:lang w:val="en-US" w:eastAsia="en-US"/>
              </w:rPr>
              <w:lastRenderedPageBreak/>
              <w:t>-</w:t>
            </w:r>
            <w:r w:rsidRPr="001736C9">
              <w:rPr>
                <w:rFonts w:eastAsia="宋体"/>
                <w:lang w:val="en-US" w:eastAsia="en-US"/>
              </w:rPr>
              <w:tab/>
              <w:t xml:space="preserve">if only </w:t>
            </w:r>
            <w:r w:rsidRPr="001736C9">
              <w:rPr>
                <w:rFonts w:eastAsia="宋体"/>
                <w:i/>
                <w:iCs/>
                <w:lang w:val="en-US" w:eastAsia="en-US"/>
              </w:rPr>
              <w:t>associatedIDforSetA-r19</w:t>
            </w:r>
            <w:r w:rsidRPr="001736C9">
              <w:rPr>
                <w:rFonts w:eastAsia="宋体"/>
                <w:lang w:val="en-US" w:eastAsia="en-US"/>
              </w:rPr>
              <w:t xml:space="preserve"> is configured, it is associated with the resource sets </w:t>
            </w:r>
            <w:r w:rsidRPr="001736C9">
              <w:rPr>
                <w:rFonts w:eastAsia="宋体"/>
                <w:color w:val="000000"/>
                <w:lang w:val="en-US" w:eastAsia="zh-CN"/>
              </w:rPr>
              <w:t xml:space="preserve">of the </w:t>
            </w:r>
            <w:r w:rsidRPr="001736C9">
              <w:rPr>
                <w:rFonts w:eastAsia="宋体"/>
                <w:lang w:val="en-US" w:eastAsia="en-US"/>
              </w:rPr>
              <w:t>second Resource Setting</w:t>
            </w:r>
            <w:r w:rsidRPr="001736C9">
              <w:rPr>
                <w:rFonts w:eastAsia="宋体"/>
                <w:i/>
                <w:iCs/>
                <w:color w:val="000000"/>
                <w:lang w:val="en-US" w:eastAsia="zh-CN"/>
              </w:rPr>
              <w:t xml:space="preserve">, </w:t>
            </w:r>
            <w:r w:rsidRPr="001736C9">
              <w:rPr>
                <w:rFonts w:eastAsia="宋体"/>
                <w:color w:val="000000"/>
                <w:lang w:val="en-US" w:eastAsia="zh-CN"/>
              </w:rPr>
              <w:t>and</w:t>
            </w:r>
            <w:r w:rsidRPr="001736C9">
              <w:rPr>
                <w:rFonts w:eastAsia="宋体"/>
                <w:lang w:val="en-US" w:eastAsia="en-US"/>
              </w:rPr>
              <w:t xml:space="preserve"> the UE expects that all </w:t>
            </w:r>
            <w:r w:rsidRPr="001736C9">
              <w:rPr>
                <w:rFonts w:eastAsia="宋体"/>
                <w:color w:val="000000"/>
                <w:lang w:val="en-US" w:eastAsia="zh-CN"/>
              </w:rPr>
              <w:t xml:space="preserve">CSI-RS resources or SS/PBCH block resources in the resource set of the </w:t>
            </w:r>
            <w:r w:rsidRPr="001736C9">
              <w:rPr>
                <w:rFonts w:eastAsia="宋体"/>
                <w:lang w:val="en-US" w:eastAsia="en-US"/>
              </w:rPr>
              <w:t xml:space="preserve">first Resource Setting are among the </w:t>
            </w:r>
            <w:r w:rsidRPr="001736C9">
              <w:rPr>
                <w:rFonts w:eastAsia="宋体"/>
                <w:color w:val="000000"/>
                <w:lang w:val="en-US" w:eastAsia="zh-CN"/>
              </w:rPr>
              <w:t xml:space="preserve">CSI-RS resources and/or SS/PBCH block resources in the resource set of the </w:t>
            </w:r>
            <w:r w:rsidRPr="001736C9">
              <w:rPr>
                <w:rFonts w:eastAsia="宋体"/>
                <w:lang w:val="en-US" w:eastAsia="en-US"/>
              </w:rPr>
              <w:t>second Resource Setting.</w:t>
            </w:r>
          </w:p>
          <w:p w14:paraId="7EABA469"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associatedIDforSetA-r19</w:t>
            </w:r>
            <w:r w:rsidRPr="001736C9">
              <w:rPr>
                <w:rFonts w:eastAsia="宋体"/>
                <w:lang w:val="en-US" w:eastAsia="en-US"/>
              </w:rPr>
              <w:t xml:space="preserve"> and </w:t>
            </w:r>
            <w:r w:rsidRPr="001736C9">
              <w:rPr>
                <w:rFonts w:eastAsia="宋体"/>
                <w:i/>
                <w:iCs/>
                <w:lang w:val="en-US" w:eastAsia="en-US"/>
              </w:rPr>
              <w:t>associatedIDforSetB-r19</w:t>
            </w:r>
            <w:r w:rsidRPr="001736C9">
              <w:rPr>
                <w:rFonts w:eastAsia="宋体"/>
                <w:lang w:val="en-US" w:eastAsia="en-US"/>
              </w:rPr>
              <w:t xml:space="preserve"> are configured</w:t>
            </w:r>
            <w:r w:rsidRPr="001736C9">
              <w:rPr>
                <w:rFonts w:eastAsia="宋体"/>
                <w:i/>
                <w:iCs/>
                <w:lang w:val="en-US" w:eastAsia="en-US"/>
              </w:rPr>
              <w:t xml:space="preserve">, </w:t>
            </w:r>
            <w:r w:rsidRPr="001736C9">
              <w:rPr>
                <w:rFonts w:eastAsia="宋体"/>
                <w:lang w:val="en-US" w:eastAsia="en-US"/>
              </w:rPr>
              <w:t>they are associated with</w:t>
            </w:r>
            <w:r w:rsidRPr="001736C9">
              <w:rPr>
                <w:rFonts w:eastAsia="宋体"/>
                <w:i/>
                <w:iCs/>
                <w:lang w:val="en-US" w:eastAsia="en-US"/>
              </w:rPr>
              <w:t xml:space="preserve"> </w:t>
            </w:r>
            <w:r w:rsidRPr="001736C9">
              <w:rPr>
                <w:rFonts w:eastAsia="宋体"/>
                <w:lang w:val="en-US" w:eastAsia="en-US"/>
              </w:rPr>
              <w:t xml:space="preserve">the </w:t>
            </w:r>
            <w:r w:rsidRPr="001736C9">
              <w:rPr>
                <w:rFonts w:eastAsia="宋体"/>
                <w:color w:val="000000"/>
                <w:lang w:val="en-US" w:eastAsia="zh-CN"/>
              </w:rPr>
              <w:t xml:space="preserve">resource set of the </w:t>
            </w:r>
            <w:r w:rsidRPr="001736C9">
              <w:rPr>
                <w:rFonts w:eastAsia="宋体"/>
                <w:lang w:val="en-US" w:eastAsia="en-US"/>
              </w:rPr>
              <w:t>second Resource Setting</w:t>
            </w:r>
            <w:r w:rsidRPr="001736C9">
              <w:rPr>
                <w:rFonts w:eastAsia="宋体"/>
                <w:color w:val="000000"/>
                <w:lang w:val="en-US" w:eastAsia="zh-CN"/>
              </w:rPr>
              <w:t xml:space="preserve"> and of the </w:t>
            </w:r>
            <w:r w:rsidRPr="001736C9">
              <w:rPr>
                <w:rFonts w:eastAsia="宋体"/>
                <w:lang w:val="en-US" w:eastAsia="en-US"/>
              </w:rPr>
              <w:t xml:space="preserve">first Resource Setting, respectively. </w:t>
            </w:r>
          </w:p>
          <w:p w14:paraId="19CF46E9"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proofErr w:type="spellStart"/>
            <w:r>
              <w:rPr>
                <w:rFonts w:eastAsia="宋体"/>
                <w:strike/>
                <w:color w:val="FF0000"/>
                <w:lang w:eastAsia="zh-CN"/>
              </w:rPr>
              <w:t>similar</w:t>
            </w:r>
            <w:r>
              <w:rPr>
                <w:rFonts w:eastAsia="宋体"/>
                <w:color w:val="FF0000"/>
                <w:lang w:eastAsia="zh-CN"/>
              </w:rPr>
              <w:t>the</w:t>
            </w:r>
            <w:proofErr w:type="spellEnd"/>
            <w:r>
              <w:rPr>
                <w:rFonts w:eastAsia="宋体"/>
                <w:color w:val="FF0000"/>
                <w:lang w:eastAsia="zh-CN"/>
              </w:rPr>
              <w:t xml:space="preserv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resource sets, irrespective of when the corresponding Resource Setting(s) </w:t>
            </w:r>
            <w:r>
              <w:rPr>
                <w:rFonts w:eastAsia="宋体"/>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宋体"/>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宋体"/>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w:t>
      </w:r>
      <w:proofErr w:type="spellStart"/>
      <w:r>
        <w:rPr>
          <w:rFonts w:eastAsia="宋体"/>
          <w:b/>
          <w:bCs/>
          <w:i/>
          <w:iCs/>
          <w:lang w:val="en-US" w:eastAsia="zh-CN"/>
        </w:rPr>
        <w:t>AperiodicTriggerState</w:t>
      </w:r>
      <w:proofErr w:type="spellEnd"/>
      <w:r>
        <w:rPr>
          <w:rFonts w:eastAsia="宋体"/>
          <w:b/>
          <w:bCs/>
          <w:lang w:val="en-US" w:eastAsia="zh-CN"/>
        </w:rPr>
        <w:t>.</w:t>
      </w:r>
    </w:p>
    <w:p w14:paraId="5CFD8A47" w14:textId="77777777" w:rsidR="00B22A3B" w:rsidRDefault="00B22A3B">
      <w:pPr>
        <w:snapToGrid w:val="0"/>
        <w:spacing w:after="0"/>
        <w:ind w:right="-96"/>
        <w:jc w:val="both"/>
        <w:rPr>
          <w:rFonts w:eastAsia="宋体"/>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2: With the same Associated ID, the UE may assume one of the following</w:t>
      </w:r>
    </w:p>
    <w:p w14:paraId="676C1F41"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宋体"/>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 xml:space="preserve">Proposal 2. For UE-sided model, for </w:t>
      </w:r>
      <w:proofErr w:type="spellStart"/>
      <w:r>
        <w:rPr>
          <w:rFonts w:ascii="Times" w:eastAsia="宋体" w:hAnsi="Times" w:cs="Times"/>
          <w:b/>
          <w:bCs/>
          <w:lang w:eastAsia="zh-CN"/>
        </w:rPr>
        <w:t>aPeriodic</w:t>
      </w:r>
      <w:proofErr w:type="spellEnd"/>
      <w:r>
        <w:rPr>
          <w:rFonts w:ascii="Times" w:eastAsia="宋体" w:hAnsi="Times" w:cs="Times"/>
          <w:b/>
          <w:bCs/>
          <w:lang w:eastAsia="zh-CN"/>
        </w:rPr>
        <w:t xml:space="preserve"> CSI inference report configuration, when set B is NOT a subset of set A, the </w:t>
      </w:r>
      <w:proofErr w:type="spellStart"/>
      <w:r>
        <w:rPr>
          <w:rFonts w:ascii="Times" w:eastAsia="宋体" w:hAnsi="Times" w:cs="Times"/>
          <w:b/>
          <w:bCs/>
          <w:lang w:eastAsia="zh-CN"/>
        </w:rPr>
        <w:t>resourceConfig</w:t>
      </w:r>
      <w:proofErr w:type="spellEnd"/>
      <w:r>
        <w:rPr>
          <w:rFonts w:ascii="Times" w:eastAsia="宋体" w:hAnsi="Times" w:cs="Times"/>
          <w:b/>
          <w:bCs/>
          <w:lang w:eastAsia="zh-CN"/>
        </w:rPr>
        <w:t xml:space="preserve"> for set B can only include a single </w:t>
      </w:r>
      <w:proofErr w:type="spellStart"/>
      <w:r>
        <w:rPr>
          <w:rFonts w:ascii="Times" w:eastAsia="宋体" w:hAnsi="Times" w:cs="Times"/>
          <w:b/>
          <w:bCs/>
          <w:lang w:eastAsia="zh-CN"/>
        </w:rPr>
        <w:t>resourceSet</w:t>
      </w:r>
      <w:proofErr w:type="spellEnd"/>
      <w:r>
        <w:rPr>
          <w:rFonts w:ascii="Times" w:eastAsia="宋体" w:hAnsi="Times" w:cs="Times"/>
          <w:b/>
          <w:bCs/>
          <w:lang w:eastAsia="zh-CN"/>
        </w:rPr>
        <w:t>.</w:t>
      </w:r>
    </w:p>
    <w:p w14:paraId="11E98B11" w14:textId="77777777" w:rsidR="00B22A3B" w:rsidRDefault="00B22A3B">
      <w:pPr>
        <w:snapToGrid w:val="0"/>
        <w:spacing w:after="0"/>
        <w:ind w:right="-96"/>
        <w:jc w:val="both"/>
        <w:rPr>
          <w:rFonts w:eastAsia="宋体"/>
          <w:lang w:eastAsia="zh-CN"/>
        </w:rPr>
      </w:pPr>
    </w:p>
    <w:p w14:paraId="4788B523" w14:textId="77777777" w:rsidR="00B22A3B" w:rsidRDefault="00B22A3B">
      <w:pPr>
        <w:snapToGrid w:val="0"/>
        <w:spacing w:after="0"/>
        <w:ind w:right="-96"/>
        <w:jc w:val="both"/>
        <w:rPr>
          <w:rFonts w:eastAsia="宋体"/>
          <w:lang w:val="en-US" w:eastAsia="zh-CN"/>
        </w:rPr>
      </w:pPr>
    </w:p>
    <w:p w14:paraId="6299CEC3"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Pr>
          <w:rFonts w:ascii="Times" w:eastAsia="宋体" w:hAnsi="Times" w:cs="Times"/>
          <w:lang w:eastAsia="zh-CN"/>
        </w:rPr>
        <w:t xml:space="preserve"> in a CSI resource setting</w:t>
      </w:r>
      <w:r>
        <w:rPr>
          <w:rFonts w:ascii="Times" w:eastAsia="宋体" w:hAnsi="Times" w:cs="Times"/>
          <w:lang w:val="en-US" w:eastAsia="zh-CN"/>
        </w:rPr>
        <w:t xml:space="preserve">). </w:t>
      </w:r>
      <w:r>
        <w:rPr>
          <w:rFonts w:ascii="Times" w:eastAsia="宋体"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宋体" w:hAnsi="Times" w:cs="Times"/>
          <w:lang w:eastAsia="zh-CN"/>
        </w:rPr>
      </w:pPr>
    </w:p>
    <w:p w14:paraId="14BDE87F"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w:t>
      </w:r>
      <w:r>
        <w:rPr>
          <w:rFonts w:eastAsia="黑体" w:hint="eastAsia"/>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36E09321" w14:textId="77777777" w:rsidR="00B22A3B" w:rsidRDefault="000519FB">
      <w:pPr>
        <w:numPr>
          <w:ilvl w:val="1"/>
          <w:numId w:val="16"/>
        </w:numPr>
        <w:snapToGrid w:val="0"/>
        <w:spacing w:after="0"/>
        <w:jc w:val="both"/>
        <w:rPr>
          <w:rFonts w:eastAsia="黑体"/>
          <w:bCs/>
          <w:iCs/>
          <w:color w:val="000000"/>
          <w:lang w:val="en-US" w:eastAsia="zh-CN"/>
        </w:rPr>
      </w:pPr>
      <w:r>
        <w:rPr>
          <w:rFonts w:eastAsia="黑体" w:hint="eastAsia"/>
          <w:bCs/>
          <w:iCs/>
          <w:color w:val="000000"/>
          <w:lang w:val="en-US" w:eastAsia="zh-CN"/>
        </w:rPr>
        <w:t>Note</w:t>
      </w:r>
      <w:r>
        <w:rPr>
          <w:rFonts w:eastAsia="黑体"/>
          <w:bCs/>
          <w:iCs/>
          <w:color w:val="000000"/>
          <w:lang w:val="en-US" w:eastAsia="zh-CN"/>
        </w:rPr>
        <w:t xml:space="preserve">: </w:t>
      </w:r>
      <w:r>
        <w:rPr>
          <w:rFonts w:eastAsia="黑体" w:hint="eastAsia"/>
          <w:bCs/>
          <w:iCs/>
          <w:color w:val="000000"/>
          <w:lang w:val="en-US" w:eastAsia="zh-CN"/>
        </w:rPr>
        <w:t>It</w:t>
      </w:r>
      <w:r>
        <w:rPr>
          <w:rFonts w:eastAsia="黑体"/>
          <w:bCs/>
          <w:iCs/>
          <w:color w:val="000000"/>
          <w:lang w:val="en-US" w:eastAsia="zh-CN"/>
        </w:rPr>
        <w:t xml:space="preserve"> </w:t>
      </w:r>
      <w:r>
        <w:rPr>
          <w:rFonts w:eastAsia="黑体" w:hint="eastAsia"/>
          <w:bCs/>
          <w:iCs/>
          <w:color w:val="000000"/>
          <w:lang w:val="en-US" w:eastAsia="zh-CN"/>
        </w:rPr>
        <w:t>is</w:t>
      </w:r>
      <w:r>
        <w:rPr>
          <w:rFonts w:eastAsia="黑体"/>
          <w:bCs/>
          <w:iCs/>
          <w:color w:val="000000"/>
          <w:lang w:val="en-US" w:eastAsia="zh-CN"/>
        </w:rPr>
        <w:t xml:space="preserve"> </w:t>
      </w:r>
      <w:r>
        <w:rPr>
          <w:rFonts w:eastAsia="黑体" w:hint="eastAsia"/>
          <w:bCs/>
          <w:iCs/>
          <w:color w:val="000000"/>
          <w:lang w:val="en-US" w:eastAsia="zh-CN"/>
        </w:rPr>
        <w:t>up</w:t>
      </w:r>
      <w:r>
        <w:rPr>
          <w:rFonts w:eastAsia="黑体"/>
          <w:bCs/>
          <w:iCs/>
          <w:color w:val="000000"/>
          <w:lang w:val="en-US" w:eastAsia="zh-CN"/>
        </w:rPr>
        <w:t xml:space="preserve"> </w:t>
      </w:r>
      <w:r>
        <w:rPr>
          <w:rFonts w:eastAsia="黑体" w:hint="eastAsia"/>
          <w:bCs/>
          <w:iCs/>
          <w:color w:val="000000"/>
          <w:lang w:val="en-US" w:eastAsia="zh-CN"/>
        </w:rPr>
        <w:t>to</w:t>
      </w:r>
      <w:r>
        <w:rPr>
          <w:rFonts w:eastAsia="黑体"/>
          <w:bCs/>
          <w:iCs/>
          <w:color w:val="000000"/>
          <w:lang w:val="en-US" w:eastAsia="zh-CN"/>
        </w:rPr>
        <w:t xml:space="preserve"> NW implementation </w:t>
      </w:r>
      <w:r>
        <w:rPr>
          <w:rFonts w:eastAsia="黑体" w:hint="eastAsia"/>
          <w:bCs/>
          <w:iCs/>
          <w:color w:val="000000"/>
          <w:lang w:val="en-US" w:eastAsia="zh-CN"/>
        </w:rPr>
        <w:t>to</w:t>
      </w:r>
      <w:r>
        <w:rPr>
          <w:rFonts w:eastAsia="黑体"/>
          <w:bCs/>
          <w:iCs/>
          <w:color w:val="000000"/>
          <w:lang w:val="en-US" w:eastAsia="zh-CN"/>
        </w:rPr>
        <w:t xml:space="preserve"> </w:t>
      </w:r>
      <w:r>
        <w:rPr>
          <w:rFonts w:eastAsia="黑体" w:hint="eastAsia"/>
          <w:bCs/>
          <w:iCs/>
          <w:color w:val="000000"/>
          <w:lang w:val="en-US" w:eastAsia="zh-CN"/>
        </w:rPr>
        <w:t>ensure</w:t>
      </w:r>
      <w:r>
        <w:rPr>
          <w:rFonts w:eastAsia="黑体"/>
          <w:bCs/>
          <w:iCs/>
          <w:color w:val="000000"/>
          <w:lang w:val="en-US" w:eastAsia="zh-CN"/>
        </w:rPr>
        <w:t xml:space="preserve"> </w:t>
      </w:r>
      <w:r>
        <w:rPr>
          <w:rFonts w:eastAsia="黑体" w:hint="eastAsia"/>
          <w:bCs/>
          <w:iCs/>
          <w:color w:val="000000"/>
          <w:lang w:val="en-US" w:eastAsia="zh-CN"/>
        </w:rPr>
        <w:t>the</w:t>
      </w:r>
      <w:r>
        <w:rPr>
          <w:rFonts w:eastAsia="黑体"/>
          <w:bCs/>
          <w:iCs/>
          <w:color w:val="000000"/>
          <w:lang w:val="en-US" w:eastAsia="zh-CN"/>
        </w:rPr>
        <w:t xml:space="preserve"> </w:t>
      </w:r>
      <w:r>
        <w:rPr>
          <w:rFonts w:eastAsia="黑体" w:hint="eastAsia"/>
          <w:bCs/>
          <w:iCs/>
          <w:color w:val="000000"/>
          <w:lang w:val="en-US" w:eastAsia="zh-CN"/>
        </w:rPr>
        <w:t>multiple</w:t>
      </w:r>
      <w:r>
        <w:rPr>
          <w:rFonts w:eastAsia="黑体"/>
          <w:bCs/>
          <w:iCs/>
          <w:color w:val="000000"/>
          <w:lang w:val="en-US" w:eastAsia="zh-CN"/>
        </w:rPr>
        <w:t xml:space="preserve"> resource sets </w:t>
      </w:r>
      <w:r>
        <w:rPr>
          <w:rFonts w:eastAsia="黑体" w:hint="eastAsia"/>
          <w:bCs/>
          <w:iCs/>
          <w:color w:val="000000"/>
          <w:lang w:val="en-US" w:eastAsia="zh-CN"/>
        </w:rPr>
        <w:t>are</w:t>
      </w:r>
      <w:r>
        <w:rPr>
          <w:rFonts w:eastAsia="黑体"/>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a"/>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In general, companies are open to have multiple resource sets for Set B in case of AP CSI report. Three </w:t>
            </w:r>
            <w:proofErr w:type="gramStart"/>
            <w:r>
              <w:rPr>
                <w:rFonts w:ascii="Times" w:eastAsia="宋体" w:hAnsi="Times" w:cs="Times"/>
                <w:lang w:eastAsia="zh-CN"/>
              </w:rPr>
              <w:t>alternative</w:t>
            </w:r>
            <w:proofErr w:type="gramEnd"/>
            <w:r>
              <w:rPr>
                <w:rFonts w:ascii="Times" w:eastAsia="宋体"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P</w:t>
            </w:r>
            <w:r>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宋体"/>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宋体"/>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 xml:space="preserve">Firstly we need to discuss whether to support </w:t>
            </w:r>
            <w:r>
              <w:rPr>
                <w:rFonts w:eastAsia="宋体"/>
                <w:sz w:val="18"/>
                <w:lang w:val="en-US" w:eastAsia="zh-CN"/>
              </w:rPr>
              <w:t>multiple</w:t>
            </w:r>
            <w:r>
              <w:rPr>
                <w:rFonts w:eastAsia="宋体" w:hint="eastAsia"/>
                <w:sz w:val="18"/>
                <w:lang w:val="en-US" w:eastAsia="zh-CN"/>
              </w:rPr>
              <w:t xml:space="preserve"> </w:t>
            </w:r>
            <w:r>
              <w:rPr>
                <w:rFonts w:eastAsia="宋体"/>
                <w:sz w:val="18"/>
                <w:lang w:val="en-US" w:eastAsia="zh-CN"/>
              </w:rPr>
              <w:t>resource</w:t>
            </w:r>
            <w:r>
              <w:rPr>
                <w:rFonts w:eastAsia="宋体"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P</w:t>
            </w:r>
            <w:r>
              <w:rPr>
                <w:rFonts w:eastAsia="宋体"/>
                <w:sz w:val="18"/>
                <w:lang w:val="en-US" w:eastAsia="zh-CN"/>
              </w:rPr>
              <w:t>refer Alt-</w:t>
            </w:r>
            <w:r>
              <w:rPr>
                <w:rFonts w:eastAsia="宋体" w:hint="eastAsia"/>
                <w:sz w:val="18"/>
                <w:lang w:val="en-US" w:eastAsia="zh-CN"/>
              </w:rPr>
              <w:t>1</w:t>
            </w:r>
            <w:r>
              <w:rPr>
                <w:rFonts w:eastAsia="宋体"/>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宋体"/>
                <w:sz w:val="18"/>
                <w:lang w:eastAsia="zh-CN"/>
              </w:rPr>
            </w:pPr>
            <w:r>
              <w:rPr>
                <w:rFonts w:eastAsia="宋体"/>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宋体"/>
                <w:sz w:val="18"/>
                <w:lang w:val="en-US" w:eastAsia="zh-CN"/>
              </w:rPr>
            </w:pPr>
          </w:p>
        </w:tc>
      </w:tr>
    </w:tbl>
    <w:p w14:paraId="10309182" w14:textId="77777777" w:rsidR="00B22A3B" w:rsidRDefault="00B22A3B">
      <w:pPr>
        <w:snapToGrid w:val="0"/>
        <w:spacing w:after="0"/>
        <w:jc w:val="both"/>
        <w:rPr>
          <w:rFonts w:eastAsia="宋体"/>
          <w:b/>
          <w:bCs/>
          <w:lang w:eastAsia="zh-CN"/>
        </w:rPr>
      </w:pPr>
    </w:p>
    <w:p w14:paraId="324AD902" w14:textId="77777777" w:rsidR="00B22A3B" w:rsidRDefault="00B22A3B">
      <w:pPr>
        <w:snapToGrid w:val="0"/>
        <w:spacing w:after="0"/>
        <w:ind w:right="-96"/>
        <w:jc w:val="both"/>
        <w:rPr>
          <w:rFonts w:eastAsia="宋体"/>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宋体" w:hAnsi="Times" w:cs="Times"/>
          <w:lang w:eastAsia="zh-CN"/>
        </w:rPr>
      </w:pPr>
      <w:r>
        <w:rPr>
          <w:rFonts w:ascii="Times" w:eastAsia="宋体" w:hAnsi="Times" w:cs="Times"/>
          <w:lang w:eastAsia="zh-CN"/>
        </w:rPr>
        <w:t xml:space="preserve">HW [1] </w:t>
      </w:r>
      <w:r>
        <w:rPr>
          <w:rFonts w:ascii="Times" w:eastAsia="宋体" w:hAnsi="Times" w:cs="Times" w:hint="eastAsia"/>
          <w:lang w:eastAsia="zh-CN"/>
        </w:rPr>
        <w:t>and</w:t>
      </w:r>
      <w:r>
        <w:rPr>
          <w:rFonts w:ascii="Times" w:eastAsia="宋体"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宋体" w:hAnsi="Times" w:cs="Times"/>
          <w:lang w:eastAsia="zh-CN"/>
        </w:rPr>
        <w:t>.</w:t>
      </w:r>
    </w:p>
    <w:p w14:paraId="5BE8DEE4" w14:textId="77777777" w:rsidR="00B22A3B" w:rsidRDefault="00B22A3B">
      <w:pPr>
        <w:snapToGrid w:val="0"/>
        <w:spacing w:after="0" w:line="288" w:lineRule="auto"/>
        <w:jc w:val="both"/>
        <w:rPr>
          <w:rFonts w:ascii="Times" w:eastAsia="宋体" w:hAnsi="Times" w:cs="Times"/>
          <w:lang w:eastAsia="zh-CN"/>
        </w:rPr>
      </w:pPr>
    </w:p>
    <w:p w14:paraId="0FBBAF3E"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宋体"/>
          <w:lang w:val="en-US" w:eastAsia="zh-CN"/>
        </w:rPr>
      </w:pPr>
    </w:p>
    <w:tbl>
      <w:tblPr>
        <w:tblStyle w:val="afa"/>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宋体"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宋体"/>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bl>
    <w:p w14:paraId="11A846EA" w14:textId="77777777" w:rsidR="00B22A3B" w:rsidRDefault="00B22A3B">
      <w:pPr>
        <w:snapToGrid w:val="0"/>
        <w:spacing w:after="0"/>
        <w:jc w:val="both"/>
        <w:rPr>
          <w:rFonts w:eastAsia="宋体"/>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HW [1] proposed to defined the default UE assumption when </w:t>
      </w:r>
      <w:r>
        <w:rPr>
          <w:rFonts w:eastAsia="Times New Roman"/>
          <w:iCs/>
          <w:lang w:val="en-US" w:eastAsia="en-US"/>
        </w:rPr>
        <w:t>associated ID</w:t>
      </w:r>
      <w:r>
        <w:rPr>
          <w:rFonts w:ascii="Times" w:eastAsia="宋体" w:hAnsi="Times" w:cs="Times"/>
          <w:lang w:eastAsia="zh-CN"/>
        </w:rPr>
        <w:t xml:space="preserve"> is absent.</w:t>
      </w:r>
    </w:p>
    <w:p w14:paraId="7A9BF2BF" w14:textId="77777777" w:rsidR="00B22A3B" w:rsidRDefault="00B22A3B">
      <w:pPr>
        <w:snapToGrid w:val="0"/>
        <w:spacing w:after="0"/>
        <w:jc w:val="both"/>
        <w:rPr>
          <w:rFonts w:ascii="Times" w:eastAsia="宋体" w:hAnsi="Times" w:cs="Times"/>
          <w:lang w:eastAsia="zh-CN"/>
        </w:rPr>
      </w:pPr>
    </w:p>
    <w:p w14:paraId="4BBC8A57"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lt-2. Associated ID can be absent.</w:t>
      </w:r>
      <w:r>
        <w:rPr>
          <w:rFonts w:eastAsia="黑体" w:hint="eastAsia"/>
          <w:bCs/>
          <w:iCs/>
          <w:color w:val="000000"/>
          <w:lang w:val="en-US" w:eastAsia="zh-CN"/>
        </w:rPr>
        <w:t xml:space="preserve"> </w:t>
      </w:r>
      <w:r>
        <w:rPr>
          <w:rFonts w:eastAsia="黑体"/>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宋体"/>
          <w:lang w:eastAsia="zh-CN"/>
        </w:rPr>
      </w:pPr>
    </w:p>
    <w:tbl>
      <w:tblPr>
        <w:tblStyle w:val="afa"/>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宋体" w:hint="eastAsia"/>
                <w:sz w:val="18"/>
                <w:lang w:eastAsia="zh-CN"/>
              </w:rPr>
              <w:t>Alt-</w:t>
            </w:r>
            <w:r>
              <w:rPr>
                <w:rFonts w:eastAsia="宋体"/>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宋体"/>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宋体"/>
                <w:sz w:val="18"/>
                <w:lang w:eastAsia="zh-CN"/>
              </w:rPr>
            </w:pPr>
            <w:r>
              <w:rPr>
                <w:rFonts w:eastAsia="宋体"/>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宋体"/>
                <w:sz w:val="18"/>
                <w:lang w:eastAsia="zh-CN"/>
              </w:rPr>
            </w:pPr>
            <w:r>
              <w:rPr>
                <w:rFonts w:eastAsia="宋体"/>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宋体"/>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宋体"/>
                <w:sz w:val="18"/>
                <w:lang w:eastAsia="zh-CN"/>
              </w:rPr>
            </w:pPr>
            <w:r>
              <w:rPr>
                <w:rFonts w:eastAsia="宋体"/>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宋体"/>
                <w:sz w:val="18"/>
                <w:lang w:eastAsia="zh-CN"/>
              </w:rPr>
            </w:pPr>
            <w:r>
              <w:rPr>
                <w:rFonts w:eastAsia="宋体"/>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宋体"/>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宋体"/>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宋体"/>
          <w:lang w:eastAsia="zh-CN"/>
        </w:rPr>
      </w:pPr>
    </w:p>
    <w:tbl>
      <w:tblPr>
        <w:tblStyle w:val="afa"/>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宋体"/>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宋体"/>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宋体"/>
                <w:sz w:val="18"/>
                <w:lang w:val="en-US" w:eastAsia="zh-CN"/>
              </w:rPr>
            </w:pPr>
          </w:p>
        </w:tc>
      </w:tr>
    </w:tbl>
    <w:p w14:paraId="2760A45D" w14:textId="77777777" w:rsidR="00B22A3B" w:rsidRDefault="00B22A3B">
      <w:pPr>
        <w:spacing w:after="0" w:line="288" w:lineRule="auto"/>
        <w:jc w:val="both"/>
        <w:rPr>
          <w:rFonts w:eastAsia="黑体"/>
          <w:b/>
          <w:iCs/>
          <w:color w:val="000000"/>
          <w:lang w:eastAsia="zh-CN"/>
        </w:rPr>
      </w:pPr>
    </w:p>
    <w:p w14:paraId="418E51F0" w14:textId="77777777" w:rsidR="00B22A3B" w:rsidRDefault="00B22A3B">
      <w:pPr>
        <w:snapToGrid w:val="0"/>
        <w:spacing w:after="0"/>
        <w:ind w:right="-96"/>
        <w:jc w:val="both"/>
        <w:rPr>
          <w:rFonts w:eastAsia="宋体"/>
          <w:lang w:eastAsia="zh-CN"/>
        </w:rPr>
      </w:pPr>
    </w:p>
    <w:p w14:paraId="0BEA28FA" w14:textId="77777777" w:rsidR="00B22A3B" w:rsidRDefault="000519FB">
      <w:pPr>
        <w:pStyle w:val="20"/>
        <w:jc w:val="both"/>
        <w:rPr>
          <w:szCs w:val="20"/>
          <w:lang w:val="en-US"/>
        </w:rPr>
      </w:pPr>
      <w:r>
        <w:rPr>
          <w:szCs w:val="20"/>
          <w:lang w:val="en-US"/>
        </w:rPr>
        <w:lastRenderedPageBreak/>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w:t>
      </w:r>
      <w:proofErr w:type="gramStart"/>
      <w:r>
        <w:rPr>
          <w:b/>
          <w:bCs/>
        </w:rPr>
        <w:t>introduce  for</w:t>
      </w:r>
      <w:proofErr w:type="gramEnd"/>
      <w:r>
        <w:rPr>
          <w:b/>
          <w:bCs/>
        </w:rPr>
        <w:t xml:space="preserve"> CSI reference resource of AI/ML CSI reports (which is larger compared to legacy non-AI/ML CSI reports), </w:t>
      </w:r>
      <w:proofErr w:type="gramStart"/>
      <w:r>
        <w:rPr>
          <w:b/>
          <w:bCs/>
        </w:rPr>
        <w:t>where  is</w:t>
      </w:r>
      <w:proofErr w:type="gramEnd"/>
      <w:r>
        <w:rPr>
          <w:b/>
          <w:bCs/>
        </w:rPr>
        <w:t xml:space="preserve">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宋体"/>
          <w:b/>
          <w:bCs/>
          <w:lang w:val="en-US" w:eastAsia="zh-CN"/>
        </w:rPr>
        <w:t xml:space="preserve">Proposal 2: </w:t>
      </w:r>
      <w:r>
        <w:rPr>
          <w:rFonts w:eastAsia="宋体"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t>
      </w:r>
      <w:proofErr w:type="gramStart"/>
      <w:r>
        <w:rPr>
          <w:rFonts w:eastAsia="+mn-ea" w:cs="+mn-cs"/>
          <w:b/>
          <w:bCs/>
          <w:color w:val="020B3F"/>
          <w:kern w:val="24"/>
          <w:lang w:val="en-US" w:eastAsia="en-US"/>
        </w:rPr>
        <w:t>whose</w:t>
      </w:r>
      <w:proofErr w:type="gramEnd"/>
      <w:r>
        <w:rPr>
          <w:rFonts w:eastAsia="+mn-ea" w:cs="+mn-cs"/>
          <w:b/>
          <w:bCs/>
          <w:color w:val="020B3F"/>
          <w:kern w:val="24"/>
          <w:lang w:val="en-US" w:eastAsia="en-US"/>
        </w:rPr>
        <w:t xml:space="preserve"> last OFDM symbol is received up </w:t>
      </w:r>
      <w:proofErr w:type="gramStart"/>
      <w:r>
        <w:rPr>
          <w:rFonts w:eastAsia="+mn-ea" w:cs="+mn-cs"/>
          <w:b/>
          <w:bCs/>
          <w:color w:val="020B3F"/>
          <w:kern w:val="24"/>
          <w:lang w:val="en-US" w:eastAsia="en-US"/>
        </w:rPr>
        <w:t>to  symbols</w:t>
      </w:r>
      <w:proofErr w:type="gramEnd"/>
      <w:r>
        <w:rPr>
          <w:rFonts w:eastAsia="+mn-ea" w:cs="+mn-cs"/>
          <w:b/>
          <w:bCs/>
          <w:color w:val="020B3F"/>
          <w:kern w:val="24"/>
          <w:lang w:val="en-US" w:eastAsia="en-US"/>
        </w:rPr>
        <w:t xml:space="preserve">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w:t>
      </w:r>
      <w:proofErr w:type="gramStart"/>
      <w:r>
        <w:rPr>
          <w:rFonts w:ascii="Times" w:eastAsia="Calibri" w:hAnsi="Times" w:cs="Times"/>
          <w:b/>
          <w:bCs/>
          <w:lang w:val="en-US" w:eastAsia="zh-CN"/>
        </w:rPr>
        <w:t>of ,</w:t>
      </w:r>
      <w:proofErr w:type="gramEnd"/>
      <w:r>
        <w:rPr>
          <w:rFonts w:ascii="Times" w:eastAsia="Calibri" w:hAnsi="Times" w:cs="Times"/>
          <w:b/>
          <w:bCs/>
          <w:lang w:val="en-US" w:eastAsia="zh-CN"/>
        </w:rPr>
        <w:t xml:space="preserve">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宋体" w:hAnsi="Times" w:cs="Times"/>
          <w:lang w:eastAsia="zh-CN"/>
        </w:rPr>
      </w:pPr>
    </w:p>
    <w:p w14:paraId="61776E22"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宋体"/>
          <w:bCs/>
          <w:lang w:eastAsia="zh-CN"/>
        </w:rPr>
      </w:pPr>
      <w:r>
        <w:rPr>
          <w:rFonts w:eastAsia="宋体"/>
          <w:bCs/>
          <w:i w:val="0"/>
          <w:sz w:val="20"/>
          <w:szCs w:val="20"/>
          <w:lang w:val="en-GB" w:eastAsia="zh-CN"/>
        </w:rPr>
        <w:t xml:space="preserve">if multiple CSI-RS/SSB resources are configured for channel measurement </w:t>
      </w:r>
      <w:proofErr w:type="spellStart"/>
      <w:r>
        <w:rPr>
          <w:rFonts w:eastAsia="宋体"/>
          <w:bCs/>
          <w:i w:val="0"/>
          <w:sz w:val="20"/>
          <w:szCs w:val="20"/>
          <w:lang w:val="en-GB" w:eastAsia="zh-CN"/>
        </w:rPr>
        <w:t>n</w:t>
      </w:r>
      <w:r>
        <w:rPr>
          <w:rFonts w:eastAsia="宋体"/>
          <w:bCs/>
          <w:i w:val="0"/>
          <w:sz w:val="20"/>
          <w:szCs w:val="20"/>
          <w:vertAlign w:val="subscript"/>
          <w:lang w:val="en-GB" w:eastAsia="zh-CN"/>
        </w:rPr>
        <w:t>CSI_ref</w:t>
      </w:r>
      <w:proofErr w:type="spellEnd"/>
      <w:r>
        <w:rPr>
          <w:rFonts w:eastAsia="宋体"/>
          <w:bCs/>
          <w:i w:val="0"/>
          <w:sz w:val="20"/>
          <w:szCs w:val="20"/>
          <w:lang w:val="en-GB" w:eastAsia="zh-CN"/>
        </w:rPr>
        <w:t xml:space="preserve"> is the smallest value greater than or equal </w:t>
      </w:r>
      <w:proofErr w:type="gramStart"/>
      <w:r>
        <w:rPr>
          <w:rFonts w:eastAsia="宋体"/>
          <w:bCs/>
          <w:i w:val="0"/>
          <w:sz w:val="20"/>
          <w:szCs w:val="20"/>
          <w:lang w:val="en-GB" w:eastAsia="zh-CN"/>
        </w:rPr>
        <w:t>to ,</w:t>
      </w:r>
      <w:proofErr w:type="gramEnd"/>
      <w:r>
        <w:rPr>
          <w:rFonts w:eastAsia="宋体"/>
          <w:bCs/>
          <w:i w:val="0"/>
          <w:sz w:val="20"/>
          <w:szCs w:val="20"/>
          <w:lang w:val="en-GB" w:eastAsia="zh-CN"/>
        </w:rPr>
        <w:t xml:space="preserve">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宋体"/>
          <w:bCs/>
          <w:lang w:eastAsia="zh-CN"/>
        </w:rPr>
      </w:pPr>
      <w:r>
        <w:rPr>
          <w:rFonts w:eastAsia="宋体" w:hint="eastAsia"/>
          <w:color w:val="000000" w:themeColor="text1"/>
          <w:sz w:val="20"/>
          <w:szCs w:val="20"/>
          <w:lang w:eastAsia="zh-CN"/>
        </w:rPr>
        <w:t xml:space="preserve"> </w:t>
      </w:r>
      <w:r>
        <w:rPr>
          <w:rFonts w:eastAsia="宋体"/>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宋体"/>
          <w:lang w:eastAsia="zh-CN"/>
        </w:rPr>
      </w:pPr>
    </w:p>
    <w:tbl>
      <w:tblPr>
        <w:tblStyle w:val="afa"/>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 xml:space="preserve">he SP CSI report timeline is not revisited for R18 CSI prediction which also needs prediction. In our view, 4 or 5 </w:t>
            </w:r>
            <w:proofErr w:type="spellStart"/>
            <w:r>
              <w:rPr>
                <w:rFonts w:eastAsia="宋体"/>
                <w:sz w:val="18"/>
                <w:lang w:val="en-US" w:eastAsia="zh-CN"/>
              </w:rPr>
              <w:t>ms</w:t>
            </w:r>
            <w:proofErr w:type="spellEnd"/>
            <w:r>
              <w:rPr>
                <w:rFonts w:eastAsia="宋体"/>
                <w:sz w:val="18"/>
                <w:lang w:val="en-US" w:eastAsia="zh-CN"/>
              </w:rPr>
              <w:t xml:space="preserve">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We don</w:t>
            </w:r>
            <w:r>
              <w:rPr>
                <w:rFonts w:eastAsia="宋体"/>
                <w:sz w:val="18"/>
                <w:lang w:val="en-US" w:eastAsia="zh-CN"/>
              </w:rPr>
              <w:t>’</w:t>
            </w:r>
            <w:r>
              <w:rPr>
                <w:rFonts w:eastAsia="宋体"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宋体"/>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宋体"/>
                <w:sz w:val="18"/>
                <w:lang w:val="en-US" w:eastAsia="zh-CN"/>
              </w:rPr>
            </w:pPr>
          </w:p>
        </w:tc>
      </w:tr>
    </w:tbl>
    <w:p w14:paraId="5265C401" w14:textId="77777777" w:rsidR="00B22A3B" w:rsidRDefault="00B22A3B">
      <w:pPr>
        <w:snapToGrid w:val="0"/>
        <w:spacing w:after="0"/>
        <w:jc w:val="both"/>
        <w:rPr>
          <w:rFonts w:eastAsia="宋体"/>
          <w:b/>
          <w:bCs/>
          <w:lang w:eastAsia="zh-CN"/>
        </w:rPr>
      </w:pPr>
    </w:p>
    <w:p w14:paraId="251D2CA3" w14:textId="77777777" w:rsidR="00B22A3B" w:rsidRDefault="00B22A3B">
      <w:pPr>
        <w:snapToGrid w:val="0"/>
        <w:spacing w:after="0"/>
        <w:ind w:right="-96"/>
        <w:jc w:val="both"/>
        <w:rPr>
          <w:rFonts w:eastAsia="宋体"/>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宋体"/>
          <w:lang w:val="en-US" w:eastAsia="zh-CN"/>
        </w:rPr>
      </w:pPr>
      <w:r>
        <w:rPr>
          <w:rFonts w:ascii="Times" w:eastAsia="宋体" w:hAnsi="Times"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a"/>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宋体"/>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宋体"/>
                <w:sz w:val="18"/>
                <w:lang w:val="en-US" w:eastAsia="zh-CN"/>
              </w:rPr>
            </w:pPr>
          </w:p>
        </w:tc>
      </w:tr>
    </w:tbl>
    <w:p w14:paraId="6C4A9466" w14:textId="77777777" w:rsidR="00B22A3B" w:rsidRDefault="00B22A3B">
      <w:pPr>
        <w:spacing w:after="0" w:line="288" w:lineRule="auto"/>
        <w:jc w:val="both"/>
        <w:rPr>
          <w:rFonts w:eastAsia="黑体"/>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eastAsia="黑体"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a"/>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宋体"/>
          <w:lang w:val="en-US" w:eastAsia="zh-CN"/>
        </w:rPr>
      </w:pPr>
      <w:r>
        <w:rPr>
          <w:rFonts w:eastAsia="宋体"/>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w:t>
      </w:r>
      <w:proofErr w:type="gramStart"/>
      <w:r>
        <w:rPr>
          <w:color w:val="000000"/>
          <w:szCs w:val="15"/>
          <w:lang w:val="en-US"/>
        </w:rPr>
        <w:t>value  where</w:t>
      </w:r>
      <w:proofErr w:type="gramEnd"/>
    </w:p>
    <w:p w14:paraId="42453D77" w14:textId="77777777" w:rsidR="00B22A3B" w:rsidRDefault="000519FB">
      <w:pPr>
        <w:pStyle w:val="B1"/>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CSI-</w:t>
      </w:r>
      <w:proofErr w:type="spellStart"/>
      <w:r>
        <w:rPr>
          <w:rFonts w:eastAsia="宋体"/>
          <w:i/>
          <w:iCs/>
          <w:color w:val="EE0000"/>
          <w:szCs w:val="15"/>
          <w:lang w:eastAsia="zh-CN"/>
        </w:rPr>
        <w:t>ReportConfig</w:t>
      </w:r>
      <w:proofErr w:type="spellEnd"/>
      <w:r>
        <w:rPr>
          <w:rFonts w:eastAsia="宋体"/>
          <w:i/>
          <w:iCs/>
          <w:color w:val="EE0000"/>
          <w:szCs w:val="15"/>
          <w:lang w:eastAsia="zh-CN"/>
        </w:rPr>
        <w:t xml:space="preserve"> </w:t>
      </w:r>
      <w:r>
        <w:rPr>
          <w:rFonts w:eastAsia="宋体"/>
          <w:color w:val="EE0000"/>
          <w:szCs w:val="15"/>
          <w:lang w:eastAsia="zh-CN"/>
        </w:rPr>
        <w:t xml:space="preserve">with </w:t>
      </w:r>
      <w:proofErr w:type="spellStart"/>
      <w:r>
        <w:rPr>
          <w:rFonts w:eastAsia="宋体"/>
          <w:i/>
          <w:iCs/>
          <w:color w:val="EE0000"/>
          <w:szCs w:val="15"/>
          <w:lang w:eastAsia="zh-CN"/>
        </w:rPr>
        <w:t>reportQuantity</w:t>
      </w:r>
      <w:proofErr w:type="spellEnd"/>
      <w:r>
        <w:rPr>
          <w:rFonts w:eastAsia="宋体"/>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3.65pt;mso-width-percent:0;mso-height-percent:0;mso-width-percent:0;mso-height-percent:0">
            <v:imagedata r:id="rId14" o:title=""/>
          </v:shape>
        </w:pi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noProof/>
          <w:position w:val="-6"/>
          <w:szCs w:val="15"/>
        </w:rPr>
        <w:pict w14:anchorId="3C72AA20">
          <v:shape id="_x0000_i1026" type="#_x0000_t75" alt="" style="width:21pt;height:13.65pt;mso-width-percent:0;mso-height-percent:0;mso-width-percent:0;mso-height-percent:0">
            <v:imagedata r:id="rId15" o:title=""/>
          </v:shape>
        </w:pict>
      </w:r>
      <w:r>
        <w:rPr>
          <w:szCs w:val="15"/>
        </w:rPr>
        <w:t xml:space="preserve"> for CSI reports carrying L1-RSRP, P-CRI, P-SSBRI, P-L1-RSRP, RS-PAI or L1-SINR and </w:t>
      </w:r>
      <w:r w:rsidR="00000000">
        <w:rPr>
          <w:noProof/>
          <w:position w:val="-6"/>
          <w:szCs w:val="15"/>
        </w:rPr>
        <w:pict w14:anchorId="0419C847">
          <v:shape id="_x0000_i1027" type="#_x0000_t75" alt="" style="width:21pt;height:13.65pt;mso-width-percent:0;mso-height-percent:0;mso-width-percent:0;mso-height-percent:0">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sidR="00000000">
        <w:rPr>
          <w:noProof/>
          <w:color w:val="000000"/>
          <w:position w:val="-10"/>
          <w:szCs w:val="15"/>
          <w:lang w:val="en-US"/>
        </w:rPr>
        <w:pict w14:anchorId="5E12DC81">
          <v:shape id="_x0000_i1028" type="#_x0000_t75" alt="" style="width:13.65pt;height:13.65pt;mso-width-percent:0;mso-height-percent:0;mso-width-percent:0;mso-height-percent:0">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宋体"/>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宋体"/>
          <w:lang w:val="en-US" w:eastAsia="zh-CN"/>
        </w:rPr>
      </w:pPr>
      <w:r>
        <w:rPr>
          <w:rFonts w:eastAsia="宋体"/>
          <w:lang w:val="en-US" w:eastAsia="zh-CN"/>
        </w:rPr>
        <w:t>----------Text proposal ends--------------------------------------</w:t>
      </w:r>
    </w:p>
    <w:p w14:paraId="6AF9637A" w14:textId="77777777" w:rsidR="00B22A3B" w:rsidRDefault="00B22A3B">
      <w:pPr>
        <w:rPr>
          <w:rFonts w:eastAsia="宋体"/>
          <w:lang w:eastAsia="zh-CN"/>
        </w:rPr>
      </w:pPr>
    </w:p>
    <w:p w14:paraId="7C6A28BE" w14:textId="77777777" w:rsidR="00B22A3B" w:rsidRDefault="00B22A3B">
      <w:pPr>
        <w:rPr>
          <w:rFonts w:eastAsia="宋体"/>
          <w:lang w:eastAsia="zh-CN"/>
        </w:rPr>
      </w:pPr>
    </w:p>
    <w:p w14:paraId="0FA9F0B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lastRenderedPageBreak/>
        <w:t>B</w:t>
      </w:r>
      <w:r>
        <w:rPr>
          <w:rFonts w:ascii="Times" w:eastAsia="宋体"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宋体"/>
          <w:lang w:val="en-US" w:eastAsia="zh-CN"/>
        </w:rPr>
      </w:pPr>
    </w:p>
    <w:p w14:paraId="55F0E026"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eastAsia="黑体" w:hint="eastAsia"/>
          <w:bCs/>
          <w:iCs/>
          <w:color w:val="000000"/>
          <w:lang w:val="en-US" w:eastAsia="zh-CN"/>
        </w:rPr>
        <w:t>.</w:t>
      </w:r>
    </w:p>
    <w:p w14:paraId="0E0382AD"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宋体" w:hint="eastAsia"/>
                <w:sz w:val="18"/>
                <w:lang w:val="en-US" w:eastAsia="zh-CN"/>
              </w:rPr>
              <w:t>I</w:t>
            </w:r>
            <w:r>
              <w:rPr>
                <w:rFonts w:eastAsia="宋体"/>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宋体"/>
                <w:sz w:val="18"/>
                <w:lang w:eastAsia="zh-CN"/>
              </w:rPr>
            </w:pPr>
            <w:r>
              <w:rPr>
                <w:rFonts w:eastAsia="宋体"/>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宋体"/>
                <w:sz w:val="18"/>
                <w:lang w:eastAsia="zh-CN"/>
              </w:rPr>
            </w:pPr>
            <w:r>
              <w:rPr>
                <w:rFonts w:eastAsia="宋体"/>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宋体"/>
                <w:sz w:val="18"/>
                <w:lang w:val="en-US" w:eastAsia="zh-CN"/>
              </w:rPr>
            </w:pPr>
          </w:p>
        </w:tc>
      </w:tr>
    </w:tbl>
    <w:p w14:paraId="76FBF61B" w14:textId="77777777" w:rsidR="00B22A3B" w:rsidRDefault="00B22A3B">
      <w:pPr>
        <w:spacing w:after="0" w:line="288" w:lineRule="auto"/>
        <w:jc w:val="both"/>
        <w:rPr>
          <w:rFonts w:eastAsia="黑体"/>
          <w:b/>
          <w:iCs/>
          <w:color w:val="000000"/>
          <w:lang w:val="en-US" w:eastAsia="zh-CN"/>
        </w:rPr>
      </w:pPr>
    </w:p>
    <w:p w14:paraId="3B1D51F6" w14:textId="77777777" w:rsidR="00B22A3B" w:rsidRDefault="00B22A3B">
      <w:pPr>
        <w:spacing w:after="0" w:line="288" w:lineRule="auto"/>
        <w:jc w:val="both"/>
        <w:rPr>
          <w:rFonts w:eastAsia="黑体"/>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afa"/>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1131BCE5" w14:textId="77777777">
        <w:tc>
          <w:tcPr>
            <w:tcW w:w="565" w:type="pct"/>
          </w:tcPr>
          <w:p w14:paraId="6237169D" w14:textId="01072D0C" w:rsidR="00B22A3B" w:rsidRPr="004543C4" w:rsidRDefault="004543C4">
            <w:pPr>
              <w:tabs>
                <w:tab w:val="left" w:pos="360"/>
              </w:tabs>
              <w:snapToGrid w:val="0"/>
              <w:spacing w:after="0" w:line="276" w:lineRule="auto"/>
              <w:rPr>
                <w:rFonts w:eastAsia="宋体" w:hint="eastAsia"/>
                <w:sz w:val="18"/>
                <w:lang w:eastAsia="zh-CN"/>
              </w:rPr>
            </w:pPr>
            <w:r>
              <w:rPr>
                <w:rFonts w:eastAsia="宋体" w:hint="eastAsia"/>
                <w:sz w:val="18"/>
                <w:lang w:eastAsia="zh-CN"/>
              </w:rPr>
              <w:t>NTT DOCOMO</w:t>
            </w:r>
          </w:p>
        </w:tc>
        <w:tc>
          <w:tcPr>
            <w:tcW w:w="4435" w:type="pct"/>
          </w:tcPr>
          <w:p w14:paraId="766B65EA" w14:textId="2173EC02" w:rsidR="00B22A3B" w:rsidRPr="004543C4" w:rsidRDefault="004543C4">
            <w:pPr>
              <w:tabs>
                <w:tab w:val="left" w:pos="360"/>
              </w:tabs>
              <w:snapToGrid w:val="0"/>
              <w:spacing w:after="0" w:line="276" w:lineRule="auto"/>
              <w:rPr>
                <w:rFonts w:eastAsia="宋体" w:hint="eastAsia"/>
                <w:sz w:val="18"/>
                <w:lang w:val="en-US" w:eastAsia="zh-CN"/>
              </w:rPr>
            </w:pPr>
            <w:r>
              <w:rPr>
                <w:rFonts w:eastAsia="宋体" w:hint="eastAsia"/>
                <w:sz w:val="18"/>
                <w:lang w:val="en-US" w:eastAsia="zh-CN"/>
              </w:rPr>
              <w:t xml:space="preserve">For the CSI </w:t>
            </w:r>
            <w:r>
              <w:rPr>
                <w:rFonts w:eastAsia="宋体"/>
                <w:sz w:val="18"/>
                <w:lang w:val="en-US" w:eastAsia="zh-CN"/>
              </w:rPr>
              <w:t>priority</w:t>
            </w:r>
            <w:r>
              <w:rPr>
                <w:rFonts w:eastAsia="宋体" w:hint="eastAsia"/>
                <w:sz w:val="18"/>
                <w:lang w:val="en-US" w:eastAsia="zh-CN"/>
              </w:rPr>
              <w:t xml:space="preserve"> issue, we think </w:t>
            </w:r>
            <w:r w:rsidR="00C404F6">
              <w:rPr>
                <w:rFonts w:eastAsia="宋体" w:hint="eastAsia"/>
                <w:sz w:val="18"/>
                <w:lang w:val="en-US" w:eastAsia="zh-CN"/>
              </w:rPr>
              <w:t xml:space="preserve">at least </w:t>
            </w:r>
            <w:r>
              <w:rPr>
                <w:rFonts w:eastAsia="宋体" w:hint="eastAsia"/>
                <w:sz w:val="18"/>
                <w:lang w:val="en-US" w:eastAsia="zh-CN"/>
              </w:rPr>
              <w:t xml:space="preserve">the CSI </w:t>
            </w:r>
            <w:r>
              <w:rPr>
                <w:rFonts w:eastAsia="宋体"/>
                <w:sz w:val="18"/>
                <w:lang w:val="en-US" w:eastAsia="zh-CN"/>
              </w:rPr>
              <w:t>priority</w:t>
            </w:r>
            <w:r>
              <w:rPr>
                <w:rFonts w:eastAsia="宋体" w:hint="eastAsia"/>
                <w:sz w:val="18"/>
                <w:lang w:val="en-US" w:eastAsia="zh-CN"/>
              </w:rPr>
              <w:t xml:space="preserve"> for none-bm-r19</w:t>
            </w:r>
            <w:r w:rsidR="00FD1EBC">
              <w:rPr>
                <w:rFonts w:eastAsia="宋体" w:hint="eastAsia"/>
                <w:sz w:val="18"/>
                <w:lang w:val="en-US" w:eastAsia="zh-CN"/>
              </w:rPr>
              <w:t xml:space="preserve"> (as well as none-csi-r19)</w:t>
            </w:r>
            <w:r>
              <w:rPr>
                <w:rFonts w:eastAsia="宋体" w:hint="eastAsia"/>
                <w:sz w:val="18"/>
                <w:lang w:val="en-US" w:eastAsia="zh-CN"/>
              </w:rPr>
              <w:t xml:space="preserve"> should be clarified. In the current equation</w:t>
            </w:r>
            <w:r w:rsidR="00892604">
              <w:rPr>
                <w:rFonts w:eastAsia="宋体"/>
                <w:sz w:val="18"/>
                <w:lang w:val="en-US" w:eastAsia="zh-CN"/>
              </w:rPr>
              <w:t>,</w:t>
            </w:r>
            <w:r>
              <w:rPr>
                <w:rFonts w:eastAsia="宋体" w:hint="eastAsia"/>
                <w:sz w:val="18"/>
                <w:lang w:val="en-US" w:eastAsia="zh-CN"/>
              </w:rPr>
              <w:t xml:space="preserve"> </w:t>
            </w:r>
            <w:r w:rsidR="00FD1EBC" w:rsidRPr="00FD1EBC">
              <w:rPr>
                <w:rFonts w:eastAsia="宋体"/>
                <w:sz w:val="18"/>
                <w:lang w:val="en-US" w:eastAsia="zh-CN"/>
              </w:rPr>
              <w:t>Pri(</w:t>
            </w:r>
            <w:proofErr w:type="gramStart"/>
            <w:r w:rsidR="00FD1EBC" w:rsidRPr="00FD1EBC">
              <w:rPr>
                <w:rFonts w:ascii="Cambria Math" w:eastAsia="宋体" w:hAnsi="Cambria Math" w:cs="Cambria Math"/>
                <w:sz w:val="18"/>
                <w:lang w:val="en-US" w:eastAsia="zh-CN"/>
              </w:rPr>
              <w:t>𝑦</w:t>
            </w:r>
            <w:r w:rsidR="00FD1EBC" w:rsidRPr="00FD1EBC">
              <w:rPr>
                <w:rFonts w:eastAsia="宋体"/>
                <w:sz w:val="18"/>
                <w:lang w:val="en-US" w:eastAsia="zh-CN"/>
              </w:rPr>
              <w:t>,</w:t>
            </w:r>
            <w:r w:rsidR="00FD1EBC" w:rsidRPr="00FD1EBC">
              <w:rPr>
                <w:rFonts w:ascii="Cambria Math" w:eastAsia="宋体" w:hAnsi="Cambria Math" w:cs="Cambria Math"/>
                <w:sz w:val="18"/>
                <w:lang w:val="en-US" w:eastAsia="zh-CN"/>
              </w:rPr>
              <w:t>𝑘</w:t>
            </w:r>
            <w:proofErr w:type="gramEnd"/>
            <w:r w:rsidR="00FD1EBC" w:rsidRPr="00FD1EBC">
              <w:rPr>
                <w:rFonts w:eastAsia="宋体"/>
                <w:sz w:val="18"/>
                <w:lang w:val="en-US" w:eastAsia="zh-CN"/>
              </w:rPr>
              <w:t>,</w:t>
            </w:r>
            <w:proofErr w:type="gramStart"/>
            <w:r w:rsidR="00FD1EBC" w:rsidRPr="00FD1EBC">
              <w:rPr>
                <w:rFonts w:ascii="Cambria Math" w:eastAsia="宋体" w:hAnsi="Cambria Math" w:cs="Cambria Math"/>
                <w:sz w:val="18"/>
                <w:lang w:val="en-US" w:eastAsia="zh-CN"/>
              </w:rPr>
              <w:t>𝑐</w:t>
            </w:r>
            <w:r w:rsidR="00FD1EBC" w:rsidRPr="00FD1EBC">
              <w:rPr>
                <w:rFonts w:eastAsia="宋体"/>
                <w:sz w:val="18"/>
                <w:lang w:val="en-US" w:eastAsia="zh-CN"/>
              </w:rPr>
              <w:t>,</w:t>
            </w:r>
            <w:r w:rsidR="00FD1EBC" w:rsidRPr="00FD1EBC">
              <w:rPr>
                <w:rFonts w:ascii="Cambria Math" w:eastAsia="宋体" w:hAnsi="Cambria Math" w:cs="Cambria Math"/>
                <w:sz w:val="18"/>
                <w:lang w:val="en-US" w:eastAsia="zh-CN"/>
              </w:rPr>
              <w:t>𝑠</w:t>
            </w:r>
            <w:proofErr w:type="gramEnd"/>
            <w:r w:rsidR="00FD1EBC" w:rsidRPr="00FD1EBC">
              <w:rPr>
                <w:rFonts w:eastAsia="宋体"/>
                <w:sz w:val="18"/>
                <w:lang w:val="en-US" w:eastAsia="zh-CN"/>
              </w:rPr>
              <w:t>)</w:t>
            </w:r>
            <w:r w:rsidR="00FD1EBC">
              <w:rPr>
                <w:rFonts w:eastAsia="宋体" w:hint="eastAsia"/>
                <w:sz w:val="18"/>
                <w:lang w:val="en-US" w:eastAsia="zh-CN"/>
              </w:rPr>
              <w:t xml:space="preserve">, the value of y is undefined for these two </w:t>
            </w:r>
            <w:proofErr w:type="gramStart"/>
            <w:r w:rsidR="00C404F6">
              <w:rPr>
                <w:rFonts w:eastAsia="宋体" w:hint="eastAsia"/>
                <w:sz w:val="18"/>
                <w:lang w:val="en-US" w:eastAsia="zh-CN"/>
              </w:rPr>
              <w:t>none</w:t>
            </w:r>
            <w:proofErr w:type="gramEnd"/>
            <w:r w:rsidR="00C404F6">
              <w:rPr>
                <w:rFonts w:eastAsia="宋体" w:hint="eastAsia"/>
                <w:sz w:val="18"/>
                <w:lang w:val="en-US" w:eastAsia="zh-CN"/>
              </w:rPr>
              <w:t xml:space="preserve"> quantity reports.</w:t>
            </w: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宋体"/>
                <w:sz w:val="18"/>
                <w:lang w:val="en-US" w:eastAsia="zh-CN"/>
              </w:rPr>
            </w:pPr>
          </w:p>
        </w:tc>
      </w:tr>
    </w:tbl>
    <w:p w14:paraId="710F7A51" w14:textId="77777777" w:rsidR="00B22A3B" w:rsidRDefault="00B22A3B">
      <w:pPr>
        <w:spacing w:after="0" w:line="288" w:lineRule="auto"/>
        <w:jc w:val="both"/>
        <w:rPr>
          <w:rFonts w:eastAsia="黑体"/>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宋体"/>
          <w:b/>
          <w:bCs/>
          <w:lang w:eastAsia="zh-CN"/>
        </w:rPr>
      </w:pPr>
      <w:bookmarkStart w:id="68"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8"/>
      <w:r>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等线" w:hAnsi="Arial" w:hint="eastAsia"/>
                      <w:sz w:val="18"/>
                      <w:szCs w:val="24"/>
                      <w:lang w:val="en-US" w:eastAsia="zh-CN"/>
                    </w:rPr>
                    <w:t xml:space="preserve"> 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等线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等线 Light"/>
                      <w:sz w:val="16"/>
                      <w:szCs w:val="16"/>
                      <w:lang w:val="en-US" w:eastAsia="en-US"/>
                    </w:rPr>
                  </w:pPr>
                  <w:r>
                    <w:rPr>
                      <w:rFonts w:ascii="Arial" w:eastAsia="等线" w:hAnsi="Arial" w:hint="eastAsia"/>
                      <w:sz w:val="18"/>
                      <w:szCs w:val="24"/>
                      <w:lang w:val="en-US" w:eastAsia="zh-CN"/>
                    </w:rPr>
                    <w:t xml:space="preserve">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等线"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等线" w:hAnsi="Arial"/>
                      <w:sz w:val="18"/>
                      <w:szCs w:val="24"/>
                      <w:lang w:val="en-US" w:eastAsia="zh-CN"/>
                    </w:rPr>
                    <w:t xml:space="preserve">NOTE: </w:t>
                  </w:r>
                  <w:r>
                    <w:rPr>
                      <w:rFonts w:ascii="Arial" w:eastAsia="等线"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等线"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等线"/>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 xml:space="preserve">We propose to add </w:t>
      </w:r>
      <w:r>
        <w:rPr>
          <w:rFonts w:ascii="Times" w:eastAsia="等线" w:hAnsi="Times" w:hint="eastAsia"/>
          <w:szCs w:val="24"/>
          <w:lang w:eastAsia="zh-CN"/>
        </w:rPr>
        <w:t>the</w:t>
      </w:r>
      <w:r>
        <w:rPr>
          <w:rFonts w:ascii="Times" w:eastAsia="等线" w:hAnsi="Times"/>
          <w:szCs w:val="24"/>
          <w:lang w:eastAsia="zh-CN"/>
        </w:rPr>
        <w:t xml:space="preserve"> </w:t>
      </w:r>
      <w:r>
        <w:rPr>
          <w:rFonts w:ascii="Times" w:eastAsia="等线" w:hAnsi="Times" w:hint="eastAsia"/>
          <w:szCs w:val="24"/>
          <w:lang w:eastAsia="zh-CN"/>
        </w:rPr>
        <w:t xml:space="preserve">corresponding </w:t>
      </w:r>
      <w:r>
        <w:rPr>
          <w:rFonts w:ascii="Times" w:eastAsia="等线" w:hAnsi="Times"/>
          <w:szCs w:val="24"/>
          <w:lang w:eastAsia="zh-CN"/>
        </w:rPr>
        <w:t>description of</w:t>
      </w:r>
      <w:r>
        <w:rPr>
          <w:rFonts w:ascii="Times" w:eastAsia="等线" w:hAnsi="Times" w:hint="eastAsia"/>
          <w:szCs w:val="24"/>
          <w:lang w:eastAsia="zh-CN"/>
        </w:rPr>
        <w:t xml:space="preserve"> </w:t>
      </w:r>
      <w:r>
        <w:rPr>
          <w:rFonts w:ascii="Times" w:eastAsia="等线"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Pr>
          <w:rFonts w:ascii="Times" w:eastAsia="等线"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宋体" w:hAnsi="Times" w:cs="Times"/>
          <w:lang w:eastAsia="zh-CN"/>
        </w:rPr>
      </w:pPr>
    </w:p>
    <w:p w14:paraId="311696BE" w14:textId="77777777" w:rsidR="00B22A3B" w:rsidRDefault="000519FB">
      <w:pPr>
        <w:pStyle w:val="a4"/>
        <w:spacing w:after="120"/>
        <w:jc w:val="both"/>
        <w:rPr>
          <w:rFonts w:eastAsiaTheme="minorEastAsia"/>
          <w:lang w:eastAsia="zh-CN"/>
        </w:rPr>
      </w:pPr>
      <w:bookmarkStart w:id="69" w:name="_Ref204694110"/>
      <w:r>
        <w:t xml:space="preserve">Table </w:t>
      </w:r>
      <w:fldSimple w:instr=" SEQ Table \* ARABIC ">
        <w:r w:rsidR="00B22A3B">
          <w:t>1</w:t>
        </w:r>
      </w:fldSimple>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宋体"/>
                <w:b/>
                <w:bCs/>
                <w:sz w:val="18"/>
                <w:szCs w:val="18"/>
              </w:rPr>
            </w:pPr>
            <w:r>
              <w:rPr>
                <w:b/>
                <w:bCs/>
                <w:sz w:val="18"/>
                <w:szCs w:val="18"/>
              </w:rPr>
              <w:lastRenderedPageBreak/>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宋体"/>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宋体"/>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宋体"/>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宋体"/>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宋体"/>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宋体"/>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宋体"/>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等线"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等线"/>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等线"/>
                    </w:rPr>
                    <w:t>CRI or SSBRI #</w:t>
                  </w:r>
                  <w:r>
                    <w:rPr>
                      <w:rFonts w:eastAsia="Cambria Math"/>
                      <w:i/>
                      <w:lang w:eastAsia="en-US"/>
                    </w:rPr>
                    <w:t xml:space="preserve"> </w:t>
                  </w:r>
                  <w:r>
                    <w:rPr>
                      <w:rFonts w:eastAsia="等线"/>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8"/>
                    <w:snapToGrid w:val="0"/>
                    <w:spacing w:after="0"/>
                    <w:jc w:val="both"/>
                  </w:pPr>
                  <w:r>
                    <w:rPr>
                      <w:rFonts w:eastAsia="等线"/>
                    </w:rPr>
                    <w:t xml:space="preserve">NOTE: </w:t>
                  </w:r>
                  <w:r>
                    <w:rPr>
                      <w:rFonts w:eastAsia="等线"/>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宋体"/>
          <w:lang w:val="en-US" w:eastAsia="zh-CN"/>
        </w:rPr>
      </w:pPr>
    </w:p>
    <w:p w14:paraId="38E57AA2" w14:textId="77777777" w:rsidR="00B22A3B" w:rsidRDefault="000519FB">
      <w:pPr>
        <w:snapToGrid w:val="0"/>
        <w:spacing w:after="0"/>
        <w:jc w:val="both"/>
        <w:rPr>
          <w:rFonts w:eastAsia="宋体"/>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等线"/>
          <w:b/>
          <w:bCs/>
          <w:kern w:val="2"/>
          <w:lang w:eastAsia="zh-CN"/>
        </w:rPr>
        <w:t>” will not be specified in RAN1 specifications</w:t>
      </w:r>
    </w:p>
    <w:p w14:paraId="07C0A4A9" w14:textId="77777777" w:rsidR="00B22A3B" w:rsidRDefault="00B22A3B">
      <w:pPr>
        <w:snapToGrid w:val="0"/>
        <w:spacing w:after="0"/>
        <w:jc w:val="both"/>
        <w:rPr>
          <w:rFonts w:eastAsia="宋体"/>
          <w:lang w:eastAsia="zh-CN"/>
        </w:rPr>
      </w:pPr>
    </w:p>
    <w:p w14:paraId="0479AE48" w14:textId="77777777" w:rsidR="00B22A3B" w:rsidRDefault="000519FB">
      <w:pPr>
        <w:snapToGrid w:val="0"/>
        <w:spacing w:after="0"/>
        <w:jc w:val="both"/>
        <w:rPr>
          <w:b/>
          <w:bCs/>
          <w:color w:val="0070C0"/>
          <w:lang w:val="en-US"/>
        </w:rPr>
      </w:pPr>
      <w:r>
        <w:rPr>
          <w:b/>
          <w:bCs/>
          <w:color w:val="0070C0"/>
          <w:lang w:val="en-US"/>
        </w:rPr>
        <w:lastRenderedPageBreak/>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a"/>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等线" w:hAnsi="Times"/>
                <w:highlight w:val="green"/>
              </w:rPr>
            </w:pPr>
            <w:r>
              <w:rPr>
                <w:rFonts w:ascii="Times" w:eastAsia="等线" w:hAnsi="Times" w:hint="eastAsia"/>
                <w:highlight w:val="green"/>
              </w:rPr>
              <w:t>Agreement</w:t>
            </w:r>
            <w:r>
              <w:rPr>
                <w:rFonts w:ascii="Times" w:eastAsia="等线"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等线"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等线" w:hAnsi="Times" w:hint="eastAsia"/>
              </w:rPr>
              <w:t xml:space="preserve"> M</w:t>
            </w:r>
            <w:r>
              <w:rPr>
                <w:rFonts w:ascii="Times" w:eastAsia="Batang" w:hAnsi="Times"/>
                <w:lang w:eastAsia="zh-CN"/>
              </w:rPr>
              <w:t xml:space="preserve"> beam(s)</w:t>
            </w:r>
            <w:r>
              <w:rPr>
                <w:rFonts w:ascii="Times" w:eastAsia="等线"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等线"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等线" w:hAnsi="Times"/>
              </w:rPr>
              <w:t>I</w:t>
            </w:r>
            <w:r>
              <w:rPr>
                <w:rFonts w:ascii="Times" w:eastAsia="等线"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等线"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等线" w:hAnsi="Arial"/>
          <w:b/>
        </w:rPr>
      </w:pPr>
      <w:r>
        <w:rPr>
          <w:rFonts w:ascii="Arial" w:eastAsia="等线" w:hAnsi="Arial"/>
          <w:b/>
          <w:lang w:eastAsia="en-US"/>
        </w:rPr>
        <w:t xml:space="preserve">Table </w:t>
      </w:r>
      <w:r>
        <w:rPr>
          <w:rFonts w:ascii="Arial" w:eastAsia="等线" w:hAnsi="Arial"/>
          <w:b/>
        </w:rPr>
        <w:t>6.3.1.1.2-8G</w:t>
      </w:r>
      <w:r>
        <w:rPr>
          <w:rFonts w:ascii="Arial" w:eastAsia="等线" w:hAnsi="Arial"/>
          <w:b/>
          <w:lang w:eastAsia="en-US"/>
        </w:rPr>
        <w:t>:</w:t>
      </w:r>
      <w:r>
        <w:rPr>
          <w:rFonts w:ascii="Arial" w:eastAsia="等线" w:hAnsi="Arial"/>
          <w:b/>
        </w:rPr>
        <w:t xml:space="preserve"> Mapping order of CSI fields of one report for CRI/RSRP or SSBRI/RSRP reporting, if </w:t>
      </w:r>
      <w:r>
        <w:rPr>
          <w:rFonts w:ascii="Arial" w:eastAsia="等线" w:hAnsi="Arial"/>
          <w:b/>
          <w:i/>
          <w:iCs/>
        </w:rPr>
        <w:t>nrofReportedRS</w:t>
      </w:r>
      <w:r>
        <w:rPr>
          <w:rFonts w:ascii="Arial" w:eastAsia="等线" w:hAnsi="Arial"/>
          <w:b/>
          <w:i/>
          <w:iCs/>
          <w:color w:val="C00000"/>
        </w:rPr>
        <w:t>-r19</w:t>
      </w:r>
      <w:r>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宋体" w:hAnsi="Arial" w:cs="Arial"/>
                <w:sz w:val="18"/>
              </w:rPr>
            </w:pPr>
            <w:r>
              <w:rPr>
                <w:rFonts w:ascii="Arial" w:eastAsia="等线" w:hAnsi="Arial" w:hint="eastAsia"/>
                <w:sz w:val="18"/>
              </w:rPr>
              <w:t xml:space="preserve"> CRI or </w:t>
            </w:r>
            <w:r>
              <w:rPr>
                <w:rFonts w:ascii="Arial" w:eastAsia="等线" w:hAnsi="Arial"/>
                <w:sz w:val="18"/>
              </w:rPr>
              <w:t>SSBRI</w:t>
            </w:r>
            <w:r>
              <w:rPr>
                <w:rFonts w:ascii="Arial" w:eastAsia="等线"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宋体"/>
                <w:sz w:val="16"/>
                <w:lang w:eastAsia="en-US"/>
              </w:rPr>
            </w:pPr>
            <w:r>
              <w:rPr>
                <w:rFonts w:ascii="Arial" w:eastAsia="宋体"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宋体"/>
                <w:sz w:val="16"/>
                <w:lang w:eastAsia="en-US"/>
              </w:rPr>
            </w:pPr>
            <w:r>
              <w:rPr>
                <w:rFonts w:ascii="Arial" w:eastAsia="等线" w:hAnsi="Arial" w:hint="eastAsia"/>
                <w:sz w:val="18"/>
              </w:rPr>
              <w:t xml:space="preserve">CRI or </w:t>
            </w:r>
            <w:r>
              <w:rPr>
                <w:rFonts w:ascii="Arial" w:eastAsia="等线" w:hAnsi="Arial"/>
                <w:sz w:val="18"/>
              </w:rPr>
              <w:t>SSBRI</w:t>
            </w:r>
            <w:r>
              <w:rPr>
                <w:rFonts w:ascii="Arial" w:eastAsia="等线" w:hAnsi="Arial" w:hint="eastAsia"/>
                <w:sz w:val="18"/>
              </w:rPr>
              <w:t xml:space="preserve"> #</w:t>
            </w:r>
            <w:r>
              <w:rPr>
                <w:rFonts w:ascii="Cambria Math" w:eastAsia="Cambria Math" w:hAnsi="Cambria Math" w:cs="Arial"/>
                <w:i/>
                <w:sz w:val="18"/>
                <w:szCs w:val="18"/>
                <w:lang w:eastAsia="en-US"/>
              </w:rPr>
              <w:t xml:space="preserve"> </w:t>
            </w:r>
            <w:r>
              <w:rPr>
                <w:rFonts w:ascii="Arial" w:eastAsia="等线"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w:t>
            </w:r>
            <w:r>
              <w:rPr>
                <w:rFonts w:ascii="Cambria Math" w:eastAsia="Cambria Math" w:hAnsi="Cambria Math" w:cs="Arial"/>
                <w:i/>
                <w:sz w:val="18"/>
                <w:szCs w:val="18"/>
                <w:lang w:eastAsia="en-US"/>
              </w:rPr>
              <w:t xml:space="preserve"> </w:t>
            </w:r>
            <w:r>
              <w:rPr>
                <w:rFonts w:ascii="Arial" w:eastAsia="宋体"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Pr>
                <w:rFonts w:ascii="Arial" w:eastAsia="等线" w:hAnsi="Arial"/>
                <w:sz w:val="18"/>
              </w:rPr>
              <w:t xml:space="preserve">NOTE: </w:t>
            </w:r>
            <w:r>
              <w:rPr>
                <w:rFonts w:ascii="Arial" w:eastAsia="等线" w:hAnsi="Arial"/>
                <w:sz w:val="18"/>
              </w:rPr>
              <w:tab/>
              <w:t xml:space="preserve">The value of  is configured by the higher layer parameter </w:t>
            </w:r>
            <w:r>
              <w:rPr>
                <w:rFonts w:ascii="Arial" w:eastAsia="宋体" w:hAnsi="Arial" w:cs="Arial"/>
                <w:bCs/>
                <w:i/>
                <w:iCs/>
                <w:sz w:val="18"/>
                <w:szCs w:val="18"/>
              </w:rPr>
              <w:t>nrofReportedRS</w:t>
            </w:r>
            <w:r>
              <w:rPr>
                <w:rFonts w:ascii="Arial" w:eastAsia="宋体" w:hAnsi="Arial" w:cs="Arial"/>
                <w:bCs/>
                <w:i/>
                <w:iCs/>
                <w:color w:val="C00000"/>
                <w:sz w:val="18"/>
                <w:szCs w:val="18"/>
              </w:rPr>
              <w:t>-r19</w:t>
            </w:r>
            <w:r>
              <w:rPr>
                <w:rFonts w:ascii="Arial" w:eastAsia="宋体" w:hAnsi="Arial" w:cs="Arial"/>
                <w:sz w:val="18"/>
              </w:rPr>
              <w:t xml:space="preserve">. </w:t>
            </w:r>
            <w:r>
              <w:rPr>
                <w:rFonts w:ascii="Arial" w:eastAsia="宋体" w:hAnsi="Arial" w:cs="Arial"/>
                <w:color w:val="C00000"/>
                <w:sz w:val="18"/>
              </w:rPr>
              <w:t xml:space="preserve">If </w:t>
            </w:r>
            <w:r>
              <w:rPr>
                <w:rFonts w:ascii="Arial" w:eastAsia="等线" w:hAnsi="Arial" w:cs="Arial"/>
                <w:color w:val="C00000"/>
                <w:sz w:val="18"/>
                <w:szCs w:val="22"/>
              </w:rPr>
              <w:t xml:space="preserve"> or </w:t>
            </w:r>
            <w:r>
              <w:rPr>
                <w:rFonts w:ascii="Arial" w:eastAsia="等线" w:hAnsi="Arial" w:cs="Arial" w:hint="eastAsia"/>
                <w:color w:val="C00000"/>
                <w:sz w:val="18"/>
                <w:szCs w:val="22"/>
              </w:rPr>
              <w:t>,</w:t>
            </w:r>
            <w:r>
              <w:rPr>
                <w:rFonts w:ascii="Arial" w:eastAsia="等线" w:hAnsi="Arial" w:cs="Arial"/>
                <w:color w:val="C00000"/>
                <w:sz w:val="18"/>
                <w:szCs w:val="22"/>
              </w:rPr>
              <w:t xml:space="preserve">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#2</w:t>
            </w:r>
            <w:r>
              <w:rPr>
                <w:rFonts w:ascii="Arial" w:eastAsia="等线" w:hAnsi="Arial"/>
                <w:color w:val="C00000"/>
                <w:sz w:val="18"/>
              </w:rPr>
              <w:t xml:space="preserve">, …,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w:t>
            </w:r>
            <w:r>
              <w:rPr>
                <w:rFonts w:ascii="Arial" w:eastAsia="等线"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宋体"/>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宋体"/>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lastRenderedPageBreak/>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a"/>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宋体" w:hAnsi="Arial" w:cs="Arial"/>
                <w:b/>
                <w:lang w:eastAsia="zh-CN"/>
              </w:rPr>
            </w:pPr>
            <w:r>
              <w:rPr>
                <w:rFonts w:ascii="Arial" w:eastAsia="宋体" w:hAnsi="Arial" w:cs="Arial"/>
                <w:b/>
                <w:lang w:eastAsia="en-US"/>
              </w:rPr>
              <w:t xml:space="preserve">Table </w:t>
            </w:r>
            <w:r>
              <w:rPr>
                <w:rFonts w:ascii="Arial" w:eastAsia="宋体" w:hAnsi="Arial" w:cs="Arial"/>
                <w:b/>
                <w:lang w:eastAsia="zh-CN"/>
              </w:rPr>
              <w:t>6.3.1.1.2-8G</w:t>
            </w:r>
            <w:r>
              <w:rPr>
                <w:rFonts w:ascii="Arial" w:eastAsia="宋体" w:hAnsi="Arial" w:cs="Arial"/>
                <w:b/>
                <w:lang w:eastAsia="en-US"/>
              </w:rPr>
              <w:t>:</w:t>
            </w:r>
            <w:r>
              <w:rPr>
                <w:rFonts w:ascii="Arial" w:eastAsia="宋体" w:hAnsi="Arial" w:cs="Arial"/>
                <w:b/>
                <w:lang w:eastAsia="zh-CN"/>
              </w:rPr>
              <w:t xml:space="preserve"> Mapping order of CSI fields of one report for CRI/RSRP or SSBRI/RSRP reporting, if </w:t>
            </w:r>
            <w:r>
              <w:rPr>
                <w:rFonts w:ascii="Arial" w:eastAsia="宋体" w:hAnsi="Arial" w:cs="Arial"/>
                <w:b/>
                <w:i/>
                <w:iCs/>
                <w:lang w:eastAsia="zh-CN"/>
              </w:rPr>
              <w:t>nrofReportedRS</w:t>
            </w:r>
            <w:r>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宋体" w:hAnsi="Arial" w:cs="Arial"/>
                      <w:sz w:val="18"/>
                      <w:lang w:eastAsia="zh-CN"/>
                    </w:rPr>
                  </w:pPr>
                  <w:r>
                    <w:rPr>
                      <w:rFonts w:ascii="Arial" w:eastAsia="等线"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宋体"/>
                      <w:sz w:val="16"/>
                      <w:lang w:eastAsia="en-US"/>
                    </w:rPr>
                  </w:pPr>
                  <w:r>
                    <w:rPr>
                      <w:rFonts w:ascii="Arial" w:eastAsia="宋体"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宋体"/>
                      <w:sz w:val="16"/>
                      <w:lang w:eastAsia="en-US"/>
                    </w:rPr>
                  </w:pPr>
                  <w:r>
                    <w:rPr>
                      <w:rFonts w:ascii="Arial" w:eastAsia="等线" w:hAnsi="Arial"/>
                      <w:sz w:val="18"/>
                      <w:lang w:eastAsia="zh-CN"/>
                    </w:rPr>
                    <w:t>CRI or SSBRI #</w:t>
                  </w:r>
                  <w:r>
                    <w:rPr>
                      <w:rFonts w:ascii="Cambria Math" w:eastAsia="Cambria Math" w:hAnsi="Cambria Math" w:cs="Arial"/>
                      <w:i/>
                      <w:sz w:val="18"/>
                      <w:szCs w:val="18"/>
                      <w:lang w:eastAsia="en-US"/>
                    </w:rPr>
                    <w:t xml:space="preserve"> </w:t>
                  </w:r>
                  <w:r>
                    <w:rPr>
                      <w:rFonts w:ascii="Arial" w:eastAsia="等线"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宋体"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eastAsia="宋体" w:hAnsi="Arial" w:cs="Arial"/>
                      <w:bCs/>
                      <w:i/>
                      <w:iCs/>
                      <w:sz w:val="18"/>
                      <w:szCs w:val="18"/>
                      <w:lang w:eastAsia="zh-CN"/>
                    </w:rPr>
                    <w:t>nrofReportedRS</w:t>
                  </w:r>
                  <w:r>
                    <w:rPr>
                      <w:rFonts w:ascii="Arial" w:eastAsia="宋体"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等线"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a"/>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宋体"/>
                <w:color w:val="000000"/>
                <w:lang w:val="en-US" w:eastAsia="en-US"/>
              </w:rPr>
              <w:t>5.2.1.4.2</w:t>
            </w:r>
            <w:r>
              <w:rPr>
                <w:rFonts w:eastAsia="宋体"/>
                <w:color w:val="000000"/>
                <w:lang w:val="en-US" w:eastAsia="en-US"/>
              </w:rPr>
              <w:tab/>
              <w:t>Report quantity configurations</w:t>
            </w:r>
          </w:p>
          <w:p w14:paraId="081710C8" w14:textId="77777777" w:rsidR="00B22A3B" w:rsidRDefault="000519FB">
            <w:pPr>
              <w:snapToGrid w:val="0"/>
              <w:spacing w:after="0"/>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4DEBEB1A" w14:textId="77777777" w:rsidR="00B22A3B" w:rsidRDefault="00B22A3B">
      <w:pPr>
        <w:jc w:val="both"/>
        <w:rPr>
          <w:rFonts w:eastAsia="宋体"/>
          <w:lang w:eastAsia="zh-CN"/>
        </w:rPr>
      </w:pPr>
    </w:p>
    <w:p w14:paraId="6EA72939" w14:textId="77777777" w:rsidR="00B22A3B" w:rsidRDefault="00B22A3B">
      <w:pPr>
        <w:jc w:val="both"/>
        <w:rPr>
          <w:rFonts w:eastAsia="宋体"/>
          <w:lang w:eastAsia="zh-CN"/>
        </w:rPr>
      </w:pPr>
    </w:p>
    <w:p w14:paraId="1DE55550"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w:t>
      </w:r>
      <w:r>
        <w:rPr>
          <w:rFonts w:ascii="Times" w:eastAsia="宋体" w:hAnsi="Times" w:cs="Times"/>
          <w:lang w:eastAsia="zh-CN"/>
        </w:rPr>
        <w:lastRenderedPageBreak/>
        <w:t xml:space="preserve">provided by CATT [3], ZTE [6] and Sharp [21]. NEC also mentioned to clarify that CRI or SSBRI #2 to </w:t>
      </w:r>
      <w:r>
        <w:rPr>
          <w:rFonts w:ascii="Times" w:eastAsia="宋体" w:hAnsi="Times" w:cs="Times" w:hint="eastAsia"/>
          <w:lang w:eastAsia="zh-CN"/>
        </w:rPr>
        <w:t xml:space="preserve">CRI or </w:t>
      </w:r>
      <w:r>
        <w:rPr>
          <w:rFonts w:ascii="Times" w:eastAsia="宋体" w:hAnsi="Times" w:cs="Times"/>
          <w:lang w:eastAsia="zh-CN"/>
        </w:rPr>
        <w:t>SSBRI</w:t>
      </w:r>
      <w:r>
        <w:rPr>
          <w:rFonts w:ascii="Times" w:eastAsia="宋体" w:hAnsi="Times" w:cs="Times" w:hint="eastAsia"/>
          <w:lang w:eastAsia="zh-CN"/>
        </w:rPr>
        <w:t xml:space="preserve"> #</w:t>
      </w:r>
      <w:r>
        <w:rPr>
          <w:rFonts w:ascii="Times" w:eastAsia="宋体" w:hAnsi="Times" w:cs="Times"/>
          <w:lang w:eastAsia="zh-CN"/>
        </w:rPr>
        <w:t>M are not reported in this case.</w:t>
      </w:r>
    </w:p>
    <w:p w14:paraId="414E3B2C" w14:textId="77777777" w:rsidR="00B22A3B" w:rsidRDefault="00B22A3B">
      <w:pPr>
        <w:snapToGrid w:val="0"/>
        <w:spacing w:after="0"/>
        <w:jc w:val="both"/>
        <w:rPr>
          <w:rFonts w:ascii="Times" w:eastAsia="宋体" w:hAnsi="Times" w:cs="Times"/>
          <w:lang w:eastAsia="zh-CN"/>
        </w:rPr>
      </w:pPr>
    </w:p>
    <w:p w14:paraId="7140D9ED"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a"/>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等线" w:hAnsi="Arial" w:hint="eastAsia"/>
                      <w:sz w:val="18"/>
                      <w:lang w:eastAsia="zh-CN"/>
                    </w:rPr>
                    <w:t xml:space="preserve"> CRI or </w:t>
                  </w:r>
                  <w:r>
                    <w:rPr>
                      <w:rFonts w:ascii="Arial" w:eastAsia="等线" w:hAnsi="Arial"/>
                      <w:sz w:val="18"/>
                      <w:lang w:eastAsia="zh-CN"/>
                    </w:rPr>
                    <w:t>SSBRI</w:t>
                  </w:r>
                  <w:r>
                    <w:rPr>
                      <w:rFonts w:ascii="Arial" w:eastAsia="等线"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f0"/>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f0"/>
                      <w:rFonts w:eastAsiaTheme="majorEastAsia"/>
                    </w:rPr>
                  </w:pPr>
                  <w:r>
                    <w:rPr>
                      <w:rFonts w:ascii="Arial" w:eastAsia="等线" w:hAnsi="Arial" w:hint="eastAsia"/>
                      <w:sz w:val="18"/>
                      <w:lang w:eastAsia="zh-CN"/>
                    </w:rPr>
                    <w:t xml:space="preserve">CRI or </w:t>
                  </w:r>
                  <w:r>
                    <w:rPr>
                      <w:rFonts w:ascii="Arial" w:eastAsia="等线" w:hAnsi="Arial"/>
                      <w:sz w:val="18"/>
                      <w:lang w:eastAsia="zh-CN"/>
                    </w:rPr>
                    <w:t>SSBRI</w:t>
                  </w:r>
                  <w:r>
                    <w:rPr>
                      <w:rFonts w:ascii="Arial" w:eastAsia="等线" w:hAnsi="Arial" w:hint="eastAsia"/>
                      <w:sz w:val="18"/>
                      <w:lang w:eastAsia="zh-CN"/>
                    </w:rPr>
                    <w:t xml:space="preserve"> #</w:t>
                  </w:r>
                  <w:r>
                    <w:rPr>
                      <w:rFonts w:ascii="Cambria Math" w:eastAsia="Cambria Math" w:hAnsi="Cambria Math" w:cs="Arial"/>
                      <w:i/>
                      <w:sz w:val="18"/>
                      <w:szCs w:val="18"/>
                    </w:rPr>
                    <w:t xml:space="preserve"> </w:t>
                  </w:r>
                  <w:r>
                    <w:rPr>
                      <w:rFonts w:ascii="Arial" w:eastAsia="等线"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宋体"/>
                <w:lang w:val="en-US" w:eastAsia="zh-CN"/>
              </w:rPr>
            </w:pPr>
          </w:p>
          <w:p w14:paraId="50FE847C" w14:textId="77777777" w:rsidR="00B22A3B" w:rsidRDefault="000519FB">
            <w:pPr>
              <w:tabs>
                <w:tab w:val="left" w:pos="360"/>
              </w:tabs>
              <w:snapToGrid w:val="0"/>
              <w:spacing w:after="0" w:line="276" w:lineRule="auto"/>
              <w:rPr>
                <w:rFonts w:eastAsia="宋体"/>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宋体"/>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宋体"/>
                <w:sz w:val="18"/>
                <w:lang w:val="en-US" w:eastAsia="zh-CN"/>
              </w:rPr>
            </w:pPr>
            <w:r>
              <w:rPr>
                <w:rFonts w:eastAsia="宋体"/>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宋体"/>
                <w:sz w:val="18"/>
                <w:lang w:val="en-US" w:eastAsia="zh-CN"/>
              </w:rPr>
            </w:pPr>
          </w:p>
        </w:tc>
      </w:tr>
    </w:tbl>
    <w:p w14:paraId="440B612B" w14:textId="77777777" w:rsidR="00B22A3B" w:rsidRDefault="00B22A3B">
      <w:pPr>
        <w:spacing w:after="0" w:line="288" w:lineRule="auto"/>
        <w:jc w:val="both"/>
        <w:rPr>
          <w:rFonts w:eastAsia="黑体"/>
          <w:b/>
          <w:iCs/>
          <w:color w:val="000000"/>
          <w:lang w:val="en-US" w:eastAsia="zh-CN"/>
        </w:rPr>
      </w:pPr>
    </w:p>
    <w:p w14:paraId="039B9773" w14:textId="77777777" w:rsidR="00B22A3B" w:rsidRDefault="00B22A3B">
      <w:pPr>
        <w:jc w:val="both"/>
        <w:rPr>
          <w:rFonts w:eastAsia="宋体"/>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CATT [3] and CMCC [18] proposed to clarify the top M beam in CSI report for inference. In addition, CMCC [18] proposed to clarify the condition for UE to report </w:t>
      </w:r>
      <w:r>
        <w:rPr>
          <w:rFonts w:ascii="Times" w:eastAsia="宋体" w:hAnsi="Times" w:cs="Times"/>
          <w:i/>
          <w:iCs/>
          <w:lang w:eastAsia="zh-CN"/>
        </w:rPr>
        <w:t>nrofReportedRS-r19</w:t>
      </w:r>
      <w:r>
        <w:rPr>
          <w:rFonts w:ascii="Times" w:eastAsia="宋体" w:hAnsi="Times" w:cs="Times"/>
          <w:lang w:eastAsia="zh-CN"/>
        </w:rPr>
        <w:t xml:space="preserve"> RS in CSI report.</w:t>
      </w:r>
    </w:p>
    <w:p w14:paraId="7FB3BE75" w14:textId="77777777" w:rsidR="00B22A3B" w:rsidRDefault="00B22A3B">
      <w:pPr>
        <w:snapToGrid w:val="0"/>
        <w:spacing w:after="0"/>
        <w:jc w:val="both"/>
        <w:rPr>
          <w:rFonts w:ascii="Times" w:eastAsia="宋体" w:hAnsi="Times" w:cs="Times"/>
          <w:lang w:eastAsia="zh-CN"/>
        </w:rPr>
      </w:pPr>
    </w:p>
    <w:p w14:paraId="2D9E89D6"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a"/>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宋体"/>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宋体"/>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宋体"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宋体"/>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宋体"/>
                <w:sz w:val="18"/>
                <w:lang w:val="en-US" w:eastAsia="zh-CN"/>
              </w:rPr>
            </w:pPr>
            <w:r w:rsidRPr="00F01B26">
              <w:rPr>
                <w:rFonts w:eastAsiaTheme="minorEastAsia"/>
                <w:szCs w:val="22"/>
                <w:lang w:val="en-US" w:eastAsia="zh-CN"/>
              </w:rPr>
              <w:t>The original text is self-explanatory and we do not believe a clarification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bl>
    <w:p w14:paraId="70AF85F6" w14:textId="77777777" w:rsidR="00B22A3B" w:rsidRDefault="00B22A3B">
      <w:pPr>
        <w:snapToGrid w:val="0"/>
        <w:spacing w:after="0"/>
        <w:jc w:val="both"/>
        <w:rPr>
          <w:rFonts w:eastAsia="宋体"/>
          <w:lang w:eastAsia="zh-CN"/>
        </w:rPr>
      </w:pPr>
    </w:p>
    <w:p w14:paraId="18B32535" w14:textId="77777777" w:rsidR="00B22A3B" w:rsidRDefault="00B22A3B">
      <w:pPr>
        <w:snapToGrid w:val="0"/>
        <w:spacing w:after="0"/>
        <w:jc w:val="both"/>
        <w:rPr>
          <w:rFonts w:eastAsia="宋体"/>
          <w:lang w:eastAsia="zh-CN"/>
        </w:rPr>
      </w:pPr>
    </w:p>
    <w:p w14:paraId="2BA71907" w14:textId="77777777" w:rsidR="00B22A3B" w:rsidRDefault="00B22A3B">
      <w:pPr>
        <w:snapToGrid w:val="0"/>
        <w:spacing w:after="0"/>
        <w:jc w:val="both"/>
        <w:rPr>
          <w:rFonts w:eastAsia="宋体"/>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宋体"/>
          <w:lang w:val="en-US" w:eastAsia="zh-CN"/>
        </w:rPr>
      </w:pPr>
      <w:r>
        <w:rPr>
          <w:rFonts w:eastAsia="宋体" w:hint="eastAsia"/>
          <w:lang w:val="en-US" w:eastAsia="zh-CN"/>
        </w:rPr>
        <w:t>G</w:t>
      </w:r>
      <w:r>
        <w:rPr>
          <w:rFonts w:eastAsia="宋体"/>
          <w:lang w:val="en-US" w:eastAsia="zh-CN"/>
        </w:rPr>
        <w:t>oogle [2] proposed to support L1-RSRP report retransmission to facilitate the NW-side beam prediction for BM case 2.</w:t>
      </w:r>
    </w:p>
    <w:p w14:paraId="77A9892C" w14:textId="77777777" w:rsidR="00B22A3B" w:rsidRDefault="000519FB">
      <w:pPr>
        <w:jc w:val="both"/>
        <w:rPr>
          <w:rFonts w:eastAsia="宋体"/>
          <w:lang w:val="en-US" w:eastAsia="zh-CN"/>
        </w:rPr>
      </w:pPr>
      <w:r>
        <w:rPr>
          <w:rFonts w:eastAsia="宋体"/>
          <w:lang w:val="en-US" w:eastAsia="zh-CN"/>
        </w:rPr>
        <w:t xml:space="preserve">OPPO [9] proposed that </w:t>
      </w:r>
      <w:r>
        <w:rPr>
          <w:rFonts w:eastAsia="宋体" w:hint="eastAsia"/>
          <w:lang w:val="en-US" w:eastAsia="zh-CN"/>
        </w:rPr>
        <w:t xml:space="preserve">support that </w:t>
      </w:r>
      <w:r>
        <w:rPr>
          <w:rFonts w:eastAsia="宋体"/>
          <w:lang w:val="en-US" w:eastAsia="zh-CN"/>
        </w:rPr>
        <w:t xml:space="preserve">UE reports multiple measurement instances </w:t>
      </w:r>
      <w:r>
        <w:rPr>
          <w:rFonts w:eastAsia="宋体" w:hint="eastAsia"/>
          <w:lang w:val="en-US" w:eastAsia="zh-CN"/>
        </w:rPr>
        <w:t xml:space="preserve">of Set B </w:t>
      </w:r>
      <w:r>
        <w:rPr>
          <w:rFonts w:eastAsia="宋体"/>
          <w:lang w:val="en-US" w:eastAsia="zh-CN"/>
        </w:rPr>
        <w:t>in a single beam reporting instance.</w:t>
      </w:r>
    </w:p>
    <w:p w14:paraId="3E004D9A" w14:textId="77777777" w:rsidR="00B22A3B" w:rsidRDefault="000519FB">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afa"/>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lastRenderedPageBreak/>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宋体"/>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宋体"/>
                <w:sz w:val="18"/>
                <w:lang w:val="en-US" w:eastAsia="zh-CN"/>
              </w:rPr>
            </w:pPr>
          </w:p>
        </w:tc>
      </w:tr>
    </w:tbl>
    <w:p w14:paraId="5AC4D263" w14:textId="77777777" w:rsidR="00B22A3B" w:rsidRDefault="00B22A3B">
      <w:pPr>
        <w:snapToGrid w:val="0"/>
        <w:spacing w:after="0"/>
        <w:jc w:val="both"/>
        <w:rPr>
          <w:rFonts w:eastAsia="宋体"/>
          <w:lang w:eastAsia="zh-CN"/>
        </w:rPr>
      </w:pPr>
    </w:p>
    <w:p w14:paraId="4BC814A1" w14:textId="77777777" w:rsidR="00B22A3B" w:rsidRDefault="00B22A3B">
      <w:pPr>
        <w:snapToGrid w:val="0"/>
        <w:spacing w:after="0"/>
        <w:jc w:val="both"/>
        <w:rPr>
          <w:rFonts w:eastAsia="宋体"/>
          <w:lang w:eastAsia="zh-CN"/>
        </w:rPr>
      </w:pPr>
    </w:p>
    <w:p w14:paraId="55CC3735" w14:textId="77777777" w:rsidR="00B22A3B" w:rsidRDefault="00B22A3B">
      <w:pPr>
        <w:snapToGrid w:val="0"/>
        <w:spacing w:after="0"/>
        <w:jc w:val="both"/>
        <w:rPr>
          <w:rFonts w:eastAsia="宋体"/>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f1"/>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宋体"/>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宋体" w:hint="eastAsia"/>
          <w:b/>
          <w:bCs/>
          <w:lang w:val="en-US" w:eastAsia="zh-CN"/>
        </w:rPr>
        <w:t xml:space="preserve"> </w:t>
      </w:r>
      <w:r>
        <w:rPr>
          <w:b/>
          <w:bCs/>
          <w:lang w:val="en-US" w:eastAsia="ja-JP"/>
        </w:rPr>
        <w:t>1 and BM-Case</w:t>
      </w:r>
      <w:r>
        <w:rPr>
          <w:rFonts w:eastAsia="宋体" w:hint="eastAsia"/>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宋体"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宋体"/>
          <w:b/>
          <w:bCs/>
          <w:lang w:eastAsia="zh-CN"/>
        </w:rPr>
      </w:pPr>
      <w:r>
        <w:rPr>
          <w:rFonts w:eastAsia="MS Mincho"/>
          <w:b/>
          <w:bCs/>
          <w:lang w:val="en-US"/>
        </w:rPr>
        <w:lastRenderedPageBreak/>
        <w:t>Opt 2: L1-RSRPs of all measured beams in Set B, and beam index and L1-RSRP</w:t>
      </w:r>
      <w:r>
        <w:rPr>
          <w:rFonts w:eastAsia="宋体"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宋体"/>
          <w:b/>
          <w:bCs/>
          <w:lang w:eastAsia="zh-CN"/>
        </w:rPr>
      </w:pPr>
    </w:p>
    <w:p w14:paraId="12023F09" w14:textId="77777777" w:rsidR="00B22A3B" w:rsidRDefault="00B22A3B">
      <w:pPr>
        <w:spacing w:before="120" w:after="0" w:line="278" w:lineRule="auto"/>
        <w:contextualSpacing/>
        <w:jc w:val="both"/>
        <w:rPr>
          <w:rFonts w:eastAsia="宋体"/>
          <w:b/>
          <w:bCs/>
          <w:lang w:eastAsia="zh-CN"/>
        </w:rPr>
      </w:pPr>
    </w:p>
    <w:p w14:paraId="7B38F73C"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宋体"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黑体"/>
          <w:b/>
          <w:iCs/>
          <w:color w:val="000000"/>
          <w:lang w:val="en-US" w:eastAsia="zh-CN"/>
        </w:rPr>
      </w:pPr>
    </w:p>
    <w:tbl>
      <w:tblPr>
        <w:tblStyle w:val="afa"/>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B22A3B" w14:paraId="6D7EDC51" w14:textId="77777777" w:rsidTr="00C33084">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rsidTr="00C33084">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rsidTr="00C33084">
        <w:tc>
          <w:tcPr>
            <w:tcW w:w="557" w:type="pct"/>
          </w:tcPr>
          <w:p w14:paraId="173B9655" w14:textId="77777777" w:rsidR="00B22A3B" w:rsidRDefault="00B22A3B">
            <w:pPr>
              <w:tabs>
                <w:tab w:val="left" w:pos="360"/>
              </w:tabs>
              <w:snapToGrid w:val="0"/>
              <w:spacing w:after="0" w:line="276" w:lineRule="auto"/>
              <w:jc w:val="both"/>
              <w:rPr>
                <w:rFonts w:eastAsia="宋体"/>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B22A3B" w:rsidRDefault="00B22A3B">
            <w:pPr>
              <w:tabs>
                <w:tab w:val="left" w:pos="360"/>
              </w:tabs>
              <w:snapToGrid w:val="0"/>
              <w:spacing w:after="0" w:line="276" w:lineRule="auto"/>
              <w:jc w:val="both"/>
              <w:rPr>
                <w:rFonts w:eastAsia="宋体"/>
                <w:sz w:val="18"/>
                <w:lang w:val="en-US" w:eastAsia="zh-CN"/>
              </w:rPr>
            </w:pPr>
          </w:p>
        </w:tc>
      </w:tr>
    </w:tbl>
    <w:p w14:paraId="5D51547B" w14:textId="77777777" w:rsidR="00B22A3B" w:rsidRDefault="00B22A3B">
      <w:pPr>
        <w:snapToGrid w:val="0"/>
        <w:spacing w:after="0"/>
        <w:jc w:val="both"/>
        <w:rPr>
          <w:rFonts w:eastAsia="宋体"/>
          <w:lang w:eastAsia="zh-CN"/>
        </w:rPr>
      </w:pPr>
    </w:p>
    <w:p w14:paraId="1422E999" w14:textId="77777777" w:rsidR="00B22A3B" w:rsidRDefault="00B22A3B">
      <w:pPr>
        <w:snapToGrid w:val="0"/>
        <w:spacing w:after="0"/>
        <w:jc w:val="both"/>
        <w:rPr>
          <w:rFonts w:eastAsia="宋体"/>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宋体"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7207D3B4" w14:textId="77777777"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sidR="00000000">
        <w:rPr>
          <w:rFonts w:eastAsia="宋体"/>
          <w:noProof/>
          <w:position w:val="-4"/>
          <w:lang w:val="en-US" w:eastAsia="en-US"/>
        </w:rPr>
        <w:pict w14:anchorId="5E3559C0">
          <v:shape id="_x0000_i1029" type="#_x0000_t75" alt="" style="width:38.9pt;height:12.6pt;mso-width-percent:0;mso-height-percent:0;mso-width-percent:0;mso-height-percent:0">
            <v:imagedata r:id="rId18" o:title=""/>
          </v:shape>
        </w:pict>
      </w:r>
      <w:r>
        <w:rPr>
          <w:rFonts w:eastAsia="宋体"/>
          <w:lang w:val="en-US" w:eastAsia="en-US"/>
        </w:rPr>
        <w:t xml:space="preserve">, where </w:t>
      </w:r>
      <w:r w:rsidR="00000000">
        <w:rPr>
          <w:rFonts w:eastAsia="宋体"/>
          <w:noProof/>
          <w:position w:val="-10"/>
          <w:lang w:val="en-US" w:eastAsia="en-US"/>
        </w:rPr>
        <w:pict w14:anchorId="09FF5EB2">
          <v:shape id="_x0000_i1030" type="#_x0000_t75" alt="" style="width:21pt;height:12.6pt;mso-width-percent:0;mso-height-percent:0;mso-width-percent:0;mso-height-percent:0">
            <v:imagedata r:id="rId19" o:title=""/>
          </v:shape>
        </w:pi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sidR="00000000">
        <w:rPr>
          <w:rFonts w:eastAsia="宋体"/>
          <w:noProof/>
          <w:position w:val="-4"/>
          <w:lang w:val="en-US" w:eastAsia="en-US"/>
        </w:rPr>
        <w:pict w14:anchorId="576B1A4B">
          <v:shape id="_x0000_i1031" type="#_x0000_t75" alt="" style="width:38.9pt;height:12.6pt;mso-width-percent:0;mso-height-percent:0;mso-width-percent:0;mso-height-percent:0">
            <v:imagedata r:id="rId18" o:title=""/>
          </v:shape>
        </w:pi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r w:rsidR="00000000">
        <w:rPr>
          <w:rFonts w:eastAsia="宋体"/>
          <w:noProof/>
          <w:position w:val="-10"/>
          <w:lang w:val="en-US" w:eastAsia="en-US"/>
        </w:rPr>
        <w:pict w14:anchorId="4F119C38">
          <v:shape id="_x0000_i1032" type="#_x0000_t75" alt="" style="width:21pt;height:12.6pt;mso-width-percent:0;mso-height-percent:0;mso-width-percent:0;mso-height-percent:0">
            <v:imagedata r:id="rId19" o:title=""/>
          </v:shape>
        </w:pict>
      </w:r>
      <w:r>
        <w:rPr>
          <w:rFonts w:eastAsia="宋体"/>
          <w:lang w:val="en-US" w:eastAsia="en-US"/>
        </w:rPr>
        <w:t xml:space="preserve"> is configured by the higher layer parameter </w:t>
      </w:r>
      <w:proofErr w:type="spellStart"/>
      <w:r>
        <w:rPr>
          <w:rFonts w:eastAsia="宋体"/>
          <w:i/>
          <w:lang w:val="en-US" w:eastAsia="en-US"/>
        </w:rPr>
        <w:t>reportTriggerSize</w:t>
      </w:r>
      <w:proofErr w:type="spellEnd"/>
      <w:r>
        <w:rPr>
          <w:rFonts w:eastAsia="宋体"/>
          <w:lang w:val="en-US" w:eastAsia="en-US"/>
        </w:rPr>
        <w:t xml:space="preserve"> where </w:t>
      </w:r>
      <w:r w:rsidR="00000000">
        <w:rPr>
          <w:rFonts w:eastAsia="宋体"/>
          <w:noProof/>
          <w:position w:val="-10"/>
          <w:lang w:val="en-US" w:eastAsia="en-US"/>
        </w:rPr>
        <w:pict w14:anchorId="57FF9208">
          <v:shape id="_x0000_i1033" type="#_x0000_t75" alt="" style="width:84.6pt;height:12.6pt;mso-width-percent:0;mso-height-percent:0;mso-width-percent:0;mso-height-percent:0">
            <v:imagedata r:id="rId20" o:title=""/>
          </v:shape>
        </w:pict>
      </w:r>
      <w:r>
        <w:rPr>
          <w:rFonts w:eastAsia="宋体"/>
          <w:lang w:val="en-US" w:eastAsia="en-US"/>
        </w:rPr>
        <w:t xml:space="preserve">. When the </w:t>
      </w:r>
      <w:r>
        <w:rPr>
          <w:rFonts w:eastAsia="宋体" w:hint="eastAsia"/>
          <w:lang w:val="en-US" w:eastAsia="zh-CN"/>
        </w:rPr>
        <w:t xml:space="preserve">UE would transmit a PUCCH with </w:t>
      </w:r>
      <w:r>
        <w:rPr>
          <w:rFonts w:eastAsia="宋体"/>
          <w:lang w:val="en-US" w:eastAsia="en-US"/>
        </w:rPr>
        <w:t xml:space="preserve">HARQ-ACK </w:t>
      </w:r>
      <w:r>
        <w:rPr>
          <w:rFonts w:eastAsia="宋体" w:hint="eastAsia"/>
          <w:lang w:val="en-US" w:eastAsia="zh-CN"/>
        </w:rPr>
        <w:t xml:space="preserve">information in slot </w:t>
      </w:r>
      <w:r>
        <w:rPr>
          <w:rFonts w:eastAsia="宋体" w:hint="eastAsia"/>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w:t>
      </w:r>
      <w:r>
        <w:rPr>
          <w:rFonts w:eastAsia="宋体"/>
          <w:lang w:val="en-US" w:eastAsia="en-US"/>
        </w:rPr>
        <w:lastRenderedPageBreak/>
        <w:t xml:space="preserve">field shall be applied starting from the first slot that is after slot  </w:t>
      </w:r>
      <w:r w:rsidRPr="001736C9">
        <w:rPr>
          <w:rFonts w:eastAsia="宋体"/>
          <w:lang w:val="en-US" w:eastAsia="en-US"/>
        </w:rPr>
        <w:t xml:space="preserve">where </w:t>
      </w:r>
      <w:r>
        <w:rPr>
          <w:rFonts w:ascii="Symbol" w:eastAsia="宋体" w:hAnsi="Symbol"/>
          <w:i/>
          <w:lang w:val="zh-CN" w:eastAsia="en-US"/>
        </w:rPr>
        <w:t></w:t>
      </w:r>
      <w:r w:rsidRPr="001736C9">
        <w:rPr>
          <w:rFonts w:eastAsia="宋体"/>
          <w:lang w:val="en-US" w:eastAsia="en-US"/>
        </w:rPr>
        <w:t xml:space="preserve"> is the SCS configuration for the PUCCH </w:t>
      </w:r>
      <w:r>
        <w:rPr>
          <w:rFonts w:eastAsia="宋体"/>
          <w:lang w:val="en-US" w:eastAsia="en-US"/>
        </w:rPr>
        <w:t>and</w:t>
      </w:r>
      <w:r>
        <w:rPr>
          <w:rFonts w:eastAsia="MS Mincho"/>
          <w:lang w:val="en-US" w:eastAsia="ja-JP"/>
        </w:rPr>
        <w:t xml:space="preserve"> is the subcarrier spacing configuration for </w:t>
      </w:r>
      <w:r>
        <w:rPr>
          <w:rFonts w:eastAsia="宋体"/>
          <w:lang w:val="en-US" w:eastAsia="zh-CN"/>
        </w:rPr>
        <w:t xml:space="preserve"> with a value of 0 for frequency range 1 and for FR2-NTN,</w:t>
      </w:r>
      <w:r>
        <w:rPr>
          <w:rFonts w:eastAsia="宋体"/>
          <w:lang w:val="en-US" w:eastAsia="en-US"/>
        </w:rPr>
        <w:t xml:space="preserve"> and  is provided by </w:t>
      </w:r>
      <w:r>
        <w:rPr>
          <w:rFonts w:eastAsia="宋体"/>
          <w:i/>
          <w:iCs/>
          <w:lang w:val="en-US" w:eastAsia="en-US"/>
        </w:rPr>
        <w:t>K-Mac</w:t>
      </w:r>
      <w:r>
        <w:rPr>
          <w:rFonts w:eastAsia="宋体"/>
          <w:lang w:val="en-US" w:eastAsia="en-US"/>
        </w:rPr>
        <w:t xml:space="preserve"> or  if </w:t>
      </w:r>
      <w:r>
        <w:rPr>
          <w:rFonts w:eastAsia="宋体"/>
          <w:i/>
          <w:iCs/>
          <w:lang w:val="en-US" w:eastAsia="en-US"/>
        </w:rPr>
        <w:t>K-Mac</w:t>
      </w:r>
      <w:r>
        <w:rPr>
          <w:rFonts w:eastAsia="宋体"/>
          <w:lang w:val="en-US" w:eastAsia="en-US"/>
        </w:rPr>
        <w:t xml:space="preserve"> is not provided..</w:t>
      </w:r>
    </w:p>
    <w:p w14:paraId="23513B8E" w14:textId="4872C03A"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sidR="00000000">
        <w:rPr>
          <w:rFonts w:eastAsia="宋体"/>
          <w:noProof/>
          <w:position w:val="-4"/>
          <w:lang w:val="en-US" w:eastAsia="en-US"/>
        </w:rPr>
        <w:pict w14:anchorId="60F10DD3">
          <v:shape id="_x0000_i1034" type="#_x0000_t75" alt="" style="width:38.9pt;height:12.6pt;mso-width-percent:0;mso-height-percent:0;mso-width-percent:0;mso-height-percent:0">
            <v:imagedata r:id="rId18" o:title=""/>
          </v:shape>
        </w:pi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宋体"/>
          <w:lang w:val="en-US" w:eastAsia="en-US"/>
        </w:rPr>
        <w:t xml:space="preserve"> higher layer signaling of </w:t>
      </w:r>
      <w:r w:rsidRPr="001736C9">
        <w:rPr>
          <w:rFonts w:eastAsia="宋体"/>
          <w:i/>
          <w:lang w:val="en-US" w:eastAsia="en-US"/>
        </w:rPr>
        <w:t>qcl-info</w:t>
      </w:r>
      <w:r w:rsidRPr="001736C9">
        <w:rPr>
          <w:rFonts w:eastAsia="宋体"/>
          <w:lang w:val="en-US" w:eastAsia="en-US"/>
        </w:rPr>
        <w:t xml:space="preserve"> or </w:t>
      </w:r>
      <w:r w:rsidRPr="001736C9">
        <w:rPr>
          <w:rFonts w:eastAsia="宋体"/>
          <w:i/>
          <w:lang w:val="en-US" w:eastAsia="en-US"/>
        </w:rPr>
        <w:t>qcl-info2</w:t>
      </w:r>
      <w:r w:rsidRPr="001736C9">
        <w:rPr>
          <w:rFonts w:eastAsia="宋体"/>
          <w:lang w:val="en-US" w:eastAsia="en-US"/>
        </w:rPr>
        <w:t xml:space="preserve"> which contains a list of references to </w:t>
      </w:r>
      <w:r>
        <w:rPr>
          <w:rFonts w:eastAsia="宋体"/>
          <w:i/>
          <w:lang w:eastAsia="en-US"/>
        </w:rPr>
        <w:t>TCI-State's</w:t>
      </w:r>
      <w:r w:rsidRPr="001736C9">
        <w:rPr>
          <w:rFonts w:eastAsia="宋体"/>
          <w:lang w:val="en-US" w:eastAsia="en-US"/>
        </w:rPr>
        <w:t xml:space="preserve"> for the aperiodic CSI-RS resources associated with the CSI triggering state. </w:t>
      </w:r>
      <w:r w:rsidRPr="001736C9">
        <w:rPr>
          <w:rFonts w:eastAsia="宋体"/>
          <w:color w:val="EE0000"/>
          <w:lang w:val="en-US" w:eastAsia="en-US"/>
        </w:rPr>
        <w:t xml:space="preserve">The UE </w:t>
      </w:r>
      <w:r w:rsidRPr="001736C9">
        <w:rPr>
          <w:rFonts w:hint="eastAsia"/>
          <w:color w:val="EE0000"/>
          <w:lang w:val="en-US"/>
        </w:rPr>
        <w:t>is</w:t>
      </w:r>
      <w:r w:rsidRPr="001736C9">
        <w:rPr>
          <w:rFonts w:eastAsia="宋体"/>
          <w:color w:val="EE0000"/>
          <w:lang w:val="en-US" w:eastAsia="en-US"/>
        </w:rPr>
        <w:t xml:space="preserve"> expect</w:t>
      </w:r>
      <w:r w:rsidRPr="001736C9">
        <w:rPr>
          <w:rFonts w:hint="eastAsia"/>
          <w:color w:val="EE0000"/>
          <w:lang w:val="en-US"/>
        </w:rPr>
        <w:t>ed to be configured with</w:t>
      </w:r>
      <w:r w:rsidRPr="001736C9">
        <w:rPr>
          <w:rFonts w:eastAsia="宋体"/>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宋体"/>
          <w:color w:val="EE0000"/>
          <w:lang w:val="en-US" w:eastAsia="en-US"/>
        </w:rPr>
        <w:t xml:space="preserve">aperiodic CSI-RS resources in the CSI-RS resource set associated with a CSI triggering state without associated </w:t>
      </w:r>
      <w:r w:rsidRPr="001736C9">
        <w:rPr>
          <w:rFonts w:eastAsia="宋体"/>
          <w:i/>
          <w:iCs/>
          <w:color w:val="EE0000"/>
          <w:lang w:val="en-US" w:eastAsia="en-US"/>
        </w:rPr>
        <w:t>qcl-info</w:t>
      </w:r>
      <w:r w:rsidRPr="001736C9">
        <w:rPr>
          <w:rFonts w:eastAsia="宋体"/>
          <w:color w:val="EE0000"/>
          <w:lang w:val="en-US" w:eastAsia="en-US"/>
        </w:rPr>
        <w:t xml:space="preserve"> and the UE assume</w:t>
      </w:r>
      <w:r w:rsidRPr="001736C9">
        <w:rPr>
          <w:rFonts w:hint="eastAsia"/>
          <w:color w:val="EE0000"/>
          <w:lang w:val="en-US"/>
        </w:rPr>
        <w:t>s</w:t>
      </w:r>
      <w:r w:rsidRPr="001736C9">
        <w:rPr>
          <w:rFonts w:eastAsia="宋体"/>
          <w:color w:val="EE0000"/>
          <w:lang w:val="en-US" w:eastAsia="en-US"/>
        </w:rPr>
        <w:t xml:space="preserve"> the </w:t>
      </w:r>
      <w:r w:rsidRPr="001736C9">
        <w:rPr>
          <w:rFonts w:eastAsia="宋体"/>
          <w:i/>
          <w:iCs/>
          <w:color w:val="EE0000"/>
          <w:lang w:val="en-US" w:eastAsia="en-US"/>
        </w:rPr>
        <w:t>TCI-State</w:t>
      </w:r>
      <w:r w:rsidRPr="001736C9">
        <w:rPr>
          <w:rFonts w:eastAsia="宋体"/>
          <w:color w:val="EE0000"/>
          <w:lang w:val="en-US" w:eastAsia="en-US"/>
        </w:rPr>
        <w:t xml:space="preserve"> follows the most recently reported top </w:t>
      </w:r>
      <w:r w:rsidRPr="001736C9">
        <w:rPr>
          <w:rFonts w:eastAsia="宋体"/>
          <w:i/>
          <w:iCs/>
          <w:color w:val="EE0000"/>
          <w:lang w:val="en-US" w:eastAsia="en-US"/>
        </w:rPr>
        <w:t>k</w:t>
      </w:r>
      <w:r w:rsidRPr="001736C9">
        <w:rPr>
          <w:rFonts w:eastAsia="宋体"/>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宋体"/>
          <w:color w:val="EE0000"/>
          <w:lang w:val="en-US" w:eastAsia="en-US"/>
        </w:rPr>
        <w:t xml:space="preserve"> configured with one of the TCI state for the top </w:t>
      </w:r>
      <w:r w:rsidRPr="001736C9">
        <w:rPr>
          <w:rFonts w:eastAsia="宋体"/>
          <w:i/>
          <w:iCs/>
          <w:color w:val="EE0000"/>
          <w:lang w:val="en-US" w:eastAsia="en-US"/>
        </w:rPr>
        <w:t>k</w:t>
      </w:r>
      <w:r w:rsidRPr="001736C9">
        <w:rPr>
          <w:rFonts w:eastAsia="宋体"/>
          <w:color w:val="EE0000"/>
          <w:lang w:val="en-US" w:eastAsia="en-US"/>
        </w:rPr>
        <w:t xml:space="preserve"> predicted TCI states, the UE assume</w:t>
      </w:r>
      <w:r w:rsidRPr="001736C9">
        <w:rPr>
          <w:rFonts w:hint="eastAsia"/>
          <w:color w:val="EE0000"/>
          <w:lang w:val="en-US"/>
        </w:rPr>
        <w:t>s</w:t>
      </w:r>
      <w:r w:rsidRPr="001736C9">
        <w:rPr>
          <w:rFonts w:eastAsia="宋体"/>
          <w:color w:val="EE0000"/>
          <w:lang w:val="en-US" w:eastAsia="en-US"/>
        </w:rPr>
        <w:t xml:space="preserve"> the aperiodic CSI-RS resource is not transmitted. </w:t>
      </w:r>
      <w:r w:rsidRPr="001736C9">
        <w:rPr>
          <w:rFonts w:eastAsia="宋体"/>
          <w:lang w:val="en-US" w:eastAsia="en-US"/>
        </w:rPr>
        <w:t xml:space="preserve">If a </w:t>
      </w:r>
      <w:r w:rsidRPr="001736C9">
        <w:rPr>
          <w:rFonts w:eastAsia="宋体"/>
          <w:i/>
          <w:iCs/>
          <w:lang w:val="en-US" w:eastAsia="en-US"/>
        </w:rPr>
        <w:t>TCI-</w:t>
      </w:r>
      <w:r>
        <w:rPr>
          <w:rFonts w:eastAsia="宋体"/>
          <w:i/>
          <w:lang w:eastAsia="en-US"/>
        </w:rPr>
        <w:t xml:space="preserve">State </w:t>
      </w:r>
      <w:r>
        <w:rPr>
          <w:rFonts w:eastAsia="宋体"/>
          <w:lang w:eastAsia="en-US"/>
        </w:rPr>
        <w:t>referred to</w:t>
      </w:r>
      <w:r w:rsidRPr="001736C9">
        <w:rPr>
          <w:rFonts w:eastAsia="宋体"/>
          <w:i/>
          <w:lang w:val="en-US" w:eastAsia="en-US"/>
        </w:rPr>
        <w:t xml:space="preserve"> </w:t>
      </w:r>
      <w:r w:rsidRPr="001736C9">
        <w:rPr>
          <w:rFonts w:eastAsia="宋体"/>
          <w:lang w:val="en-US" w:eastAsia="en-US"/>
        </w:rPr>
        <w:t xml:space="preserve">in the list is configured with a reference to an RS </w:t>
      </w:r>
      <w:r>
        <w:rPr>
          <w:rFonts w:eastAsia="宋体"/>
          <w:lang w:eastAsia="en-US"/>
        </w:rPr>
        <w:t xml:space="preserve">configured </w:t>
      </w:r>
      <w:r w:rsidRPr="001736C9">
        <w:rPr>
          <w:rFonts w:eastAsia="宋体"/>
          <w:lang w:val="en-US" w:eastAsia="en-US"/>
        </w:rPr>
        <w:t xml:space="preserve">with </w:t>
      </w:r>
      <w:r w:rsidRPr="001736C9">
        <w:rPr>
          <w:rFonts w:eastAsia="宋体"/>
          <w:i/>
          <w:iCs/>
          <w:lang w:val="en-US" w:eastAsia="en-US"/>
        </w:rPr>
        <w:t>qcl-Type</w:t>
      </w:r>
      <w:r w:rsidRPr="001736C9">
        <w:rPr>
          <w:rFonts w:eastAsia="宋体"/>
          <w:lang w:val="en-US" w:eastAsia="en-US"/>
        </w:rPr>
        <w:t xml:space="preserve"> set to </w:t>
      </w:r>
      <w:r>
        <w:rPr>
          <w:rFonts w:eastAsia="宋体"/>
          <w:lang w:val="en-US" w:eastAsia="en-US"/>
        </w:rPr>
        <w:t>'</w:t>
      </w:r>
      <w:r>
        <w:rPr>
          <w:rFonts w:eastAsia="宋体"/>
          <w:iCs/>
          <w:lang w:val="en-US" w:eastAsia="en-US"/>
        </w:rPr>
        <w:t>t</w:t>
      </w:r>
      <w:r w:rsidRPr="001736C9">
        <w:rPr>
          <w:rFonts w:eastAsia="宋体"/>
          <w:iCs/>
          <w:lang w:val="en-US" w:eastAsia="en-US"/>
        </w:rPr>
        <w:t>ypeD</w:t>
      </w:r>
      <w:r w:rsidRPr="001736C9">
        <w:rPr>
          <w:rFonts w:eastAsia="宋体"/>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a"/>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0048DD9F" w14:textId="77777777" w:rsidR="00B22A3B" w:rsidRDefault="000519FB">
      <w:pPr>
        <w:pStyle w:val="aff1"/>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宋体"/>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宋体"/>
          <w:lang w:eastAsia="zh-CN"/>
        </w:rPr>
      </w:pPr>
      <w:r>
        <w:rPr>
          <w:rFonts w:ascii="Times" w:eastAsia="宋体"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宋体"/>
          <w:lang w:val="en-US" w:eastAsia="zh-CN"/>
        </w:rPr>
      </w:pPr>
    </w:p>
    <w:p w14:paraId="53E9CA53" w14:textId="77777777" w:rsidR="00B22A3B" w:rsidRDefault="00B22A3B">
      <w:pPr>
        <w:snapToGrid w:val="0"/>
        <w:spacing w:after="0"/>
        <w:jc w:val="both"/>
        <w:rPr>
          <w:rFonts w:eastAsia="宋体"/>
          <w:lang w:val="en-US" w:eastAsia="zh-CN"/>
        </w:rPr>
      </w:pPr>
    </w:p>
    <w:p w14:paraId="4B03A3E6" w14:textId="77777777" w:rsidR="00B22A3B" w:rsidRDefault="00B22A3B">
      <w:pPr>
        <w:snapToGrid w:val="0"/>
        <w:spacing w:after="0"/>
        <w:jc w:val="both"/>
        <w:rPr>
          <w:rFonts w:eastAsia="宋体"/>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等线" w:hint="eastAsia"/>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eastAsia="宋体" w:hint="eastAsia"/>
        </w:rPr>
        <w:t>m</w:t>
      </w:r>
      <w:r>
        <w:rPr>
          <w:rFonts w:eastAsia="宋体"/>
        </w:rPr>
        <w:t>aximum number of NZP CSI-RS resources per resource set</w:t>
      </w:r>
      <w:r>
        <w:rPr>
          <w:rFonts w:eastAsia="宋体" w:hint="eastAsia"/>
        </w:rPr>
        <w:t xml:space="preserve"> </w:t>
      </w:r>
      <w:r>
        <w:rPr>
          <w:rFonts w:eastAsia="宋体"/>
        </w:rPr>
        <w:t>to 256.</w:t>
      </w:r>
    </w:p>
    <w:p w14:paraId="5358B3B9" w14:textId="77777777" w:rsidR="00B22A3B" w:rsidRDefault="000519FB">
      <w:pPr>
        <w:snapToGrid w:val="0"/>
        <w:spacing w:after="0"/>
        <w:jc w:val="both"/>
        <w:rPr>
          <w:rFonts w:eastAsia="宋体"/>
          <w:b/>
          <w:bCs/>
          <w:i/>
          <w:iCs/>
        </w:rPr>
      </w:pPr>
      <w:r>
        <w:rPr>
          <w:rFonts w:hint="eastAsia"/>
          <w:b/>
          <w:bCs/>
        </w:rPr>
        <w:t>Consequence if not approved</w:t>
      </w:r>
      <w:r>
        <w:rPr>
          <w:b/>
          <w:bCs/>
        </w:rPr>
        <w:t xml:space="preserve">: </w:t>
      </w:r>
      <w:r>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a"/>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宋体"/>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a"/>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宋体"/>
                <w:color w:val="000000"/>
                <w:lang w:val="en-US" w:eastAsia="en-US"/>
              </w:rPr>
              <w:t>5.2.1.6</w:t>
            </w:r>
            <w:r>
              <w:rPr>
                <w:rFonts w:eastAsia="宋体"/>
                <w:color w:val="000000"/>
                <w:lang w:val="en-US" w:eastAsia="en-US"/>
              </w:rPr>
              <w:tab/>
              <w:t>CSI processing criteria</w:t>
            </w:r>
          </w:p>
          <w:p w14:paraId="71267565"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B72AAC9" w14:textId="77777777" w:rsidR="00B22A3B" w:rsidRDefault="000519FB">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290ECE0B" w14:textId="77777777" w:rsidR="00B22A3B" w:rsidRDefault="000519FB">
            <w:pPr>
              <w:spacing w:after="160" w:line="254" w:lineRule="auto"/>
              <w:rPr>
                <w:rFonts w:eastAsia="宋体"/>
                <w:lang w:eastAsia="en-US"/>
              </w:rPr>
            </w:pPr>
            <w:r>
              <w:rPr>
                <w:rFonts w:eastAsia="宋体"/>
                <w:lang w:eastAsia="en-US"/>
              </w:rPr>
              <w:t xml:space="preserve">For a </w:t>
            </w:r>
            <w:r>
              <w:rPr>
                <w:rFonts w:eastAsia="MS Mincho"/>
                <w:color w:val="000000"/>
                <w:lang w:eastAsia="en-US"/>
              </w:rPr>
              <w:t>CSI-RS Resource Set for channel measurement configured with two Resource Groups and  Resource Pairs,</w:t>
            </w:r>
            <w:r>
              <w:rPr>
                <w:rFonts w:eastAsia="宋体"/>
                <w:lang w:eastAsia="en-US"/>
              </w:rPr>
              <w:t xml:space="preserve"> if a CSI-RS resource is referred  times by one of the  CSI-RS resources, </w:t>
            </w:r>
            <w:r>
              <w:rPr>
                <w:rFonts w:eastAsia="MS Mincho"/>
                <w:lang w:eastAsia="en-US"/>
              </w:rPr>
              <w:t>where  is defined in clause 5.2.1.4.2,</w:t>
            </w:r>
            <w:r>
              <w:rPr>
                <w:rFonts w:eastAsia="宋体"/>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eastAsia="宋体" w:hAnsi="Times"/>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eastAsia="Batang" w:hAnsi="Times" w:cs="Times"/>
                <w:bCs/>
                <w:iCs/>
                <w:szCs w:val="24"/>
                <w:lang w:eastAsia="zh-CN"/>
              </w:rPr>
              <w:t xml:space="preserve"> </w:t>
            </w:r>
            <w:r>
              <w:rPr>
                <w:rFonts w:eastAsia="宋体"/>
                <w:bCs/>
                <w:i/>
                <w:lang w:eastAsia="en-US"/>
              </w:rPr>
              <w:t>nrofPorts</w:t>
            </w:r>
            <w:r>
              <w:rPr>
                <w:rFonts w:eastAsia="宋体"/>
                <w:bCs/>
                <w:iCs/>
                <w:lang w:eastAsia="en-US"/>
              </w:rPr>
              <w:t xml:space="preserve"> and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sidRPr="001736C9">
              <w:rPr>
                <w:rFonts w:eastAsia="宋体"/>
                <w:lang w:val="en-US" w:eastAsia="en-US"/>
              </w:rPr>
              <w:t xml:space="preserve"> </w:t>
            </w:r>
            <w:r>
              <w:rPr>
                <w:rFonts w:eastAsia="宋体"/>
                <w:lang w:val="en-US" w:eastAsia="en-US"/>
              </w:rPr>
              <w:t>according to</w:t>
            </w:r>
            <w:r w:rsidRPr="001736C9">
              <w:rPr>
                <w:rFonts w:eastAsia="宋体"/>
                <w:lang w:val="en-US" w:eastAsia="en-US"/>
              </w:rPr>
              <w:t xml:space="preserve"> clause 5.2.1.4.2</w:t>
            </w:r>
            <w:r>
              <w:rPr>
                <w:rFonts w:eastAsia="宋体"/>
                <w:lang w:eastAsia="en-US"/>
              </w:rPr>
              <w:t xml:space="preserve"> if configured, otherwise </w:t>
            </w:r>
            <w:r>
              <w:rPr>
                <w:rFonts w:eastAsia="宋体"/>
                <w:bCs/>
                <w:iCs/>
                <w:lang w:eastAsia="en-US"/>
              </w:rPr>
              <w:t xml:space="preserve"> .</w:t>
            </w:r>
          </w:p>
          <w:p w14:paraId="6EEA737C" w14:textId="77777777" w:rsidR="00B22A3B" w:rsidRPr="001736C9" w:rsidRDefault="000519FB">
            <w:pPr>
              <w:spacing w:after="160" w:line="254" w:lineRule="auto"/>
              <w:rPr>
                <w:rFonts w:eastAsia="宋体"/>
                <w:color w:val="C00000"/>
                <w:lang w:val="en-US" w:eastAsia="en-US"/>
              </w:rPr>
            </w:pPr>
            <w:r w:rsidRPr="001736C9">
              <w:rPr>
                <w:rFonts w:eastAsia="宋体"/>
                <w:color w:val="C00000"/>
                <w:lang w:val="en-US" w:eastAsia="en-US"/>
              </w:rPr>
              <w:t xml:space="preserve">For a </w:t>
            </w:r>
            <w:r w:rsidRPr="001736C9">
              <w:rPr>
                <w:rFonts w:eastAsia="宋体"/>
                <w:i/>
                <w:color w:val="C00000"/>
                <w:lang w:val="en-US" w:eastAsia="en-US"/>
              </w:rPr>
              <w:t>CSI-ReportConfig</w:t>
            </w:r>
            <w:r w:rsidRPr="001736C9">
              <w:rPr>
                <w:rFonts w:eastAsia="宋体"/>
                <w:color w:val="C00000"/>
                <w:lang w:val="en-US" w:eastAsia="en-US"/>
              </w:rPr>
              <w:t xml:space="preserve"> with </w:t>
            </w:r>
            <w:r w:rsidRPr="001736C9">
              <w:rPr>
                <w:rFonts w:eastAsia="宋体"/>
                <w:i/>
                <w:color w:val="C00000"/>
                <w:lang w:val="en-US" w:eastAsia="en-US"/>
              </w:rPr>
              <w:t>reportQuantity</w:t>
            </w:r>
            <w:r w:rsidRPr="001736C9">
              <w:rPr>
                <w:rFonts w:eastAsia="宋体"/>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7BDD6232"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f1"/>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黑体"/>
          <w:b/>
          <w:iCs/>
          <w:color w:val="000000"/>
          <w:lang w:val="en-US" w:eastAsia="zh-CN"/>
        </w:rPr>
      </w:pPr>
    </w:p>
    <w:tbl>
      <w:tblPr>
        <w:tblStyle w:val="afa"/>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F</w:t>
            </w:r>
            <w:r>
              <w:rPr>
                <w:rFonts w:eastAsia="宋体"/>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宋体" w:hint="eastAsia"/>
                <w:sz w:val="18"/>
                <w:lang w:val="en-US" w:eastAsia="zh-CN"/>
              </w:rPr>
              <w:t>It</w:t>
            </w:r>
            <w:r>
              <w:rPr>
                <w:rFonts w:eastAsia="宋体"/>
                <w:sz w:val="18"/>
                <w:lang w:val="en-US" w:eastAsia="zh-CN"/>
              </w:rPr>
              <w:t>’</w:t>
            </w:r>
            <w:r>
              <w:rPr>
                <w:rFonts w:eastAsia="宋体"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宋体" w:hAnsi="Times" w:cs="Times"/>
          <w:lang w:eastAsia="zh-CN"/>
        </w:rPr>
        <w:t xml:space="preserve">two capabilities which are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567B1566" w14:textId="77777777" w:rsidR="00B22A3B" w:rsidRDefault="000519FB">
      <w:pPr>
        <w:pStyle w:val="5"/>
        <w:snapToGrid w:val="0"/>
        <w:spacing w:before="0"/>
        <w:rPr>
          <w:rFonts w:hint="eastAsia"/>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f1"/>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黑体"/>
          <w:b/>
          <w:iCs/>
          <w:color w:val="000000"/>
          <w:lang w:eastAsia="zh-CN"/>
        </w:rPr>
      </w:pPr>
    </w:p>
    <w:tbl>
      <w:tblPr>
        <w:tblStyle w:val="afa"/>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eastAsia="宋体"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宋体"/>
                <w:lang w:eastAsia="zh-CN"/>
              </w:rPr>
              <w:t>S</w:t>
            </w:r>
            <w:r>
              <w:rPr>
                <w:rFonts w:eastAsia="宋体" w:hint="eastAsia"/>
                <w:lang w:eastAsia="zh-CN"/>
              </w:rPr>
              <w:t xml:space="preserve">uggest the updated one: </w:t>
            </w:r>
            <w:r>
              <w:t xml:space="preserve">CSI-RS resource </w:t>
            </w:r>
            <w:r>
              <w:rPr>
                <w:rFonts w:eastAsia="宋体" w:hint="eastAsia"/>
                <w:color w:val="FF0000"/>
                <w:u w:val="single"/>
                <w:lang w:eastAsia="zh-CN"/>
              </w:rPr>
              <w:t>only</w:t>
            </w:r>
            <w:r>
              <w:rPr>
                <w:rFonts w:eastAsia="宋体"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宋体" w:hAnsi="Times" w:cs="Times"/>
                <w:lang w:eastAsia="zh-CN"/>
              </w:rPr>
              <w:t>CSI-RS resource</w:t>
            </w:r>
            <w:r>
              <w:rPr>
                <w:rFonts w:ascii="Times" w:eastAsia="宋体" w:hAnsi="Times" w:cs="Times" w:hint="eastAsia"/>
                <w:lang w:val="en-US" w:eastAsia="zh-CN"/>
              </w:rPr>
              <w:t>s</w:t>
            </w:r>
            <w:r>
              <w:rPr>
                <w:rFonts w:ascii="Times" w:eastAsia="宋体" w:hAnsi="Times" w:cs="Times"/>
                <w:lang w:eastAsia="zh-CN"/>
              </w:rPr>
              <w:t xml:space="preserve"> in set A</w:t>
            </w:r>
            <w:r>
              <w:rPr>
                <w:rFonts w:ascii="Times" w:eastAsia="宋体"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hint="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宋体"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宋体"/>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宋体"/>
                <w:sz w:val="18"/>
                <w:lang w:val="en-US" w:eastAsia="zh-CN"/>
              </w:rPr>
            </w:pPr>
            <w:r w:rsidRPr="007152FC">
              <w:rPr>
                <w:rFonts w:eastAsiaTheme="minorEastAsia"/>
                <w:szCs w:val="22"/>
                <w:lang w:val="en-US" w:eastAsia="zh-CN"/>
              </w:rPr>
              <w:t>Do not believe such an enhancement is needed. Needs to be justified.</w:t>
            </w:r>
          </w:p>
        </w:tc>
      </w:tr>
    </w:tbl>
    <w:p w14:paraId="7BD1DC3E"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宋体"/>
          <w:lang w:val="en-US" w:eastAsia="zh-CN"/>
        </w:rPr>
      </w:pPr>
    </w:p>
    <w:tbl>
      <w:tblPr>
        <w:tblStyle w:val="afa"/>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宋体"/>
                <w:sz w:val="18"/>
                <w:lang w:val="en-US" w:eastAsia="zh-CN"/>
              </w:rPr>
            </w:pPr>
          </w:p>
        </w:tc>
      </w:tr>
    </w:tbl>
    <w:p w14:paraId="074C40BA" w14:textId="77777777" w:rsidR="00B22A3B" w:rsidRDefault="00B22A3B">
      <w:pPr>
        <w:snapToGrid w:val="0"/>
        <w:spacing w:after="0"/>
        <w:jc w:val="both"/>
        <w:rPr>
          <w:rFonts w:eastAsia="宋体"/>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4906573D" w14:textId="77777777" w:rsidR="00B22A3B" w:rsidRDefault="000519FB">
      <w:pPr>
        <w:snapToGrid w:val="0"/>
        <w:spacing w:after="0"/>
        <w:jc w:val="both"/>
        <w:rPr>
          <w:rFonts w:eastAsia="宋体"/>
          <w:lang w:val="en-US" w:eastAsia="zh-CN"/>
        </w:rPr>
      </w:pPr>
      <w:r>
        <w:rPr>
          <w:rFonts w:eastAsia="宋体" w:hint="eastAsia"/>
          <w:highlight w:val="yellow"/>
          <w:lang w:val="en-US" w:eastAsia="zh-CN"/>
        </w:rPr>
        <w:t>TBD</w:t>
      </w:r>
    </w:p>
    <w:p w14:paraId="134DAD4F" w14:textId="77777777" w:rsidR="00B22A3B" w:rsidRDefault="00B22A3B">
      <w:pPr>
        <w:snapToGrid w:val="0"/>
        <w:spacing w:after="0"/>
        <w:jc w:val="both"/>
        <w:rPr>
          <w:rFonts w:eastAsia="宋体"/>
          <w:b/>
          <w:bCs/>
          <w:lang w:val="en-US" w:eastAsia="zh-CN"/>
        </w:rPr>
      </w:pPr>
    </w:p>
    <w:p w14:paraId="25FE63A0" w14:textId="77777777" w:rsidR="00B22A3B" w:rsidRDefault="00B22A3B">
      <w:pPr>
        <w:snapToGrid w:val="0"/>
        <w:spacing w:after="0"/>
        <w:jc w:val="both"/>
        <w:rPr>
          <w:rFonts w:eastAsia="宋体"/>
          <w:b/>
          <w:bCs/>
          <w:lang w:val="en-US" w:eastAsia="zh-CN"/>
        </w:rPr>
      </w:pPr>
    </w:p>
    <w:p w14:paraId="2B40C63F" w14:textId="77777777" w:rsidR="00B22A3B" w:rsidRDefault="00B22A3B">
      <w:pPr>
        <w:snapToGrid w:val="0"/>
        <w:spacing w:after="0"/>
        <w:jc w:val="both"/>
        <w:rPr>
          <w:rFonts w:eastAsia="宋体"/>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3F8134B2"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R1-2505202</w:t>
      </w:r>
      <w:r>
        <w:rPr>
          <w:rFonts w:eastAsia="宋体"/>
          <w:lang w:val="en-GB" w:eastAsia="zh-CN"/>
        </w:rPr>
        <w:tab/>
        <w:t>Maintenance of Rel-19 AI/ML for beam management</w:t>
      </w:r>
      <w:r>
        <w:rPr>
          <w:rFonts w:eastAsia="宋体"/>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R1-2505252</w:t>
      </w:r>
      <w:r>
        <w:rPr>
          <w:rFonts w:eastAsia="宋体"/>
          <w:lang w:val="en-GB" w:eastAsia="zh-CN"/>
        </w:rPr>
        <w:tab/>
        <w:t>AI/ML based Beam Management</w:t>
      </w:r>
      <w:r>
        <w:rPr>
          <w:rFonts w:eastAsia="宋体"/>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R1-2505312</w:t>
      </w:r>
      <w:r>
        <w:rPr>
          <w:rFonts w:eastAsia="宋体"/>
          <w:lang w:val="en-GB" w:eastAsia="zh-CN"/>
        </w:rPr>
        <w:tab/>
        <w:t>Remaining issues on AI/ML-based beam management</w:t>
      </w:r>
      <w:r>
        <w:rPr>
          <w:rFonts w:eastAsia="宋体"/>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R1-2505367</w:t>
      </w:r>
      <w:r>
        <w:rPr>
          <w:rFonts w:eastAsia="宋体"/>
          <w:lang w:val="en-GB" w:eastAsia="zh-CN"/>
        </w:rPr>
        <w:tab/>
        <w:t>Maintenance on specification support for beam management</w:t>
      </w:r>
      <w:r>
        <w:rPr>
          <w:rFonts w:eastAsia="宋体"/>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R1-2505425</w:t>
      </w:r>
      <w:r>
        <w:rPr>
          <w:rFonts w:eastAsia="宋体"/>
          <w:lang w:val="en-GB" w:eastAsia="zh-CN"/>
        </w:rPr>
        <w:tab/>
        <w:t>Maintenance on AI/ML for beam management</w:t>
      </w:r>
      <w:r>
        <w:rPr>
          <w:rFonts w:eastAsia="宋体"/>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R1-2505483</w:t>
      </w:r>
      <w:r>
        <w:rPr>
          <w:rFonts w:eastAsia="宋体"/>
          <w:lang w:val="en-GB" w:eastAsia="zh-CN"/>
        </w:rPr>
        <w:tab/>
        <w:t>Discussion on maintenance of AI beam management</w:t>
      </w:r>
      <w:r>
        <w:rPr>
          <w:rFonts w:eastAsia="宋体"/>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R1-2505530</w:t>
      </w:r>
      <w:r>
        <w:rPr>
          <w:rFonts w:eastAsia="宋体"/>
          <w:lang w:val="en-GB" w:eastAsia="zh-CN"/>
        </w:rPr>
        <w:tab/>
        <w:t>Remaining issues on AI/ML based beam management</w:t>
      </w:r>
      <w:r>
        <w:rPr>
          <w:rFonts w:eastAsia="宋体"/>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R1-2505657</w:t>
      </w:r>
      <w:r>
        <w:rPr>
          <w:rFonts w:eastAsia="宋体"/>
          <w:lang w:val="en-GB" w:eastAsia="zh-CN"/>
        </w:rPr>
        <w:tab/>
        <w:t>Maintenance of AI beam management</w:t>
      </w:r>
      <w:r>
        <w:rPr>
          <w:rFonts w:eastAsia="宋体"/>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R1-2505731</w:t>
      </w:r>
      <w:r>
        <w:rPr>
          <w:rFonts w:eastAsia="宋体"/>
          <w:lang w:val="en-GB" w:eastAsia="zh-CN"/>
        </w:rPr>
        <w:tab/>
        <w:t>On specification for AI/ML-based beam management</w:t>
      </w:r>
      <w:r>
        <w:rPr>
          <w:rFonts w:eastAsia="宋体"/>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R1-2505785</w:t>
      </w:r>
      <w:r>
        <w:rPr>
          <w:rFonts w:eastAsia="宋体"/>
          <w:lang w:val="en-GB" w:eastAsia="zh-CN"/>
        </w:rPr>
        <w:tab/>
        <w:t>Maintenance on AI/ML-based beam management</w:t>
      </w:r>
      <w:r>
        <w:rPr>
          <w:rFonts w:eastAsia="宋体"/>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R1-2505799</w:t>
      </w:r>
      <w:r>
        <w:rPr>
          <w:rFonts w:eastAsia="宋体"/>
          <w:lang w:val="en-GB" w:eastAsia="zh-CN"/>
        </w:rPr>
        <w:tab/>
        <w:t>Maintenance on AI/ML Beam Management</w:t>
      </w:r>
      <w:r>
        <w:rPr>
          <w:rFonts w:eastAsia="宋体"/>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R1-2505814</w:t>
      </w:r>
      <w:r>
        <w:rPr>
          <w:rFonts w:eastAsia="宋体"/>
          <w:lang w:val="en-GB" w:eastAsia="zh-CN"/>
        </w:rPr>
        <w:tab/>
        <w:t>Maintenance on AI/ML for beam management</w:t>
      </w:r>
      <w:r>
        <w:rPr>
          <w:rFonts w:eastAsia="宋体"/>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R1-2505872</w:t>
      </w:r>
      <w:r>
        <w:rPr>
          <w:rFonts w:eastAsia="宋体"/>
          <w:lang w:val="en-GB" w:eastAsia="zh-CN"/>
        </w:rPr>
        <w:tab/>
        <w:t>Remaining issues in AI/ML enhancements for beam management</w:t>
      </w:r>
      <w:r>
        <w:rPr>
          <w:rFonts w:eastAsia="宋体"/>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R1-2505928</w:t>
      </w:r>
      <w:r>
        <w:rPr>
          <w:rFonts w:eastAsia="宋体"/>
          <w:lang w:val="en-GB" w:eastAsia="zh-CN"/>
        </w:rPr>
        <w:tab/>
        <w:t>Remaining issues on specification support for beam management</w:t>
      </w:r>
      <w:r>
        <w:rPr>
          <w:rFonts w:eastAsia="宋体"/>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R1-2505958</w:t>
      </w:r>
      <w:r>
        <w:rPr>
          <w:rFonts w:eastAsia="宋体"/>
          <w:lang w:val="en-GB" w:eastAsia="zh-CN"/>
        </w:rPr>
        <w:tab/>
        <w:t>Remaining issues on specification support for beam management</w:t>
      </w:r>
      <w:r>
        <w:rPr>
          <w:rFonts w:eastAsia="宋体"/>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R1-2506044</w:t>
      </w:r>
      <w:r>
        <w:rPr>
          <w:rFonts w:eastAsia="宋体"/>
          <w:lang w:val="en-GB" w:eastAsia="zh-CN"/>
        </w:rPr>
        <w:tab/>
        <w:t>Maintenance on AI/ML specification support for beam management</w:t>
      </w:r>
      <w:r>
        <w:rPr>
          <w:rFonts w:eastAsia="宋体"/>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R1-2506050</w:t>
      </w:r>
      <w:r>
        <w:rPr>
          <w:rFonts w:eastAsia="宋体"/>
          <w:lang w:val="en-GB" w:eastAsia="zh-CN"/>
        </w:rPr>
        <w:tab/>
        <w:t>Discussion on specification support for beam management</w:t>
      </w:r>
      <w:r>
        <w:rPr>
          <w:rFonts w:eastAsia="宋体"/>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R1-2506074</w:t>
      </w:r>
      <w:r>
        <w:rPr>
          <w:rFonts w:eastAsia="宋体"/>
          <w:lang w:val="en-GB" w:eastAsia="zh-CN"/>
        </w:rPr>
        <w:tab/>
        <w:t>Maintenance of specification support for beam management</w:t>
      </w:r>
      <w:r>
        <w:rPr>
          <w:rFonts w:eastAsia="宋体"/>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R1-2506168</w:t>
      </w:r>
      <w:r>
        <w:rPr>
          <w:rFonts w:eastAsia="宋体"/>
          <w:lang w:val="en-GB" w:eastAsia="zh-CN"/>
        </w:rPr>
        <w:tab/>
        <w:t>Maintenance on Rel-19 AI/ML Beam Management</w:t>
      </w:r>
      <w:r>
        <w:rPr>
          <w:rFonts w:eastAsia="宋体"/>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R1-2506172</w:t>
      </w:r>
      <w:r>
        <w:rPr>
          <w:rFonts w:eastAsia="宋体"/>
          <w:lang w:val="en-GB" w:eastAsia="zh-CN"/>
        </w:rPr>
        <w:tab/>
        <w:t>Specification support for AI-ML-based beam management</w:t>
      </w:r>
      <w:r>
        <w:rPr>
          <w:rFonts w:eastAsia="宋体"/>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R1-2506246</w:t>
      </w:r>
      <w:r>
        <w:rPr>
          <w:rFonts w:eastAsia="宋体"/>
          <w:lang w:val="en-GB" w:eastAsia="zh-CN"/>
        </w:rPr>
        <w:tab/>
        <w:t>Remaining issues on specification support for beam management</w:t>
      </w:r>
      <w:r>
        <w:rPr>
          <w:rFonts w:eastAsia="宋体"/>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R1-2506269</w:t>
      </w:r>
      <w:r>
        <w:rPr>
          <w:rFonts w:eastAsia="宋体"/>
          <w:lang w:val="en-GB" w:eastAsia="zh-CN"/>
        </w:rPr>
        <w:tab/>
        <w:t>Maintenance on AI/ML for beam management</w:t>
      </w:r>
      <w:r>
        <w:rPr>
          <w:rFonts w:eastAsia="宋体"/>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R1-2506337</w:t>
      </w:r>
      <w:r>
        <w:rPr>
          <w:rFonts w:eastAsia="宋体"/>
          <w:lang w:val="en-GB" w:eastAsia="zh-CN"/>
        </w:rPr>
        <w:tab/>
        <w:t>Discussion on AIML based beam management</w:t>
      </w:r>
      <w:r>
        <w:rPr>
          <w:rFonts w:eastAsia="宋体"/>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f1"/>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aff1"/>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f1"/>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f1"/>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f1"/>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f1"/>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f1"/>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f1"/>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f1"/>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f1"/>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f1"/>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f1"/>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f1"/>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aff1"/>
        <w:numPr>
          <w:ilvl w:val="2"/>
          <w:numId w:val="52"/>
        </w:numPr>
        <w:snapToGrid w:val="0"/>
        <w:spacing w:after="0"/>
        <w:ind w:leftChars="0"/>
        <w:jc w:val="both"/>
        <w:rPr>
          <w:lang w:eastAsia="zh-CN"/>
        </w:rPr>
      </w:pPr>
      <w:r>
        <w:rPr>
          <w:lang w:eastAsia="zh-CN"/>
        </w:rPr>
        <w:lastRenderedPageBreak/>
        <w:t xml:space="preserve">FFS on definition of reported RSRP </w:t>
      </w:r>
    </w:p>
    <w:p w14:paraId="754581A7"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f1"/>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f1"/>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f1"/>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f1"/>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f1"/>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f1"/>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f1"/>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f1"/>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2A21A4C3" w14:textId="77777777" w:rsidR="00B22A3B" w:rsidRDefault="000519FB">
      <w:pPr>
        <w:pStyle w:val="aff1"/>
        <w:numPr>
          <w:ilvl w:val="0"/>
          <w:numId w:val="65"/>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67BAA46E" w14:textId="77777777" w:rsidR="00B22A3B" w:rsidRDefault="000519FB">
      <w:pPr>
        <w:pStyle w:val="aff1"/>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E42F6C2" w14:textId="77777777" w:rsidR="00B22A3B" w:rsidRDefault="000519FB">
      <w:pPr>
        <w:pStyle w:val="aff1"/>
        <w:numPr>
          <w:ilvl w:val="0"/>
          <w:numId w:val="65"/>
        </w:numPr>
        <w:snapToGrid w:val="0"/>
        <w:spacing w:after="0"/>
        <w:ind w:leftChars="0"/>
        <w:jc w:val="both"/>
      </w:pPr>
      <w:r>
        <w:t>Where the predicted RSRP is based on AI/ML output</w:t>
      </w:r>
    </w:p>
    <w:p w14:paraId="6A0178C5" w14:textId="77777777" w:rsidR="00B22A3B" w:rsidRDefault="000519FB">
      <w:pPr>
        <w:pStyle w:val="aff1"/>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f1"/>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f1"/>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f1"/>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f1"/>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f1"/>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f1"/>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f1"/>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f1"/>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f1"/>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f1"/>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f1"/>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f1"/>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f1"/>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f1"/>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f1"/>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f1"/>
        <w:numPr>
          <w:ilvl w:val="0"/>
          <w:numId w:val="70"/>
        </w:numPr>
        <w:snapToGrid w:val="0"/>
        <w:spacing w:after="0"/>
        <w:ind w:leftChars="0"/>
        <w:jc w:val="both"/>
      </w:pPr>
      <w:r>
        <w:t>Opt 2: Performance monitoring based</w:t>
      </w:r>
    </w:p>
    <w:p w14:paraId="095215C6" w14:textId="77777777" w:rsidR="00B22A3B" w:rsidRDefault="000519FB">
      <w:pPr>
        <w:pStyle w:val="aff1"/>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f1"/>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等线"/>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f1"/>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f1"/>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f1"/>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f1"/>
        <w:numPr>
          <w:ilvl w:val="0"/>
          <w:numId w:val="50"/>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f1"/>
        <w:numPr>
          <w:ilvl w:val="0"/>
          <w:numId w:val="51"/>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f1"/>
        <w:numPr>
          <w:ilvl w:val="0"/>
          <w:numId w:val="50"/>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3C3AF853" w14:textId="77777777" w:rsidR="00B22A3B" w:rsidRDefault="000519FB">
      <w:pPr>
        <w:pStyle w:val="aff1"/>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f1"/>
        <w:numPr>
          <w:ilvl w:val="0"/>
          <w:numId w:val="51"/>
        </w:numPr>
        <w:snapToGrid w:val="0"/>
        <w:spacing w:after="0"/>
        <w:ind w:leftChars="0"/>
        <w:jc w:val="both"/>
      </w:pPr>
      <w:r>
        <w:t>FFS on beam information</w:t>
      </w:r>
    </w:p>
    <w:p w14:paraId="0C0B0813" w14:textId="77777777" w:rsidR="00B22A3B" w:rsidRDefault="000519FB">
      <w:pPr>
        <w:pStyle w:val="aff1"/>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等线"/>
          <w:highlight w:val="green"/>
          <w:lang w:eastAsia="zh-CN"/>
        </w:rPr>
      </w:pPr>
    </w:p>
    <w:p w14:paraId="02FB18E9"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5F748EE" w14:textId="77777777" w:rsidR="00B22A3B" w:rsidRDefault="000519FB">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f1"/>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f1"/>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f1"/>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f1"/>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f1"/>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42DDE721" w14:textId="77777777" w:rsidR="00B22A3B" w:rsidRDefault="000519FB">
      <w:pPr>
        <w:pStyle w:val="aff1"/>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f1"/>
        <w:numPr>
          <w:ilvl w:val="1"/>
          <w:numId w:val="75"/>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3F23905D" w14:textId="77777777" w:rsidR="00B22A3B" w:rsidRDefault="000519FB">
      <w:pPr>
        <w:pStyle w:val="aff1"/>
        <w:numPr>
          <w:ilvl w:val="0"/>
          <w:numId w:val="75"/>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526618B9" w14:textId="77777777" w:rsidR="00B22A3B" w:rsidRDefault="000519FB">
      <w:pPr>
        <w:pStyle w:val="aff1"/>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bookmarkStart w:id="91" w:name="_Hlk182389732"/>
      <w:r>
        <w:rPr>
          <w:rFonts w:eastAsia="等线"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2D7CF94B" w14:textId="77777777" w:rsidR="00B22A3B" w:rsidRDefault="000519FB">
      <w:pPr>
        <w:pStyle w:val="aff1"/>
        <w:numPr>
          <w:ilvl w:val="0"/>
          <w:numId w:val="76"/>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f1"/>
        <w:numPr>
          <w:ilvl w:val="0"/>
          <w:numId w:val="76"/>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46A80B41" w14:textId="77777777" w:rsidR="00B22A3B" w:rsidRDefault="000519FB">
      <w:pPr>
        <w:pStyle w:val="aff1"/>
        <w:numPr>
          <w:ilvl w:val="0"/>
          <w:numId w:val="76"/>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37C48705" w14:textId="77777777" w:rsidR="00B22A3B" w:rsidRDefault="000519FB">
      <w:pPr>
        <w:pStyle w:val="aff1"/>
        <w:numPr>
          <w:ilvl w:val="1"/>
          <w:numId w:val="76"/>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97C8C75" w14:textId="77777777" w:rsidR="00B22A3B" w:rsidRDefault="000519FB">
      <w:pPr>
        <w:pStyle w:val="aff1"/>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f1"/>
        <w:numPr>
          <w:ilvl w:val="0"/>
          <w:numId w:val="76"/>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4CC24218" w14:textId="77777777" w:rsidR="00B22A3B" w:rsidRDefault="000519FB">
      <w:pPr>
        <w:pStyle w:val="aff1"/>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f1"/>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f1"/>
        <w:numPr>
          <w:ilvl w:val="1"/>
          <w:numId w:val="76"/>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f1"/>
        <w:numPr>
          <w:ilvl w:val="0"/>
          <w:numId w:val="76"/>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aff1"/>
        <w:snapToGrid w:val="0"/>
        <w:spacing w:after="0"/>
        <w:ind w:leftChars="0" w:left="0"/>
        <w:jc w:val="both"/>
        <w:rPr>
          <w:rFonts w:eastAsia="等线"/>
          <w:highlight w:val="green"/>
          <w:lang w:eastAsia="zh-CN"/>
        </w:rPr>
      </w:pPr>
      <w:r>
        <w:rPr>
          <w:rFonts w:eastAsia="等线"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等线"/>
          <w:lang w:eastAsia="zh-CN"/>
        </w:rPr>
      </w:pPr>
    </w:p>
    <w:p w14:paraId="4509FE1C" w14:textId="77777777" w:rsidR="00B22A3B" w:rsidRDefault="000519FB">
      <w:pPr>
        <w:snapToGrid w:val="0"/>
        <w:spacing w:after="0"/>
        <w:jc w:val="both"/>
        <w:rPr>
          <w:rFonts w:eastAsia="等线"/>
          <w:highlight w:val="green"/>
          <w:lang w:eastAsia="zh-CN"/>
        </w:rPr>
      </w:pPr>
      <w:bookmarkStart w:id="92" w:name="_Hlk182389629"/>
      <w:r>
        <w:rPr>
          <w:rFonts w:eastAsia="等线"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f1"/>
        <w:numPr>
          <w:ilvl w:val="0"/>
          <w:numId w:val="77"/>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f1"/>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aff1"/>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aff1"/>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41455F25" w14:textId="77777777" w:rsidR="00B22A3B" w:rsidRDefault="000519FB">
      <w:pPr>
        <w:pStyle w:val="aff1"/>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等线"/>
          <w:lang w:eastAsia="zh-CN"/>
        </w:rPr>
      </w:pPr>
    </w:p>
    <w:p w14:paraId="040B5C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2D7E6D8" w14:textId="77777777" w:rsidR="00B22A3B" w:rsidRDefault="000519FB">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等线"/>
          <w:lang w:eastAsia="zh-CN"/>
        </w:rPr>
      </w:pPr>
    </w:p>
    <w:p w14:paraId="0D6F649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572C5C8" w14:textId="77777777" w:rsidR="00B22A3B" w:rsidRDefault="000519FB">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f1"/>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DA507A4" w14:textId="77777777" w:rsidR="00B22A3B" w:rsidRDefault="000519FB">
      <w:pPr>
        <w:pStyle w:val="aff1"/>
        <w:numPr>
          <w:ilvl w:val="0"/>
          <w:numId w:val="79"/>
        </w:numPr>
        <w:snapToGrid w:val="0"/>
        <w:spacing w:after="0"/>
        <w:ind w:leftChars="0"/>
        <w:jc w:val="both"/>
      </w:pPr>
      <w:r>
        <w:rPr>
          <w:rFonts w:eastAsia="等线" w:hint="eastAsia"/>
          <w:lang w:eastAsia="zh-CN"/>
        </w:rPr>
        <w:t>FFS whether it is fully applicable for BM-Case 1 and/or BM-Case 2</w:t>
      </w:r>
    </w:p>
    <w:p w14:paraId="4F230CF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aff1"/>
        <w:numPr>
          <w:ilvl w:val="0"/>
          <w:numId w:val="80"/>
        </w:numPr>
        <w:snapToGrid w:val="0"/>
        <w:spacing w:after="0"/>
        <w:ind w:leftChars="0"/>
        <w:jc w:val="both"/>
      </w:pPr>
      <w:r>
        <w:rPr>
          <w:rFonts w:eastAsia="等线"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等线"/>
          <w:lang w:eastAsia="zh-CN"/>
        </w:rPr>
      </w:pPr>
      <w:r>
        <w:rPr>
          <w:rFonts w:eastAsia="等线" w:hint="eastAsia"/>
          <w:lang w:eastAsia="zh-CN"/>
        </w:rPr>
        <w:t>Note: above CSI-RS resource refers to that used for beam management.</w:t>
      </w:r>
    </w:p>
    <w:p w14:paraId="3DAC4650" w14:textId="77777777" w:rsidR="00B22A3B" w:rsidRDefault="00B22A3B">
      <w:pPr>
        <w:snapToGrid w:val="0"/>
        <w:spacing w:after="0"/>
        <w:jc w:val="both"/>
        <w:rPr>
          <w:rFonts w:eastAsia="等线"/>
          <w:lang w:eastAsia="zh-CN"/>
        </w:rPr>
      </w:pPr>
    </w:p>
    <w:p w14:paraId="151244E8" w14:textId="77777777" w:rsidR="00B22A3B" w:rsidRDefault="000519FB">
      <w:pPr>
        <w:snapToGrid w:val="0"/>
        <w:spacing w:after="0"/>
        <w:jc w:val="both"/>
        <w:rPr>
          <w:rFonts w:eastAsia="等线"/>
          <w:highlight w:val="green"/>
          <w:lang w:eastAsia="zh-CN"/>
        </w:rPr>
      </w:pPr>
      <w:bookmarkStart w:id="93" w:name="_Hlk182389644"/>
      <w:r>
        <w:rPr>
          <w:rFonts w:eastAsia="等线"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f1"/>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f1"/>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f1"/>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f1"/>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f1"/>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f1"/>
        <w:numPr>
          <w:ilvl w:val="2"/>
          <w:numId w:val="77"/>
        </w:numPr>
        <w:snapToGrid w:val="0"/>
        <w:spacing w:after="0"/>
        <w:ind w:leftChars="0"/>
        <w:jc w:val="both"/>
      </w:pPr>
      <w:r>
        <w:rPr>
          <w:rFonts w:eastAsia="等线" w:hint="eastAsia"/>
          <w:lang w:eastAsia="zh-CN"/>
        </w:rPr>
        <w:t>FFS how to identify the connection between RSs in the resource set(s) for monitoring and Set A beams</w:t>
      </w:r>
    </w:p>
    <w:p w14:paraId="5E37C17E"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f1"/>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aff1"/>
        <w:snapToGrid w:val="0"/>
        <w:spacing w:after="0"/>
        <w:ind w:leftChars="0" w:left="1080"/>
        <w:jc w:val="both"/>
        <w:rPr>
          <w:rFonts w:eastAsia="等线"/>
          <w:lang w:eastAsia="zh-CN"/>
        </w:rPr>
      </w:pPr>
    </w:p>
    <w:p w14:paraId="10E030A8" w14:textId="77777777" w:rsidR="00B22A3B" w:rsidRDefault="000519FB">
      <w:pPr>
        <w:pStyle w:val="aff1"/>
        <w:snapToGrid w:val="0"/>
        <w:spacing w:after="0"/>
        <w:ind w:leftChars="0" w:left="0"/>
        <w:jc w:val="both"/>
        <w:rPr>
          <w:rFonts w:eastAsia="等线"/>
          <w:highlight w:val="green"/>
          <w:lang w:eastAsia="zh-CN"/>
        </w:rPr>
      </w:pPr>
      <w:r>
        <w:rPr>
          <w:rFonts w:eastAsia="等线" w:hint="eastAsia"/>
          <w:highlight w:val="green"/>
          <w:lang w:eastAsia="zh-CN"/>
        </w:rPr>
        <w:t>Agreement</w:t>
      </w:r>
    </w:p>
    <w:p w14:paraId="03B74C17" w14:textId="77777777" w:rsidR="00B22A3B" w:rsidRDefault="000519FB">
      <w:pPr>
        <w:pStyle w:val="af0"/>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f0"/>
        <w:snapToGrid w:val="0"/>
        <w:jc w:val="both"/>
        <w:rPr>
          <w:lang w:eastAsia="de-DE"/>
        </w:rPr>
      </w:pPr>
      <w:r>
        <w:rPr>
          <w:bCs/>
          <w:lang w:eastAsia="de-DE"/>
        </w:rPr>
        <w:t>Option 1:</w:t>
      </w:r>
      <w:r>
        <w:rPr>
          <w:lang w:eastAsia="de-DE"/>
        </w:rPr>
        <w:t xml:space="preserve"> </w:t>
      </w:r>
    </w:p>
    <w:p w14:paraId="47F65565"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f1"/>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f1"/>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f1"/>
        <w:numPr>
          <w:ilvl w:val="1"/>
          <w:numId w:val="77"/>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00350BC3"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f1"/>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f1"/>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aff1"/>
        <w:numPr>
          <w:ilvl w:val="0"/>
          <w:numId w:val="77"/>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1DA75C62" w14:textId="77777777" w:rsidR="00B22A3B" w:rsidRDefault="00B22A3B">
      <w:pPr>
        <w:pStyle w:val="aff1"/>
        <w:snapToGrid w:val="0"/>
        <w:spacing w:after="0"/>
        <w:ind w:leftChars="0" w:left="0"/>
        <w:jc w:val="both"/>
        <w:rPr>
          <w:rFonts w:eastAsia="等线"/>
          <w:lang w:eastAsia="zh-CN"/>
        </w:rPr>
      </w:pPr>
    </w:p>
    <w:p w14:paraId="388FD3E0" w14:textId="77777777" w:rsidR="00B22A3B" w:rsidRDefault="000519FB">
      <w:pPr>
        <w:pStyle w:val="af0"/>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00BFFBAA"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f1"/>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f1"/>
        <w:numPr>
          <w:ilvl w:val="1"/>
          <w:numId w:val="77"/>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1EC34D1C" w14:textId="77777777" w:rsidR="00B22A3B" w:rsidRDefault="000519FB">
      <w:pPr>
        <w:pStyle w:val="aff1"/>
        <w:numPr>
          <w:ilvl w:val="2"/>
          <w:numId w:val="77"/>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3CC7D45B"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f1"/>
        <w:numPr>
          <w:ilvl w:val="1"/>
          <w:numId w:val="77"/>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5A62FD29" w14:textId="77777777" w:rsidR="00B22A3B" w:rsidRDefault="000519FB">
      <w:pPr>
        <w:pStyle w:val="aff1"/>
        <w:numPr>
          <w:ilvl w:val="2"/>
          <w:numId w:val="77"/>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2296F90B" w14:textId="77777777" w:rsidR="00B22A3B" w:rsidRDefault="000519FB">
      <w:pPr>
        <w:pStyle w:val="aff1"/>
        <w:numPr>
          <w:ilvl w:val="3"/>
          <w:numId w:val="77"/>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14DCEB19" w14:textId="77777777" w:rsidR="00B22A3B" w:rsidRDefault="000519FB">
      <w:pPr>
        <w:pStyle w:val="aff1"/>
        <w:numPr>
          <w:ilvl w:val="3"/>
          <w:numId w:val="77"/>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7A33D839"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31FB011D"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等线"/>
          <w:lang w:eastAsia="zh-CN"/>
        </w:rPr>
      </w:pPr>
    </w:p>
    <w:p w14:paraId="474FCD4F" w14:textId="77777777" w:rsidR="00B22A3B" w:rsidRDefault="000519FB">
      <w:pPr>
        <w:pStyle w:val="af0"/>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f1"/>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f1"/>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f1"/>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f1"/>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f1"/>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f1"/>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f1"/>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f1"/>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f0"/>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等线"/>
          <w:lang w:eastAsia="zh-CN"/>
        </w:rPr>
      </w:pPr>
    </w:p>
    <w:p w14:paraId="283A02C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等线"/>
          <w:lang w:eastAsia="zh-CN"/>
        </w:rPr>
      </w:pPr>
    </w:p>
    <w:p w14:paraId="28DFD580"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0E56FC" w14:textId="77777777" w:rsidR="00B22A3B" w:rsidRDefault="000519FB">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772BBFF6" w14:textId="77777777" w:rsidR="00B22A3B" w:rsidRDefault="00B22A3B">
      <w:pPr>
        <w:snapToGrid w:val="0"/>
        <w:spacing w:after="0"/>
        <w:jc w:val="both"/>
        <w:rPr>
          <w:rFonts w:eastAsia="等线"/>
          <w:highlight w:val="yellow"/>
          <w:lang w:eastAsia="zh-CN"/>
        </w:rPr>
      </w:pPr>
    </w:p>
    <w:p w14:paraId="647025F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D6D809F" w14:textId="77777777" w:rsidR="00B22A3B" w:rsidRDefault="000519FB">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7C535677" w14:textId="77777777" w:rsidR="00B22A3B" w:rsidRDefault="000519FB">
      <w:pPr>
        <w:pStyle w:val="aff1"/>
        <w:numPr>
          <w:ilvl w:val="0"/>
          <w:numId w:val="81"/>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f1"/>
        <w:numPr>
          <w:ilvl w:val="0"/>
          <w:numId w:val="81"/>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58202C62" w14:textId="77777777" w:rsidR="00B22A3B" w:rsidRDefault="000519FB">
      <w:pPr>
        <w:pStyle w:val="aff1"/>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65537FAB" w14:textId="77777777" w:rsidR="00B22A3B" w:rsidRDefault="000519FB">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4F55BBAE" w14:textId="77777777" w:rsidR="00B22A3B" w:rsidRDefault="000519FB">
      <w:pPr>
        <w:pStyle w:val="af5"/>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等线"/>
          <w:highlight w:val="green"/>
          <w:lang w:eastAsia="zh-CN"/>
        </w:rPr>
      </w:pPr>
    </w:p>
    <w:p w14:paraId="72EC647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等线"/>
          <w:lang w:eastAsia="zh-CN"/>
        </w:rPr>
      </w:pPr>
    </w:p>
    <w:p w14:paraId="54AFC116" w14:textId="77777777" w:rsidR="00B22A3B" w:rsidRDefault="000519FB">
      <w:pPr>
        <w:tabs>
          <w:tab w:val="left" w:pos="426"/>
        </w:tabs>
        <w:snapToGrid w:val="0"/>
        <w:spacing w:after="0"/>
        <w:jc w:val="both"/>
        <w:rPr>
          <w:rFonts w:eastAsia="等线"/>
          <w:lang w:eastAsia="zh-CN"/>
        </w:rPr>
      </w:pPr>
      <w:r>
        <w:rPr>
          <w:rFonts w:eastAsia="等线" w:hint="eastAsia"/>
          <w:lang w:eastAsia="zh-CN"/>
        </w:rPr>
        <w:t>Conclusion</w:t>
      </w:r>
    </w:p>
    <w:p w14:paraId="758F3E1C" w14:textId="77777777" w:rsidR="00B22A3B" w:rsidRDefault="000519FB">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134E9F34" w14:textId="77777777" w:rsidR="00B22A3B" w:rsidRDefault="00B22A3B">
      <w:pPr>
        <w:snapToGrid w:val="0"/>
        <w:spacing w:after="0"/>
        <w:jc w:val="both"/>
        <w:rPr>
          <w:rFonts w:eastAsia="等线"/>
          <w:lang w:eastAsia="zh-CN"/>
        </w:rPr>
      </w:pPr>
    </w:p>
    <w:p w14:paraId="4A3E38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FFA14DB" w14:textId="77777777" w:rsidR="00B22A3B" w:rsidRDefault="000519FB">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等线"/>
          <w:lang w:eastAsia="zh-CN"/>
        </w:rPr>
      </w:pPr>
    </w:p>
    <w:p w14:paraId="3E4C2CA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等线"/>
          <w:lang w:eastAsia="zh-CN"/>
        </w:rPr>
      </w:pPr>
    </w:p>
    <w:p w14:paraId="0B71F78C"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f1"/>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aff1"/>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f1"/>
        <w:numPr>
          <w:ilvl w:val="2"/>
          <w:numId w:val="77"/>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2651515B" w14:textId="77777777" w:rsidR="00B22A3B" w:rsidRDefault="000519FB">
      <w:pPr>
        <w:pStyle w:val="aff1"/>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8AAC795" w14:textId="77777777" w:rsidR="00B22A3B" w:rsidRDefault="000519FB">
      <w:pPr>
        <w:pStyle w:val="aff1"/>
        <w:numPr>
          <w:ilvl w:val="1"/>
          <w:numId w:val="77"/>
        </w:numPr>
        <w:tabs>
          <w:tab w:val="left" w:pos="2160"/>
        </w:tabs>
        <w:snapToGrid w:val="0"/>
        <w:spacing w:after="0"/>
        <w:ind w:leftChars="0"/>
        <w:jc w:val="both"/>
        <w:rPr>
          <w:lang w:eastAsia="de-DE"/>
        </w:rPr>
      </w:pPr>
      <w:r>
        <w:rPr>
          <w:rFonts w:eastAsia="等线" w:hint="eastAsia"/>
          <w:lang w:eastAsia="zh-CN"/>
        </w:rPr>
        <w:t>FFS on the timing related issues</w:t>
      </w:r>
    </w:p>
    <w:p w14:paraId="6AB76975" w14:textId="77777777" w:rsidR="00B22A3B" w:rsidRDefault="000519FB">
      <w:pPr>
        <w:pStyle w:val="aff1"/>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f1"/>
        <w:snapToGrid w:val="0"/>
        <w:spacing w:after="0"/>
        <w:ind w:leftChars="0" w:left="0"/>
        <w:jc w:val="both"/>
        <w:rPr>
          <w:rFonts w:eastAsia="等线"/>
          <w:lang w:eastAsia="zh-CN"/>
        </w:rPr>
      </w:pPr>
    </w:p>
    <w:p w14:paraId="024A003B" w14:textId="77777777" w:rsidR="00B22A3B" w:rsidRDefault="000519FB">
      <w:pPr>
        <w:snapToGrid w:val="0"/>
        <w:spacing w:after="0"/>
        <w:jc w:val="both"/>
        <w:rPr>
          <w:rFonts w:eastAsia="等线"/>
          <w:lang w:eastAsia="zh-CN"/>
        </w:rPr>
      </w:pPr>
      <w:r>
        <w:rPr>
          <w:rFonts w:eastAsia="等线"/>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f1"/>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等线"/>
          <w:highlight w:val="green"/>
          <w:lang w:eastAsia="zh-CN"/>
        </w:rPr>
      </w:pPr>
    </w:p>
    <w:p w14:paraId="7CA8E617"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68FF5D7" w14:textId="77777777" w:rsidR="00B22A3B" w:rsidRDefault="000519FB">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等线"/>
          <w:lang w:eastAsia="zh-CN"/>
        </w:rPr>
      </w:pPr>
    </w:p>
    <w:p w14:paraId="79AC0944"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等线"/>
          <w:lang w:eastAsia="zh-CN"/>
        </w:rPr>
      </w:pPr>
    </w:p>
    <w:p w14:paraId="7B576EE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2511CEF6" w14:textId="77777777" w:rsidR="00B22A3B" w:rsidRDefault="000519FB">
      <w:pPr>
        <w:pStyle w:val="aff1"/>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f1"/>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4B73C90F" w14:textId="77777777" w:rsidR="00B22A3B" w:rsidRDefault="00B22A3B">
      <w:pPr>
        <w:pStyle w:val="aff1"/>
        <w:suppressAutoHyphens/>
        <w:snapToGrid w:val="0"/>
        <w:spacing w:after="0"/>
        <w:ind w:leftChars="0" w:left="720"/>
        <w:jc w:val="both"/>
        <w:rPr>
          <w:rFonts w:eastAsia="等线"/>
          <w:highlight w:val="yellow"/>
          <w:lang w:eastAsia="zh-CN"/>
        </w:rPr>
      </w:pPr>
    </w:p>
    <w:p w14:paraId="33F530A6" w14:textId="77777777" w:rsidR="00B22A3B" w:rsidRDefault="000519FB">
      <w:pPr>
        <w:pStyle w:val="aff1"/>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60580EDE" w14:textId="77777777" w:rsidR="00B22A3B" w:rsidRDefault="000519FB">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2D3F4E30" w14:textId="77777777" w:rsidR="00B22A3B" w:rsidRDefault="000519FB">
      <w:pPr>
        <w:pStyle w:val="aff1"/>
        <w:numPr>
          <w:ilvl w:val="0"/>
          <w:numId w:val="87"/>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70A764B8" w14:textId="77777777" w:rsidR="00B22A3B" w:rsidRDefault="000519FB">
      <w:pPr>
        <w:pStyle w:val="aff1"/>
        <w:numPr>
          <w:ilvl w:val="1"/>
          <w:numId w:val="87"/>
        </w:numPr>
        <w:suppressAutoHyphens/>
        <w:snapToGrid w:val="0"/>
        <w:spacing w:after="0"/>
        <w:ind w:leftChars="0"/>
        <w:jc w:val="both"/>
      </w:pPr>
      <w:r>
        <w:t>time gap is [10ms, 20ms, 40ms, 80ms, 160ms]</w:t>
      </w:r>
    </w:p>
    <w:p w14:paraId="60CFEC84" w14:textId="77777777" w:rsidR="00B22A3B" w:rsidRDefault="000519FB">
      <w:pPr>
        <w:pStyle w:val="aff1"/>
        <w:numPr>
          <w:ilvl w:val="1"/>
          <w:numId w:val="87"/>
        </w:numPr>
        <w:suppressAutoHyphens/>
        <w:snapToGrid w:val="0"/>
        <w:spacing w:after="0"/>
        <w:ind w:leftChars="0"/>
        <w:jc w:val="both"/>
      </w:pPr>
      <w:r>
        <w:t>N =</w:t>
      </w:r>
      <w:r>
        <w:rPr>
          <w:rFonts w:eastAsia="等线" w:hint="eastAsia"/>
          <w:lang w:eastAsia="zh-CN"/>
        </w:rPr>
        <w:t xml:space="preserve"> </w:t>
      </w:r>
      <w:r>
        <w:t>[1, 2, 4, 8]</w:t>
      </w:r>
    </w:p>
    <w:p w14:paraId="23B15F98" w14:textId="77777777" w:rsidR="00B22A3B" w:rsidRDefault="000519FB">
      <w:pPr>
        <w:pStyle w:val="aff1"/>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6AD0350" w14:textId="77777777" w:rsidR="00B22A3B" w:rsidRDefault="000519FB">
      <w:pPr>
        <w:pStyle w:val="aff1"/>
        <w:numPr>
          <w:ilvl w:val="1"/>
          <w:numId w:val="87"/>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f1"/>
        <w:suppressAutoHyphens/>
        <w:snapToGrid w:val="0"/>
        <w:spacing w:after="0"/>
        <w:ind w:leftChars="0" w:left="720"/>
        <w:jc w:val="both"/>
        <w:rPr>
          <w:highlight w:val="yellow"/>
        </w:rPr>
      </w:pPr>
    </w:p>
    <w:p w14:paraId="3B632D6F"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f1"/>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f1"/>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f1"/>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f1"/>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af5"/>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af5"/>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af5"/>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f1"/>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f1"/>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等线"/>
          <w:highlight w:val="green"/>
          <w:lang w:eastAsia="zh-CN"/>
        </w:rPr>
      </w:pPr>
    </w:p>
    <w:p w14:paraId="497B35E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CEF160" w14:textId="77777777" w:rsidR="00B22A3B" w:rsidRDefault="000519FB">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1C0EB449" w14:textId="77777777" w:rsidR="00B22A3B" w:rsidRDefault="00B22A3B">
      <w:pPr>
        <w:snapToGrid w:val="0"/>
        <w:spacing w:after="0"/>
        <w:jc w:val="both"/>
        <w:rPr>
          <w:rFonts w:eastAsia="等线"/>
          <w:lang w:eastAsia="zh-CN"/>
        </w:rPr>
      </w:pPr>
    </w:p>
    <w:p w14:paraId="7B27282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f1"/>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f1"/>
        <w:snapToGrid w:val="0"/>
        <w:spacing w:after="0"/>
        <w:ind w:leftChars="0" w:left="0"/>
        <w:jc w:val="both"/>
        <w:rPr>
          <w:rFonts w:eastAsia="等线"/>
          <w:lang w:eastAsia="zh-CN"/>
        </w:rPr>
      </w:pPr>
    </w:p>
    <w:p w14:paraId="5098C21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F5A0F26" w14:textId="77777777" w:rsidR="00B22A3B" w:rsidRDefault="000519FB">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032C52FA" w14:textId="77777777" w:rsidR="00B22A3B" w:rsidRDefault="000519FB">
      <w:pPr>
        <w:pStyle w:val="aff1"/>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56780275" w14:textId="77777777" w:rsidR="00B22A3B" w:rsidRDefault="000519FB">
      <w:pPr>
        <w:pStyle w:val="aff1"/>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550320D7" w14:textId="77777777" w:rsidR="00B22A3B" w:rsidRDefault="000519FB">
      <w:pPr>
        <w:pStyle w:val="aff1"/>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740FBCE2" w14:textId="77777777" w:rsidR="00B22A3B" w:rsidRDefault="00B22A3B">
      <w:pPr>
        <w:snapToGrid w:val="0"/>
        <w:spacing w:after="0"/>
        <w:jc w:val="both"/>
        <w:rPr>
          <w:rFonts w:eastAsia="等线"/>
          <w:lang w:eastAsia="zh-CN"/>
        </w:rPr>
      </w:pPr>
    </w:p>
    <w:p w14:paraId="1ACE0FB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E3D51EA" w14:textId="77777777" w:rsidR="00B22A3B" w:rsidRDefault="000519F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eastAsia="宋体" w:hint="eastAsia"/>
          <w:color w:val="000000"/>
          <w:lang w:eastAsia="zh-CN"/>
        </w:rPr>
        <w:t>for b</w:t>
      </w:r>
      <w:r>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7A59EB7D"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indicator exist if N &gt; 1</w:t>
      </w:r>
    </w:p>
    <w:p w14:paraId="66AC02EF"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 xml:space="preserve">The size of CSI field for time instance indicator is </w:t>
      </w:r>
    </w:p>
    <w:p w14:paraId="6FF973A5"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4FD68590"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#1 corresponds to the time instance indicated by the time instance indicator</w:t>
      </w:r>
    </w:p>
    <w:p w14:paraId="73CED2A1"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60736B37" w14:textId="77777777" w:rsidR="00B22A3B" w:rsidRDefault="000519FB">
      <w:pPr>
        <w:pStyle w:val="aff1"/>
        <w:numPr>
          <w:ilvl w:val="2"/>
          <w:numId w:val="91"/>
        </w:numPr>
        <w:snapToGrid w:val="0"/>
        <w:spacing w:after="0"/>
        <w:ind w:leftChars="0" w:left="840"/>
        <w:jc w:val="both"/>
        <w:rPr>
          <w:rFonts w:eastAsia="宋体"/>
          <w:lang w:eastAsia="zh-CN"/>
        </w:rPr>
      </w:pPr>
      <w:r>
        <w:rPr>
          <w:rFonts w:eastAsia="宋体"/>
          <w:lang w:eastAsia="zh-CN"/>
        </w:rPr>
        <w:t xml:space="preserve">where time instance #2 is mapped to the earliest time instance from the N-1 time instance(s) </w:t>
      </w:r>
    </w:p>
    <w:p w14:paraId="46E4F938" w14:textId="77777777" w:rsidR="00B22A3B" w:rsidRDefault="000519FB">
      <w:pPr>
        <w:pStyle w:val="aff1"/>
        <w:numPr>
          <w:ilvl w:val="1"/>
          <w:numId w:val="92"/>
        </w:numPr>
        <w:snapToGrid w:val="0"/>
        <w:spacing w:after="0"/>
        <w:ind w:leftChars="0" w:left="420"/>
        <w:jc w:val="both"/>
        <w:rPr>
          <w:rFonts w:eastAsia="宋体"/>
          <w:color w:val="000000"/>
          <w:lang w:eastAsia="en-US"/>
        </w:rPr>
      </w:pPr>
      <w:r>
        <w:rPr>
          <w:rFonts w:eastAsia="宋体"/>
          <w:color w:val="000000"/>
          <w:lang w:eastAsia="en-US"/>
        </w:rPr>
        <w:t>CRI or SSBRI #k is mapped to RSRP #k with the same time instance, where k = 1,2</w:t>
      </w:r>
      <w:r>
        <w:rPr>
          <w:rFonts w:eastAsia="宋体" w:hint="eastAsia"/>
          <w:color w:val="000000"/>
          <w:lang w:eastAsia="zh-CN"/>
        </w:rPr>
        <w:t>,</w:t>
      </w:r>
      <w:r>
        <w:rPr>
          <w:rFonts w:eastAsia="宋体"/>
          <w:color w:val="000000"/>
          <w:lang w:eastAsia="en-US"/>
        </w:rPr>
        <w:t>…,K</w:t>
      </w:r>
    </w:p>
    <w:p w14:paraId="5939A3D2" w14:textId="77777777" w:rsidR="00B22A3B" w:rsidRDefault="000519FB">
      <w:pPr>
        <w:pStyle w:val="aff1"/>
        <w:numPr>
          <w:ilvl w:val="1"/>
          <w:numId w:val="92"/>
        </w:numPr>
        <w:snapToGrid w:val="0"/>
        <w:spacing w:after="0"/>
        <w:ind w:leftChars="0" w:left="42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A1A2431" w14:textId="77777777" w:rsidR="00B22A3B" w:rsidRDefault="000519F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等线"/>
          <w:lang w:eastAsia="zh-CN"/>
        </w:rPr>
      </w:pPr>
    </w:p>
    <w:p w14:paraId="461B0A6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6BC7B3" w14:textId="77777777" w:rsidR="00B22A3B" w:rsidRDefault="000519FB">
      <w:pPr>
        <w:pStyle w:val="a8"/>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等线"/>
          <w:lang w:eastAsia="zh-CN"/>
        </w:rPr>
      </w:pPr>
    </w:p>
    <w:p w14:paraId="7CE9E806"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等线"/>
          <w:lang w:eastAsia="zh-CN"/>
        </w:rPr>
      </w:pPr>
    </w:p>
    <w:p w14:paraId="150F0FA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等线"/>
          <w:lang w:eastAsia="zh-CN"/>
        </w:rPr>
      </w:pPr>
    </w:p>
    <w:p w14:paraId="1521D43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等线" w:hint="eastAsia"/>
          <w:lang w:eastAsia="zh-CN"/>
        </w:rPr>
        <w:t xml:space="preserve"> (e.g., linked to at least one of the </w:t>
      </w:r>
      <w:r>
        <w:t>Top-K predicted beam(s) of Set A</w:t>
      </w:r>
      <w:r>
        <w:rPr>
          <w:rFonts w:eastAsia="等线" w:hint="eastAsia"/>
          <w:lang w:eastAsia="zh-CN"/>
        </w:rPr>
        <w:t xml:space="preserve"> based on certain rule or signalling)</w:t>
      </w:r>
    </w:p>
    <w:p w14:paraId="4ED95FD7" w14:textId="77777777" w:rsidR="00B22A3B" w:rsidRDefault="000519FB">
      <w:pPr>
        <w:pStyle w:val="aff1"/>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等线" w:hint="eastAsia"/>
          <w:lang w:eastAsia="zh-CN"/>
        </w:rPr>
        <w:t>per time instance</w:t>
      </w:r>
    </w:p>
    <w:p w14:paraId="043EA715" w14:textId="77777777" w:rsidR="00B22A3B" w:rsidRDefault="000519FB">
      <w:pPr>
        <w:pStyle w:val="aff1"/>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aff1"/>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f1"/>
        <w:numPr>
          <w:ilvl w:val="2"/>
          <w:numId w:val="39"/>
        </w:numPr>
        <w:snapToGrid w:val="0"/>
        <w:spacing w:after="0"/>
        <w:ind w:leftChars="0"/>
        <w:jc w:val="both"/>
        <w:textAlignment w:val="center"/>
      </w:pPr>
      <w:r>
        <w:t>M= 1, 2</w:t>
      </w:r>
    </w:p>
    <w:p w14:paraId="095D057A" w14:textId="77777777" w:rsidR="00B22A3B" w:rsidRDefault="000519FB">
      <w:pPr>
        <w:pStyle w:val="aff1"/>
        <w:numPr>
          <w:ilvl w:val="1"/>
          <w:numId w:val="39"/>
        </w:numPr>
        <w:snapToGrid w:val="0"/>
        <w:spacing w:after="0"/>
        <w:ind w:leftChars="0"/>
        <w:jc w:val="both"/>
        <w:textAlignment w:val="center"/>
      </w:pPr>
      <w:r>
        <w:rPr>
          <w:rFonts w:eastAsia="等线" w:hint="eastAsia"/>
          <w:lang w:eastAsia="zh-CN"/>
        </w:rPr>
        <w:t>FFS: detailed rule or signalling</w:t>
      </w:r>
    </w:p>
    <w:p w14:paraId="50A7BD8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等线" w:hint="eastAsia"/>
          <w:lang w:eastAsia="zh-CN"/>
        </w:rPr>
        <w:t>linke</w:t>
      </w:r>
      <w:r>
        <w:rPr>
          <w:rFonts w:eastAsia="Times New Roman"/>
          <w:lang w:eastAsia="zh-CN"/>
        </w:rPr>
        <w:t xml:space="preserve">d to the n-th resource in Set A. </w:t>
      </w:r>
    </w:p>
    <w:p w14:paraId="540CF5F8"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等线"/>
          <w:lang w:eastAsia="zh-CN"/>
        </w:rPr>
      </w:pPr>
    </w:p>
    <w:p w14:paraId="440EA8A9"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等线"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f1"/>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等线"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eastAsia="宋体" w:hint="eastAsia"/>
          <w:lang w:eastAsia="zh-CN"/>
        </w:rPr>
        <w:t xml:space="preserve">of monitoring resources </w:t>
      </w:r>
      <w:r>
        <w:rPr>
          <w:rFonts w:eastAsia="Times New Roman"/>
          <w:lang w:eastAsia="zh-CN"/>
        </w:rPr>
        <w:t xml:space="preserve">with linked inference </w:t>
      </w:r>
      <w:r>
        <w:rPr>
          <w:rFonts w:eastAsia="等线" w:hint="eastAsia"/>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11B055E9" w14:textId="77777777" w:rsidR="00B22A3B" w:rsidRDefault="000519FB">
      <w:pPr>
        <w:pStyle w:val="aff1"/>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等线"/>
          <w:lang w:eastAsia="zh-CN"/>
        </w:rPr>
      </w:pPr>
    </w:p>
    <w:p w14:paraId="35F7DDD5" w14:textId="77777777" w:rsidR="00B22A3B" w:rsidRDefault="000519FB">
      <w:pPr>
        <w:snapToGrid w:val="0"/>
        <w:spacing w:after="0"/>
        <w:jc w:val="both"/>
        <w:rPr>
          <w:rFonts w:eastAsia="等线"/>
          <w:lang w:eastAsia="zh-CN"/>
        </w:rPr>
      </w:pPr>
      <w:r>
        <w:rPr>
          <w:rFonts w:eastAsia="等线"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等线"/>
          <w:lang w:eastAsia="zh-CN"/>
        </w:rPr>
      </w:pPr>
    </w:p>
    <w:p w14:paraId="617787D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1A35B23" w14:textId="77777777" w:rsidR="00B22A3B" w:rsidRDefault="000519FB">
      <w:pPr>
        <w:pStyle w:val="aff1"/>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Pr>
          <w:kern w:val="24"/>
          <w:lang w:eastAsia="en-US"/>
        </w:rPr>
        <w:t xml:space="preserve">s for potential down selection: </w:t>
      </w:r>
    </w:p>
    <w:p w14:paraId="32EC163F"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f1"/>
        <w:snapToGrid w:val="0"/>
        <w:spacing w:after="0"/>
        <w:ind w:leftChars="0" w:left="0" w:firstLine="440"/>
        <w:jc w:val="both"/>
        <w:rPr>
          <w:lang w:eastAsia="zh-CN"/>
        </w:rPr>
      </w:pPr>
      <w:r>
        <w:rPr>
          <w:rFonts w:eastAsia="等线" w:hint="eastAsia"/>
          <w:kern w:val="24"/>
          <w:lang w:eastAsia="zh-CN"/>
        </w:rPr>
        <w:t xml:space="preserve">Note: </w:t>
      </w:r>
      <w:r>
        <w:rPr>
          <w:kern w:val="24"/>
          <w:lang w:eastAsia="en-US"/>
        </w:rPr>
        <w:t xml:space="preserve">The supported </w:t>
      </w:r>
      <w:r>
        <w:rPr>
          <w:rFonts w:eastAsia="等线" w:hint="eastAsia"/>
          <w:kern w:val="24"/>
          <w:lang w:eastAsia="zh-CN"/>
        </w:rPr>
        <w:t>option</w:t>
      </w:r>
      <w:r>
        <w:rPr>
          <w:kern w:val="24"/>
          <w:lang w:eastAsia="en-US"/>
        </w:rPr>
        <w:t xml:space="preserve"> by UE is reported by UE capability, if multiple </w:t>
      </w:r>
      <w:r>
        <w:rPr>
          <w:rFonts w:eastAsia="等线" w:hint="eastAsia"/>
          <w:kern w:val="24"/>
          <w:lang w:eastAsia="zh-CN"/>
        </w:rPr>
        <w:t>options</w:t>
      </w:r>
      <w:r>
        <w:rPr>
          <w:kern w:val="24"/>
          <w:lang w:eastAsia="en-US"/>
        </w:rPr>
        <w:t xml:space="preserve"> are supported.</w:t>
      </w:r>
    </w:p>
    <w:p w14:paraId="18594B54" w14:textId="77777777" w:rsidR="00B22A3B" w:rsidRDefault="000519FB">
      <w:pPr>
        <w:pStyle w:val="aff1"/>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f1"/>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等线"/>
          <w:lang w:eastAsia="zh-CN"/>
        </w:rPr>
      </w:pPr>
    </w:p>
    <w:p w14:paraId="2B94B61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f1"/>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f1"/>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f1"/>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f1"/>
        <w:numPr>
          <w:ilvl w:val="0"/>
          <w:numId w:val="39"/>
        </w:numPr>
        <w:snapToGrid w:val="0"/>
        <w:spacing w:after="0"/>
        <w:ind w:leftChars="0" w:left="36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5F05A550" w14:textId="77777777" w:rsidR="00B22A3B" w:rsidRDefault="000519FB">
      <w:pPr>
        <w:pStyle w:val="aff1"/>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f1"/>
        <w:numPr>
          <w:ilvl w:val="1"/>
          <w:numId w:val="39"/>
        </w:numPr>
        <w:snapToGrid w:val="0"/>
        <w:spacing w:after="0"/>
        <w:ind w:leftChars="0"/>
        <w:jc w:val="both"/>
        <w:textAlignment w:val="center"/>
      </w:pPr>
      <w:r>
        <w:rPr>
          <w:rFonts w:eastAsia="宋体"/>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等线"/>
          <w:highlight w:val="green"/>
          <w:lang w:eastAsia="zh-CN"/>
        </w:rPr>
      </w:pPr>
    </w:p>
    <w:p w14:paraId="031629B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7EF8923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eastAsia="等线" w:hint="eastAsia"/>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eastAsia="等线" w:hint="eastAsia"/>
          <w:lang w:eastAsia="zh-CN"/>
        </w:rPr>
        <w:t xml:space="preserve"> </w:t>
      </w:r>
      <w:r>
        <w:rPr>
          <w:rFonts w:eastAsia="宋体"/>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Pr>
          <w:rFonts w:eastAsia="等线" w:hint="eastAsia"/>
          <w:lang w:eastAsia="zh-CN"/>
        </w:rPr>
        <w:t xml:space="preserve">Predefines </w:t>
      </w:r>
      <w:r>
        <w:rPr>
          <w:rFonts w:eastAsia="宋体"/>
          <w:lang w:eastAsia="zh-CN"/>
        </w:rPr>
        <w:t>a threshold X</w:t>
      </w:r>
      <w:r>
        <w:rPr>
          <w:rFonts w:eastAsia="等线" w:hint="eastAsia"/>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eastAsia="等线" w:hint="eastAsia"/>
          <w:lang w:eastAsia="zh-CN"/>
        </w:rPr>
        <w:t>report</w:t>
      </w:r>
      <w:r>
        <w:rPr>
          <w:rFonts w:eastAsia="宋体"/>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eastAsia="等线" w:hint="eastAsia"/>
          <w:lang w:eastAsia="zh-CN"/>
        </w:rPr>
        <w:t xml:space="preserve"> carrying L1-RSRP, considering discussing associated timeline separately</w:t>
      </w:r>
      <w:r>
        <w:rPr>
          <w:rFonts w:eastAsia="等线"/>
          <w:lang w:eastAsia="zh-CN"/>
        </w:rPr>
        <w:t>.</w:t>
      </w:r>
    </w:p>
    <w:p w14:paraId="6ECF2F01" w14:textId="77777777" w:rsidR="00B22A3B" w:rsidRDefault="000519FB">
      <w:pPr>
        <w:spacing w:after="0"/>
        <w:jc w:val="both"/>
        <w:rPr>
          <w:rFonts w:ascii="Times" w:eastAsia="等线"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等线" w:hAnsi="Times"/>
          <w:szCs w:val="24"/>
          <w:highlight w:val="green"/>
          <w:lang w:eastAsia="zh-CN"/>
        </w:rPr>
      </w:pPr>
    </w:p>
    <w:p w14:paraId="69B5A3CD"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859F0CC"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等线"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等线" w:hAnsi="Times"/>
          <w:szCs w:val="24"/>
          <w:highlight w:val="yellow"/>
          <w:lang w:eastAsia="zh-CN"/>
        </w:rPr>
      </w:pPr>
    </w:p>
    <w:p w14:paraId="6397A92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等线" w:hAnsi="Times" w:hint="eastAsia"/>
          <w:szCs w:val="24"/>
          <w:lang w:eastAsia="zh-CN"/>
        </w:rPr>
        <w:t xml:space="preserve"> for prediction</w:t>
      </w:r>
      <w:r>
        <w:rPr>
          <w:rFonts w:ascii="Times" w:eastAsia="Batang" w:hAnsi="Times"/>
          <w:szCs w:val="24"/>
          <w:lang w:eastAsia="zh-CN"/>
        </w:rPr>
        <w:t xml:space="preserve"> is defined as a</w:t>
      </w:r>
      <w:r>
        <w:rPr>
          <w:rFonts w:ascii="Times" w:eastAsia="等线"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等线"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等线" w:hAnsi="Times"/>
          <w:szCs w:val="24"/>
          <w:highlight w:val="green"/>
          <w:lang w:eastAsia="zh-CN"/>
        </w:rPr>
      </w:pPr>
      <w:r>
        <w:rPr>
          <w:rFonts w:ascii="Times" w:eastAsia="等线" w:hAnsi="Times"/>
          <w:szCs w:val="24"/>
          <w:highlight w:val="green"/>
          <w:lang w:eastAsia="zh-CN"/>
        </w:rPr>
        <w:t>A</w:t>
      </w:r>
      <w:r>
        <w:rPr>
          <w:rFonts w:ascii="Times" w:eastAsia="等线"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宋体" w:hAnsi="Times"/>
          <w:sz w:val="18"/>
          <w:szCs w:val="18"/>
          <w:lang w:eastAsia="zh-CN"/>
        </w:rPr>
      </w:pPr>
      <w:r>
        <w:rPr>
          <w:rFonts w:ascii="Times" w:eastAsia="宋体" w:hAnsi="Times"/>
          <w:sz w:val="18"/>
          <w:szCs w:val="18"/>
          <w:lang w:eastAsia="zh-CN"/>
        </w:rPr>
        <w:t xml:space="preserve">For the determination of CSI report priority value of a </w:t>
      </w:r>
      <w:r>
        <w:rPr>
          <w:rFonts w:ascii="Times" w:eastAsia="宋体" w:hAnsi="Times" w:hint="eastAsia"/>
          <w:sz w:val="18"/>
          <w:szCs w:val="18"/>
          <w:lang w:eastAsia="zh-CN"/>
        </w:rPr>
        <w:t>CSI</w:t>
      </w:r>
      <w:r>
        <w:rPr>
          <w:rFonts w:ascii="Times" w:eastAsia="宋体" w:hAnsi="Times"/>
          <w:sz w:val="18"/>
          <w:szCs w:val="18"/>
          <w:lang w:eastAsia="zh-CN"/>
        </w:rPr>
        <w:t xml:space="preserve"> report </w:t>
      </w:r>
      <w:r>
        <w:rPr>
          <w:rFonts w:ascii="Times" w:eastAsia="宋体" w:hAnsi="Times" w:hint="eastAsia"/>
          <w:sz w:val="18"/>
          <w:szCs w:val="18"/>
          <w:lang w:eastAsia="zh-CN"/>
        </w:rPr>
        <w:t>for</w:t>
      </w:r>
      <w:r>
        <w:rPr>
          <w:rFonts w:ascii="Times" w:eastAsia="宋体" w:hAnsi="Times"/>
          <w:sz w:val="18"/>
          <w:szCs w:val="18"/>
          <w:lang w:eastAsia="zh-CN"/>
        </w:rPr>
        <w:t xml:space="preserve"> </w:t>
      </w:r>
      <w:r>
        <w:rPr>
          <w:rFonts w:ascii="Times" w:eastAsia="宋体" w:hAnsi="Times" w:hint="eastAsia"/>
          <w:sz w:val="18"/>
          <w:szCs w:val="18"/>
          <w:lang w:eastAsia="zh-CN"/>
        </w:rPr>
        <w:t>inference</w:t>
      </w:r>
      <w:r>
        <w:rPr>
          <w:rFonts w:ascii="Times" w:eastAsia="宋体"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w:t>
      </w:r>
      <w:r>
        <w:rPr>
          <w:rFonts w:eastAsia="宋体" w:hint="eastAsia"/>
          <w:lang w:eastAsia="zh-CN"/>
        </w:rPr>
        <w:t>inference</w:t>
      </w:r>
      <w:r>
        <w:rPr>
          <w:rFonts w:eastAsia="宋体"/>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eastAsia="宋体" w:hint="eastAsia"/>
          <w:lang w:eastAsia="zh-CN"/>
        </w:rPr>
        <w:t xml:space="preserve">0 </w:t>
      </w:r>
      <w:r>
        <w:rPr>
          <w:rFonts w:eastAsia="宋体"/>
          <w:lang w:eastAsia="zh-CN"/>
        </w:rPr>
        <w:t xml:space="preserve">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monitoring.</w:t>
      </w:r>
    </w:p>
    <w:p w14:paraId="4CE21C4D" w14:textId="77777777" w:rsidR="00B22A3B" w:rsidRDefault="00B22A3B">
      <w:pPr>
        <w:spacing w:after="0"/>
        <w:jc w:val="both"/>
        <w:rPr>
          <w:rFonts w:ascii="Times" w:eastAsia="等线" w:hAnsi="Times"/>
          <w:szCs w:val="24"/>
          <w:highlight w:val="green"/>
          <w:lang w:eastAsia="zh-CN"/>
        </w:rPr>
      </w:pPr>
    </w:p>
    <w:p w14:paraId="1964A698"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等线" w:hAnsi="Times"/>
          <w:szCs w:val="24"/>
          <w:lang w:eastAsia="zh-CN"/>
        </w:rPr>
      </w:pPr>
      <w:r>
        <w:rPr>
          <w:rFonts w:ascii="Times" w:eastAsia="等线"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等线"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等线" w:hAnsi="Times"/>
          <w:szCs w:val="24"/>
          <w:lang w:eastAsia="zh-CN"/>
        </w:rPr>
        <w:t xml:space="preserve">For PU occupancy, </w:t>
      </w:r>
      <w:r>
        <w:rPr>
          <w:rFonts w:ascii="Times" w:eastAsia="等线" w:hAnsi="Times" w:hint="eastAsia"/>
          <w:szCs w:val="24"/>
          <w:lang w:eastAsia="zh-CN"/>
        </w:rPr>
        <w:t xml:space="preserve">for the number of </w:t>
      </w:r>
      <w:r>
        <w:rPr>
          <w:rFonts w:ascii="Times" w:eastAsia="等线" w:hAnsi="Times"/>
          <w:szCs w:val="24"/>
          <w:lang w:eastAsia="zh-CN"/>
        </w:rPr>
        <w:t>AI/ML PU (O</w:t>
      </w:r>
      <w:r>
        <w:rPr>
          <w:rFonts w:ascii="Times" w:eastAsia="等线" w:hAnsi="Times"/>
          <w:szCs w:val="24"/>
          <w:vertAlign w:val="subscript"/>
          <w:lang w:eastAsia="zh-CN"/>
        </w:rPr>
        <w:t>APU</w:t>
      </w:r>
      <w:r>
        <w:rPr>
          <w:rFonts w:ascii="Times" w:eastAsia="等线" w:hAnsi="Times"/>
          <w:szCs w:val="24"/>
          <w:lang w:eastAsia="zh-CN"/>
        </w:rPr>
        <w:t xml:space="preserve">) </w:t>
      </w:r>
      <w:r>
        <w:rPr>
          <w:rFonts w:ascii="Times" w:eastAsia="等线" w:hAnsi="Times" w:hint="eastAsia"/>
          <w:szCs w:val="24"/>
          <w:lang w:eastAsia="zh-CN"/>
        </w:rPr>
        <w:t>and/or</w:t>
      </w:r>
      <w:r>
        <w:rPr>
          <w:rFonts w:ascii="Times" w:eastAsia="等线" w:hAnsi="Times"/>
          <w:szCs w:val="24"/>
          <w:lang w:eastAsia="zh-CN"/>
        </w:rPr>
        <w:t xml:space="preserve"> legacy CPU (O</w:t>
      </w:r>
      <w:r>
        <w:rPr>
          <w:rFonts w:ascii="Times" w:eastAsia="等线" w:hAnsi="Times"/>
          <w:szCs w:val="24"/>
          <w:vertAlign w:val="subscript"/>
          <w:lang w:eastAsia="zh-CN"/>
        </w:rPr>
        <w:t>CPU</w:t>
      </w:r>
      <w:r>
        <w:rPr>
          <w:rFonts w:ascii="Times" w:eastAsia="等线"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APU</w:t>
      </w:r>
      <w:r>
        <w:rPr>
          <w:rFonts w:ascii="Times" w:eastAsia="等线" w:hAnsi="Times"/>
          <w:szCs w:val="24"/>
          <w:lang w:eastAsia="zh-CN"/>
        </w:rPr>
        <w:t>= 0 or X</w:t>
      </w:r>
      <w:r>
        <w:rPr>
          <w:rFonts w:ascii="Times" w:eastAsia="等线" w:hAnsi="Times" w:hint="eastAsia"/>
          <w:szCs w:val="24"/>
          <w:lang w:eastAsia="zh-CN"/>
        </w:rPr>
        <w:t>1/X2</w:t>
      </w:r>
      <w:r>
        <w:rPr>
          <w:rFonts w:ascii="Times" w:eastAsia="等线"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CPU</w:t>
      </w:r>
      <w:r>
        <w:rPr>
          <w:rFonts w:ascii="Times" w:eastAsia="等线" w:hAnsi="Times"/>
          <w:szCs w:val="24"/>
          <w:lang w:eastAsia="zh-CN"/>
        </w:rPr>
        <w:t>=0 or Y</w:t>
      </w:r>
      <w:r>
        <w:rPr>
          <w:rFonts w:ascii="Times" w:eastAsia="等线" w:hAnsi="Times" w:hint="eastAsia"/>
          <w:szCs w:val="24"/>
          <w:lang w:eastAsia="zh-CN"/>
        </w:rPr>
        <w:t>1</w:t>
      </w:r>
      <w:r>
        <w:rPr>
          <w:rFonts w:ascii="Times" w:eastAsia="等线" w:hAnsi="Times" w:hint="eastAsia"/>
          <w:szCs w:val="24"/>
          <w:lang w:val="en-US" w:eastAsia="zh-CN"/>
        </w:rPr>
        <w:t>/Y2</w:t>
      </w:r>
      <w:r>
        <w:rPr>
          <w:rFonts w:ascii="Times" w:eastAsia="等线"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等线" w:hAnsi="Times" w:hint="eastAsia"/>
          <w:szCs w:val="24"/>
          <w:lang w:eastAsia="zh-CN"/>
        </w:rPr>
        <w:t>1/X2</w:t>
      </w:r>
      <w:r>
        <w:rPr>
          <w:rFonts w:ascii="Times" w:eastAsia="Batang" w:hAnsi="Times"/>
          <w:szCs w:val="24"/>
          <w:lang w:eastAsia="zh-CN"/>
        </w:rPr>
        <w:t xml:space="preserve"> and Y</w:t>
      </w:r>
      <w:r>
        <w:rPr>
          <w:rFonts w:ascii="Times" w:eastAsia="等线"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等线" w:hAnsi="Times" w:hint="eastAsia"/>
          <w:szCs w:val="24"/>
          <w:lang w:eastAsia="zh-CN"/>
        </w:rPr>
        <w:t xml:space="preserve">exceeding the </w:t>
      </w:r>
      <w:r>
        <w:rPr>
          <w:rFonts w:ascii="Times" w:eastAsia="Batang" w:hAnsi="Times" w:hint="eastAsia"/>
          <w:szCs w:val="24"/>
          <w:lang w:eastAsia="zh-CN"/>
        </w:rPr>
        <w:t xml:space="preserve">CPU </w:t>
      </w:r>
      <w:r>
        <w:rPr>
          <w:rFonts w:ascii="Times" w:eastAsia="等线" w:hAnsi="Times" w:hint="eastAsia"/>
          <w:szCs w:val="24"/>
          <w:lang w:eastAsia="zh-CN"/>
        </w:rPr>
        <w:t>limit</w:t>
      </w:r>
      <w:r>
        <w:rPr>
          <w:rFonts w:ascii="Times" w:eastAsia="Batang" w:hAnsi="Times" w:hint="eastAsia"/>
          <w:szCs w:val="24"/>
          <w:lang w:eastAsia="zh-CN"/>
        </w:rPr>
        <w:t>, neither of the P</w:t>
      </w:r>
      <w:r>
        <w:rPr>
          <w:rFonts w:ascii="Times" w:eastAsia="等线"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等线" w:hAnsi="Times"/>
          <w:szCs w:val="24"/>
          <w:lang w:eastAsia="zh-CN"/>
        </w:rPr>
      </w:pPr>
    </w:p>
    <w:p w14:paraId="388EDDC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BDE6904" w14:textId="77777777" w:rsidR="00B22A3B" w:rsidRDefault="000519FB">
      <w:pPr>
        <w:spacing w:after="0"/>
        <w:jc w:val="both"/>
        <w:rPr>
          <w:rFonts w:ascii="Times" w:eastAsia="等线"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等线" w:hAnsi="Times"/>
          <w:szCs w:val="24"/>
          <w:lang w:eastAsia="en-US"/>
        </w:rPr>
        <w:t xml:space="preserve">xtend </w:t>
      </w:r>
      <w:r>
        <w:rPr>
          <w:rFonts w:ascii="Times" w:eastAsia="等线" w:hAnsi="Times" w:hint="eastAsia"/>
          <w:szCs w:val="24"/>
          <w:lang w:eastAsia="zh-CN"/>
        </w:rPr>
        <w:t xml:space="preserve">legacy </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 to Z</w:t>
      </w:r>
      <w:r>
        <w:rPr>
          <w:rFonts w:ascii="Times" w:eastAsia="等线" w:hAnsi="Times"/>
          <w:szCs w:val="24"/>
          <w:vertAlign w:val="subscript"/>
          <w:lang w:eastAsia="en-US"/>
        </w:rPr>
        <w:t>3</w:t>
      </w:r>
      <w:r>
        <w:rPr>
          <w:rFonts w:ascii="Times" w:eastAsia="等线" w:hAnsi="Times"/>
          <w:szCs w:val="24"/>
          <w:lang w:eastAsia="en-US"/>
        </w:rPr>
        <w:t>+d</w:t>
      </w:r>
      <w:r>
        <w:rPr>
          <w:rFonts w:ascii="Times" w:eastAsia="等线" w:hAnsi="Times"/>
          <w:szCs w:val="24"/>
          <w:vertAlign w:val="subscript"/>
          <w:lang w:eastAsia="en-US"/>
        </w:rPr>
        <w:t xml:space="preserve"> </w:t>
      </w:r>
      <w:r>
        <w:rPr>
          <w:rFonts w:ascii="Times" w:eastAsia="等线" w:hAnsi="Times"/>
          <w:szCs w:val="24"/>
          <w:lang w:eastAsia="en-US"/>
        </w:rPr>
        <w:t>/ Z</w:t>
      </w:r>
      <w:r>
        <w:rPr>
          <w:rFonts w:ascii="Times" w:eastAsia="等线" w:hAnsi="Times"/>
          <w:szCs w:val="24"/>
          <w:vertAlign w:val="subscript"/>
          <w:lang w:eastAsia="en-US"/>
        </w:rPr>
        <w:t>3</w:t>
      </w:r>
      <w:r>
        <w:rPr>
          <w:rFonts w:ascii="Times" w:eastAsia="等线"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等线" w:hAnsi="Times"/>
          <w:szCs w:val="24"/>
          <w:lang w:eastAsia="zh-CN"/>
        </w:rPr>
      </w:pPr>
      <w:r>
        <w:rPr>
          <w:rFonts w:ascii="Times" w:eastAsia="等线" w:hAnsi="Times"/>
          <w:szCs w:val="24"/>
          <w:lang w:eastAsia="zh-CN"/>
        </w:rPr>
        <w:t>Detailed values of d and d’ can be further discussed in UE feature.</w:t>
      </w:r>
    </w:p>
    <w:p w14:paraId="1AE19F08" w14:textId="77777777" w:rsidR="00B22A3B" w:rsidRDefault="00B22A3B">
      <w:pPr>
        <w:spacing w:after="0"/>
        <w:jc w:val="both"/>
        <w:rPr>
          <w:rFonts w:ascii="Times" w:eastAsia="等线" w:hAnsi="Times"/>
          <w:szCs w:val="24"/>
          <w:highlight w:val="green"/>
          <w:lang w:eastAsia="zh-CN"/>
        </w:rPr>
      </w:pPr>
    </w:p>
    <w:p w14:paraId="5C9EBA2A"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eastAsia="等线" w:hint="eastAsia"/>
          <w:lang w:eastAsia="zh-CN"/>
        </w:rPr>
        <w:t xml:space="preserve"> and TRS-info not configured</w:t>
      </w:r>
      <w:r>
        <w:rPr>
          <w:rFonts w:eastAsia="等线"/>
          <w:lang w:eastAsia="zh-CN"/>
        </w:rPr>
        <w:t>.</w:t>
      </w:r>
    </w:p>
    <w:p w14:paraId="302747EF" w14:textId="77777777" w:rsidR="00B22A3B" w:rsidRDefault="00B22A3B">
      <w:pPr>
        <w:spacing w:after="0"/>
        <w:jc w:val="both"/>
        <w:rPr>
          <w:rFonts w:ascii="Times" w:eastAsia="等线" w:hAnsi="Times"/>
          <w:szCs w:val="24"/>
          <w:highlight w:val="green"/>
          <w:lang w:eastAsia="zh-CN"/>
        </w:rPr>
      </w:pPr>
    </w:p>
    <w:p w14:paraId="6DFF785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CB947C5"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 xml:space="preserve">Note: The purpose, such as above </w:t>
      </w:r>
      <w:r>
        <w:rPr>
          <w:rFonts w:ascii="Times" w:eastAsia="等线" w:hAnsi="Times"/>
          <w:szCs w:val="24"/>
          <w:lang w:eastAsia="zh-CN"/>
        </w:rPr>
        <w:t>“</w:t>
      </w:r>
      <w:r>
        <w:rPr>
          <w:rFonts w:ascii="Times" w:eastAsia="Batang" w:hAnsi="Times"/>
          <w:szCs w:val="24"/>
          <w:lang w:eastAsia="en-US"/>
        </w:rPr>
        <w:t>For NW-sided model, for inference</w:t>
      </w:r>
      <w:r>
        <w:rPr>
          <w:rFonts w:ascii="Times" w:eastAsia="等线" w:hAnsi="Times"/>
          <w:szCs w:val="24"/>
          <w:lang w:eastAsia="zh-CN"/>
        </w:rPr>
        <w:t>”</w:t>
      </w:r>
      <w:r>
        <w:rPr>
          <w:rFonts w:ascii="Times" w:eastAsia="等线"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等线" w:hAnsi="Times"/>
          <w:szCs w:val="24"/>
          <w:lang w:eastAsia="zh-CN"/>
        </w:rPr>
      </w:pPr>
    </w:p>
    <w:p w14:paraId="7BA8C17F"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等线"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等线"/>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宋体"/>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等线"/>
          <w:lang w:eastAsia="zh-CN"/>
        </w:rPr>
      </w:pPr>
    </w:p>
    <w:p w14:paraId="4417E206"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等线"/>
          <w:lang w:eastAsia="zh-CN"/>
        </w:rPr>
      </w:pPr>
    </w:p>
    <w:p w14:paraId="4C3A9DD1"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宋体"/>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宋体"/>
          <w:bCs/>
          <w:lang w:eastAsia="zh-CN"/>
        </w:rPr>
        <w:t xml:space="preserve">based on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w:t>
      </w:r>
      <w:r>
        <w:rPr>
          <w:rFonts w:eastAsia="Batang"/>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等线"/>
          <w:lang w:eastAsia="zh-CN"/>
        </w:rPr>
      </w:pPr>
    </w:p>
    <w:p w14:paraId="7FADB89B"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6901BF4" w14:textId="77777777" w:rsidR="00B22A3B" w:rsidRDefault="000519FB">
      <w:pPr>
        <w:spacing w:after="0"/>
        <w:jc w:val="both"/>
        <w:rPr>
          <w:rFonts w:ascii="Times" w:eastAsia="等线" w:hAnsi="Times"/>
          <w:szCs w:val="24"/>
          <w:lang w:eastAsia="zh-CN"/>
        </w:rPr>
      </w:pPr>
      <w:r>
        <w:rPr>
          <w:rFonts w:ascii="Times" w:eastAsia="Batang" w:hAnsi="Times"/>
          <w:szCs w:val="24"/>
          <w:lang w:eastAsia="de-DE"/>
        </w:rPr>
        <w:t>For UE-sided model, for BM-Case</w:t>
      </w:r>
      <w:r>
        <w:rPr>
          <w:rFonts w:ascii="Times" w:eastAsia="等线" w:hAnsi="Times" w:hint="eastAsia"/>
          <w:szCs w:val="24"/>
          <w:lang w:eastAsia="zh-CN"/>
        </w:rPr>
        <w:t xml:space="preserve"> </w:t>
      </w:r>
      <w:r>
        <w:rPr>
          <w:rFonts w:ascii="Times" w:eastAsia="Batang" w:hAnsi="Times"/>
          <w:szCs w:val="24"/>
          <w:lang w:eastAsia="de-DE"/>
        </w:rPr>
        <w:t>1</w:t>
      </w:r>
      <w:r>
        <w:rPr>
          <w:rFonts w:ascii="Times" w:eastAsia="等线"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等线" w:hAnsi="Times"/>
          <w:szCs w:val="24"/>
          <w:lang w:eastAsia="zh-CN"/>
        </w:rPr>
      </w:pPr>
    </w:p>
    <w:p w14:paraId="4005CAD3"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eastAsia="宋体" w:hint="eastAsia"/>
          <w:lang w:eastAsia="zh-CN"/>
        </w:rPr>
        <w:t>F</w:t>
      </w:r>
      <w:r>
        <w:rPr>
          <w:rFonts w:eastAsia="宋体"/>
          <w:lang w:eastAsia="zh-CN"/>
        </w:rPr>
        <w:t>rom the 1st symbol of the latest CSI-RS/SSB transmission occasion no later than CSI reference resource, until the last symbol of the PUCCH/PUSCH carrying the report</w:t>
      </w:r>
      <w:r>
        <w:rPr>
          <w:rFonts w:eastAsia="宋体" w:hint="eastAsia"/>
          <w:lang w:eastAsia="zh-CN"/>
        </w:rPr>
        <w:t>.</w:t>
      </w:r>
    </w:p>
    <w:p w14:paraId="42C3FB9E" w14:textId="77777777" w:rsidR="00B22A3B" w:rsidRDefault="00B22A3B">
      <w:pPr>
        <w:spacing w:after="0"/>
        <w:jc w:val="both"/>
        <w:rPr>
          <w:rFonts w:ascii="Times" w:eastAsia="等线" w:hAnsi="Times"/>
          <w:szCs w:val="24"/>
          <w:highlight w:val="green"/>
          <w:lang w:eastAsia="zh-CN"/>
        </w:rPr>
      </w:pPr>
    </w:p>
    <w:p w14:paraId="7398B85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等线"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等线"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eastAsia="等线" w:hint="eastAsia"/>
          <w:i/>
          <w:iCs/>
          <w:lang w:eastAsia="zh-CN"/>
        </w:rPr>
        <w:t>,</w:t>
      </w:r>
      <w:r>
        <w:rPr>
          <w:rFonts w:eastAsia="宋体"/>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eastAsia="等线"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宋体"/>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等线"/>
          <w:highlight w:val="green"/>
          <w:lang w:eastAsia="zh-CN"/>
        </w:rPr>
      </w:pPr>
    </w:p>
    <w:p w14:paraId="6D709CD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等线"/>
          <w:highlight w:val="green"/>
          <w:lang w:eastAsia="zh-CN"/>
        </w:rPr>
      </w:pPr>
    </w:p>
    <w:p w14:paraId="444F7D1A"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等线"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等线"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 xml:space="preserve">(i.e., </w:t>
      </w:r>
      <w:r>
        <w:rPr>
          <w:rFonts w:eastAsia="宋体"/>
          <w:lang w:eastAsia="ja-JP"/>
        </w:rPr>
        <w:lastRenderedPageBreak/>
        <w:t>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等线" w:hAnsi="Times"/>
          <w:szCs w:val="24"/>
          <w:lang w:eastAsia="zh-CN"/>
        </w:rPr>
      </w:pPr>
      <w:r>
        <w:rPr>
          <w:rFonts w:ascii="Times" w:eastAsia="等线"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等线"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等线"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宋体"/>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宋体"/>
          <w:color w:val="493118"/>
          <w:highlight w:val="green"/>
          <w:lang w:val="en-US" w:eastAsia="zh-CN"/>
        </w:rPr>
      </w:pPr>
      <w:r>
        <w:rPr>
          <w:rFonts w:eastAsia="宋体" w:hint="eastAsia"/>
          <w:color w:val="493118"/>
          <w:highlight w:val="green"/>
          <w:lang w:val="en-US" w:eastAsia="zh-CN"/>
        </w:rPr>
        <w:t>Agreement</w:t>
      </w:r>
      <w:r>
        <w:rPr>
          <w:rFonts w:ascii="Times" w:eastAsia="等线"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宋体"/>
          <w:color w:val="493118"/>
          <w:lang w:eastAsia="zh-CN"/>
        </w:rPr>
      </w:pPr>
    </w:p>
    <w:p w14:paraId="1CB55F8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51DAE41"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regarding the resource type for data collection purpose, only </w:t>
      </w:r>
      <w:r>
        <w:rPr>
          <w:rFonts w:ascii="Times" w:eastAsia="宋体" w:hAnsi="Times" w:hint="eastAsia"/>
          <w:szCs w:val="24"/>
          <w:lang w:eastAsia="zh-CN"/>
        </w:rPr>
        <w:t xml:space="preserve">always-on </w:t>
      </w:r>
      <w:r>
        <w:rPr>
          <w:rFonts w:ascii="Times" w:eastAsia="Batang" w:hAnsi="Times"/>
          <w:szCs w:val="24"/>
          <w:lang w:eastAsia="zh-CN"/>
        </w:rPr>
        <w:t xml:space="preserve">SSB and P/SP CSI-RS </w:t>
      </w:r>
      <w:r>
        <w:rPr>
          <w:rFonts w:ascii="Times" w:eastAsia="宋体" w:hAnsi="Times"/>
          <w:szCs w:val="24"/>
          <w:lang w:eastAsia="zh-CN"/>
        </w:rPr>
        <w:t>are supported.</w:t>
      </w:r>
    </w:p>
    <w:p w14:paraId="0EB2DE04" w14:textId="77777777" w:rsidR="00B22A3B" w:rsidRDefault="00B22A3B">
      <w:pPr>
        <w:snapToGrid w:val="0"/>
        <w:spacing w:after="0"/>
        <w:jc w:val="both"/>
        <w:rPr>
          <w:rFonts w:ascii="Times" w:eastAsia="宋体" w:hAnsi="Times"/>
          <w:szCs w:val="24"/>
          <w:lang w:eastAsia="zh-CN"/>
        </w:rPr>
      </w:pPr>
    </w:p>
    <w:p w14:paraId="7EFBF03A" w14:textId="77777777" w:rsidR="00B22A3B" w:rsidRDefault="000519FB">
      <w:pPr>
        <w:snapToGrid w:val="0"/>
        <w:spacing w:after="0"/>
        <w:jc w:val="both"/>
        <w:rPr>
          <w:rFonts w:ascii="Times" w:eastAsia="宋体"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223BEACA"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data collection for UE-sided model, in CSI-report configuration, </w:t>
      </w:r>
      <w:r>
        <w:rPr>
          <w:rFonts w:ascii="Times" w:eastAsia="宋体" w:hAnsi="Times"/>
          <w:i/>
          <w:szCs w:val="24"/>
          <w:lang w:eastAsia="zh-CN"/>
        </w:rPr>
        <w:t>reportQuantity</w:t>
      </w:r>
      <w:r>
        <w:rPr>
          <w:rFonts w:ascii="Times" w:eastAsia="宋体" w:hAnsi="Times"/>
          <w:szCs w:val="24"/>
          <w:lang w:eastAsia="zh-CN"/>
        </w:rPr>
        <w:t xml:space="preserve"> is set to “</w:t>
      </w:r>
      <w:r>
        <w:rPr>
          <w:rFonts w:ascii="Times" w:eastAsia="宋体" w:hAnsi="Times"/>
          <w:i/>
          <w:szCs w:val="24"/>
          <w:lang w:eastAsia="zh-CN"/>
        </w:rPr>
        <w:t>none-</w:t>
      </w:r>
      <w:r>
        <w:rPr>
          <w:rFonts w:ascii="Times" w:eastAsia="宋体" w:hAnsi="Times" w:hint="eastAsia"/>
          <w:i/>
          <w:szCs w:val="24"/>
          <w:lang w:eastAsia="zh-CN"/>
        </w:rPr>
        <w:t>BM</w:t>
      </w:r>
      <w:r>
        <w:rPr>
          <w:rFonts w:ascii="Times" w:eastAsia="宋体" w:hAnsi="Times"/>
          <w:i/>
          <w:szCs w:val="24"/>
          <w:lang w:eastAsia="zh-CN"/>
        </w:rPr>
        <w:t>-r19</w:t>
      </w:r>
      <w:r>
        <w:rPr>
          <w:rFonts w:ascii="Times" w:eastAsia="宋体" w:hAnsi="Times"/>
          <w:szCs w:val="24"/>
          <w:lang w:eastAsia="zh-CN"/>
        </w:rPr>
        <w:t>”</w:t>
      </w:r>
    </w:p>
    <w:p w14:paraId="6FAB1BD3" w14:textId="77777777" w:rsidR="00B22A3B" w:rsidRDefault="00B22A3B">
      <w:pPr>
        <w:snapToGrid w:val="0"/>
        <w:spacing w:after="0"/>
        <w:jc w:val="both"/>
        <w:rPr>
          <w:rFonts w:ascii="Times" w:eastAsia="宋体"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57039ADB" w14:textId="77777777" w:rsidR="00B22A3B" w:rsidRDefault="00B22A3B">
      <w:pPr>
        <w:snapToGrid w:val="0"/>
        <w:spacing w:after="0"/>
        <w:jc w:val="both"/>
        <w:rPr>
          <w:rFonts w:eastAsia="等线"/>
          <w:b/>
          <w:bCs/>
          <w:u w:val="single"/>
          <w:lang w:val="en-US" w:eastAsia="zh-CN"/>
        </w:rPr>
      </w:pPr>
    </w:p>
    <w:p w14:paraId="40589E72"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Batang"/>
          <w:szCs w:val="24"/>
          <w:lang w:eastAsia="en-US"/>
        </w:rPr>
        <w:t xml:space="preserve"> the NW-side additional condition </w:t>
      </w:r>
      <w:r>
        <w:rPr>
          <w:rFonts w:eastAsia="等线"/>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等线"/>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等线"/>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等线" w:hAnsi="Times"/>
          <w:szCs w:val="24"/>
          <w:highlight w:val="green"/>
          <w:lang w:val="en-US" w:eastAsia="zh-CN"/>
        </w:rPr>
      </w:pPr>
    </w:p>
    <w:p w14:paraId="32BEEE2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61C289C2" w14:textId="77777777" w:rsidR="00B22A3B" w:rsidRDefault="000519FB">
      <w:pPr>
        <w:snapToGrid w:val="0"/>
        <w:spacing w:after="0"/>
        <w:jc w:val="both"/>
        <w:rPr>
          <w:rFonts w:ascii="Times" w:eastAsia="等线"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等线"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等线"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宋体"/>
          <w:color w:val="493118"/>
          <w:highlight w:val="green"/>
          <w:lang w:eastAsia="zh-CN"/>
        </w:rPr>
      </w:pPr>
      <w:r>
        <w:rPr>
          <w:rFonts w:eastAsia="宋体" w:hint="eastAsia"/>
          <w:color w:val="493118"/>
          <w:highlight w:val="green"/>
          <w:lang w:eastAsia="zh-CN"/>
        </w:rPr>
        <w:t>Agreement</w:t>
      </w:r>
      <w:r>
        <w:rPr>
          <w:rFonts w:ascii="Times" w:eastAsia="等线" w:hAnsi="Times"/>
          <w:szCs w:val="24"/>
          <w:lang w:eastAsia="zh-CN"/>
        </w:rPr>
        <w:t xml:space="preserve"> (RAN1#120)</w:t>
      </w:r>
    </w:p>
    <w:p w14:paraId="1ECA31F2"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04E66FD6" w14:textId="77777777" w:rsidR="00B22A3B" w:rsidRDefault="00B22A3B">
      <w:pPr>
        <w:snapToGrid w:val="0"/>
        <w:spacing w:after="0"/>
        <w:jc w:val="both"/>
        <w:rPr>
          <w:rFonts w:eastAsia="等线"/>
          <w:b/>
          <w:bCs/>
          <w:u w:val="single"/>
          <w:lang w:val="en-US" w:eastAsia="zh-CN"/>
        </w:rPr>
      </w:pPr>
    </w:p>
    <w:p w14:paraId="175D0A95"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eastAsia="等线" w:hint="eastAsia"/>
          <w:b/>
          <w:bCs/>
          <w:u w:val="single"/>
          <w:lang w:val="en-US" w:eastAsia="zh-CN"/>
        </w:rPr>
        <w:t>C</w:t>
      </w:r>
      <w:r>
        <w:rPr>
          <w:rFonts w:eastAsia="等线"/>
          <w:b/>
          <w:bCs/>
          <w:u w:val="single"/>
          <w:lang w:val="en-US" w:eastAsia="zh-CN"/>
        </w:rPr>
        <w:t>onfiguration</w:t>
      </w:r>
    </w:p>
    <w:p w14:paraId="676BC58D" w14:textId="77777777" w:rsidR="00B22A3B" w:rsidRDefault="00B22A3B">
      <w:pPr>
        <w:snapToGrid w:val="0"/>
        <w:spacing w:after="0"/>
        <w:jc w:val="both"/>
        <w:rPr>
          <w:rFonts w:eastAsia="等线"/>
          <w:b/>
          <w:bCs/>
          <w:u w:val="single"/>
          <w:lang w:val="en-US" w:eastAsia="zh-CN"/>
        </w:rPr>
      </w:pPr>
    </w:p>
    <w:p w14:paraId="2C86A0BE" w14:textId="77777777" w:rsidR="00B22A3B" w:rsidRDefault="000519FB">
      <w:pPr>
        <w:snapToGrid w:val="0"/>
        <w:spacing w:after="0"/>
        <w:jc w:val="both"/>
        <w:rPr>
          <w:rFonts w:eastAsia="等线"/>
          <w:b/>
          <w:bCs/>
          <w:lang w:eastAsia="zh-CN"/>
        </w:rPr>
      </w:pPr>
      <w:r>
        <w:rPr>
          <w:rFonts w:eastAsia="等线"/>
          <w:b/>
          <w:bCs/>
          <w:lang w:eastAsia="zh-CN"/>
        </w:rPr>
        <w:t>Conclusion</w:t>
      </w:r>
      <w:r>
        <w:rPr>
          <w:rFonts w:ascii="Times" w:eastAsia="等线"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1B0EFE1" w14:textId="77777777" w:rsidR="00B22A3B" w:rsidRDefault="00B22A3B">
      <w:pPr>
        <w:snapToGrid w:val="0"/>
        <w:spacing w:after="0"/>
        <w:jc w:val="both"/>
        <w:rPr>
          <w:rFonts w:eastAsia="等线"/>
          <w:b/>
          <w:bCs/>
          <w:u w:val="single"/>
          <w:lang w:val="en-US" w:eastAsia="zh-CN"/>
        </w:rPr>
      </w:pPr>
    </w:p>
    <w:p w14:paraId="4BEF499A"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等线"/>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等线"/>
          <w:strike/>
          <w:color w:val="C00000"/>
          <w:lang w:eastAsia="zh-CN"/>
        </w:rPr>
        <w:t xml:space="preserve">FFS: How to configure resource set(s) for </w:t>
      </w:r>
      <w:r>
        <w:rPr>
          <w:rFonts w:eastAsia="Batang"/>
          <w:strike/>
          <w:color w:val="C00000"/>
          <w:lang w:eastAsia="zh-CN"/>
        </w:rPr>
        <w:t>Set A</w:t>
      </w:r>
      <w:r>
        <w:rPr>
          <w:rFonts w:eastAsia="等线"/>
          <w:strike/>
          <w:color w:val="C00000"/>
          <w:lang w:eastAsia="zh-CN"/>
        </w:rPr>
        <w:t xml:space="preserve"> and</w:t>
      </w:r>
      <w:r>
        <w:rPr>
          <w:rFonts w:eastAsia="Batang"/>
          <w:strike/>
          <w:color w:val="C00000"/>
          <w:lang w:eastAsia="zh-CN"/>
        </w:rPr>
        <w:t xml:space="preserve"> Set B </w:t>
      </w:r>
      <w:r>
        <w:rPr>
          <w:rFonts w:eastAsia="等线"/>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等线"/>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等线"/>
          <w:lang w:eastAsia="zh-CN"/>
        </w:rPr>
      </w:pPr>
    </w:p>
    <w:p w14:paraId="785E4B73"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等线"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等线"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等线"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等线"/>
          <w:lang w:eastAsia="zh-CN"/>
        </w:rPr>
      </w:pPr>
    </w:p>
    <w:p w14:paraId="77AF1C4C"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13DD91EA"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等线"/>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03B4FD26" w14:textId="77777777" w:rsidR="00B22A3B" w:rsidRDefault="00B22A3B">
      <w:pPr>
        <w:snapToGrid w:val="0"/>
        <w:spacing w:after="0"/>
        <w:jc w:val="both"/>
        <w:rPr>
          <w:rFonts w:eastAsia="等线"/>
          <w:lang w:eastAsia="zh-CN"/>
        </w:rPr>
      </w:pPr>
    </w:p>
    <w:p w14:paraId="5160502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等线"/>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等线"/>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等线"/>
          <w:lang w:eastAsia="zh-CN"/>
        </w:rPr>
      </w:pPr>
    </w:p>
    <w:p w14:paraId="6202D83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22DF773" w14:textId="77777777" w:rsidR="00B22A3B" w:rsidRDefault="000519FB">
      <w:pPr>
        <w:snapToGrid w:val="0"/>
        <w:spacing w:after="0"/>
        <w:jc w:val="both"/>
        <w:rPr>
          <w:rFonts w:eastAsia="等线"/>
          <w:highlight w:val="yellow"/>
          <w:lang w:eastAsia="zh-CN"/>
        </w:rPr>
      </w:pPr>
      <w:r>
        <w:rPr>
          <w:rFonts w:eastAsia="等线"/>
          <w:lang w:eastAsia="zh-CN"/>
        </w:rPr>
        <w:t>For beam management, m</w:t>
      </w:r>
      <w:r>
        <w:rPr>
          <w:rFonts w:eastAsia="Batang"/>
          <w:lang w:eastAsia="en-US"/>
        </w:rPr>
        <w:t>ultiple CSI reports for inference for UE-side model can be configured/activated</w:t>
      </w:r>
      <w:r>
        <w:rPr>
          <w:rFonts w:eastAsia="等线"/>
          <w:lang w:eastAsia="zh-CN"/>
        </w:rPr>
        <w:t>/triggered</w:t>
      </w:r>
      <w:r>
        <w:rPr>
          <w:rFonts w:eastAsia="Batang"/>
          <w:lang w:eastAsia="en-US"/>
        </w:rPr>
        <w:t>, which is up to UE capability</w:t>
      </w:r>
      <w:r>
        <w:rPr>
          <w:rFonts w:eastAsia="等线"/>
          <w:lang w:eastAsia="zh-CN"/>
        </w:rPr>
        <w:t>.</w:t>
      </w:r>
    </w:p>
    <w:p w14:paraId="587AAA1A" w14:textId="77777777" w:rsidR="00B22A3B" w:rsidRDefault="00B22A3B">
      <w:pPr>
        <w:snapToGrid w:val="0"/>
        <w:spacing w:after="0"/>
        <w:jc w:val="both"/>
        <w:rPr>
          <w:rFonts w:eastAsia="等线"/>
          <w:lang w:eastAsia="zh-CN"/>
        </w:rPr>
      </w:pPr>
    </w:p>
    <w:p w14:paraId="74DC918A" w14:textId="77777777" w:rsidR="00B22A3B" w:rsidRDefault="000519FB">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eastAsia="等线" w:hAnsi="Times"/>
          <w:szCs w:val="24"/>
          <w:lang w:eastAsia="zh-CN"/>
        </w:rPr>
        <w:t xml:space="preserve"> (RAN1#119)</w:t>
      </w:r>
    </w:p>
    <w:p w14:paraId="4CC86321" w14:textId="77777777" w:rsidR="00B22A3B" w:rsidRDefault="000519FB">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等线"/>
          <w:szCs w:val="24"/>
          <w:lang w:eastAsia="zh-CN"/>
        </w:rPr>
      </w:pPr>
    </w:p>
    <w:p w14:paraId="2A5AA5E6"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等线"/>
          <w:szCs w:val="24"/>
          <w:lang w:eastAsia="zh-CN"/>
        </w:rPr>
        <w:t>For both BM-Case 1 and BM-Case 2, f</w:t>
      </w:r>
      <w:r>
        <w:rPr>
          <w:rFonts w:eastAsia="Batang"/>
          <w:szCs w:val="24"/>
          <w:lang w:eastAsia="en-US"/>
        </w:rPr>
        <w:t xml:space="preserve">or UE-sided model for inference, </w:t>
      </w:r>
      <w:r>
        <w:rPr>
          <w:rFonts w:eastAsia="等线"/>
          <w:szCs w:val="24"/>
          <w:lang w:eastAsia="zh-CN"/>
        </w:rPr>
        <w:t>when Set A and Set B are</w:t>
      </w:r>
      <w:r>
        <w:rPr>
          <w:rFonts w:eastAsia="Batang"/>
          <w:szCs w:val="24"/>
          <w:lang w:eastAsia="en-US"/>
        </w:rPr>
        <w:t xml:space="preserve"> configured</w:t>
      </w:r>
      <w:r>
        <w:rPr>
          <w:rFonts w:eastAsia="等线"/>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708BB142" w14:textId="77777777" w:rsidR="00B22A3B" w:rsidRDefault="00B22A3B">
      <w:pPr>
        <w:snapToGrid w:val="0"/>
        <w:spacing w:after="0"/>
        <w:jc w:val="both"/>
        <w:rPr>
          <w:rFonts w:eastAsia="等线"/>
          <w:b/>
          <w:bCs/>
          <w:u w:val="single"/>
          <w:lang w:val="en-US" w:eastAsia="zh-CN"/>
        </w:rPr>
      </w:pPr>
    </w:p>
    <w:p w14:paraId="3A1C269D" w14:textId="77777777" w:rsidR="00B22A3B" w:rsidRDefault="00B22A3B">
      <w:pPr>
        <w:snapToGrid w:val="0"/>
        <w:spacing w:after="0"/>
        <w:jc w:val="both"/>
        <w:rPr>
          <w:rFonts w:eastAsia="等线"/>
          <w:b/>
          <w:bCs/>
          <w:u w:val="single"/>
          <w:lang w:eastAsia="zh-CN"/>
        </w:rPr>
      </w:pPr>
    </w:p>
    <w:p w14:paraId="650235C4" w14:textId="77777777" w:rsidR="00B22A3B" w:rsidRDefault="000519FB">
      <w:pPr>
        <w:snapToGrid w:val="0"/>
        <w:spacing w:after="0"/>
        <w:jc w:val="both"/>
        <w:rPr>
          <w:rFonts w:eastAsia="等线"/>
          <w:b/>
          <w:bCs/>
          <w:u w:val="single"/>
          <w:lang w:val="en-US" w:eastAsia="zh-CN"/>
        </w:rPr>
      </w:pPr>
      <w:r>
        <w:rPr>
          <w:rFonts w:eastAsia="等线" w:hint="eastAsia"/>
          <w:b/>
          <w:bCs/>
          <w:u w:val="single"/>
          <w:lang w:val="en-US" w:eastAsia="zh-CN"/>
        </w:rPr>
        <w:t>R</w:t>
      </w:r>
      <w:r>
        <w:rPr>
          <w:rFonts w:eastAsia="等线"/>
          <w:b/>
          <w:bCs/>
          <w:u w:val="single"/>
          <w:lang w:val="en-US" w:eastAsia="zh-CN"/>
        </w:rPr>
        <w:t>eport contents</w:t>
      </w:r>
    </w:p>
    <w:p w14:paraId="20D58D27" w14:textId="77777777" w:rsidR="00B22A3B" w:rsidRDefault="00B22A3B">
      <w:pPr>
        <w:snapToGrid w:val="0"/>
        <w:spacing w:after="0"/>
        <w:jc w:val="both"/>
        <w:rPr>
          <w:rFonts w:eastAsia="等线"/>
          <w:highlight w:val="green"/>
          <w:lang w:val="en-US" w:eastAsia="zh-CN"/>
        </w:rPr>
      </w:pPr>
    </w:p>
    <w:p w14:paraId="3B94C8B1"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等线"/>
          <w:lang w:val="en-US" w:eastAsia="zh-CN"/>
        </w:rPr>
      </w:pPr>
    </w:p>
    <w:p w14:paraId="771C7F9E"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等线"/>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lastRenderedPageBreak/>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1A9E2F3E" w14:textId="77777777" w:rsidR="00B22A3B" w:rsidRDefault="00B22A3B">
      <w:pPr>
        <w:snapToGrid w:val="0"/>
        <w:spacing w:after="0"/>
        <w:jc w:val="both"/>
        <w:rPr>
          <w:rFonts w:eastAsia="等线"/>
          <w:highlight w:val="darkYellow"/>
          <w:lang w:eastAsia="zh-CN"/>
        </w:rPr>
      </w:pPr>
    </w:p>
    <w:p w14:paraId="41872C33" w14:textId="77777777" w:rsidR="00B22A3B" w:rsidRDefault="000519FB">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eastAsia="等线"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等线"/>
          <w:lang w:eastAsia="zh-CN"/>
        </w:rPr>
      </w:pPr>
    </w:p>
    <w:p w14:paraId="11BF46B7"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7208A0C3" w14:textId="77777777" w:rsidR="00B22A3B" w:rsidRDefault="000519FB">
      <w:pPr>
        <w:snapToGrid w:val="0"/>
        <w:spacing w:after="0"/>
        <w:jc w:val="both"/>
        <w:rPr>
          <w:rFonts w:ascii="Times" w:eastAsia="等线" w:hAnsi="Times"/>
          <w:szCs w:val="24"/>
          <w:lang w:val="en-US" w:eastAsia="zh-CN"/>
        </w:rPr>
      </w:pPr>
      <w:r>
        <w:rPr>
          <w:rFonts w:ascii="Times" w:eastAsia="等线"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等线" w:hAnsi="Times"/>
          <w:sz w:val="18"/>
          <w:szCs w:val="18"/>
          <w:highlight w:val="darkYellow"/>
          <w:lang w:eastAsia="zh-CN"/>
        </w:rPr>
      </w:pPr>
      <w:r>
        <w:rPr>
          <w:rFonts w:ascii="Times" w:eastAsia="等线"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等线"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等线" w:hAnsi="Times" w:hint="eastAsia"/>
          <w:sz w:val="18"/>
          <w:szCs w:val="18"/>
          <w:lang w:eastAsia="zh-CN"/>
        </w:rPr>
        <w:t>.</w:t>
      </w:r>
    </w:p>
    <w:p w14:paraId="7803EC26" w14:textId="77777777" w:rsidR="00B22A3B" w:rsidRDefault="00B22A3B">
      <w:pPr>
        <w:snapToGrid w:val="0"/>
        <w:spacing w:after="0"/>
        <w:jc w:val="both"/>
        <w:rPr>
          <w:rFonts w:eastAsia="等线"/>
          <w:lang w:eastAsia="zh-CN"/>
        </w:rPr>
      </w:pPr>
    </w:p>
    <w:p w14:paraId="49875A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等线"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等线"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宋体"/>
          <w:highlight w:val="green"/>
          <w:lang w:eastAsia="zh-CN"/>
        </w:rPr>
      </w:pPr>
    </w:p>
    <w:p w14:paraId="3559592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等线" w:hAnsi="Times"/>
          <w:szCs w:val="24"/>
          <w:lang w:eastAsia="zh-CN"/>
        </w:rPr>
      </w:pPr>
    </w:p>
    <w:p w14:paraId="20B12604"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宋体"/>
          <w:highlight w:val="green"/>
          <w:lang w:eastAsia="zh-CN"/>
        </w:rPr>
      </w:pPr>
    </w:p>
    <w:p w14:paraId="426474C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等线"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宋体"/>
          <w:highlight w:val="green"/>
          <w:lang w:val="en-US" w:eastAsia="zh-CN"/>
        </w:rPr>
      </w:pPr>
    </w:p>
    <w:p w14:paraId="2B5363B5"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3924F1CB"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inference, support the following report format (i.e., CSI field mapping order) for BM-Case1, </w:t>
      </w:r>
      <w:r>
        <w:rPr>
          <w:rFonts w:ascii="Times" w:eastAsia="宋体" w:hAnsi="Times" w:hint="eastAsia"/>
          <w:szCs w:val="24"/>
          <w:lang w:eastAsia="zh-CN"/>
        </w:rPr>
        <w:t>for b</w:t>
      </w:r>
      <w:r>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CRI or SSBRI #k is mapped to RSRP #k, where k = 1,2</w:t>
      </w:r>
      <w:r>
        <w:rPr>
          <w:rFonts w:ascii="Times" w:eastAsia="宋体" w:hAnsi="Times" w:hint="eastAsia"/>
          <w:szCs w:val="24"/>
          <w:lang w:eastAsia="zh-CN"/>
        </w:rPr>
        <w:t>,</w:t>
      </w:r>
      <w:r>
        <w:rPr>
          <w:rFonts w:ascii="Times" w:eastAsia="宋体"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 xml:space="preserve">RSRP #1 is absolute </w:t>
      </w:r>
      <w:r>
        <w:rPr>
          <w:rFonts w:ascii="Times" w:eastAsia="宋体" w:hAnsi="Times" w:hint="eastAsia"/>
          <w:szCs w:val="24"/>
          <w:lang w:eastAsia="zh-CN"/>
        </w:rPr>
        <w:t xml:space="preserve">predicted </w:t>
      </w:r>
      <w:r>
        <w:rPr>
          <w:rFonts w:ascii="Times" w:eastAsia="宋体"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hint="eastAsia"/>
          <w:szCs w:val="24"/>
          <w:lang w:eastAsia="zh-CN"/>
        </w:rPr>
        <w:t>D</w:t>
      </w:r>
      <w:r>
        <w:rPr>
          <w:rFonts w:ascii="Times" w:eastAsia="宋体" w:hAnsi="Times"/>
          <w:szCs w:val="24"/>
          <w:lang w:eastAsia="zh-CN"/>
        </w:rPr>
        <w:t xml:space="preserve">ifferential RSRP #2~#K are differential </w:t>
      </w:r>
      <w:r>
        <w:rPr>
          <w:rFonts w:ascii="Times" w:eastAsia="宋体" w:hAnsi="Times" w:hint="eastAsia"/>
          <w:szCs w:val="24"/>
          <w:lang w:eastAsia="zh-CN"/>
        </w:rPr>
        <w:t xml:space="preserve">predicted </w:t>
      </w:r>
      <w:r>
        <w:rPr>
          <w:rFonts w:ascii="Times" w:eastAsia="宋体"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D373206" w14:textId="77777777" w:rsidR="00B22A3B" w:rsidRDefault="000519FB">
      <w:pPr>
        <w:snapToGrid w:val="0"/>
        <w:spacing w:after="0"/>
        <w:jc w:val="both"/>
        <w:rPr>
          <w:rFonts w:eastAsia="宋体"/>
          <w:highlight w:val="green"/>
          <w:lang w:eastAsia="zh-CN"/>
        </w:rPr>
      </w:pPr>
      <w:r>
        <w:rPr>
          <w:rFonts w:eastAsia="宋体" w:hint="eastAsia"/>
          <w:highlight w:val="green"/>
          <w:lang w:eastAsia="zh-CN"/>
        </w:rPr>
        <w:t>Agreement</w:t>
      </w:r>
      <w:r>
        <w:rPr>
          <w:rFonts w:ascii="Times" w:eastAsia="等线" w:hAnsi="Times"/>
          <w:szCs w:val="24"/>
          <w:lang w:eastAsia="zh-CN"/>
        </w:rPr>
        <w:t xml:space="preserve"> (RAN1#121)</w:t>
      </w:r>
    </w:p>
    <w:p w14:paraId="0986F290" w14:textId="77777777" w:rsidR="00B22A3B" w:rsidRDefault="000519FB">
      <w:pPr>
        <w:snapToGrid w:val="0"/>
        <w:spacing w:after="0"/>
        <w:jc w:val="both"/>
        <w:rPr>
          <w:rFonts w:eastAsia="宋体"/>
          <w:lang w:eastAsia="zh-CN"/>
        </w:rPr>
      </w:pPr>
      <w:r>
        <w:rPr>
          <w:rFonts w:eastAsia="宋体"/>
          <w:lang w:eastAsia="zh-CN"/>
        </w:rPr>
        <w:t>For UE-sided model, for BM-Case</w:t>
      </w:r>
      <w:r>
        <w:rPr>
          <w:rFonts w:eastAsia="宋体" w:hint="eastAsia"/>
          <w:lang w:eastAsia="zh-CN"/>
        </w:rPr>
        <w:t xml:space="preserve"> </w:t>
      </w:r>
      <w:r>
        <w:rPr>
          <w:rFonts w:eastAsia="宋体"/>
          <w:lang w:eastAsia="zh-CN"/>
        </w:rPr>
        <w:t>1</w:t>
      </w:r>
      <w:r>
        <w:rPr>
          <w:rFonts w:eastAsia="宋体" w:hint="eastAsia"/>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宋体"/>
          <w:highlight w:val="green"/>
          <w:lang w:eastAsia="zh-CN"/>
        </w:rPr>
      </w:pPr>
    </w:p>
    <w:p w14:paraId="399E2356" w14:textId="77777777" w:rsidR="00B22A3B" w:rsidRDefault="00B22A3B">
      <w:pPr>
        <w:snapToGrid w:val="0"/>
        <w:spacing w:after="0"/>
        <w:jc w:val="both"/>
        <w:rPr>
          <w:rFonts w:eastAsia="宋体"/>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宋体"/>
          <w:highlight w:val="green"/>
          <w:lang w:val="en-US" w:eastAsia="zh-CN"/>
        </w:rPr>
      </w:pPr>
      <w:r>
        <w:rPr>
          <w:rFonts w:eastAsia="宋体"/>
          <w:highlight w:val="green"/>
          <w:lang w:val="en-US" w:eastAsia="zh-CN"/>
        </w:rPr>
        <w:t>Agreement</w:t>
      </w:r>
      <w:r>
        <w:rPr>
          <w:rFonts w:ascii="Times" w:eastAsia="等线" w:hAnsi="Times"/>
          <w:szCs w:val="24"/>
          <w:lang w:eastAsia="zh-CN"/>
        </w:rPr>
        <w:t xml:space="preserve"> (RAN1#116bis)</w:t>
      </w:r>
    </w:p>
    <w:p w14:paraId="550E12F8" w14:textId="77777777" w:rsidR="00B22A3B" w:rsidRDefault="000519FB">
      <w:pPr>
        <w:snapToGrid w:val="0"/>
        <w:spacing w:after="0"/>
        <w:jc w:val="both"/>
        <w:rPr>
          <w:rFonts w:eastAsia="宋体"/>
          <w:lang w:val="en-US" w:eastAsia="zh-CN"/>
        </w:rPr>
      </w:pPr>
      <w:r>
        <w:rPr>
          <w:rFonts w:eastAsia="宋体"/>
          <w:lang w:val="en-US" w:eastAsia="zh-CN"/>
        </w:rPr>
        <w:lastRenderedPageBreak/>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F75BFA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3478121" w14:textId="77777777" w:rsidR="00B22A3B" w:rsidRPr="003F6D1D" w:rsidRDefault="000519FB">
      <w:pPr>
        <w:snapToGrid w:val="0"/>
        <w:spacing w:after="0"/>
        <w:jc w:val="both"/>
        <w:rPr>
          <w:rFonts w:eastAsia="宋体"/>
          <w:szCs w:val="24"/>
          <w:lang w:val="en-US" w:eastAsia="zh-CN"/>
        </w:rPr>
      </w:pPr>
      <w:r>
        <w:rPr>
          <w:rFonts w:eastAsia="宋体"/>
          <w:szCs w:val="24"/>
          <w:lang w:val="en-US" w:eastAsia="zh-CN"/>
        </w:rPr>
        <w:t>For UE-sided model for BM-Case 2, for inference results report</w:t>
      </w:r>
      <w:r w:rsidRPr="003F6D1D">
        <w:rPr>
          <w:rFonts w:eastAsia="宋体"/>
          <w:szCs w:val="24"/>
          <w:lang w:val="en-US" w:eastAsia="zh-CN"/>
        </w:rPr>
        <w:t xml:space="preserve">, support to configure UE with N </w:t>
      </w:r>
      <w:r w:rsidRPr="003F6D1D">
        <w:rPr>
          <w:rFonts w:eastAsia="宋体" w:hint="eastAsia"/>
          <w:szCs w:val="24"/>
          <w:lang w:val="en-US" w:eastAsia="zh-CN"/>
        </w:rPr>
        <w:t xml:space="preserve">future </w:t>
      </w:r>
      <w:r w:rsidRPr="003F6D1D">
        <w:rPr>
          <w:rFonts w:eastAsia="宋体"/>
          <w:szCs w:val="24"/>
          <w:lang w:val="en-US" w:eastAsia="zh-CN"/>
        </w:rPr>
        <w:t>time instance(s) for inference by NW</w:t>
      </w:r>
      <w:r w:rsidRPr="003F6D1D">
        <w:rPr>
          <w:rFonts w:eastAsia="宋体"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宋体"/>
          <w:szCs w:val="24"/>
          <w:lang w:eastAsia="zh-CN"/>
        </w:rPr>
      </w:pPr>
    </w:p>
    <w:p w14:paraId="5468EF01"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等线"/>
          <w:szCs w:val="24"/>
          <w:lang w:eastAsia="zh-CN"/>
        </w:rPr>
        <w:t>For BM-Case 2 of UE-side model, f</w:t>
      </w:r>
      <w:r>
        <w:rPr>
          <w:rFonts w:eastAsia="Batang"/>
          <w:szCs w:val="24"/>
          <w:lang w:eastAsia="de-DE"/>
        </w:rPr>
        <w:t xml:space="preserve">or the reference time of the </w:t>
      </w:r>
      <w:r>
        <w:rPr>
          <w:rFonts w:eastAsia="宋体"/>
          <w:szCs w:val="24"/>
          <w:lang w:eastAsia="zh-CN"/>
        </w:rPr>
        <w:t xml:space="preserve">earliest </w:t>
      </w:r>
      <w:r>
        <w:rPr>
          <w:rFonts w:eastAsia="Batang"/>
          <w:szCs w:val="24"/>
          <w:lang w:eastAsia="de-DE"/>
        </w:rPr>
        <w:t>time instance for</w:t>
      </w:r>
      <w:r>
        <w:rPr>
          <w:rFonts w:eastAsia="等线"/>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宋体"/>
          <w:szCs w:val="24"/>
          <w:lang w:eastAsia="zh-CN"/>
        </w:rPr>
      </w:pPr>
    </w:p>
    <w:p w14:paraId="133E9C16"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宋体"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宋体"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宋体" w:hAnsi="Times"/>
          <w:szCs w:val="24"/>
          <w:lang w:eastAsia="zh-CN"/>
        </w:rPr>
      </w:pPr>
      <w:r>
        <w:rPr>
          <w:rFonts w:ascii="Times" w:eastAsia="Times New Roman" w:hAnsi="Times"/>
          <w:szCs w:val="24"/>
          <w:lang w:eastAsia="zh-CN"/>
        </w:rPr>
        <w:t xml:space="preserve">the largest RSRP </w:t>
      </w:r>
      <w:r>
        <w:rPr>
          <w:rFonts w:ascii="Times" w:eastAsia="宋体"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宋体" w:hAnsi="Times"/>
          <w:szCs w:val="24"/>
          <w:lang w:eastAsia="zh-CN"/>
        </w:rPr>
      </w:pPr>
      <w:r>
        <w:rPr>
          <w:rFonts w:ascii="Times" w:eastAsia="宋体"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等线" w:hAnsi="Times"/>
          <w:szCs w:val="24"/>
          <w:highlight w:val="yellow"/>
          <w:lang w:eastAsia="zh-CN"/>
        </w:rPr>
      </w:pPr>
    </w:p>
    <w:p w14:paraId="52D10DA2" w14:textId="77777777" w:rsidR="00B22A3B" w:rsidRDefault="000519FB">
      <w:pPr>
        <w:suppressAutoHyphen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904EA40" w14:textId="77777777" w:rsidR="00B22A3B" w:rsidRDefault="000519FB">
      <w:pPr>
        <w:suppressAutoHyphens/>
        <w:snapToGrid w:val="0"/>
        <w:spacing w:after="0"/>
        <w:jc w:val="both"/>
        <w:rPr>
          <w:rFonts w:ascii="Times" w:eastAsia="等线" w:hAnsi="Times"/>
          <w:szCs w:val="24"/>
          <w:lang w:eastAsia="zh-CN"/>
        </w:rPr>
      </w:pPr>
      <w:r>
        <w:rPr>
          <w:rFonts w:ascii="Times" w:eastAsia="等线"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等线"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等线"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等线"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等线"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等线"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等线" w:hAnsi="Times"/>
          <w:szCs w:val="24"/>
          <w:lang w:eastAsia="zh-CN"/>
        </w:rPr>
        <w:t>Where the</w:t>
      </w:r>
      <w:r>
        <w:rPr>
          <w:rFonts w:ascii="Times" w:eastAsia="等线" w:hAnsi="Times" w:hint="eastAsia"/>
          <w:szCs w:val="24"/>
          <w:lang w:eastAsia="zh-CN"/>
        </w:rPr>
        <w:t xml:space="preserve"> most recent </w:t>
      </w:r>
      <w:r>
        <w:rPr>
          <w:rFonts w:ascii="Times" w:eastAsia="等线" w:hAnsi="Times"/>
          <w:szCs w:val="24"/>
          <w:lang w:eastAsia="zh-CN"/>
        </w:rPr>
        <w:t>occasion</w:t>
      </w:r>
      <w:r>
        <w:rPr>
          <w:rFonts w:ascii="Times" w:eastAsia="等线"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等线"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等线"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2B556E5" w14:textId="77777777" w:rsidR="00B22A3B" w:rsidRDefault="000519FB">
      <w:pPr>
        <w:snapToGrid w:val="0"/>
        <w:spacing w:after="0"/>
        <w:jc w:val="both"/>
        <w:rPr>
          <w:rFonts w:ascii="Times" w:eastAsia="宋体" w:hAnsi="Times"/>
          <w:color w:val="000000"/>
          <w:szCs w:val="24"/>
          <w:lang w:eastAsia="zh-CN"/>
        </w:rPr>
      </w:pPr>
      <w:r>
        <w:rPr>
          <w:rFonts w:ascii="Times" w:eastAsia="宋体" w:hAnsi="Times"/>
          <w:szCs w:val="24"/>
          <w:lang w:eastAsia="zh-CN"/>
        </w:rPr>
        <w:t xml:space="preserve">For UE-sided model inference, support the following report format (i.e., CSI field mapping order) for BM-Case2, </w:t>
      </w:r>
      <w:r>
        <w:rPr>
          <w:rFonts w:ascii="Times" w:eastAsia="宋体" w:hAnsi="Times" w:hint="eastAsia"/>
          <w:color w:val="000000"/>
          <w:szCs w:val="24"/>
          <w:lang w:eastAsia="zh-CN"/>
        </w:rPr>
        <w:t>for b</w:t>
      </w:r>
      <w:r>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lastRenderedPageBreak/>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value of time instance indicator n (n≥0) </w:t>
      </w:r>
      <w:r>
        <w:rPr>
          <w:rFonts w:ascii="Times" w:eastAsia="宋体" w:hAnsi="Times"/>
          <w:color w:val="000000"/>
          <w:szCs w:val="24"/>
          <w:lang w:eastAsia="en-US"/>
        </w:rPr>
        <w:t>corresponds to</w:t>
      </w:r>
      <w:r>
        <w:rPr>
          <w:rFonts w:ascii="Times" w:eastAsia="宋体"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宋体" w:hAnsi="Times"/>
          <w:szCs w:val="24"/>
          <w:lang w:eastAsia="zh-CN"/>
        </w:rPr>
      </w:pPr>
      <w:r>
        <w:rPr>
          <w:rFonts w:ascii="Times" w:eastAsia="宋体"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CRI or SSBRI #k is mapped to RSRP #k with the same time instance, where k = 1,2</w:t>
      </w:r>
      <w:r>
        <w:rPr>
          <w:rFonts w:ascii="Times" w:eastAsia="宋体" w:hAnsi="Times" w:hint="eastAsia"/>
          <w:color w:val="000000"/>
          <w:szCs w:val="24"/>
          <w:lang w:eastAsia="zh-CN"/>
        </w:rPr>
        <w:t>,</w:t>
      </w:r>
      <w:r>
        <w:rPr>
          <w:rFonts w:ascii="Times" w:eastAsia="宋体"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等线" w:hAnsi="Times"/>
          <w:szCs w:val="24"/>
          <w:lang w:eastAsia="zh-CN"/>
        </w:rPr>
      </w:pPr>
    </w:p>
    <w:p w14:paraId="1BB165D6"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Conclusion</w:t>
      </w:r>
      <w:r>
        <w:rPr>
          <w:rFonts w:ascii="Times" w:eastAsia="等线"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等线"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等线"/>
          <w:lang w:val="en-US" w:eastAsia="zh-CN"/>
        </w:rPr>
        <w:t xml:space="preserve"> from resource set for monitoring,</w:t>
      </w:r>
      <w:r>
        <w:rPr>
          <w:rFonts w:eastAsia="Batang"/>
          <w:lang w:val="en-US" w:eastAsia="en-US"/>
        </w:rPr>
        <w:t xml:space="preserve"> e.g., L1-RSRP and/or </w:t>
      </w:r>
      <w:r>
        <w:rPr>
          <w:rFonts w:eastAsia="等线"/>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等线"/>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等线"/>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等线"/>
          <w:lang w:eastAsia="zh-CN"/>
        </w:rPr>
      </w:pPr>
    </w:p>
    <w:p w14:paraId="58A0D595"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等线" w:hAnsi="Times" w:hint="eastAsia"/>
          <w:szCs w:val="24"/>
          <w:lang w:eastAsia="zh-CN"/>
        </w:rPr>
        <w:t xml:space="preserve">at least </w:t>
      </w:r>
      <w:r>
        <w:rPr>
          <w:rFonts w:ascii="Times" w:eastAsia="Batang" w:hAnsi="Times"/>
          <w:szCs w:val="24"/>
          <w:lang w:eastAsia="en-US"/>
        </w:rPr>
        <w:t xml:space="preserve">the following </w:t>
      </w:r>
      <w:r>
        <w:rPr>
          <w:rFonts w:ascii="Times" w:eastAsia="等线"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等线" w:hAnsi="Times" w:hint="eastAsia"/>
          <w:szCs w:val="24"/>
          <w:lang w:eastAsia="zh-CN"/>
        </w:rPr>
        <w:t xml:space="preserve">actual measurement of the </w:t>
      </w:r>
      <w:r>
        <w:rPr>
          <w:rFonts w:ascii="Times" w:eastAsia="等线" w:hAnsi="Times"/>
          <w:szCs w:val="24"/>
          <w:lang w:eastAsia="zh-CN"/>
        </w:rPr>
        <w:t>L1-RSRP</w:t>
      </w:r>
      <w:r>
        <w:rPr>
          <w:rFonts w:ascii="Times" w:eastAsia="Batang" w:hAnsi="Times"/>
          <w:szCs w:val="24"/>
          <w:lang w:eastAsia="zh-CN"/>
        </w:rPr>
        <w:t xml:space="preserve"> of </w:t>
      </w:r>
      <w:r>
        <w:rPr>
          <w:rFonts w:ascii="Times" w:eastAsia="等线"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等线"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等线"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等线"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等线"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等线"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等线" w:hAnsi="Times" w:hint="eastAsia"/>
          <w:szCs w:val="24"/>
          <w:lang w:eastAsia="zh-CN"/>
        </w:rPr>
        <w:t>alternative</w:t>
      </w:r>
      <w:r>
        <w:rPr>
          <w:rFonts w:ascii="Times" w:eastAsia="Batang" w:hAnsi="Times"/>
          <w:szCs w:val="24"/>
          <w:lang w:eastAsia="zh-CN"/>
        </w:rPr>
        <w:t xml:space="preserve">s, study whether the performance </w:t>
      </w:r>
      <w:r>
        <w:rPr>
          <w:rFonts w:ascii="Times" w:eastAsia="等线"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等线" w:hAnsi="Times"/>
          <w:szCs w:val="24"/>
          <w:lang w:eastAsia="zh-CN"/>
        </w:rPr>
      </w:pPr>
    </w:p>
    <w:p w14:paraId="5EBA9602" w14:textId="77777777" w:rsidR="00B22A3B" w:rsidRDefault="000519FB">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eastAsia="等线"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等线"/>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等线"/>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等线"/>
          <w:szCs w:val="24"/>
          <w:lang w:eastAsia="zh-CN"/>
        </w:rPr>
      </w:pPr>
    </w:p>
    <w:p w14:paraId="2370B45E"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(RAN1#118bis)</w:t>
      </w:r>
    </w:p>
    <w:p w14:paraId="35C42F33" w14:textId="77777777" w:rsidR="00B22A3B" w:rsidRDefault="000519FB">
      <w:pPr>
        <w:snapToGrid w:val="0"/>
        <w:spacing w:after="0"/>
        <w:jc w:val="both"/>
        <w:rPr>
          <w:rFonts w:ascii="Times" w:eastAsia="等线"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等线"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等线"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等线"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等线"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等线"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等线"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等线"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等线"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 xml:space="preserve">FFS on whether to support all the combination on time domain behavior of the </w:t>
      </w:r>
      <w:r>
        <w:rPr>
          <w:rFonts w:ascii="Times" w:eastAsia="等线" w:hAnsi="Times"/>
          <w:i/>
          <w:iCs/>
          <w:szCs w:val="24"/>
          <w:lang w:eastAsia="zh-CN"/>
        </w:rPr>
        <w:t>reportConfigType</w:t>
      </w:r>
      <w:r>
        <w:rPr>
          <w:rFonts w:ascii="Times" w:eastAsia="等线" w:hAnsi="Times"/>
          <w:szCs w:val="24"/>
          <w:lang w:eastAsia="zh-CN"/>
        </w:rPr>
        <w:t xml:space="preserve"> for infernece report and the </w:t>
      </w:r>
      <w:r>
        <w:rPr>
          <w:rFonts w:ascii="Times" w:eastAsia="等线" w:hAnsi="Times"/>
          <w:i/>
          <w:iCs/>
          <w:szCs w:val="24"/>
          <w:lang w:eastAsia="zh-CN"/>
        </w:rPr>
        <w:t>reportConfigType</w:t>
      </w:r>
      <w:r>
        <w:rPr>
          <w:rFonts w:ascii="Times" w:eastAsia="等线"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lastRenderedPageBreak/>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等线" w:hAnsi="Times"/>
          <w:szCs w:val="24"/>
          <w:lang w:eastAsia="zh-CN"/>
        </w:rPr>
      </w:pPr>
    </w:p>
    <w:p w14:paraId="57D448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等线" w:hAnsi="Times"/>
          <w:szCs w:val="24"/>
          <w:lang w:eastAsia="zh-CN"/>
        </w:rPr>
      </w:pPr>
    </w:p>
    <w:p w14:paraId="532CF49B"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等线"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等线" w:hAnsi="Times"/>
          <w:szCs w:val="24"/>
          <w:lang w:eastAsia="zh-CN"/>
        </w:rPr>
      </w:pPr>
    </w:p>
    <w:p w14:paraId="25D434BA"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等线"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等线"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等线"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等线"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等线" w:hAnsi="Times"/>
          <w:szCs w:val="24"/>
          <w:highlight w:val="green"/>
          <w:lang w:eastAsia="zh-CN"/>
        </w:rPr>
      </w:pPr>
    </w:p>
    <w:p w14:paraId="1096845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等线"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等线" w:hAnsi="Times"/>
          <w:szCs w:val="24"/>
          <w:lang w:eastAsia="zh-CN"/>
        </w:rPr>
      </w:pPr>
    </w:p>
    <w:p w14:paraId="7C7201EE"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等线"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等线"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等线"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等线"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宋体" w:hAnsi="Times"/>
          <w:bCs/>
          <w:strike/>
          <w:szCs w:val="24"/>
          <w:lang w:eastAsia="zh-CN"/>
        </w:rPr>
        <w:t xml:space="preserve">For BM-Case 1, </w:t>
      </w:r>
      <w:r>
        <w:rPr>
          <w:rFonts w:ascii="Times" w:eastAsia="Batang" w:hAnsi="Times"/>
          <w:strike/>
          <w:szCs w:val="24"/>
          <w:lang w:eastAsia="en-US"/>
        </w:rPr>
        <w:t xml:space="preserve">the </w:t>
      </w:r>
      <w:r>
        <w:rPr>
          <w:rFonts w:ascii="Times" w:eastAsia="宋体"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宋体" w:hAnsi="Times"/>
          <w:strike/>
          <w:szCs w:val="24"/>
          <w:lang w:eastAsia="zh-CN"/>
        </w:rPr>
        <w:t xml:space="preserve">transmission occasion(s) </w:t>
      </w:r>
      <w:r>
        <w:rPr>
          <w:rFonts w:ascii="Times" w:eastAsia="宋体"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等线" w:hAnsi="Times" w:hint="eastAsia"/>
          <w:strike/>
          <w:szCs w:val="24"/>
          <w:lang w:eastAsia="zh-CN"/>
        </w:rPr>
        <w:t>report</w:t>
      </w:r>
      <w:r>
        <w:rPr>
          <w:rFonts w:ascii="Times" w:eastAsia="Times New Roman" w:hAnsi="Times"/>
          <w:strike/>
          <w:szCs w:val="24"/>
          <w:lang w:eastAsia="zh-CN"/>
        </w:rPr>
        <w:t xml:space="preserve"> no later than</w:t>
      </w:r>
      <w:r>
        <w:rPr>
          <w:rFonts w:ascii="Times" w:eastAsia="宋体"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等线" w:hAnsi="Times"/>
          <w:strike/>
          <w:szCs w:val="24"/>
          <w:lang w:eastAsia="zh-CN"/>
        </w:rPr>
      </w:pPr>
    </w:p>
    <w:p w14:paraId="6B14779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lastRenderedPageBreak/>
        <w:t xml:space="preserve">For BM-Case 2, at least support to report one </w:t>
      </w:r>
      <w:r>
        <w:rPr>
          <w:rFonts w:ascii="Times" w:eastAsia="宋体"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宋体"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宋体"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宋体"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等线" w:hAnsi="Times"/>
          <w:szCs w:val="24"/>
          <w:lang w:eastAsia="zh-CN"/>
        </w:rPr>
      </w:pPr>
    </w:p>
    <w:p w14:paraId="73DF3C5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1AD415" w14:textId="77777777" w:rsidR="00B22A3B" w:rsidRDefault="000519FB">
      <w:pPr>
        <w:snapToGrid w:val="0"/>
        <w:spacing w:after="0"/>
        <w:ind w:leftChars="100" w:left="200"/>
        <w:jc w:val="both"/>
        <w:rPr>
          <w:rFonts w:eastAsia="等线"/>
          <w:szCs w:val="24"/>
          <w:lang w:eastAsia="zh-CN"/>
        </w:rPr>
      </w:pPr>
      <w:bookmarkStart w:id="94"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Where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eastAsia="等线" w:hint="eastAsia"/>
          <w:szCs w:val="24"/>
          <w:lang w:eastAsia="zh-CN"/>
        </w:rPr>
        <w:t xml:space="preserve">of monitoring resources </w:t>
      </w:r>
      <w:r>
        <w:rPr>
          <w:rFonts w:eastAsia="等线"/>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for the transmission occasion </w:t>
      </w:r>
      <w:r>
        <w:rPr>
          <w:rFonts w:eastAsia="等线" w:hint="eastAsia"/>
          <w:szCs w:val="24"/>
          <w:lang w:eastAsia="zh-CN"/>
        </w:rPr>
        <w:t>of monitoring resources</w:t>
      </w:r>
      <w:r>
        <w:rPr>
          <w:rFonts w:eastAsia="等线"/>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w:p>
    <w:bookmarkEnd w:id="94"/>
    <w:p w14:paraId="6EF03E41" w14:textId="77777777" w:rsidR="00B22A3B" w:rsidRDefault="00B22A3B">
      <w:pPr>
        <w:snapToGrid w:val="0"/>
        <w:spacing w:after="0"/>
        <w:ind w:leftChars="100" w:left="200"/>
        <w:jc w:val="both"/>
        <w:rPr>
          <w:rFonts w:eastAsia="等线"/>
          <w:szCs w:val="24"/>
          <w:lang w:eastAsia="zh-CN"/>
        </w:rPr>
      </w:pPr>
    </w:p>
    <w:p w14:paraId="119143D2"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等线"/>
          <w:szCs w:val="24"/>
          <w:lang w:eastAsia="zh-CN"/>
        </w:rPr>
      </w:pPr>
    </w:p>
    <w:p w14:paraId="1A2AABF9"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eastAsia="等线" w:hint="eastAsia"/>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eastAsia="等线" w:hint="eastAsia"/>
          <w:szCs w:val="24"/>
          <w:lang w:eastAsia="zh-CN"/>
        </w:rPr>
        <w:t xml:space="preserve"> </w:t>
      </w:r>
      <w:r>
        <w:rPr>
          <w:rFonts w:eastAsia="等线"/>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hint="eastAsia"/>
          <w:szCs w:val="24"/>
          <w:lang w:eastAsia="zh-CN"/>
        </w:rPr>
        <w:t xml:space="preserve">Predefines </w:t>
      </w:r>
      <w:r>
        <w:rPr>
          <w:rFonts w:eastAsia="等线"/>
          <w:szCs w:val="24"/>
          <w:lang w:eastAsia="zh-CN"/>
        </w:rPr>
        <w:t>a threshold X</w:t>
      </w:r>
      <w:r>
        <w:rPr>
          <w:rFonts w:eastAsia="等线" w:hint="eastAsia"/>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eastAsia="等线" w:hint="eastAsia"/>
          <w:szCs w:val="24"/>
          <w:lang w:eastAsia="zh-CN"/>
        </w:rPr>
        <w:t>report</w:t>
      </w:r>
      <w:r>
        <w:rPr>
          <w:rFonts w:eastAsia="等线"/>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eastAsia="等线" w:hint="eastAsia"/>
          <w:szCs w:val="24"/>
          <w:lang w:eastAsia="zh-CN"/>
        </w:rPr>
        <w:t xml:space="preserve"> carrying L1-RSRP, considering discussing associated </w:t>
      </w:r>
      <w:r>
        <w:rPr>
          <w:rFonts w:eastAsia="等线" w:hint="eastAsia"/>
          <w:szCs w:val="24"/>
          <w:lang w:eastAsia="zh-CN"/>
        </w:rPr>
        <w:lastRenderedPageBreak/>
        <w:t>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等线"/>
          <w:szCs w:val="24"/>
          <w:lang w:eastAsia="zh-CN"/>
        </w:rPr>
      </w:pPr>
    </w:p>
    <w:p w14:paraId="4FB7FA9C"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01610B5"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hint="eastAsia"/>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eastAsia="等线" w:hint="eastAsia"/>
          <w:szCs w:val="24"/>
          <w:lang w:eastAsia="zh-CN"/>
        </w:rPr>
        <w:t xml:space="preserve"> carrying L1-RSRP</w:t>
      </w:r>
    </w:p>
    <w:p w14:paraId="5DE14345" w14:textId="77777777" w:rsidR="00B22A3B" w:rsidRDefault="000519FB">
      <w:pPr>
        <w:snapToGrid w:val="0"/>
        <w:spacing w:after="0"/>
        <w:ind w:leftChars="100" w:left="20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等线"/>
          <w:szCs w:val="24"/>
          <w:lang w:eastAsia="zh-CN"/>
        </w:rPr>
      </w:pPr>
    </w:p>
    <w:p w14:paraId="66D3ECA6"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B2A7ADD"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57B852F7" w14:textId="77777777" w:rsidR="00B22A3B" w:rsidRDefault="00B22A3B">
      <w:pPr>
        <w:snapToGrid w:val="0"/>
        <w:spacing w:after="0"/>
        <w:ind w:leftChars="100" w:left="200"/>
        <w:jc w:val="both"/>
        <w:rPr>
          <w:rFonts w:eastAsia="等线"/>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等线"/>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等线"/>
          <w:b/>
          <w:bCs/>
          <w:szCs w:val="24"/>
          <w:u w:val="single"/>
          <w:lang w:eastAsia="zh-CN"/>
        </w:rPr>
      </w:pPr>
    </w:p>
    <w:p w14:paraId="427DFBB1"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inference</w:t>
      </w:r>
    </w:p>
    <w:p w14:paraId="762D8C11" w14:textId="77777777" w:rsidR="00B22A3B" w:rsidRDefault="00B22A3B">
      <w:pPr>
        <w:snapToGrid w:val="0"/>
        <w:spacing w:after="0"/>
        <w:ind w:leftChars="100" w:left="200"/>
        <w:jc w:val="both"/>
        <w:rPr>
          <w:rFonts w:eastAsia="等线"/>
          <w:b/>
          <w:bCs/>
          <w:szCs w:val="24"/>
          <w:u w:val="single"/>
          <w:lang w:eastAsia="zh-CN"/>
        </w:rPr>
      </w:pPr>
    </w:p>
    <w:p w14:paraId="4C634F0D" w14:textId="77777777" w:rsidR="00B22A3B" w:rsidRDefault="000519FB">
      <w:pPr>
        <w:snapToGrid w:val="0"/>
        <w:spacing w:after="0"/>
        <w:ind w:leftChars="100" w:left="200"/>
        <w:jc w:val="both"/>
        <w:rPr>
          <w:rFonts w:eastAsia="等线"/>
          <w:strike/>
          <w:szCs w:val="24"/>
          <w:highlight w:val="green"/>
          <w:lang w:eastAsia="zh-CN"/>
        </w:rPr>
      </w:pPr>
      <w:r>
        <w:rPr>
          <w:rFonts w:eastAsia="等线"/>
          <w:strike/>
          <w:szCs w:val="24"/>
          <w:highlight w:val="green"/>
          <w:lang w:eastAsia="zh-CN"/>
        </w:rPr>
        <w:t>Agreement</w:t>
      </w:r>
      <w:r>
        <w:rPr>
          <w:rFonts w:ascii="Times" w:eastAsia="等线"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等线"/>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等线"/>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等线"/>
          <w:strike/>
          <w:szCs w:val="24"/>
          <w:lang w:eastAsia="zh-CN"/>
        </w:rPr>
      </w:pPr>
    </w:p>
    <w:p w14:paraId="189553CD" w14:textId="77777777" w:rsidR="00B22A3B" w:rsidRDefault="000519FB">
      <w:pPr>
        <w:snapToGrid w:val="0"/>
        <w:spacing w:after="0"/>
        <w:ind w:leftChars="100" w:left="200"/>
        <w:jc w:val="both"/>
        <w:rPr>
          <w:rFonts w:ascii="Times" w:eastAsia="等线" w:hAnsi="Times"/>
          <w:strike/>
          <w:szCs w:val="24"/>
          <w:highlight w:val="green"/>
          <w:lang w:eastAsia="zh-CN"/>
        </w:rPr>
      </w:pPr>
      <w:r>
        <w:rPr>
          <w:rFonts w:ascii="Times" w:eastAsia="等线" w:hAnsi="Times" w:hint="eastAsia"/>
          <w:strike/>
          <w:szCs w:val="24"/>
          <w:highlight w:val="green"/>
          <w:lang w:eastAsia="zh-CN"/>
        </w:rPr>
        <w:t>Agreement</w:t>
      </w:r>
      <w:r>
        <w:rPr>
          <w:rFonts w:ascii="Times" w:eastAsia="等线"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等线"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等线"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等线"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等线"/>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lastRenderedPageBreak/>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等线"/>
          <w:szCs w:val="24"/>
          <w:lang w:eastAsia="zh-CN"/>
        </w:rPr>
      </w:pPr>
    </w:p>
    <w:p w14:paraId="5FD6B3FC" w14:textId="77777777" w:rsidR="00B22A3B" w:rsidRDefault="000519FB">
      <w:pPr>
        <w:tabs>
          <w:tab w:val="left" w:pos="720"/>
        </w:tabs>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等线"/>
          <w:szCs w:val="24"/>
          <w:lang w:eastAsia="zh-CN"/>
        </w:rPr>
      </w:pPr>
    </w:p>
    <w:p w14:paraId="51CD95D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等线"/>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等线"/>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等线"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等线" w:hAnsi="Times"/>
          <w:szCs w:val="24"/>
          <w:lang w:eastAsia="zh-CN"/>
        </w:rPr>
        <w:t xml:space="preserve"> (RAN1#118bis)</w:t>
      </w:r>
    </w:p>
    <w:p w14:paraId="6842337B" w14:textId="77777777" w:rsidR="00B22A3B" w:rsidRDefault="000519FB">
      <w:pPr>
        <w:snapToGrid w:val="0"/>
        <w:spacing w:after="0"/>
        <w:jc w:val="both"/>
        <w:rPr>
          <w:rFonts w:eastAsia="等线"/>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等线"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t>
            </w:r>
            <w:r>
              <w:rPr>
                <w:rFonts w:ascii="Arial" w:eastAsia="Batang" w:hAnsi="Arial" w:cs="Arial"/>
                <w:sz w:val="16"/>
                <w:szCs w:val="16"/>
                <w:lang w:eastAsia="zh-CN"/>
              </w:rPr>
              <w:lastRenderedPageBreak/>
              <w:t>whether/how to define similar properties of a DL Tx beam or beam set/list.</w:t>
            </w:r>
          </w:p>
        </w:tc>
      </w:tr>
    </w:tbl>
    <w:p w14:paraId="35D5494C" w14:textId="77777777" w:rsidR="00B22A3B" w:rsidRDefault="00B22A3B">
      <w:pPr>
        <w:snapToGrid w:val="0"/>
        <w:spacing w:after="0"/>
        <w:ind w:leftChars="100" w:left="200"/>
        <w:jc w:val="both"/>
        <w:rPr>
          <w:rFonts w:eastAsia="等线"/>
          <w:szCs w:val="24"/>
          <w:lang w:eastAsia="zh-CN"/>
        </w:rPr>
      </w:pPr>
    </w:p>
    <w:p w14:paraId="5269ADEB"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等线"/>
          <w:lang w:eastAsia="zh-CN"/>
        </w:rPr>
        <w:t xml:space="preserve">Note: </w:t>
      </w:r>
      <w:r>
        <w:rPr>
          <w:rFonts w:eastAsia="Batang"/>
          <w:lang w:eastAsia="de-DE"/>
        </w:rPr>
        <w:t xml:space="preserve">CSI report </w:t>
      </w:r>
      <w:r>
        <w:rPr>
          <w:rFonts w:eastAsia="等线"/>
          <w:lang w:eastAsia="zh-CN"/>
        </w:rPr>
        <w:t xml:space="preserve">configuration </w:t>
      </w:r>
      <w:r>
        <w:rPr>
          <w:rFonts w:eastAsia="Batang"/>
          <w:lang w:eastAsia="de-DE"/>
        </w:rPr>
        <w:t>for UE-side model inference can</w:t>
      </w:r>
      <w:r>
        <w:rPr>
          <w:rFonts w:eastAsia="等线"/>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等线"/>
          <w:lang w:eastAsia="zh-CN"/>
        </w:rPr>
        <w:t>FFS</w:t>
      </w:r>
      <w:r>
        <w:rPr>
          <w:rFonts w:eastAsia="Batang"/>
          <w:lang w:eastAsia="de-DE"/>
        </w:rPr>
        <w:t xml:space="preserve">: </w:t>
      </w:r>
      <w:r>
        <w:rPr>
          <w:rFonts w:eastAsia="等线"/>
          <w:lang w:eastAsia="zh-CN"/>
        </w:rPr>
        <w:t xml:space="preserve">whether </w:t>
      </w:r>
      <w:r>
        <w:rPr>
          <w:rFonts w:eastAsia="Batang"/>
          <w:lang w:eastAsia="de-DE"/>
        </w:rPr>
        <w:t>Step 5</w:t>
      </w:r>
      <w:r>
        <w:rPr>
          <w:rFonts w:eastAsia="等线"/>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等线"/>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等线"/>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等线"/>
          <w:lang w:eastAsia="zh-CN"/>
        </w:rPr>
        <w:t xml:space="preserve">set </w:t>
      </w:r>
      <w:r>
        <w:rPr>
          <w:rFonts w:eastAsia="Batang"/>
          <w:lang w:eastAsia="de-DE"/>
        </w:rPr>
        <w:t>or multiple sets of inference</w:t>
      </w:r>
      <w:r>
        <w:rPr>
          <w:rFonts w:eastAsia="等线"/>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等线"/>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等线"/>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等线"/>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等线"/>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a) part of </w:t>
      </w:r>
      <w:r>
        <w:rPr>
          <w:rFonts w:eastAsia="等线"/>
          <w:lang w:eastAsia="zh-CN"/>
        </w:rPr>
        <w:t>one set of the</w:t>
      </w:r>
      <w:r>
        <w:rPr>
          <w:rFonts w:eastAsia="Batang"/>
          <w:lang w:eastAsia="de-DE"/>
        </w:rPr>
        <w:t xml:space="preserve"> inference</w:t>
      </w:r>
      <w:r>
        <w:rPr>
          <w:rFonts w:eastAsia="等线"/>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b) independently from the </w:t>
      </w:r>
      <w:r>
        <w:rPr>
          <w:rFonts w:eastAsia="等线"/>
          <w:lang w:eastAsia="zh-CN"/>
        </w:rPr>
        <w:t xml:space="preserve">one </w:t>
      </w:r>
      <w:r>
        <w:rPr>
          <w:rFonts w:eastAsia="Batang"/>
          <w:lang w:eastAsia="de-DE"/>
        </w:rPr>
        <w:t xml:space="preserve">set of the inference </w:t>
      </w:r>
      <w:r>
        <w:rPr>
          <w:rFonts w:eastAsia="等线"/>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等线"/>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等线"/>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等线"/>
          <w:lang w:eastAsia="zh-CN"/>
        </w:rPr>
      </w:pPr>
    </w:p>
    <w:p w14:paraId="3959249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BDD9524" w14:textId="77777777" w:rsidR="00B22A3B" w:rsidRDefault="000519FB">
      <w:pPr>
        <w:snapToGrid w:val="0"/>
        <w:spacing w:after="0"/>
        <w:jc w:val="both"/>
        <w:rPr>
          <w:rFonts w:eastAsia="等线"/>
          <w:lang w:eastAsia="zh-CN"/>
        </w:rPr>
      </w:pPr>
      <w:r>
        <w:rPr>
          <w:rFonts w:eastAsia="等线"/>
          <w:lang w:eastAsia="zh-CN"/>
        </w:rPr>
        <w:lastRenderedPageBreak/>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等线"/>
          <w:lang w:eastAsia="zh-CN"/>
        </w:rPr>
        <w:t xml:space="preserve">discussion </w:t>
      </w:r>
      <w:r>
        <w:rPr>
          <w:rFonts w:eastAsia="Batang"/>
          <w:lang w:eastAsia="zh-CN"/>
        </w:rPr>
        <w:t>of RAN 2 terminologies</w:t>
      </w:r>
      <w:r>
        <w:rPr>
          <w:rFonts w:eastAsia="等线"/>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等线"/>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等线"/>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等线"/>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等线"/>
          <w:lang w:eastAsia="zh-CN"/>
        </w:rPr>
        <w:t xml:space="preserve"> </w:t>
      </w:r>
      <w:r>
        <w:rPr>
          <w:rFonts w:eastAsia="Batang"/>
          <w:lang w:eastAsia="de-DE"/>
        </w:rPr>
        <w:t xml:space="preserve">may </w:t>
      </w:r>
      <w:r>
        <w:rPr>
          <w:rFonts w:eastAsia="等线"/>
          <w:lang w:eastAsia="zh-CN"/>
        </w:rPr>
        <w:t>be enabled based on CSI framework.</w:t>
      </w:r>
    </w:p>
    <w:p w14:paraId="1DE0ABA4" w14:textId="77777777" w:rsidR="00B22A3B" w:rsidRDefault="000519FB">
      <w:pPr>
        <w:snapToGrid w:val="0"/>
        <w:spacing w:after="0"/>
        <w:ind w:leftChars="100" w:left="200"/>
        <w:jc w:val="both"/>
        <w:rPr>
          <w:rFonts w:eastAsia="等线"/>
          <w:lang w:eastAsia="zh-CN"/>
        </w:rPr>
      </w:pPr>
      <w:r>
        <w:rPr>
          <w:rFonts w:eastAsia="等线"/>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等线"/>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等线"/>
          <w:lang w:eastAsia="zh-CN"/>
        </w:rPr>
      </w:pPr>
    </w:p>
    <w:p w14:paraId="6B0ABEC3" w14:textId="77777777" w:rsidR="00B22A3B" w:rsidRDefault="000519FB">
      <w:pPr>
        <w:snapToGrid w:val="0"/>
        <w:spacing w:after="0"/>
        <w:jc w:val="both"/>
        <w:rPr>
          <w:rFonts w:eastAsia="宋体"/>
          <w:color w:val="493118"/>
          <w:highlight w:val="green"/>
          <w:lang w:val="en-US" w:eastAsia="zh-CN"/>
        </w:rPr>
      </w:pPr>
      <w:bookmarkStart w:id="95" w:name="_Hlk179971312"/>
      <w:r>
        <w:rPr>
          <w:rFonts w:eastAsia="宋体"/>
          <w:color w:val="493118"/>
          <w:highlight w:val="green"/>
          <w:lang w:val="en-US" w:eastAsia="zh-CN"/>
        </w:rPr>
        <w:t>Agreement</w:t>
      </w:r>
      <w:r>
        <w:rPr>
          <w:rFonts w:ascii="Times" w:eastAsia="等线" w:hAnsi="Times"/>
          <w:szCs w:val="24"/>
          <w:lang w:eastAsia="zh-CN"/>
        </w:rPr>
        <w:t xml:space="preserve"> (RAN1#118bis)</w:t>
      </w:r>
    </w:p>
    <w:p w14:paraId="164527E4"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Answer to Q1 in </w:t>
      </w:r>
      <w:hyperlink r:id="rId22" w:history="1">
        <w:r w:rsidR="00B22A3B">
          <w:rPr>
            <w:rFonts w:eastAsia="宋体"/>
            <w:color w:val="0000FF"/>
            <w:u w:val="single"/>
            <w:lang w:val="en-US" w:eastAsia="zh-CN"/>
          </w:rPr>
          <w:t>R1-2407604</w:t>
        </w:r>
      </w:hyperlink>
      <w:r>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等线"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等线"/>
          <w:highlight w:val="yellow"/>
          <w:lang w:eastAsia="zh-CN"/>
        </w:rPr>
      </w:pPr>
    </w:p>
    <w:p w14:paraId="20949EC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等线"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等线" w:hAnsi="Times"/>
          <w:szCs w:val="24"/>
          <w:lang w:eastAsia="zh-CN"/>
        </w:rPr>
      </w:pPr>
    </w:p>
    <w:p w14:paraId="37E898A9" w14:textId="77777777" w:rsidR="00B22A3B" w:rsidRDefault="000519FB">
      <w:pPr>
        <w:snapToGrid w:val="0"/>
        <w:spacing w:after="0"/>
        <w:ind w:leftChars="100" w:left="200"/>
        <w:jc w:val="both"/>
        <w:rPr>
          <w:rFonts w:ascii="Times" w:eastAsia="等线" w:hAnsi="Times"/>
          <w:b/>
          <w:bCs/>
          <w:szCs w:val="24"/>
          <w:lang w:eastAsia="zh-CN"/>
        </w:rPr>
      </w:pPr>
      <w:r>
        <w:rPr>
          <w:rFonts w:ascii="Times" w:eastAsia="等线" w:hAnsi="Times"/>
          <w:b/>
          <w:bCs/>
          <w:szCs w:val="24"/>
          <w:lang w:eastAsia="zh-CN"/>
        </w:rPr>
        <w:t>Conclusion</w:t>
      </w:r>
      <w:r>
        <w:rPr>
          <w:rFonts w:ascii="Times" w:eastAsia="等线"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等线" w:hAnsi="Times"/>
          <w:szCs w:val="24"/>
          <w:lang w:eastAsia="zh-CN"/>
        </w:rPr>
      </w:pPr>
    </w:p>
    <w:p w14:paraId="2C5A3DF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lastRenderedPageBreak/>
        <w:t>Agreement</w:t>
      </w:r>
      <w:r>
        <w:rPr>
          <w:rFonts w:ascii="Times" w:eastAsia="等线"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等线"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63A0C516"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等线" w:hAnsi="Arial" w:cs="Arial"/>
                <w:sz w:val="16"/>
                <w:szCs w:val="16"/>
                <w:lang w:eastAsia="zh-CN"/>
              </w:rPr>
              <w:t>/triggered</w:t>
            </w:r>
            <w:r>
              <w:rPr>
                <w:rFonts w:ascii="Arial" w:eastAsia="Batang" w:hAnsi="Arial" w:cs="Arial"/>
                <w:sz w:val="16"/>
                <w:szCs w:val="16"/>
                <w:lang w:eastAsia="en-US"/>
              </w:rPr>
              <w:t>, which is up to UE capability</w:t>
            </w:r>
            <w:r>
              <w:rPr>
                <w:rFonts w:ascii="Arial" w:eastAsia="等线" w:hAnsi="Arial" w:cs="Arial"/>
                <w:sz w:val="16"/>
                <w:szCs w:val="16"/>
                <w:lang w:eastAsia="zh-CN"/>
              </w:rPr>
              <w:t>.</w:t>
            </w:r>
          </w:p>
          <w:p w14:paraId="29B5BE2D" w14:textId="77777777" w:rsidR="00B22A3B" w:rsidRDefault="00B22A3B">
            <w:pPr>
              <w:snapToGrid w:val="0"/>
              <w:spacing w:after="0"/>
              <w:jc w:val="both"/>
              <w:rPr>
                <w:rFonts w:ascii="Arial" w:eastAsia="等线" w:hAnsi="Arial" w:cs="Arial"/>
                <w:sz w:val="16"/>
                <w:szCs w:val="16"/>
                <w:lang w:eastAsia="zh-CN"/>
              </w:rPr>
            </w:pPr>
          </w:p>
          <w:p w14:paraId="3C4D8E61"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等线"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等线"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lastRenderedPageBreak/>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等线"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等线"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等线"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等线" w:hAnsi="Arial" w:cs="Arial"/>
          <w:b/>
          <w:bCs/>
          <w:sz w:val="16"/>
          <w:szCs w:val="16"/>
        </w:rPr>
      </w:pPr>
      <w:r>
        <w:rPr>
          <w:rFonts w:ascii="Arial" w:hAnsi="Arial" w:cs="Arial"/>
          <w:b/>
          <w:bCs/>
          <w:sz w:val="16"/>
          <w:szCs w:val="16"/>
        </w:rPr>
        <w:t xml:space="preserve">Answer to Q10: </w:t>
      </w:r>
      <w:r>
        <w:rPr>
          <w:rFonts w:ascii="Arial" w:eastAsia="等线"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等线"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等线"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等线"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等线" w:hAnsi="Times"/>
          <w:szCs w:val="24"/>
          <w:highlight w:val="green"/>
          <w:lang w:eastAsia="zh-CN"/>
        </w:rPr>
      </w:pPr>
    </w:p>
    <w:p w14:paraId="46D6FF0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宋体"/>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E794B" w14:textId="77777777" w:rsidR="00443AC5" w:rsidRDefault="00443AC5">
      <w:pPr>
        <w:spacing w:after="0"/>
      </w:pPr>
      <w:r>
        <w:separator/>
      </w:r>
    </w:p>
  </w:endnote>
  <w:endnote w:type="continuationSeparator" w:id="0">
    <w:p w14:paraId="70DF342C" w14:textId="77777777" w:rsidR="00443AC5" w:rsidRDefault="00443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altName w:val="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E21D" w14:textId="77777777" w:rsidR="00443AC5" w:rsidRDefault="00443AC5">
      <w:pPr>
        <w:spacing w:after="0"/>
      </w:pPr>
      <w:r>
        <w:separator/>
      </w:r>
    </w:p>
  </w:footnote>
  <w:footnote w:type="continuationSeparator" w:id="0">
    <w:p w14:paraId="6BD5D08B" w14:textId="77777777" w:rsidR="00443AC5" w:rsidRDefault="00443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C33084" w:rsidRDefault="00C33084">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宋体"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4415956">
    <w:abstractNumId w:val="1"/>
  </w:num>
  <w:num w:numId="2" w16cid:durableId="1213613339">
    <w:abstractNumId w:val="0"/>
  </w:num>
  <w:num w:numId="3" w16cid:durableId="1448307533">
    <w:abstractNumId w:val="78"/>
  </w:num>
  <w:num w:numId="4" w16cid:durableId="1483546047">
    <w:abstractNumId w:val="109"/>
  </w:num>
  <w:num w:numId="5" w16cid:durableId="1948544107">
    <w:abstractNumId w:val="61"/>
  </w:num>
  <w:num w:numId="6" w16cid:durableId="1058094775">
    <w:abstractNumId w:val="117"/>
  </w:num>
  <w:num w:numId="7" w16cid:durableId="707994001">
    <w:abstractNumId w:val="68"/>
  </w:num>
  <w:num w:numId="8" w16cid:durableId="31831134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834147392">
    <w:abstractNumId w:val="97"/>
  </w:num>
  <w:num w:numId="10" w16cid:durableId="1984264719">
    <w:abstractNumId w:val="113"/>
  </w:num>
  <w:num w:numId="11" w16cid:durableId="1400400948">
    <w:abstractNumId w:val="89"/>
  </w:num>
  <w:num w:numId="12" w16cid:durableId="746918768">
    <w:abstractNumId w:val="92"/>
  </w:num>
  <w:num w:numId="13" w16cid:durableId="803621068">
    <w:abstractNumId w:val="118"/>
  </w:num>
  <w:num w:numId="14" w16cid:durableId="1436245340">
    <w:abstractNumId w:val="50"/>
  </w:num>
  <w:num w:numId="15" w16cid:durableId="459343462">
    <w:abstractNumId w:val="28"/>
    <w:lvlOverride w:ilvl="0">
      <w:startOverride w:val="1"/>
    </w:lvlOverride>
  </w:num>
  <w:num w:numId="16" w16cid:durableId="509419372">
    <w:abstractNumId w:val="51"/>
  </w:num>
  <w:num w:numId="17" w16cid:durableId="2046825438">
    <w:abstractNumId w:val="46"/>
  </w:num>
  <w:num w:numId="18" w16cid:durableId="857037982">
    <w:abstractNumId w:val="16"/>
  </w:num>
  <w:num w:numId="19" w16cid:durableId="146362969">
    <w:abstractNumId w:val="38"/>
  </w:num>
  <w:num w:numId="20" w16cid:durableId="1484278028">
    <w:abstractNumId w:val="77"/>
  </w:num>
  <w:num w:numId="21" w16cid:durableId="442654557">
    <w:abstractNumId w:val="76"/>
    <w:lvlOverride w:ilvl="0">
      <w:startOverride w:val="1"/>
    </w:lvlOverride>
  </w:num>
  <w:num w:numId="22" w16cid:durableId="1199927065">
    <w:abstractNumId w:val="108"/>
  </w:num>
  <w:num w:numId="23" w16cid:durableId="353533529">
    <w:abstractNumId w:val="33"/>
  </w:num>
  <w:num w:numId="24" w16cid:durableId="981420629">
    <w:abstractNumId w:val="39"/>
  </w:num>
  <w:num w:numId="25" w16cid:durableId="1719933783">
    <w:abstractNumId w:val="103"/>
  </w:num>
  <w:num w:numId="26" w16cid:durableId="1261908382">
    <w:abstractNumId w:val="98"/>
  </w:num>
  <w:num w:numId="27" w16cid:durableId="1659646461">
    <w:abstractNumId w:val="106"/>
  </w:num>
  <w:num w:numId="28" w16cid:durableId="1542208462">
    <w:abstractNumId w:val="42"/>
  </w:num>
  <w:num w:numId="29" w16cid:durableId="98112954">
    <w:abstractNumId w:val="70"/>
  </w:num>
  <w:num w:numId="30" w16cid:durableId="1479952993">
    <w:abstractNumId w:val="27"/>
  </w:num>
  <w:num w:numId="31" w16cid:durableId="1445156716">
    <w:abstractNumId w:val="94"/>
  </w:num>
  <w:num w:numId="32" w16cid:durableId="1747726509">
    <w:abstractNumId w:val="14"/>
  </w:num>
  <w:num w:numId="33" w16cid:durableId="809597159">
    <w:abstractNumId w:val="56"/>
  </w:num>
  <w:num w:numId="34" w16cid:durableId="1732344511">
    <w:abstractNumId w:val="114"/>
  </w:num>
  <w:num w:numId="35" w16cid:durableId="1502088616">
    <w:abstractNumId w:val="84"/>
  </w:num>
  <w:num w:numId="36" w16cid:durableId="2111048410">
    <w:abstractNumId w:val="5"/>
  </w:num>
  <w:num w:numId="37" w16cid:durableId="289942771">
    <w:abstractNumId w:val="116"/>
  </w:num>
  <w:num w:numId="38" w16cid:durableId="279995105">
    <w:abstractNumId w:val="19"/>
  </w:num>
  <w:num w:numId="39" w16cid:durableId="480316599">
    <w:abstractNumId w:val="22"/>
  </w:num>
  <w:num w:numId="40" w16cid:durableId="1426685510">
    <w:abstractNumId w:val="81"/>
  </w:num>
  <w:num w:numId="41" w16cid:durableId="1243029495">
    <w:abstractNumId w:val="100"/>
  </w:num>
  <w:num w:numId="42" w16cid:durableId="1936397031">
    <w:abstractNumId w:val="10"/>
  </w:num>
  <w:num w:numId="43" w16cid:durableId="276638892">
    <w:abstractNumId w:val="44"/>
  </w:num>
  <w:num w:numId="44" w16cid:durableId="776951523">
    <w:abstractNumId w:val="41"/>
  </w:num>
  <w:num w:numId="45" w16cid:durableId="1093162489">
    <w:abstractNumId w:val="95"/>
  </w:num>
  <w:num w:numId="46" w16cid:durableId="1155032734">
    <w:abstractNumId w:val="24"/>
  </w:num>
  <w:num w:numId="47" w16cid:durableId="1882131372">
    <w:abstractNumId w:val="87"/>
  </w:num>
  <w:num w:numId="48" w16cid:durableId="892424441">
    <w:abstractNumId w:val="52"/>
  </w:num>
  <w:num w:numId="49" w16cid:durableId="894898819">
    <w:abstractNumId w:val="43"/>
  </w:num>
  <w:num w:numId="50" w16cid:durableId="533732045">
    <w:abstractNumId w:val="17"/>
  </w:num>
  <w:num w:numId="51" w16cid:durableId="1206673668">
    <w:abstractNumId w:val="64"/>
  </w:num>
  <w:num w:numId="52" w16cid:durableId="1394961966">
    <w:abstractNumId w:val="104"/>
  </w:num>
  <w:num w:numId="53" w16cid:durableId="1906719514">
    <w:abstractNumId w:val="112"/>
  </w:num>
  <w:num w:numId="54" w16cid:durableId="1187140719">
    <w:abstractNumId w:val="115"/>
  </w:num>
  <w:num w:numId="55" w16cid:durableId="1350329298">
    <w:abstractNumId w:val="12"/>
  </w:num>
  <w:num w:numId="56" w16cid:durableId="341321833">
    <w:abstractNumId w:val="101"/>
  </w:num>
  <w:num w:numId="57" w16cid:durableId="651326566">
    <w:abstractNumId w:val="53"/>
  </w:num>
  <w:num w:numId="58" w16cid:durableId="722680880">
    <w:abstractNumId w:val="93"/>
  </w:num>
  <w:num w:numId="59" w16cid:durableId="1134253802">
    <w:abstractNumId w:val="73"/>
  </w:num>
  <w:num w:numId="60" w16cid:durableId="2088915846">
    <w:abstractNumId w:val="82"/>
  </w:num>
  <w:num w:numId="61" w16cid:durableId="1017848056">
    <w:abstractNumId w:val="15"/>
  </w:num>
  <w:num w:numId="62" w16cid:durableId="834146262">
    <w:abstractNumId w:val="65"/>
  </w:num>
  <w:num w:numId="63" w16cid:durableId="2010981912">
    <w:abstractNumId w:val="40"/>
  </w:num>
  <w:num w:numId="64" w16cid:durableId="737897856">
    <w:abstractNumId w:val="21"/>
  </w:num>
  <w:num w:numId="65" w16cid:durableId="1809397568">
    <w:abstractNumId w:val="66"/>
  </w:num>
  <w:num w:numId="66" w16cid:durableId="85076720">
    <w:abstractNumId w:val="99"/>
  </w:num>
  <w:num w:numId="67" w16cid:durableId="967781509">
    <w:abstractNumId w:val="7"/>
  </w:num>
  <w:num w:numId="68" w16cid:durableId="449277112">
    <w:abstractNumId w:val="26"/>
  </w:num>
  <w:num w:numId="69" w16cid:durableId="1046830709">
    <w:abstractNumId w:val="48"/>
  </w:num>
  <w:num w:numId="70" w16cid:durableId="1546597009">
    <w:abstractNumId w:val="71"/>
  </w:num>
  <w:num w:numId="71" w16cid:durableId="785346094">
    <w:abstractNumId w:val="45"/>
  </w:num>
  <w:num w:numId="72" w16cid:durableId="180095030">
    <w:abstractNumId w:val="47"/>
  </w:num>
  <w:num w:numId="73" w16cid:durableId="1625843789">
    <w:abstractNumId w:val="6"/>
  </w:num>
  <w:num w:numId="74" w16cid:durableId="855809">
    <w:abstractNumId w:val="110"/>
  </w:num>
  <w:num w:numId="75" w16cid:durableId="265038245">
    <w:abstractNumId w:val="69"/>
  </w:num>
  <w:num w:numId="76" w16cid:durableId="662322813">
    <w:abstractNumId w:val="30"/>
  </w:num>
  <w:num w:numId="77" w16cid:durableId="2250443">
    <w:abstractNumId w:val="29"/>
  </w:num>
  <w:num w:numId="78" w16cid:durableId="757288512">
    <w:abstractNumId w:val="80"/>
  </w:num>
  <w:num w:numId="79" w16cid:durableId="1585068054">
    <w:abstractNumId w:val="62"/>
  </w:num>
  <w:num w:numId="80" w16cid:durableId="2042128705">
    <w:abstractNumId w:val="13"/>
  </w:num>
  <w:num w:numId="81" w16cid:durableId="901792158">
    <w:abstractNumId w:val="86"/>
  </w:num>
  <w:num w:numId="82" w16cid:durableId="2033920786">
    <w:abstractNumId w:val="34"/>
  </w:num>
  <w:num w:numId="83" w16cid:durableId="644091282">
    <w:abstractNumId w:val="79"/>
  </w:num>
  <w:num w:numId="84" w16cid:durableId="1802720891">
    <w:abstractNumId w:val="85"/>
  </w:num>
  <w:num w:numId="85" w16cid:durableId="1456370980">
    <w:abstractNumId w:val="63"/>
  </w:num>
  <w:num w:numId="86" w16cid:durableId="441151308">
    <w:abstractNumId w:val="54"/>
  </w:num>
  <w:num w:numId="87" w16cid:durableId="1272201259">
    <w:abstractNumId w:val="4"/>
  </w:num>
  <w:num w:numId="88" w16cid:durableId="830751227">
    <w:abstractNumId w:val="9"/>
  </w:num>
  <w:num w:numId="89" w16cid:durableId="1044645104">
    <w:abstractNumId w:val="36"/>
  </w:num>
  <w:num w:numId="90" w16cid:durableId="2106268575">
    <w:abstractNumId w:val="59"/>
  </w:num>
  <w:num w:numId="91" w16cid:durableId="1955745320">
    <w:abstractNumId w:val="11"/>
  </w:num>
  <w:num w:numId="92" w16cid:durableId="656424065">
    <w:abstractNumId w:val="8"/>
  </w:num>
  <w:num w:numId="93" w16cid:durableId="929922943">
    <w:abstractNumId w:val="88"/>
  </w:num>
  <w:num w:numId="94" w16cid:durableId="589701789">
    <w:abstractNumId w:val="111"/>
  </w:num>
  <w:num w:numId="95" w16cid:durableId="2045522392">
    <w:abstractNumId w:val="60"/>
  </w:num>
  <w:num w:numId="96" w16cid:durableId="16928724">
    <w:abstractNumId w:val="57"/>
  </w:num>
  <w:num w:numId="97" w16cid:durableId="1581063869">
    <w:abstractNumId w:val="102"/>
  </w:num>
  <w:num w:numId="98" w16cid:durableId="1421869431">
    <w:abstractNumId w:val="107"/>
  </w:num>
  <w:num w:numId="99" w16cid:durableId="1042442685">
    <w:abstractNumId w:val="75"/>
  </w:num>
  <w:num w:numId="100" w16cid:durableId="1699623587">
    <w:abstractNumId w:val="25"/>
  </w:num>
  <w:num w:numId="101" w16cid:durableId="508569212">
    <w:abstractNumId w:val="96"/>
  </w:num>
  <w:num w:numId="102" w16cid:durableId="1089471771">
    <w:abstractNumId w:val="23"/>
  </w:num>
  <w:num w:numId="103" w16cid:durableId="75711563">
    <w:abstractNumId w:val="49"/>
  </w:num>
  <w:num w:numId="104" w16cid:durableId="638418912">
    <w:abstractNumId w:val="18"/>
  </w:num>
  <w:num w:numId="105" w16cid:durableId="1223324822">
    <w:abstractNumId w:val="67"/>
  </w:num>
  <w:num w:numId="106" w16cid:durableId="407314358">
    <w:abstractNumId w:val="55"/>
  </w:num>
  <w:num w:numId="107" w16cid:durableId="171728481">
    <w:abstractNumId w:val="83"/>
  </w:num>
  <w:num w:numId="108" w16cid:durableId="279142433">
    <w:abstractNumId w:val="58"/>
  </w:num>
  <w:num w:numId="109" w16cid:durableId="1553737163">
    <w:abstractNumId w:val="32"/>
  </w:num>
  <w:num w:numId="110" w16cid:durableId="361709377">
    <w:abstractNumId w:val="74"/>
  </w:num>
  <w:num w:numId="111" w16cid:durableId="115954283">
    <w:abstractNumId w:val="35"/>
  </w:num>
  <w:num w:numId="112" w16cid:durableId="589579865">
    <w:abstractNumId w:val="119"/>
  </w:num>
  <w:num w:numId="113" w16cid:durableId="946810025">
    <w:abstractNumId w:val="3"/>
  </w:num>
  <w:num w:numId="114" w16cid:durableId="1774546164">
    <w:abstractNumId w:val="91"/>
  </w:num>
  <w:num w:numId="115" w16cid:durableId="61686929">
    <w:abstractNumId w:val="20"/>
  </w:num>
  <w:num w:numId="116" w16cid:durableId="767769294">
    <w:abstractNumId w:val="31"/>
  </w:num>
  <w:num w:numId="117" w16cid:durableId="470438434">
    <w:abstractNumId w:val="37"/>
  </w:num>
  <w:num w:numId="118" w16cid:durableId="2089766271">
    <w:abstractNumId w:val="72"/>
  </w:num>
  <w:num w:numId="119" w16cid:durableId="1769034941">
    <w:abstractNumId w:val="90"/>
  </w:num>
  <w:num w:numId="120" w16cid:durableId="719748662">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AC5"/>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3C4"/>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604"/>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060"/>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4F6"/>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D22"/>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BC"/>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a5"/>
    <w:unhideWhenUsed/>
    <w:qFormat/>
    <w:pPr>
      <w:jc w:val="center"/>
    </w:pPr>
    <w:rPr>
      <w:b/>
      <w:bCs/>
    </w:rPr>
  </w:style>
  <w:style w:type="paragraph" w:styleId="a">
    <w:name w:val="List Bullet"/>
    <w:basedOn w:val="a0"/>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uiPriority w:val="99"/>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uiPriority w:val="99"/>
    <w:qFormat/>
    <w:pPr>
      <w:tabs>
        <w:tab w:val="center" w:pos="4680"/>
        <w:tab w:val="right" w:pos="9360"/>
      </w:tabs>
    </w:pPr>
  </w:style>
  <w:style w:type="paragraph" w:styleId="af0">
    <w:name w:val="header"/>
    <w:link w:val="af1"/>
    <w:uiPriority w:val="99"/>
    <w:qFormat/>
    <w:pPr>
      <w:widowControl w:val="0"/>
    </w:pPr>
    <w:rPr>
      <w:rFonts w:ascii="Arial" w:eastAsia="Malgun Gothic" w:hAnsi="Arial"/>
      <w:b/>
      <w:sz w:val="18"/>
      <w:lang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uiPriority w:val="22"/>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af1">
    <w:name w:val="页眉 字符"/>
    <w:link w:val="af0"/>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qFormat/>
    <w:rPr>
      <w:rFonts w:eastAsia="Malgun Gothic"/>
      <w:b/>
      <w:bCs/>
      <w:lang w:val="en-GB"/>
    </w:rPr>
  </w:style>
  <w:style w:type="character" w:styleId="aff4">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uiPriority w:val="34"/>
    <w:qFormat/>
    <w:locked/>
    <w:rPr>
      <w:rFonts w:eastAsia="宋体"/>
      <w:lang w:eastAsia="ja-JP"/>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a"/>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a"/>
    <w:next w:val="a0"/>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a4"/>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Pr>
      <w:rFonts w:eastAsia="黑体"/>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4">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Pr>
      <w:rFonts w:eastAsia="宋体"/>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宋体"/>
      <w:lang w:val="en-US" w:eastAsia="en-US"/>
    </w:rPr>
  </w:style>
  <w:style w:type="table" w:customStyle="1" w:styleId="16">
    <w:name w:val="网格型浅色1"/>
    <w:basedOn w:val="a2"/>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qFormat/>
    <w:rPr>
      <w:rFonts w:eastAsia="宋体"/>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aa"/>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a"/>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73D2-1C23-4829-9684-B0D920E9DC0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1</Pages>
  <Words>50670</Words>
  <Characters>276659</Characters>
  <Application>Microsoft Office Word</Application>
  <DocSecurity>0</DocSecurity>
  <Lines>6287</Lines>
  <Paragraphs>3991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wangx</cp:lastModifiedBy>
  <cp:revision>36</cp:revision>
  <dcterms:created xsi:type="dcterms:W3CDTF">2025-08-25T01:51:00Z</dcterms:created>
  <dcterms:modified xsi:type="dcterms:W3CDTF">2025-08-25T04:22:00Z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y fmtid="{D5CDD505-2E9C-101B-9397-08002B2CF9AE}" pid="15" name="GrammarlyDocumentId">
    <vt:lpwstr>fad10d02-671d-4ede-b660-cbc85643fc98</vt:lpwstr>
  </property>
</Properties>
</file>