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7EDFD59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CE547E">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CE547E">
        <w:rPr>
          <w:rFonts w:cs="Arial"/>
          <w:b/>
          <w:color w:val="000000"/>
          <w:sz w:val="28"/>
          <w:szCs w:val="28"/>
          <w:highlight w:val="yellow"/>
        </w:rPr>
        <w:t>R1-2</w:t>
      </w:r>
      <w:r w:rsidR="00CE547E" w:rsidRPr="00CE547E">
        <w:rPr>
          <w:rFonts w:cs="Arial"/>
          <w:b/>
          <w:color w:val="000000"/>
          <w:sz w:val="28"/>
          <w:szCs w:val="28"/>
          <w:highlight w:val="yellow"/>
        </w:rPr>
        <w:t>5</w:t>
      </w:r>
      <w:r w:rsidRPr="00CE547E">
        <w:rPr>
          <w:rFonts w:cs="Arial"/>
          <w:b/>
          <w:color w:val="000000"/>
          <w:sz w:val="28"/>
          <w:szCs w:val="28"/>
          <w:highlight w:val="yellow"/>
        </w:rPr>
        <w:t>nnnnn</w:t>
      </w:r>
    </w:p>
    <w:p w14:paraId="6C444D2B" w14:textId="041B51F1" w:rsidR="00E81C66" w:rsidRPr="001E03AE" w:rsidRDefault="00CE547E" w:rsidP="00402349">
      <w:pPr>
        <w:snapToGrid w:val="0"/>
        <w:spacing w:after="0"/>
        <w:rPr>
          <w:rFonts w:cs="Arial"/>
          <w:b/>
          <w:color w:val="000000"/>
          <w:sz w:val="28"/>
          <w:szCs w:val="28"/>
        </w:rPr>
      </w:pPr>
      <w:r w:rsidRPr="00CE547E">
        <w:rPr>
          <w:rFonts w:cs="Arial"/>
          <w:b/>
          <w:color w:val="000000"/>
          <w:sz w:val="28"/>
          <w:szCs w:val="28"/>
        </w:rPr>
        <w:t xml:space="preserve">Bengaluru, </w:t>
      </w:r>
      <w:r w:rsidRPr="00CE547E">
        <w:rPr>
          <w:rFonts w:cs="Arial" w:hint="eastAsia"/>
          <w:b/>
          <w:color w:val="000000"/>
          <w:sz w:val="28"/>
          <w:szCs w:val="28"/>
        </w:rPr>
        <w:t>India</w:t>
      </w:r>
      <w:r w:rsidRPr="00CE547E">
        <w:rPr>
          <w:rFonts w:cs="Arial"/>
          <w:b/>
          <w:color w:val="000000"/>
          <w:sz w:val="28"/>
          <w:szCs w:val="28"/>
        </w:rPr>
        <w:t xml:space="preserve">, </w:t>
      </w:r>
      <w:r w:rsidRPr="00CE547E">
        <w:rPr>
          <w:rFonts w:cs="Arial" w:hint="eastAsia"/>
          <w:b/>
          <w:color w:val="000000"/>
          <w:sz w:val="28"/>
          <w:szCs w:val="28"/>
        </w:rPr>
        <w:t>Aug 25</w:t>
      </w:r>
      <w:r w:rsidRPr="00CE547E">
        <w:rPr>
          <w:rFonts w:cs="Arial" w:hint="eastAsia"/>
          <w:b/>
          <w:color w:val="000000"/>
          <w:sz w:val="28"/>
          <w:szCs w:val="28"/>
          <w:vertAlign w:val="superscript"/>
        </w:rPr>
        <w:t>th</w:t>
      </w:r>
      <w:r>
        <w:rPr>
          <w:rFonts w:cs="Arial"/>
          <w:b/>
          <w:color w:val="000000"/>
          <w:sz w:val="28"/>
          <w:szCs w:val="28"/>
        </w:rPr>
        <w:t xml:space="preserve"> </w:t>
      </w:r>
      <w:r w:rsidRPr="00CE547E">
        <w:rPr>
          <w:rFonts w:cs="Arial"/>
          <w:b/>
          <w:color w:val="000000"/>
          <w:sz w:val="28"/>
          <w:szCs w:val="28"/>
        </w:rPr>
        <w:t>– 2</w:t>
      </w:r>
      <w:r w:rsidRPr="00CE547E">
        <w:rPr>
          <w:rFonts w:cs="Arial" w:hint="eastAsia"/>
          <w:b/>
          <w:color w:val="000000"/>
          <w:sz w:val="28"/>
          <w:szCs w:val="28"/>
        </w:rPr>
        <w:t>9</w:t>
      </w:r>
      <w:r w:rsidRPr="00CE547E">
        <w:rPr>
          <w:rFonts w:cs="Arial"/>
          <w:b/>
          <w:color w:val="000000"/>
          <w:sz w:val="28"/>
          <w:szCs w:val="28"/>
          <w:vertAlign w:val="superscript"/>
        </w:rPr>
        <w:t>th</w:t>
      </w:r>
      <w:r w:rsidRPr="00CE547E">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3CAA1546"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bookmarkStart w:id="2" w:name="OLE_LINK1"/>
      <w:r>
        <w:rPr>
          <w:rFonts w:eastAsiaTheme="minorEastAsia"/>
          <w:b/>
          <w:color w:val="000000"/>
          <w:sz w:val="24"/>
          <w:szCs w:val="24"/>
        </w:rPr>
        <w:t>9.</w:t>
      </w:r>
      <w:r w:rsidR="008C2F28">
        <w:rPr>
          <w:rFonts w:eastAsiaTheme="minorEastAsia"/>
          <w:b/>
          <w:color w:val="000000"/>
          <w:sz w:val="24"/>
          <w:szCs w:val="24"/>
        </w:rPr>
        <w:t>1</w:t>
      </w:r>
      <w:bookmarkEnd w:id="2"/>
    </w:p>
    <w:p w14:paraId="7ADF74D3" w14:textId="0F0019AA"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C2F28">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6F9D1675"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C2F28">
        <w:rPr>
          <w:color w:val="000000"/>
          <w:szCs w:val="24"/>
        </w:rPr>
        <w:t>1</w:t>
      </w:r>
      <w:r>
        <w:rPr>
          <w:color w:val="000000"/>
          <w:szCs w:val="24"/>
        </w:rPr>
        <w:t xml:space="preserve"> </w:t>
      </w:r>
      <w:r w:rsidR="007E1403" w:rsidRPr="007E1403">
        <w:rPr>
          <w:color w:val="000000"/>
          <w:szCs w:val="24"/>
        </w:rPr>
        <w:t>UE features for AI/ML for NR Air Interface</w:t>
      </w:r>
    </w:p>
    <w:p w14:paraId="618952FC" w14:textId="77777777" w:rsidR="001E03AE" w:rsidRDefault="001E03AE" w:rsidP="001E03AE"/>
    <w:p w14:paraId="43294BD4" w14:textId="77777777" w:rsidR="00471A97" w:rsidRPr="002E03B1" w:rsidRDefault="00471A97" w:rsidP="00471A97"/>
    <w:p w14:paraId="412AAD7A" w14:textId="71766572" w:rsidR="009A02C0" w:rsidRPr="004D3221" w:rsidRDefault="00A1442C" w:rsidP="004D3221">
      <w:pPr>
        <w:pStyle w:val="maintext"/>
        <w:ind w:firstLineChars="90" w:firstLine="180"/>
        <w:rPr>
          <w:rFonts w:ascii="Calibri" w:hAnsi="Calibri" w:cs="Arial"/>
          <w:b/>
        </w:rPr>
      </w:pPr>
      <w:r w:rsidRPr="000807FD">
        <w:rPr>
          <w:rFonts w:ascii="Calibri" w:hAnsi="Calibri" w:cs="Arial"/>
          <w:b/>
          <w:highlight w:val="green"/>
        </w:rPr>
        <w:t>Agreement</w:t>
      </w:r>
      <w:r w:rsidR="009A02C0" w:rsidRPr="000807FD">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85"/>
        <w:gridCol w:w="2152"/>
        <w:gridCol w:w="5285"/>
        <w:gridCol w:w="556"/>
        <w:gridCol w:w="497"/>
        <w:gridCol w:w="467"/>
        <w:gridCol w:w="3237"/>
        <w:gridCol w:w="821"/>
        <w:gridCol w:w="703"/>
        <w:gridCol w:w="703"/>
        <w:gridCol w:w="703"/>
        <w:gridCol w:w="3490"/>
        <w:gridCol w:w="1760"/>
      </w:tblGrid>
      <w:tr w:rsidR="005D5D26" w:rsidRPr="00693AA5" w14:paraId="41C155A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D4DF8FD"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5C951" w14:textId="77777777" w:rsidR="009A02C0" w:rsidRPr="00693AA5" w:rsidRDefault="009A02C0" w:rsidP="00D90333">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D19063D" w14:textId="77777777" w:rsidR="009A02C0" w:rsidRPr="00693AA5" w:rsidRDefault="009A02C0" w:rsidP="00D90333">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A1442C">
              <w:rPr>
                <w:rFonts w:cs="Arial"/>
                <w:color w:val="000000" w:themeColor="text1"/>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64111585" w14:textId="058872B1" w:rsidR="009A02C0" w:rsidRPr="001D3630" w:rsidRDefault="009A02C0" w:rsidP="00D90333">
            <w:pPr>
              <w:pStyle w:val="TAL"/>
              <w:rPr>
                <w:rFonts w:eastAsia="Yu Mincho"/>
                <w:color w:val="EE0000"/>
                <w:szCs w:val="18"/>
              </w:rPr>
            </w:pPr>
            <w:r w:rsidRPr="00AB0EB9">
              <w:rPr>
                <w:rFonts w:eastAsia="Yu Mincho"/>
                <w:color w:val="EE0000"/>
                <w:szCs w:val="18"/>
              </w:rPr>
              <w:t>1. Number o</w:t>
            </w:r>
            <w:r w:rsidRPr="001D3630">
              <w:rPr>
                <w:rFonts w:eastAsia="Yu Mincho"/>
                <w:color w:val="EE0000"/>
                <w:szCs w:val="18"/>
              </w:rPr>
              <w:t>f APU pools N</w:t>
            </w:r>
          </w:p>
          <w:p w14:paraId="7E737477" w14:textId="77777777" w:rsidR="009A02C0" w:rsidRPr="00265F45" w:rsidRDefault="009A02C0" w:rsidP="00D90333">
            <w:pPr>
              <w:pStyle w:val="TAL"/>
              <w:rPr>
                <w:rFonts w:cs="Arial"/>
                <w:color w:val="000000" w:themeColor="text1"/>
                <w:szCs w:val="18"/>
                <w:lang w:val="en-US" w:eastAsia="en-US"/>
              </w:rPr>
            </w:pPr>
            <w:r w:rsidRPr="001D3630">
              <w:rPr>
                <w:rFonts w:eastAsia="Yu Mincho" w:cs="Arial"/>
                <w:strike/>
                <w:color w:val="EE0000"/>
                <w:szCs w:val="18"/>
              </w:rPr>
              <w:t>1</w:t>
            </w:r>
            <w:r w:rsidRPr="001D3630">
              <w:rPr>
                <w:rFonts w:eastAsia="Yu Mincho" w:cs="Arial"/>
                <w:color w:val="EE0000"/>
                <w:szCs w:val="18"/>
              </w:rPr>
              <w:t>2</w:t>
            </w:r>
            <w:r w:rsidRPr="001D3630">
              <w:rPr>
                <w:rFonts w:cs="Arial"/>
                <w:color w:val="000000" w:themeColor="text1"/>
                <w:szCs w:val="18"/>
              </w:rPr>
              <w:t>. Maximu</w:t>
            </w:r>
            <w:r w:rsidRPr="00BF0B82">
              <w:rPr>
                <w:rFonts w:cs="Arial"/>
                <w:color w:val="000000" w:themeColor="text1"/>
                <w:szCs w:val="18"/>
              </w:rPr>
              <w:t>m number of APUs</w:t>
            </w:r>
            <w:r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 xml:space="preserve">for all types </w:t>
            </w:r>
            <w:r w:rsidRPr="00265F45">
              <w:rPr>
                <w:rFonts w:cs="Arial"/>
                <w:color w:val="000000" w:themeColor="text1"/>
                <w:szCs w:val="18"/>
                <w:lang w:val="en-US" w:eastAsia="en-US"/>
              </w:rPr>
              <w:t xml:space="preserve">of UE-sided inference for CSI report(s) for simultaneously in a CC </w:t>
            </w:r>
          </w:p>
          <w:p w14:paraId="2E4801AD" w14:textId="77777777" w:rsidR="009A02C0" w:rsidRPr="00693AA5" w:rsidRDefault="009A02C0" w:rsidP="00D90333">
            <w:pPr>
              <w:rPr>
                <w:rFonts w:eastAsia="MS Gothic" w:cs="Arial"/>
                <w:color w:val="000000" w:themeColor="text1"/>
                <w:sz w:val="18"/>
                <w:szCs w:val="18"/>
              </w:rPr>
            </w:pPr>
            <w:r w:rsidRPr="00E713A8">
              <w:rPr>
                <w:rFonts w:eastAsia="Yu Mincho" w:cs="Arial"/>
                <w:strike/>
                <w:color w:val="EE0000"/>
                <w:sz w:val="18"/>
                <w:szCs w:val="18"/>
              </w:rPr>
              <w:t>2</w:t>
            </w:r>
            <w:r w:rsidRPr="00E713A8">
              <w:rPr>
                <w:rFonts w:eastAsia="Yu Mincho" w:cs="Arial"/>
                <w:color w:val="EE0000"/>
                <w:sz w:val="18"/>
                <w:szCs w:val="18"/>
              </w:rPr>
              <w:t>3</w:t>
            </w:r>
            <w:r w:rsidRPr="00BF0B82">
              <w:rPr>
                <w:rFonts w:cs="Arial"/>
                <w:color w:val="000000" w:themeColor="text1"/>
                <w:sz w:val="18"/>
                <w:szCs w:val="18"/>
              </w:rPr>
              <w:t>. Maximum number of APUs</w:t>
            </w:r>
            <w:r w:rsidRPr="00754EFF">
              <w:rPr>
                <w:color w:val="EE0000"/>
                <w:szCs w:val="18"/>
              </w:rPr>
              <w:t xml:space="preserve"> </w:t>
            </w:r>
            <w:r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 xml:space="preserve">for all types </w:t>
            </w:r>
            <w:r w:rsidRPr="00265F45">
              <w:rPr>
                <w:rFonts w:cs="Arial"/>
                <w:color w:val="000000" w:themeColor="text1"/>
                <w:sz w:val="18"/>
                <w:szCs w:val="18"/>
              </w:rPr>
              <w:t>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751AD9" w14:textId="77777777" w:rsidR="009A02C0" w:rsidRPr="00693AA5" w:rsidRDefault="009A02C0" w:rsidP="00D90333">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93B7DE" w14:textId="77777777" w:rsidR="009A02C0" w:rsidRPr="00693AA5" w:rsidRDefault="009A02C0" w:rsidP="00D90333">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01B2F7"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3B7631" w14:textId="77777777" w:rsidR="009A02C0" w:rsidRPr="00693AA5" w:rsidRDefault="009A02C0" w:rsidP="00D90333">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C56D3E">
              <w:rPr>
                <w:rFonts w:eastAsia="Yu Mincho" w:cs="Arial"/>
                <w:color w:val="000000" w:themeColor="text1"/>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6C31DBB6" w14:textId="77777777" w:rsidR="009A02C0" w:rsidRPr="00AA518F" w:rsidRDefault="009A02C0" w:rsidP="00D90333">
            <w:pPr>
              <w:pStyle w:val="TAL"/>
              <w:rPr>
                <w:rFonts w:eastAsia="SimSun" w:cs="Arial"/>
                <w:color w:val="EE0000"/>
                <w:szCs w:val="18"/>
                <w:lang w:eastAsia="zh-CN"/>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FC6D1DF" w14:textId="77777777" w:rsidR="009A02C0" w:rsidRPr="00AA518F" w:rsidRDefault="009A02C0" w:rsidP="00D90333">
            <w:pPr>
              <w:pStyle w:val="TAL"/>
              <w:rPr>
                <w:rFonts w:eastAsiaTheme="minorEastAsia" w:cs="Arial"/>
                <w:color w:val="EE0000"/>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E427D"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F96D28" w14:textId="77777777" w:rsidR="009A02C0" w:rsidRPr="00693AA5" w:rsidRDefault="009A02C0" w:rsidP="00D90333">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DD76C4" w14:textId="36AA6D9C" w:rsidR="009A02C0" w:rsidRPr="00357422" w:rsidRDefault="009A02C0" w:rsidP="00D90333">
            <w:pPr>
              <w:pStyle w:val="TAL"/>
              <w:rPr>
                <w:rFonts w:cs="Arial"/>
                <w:color w:val="EE0000"/>
                <w:szCs w:val="18"/>
              </w:rPr>
            </w:pPr>
            <w:r w:rsidRPr="00357422">
              <w:rPr>
                <w:rFonts w:cs="Arial"/>
                <w:color w:val="EE0000"/>
                <w:szCs w:val="18"/>
              </w:rPr>
              <w:t>Component 1 candidate values: {</w:t>
            </w:r>
            <w:r w:rsidR="00116C39">
              <w:rPr>
                <w:rFonts w:cs="Arial"/>
                <w:color w:val="EE0000"/>
                <w:szCs w:val="18"/>
              </w:rPr>
              <w:t>1</w:t>
            </w:r>
            <w:r w:rsidRPr="00357422">
              <w:rPr>
                <w:rFonts w:cs="Arial"/>
                <w:color w:val="EE0000"/>
                <w:szCs w:val="18"/>
              </w:rPr>
              <w:t>,2}</w:t>
            </w:r>
          </w:p>
          <w:p w14:paraId="172211E0" w14:textId="77777777" w:rsidR="009A02C0" w:rsidRDefault="009A02C0" w:rsidP="00D90333">
            <w:pPr>
              <w:pStyle w:val="TAL"/>
              <w:rPr>
                <w:rFonts w:cs="Arial"/>
                <w:color w:val="000000" w:themeColor="text1"/>
                <w:szCs w:val="18"/>
              </w:rPr>
            </w:pPr>
          </w:p>
          <w:p w14:paraId="11147B98" w14:textId="14776070" w:rsidR="009A02C0" w:rsidRPr="00357422" w:rsidRDefault="009A02C0" w:rsidP="00D90333">
            <w:pPr>
              <w:pStyle w:val="TAL"/>
              <w:rPr>
                <w:rFonts w:cs="Arial"/>
                <w:color w:val="EE0000"/>
                <w:szCs w:val="18"/>
              </w:rPr>
            </w:pPr>
            <w:r w:rsidRPr="00BF0B82">
              <w:rPr>
                <w:rFonts w:cs="Arial"/>
                <w:color w:val="000000" w:themeColor="text1"/>
                <w:szCs w:val="18"/>
              </w:rPr>
              <w:t xml:space="preserve">Component </w:t>
            </w:r>
            <w:r w:rsidRPr="00DE24DA">
              <w:rPr>
                <w:rFonts w:cs="Arial"/>
                <w:strike/>
                <w:color w:val="EE0000"/>
                <w:szCs w:val="18"/>
              </w:rPr>
              <w:t>1</w:t>
            </w:r>
            <w:r w:rsidR="00DE24DA" w:rsidRPr="00DE24DA">
              <w:rPr>
                <w:rFonts w:cs="Arial"/>
                <w:color w:val="EE0000"/>
                <w:szCs w:val="18"/>
              </w:rPr>
              <w:t>2</w:t>
            </w:r>
            <w:r w:rsidRPr="00BF0B82">
              <w:rPr>
                <w:rFonts w:cs="Arial"/>
                <w:color w:val="000000" w:themeColor="text1"/>
                <w:szCs w:val="18"/>
              </w:rPr>
              <w:t xml:space="preserve"> candidate values: </w:t>
            </w:r>
            <w:proofErr w:type="gramStart"/>
            <w:r w:rsidRPr="0029457D">
              <w:rPr>
                <w:rFonts w:cs="Arial"/>
                <w:strike/>
                <w:color w:val="EE0000"/>
                <w:szCs w:val="18"/>
              </w:rPr>
              <w:t>FFS</w:t>
            </w:r>
            <w:r w:rsidRPr="0029457D">
              <w:rPr>
                <w:rFonts w:cs="Arial"/>
                <w:color w:val="EE0000"/>
                <w:szCs w:val="18"/>
              </w:rPr>
              <w:t>{</w:t>
            </w:r>
            <w:proofErr w:type="gramEnd"/>
            <w:r w:rsidRPr="00357422">
              <w:rPr>
                <w:rFonts w:cs="Arial"/>
                <w:color w:val="EE0000"/>
                <w:szCs w:val="18"/>
              </w:rPr>
              <w:t>1…8</w:t>
            </w:r>
            <w:r>
              <w:rPr>
                <w:rFonts w:cs="Arial"/>
                <w:color w:val="EE0000"/>
                <w:szCs w:val="18"/>
              </w:rPr>
              <w:t>}</w:t>
            </w:r>
          </w:p>
          <w:p w14:paraId="59D6390E" w14:textId="77777777" w:rsidR="009A02C0" w:rsidRPr="00BF0B82" w:rsidRDefault="009A02C0" w:rsidP="00D90333">
            <w:pPr>
              <w:pStyle w:val="TAL"/>
              <w:rPr>
                <w:rFonts w:cs="Arial"/>
                <w:color w:val="000000" w:themeColor="text1"/>
                <w:szCs w:val="18"/>
              </w:rPr>
            </w:pPr>
          </w:p>
          <w:p w14:paraId="3BD8C8C9" w14:textId="77777777" w:rsidR="009A02C0" w:rsidRDefault="009A02C0" w:rsidP="00D90333">
            <w:pPr>
              <w:pStyle w:val="TAL"/>
              <w:rPr>
                <w:rFonts w:cs="Arial"/>
                <w:color w:val="EE0000"/>
                <w:szCs w:val="18"/>
              </w:rPr>
            </w:pPr>
            <w:r w:rsidRPr="00BF0B82">
              <w:rPr>
                <w:rFonts w:cs="Arial"/>
                <w:color w:val="000000" w:themeColor="text1"/>
                <w:szCs w:val="18"/>
              </w:rPr>
              <w:t xml:space="preserve">Component </w:t>
            </w:r>
            <w:r w:rsidR="00DE24DA">
              <w:rPr>
                <w:rFonts w:cs="Arial"/>
                <w:strike/>
                <w:color w:val="EE0000"/>
                <w:szCs w:val="18"/>
              </w:rPr>
              <w:t>2</w:t>
            </w:r>
            <w:r w:rsidR="00DE24DA">
              <w:rPr>
                <w:rFonts w:cs="Arial"/>
                <w:color w:val="EE0000"/>
                <w:szCs w:val="18"/>
              </w:rPr>
              <w:t>3</w:t>
            </w:r>
            <w:r w:rsidRPr="00BF0B82">
              <w:rPr>
                <w:rFonts w:cs="Arial"/>
                <w:color w:val="000000" w:themeColor="text1"/>
                <w:szCs w:val="18"/>
              </w:rPr>
              <w:t xml:space="preserve"> candidate values: </w:t>
            </w:r>
            <w:proofErr w:type="gramStart"/>
            <w:r w:rsidRPr="00AA518F">
              <w:rPr>
                <w:rFonts w:cs="Arial"/>
                <w:strike/>
                <w:color w:val="EE0000"/>
                <w:szCs w:val="18"/>
              </w:rPr>
              <w:t>FFS</w:t>
            </w:r>
            <w:r w:rsidRPr="00AA518F">
              <w:rPr>
                <w:rFonts w:cs="Arial"/>
                <w:color w:val="EE0000"/>
                <w:szCs w:val="18"/>
              </w:rPr>
              <w:t>{</w:t>
            </w:r>
            <w:proofErr w:type="gramEnd"/>
            <w:r>
              <w:rPr>
                <w:rFonts w:cs="Arial"/>
                <w:color w:val="EE0000"/>
                <w:szCs w:val="18"/>
              </w:rPr>
              <w:t>1…32}</w:t>
            </w:r>
          </w:p>
          <w:p w14:paraId="18748C41" w14:textId="77777777" w:rsidR="005D5D26" w:rsidRDefault="005D5D26" w:rsidP="00D90333">
            <w:pPr>
              <w:pStyle w:val="TAL"/>
              <w:rPr>
                <w:rFonts w:cs="Arial"/>
                <w:color w:val="EE0000"/>
                <w:szCs w:val="18"/>
              </w:rPr>
            </w:pPr>
          </w:p>
          <w:p w14:paraId="12F07E2F" w14:textId="6B339815" w:rsidR="005D5D26" w:rsidRDefault="005D5D26" w:rsidP="00D90333">
            <w:pPr>
              <w:pStyle w:val="TAL"/>
              <w:rPr>
                <w:rFonts w:cs="Arial"/>
                <w:color w:val="EE0000"/>
                <w:szCs w:val="18"/>
              </w:rPr>
            </w:pPr>
            <w:r>
              <w:rPr>
                <w:rFonts w:cs="Arial"/>
                <w:color w:val="EE0000"/>
                <w:szCs w:val="18"/>
              </w:rPr>
              <w:t>Note: Component 2 and 3 candidate values are signalled separately for each pool</w:t>
            </w:r>
          </w:p>
          <w:p w14:paraId="4F4F1064" w14:textId="77777777" w:rsidR="00A32085" w:rsidRDefault="00A32085" w:rsidP="00D90333">
            <w:pPr>
              <w:pStyle w:val="TAL"/>
              <w:rPr>
                <w:rFonts w:cs="Arial"/>
                <w:color w:val="000000" w:themeColor="text1"/>
                <w:szCs w:val="18"/>
              </w:rPr>
            </w:pPr>
          </w:p>
          <w:p w14:paraId="0A57A8D4" w14:textId="607F694A" w:rsidR="00A32085" w:rsidRPr="00693AA5" w:rsidRDefault="00DB4752" w:rsidP="00D90333">
            <w:pPr>
              <w:pStyle w:val="TAL"/>
              <w:rPr>
                <w:rFonts w:cs="Arial"/>
                <w:color w:val="000000" w:themeColor="text1"/>
                <w:szCs w:val="18"/>
              </w:rPr>
            </w:pPr>
            <w:r w:rsidRPr="00DB4752">
              <w:rPr>
                <w:rFonts w:cs="Arial"/>
                <w:color w:val="EE0000"/>
                <w:szCs w:val="18"/>
                <w:highlight w:val="yellow"/>
              </w:rPr>
              <w:t>[</w:t>
            </w:r>
            <w:r w:rsidR="00A32085" w:rsidRPr="00DB4752">
              <w:rPr>
                <w:rFonts w:cs="Arial"/>
                <w:color w:val="EE0000"/>
                <w:szCs w:val="18"/>
                <w:highlight w:val="yellow"/>
              </w:rPr>
              <w:t>A UE that does not support this FG reuses the CPU</w:t>
            </w:r>
            <w:r w:rsidRPr="00DB4752">
              <w:rPr>
                <w:rFonts w:cs="Arial"/>
                <w:color w:val="EE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FF47F37"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04AAF6A" w14:textId="77777777" w:rsidR="009A02C0" w:rsidRDefault="009A02C0" w:rsidP="009A02C0">
      <w:pPr>
        <w:rPr>
          <w:rFonts w:cs="Arial"/>
          <w:sz w:val="18"/>
          <w:szCs w:val="18"/>
        </w:rPr>
      </w:pPr>
    </w:p>
    <w:p w14:paraId="33F60149" w14:textId="622B63FB" w:rsidR="009A02C0" w:rsidRPr="004D3221" w:rsidRDefault="00A157B8" w:rsidP="004D3221">
      <w:pPr>
        <w:pStyle w:val="maintext"/>
        <w:ind w:firstLineChars="90" w:firstLine="180"/>
        <w:rPr>
          <w:rFonts w:ascii="Calibri" w:hAnsi="Calibri" w:cs="Arial"/>
          <w:b/>
        </w:rPr>
      </w:pPr>
      <w:r w:rsidRPr="00A157B8">
        <w:rPr>
          <w:rFonts w:ascii="Calibri" w:hAnsi="Calibri" w:cs="Arial"/>
          <w:b/>
          <w:highlight w:val="green"/>
        </w:rPr>
        <w:t>Agreement</w:t>
      </w:r>
      <w:r w:rsidR="009A02C0" w:rsidRPr="00A157B8">
        <w:rPr>
          <w:rFonts w:ascii="Calibri" w:hAnsi="Calibri" w:cs="Arial"/>
          <w:b/>
          <w:highlight w:val="green"/>
        </w:rPr>
        <w: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A02C0" w:rsidRPr="004C7ECF" w14:paraId="723BB0B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F9C1F1D"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362945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17E0E023"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29036A18"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309EA39"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E6B3578" w14:textId="77777777" w:rsidR="009A02C0" w:rsidRPr="004C7ECF" w:rsidRDefault="009A02C0" w:rsidP="00D90333">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61EF0F3E"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28956A"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F8DFD2"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F4CBD"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2C1FB325" w14:textId="77777777" w:rsidR="009A02C0" w:rsidRPr="004C7ECF" w:rsidRDefault="009A02C0" w:rsidP="00D90333">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7286D07"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EB9689"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FADC50" w14:textId="77777777" w:rsidR="009A02C0" w:rsidRPr="004C7ECF" w:rsidRDefault="009A02C0" w:rsidP="00D90333">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EE2BB0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3B2E172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FB7D6B5" w14:textId="77777777" w:rsidR="009A02C0" w:rsidRDefault="009A02C0" w:rsidP="009A02C0">
      <w:pPr>
        <w:rPr>
          <w:rFonts w:cs="Arial"/>
          <w:sz w:val="18"/>
          <w:szCs w:val="18"/>
        </w:rPr>
      </w:pPr>
    </w:p>
    <w:p w14:paraId="2E50BDCB" w14:textId="767705E2" w:rsidR="009A02C0" w:rsidRPr="004D3221" w:rsidRDefault="00197808"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D12B92" w:rsidRPr="00212F2E" w14:paraId="7B01B903"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A8DE6A4"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D60FDF"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F2BC63E" w14:textId="77777777" w:rsidR="009A02C0" w:rsidRPr="00212F2E" w:rsidRDefault="009A02C0" w:rsidP="00D90333">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D60DF0A" w14:textId="77777777" w:rsidR="009A02C0" w:rsidRPr="00212F2E" w:rsidRDefault="009A02C0" w:rsidP="00D90333">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Pr="00A157B8">
              <w:rPr>
                <w:rFonts w:cs="Arial"/>
                <w:color w:val="000000" w:themeColor="text1"/>
                <w:sz w:val="18"/>
                <w:szCs w:val="18"/>
                <w:highlight w:val="yellow"/>
              </w:rPr>
              <w:t>[for inference]</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2859440C" w14:textId="77777777" w:rsidR="009A02C0" w:rsidRPr="00212F2E" w:rsidRDefault="009A02C0" w:rsidP="00D90333">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039449CB"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6ADFA485"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4.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activated</w:t>
            </w:r>
            <w:r w:rsidRPr="00B2685B">
              <w:rPr>
                <w:rFonts w:eastAsia="Yu Mincho" w:cs="Arial"/>
                <w:color w:val="000000" w:themeColor="text1"/>
                <w:sz w:val="18"/>
                <w:szCs w:val="18"/>
                <w:highlight w:val="yellow"/>
                <w:lang w:eastAsia="zh-CN"/>
              </w:rPr>
              <w:t xml:space="preserve"> for BM-Case1 per BWP</w:t>
            </w:r>
            <w:r w:rsidRPr="00B2685B">
              <w:rPr>
                <w:rFonts w:eastAsia="Yu Mincho" w:cs="Arial"/>
                <w:color w:val="000000" w:themeColor="text1"/>
                <w:sz w:val="18"/>
                <w:szCs w:val="18"/>
                <w:highlight w:val="yellow"/>
              </w:rPr>
              <w:t>]</w:t>
            </w:r>
          </w:p>
          <w:p w14:paraId="20B76FDD"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[4a. Maximum number of inference report(s) activated for BM-Case1 across all CCs]</w:t>
            </w:r>
          </w:p>
          <w:p w14:paraId="384B3A57" w14:textId="77777777" w:rsidR="009A02C0" w:rsidRPr="00B2685B" w:rsidRDefault="009A02C0" w:rsidP="00D90333">
            <w:pPr>
              <w:rPr>
                <w:rFonts w:eastAsia="Yu Mincho" w:cs="Arial"/>
                <w:color w:val="000000" w:themeColor="text1"/>
                <w:sz w:val="18"/>
                <w:szCs w:val="18"/>
                <w:highlight w:val="yellow"/>
              </w:rPr>
            </w:pPr>
            <w:r w:rsidRPr="00B2685B">
              <w:rPr>
                <w:rFonts w:eastAsia="Yu Mincho" w:cs="Arial"/>
                <w:color w:val="000000" w:themeColor="text1"/>
                <w:sz w:val="18"/>
                <w:szCs w:val="18"/>
                <w:highlight w:val="yellow"/>
              </w:rPr>
              <w:t>[</w:t>
            </w:r>
            <w:r w:rsidRPr="00B2685B">
              <w:rPr>
                <w:rFonts w:cs="Arial"/>
                <w:color w:val="000000" w:themeColor="text1"/>
                <w:sz w:val="18"/>
                <w:szCs w:val="18"/>
                <w:highlight w:val="yellow"/>
              </w:rPr>
              <w:t xml:space="preserve">5. </w:t>
            </w:r>
            <w:r w:rsidRPr="00B2685B">
              <w:rPr>
                <w:rFonts w:eastAsia="Yu Mincho" w:cs="Arial"/>
                <w:color w:val="000000" w:themeColor="text1"/>
                <w:sz w:val="18"/>
                <w:szCs w:val="18"/>
                <w:highlight w:val="yellow"/>
                <w:lang w:eastAsia="zh-CN"/>
              </w:rPr>
              <w:t>M</w:t>
            </w:r>
            <w:r w:rsidRPr="00B2685B">
              <w:rPr>
                <w:rFonts w:cs="Arial"/>
                <w:color w:val="000000" w:themeColor="text1"/>
                <w:sz w:val="18"/>
                <w:szCs w:val="18"/>
                <w:highlight w:val="yellow"/>
              </w:rPr>
              <w:t>aximum number of inference report</w:t>
            </w:r>
            <w:r w:rsidRPr="00B2685B">
              <w:rPr>
                <w:rFonts w:eastAsia="Yu Mincho" w:cs="Arial"/>
                <w:color w:val="000000" w:themeColor="text1"/>
                <w:sz w:val="18"/>
                <w:szCs w:val="18"/>
                <w:highlight w:val="yellow"/>
                <w:lang w:eastAsia="zh-CN"/>
              </w:rPr>
              <w:t>(s)</w:t>
            </w:r>
            <w:r w:rsidRPr="00B2685B">
              <w:rPr>
                <w:rFonts w:cs="Arial"/>
                <w:color w:val="000000" w:themeColor="text1"/>
                <w:sz w:val="18"/>
                <w:szCs w:val="18"/>
                <w:highlight w:val="yellow"/>
              </w:rPr>
              <w:t xml:space="preserve"> </w:t>
            </w:r>
            <w:r w:rsidRPr="00B2685B">
              <w:rPr>
                <w:rFonts w:eastAsia="Yu Mincho" w:cs="Arial"/>
                <w:color w:val="000000" w:themeColor="text1"/>
                <w:sz w:val="18"/>
                <w:szCs w:val="18"/>
                <w:highlight w:val="yellow"/>
                <w:lang w:eastAsia="zh-CN"/>
              </w:rPr>
              <w:t>triggered for BM-Case1 per BWP</w:t>
            </w:r>
            <w:r w:rsidRPr="00B2685B">
              <w:rPr>
                <w:rFonts w:eastAsia="Yu Mincho" w:cs="Arial"/>
                <w:color w:val="000000" w:themeColor="text1"/>
                <w:sz w:val="18"/>
                <w:szCs w:val="18"/>
                <w:highlight w:val="yellow"/>
              </w:rPr>
              <w:t>]</w:t>
            </w:r>
          </w:p>
          <w:p w14:paraId="3909F944" w14:textId="77777777" w:rsidR="009A02C0" w:rsidRPr="00B2685B" w:rsidRDefault="009A02C0" w:rsidP="00D90333">
            <w:pPr>
              <w:rPr>
                <w:rFonts w:eastAsia="Yu Mincho" w:cs="Arial"/>
                <w:color w:val="000000" w:themeColor="text1"/>
                <w:sz w:val="18"/>
                <w:szCs w:val="18"/>
              </w:rPr>
            </w:pPr>
            <w:r w:rsidRPr="00B2685B">
              <w:rPr>
                <w:rFonts w:eastAsia="Yu Mincho" w:cs="Arial"/>
                <w:color w:val="000000" w:themeColor="text1"/>
                <w:sz w:val="18"/>
                <w:szCs w:val="18"/>
                <w:highlight w:val="yellow"/>
              </w:rPr>
              <w:t>[5a. Maximum number of inference report(s) triggered for BM-Case1 across all CCs]</w:t>
            </w:r>
          </w:p>
          <w:p w14:paraId="4EAC817D" w14:textId="77777777" w:rsidR="009A02C0" w:rsidRPr="00212F2E" w:rsidRDefault="009A02C0" w:rsidP="00D90333">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4AF085CE"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084A112C"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1C817697"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2DAF3BC6"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w:t>
            </w:r>
            <w:r w:rsidRPr="005C3106">
              <w:rPr>
                <w:rFonts w:cs="Arial"/>
                <w:color w:val="000000" w:themeColor="text1"/>
                <w:sz w:val="18"/>
                <w:szCs w:val="18"/>
                <w:highlight w:val="yellow"/>
              </w:rPr>
              <w:t xml:space="preserve">. Supported combinations of the number of resources for Set </w:t>
            </w:r>
            <w:proofErr w:type="gramStart"/>
            <w:r w:rsidRPr="005C3106">
              <w:rPr>
                <w:rFonts w:cs="Arial"/>
                <w:color w:val="000000" w:themeColor="text1"/>
                <w:sz w:val="18"/>
                <w:szCs w:val="18"/>
                <w:highlight w:val="yellow"/>
              </w:rPr>
              <w:t>B  and</w:t>
            </w:r>
            <w:proofErr w:type="gramEnd"/>
            <w:r w:rsidRPr="005C3106">
              <w:rPr>
                <w:rFonts w:cs="Arial"/>
                <w:color w:val="000000" w:themeColor="text1"/>
                <w:sz w:val="18"/>
                <w:szCs w:val="18"/>
                <w:highlight w:val="yellow"/>
              </w:rPr>
              <w:t xml:space="preserve"> the number of resources for Set A</w:t>
            </w:r>
            <w:r w:rsidRPr="005C3106">
              <w:rPr>
                <w:rFonts w:eastAsia="Yu Mincho" w:cs="Arial"/>
                <w:color w:val="000000" w:themeColor="text1"/>
                <w:sz w:val="18"/>
                <w:szCs w:val="18"/>
                <w:highlight w:val="yellow"/>
              </w:rPr>
              <w:t>]</w:t>
            </w:r>
          </w:p>
          <w:p w14:paraId="3694E842" w14:textId="77777777" w:rsidR="009A02C0" w:rsidRPr="005C3106" w:rsidRDefault="009A02C0" w:rsidP="00D90333">
            <w:pPr>
              <w:rPr>
                <w:rFonts w:eastAsia="Yu Mincho" w:cs="Arial"/>
                <w:color w:val="000000" w:themeColor="text1"/>
                <w:sz w:val="18"/>
                <w:szCs w:val="18"/>
                <w:highlight w:val="yellow"/>
              </w:rPr>
            </w:pPr>
            <w:r w:rsidRPr="005C3106">
              <w:rPr>
                <w:rFonts w:eastAsia="Yu Mincho" w:cs="Arial"/>
                <w:color w:val="000000" w:themeColor="text1"/>
                <w:sz w:val="18"/>
                <w:szCs w:val="18"/>
                <w:highlight w:val="yellow"/>
              </w:rPr>
              <w:t>[7a: Supported maximum number of resources for Set B]</w:t>
            </w:r>
          </w:p>
          <w:p w14:paraId="099EF0D7" w14:textId="77777777" w:rsidR="009A02C0" w:rsidRDefault="009A02C0" w:rsidP="00D90333">
            <w:pPr>
              <w:rPr>
                <w:rFonts w:eastAsia="Yu Mincho" w:cs="Arial"/>
                <w:strike/>
                <w:color w:val="EE0000"/>
                <w:sz w:val="18"/>
                <w:szCs w:val="18"/>
              </w:rPr>
            </w:pPr>
            <w:r w:rsidRPr="005C3106">
              <w:rPr>
                <w:rFonts w:eastAsia="Yu Mincho" w:cs="Arial"/>
                <w:color w:val="000000" w:themeColor="text1"/>
                <w:sz w:val="18"/>
                <w:szCs w:val="18"/>
                <w:highlight w:val="yellow"/>
              </w:rPr>
              <w:t>[7b: Supported maximum number of resources for Set A]</w:t>
            </w:r>
          </w:p>
          <w:p w14:paraId="318A18CF" w14:textId="77777777" w:rsidR="009A02C0" w:rsidRPr="00FF55D6" w:rsidRDefault="009A02C0" w:rsidP="00D90333">
            <w:pPr>
              <w:rPr>
                <w:rFonts w:cs="Arial"/>
                <w:strike/>
                <w:color w:val="EE0000"/>
                <w:sz w:val="18"/>
                <w:szCs w:val="18"/>
              </w:rPr>
            </w:pPr>
            <w:r w:rsidRPr="00FF55D6">
              <w:rPr>
                <w:rFonts w:cs="Arial"/>
                <w:strike/>
                <w:color w:val="EE0000"/>
                <w:sz w:val="18"/>
                <w:szCs w:val="18"/>
              </w:rPr>
              <w:t>[</w:t>
            </w:r>
            <w:r w:rsidRPr="00FF55D6">
              <w:rPr>
                <w:rFonts w:eastAsia="Yu Mincho" w:cs="Arial"/>
                <w:color w:val="000000" w:themeColor="text1"/>
                <w:sz w:val="18"/>
                <w:szCs w:val="18"/>
              </w:rPr>
              <w:t>8</w:t>
            </w:r>
            <w:r w:rsidRPr="00FF55D6">
              <w:rPr>
                <w:rFonts w:cs="Arial"/>
                <w:color w:val="000000" w:themeColor="text1"/>
                <w:sz w:val="18"/>
                <w:szCs w:val="18"/>
              </w:rPr>
              <w:t>. Supported CSI-RS resource types: Periodic CSI-RS, Semi-persistent CSI-RS, Aperiodic CSI-RS</w:t>
            </w:r>
            <w:r w:rsidRPr="00FF55D6">
              <w:rPr>
                <w:rFonts w:cs="Arial"/>
                <w:strike/>
                <w:color w:val="EE0000"/>
                <w:sz w:val="18"/>
                <w:szCs w:val="18"/>
              </w:rPr>
              <w:t>]</w:t>
            </w:r>
          </w:p>
          <w:p w14:paraId="19E69997" w14:textId="77777777" w:rsidR="009A02C0" w:rsidRPr="00FF55D6" w:rsidRDefault="009A02C0" w:rsidP="00D90333">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E9EE7E8" w14:textId="77777777" w:rsidR="009A02C0" w:rsidRPr="00FF55D6" w:rsidRDefault="009A02C0" w:rsidP="00D90333">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71339601" w14:textId="77777777" w:rsidR="009A02C0" w:rsidRPr="00212F2E" w:rsidRDefault="009A02C0" w:rsidP="00D90333">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630EA5B0" w14:textId="77777777" w:rsidR="009A02C0" w:rsidRPr="00212F2E" w:rsidRDefault="009A02C0" w:rsidP="00D90333">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43F73E8F" w14:textId="1B330A27"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3</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CPU </w:t>
            </w:r>
          </w:p>
          <w:p w14:paraId="7F27C3D2" w14:textId="2E203EE9"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4</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number of occupied APU </w:t>
            </w:r>
          </w:p>
          <w:p w14:paraId="33904142" w14:textId="261A2F83" w:rsidR="009A02C0" w:rsidRPr="006D0EB7" w:rsidRDefault="009A02C0" w:rsidP="00D90333">
            <w:pPr>
              <w:rPr>
                <w:rFonts w:eastAsia="Yu Mincho" w:cs="Arial"/>
                <w:color w:val="EE0000"/>
                <w:sz w:val="18"/>
                <w:szCs w:val="18"/>
              </w:rPr>
            </w:pPr>
            <w:r w:rsidRPr="006D0EB7">
              <w:rPr>
                <w:rFonts w:eastAsia="Yu Mincho" w:cs="Arial" w:hint="eastAsia"/>
                <w:color w:val="EE0000"/>
                <w:sz w:val="18"/>
                <w:szCs w:val="18"/>
              </w:rPr>
              <w:t>1</w:t>
            </w:r>
            <w:r>
              <w:rPr>
                <w:rFonts w:eastAsia="Yu Mincho" w:cs="Arial"/>
                <w:color w:val="EE0000"/>
                <w:sz w:val="18"/>
                <w:szCs w:val="18"/>
              </w:rPr>
              <w:t>5</w:t>
            </w:r>
            <w:r w:rsidRPr="006D0EB7">
              <w:rPr>
                <w:rFonts w:eastAsia="Yu Mincho" w:cs="Arial"/>
                <w:color w:val="EE0000"/>
                <w:sz w:val="18"/>
                <w:szCs w:val="18"/>
              </w:rPr>
              <w:t xml:space="preserve">. </w:t>
            </w:r>
            <w:r>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w:t>
            </w:r>
          </w:p>
          <w:p w14:paraId="2C57C25E" w14:textId="3BAA3EE8" w:rsidR="009A02C0" w:rsidRDefault="009A02C0" w:rsidP="00D90333">
            <w:pPr>
              <w:rPr>
                <w:rFonts w:eastAsia="Yu Mincho" w:cs="Arial"/>
                <w:color w:val="EE0000"/>
                <w:sz w:val="18"/>
                <w:szCs w:val="18"/>
              </w:rPr>
            </w:pPr>
            <w:r w:rsidRPr="00212F2E">
              <w:rPr>
                <w:rFonts w:eastAsia="Yu Mincho" w:cs="Arial" w:hint="eastAsia"/>
                <w:color w:val="EE0000"/>
                <w:sz w:val="18"/>
                <w:szCs w:val="18"/>
              </w:rPr>
              <w:t>1</w:t>
            </w:r>
            <w:r>
              <w:rPr>
                <w:rFonts w:eastAsia="Yu Mincho" w:cs="Arial"/>
                <w:color w:val="EE0000"/>
                <w:sz w:val="18"/>
                <w:szCs w:val="18"/>
              </w:rPr>
              <w:t>6</w:t>
            </w:r>
            <w:r w:rsidRPr="00212F2E">
              <w:rPr>
                <w:rFonts w:eastAsia="Yu Mincho" w:cs="Arial"/>
                <w:color w:val="EE0000"/>
                <w:sz w:val="18"/>
                <w:szCs w:val="18"/>
              </w:rPr>
              <w:t xml:space="preserve">. </w:t>
            </w:r>
            <w:r>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w:t>
            </w:r>
          </w:p>
          <w:p w14:paraId="40243F18" w14:textId="44C4047A" w:rsidR="004D3221" w:rsidRPr="00212F2E" w:rsidRDefault="004D3221" w:rsidP="00D90333">
            <w:pPr>
              <w:rPr>
                <w:rFonts w:eastAsia="MS Gothic" w:cs="Arial"/>
                <w:color w:val="000000" w:themeColor="text1"/>
                <w:sz w:val="18"/>
                <w:szCs w:val="18"/>
              </w:rPr>
            </w:pPr>
            <w:r w:rsidRPr="004D3221">
              <w:rPr>
                <w:rFonts w:eastAsia="Yu Mincho" w:cs="Arial"/>
                <w:color w:val="7030A0"/>
                <w:sz w:val="18"/>
                <w:szCs w:val="18"/>
              </w:rPr>
              <w:t xml:space="preserve">17. Index </w:t>
            </w:r>
            <w:r w:rsidR="00925E91">
              <w:rPr>
                <w:rFonts w:eastAsia="Yu Mincho" w:cs="Arial"/>
                <w:color w:val="7030A0"/>
                <w:sz w:val="18"/>
                <w:szCs w:val="18"/>
              </w:rPr>
              <w:t>of the occupied</w:t>
            </w:r>
            <w:r w:rsidRPr="004D3221">
              <w:rPr>
                <w:rFonts w:eastAsia="Yu Mincho" w:cs="Arial"/>
                <w:color w:val="7030A0"/>
                <w:sz w:val="18"/>
                <w:szCs w:val="18"/>
              </w:rPr>
              <w:t xml:space="preserve"> APU </w:t>
            </w:r>
            <w:r w:rsidR="00026D24">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49954573"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961C6C" w14:textId="77777777" w:rsidR="009A02C0" w:rsidRPr="00212F2E" w:rsidRDefault="009A02C0" w:rsidP="00D90333">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D5EA8" w14:textId="77777777" w:rsidR="009A02C0" w:rsidRPr="00212F2E" w:rsidRDefault="009A02C0" w:rsidP="00D90333">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543F2"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A157B8">
              <w:rPr>
                <w:rFonts w:cs="Arial"/>
                <w:color w:val="000000" w:themeColor="text1"/>
                <w:szCs w:val="18"/>
                <w:highlight w:val="yellow"/>
              </w:rPr>
              <w:t>[for inference]</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8FC90DB"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4DD14A"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62D268"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2EC769" w14:textId="77777777" w:rsidR="009A02C0" w:rsidRPr="00212F2E" w:rsidRDefault="009A02C0" w:rsidP="00D90333">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A4C2A3" w14:textId="3F617B0C" w:rsidR="00D12B92" w:rsidRPr="00A2598B" w:rsidRDefault="009A02C0" w:rsidP="00D90333">
            <w:pPr>
              <w:pStyle w:val="TAL"/>
              <w:rPr>
                <w:rFonts w:cs="Arial"/>
                <w:strike/>
                <w:color w:val="7030A0"/>
                <w:szCs w:val="18"/>
              </w:rPr>
            </w:pPr>
            <w:r w:rsidRPr="00485F0E">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ECBC998" w14:textId="77777777" w:rsidR="009A02C0" w:rsidRPr="00212F2E" w:rsidRDefault="009A02C0" w:rsidP="00D90333">
            <w:pPr>
              <w:pStyle w:val="TAL"/>
              <w:rPr>
                <w:rFonts w:cs="Arial"/>
                <w:color w:val="000000" w:themeColor="text1"/>
                <w:szCs w:val="18"/>
              </w:rPr>
            </w:pPr>
            <w:r w:rsidRPr="00212F2E">
              <w:rPr>
                <w:rFonts w:cs="Arial"/>
                <w:color w:val="000000" w:themeColor="text1"/>
                <w:szCs w:val="18"/>
              </w:rPr>
              <w:t>Optional with capability signalling</w:t>
            </w:r>
          </w:p>
        </w:tc>
      </w:tr>
    </w:tbl>
    <w:p w14:paraId="26EC6A57" w14:textId="77777777" w:rsidR="009A02C0" w:rsidRDefault="009A02C0" w:rsidP="009A02C0">
      <w:pPr>
        <w:rPr>
          <w:rFonts w:cs="Arial"/>
          <w:sz w:val="18"/>
          <w:szCs w:val="18"/>
        </w:rPr>
      </w:pPr>
    </w:p>
    <w:p w14:paraId="7835D952" w14:textId="0235B758" w:rsidR="009A02C0" w:rsidRPr="004D3221" w:rsidRDefault="008A16E9" w:rsidP="004D3221">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84"/>
        <w:gridCol w:w="4958"/>
        <w:gridCol w:w="596"/>
        <w:gridCol w:w="497"/>
        <w:gridCol w:w="467"/>
        <w:gridCol w:w="4021"/>
        <w:gridCol w:w="556"/>
        <w:gridCol w:w="556"/>
        <w:gridCol w:w="556"/>
        <w:gridCol w:w="556"/>
        <w:gridCol w:w="2371"/>
        <w:gridCol w:w="1833"/>
      </w:tblGrid>
      <w:tr w:rsidR="00197808" w:rsidRPr="004C7ECF" w14:paraId="6D6A47B8"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44DF0F7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1C2B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7C8F1" w14:textId="634BAFEB" w:rsidR="009A02C0" w:rsidRPr="00C10585" w:rsidRDefault="009A02C0" w:rsidP="00D90333">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19780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7646C97" w14:textId="1967CCF5" w:rsidR="009A02C0" w:rsidRPr="00BF0B82" w:rsidRDefault="009A02C0" w:rsidP="00D90333">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197808" w:rsidRPr="00A157B8">
              <w:rPr>
                <w:rFonts w:cs="Arial"/>
                <w:color w:val="000000" w:themeColor="text1"/>
                <w:szCs w:val="18"/>
                <w:highlight w:val="yellow"/>
              </w:rPr>
              <w:t>[for inference]</w:t>
            </w:r>
          </w:p>
          <w:p w14:paraId="2AFA0F27" w14:textId="2E708BE1" w:rsidR="00AA5E36" w:rsidRPr="00AB5786" w:rsidRDefault="009A02C0" w:rsidP="00AB5786">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624271B"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3FD0BC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B9AA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CA4A51" w14:textId="2EEDD43B"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19780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91E1A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8B013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BB49C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09BE6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DADD05" w14:textId="77777777" w:rsidR="009A02C0" w:rsidRPr="00D0045C" w:rsidRDefault="009A02C0" w:rsidP="00D90333">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6A5DF3F6" w14:textId="77777777" w:rsidR="009A02C0" w:rsidRDefault="009A02C0" w:rsidP="00D90333">
            <w:pPr>
              <w:pStyle w:val="TAL"/>
              <w:rPr>
                <w:rFonts w:cs="Arial"/>
                <w:color w:val="000000" w:themeColor="text1"/>
                <w:szCs w:val="18"/>
                <w:highlight w:val="yellow"/>
              </w:rPr>
            </w:pPr>
          </w:p>
          <w:p w14:paraId="31651AD4" w14:textId="77777777" w:rsidR="009A02C0" w:rsidRPr="00A62814" w:rsidRDefault="009A02C0" w:rsidP="00D90333">
            <w:pPr>
              <w:pStyle w:val="TAL"/>
              <w:rPr>
                <w:rFonts w:cs="Arial"/>
                <w:strike/>
                <w:color w:val="000000" w:themeColor="text1"/>
                <w:szCs w:val="18"/>
                <w:highlight w:val="yellow"/>
              </w:rPr>
            </w:pPr>
            <w:r w:rsidRPr="00A62814">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EC31787"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59A6610D" w14:textId="77777777" w:rsidR="009A02C0" w:rsidRDefault="009A02C0" w:rsidP="009A02C0">
      <w:pPr>
        <w:rPr>
          <w:rFonts w:cs="Arial"/>
          <w:sz w:val="18"/>
          <w:szCs w:val="18"/>
        </w:rPr>
      </w:pPr>
    </w:p>
    <w:p w14:paraId="5EE624D6" w14:textId="1A5CBF46" w:rsidR="009A02C0" w:rsidRDefault="00153FE8"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2550"/>
        <w:gridCol w:w="6914"/>
        <w:gridCol w:w="556"/>
        <w:gridCol w:w="497"/>
        <w:gridCol w:w="467"/>
        <w:gridCol w:w="3150"/>
        <w:gridCol w:w="556"/>
        <w:gridCol w:w="556"/>
        <w:gridCol w:w="556"/>
        <w:gridCol w:w="556"/>
        <w:gridCol w:w="2195"/>
        <w:gridCol w:w="1805"/>
      </w:tblGrid>
      <w:tr w:rsidR="002F5D21" w:rsidRPr="004C7ECF" w14:paraId="466B04A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6C0FEF23"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55F53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EAD4794" w14:textId="5266D5D6"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2F5D21"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89FB143" w14:textId="148D4A37" w:rsidR="009A02C0" w:rsidRPr="00BF0B82" w:rsidRDefault="009A02C0" w:rsidP="00D90333">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2F5D21" w:rsidRPr="00A157B8">
              <w:rPr>
                <w:rFonts w:cs="Arial"/>
                <w:color w:val="000000" w:themeColor="text1"/>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11602F89"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20C463B"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1BEF0666"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4.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activated</w:t>
            </w:r>
            <w:r w:rsidRPr="00197808">
              <w:rPr>
                <w:rFonts w:eastAsia="Yu Mincho" w:cs="Arial"/>
                <w:color w:val="000000" w:themeColor="text1"/>
                <w:sz w:val="18"/>
                <w:szCs w:val="18"/>
                <w:highlight w:val="yellow"/>
                <w:lang w:eastAsia="zh-CN"/>
              </w:rPr>
              <w:t xml:space="preserve"> for BM-Case</w:t>
            </w:r>
            <w:r w:rsidRPr="00197808">
              <w:rPr>
                <w:rFonts w:eastAsia="Yu Mincho" w:cs="Arial"/>
                <w:color w:val="000000" w:themeColor="text1"/>
                <w:sz w:val="18"/>
                <w:szCs w:val="18"/>
                <w:highlight w:val="yellow"/>
              </w:rPr>
              <w:t>2 per BWP]</w:t>
            </w:r>
          </w:p>
          <w:p w14:paraId="3BD53D0A"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[4a. Maximum number of inference report(s) activated for BM-Case2 across all CCs]</w:t>
            </w:r>
          </w:p>
          <w:p w14:paraId="7E937522"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w:t>
            </w:r>
            <w:r w:rsidRPr="00197808">
              <w:rPr>
                <w:rFonts w:cs="Arial"/>
                <w:color w:val="000000" w:themeColor="text1"/>
                <w:sz w:val="18"/>
                <w:szCs w:val="18"/>
                <w:highlight w:val="yellow"/>
              </w:rPr>
              <w:t xml:space="preserve">5. </w:t>
            </w:r>
            <w:r w:rsidRPr="00197808">
              <w:rPr>
                <w:rFonts w:eastAsia="Yu Mincho" w:cs="Arial"/>
                <w:color w:val="000000" w:themeColor="text1"/>
                <w:sz w:val="18"/>
                <w:szCs w:val="18"/>
                <w:highlight w:val="yellow"/>
                <w:lang w:eastAsia="zh-CN"/>
              </w:rPr>
              <w:t>M</w:t>
            </w:r>
            <w:r w:rsidRPr="00197808">
              <w:rPr>
                <w:rFonts w:cs="Arial"/>
                <w:color w:val="000000" w:themeColor="text1"/>
                <w:sz w:val="18"/>
                <w:szCs w:val="18"/>
                <w:highlight w:val="yellow"/>
              </w:rPr>
              <w:t>aximum number of inference report</w:t>
            </w:r>
            <w:r w:rsidRPr="00197808">
              <w:rPr>
                <w:rFonts w:eastAsia="Yu Mincho" w:cs="Arial"/>
                <w:color w:val="000000" w:themeColor="text1"/>
                <w:sz w:val="18"/>
                <w:szCs w:val="18"/>
                <w:highlight w:val="yellow"/>
                <w:lang w:eastAsia="zh-CN"/>
              </w:rPr>
              <w:t>(s)</w:t>
            </w:r>
            <w:r w:rsidRPr="00197808">
              <w:rPr>
                <w:rFonts w:cs="Arial"/>
                <w:color w:val="000000" w:themeColor="text1"/>
                <w:sz w:val="18"/>
                <w:szCs w:val="18"/>
                <w:highlight w:val="yellow"/>
              </w:rPr>
              <w:t xml:space="preserve"> </w:t>
            </w:r>
            <w:r w:rsidRPr="00197808">
              <w:rPr>
                <w:rFonts w:eastAsia="Yu Mincho" w:cs="Arial"/>
                <w:color w:val="000000" w:themeColor="text1"/>
                <w:sz w:val="18"/>
                <w:szCs w:val="18"/>
                <w:highlight w:val="yellow"/>
                <w:lang w:eastAsia="zh-CN"/>
              </w:rPr>
              <w:t>triggered for BM-Case</w:t>
            </w:r>
            <w:r w:rsidRPr="00197808">
              <w:rPr>
                <w:rFonts w:eastAsia="Yu Mincho" w:cs="Arial"/>
                <w:color w:val="000000" w:themeColor="text1"/>
                <w:sz w:val="18"/>
                <w:szCs w:val="18"/>
                <w:highlight w:val="yellow"/>
              </w:rPr>
              <w:t>2 per BWP]</w:t>
            </w:r>
          </w:p>
          <w:p w14:paraId="7A0184A5" w14:textId="77777777" w:rsidR="009A02C0" w:rsidRPr="00197808" w:rsidRDefault="009A02C0" w:rsidP="00D90333">
            <w:pPr>
              <w:rPr>
                <w:rFonts w:eastAsia="Yu Mincho" w:cs="Arial"/>
                <w:color w:val="000000" w:themeColor="text1"/>
                <w:sz w:val="18"/>
                <w:szCs w:val="18"/>
                <w:lang w:eastAsia="zh-CN"/>
              </w:rPr>
            </w:pPr>
            <w:r w:rsidRPr="00197808">
              <w:rPr>
                <w:rFonts w:eastAsia="Yu Mincho" w:cs="Arial"/>
                <w:color w:val="000000" w:themeColor="text1"/>
                <w:sz w:val="18"/>
                <w:szCs w:val="18"/>
                <w:highlight w:val="yellow"/>
                <w:lang w:eastAsia="zh-CN"/>
              </w:rPr>
              <w:t>[5a. Maximum number of inference report(s) triggered for BM-Case2 across all CCs]</w:t>
            </w:r>
          </w:p>
          <w:p w14:paraId="274AB257" w14:textId="77777777" w:rsidR="009A02C0" w:rsidRPr="00BF0B82" w:rsidRDefault="009A02C0" w:rsidP="00D90333">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7A88BF1"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80DA2AD"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E267FB7"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05FE8A84"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w:t>
            </w:r>
            <w:r w:rsidRPr="00197808">
              <w:rPr>
                <w:rFonts w:cs="Arial"/>
                <w:color w:val="000000" w:themeColor="text1"/>
                <w:sz w:val="18"/>
                <w:szCs w:val="18"/>
                <w:highlight w:val="yellow"/>
              </w:rPr>
              <w:t>. Supported combinations of the number of resources for Set B and the number of resources for Set A</w:t>
            </w:r>
            <w:r w:rsidRPr="00197808">
              <w:rPr>
                <w:rFonts w:eastAsia="Yu Mincho" w:cs="Arial"/>
                <w:color w:val="000000" w:themeColor="text1"/>
                <w:sz w:val="18"/>
                <w:szCs w:val="18"/>
                <w:highlight w:val="yellow"/>
              </w:rPr>
              <w:t>]</w:t>
            </w:r>
          </w:p>
          <w:p w14:paraId="1114A72C" w14:textId="77777777" w:rsidR="009A02C0" w:rsidRPr="00197808" w:rsidRDefault="009A02C0" w:rsidP="00D90333">
            <w:pPr>
              <w:rPr>
                <w:rFonts w:eastAsia="Yu Mincho" w:cs="Arial"/>
                <w:color w:val="000000" w:themeColor="text1"/>
                <w:sz w:val="18"/>
                <w:szCs w:val="18"/>
                <w:highlight w:val="yellow"/>
              </w:rPr>
            </w:pPr>
            <w:r w:rsidRPr="00197808">
              <w:rPr>
                <w:rFonts w:eastAsia="Yu Mincho" w:cs="Arial"/>
                <w:color w:val="000000" w:themeColor="text1"/>
                <w:sz w:val="18"/>
                <w:szCs w:val="18"/>
                <w:highlight w:val="yellow"/>
              </w:rPr>
              <w:t>[7a: Supported maximum number of resources for Set B]</w:t>
            </w:r>
          </w:p>
          <w:p w14:paraId="605E05D2" w14:textId="77777777" w:rsidR="009A02C0" w:rsidRPr="00197808" w:rsidRDefault="009A02C0" w:rsidP="00D90333">
            <w:pPr>
              <w:rPr>
                <w:rFonts w:eastAsia="Yu Mincho" w:cs="Arial"/>
                <w:color w:val="000000" w:themeColor="text1"/>
                <w:sz w:val="18"/>
                <w:szCs w:val="18"/>
              </w:rPr>
            </w:pPr>
            <w:r w:rsidRPr="00197808">
              <w:rPr>
                <w:rFonts w:eastAsia="Yu Mincho" w:cs="Arial"/>
                <w:color w:val="000000" w:themeColor="text1"/>
                <w:sz w:val="18"/>
                <w:szCs w:val="18"/>
                <w:highlight w:val="yellow"/>
              </w:rPr>
              <w:t>[7b: Supported maximum number of resources for Set A]</w:t>
            </w:r>
          </w:p>
          <w:p w14:paraId="12122408" w14:textId="77777777" w:rsidR="009A02C0" w:rsidRPr="00AF24A1" w:rsidRDefault="009A02C0" w:rsidP="00D90333">
            <w:pPr>
              <w:rPr>
                <w:rFonts w:cs="Arial"/>
                <w:color w:val="000000" w:themeColor="text1"/>
                <w:sz w:val="18"/>
                <w:szCs w:val="18"/>
              </w:rPr>
            </w:pPr>
            <w:r w:rsidRPr="00AF24A1">
              <w:rPr>
                <w:rFonts w:cs="Arial"/>
                <w:strike/>
                <w:color w:val="EE0000"/>
                <w:sz w:val="18"/>
                <w:szCs w:val="18"/>
              </w:rPr>
              <w:t>[</w:t>
            </w:r>
            <w:r w:rsidRPr="00AF24A1">
              <w:rPr>
                <w:rFonts w:eastAsia="Yu Mincho" w:cs="Arial"/>
                <w:color w:val="000000" w:themeColor="text1"/>
                <w:sz w:val="18"/>
                <w:szCs w:val="18"/>
              </w:rPr>
              <w:t>8</w:t>
            </w:r>
            <w:r w:rsidRPr="00AF24A1">
              <w:rPr>
                <w:rFonts w:cs="Arial"/>
                <w:color w:val="000000" w:themeColor="text1"/>
                <w:sz w:val="18"/>
                <w:szCs w:val="18"/>
              </w:rPr>
              <w:t>. Supported CSI-RS resource types: Periodic CSI-RS, Semi-persistent CSI-RS</w:t>
            </w:r>
            <w:r w:rsidRPr="00AF24A1">
              <w:rPr>
                <w:rFonts w:cs="Arial"/>
                <w:strike/>
                <w:color w:val="EE0000"/>
                <w:sz w:val="18"/>
                <w:szCs w:val="18"/>
              </w:rPr>
              <w:t>]</w:t>
            </w:r>
          </w:p>
          <w:p w14:paraId="5CFCF91B" w14:textId="77777777" w:rsidR="009A02C0" w:rsidRDefault="009A02C0" w:rsidP="00D90333">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ED7578" w14:textId="77777777" w:rsidR="009A02C0" w:rsidRDefault="009A02C0" w:rsidP="00D90333">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3C075AF"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096F5C1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102BD970" w14:textId="77777777" w:rsidR="009A02C0" w:rsidRDefault="009A02C0" w:rsidP="00D90333">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7D414851" w14:textId="77777777" w:rsidR="009A02C0" w:rsidRPr="002E0E06" w:rsidRDefault="009A02C0" w:rsidP="00D90333">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4C805931" w14:textId="77777777" w:rsidR="009A02C0" w:rsidRPr="000B6EA2" w:rsidRDefault="009A02C0" w:rsidP="00D90333">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72EA79C0" w14:textId="62B99A6C"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21. supported number of occupied CPU </w:t>
            </w:r>
          </w:p>
          <w:p w14:paraId="284DA97F" w14:textId="1BE82418"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22. supported number of occupied APU </w:t>
            </w:r>
          </w:p>
          <w:p w14:paraId="466C3298" w14:textId="40F97A3B" w:rsidR="009A02C0" w:rsidRPr="00B44336" w:rsidRDefault="009A02C0" w:rsidP="00D90333">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76B872C9" w14:textId="3B48E0AC" w:rsidR="009A02C0" w:rsidRDefault="009A02C0" w:rsidP="00D90333">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w:t>
            </w:r>
          </w:p>
          <w:p w14:paraId="3FDDD9AB" w14:textId="1D243431" w:rsidR="00485F0E" w:rsidRPr="002E0E06" w:rsidRDefault="00197808" w:rsidP="00D90333">
            <w:pPr>
              <w:rPr>
                <w:rFonts w:eastAsia="Yu Mincho" w:cs="Arial"/>
                <w:color w:val="EE0000"/>
                <w:sz w:val="18"/>
                <w:szCs w:val="18"/>
              </w:rPr>
            </w:pPr>
            <w:r w:rsidRPr="004D3221">
              <w:rPr>
                <w:rFonts w:eastAsia="Yu Mincho" w:cs="Arial"/>
                <w:color w:val="7030A0"/>
                <w:sz w:val="18"/>
                <w:szCs w:val="18"/>
              </w:rPr>
              <w:t xml:space="preserve">17. 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tc>
        <w:tc>
          <w:tcPr>
            <w:tcW w:w="0" w:type="auto"/>
            <w:tcBorders>
              <w:top w:val="single" w:sz="4" w:space="0" w:color="auto"/>
              <w:left w:val="single" w:sz="4" w:space="0" w:color="auto"/>
              <w:bottom w:val="single" w:sz="4" w:space="0" w:color="auto"/>
              <w:right w:val="single" w:sz="4" w:space="0" w:color="auto"/>
            </w:tcBorders>
          </w:tcPr>
          <w:p w14:paraId="3CF456E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B6B756" w14:textId="7777777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A4026E" w14:textId="77777777" w:rsidR="009A02C0" w:rsidRPr="004C7ECF"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FE2BE6" w14:textId="384D0771"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2F5D21" w:rsidRPr="00A157B8">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7E6ECCC"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172A92"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C9026D"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6ECBD7"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8ED272" w14:textId="77777777" w:rsidR="009A02C0" w:rsidRPr="00485F0E" w:rsidRDefault="009A02C0" w:rsidP="00D90333">
            <w:pPr>
              <w:pStyle w:val="TAL"/>
              <w:rPr>
                <w:rFonts w:cs="Arial"/>
                <w:strike/>
                <w:color w:val="7030A0"/>
                <w:szCs w:val="18"/>
              </w:rPr>
            </w:pPr>
            <w:r w:rsidRPr="00485F0E">
              <w:rPr>
                <w:rFonts w:cs="Arial"/>
                <w:strike/>
                <w:color w:val="7030A0"/>
                <w:szCs w:val="18"/>
              </w:rPr>
              <w:t>FFS: CPU/AIMLPU related information</w:t>
            </w:r>
          </w:p>
          <w:p w14:paraId="4D2C2E77" w14:textId="77777777" w:rsidR="009A02C0" w:rsidRPr="00485F0E" w:rsidRDefault="009A02C0" w:rsidP="00D90333">
            <w:pPr>
              <w:pStyle w:val="TAL"/>
              <w:rPr>
                <w:rFonts w:cs="Arial"/>
                <w:strike/>
                <w:color w:val="7030A0"/>
                <w:szCs w:val="18"/>
              </w:rPr>
            </w:pPr>
          </w:p>
          <w:p w14:paraId="32FF56E9"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8B5EDA8"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13112B09" w14:textId="77777777" w:rsidR="009A02C0" w:rsidRDefault="009A02C0" w:rsidP="009A02C0">
      <w:pPr>
        <w:rPr>
          <w:rFonts w:cs="Arial"/>
          <w:sz w:val="18"/>
          <w:szCs w:val="18"/>
        </w:rPr>
      </w:pPr>
    </w:p>
    <w:p w14:paraId="14ACA1C8" w14:textId="2A5066A0" w:rsidR="009A02C0" w:rsidRPr="004C7ECF" w:rsidRDefault="006B52F1" w:rsidP="009A02C0">
      <w:pPr>
        <w:rPr>
          <w:rFonts w:cs="Arial"/>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
        <w:gridCol w:w="3302"/>
        <w:gridCol w:w="6146"/>
        <w:gridCol w:w="592"/>
        <w:gridCol w:w="497"/>
        <w:gridCol w:w="467"/>
        <w:gridCol w:w="3140"/>
        <w:gridCol w:w="556"/>
        <w:gridCol w:w="556"/>
        <w:gridCol w:w="556"/>
        <w:gridCol w:w="556"/>
        <w:gridCol w:w="2191"/>
        <w:gridCol w:w="1801"/>
      </w:tblGrid>
      <w:tr w:rsidR="008C0CB8" w:rsidRPr="004C7ECF" w14:paraId="442FA227"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201F6562"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81235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48367A8E" w14:textId="7BDDEDF9" w:rsidR="009A02C0" w:rsidRPr="004C7ECF" w:rsidRDefault="009A02C0" w:rsidP="00D90333">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8C0CB8"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D08766B" w14:textId="293C4E35" w:rsidR="00782F12" w:rsidRPr="00C6041E" w:rsidRDefault="009A02C0" w:rsidP="00782F12">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8C0CB8" w:rsidRPr="00A157B8">
              <w:rPr>
                <w:rFonts w:cs="Arial"/>
                <w:color w:val="000000" w:themeColor="text1"/>
                <w:szCs w:val="18"/>
                <w:highlight w:val="yellow"/>
              </w:rPr>
              <w:t>[for inference]</w:t>
            </w:r>
          </w:p>
          <w:p w14:paraId="4EDBE302" w14:textId="71202B1D" w:rsidR="009A02C0" w:rsidRPr="00C6041E" w:rsidRDefault="009A02C0" w:rsidP="00D90333">
            <w:pPr>
              <w:rPr>
                <w:rFonts w:eastAsia="MS Gothic" w:cs="Arial"/>
                <w:color w:val="EE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A0AA74"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2B7FF1C"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275E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27A50" w14:textId="17BB83A7" w:rsidR="009A02C0" w:rsidRPr="004C7ECF" w:rsidRDefault="009A02C0" w:rsidP="00D90333">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8C0CB8" w:rsidRPr="00A157B8">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D8B138B" w14:textId="77777777" w:rsidR="009A02C0" w:rsidRPr="004C7ECF" w:rsidRDefault="009A02C0" w:rsidP="00D90333">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79BC74"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3F527B"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4C1633" w14:textId="77777777" w:rsidR="009A02C0" w:rsidRPr="004C7ECF" w:rsidRDefault="009A02C0" w:rsidP="00D90333">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FC4A04" w14:textId="77777777" w:rsidR="009A02C0" w:rsidRPr="00B0437C" w:rsidRDefault="009A02C0" w:rsidP="00D90333">
            <w:pPr>
              <w:pStyle w:val="TAL"/>
              <w:rPr>
                <w:rFonts w:cs="Arial"/>
                <w:strike/>
                <w:color w:val="000000" w:themeColor="text1"/>
                <w:szCs w:val="18"/>
                <w:highlight w:val="yellow"/>
              </w:rPr>
            </w:pPr>
            <w:r w:rsidRPr="00B0437C">
              <w:rPr>
                <w:rFonts w:cs="Arial"/>
                <w:strike/>
                <w:color w:val="7030A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B04ABA" w14:textId="77777777" w:rsidR="009A02C0" w:rsidRPr="004C7ECF"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6D23AB60" w14:textId="77777777" w:rsidR="009A02C0" w:rsidRDefault="009A02C0" w:rsidP="009A02C0">
      <w:pPr>
        <w:rPr>
          <w:rFonts w:cs="Arial"/>
          <w:sz w:val="18"/>
          <w:szCs w:val="18"/>
        </w:rPr>
      </w:pPr>
    </w:p>
    <w:p w14:paraId="0C7280E2" w14:textId="071110D3" w:rsidR="009A02C0" w:rsidRDefault="000E4CA5" w:rsidP="009A02C0">
      <w:pPr>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404"/>
        <w:gridCol w:w="5248"/>
        <w:gridCol w:w="556"/>
        <w:gridCol w:w="497"/>
        <w:gridCol w:w="467"/>
        <w:gridCol w:w="2891"/>
        <w:gridCol w:w="781"/>
        <w:gridCol w:w="681"/>
        <w:gridCol w:w="681"/>
        <w:gridCol w:w="681"/>
        <w:gridCol w:w="3878"/>
        <w:gridCol w:w="1642"/>
      </w:tblGrid>
      <w:tr w:rsidR="001546B2" w:rsidRPr="00263855" w14:paraId="5DA747D5"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324DB43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06CCA3"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21E56754" w14:textId="77777777" w:rsidR="006A2569" w:rsidRPr="00C54C2B" w:rsidRDefault="006A2569" w:rsidP="006A2569">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1546B2">
              <w:rPr>
                <w:rFonts w:eastAsia="Yu Mincho" w:cs="Arial"/>
                <w:color w:val="000000" w:themeColor="text1"/>
                <w:szCs w:val="18"/>
                <w:highlight w:val="yellow"/>
              </w:rPr>
              <w:t>[</w:t>
            </w:r>
            <w:r w:rsidRPr="001546B2">
              <w:rPr>
                <w:rFonts w:eastAsia="SimSun" w:cs="Arial"/>
                <w:color w:val="000000" w:themeColor="text1"/>
                <w:szCs w:val="18"/>
                <w:highlight w:val="yellow"/>
              </w:rPr>
              <w:t xml:space="preserve">for </w:t>
            </w:r>
            <w:r w:rsidRPr="001546B2">
              <w:rPr>
                <w:rFonts w:eastAsia="Yu Mincho" w:cs="Arial"/>
                <w:color w:val="000000" w:themeColor="text1"/>
                <w:szCs w:val="18"/>
                <w:highlight w:val="yellow"/>
              </w:rPr>
              <w:t xml:space="preserve">BM </w:t>
            </w:r>
            <w:r w:rsidRPr="001546B2">
              <w:rPr>
                <w:rFonts w:eastAsia="SimSun" w:cs="Arial"/>
                <w:color w:val="000000" w:themeColor="text1"/>
                <w:szCs w:val="18"/>
                <w:highlight w:val="yellow"/>
              </w:rPr>
              <w:t>case 1</w:t>
            </w:r>
            <w:r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8B9BA62" w14:textId="09A19FA0" w:rsidR="006A2569" w:rsidRPr="005F4814" w:rsidRDefault="006A2569" w:rsidP="006A2569">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p w14:paraId="08303CA3" w14:textId="77777777" w:rsidR="006A2569" w:rsidRPr="005F4814" w:rsidRDefault="006A2569" w:rsidP="006A2569">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3D92F695"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4A0A82E7"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104CAA6B" w14:textId="77777777" w:rsidR="006A2569" w:rsidRPr="005F4814" w:rsidRDefault="006A2569" w:rsidP="006A2569">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68327DD2"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7411CEE8"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6A3B9084" w14:textId="77777777" w:rsidR="006A2569" w:rsidRPr="005F4814" w:rsidRDefault="006A2569" w:rsidP="006A2569">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0A240A13" w14:textId="77777777" w:rsidR="006A2569" w:rsidRPr="00BF0B82" w:rsidRDefault="006A2569" w:rsidP="006A2569">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A32085"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2348D6" w14:textId="77777777" w:rsidR="006A2569" w:rsidRPr="00BF0B82" w:rsidRDefault="006A2569" w:rsidP="006A2569">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E0E44"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65F5FB" w14:textId="2CCFCB3F" w:rsidR="006A2569" w:rsidRPr="00BF0B82" w:rsidRDefault="006A2569" w:rsidP="006A2569">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001546B2" w:rsidRPr="001546B2">
              <w:rPr>
                <w:rFonts w:eastAsia="Yu Mincho" w:cs="Arial"/>
                <w:color w:val="000000" w:themeColor="text1"/>
                <w:szCs w:val="18"/>
                <w:highlight w:val="yellow"/>
              </w:rPr>
              <w:t>[</w:t>
            </w:r>
            <w:r w:rsidR="001546B2" w:rsidRPr="001546B2">
              <w:rPr>
                <w:rFonts w:eastAsia="SimSun" w:cs="Arial"/>
                <w:color w:val="000000" w:themeColor="text1"/>
                <w:szCs w:val="18"/>
                <w:highlight w:val="yellow"/>
              </w:rPr>
              <w:t xml:space="preserve">for </w:t>
            </w:r>
            <w:r w:rsidR="001546B2" w:rsidRPr="001546B2">
              <w:rPr>
                <w:rFonts w:eastAsia="Yu Mincho" w:cs="Arial"/>
                <w:color w:val="000000" w:themeColor="text1"/>
                <w:szCs w:val="18"/>
                <w:highlight w:val="yellow"/>
              </w:rPr>
              <w:t xml:space="preserve">BM </w:t>
            </w:r>
            <w:r w:rsidR="001546B2" w:rsidRPr="001546B2">
              <w:rPr>
                <w:rFonts w:eastAsia="SimSun" w:cs="Arial"/>
                <w:color w:val="000000" w:themeColor="text1"/>
                <w:szCs w:val="18"/>
                <w:highlight w:val="yellow"/>
              </w:rPr>
              <w:t>case 1</w:t>
            </w:r>
            <w:r w:rsidR="001546B2" w:rsidRPr="001546B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9A8FA0" w14:textId="652EB85D"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0684C71E" w14:textId="2AE5079E"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D78325" w14:textId="5F8249EB"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CCEF397" w14:textId="445DCEFA" w:rsidR="006A2569" w:rsidRPr="00BF0B82" w:rsidRDefault="006A2569" w:rsidP="006A256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A63B6D4" w14:textId="77777777" w:rsidR="006A2569" w:rsidRPr="00882E21" w:rsidRDefault="006A2569" w:rsidP="006A2569">
            <w:pPr>
              <w:pStyle w:val="TAL"/>
              <w:rPr>
                <w:rFonts w:cs="Arial"/>
                <w:color w:val="EE0000"/>
                <w:szCs w:val="18"/>
              </w:rPr>
            </w:pPr>
            <w:r w:rsidRPr="00882E21">
              <w:rPr>
                <w:rFonts w:cs="Arial"/>
                <w:color w:val="EE0000"/>
                <w:szCs w:val="18"/>
              </w:rPr>
              <w:t>Component 3</w:t>
            </w:r>
            <w:r>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E69CE16" w14:textId="77777777" w:rsidR="006A2569" w:rsidRPr="00882E21" w:rsidRDefault="006A2569" w:rsidP="006A2569">
            <w:pPr>
              <w:pStyle w:val="TAL"/>
              <w:rPr>
                <w:rFonts w:cs="Arial"/>
                <w:color w:val="EE0000"/>
                <w:szCs w:val="18"/>
              </w:rPr>
            </w:pPr>
          </w:p>
          <w:p w14:paraId="6C14117C" w14:textId="77777777" w:rsidR="006A2569" w:rsidRDefault="006A2569" w:rsidP="006A2569">
            <w:pPr>
              <w:pStyle w:val="TAL"/>
              <w:rPr>
                <w:rFonts w:cs="Arial"/>
                <w:color w:val="EE0000"/>
                <w:szCs w:val="18"/>
              </w:rPr>
            </w:pPr>
            <w:r w:rsidRPr="00882E21">
              <w:rPr>
                <w:rFonts w:cs="Arial"/>
                <w:color w:val="EE0000"/>
                <w:szCs w:val="18"/>
              </w:rPr>
              <w:t xml:space="preserve">Component 6 </w:t>
            </w:r>
            <w:r>
              <w:rPr>
                <w:rFonts w:cs="Arial"/>
                <w:color w:val="EE0000"/>
                <w:szCs w:val="18"/>
              </w:rPr>
              <w:t>candidate values</w:t>
            </w:r>
            <w:r w:rsidRPr="00882E21">
              <w:rPr>
                <w:rFonts w:cs="Arial"/>
                <w:color w:val="EE0000"/>
                <w:szCs w:val="18"/>
              </w:rPr>
              <w:t>: {4, 8, 16, 32, 64}</w:t>
            </w:r>
          </w:p>
          <w:p w14:paraId="58EFA6AD" w14:textId="77777777" w:rsidR="006A2569" w:rsidRPr="00882E21" w:rsidRDefault="006A2569" w:rsidP="006A2569">
            <w:pPr>
              <w:pStyle w:val="TAL"/>
              <w:rPr>
                <w:rFonts w:cs="Arial"/>
                <w:color w:val="EE0000"/>
                <w:szCs w:val="18"/>
              </w:rPr>
            </w:pPr>
          </w:p>
          <w:p w14:paraId="7CDA1296" w14:textId="49E7BFEE" w:rsidR="006A2569" w:rsidRPr="00882E21" w:rsidRDefault="006A2569" w:rsidP="006A2569">
            <w:pPr>
              <w:pStyle w:val="TAL"/>
              <w:rPr>
                <w:rFonts w:cs="Arial"/>
                <w:color w:val="EE0000"/>
                <w:szCs w:val="18"/>
              </w:rPr>
            </w:pPr>
            <w:r w:rsidRPr="00882E21">
              <w:rPr>
                <w:rFonts w:cs="Arial"/>
                <w:color w:val="EE0000"/>
                <w:szCs w:val="18"/>
              </w:rPr>
              <w:t xml:space="preserve">Component 7 </w:t>
            </w:r>
            <w:r>
              <w:rPr>
                <w:rFonts w:cs="Arial"/>
                <w:color w:val="EE0000"/>
                <w:szCs w:val="18"/>
              </w:rPr>
              <w:t>candidate values</w:t>
            </w:r>
            <w:r w:rsidRPr="00882E21">
              <w:rPr>
                <w:rFonts w:cs="Arial"/>
                <w:color w:val="EE0000"/>
                <w:szCs w:val="18"/>
              </w:rPr>
              <w:t xml:space="preserve">: {8, 16, 32, </w:t>
            </w:r>
            <w:r w:rsidR="002171EC">
              <w:rPr>
                <w:rFonts w:cs="Arial"/>
                <w:color w:val="EE0000"/>
                <w:szCs w:val="18"/>
              </w:rPr>
              <w:t>64}</w:t>
            </w:r>
          </w:p>
          <w:p w14:paraId="5507F93B" w14:textId="77777777" w:rsidR="006A2569" w:rsidRDefault="006A2569" w:rsidP="006A2569">
            <w:pPr>
              <w:pStyle w:val="TAL"/>
              <w:rPr>
                <w:rFonts w:cs="Arial"/>
                <w:color w:val="000000" w:themeColor="text1"/>
                <w:szCs w:val="18"/>
              </w:rPr>
            </w:pPr>
          </w:p>
          <w:p w14:paraId="2DF12646" w14:textId="77777777" w:rsidR="006A2569" w:rsidRPr="00BF0B82" w:rsidRDefault="006A2569" w:rsidP="006A2569">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7561D1B" w14:textId="77777777" w:rsidR="006A2569" w:rsidRPr="00BF0B82" w:rsidRDefault="006A2569" w:rsidP="006A2569">
            <w:pPr>
              <w:pStyle w:val="TAL"/>
              <w:rPr>
                <w:rFonts w:cs="Arial"/>
                <w:color w:val="000000" w:themeColor="text1"/>
                <w:szCs w:val="18"/>
              </w:rPr>
            </w:pPr>
            <w:r w:rsidRPr="00BF0B82">
              <w:rPr>
                <w:rFonts w:cs="Arial"/>
                <w:color w:val="000000" w:themeColor="text1"/>
                <w:szCs w:val="18"/>
              </w:rPr>
              <w:t>Optional with capability signalling</w:t>
            </w:r>
          </w:p>
        </w:tc>
      </w:tr>
    </w:tbl>
    <w:p w14:paraId="439D85C2" w14:textId="77777777" w:rsidR="009A02C0" w:rsidRDefault="009A02C0" w:rsidP="009A02C0">
      <w:pPr>
        <w:pStyle w:val="maintext"/>
        <w:ind w:firstLineChars="90" w:firstLine="180"/>
        <w:rPr>
          <w:rFonts w:ascii="Calibri" w:hAnsi="Calibri" w:cs="Arial"/>
          <w:color w:val="000000"/>
        </w:rPr>
      </w:pPr>
    </w:p>
    <w:p w14:paraId="0D212FD5" w14:textId="6D47EF95" w:rsidR="009A02C0" w:rsidRDefault="00DB0FB9" w:rsidP="009A02C0">
      <w:pPr>
        <w:pStyle w:val="maintext"/>
        <w:ind w:firstLineChars="90" w:firstLine="180"/>
        <w:rPr>
          <w:rFonts w:ascii="Calibri" w:hAnsi="Calibri" w:cs="Arial"/>
          <w:b/>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7"/>
        <w:gridCol w:w="2086"/>
        <w:gridCol w:w="8312"/>
        <w:gridCol w:w="708"/>
        <w:gridCol w:w="497"/>
        <w:gridCol w:w="467"/>
        <w:gridCol w:w="2210"/>
        <w:gridCol w:w="1104"/>
        <w:gridCol w:w="467"/>
        <w:gridCol w:w="467"/>
        <w:gridCol w:w="467"/>
        <w:gridCol w:w="1988"/>
        <w:gridCol w:w="1620"/>
      </w:tblGrid>
      <w:tr w:rsidR="009A02C0" w:rsidRPr="00693AA5" w14:paraId="5CEB3B7D"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A1F0A2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D551B0"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9AB8668" w14:textId="77777777" w:rsidR="009A02C0" w:rsidRPr="00693AA5"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5029D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5261B981" w14:textId="77777777" w:rsidR="009A02C0" w:rsidRPr="00BF0B82" w:rsidRDefault="009A02C0" w:rsidP="00D90333">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A165DA3"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712EC8A"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4C09380F"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8B86DB2" w14:textId="77777777" w:rsidR="009A02C0" w:rsidRPr="00BF0B82" w:rsidRDefault="009A02C0" w:rsidP="00D90333">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654FBC2"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354B4739" w14:textId="77777777" w:rsidR="009A02C0" w:rsidRPr="00BF0B82" w:rsidRDefault="009A02C0" w:rsidP="00D90333">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3F83864" w14:textId="77777777" w:rsidR="009A02C0" w:rsidRPr="00D64C3F" w:rsidRDefault="009A02C0" w:rsidP="00D90333">
            <w:pPr>
              <w:rPr>
                <w:rFonts w:eastAsia="Malgun Gothic" w:cs="Arial"/>
                <w:strike/>
                <w:color w:val="7030A0"/>
                <w:sz w:val="18"/>
                <w:szCs w:val="18"/>
                <w:lang w:eastAsia="ko-KR"/>
              </w:rPr>
            </w:pPr>
            <w:r w:rsidRPr="00D64C3F">
              <w:rPr>
                <w:rFonts w:eastAsia="Malgun Gothic" w:cs="Arial"/>
                <w:strike/>
                <w:color w:val="7030A0"/>
                <w:sz w:val="18"/>
                <w:szCs w:val="18"/>
                <w:lang w:eastAsia="ko-KR"/>
              </w:rPr>
              <w:t>[</w:t>
            </w:r>
            <w:r w:rsidRPr="00D64C3F">
              <w:rPr>
                <w:rFonts w:eastAsia="Yu Mincho" w:cs="Arial"/>
                <w:strike/>
                <w:color w:val="7030A0"/>
                <w:sz w:val="18"/>
                <w:szCs w:val="18"/>
              </w:rPr>
              <w:t>9</w:t>
            </w:r>
            <w:r w:rsidRPr="00D64C3F">
              <w:rPr>
                <w:rFonts w:eastAsia="Malgun Gothic" w:cs="Arial"/>
                <w:strike/>
                <w:color w:val="7030A0"/>
                <w:sz w:val="18"/>
                <w:szCs w:val="18"/>
                <w:lang w:eastAsia="ko-KR"/>
              </w:rPr>
              <w:t>. Value for CPU occupation, when P/SP-CSI-RS is configured for CMR]</w:t>
            </w:r>
          </w:p>
          <w:p w14:paraId="04981046" w14:textId="77777777" w:rsidR="009A02C0" w:rsidRPr="00D64C3F" w:rsidRDefault="009A02C0" w:rsidP="00D90333">
            <w:pPr>
              <w:rPr>
                <w:rFonts w:eastAsia="Malgun Gothic" w:cs="Arial"/>
                <w:strike/>
                <w:color w:val="7030A0"/>
                <w:sz w:val="18"/>
                <w:szCs w:val="18"/>
                <w:lang w:eastAsia="ko-KR"/>
              </w:rPr>
            </w:pPr>
            <w:r w:rsidRPr="00D64C3F">
              <w:rPr>
                <w:rFonts w:eastAsia="Malgun Gothic" w:cs="Arial"/>
                <w:strike/>
                <w:color w:val="7030A0"/>
                <w:sz w:val="18"/>
                <w:szCs w:val="18"/>
                <w:lang w:eastAsia="ko-KR"/>
              </w:rPr>
              <w:t>[</w:t>
            </w:r>
            <w:r w:rsidRPr="00D64C3F">
              <w:rPr>
                <w:rFonts w:eastAsia="Yu Mincho" w:cs="Arial"/>
                <w:strike/>
                <w:color w:val="7030A0"/>
                <w:sz w:val="18"/>
                <w:szCs w:val="18"/>
              </w:rPr>
              <w:t>10</w:t>
            </w:r>
            <w:r w:rsidRPr="00D64C3F">
              <w:rPr>
                <w:rFonts w:eastAsia="Malgun Gothic" w:cs="Arial"/>
                <w:strike/>
                <w:color w:val="7030A0"/>
                <w:sz w:val="18"/>
                <w:szCs w:val="18"/>
                <w:lang w:eastAsia="ko-KR"/>
              </w:rPr>
              <w:t>. Value for CPU occupation, when A-CSI-RS is configured for CMR]</w:t>
            </w:r>
          </w:p>
          <w:p w14:paraId="58B50CE5" w14:textId="77777777" w:rsidR="009A02C0" w:rsidRDefault="009A02C0" w:rsidP="00D90333">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228C9710" w14:textId="5619D265" w:rsidR="00D53948" w:rsidRPr="00A8420E" w:rsidRDefault="00D53948" w:rsidP="00D90333">
            <w:pPr>
              <w:pStyle w:val="TAL"/>
              <w:rPr>
                <w:rFonts w:eastAsia="Yu Mincho" w:cs="Arial"/>
                <w:color w:val="7030A0"/>
                <w:szCs w:val="18"/>
              </w:rPr>
            </w:pPr>
            <w:r w:rsidRPr="00D53948">
              <w:rPr>
                <w:rFonts w:eastAsia="Yu Mincho" w:cs="Arial"/>
                <w:color w:val="7030A0"/>
                <w:szCs w:val="18"/>
              </w:rPr>
              <w:t>1</w:t>
            </w:r>
            <w:r>
              <w:rPr>
                <w:rFonts w:eastAsia="Yu Mincho" w:cs="Arial"/>
                <w:color w:val="7030A0"/>
                <w:szCs w:val="18"/>
              </w:rPr>
              <w:t>2</w:t>
            </w:r>
            <w:r w:rsidRPr="00D53948">
              <w:rPr>
                <w:rFonts w:eastAsia="Yu Mincho" w:cs="Arial"/>
                <w:color w:val="7030A0"/>
                <w:szCs w:val="18"/>
              </w:rPr>
              <w:t>.</w:t>
            </w:r>
            <w:r w:rsidRPr="00A8420E">
              <w:rPr>
                <w:rFonts w:eastAsia="Yu Mincho" w:cs="Arial"/>
                <w:color w:val="7030A0"/>
                <w:szCs w:val="18"/>
              </w:rPr>
              <w:t xml:space="preserve"> supported value of t for the relaxation of Z and Z’ timeline</w:t>
            </w:r>
          </w:p>
          <w:p w14:paraId="18E15A48" w14:textId="5DDF390C" w:rsidR="00A8420E" w:rsidRPr="00A8420E" w:rsidRDefault="00A8420E" w:rsidP="00A8420E">
            <w:pPr>
              <w:rPr>
                <w:rFonts w:eastAsia="Yu Mincho" w:cs="Arial"/>
                <w:color w:val="7030A0"/>
                <w:sz w:val="18"/>
                <w:szCs w:val="18"/>
              </w:rPr>
            </w:pPr>
            <w:r w:rsidRPr="00A8420E">
              <w:rPr>
                <w:rFonts w:eastAsia="Yu Mincho" w:cs="Arial"/>
                <w:color w:val="7030A0"/>
                <w:sz w:val="18"/>
                <w:szCs w:val="18"/>
              </w:rPr>
              <w:t xml:space="preserve">13. supported number of occupied CPU </w:t>
            </w:r>
          </w:p>
          <w:p w14:paraId="00996C6E" w14:textId="68ABF58C" w:rsidR="00A8420E" w:rsidRPr="00A8420E" w:rsidRDefault="00A8420E" w:rsidP="00A8420E">
            <w:pPr>
              <w:pStyle w:val="TAL"/>
              <w:rPr>
                <w:rFonts w:eastAsia="Yu Mincho" w:cs="Arial"/>
                <w:color w:val="7030A0"/>
                <w:szCs w:val="18"/>
              </w:rPr>
            </w:pPr>
            <w:r w:rsidRPr="00A8420E">
              <w:rPr>
                <w:rFonts w:eastAsia="Yu Mincho" w:cs="Arial"/>
                <w:color w:val="7030A0"/>
                <w:szCs w:val="18"/>
              </w:rPr>
              <w:t>14. supported number of occupied APU</w:t>
            </w:r>
          </w:p>
          <w:p w14:paraId="01DCEC23" w14:textId="6EE14B3E" w:rsidR="00090E1B" w:rsidRPr="00693AA5" w:rsidRDefault="00D64C3F" w:rsidP="00D90333">
            <w:pPr>
              <w:pStyle w:val="TAL"/>
              <w:rPr>
                <w:rFonts w:eastAsia="Yu Mincho" w:cs="Arial"/>
                <w:color w:val="000000" w:themeColor="text1"/>
                <w:szCs w:val="18"/>
                <w:highlight w:val="yellow"/>
              </w:rPr>
            </w:pPr>
            <w:r w:rsidRPr="00A8420E">
              <w:rPr>
                <w:rFonts w:eastAsia="Yu Mincho" w:cs="Arial"/>
                <w:color w:val="7030A0"/>
                <w:szCs w:val="18"/>
              </w:rPr>
              <w:t>1</w:t>
            </w:r>
            <w:r w:rsidR="00A8420E" w:rsidRPr="00A8420E">
              <w:rPr>
                <w:rFonts w:eastAsia="Yu Mincho" w:cs="Arial"/>
                <w:color w:val="7030A0"/>
                <w:szCs w:val="18"/>
              </w:rPr>
              <w:t>5</w:t>
            </w:r>
            <w:r w:rsidR="00090E1B" w:rsidRPr="00A8420E">
              <w:rPr>
                <w:rFonts w:eastAsia="Yu Mincho" w:cs="Arial"/>
                <w:color w:val="7030A0"/>
                <w:szCs w:val="18"/>
              </w:rPr>
              <w:t>.</w:t>
            </w:r>
            <w:r w:rsidR="00042A83" w:rsidRPr="004D3221">
              <w:rPr>
                <w:rFonts w:eastAsia="Yu Mincho" w:cs="Arial"/>
                <w:color w:val="7030A0"/>
                <w:szCs w:val="18"/>
              </w:rPr>
              <w:t xml:space="preserve"> Index </w:t>
            </w:r>
            <w:r w:rsidR="00042A83">
              <w:rPr>
                <w:rFonts w:eastAsia="Yu Mincho" w:cs="Arial"/>
                <w:color w:val="7030A0"/>
                <w:szCs w:val="18"/>
              </w:rPr>
              <w:t>of the occupied</w:t>
            </w:r>
            <w:r w:rsidR="00042A83" w:rsidRPr="004D3221">
              <w:rPr>
                <w:rFonts w:eastAsia="Yu Mincho" w:cs="Arial"/>
                <w:color w:val="7030A0"/>
                <w:szCs w:val="18"/>
              </w:rPr>
              <w:t xml:space="preserve"> APU </w:t>
            </w:r>
            <w:r w:rsidR="00042A83">
              <w:rPr>
                <w:rFonts w:eastAsia="Yu Mincho" w:cs="Arial"/>
                <w:color w:val="7030A0"/>
                <w:szCs w:val="18"/>
              </w:rPr>
              <w:t>pool</w:t>
            </w:r>
          </w:p>
        </w:tc>
        <w:tc>
          <w:tcPr>
            <w:tcW w:w="0" w:type="auto"/>
            <w:tcBorders>
              <w:top w:val="single" w:sz="4" w:space="0" w:color="auto"/>
              <w:left w:val="single" w:sz="4" w:space="0" w:color="auto"/>
              <w:bottom w:val="single" w:sz="4" w:space="0" w:color="auto"/>
              <w:right w:val="single" w:sz="4" w:space="0" w:color="auto"/>
            </w:tcBorders>
          </w:tcPr>
          <w:p w14:paraId="135BB5FC" w14:textId="2CF8A96F" w:rsidR="009A02C0" w:rsidRPr="00693AA5" w:rsidRDefault="009A02C0" w:rsidP="00D90333">
            <w:pPr>
              <w:pStyle w:val="TAL"/>
              <w:rPr>
                <w:rFonts w:eastAsiaTheme="minorEastAsia" w:cs="Arial"/>
                <w:color w:val="000000" w:themeColor="text1"/>
                <w:szCs w:val="18"/>
                <w:highlight w:val="yellow"/>
              </w:rPr>
            </w:pPr>
            <w:r w:rsidRPr="00090E1B">
              <w:rPr>
                <w:rFonts w:cs="Arial"/>
                <w:strike/>
                <w:color w:val="7030A0"/>
                <w:szCs w:val="18"/>
              </w:rPr>
              <w:t>2-35</w:t>
            </w:r>
            <w:r w:rsidR="00090E1B" w:rsidRPr="00090E1B">
              <w:rPr>
                <w:rFonts w:cs="Arial"/>
                <w:color w:val="7030A0"/>
                <w:szCs w:val="18"/>
              </w:rPr>
              <w:t xml:space="preserve"> 58-0-1</w:t>
            </w:r>
          </w:p>
        </w:tc>
        <w:tc>
          <w:tcPr>
            <w:tcW w:w="0" w:type="auto"/>
            <w:tcBorders>
              <w:top w:val="single" w:sz="4" w:space="0" w:color="auto"/>
              <w:left w:val="single" w:sz="4" w:space="0" w:color="auto"/>
              <w:bottom w:val="single" w:sz="4" w:space="0" w:color="auto"/>
              <w:right w:val="single" w:sz="4" w:space="0" w:color="auto"/>
            </w:tcBorders>
          </w:tcPr>
          <w:p w14:paraId="40615206" w14:textId="77777777" w:rsidR="009A02C0" w:rsidRPr="00693AA5"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09499FA" w14:textId="77777777" w:rsidR="009A02C0" w:rsidRPr="00693AA5" w:rsidRDefault="009A02C0" w:rsidP="00D90333">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3F7F2"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7ABB696" w14:textId="77777777" w:rsidR="009A02C0" w:rsidRPr="00BF0B82" w:rsidRDefault="009A02C0" w:rsidP="00D90333">
            <w:pPr>
              <w:rPr>
                <w:rFonts w:cs="Arial"/>
                <w:color w:val="000000" w:themeColor="text1"/>
                <w:sz w:val="18"/>
                <w:szCs w:val="18"/>
              </w:rPr>
            </w:pPr>
          </w:p>
          <w:p w14:paraId="518870C2" w14:textId="77777777" w:rsidR="009A02C0" w:rsidRPr="00693AA5"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A9B43" w14:textId="77777777" w:rsidR="009A02C0" w:rsidRPr="00693AA5" w:rsidRDefault="009A02C0" w:rsidP="00D90333">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10362EA"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64B00"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82E57" w14:textId="77777777" w:rsidR="009A02C0" w:rsidRPr="00693AA5" w:rsidRDefault="009A02C0" w:rsidP="00D90333">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6C833" w14:textId="77777777" w:rsidR="009A02C0" w:rsidRPr="00667BFC" w:rsidRDefault="009A02C0" w:rsidP="00D90333">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0A3B2B77" w14:textId="77777777" w:rsidR="009A02C0" w:rsidRPr="00667BFC" w:rsidRDefault="009A02C0" w:rsidP="00D90333">
            <w:pPr>
              <w:pStyle w:val="TAL"/>
              <w:rPr>
                <w:rFonts w:cs="Arial"/>
                <w:color w:val="EE0000"/>
                <w:szCs w:val="18"/>
              </w:rPr>
            </w:pPr>
            <w:r w:rsidRPr="00667BFC">
              <w:rPr>
                <w:rFonts w:cs="Arial"/>
                <w:color w:val="EE0000"/>
                <w:szCs w:val="18"/>
              </w:rPr>
              <w:t>a. {4,8,12,16,24,32}</w:t>
            </w:r>
          </w:p>
          <w:p w14:paraId="1AFF2D07" w14:textId="77777777" w:rsidR="009A02C0" w:rsidRPr="00667BFC" w:rsidRDefault="009A02C0" w:rsidP="00D90333">
            <w:pPr>
              <w:pStyle w:val="TAL"/>
              <w:rPr>
                <w:rFonts w:cs="Arial"/>
                <w:color w:val="EE0000"/>
                <w:szCs w:val="18"/>
              </w:rPr>
            </w:pPr>
            <w:r w:rsidRPr="00667BFC">
              <w:rPr>
                <w:rFonts w:cs="Arial"/>
                <w:color w:val="EE0000"/>
                <w:szCs w:val="18"/>
              </w:rPr>
              <w:t>b. {2,3,4 … 64}</w:t>
            </w:r>
          </w:p>
          <w:p w14:paraId="355BC2A2" w14:textId="4AC6B3FD" w:rsidR="009A02C0" w:rsidRPr="00D64C3F" w:rsidRDefault="009A02C0" w:rsidP="00D90333">
            <w:pPr>
              <w:pStyle w:val="TAL"/>
              <w:rPr>
                <w:rFonts w:cs="Arial"/>
                <w:color w:val="EE0000"/>
                <w:szCs w:val="18"/>
              </w:rPr>
            </w:pPr>
            <w:r w:rsidRPr="00667BFC">
              <w:rPr>
                <w:rFonts w:cs="Arial"/>
                <w:color w:val="EE0000"/>
                <w:szCs w:val="18"/>
              </w:rPr>
              <w:t>c. {4, …, 256}</w:t>
            </w:r>
          </w:p>
        </w:tc>
        <w:tc>
          <w:tcPr>
            <w:tcW w:w="0" w:type="auto"/>
            <w:tcBorders>
              <w:top w:val="single" w:sz="4" w:space="0" w:color="auto"/>
              <w:left w:val="single" w:sz="4" w:space="0" w:color="auto"/>
              <w:bottom w:val="single" w:sz="4" w:space="0" w:color="auto"/>
              <w:right w:val="single" w:sz="4" w:space="0" w:color="auto"/>
            </w:tcBorders>
          </w:tcPr>
          <w:p w14:paraId="1C46A316" w14:textId="77777777" w:rsidR="009A02C0" w:rsidRPr="00693AA5"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4B3F6BCC" w14:textId="77777777" w:rsidR="009A02C0" w:rsidRDefault="009A02C0" w:rsidP="009A02C0">
      <w:pPr>
        <w:pStyle w:val="maintext"/>
        <w:ind w:firstLineChars="90" w:firstLine="162"/>
        <w:rPr>
          <w:rFonts w:ascii="Arial" w:hAnsi="Arial" w:cs="Arial"/>
          <w:color w:val="000000"/>
          <w:sz w:val="18"/>
          <w:szCs w:val="18"/>
        </w:rPr>
      </w:pPr>
    </w:p>
    <w:p w14:paraId="5B175B6E" w14:textId="024982D5" w:rsidR="009A02C0" w:rsidRDefault="00F935F6"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9A02C0" w:rsidRPr="00263855" w14:paraId="1EB1DA66"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7C43CC9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0D76F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2F995944"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29024B63"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5812EBF5"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68F2EB6C"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4A3E6AC5" w14:textId="77777777" w:rsidR="009A02C0" w:rsidRPr="00BF0B82" w:rsidRDefault="009A02C0" w:rsidP="00D9033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92EDEB" w14:textId="77777777" w:rsidR="009A02C0" w:rsidRPr="00BF0B82" w:rsidRDefault="009A02C0" w:rsidP="00D90333">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BE2EDB"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86346"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BA5347F"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BDBAB3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44A7AA"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E0E532"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59119" w14:textId="77777777" w:rsidR="009A02C0" w:rsidRPr="008956AB"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495C2F11"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708687D9"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74168684"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1F336B5E" w14:textId="77777777" w:rsidR="009A02C0" w:rsidRPr="008956AB" w:rsidRDefault="009A02C0" w:rsidP="00D90333">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2AAC0E7"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3BB729E5"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7CCF1712"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2FB5086C"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4F10ECE0" w14:textId="77777777" w:rsidR="009A02C0" w:rsidRPr="008956AB" w:rsidRDefault="009A02C0" w:rsidP="00D90333">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75C3ED1" w14:textId="77777777" w:rsidR="009A02C0" w:rsidRDefault="009A02C0" w:rsidP="00D90333">
            <w:pPr>
              <w:pStyle w:val="Default"/>
              <w:rPr>
                <w:rFonts w:ascii="Arial" w:hAnsi="Arial" w:cs="Arial"/>
                <w:color w:val="000000" w:themeColor="text1"/>
                <w:sz w:val="18"/>
                <w:szCs w:val="18"/>
                <w:lang w:eastAsia="zh-CN"/>
              </w:rPr>
            </w:pPr>
          </w:p>
          <w:p w14:paraId="08E2B1EB"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7BD03D9D" w14:textId="77777777" w:rsidR="009A02C0" w:rsidRPr="00BF0B82" w:rsidRDefault="009A02C0" w:rsidP="00D90333">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7ED8A78B" w14:textId="77777777" w:rsidR="009A02C0" w:rsidRPr="008956AB" w:rsidDel="00872908" w:rsidRDefault="009A02C0" w:rsidP="00D90333">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8A074E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4940715" w14:textId="77777777" w:rsidR="009A02C0" w:rsidRDefault="009A02C0" w:rsidP="009A02C0">
      <w:pPr>
        <w:pStyle w:val="maintext"/>
        <w:ind w:firstLineChars="90" w:firstLine="162"/>
        <w:rPr>
          <w:rFonts w:ascii="Arial" w:hAnsi="Arial" w:cs="Arial"/>
          <w:color w:val="000000"/>
          <w:sz w:val="18"/>
          <w:szCs w:val="18"/>
        </w:rPr>
      </w:pPr>
    </w:p>
    <w:p w14:paraId="6DE0A956" w14:textId="156FFBC5" w:rsidR="009A02C0" w:rsidRDefault="00FE5218"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60"/>
        <w:gridCol w:w="2002"/>
        <w:gridCol w:w="7993"/>
        <w:gridCol w:w="560"/>
        <w:gridCol w:w="497"/>
        <w:gridCol w:w="467"/>
        <w:gridCol w:w="2118"/>
        <w:gridCol w:w="1066"/>
        <w:gridCol w:w="668"/>
        <w:gridCol w:w="668"/>
        <w:gridCol w:w="668"/>
        <w:gridCol w:w="2133"/>
        <w:gridCol w:w="1569"/>
      </w:tblGrid>
      <w:tr w:rsidR="009A02C0" w:rsidRPr="00C13CA0" w14:paraId="70F93969"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023927FF"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C00D3E"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13C8F8CB"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FD3221" w14:textId="77777777" w:rsidR="009A02C0" w:rsidRPr="00BF0B82" w:rsidRDefault="009A02C0" w:rsidP="00D90333">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F78E02C"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6B3CDD0F" w14:textId="77777777" w:rsidR="009A02C0" w:rsidRPr="00BF0B82" w:rsidRDefault="009A02C0" w:rsidP="00D90333">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8F989EE"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382D1E24" w14:textId="77777777" w:rsidR="009A02C0" w:rsidRPr="00BF0B82" w:rsidRDefault="009A02C0" w:rsidP="00D90333">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35EA2B23" w14:textId="3D0DD9C8" w:rsidR="009A02C0" w:rsidRDefault="009A02C0" w:rsidP="00D90333">
            <w:pPr>
              <w:rPr>
                <w:rFonts w:eastAsia="SimSun" w:cs="Arial"/>
                <w:color w:val="000000" w:themeColor="text1"/>
                <w:sz w:val="18"/>
                <w:szCs w:val="18"/>
                <w:lang w:eastAsia="zh-CN"/>
              </w:rPr>
            </w:pPr>
            <w:r w:rsidRPr="00E15681">
              <w:rPr>
                <w:rFonts w:eastAsia="Yu Mincho" w:cs="Arial"/>
                <w:strike/>
                <w:color w:val="7030A0"/>
                <w:sz w:val="18"/>
                <w:szCs w:val="18"/>
              </w:rPr>
              <w:t>7</w:t>
            </w:r>
            <w:r w:rsidR="00E15681" w:rsidRPr="00E15681">
              <w:rPr>
                <w:rFonts w:eastAsia="Yu Mincho" w:cs="Arial"/>
                <w:color w:val="7030A0"/>
                <w:sz w:val="18"/>
                <w:szCs w:val="18"/>
              </w:rPr>
              <w:t>6</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12E2128B" w14:textId="48481C01" w:rsidR="00097DE3" w:rsidRPr="00A8420E" w:rsidRDefault="00097DE3" w:rsidP="00097DE3">
            <w:pPr>
              <w:rPr>
                <w:rFonts w:eastAsia="Yu Mincho" w:cs="Arial"/>
                <w:color w:val="7030A0"/>
                <w:sz w:val="18"/>
                <w:szCs w:val="18"/>
              </w:rPr>
            </w:pPr>
            <w:r>
              <w:rPr>
                <w:rFonts w:eastAsia="Yu Mincho" w:cs="Arial"/>
                <w:color w:val="7030A0"/>
                <w:sz w:val="18"/>
                <w:szCs w:val="18"/>
              </w:rPr>
              <w:t>7</w:t>
            </w:r>
            <w:r w:rsidRPr="00A8420E">
              <w:rPr>
                <w:rFonts w:eastAsia="Yu Mincho" w:cs="Arial"/>
                <w:color w:val="7030A0"/>
                <w:sz w:val="18"/>
                <w:szCs w:val="18"/>
              </w:rPr>
              <w:t xml:space="preserve">. </w:t>
            </w:r>
            <w:r w:rsidR="00A630A2">
              <w:rPr>
                <w:rFonts w:eastAsia="Yu Mincho" w:cs="Arial"/>
                <w:color w:val="7030A0"/>
                <w:sz w:val="18"/>
                <w:szCs w:val="18"/>
              </w:rPr>
              <w:t>S</w:t>
            </w:r>
            <w:r w:rsidRPr="00A8420E">
              <w:rPr>
                <w:rFonts w:eastAsia="Yu Mincho" w:cs="Arial"/>
                <w:color w:val="7030A0"/>
                <w:sz w:val="18"/>
                <w:szCs w:val="18"/>
              </w:rPr>
              <w:t xml:space="preserve">upported number of occupied CPU </w:t>
            </w:r>
          </w:p>
          <w:p w14:paraId="05EE1A98" w14:textId="38B21FD6" w:rsidR="00097DE3" w:rsidRPr="00A8420E" w:rsidRDefault="00097DE3" w:rsidP="00097DE3">
            <w:pPr>
              <w:pStyle w:val="TAL"/>
              <w:rPr>
                <w:rFonts w:eastAsia="Yu Mincho" w:cs="Arial"/>
                <w:color w:val="7030A0"/>
                <w:szCs w:val="18"/>
              </w:rPr>
            </w:pPr>
            <w:r>
              <w:rPr>
                <w:rFonts w:eastAsia="Yu Mincho" w:cs="Arial"/>
                <w:color w:val="7030A0"/>
                <w:szCs w:val="18"/>
              </w:rPr>
              <w:t>8</w:t>
            </w:r>
            <w:r w:rsidRPr="00A8420E">
              <w:rPr>
                <w:rFonts w:eastAsia="Yu Mincho" w:cs="Arial"/>
                <w:color w:val="7030A0"/>
                <w:szCs w:val="18"/>
              </w:rPr>
              <w:t xml:space="preserve">. </w:t>
            </w:r>
            <w:r w:rsidR="00A630A2">
              <w:rPr>
                <w:rFonts w:eastAsia="Yu Mincho" w:cs="Arial"/>
                <w:color w:val="7030A0"/>
                <w:szCs w:val="18"/>
              </w:rPr>
              <w:t>S</w:t>
            </w:r>
            <w:r w:rsidRPr="00A8420E">
              <w:rPr>
                <w:rFonts w:eastAsia="Yu Mincho" w:cs="Arial"/>
                <w:color w:val="7030A0"/>
                <w:szCs w:val="18"/>
              </w:rPr>
              <w:t>upported number of occupied APU</w:t>
            </w:r>
          </w:p>
          <w:p w14:paraId="64079B6A" w14:textId="3B38CDEE" w:rsidR="00097DE3" w:rsidRPr="00BF0B82" w:rsidRDefault="00097DE3" w:rsidP="00097DE3">
            <w:pPr>
              <w:rPr>
                <w:rFonts w:eastAsia="Yu Mincho" w:cs="Arial"/>
                <w:color w:val="000000" w:themeColor="text1"/>
                <w:sz w:val="18"/>
                <w:szCs w:val="18"/>
              </w:rPr>
            </w:pPr>
            <w:r>
              <w:rPr>
                <w:rFonts w:eastAsia="Yu Mincho" w:cs="Arial"/>
                <w:color w:val="7030A0"/>
                <w:szCs w:val="18"/>
              </w:rPr>
              <w:t>9</w:t>
            </w:r>
            <w:r w:rsidRPr="00A8420E">
              <w:rPr>
                <w:rFonts w:eastAsia="Yu Mincho" w:cs="Arial"/>
                <w:color w:val="7030A0"/>
                <w:szCs w:val="18"/>
              </w:rPr>
              <w:t>.</w:t>
            </w:r>
            <w:r w:rsidRPr="004D3221">
              <w:rPr>
                <w:rFonts w:eastAsia="Yu Mincho" w:cs="Arial"/>
                <w:color w:val="7030A0"/>
                <w:szCs w:val="18"/>
              </w:rPr>
              <w:t xml:space="preserve"> </w:t>
            </w:r>
            <w:r w:rsidRPr="004D3221">
              <w:rPr>
                <w:rFonts w:eastAsia="Yu Mincho" w:cs="Arial"/>
                <w:color w:val="7030A0"/>
                <w:sz w:val="18"/>
                <w:szCs w:val="18"/>
              </w:rPr>
              <w:t xml:space="preserve">Index </w:t>
            </w:r>
            <w:r>
              <w:rPr>
                <w:rFonts w:eastAsia="Yu Mincho" w:cs="Arial"/>
                <w:color w:val="7030A0"/>
                <w:sz w:val="18"/>
                <w:szCs w:val="18"/>
              </w:rPr>
              <w:t>of the occupied</w:t>
            </w:r>
            <w:r w:rsidRPr="004D3221">
              <w:rPr>
                <w:rFonts w:eastAsia="Yu Mincho" w:cs="Arial"/>
                <w:color w:val="7030A0"/>
                <w:sz w:val="18"/>
                <w:szCs w:val="18"/>
              </w:rPr>
              <w:t xml:space="preserve"> APU </w:t>
            </w:r>
            <w:r>
              <w:rPr>
                <w:rFonts w:eastAsia="Yu Mincho" w:cs="Arial"/>
                <w:color w:val="7030A0"/>
                <w:sz w:val="18"/>
                <w:szCs w:val="18"/>
              </w:rPr>
              <w:t>pool</w:t>
            </w:r>
          </w:p>
          <w:p w14:paraId="54068D05" w14:textId="2A0F09A5" w:rsidR="009A02C0" w:rsidRPr="00097DE3" w:rsidRDefault="009A02C0" w:rsidP="00D90333">
            <w:pPr>
              <w:rPr>
                <w:rFonts w:eastAsia="Yu Mincho" w:cs="Arial"/>
                <w:strike/>
                <w:color w:val="000000" w:themeColor="text1"/>
                <w:sz w:val="18"/>
                <w:szCs w:val="18"/>
              </w:rPr>
            </w:pPr>
            <w:r w:rsidRPr="00097DE3">
              <w:rPr>
                <w:rFonts w:eastAsia="Yu Mincho" w:cs="Arial"/>
                <w:strike/>
                <w:color w:val="7030A0"/>
                <w:sz w:val="18"/>
                <w:szCs w:val="18"/>
              </w:rPr>
              <w:t xml:space="preserve">[8. </w:t>
            </w:r>
            <w:r w:rsidRPr="00097DE3">
              <w:rPr>
                <w:rFonts w:cs="Arial"/>
                <w:strike/>
                <w:color w:val="7030A0"/>
                <w:sz w:val="18"/>
                <w:szCs w:val="18"/>
              </w:rPr>
              <w:t xml:space="preserve">Supported values of the </w:t>
            </w:r>
            <w:r w:rsidR="00F935F6" w:rsidRPr="00097DE3">
              <w:rPr>
                <w:rFonts w:cs="Arial"/>
                <w:strike/>
                <w:color w:val="7030A0"/>
                <w:sz w:val="18"/>
                <w:szCs w:val="18"/>
              </w:rPr>
              <w:t>M</w:t>
            </w:r>
            <w:r w:rsidRPr="00097DE3">
              <w:rPr>
                <w:rFonts w:cs="Arial"/>
                <w:strike/>
                <w:color w:val="7030A0"/>
                <w:sz w:val="18"/>
                <w:szCs w:val="18"/>
              </w:rPr>
              <w:t xml:space="preserve">aximum number of </w:t>
            </w:r>
            <w:r w:rsidRPr="00097DE3">
              <w:rPr>
                <w:rFonts w:cs="Arial"/>
                <w:strike/>
                <w:color w:val="7030A0"/>
                <w:sz w:val="18"/>
                <w:szCs w:val="18"/>
                <w:lang w:eastAsia="zh-CN"/>
              </w:rPr>
              <w:t>observation</w:t>
            </w:r>
            <w:r w:rsidRPr="00097DE3">
              <w:rPr>
                <w:rFonts w:cs="Arial"/>
                <w:strike/>
                <w:color w:val="7030A0"/>
                <w:sz w:val="18"/>
                <w:szCs w:val="18"/>
              </w:rPr>
              <w:t xml:space="preserve"> </w:t>
            </w:r>
            <w:r w:rsidRPr="00097DE3">
              <w:rPr>
                <w:rFonts w:cs="Arial"/>
                <w:strike/>
                <w:color w:val="7030A0"/>
                <w:sz w:val="18"/>
                <w:szCs w:val="18"/>
                <w:lang w:eastAsia="zh-CN"/>
              </w:rPr>
              <w:t>number</w:t>
            </w:r>
            <w:r w:rsidRPr="00097DE3">
              <w:rPr>
                <w:rFonts w:eastAsia="Yu Mincho" w:cs="Arial"/>
                <w:strike/>
                <w:color w:val="7030A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1A5CD342" w14:textId="77777777" w:rsidR="009A02C0" w:rsidRPr="00BF0B82" w:rsidRDefault="009A02C0" w:rsidP="00D90333">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62147AA" w14:textId="77777777" w:rsidR="009A02C0" w:rsidRPr="00BF0B82" w:rsidRDefault="009A02C0" w:rsidP="00D90333">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C749E7"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6B1A93"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1CE77CC1" w14:textId="77777777" w:rsidR="009A02C0" w:rsidRPr="00BF0B82" w:rsidRDefault="009A02C0" w:rsidP="00D903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7A9BB9F" w14:textId="77777777" w:rsidR="009A02C0" w:rsidRPr="00BF0B82" w:rsidRDefault="009A02C0" w:rsidP="00D90333">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58FB5DA"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5404609"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DCB98F0"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6B72EF2" w14:textId="77777777" w:rsidR="009A02C0" w:rsidRPr="002B1F76" w:rsidRDefault="009A02C0" w:rsidP="00D90333">
            <w:pPr>
              <w:pStyle w:val="TAL"/>
              <w:rPr>
                <w:rFonts w:cs="Arial"/>
                <w:strike/>
                <w:color w:val="EE0000"/>
                <w:szCs w:val="18"/>
              </w:rPr>
            </w:pPr>
            <w:r w:rsidRPr="002B1F76">
              <w:rPr>
                <w:rFonts w:cs="Arial"/>
                <w:strike/>
                <w:color w:val="EE0000"/>
                <w:szCs w:val="18"/>
              </w:rPr>
              <w:t>FFS: CPU/AIMLPU related information</w:t>
            </w:r>
          </w:p>
          <w:p w14:paraId="3C90A1DA" w14:textId="77777777" w:rsidR="009A02C0" w:rsidRPr="00BF0B82" w:rsidRDefault="009A02C0" w:rsidP="00D90333">
            <w:pPr>
              <w:pStyle w:val="TAL"/>
              <w:rPr>
                <w:rFonts w:cs="Arial"/>
                <w:color w:val="000000" w:themeColor="text1"/>
                <w:szCs w:val="18"/>
              </w:rPr>
            </w:pPr>
          </w:p>
          <w:p w14:paraId="139DFAEB" w14:textId="77777777" w:rsidR="009A02C0" w:rsidRDefault="009A02C0" w:rsidP="00D90333">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Pr="00BF0B82">
              <w:rPr>
                <w:rFonts w:cs="Arial"/>
                <w:color w:val="000000" w:themeColor="text1"/>
                <w:szCs w:val="18"/>
              </w:rPr>
              <w:t xml:space="preserve">andidate values: </w:t>
            </w:r>
            <w:r w:rsidRPr="002B1F76">
              <w:rPr>
                <w:rFonts w:cs="Arial"/>
                <w:strike/>
                <w:color w:val="EE0000"/>
                <w:szCs w:val="18"/>
              </w:rPr>
              <w:t>FFS</w:t>
            </w:r>
          </w:p>
          <w:p w14:paraId="2EAFD13B" w14:textId="77777777" w:rsidR="009A02C0" w:rsidRPr="002B1F76" w:rsidRDefault="009A02C0" w:rsidP="00D90333">
            <w:pPr>
              <w:pStyle w:val="TAL"/>
              <w:rPr>
                <w:rFonts w:cs="Arial"/>
                <w:color w:val="EE0000"/>
                <w:szCs w:val="18"/>
              </w:rPr>
            </w:pPr>
            <w:r w:rsidRPr="002B1F76">
              <w:rPr>
                <w:rFonts w:cs="Arial"/>
                <w:color w:val="EE0000"/>
                <w:szCs w:val="18"/>
              </w:rPr>
              <w:t>a. {1,2,4,8}</w:t>
            </w:r>
          </w:p>
          <w:p w14:paraId="29FA7F54"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09F38A84" w14:textId="77777777" w:rsidR="009A02C0" w:rsidRPr="002B1F76" w:rsidRDefault="009A02C0" w:rsidP="00D90333">
            <w:pPr>
              <w:pStyle w:val="TAL"/>
              <w:rPr>
                <w:rFonts w:cs="Arial"/>
                <w:color w:val="EE0000"/>
                <w:szCs w:val="18"/>
              </w:rPr>
            </w:pPr>
            <w:r w:rsidRPr="002B1F76">
              <w:rPr>
                <w:rFonts w:cs="Arial"/>
                <w:color w:val="EE0000"/>
                <w:szCs w:val="18"/>
              </w:rPr>
              <w:t>c. {2,3,4 … 64}</w:t>
            </w:r>
          </w:p>
          <w:p w14:paraId="5F15AAFD" w14:textId="77777777" w:rsidR="009A02C0" w:rsidRPr="002B1F76" w:rsidRDefault="009A02C0" w:rsidP="00D90333">
            <w:pPr>
              <w:pStyle w:val="TAL"/>
              <w:rPr>
                <w:rFonts w:cs="Arial"/>
                <w:color w:val="EE0000"/>
                <w:szCs w:val="18"/>
              </w:rPr>
            </w:pPr>
            <w:r w:rsidRPr="002B1F76">
              <w:rPr>
                <w:rFonts w:cs="Arial"/>
                <w:color w:val="EE0000"/>
                <w:szCs w:val="18"/>
              </w:rPr>
              <w:t>d. {4, …, 256}</w:t>
            </w:r>
          </w:p>
          <w:p w14:paraId="5D4D9F39" w14:textId="77777777" w:rsidR="009A02C0" w:rsidRPr="002B1F76" w:rsidRDefault="009A02C0" w:rsidP="00D90333">
            <w:pPr>
              <w:pStyle w:val="TAL"/>
              <w:rPr>
                <w:rFonts w:cs="Arial"/>
                <w:color w:val="EE0000"/>
                <w:szCs w:val="18"/>
              </w:rPr>
            </w:pPr>
          </w:p>
          <w:p w14:paraId="05E23C74" w14:textId="638A14D8" w:rsidR="009A02C0" w:rsidRPr="002B1F76" w:rsidRDefault="009A02C0" w:rsidP="00D90333">
            <w:pPr>
              <w:pStyle w:val="TAL"/>
              <w:rPr>
                <w:rFonts w:cs="Arial"/>
                <w:color w:val="EE0000"/>
                <w:szCs w:val="18"/>
              </w:rPr>
            </w:pPr>
            <w:r w:rsidRPr="002B1F76">
              <w:rPr>
                <w:rFonts w:cs="Arial"/>
                <w:color w:val="EE0000"/>
                <w:szCs w:val="18"/>
              </w:rPr>
              <w:t xml:space="preserve">Component </w:t>
            </w:r>
            <w:r w:rsidR="00E15681">
              <w:rPr>
                <w:rFonts w:cs="Arial"/>
                <w:color w:val="EE0000"/>
                <w:szCs w:val="18"/>
              </w:rPr>
              <w:t>6</w:t>
            </w:r>
            <w:r w:rsidRPr="002B1F76">
              <w:rPr>
                <w:rFonts w:cs="Arial"/>
                <w:color w:val="EE0000"/>
                <w:szCs w:val="18"/>
              </w:rPr>
              <w:t xml:space="preserve"> </w:t>
            </w:r>
            <w:r>
              <w:rPr>
                <w:rFonts w:cs="Arial"/>
                <w:color w:val="EE0000"/>
                <w:szCs w:val="18"/>
              </w:rPr>
              <w:t>c</w:t>
            </w:r>
            <w:r w:rsidRPr="002B1F76">
              <w:rPr>
                <w:rFonts w:cs="Arial"/>
                <w:color w:val="EE0000"/>
                <w:szCs w:val="18"/>
              </w:rPr>
              <w:t>andidate values</w:t>
            </w:r>
            <w:r>
              <w:rPr>
                <w:rFonts w:cs="Arial"/>
                <w:color w:val="EE0000"/>
                <w:szCs w:val="18"/>
              </w:rPr>
              <w:t>:</w:t>
            </w:r>
          </w:p>
          <w:p w14:paraId="5335F373" w14:textId="77777777" w:rsidR="009A02C0" w:rsidRPr="002B1F76" w:rsidRDefault="009A02C0" w:rsidP="00D90333">
            <w:pPr>
              <w:pStyle w:val="TAL"/>
              <w:rPr>
                <w:rFonts w:cs="Arial"/>
                <w:color w:val="EE0000"/>
                <w:szCs w:val="18"/>
              </w:rPr>
            </w:pPr>
            <w:r w:rsidRPr="002B1F76">
              <w:rPr>
                <w:rFonts w:cs="Arial"/>
                <w:color w:val="EE0000"/>
                <w:szCs w:val="18"/>
              </w:rPr>
              <w:t>a. {1,2,4,8}</w:t>
            </w:r>
          </w:p>
          <w:p w14:paraId="57C95D4A" w14:textId="77777777" w:rsidR="009A02C0" w:rsidRPr="002B1F76" w:rsidRDefault="009A02C0" w:rsidP="00D90333">
            <w:pPr>
              <w:pStyle w:val="TAL"/>
              <w:rPr>
                <w:rFonts w:cs="Arial"/>
                <w:color w:val="EE0000"/>
                <w:szCs w:val="18"/>
              </w:rPr>
            </w:pPr>
            <w:r w:rsidRPr="002B1F76">
              <w:rPr>
                <w:rFonts w:cs="Arial"/>
                <w:color w:val="EE0000"/>
                <w:szCs w:val="18"/>
              </w:rPr>
              <w:t>b. {4,8,12,16,24,32}</w:t>
            </w:r>
          </w:p>
          <w:p w14:paraId="630CC9E8" w14:textId="77777777" w:rsidR="009A02C0" w:rsidRPr="002B1F76" w:rsidRDefault="009A02C0" w:rsidP="00D90333">
            <w:pPr>
              <w:pStyle w:val="TAL"/>
              <w:rPr>
                <w:rFonts w:cs="Arial"/>
                <w:color w:val="EE0000"/>
                <w:szCs w:val="18"/>
              </w:rPr>
            </w:pPr>
            <w:r w:rsidRPr="002B1F76">
              <w:rPr>
                <w:rFonts w:cs="Arial"/>
                <w:color w:val="EE0000"/>
                <w:szCs w:val="18"/>
              </w:rPr>
              <w:t>c. {4,8,12}</w:t>
            </w:r>
          </w:p>
          <w:p w14:paraId="3CF79F50" w14:textId="7332B8BE" w:rsidR="009A02C0" w:rsidRPr="008E5302" w:rsidRDefault="009A02C0" w:rsidP="00D90333">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tc>
        <w:tc>
          <w:tcPr>
            <w:tcW w:w="0" w:type="auto"/>
            <w:tcBorders>
              <w:top w:val="single" w:sz="4" w:space="0" w:color="auto"/>
              <w:left w:val="single" w:sz="4" w:space="0" w:color="auto"/>
              <w:bottom w:val="single" w:sz="4" w:space="0" w:color="auto"/>
              <w:right w:val="single" w:sz="4" w:space="0" w:color="auto"/>
            </w:tcBorders>
          </w:tcPr>
          <w:p w14:paraId="02A78DD8"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rPr>
              <w:t>Optional with capability signalling</w:t>
            </w:r>
          </w:p>
        </w:tc>
      </w:tr>
    </w:tbl>
    <w:p w14:paraId="0BAACE44" w14:textId="77777777" w:rsidR="009A02C0" w:rsidRDefault="009A02C0" w:rsidP="009A02C0">
      <w:pPr>
        <w:pStyle w:val="maintext"/>
        <w:ind w:firstLineChars="90" w:firstLine="162"/>
        <w:rPr>
          <w:rFonts w:ascii="Arial" w:hAnsi="Arial" w:cs="Arial"/>
          <w:color w:val="000000"/>
          <w:sz w:val="18"/>
          <w:szCs w:val="18"/>
        </w:rPr>
      </w:pPr>
    </w:p>
    <w:p w14:paraId="32B7CE30" w14:textId="06CDE060" w:rsidR="009A02C0" w:rsidRDefault="00FE5218" w:rsidP="009A02C0">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9A02C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9A02C0" w:rsidRPr="00C13CA0" w14:paraId="0AD6CC1C" w14:textId="77777777" w:rsidTr="00D90333">
        <w:trPr>
          <w:trHeight w:val="20"/>
        </w:trPr>
        <w:tc>
          <w:tcPr>
            <w:tcW w:w="0" w:type="auto"/>
            <w:tcBorders>
              <w:top w:val="single" w:sz="4" w:space="0" w:color="auto"/>
              <w:left w:val="single" w:sz="4" w:space="0" w:color="auto"/>
              <w:bottom w:val="single" w:sz="4" w:space="0" w:color="auto"/>
              <w:right w:val="single" w:sz="4" w:space="0" w:color="auto"/>
            </w:tcBorders>
          </w:tcPr>
          <w:p w14:paraId="1E4C21CD"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9B974A3"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0ABC6FC7"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A18E19B" w14:textId="77777777" w:rsidR="009A02C0" w:rsidRPr="00BF0B82" w:rsidRDefault="009A02C0" w:rsidP="00D90333">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2793FFFB"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3CFFFA5"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8F5761" w14:textId="77777777" w:rsidR="009A02C0" w:rsidRPr="00BF0B82" w:rsidRDefault="009A02C0" w:rsidP="00D90333">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7D038" w14:textId="77777777" w:rsidR="009A02C0" w:rsidRPr="00BF0B82" w:rsidRDefault="009A02C0" w:rsidP="00D90333">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F9BE615"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7AD6A97D"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3115E7"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E21EB34" w14:textId="77777777" w:rsidR="009A02C0" w:rsidRPr="00BF0B82" w:rsidRDefault="009A02C0" w:rsidP="00D90333">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6648EAC7" w14:textId="77777777" w:rsidR="009A02C0" w:rsidRPr="00BF0B82" w:rsidRDefault="009A02C0" w:rsidP="00D9033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63B9AC" w14:textId="77777777" w:rsidR="009A02C0" w:rsidRPr="00BF0B82" w:rsidRDefault="009A02C0" w:rsidP="00D90333">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C5C4D20" w14:textId="77777777" w:rsidR="00C73770" w:rsidRDefault="00C73770" w:rsidP="009A02C0">
      <w:pPr>
        <w:pStyle w:val="maintext"/>
        <w:ind w:firstLineChars="90" w:firstLine="162"/>
        <w:rPr>
          <w:rFonts w:ascii="Arial" w:hAnsi="Arial" w:cs="Arial"/>
          <w:color w:val="000000"/>
          <w:sz w:val="18"/>
          <w:szCs w:val="18"/>
        </w:rPr>
      </w:pPr>
    </w:p>
    <w:p w14:paraId="36DA6500" w14:textId="4B4351A4" w:rsidR="009A02C0" w:rsidRDefault="00A816E8" w:rsidP="009A02C0">
      <w:pPr>
        <w:pStyle w:val="maintext"/>
        <w:ind w:firstLineChars="90" w:firstLine="180"/>
        <w:rPr>
          <w:rFonts w:ascii="Calibri" w:hAnsi="Calibri" w:cs="Arial"/>
          <w:b/>
          <w:lang w:val="en-US"/>
        </w:rPr>
      </w:pPr>
      <w:r w:rsidRPr="00A157B8">
        <w:rPr>
          <w:rFonts w:ascii="Calibri" w:hAnsi="Calibri" w:cs="Arial"/>
          <w:b/>
          <w:highlight w:val="green"/>
        </w:rPr>
        <w:t>Agreement:</w:t>
      </w:r>
      <w:r w:rsidR="009A02C0">
        <w:rPr>
          <w:rFonts w:ascii="Calibri" w:hAnsi="Calibri" w:cs="Arial"/>
          <w:b/>
        </w:rPr>
        <w:t xml:space="preserve"> </w:t>
      </w:r>
      <w:r w:rsidR="009A02C0">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9"/>
        <w:gridCol w:w="2049"/>
        <w:gridCol w:w="6980"/>
        <w:gridCol w:w="550"/>
        <w:gridCol w:w="527"/>
        <w:gridCol w:w="467"/>
        <w:gridCol w:w="2420"/>
        <w:gridCol w:w="1003"/>
        <w:gridCol w:w="517"/>
        <w:gridCol w:w="517"/>
        <w:gridCol w:w="517"/>
        <w:gridCol w:w="3390"/>
        <w:gridCol w:w="1495"/>
      </w:tblGrid>
      <w:tr w:rsidR="00A816E8" w:rsidRPr="00A26CEF" w14:paraId="5185832D" w14:textId="77777777" w:rsidTr="00D90333">
        <w:trPr>
          <w:trHeight w:val="68"/>
        </w:trPr>
        <w:tc>
          <w:tcPr>
            <w:tcW w:w="0" w:type="auto"/>
            <w:tcBorders>
              <w:top w:val="single" w:sz="4" w:space="0" w:color="auto"/>
              <w:left w:val="single" w:sz="4" w:space="0" w:color="auto"/>
              <w:bottom w:val="single" w:sz="4" w:space="0" w:color="auto"/>
              <w:right w:val="single" w:sz="4" w:space="0" w:color="auto"/>
            </w:tcBorders>
          </w:tcPr>
          <w:p w14:paraId="7DBF66CE" w14:textId="77777777" w:rsidR="009A02C0" w:rsidRPr="00C845D3" w:rsidRDefault="009A02C0" w:rsidP="00832314">
            <w:pPr>
              <w:keepNext/>
              <w:keepLines/>
              <w:jc w:val="left"/>
              <w:rPr>
                <w:color w:val="000000"/>
                <w:sz w:val="18"/>
                <w:szCs w:val="18"/>
              </w:rPr>
            </w:pPr>
            <w:r w:rsidRPr="00C845D3">
              <w:rPr>
                <w:color w:val="000000"/>
                <w:sz w:val="18"/>
                <w:szCs w:val="18"/>
              </w:rPr>
              <w:lastRenderedPageBreak/>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D7D79C" w14:textId="77777777" w:rsidR="009A02C0" w:rsidRPr="00C845D3" w:rsidRDefault="009A02C0" w:rsidP="00832314">
            <w:pPr>
              <w:keepNext/>
              <w:keepLines/>
              <w:jc w:val="left"/>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1D774F5F" w14:textId="77777777" w:rsidR="009A02C0" w:rsidRPr="00C845D3" w:rsidRDefault="009A02C0" w:rsidP="00832314">
            <w:pPr>
              <w:spacing w:after="60"/>
              <w:jc w:val="left"/>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052C9EDF" w14:textId="292EDDF7" w:rsidR="009A02C0" w:rsidRPr="00BF65E1" w:rsidRDefault="009A02C0" w:rsidP="00832314">
            <w:pPr>
              <w:spacing w:before="0" w:after="0"/>
              <w:jc w:val="left"/>
              <w:rPr>
                <w:rFonts w:eastAsiaTheme="minorEastAsia"/>
                <w:color w:val="000000"/>
                <w:sz w:val="18"/>
                <w:szCs w:val="18"/>
                <w:lang w:eastAsia="zh-CN"/>
              </w:rPr>
            </w:pPr>
            <w:r>
              <w:rPr>
                <w:rFonts w:eastAsiaTheme="minorEastAsia"/>
                <w:color w:val="000000"/>
                <w:sz w:val="18"/>
                <w:szCs w:val="18"/>
                <w:lang w:eastAsia="zh-CN"/>
              </w:rPr>
              <w:t xml:space="preserve">1. </w:t>
            </w:r>
            <w:r w:rsidR="00F205BA">
              <w:rPr>
                <w:rFonts w:eastAsiaTheme="minorEastAsia"/>
                <w:color w:val="000000"/>
                <w:sz w:val="18"/>
                <w:szCs w:val="18"/>
                <w:lang w:eastAsia="zh-CN"/>
              </w:rPr>
              <w:t>Support</w:t>
            </w:r>
            <w:r w:rsidR="00E77054">
              <w:rPr>
                <w:rFonts w:eastAsiaTheme="minorEastAsia"/>
                <w:color w:val="000000"/>
                <w:sz w:val="18"/>
                <w:szCs w:val="18"/>
                <w:lang w:eastAsia="zh-CN"/>
              </w:rPr>
              <w:t>ed</w:t>
            </w:r>
            <w:r w:rsidR="00F205BA">
              <w:rPr>
                <w:rFonts w:eastAsiaTheme="minorEastAsia"/>
                <w:color w:val="000000"/>
                <w:sz w:val="18"/>
                <w:szCs w:val="18"/>
                <w:lang w:eastAsia="zh-CN"/>
              </w:rPr>
              <w:t xml:space="preserve"> </w:t>
            </w:r>
            <w:r w:rsidR="00F36284">
              <w:rPr>
                <w:rFonts w:eastAsiaTheme="minorEastAsia"/>
                <w:color w:val="000000"/>
                <w:sz w:val="18"/>
                <w:szCs w:val="18"/>
                <w:lang w:eastAsia="zh-CN"/>
              </w:rPr>
              <w:t xml:space="preserve">number of </w:t>
            </w:r>
            <w:r w:rsidR="00F205BA">
              <w:rPr>
                <w:rFonts w:eastAsiaTheme="minorEastAsia"/>
                <w:color w:val="000000"/>
                <w:sz w:val="18"/>
                <w:szCs w:val="18"/>
                <w:lang w:eastAsia="zh-CN"/>
              </w:rPr>
              <w:t>p</w:t>
            </w:r>
            <w:r w:rsidRPr="00BF65E1">
              <w:rPr>
                <w:rFonts w:eastAsiaTheme="minorEastAsia"/>
                <w:color w:val="000000"/>
                <w:sz w:val="18"/>
                <w:szCs w:val="18"/>
                <w:lang w:eastAsia="zh-CN"/>
              </w:rPr>
              <w:t>erformance metric SGCS</w:t>
            </w:r>
          </w:p>
          <w:p w14:paraId="1BD77CB3" w14:textId="62F1CB7A" w:rsidR="009A02C0" w:rsidRPr="00BF65E1" w:rsidRDefault="009A02C0" w:rsidP="00832314">
            <w:pPr>
              <w:jc w:val="left"/>
              <w:rPr>
                <w:rFonts w:eastAsiaTheme="minorEastAsia"/>
                <w:color w:val="000000"/>
                <w:sz w:val="18"/>
                <w:szCs w:val="18"/>
                <w:lang w:eastAsia="zh-CN"/>
              </w:rPr>
            </w:pPr>
            <w:r>
              <w:rPr>
                <w:rFonts w:eastAsiaTheme="minorEastAsia"/>
                <w:color w:val="000000"/>
                <w:sz w:val="18"/>
                <w:szCs w:val="18"/>
                <w:lang w:eastAsia="zh-CN"/>
              </w:rPr>
              <w:t xml:space="preserve">2. </w:t>
            </w:r>
            <w:r w:rsidR="00832314">
              <w:rPr>
                <w:rFonts w:eastAsiaTheme="minorEastAsia"/>
                <w:color w:val="000000"/>
                <w:sz w:val="18"/>
                <w:szCs w:val="18"/>
                <w:lang w:eastAsia="zh-CN"/>
              </w:rPr>
              <w:t>Support of o</w:t>
            </w:r>
            <w:r w:rsidRPr="00BF65E1">
              <w:rPr>
                <w:rFonts w:eastAsiaTheme="minorEastAsia"/>
                <w:color w:val="000000"/>
                <w:sz w:val="18"/>
                <w:szCs w:val="18"/>
                <w:lang w:eastAsia="zh-CN"/>
              </w:rPr>
              <w:t xml:space="preserve">ne wideband frequency </w:t>
            </w:r>
            <w:r w:rsidR="00FE5218" w:rsidRPr="00BF65E1">
              <w:rPr>
                <w:rFonts w:eastAsiaTheme="minorEastAsia"/>
                <w:color w:val="000000"/>
                <w:sz w:val="18"/>
                <w:szCs w:val="18"/>
                <w:lang w:eastAsia="zh-CN"/>
              </w:rPr>
              <w:t>granularity</w:t>
            </w:r>
            <w:r w:rsidRPr="00BF65E1">
              <w:rPr>
                <w:rFonts w:eastAsiaTheme="minorEastAsia"/>
                <w:color w:val="000000"/>
                <w:sz w:val="18"/>
                <w:szCs w:val="18"/>
                <w:lang w:eastAsia="zh-CN"/>
              </w:rPr>
              <w:t xml:space="preserve"> SGCS per layer</w:t>
            </w:r>
          </w:p>
          <w:p w14:paraId="473604BE" w14:textId="3981742B" w:rsidR="009A02C0" w:rsidRDefault="00F205BA" w:rsidP="00832314">
            <w:pPr>
              <w:jc w:val="left"/>
              <w:rPr>
                <w:rFonts w:eastAsiaTheme="minorEastAsia"/>
                <w:color w:val="000000"/>
                <w:sz w:val="18"/>
                <w:szCs w:val="18"/>
                <w:lang w:eastAsia="zh-CN"/>
              </w:rPr>
            </w:pPr>
            <w:r>
              <w:rPr>
                <w:rFonts w:eastAsiaTheme="minorEastAsia"/>
                <w:color w:val="000000"/>
                <w:sz w:val="18"/>
                <w:szCs w:val="18"/>
                <w:lang w:eastAsia="zh-CN"/>
              </w:rPr>
              <w:t>3</w:t>
            </w:r>
            <w:r w:rsidR="009A02C0" w:rsidRPr="00BF65E1">
              <w:rPr>
                <w:rFonts w:eastAsiaTheme="minorEastAsia"/>
                <w:color w:val="000000"/>
                <w:sz w:val="18"/>
                <w:szCs w:val="18"/>
                <w:lang w:eastAsia="zh-CN"/>
              </w:rPr>
              <w:t>.</w:t>
            </w:r>
            <w:r w:rsidR="009A02C0">
              <w:rPr>
                <w:rFonts w:eastAsiaTheme="minorEastAsia"/>
                <w:color w:val="000000"/>
                <w:sz w:val="18"/>
                <w:szCs w:val="18"/>
                <w:lang w:eastAsia="zh-CN"/>
              </w:rPr>
              <w:t xml:space="preserve"> </w:t>
            </w:r>
            <w:r w:rsidR="00832314">
              <w:rPr>
                <w:rFonts w:eastAsiaTheme="minorEastAsia"/>
                <w:color w:val="000000"/>
                <w:sz w:val="18"/>
                <w:szCs w:val="18"/>
                <w:lang w:eastAsia="zh-CN"/>
              </w:rPr>
              <w:t>Support of o</w:t>
            </w:r>
            <w:r w:rsidR="00832314" w:rsidRPr="00BF65E1">
              <w:rPr>
                <w:rFonts w:eastAsiaTheme="minorEastAsia"/>
                <w:color w:val="000000"/>
                <w:sz w:val="18"/>
                <w:szCs w:val="18"/>
                <w:lang w:eastAsia="zh-CN"/>
              </w:rPr>
              <w:t>ne</w:t>
            </w:r>
            <w:r w:rsidR="009A02C0" w:rsidRPr="00BF65E1">
              <w:rPr>
                <w:rFonts w:eastAsiaTheme="minorEastAsia"/>
                <w:color w:val="000000"/>
                <w:sz w:val="18"/>
                <w:szCs w:val="18"/>
                <w:lang w:eastAsia="zh-CN"/>
              </w:rPr>
              <w:t xml:space="preserve"> configured time instance for N4&gt;1</w:t>
            </w:r>
          </w:p>
          <w:p w14:paraId="4C83D764" w14:textId="654A6FA7" w:rsidR="0072134F" w:rsidRPr="00BF65E1" w:rsidRDefault="00F205BA" w:rsidP="00832314">
            <w:pPr>
              <w:jc w:val="left"/>
              <w:rPr>
                <w:rFonts w:eastAsiaTheme="minorEastAsia"/>
                <w:color w:val="000000"/>
                <w:sz w:val="18"/>
                <w:szCs w:val="18"/>
                <w:lang w:eastAsia="zh-CN"/>
              </w:rPr>
            </w:pPr>
            <w:r>
              <w:rPr>
                <w:rFonts w:eastAsiaTheme="minorEastAsia"/>
                <w:color w:val="000000"/>
                <w:sz w:val="18"/>
                <w:szCs w:val="18"/>
                <w:lang w:eastAsia="zh-CN"/>
              </w:rPr>
              <w:t>4</w:t>
            </w:r>
            <w:r w:rsidR="0072134F">
              <w:rPr>
                <w:rFonts w:eastAsiaTheme="minorEastAsia"/>
                <w:color w:val="000000"/>
                <w:sz w:val="18"/>
                <w:szCs w:val="18"/>
                <w:lang w:eastAsia="zh-CN"/>
              </w:rPr>
              <w:t xml:space="preserve">. </w:t>
            </w:r>
            <w:r w:rsidR="0072134F" w:rsidRPr="00BF0B82">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tc>
        <w:tc>
          <w:tcPr>
            <w:tcW w:w="0" w:type="auto"/>
            <w:tcBorders>
              <w:top w:val="single" w:sz="4" w:space="0" w:color="auto"/>
              <w:left w:val="single" w:sz="4" w:space="0" w:color="auto"/>
              <w:bottom w:val="single" w:sz="4" w:space="0" w:color="auto"/>
              <w:right w:val="single" w:sz="4" w:space="0" w:color="auto"/>
            </w:tcBorders>
          </w:tcPr>
          <w:p w14:paraId="78EAE4F3" w14:textId="77777777" w:rsidR="009A02C0" w:rsidRPr="00C845D3" w:rsidRDefault="009A02C0" w:rsidP="00832314">
            <w:pPr>
              <w:keepNext/>
              <w:keepLines/>
              <w:jc w:val="left"/>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65E455F" w14:textId="77777777" w:rsidR="009A02C0" w:rsidRPr="00C845D3" w:rsidRDefault="009A02C0" w:rsidP="00832314">
            <w:pPr>
              <w:keepNext/>
              <w:keepLines/>
              <w:jc w:val="left"/>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983A88" w14:textId="77777777" w:rsidR="009A02C0" w:rsidRPr="00C845D3" w:rsidRDefault="009A02C0" w:rsidP="00832314">
            <w:pPr>
              <w:keepNext/>
              <w:keepLines/>
              <w:jc w:val="left"/>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0A5842" w14:textId="77777777" w:rsidR="009A02C0" w:rsidRPr="00C845D3" w:rsidRDefault="009A02C0" w:rsidP="00832314">
            <w:pPr>
              <w:keepNext/>
              <w:keepLines/>
              <w:jc w:val="left"/>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7E8C88C" w14:textId="681D0ABF"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628458" w14:textId="61BFA50C"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67BE383" w14:textId="139B2DB5"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9D3CD44" w14:textId="15D6C21E" w:rsidR="009A02C0" w:rsidRPr="00C845D3" w:rsidRDefault="00FE5218" w:rsidP="00832314">
            <w:pPr>
              <w:keepNext/>
              <w:keepLines/>
              <w:jc w:val="left"/>
              <w:rPr>
                <w:rFonts w:eastAsia="MS Mincho"/>
                <w:bCs/>
                <w:color w:val="000000" w:themeColor="text1"/>
                <w:sz w:val="18"/>
                <w:szCs w:val="18"/>
              </w:rPr>
            </w:pPr>
            <w:r>
              <w:rPr>
                <w:rFonts w:eastAsia="MS Mincho"/>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94B7FB" w14:textId="1E3E3C55" w:rsidR="00E77054" w:rsidRDefault="00E77054" w:rsidP="00F205BA">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1</w:t>
            </w:r>
            <w:r w:rsidRPr="00BF0B82">
              <w:rPr>
                <w:rFonts w:ascii="Arial" w:hAnsi="Arial" w:cs="Arial"/>
                <w:color w:val="000000" w:themeColor="text1"/>
                <w:sz w:val="18"/>
                <w:szCs w:val="18"/>
                <w:lang w:eastAsia="zh-CN"/>
              </w:rPr>
              <w:t xml:space="preserve"> candidate values:</w:t>
            </w:r>
            <w:r>
              <w:rPr>
                <w:rFonts w:ascii="Arial" w:hAnsi="Arial" w:cs="Arial"/>
                <w:color w:val="000000" w:themeColor="text1"/>
                <w:sz w:val="18"/>
                <w:szCs w:val="18"/>
                <w:lang w:eastAsia="zh-CN"/>
              </w:rPr>
              <w:t xml:space="preserve"> {1,2}</w:t>
            </w:r>
          </w:p>
          <w:p w14:paraId="6FF05C9B" w14:textId="77777777" w:rsidR="00E77054" w:rsidRDefault="00E77054" w:rsidP="00F205BA">
            <w:pPr>
              <w:pStyle w:val="Default"/>
              <w:rPr>
                <w:rFonts w:ascii="Arial" w:hAnsi="Arial" w:cs="Arial"/>
                <w:color w:val="000000" w:themeColor="text1"/>
                <w:sz w:val="18"/>
                <w:szCs w:val="18"/>
                <w:lang w:eastAsia="zh-CN"/>
              </w:rPr>
            </w:pPr>
          </w:p>
          <w:p w14:paraId="62844951" w14:textId="37631A2F" w:rsidR="00F205BA" w:rsidRPr="00F205BA" w:rsidRDefault="00F205BA" w:rsidP="00F205BA">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w:t>
            </w:r>
            <w:r>
              <w:rPr>
                <w:rFonts w:ascii="Arial" w:hAnsi="Arial" w:cs="Arial"/>
                <w:color w:val="000000" w:themeColor="text1"/>
                <w:sz w:val="18"/>
                <w:szCs w:val="18"/>
                <w:lang w:eastAsia="zh-CN"/>
              </w:rPr>
              <w:t>4</w:t>
            </w:r>
            <w:r w:rsidRPr="00BF0B82">
              <w:rPr>
                <w:rFonts w:ascii="Arial" w:hAnsi="Arial" w:cs="Arial"/>
                <w:color w:val="000000" w:themeColor="text1"/>
                <w:sz w:val="18"/>
                <w:szCs w:val="18"/>
                <w:lang w:eastAsia="zh-CN"/>
              </w:rPr>
              <w:t xml:space="preserve"> candidate values: </w:t>
            </w:r>
          </w:p>
          <w:p w14:paraId="07FD8FFB"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Maximum 16 triplets </w:t>
            </w:r>
          </w:p>
          <w:p w14:paraId="258944B6"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of Tx ports in one resource: {4,8,12,16,24,32} </w:t>
            </w:r>
          </w:p>
          <w:p w14:paraId="1E1DBA42" w14:textId="77777777" w:rsidR="00F205BA" w:rsidRPr="00F205BA"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xml:space="preserve">- Max # resources: {1 to 64} </w:t>
            </w:r>
          </w:p>
          <w:p w14:paraId="5E34227B" w14:textId="77777777" w:rsidR="009A02C0" w:rsidRDefault="00F205BA" w:rsidP="00F205BA">
            <w:pPr>
              <w:pStyle w:val="Default"/>
              <w:rPr>
                <w:rFonts w:ascii="Arial" w:hAnsi="Arial" w:cs="Arial"/>
                <w:color w:val="000000" w:themeColor="text1"/>
                <w:sz w:val="18"/>
                <w:szCs w:val="18"/>
                <w:lang w:eastAsia="zh-CN"/>
              </w:rPr>
            </w:pPr>
            <w:r w:rsidRPr="00F205BA">
              <w:rPr>
                <w:rFonts w:ascii="Arial" w:hAnsi="Arial" w:cs="Arial"/>
                <w:color w:val="000000" w:themeColor="text1"/>
                <w:sz w:val="18"/>
                <w:szCs w:val="18"/>
                <w:lang w:eastAsia="zh-CN"/>
              </w:rPr>
              <w:t>- Max # total ports: {4 to 256}</w:t>
            </w:r>
          </w:p>
          <w:p w14:paraId="6B98A776" w14:textId="77777777" w:rsidR="002248B9" w:rsidRPr="00A816E8" w:rsidRDefault="002248B9" w:rsidP="00F205BA">
            <w:pPr>
              <w:pStyle w:val="Default"/>
              <w:rPr>
                <w:rFonts w:ascii="Arial" w:hAnsi="Arial" w:cs="Arial"/>
                <w:color w:val="000000" w:themeColor="text1"/>
                <w:sz w:val="18"/>
                <w:szCs w:val="18"/>
                <w:lang w:eastAsia="zh-CN"/>
              </w:rPr>
            </w:pPr>
          </w:p>
          <w:p w14:paraId="3D7677C7" w14:textId="78E447AA" w:rsidR="002248B9" w:rsidRPr="00F205BA" w:rsidRDefault="002248B9" w:rsidP="00F205BA">
            <w:pPr>
              <w:pStyle w:val="Default"/>
              <w:rPr>
                <w:rFonts w:ascii="Arial" w:hAnsi="Arial" w:cs="Arial"/>
                <w:color w:val="EE0000"/>
                <w:sz w:val="18"/>
                <w:szCs w:val="18"/>
                <w:lang w:eastAsia="zh-CN"/>
              </w:rPr>
            </w:pPr>
            <w:r w:rsidRPr="00A816E8">
              <w:rPr>
                <w:rFonts w:ascii="Arial" w:hAnsi="Arial" w:cs="Arial"/>
                <w:color w:val="000000" w:themeColor="text1"/>
                <w:sz w:val="18"/>
                <w:szCs w:val="18"/>
                <w:lang w:eastAsia="zh-CN"/>
              </w:rPr>
              <w:t xml:space="preserve">Note: If the UE reports candidate value ‘1’ for component 1 then </w:t>
            </w:r>
            <w:r w:rsidR="00A816E8" w:rsidRPr="00A816E8">
              <w:rPr>
                <w:rFonts w:ascii="Arial" w:hAnsi="Arial" w:cs="Arial"/>
                <w:color w:val="000000" w:themeColor="text1"/>
                <w:sz w:val="18"/>
                <w:szCs w:val="18"/>
                <w:lang w:eastAsia="zh-CN"/>
              </w:rPr>
              <w:t>the SGCS is for the predicted CSI</w:t>
            </w:r>
          </w:p>
        </w:tc>
        <w:tc>
          <w:tcPr>
            <w:tcW w:w="0" w:type="auto"/>
            <w:tcBorders>
              <w:top w:val="single" w:sz="4" w:space="0" w:color="auto"/>
              <w:left w:val="single" w:sz="4" w:space="0" w:color="auto"/>
              <w:bottom w:val="single" w:sz="4" w:space="0" w:color="auto"/>
              <w:right w:val="single" w:sz="4" w:space="0" w:color="auto"/>
            </w:tcBorders>
          </w:tcPr>
          <w:p w14:paraId="04DDF17A" w14:textId="77777777" w:rsidR="009A02C0" w:rsidRPr="00C845D3" w:rsidRDefault="009A02C0" w:rsidP="00832314">
            <w:pPr>
              <w:keepNext/>
              <w:keepLines/>
              <w:jc w:val="left"/>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21FCAAD" w14:textId="77777777" w:rsidR="00E9660F" w:rsidRDefault="00E9660F" w:rsidP="00E9660F">
      <w:pPr>
        <w:pStyle w:val="maintext"/>
        <w:ind w:firstLineChars="90" w:firstLine="180"/>
        <w:rPr>
          <w:rFonts w:ascii="Calibri" w:hAnsi="Calibri" w:cs="Arial"/>
          <w:color w:val="000000"/>
        </w:rPr>
      </w:pPr>
    </w:p>
    <w:p w14:paraId="48AF544B" w14:textId="3E889529" w:rsidR="00E9660F" w:rsidRDefault="00D2315A" w:rsidP="00E9660F">
      <w:pPr>
        <w:pStyle w:val="maintext"/>
        <w:ind w:firstLineChars="90" w:firstLine="180"/>
        <w:rPr>
          <w:rFonts w:ascii="Calibri" w:hAnsi="Calibri" w:cs="Arial"/>
          <w:b/>
        </w:rPr>
      </w:pPr>
      <w:r w:rsidRPr="00A157B8">
        <w:rPr>
          <w:rFonts w:ascii="Calibri" w:hAnsi="Calibri" w:cs="Arial"/>
          <w:b/>
          <w:highlight w:val="green"/>
        </w:rPr>
        <w:t>Agreement:</w:t>
      </w:r>
      <w:r w:rsidR="00E9660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648"/>
        <w:gridCol w:w="2800"/>
        <w:gridCol w:w="4104"/>
        <w:gridCol w:w="675"/>
        <w:gridCol w:w="517"/>
        <w:gridCol w:w="517"/>
        <w:gridCol w:w="3675"/>
        <w:gridCol w:w="714"/>
        <w:gridCol w:w="467"/>
        <w:gridCol w:w="467"/>
        <w:gridCol w:w="467"/>
        <w:gridCol w:w="3606"/>
        <w:gridCol w:w="2210"/>
      </w:tblGrid>
      <w:tr w:rsidR="00E9660F" w:rsidRPr="009402D7" w14:paraId="35BC1FB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tcPr>
          <w:p w14:paraId="37CD0B4C"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3746F0"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73A94757"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D2640E">
              <w:rPr>
                <w:rFonts w:eastAsia="Yu Mincho" w:cs="Arial"/>
                <w:strike/>
                <w:color w:val="7030A0"/>
                <w:szCs w:val="18"/>
              </w:rPr>
              <w:t>[for inference]</w:t>
            </w:r>
          </w:p>
        </w:tc>
        <w:tc>
          <w:tcPr>
            <w:tcW w:w="0" w:type="auto"/>
            <w:tcBorders>
              <w:top w:val="single" w:sz="4" w:space="0" w:color="auto"/>
              <w:left w:val="single" w:sz="4" w:space="0" w:color="auto"/>
              <w:bottom w:val="single" w:sz="4" w:space="0" w:color="auto"/>
              <w:right w:val="single" w:sz="4" w:space="0" w:color="auto"/>
            </w:tcBorders>
          </w:tcPr>
          <w:p w14:paraId="4022D2DC" w14:textId="06F40B1F" w:rsidR="007F189F" w:rsidRPr="009402D7" w:rsidRDefault="00E9660F" w:rsidP="007F189F">
            <w:pPr>
              <w:rPr>
                <w:rFonts w:cs="Arial"/>
                <w:color w:val="000000" w:themeColor="text1"/>
                <w:sz w:val="18"/>
                <w:szCs w:val="18"/>
                <w:lang w:eastAsia="ja-JP"/>
              </w:rPr>
            </w:pPr>
            <w:r w:rsidRPr="009402D7">
              <w:rPr>
                <w:rFonts w:eastAsia="Yu Mincho" w:cs="Arial"/>
                <w:color w:val="EE0000"/>
                <w:sz w:val="18"/>
                <w:szCs w:val="18"/>
              </w:rPr>
              <w:t xml:space="preserve">1. </w:t>
            </w:r>
            <w:r w:rsidRPr="009402D7">
              <w:rPr>
                <w:rFonts w:eastAsia="Yu Mincho" w:cs="Arial"/>
                <w:strike/>
                <w:color w:val="EE0000"/>
                <w:sz w:val="18"/>
                <w:szCs w:val="18"/>
              </w:rPr>
              <w:t>Indicates</w:t>
            </w:r>
            <w:r w:rsidRPr="009402D7">
              <w:rPr>
                <w:rFonts w:eastAsia="Yu Mincho" w:cs="Arial"/>
                <w:color w:val="000000" w:themeColor="text1"/>
                <w:sz w:val="18"/>
                <w:szCs w:val="18"/>
              </w:rPr>
              <w:t xml:space="preserve"> Support of UE-based p</w:t>
            </w:r>
            <w:r w:rsidRPr="009402D7">
              <w:rPr>
                <w:rFonts w:eastAsia="SimSun" w:cs="Arial"/>
                <w:color w:val="000000" w:themeColor="text1"/>
                <w:sz w:val="18"/>
                <w:szCs w:val="18"/>
              </w:rPr>
              <w:t>ositioning Case 1</w:t>
            </w:r>
            <w:r w:rsidRPr="009402D7">
              <w:rPr>
                <w:rFonts w:eastAsia="Yu Mincho" w:cs="Arial"/>
                <w:color w:val="000000" w:themeColor="text1"/>
                <w:sz w:val="18"/>
                <w:szCs w:val="18"/>
              </w:rPr>
              <w:t xml:space="preserve"> </w:t>
            </w:r>
            <w:r w:rsidR="00D2640E" w:rsidRPr="00D2640E">
              <w:rPr>
                <w:rFonts w:eastAsia="Yu Mincho" w:cs="Arial"/>
                <w:strike/>
                <w:color w:val="7030A0"/>
                <w:szCs w:val="18"/>
              </w:rPr>
              <w:t>[for inference]</w:t>
            </w:r>
          </w:p>
          <w:p w14:paraId="0697951E" w14:textId="37831A69" w:rsidR="00E9660F" w:rsidRPr="009402D7" w:rsidRDefault="00E9660F" w:rsidP="00E828C0">
            <w:pPr>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0406044" w14:textId="77777777" w:rsidR="00E9660F" w:rsidRPr="007F189F" w:rsidRDefault="00E9660F" w:rsidP="00E828C0">
            <w:pPr>
              <w:pStyle w:val="TAL"/>
              <w:rPr>
                <w:rFonts w:cs="Arial"/>
                <w:strike/>
                <w:color w:val="7030A0"/>
                <w:szCs w:val="18"/>
              </w:rPr>
            </w:pPr>
            <w:r w:rsidRPr="007F189F">
              <w:rPr>
                <w:rFonts w:cs="Arial"/>
                <w:strike/>
                <w:color w:val="7030A0"/>
                <w:szCs w:val="18"/>
              </w:rPr>
              <w:t>FFS</w:t>
            </w:r>
          </w:p>
          <w:p w14:paraId="40B9C54E" w14:textId="4755895A" w:rsidR="00E9660F" w:rsidRPr="009402D7" w:rsidRDefault="007F189F" w:rsidP="00E828C0">
            <w:pPr>
              <w:pStyle w:val="TAL"/>
              <w:rPr>
                <w:rFonts w:cs="Arial"/>
                <w:color w:val="000000" w:themeColor="text1"/>
                <w:szCs w:val="18"/>
              </w:rPr>
            </w:pPr>
            <w:r w:rsidRPr="007F189F">
              <w:rPr>
                <w:rFonts w:cs="Arial"/>
                <w:color w:val="7030A0"/>
                <w:szCs w:val="18"/>
              </w:rPr>
              <w:t>58-2-4</w:t>
            </w:r>
          </w:p>
        </w:tc>
        <w:tc>
          <w:tcPr>
            <w:tcW w:w="0" w:type="auto"/>
            <w:tcBorders>
              <w:top w:val="single" w:sz="4" w:space="0" w:color="auto"/>
              <w:left w:val="single" w:sz="4" w:space="0" w:color="auto"/>
              <w:bottom w:val="single" w:sz="4" w:space="0" w:color="auto"/>
              <w:right w:val="single" w:sz="4" w:space="0" w:color="auto"/>
            </w:tcBorders>
          </w:tcPr>
          <w:p w14:paraId="31D30872" w14:textId="77777777" w:rsidR="00E9660F" w:rsidRPr="009402D7" w:rsidRDefault="00E9660F" w:rsidP="00E828C0">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F7CDBE"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C9AB6" w14:textId="5B333478" w:rsidR="00E9660F" w:rsidRPr="009402D7" w:rsidRDefault="00E9660F" w:rsidP="00E828C0">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00D2640E" w:rsidRPr="00D2640E">
              <w:rPr>
                <w:rFonts w:eastAsia="Yu Mincho" w:cs="Arial"/>
                <w:strike/>
                <w:color w:val="7030A0"/>
                <w:szCs w:val="18"/>
              </w:rPr>
              <w:t>[for inference]</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AE803CC" w14:textId="77777777" w:rsidR="00E9660F" w:rsidRPr="009402D7" w:rsidRDefault="00E9660F" w:rsidP="00E828C0">
            <w:pPr>
              <w:pStyle w:val="TAL"/>
              <w:rPr>
                <w:rFonts w:cs="Arial"/>
                <w:strike/>
                <w:color w:val="000000" w:themeColor="text1"/>
                <w:szCs w:val="18"/>
              </w:rPr>
            </w:pPr>
            <w:r w:rsidRPr="009402D7">
              <w:rPr>
                <w:rFonts w:cs="Arial"/>
                <w:strike/>
                <w:color w:val="EE0000"/>
                <w:szCs w:val="18"/>
              </w:rPr>
              <w:t>FFS</w:t>
            </w:r>
          </w:p>
          <w:p w14:paraId="71E66E1E" w14:textId="77777777" w:rsidR="00E9660F" w:rsidRPr="009402D7" w:rsidRDefault="00E9660F" w:rsidP="00E828C0">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301B59E7"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4C711"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589FA" w14:textId="77777777" w:rsidR="00E9660F" w:rsidRPr="009402D7" w:rsidRDefault="00E9660F" w:rsidP="00E828C0">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B1B81" w14:textId="77777777" w:rsidR="00E9660F" w:rsidRPr="009402D7" w:rsidRDefault="00E9660F" w:rsidP="00E828C0">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2D0AFBFB" w14:textId="77777777" w:rsidR="00E9660F" w:rsidRPr="009402D7" w:rsidRDefault="00E9660F" w:rsidP="00E828C0">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971970A" w14:textId="77777777" w:rsidR="00E9660F" w:rsidRPr="009402D7" w:rsidRDefault="00E9660F" w:rsidP="00E828C0">
            <w:pPr>
              <w:pStyle w:val="TAL"/>
              <w:rPr>
                <w:rFonts w:cs="Arial"/>
                <w:color w:val="000000" w:themeColor="text1"/>
                <w:szCs w:val="18"/>
              </w:rPr>
            </w:pPr>
            <w:r w:rsidRPr="009402D7">
              <w:rPr>
                <w:rFonts w:cs="Arial"/>
                <w:color w:val="000000" w:themeColor="text1"/>
                <w:szCs w:val="18"/>
              </w:rPr>
              <w:t>Optional with capability signalling</w:t>
            </w:r>
          </w:p>
        </w:tc>
      </w:tr>
    </w:tbl>
    <w:p w14:paraId="34CB5C0A" w14:textId="77777777" w:rsidR="00C73770" w:rsidRDefault="00C73770" w:rsidP="00E47F65">
      <w:pPr>
        <w:pStyle w:val="maintext"/>
        <w:ind w:firstLineChars="90" w:firstLine="180"/>
        <w:rPr>
          <w:rFonts w:ascii="Calibri" w:hAnsi="Calibri" w:cs="Arial"/>
          <w:b/>
        </w:rPr>
      </w:pPr>
    </w:p>
    <w:p w14:paraId="54C3D3FD" w14:textId="0AD8BE19" w:rsidR="00FA447E" w:rsidRDefault="00584498" w:rsidP="00FA447E">
      <w:pPr>
        <w:pStyle w:val="maintext"/>
        <w:ind w:firstLineChars="90" w:firstLine="180"/>
        <w:rPr>
          <w:rFonts w:ascii="Arial" w:hAnsi="Arial" w:cs="Arial"/>
          <w:color w:val="000000"/>
          <w:sz w:val="18"/>
          <w:szCs w:val="18"/>
        </w:rPr>
      </w:pPr>
      <w:r w:rsidRPr="00A157B8">
        <w:rPr>
          <w:rFonts w:ascii="Calibri" w:hAnsi="Calibri" w:cs="Arial"/>
          <w:b/>
          <w:highlight w:val="green"/>
        </w:rPr>
        <w:t>Agreement:</w:t>
      </w:r>
      <w:r w:rsidR="00FA447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27"/>
        <w:gridCol w:w="2169"/>
        <w:gridCol w:w="4654"/>
        <w:gridCol w:w="739"/>
        <w:gridCol w:w="447"/>
        <w:gridCol w:w="517"/>
        <w:gridCol w:w="2406"/>
        <w:gridCol w:w="681"/>
        <w:gridCol w:w="467"/>
        <w:gridCol w:w="467"/>
        <w:gridCol w:w="467"/>
        <w:gridCol w:w="6138"/>
        <w:gridCol w:w="1326"/>
      </w:tblGrid>
      <w:tr w:rsidR="00FA447E" w:rsidRPr="00263855" w14:paraId="08696549"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7A875C3"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BAA66A"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578EEBA0" w14:textId="77777777" w:rsidR="00FA447E" w:rsidRPr="00BF0B82" w:rsidRDefault="00FA447E" w:rsidP="002740E7">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0F23F08" w14:textId="798E3FD9" w:rsidR="00FA447E" w:rsidRPr="00467582" w:rsidRDefault="00467582" w:rsidP="00467582">
            <w:pPr>
              <w:keepNext/>
              <w:keepLines/>
              <w:overflowPunct w:val="0"/>
              <w:autoSpaceDE w:val="0"/>
              <w:autoSpaceDN w:val="0"/>
              <w:adjustRightInd w:val="0"/>
              <w:textAlignment w:val="baseline"/>
              <w:rPr>
                <w:rFonts w:cs="Arial"/>
                <w:color w:val="000000" w:themeColor="text1"/>
                <w:sz w:val="18"/>
                <w:szCs w:val="18"/>
              </w:rPr>
            </w:pPr>
            <w:r>
              <w:rPr>
                <w:rFonts w:cs="Arial"/>
                <w:color w:val="000000" w:themeColor="text1"/>
                <w:sz w:val="18"/>
                <w:szCs w:val="18"/>
              </w:rPr>
              <w:t xml:space="preserve">1. </w:t>
            </w:r>
            <w:r w:rsidR="00FA447E" w:rsidRPr="00467582">
              <w:rPr>
                <w:rFonts w:cs="Arial"/>
                <w:color w:val="000000" w:themeColor="text1"/>
                <w:sz w:val="18"/>
                <w:szCs w:val="18"/>
              </w:rPr>
              <w:t>Maximum DL PRS bandwidth in MHz, which is supported and reported by UE.</w:t>
            </w:r>
          </w:p>
          <w:p w14:paraId="0868CA9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highlight w:val="yellow"/>
              </w:rPr>
            </w:pPr>
          </w:p>
          <w:p w14:paraId="37308434"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5B4CA312"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2618BDC3" w14:textId="77777777" w:rsidR="00FA447E" w:rsidRPr="00BF0B82" w:rsidRDefault="00FA447E" w:rsidP="002740E7">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349B9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63428B3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0AE4554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74A8BF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08BC77D3"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p>
          <w:p w14:paraId="414DA136"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5A2E5A00" w14:textId="77777777" w:rsidR="00FA447E" w:rsidRPr="00BF0B82" w:rsidDel="00BD1717"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3F937B" w14:textId="68E1AC20" w:rsidR="007443B4" w:rsidRPr="007443B4" w:rsidRDefault="00FA447E" w:rsidP="007443B4">
            <w:pPr>
              <w:pStyle w:val="TAL"/>
              <w:rPr>
                <w:rFonts w:eastAsia="MS Mincho" w:cs="Arial"/>
                <w:strike/>
                <w:color w:val="EE0000"/>
                <w:szCs w:val="18"/>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0509BB97" w14:textId="77777777" w:rsidR="00FA447E" w:rsidRPr="00BF0B82" w:rsidRDefault="00FA447E" w:rsidP="002740E7">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6E4487"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47E37B" w14:textId="77777777" w:rsidR="00FA447E" w:rsidRPr="00BF0B82" w:rsidRDefault="00FA447E" w:rsidP="002740E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EEC9D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1C2F78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DEFFE"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E532" w14:textId="77777777" w:rsidR="00FA447E" w:rsidRPr="00BF0B82" w:rsidDel="00BF7E1B" w:rsidRDefault="00FA447E" w:rsidP="002740E7">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C1AE2B"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7437CE3"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531B056D"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4EAC1531"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3AB5D689"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6CF42886"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6DC385F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00F6C36D"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15B3E1BA"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30E747BB"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33B7A7E4"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27B09495" w14:textId="77777777" w:rsidR="00FA447E" w:rsidRPr="00BF0B82"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C40E38B" w14:textId="77777777" w:rsidR="00FA447E" w:rsidRPr="000D7FE0" w:rsidRDefault="00FA447E" w:rsidP="002740E7">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206631AA" w14:textId="77777777" w:rsidR="00FA447E" w:rsidRPr="00BF0B82"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0B8C009B"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Notes for component 3:</w:t>
            </w:r>
          </w:p>
          <w:p w14:paraId="14FFF67B"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 xml:space="preserve">a. UE reports one combination of (N, T) values per band, where N is a duration of DL PRS symbols in </w:t>
            </w:r>
            <w:proofErr w:type="spellStart"/>
            <w:r w:rsidRPr="00D2315A">
              <w:rPr>
                <w:rFonts w:eastAsia="MS Mincho" w:cs="Arial"/>
                <w:color w:val="000000" w:themeColor="text1"/>
                <w:sz w:val="18"/>
                <w:szCs w:val="18"/>
              </w:rPr>
              <w:t>ms</w:t>
            </w:r>
            <w:proofErr w:type="spellEnd"/>
            <w:r w:rsidRPr="00D2315A">
              <w:rPr>
                <w:rFonts w:eastAsia="MS Mincho" w:cs="Arial"/>
                <w:color w:val="000000" w:themeColor="text1"/>
                <w:sz w:val="18"/>
                <w:szCs w:val="18"/>
              </w:rPr>
              <w:t xml:space="preserve"> processed every T </w:t>
            </w:r>
            <w:proofErr w:type="spellStart"/>
            <w:r w:rsidRPr="00D2315A">
              <w:rPr>
                <w:rFonts w:eastAsia="MS Mincho" w:cs="Arial"/>
                <w:color w:val="000000" w:themeColor="text1"/>
                <w:sz w:val="18"/>
                <w:szCs w:val="18"/>
              </w:rPr>
              <w:t>ms</w:t>
            </w:r>
            <w:proofErr w:type="spellEnd"/>
            <w:r w:rsidRPr="00D2315A">
              <w:rPr>
                <w:rFonts w:eastAsia="MS Mincho" w:cs="Arial"/>
                <w:color w:val="000000" w:themeColor="text1"/>
                <w:sz w:val="18"/>
                <w:szCs w:val="18"/>
              </w:rPr>
              <w:t xml:space="preserve"> for a given maximum bandwidth (B) in MHz supported by UE</w:t>
            </w:r>
          </w:p>
          <w:p w14:paraId="3A9F7AB1"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b. UE is not expected to support DL PRS bandwidth that exceeds the reported DL PRS bandwidth value</w:t>
            </w:r>
          </w:p>
          <w:p w14:paraId="1332A003"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1831400D"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d. UE DL PRS processing capability is agnostic to DL PRS comb factor configuration</w:t>
            </w:r>
          </w:p>
          <w:p w14:paraId="3472E59A"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r w:rsidRPr="00D2315A">
              <w:rPr>
                <w:rFonts w:eastAsia="MS Mincho" w:cs="Arial"/>
                <w:color w:val="000000" w:themeColor="text1"/>
                <w:sz w:val="18"/>
                <w:szCs w:val="18"/>
              </w:rPr>
              <w:t>e. The reporting of (N, T) values for maximum BW in MHz is not dependent on SCS</w:t>
            </w:r>
          </w:p>
          <w:p w14:paraId="36DF053C" w14:textId="77777777" w:rsidR="00FA447E" w:rsidRPr="00D2315A" w:rsidRDefault="00FA447E" w:rsidP="002740E7">
            <w:pPr>
              <w:keepNext/>
              <w:keepLines/>
              <w:overflowPunct w:val="0"/>
              <w:autoSpaceDE w:val="0"/>
              <w:autoSpaceDN w:val="0"/>
              <w:adjustRightInd w:val="0"/>
              <w:textAlignment w:val="baseline"/>
              <w:rPr>
                <w:rFonts w:eastAsia="MS Mincho" w:cs="Arial"/>
                <w:color w:val="000000" w:themeColor="text1"/>
                <w:sz w:val="18"/>
                <w:szCs w:val="18"/>
              </w:rPr>
            </w:pPr>
          </w:p>
          <w:p w14:paraId="24D8A2CB" w14:textId="77777777" w:rsidR="00FA447E" w:rsidRPr="00AA4539" w:rsidRDefault="00FA447E" w:rsidP="002740E7">
            <w:pPr>
              <w:keepNext/>
              <w:keepLines/>
              <w:spacing w:line="252" w:lineRule="auto"/>
              <w:rPr>
                <w:rFonts w:eastAsia="MS Mincho" w:cs="Arial"/>
                <w:color w:val="000000" w:themeColor="text1"/>
                <w:sz w:val="18"/>
                <w:szCs w:val="18"/>
                <w:lang w:eastAsia="zh-CN"/>
              </w:rPr>
            </w:pPr>
            <w:r w:rsidRPr="00AA4539">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25EA10FA" w14:textId="77777777" w:rsidR="00FA447E" w:rsidRPr="00BF0B82" w:rsidRDefault="00FA447E" w:rsidP="002740E7">
            <w:pPr>
              <w:keepNext/>
              <w:keepLines/>
              <w:spacing w:line="252" w:lineRule="auto"/>
              <w:rPr>
                <w:rFonts w:eastAsia="MS Mincho" w:cs="Arial"/>
                <w:color w:val="000000" w:themeColor="text1"/>
                <w:sz w:val="18"/>
                <w:szCs w:val="18"/>
                <w:highlight w:val="yellow"/>
                <w:lang w:eastAsia="zh-CN"/>
              </w:rPr>
            </w:pPr>
          </w:p>
          <w:p w14:paraId="1F9A0863" w14:textId="77777777" w:rsidR="00FA447E" w:rsidRPr="00AA4539" w:rsidRDefault="00FA447E" w:rsidP="002740E7">
            <w:pPr>
              <w:keepNext/>
              <w:keepLines/>
              <w:spacing w:line="252" w:lineRule="auto"/>
              <w:rPr>
                <w:rFonts w:eastAsia="MS Mincho" w:cs="Arial"/>
                <w:strike/>
                <w:color w:val="EE0000"/>
                <w:sz w:val="18"/>
                <w:szCs w:val="18"/>
                <w:lang w:eastAsia="zh-CN"/>
              </w:rPr>
            </w:pPr>
            <w:r w:rsidRPr="00AA4539">
              <w:rPr>
                <w:rFonts w:eastAsia="MS Mincho" w:cs="Arial"/>
                <w:strike/>
                <w:color w:val="EE0000"/>
                <w:sz w:val="18"/>
                <w:szCs w:val="18"/>
                <w:lang w:eastAsia="zh-CN"/>
              </w:rPr>
              <w:t xml:space="preserve">[Note: If the UE reports both FG 13-1 and [this FG], then the UE is not expected to perform simultaneous processing of legacy methods and Case 1 positioning method. </w:t>
            </w:r>
          </w:p>
          <w:p w14:paraId="73406EF7" w14:textId="3DE556C8" w:rsidR="00FA447E" w:rsidRPr="005A5A2A" w:rsidRDefault="005A5A2A" w:rsidP="002740E7">
            <w:pPr>
              <w:pStyle w:val="TAL"/>
              <w:rPr>
                <w:rFonts w:eastAsia="MS Mincho" w:cs="Arial"/>
                <w:color w:val="000000" w:themeColor="text1"/>
                <w:szCs w:val="18"/>
                <w:lang w:eastAsia="zh-CN"/>
              </w:rPr>
            </w:pPr>
            <w:r w:rsidRPr="005A5A2A">
              <w:rPr>
                <w:rFonts w:eastAsia="MS Mincho" w:cs="Arial"/>
                <w:color w:val="000000" w:themeColor="text1"/>
                <w:szCs w:val="18"/>
                <w:highlight w:val="yellow"/>
                <w:lang w:eastAsia="zh-CN"/>
              </w:rPr>
              <w:t>[</w:t>
            </w:r>
            <w:r w:rsidR="00FA447E" w:rsidRPr="005A5A2A">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9EDF1FE" w14:textId="77777777" w:rsidR="00FA447E" w:rsidRPr="00BF0B82" w:rsidRDefault="00FA447E" w:rsidP="002740E7">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r w:rsidR="00AA4539" w:rsidRPr="00263855" w14:paraId="2A74C86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12E5B2B7" w14:textId="03EEE442"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58. </w:t>
            </w:r>
            <w:proofErr w:type="spellStart"/>
            <w:r w:rsidRPr="00AA4539">
              <w:rPr>
                <w:rFonts w:eastAsia="MS Mincho" w:cs="Arial"/>
                <w:color w:val="EE0000"/>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05C444" w14:textId="7EB77CE9"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25471782" w14:textId="603FEBAC" w:rsidR="00AA4539" w:rsidRPr="00AA4539" w:rsidRDefault="00AA4539" w:rsidP="00F179A0">
            <w:pPr>
              <w:pStyle w:val="TAL"/>
              <w:rPr>
                <w:rFonts w:eastAsia="Aptos" w:cs="Arial"/>
                <w:color w:val="EE0000"/>
                <w:szCs w:val="18"/>
                <w:lang w:eastAsia="zh-CN"/>
              </w:rPr>
            </w:pPr>
            <w:r w:rsidRPr="00AA4539">
              <w:rPr>
                <w:color w:val="EE0000"/>
                <w:szCs w:val="18"/>
              </w:rPr>
              <w:t>Simultaneous UE-based positioning Case 1 and DL-</w:t>
            </w:r>
            <w:proofErr w:type="spellStart"/>
            <w:r w:rsidRPr="00AA4539">
              <w:rPr>
                <w:color w:val="EE0000"/>
                <w:szCs w:val="18"/>
              </w:rPr>
              <w:t>TDoA</w:t>
            </w:r>
            <w:proofErr w:type="spellEnd"/>
            <w:r w:rsidRPr="00AA4539">
              <w:rPr>
                <w:color w:val="EE0000"/>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335D8F8C" w14:textId="0F410BEA"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SimSun"/>
                <w:color w:val="EE0000"/>
                <w:szCs w:val="18"/>
              </w:rPr>
              <w:t xml:space="preserve">1. Support of simultaneous operation for UE-based positioning Case 1 and DL </w:t>
            </w:r>
            <w:proofErr w:type="spellStart"/>
            <w:r w:rsidRPr="00AA4539">
              <w:rPr>
                <w:rFonts w:eastAsia="SimSun"/>
                <w:color w:val="EE0000"/>
                <w:szCs w:val="18"/>
              </w:rPr>
              <w:t>TDoA</w:t>
            </w:r>
            <w:proofErr w:type="spellEnd"/>
            <w:r w:rsidRPr="00AA4539">
              <w:rPr>
                <w:rFonts w:eastAsia="SimSun"/>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758C5FA" w14:textId="4D72CF19" w:rsidR="00AA4539" w:rsidRPr="00AA4539" w:rsidRDefault="00AA4539" w:rsidP="00F179A0">
            <w:pPr>
              <w:pStyle w:val="TAL"/>
              <w:rPr>
                <w:rFonts w:eastAsia="MS Mincho" w:cs="Arial"/>
                <w:strike/>
                <w:color w:val="EE0000"/>
                <w:szCs w:val="18"/>
              </w:rPr>
            </w:pPr>
            <w:r w:rsidRPr="00AA4539">
              <w:rPr>
                <w:rFonts w:eastAsia="MS Mincho" w:cs="Arial"/>
                <w:color w:val="EE0000"/>
                <w:szCs w:val="18"/>
              </w:rPr>
              <w:t>58-2-3 and 13-3</w:t>
            </w:r>
          </w:p>
        </w:tc>
        <w:tc>
          <w:tcPr>
            <w:tcW w:w="0" w:type="auto"/>
            <w:tcBorders>
              <w:top w:val="single" w:sz="4" w:space="0" w:color="auto"/>
              <w:left w:val="single" w:sz="4" w:space="0" w:color="auto"/>
              <w:bottom w:val="single" w:sz="4" w:space="0" w:color="auto"/>
              <w:right w:val="single" w:sz="4" w:space="0" w:color="auto"/>
            </w:tcBorders>
          </w:tcPr>
          <w:p w14:paraId="13AFD2AD" w14:textId="487FC9AC" w:rsidR="00AA4539" w:rsidRPr="00AA4539" w:rsidRDefault="00AA4539" w:rsidP="00F179A0">
            <w:pPr>
              <w:pStyle w:val="TAL"/>
              <w:rPr>
                <w:rFonts w:eastAsia="Yu Mincho" w:cs="Arial"/>
                <w:color w:val="EE0000"/>
                <w:szCs w:val="18"/>
              </w:rPr>
            </w:pPr>
            <w:r w:rsidRPr="00AA4539">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5B31FBEE" w14:textId="6968B249"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79AC56F" w14:textId="77777777" w:rsidR="00AA4539" w:rsidRPr="00AA4539" w:rsidRDefault="00AA4539" w:rsidP="00F179A0">
            <w:pPr>
              <w:pStyle w:val="TAL"/>
              <w:rPr>
                <w:rFonts w:eastAsia="Yu Mincho"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77950358" w14:textId="708C7C73"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AE46DF" w14:textId="588F3120"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7AE1B53F" w14:textId="085C8174"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FF322BB" w14:textId="5FDEF709"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07B80172" w14:textId="5A98C83A" w:rsidR="00AA4539" w:rsidRPr="00AA4539" w:rsidRDefault="00AA4539" w:rsidP="00F179A0">
            <w:pPr>
              <w:keepNext/>
              <w:keepLines/>
              <w:overflowPunct w:val="0"/>
              <w:autoSpaceDE w:val="0"/>
              <w:autoSpaceDN w:val="0"/>
              <w:adjustRightInd w:val="0"/>
              <w:spacing w:before="0" w:after="0"/>
              <w:jc w:val="left"/>
              <w:textAlignment w:val="baseline"/>
              <w:rPr>
                <w:rFonts w:eastAsia="SimSun"/>
                <w:color w:val="EE0000"/>
                <w:sz w:val="18"/>
                <w:szCs w:val="18"/>
              </w:rPr>
            </w:pPr>
            <w:r w:rsidRPr="00AA4539">
              <w:rPr>
                <w:rFonts w:eastAsia="SimSun"/>
                <w:color w:val="EE0000"/>
                <w:sz w:val="18"/>
                <w:szCs w:val="18"/>
              </w:rPr>
              <w:t xml:space="preserve">If it is not indicated, a UE is not expected to perform simultaneously the UE-based positioning Case 1 and DL </w:t>
            </w:r>
            <w:proofErr w:type="spellStart"/>
            <w:r w:rsidRPr="00AA4539">
              <w:rPr>
                <w:rFonts w:eastAsia="SimSun"/>
                <w:color w:val="EE0000"/>
                <w:sz w:val="18"/>
                <w:szCs w:val="18"/>
              </w:rPr>
              <w:t>TDoA</w:t>
            </w:r>
            <w:proofErr w:type="spellEnd"/>
            <w:r w:rsidRPr="00AA4539">
              <w:rPr>
                <w:rFonts w:eastAsia="SimSun"/>
                <w:color w:val="EE0000"/>
                <w:sz w:val="18"/>
                <w:szCs w:val="18"/>
              </w:rPr>
              <w:t xml:space="preserve"> positioning</w:t>
            </w:r>
          </w:p>
          <w:p w14:paraId="391C187A"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Gothic" w:cs="Arial"/>
                <w:color w:val="EE0000"/>
                <w:sz w:val="18"/>
                <w:szCs w:val="18"/>
                <w:lang w:val="en-GB" w:eastAsia="ja-JP"/>
              </w:rPr>
            </w:pPr>
          </w:p>
          <w:p w14:paraId="05E3E4A7" w14:textId="77777777" w:rsidR="00AA4539" w:rsidRPr="00AA4539" w:rsidRDefault="00AA4539" w:rsidP="00F179A0">
            <w:pPr>
              <w:keepNext/>
              <w:keepLines/>
              <w:overflowPunct w:val="0"/>
              <w:autoSpaceDE w:val="0"/>
              <w:autoSpaceDN w:val="0"/>
              <w:adjustRightInd w:val="0"/>
              <w:spacing w:before="0" w:after="0"/>
              <w:jc w:val="left"/>
              <w:textAlignment w:val="baseline"/>
              <w:rPr>
                <w:rFonts w:cs="Arial"/>
                <w:color w:val="EE0000"/>
                <w:sz w:val="18"/>
                <w:szCs w:val="18"/>
                <w:lang w:val="en-GB" w:eastAsia="ja-JP"/>
              </w:rPr>
            </w:pPr>
            <w:r w:rsidRPr="00AA4539">
              <w:rPr>
                <w:rFonts w:eastAsia="MS Gothic" w:cs="Arial"/>
                <w:color w:val="EE0000"/>
                <w:sz w:val="18"/>
                <w:szCs w:val="18"/>
                <w:lang w:val="en-GB" w:eastAsia="ja-JP"/>
              </w:rPr>
              <w:t>Need for location server to know if the feature is supported.</w:t>
            </w:r>
          </w:p>
          <w:p w14:paraId="12C79677"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Mincho" w:cs="Arial"/>
                <w:color w:val="EE0000"/>
                <w:sz w:val="18"/>
                <w:szCs w:val="18"/>
                <w:lang w:val="en-GB" w:eastAsia="ja-JP"/>
              </w:rPr>
            </w:pPr>
          </w:p>
          <w:p w14:paraId="6D8828B0" w14:textId="77777777"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B8DD017" w14:textId="0DE404C3"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Optional with capability </w:t>
            </w:r>
            <w:proofErr w:type="spellStart"/>
            <w:r w:rsidRPr="00AA4539">
              <w:rPr>
                <w:rFonts w:eastAsia="MS Mincho" w:cs="Arial"/>
                <w:color w:val="EE0000"/>
                <w:szCs w:val="18"/>
                <w:lang w:eastAsia="zh-CN"/>
              </w:rPr>
              <w:t>signaling</w:t>
            </w:r>
            <w:proofErr w:type="spellEnd"/>
          </w:p>
        </w:tc>
      </w:tr>
      <w:tr w:rsidR="00AA4539" w:rsidRPr="00263855" w14:paraId="5F38AB3A"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73C00B25" w14:textId="5FF19DB6"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58. </w:t>
            </w:r>
            <w:proofErr w:type="spellStart"/>
            <w:r w:rsidRPr="00AA4539">
              <w:rPr>
                <w:rFonts w:eastAsia="MS Mincho" w:cs="Arial"/>
                <w:color w:val="EE0000"/>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97881A7" w14:textId="533C4654"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58-2-8</w:t>
            </w:r>
          </w:p>
        </w:tc>
        <w:tc>
          <w:tcPr>
            <w:tcW w:w="0" w:type="auto"/>
            <w:tcBorders>
              <w:top w:val="single" w:sz="4" w:space="0" w:color="auto"/>
              <w:left w:val="single" w:sz="4" w:space="0" w:color="auto"/>
              <w:bottom w:val="single" w:sz="4" w:space="0" w:color="auto"/>
              <w:right w:val="single" w:sz="4" w:space="0" w:color="auto"/>
            </w:tcBorders>
          </w:tcPr>
          <w:p w14:paraId="0F12BD36" w14:textId="4A62DDFB" w:rsidR="00AA4539" w:rsidRPr="00AA4539" w:rsidRDefault="00AA4539" w:rsidP="00F179A0">
            <w:pPr>
              <w:pStyle w:val="TAL"/>
              <w:rPr>
                <w:rFonts w:eastAsia="Aptos" w:cs="Arial"/>
                <w:color w:val="EE0000"/>
                <w:szCs w:val="18"/>
                <w:lang w:eastAsia="zh-CN"/>
              </w:rPr>
            </w:pPr>
            <w:r w:rsidRPr="00AA4539">
              <w:rPr>
                <w:color w:val="EE0000"/>
                <w:szCs w:val="18"/>
              </w:rPr>
              <w:t>Simultaneous UE-based positioning Case 1 and DL-</w:t>
            </w:r>
            <w:proofErr w:type="spellStart"/>
            <w:r w:rsidRPr="00AA4539">
              <w:rPr>
                <w:color w:val="EE0000"/>
                <w:szCs w:val="18"/>
              </w:rPr>
              <w:t>AoD</w:t>
            </w:r>
            <w:proofErr w:type="spellEnd"/>
            <w:r w:rsidRPr="00AA4539">
              <w:rPr>
                <w:color w:val="EE0000"/>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5CF1766A" w14:textId="34953180"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SimSun"/>
                <w:color w:val="EE0000"/>
                <w:szCs w:val="18"/>
              </w:rPr>
              <w:t xml:space="preserve">1. Support of simultaneous operation for UE-based positioning Case 1 and DL </w:t>
            </w:r>
            <w:proofErr w:type="spellStart"/>
            <w:r w:rsidRPr="00AA4539">
              <w:rPr>
                <w:rFonts w:eastAsia="SimSun"/>
                <w:color w:val="EE0000"/>
                <w:szCs w:val="18"/>
              </w:rPr>
              <w:t>AoD</w:t>
            </w:r>
            <w:proofErr w:type="spellEnd"/>
            <w:r w:rsidRPr="00AA4539">
              <w:rPr>
                <w:rFonts w:eastAsia="SimSun"/>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658AA62" w14:textId="41233FDF" w:rsidR="00AA4539" w:rsidRPr="00AA4539" w:rsidRDefault="00AA4539" w:rsidP="00F179A0">
            <w:pPr>
              <w:pStyle w:val="TAL"/>
              <w:rPr>
                <w:rFonts w:eastAsia="MS Mincho" w:cs="Arial"/>
                <w:strike/>
                <w:color w:val="EE0000"/>
                <w:szCs w:val="18"/>
              </w:rPr>
            </w:pPr>
            <w:r w:rsidRPr="00AA4539">
              <w:rPr>
                <w:rFonts w:eastAsia="MS Mincho" w:cs="Arial"/>
                <w:color w:val="EE0000"/>
                <w:szCs w:val="18"/>
              </w:rPr>
              <w:t>58-2-3 and 13-2</w:t>
            </w:r>
          </w:p>
        </w:tc>
        <w:tc>
          <w:tcPr>
            <w:tcW w:w="0" w:type="auto"/>
            <w:tcBorders>
              <w:top w:val="single" w:sz="4" w:space="0" w:color="auto"/>
              <w:left w:val="single" w:sz="4" w:space="0" w:color="auto"/>
              <w:bottom w:val="single" w:sz="4" w:space="0" w:color="auto"/>
              <w:right w:val="single" w:sz="4" w:space="0" w:color="auto"/>
            </w:tcBorders>
          </w:tcPr>
          <w:p w14:paraId="028D3E55" w14:textId="00561A5E" w:rsidR="00AA4539" w:rsidRPr="00AA4539" w:rsidRDefault="00AA4539" w:rsidP="00F179A0">
            <w:pPr>
              <w:pStyle w:val="TAL"/>
              <w:rPr>
                <w:rFonts w:eastAsia="Yu Mincho" w:cs="Arial"/>
                <w:color w:val="EE0000"/>
                <w:szCs w:val="18"/>
              </w:rPr>
            </w:pPr>
            <w:r w:rsidRPr="00AA4539">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7F9CF65A" w14:textId="023E3F26"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43A3D2BC" w14:textId="290954B9" w:rsidR="00AA4539" w:rsidRPr="00AA4539" w:rsidRDefault="00AA4539" w:rsidP="00F179A0">
            <w:pPr>
              <w:pStyle w:val="TAL"/>
              <w:rPr>
                <w:rFonts w:eastAsia="Yu Mincho" w:cs="Arial"/>
                <w:color w:val="EE0000"/>
                <w:szCs w:val="18"/>
              </w:rPr>
            </w:pPr>
            <w:r w:rsidRPr="00AA4539">
              <w:rPr>
                <w:color w:val="EE0000"/>
                <w:szCs w:val="18"/>
              </w:rPr>
              <w:t>Simultaneous UE-based positioning Case 1 and DL-</w:t>
            </w:r>
            <w:proofErr w:type="spellStart"/>
            <w:r w:rsidRPr="00AA4539">
              <w:rPr>
                <w:color w:val="EE0000"/>
                <w:szCs w:val="18"/>
              </w:rPr>
              <w:t>AoD</w:t>
            </w:r>
            <w:proofErr w:type="spellEnd"/>
            <w:r w:rsidRPr="00AA4539">
              <w:rPr>
                <w:color w:val="EE0000"/>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tcPr>
          <w:p w14:paraId="7ED84066" w14:textId="6603FCBC"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2B7B8B" w14:textId="42039373"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42F7251" w14:textId="1E3C682A"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4B4159B4" w14:textId="0E74CE61" w:rsidR="00AA4539" w:rsidRPr="00AA4539" w:rsidRDefault="00AA4539" w:rsidP="00F179A0">
            <w:pPr>
              <w:pStyle w:val="TAL"/>
              <w:rPr>
                <w:rFonts w:eastAsia="MS Mincho" w:cs="Arial"/>
                <w:color w:val="EE0000"/>
                <w:szCs w:val="18"/>
              </w:rPr>
            </w:pPr>
            <w:r w:rsidRPr="00AA4539">
              <w:rPr>
                <w:rFonts w:eastAsia="MS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21E1EC7" w14:textId="77777777" w:rsidR="00AA4539" w:rsidRPr="00AA4539" w:rsidRDefault="00AA4539" w:rsidP="00F179A0">
            <w:pPr>
              <w:pStyle w:val="TAL"/>
              <w:rPr>
                <w:rFonts w:eastAsia="SimSun"/>
                <w:color w:val="EE0000"/>
                <w:szCs w:val="18"/>
              </w:rPr>
            </w:pPr>
            <w:r w:rsidRPr="00AA4539">
              <w:rPr>
                <w:rFonts w:eastAsia="SimSun"/>
                <w:color w:val="EE0000"/>
                <w:szCs w:val="18"/>
              </w:rPr>
              <w:t xml:space="preserve">If it is not indicated, a UE is not expected to perform simultaneously the UE-based Case 1 and DL </w:t>
            </w:r>
            <w:proofErr w:type="spellStart"/>
            <w:r w:rsidRPr="00AA4539">
              <w:rPr>
                <w:rFonts w:eastAsia="SimSun"/>
                <w:color w:val="EE0000"/>
                <w:szCs w:val="18"/>
              </w:rPr>
              <w:t>AoD</w:t>
            </w:r>
            <w:proofErr w:type="spellEnd"/>
            <w:r w:rsidRPr="00AA4539">
              <w:rPr>
                <w:rFonts w:eastAsia="SimSun"/>
                <w:color w:val="EE0000"/>
                <w:szCs w:val="18"/>
              </w:rPr>
              <w:t xml:space="preserve"> positioning</w:t>
            </w:r>
          </w:p>
          <w:p w14:paraId="488F9355" w14:textId="77777777" w:rsidR="00AA4539" w:rsidRPr="00AA4539" w:rsidRDefault="00AA4539" w:rsidP="00F179A0">
            <w:pPr>
              <w:keepNext/>
              <w:keepLines/>
              <w:overflowPunct w:val="0"/>
              <w:autoSpaceDE w:val="0"/>
              <w:autoSpaceDN w:val="0"/>
              <w:adjustRightInd w:val="0"/>
              <w:spacing w:before="0" w:after="0"/>
              <w:jc w:val="left"/>
              <w:textAlignment w:val="baseline"/>
              <w:rPr>
                <w:rFonts w:eastAsia="MS Gothic" w:cs="Arial"/>
                <w:color w:val="EE0000"/>
                <w:sz w:val="18"/>
                <w:szCs w:val="18"/>
                <w:lang w:val="en-GB" w:eastAsia="ja-JP"/>
              </w:rPr>
            </w:pPr>
          </w:p>
          <w:p w14:paraId="251B24C9" w14:textId="4713F1F4" w:rsidR="00AA4539" w:rsidRPr="00AA4539" w:rsidRDefault="00AA4539" w:rsidP="00F179A0">
            <w:pPr>
              <w:keepNext/>
              <w:keepLines/>
              <w:overflowPunct w:val="0"/>
              <w:autoSpaceDE w:val="0"/>
              <w:autoSpaceDN w:val="0"/>
              <w:adjustRightInd w:val="0"/>
              <w:jc w:val="left"/>
              <w:textAlignment w:val="baseline"/>
              <w:rPr>
                <w:rFonts w:cs="Arial"/>
                <w:color w:val="EE0000"/>
                <w:sz w:val="18"/>
                <w:szCs w:val="18"/>
              </w:rPr>
            </w:pPr>
            <w:r w:rsidRPr="00AA4539">
              <w:rPr>
                <w:rFonts w:eastAsia="MS Gothic" w:cs="Arial"/>
                <w:color w:val="EE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D5EF70F" w14:textId="633601D1" w:rsidR="00AA4539" w:rsidRPr="00AA4539" w:rsidRDefault="00AA4539" w:rsidP="00F179A0">
            <w:pPr>
              <w:pStyle w:val="TAL"/>
              <w:rPr>
                <w:rFonts w:eastAsia="MS Mincho" w:cs="Arial"/>
                <w:color w:val="EE0000"/>
                <w:szCs w:val="18"/>
                <w:lang w:eastAsia="zh-CN"/>
              </w:rPr>
            </w:pPr>
            <w:r w:rsidRPr="00AA4539">
              <w:rPr>
                <w:rFonts w:eastAsia="MS Mincho" w:cs="Arial"/>
                <w:color w:val="EE0000"/>
                <w:szCs w:val="18"/>
                <w:lang w:eastAsia="zh-CN"/>
              </w:rPr>
              <w:t xml:space="preserve">Optional with capability </w:t>
            </w:r>
            <w:proofErr w:type="spellStart"/>
            <w:r w:rsidRPr="00AA4539">
              <w:rPr>
                <w:rFonts w:eastAsia="MS Mincho" w:cs="Arial"/>
                <w:color w:val="EE0000"/>
                <w:szCs w:val="18"/>
                <w:lang w:eastAsia="zh-CN"/>
              </w:rPr>
              <w:t>signaling</w:t>
            </w:r>
            <w:proofErr w:type="spellEnd"/>
          </w:p>
        </w:tc>
      </w:tr>
    </w:tbl>
    <w:p w14:paraId="09672359" w14:textId="77777777" w:rsidR="00FA447E" w:rsidRDefault="00FA447E" w:rsidP="00E47F65">
      <w:pPr>
        <w:pStyle w:val="maintext"/>
        <w:ind w:firstLineChars="90" w:firstLine="180"/>
        <w:rPr>
          <w:rFonts w:ascii="Calibri" w:hAnsi="Calibri" w:cs="Arial"/>
          <w:b/>
        </w:rPr>
      </w:pPr>
    </w:p>
    <w:p w14:paraId="34ADB4DC" w14:textId="40812092" w:rsidR="00E9660F" w:rsidRDefault="00E9660F" w:rsidP="00E47F65">
      <w:pPr>
        <w:pStyle w:val="maintext"/>
        <w:ind w:firstLineChars="90" w:firstLine="180"/>
        <w:rPr>
          <w:rFonts w:cs="Arial"/>
          <w:sz w:val="18"/>
          <w:szCs w:val="18"/>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E9660F" w:rsidRPr="00DD7E93" w14:paraId="5659267C" w14:textId="77777777" w:rsidTr="00E828C0">
        <w:trPr>
          <w:trHeight w:val="19"/>
        </w:trPr>
        <w:tc>
          <w:tcPr>
            <w:tcW w:w="0" w:type="auto"/>
            <w:tcBorders>
              <w:top w:val="single" w:sz="4" w:space="0" w:color="auto"/>
              <w:left w:val="single" w:sz="4" w:space="0" w:color="auto"/>
              <w:bottom w:val="single" w:sz="4" w:space="0" w:color="auto"/>
              <w:right w:val="single" w:sz="4" w:space="0" w:color="auto"/>
            </w:tcBorders>
          </w:tcPr>
          <w:p w14:paraId="07001D43" w14:textId="77777777" w:rsidR="00E9660F" w:rsidRPr="00DD7E93" w:rsidRDefault="00E9660F" w:rsidP="00E828C0">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A6F55CE" w14:textId="77777777" w:rsidR="00E9660F" w:rsidRPr="00DD7E93" w:rsidRDefault="00E9660F" w:rsidP="00E828C0">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0C3B77BC" w14:textId="77777777" w:rsidR="00E9660F" w:rsidRPr="00DD7E93" w:rsidRDefault="00E9660F" w:rsidP="00E828C0">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606D2E1A" w14:textId="77777777" w:rsidR="00E9660F" w:rsidRPr="00DD7E93" w:rsidRDefault="00E9660F" w:rsidP="00E828C0">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578E8E3C" w14:textId="77777777" w:rsidR="00E9660F" w:rsidRPr="00DD7E93" w:rsidRDefault="00E9660F" w:rsidP="00E828C0">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2F37821" w14:textId="77777777" w:rsidR="00E9660F" w:rsidRPr="00DD7E93" w:rsidRDefault="00E9660F" w:rsidP="00E828C0">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5445C9" w14:textId="77777777" w:rsidR="00E9660F" w:rsidRPr="00DD7E93" w:rsidRDefault="00E9660F" w:rsidP="00E828C0">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05E18C"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31AA942C" w14:textId="77777777" w:rsidR="00E9660F" w:rsidRPr="00DD7E93" w:rsidRDefault="00E9660F" w:rsidP="00E828C0">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78032D6E"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F2BFC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542EF" w14:textId="77777777" w:rsidR="00E9660F" w:rsidRPr="00DD7E93" w:rsidRDefault="00E9660F" w:rsidP="00E828C0">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5C9C0"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47A9BF90" w14:textId="77777777" w:rsidR="00E9660F" w:rsidRPr="00DD7E93" w:rsidRDefault="00E9660F" w:rsidP="00E828C0">
            <w:pPr>
              <w:pStyle w:val="TAL"/>
              <w:rPr>
                <w:rFonts w:cs="Arial"/>
                <w:color w:val="000000" w:themeColor="text1"/>
                <w:szCs w:val="18"/>
                <w:lang w:eastAsia="zh-CN"/>
              </w:rPr>
            </w:pPr>
          </w:p>
          <w:p w14:paraId="5626D80B" w14:textId="77777777" w:rsidR="00E9660F" w:rsidRPr="00DD7E93" w:rsidRDefault="00E9660F" w:rsidP="00E828C0">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2B3B0AF2" w14:textId="77777777" w:rsidR="00E9660F" w:rsidRPr="00DD7E93" w:rsidRDefault="00E9660F" w:rsidP="00E828C0">
            <w:pPr>
              <w:pStyle w:val="TAL"/>
              <w:rPr>
                <w:rFonts w:cs="Arial"/>
                <w:color w:val="000000" w:themeColor="text1"/>
                <w:szCs w:val="18"/>
                <w:lang w:eastAsia="zh-CN"/>
              </w:rPr>
            </w:pPr>
          </w:p>
          <w:p w14:paraId="131F9D70" w14:textId="77777777" w:rsidR="00E9660F" w:rsidRPr="00DD7E93" w:rsidRDefault="00E9660F" w:rsidP="00E828C0">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3EE79C04" w14:textId="77777777" w:rsidR="00E9660F" w:rsidRPr="00DD7E93" w:rsidRDefault="00E9660F" w:rsidP="00E828C0">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46964BB0" w14:textId="77777777" w:rsidR="00E9660F" w:rsidRDefault="00E9660F" w:rsidP="00EA4AF7">
      <w:pPr>
        <w:ind w:firstLine="720"/>
      </w:pPr>
    </w:p>
    <w:p w14:paraId="0EE282E5" w14:textId="70B657C2" w:rsidR="00E9660F" w:rsidRDefault="00EA4AF7"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7"/>
        <w:gridCol w:w="1875"/>
        <w:gridCol w:w="2712"/>
        <w:gridCol w:w="1037"/>
        <w:gridCol w:w="618"/>
        <w:gridCol w:w="618"/>
        <w:gridCol w:w="1665"/>
        <w:gridCol w:w="694"/>
        <w:gridCol w:w="533"/>
        <w:gridCol w:w="515"/>
        <w:gridCol w:w="533"/>
        <w:gridCol w:w="8362"/>
        <w:gridCol w:w="1285"/>
      </w:tblGrid>
      <w:tr w:rsidR="00E9660F" w:rsidRPr="00DD7E93" w14:paraId="0D519142" w14:textId="77777777" w:rsidTr="00E47F65">
        <w:trPr>
          <w:trHeight w:val="20"/>
        </w:trPr>
        <w:tc>
          <w:tcPr>
            <w:tcW w:w="294" w:type="pct"/>
            <w:tcBorders>
              <w:top w:val="single" w:sz="4" w:space="0" w:color="auto"/>
              <w:left w:val="single" w:sz="4" w:space="0" w:color="auto"/>
              <w:bottom w:val="single" w:sz="4" w:space="0" w:color="auto"/>
              <w:right w:val="single" w:sz="4" w:space="0" w:color="auto"/>
            </w:tcBorders>
            <w:hideMark/>
          </w:tcPr>
          <w:p w14:paraId="5F6B235C" w14:textId="77777777" w:rsidR="00E9660F" w:rsidRPr="00DD7E93" w:rsidRDefault="00E9660F" w:rsidP="00E828C0">
            <w:pPr>
              <w:keepNext/>
              <w:keepLines/>
              <w:spacing w:line="254" w:lineRule="auto"/>
              <w:jc w:val="left"/>
              <w:rPr>
                <w:rFonts w:eastAsia="MS Mincho" w:cs="Arial"/>
                <w:sz w:val="18"/>
                <w:szCs w:val="18"/>
              </w:rPr>
            </w:pPr>
            <w:r w:rsidRPr="00DD7E93">
              <w:rPr>
                <w:rFonts w:eastAsia="MS Mincho" w:cs="Arial"/>
                <w:sz w:val="18"/>
                <w:szCs w:val="18"/>
              </w:rPr>
              <w:t xml:space="preserve">58. </w:t>
            </w:r>
            <w:proofErr w:type="spellStart"/>
            <w:r w:rsidRPr="00DD7E93">
              <w:rPr>
                <w:rFonts w:eastAsia="MS Mincho" w:cs="Arial"/>
                <w:sz w:val="18"/>
                <w:szCs w:val="18"/>
              </w:rPr>
              <w:t>NR_AIML_Air</w:t>
            </w:r>
            <w:proofErr w:type="spellEnd"/>
          </w:p>
        </w:tc>
        <w:tc>
          <w:tcPr>
            <w:tcW w:w="138" w:type="pct"/>
            <w:tcBorders>
              <w:top w:val="single" w:sz="4" w:space="0" w:color="auto"/>
              <w:left w:val="single" w:sz="4" w:space="0" w:color="auto"/>
              <w:bottom w:val="single" w:sz="4" w:space="0" w:color="auto"/>
              <w:right w:val="single" w:sz="4" w:space="0" w:color="auto"/>
            </w:tcBorders>
            <w:hideMark/>
          </w:tcPr>
          <w:p w14:paraId="2C385ADD" w14:textId="77777777" w:rsidR="00E9660F" w:rsidRPr="00DD7E93" w:rsidRDefault="00E9660F" w:rsidP="00E828C0">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19" w:type="pct"/>
            <w:tcBorders>
              <w:top w:val="single" w:sz="4" w:space="0" w:color="auto"/>
              <w:left w:val="single" w:sz="4" w:space="0" w:color="auto"/>
              <w:bottom w:val="single" w:sz="4" w:space="0" w:color="auto"/>
              <w:right w:val="single" w:sz="4" w:space="0" w:color="auto"/>
            </w:tcBorders>
            <w:hideMark/>
          </w:tcPr>
          <w:p w14:paraId="09028CFB"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6" w:type="pct"/>
            <w:tcBorders>
              <w:top w:val="single" w:sz="4" w:space="0" w:color="auto"/>
              <w:left w:val="single" w:sz="4" w:space="0" w:color="auto"/>
              <w:bottom w:val="single" w:sz="4" w:space="0" w:color="auto"/>
              <w:right w:val="single" w:sz="4" w:space="0" w:color="auto"/>
            </w:tcBorders>
            <w:hideMark/>
          </w:tcPr>
          <w:p w14:paraId="41E7319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5D66D88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4D8DAF59"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4F8CD048"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681F4A06"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1367A94A" w14:textId="77777777" w:rsidR="00E9660F" w:rsidRPr="00DD7E93"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0AD63EF2" w14:textId="77777777" w:rsidR="00E9660F" w:rsidRPr="00DD7E93" w:rsidRDefault="00E9660F" w:rsidP="00E828C0">
            <w:pPr>
              <w:spacing w:line="254" w:lineRule="auto"/>
              <w:jc w:val="left"/>
              <w:rPr>
                <w:rFonts w:cs="Arial"/>
                <w:color w:val="FF0000"/>
                <w:sz w:val="18"/>
                <w:szCs w:val="18"/>
              </w:rPr>
            </w:pPr>
          </w:p>
        </w:tc>
        <w:tc>
          <w:tcPr>
            <w:tcW w:w="232" w:type="pct"/>
            <w:tcBorders>
              <w:top w:val="single" w:sz="4" w:space="0" w:color="auto"/>
              <w:left w:val="single" w:sz="4" w:space="0" w:color="auto"/>
              <w:bottom w:val="single" w:sz="4" w:space="0" w:color="auto"/>
              <w:right w:val="single" w:sz="4" w:space="0" w:color="auto"/>
            </w:tcBorders>
            <w:hideMark/>
          </w:tcPr>
          <w:p w14:paraId="58399331" w14:textId="1CB5D16C" w:rsidR="00E9660F" w:rsidRPr="00DD7E93" w:rsidRDefault="00E9660F" w:rsidP="00E828C0">
            <w:pPr>
              <w:keepNext/>
              <w:keepLines/>
              <w:spacing w:line="254" w:lineRule="auto"/>
              <w:jc w:val="left"/>
              <w:rPr>
                <w:rFonts w:eastAsia="MS Mincho" w:cs="Arial"/>
                <w:sz w:val="18"/>
                <w:szCs w:val="18"/>
                <w:lang w:eastAsia="ja-JP"/>
              </w:rPr>
            </w:pPr>
            <w:r w:rsidRPr="00EA4AF7">
              <w:rPr>
                <w:rFonts w:eastAsia="MS Mincho" w:cs="Arial"/>
                <w:sz w:val="18"/>
                <w:szCs w:val="18"/>
                <w:lang w:eastAsia="ja-JP"/>
              </w:rPr>
              <w:t>58-2-4</w:t>
            </w:r>
          </w:p>
        </w:tc>
        <w:tc>
          <w:tcPr>
            <w:tcW w:w="138" w:type="pct"/>
            <w:tcBorders>
              <w:top w:val="single" w:sz="4" w:space="0" w:color="auto"/>
              <w:left w:val="single" w:sz="4" w:space="0" w:color="auto"/>
              <w:bottom w:val="single" w:sz="4" w:space="0" w:color="auto"/>
              <w:right w:val="single" w:sz="4" w:space="0" w:color="auto"/>
            </w:tcBorders>
            <w:hideMark/>
          </w:tcPr>
          <w:p w14:paraId="33D0B15E" w14:textId="77777777" w:rsidR="00E9660F" w:rsidRPr="00DD7E93" w:rsidRDefault="00E9660F" w:rsidP="00E828C0">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8" w:type="pct"/>
            <w:tcBorders>
              <w:top w:val="single" w:sz="4" w:space="0" w:color="auto"/>
              <w:left w:val="single" w:sz="4" w:space="0" w:color="auto"/>
              <w:bottom w:val="single" w:sz="4" w:space="0" w:color="auto"/>
              <w:right w:val="single" w:sz="4" w:space="0" w:color="auto"/>
            </w:tcBorders>
            <w:hideMark/>
          </w:tcPr>
          <w:p w14:paraId="68313292" w14:textId="77777777" w:rsidR="00E9660F" w:rsidRPr="00DD7E93" w:rsidRDefault="00E9660F" w:rsidP="00E828C0">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2" w:type="pct"/>
            <w:tcBorders>
              <w:top w:val="single" w:sz="4" w:space="0" w:color="auto"/>
              <w:left w:val="single" w:sz="4" w:space="0" w:color="auto"/>
              <w:bottom w:val="single" w:sz="4" w:space="0" w:color="auto"/>
              <w:right w:val="single" w:sz="4" w:space="0" w:color="auto"/>
            </w:tcBorders>
            <w:hideMark/>
          </w:tcPr>
          <w:p w14:paraId="426DF98F" w14:textId="77777777" w:rsidR="00E9660F" w:rsidRPr="00DD7E93" w:rsidRDefault="00E9660F" w:rsidP="00E828C0">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5" w:type="pct"/>
            <w:tcBorders>
              <w:top w:val="single" w:sz="4" w:space="0" w:color="auto"/>
              <w:left w:val="single" w:sz="4" w:space="0" w:color="auto"/>
              <w:bottom w:val="single" w:sz="4" w:space="0" w:color="auto"/>
              <w:right w:val="single" w:sz="4" w:space="0" w:color="auto"/>
            </w:tcBorders>
            <w:hideMark/>
          </w:tcPr>
          <w:p w14:paraId="100BB9B8" w14:textId="77777777" w:rsidR="00E9660F" w:rsidRPr="00DD7E93" w:rsidRDefault="00E9660F" w:rsidP="00E828C0">
            <w:pPr>
              <w:keepNext/>
              <w:keepLines/>
              <w:spacing w:line="254" w:lineRule="auto"/>
              <w:jc w:val="left"/>
              <w:rPr>
                <w:rFonts w:eastAsia="SimSun" w:cs="Arial"/>
                <w:sz w:val="18"/>
                <w:szCs w:val="18"/>
              </w:rPr>
            </w:pPr>
            <w:r w:rsidRPr="00DD7E93">
              <w:rPr>
                <w:rFonts w:eastAsia="MS Mincho" w:cs="Arial"/>
                <w:sz w:val="18"/>
                <w:szCs w:val="18"/>
              </w:rPr>
              <w:t>Per band</w:t>
            </w:r>
          </w:p>
        </w:tc>
        <w:tc>
          <w:tcPr>
            <w:tcW w:w="119" w:type="pct"/>
            <w:tcBorders>
              <w:top w:val="single" w:sz="4" w:space="0" w:color="auto"/>
              <w:left w:val="single" w:sz="4" w:space="0" w:color="auto"/>
              <w:bottom w:val="single" w:sz="4" w:space="0" w:color="auto"/>
              <w:right w:val="single" w:sz="4" w:space="0" w:color="auto"/>
            </w:tcBorders>
            <w:hideMark/>
          </w:tcPr>
          <w:p w14:paraId="2CE0885C"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5" w:type="pct"/>
            <w:tcBorders>
              <w:top w:val="single" w:sz="4" w:space="0" w:color="auto"/>
              <w:left w:val="single" w:sz="4" w:space="0" w:color="auto"/>
              <w:bottom w:val="single" w:sz="4" w:space="0" w:color="auto"/>
              <w:right w:val="single" w:sz="4" w:space="0" w:color="auto"/>
            </w:tcBorders>
            <w:hideMark/>
          </w:tcPr>
          <w:p w14:paraId="3CDBF3F5" w14:textId="77777777" w:rsidR="00E9660F" w:rsidRPr="00DD7E93"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19" w:type="pct"/>
            <w:tcBorders>
              <w:top w:val="single" w:sz="4" w:space="0" w:color="auto"/>
              <w:left w:val="single" w:sz="4" w:space="0" w:color="auto"/>
              <w:bottom w:val="single" w:sz="4" w:space="0" w:color="auto"/>
              <w:right w:val="single" w:sz="4" w:space="0" w:color="auto"/>
            </w:tcBorders>
            <w:hideMark/>
          </w:tcPr>
          <w:p w14:paraId="5D2AE33B" w14:textId="77777777" w:rsidR="00E9660F" w:rsidRPr="00DD7E93"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8" w:type="pct"/>
            <w:tcBorders>
              <w:top w:val="single" w:sz="4" w:space="0" w:color="auto"/>
              <w:left w:val="single" w:sz="4" w:space="0" w:color="auto"/>
              <w:bottom w:val="single" w:sz="4" w:space="0" w:color="auto"/>
              <w:right w:val="single" w:sz="4" w:space="0" w:color="auto"/>
            </w:tcBorders>
          </w:tcPr>
          <w:p w14:paraId="515C377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9C95CD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CFBD1A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03A64E22"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1021C1"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6BEBB3D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4C5E3670"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555B348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6FB6169"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14D4B35E"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F1D5CB"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5EA3B2DF"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Pr="00DD7E93">
              <w:rPr>
                <w:rFonts w:cs="Arial"/>
                <w:sz w:val="18"/>
                <w:szCs w:val="18"/>
                <w:lang w:eastAsia="ja-JP"/>
              </w:rPr>
              <w:t>Type 2 refers to the determination of prioritization between DL PRS and other DL signals/channels only in DL PRS symbols within the PRS processing window</w:t>
            </w:r>
          </w:p>
          <w:p w14:paraId="491204F4"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When the UE determines higher priority for other DL signals/channels over the PRS measurement/processing, the UE is not expected to measure/process DL PRS which is applicable to </w:t>
            </w:r>
            <w:proofErr w:type="gramStart"/>
            <w:r w:rsidRPr="00DD7E93">
              <w:rPr>
                <w:rFonts w:cs="Arial"/>
                <w:sz w:val="18"/>
                <w:szCs w:val="18"/>
                <w:lang w:eastAsia="ja-JP"/>
              </w:rPr>
              <w:t>all of</w:t>
            </w:r>
            <w:proofErr w:type="gramEnd"/>
            <w:r w:rsidRPr="00DD7E93">
              <w:rPr>
                <w:rFonts w:cs="Arial"/>
                <w:sz w:val="18"/>
                <w:szCs w:val="18"/>
                <w:lang w:eastAsia="ja-JP"/>
              </w:rPr>
              <w:t xml:space="preserve"> the above capability options</w:t>
            </w:r>
          </w:p>
          <w:p w14:paraId="5354ECB7"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0A0DC8"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28BFA1AD" w14:textId="77777777" w:rsidR="00E9660F" w:rsidRPr="00DD7E93"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31652FD" w14:textId="508D69D5" w:rsidR="00E9660F" w:rsidRPr="00EA4AF7" w:rsidRDefault="00E9660F" w:rsidP="00EA4AF7">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tc>
        <w:tc>
          <w:tcPr>
            <w:tcW w:w="291" w:type="pct"/>
            <w:tcBorders>
              <w:top w:val="single" w:sz="4" w:space="0" w:color="auto"/>
              <w:left w:val="single" w:sz="4" w:space="0" w:color="auto"/>
              <w:bottom w:val="single" w:sz="4" w:space="0" w:color="auto"/>
              <w:right w:val="single" w:sz="4" w:space="0" w:color="auto"/>
            </w:tcBorders>
            <w:hideMark/>
          </w:tcPr>
          <w:p w14:paraId="3A7A9FCF" w14:textId="77777777" w:rsidR="00E9660F" w:rsidRPr="00DD7E93" w:rsidRDefault="00E9660F" w:rsidP="00E828C0">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734FA750" w14:textId="77777777" w:rsidR="00E9660F" w:rsidRDefault="00E9660F" w:rsidP="00E9660F"/>
    <w:p w14:paraId="51D2A3D8" w14:textId="67323F3A" w:rsidR="00E9660F" w:rsidRDefault="00EA4AF7"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E9660F" w:rsidRPr="009E0425" w14:paraId="63D28BE4" w14:textId="77777777" w:rsidTr="00E828C0">
        <w:trPr>
          <w:trHeight w:val="20"/>
        </w:trPr>
        <w:tc>
          <w:tcPr>
            <w:tcW w:w="277" w:type="pct"/>
            <w:tcBorders>
              <w:top w:val="single" w:sz="4" w:space="0" w:color="auto"/>
              <w:left w:val="single" w:sz="4" w:space="0" w:color="auto"/>
              <w:bottom w:val="single" w:sz="4" w:space="0" w:color="auto"/>
              <w:right w:val="single" w:sz="4" w:space="0" w:color="auto"/>
            </w:tcBorders>
            <w:hideMark/>
          </w:tcPr>
          <w:p w14:paraId="0EF676B8"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03528F8"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2716772"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39A407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0FA86DC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4B881C8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3FBB011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426BDD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5D4D575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1D7375"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33E3463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10894D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31433AE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B366861" w14:textId="77777777" w:rsidR="00E9660F" w:rsidRPr="009E0425" w:rsidRDefault="00E9660F" w:rsidP="00E828C0">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714F5C9A" w14:textId="77777777" w:rsidR="00E9660F" w:rsidRPr="009E0425" w:rsidRDefault="00E9660F" w:rsidP="00E828C0">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0CA07A75" w14:textId="711020F1" w:rsidR="00E9660F" w:rsidRPr="009E0425" w:rsidRDefault="00E9660F" w:rsidP="00E828C0">
            <w:pPr>
              <w:keepNext/>
              <w:keepLines/>
              <w:spacing w:line="254" w:lineRule="auto"/>
              <w:jc w:val="left"/>
              <w:rPr>
                <w:rFonts w:eastAsia="MS Mincho" w:cs="Arial"/>
                <w:color w:val="FF0000"/>
                <w:sz w:val="18"/>
                <w:szCs w:val="18"/>
                <w:highlight w:val="yellow"/>
                <w:lang w:eastAsia="ja-JP"/>
              </w:rPr>
            </w:pPr>
            <w:r w:rsidRPr="00EA4AF7">
              <w:rPr>
                <w:rFonts w:eastAsia="MS Mincho" w:cs="Arial"/>
                <w:color w:val="FF0000"/>
                <w:sz w:val="18"/>
                <w:szCs w:val="18"/>
                <w:lang w:eastAsia="ja-JP"/>
              </w:rPr>
              <w:t xml:space="preserve"> 58-2-</w:t>
            </w:r>
            <w:r w:rsidR="00EA4AF7">
              <w:rPr>
                <w:rFonts w:eastAsia="MS Mincho" w:cs="Arial"/>
                <w:color w:val="FF0000"/>
                <w:sz w:val="18"/>
                <w:szCs w:val="18"/>
                <w:lang w:eastAsia="ja-JP"/>
              </w:rPr>
              <w:t>9</w:t>
            </w:r>
          </w:p>
        </w:tc>
        <w:tc>
          <w:tcPr>
            <w:tcW w:w="123" w:type="pct"/>
            <w:tcBorders>
              <w:top w:val="single" w:sz="4" w:space="0" w:color="auto"/>
              <w:left w:val="single" w:sz="4" w:space="0" w:color="auto"/>
              <w:bottom w:val="single" w:sz="4" w:space="0" w:color="auto"/>
              <w:right w:val="single" w:sz="4" w:space="0" w:color="auto"/>
            </w:tcBorders>
            <w:hideMark/>
          </w:tcPr>
          <w:p w14:paraId="03868D62" w14:textId="77777777" w:rsidR="00E9660F" w:rsidRPr="009E0425" w:rsidRDefault="00E9660F" w:rsidP="00E828C0">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5BEAA8E3"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45E06D2" w14:textId="77777777" w:rsidR="00E9660F" w:rsidRPr="00DC3E0B" w:rsidRDefault="00E9660F" w:rsidP="00E828C0">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363897E2" w14:textId="77777777" w:rsidR="00E9660F" w:rsidRPr="009E0425" w:rsidRDefault="00E9660F" w:rsidP="00E828C0">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34277AAA"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6999A31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613D486"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01CCE0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2BD1A8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25494C6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80616BE"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6CA33762"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4C90ABE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652090B7"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2D5CB2B8" w14:textId="77777777" w:rsidR="00E9660F" w:rsidRPr="009E0425" w:rsidRDefault="00E9660F" w:rsidP="00E828C0">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584108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51EDE1D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2DFCF80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5CC4DE7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7986477"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7C52D0CA"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1020D1F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5624B372"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590502C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47F7B0"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53F5F6A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1E0424BC" w14:textId="7F8CB9EA"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EA4AF7">
              <w:rPr>
                <w:rFonts w:cs="Arial"/>
                <w:sz w:val="18"/>
                <w:szCs w:val="18"/>
                <w:lang w:eastAsia="ja-JP"/>
              </w:rPr>
              <w:t xml:space="preserve">FG 58-2-4, </w:t>
            </w:r>
            <w:r w:rsidRPr="009E0425">
              <w:rPr>
                <w:rFonts w:cs="Arial"/>
                <w:sz w:val="18"/>
                <w:szCs w:val="18"/>
                <w:lang w:eastAsia="ja-JP"/>
              </w:rPr>
              <w:t>and the UE is expected to receive the PRS within the PRS processing window and but the processing of the received PRS may be outside a PRS processing window.</w:t>
            </w:r>
          </w:p>
          <w:p w14:paraId="2001FF64"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07AF508F"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w:t>
            </w:r>
            <w:proofErr w:type="gramStart"/>
            <w:r w:rsidRPr="009E0425">
              <w:rPr>
                <w:rFonts w:cs="Arial"/>
                <w:sz w:val="18"/>
                <w:szCs w:val="18"/>
                <w:lang w:eastAsia="ja-JP"/>
              </w:rPr>
              <w:t>is capable of measuring</w:t>
            </w:r>
            <w:proofErr w:type="gramEnd"/>
            <w:r w:rsidRPr="009E0425">
              <w:rPr>
                <w:rFonts w:cs="Arial"/>
                <w:sz w:val="18"/>
                <w:szCs w:val="18"/>
                <w:lang w:eastAsia="ja-JP"/>
              </w:rPr>
              <w:t xml:space="preserve">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w:t>
            </w:r>
            <w:proofErr w:type="gramStart"/>
            <w:r w:rsidRPr="009E0425">
              <w:rPr>
                <w:rFonts w:cs="Arial"/>
                <w:sz w:val="18"/>
                <w:szCs w:val="18"/>
                <w:lang w:eastAsia="ja-JP"/>
              </w:rPr>
              <w:t>is capable of completing</w:t>
            </w:r>
            <w:proofErr w:type="gramEnd"/>
            <w:r w:rsidRPr="009E0425">
              <w:rPr>
                <w:rFonts w:cs="Arial"/>
                <w:sz w:val="18"/>
                <w:szCs w:val="18"/>
                <w:lang w:eastAsia="ja-JP"/>
              </w:rPr>
              <w:t xml:space="preserve">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BB23E63"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0103DE6"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3: UE shall support either component 2a </w:t>
            </w:r>
            <w:proofErr w:type="gramStart"/>
            <w:r w:rsidRPr="009E0425">
              <w:rPr>
                <w:rFonts w:cs="Arial"/>
                <w:sz w:val="18"/>
                <w:szCs w:val="18"/>
                <w:lang w:eastAsia="ja-JP"/>
              </w:rPr>
              <w:t>and</w:t>
            </w:r>
            <w:proofErr w:type="gramEnd"/>
            <w:r w:rsidRPr="009E0425">
              <w:rPr>
                <w:rFonts w:cs="Arial"/>
                <w:sz w:val="18"/>
                <w:szCs w:val="18"/>
                <w:lang w:eastAsia="ja-JP"/>
              </w:rPr>
              <w:t xml:space="preserve">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7A23639D"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p>
          <w:p w14:paraId="3AB16DAE"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2DF2A513" w14:textId="77777777" w:rsidR="00EA4AF7" w:rsidRDefault="00EA4AF7" w:rsidP="00E828C0">
            <w:pPr>
              <w:spacing w:after="160"/>
              <w:jc w:val="left"/>
              <w:rPr>
                <w:rFonts w:cs="Arial"/>
                <w:sz w:val="18"/>
                <w:szCs w:val="18"/>
                <w:lang w:eastAsia="ja-JP"/>
              </w:rPr>
            </w:pPr>
          </w:p>
          <w:p w14:paraId="1236F1C4" w14:textId="54C53E44" w:rsidR="00E9660F" w:rsidRPr="009E0425" w:rsidRDefault="00E9660F" w:rsidP="00E828C0">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60E59D5B"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0A1D0363" w14:textId="77777777" w:rsidR="00E9660F" w:rsidRDefault="00E9660F" w:rsidP="00E9660F"/>
    <w:p w14:paraId="22B80922" w14:textId="6FFDAED9" w:rsidR="00E9660F" w:rsidRDefault="006879B7" w:rsidP="00212C48">
      <w:pPr>
        <w:pStyle w:val="maintext"/>
        <w:ind w:firstLineChars="90" w:firstLine="180"/>
        <w:rPr>
          <w:rFonts w:cs="Arial"/>
          <w:sz w:val="18"/>
          <w:szCs w:val="18"/>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5"/>
        <w:gridCol w:w="5106"/>
        <w:gridCol w:w="2958"/>
        <w:gridCol w:w="595"/>
        <w:gridCol w:w="517"/>
        <w:gridCol w:w="517"/>
        <w:gridCol w:w="5108"/>
        <w:gridCol w:w="634"/>
        <w:gridCol w:w="447"/>
        <w:gridCol w:w="447"/>
        <w:gridCol w:w="447"/>
        <w:gridCol w:w="1625"/>
        <w:gridCol w:w="1828"/>
      </w:tblGrid>
      <w:tr w:rsidR="00E9660F" w:rsidRPr="009E0425" w14:paraId="4F2CF4DB" w14:textId="77777777" w:rsidTr="00E828C0">
        <w:trPr>
          <w:trHeight w:val="20"/>
        </w:trPr>
        <w:tc>
          <w:tcPr>
            <w:tcW w:w="950" w:type="dxa"/>
            <w:tcBorders>
              <w:top w:val="single" w:sz="4" w:space="0" w:color="auto"/>
              <w:left w:val="single" w:sz="4" w:space="0" w:color="auto"/>
              <w:bottom w:val="single" w:sz="4" w:space="0" w:color="auto"/>
              <w:right w:val="single" w:sz="4" w:space="0" w:color="auto"/>
            </w:tcBorders>
            <w:hideMark/>
          </w:tcPr>
          <w:p w14:paraId="09430FB5" w14:textId="77777777" w:rsidR="00E9660F" w:rsidRPr="009E0425" w:rsidRDefault="00E9660F" w:rsidP="00E828C0">
            <w:pPr>
              <w:keepNext/>
              <w:keepLines/>
              <w:spacing w:line="254" w:lineRule="auto"/>
              <w:jc w:val="left"/>
              <w:rPr>
                <w:rFonts w:eastAsia="MS Mincho" w:cs="Arial"/>
                <w:sz w:val="18"/>
                <w:szCs w:val="18"/>
              </w:rPr>
            </w:pPr>
            <w:r w:rsidRPr="009E0425">
              <w:rPr>
                <w:rFonts w:eastAsia="MS Mincho" w:cs="Arial"/>
                <w:sz w:val="18"/>
                <w:szCs w:val="18"/>
              </w:rPr>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6CBE48A0" w14:textId="77777777" w:rsidR="00E9660F" w:rsidRPr="009E0425" w:rsidRDefault="00E9660F" w:rsidP="00E828C0">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5AF512F7"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6E57CDA" w14:textId="77777777" w:rsidR="00E9660F" w:rsidRPr="009E0425" w:rsidRDefault="00E9660F" w:rsidP="00E828C0">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2CF378FC" w14:textId="77777777" w:rsidR="00E9660F" w:rsidRPr="009E0425"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3752175" w14:textId="34D2E851" w:rsidR="00E9660F" w:rsidRPr="009E0425" w:rsidRDefault="00E9660F" w:rsidP="00E828C0">
            <w:pPr>
              <w:keepNext/>
              <w:keepLines/>
              <w:spacing w:line="254" w:lineRule="auto"/>
              <w:jc w:val="left"/>
              <w:rPr>
                <w:rFonts w:cs="Arial"/>
                <w:color w:val="FF0000"/>
                <w:sz w:val="18"/>
                <w:szCs w:val="18"/>
                <w:lang w:eastAsia="ja-JP"/>
              </w:rPr>
            </w:pPr>
            <w:r w:rsidRPr="006879B7">
              <w:rPr>
                <w:rFonts w:eastAsia="MS Mincho" w:cs="Arial"/>
                <w:color w:val="FF0000"/>
                <w:sz w:val="18"/>
                <w:szCs w:val="18"/>
                <w:lang w:eastAsia="ja-JP"/>
              </w:rPr>
              <w:t>58-2-9</w:t>
            </w:r>
          </w:p>
        </w:tc>
        <w:tc>
          <w:tcPr>
            <w:tcW w:w="0" w:type="auto"/>
            <w:tcBorders>
              <w:top w:val="single" w:sz="4" w:space="0" w:color="auto"/>
              <w:left w:val="single" w:sz="4" w:space="0" w:color="auto"/>
              <w:bottom w:val="single" w:sz="4" w:space="0" w:color="auto"/>
              <w:right w:val="single" w:sz="4" w:space="0" w:color="auto"/>
            </w:tcBorders>
            <w:hideMark/>
          </w:tcPr>
          <w:p w14:paraId="0F914B0A" w14:textId="77777777" w:rsidR="00E9660F" w:rsidRPr="009E0425" w:rsidRDefault="00E9660F" w:rsidP="00E828C0">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F887B0" w14:textId="77777777" w:rsidR="00E9660F" w:rsidRPr="009E0425" w:rsidRDefault="00E9660F" w:rsidP="00E828C0">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A489A" w14:textId="77777777" w:rsidR="00E9660F" w:rsidRPr="009E0425" w:rsidRDefault="00E9660F" w:rsidP="00E828C0">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E3FF15E" w14:textId="77777777" w:rsidR="00E9660F" w:rsidRPr="009E0425" w:rsidRDefault="00E9660F" w:rsidP="00E828C0">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261B908C"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A85115F" w14:textId="77777777" w:rsidR="00E9660F" w:rsidRPr="009E0425"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DF81A11" w14:textId="77777777" w:rsidR="00E9660F" w:rsidRPr="009E0425"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20CCCA1" w14:textId="77777777" w:rsidR="00E9660F" w:rsidRPr="009E0425" w:rsidRDefault="00E9660F" w:rsidP="00E828C0">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Pr>
                <w:rFonts w:cs="Arial"/>
                <w:sz w:val="18"/>
                <w:szCs w:val="18"/>
                <w:lang w:eastAsia="ja-JP"/>
              </w:rPr>
              <w:t xml:space="preserve"> </w:t>
            </w:r>
            <w:r w:rsidRPr="009E0425">
              <w:rPr>
                <w:rFonts w:cs="Arial"/>
                <w:sz w:val="18"/>
                <w:szCs w:val="18"/>
                <w:lang w:eastAsia="ja-JP"/>
              </w:rPr>
              <w:t>{2, 3, 4}</w:t>
            </w:r>
          </w:p>
          <w:p w14:paraId="6012F6C8" w14:textId="77777777" w:rsidR="00E9660F" w:rsidRPr="009E0425" w:rsidRDefault="00E9660F" w:rsidP="00E828C0">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2923CA2" w14:textId="77777777" w:rsidR="00E9660F" w:rsidRPr="009E0425" w:rsidRDefault="00E9660F" w:rsidP="00E828C0">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61880EEB" w14:textId="77777777" w:rsidR="00E9660F" w:rsidRDefault="00E9660F" w:rsidP="00E9660F"/>
    <w:p w14:paraId="3BB148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E9660F" w:rsidRPr="005F0A19" w14:paraId="274BAF2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7E8CA45"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A4B8AB"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124D5EC7"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3D39A5ED" w14:textId="77777777" w:rsidR="00E9660F" w:rsidRPr="005F0A19" w:rsidRDefault="00E9660F" w:rsidP="00E828C0">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679F4053" w14:textId="77777777" w:rsidR="00E9660F" w:rsidRPr="005F0A19" w:rsidRDefault="00E9660F" w:rsidP="00E828C0">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3739813"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9E0EA1"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A42EC0"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A243AF"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B0B5270"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665F91"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6CFF1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682DEC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15A99F29"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5360C2D0" w14:textId="77777777" w:rsidR="00E9660F" w:rsidRDefault="00E9660F" w:rsidP="00E9660F"/>
    <w:p w14:paraId="421E853F" w14:textId="77777777" w:rsidR="00E9660F" w:rsidRDefault="00E9660F" w:rsidP="00E9660F">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E9660F" w:rsidRPr="005F0A19" w14:paraId="0D495A39"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E22E337"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73A06D"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2DDE61B8"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4757ADCE" w14:textId="77777777" w:rsidR="00E9660F" w:rsidRPr="005F0A19" w:rsidRDefault="00E9660F" w:rsidP="00E828C0">
            <w:pPr>
              <w:pStyle w:val="TAL"/>
              <w:rPr>
                <w:szCs w:val="18"/>
              </w:rPr>
            </w:pPr>
            <w:r w:rsidRPr="005F0A19">
              <w:rPr>
                <w:szCs w:val="18"/>
              </w:rPr>
              <w:t>1. DL PRS buffering capability</w:t>
            </w:r>
          </w:p>
          <w:p w14:paraId="09B38923" w14:textId="77777777" w:rsidR="00E9660F" w:rsidRPr="005F0A19" w:rsidRDefault="00E9660F" w:rsidP="00E828C0">
            <w:pPr>
              <w:pStyle w:val="TAL"/>
              <w:rPr>
                <w:szCs w:val="18"/>
              </w:rPr>
            </w:pPr>
            <w:r w:rsidRPr="005F0A19">
              <w:rPr>
                <w:szCs w:val="18"/>
              </w:rPr>
              <w:t>a)</w:t>
            </w:r>
            <w:r w:rsidRPr="005F0A19">
              <w:rPr>
                <w:szCs w:val="18"/>
              </w:rPr>
              <w:tab/>
              <w:t>Type 1 – sub-slot/symbol level buffering</w:t>
            </w:r>
          </w:p>
          <w:p w14:paraId="47A0BA43" w14:textId="77777777" w:rsidR="00E9660F" w:rsidRPr="005F0A19" w:rsidRDefault="00E9660F" w:rsidP="00E828C0">
            <w:pPr>
              <w:pStyle w:val="TAL"/>
              <w:rPr>
                <w:szCs w:val="18"/>
              </w:rPr>
            </w:pPr>
            <w:r w:rsidRPr="005F0A19">
              <w:rPr>
                <w:szCs w:val="18"/>
              </w:rPr>
              <w:t>b)</w:t>
            </w:r>
            <w:r w:rsidRPr="005F0A19">
              <w:rPr>
                <w:szCs w:val="18"/>
              </w:rPr>
              <w:tab/>
              <w:t>Type 2 – slot level buffering</w:t>
            </w:r>
          </w:p>
          <w:p w14:paraId="7C167F2B" w14:textId="77777777" w:rsidR="00E9660F" w:rsidRPr="005F0A19" w:rsidRDefault="00E9660F" w:rsidP="00E828C0">
            <w:pPr>
              <w:pStyle w:val="TAL"/>
              <w:rPr>
                <w:szCs w:val="18"/>
              </w:rPr>
            </w:pPr>
          </w:p>
          <w:p w14:paraId="061984DE" w14:textId="77777777" w:rsidR="00E9660F" w:rsidRPr="005F0A19" w:rsidRDefault="00E9660F" w:rsidP="00E828C0">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1C0AF006" w14:textId="77777777" w:rsidR="00E9660F" w:rsidRPr="005F0A19" w:rsidRDefault="00E9660F" w:rsidP="00E828C0">
            <w:pPr>
              <w:pStyle w:val="TAL"/>
              <w:rPr>
                <w:szCs w:val="18"/>
              </w:rPr>
            </w:pPr>
          </w:p>
          <w:p w14:paraId="6AA6D292" w14:textId="77777777" w:rsidR="00E9660F" w:rsidRPr="005F0A19" w:rsidRDefault="00E9660F" w:rsidP="00E828C0">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1CE91451" w14:textId="77777777" w:rsidR="00E9660F" w:rsidRPr="005F0A19" w:rsidRDefault="00E9660F" w:rsidP="00E828C0">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4BD22C5" w14:textId="77777777" w:rsidR="00E9660F" w:rsidRPr="005F0A19" w:rsidRDefault="00E9660F" w:rsidP="00E828C0">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56EBB402"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2B65A5C4"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75951F66" w14:textId="77777777" w:rsidR="00E9660F" w:rsidRPr="005F0A19" w:rsidRDefault="00E9660F" w:rsidP="00E828C0">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74E28C08"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222F20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1AC291A"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4B17827"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75B425D" w14:textId="77777777" w:rsidR="00E9660F" w:rsidRPr="005F0A19" w:rsidRDefault="00E9660F" w:rsidP="00E828C0">
            <w:pPr>
              <w:pStyle w:val="TAL"/>
              <w:rPr>
                <w:szCs w:val="18"/>
              </w:rPr>
            </w:pPr>
            <w:r w:rsidRPr="005F0A19">
              <w:rPr>
                <w:szCs w:val="18"/>
              </w:rPr>
              <w:t>Component 1 candidate values: {Type 1, Type 2}</w:t>
            </w:r>
          </w:p>
          <w:p w14:paraId="330DE498" w14:textId="77777777" w:rsidR="00E9660F" w:rsidRPr="005F0A19" w:rsidRDefault="00E9660F" w:rsidP="00E828C0">
            <w:pPr>
              <w:pStyle w:val="TAL"/>
              <w:rPr>
                <w:szCs w:val="18"/>
              </w:rPr>
            </w:pPr>
          </w:p>
          <w:p w14:paraId="370769E5" w14:textId="77777777" w:rsidR="00E9660F" w:rsidRPr="005F0A19" w:rsidRDefault="00E9660F" w:rsidP="00E828C0">
            <w:pPr>
              <w:pStyle w:val="TAL"/>
              <w:rPr>
                <w:szCs w:val="18"/>
              </w:rPr>
            </w:pPr>
            <w:r w:rsidRPr="005F0A19">
              <w:rPr>
                <w:szCs w:val="18"/>
              </w:rPr>
              <w:t>Component 2 candidate values:</w:t>
            </w:r>
          </w:p>
          <w:p w14:paraId="32764564" w14:textId="77777777" w:rsidR="00E9660F" w:rsidRPr="005F0A19" w:rsidRDefault="00E9660F" w:rsidP="00E828C0">
            <w:pPr>
              <w:pStyle w:val="TAL"/>
              <w:rPr>
                <w:szCs w:val="18"/>
              </w:rPr>
            </w:pPr>
            <w:r w:rsidRPr="005F0A19">
              <w:rPr>
                <w:szCs w:val="18"/>
              </w:rPr>
              <w:t xml:space="preserve">T: {8, 16, 20, 30, 40, 80, 160, 320, 640, 1280} </w:t>
            </w:r>
            <w:proofErr w:type="spellStart"/>
            <w:r w:rsidRPr="005F0A19">
              <w:rPr>
                <w:szCs w:val="18"/>
              </w:rPr>
              <w:t>ms</w:t>
            </w:r>
            <w:proofErr w:type="spellEnd"/>
          </w:p>
          <w:p w14:paraId="7E50E6F0" w14:textId="77777777" w:rsidR="00E9660F" w:rsidRPr="005F0A19" w:rsidRDefault="00E9660F" w:rsidP="00E828C0">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0B88EAF" w14:textId="77777777" w:rsidR="00E9660F" w:rsidRPr="005F0A19" w:rsidRDefault="00E9660F" w:rsidP="00E828C0">
            <w:pPr>
              <w:pStyle w:val="TAL"/>
              <w:rPr>
                <w:szCs w:val="18"/>
              </w:rPr>
            </w:pPr>
          </w:p>
          <w:p w14:paraId="43468F0A" w14:textId="77777777" w:rsidR="00E9660F" w:rsidRPr="005F0A19" w:rsidRDefault="00E9660F" w:rsidP="00E828C0">
            <w:pPr>
              <w:pStyle w:val="TAL"/>
              <w:rPr>
                <w:szCs w:val="18"/>
              </w:rPr>
            </w:pPr>
            <w:r w:rsidRPr="005F0A19">
              <w:rPr>
                <w:szCs w:val="18"/>
              </w:rPr>
              <w:t>Component 3 candidate values:</w:t>
            </w:r>
          </w:p>
          <w:p w14:paraId="04EA46B5" w14:textId="77777777" w:rsidR="00E9660F" w:rsidRPr="005F0A19" w:rsidRDefault="00E9660F" w:rsidP="00E828C0">
            <w:pPr>
              <w:pStyle w:val="TAL"/>
              <w:rPr>
                <w:szCs w:val="18"/>
              </w:rPr>
            </w:pPr>
            <w:r w:rsidRPr="005F0A19">
              <w:rPr>
                <w:szCs w:val="18"/>
              </w:rPr>
              <w:t>FR1 bands: {1, 2, 4, 6, 8, 12, 16, 24, 32, 48, 64} for each SCS: 15kHz, 30kHz, 60kHz</w:t>
            </w:r>
          </w:p>
          <w:p w14:paraId="2AA7450D" w14:textId="77777777" w:rsidR="00E9660F" w:rsidRPr="005F0A19" w:rsidRDefault="00E9660F" w:rsidP="00E828C0">
            <w:pPr>
              <w:pStyle w:val="TAL"/>
              <w:rPr>
                <w:szCs w:val="18"/>
              </w:rPr>
            </w:pPr>
            <w:r w:rsidRPr="005F0A19">
              <w:rPr>
                <w:szCs w:val="18"/>
              </w:rPr>
              <w:t>FR2 bands: {1, 2, 4, 6, 8, 12, 16, 24, 32, 48, 64} for each SCS: 60kHz, 120kHz</w:t>
            </w:r>
          </w:p>
          <w:p w14:paraId="6E10DF82" w14:textId="77777777" w:rsidR="00E9660F" w:rsidRPr="005F0A19" w:rsidRDefault="00E9660F" w:rsidP="00E828C0">
            <w:pPr>
              <w:pStyle w:val="TAL"/>
              <w:rPr>
                <w:szCs w:val="18"/>
              </w:rPr>
            </w:pPr>
          </w:p>
          <w:p w14:paraId="185B6BA0" w14:textId="77777777" w:rsidR="00E9660F" w:rsidRPr="005F0A19" w:rsidRDefault="00E9660F" w:rsidP="00E828C0">
            <w:pPr>
              <w:pStyle w:val="TAL"/>
              <w:rPr>
                <w:szCs w:val="18"/>
              </w:rPr>
            </w:pPr>
            <w:r w:rsidRPr="005F0A19">
              <w:rPr>
                <w:szCs w:val="18"/>
              </w:rPr>
              <w:t>Need for location server to know if the feature is supported</w:t>
            </w:r>
          </w:p>
          <w:p w14:paraId="063C9419" w14:textId="77777777" w:rsidR="00E9660F" w:rsidRPr="005F0A19" w:rsidRDefault="00E9660F" w:rsidP="00E828C0">
            <w:pPr>
              <w:pStyle w:val="TAL"/>
              <w:rPr>
                <w:szCs w:val="18"/>
              </w:rPr>
            </w:pPr>
          </w:p>
          <w:p w14:paraId="5D0A34AF" w14:textId="77777777" w:rsidR="00E9660F" w:rsidRPr="005F0A19" w:rsidRDefault="00E9660F" w:rsidP="00E828C0">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6B9400DA" w14:textId="77777777" w:rsidR="00E9660F" w:rsidRPr="005F0A19" w:rsidRDefault="00E9660F" w:rsidP="00E828C0">
            <w:pPr>
              <w:keepNext/>
              <w:keepLines/>
              <w:spacing w:line="254" w:lineRule="auto"/>
              <w:jc w:val="left"/>
              <w:rPr>
                <w:rFonts w:cs="Arial"/>
                <w:color w:val="FF0000"/>
                <w:sz w:val="18"/>
                <w:szCs w:val="18"/>
                <w:highlight w:val="yellow"/>
                <w:lang w:eastAsia="ja-JP"/>
              </w:rPr>
            </w:pPr>
          </w:p>
          <w:p w14:paraId="27F19EE3" w14:textId="77777777" w:rsidR="00E9660F" w:rsidRPr="005F0A19" w:rsidRDefault="00E9660F" w:rsidP="00E828C0">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7B692F52"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AD31AE9" w14:textId="77777777" w:rsidR="00E9660F" w:rsidRDefault="00E9660F" w:rsidP="00E9660F"/>
    <w:p w14:paraId="5FBC1C1B"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E9660F" w:rsidRPr="005F0A19" w14:paraId="4A5D5201"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8746B8"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B0E4A5" w14:textId="77777777" w:rsidR="00E9660F" w:rsidRPr="005F0A19" w:rsidRDefault="00E9660F" w:rsidP="00E828C0">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13408C0C"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2E4976D0" w14:textId="77777777" w:rsidR="00E9660F" w:rsidRPr="005F0A19" w:rsidRDefault="00E9660F" w:rsidP="00E828C0">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535FC3DB"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1BE98E8A" w14:textId="77777777" w:rsidR="00E9660F" w:rsidRPr="005F0A19" w:rsidRDefault="00E9660F" w:rsidP="00E828C0">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6A0DFFC6"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361A3F40" w14:textId="77777777" w:rsidR="00E9660F" w:rsidRPr="005F0A19" w:rsidRDefault="00E9660F" w:rsidP="00E828C0">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7F93871" w14:textId="77777777" w:rsidR="00E9660F" w:rsidRPr="005F0A19" w:rsidRDefault="00E9660F" w:rsidP="00E828C0">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1EF717C0" w14:textId="77777777" w:rsidR="00E9660F" w:rsidRPr="005F0A19" w:rsidRDefault="00E9660F" w:rsidP="00E828C0">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0856EC48" w14:textId="77777777" w:rsidR="00E9660F" w:rsidRPr="005F0A19" w:rsidRDefault="00E9660F" w:rsidP="00E828C0">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09B33D3B" w14:textId="77777777" w:rsidR="00E9660F" w:rsidRPr="005F0A19" w:rsidRDefault="00E9660F" w:rsidP="00E828C0">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3C40C751" w14:textId="77777777" w:rsidR="00E9660F" w:rsidRPr="005F0A19" w:rsidRDefault="00E9660F" w:rsidP="00E828C0">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C2B41D3"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88F57F" w14:textId="77777777" w:rsidR="00E9660F" w:rsidRPr="005F0A19"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3EEBAC" w14:textId="77777777" w:rsidR="00E9660F" w:rsidRPr="005F0A19"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E3D37D" w14:textId="77777777" w:rsidR="00E9660F" w:rsidRPr="005F0A19" w:rsidRDefault="00E9660F" w:rsidP="00E828C0">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A35507B" w14:textId="77777777" w:rsidR="00E9660F" w:rsidRPr="005F0A19" w:rsidRDefault="00E9660F" w:rsidP="00E828C0">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8FB210E" w14:textId="77777777" w:rsidR="00E9660F" w:rsidRDefault="00E9660F" w:rsidP="00E9660F"/>
    <w:p w14:paraId="152FE61D" w14:textId="73EE116A" w:rsidR="00E9660F" w:rsidRDefault="00453281"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28"/>
        <w:gridCol w:w="3514"/>
        <w:gridCol w:w="3031"/>
        <w:gridCol w:w="514"/>
        <w:gridCol w:w="517"/>
        <w:gridCol w:w="517"/>
        <w:gridCol w:w="3704"/>
        <w:gridCol w:w="684"/>
        <w:gridCol w:w="467"/>
        <w:gridCol w:w="467"/>
        <w:gridCol w:w="467"/>
        <w:gridCol w:w="5374"/>
        <w:gridCol w:w="1237"/>
      </w:tblGrid>
      <w:tr w:rsidR="00E9660F" w:rsidRPr="005F0A19" w14:paraId="4954DAE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164B74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rPr>
              <w:lastRenderedPageBreak/>
              <w:t xml:space="preserve">58. </w:t>
            </w:r>
            <w:proofErr w:type="spellStart"/>
            <w:r w:rsidRPr="00453281">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D808AA"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7DD154D8" w14:textId="77777777" w:rsidR="00E9660F" w:rsidRPr="00453281" w:rsidRDefault="00E9660F" w:rsidP="00E828C0">
            <w:pPr>
              <w:keepNext/>
              <w:keepLines/>
              <w:spacing w:line="254" w:lineRule="auto"/>
              <w:jc w:val="left"/>
              <w:rPr>
                <w:rFonts w:eastAsia="Yu Mincho" w:cs="Arial"/>
                <w:color w:val="FF0000"/>
                <w:sz w:val="18"/>
                <w:szCs w:val="18"/>
                <w:lang w:eastAsia="ja-JP"/>
              </w:rPr>
            </w:pPr>
            <w:r w:rsidRPr="00453281">
              <w:rPr>
                <w:rFonts w:eastAsia="SimSun" w:cs="Arial"/>
                <w:sz w:val="18"/>
                <w:szCs w:val="18"/>
                <w:lang w:eastAsia="zh-CN"/>
              </w:rPr>
              <w:t xml:space="preserve">DL PRS processing capabilities for aggregated PRS processing of 2 PFLs in intra-band contiguous within a MG for RRC_CONNECTED - </w:t>
            </w:r>
            <w:r w:rsidRPr="00453281">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B0E2A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1. Maximum aggregated DL PRS bandwidth in MHz, which is supported and reported by UE</w:t>
            </w:r>
          </w:p>
          <w:p w14:paraId="36F4B23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2. Maximum DL PRS bandwidth in MHz, per PFL</w:t>
            </w:r>
          </w:p>
          <w:p w14:paraId="646661C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3. DL PRS buffering capability</w:t>
            </w:r>
          </w:p>
          <w:p w14:paraId="46C272D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4. Duration of DL PRS symbols N in units of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 UE can process every T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assuming maximum aggregated DL PRS bandwidth in MHz, which is supported and reported by UE.</w:t>
            </w:r>
          </w:p>
          <w:p w14:paraId="2CBCE153" w14:textId="77777777" w:rsidR="00E9660F" w:rsidRPr="00453281" w:rsidRDefault="00E9660F" w:rsidP="00E828C0">
            <w:pPr>
              <w:spacing w:line="254" w:lineRule="auto"/>
              <w:jc w:val="left"/>
              <w:rPr>
                <w:rFonts w:cs="Arial"/>
                <w:sz w:val="18"/>
                <w:szCs w:val="18"/>
              </w:rPr>
            </w:pPr>
            <w:r w:rsidRPr="00453281">
              <w:rPr>
                <w:rFonts w:eastAsia="SimSun" w:cs="Arial"/>
                <w:sz w:val="18"/>
                <w:szCs w:val="18"/>
                <w:lang w:eastAsia="zh-CN"/>
              </w:rPr>
              <w:t>5. Maximum number of aggregated DL PRS resources across aggregated PFLs that UE can process in a slot</w:t>
            </w:r>
          </w:p>
          <w:p w14:paraId="651CF59B" w14:textId="77777777" w:rsidR="00E9660F" w:rsidRPr="00453281"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3072DF3" w14:textId="2CF97CA0" w:rsidR="00E9660F" w:rsidRPr="00453281" w:rsidRDefault="00E9660F" w:rsidP="00E828C0">
            <w:pPr>
              <w:keepNext/>
              <w:keepLines/>
              <w:spacing w:line="254" w:lineRule="auto"/>
              <w:jc w:val="left"/>
              <w:rPr>
                <w:rFonts w:eastAsia="MS Mincho" w:cs="Arial"/>
                <w:color w:val="FF0000"/>
                <w:sz w:val="18"/>
                <w:szCs w:val="18"/>
                <w:lang w:eastAsia="ja-JP"/>
              </w:rPr>
            </w:pPr>
            <w:r w:rsidRPr="00453281">
              <w:rPr>
                <w:rFonts w:eastAsia="MS Mincho" w:cs="Arial"/>
                <w:color w:val="FF0000"/>
                <w:sz w:val="18"/>
                <w:szCs w:val="18"/>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57A99AB" w14:textId="77777777" w:rsidR="00E9660F" w:rsidRPr="00453281" w:rsidRDefault="00E9660F" w:rsidP="00E828C0">
            <w:pPr>
              <w:keepNext/>
              <w:keepLines/>
              <w:spacing w:line="254" w:lineRule="auto"/>
              <w:jc w:val="left"/>
              <w:rPr>
                <w:rFonts w:eastAsia="Yu Mincho" w:cs="Arial"/>
                <w:sz w:val="18"/>
                <w:szCs w:val="18"/>
                <w:lang w:eastAsia="ja-JP"/>
              </w:rPr>
            </w:pPr>
            <w:r w:rsidRPr="00453281">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B661F85"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D40876" w14:textId="77777777" w:rsidR="00E9660F" w:rsidRPr="00453281" w:rsidRDefault="00E9660F" w:rsidP="00E828C0">
            <w:pPr>
              <w:keepNext/>
              <w:keepLines/>
              <w:spacing w:line="254" w:lineRule="auto"/>
              <w:jc w:val="left"/>
              <w:rPr>
                <w:rFonts w:eastAsia="SimSun" w:cs="Arial"/>
                <w:color w:val="000000" w:themeColor="text1"/>
                <w:sz w:val="18"/>
                <w:szCs w:val="18"/>
              </w:rPr>
            </w:pPr>
            <w:r w:rsidRPr="00453281">
              <w:rPr>
                <w:rFonts w:eastAsia="SimSun" w:cs="Arial"/>
                <w:sz w:val="18"/>
                <w:szCs w:val="18"/>
                <w:lang w:eastAsia="zh-CN"/>
              </w:rPr>
              <w:t xml:space="preserve">DL PRS processing capabilities for aggregated PRS processing of 2 PFLs in intra-band contiguous within a MG for RRC_CONNECTED - </w:t>
            </w:r>
            <w:r w:rsidRPr="00453281">
              <w:rPr>
                <w:rFonts w:eastAsia="Yu Mincho" w:cs="Arial"/>
                <w:color w:val="FF0000"/>
                <w:sz w:val="18"/>
                <w:szCs w:val="18"/>
                <w:lang w:eastAsia="ja-JP"/>
              </w:rPr>
              <w:t>UE-based positioning Case 1</w:t>
            </w:r>
            <w:r w:rsidRPr="00453281">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C5553DB" w14:textId="77777777" w:rsidR="00E9660F" w:rsidRPr="00453281" w:rsidRDefault="00E9660F" w:rsidP="00E828C0">
            <w:pPr>
              <w:keepNext/>
              <w:keepLines/>
              <w:spacing w:line="254" w:lineRule="auto"/>
              <w:jc w:val="left"/>
              <w:rPr>
                <w:rFonts w:eastAsia="SimSun" w:cs="Arial"/>
                <w:sz w:val="18"/>
                <w:szCs w:val="18"/>
              </w:rPr>
            </w:pPr>
            <w:r w:rsidRPr="00453281">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07EF33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1456C28"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5318F1"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1F0AA4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1 candidate values:</w:t>
            </w:r>
          </w:p>
          <w:p w14:paraId="18C1E9C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{10, 20, 40, 50, 80, 100, 160, 200}</w:t>
            </w:r>
          </w:p>
          <w:p w14:paraId="6232F5D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{100, 200, 400, 800}</w:t>
            </w:r>
          </w:p>
          <w:p w14:paraId="580D7AC4" w14:textId="77777777" w:rsidR="00E9660F" w:rsidRPr="00453281" w:rsidRDefault="00E9660F" w:rsidP="00E828C0">
            <w:pPr>
              <w:pStyle w:val="TAL"/>
              <w:rPr>
                <w:rFonts w:eastAsia="SimSun" w:cs="Arial"/>
                <w:szCs w:val="18"/>
                <w:lang w:eastAsia="zh-CN"/>
              </w:rPr>
            </w:pPr>
          </w:p>
          <w:p w14:paraId="182B864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2 candidate values:</w:t>
            </w:r>
          </w:p>
          <w:p w14:paraId="58C9FEF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{5, 10, 20, 40, 50, 80, 100}</w:t>
            </w:r>
          </w:p>
          <w:p w14:paraId="58465E8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{50, 100, 200, 400}</w:t>
            </w:r>
          </w:p>
          <w:p w14:paraId="1EA47DD7" w14:textId="27DD41D1"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Component 3 </w:t>
            </w:r>
            <w:proofErr w:type="gramStart"/>
            <w:r w:rsidRPr="00453281">
              <w:rPr>
                <w:rFonts w:eastAsia="SimSun" w:cs="Arial"/>
                <w:szCs w:val="18"/>
                <w:lang w:eastAsia="zh-CN"/>
              </w:rPr>
              <w:t xml:space="preserve">in </w:t>
            </w:r>
            <w:r w:rsidRPr="00453281">
              <w:rPr>
                <w:rFonts w:eastAsia="SimSun" w:cs="Arial"/>
                <w:color w:val="FF0000"/>
                <w:szCs w:val="18"/>
                <w:lang w:eastAsia="zh-CN"/>
              </w:rPr>
              <w:t xml:space="preserve"> this</w:t>
            </w:r>
            <w:proofErr w:type="gramEnd"/>
            <w:r w:rsidRPr="00453281">
              <w:rPr>
                <w:rFonts w:eastAsia="SimSun" w:cs="Arial"/>
                <w:color w:val="FF0000"/>
                <w:szCs w:val="18"/>
                <w:lang w:eastAsia="zh-CN"/>
              </w:rPr>
              <w:t xml:space="preserve"> FG </w:t>
            </w:r>
            <w:r w:rsidRPr="00453281">
              <w:rPr>
                <w:rFonts w:eastAsia="SimSun" w:cs="Arial"/>
                <w:szCs w:val="18"/>
                <w:lang w:eastAsia="zh-CN"/>
              </w:rPr>
              <w:t xml:space="preserve">follows buffering capability type reported in </w:t>
            </w:r>
            <w:r w:rsidRPr="00453281">
              <w:rPr>
                <w:rFonts w:eastAsia="SimSun" w:cs="Arial"/>
                <w:color w:val="FF0000"/>
                <w:szCs w:val="18"/>
                <w:lang w:eastAsia="zh-CN"/>
              </w:rPr>
              <w:t>FG 58-2-4</w:t>
            </w:r>
          </w:p>
          <w:p w14:paraId="277C6810" w14:textId="77777777" w:rsidR="00E9660F" w:rsidRPr="00453281" w:rsidRDefault="00E9660F" w:rsidP="00E828C0">
            <w:pPr>
              <w:pStyle w:val="TAL"/>
              <w:rPr>
                <w:rFonts w:eastAsia="SimSun" w:cs="Arial"/>
                <w:szCs w:val="18"/>
                <w:lang w:eastAsia="zh-CN"/>
              </w:rPr>
            </w:pPr>
          </w:p>
          <w:p w14:paraId="6AB1082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4 candidate values:</w:t>
            </w:r>
          </w:p>
          <w:p w14:paraId="2493827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a) T: {8, 16, 20, 30, 40, 80, 160, 320, 640, 1280} </w:t>
            </w:r>
            <w:proofErr w:type="spellStart"/>
            <w:r w:rsidRPr="00453281">
              <w:rPr>
                <w:rFonts w:eastAsia="SimSun" w:cs="Arial"/>
                <w:szCs w:val="18"/>
                <w:lang w:eastAsia="zh-CN"/>
              </w:rPr>
              <w:t>ms</w:t>
            </w:r>
            <w:proofErr w:type="spellEnd"/>
          </w:p>
          <w:p w14:paraId="49FFBF3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b) N: {0.125, 0.25, 0.5, 1, 2, 4, 6, 8, 12, 16, 20, 25, 30, 32, 35, 40, 45, 50} </w:t>
            </w:r>
            <w:proofErr w:type="spellStart"/>
            <w:r w:rsidRPr="00453281">
              <w:rPr>
                <w:rFonts w:eastAsia="SimSun" w:cs="Arial"/>
                <w:szCs w:val="18"/>
                <w:lang w:eastAsia="zh-CN"/>
              </w:rPr>
              <w:t>ms</w:t>
            </w:r>
            <w:proofErr w:type="spellEnd"/>
          </w:p>
          <w:p w14:paraId="73580B47" w14:textId="77777777" w:rsidR="00E9660F" w:rsidRPr="00453281" w:rsidRDefault="00E9660F" w:rsidP="00E828C0">
            <w:pPr>
              <w:pStyle w:val="TAL"/>
              <w:rPr>
                <w:rFonts w:eastAsia="SimSun" w:cs="Arial"/>
                <w:szCs w:val="18"/>
                <w:lang w:eastAsia="zh-CN"/>
              </w:rPr>
            </w:pPr>
          </w:p>
          <w:p w14:paraId="13B5A2A0" w14:textId="0565521C"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N should be equal or smaller than the value N reported by </w:t>
            </w:r>
            <w:r w:rsidRPr="00453281">
              <w:rPr>
                <w:rFonts w:eastAsia="SimSun" w:cs="Arial"/>
                <w:color w:val="FF0000"/>
                <w:szCs w:val="18"/>
                <w:lang w:eastAsia="zh-CN"/>
              </w:rPr>
              <w:t>FG 58-2-4</w:t>
            </w:r>
            <w:r w:rsidRPr="00453281">
              <w:rPr>
                <w:rFonts w:eastAsia="SimSun" w:cs="Arial"/>
                <w:szCs w:val="18"/>
                <w:lang w:eastAsia="zh-CN"/>
              </w:rPr>
              <w:t xml:space="preserve">, or this value T should be equal or larger than the value T reported by </w:t>
            </w:r>
            <w:r w:rsidRPr="00453281">
              <w:rPr>
                <w:rFonts w:eastAsia="SimSun" w:cs="Arial"/>
                <w:color w:val="FF0000"/>
                <w:szCs w:val="18"/>
                <w:lang w:eastAsia="zh-CN"/>
              </w:rPr>
              <w:t>FG 58-2-4</w:t>
            </w:r>
          </w:p>
          <w:p w14:paraId="3A2C831B" w14:textId="77777777" w:rsidR="00E9660F" w:rsidRPr="00453281" w:rsidRDefault="00E9660F" w:rsidP="00E828C0">
            <w:pPr>
              <w:pStyle w:val="TAL"/>
              <w:rPr>
                <w:rFonts w:eastAsia="SimSun" w:cs="Arial"/>
                <w:szCs w:val="18"/>
                <w:lang w:eastAsia="zh-CN"/>
              </w:rPr>
            </w:pPr>
          </w:p>
          <w:p w14:paraId="58AE786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5 candidate values:</w:t>
            </w:r>
          </w:p>
          <w:p w14:paraId="384CE559"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 2, 4, 6, 8, 12, 16, 24, 32, 48, 64} for each SCS: 15kHz, 30kHz, 60kHz</w:t>
            </w:r>
          </w:p>
          <w:p w14:paraId="7907657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 2, 4, 6, 8, 12, 16, 24, 32, 48, 64} for each SCS: 60kHz, 120kHz</w:t>
            </w:r>
          </w:p>
          <w:p w14:paraId="2BCB7F49" w14:textId="77777777" w:rsidR="00E9660F" w:rsidRPr="00453281" w:rsidRDefault="00E9660F" w:rsidP="00E828C0">
            <w:pPr>
              <w:pStyle w:val="TAL"/>
              <w:rPr>
                <w:rFonts w:cs="Arial"/>
                <w:szCs w:val="18"/>
              </w:rPr>
            </w:pPr>
          </w:p>
          <w:p w14:paraId="38DEE844" w14:textId="77777777" w:rsidR="00E9660F" w:rsidRPr="00453281" w:rsidRDefault="00E9660F" w:rsidP="00E828C0">
            <w:pPr>
              <w:pStyle w:val="TAL"/>
              <w:rPr>
                <w:rFonts w:cs="Arial"/>
                <w:szCs w:val="18"/>
              </w:rPr>
            </w:pPr>
            <w:r w:rsidRPr="00453281">
              <w:rPr>
                <w:rFonts w:cs="Arial"/>
                <w:szCs w:val="18"/>
              </w:rPr>
              <w:t>Note: each two linked PRS resources are counted as 1 resource</w:t>
            </w:r>
          </w:p>
          <w:p w14:paraId="5A813CE3" w14:textId="77777777" w:rsidR="00E9660F" w:rsidRPr="00453281" w:rsidRDefault="00E9660F" w:rsidP="00E828C0">
            <w:pPr>
              <w:pStyle w:val="TAL"/>
              <w:rPr>
                <w:rFonts w:cs="Arial"/>
                <w:szCs w:val="18"/>
              </w:rPr>
            </w:pPr>
          </w:p>
          <w:p w14:paraId="2B09B58B" w14:textId="6E505EF2" w:rsidR="00E9660F" w:rsidRPr="00453281" w:rsidRDefault="00E9660F" w:rsidP="00E828C0">
            <w:pPr>
              <w:pStyle w:val="TAL"/>
              <w:rPr>
                <w:rFonts w:cs="Arial"/>
                <w:szCs w:val="18"/>
              </w:rPr>
            </w:pPr>
            <w:r w:rsidRPr="00453281">
              <w:rPr>
                <w:rFonts w:cs="Arial"/>
                <w:szCs w:val="18"/>
              </w:rPr>
              <w:t xml:space="preserve">Note: this value should be equal or smaller than the value reported by </w:t>
            </w:r>
            <w:r w:rsidRPr="00453281">
              <w:rPr>
                <w:rFonts w:cs="Arial"/>
                <w:color w:val="FF0000"/>
                <w:szCs w:val="18"/>
              </w:rPr>
              <w:t>FG 58-2-4</w:t>
            </w:r>
          </w:p>
          <w:p w14:paraId="2E86709C" w14:textId="77777777" w:rsidR="00E9660F" w:rsidRPr="00453281" w:rsidRDefault="00E9660F" w:rsidP="00E828C0">
            <w:pPr>
              <w:pStyle w:val="TAL"/>
              <w:rPr>
                <w:rFonts w:cs="Arial"/>
                <w:szCs w:val="18"/>
              </w:rPr>
            </w:pPr>
          </w:p>
          <w:p w14:paraId="769AE5B6" w14:textId="77777777" w:rsidR="00E9660F" w:rsidRPr="00453281" w:rsidRDefault="00E9660F" w:rsidP="00E828C0">
            <w:pPr>
              <w:keepNext/>
              <w:keepLines/>
              <w:spacing w:line="254" w:lineRule="auto"/>
              <w:jc w:val="left"/>
              <w:rPr>
                <w:rFonts w:cs="Arial"/>
                <w:sz w:val="18"/>
                <w:szCs w:val="18"/>
              </w:rPr>
            </w:pPr>
            <w:r w:rsidRPr="00453281">
              <w:rPr>
                <w:rFonts w:cs="Arial"/>
                <w:sz w:val="18"/>
                <w:szCs w:val="18"/>
              </w:rPr>
              <w:t>Note: The above parameters are reported assuming a configured measurement gap and a maximum ratio of measurement gap length (MGL)/measurement gap repetition period (MGRP) of no more than 30%</w:t>
            </w:r>
          </w:p>
          <w:p w14:paraId="2F6B7D8A" w14:textId="77777777" w:rsidR="00E9660F" w:rsidRPr="00453281" w:rsidRDefault="00E9660F" w:rsidP="00E828C0">
            <w:pPr>
              <w:spacing w:after="160"/>
              <w:jc w:val="left"/>
              <w:rPr>
                <w:rFonts w:eastAsia="Aptos"/>
                <w:color w:val="FF0000"/>
                <w:sz w:val="18"/>
                <w:szCs w:val="18"/>
              </w:rPr>
            </w:pPr>
            <w:r w:rsidRPr="00453281">
              <w:rPr>
                <w:rFonts w:eastAsia="MS Mincho" w:cs="Arial"/>
                <w:color w:val="FF0000"/>
                <w:sz w:val="18"/>
                <w:szCs w:val="18"/>
                <w:lang w:val="en-GB" w:eastAsia="zh-CN"/>
              </w:rPr>
              <w:t>Note:</w:t>
            </w:r>
            <w:r w:rsidRPr="00453281">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453281">
              <w:rPr>
                <w:rFonts w:eastAsia="SimSun" w:cs="Arial"/>
                <w:color w:val="FF0000"/>
                <w:sz w:val="18"/>
                <w:szCs w:val="18"/>
                <w:lang w:eastAsia="zh-CN"/>
              </w:rPr>
              <w:t xml:space="preserve">aggregated PRS processing of 2 PFLs in intra-band contiguous within a MG for RRC_CONNECTED </w:t>
            </w:r>
            <w:r w:rsidRPr="00453281">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49BBEBE0" w14:textId="77777777" w:rsidR="00E9660F" w:rsidRPr="005F0A19" w:rsidRDefault="00E9660F" w:rsidP="00E828C0">
            <w:pPr>
              <w:keepNext/>
              <w:keepLines/>
              <w:spacing w:line="254" w:lineRule="auto"/>
              <w:jc w:val="left"/>
              <w:rPr>
                <w:rFonts w:eastAsia="MS Mincho" w:cs="Arial"/>
                <w:color w:val="FF0000"/>
                <w:sz w:val="18"/>
                <w:szCs w:val="18"/>
              </w:rPr>
            </w:pPr>
            <w:r w:rsidRPr="00453281">
              <w:rPr>
                <w:rFonts w:eastAsia="MS Mincho" w:cs="Arial"/>
                <w:sz w:val="18"/>
                <w:szCs w:val="18"/>
              </w:rPr>
              <w:t xml:space="preserve">Optional with capability </w:t>
            </w:r>
            <w:proofErr w:type="spellStart"/>
            <w:r w:rsidRPr="00453281">
              <w:rPr>
                <w:rFonts w:eastAsia="MS Mincho" w:cs="Arial"/>
                <w:sz w:val="18"/>
                <w:szCs w:val="18"/>
              </w:rPr>
              <w:t>signalling</w:t>
            </w:r>
            <w:proofErr w:type="spellEnd"/>
          </w:p>
        </w:tc>
      </w:tr>
    </w:tbl>
    <w:p w14:paraId="1B3C91A5" w14:textId="77777777" w:rsidR="00E9660F" w:rsidRDefault="00E9660F" w:rsidP="00E9660F"/>
    <w:p w14:paraId="7DAC2055" w14:textId="7B7DAE08" w:rsidR="00E9660F" w:rsidRDefault="00453281"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76"/>
        <w:gridCol w:w="3498"/>
        <w:gridCol w:w="3012"/>
        <w:gridCol w:w="528"/>
        <w:gridCol w:w="517"/>
        <w:gridCol w:w="517"/>
        <w:gridCol w:w="3686"/>
        <w:gridCol w:w="684"/>
        <w:gridCol w:w="467"/>
        <w:gridCol w:w="467"/>
        <w:gridCol w:w="467"/>
        <w:gridCol w:w="5368"/>
        <w:gridCol w:w="1235"/>
      </w:tblGrid>
      <w:tr w:rsidR="00E9660F" w:rsidRPr="005F0A19" w14:paraId="748BD34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6605F752"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rPr>
              <w:lastRenderedPageBreak/>
              <w:t xml:space="preserve">58. </w:t>
            </w:r>
            <w:proofErr w:type="spellStart"/>
            <w:r w:rsidRPr="00453281">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DEDF795"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rPr>
              <w:t>58-2-15a</w:t>
            </w:r>
          </w:p>
        </w:tc>
        <w:tc>
          <w:tcPr>
            <w:tcW w:w="0" w:type="auto"/>
            <w:tcBorders>
              <w:top w:val="single" w:sz="4" w:space="0" w:color="auto"/>
              <w:left w:val="single" w:sz="4" w:space="0" w:color="auto"/>
              <w:bottom w:val="single" w:sz="4" w:space="0" w:color="auto"/>
              <w:right w:val="single" w:sz="4" w:space="0" w:color="auto"/>
            </w:tcBorders>
            <w:hideMark/>
          </w:tcPr>
          <w:p w14:paraId="7D3FCD17" w14:textId="77777777" w:rsidR="00E9660F" w:rsidRPr="00453281" w:rsidRDefault="00E9660F" w:rsidP="00E828C0">
            <w:pPr>
              <w:keepNext/>
              <w:keepLines/>
              <w:spacing w:line="254" w:lineRule="auto"/>
              <w:jc w:val="left"/>
              <w:rPr>
                <w:rFonts w:eastAsia="Yu Mincho" w:cs="Arial"/>
                <w:color w:val="FF0000"/>
                <w:sz w:val="18"/>
                <w:szCs w:val="18"/>
                <w:lang w:eastAsia="ja-JP"/>
              </w:rPr>
            </w:pPr>
            <w:r w:rsidRPr="00453281">
              <w:rPr>
                <w:rFonts w:eastAsia="SimSun" w:cs="Arial"/>
                <w:sz w:val="18"/>
                <w:szCs w:val="18"/>
                <w:lang w:eastAsia="zh-CN"/>
              </w:rPr>
              <w:t xml:space="preserve">DL PRS processing capabilities for aggregated PRS processing of 3 PFLs in intra-band contiguous within a MG for RRC_CONNECTED - </w:t>
            </w:r>
            <w:r w:rsidRPr="00453281">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3ABF3E1"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1. Maximum aggregated DL PRS bandwidth in MHz, which is supported and reported by UE</w:t>
            </w:r>
          </w:p>
          <w:p w14:paraId="46B7B06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2. Maximum DL PRS bandwidth in MHz, per PFL</w:t>
            </w:r>
          </w:p>
          <w:p w14:paraId="0FF7BCC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3. DL PRS buffering capability</w:t>
            </w:r>
          </w:p>
          <w:p w14:paraId="2E1127AF"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4. Duration of DL PRS symbols N in units of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 UE can process every T </w:t>
            </w:r>
            <w:proofErr w:type="spellStart"/>
            <w:r w:rsidRPr="00453281">
              <w:rPr>
                <w:rFonts w:eastAsia="SimSun" w:cs="Arial"/>
                <w:szCs w:val="18"/>
                <w:lang w:eastAsia="zh-CN"/>
              </w:rPr>
              <w:t>ms</w:t>
            </w:r>
            <w:proofErr w:type="spellEnd"/>
            <w:r w:rsidRPr="00453281">
              <w:rPr>
                <w:rFonts w:eastAsia="SimSun" w:cs="Arial"/>
                <w:szCs w:val="18"/>
                <w:lang w:eastAsia="zh-CN"/>
              </w:rPr>
              <w:t xml:space="preserve"> assuming maximum aggregated DL PRS bandwidth in MHz, which is supported and reported by UE.</w:t>
            </w:r>
          </w:p>
          <w:p w14:paraId="632C29CE" w14:textId="77777777" w:rsidR="00E9660F" w:rsidRPr="00453281" w:rsidRDefault="00E9660F" w:rsidP="00E828C0">
            <w:pPr>
              <w:spacing w:line="254" w:lineRule="auto"/>
              <w:jc w:val="left"/>
              <w:rPr>
                <w:rFonts w:eastAsia="SimSun" w:cs="Arial"/>
                <w:sz w:val="18"/>
                <w:szCs w:val="18"/>
                <w:lang w:eastAsia="zh-CN"/>
              </w:rPr>
            </w:pPr>
            <w:r w:rsidRPr="00453281">
              <w:rPr>
                <w:rFonts w:eastAsia="SimSun" w:cs="Arial"/>
                <w:sz w:val="18"/>
                <w:szCs w:val="18"/>
                <w:lang w:eastAsia="zh-CN"/>
              </w:rPr>
              <w:t>5. Maximum number of aggregated DL PRS resources across aggregated PFLs that UE can process in a slot</w:t>
            </w:r>
          </w:p>
          <w:p w14:paraId="304CBDBF" w14:textId="77777777" w:rsidR="00E9660F" w:rsidRPr="00453281" w:rsidRDefault="00E9660F" w:rsidP="00E828C0">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8102C" w14:textId="36BE7E73" w:rsidR="00E9660F" w:rsidRPr="00453281" w:rsidRDefault="00E9660F" w:rsidP="00E828C0">
            <w:pPr>
              <w:spacing w:line="254" w:lineRule="auto"/>
              <w:jc w:val="left"/>
              <w:rPr>
                <w:rFonts w:cs="Arial"/>
                <w:color w:val="FF0000"/>
                <w:sz w:val="18"/>
                <w:szCs w:val="18"/>
              </w:rPr>
            </w:pPr>
            <w:r w:rsidRPr="00453281">
              <w:rPr>
                <w:rFonts w:eastAsia="MS Mincho" w:cs="Arial"/>
                <w:color w:val="FF0000"/>
                <w:sz w:val="18"/>
                <w:szCs w:val="18"/>
                <w:lang w:eastAsia="ja-JP"/>
              </w:rPr>
              <w:t>58-2-15</w:t>
            </w:r>
          </w:p>
        </w:tc>
        <w:tc>
          <w:tcPr>
            <w:tcW w:w="0" w:type="auto"/>
            <w:tcBorders>
              <w:top w:val="single" w:sz="4" w:space="0" w:color="auto"/>
              <w:left w:val="single" w:sz="4" w:space="0" w:color="auto"/>
              <w:bottom w:val="single" w:sz="4" w:space="0" w:color="auto"/>
              <w:right w:val="single" w:sz="4" w:space="0" w:color="auto"/>
            </w:tcBorders>
            <w:hideMark/>
          </w:tcPr>
          <w:p w14:paraId="35311BE9" w14:textId="77777777" w:rsidR="00E9660F" w:rsidRPr="00453281" w:rsidRDefault="00E9660F" w:rsidP="00E828C0">
            <w:pPr>
              <w:keepNext/>
              <w:keepLines/>
              <w:spacing w:line="254" w:lineRule="auto"/>
              <w:jc w:val="left"/>
              <w:rPr>
                <w:rFonts w:eastAsia="Yu Mincho" w:cs="Arial"/>
                <w:sz w:val="18"/>
                <w:szCs w:val="18"/>
                <w:lang w:eastAsia="ja-JP"/>
              </w:rPr>
            </w:pPr>
            <w:r w:rsidRPr="00453281">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088EC4"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B59B5DE" w14:textId="77777777" w:rsidR="00E9660F" w:rsidRPr="00453281" w:rsidRDefault="00E9660F" w:rsidP="00E828C0">
            <w:pPr>
              <w:keepNext/>
              <w:keepLines/>
              <w:spacing w:line="254" w:lineRule="auto"/>
              <w:jc w:val="left"/>
              <w:rPr>
                <w:rFonts w:eastAsia="SimSun" w:cs="Arial"/>
                <w:color w:val="000000" w:themeColor="text1"/>
                <w:sz w:val="18"/>
                <w:szCs w:val="18"/>
              </w:rPr>
            </w:pPr>
            <w:r w:rsidRPr="00453281">
              <w:rPr>
                <w:rFonts w:eastAsia="SimSun" w:cs="Arial"/>
                <w:sz w:val="18"/>
                <w:szCs w:val="18"/>
                <w:lang w:eastAsia="zh-CN"/>
              </w:rPr>
              <w:t xml:space="preserve">DL PRS processing capabilities for aggregated PRS processing of 3 PFLs in intra-band contiguous within a MG for RRC_CONNECTED - </w:t>
            </w:r>
            <w:r w:rsidRPr="00453281">
              <w:rPr>
                <w:rFonts w:eastAsia="Yu Mincho" w:cs="Arial"/>
                <w:color w:val="FF0000"/>
                <w:sz w:val="18"/>
                <w:szCs w:val="18"/>
                <w:lang w:eastAsia="ja-JP"/>
              </w:rPr>
              <w:t>UE-based positioning Case 1</w:t>
            </w:r>
            <w:r w:rsidRPr="00453281">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BA2D61E" w14:textId="77777777" w:rsidR="00E9660F" w:rsidRPr="00453281" w:rsidRDefault="00E9660F" w:rsidP="00E828C0">
            <w:pPr>
              <w:keepNext/>
              <w:keepLines/>
              <w:spacing w:line="254" w:lineRule="auto"/>
              <w:jc w:val="left"/>
              <w:rPr>
                <w:rFonts w:eastAsia="SimSun" w:cs="Arial"/>
                <w:sz w:val="18"/>
                <w:szCs w:val="18"/>
              </w:rPr>
            </w:pPr>
            <w:r w:rsidRPr="00453281">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FD4040"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E969AC2" w14:textId="77777777" w:rsidR="00E9660F" w:rsidRPr="00453281" w:rsidRDefault="00E9660F" w:rsidP="00E828C0">
            <w:pPr>
              <w:keepNext/>
              <w:keepLines/>
              <w:spacing w:line="254" w:lineRule="auto"/>
              <w:jc w:val="left"/>
              <w:rPr>
                <w:rFonts w:eastAsia="MS Mincho" w:cs="Arial"/>
                <w:sz w:val="18"/>
                <w:szCs w:val="18"/>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2BBF790" w14:textId="77777777" w:rsidR="00E9660F" w:rsidRPr="00453281" w:rsidRDefault="00E9660F" w:rsidP="00E828C0">
            <w:pPr>
              <w:keepNext/>
              <w:keepLines/>
              <w:spacing w:line="254" w:lineRule="auto"/>
              <w:jc w:val="left"/>
              <w:rPr>
                <w:rFonts w:eastAsia="MS Mincho" w:cs="Arial"/>
                <w:sz w:val="18"/>
                <w:szCs w:val="18"/>
                <w:lang w:eastAsia="ja-JP"/>
              </w:rPr>
            </w:pPr>
            <w:r w:rsidRPr="00453281">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0154F84"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1 candidate values:</w:t>
            </w:r>
          </w:p>
          <w:p w14:paraId="3C984CB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{15, 20, 30, 40, 50, 60, 80, 100, 120, 140, 150, 160, 180, 200, 240, 300}}</w:t>
            </w:r>
          </w:p>
          <w:p w14:paraId="39C34F6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{150, 200, 300, 400, 600, 800, 1000, 1200}</w:t>
            </w:r>
          </w:p>
          <w:p w14:paraId="14C95312" w14:textId="77777777" w:rsidR="00E9660F" w:rsidRPr="00453281" w:rsidRDefault="00E9660F" w:rsidP="00E828C0">
            <w:pPr>
              <w:pStyle w:val="TAL"/>
              <w:rPr>
                <w:rFonts w:eastAsia="SimSun" w:cs="Arial"/>
                <w:szCs w:val="18"/>
                <w:lang w:eastAsia="zh-CN"/>
              </w:rPr>
            </w:pPr>
          </w:p>
          <w:p w14:paraId="0A84A5AB"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2 candidate values:</w:t>
            </w:r>
          </w:p>
          <w:p w14:paraId="1DD45994"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{5, 10, 20, 40, 50, 80, 100}</w:t>
            </w:r>
          </w:p>
          <w:p w14:paraId="767D4F0A"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{50, 100, 200, 400}</w:t>
            </w:r>
          </w:p>
          <w:p w14:paraId="404E2F64" w14:textId="77777777" w:rsidR="00E9660F" w:rsidRPr="00453281" w:rsidRDefault="00E9660F" w:rsidP="00E828C0">
            <w:pPr>
              <w:pStyle w:val="TAL"/>
              <w:rPr>
                <w:rFonts w:eastAsia="SimSun" w:cs="Arial"/>
                <w:szCs w:val="18"/>
                <w:lang w:eastAsia="zh-CN"/>
              </w:rPr>
            </w:pPr>
          </w:p>
          <w:p w14:paraId="127CD371" w14:textId="3A1D59DC"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Component 3 in </w:t>
            </w:r>
            <w:r w:rsidRPr="00453281">
              <w:rPr>
                <w:rFonts w:eastAsia="SimSun" w:cs="Arial"/>
                <w:color w:val="FF0000"/>
                <w:szCs w:val="18"/>
                <w:lang w:eastAsia="zh-CN"/>
              </w:rPr>
              <w:t xml:space="preserve">this FG </w:t>
            </w:r>
            <w:r w:rsidRPr="00453281">
              <w:rPr>
                <w:rFonts w:eastAsia="SimSun" w:cs="Arial"/>
                <w:szCs w:val="18"/>
                <w:lang w:eastAsia="zh-CN"/>
              </w:rPr>
              <w:t xml:space="preserve">follows buffering capability type reported in </w:t>
            </w:r>
            <w:r w:rsidRPr="00453281">
              <w:rPr>
                <w:rFonts w:eastAsia="SimSun" w:cs="Arial"/>
                <w:color w:val="FF0000"/>
                <w:szCs w:val="18"/>
                <w:lang w:eastAsia="zh-CN"/>
              </w:rPr>
              <w:t>FG 58-2-4</w:t>
            </w:r>
          </w:p>
          <w:p w14:paraId="59C84DCC" w14:textId="77777777" w:rsidR="00E9660F" w:rsidRPr="00453281" w:rsidRDefault="00E9660F" w:rsidP="00E828C0">
            <w:pPr>
              <w:pStyle w:val="TAL"/>
              <w:rPr>
                <w:rFonts w:eastAsia="SimSun" w:cs="Arial"/>
                <w:szCs w:val="18"/>
                <w:lang w:eastAsia="zh-CN"/>
              </w:rPr>
            </w:pPr>
          </w:p>
          <w:p w14:paraId="745D6A57" w14:textId="77777777" w:rsidR="00E9660F" w:rsidRPr="00453281" w:rsidRDefault="00E9660F" w:rsidP="00E828C0">
            <w:pPr>
              <w:pStyle w:val="TAL"/>
              <w:rPr>
                <w:rFonts w:eastAsia="SimSun" w:cs="Arial"/>
                <w:szCs w:val="18"/>
                <w:lang w:eastAsia="zh-CN"/>
              </w:rPr>
            </w:pPr>
          </w:p>
          <w:p w14:paraId="3EC586A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4 candidate values:</w:t>
            </w:r>
          </w:p>
          <w:p w14:paraId="3ACAFEF2"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a) T: {8, 16, 20, 30, 40, 80, 160, 320, 640, 1280} </w:t>
            </w:r>
            <w:proofErr w:type="spellStart"/>
            <w:r w:rsidRPr="00453281">
              <w:rPr>
                <w:rFonts w:eastAsia="SimSun" w:cs="Arial"/>
                <w:szCs w:val="18"/>
                <w:lang w:eastAsia="zh-CN"/>
              </w:rPr>
              <w:t>ms</w:t>
            </w:r>
            <w:proofErr w:type="spellEnd"/>
          </w:p>
          <w:p w14:paraId="18A35AB1"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b) N: {0.125, 0.25, 0.5, 1, 2, 4, 6, 8, 12, 16, 20, 25, 30, 32, 35, 40, 45, 50} </w:t>
            </w:r>
            <w:proofErr w:type="spellStart"/>
            <w:r w:rsidRPr="00453281">
              <w:rPr>
                <w:rFonts w:eastAsia="SimSun" w:cs="Arial"/>
                <w:szCs w:val="18"/>
                <w:lang w:eastAsia="zh-CN"/>
              </w:rPr>
              <w:t>ms</w:t>
            </w:r>
            <w:proofErr w:type="spellEnd"/>
          </w:p>
          <w:p w14:paraId="4DDAE46F" w14:textId="77777777" w:rsidR="00E9660F" w:rsidRPr="00453281" w:rsidRDefault="00E9660F" w:rsidP="00E828C0">
            <w:pPr>
              <w:pStyle w:val="TAL"/>
              <w:rPr>
                <w:rFonts w:eastAsia="SimSun" w:cs="Arial"/>
                <w:szCs w:val="18"/>
                <w:lang w:eastAsia="zh-CN"/>
              </w:rPr>
            </w:pPr>
          </w:p>
          <w:p w14:paraId="617A4FA3" w14:textId="4F4B3A1B"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N should be equal or smaller than the value N reported by </w:t>
            </w:r>
            <w:r w:rsidRPr="00453281">
              <w:rPr>
                <w:rFonts w:eastAsia="SimSun" w:cs="Arial"/>
                <w:color w:val="FF0000"/>
                <w:szCs w:val="18"/>
                <w:lang w:eastAsia="zh-CN"/>
              </w:rPr>
              <w:t>FG 58-2-4</w:t>
            </w:r>
            <w:r w:rsidRPr="00453281">
              <w:rPr>
                <w:rFonts w:eastAsia="SimSun" w:cs="Arial"/>
                <w:szCs w:val="18"/>
                <w:lang w:eastAsia="zh-CN"/>
              </w:rPr>
              <w:t xml:space="preserve"> or this value T should be equal or larger than the value T reported by </w:t>
            </w:r>
            <w:r w:rsidRPr="00453281">
              <w:rPr>
                <w:rFonts w:eastAsia="SimSun" w:cs="Arial"/>
                <w:color w:val="FF0000"/>
                <w:szCs w:val="18"/>
                <w:lang w:eastAsia="zh-CN"/>
              </w:rPr>
              <w:t>FG 58-2-4</w:t>
            </w:r>
          </w:p>
          <w:p w14:paraId="2C4E0DD6" w14:textId="77777777" w:rsidR="00E9660F" w:rsidRPr="00453281" w:rsidRDefault="00E9660F" w:rsidP="00E828C0">
            <w:pPr>
              <w:pStyle w:val="TAL"/>
              <w:rPr>
                <w:rFonts w:eastAsia="SimSun" w:cs="Arial"/>
                <w:szCs w:val="18"/>
                <w:lang w:eastAsia="zh-CN"/>
              </w:rPr>
            </w:pPr>
          </w:p>
          <w:p w14:paraId="49759A9E" w14:textId="77777777" w:rsidR="00E9660F" w:rsidRPr="00453281" w:rsidRDefault="00E9660F" w:rsidP="00E828C0">
            <w:pPr>
              <w:pStyle w:val="TAL"/>
              <w:rPr>
                <w:rFonts w:eastAsia="SimSun" w:cs="Arial"/>
                <w:szCs w:val="18"/>
                <w:lang w:eastAsia="zh-CN"/>
              </w:rPr>
            </w:pPr>
          </w:p>
          <w:p w14:paraId="3FB96B00"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Component 5 candidate values:</w:t>
            </w:r>
          </w:p>
          <w:p w14:paraId="474AC367"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a. FR1 bands: {1, 2, 4, 6, 8, 12, 16, 24, 32, 48, 64} for each SCS: 15kHz, 30kHz, 60kHz</w:t>
            </w:r>
          </w:p>
          <w:p w14:paraId="1A372F8C"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b. FR2 bands: {1, 2, 4, 6, 8, 12, 16, 24, 32, 48, 64} for each SCS: 60kHz, 120kHz</w:t>
            </w:r>
          </w:p>
          <w:p w14:paraId="5227BB44" w14:textId="77777777" w:rsidR="00E9660F" w:rsidRPr="00453281" w:rsidRDefault="00E9660F" w:rsidP="00E828C0">
            <w:pPr>
              <w:pStyle w:val="TAL"/>
              <w:rPr>
                <w:rFonts w:eastAsia="SimSun" w:cs="Arial"/>
                <w:szCs w:val="18"/>
                <w:lang w:eastAsia="zh-CN"/>
              </w:rPr>
            </w:pPr>
          </w:p>
          <w:p w14:paraId="5947FC63" w14:textId="77777777" w:rsidR="00E9660F" w:rsidRPr="00453281" w:rsidRDefault="00E9660F" w:rsidP="00E828C0">
            <w:pPr>
              <w:pStyle w:val="TAL"/>
              <w:rPr>
                <w:rFonts w:eastAsia="SimSun" w:cs="Arial"/>
                <w:szCs w:val="18"/>
                <w:lang w:eastAsia="zh-CN"/>
              </w:rPr>
            </w:pPr>
            <w:r w:rsidRPr="00453281">
              <w:rPr>
                <w:rFonts w:eastAsia="SimSun" w:cs="Arial"/>
                <w:szCs w:val="18"/>
                <w:lang w:eastAsia="zh-CN"/>
              </w:rPr>
              <w:t>Note: each three linked PRS resources are counted as 1 resource</w:t>
            </w:r>
          </w:p>
          <w:p w14:paraId="39AA5641" w14:textId="77777777" w:rsidR="00E9660F" w:rsidRPr="00453281" w:rsidRDefault="00E9660F" w:rsidP="00E828C0">
            <w:pPr>
              <w:pStyle w:val="TAL"/>
              <w:rPr>
                <w:rFonts w:eastAsia="SimSun" w:cs="Arial"/>
                <w:szCs w:val="18"/>
                <w:lang w:eastAsia="zh-CN"/>
              </w:rPr>
            </w:pPr>
          </w:p>
          <w:p w14:paraId="56BBD1DB" w14:textId="0BF53784" w:rsidR="00E9660F" w:rsidRPr="00453281" w:rsidRDefault="00E9660F" w:rsidP="00E828C0">
            <w:pPr>
              <w:pStyle w:val="TAL"/>
              <w:rPr>
                <w:rFonts w:eastAsia="SimSun" w:cs="Arial"/>
                <w:szCs w:val="18"/>
                <w:lang w:eastAsia="zh-CN"/>
              </w:rPr>
            </w:pPr>
            <w:r w:rsidRPr="00453281">
              <w:rPr>
                <w:rFonts w:eastAsia="SimSun" w:cs="Arial"/>
                <w:szCs w:val="18"/>
                <w:lang w:eastAsia="zh-CN"/>
              </w:rPr>
              <w:t xml:space="preserve">Note: this value should be equal or smaller than the value reported by </w:t>
            </w:r>
            <w:r w:rsidRPr="00453281">
              <w:rPr>
                <w:rFonts w:eastAsia="SimSun" w:cs="Arial"/>
                <w:color w:val="FF0000"/>
                <w:szCs w:val="18"/>
                <w:lang w:eastAsia="zh-CN"/>
              </w:rPr>
              <w:t>FG 58-2-4</w:t>
            </w:r>
          </w:p>
          <w:p w14:paraId="7E6E9B04" w14:textId="77777777" w:rsidR="00E9660F" w:rsidRPr="00453281" w:rsidRDefault="00E9660F" w:rsidP="00E828C0">
            <w:pPr>
              <w:pStyle w:val="TAL"/>
              <w:rPr>
                <w:rFonts w:eastAsia="SimSun" w:cs="Arial"/>
                <w:szCs w:val="18"/>
                <w:lang w:eastAsia="zh-CN"/>
              </w:rPr>
            </w:pPr>
          </w:p>
          <w:p w14:paraId="743DEE33" w14:textId="77777777" w:rsidR="00E9660F" w:rsidRPr="00453281" w:rsidRDefault="00E9660F" w:rsidP="00E828C0">
            <w:pPr>
              <w:pStyle w:val="TAL"/>
              <w:rPr>
                <w:rFonts w:eastAsia="SimSun" w:cs="Arial"/>
                <w:szCs w:val="18"/>
                <w:lang w:eastAsia="zh-CN"/>
              </w:rPr>
            </w:pPr>
          </w:p>
          <w:p w14:paraId="06E7FD36" w14:textId="77777777" w:rsidR="00E9660F" w:rsidRPr="00453281" w:rsidRDefault="00E9660F" w:rsidP="00E828C0">
            <w:pPr>
              <w:keepNext/>
              <w:keepLines/>
              <w:spacing w:line="254" w:lineRule="auto"/>
              <w:jc w:val="left"/>
              <w:rPr>
                <w:rFonts w:eastAsia="MS Mincho" w:cs="Arial"/>
                <w:color w:val="FF0000"/>
                <w:sz w:val="18"/>
                <w:szCs w:val="18"/>
              </w:rPr>
            </w:pPr>
            <w:r w:rsidRPr="00453281">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0CE9BCA3" w14:textId="77777777" w:rsidR="00E9660F" w:rsidRPr="00453281" w:rsidRDefault="00E9660F" w:rsidP="00E828C0">
            <w:pPr>
              <w:spacing w:after="160"/>
              <w:jc w:val="left"/>
              <w:rPr>
                <w:rFonts w:eastAsia="Aptos"/>
                <w:color w:val="FF0000"/>
                <w:sz w:val="18"/>
                <w:szCs w:val="18"/>
              </w:rPr>
            </w:pPr>
            <w:r w:rsidRPr="00453281">
              <w:rPr>
                <w:rFonts w:eastAsia="MS Mincho" w:cs="Arial"/>
                <w:color w:val="FF0000"/>
                <w:sz w:val="18"/>
                <w:szCs w:val="18"/>
                <w:lang w:val="en-GB" w:eastAsia="zh-CN"/>
              </w:rPr>
              <w:t>Note:</w:t>
            </w:r>
            <w:r w:rsidRPr="00453281">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453281">
              <w:rPr>
                <w:rFonts w:eastAsia="SimSun" w:cs="Arial"/>
                <w:color w:val="FF0000"/>
                <w:sz w:val="18"/>
                <w:szCs w:val="18"/>
                <w:lang w:eastAsia="zh-CN"/>
              </w:rPr>
              <w:t>aggregated PRS processing of 3 PFLs in intra-band contiguous within a MG for RRC_CONNECTED</w:t>
            </w:r>
            <w:r w:rsidRPr="00453281">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DF67FA5" w14:textId="77777777" w:rsidR="00E9660F" w:rsidRPr="005F0A19" w:rsidRDefault="00E9660F" w:rsidP="00E828C0">
            <w:pPr>
              <w:keepNext/>
              <w:keepLines/>
              <w:spacing w:line="254" w:lineRule="auto"/>
              <w:jc w:val="left"/>
              <w:rPr>
                <w:rFonts w:eastAsia="MS Mincho" w:cs="Arial"/>
                <w:sz w:val="18"/>
                <w:szCs w:val="18"/>
              </w:rPr>
            </w:pPr>
            <w:r w:rsidRPr="00453281">
              <w:rPr>
                <w:rFonts w:eastAsia="MS Mincho" w:cs="Arial"/>
                <w:sz w:val="18"/>
                <w:szCs w:val="18"/>
              </w:rPr>
              <w:t xml:space="preserve">Optional with capability </w:t>
            </w:r>
            <w:proofErr w:type="spellStart"/>
            <w:r w:rsidRPr="00453281">
              <w:rPr>
                <w:rFonts w:eastAsia="MS Mincho" w:cs="Arial"/>
                <w:sz w:val="18"/>
                <w:szCs w:val="18"/>
              </w:rPr>
              <w:t>signalling</w:t>
            </w:r>
            <w:proofErr w:type="spellEnd"/>
          </w:p>
        </w:tc>
      </w:tr>
    </w:tbl>
    <w:p w14:paraId="31F1F186" w14:textId="77777777" w:rsidR="00E9660F" w:rsidRDefault="00E9660F" w:rsidP="00E9660F"/>
    <w:p w14:paraId="29CB6BC9"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E9660F" w:rsidRPr="009E4F2A" w14:paraId="1AD43258"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C41DC4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ABC2B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5958DDA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3C82D2"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97397BE"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72912B9D"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46430CD6"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15504FAD" w14:textId="77777777" w:rsidR="00E9660F" w:rsidRPr="009E4F2A" w:rsidRDefault="00E9660F" w:rsidP="00E828C0">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450D62D5" w14:textId="77777777" w:rsidR="00E9660F" w:rsidRPr="009E4F2A" w:rsidRDefault="00E9660F" w:rsidP="00E828C0">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D956E0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58ABDF68"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4A68E3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9DFD8"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3FD267A"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1B9FB5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EB734C"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B303C6"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A4A29D"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55FF3926"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{10, 20, 40, 50, 80, 100, 160, 200}</w:t>
            </w:r>
          </w:p>
          <w:p w14:paraId="3B40580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{100, 200, 400, 800}</w:t>
            </w:r>
          </w:p>
          <w:p w14:paraId="2E7DA344" w14:textId="77777777" w:rsidR="00E9660F" w:rsidRPr="009E4F2A" w:rsidRDefault="00E9660F" w:rsidP="00E828C0">
            <w:pPr>
              <w:pStyle w:val="TAL"/>
              <w:rPr>
                <w:rFonts w:eastAsia="SimSun"/>
                <w:szCs w:val="18"/>
                <w:lang w:eastAsia="zh-CN"/>
              </w:rPr>
            </w:pPr>
          </w:p>
          <w:p w14:paraId="24ED2D50"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39F0261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4CF1F388" w14:textId="77777777" w:rsidR="00E9660F" w:rsidRPr="009E4F2A" w:rsidRDefault="00E9660F" w:rsidP="00E828C0">
            <w:pPr>
              <w:pStyle w:val="TAL"/>
              <w:rPr>
                <w:rFonts w:eastAsia="SimSun"/>
                <w:szCs w:val="18"/>
                <w:lang w:eastAsia="zh-CN"/>
              </w:rPr>
            </w:pPr>
          </w:p>
          <w:p w14:paraId="79188491"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3CA2988D" w14:textId="77777777" w:rsidR="00E9660F" w:rsidRPr="009E4F2A" w:rsidRDefault="00E9660F" w:rsidP="00E828C0">
            <w:pPr>
              <w:pStyle w:val="TAL"/>
              <w:rPr>
                <w:rFonts w:eastAsia="SimSun"/>
                <w:szCs w:val="18"/>
                <w:lang w:eastAsia="zh-CN"/>
              </w:rPr>
            </w:pPr>
          </w:p>
          <w:p w14:paraId="44C32606"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0D9694FE"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64DE7B76"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463337A2" w14:textId="77777777" w:rsidR="00E9660F" w:rsidRPr="009E4F2A" w:rsidRDefault="00E9660F" w:rsidP="00E828C0">
            <w:pPr>
              <w:pStyle w:val="TAL"/>
              <w:rPr>
                <w:rFonts w:eastAsia="SimSun"/>
                <w:szCs w:val="18"/>
                <w:lang w:eastAsia="zh-CN"/>
              </w:rPr>
            </w:pPr>
          </w:p>
          <w:p w14:paraId="35EA0C8E"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6EF08118" w14:textId="77777777" w:rsidR="00E9660F" w:rsidRPr="009E4F2A" w:rsidRDefault="00E9660F" w:rsidP="00E828C0">
            <w:pPr>
              <w:pStyle w:val="TAL"/>
              <w:rPr>
                <w:rFonts w:eastAsia="SimSun"/>
                <w:szCs w:val="18"/>
                <w:lang w:eastAsia="zh-CN"/>
              </w:rPr>
            </w:pPr>
          </w:p>
          <w:p w14:paraId="1B9569E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4E0DC52C"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0152108A"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445132A8" w14:textId="77777777" w:rsidR="00E9660F" w:rsidRPr="009E4F2A" w:rsidRDefault="00E9660F" w:rsidP="00E828C0">
            <w:pPr>
              <w:pStyle w:val="TAL"/>
              <w:rPr>
                <w:rFonts w:eastAsia="SimSun"/>
                <w:szCs w:val="18"/>
                <w:lang w:eastAsia="zh-CN"/>
              </w:rPr>
            </w:pPr>
          </w:p>
          <w:p w14:paraId="7A113D88"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two linked PRS resources are counted as 1 resource</w:t>
            </w:r>
          </w:p>
          <w:p w14:paraId="0272824C" w14:textId="77777777" w:rsidR="00E9660F" w:rsidRPr="009E4F2A" w:rsidRDefault="00E9660F" w:rsidP="00E828C0">
            <w:pPr>
              <w:pStyle w:val="TAL"/>
              <w:rPr>
                <w:rFonts w:eastAsia="SimSun"/>
                <w:szCs w:val="18"/>
                <w:lang w:eastAsia="zh-CN"/>
              </w:rPr>
            </w:pPr>
          </w:p>
          <w:p w14:paraId="7DFD42B2"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77F4A37E"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7F312137"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4137A832" w14:textId="77777777" w:rsidR="00E9660F" w:rsidRDefault="00E9660F" w:rsidP="00E9660F"/>
    <w:p w14:paraId="0F3C5DC2"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E9660F" w:rsidRPr="009E4F2A" w14:paraId="2B0F4B80"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89B41F1"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3D7D8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2D05D972"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473BABC" w14:textId="77777777" w:rsidR="00E9660F" w:rsidRPr="009E4F2A" w:rsidRDefault="00E9660F" w:rsidP="00E828C0">
            <w:pPr>
              <w:pStyle w:val="TAL"/>
              <w:rPr>
                <w:rFonts w:eastAsia="SimSun"/>
                <w:szCs w:val="18"/>
                <w:lang w:eastAsia="zh-CN"/>
              </w:rPr>
            </w:pPr>
          </w:p>
          <w:p w14:paraId="76CFB3B5" w14:textId="77777777" w:rsidR="00E9660F" w:rsidRPr="009E4F2A" w:rsidRDefault="00E9660F" w:rsidP="00E828C0">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192E18CC" w14:textId="77777777" w:rsidR="00E9660F" w:rsidRPr="009E4F2A" w:rsidRDefault="00E9660F" w:rsidP="00E828C0">
            <w:pPr>
              <w:pStyle w:val="TAL"/>
              <w:rPr>
                <w:rFonts w:eastAsia="SimSun"/>
                <w:szCs w:val="18"/>
                <w:lang w:eastAsia="zh-CN"/>
              </w:rPr>
            </w:pPr>
            <w:r w:rsidRPr="009E4F2A">
              <w:rPr>
                <w:rFonts w:eastAsia="SimSun"/>
                <w:szCs w:val="18"/>
                <w:lang w:eastAsia="zh-CN"/>
              </w:rPr>
              <w:t>2. Maximum DL PRS bandwidth in MHz, per PFL</w:t>
            </w:r>
          </w:p>
          <w:p w14:paraId="187A0F45" w14:textId="77777777" w:rsidR="00E9660F" w:rsidRPr="009E4F2A" w:rsidRDefault="00E9660F" w:rsidP="00E828C0">
            <w:pPr>
              <w:pStyle w:val="TAL"/>
              <w:rPr>
                <w:rFonts w:eastAsia="SimSun"/>
                <w:szCs w:val="18"/>
                <w:lang w:eastAsia="zh-CN"/>
              </w:rPr>
            </w:pPr>
            <w:r w:rsidRPr="009E4F2A">
              <w:rPr>
                <w:rFonts w:eastAsia="SimSun"/>
                <w:szCs w:val="18"/>
                <w:lang w:eastAsia="zh-CN"/>
              </w:rPr>
              <w:t>3. DL PRS buffering capability</w:t>
            </w:r>
          </w:p>
          <w:p w14:paraId="1DA896A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7A803D7" w14:textId="77777777" w:rsidR="00E9660F" w:rsidRPr="009E4F2A" w:rsidRDefault="00E9660F" w:rsidP="00E828C0">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33A84F62" w14:textId="77777777" w:rsidR="00E9660F" w:rsidRPr="009E4F2A" w:rsidRDefault="00E9660F" w:rsidP="00E828C0">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AFA3B3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CBF8ECB"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D5D05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A6AE91" w14:textId="77777777" w:rsidR="00E9660F" w:rsidRPr="000E5A34" w:rsidRDefault="00E9660F" w:rsidP="00E828C0">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83A80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AD2B71E"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C7BCD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A332E8"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4C2B9"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1 candidate values:</w:t>
            </w:r>
          </w:p>
          <w:p w14:paraId="070F2840"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{15, 20, 30, 40, 50, 60, 80, 100, 120, 140, 150, 160, 180, 200, 240, 300}</w:t>
            </w:r>
          </w:p>
          <w:p w14:paraId="6B87C83C"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{150, 200, 300, 400, 600, 800, 1000, 1200}</w:t>
            </w:r>
          </w:p>
          <w:p w14:paraId="53198D59" w14:textId="77777777" w:rsidR="00E9660F" w:rsidRPr="009E4F2A" w:rsidRDefault="00E9660F" w:rsidP="00E828C0">
            <w:pPr>
              <w:pStyle w:val="TAL"/>
              <w:rPr>
                <w:rFonts w:eastAsia="SimSun"/>
                <w:szCs w:val="18"/>
                <w:lang w:eastAsia="zh-CN"/>
              </w:rPr>
            </w:pPr>
          </w:p>
          <w:p w14:paraId="16506A5F"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2 candidate values:</w:t>
            </w:r>
          </w:p>
          <w:p w14:paraId="260D8C97"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{5, 10, 20, 40, 50, 80, 100}</w:t>
            </w:r>
          </w:p>
          <w:p w14:paraId="70D73AAB"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{50, 100, 200, 400}</w:t>
            </w:r>
          </w:p>
          <w:p w14:paraId="0BF2ACB5" w14:textId="77777777" w:rsidR="00E9660F" w:rsidRPr="009E4F2A" w:rsidRDefault="00E9660F" w:rsidP="00E828C0">
            <w:pPr>
              <w:pStyle w:val="TAL"/>
              <w:rPr>
                <w:rFonts w:eastAsia="SimSun"/>
                <w:szCs w:val="18"/>
                <w:lang w:eastAsia="zh-CN"/>
              </w:rPr>
            </w:pPr>
          </w:p>
          <w:p w14:paraId="77D8558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4155D13E" w14:textId="77777777" w:rsidR="00E9660F" w:rsidRPr="009E4F2A" w:rsidRDefault="00E9660F" w:rsidP="00E828C0">
            <w:pPr>
              <w:pStyle w:val="TAL"/>
              <w:rPr>
                <w:rFonts w:eastAsia="SimSun"/>
                <w:szCs w:val="18"/>
                <w:lang w:eastAsia="zh-CN"/>
              </w:rPr>
            </w:pPr>
          </w:p>
          <w:p w14:paraId="1449102B" w14:textId="77777777" w:rsidR="00E9660F" w:rsidRPr="009E4F2A" w:rsidRDefault="00E9660F" w:rsidP="00E828C0">
            <w:pPr>
              <w:pStyle w:val="TAL"/>
              <w:rPr>
                <w:rFonts w:eastAsia="SimSun"/>
                <w:szCs w:val="18"/>
                <w:lang w:eastAsia="zh-CN"/>
              </w:rPr>
            </w:pPr>
          </w:p>
          <w:p w14:paraId="51FDF087"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4 candidate values:</w:t>
            </w:r>
          </w:p>
          <w:p w14:paraId="160139A5"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480D372C"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3E0A70B8" w14:textId="77777777" w:rsidR="00E9660F" w:rsidRPr="009E4F2A" w:rsidRDefault="00E9660F" w:rsidP="00E828C0">
            <w:pPr>
              <w:pStyle w:val="TAL"/>
              <w:rPr>
                <w:rFonts w:eastAsia="SimSun"/>
                <w:szCs w:val="18"/>
                <w:lang w:eastAsia="zh-CN"/>
              </w:rPr>
            </w:pPr>
          </w:p>
          <w:p w14:paraId="3193259A" w14:textId="77777777" w:rsidR="00E9660F" w:rsidRPr="009E4F2A" w:rsidRDefault="00E9660F" w:rsidP="00E828C0">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751647DA" w14:textId="77777777" w:rsidR="00E9660F" w:rsidRPr="009E4F2A" w:rsidRDefault="00E9660F" w:rsidP="00E828C0">
            <w:pPr>
              <w:pStyle w:val="TAL"/>
              <w:rPr>
                <w:rFonts w:eastAsia="SimSun"/>
                <w:szCs w:val="18"/>
                <w:lang w:eastAsia="zh-CN"/>
              </w:rPr>
            </w:pPr>
            <w:r w:rsidRPr="009E4F2A">
              <w:rPr>
                <w:rFonts w:eastAsia="SimSun"/>
                <w:szCs w:val="18"/>
                <w:lang w:eastAsia="zh-CN"/>
              </w:rPr>
              <w:t>Component 5 candidate values:</w:t>
            </w:r>
          </w:p>
          <w:p w14:paraId="72CF7E43" w14:textId="77777777" w:rsidR="00E9660F" w:rsidRPr="009E4F2A" w:rsidRDefault="00E9660F" w:rsidP="00E828C0">
            <w:pPr>
              <w:pStyle w:val="TAL"/>
              <w:rPr>
                <w:rFonts w:eastAsia="SimSun"/>
                <w:szCs w:val="18"/>
                <w:lang w:eastAsia="zh-CN"/>
              </w:rPr>
            </w:pPr>
            <w:r w:rsidRPr="009E4F2A">
              <w:rPr>
                <w:rFonts w:eastAsia="SimSun"/>
                <w:szCs w:val="18"/>
                <w:lang w:eastAsia="zh-CN"/>
              </w:rPr>
              <w:t>a. FR1 bands: {1, 2, 4, 6, 8, 12, 16, 24, 32, 48, 64} for each SCS: 15kHz, 30kHz, 60kHz</w:t>
            </w:r>
          </w:p>
          <w:p w14:paraId="1D2BCB26" w14:textId="77777777" w:rsidR="00E9660F" w:rsidRPr="009E4F2A" w:rsidRDefault="00E9660F" w:rsidP="00E828C0">
            <w:pPr>
              <w:pStyle w:val="TAL"/>
              <w:rPr>
                <w:rFonts w:eastAsia="SimSun"/>
                <w:szCs w:val="18"/>
                <w:lang w:eastAsia="zh-CN"/>
              </w:rPr>
            </w:pPr>
            <w:r w:rsidRPr="009E4F2A">
              <w:rPr>
                <w:rFonts w:eastAsia="SimSun"/>
                <w:szCs w:val="18"/>
                <w:lang w:eastAsia="zh-CN"/>
              </w:rPr>
              <w:t>b. FR2 bands: {1, 2, 4, 6, 8, 12, 16, 24, 32, 48, 64} for each SCS: 60kHz, 120kHz</w:t>
            </w:r>
          </w:p>
          <w:p w14:paraId="341D3F8E" w14:textId="77777777" w:rsidR="00E9660F" w:rsidRPr="009E4F2A" w:rsidRDefault="00E9660F" w:rsidP="00E828C0">
            <w:pPr>
              <w:pStyle w:val="TAL"/>
              <w:rPr>
                <w:rFonts w:eastAsia="SimSun"/>
                <w:szCs w:val="18"/>
                <w:lang w:eastAsia="zh-CN"/>
              </w:rPr>
            </w:pPr>
          </w:p>
          <w:p w14:paraId="611C00C0" w14:textId="77777777" w:rsidR="00E9660F" w:rsidRPr="009E4F2A" w:rsidRDefault="00E9660F" w:rsidP="00E828C0">
            <w:pPr>
              <w:pStyle w:val="TAL"/>
              <w:rPr>
                <w:rFonts w:eastAsia="SimSun"/>
                <w:szCs w:val="18"/>
                <w:lang w:eastAsia="zh-CN"/>
              </w:rPr>
            </w:pPr>
            <w:r w:rsidRPr="009E4F2A">
              <w:rPr>
                <w:rFonts w:eastAsia="SimSun"/>
                <w:szCs w:val="18"/>
                <w:lang w:eastAsia="zh-CN"/>
              </w:rPr>
              <w:t>Note: each three linked PRS resources are counted as 1 resource</w:t>
            </w:r>
          </w:p>
          <w:p w14:paraId="0A55C19C" w14:textId="77777777" w:rsidR="00E9660F" w:rsidRPr="009E4F2A" w:rsidRDefault="00E9660F" w:rsidP="00E828C0">
            <w:pPr>
              <w:pStyle w:val="TAL"/>
              <w:rPr>
                <w:rFonts w:eastAsia="SimSun"/>
                <w:szCs w:val="18"/>
                <w:lang w:eastAsia="zh-CN"/>
              </w:rPr>
            </w:pPr>
          </w:p>
          <w:p w14:paraId="16F13AD1"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3F6A1FCB" w14:textId="77777777" w:rsidR="00E9660F" w:rsidRPr="009E4F2A" w:rsidRDefault="00E9660F" w:rsidP="00E828C0">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65528D9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58A3FDC5" w14:textId="77777777" w:rsidR="00E9660F" w:rsidRDefault="00E9660F" w:rsidP="00E9660F"/>
    <w:p w14:paraId="33F9EEDD" w14:textId="26F7FF59" w:rsidR="00E9660F" w:rsidRPr="00212C48" w:rsidRDefault="001C2312" w:rsidP="00212C48">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21"/>
        <w:gridCol w:w="3618"/>
        <w:gridCol w:w="4029"/>
        <w:gridCol w:w="621"/>
        <w:gridCol w:w="517"/>
        <w:gridCol w:w="517"/>
        <w:gridCol w:w="4209"/>
        <w:gridCol w:w="769"/>
        <w:gridCol w:w="467"/>
        <w:gridCol w:w="467"/>
        <w:gridCol w:w="467"/>
        <w:gridCol w:w="2921"/>
        <w:gridCol w:w="1722"/>
      </w:tblGrid>
      <w:tr w:rsidR="00E9660F" w:rsidRPr="009E4F2A" w14:paraId="4B132A5C"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164D6AFB"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30DD8BB"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5404498"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9439B5"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A76C153" w14:textId="144D97F5" w:rsidR="00E9660F" w:rsidRPr="009E4F2A" w:rsidRDefault="00E9660F" w:rsidP="00E828C0">
            <w:pPr>
              <w:keepNext/>
              <w:keepLines/>
              <w:spacing w:line="254" w:lineRule="auto"/>
              <w:jc w:val="left"/>
              <w:rPr>
                <w:rFonts w:eastAsia="MS Mincho" w:cs="Arial"/>
                <w:color w:val="FF0000"/>
                <w:sz w:val="18"/>
                <w:szCs w:val="18"/>
                <w:lang w:eastAsia="ja-JP"/>
              </w:rPr>
            </w:pPr>
            <w:r w:rsidRPr="00D76580">
              <w:rPr>
                <w:rFonts w:eastAsia="MS Mincho" w:cs="Arial"/>
                <w:color w:val="FF0000"/>
                <w:sz w:val="18"/>
                <w:szCs w:val="18"/>
                <w:lang w:eastAsia="ja-JP"/>
              </w:rPr>
              <w:t>58-2-15</w:t>
            </w:r>
          </w:p>
        </w:tc>
        <w:tc>
          <w:tcPr>
            <w:tcW w:w="0" w:type="auto"/>
            <w:tcBorders>
              <w:top w:val="single" w:sz="4" w:space="0" w:color="auto"/>
              <w:left w:val="single" w:sz="4" w:space="0" w:color="auto"/>
              <w:bottom w:val="single" w:sz="4" w:space="0" w:color="auto"/>
              <w:right w:val="single" w:sz="4" w:space="0" w:color="auto"/>
            </w:tcBorders>
            <w:hideMark/>
          </w:tcPr>
          <w:p w14:paraId="78E36EA2"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1822C1"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FA212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6D6A33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34165B4"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E77EB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1F3E6AD"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E55249" w14:textId="77777777" w:rsidR="00E9660F" w:rsidRPr="009E4F2A" w:rsidRDefault="00E9660F" w:rsidP="00E828C0">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1C92B9C0" w14:textId="77777777" w:rsidR="00E9660F" w:rsidRPr="009E4F2A" w:rsidRDefault="00E9660F" w:rsidP="00E828C0">
            <w:pPr>
              <w:pStyle w:val="TAL"/>
              <w:rPr>
                <w:rFonts w:eastAsia="SimSun" w:cs="Arial"/>
                <w:szCs w:val="18"/>
                <w:lang w:eastAsia="zh-CN"/>
              </w:rPr>
            </w:pPr>
          </w:p>
          <w:p w14:paraId="43ECBEB6"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6C5D1C4A" w14:textId="77777777" w:rsidR="00E9660F" w:rsidRPr="009E4F2A" w:rsidRDefault="00E9660F" w:rsidP="00E828C0">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DD47755" w14:textId="77777777" w:rsidR="00E9660F" w:rsidRDefault="00E9660F" w:rsidP="00E9660F"/>
    <w:p w14:paraId="1AF2C150" w14:textId="17D63D03" w:rsidR="00E9660F" w:rsidRDefault="001C2312" w:rsidP="00E9660F">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3"/>
        <w:gridCol w:w="3685"/>
        <w:gridCol w:w="4115"/>
        <w:gridCol w:w="847"/>
        <w:gridCol w:w="517"/>
        <w:gridCol w:w="517"/>
        <w:gridCol w:w="4286"/>
        <w:gridCol w:w="762"/>
        <w:gridCol w:w="467"/>
        <w:gridCol w:w="467"/>
        <w:gridCol w:w="467"/>
        <w:gridCol w:w="2526"/>
        <w:gridCol w:w="1682"/>
      </w:tblGrid>
      <w:tr w:rsidR="00E9660F" w:rsidRPr="009E4F2A" w14:paraId="156611F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7D5B7849"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2277F0"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7A600FEB"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24FB37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6A5ABD5" w14:textId="443BB87D" w:rsidR="00E9660F" w:rsidRPr="009E4F2A" w:rsidRDefault="00E9660F" w:rsidP="00E828C0">
            <w:pPr>
              <w:keepNext/>
              <w:keepLines/>
              <w:spacing w:line="254" w:lineRule="auto"/>
              <w:jc w:val="left"/>
              <w:rPr>
                <w:rFonts w:eastAsia="MS Mincho" w:cs="Arial"/>
                <w:color w:val="FF0000"/>
                <w:sz w:val="18"/>
                <w:szCs w:val="18"/>
                <w:lang w:eastAsia="ja-JP"/>
              </w:rPr>
            </w:pPr>
            <w:r w:rsidRPr="001C2312">
              <w:rPr>
                <w:rFonts w:eastAsia="MS Mincho" w:cs="Arial"/>
                <w:color w:val="FF0000"/>
                <w:sz w:val="18"/>
                <w:szCs w:val="18"/>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2CBDFA06"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2D846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3C7306"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A159BB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A02F8CB"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F0F6A9F"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D7A3EBC"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C59E7F"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095E2CB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5C290"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2A196EF2" w14:textId="77777777" w:rsidR="00E9660F" w:rsidRDefault="00E9660F" w:rsidP="00E9660F"/>
    <w:p w14:paraId="2CC2157A" w14:textId="77777777" w:rsidR="00E9660F" w:rsidRDefault="00E9660F" w:rsidP="00E9660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E9660F" w:rsidRPr="009E4F2A" w14:paraId="60B4CF64"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2D1E0FE5"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549B08"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49CC6FC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2E7FDAE" w14:textId="77777777" w:rsidR="00E9660F" w:rsidRPr="009E4F2A" w:rsidRDefault="00E9660F" w:rsidP="00E828C0">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8FBC963"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4E69B840"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CE4E8F"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A89F97"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8FF1CF4"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E067FD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A63A569"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BCD9777"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938A6C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6294D5"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9F46ADF"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499118A" w14:textId="77777777" w:rsidR="00E9660F" w:rsidRDefault="00E9660F" w:rsidP="00E9660F"/>
    <w:p w14:paraId="391AB4B0" w14:textId="5018EFA1" w:rsidR="00E9660F" w:rsidRPr="00212C48" w:rsidRDefault="00E9660F" w:rsidP="00212C48">
      <w:pPr>
        <w:pStyle w:val="maintext"/>
        <w:ind w:firstLineChars="90" w:firstLine="180"/>
        <w:rPr>
          <w:rFonts w:ascii="Calibri" w:hAnsi="Calibri" w:cs="Arial"/>
          <w:b/>
          <w:lang w:val="en-US"/>
        </w:rPr>
      </w:pPr>
      <w:r>
        <w:rPr>
          <w:rFonts w:ascii="Calibri" w:hAnsi="Calibri" w:cs="Arial"/>
          <w:b/>
        </w:rPr>
        <w:lastRenderedPageBreak/>
        <w:t xml:space="preserve">Proposal: </w:t>
      </w:r>
      <w:r>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E9660F" w:rsidRPr="009E4F2A" w14:paraId="7750ECDA"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509290E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CD4336"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5A9833ED"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C0CE59D" w14:textId="77777777" w:rsidR="00E9660F" w:rsidRPr="009E4F2A" w:rsidRDefault="00E9660F" w:rsidP="00E828C0">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5D17BB2"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0833654"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C8061E" w14:textId="77777777" w:rsidR="00E9660F" w:rsidRPr="009E4F2A" w:rsidRDefault="00E9660F" w:rsidP="00E828C0">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89F58F6" w14:textId="77777777" w:rsidR="00E9660F" w:rsidRPr="009E4F2A" w:rsidRDefault="00E9660F" w:rsidP="00E828C0">
            <w:pPr>
              <w:keepNext/>
              <w:keepLines/>
              <w:spacing w:line="254" w:lineRule="auto"/>
              <w:jc w:val="left"/>
              <w:rPr>
                <w:rFonts w:cs="Arial"/>
                <w:sz w:val="18"/>
                <w:szCs w:val="18"/>
                <w:lang w:eastAsia="ja-JP"/>
              </w:rPr>
            </w:pPr>
            <w:r w:rsidRPr="009E4F2A">
              <w:rPr>
                <w:rFonts w:cs="Arial"/>
                <w:sz w:val="18"/>
                <w:szCs w:val="18"/>
              </w:rPr>
              <w:t>PRS bandwidth aggregation in RRC_IDLE</w:t>
            </w:r>
          </w:p>
          <w:p w14:paraId="64248159"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832512"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321967"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605538A"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62CE24"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8B2267" w14:textId="77777777" w:rsidR="00E9660F" w:rsidRPr="009E4F2A" w:rsidRDefault="00E9660F" w:rsidP="00E828C0">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6B3B5C4"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769B606D" w14:textId="77777777" w:rsidR="00E9660F" w:rsidRDefault="00E9660F" w:rsidP="00E9660F"/>
    <w:p w14:paraId="7683AED9" w14:textId="633707B3" w:rsidR="00E9660F" w:rsidRPr="00212C48" w:rsidRDefault="001C2312" w:rsidP="00212C48">
      <w:pPr>
        <w:pStyle w:val="maintext"/>
        <w:ind w:firstLineChars="90" w:firstLine="180"/>
        <w:rPr>
          <w:rFonts w:ascii="Calibri" w:hAnsi="Calibri" w:cs="Arial"/>
          <w:b/>
          <w:lang w:val="en-US"/>
        </w:rPr>
      </w:pPr>
      <w:r w:rsidRPr="00A157B8">
        <w:rPr>
          <w:rFonts w:ascii="Calibri" w:hAnsi="Calibri" w:cs="Arial"/>
          <w:b/>
          <w:highlight w:val="green"/>
        </w:rPr>
        <w:t>Agreement:</w:t>
      </w:r>
      <w:r w:rsidR="00E9660F">
        <w:rPr>
          <w:rFonts w:ascii="Calibri" w:hAnsi="Calibri" w:cs="Arial"/>
          <w:b/>
        </w:rPr>
        <w:t xml:space="preserve"> </w:t>
      </w:r>
      <w:r w:rsidR="00E9660F">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40"/>
        <w:gridCol w:w="3518"/>
        <w:gridCol w:w="4328"/>
        <w:gridCol w:w="595"/>
        <w:gridCol w:w="517"/>
        <w:gridCol w:w="517"/>
        <w:gridCol w:w="4202"/>
        <w:gridCol w:w="633"/>
        <w:gridCol w:w="447"/>
        <w:gridCol w:w="447"/>
        <w:gridCol w:w="447"/>
        <w:gridCol w:w="2815"/>
        <w:gridCol w:w="1823"/>
      </w:tblGrid>
      <w:tr w:rsidR="00E9660F" w:rsidRPr="009E4F2A" w14:paraId="7B238307" w14:textId="77777777" w:rsidTr="00E828C0">
        <w:trPr>
          <w:trHeight w:val="20"/>
        </w:trPr>
        <w:tc>
          <w:tcPr>
            <w:tcW w:w="0" w:type="auto"/>
            <w:tcBorders>
              <w:top w:val="single" w:sz="4" w:space="0" w:color="auto"/>
              <w:left w:val="single" w:sz="4" w:space="0" w:color="auto"/>
              <w:bottom w:val="single" w:sz="4" w:space="0" w:color="auto"/>
              <w:right w:val="single" w:sz="4" w:space="0" w:color="auto"/>
            </w:tcBorders>
            <w:hideMark/>
          </w:tcPr>
          <w:p w14:paraId="34D7AB13"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CAD5A3"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1072B0F9" w14:textId="77777777" w:rsidR="00E9660F" w:rsidRPr="009E4F2A" w:rsidRDefault="00E9660F" w:rsidP="00E828C0">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C035F" w14:textId="77777777" w:rsidR="00E9660F" w:rsidRPr="009E4F2A" w:rsidRDefault="00E9660F" w:rsidP="00E828C0">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1A0EDB" w14:textId="4742458E" w:rsidR="00E9660F" w:rsidRPr="009E4F2A" w:rsidRDefault="00E9660F" w:rsidP="00E828C0">
            <w:pPr>
              <w:keepNext/>
              <w:keepLines/>
              <w:spacing w:line="254" w:lineRule="auto"/>
              <w:jc w:val="left"/>
              <w:rPr>
                <w:rFonts w:eastAsia="MS Mincho" w:cs="Arial"/>
                <w:color w:val="FF0000"/>
                <w:sz w:val="18"/>
                <w:szCs w:val="18"/>
                <w:lang w:eastAsia="ja-JP"/>
              </w:rPr>
            </w:pPr>
            <w:r w:rsidRPr="001C2312">
              <w:rPr>
                <w:rFonts w:eastAsia="MS Mincho" w:cs="Arial"/>
                <w:color w:val="FF0000"/>
                <w:sz w:val="18"/>
                <w:szCs w:val="18"/>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FB8BC00"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11410A" w14:textId="77777777" w:rsidR="00E9660F" w:rsidRPr="009E4F2A" w:rsidRDefault="00E9660F" w:rsidP="00E828C0">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F8EBFC" w14:textId="77777777" w:rsidR="00E9660F" w:rsidRPr="009E4F2A" w:rsidRDefault="00E9660F" w:rsidP="00E828C0">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81E3BD" w14:textId="77777777" w:rsidR="00E9660F" w:rsidRPr="009E4F2A" w:rsidRDefault="00E9660F" w:rsidP="00E828C0">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1B0A7E30"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C97B793" w14:textId="77777777" w:rsidR="00E9660F" w:rsidRPr="009E4F2A" w:rsidRDefault="00E9660F" w:rsidP="00E828C0">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6A6ED2" w14:textId="77777777" w:rsidR="00E9660F" w:rsidRPr="009E4F2A" w:rsidRDefault="00E9660F" w:rsidP="00E828C0">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52A6834" w14:textId="77777777" w:rsidR="00E9660F" w:rsidRPr="009E4F2A" w:rsidRDefault="00E9660F" w:rsidP="00E828C0">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46EC344F" w14:textId="77777777" w:rsidR="00E9660F" w:rsidRPr="009E4F2A" w:rsidRDefault="00E9660F" w:rsidP="00E828C0">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E9F94FC" w14:textId="77777777" w:rsidR="00E9660F" w:rsidRPr="009E4F2A" w:rsidRDefault="00E9660F" w:rsidP="00E828C0">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5ADADA28" w14:textId="77777777" w:rsidR="00C73770" w:rsidRDefault="00C73770" w:rsidP="00C73770">
      <w:pPr>
        <w:rPr>
          <w:rFonts w:cs="Arial"/>
          <w:sz w:val="18"/>
          <w:szCs w:val="18"/>
        </w:rPr>
      </w:pPr>
    </w:p>
    <w:p w14:paraId="18F01995" w14:textId="08ABBAF1" w:rsidR="00C73770" w:rsidRPr="004C7ECF" w:rsidRDefault="007443B4" w:rsidP="00FE0A4D">
      <w:pPr>
        <w:pStyle w:val="maintext"/>
        <w:ind w:firstLineChars="90" w:firstLine="180"/>
        <w:rPr>
          <w:rFonts w:cs="Arial"/>
          <w:sz w:val="18"/>
          <w:szCs w:val="18"/>
        </w:rPr>
      </w:pPr>
      <w:r w:rsidRPr="00A157B8">
        <w:rPr>
          <w:rFonts w:ascii="Calibri" w:hAnsi="Calibri" w:cs="Arial"/>
          <w:b/>
          <w:highlight w:val="green"/>
        </w:rPr>
        <w:t>Agreement:</w:t>
      </w:r>
      <w:r w:rsidR="00C73770">
        <w:rPr>
          <w:rFonts w:ascii="Calibri" w:hAnsi="Calibri" w:cs="Arial"/>
          <w:b/>
        </w:rPr>
        <w:t xml:space="preserve"> Adopt the </w:t>
      </w:r>
      <w:r w:rsidR="00C73770" w:rsidRPr="00FE0A4D">
        <w:rPr>
          <w:rFonts w:ascii="Calibri" w:hAnsi="Calibri" w:cs="Arial"/>
          <w:b/>
          <w:lang w:val="en-US"/>
        </w:rPr>
        <w:t>following</w:t>
      </w:r>
      <w:r w:rsidR="00C73770">
        <w:rPr>
          <w:rFonts w:ascii="Calibri" w:hAnsi="Calibri" w:cs="Arial"/>
          <w:b/>
        </w:rPr>
        <w:t xml:space="preserve">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C73770" w:rsidRPr="004C7ECF" w14:paraId="7F38DAD7" w14:textId="77777777" w:rsidTr="002740E7">
        <w:trPr>
          <w:trHeight w:val="20"/>
        </w:trPr>
        <w:tc>
          <w:tcPr>
            <w:tcW w:w="0" w:type="auto"/>
            <w:tcBorders>
              <w:top w:val="single" w:sz="4" w:space="0" w:color="auto"/>
              <w:left w:val="single" w:sz="4" w:space="0" w:color="auto"/>
              <w:bottom w:val="single" w:sz="4" w:space="0" w:color="auto"/>
              <w:right w:val="single" w:sz="4" w:space="0" w:color="auto"/>
            </w:tcBorders>
          </w:tcPr>
          <w:p w14:paraId="4E1235EE"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ABCC45"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78C8409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563C72A" w14:textId="77777777" w:rsidR="00C73770" w:rsidRPr="004C7ECF" w:rsidRDefault="00C73770" w:rsidP="002740E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FDC611C" w14:textId="77777777" w:rsidR="00C73770" w:rsidRPr="004C7ECF" w:rsidRDefault="00C73770" w:rsidP="002740E7">
            <w:pPr>
              <w:pStyle w:val="TAL"/>
              <w:rPr>
                <w:rFonts w:eastAsiaTheme="minorEastAsia" w:cs="Arial"/>
                <w:color w:val="000000" w:themeColor="text1"/>
                <w:szCs w:val="18"/>
                <w:highlight w:val="yellow"/>
              </w:rPr>
            </w:pPr>
            <w:r w:rsidRPr="007B0FA8">
              <w:rPr>
                <w:rFonts w:cs="Arial"/>
                <w:strike/>
                <w:color w:val="EE0000"/>
                <w:szCs w:val="18"/>
              </w:rPr>
              <w:t>FFS</w:t>
            </w:r>
            <w:r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54865A9E"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F4B5F"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B4B8A"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5DA04F" w14:textId="77777777" w:rsidR="00C73770" w:rsidRPr="004C7ECF" w:rsidRDefault="00C73770" w:rsidP="002740E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8DBD2DD"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52BCC"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DFDD6" w14:textId="77777777" w:rsidR="00C73770" w:rsidRPr="004C7ECF" w:rsidRDefault="00C73770" w:rsidP="002740E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5FD495" w14:textId="77777777" w:rsidR="00C73770" w:rsidRPr="00BF0B82" w:rsidRDefault="00C73770" w:rsidP="002740E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006B29CE" w14:textId="77777777" w:rsidR="00C73770" w:rsidRPr="00BF0B82" w:rsidRDefault="00C73770" w:rsidP="002740E7">
            <w:pPr>
              <w:pStyle w:val="TAL"/>
              <w:rPr>
                <w:rFonts w:eastAsia="Yu Mincho" w:cs="Arial"/>
                <w:color w:val="000000" w:themeColor="text1"/>
                <w:szCs w:val="18"/>
              </w:rPr>
            </w:pPr>
          </w:p>
          <w:p w14:paraId="2A2F76DD" w14:textId="77777777" w:rsidR="00C73770" w:rsidRPr="004C7ECF" w:rsidRDefault="00C73770" w:rsidP="002740E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9EFCA82" w14:textId="77777777" w:rsidR="00C73770" w:rsidRPr="004C7ECF" w:rsidRDefault="00C73770" w:rsidP="002740E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5B4AEC3B" w14:textId="77777777" w:rsidR="00A96FA8" w:rsidRDefault="00A96FA8" w:rsidP="00A96FA8">
      <w:pPr>
        <w:rPr>
          <w:rFonts w:cs="Arial"/>
          <w:sz w:val="18"/>
          <w:szCs w:val="18"/>
        </w:rPr>
      </w:pPr>
    </w:p>
    <w:p w14:paraId="64558A31" w14:textId="3B5625F5" w:rsidR="00A96FA8" w:rsidRPr="004D3221" w:rsidRDefault="0024634C" w:rsidP="00A96FA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7"/>
        <w:gridCol w:w="2212"/>
        <w:gridCol w:w="5921"/>
        <w:gridCol w:w="556"/>
        <w:gridCol w:w="497"/>
        <w:gridCol w:w="467"/>
        <w:gridCol w:w="2731"/>
        <w:gridCol w:w="774"/>
        <w:gridCol w:w="653"/>
        <w:gridCol w:w="653"/>
        <w:gridCol w:w="653"/>
        <w:gridCol w:w="3673"/>
        <w:gridCol w:w="1622"/>
      </w:tblGrid>
      <w:tr w:rsidR="00C478CB" w:rsidRPr="00212F2E" w14:paraId="449D1439"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40A3762F"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9F9B0A1"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AF9FC3C" w14:textId="77777777" w:rsidR="00A96FA8" w:rsidRPr="00212F2E" w:rsidRDefault="00A96FA8" w:rsidP="009B0D64">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A157B8">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34E6B47" w14:textId="77777777" w:rsidR="00A96FA8" w:rsidRPr="0024634C" w:rsidRDefault="00A96FA8" w:rsidP="009B0D64">
            <w:pPr>
              <w:rPr>
                <w:rFonts w:cs="Arial"/>
                <w:color w:val="000000" w:themeColor="text1"/>
                <w:sz w:val="18"/>
                <w:szCs w:val="18"/>
              </w:rPr>
            </w:pPr>
            <w:r w:rsidRPr="0024634C">
              <w:rPr>
                <w:rFonts w:cs="Arial"/>
                <w:color w:val="000000" w:themeColor="text1"/>
                <w:sz w:val="18"/>
                <w:szCs w:val="18"/>
              </w:rPr>
              <w:t>1. Support of beam prediction</w:t>
            </w:r>
            <w:r w:rsidRPr="0024634C">
              <w:rPr>
                <w:rFonts w:eastAsia="Yu Mincho" w:cs="Arial"/>
                <w:color w:val="000000" w:themeColor="text1"/>
                <w:sz w:val="18"/>
                <w:szCs w:val="18"/>
              </w:rPr>
              <w:t xml:space="preserve"> with reporting</w:t>
            </w:r>
            <w:r w:rsidRPr="0024634C">
              <w:rPr>
                <w:rFonts w:cs="Arial"/>
                <w:color w:val="000000" w:themeColor="text1"/>
                <w:sz w:val="18"/>
                <w:szCs w:val="18"/>
              </w:rPr>
              <w:t xml:space="preserve"> </w:t>
            </w:r>
            <w:r w:rsidRPr="0024634C">
              <w:rPr>
                <w:rFonts w:eastAsia="Yu Mincho" w:cs="Arial"/>
                <w:color w:val="000000" w:themeColor="text1"/>
                <w:sz w:val="18"/>
                <w:szCs w:val="18"/>
              </w:rPr>
              <w:t xml:space="preserve">of predicted beam index </w:t>
            </w:r>
            <w:r w:rsidRPr="0024634C">
              <w:rPr>
                <w:rFonts w:cs="Arial"/>
                <w:color w:val="000000" w:themeColor="text1"/>
                <w:sz w:val="18"/>
                <w:szCs w:val="18"/>
              </w:rPr>
              <w:t>for BM-Case1</w:t>
            </w:r>
            <w:r w:rsidRPr="0024634C">
              <w:rPr>
                <w:rFonts w:eastAsia="Yu Mincho" w:cs="Arial"/>
                <w:color w:val="000000" w:themeColor="text1"/>
                <w:sz w:val="18"/>
                <w:szCs w:val="18"/>
                <w:lang w:eastAsia="zh-CN"/>
              </w:rPr>
              <w:t xml:space="preserve"> </w:t>
            </w:r>
            <w:r w:rsidRPr="0024634C">
              <w:rPr>
                <w:rFonts w:cs="Arial"/>
                <w:color w:val="000000" w:themeColor="text1"/>
                <w:sz w:val="18"/>
                <w:szCs w:val="18"/>
                <w:highlight w:val="yellow"/>
              </w:rPr>
              <w:t>[for inference]</w:t>
            </w:r>
            <w:r w:rsidRPr="0024634C">
              <w:rPr>
                <w:rFonts w:eastAsia="Yu Mincho" w:cs="Arial"/>
                <w:color w:val="000000" w:themeColor="text1"/>
                <w:sz w:val="18"/>
                <w:szCs w:val="18"/>
              </w:rPr>
              <w:t xml:space="preserve"> </w:t>
            </w:r>
            <w:r w:rsidRPr="0024634C">
              <w:rPr>
                <w:rFonts w:cs="Arial"/>
                <w:color w:val="000000" w:themeColor="text1"/>
                <w:sz w:val="18"/>
                <w:szCs w:val="18"/>
              </w:rPr>
              <w:t>with UE-side model</w:t>
            </w:r>
          </w:p>
          <w:p w14:paraId="327668B2" w14:textId="77777777" w:rsidR="00A96FA8" w:rsidRPr="0024634C" w:rsidRDefault="00A96FA8" w:rsidP="009B0D64">
            <w:pPr>
              <w:rPr>
                <w:rFonts w:eastAsia="Yu Mincho" w:cs="Arial"/>
                <w:color w:val="000000" w:themeColor="text1"/>
                <w:sz w:val="18"/>
                <w:szCs w:val="18"/>
              </w:rPr>
            </w:pPr>
            <w:r w:rsidRPr="0024634C">
              <w:rPr>
                <w:rFonts w:cs="Arial"/>
                <w:color w:val="000000" w:themeColor="text1"/>
                <w:sz w:val="18"/>
                <w:szCs w:val="18"/>
              </w:rPr>
              <w:t xml:space="preserve">3. </w:t>
            </w:r>
            <w:r w:rsidRPr="0024634C">
              <w:rPr>
                <w:rFonts w:eastAsia="Yu Mincho" w:cs="Arial"/>
                <w:color w:val="000000" w:themeColor="text1"/>
                <w:sz w:val="18"/>
                <w:szCs w:val="18"/>
                <w:lang w:eastAsia="zh-CN"/>
              </w:rPr>
              <w:t>M</w:t>
            </w:r>
            <w:r w:rsidRPr="0024634C">
              <w:rPr>
                <w:rFonts w:cs="Arial"/>
                <w:color w:val="000000" w:themeColor="text1"/>
                <w:sz w:val="18"/>
                <w:szCs w:val="18"/>
              </w:rPr>
              <w:t>aximum number of inference report</w:t>
            </w:r>
            <w:r w:rsidRPr="0024634C">
              <w:rPr>
                <w:rFonts w:eastAsia="Yu Mincho" w:cs="Arial"/>
                <w:color w:val="000000" w:themeColor="text1"/>
                <w:sz w:val="18"/>
                <w:szCs w:val="18"/>
                <w:lang w:eastAsia="zh-CN"/>
              </w:rPr>
              <w:t>(s)</w:t>
            </w:r>
            <w:r w:rsidRPr="0024634C">
              <w:rPr>
                <w:rFonts w:cs="Arial"/>
                <w:color w:val="000000" w:themeColor="text1"/>
                <w:sz w:val="18"/>
                <w:szCs w:val="18"/>
              </w:rPr>
              <w:t xml:space="preserve"> configured</w:t>
            </w:r>
            <w:r w:rsidRPr="0024634C">
              <w:rPr>
                <w:rFonts w:eastAsia="Yu Mincho" w:cs="Arial"/>
                <w:color w:val="000000" w:themeColor="text1"/>
                <w:sz w:val="18"/>
                <w:szCs w:val="18"/>
                <w:lang w:eastAsia="zh-CN"/>
              </w:rPr>
              <w:t xml:space="preserve"> for BM-Case1 per BWP</w:t>
            </w:r>
          </w:p>
          <w:p w14:paraId="039B4FB5"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3a. Maximum number of inference report(s) configured for BM-Case1 across all CCs</w:t>
            </w:r>
          </w:p>
          <w:p w14:paraId="38F8CE55"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3C1056C4"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59DD6668"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1DAE8F61"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5322F6D3" w14:textId="77777777" w:rsidR="00A96FA8" w:rsidRPr="0024634C" w:rsidRDefault="00A96FA8" w:rsidP="009B0D64">
            <w:pPr>
              <w:rPr>
                <w:rFonts w:eastAsia="Yu Mincho" w:cs="Arial"/>
                <w:color w:val="000000" w:themeColor="text1"/>
                <w:sz w:val="18"/>
                <w:szCs w:val="18"/>
                <w:lang w:eastAsia="zh-CN"/>
              </w:rPr>
            </w:pPr>
            <w:r w:rsidRPr="0024634C">
              <w:rPr>
                <w:rFonts w:eastAsia="Yu Mincho" w:cs="Arial"/>
                <w:color w:val="000000" w:themeColor="text1"/>
                <w:sz w:val="18"/>
                <w:szCs w:val="18"/>
                <w:lang w:eastAsia="zh-CN"/>
              </w:rPr>
              <w:t xml:space="preserve">6. </w:t>
            </w:r>
            <w:r w:rsidRPr="0024634C">
              <w:rPr>
                <w:rFonts w:eastAsia="Yu Mincho" w:cs="Arial"/>
                <w:color w:val="000000" w:themeColor="text1"/>
                <w:sz w:val="18"/>
                <w:szCs w:val="18"/>
              </w:rPr>
              <w:t xml:space="preserve">Support of SSB as </w:t>
            </w:r>
            <w:r w:rsidRPr="0024634C">
              <w:rPr>
                <w:rFonts w:eastAsia="Yu Mincho" w:cs="Arial"/>
                <w:color w:val="000000" w:themeColor="text1"/>
                <w:sz w:val="18"/>
                <w:szCs w:val="18"/>
                <w:lang w:eastAsia="zh-CN"/>
              </w:rPr>
              <w:t>RS type for Set B</w:t>
            </w:r>
          </w:p>
          <w:p w14:paraId="7F63D584"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6a. Support of CSI-RS as RS type for Set B</w:t>
            </w:r>
          </w:p>
          <w:p w14:paraId="34031321"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6b. Support of SSB as RS type for Set A</w:t>
            </w:r>
          </w:p>
          <w:p w14:paraId="75019B4C"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6c. Support of CSI-RS as RS type for Set A</w:t>
            </w:r>
          </w:p>
          <w:p w14:paraId="2003AFF0"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xml:space="preserve">. Supported combinations of the number of resources for Set </w:t>
            </w:r>
            <w:proofErr w:type="gramStart"/>
            <w:r w:rsidRPr="00FF55D6">
              <w:rPr>
                <w:rFonts w:cs="Arial"/>
                <w:strike/>
                <w:color w:val="EE0000"/>
                <w:sz w:val="18"/>
                <w:szCs w:val="18"/>
              </w:rPr>
              <w:t>B  and</w:t>
            </w:r>
            <w:proofErr w:type="gramEnd"/>
            <w:r w:rsidRPr="00FF55D6">
              <w:rPr>
                <w:rFonts w:cs="Arial"/>
                <w:strike/>
                <w:color w:val="EE0000"/>
                <w:sz w:val="18"/>
                <w:szCs w:val="18"/>
              </w:rPr>
              <w:t xml:space="preserve"> the number of resources for Set A</w:t>
            </w:r>
            <w:r w:rsidRPr="00FF55D6">
              <w:rPr>
                <w:rFonts w:eastAsia="Yu Mincho" w:cs="Arial"/>
                <w:strike/>
                <w:color w:val="EE0000"/>
                <w:sz w:val="18"/>
                <w:szCs w:val="18"/>
              </w:rPr>
              <w:t>]</w:t>
            </w:r>
          </w:p>
          <w:p w14:paraId="488147A1" w14:textId="77777777" w:rsidR="00C71354" w:rsidRPr="00FF55D6" w:rsidRDefault="00C71354" w:rsidP="00C71354">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2A5C33B" w14:textId="77777777" w:rsidR="00C71354" w:rsidRDefault="00C71354" w:rsidP="00C71354">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58E26FE9" w14:textId="0360021B" w:rsidR="00A96FA8" w:rsidRPr="0024634C" w:rsidRDefault="00A96FA8" w:rsidP="009B0D64">
            <w:pPr>
              <w:rPr>
                <w:rFonts w:cs="Arial"/>
                <w:strike/>
                <w:color w:val="000000" w:themeColor="text1"/>
                <w:sz w:val="18"/>
                <w:szCs w:val="18"/>
              </w:rPr>
            </w:pPr>
            <w:r w:rsidRPr="0024634C">
              <w:rPr>
                <w:rFonts w:eastAsia="Yu Mincho" w:cs="Arial"/>
                <w:color w:val="000000" w:themeColor="text1"/>
                <w:sz w:val="18"/>
                <w:szCs w:val="18"/>
              </w:rPr>
              <w:t>8</w:t>
            </w:r>
            <w:r w:rsidRPr="0024634C">
              <w:rPr>
                <w:rFonts w:cs="Arial"/>
                <w:color w:val="000000" w:themeColor="text1"/>
                <w:sz w:val="18"/>
                <w:szCs w:val="18"/>
              </w:rPr>
              <w:t>. Supported CSI-RS resource types</w:t>
            </w:r>
            <w:r w:rsidRPr="0024634C">
              <w:rPr>
                <w:rFonts w:cs="Arial"/>
                <w:strike/>
                <w:color w:val="EE0000"/>
                <w:sz w:val="18"/>
                <w:szCs w:val="18"/>
              </w:rPr>
              <w:t>: Periodic CSI-RS, Semi-persistent CSI-RS, Aperiodic CSI-RS</w:t>
            </w:r>
          </w:p>
          <w:p w14:paraId="01EC22A7" w14:textId="58D1519A" w:rsidR="00A96FA8" w:rsidRPr="0024634C" w:rsidRDefault="00A96FA8" w:rsidP="009B0D64">
            <w:pPr>
              <w:rPr>
                <w:rFonts w:cs="Arial"/>
                <w:color w:val="000000" w:themeColor="text1"/>
                <w:sz w:val="18"/>
                <w:szCs w:val="18"/>
              </w:rPr>
            </w:pPr>
            <w:r w:rsidRPr="0024634C">
              <w:rPr>
                <w:rFonts w:eastAsia="Yu Mincho" w:cs="Arial"/>
                <w:color w:val="000000" w:themeColor="text1"/>
                <w:sz w:val="18"/>
                <w:szCs w:val="18"/>
              </w:rPr>
              <w:t>9</w:t>
            </w:r>
            <w:r w:rsidRPr="0024634C">
              <w:rPr>
                <w:rFonts w:cs="Arial"/>
                <w:color w:val="000000" w:themeColor="text1"/>
                <w:sz w:val="18"/>
                <w:szCs w:val="18"/>
              </w:rPr>
              <w:t>. Supported inference report types</w:t>
            </w:r>
            <w:r w:rsidRPr="0024634C">
              <w:rPr>
                <w:rFonts w:cs="Arial"/>
                <w:strike/>
                <w:color w:val="EE0000"/>
                <w:sz w:val="18"/>
                <w:szCs w:val="18"/>
              </w:rPr>
              <w:t>: Periodic CSI report, Aperiodic CSI report, semi-persistent CSI report</w:t>
            </w:r>
          </w:p>
          <w:p w14:paraId="46092AF2" w14:textId="72FAF088"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11. Supported BM-Case 1 sub-</w:t>
            </w:r>
            <w:proofErr w:type="spellStart"/>
            <w:r w:rsidRPr="0024634C">
              <w:rPr>
                <w:rFonts w:eastAsia="Yu Mincho" w:cs="Arial"/>
                <w:color w:val="000000" w:themeColor="text1"/>
                <w:sz w:val="18"/>
                <w:szCs w:val="18"/>
              </w:rPr>
              <w:t>usecase</w:t>
            </w:r>
            <w:proofErr w:type="spellEnd"/>
            <w:r w:rsidRPr="0024634C">
              <w:rPr>
                <w:rFonts w:eastAsia="Yu Mincho" w:cs="Arial"/>
                <w:color w:val="000000" w:themeColor="text1"/>
                <w:sz w:val="18"/>
                <w:szCs w:val="18"/>
              </w:rPr>
              <w:t>(s): {</w:t>
            </w:r>
            <w:proofErr w:type="spellStart"/>
            <w:r w:rsidRPr="0024634C">
              <w:rPr>
                <w:rFonts w:eastAsia="Yu Mincho" w:cs="Arial"/>
                <w:color w:val="000000" w:themeColor="text1"/>
                <w:sz w:val="18"/>
                <w:szCs w:val="18"/>
              </w:rPr>
              <w:t>setB</w:t>
            </w:r>
            <w:proofErr w:type="spellEnd"/>
            <w:r w:rsidRPr="0024634C">
              <w:rPr>
                <w:rFonts w:eastAsia="Yu Mincho" w:cs="Arial"/>
                <w:color w:val="000000" w:themeColor="text1"/>
                <w:sz w:val="18"/>
                <w:szCs w:val="18"/>
              </w:rPr>
              <w:t>-subset-of-</w:t>
            </w:r>
            <w:proofErr w:type="spellStart"/>
            <w:r w:rsidRPr="0024634C">
              <w:rPr>
                <w:rFonts w:eastAsia="Yu Mincho" w:cs="Arial"/>
                <w:color w:val="000000" w:themeColor="text1"/>
                <w:sz w:val="18"/>
                <w:szCs w:val="18"/>
              </w:rPr>
              <w:t>setA</w:t>
            </w:r>
            <w:proofErr w:type="spellEnd"/>
            <w:r w:rsidRPr="0024634C">
              <w:rPr>
                <w:rFonts w:eastAsia="Yu Mincho" w:cs="Arial"/>
                <w:color w:val="000000" w:themeColor="text1"/>
                <w:sz w:val="18"/>
                <w:szCs w:val="18"/>
              </w:rPr>
              <w:t xml:space="preserve">, </w:t>
            </w:r>
            <w:proofErr w:type="spellStart"/>
            <w:r w:rsidRPr="0024634C">
              <w:rPr>
                <w:rFonts w:eastAsia="Yu Mincho" w:cs="Arial"/>
                <w:color w:val="000000" w:themeColor="text1"/>
                <w:sz w:val="18"/>
                <w:szCs w:val="18"/>
              </w:rPr>
              <w:t>setB</w:t>
            </w:r>
            <w:proofErr w:type="spellEnd"/>
            <w:r w:rsidRPr="0024634C">
              <w:rPr>
                <w:rFonts w:eastAsia="Yu Mincho" w:cs="Arial"/>
                <w:color w:val="000000" w:themeColor="text1"/>
                <w:sz w:val="18"/>
                <w:szCs w:val="18"/>
              </w:rPr>
              <w:t>-different-from-</w:t>
            </w:r>
            <w:proofErr w:type="spellStart"/>
            <w:r w:rsidRPr="0024634C">
              <w:rPr>
                <w:rFonts w:eastAsia="Yu Mincho" w:cs="Arial"/>
                <w:color w:val="000000" w:themeColor="text1"/>
                <w:sz w:val="18"/>
                <w:szCs w:val="18"/>
              </w:rPr>
              <w:t>setA</w:t>
            </w:r>
            <w:proofErr w:type="spellEnd"/>
            <w:r w:rsidRPr="0024634C">
              <w:rPr>
                <w:rFonts w:eastAsia="Yu Mincho" w:cs="Arial"/>
                <w:color w:val="000000" w:themeColor="text1"/>
                <w:sz w:val="18"/>
                <w:szCs w:val="18"/>
              </w:rPr>
              <w:t>, both}</w:t>
            </w:r>
          </w:p>
          <w:p w14:paraId="68C1563C" w14:textId="77777777" w:rsidR="00A96FA8" w:rsidRPr="0024634C" w:rsidRDefault="00A96FA8" w:rsidP="009B0D64">
            <w:pPr>
              <w:rPr>
                <w:rFonts w:eastAsia="Yu Mincho" w:cs="Arial"/>
                <w:color w:val="000000" w:themeColor="text1"/>
                <w:sz w:val="18"/>
                <w:szCs w:val="18"/>
              </w:rPr>
            </w:pPr>
            <w:r w:rsidRPr="0024634C">
              <w:rPr>
                <w:rFonts w:eastAsia="Yu Mincho" w:cs="Arial"/>
                <w:color w:val="000000" w:themeColor="text1"/>
                <w:sz w:val="18"/>
                <w:szCs w:val="18"/>
              </w:rPr>
              <w:t xml:space="preserve">12. Supported maximum number of predicted beams in each reporting </w:t>
            </w:r>
            <w:proofErr w:type="spellStart"/>
            <w:r w:rsidRPr="0024634C">
              <w:rPr>
                <w:rFonts w:eastAsia="Yu Mincho" w:cs="Arial"/>
                <w:color w:val="000000" w:themeColor="text1"/>
                <w:sz w:val="18"/>
                <w:szCs w:val="18"/>
              </w:rPr>
              <w:t>instanceFFS</w:t>
            </w:r>
            <w:proofErr w:type="spellEnd"/>
            <w:r w:rsidRPr="0024634C">
              <w:rPr>
                <w:rFonts w:eastAsia="Yu Mincho" w:cs="Arial"/>
                <w:color w:val="000000" w:themeColor="text1"/>
                <w:sz w:val="18"/>
                <w:szCs w:val="18"/>
              </w:rPr>
              <w:t>: whether/how to merge this FG with other FG(s) for performance monitoring and/or data collection</w:t>
            </w:r>
          </w:p>
          <w:p w14:paraId="5C163135"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3. Supported number of occupied CPU </w:t>
            </w:r>
          </w:p>
          <w:p w14:paraId="5A6AB04B"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4. Supported number of occupied APU </w:t>
            </w:r>
          </w:p>
          <w:p w14:paraId="49FA189E"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5. Supported value of d for the </w:t>
            </w:r>
            <w:r w:rsidRPr="0024634C">
              <w:rPr>
                <w:rFonts w:eastAsia="Yu Mincho" w:cs="Arial" w:hint="eastAsia"/>
                <w:color w:val="000000" w:themeColor="text1"/>
                <w:sz w:val="18"/>
                <w:szCs w:val="18"/>
              </w:rPr>
              <w:t>relaxation</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of</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Z</w:t>
            </w:r>
            <w:r w:rsidRPr="0024634C">
              <w:rPr>
                <w:rFonts w:eastAsia="Yu Mincho" w:cs="Arial"/>
                <w:color w:val="000000" w:themeColor="text1"/>
                <w:sz w:val="18"/>
                <w:szCs w:val="18"/>
                <w:vertAlign w:val="subscript"/>
              </w:rPr>
              <w:t>3</w:t>
            </w:r>
            <w:r w:rsidRPr="0024634C">
              <w:rPr>
                <w:rFonts w:eastAsia="Yu Mincho" w:cs="Arial"/>
                <w:color w:val="000000" w:themeColor="text1"/>
                <w:sz w:val="18"/>
                <w:szCs w:val="18"/>
              </w:rPr>
              <w:t xml:space="preserve"> timeline </w:t>
            </w:r>
          </w:p>
          <w:p w14:paraId="1A8F4A68" w14:textId="77777777" w:rsidR="00A96FA8" w:rsidRPr="0024634C" w:rsidRDefault="00A96FA8" w:rsidP="009B0D64">
            <w:pPr>
              <w:rPr>
                <w:rFonts w:eastAsia="Yu Mincho" w:cs="Arial"/>
                <w:color w:val="000000" w:themeColor="text1"/>
                <w:sz w:val="18"/>
                <w:szCs w:val="18"/>
              </w:rPr>
            </w:pPr>
            <w:r w:rsidRPr="0024634C">
              <w:rPr>
                <w:rFonts w:eastAsia="Yu Mincho" w:cs="Arial" w:hint="eastAsia"/>
                <w:color w:val="000000" w:themeColor="text1"/>
                <w:sz w:val="18"/>
                <w:szCs w:val="18"/>
              </w:rPr>
              <w:t>1</w:t>
            </w:r>
            <w:r w:rsidRPr="0024634C">
              <w:rPr>
                <w:rFonts w:eastAsia="Yu Mincho" w:cs="Arial"/>
                <w:color w:val="000000" w:themeColor="text1"/>
                <w:sz w:val="18"/>
                <w:szCs w:val="18"/>
              </w:rPr>
              <w:t xml:space="preserve">6. Supported value of d’ for the </w:t>
            </w:r>
            <w:r w:rsidRPr="0024634C">
              <w:rPr>
                <w:rFonts w:eastAsia="Yu Mincho" w:cs="Arial" w:hint="eastAsia"/>
                <w:color w:val="000000" w:themeColor="text1"/>
                <w:sz w:val="18"/>
                <w:szCs w:val="18"/>
              </w:rPr>
              <w:t>relaxation</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of</w:t>
            </w:r>
            <w:r w:rsidRPr="0024634C">
              <w:rPr>
                <w:rFonts w:eastAsia="Yu Mincho" w:cs="Arial"/>
                <w:color w:val="000000" w:themeColor="text1"/>
                <w:sz w:val="18"/>
                <w:szCs w:val="18"/>
              </w:rPr>
              <w:t xml:space="preserve"> </w:t>
            </w:r>
            <w:r w:rsidRPr="0024634C">
              <w:rPr>
                <w:rFonts w:eastAsia="Yu Mincho" w:cs="Arial" w:hint="eastAsia"/>
                <w:color w:val="000000" w:themeColor="text1"/>
                <w:sz w:val="18"/>
                <w:szCs w:val="18"/>
              </w:rPr>
              <w:t>Z</w:t>
            </w:r>
            <w:r w:rsidRPr="0024634C">
              <w:rPr>
                <w:rFonts w:eastAsia="Yu Mincho" w:cs="Arial"/>
                <w:color w:val="000000" w:themeColor="text1"/>
                <w:sz w:val="18"/>
                <w:szCs w:val="18"/>
              </w:rPr>
              <w:t>’</w:t>
            </w:r>
            <w:r w:rsidRPr="0024634C">
              <w:rPr>
                <w:rFonts w:eastAsia="Yu Mincho" w:cs="Arial"/>
                <w:color w:val="000000" w:themeColor="text1"/>
                <w:sz w:val="18"/>
                <w:szCs w:val="18"/>
                <w:vertAlign w:val="subscript"/>
              </w:rPr>
              <w:t>3</w:t>
            </w:r>
            <w:r w:rsidRPr="0024634C">
              <w:rPr>
                <w:rFonts w:eastAsia="Yu Mincho" w:cs="Arial"/>
                <w:color w:val="000000" w:themeColor="text1"/>
                <w:sz w:val="18"/>
                <w:szCs w:val="18"/>
              </w:rPr>
              <w:t xml:space="preserve"> timeline </w:t>
            </w:r>
          </w:p>
          <w:p w14:paraId="06262591" w14:textId="77777777" w:rsidR="00A96FA8" w:rsidRPr="00212F2E" w:rsidRDefault="00A96FA8" w:rsidP="009B0D64">
            <w:pPr>
              <w:rPr>
                <w:rFonts w:eastAsia="MS Gothic" w:cs="Arial"/>
                <w:color w:val="000000" w:themeColor="text1"/>
                <w:sz w:val="18"/>
                <w:szCs w:val="18"/>
              </w:rPr>
            </w:pPr>
            <w:r w:rsidRPr="0024634C">
              <w:rPr>
                <w:rFonts w:eastAsia="Yu Mincho" w:cs="Arial"/>
                <w:color w:val="000000" w:themeColor="text1"/>
                <w:sz w:val="18"/>
                <w:szCs w:val="18"/>
              </w:rPr>
              <w:t>17. Index of the occupied APU pool</w:t>
            </w:r>
          </w:p>
        </w:tc>
        <w:tc>
          <w:tcPr>
            <w:tcW w:w="0" w:type="auto"/>
            <w:tcBorders>
              <w:top w:val="single" w:sz="4" w:space="0" w:color="auto"/>
              <w:left w:val="single" w:sz="4" w:space="0" w:color="auto"/>
              <w:bottom w:val="single" w:sz="4" w:space="0" w:color="auto"/>
              <w:right w:val="single" w:sz="4" w:space="0" w:color="auto"/>
            </w:tcBorders>
          </w:tcPr>
          <w:p w14:paraId="007BDE7B" w14:textId="77777777" w:rsidR="00A96FA8" w:rsidRPr="00212F2E" w:rsidRDefault="00A96FA8" w:rsidP="009B0D64">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12CE01" w14:textId="77777777" w:rsidR="00A96FA8" w:rsidRPr="00212F2E" w:rsidRDefault="00A96FA8" w:rsidP="009B0D64">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75D47C" w14:textId="77777777" w:rsidR="00A96FA8" w:rsidRPr="00212F2E" w:rsidRDefault="00A96FA8" w:rsidP="009B0D64">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65490A"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Pr="00A157B8">
              <w:rPr>
                <w:rFonts w:cs="Arial"/>
                <w:color w:val="000000" w:themeColor="text1"/>
                <w:szCs w:val="18"/>
                <w:highlight w:val="yellow"/>
              </w:rPr>
              <w:t>[for inference]</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2AFD85E" w14:textId="7E965582" w:rsidR="00A96FA8" w:rsidRPr="00C478CB" w:rsidRDefault="00C478CB" w:rsidP="009B0D64">
            <w:pPr>
              <w:pStyle w:val="TAL"/>
              <w:rPr>
                <w:rFonts w:cs="Arial"/>
                <w:strike/>
                <w:color w:val="EE0000"/>
                <w:szCs w:val="18"/>
              </w:rPr>
            </w:pPr>
            <w:r w:rsidRPr="00C478CB">
              <w:rPr>
                <w:rFonts w:cs="Arial"/>
                <w:strike/>
                <w:color w:val="EE0000"/>
                <w:szCs w:val="18"/>
              </w:rPr>
              <w:t>FFS</w:t>
            </w:r>
            <w:r w:rsidRPr="00C478CB">
              <w:rPr>
                <w:rFonts w:cs="Arial"/>
                <w:color w:val="EE0000"/>
                <w:szCs w:val="18"/>
              </w:rPr>
              <w:t xml:space="preserve"> </w:t>
            </w:r>
            <w:r>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0C5421" w14:textId="5B6A5ADB" w:rsidR="00A96FA8" w:rsidRPr="00C478CB" w:rsidRDefault="00C478CB" w:rsidP="009B0D64">
            <w:pPr>
              <w:pStyle w:val="TAL"/>
              <w:rPr>
                <w:rFonts w:cs="Arial"/>
                <w:strike/>
                <w:color w:val="EE0000"/>
                <w:szCs w:val="18"/>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470468DA" w14:textId="5DABB3AD" w:rsidR="00A96FA8" w:rsidRPr="00C478CB" w:rsidRDefault="00C478CB" w:rsidP="009B0D64">
            <w:pPr>
              <w:pStyle w:val="TAL"/>
              <w:rPr>
                <w:rFonts w:cs="Arial"/>
                <w:strike/>
                <w:color w:val="EE0000"/>
                <w:szCs w:val="18"/>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0F375E92" w14:textId="62DD37D6" w:rsidR="00A96FA8" w:rsidRPr="00C478CB" w:rsidRDefault="00A96FA8" w:rsidP="009B0D64">
            <w:pPr>
              <w:pStyle w:val="TAL"/>
              <w:rPr>
                <w:rFonts w:cs="Arial"/>
                <w:strike/>
                <w:color w:val="EE0000"/>
                <w:szCs w:val="18"/>
              </w:rPr>
            </w:pPr>
            <w:r w:rsidRPr="00C478CB">
              <w:rPr>
                <w:rFonts w:cs="Arial"/>
                <w:strike/>
                <w:color w:val="EE0000"/>
                <w:szCs w:val="18"/>
              </w:rPr>
              <w:t>FFS</w:t>
            </w:r>
            <w:r w:rsidR="00C478CB"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246F3F32" w14:textId="36B33C8C" w:rsidR="0024634C" w:rsidRPr="0024634C" w:rsidRDefault="0024634C" w:rsidP="0024634C">
            <w:pPr>
              <w:rPr>
                <w:rFonts w:cs="Arial"/>
                <w:strike/>
                <w:color w:val="EE0000"/>
                <w:sz w:val="18"/>
                <w:szCs w:val="18"/>
              </w:rPr>
            </w:pPr>
            <w:r>
              <w:rPr>
                <w:rFonts w:eastAsia="Yu Mincho" w:cs="Arial"/>
                <w:color w:val="EE0000"/>
                <w:sz w:val="18"/>
                <w:szCs w:val="18"/>
              </w:rPr>
              <w:t xml:space="preserve">Component </w:t>
            </w:r>
            <w:r w:rsidRPr="0024634C">
              <w:rPr>
                <w:rFonts w:eastAsia="Yu Mincho" w:cs="Arial"/>
                <w:color w:val="EE0000"/>
                <w:sz w:val="18"/>
                <w:szCs w:val="18"/>
              </w:rPr>
              <w:t>8</w:t>
            </w:r>
            <w:r>
              <w:rPr>
                <w:rFonts w:eastAsia="Yu Mincho" w:cs="Arial"/>
                <w:color w:val="EE0000"/>
                <w:sz w:val="18"/>
                <w:szCs w:val="18"/>
              </w:rPr>
              <w:t xml:space="preserve"> candidate values</w:t>
            </w:r>
            <w:r w:rsidRPr="0024634C">
              <w:rPr>
                <w:rFonts w:cs="Arial"/>
                <w:color w:val="EE0000"/>
                <w:sz w:val="18"/>
                <w:szCs w:val="18"/>
              </w:rPr>
              <w:t xml:space="preserve">: </w:t>
            </w:r>
            <w:r>
              <w:rPr>
                <w:rFonts w:cs="Arial"/>
                <w:color w:val="EE0000"/>
                <w:sz w:val="18"/>
                <w:szCs w:val="18"/>
              </w:rPr>
              <w:t>{</w:t>
            </w:r>
            <w:r w:rsidRPr="0024634C">
              <w:rPr>
                <w:rFonts w:cs="Arial"/>
                <w:color w:val="EE0000"/>
                <w:sz w:val="18"/>
                <w:szCs w:val="18"/>
              </w:rPr>
              <w:t>Periodic CSI-RS, Semi-persistent CSI-RS, Aperiodic CSI-RS</w:t>
            </w:r>
            <w:r>
              <w:rPr>
                <w:rFonts w:cs="Arial"/>
                <w:color w:val="EE0000"/>
                <w:sz w:val="18"/>
                <w:szCs w:val="18"/>
              </w:rPr>
              <w:t>}</w:t>
            </w:r>
          </w:p>
          <w:p w14:paraId="07FACAF0" w14:textId="02907431" w:rsidR="0024634C" w:rsidRPr="0024634C" w:rsidRDefault="0024634C" w:rsidP="0024634C">
            <w:pPr>
              <w:rPr>
                <w:rFonts w:cs="Arial"/>
                <w:color w:val="EE0000"/>
                <w:sz w:val="18"/>
                <w:szCs w:val="18"/>
              </w:rPr>
            </w:pPr>
            <w:r>
              <w:rPr>
                <w:rFonts w:eastAsia="Yu Mincho" w:cs="Arial"/>
                <w:color w:val="EE0000"/>
                <w:sz w:val="18"/>
                <w:szCs w:val="18"/>
              </w:rPr>
              <w:t xml:space="preserve">Component </w:t>
            </w:r>
            <w:r w:rsidRPr="0024634C">
              <w:rPr>
                <w:rFonts w:eastAsia="Yu Mincho" w:cs="Arial"/>
                <w:color w:val="EE0000"/>
                <w:sz w:val="18"/>
                <w:szCs w:val="18"/>
              </w:rPr>
              <w:t>9</w:t>
            </w:r>
            <w:r>
              <w:rPr>
                <w:rFonts w:cs="Arial"/>
                <w:color w:val="EE0000"/>
                <w:sz w:val="18"/>
                <w:szCs w:val="18"/>
              </w:rPr>
              <w:t xml:space="preserve"> candidate values</w:t>
            </w:r>
            <w:r w:rsidRPr="0024634C">
              <w:rPr>
                <w:rFonts w:cs="Arial"/>
                <w:color w:val="EE0000"/>
                <w:sz w:val="18"/>
                <w:szCs w:val="18"/>
              </w:rPr>
              <w:t xml:space="preserve">: </w:t>
            </w:r>
            <w:r>
              <w:rPr>
                <w:rFonts w:cs="Arial"/>
                <w:color w:val="EE0000"/>
                <w:sz w:val="18"/>
                <w:szCs w:val="18"/>
              </w:rPr>
              <w:t>{</w:t>
            </w:r>
            <w:r w:rsidRPr="0024634C">
              <w:rPr>
                <w:rFonts w:cs="Arial"/>
                <w:color w:val="EE0000"/>
                <w:sz w:val="18"/>
                <w:szCs w:val="18"/>
              </w:rPr>
              <w:t>Periodic CSI report, Aperiodic CSI report, semi-persistent CSI report</w:t>
            </w:r>
            <w:r>
              <w:rPr>
                <w:rFonts w:cs="Arial"/>
                <w:color w:val="EE0000"/>
                <w:sz w:val="18"/>
                <w:szCs w:val="18"/>
              </w:rPr>
              <w:t>}</w:t>
            </w:r>
          </w:p>
          <w:p w14:paraId="55CFEACB" w14:textId="77777777" w:rsidR="0024634C" w:rsidRDefault="0024634C" w:rsidP="009B0D64">
            <w:pPr>
              <w:pStyle w:val="TAL"/>
              <w:rPr>
                <w:rFonts w:cs="Arial"/>
                <w:color w:val="EE0000"/>
                <w:szCs w:val="18"/>
                <w:highlight w:val="yellow"/>
              </w:rPr>
            </w:pPr>
          </w:p>
          <w:p w14:paraId="5A33C5AE" w14:textId="3B480AB7" w:rsidR="00A96FA8" w:rsidRPr="00A2598B" w:rsidRDefault="0024634C" w:rsidP="009B0D64">
            <w:pPr>
              <w:pStyle w:val="TAL"/>
              <w:rPr>
                <w:rFonts w:cs="Arial"/>
                <w:strike/>
                <w:color w:val="7030A0"/>
                <w:szCs w:val="18"/>
              </w:rPr>
            </w:pPr>
            <w:r w:rsidRPr="0024634C">
              <w:rPr>
                <w:rFonts w:cs="Arial"/>
                <w:color w:val="EE0000"/>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0F33785C" w14:textId="77777777" w:rsidR="00A96FA8" w:rsidRPr="00212F2E" w:rsidRDefault="00A96FA8" w:rsidP="009B0D64">
            <w:pPr>
              <w:pStyle w:val="TAL"/>
              <w:rPr>
                <w:rFonts w:cs="Arial"/>
                <w:color w:val="000000" w:themeColor="text1"/>
                <w:szCs w:val="18"/>
              </w:rPr>
            </w:pPr>
            <w:r w:rsidRPr="00212F2E">
              <w:rPr>
                <w:rFonts w:cs="Arial"/>
                <w:color w:val="000000" w:themeColor="text1"/>
                <w:szCs w:val="18"/>
              </w:rPr>
              <w:t>Optional with capability signalling</w:t>
            </w:r>
          </w:p>
        </w:tc>
      </w:tr>
    </w:tbl>
    <w:p w14:paraId="2323342C" w14:textId="77777777" w:rsidR="00A96FA8" w:rsidRDefault="00A96FA8" w:rsidP="00A96FA8">
      <w:pPr>
        <w:rPr>
          <w:rFonts w:cs="Arial"/>
          <w:sz w:val="18"/>
          <w:szCs w:val="18"/>
        </w:rPr>
      </w:pPr>
    </w:p>
    <w:p w14:paraId="189541AC" w14:textId="151419E5" w:rsidR="00A96FA8" w:rsidRDefault="009E7099" w:rsidP="00A96FA8">
      <w:pPr>
        <w:rPr>
          <w:rFonts w:ascii="Calibri" w:hAnsi="Calibri" w:cs="Arial"/>
          <w:b/>
        </w:rPr>
      </w:pPr>
      <w:r>
        <w:rPr>
          <w:rFonts w:ascii="Calibri" w:hAnsi="Calibri" w:cs="Arial"/>
          <w:b/>
        </w:rPr>
        <w:t>Proposal: A</w:t>
      </w:r>
      <w:r w:rsidR="00A96FA8">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9"/>
        <w:gridCol w:w="2243"/>
        <w:gridCol w:w="5794"/>
        <w:gridCol w:w="556"/>
        <w:gridCol w:w="497"/>
        <w:gridCol w:w="467"/>
        <w:gridCol w:w="2726"/>
        <w:gridCol w:w="780"/>
        <w:gridCol w:w="656"/>
        <w:gridCol w:w="656"/>
        <w:gridCol w:w="656"/>
        <w:gridCol w:w="3738"/>
        <w:gridCol w:w="1639"/>
      </w:tblGrid>
      <w:tr w:rsidR="00C478CB" w:rsidRPr="002C4670" w14:paraId="5964FBF5"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31052B1E" w14:textId="77777777" w:rsidR="00C478CB" w:rsidRPr="002C4670" w:rsidRDefault="00C478CB" w:rsidP="00C478CB">
            <w:pPr>
              <w:pStyle w:val="TAL"/>
              <w:rPr>
                <w:rFonts w:cs="Arial"/>
                <w:color w:val="000000" w:themeColor="text1"/>
                <w:szCs w:val="18"/>
              </w:rPr>
            </w:pPr>
            <w:r w:rsidRPr="002C4670">
              <w:rPr>
                <w:rFonts w:cs="Arial"/>
                <w:color w:val="000000" w:themeColor="text1"/>
                <w:szCs w:val="18"/>
              </w:rPr>
              <w:lastRenderedPageBreak/>
              <w:t xml:space="preserve">58. </w:t>
            </w:r>
            <w:proofErr w:type="spellStart"/>
            <w:r w:rsidRPr="002C4670">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E53EA40" w14:textId="77777777" w:rsidR="00C478CB" w:rsidRPr="002C4670" w:rsidRDefault="00C478CB" w:rsidP="00C478CB">
            <w:pPr>
              <w:pStyle w:val="TAL"/>
              <w:rPr>
                <w:rFonts w:cs="Arial"/>
                <w:color w:val="000000" w:themeColor="text1"/>
                <w:szCs w:val="18"/>
              </w:rPr>
            </w:pPr>
            <w:r w:rsidRPr="002C4670">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44E769C" w14:textId="77777777" w:rsidR="00C478CB" w:rsidRPr="002C4670" w:rsidRDefault="00C478CB" w:rsidP="00C478CB">
            <w:pPr>
              <w:pStyle w:val="TAL"/>
              <w:rPr>
                <w:rFonts w:eastAsia="SimSun" w:cs="Arial"/>
                <w:color w:val="000000" w:themeColor="text1"/>
                <w:szCs w:val="18"/>
              </w:rPr>
            </w:pPr>
            <w:r w:rsidRPr="002C4670">
              <w:rPr>
                <w:rFonts w:eastAsia="SimSun" w:cs="Arial"/>
                <w:color w:val="000000" w:themeColor="text1"/>
                <w:szCs w:val="18"/>
              </w:rPr>
              <w:t xml:space="preserve">UE-side beam prediction for </w:t>
            </w:r>
            <w:r w:rsidRPr="002C4670">
              <w:rPr>
                <w:rFonts w:eastAsia="Yu Mincho" w:cs="Arial"/>
                <w:color w:val="000000" w:themeColor="text1"/>
                <w:szCs w:val="18"/>
              </w:rPr>
              <w:t xml:space="preserve">BM </w:t>
            </w:r>
            <w:r w:rsidRPr="002C4670">
              <w:rPr>
                <w:rFonts w:cs="Arial"/>
                <w:color w:val="000000" w:themeColor="text1"/>
                <w:szCs w:val="18"/>
              </w:rPr>
              <w:t xml:space="preserve">Case2 </w:t>
            </w:r>
            <w:r w:rsidRPr="002C4670">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12924F3" w14:textId="77777777" w:rsidR="00C478CB" w:rsidRPr="002C4670" w:rsidRDefault="00C478CB" w:rsidP="00C478CB">
            <w:pPr>
              <w:rPr>
                <w:rFonts w:cs="Arial"/>
                <w:color w:val="000000" w:themeColor="text1"/>
                <w:sz w:val="18"/>
                <w:szCs w:val="18"/>
              </w:rPr>
            </w:pPr>
            <w:r w:rsidRPr="002C4670">
              <w:rPr>
                <w:rFonts w:cs="Arial"/>
                <w:color w:val="000000" w:themeColor="text1"/>
                <w:sz w:val="18"/>
                <w:szCs w:val="18"/>
              </w:rPr>
              <w:t>1. Support of beam prediction</w:t>
            </w:r>
            <w:r w:rsidRPr="002C4670">
              <w:rPr>
                <w:rFonts w:eastAsia="Yu Mincho" w:cs="Arial"/>
                <w:color w:val="000000" w:themeColor="text1"/>
                <w:sz w:val="18"/>
                <w:szCs w:val="18"/>
              </w:rPr>
              <w:t xml:space="preserve"> with reporting</w:t>
            </w:r>
            <w:r w:rsidRPr="002C4670">
              <w:rPr>
                <w:rFonts w:cs="Arial"/>
                <w:color w:val="000000" w:themeColor="text1"/>
                <w:sz w:val="18"/>
                <w:szCs w:val="18"/>
              </w:rPr>
              <w:t xml:space="preserve"> </w:t>
            </w:r>
            <w:r w:rsidRPr="002C4670">
              <w:rPr>
                <w:rFonts w:eastAsia="Yu Mincho" w:cs="Arial"/>
                <w:color w:val="000000" w:themeColor="text1"/>
                <w:sz w:val="18"/>
                <w:szCs w:val="18"/>
              </w:rPr>
              <w:t xml:space="preserve">of predicted beam index </w:t>
            </w:r>
            <w:r w:rsidRPr="002C4670">
              <w:rPr>
                <w:rFonts w:cs="Arial"/>
                <w:color w:val="000000" w:themeColor="text1"/>
                <w:sz w:val="18"/>
                <w:szCs w:val="18"/>
              </w:rPr>
              <w:t>for BM-Case</w:t>
            </w:r>
            <w:r w:rsidRPr="002C4670">
              <w:rPr>
                <w:rFonts w:eastAsia="Yu Mincho" w:cs="Arial"/>
                <w:color w:val="000000" w:themeColor="text1"/>
                <w:sz w:val="18"/>
                <w:szCs w:val="18"/>
              </w:rPr>
              <w:t>2</w:t>
            </w:r>
            <w:r w:rsidRPr="002C4670">
              <w:rPr>
                <w:rFonts w:eastAsia="Yu Mincho" w:cs="Arial"/>
                <w:color w:val="000000" w:themeColor="text1"/>
                <w:sz w:val="18"/>
                <w:szCs w:val="18"/>
                <w:lang w:eastAsia="zh-CN"/>
              </w:rPr>
              <w:t xml:space="preserve"> </w:t>
            </w:r>
            <w:r w:rsidRPr="002C4670">
              <w:rPr>
                <w:rFonts w:cs="Arial"/>
                <w:color w:val="000000" w:themeColor="text1"/>
                <w:sz w:val="18"/>
                <w:szCs w:val="18"/>
                <w:highlight w:val="yellow"/>
              </w:rPr>
              <w:t>[for inference]</w:t>
            </w:r>
            <w:r w:rsidRPr="002C4670">
              <w:rPr>
                <w:rFonts w:eastAsia="Yu Mincho" w:cs="Arial"/>
                <w:color w:val="000000" w:themeColor="text1"/>
                <w:sz w:val="18"/>
                <w:szCs w:val="18"/>
              </w:rPr>
              <w:t xml:space="preserve"> </w:t>
            </w:r>
            <w:r w:rsidRPr="002C4670">
              <w:rPr>
                <w:rFonts w:cs="Arial"/>
                <w:color w:val="000000" w:themeColor="text1"/>
                <w:sz w:val="18"/>
                <w:szCs w:val="18"/>
              </w:rPr>
              <w:t>with UE-side model</w:t>
            </w:r>
          </w:p>
          <w:p w14:paraId="127B55CC" w14:textId="77777777" w:rsidR="00C478CB" w:rsidRPr="002C4670" w:rsidRDefault="00C478CB" w:rsidP="00C478CB">
            <w:pPr>
              <w:rPr>
                <w:rFonts w:eastAsia="Yu Mincho" w:cs="Arial"/>
                <w:color w:val="000000" w:themeColor="text1"/>
                <w:sz w:val="18"/>
                <w:szCs w:val="18"/>
              </w:rPr>
            </w:pPr>
            <w:r w:rsidRPr="002C4670">
              <w:rPr>
                <w:rFonts w:cs="Arial"/>
                <w:color w:val="000000" w:themeColor="text1"/>
                <w:sz w:val="18"/>
                <w:szCs w:val="18"/>
              </w:rPr>
              <w:t xml:space="preserve">3. </w:t>
            </w:r>
            <w:r w:rsidRPr="002C4670">
              <w:rPr>
                <w:rFonts w:eastAsia="Yu Mincho" w:cs="Arial"/>
                <w:color w:val="000000" w:themeColor="text1"/>
                <w:sz w:val="18"/>
                <w:szCs w:val="18"/>
                <w:lang w:eastAsia="zh-CN"/>
              </w:rPr>
              <w:t>M</w:t>
            </w:r>
            <w:r w:rsidRPr="002C4670">
              <w:rPr>
                <w:rFonts w:cs="Arial"/>
                <w:color w:val="000000" w:themeColor="text1"/>
                <w:sz w:val="18"/>
                <w:szCs w:val="18"/>
              </w:rPr>
              <w:t>aximum number of inference report</w:t>
            </w:r>
            <w:r w:rsidRPr="002C4670">
              <w:rPr>
                <w:rFonts w:eastAsia="Yu Mincho" w:cs="Arial"/>
                <w:color w:val="000000" w:themeColor="text1"/>
                <w:sz w:val="18"/>
                <w:szCs w:val="18"/>
                <w:lang w:eastAsia="zh-CN"/>
              </w:rPr>
              <w:t>(s)</w:t>
            </w:r>
            <w:r w:rsidRPr="002C4670">
              <w:rPr>
                <w:rFonts w:cs="Arial"/>
                <w:color w:val="000000" w:themeColor="text1"/>
                <w:sz w:val="18"/>
                <w:szCs w:val="18"/>
              </w:rPr>
              <w:t xml:space="preserve"> configured</w:t>
            </w:r>
            <w:r w:rsidRPr="002C4670">
              <w:rPr>
                <w:rFonts w:eastAsia="Yu Mincho" w:cs="Arial"/>
                <w:color w:val="000000" w:themeColor="text1"/>
                <w:sz w:val="18"/>
                <w:szCs w:val="18"/>
                <w:lang w:eastAsia="zh-CN"/>
              </w:rPr>
              <w:t xml:space="preserve"> for BM-Case</w:t>
            </w:r>
            <w:r w:rsidRPr="002C4670">
              <w:rPr>
                <w:rFonts w:eastAsia="Yu Mincho" w:cs="Arial"/>
                <w:color w:val="000000" w:themeColor="text1"/>
                <w:sz w:val="18"/>
                <w:szCs w:val="18"/>
              </w:rPr>
              <w:t>2 per BWP</w:t>
            </w:r>
          </w:p>
          <w:p w14:paraId="20972C95"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3a. Maximum number of inference report(s) configured for BM-Case2 across all CCs</w:t>
            </w:r>
          </w:p>
          <w:p w14:paraId="420A28F5"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w:t>
            </w:r>
            <w:r w:rsidRPr="002C4670">
              <w:rPr>
                <w:rFonts w:cs="Arial"/>
                <w:strike/>
                <w:color w:val="EE0000"/>
                <w:sz w:val="18"/>
                <w:szCs w:val="18"/>
              </w:rPr>
              <w:t xml:space="preserve">4. </w:t>
            </w:r>
            <w:r w:rsidRPr="002C4670">
              <w:rPr>
                <w:rFonts w:eastAsia="Yu Mincho" w:cs="Arial"/>
                <w:strike/>
                <w:color w:val="EE0000"/>
                <w:sz w:val="18"/>
                <w:szCs w:val="18"/>
                <w:lang w:eastAsia="zh-CN"/>
              </w:rPr>
              <w:t>M</w:t>
            </w:r>
            <w:r w:rsidRPr="002C4670">
              <w:rPr>
                <w:rFonts w:cs="Arial"/>
                <w:strike/>
                <w:color w:val="EE0000"/>
                <w:sz w:val="18"/>
                <w:szCs w:val="18"/>
              </w:rPr>
              <w:t>aximum number of inference report</w:t>
            </w:r>
            <w:r w:rsidRPr="002C4670">
              <w:rPr>
                <w:rFonts w:eastAsia="Yu Mincho" w:cs="Arial"/>
                <w:strike/>
                <w:color w:val="EE0000"/>
                <w:sz w:val="18"/>
                <w:szCs w:val="18"/>
                <w:lang w:eastAsia="zh-CN"/>
              </w:rPr>
              <w:t>(s)</w:t>
            </w:r>
            <w:r w:rsidRPr="002C4670">
              <w:rPr>
                <w:rFonts w:cs="Arial"/>
                <w:strike/>
                <w:color w:val="EE0000"/>
                <w:sz w:val="18"/>
                <w:szCs w:val="18"/>
              </w:rPr>
              <w:t xml:space="preserve"> activated</w:t>
            </w:r>
            <w:r w:rsidRPr="002C4670">
              <w:rPr>
                <w:rFonts w:eastAsia="Yu Mincho" w:cs="Arial"/>
                <w:strike/>
                <w:color w:val="EE0000"/>
                <w:sz w:val="18"/>
                <w:szCs w:val="18"/>
                <w:lang w:eastAsia="zh-CN"/>
              </w:rPr>
              <w:t xml:space="preserve"> for BM-Case</w:t>
            </w:r>
            <w:r w:rsidRPr="002C4670">
              <w:rPr>
                <w:rFonts w:eastAsia="Yu Mincho" w:cs="Arial"/>
                <w:strike/>
                <w:color w:val="EE0000"/>
                <w:sz w:val="18"/>
                <w:szCs w:val="18"/>
              </w:rPr>
              <w:t>2 per BWP]</w:t>
            </w:r>
          </w:p>
          <w:p w14:paraId="1AD2291B"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[4a. Maximum number of inference report(s) activated for BM-Case2 across all CCs]</w:t>
            </w:r>
          </w:p>
          <w:p w14:paraId="0B7FAC15"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w:t>
            </w:r>
            <w:r w:rsidRPr="002C4670">
              <w:rPr>
                <w:rFonts w:cs="Arial"/>
                <w:strike/>
                <w:color w:val="EE0000"/>
                <w:sz w:val="18"/>
                <w:szCs w:val="18"/>
              </w:rPr>
              <w:t xml:space="preserve">5. </w:t>
            </w:r>
            <w:r w:rsidRPr="002C4670">
              <w:rPr>
                <w:rFonts w:eastAsia="Yu Mincho" w:cs="Arial"/>
                <w:strike/>
                <w:color w:val="EE0000"/>
                <w:sz w:val="18"/>
                <w:szCs w:val="18"/>
                <w:lang w:eastAsia="zh-CN"/>
              </w:rPr>
              <w:t>M</w:t>
            </w:r>
            <w:r w:rsidRPr="002C4670">
              <w:rPr>
                <w:rFonts w:cs="Arial"/>
                <w:strike/>
                <w:color w:val="EE0000"/>
                <w:sz w:val="18"/>
                <w:szCs w:val="18"/>
              </w:rPr>
              <w:t>aximum number of inference report</w:t>
            </w:r>
            <w:r w:rsidRPr="002C4670">
              <w:rPr>
                <w:rFonts w:eastAsia="Yu Mincho" w:cs="Arial"/>
                <w:strike/>
                <w:color w:val="EE0000"/>
                <w:sz w:val="18"/>
                <w:szCs w:val="18"/>
                <w:lang w:eastAsia="zh-CN"/>
              </w:rPr>
              <w:t>(s)</w:t>
            </w:r>
            <w:r w:rsidRPr="002C4670">
              <w:rPr>
                <w:rFonts w:cs="Arial"/>
                <w:strike/>
                <w:color w:val="EE0000"/>
                <w:sz w:val="18"/>
                <w:szCs w:val="18"/>
              </w:rPr>
              <w:t xml:space="preserve"> </w:t>
            </w:r>
            <w:r w:rsidRPr="002C4670">
              <w:rPr>
                <w:rFonts w:eastAsia="Yu Mincho" w:cs="Arial"/>
                <w:strike/>
                <w:color w:val="EE0000"/>
                <w:sz w:val="18"/>
                <w:szCs w:val="18"/>
                <w:lang w:eastAsia="zh-CN"/>
              </w:rPr>
              <w:t>triggered for BM-Case</w:t>
            </w:r>
            <w:r w:rsidRPr="002C4670">
              <w:rPr>
                <w:rFonts w:eastAsia="Yu Mincho" w:cs="Arial"/>
                <w:strike/>
                <w:color w:val="EE0000"/>
                <w:sz w:val="18"/>
                <w:szCs w:val="18"/>
              </w:rPr>
              <w:t>2 per BWP]</w:t>
            </w:r>
          </w:p>
          <w:p w14:paraId="3BF948BE" w14:textId="77777777" w:rsidR="00C478CB" w:rsidRPr="002C4670" w:rsidRDefault="00C478CB" w:rsidP="00C478CB">
            <w:pPr>
              <w:rPr>
                <w:rFonts w:eastAsia="Yu Mincho" w:cs="Arial"/>
                <w:strike/>
                <w:color w:val="EE0000"/>
                <w:sz w:val="18"/>
                <w:szCs w:val="18"/>
                <w:lang w:eastAsia="zh-CN"/>
              </w:rPr>
            </w:pPr>
            <w:r w:rsidRPr="002C4670">
              <w:rPr>
                <w:rFonts w:eastAsia="Yu Mincho" w:cs="Arial"/>
                <w:strike/>
                <w:color w:val="EE0000"/>
                <w:sz w:val="18"/>
                <w:szCs w:val="18"/>
                <w:lang w:eastAsia="zh-CN"/>
              </w:rPr>
              <w:t>[5a. Maximum number of inference report(s) triggered for BM-Case2 across all CCs]</w:t>
            </w:r>
          </w:p>
          <w:p w14:paraId="7989BE75" w14:textId="77777777" w:rsidR="00C478CB" w:rsidRPr="002C4670" w:rsidRDefault="00C478CB" w:rsidP="00C478CB">
            <w:pPr>
              <w:rPr>
                <w:rFonts w:eastAsia="Yu Mincho" w:cs="Arial"/>
                <w:color w:val="000000" w:themeColor="text1"/>
                <w:sz w:val="18"/>
                <w:szCs w:val="18"/>
                <w:lang w:eastAsia="zh-CN"/>
              </w:rPr>
            </w:pPr>
            <w:r w:rsidRPr="002C4670">
              <w:rPr>
                <w:rFonts w:eastAsia="Yu Mincho" w:cs="Arial"/>
                <w:color w:val="000000" w:themeColor="text1"/>
                <w:sz w:val="18"/>
                <w:szCs w:val="18"/>
                <w:lang w:eastAsia="zh-CN"/>
              </w:rPr>
              <w:t xml:space="preserve">6. </w:t>
            </w:r>
            <w:r w:rsidRPr="002C4670">
              <w:rPr>
                <w:rFonts w:eastAsia="Yu Mincho" w:cs="Arial"/>
                <w:color w:val="000000" w:themeColor="text1"/>
                <w:sz w:val="18"/>
                <w:szCs w:val="18"/>
              </w:rPr>
              <w:t xml:space="preserve">Support of SSB as </w:t>
            </w:r>
            <w:r w:rsidRPr="002C4670">
              <w:rPr>
                <w:rFonts w:eastAsia="Yu Mincho" w:cs="Arial"/>
                <w:color w:val="000000" w:themeColor="text1"/>
                <w:sz w:val="18"/>
                <w:szCs w:val="18"/>
                <w:lang w:eastAsia="zh-CN"/>
              </w:rPr>
              <w:t>RS type for Set B</w:t>
            </w:r>
          </w:p>
          <w:p w14:paraId="345C991F"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6a. Support of CSI-RS as RS type for Set B</w:t>
            </w:r>
          </w:p>
          <w:p w14:paraId="5F6B1599"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6b. Support of SSB as RS type for Set A</w:t>
            </w:r>
          </w:p>
          <w:p w14:paraId="2A287888"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6c. Support of CSI-RS as RS type for Set A</w:t>
            </w:r>
          </w:p>
          <w:p w14:paraId="3CECFFE4"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[7</w:t>
            </w:r>
            <w:r w:rsidRPr="002C4670">
              <w:rPr>
                <w:rFonts w:cs="Arial"/>
                <w:strike/>
                <w:color w:val="EE0000"/>
                <w:sz w:val="18"/>
                <w:szCs w:val="18"/>
              </w:rPr>
              <w:t>. Supported combinations of the number of resources for Set B and the number of resources for Set A</w:t>
            </w:r>
            <w:r w:rsidRPr="002C4670">
              <w:rPr>
                <w:rFonts w:eastAsia="Yu Mincho" w:cs="Arial"/>
                <w:strike/>
                <w:color w:val="EE0000"/>
                <w:sz w:val="18"/>
                <w:szCs w:val="18"/>
              </w:rPr>
              <w:t>]</w:t>
            </w:r>
          </w:p>
          <w:p w14:paraId="6B219396"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[7a: Supported maximum number of resources for Set B]</w:t>
            </w:r>
          </w:p>
          <w:p w14:paraId="0227BF75" w14:textId="77777777" w:rsidR="00C478CB" w:rsidRPr="002C4670" w:rsidRDefault="00C478CB" w:rsidP="00C478CB">
            <w:pPr>
              <w:rPr>
                <w:rFonts w:eastAsia="Yu Mincho" w:cs="Arial"/>
                <w:strike/>
                <w:color w:val="EE0000"/>
                <w:sz w:val="18"/>
                <w:szCs w:val="18"/>
              </w:rPr>
            </w:pPr>
            <w:r w:rsidRPr="002C4670">
              <w:rPr>
                <w:rFonts w:eastAsia="Yu Mincho" w:cs="Arial"/>
                <w:strike/>
                <w:color w:val="EE0000"/>
                <w:sz w:val="18"/>
                <w:szCs w:val="18"/>
              </w:rPr>
              <w:t>[7b: Supported maximum number of resources for Set A]</w:t>
            </w:r>
          </w:p>
          <w:p w14:paraId="41E9E334" w14:textId="46F71F14" w:rsidR="00C478CB" w:rsidRPr="002C4670" w:rsidRDefault="00C478CB" w:rsidP="00C478CB">
            <w:pPr>
              <w:rPr>
                <w:rFonts w:cs="Arial"/>
                <w:color w:val="000000" w:themeColor="text1"/>
                <w:sz w:val="18"/>
                <w:szCs w:val="18"/>
              </w:rPr>
            </w:pPr>
            <w:r w:rsidRPr="002C4670">
              <w:rPr>
                <w:rFonts w:eastAsia="Yu Mincho" w:cs="Arial"/>
                <w:color w:val="000000" w:themeColor="text1"/>
                <w:sz w:val="18"/>
                <w:szCs w:val="18"/>
              </w:rPr>
              <w:t>8</w:t>
            </w:r>
            <w:r w:rsidRPr="002C4670">
              <w:rPr>
                <w:rFonts w:cs="Arial"/>
                <w:color w:val="000000" w:themeColor="text1"/>
                <w:sz w:val="18"/>
                <w:szCs w:val="18"/>
              </w:rPr>
              <w:t>. Supported CSI-RS resource types</w:t>
            </w:r>
            <w:r w:rsidRPr="002C4670">
              <w:rPr>
                <w:rFonts w:cs="Arial"/>
                <w:strike/>
                <w:color w:val="EE0000"/>
                <w:sz w:val="18"/>
                <w:szCs w:val="18"/>
              </w:rPr>
              <w:t>: Periodic CSI-RS, Semi-persistent CSI-RS</w:t>
            </w:r>
          </w:p>
          <w:p w14:paraId="44BE21E0" w14:textId="139F06FC" w:rsidR="00C478CB" w:rsidRPr="002C4670" w:rsidRDefault="00C478CB" w:rsidP="00C478CB">
            <w:pPr>
              <w:rPr>
                <w:rFonts w:cs="Arial"/>
                <w:strike/>
                <w:color w:val="000000" w:themeColor="text1"/>
                <w:sz w:val="18"/>
                <w:szCs w:val="18"/>
              </w:rPr>
            </w:pPr>
            <w:r w:rsidRPr="002C4670">
              <w:rPr>
                <w:rFonts w:eastAsia="Yu Mincho" w:cs="Arial"/>
                <w:color w:val="000000" w:themeColor="text1"/>
                <w:sz w:val="18"/>
                <w:szCs w:val="18"/>
              </w:rPr>
              <w:t>9</w:t>
            </w:r>
            <w:r w:rsidRPr="002C4670">
              <w:rPr>
                <w:rFonts w:cs="Arial"/>
                <w:color w:val="000000" w:themeColor="text1"/>
                <w:sz w:val="18"/>
                <w:szCs w:val="18"/>
              </w:rPr>
              <w:t>. Supported inference report types</w:t>
            </w:r>
            <w:r w:rsidRPr="002C4670">
              <w:rPr>
                <w:rFonts w:cs="Arial"/>
                <w:strike/>
                <w:color w:val="EE0000"/>
                <w:sz w:val="18"/>
                <w:szCs w:val="18"/>
              </w:rPr>
              <w:t>: Periodic CSI report, Aperiodic CSI report, semi-persistent CSI report</w:t>
            </w:r>
          </w:p>
          <w:p w14:paraId="53A44CBB"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11. Supported maximum number of predicted beams in each predicted time instance</w:t>
            </w:r>
          </w:p>
          <w:p w14:paraId="61208EE1"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12. Supported maximum number of predicted time instances</w:t>
            </w:r>
          </w:p>
          <w:p w14:paraId="39162BA0" w14:textId="003AA4DB"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13. Supported maximum total number of reported predicted beams for predicted time instances in one report</w:t>
            </w:r>
          </w:p>
          <w:p w14:paraId="22946375" w14:textId="77777777" w:rsidR="00C478CB" w:rsidRPr="002C4670" w:rsidRDefault="00C478CB" w:rsidP="00C478CB">
            <w:pPr>
              <w:rPr>
                <w:rFonts w:eastAsia="Yu Mincho" w:cs="Arial"/>
                <w:color w:val="000000" w:themeColor="text1"/>
                <w:sz w:val="18"/>
                <w:szCs w:val="18"/>
              </w:rPr>
            </w:pPr>
            <w:r w:rsidRPr="002C4670">
              <w:rPr>
                <w:rFonts w:eastAsia="Yu Mincho" w:cs="Arial" w:hint="eastAsia"/>
                <w:color w:val="000000" w:themeColor="text1"/>
                <w:sz w:val="18"/>
                <w:szCs w:val="18"/>
              </w:rPr>
              <w:t xml:space="preserve">14. </w:t>
            </w:r>
            <w:r w:rsidRPr="002C4670">
              <w:rPr>
                <w:rFonts w:eastAsia="Yu Mincho" w:cs="Arial"/>
                <w:color w:val="000000" w:themeColor="text1"/>
                <w:sz w:val="18"/>
                <w:szCs w:val="18"/>
              </w:rPr>
              <w:t xml:space="preserve">Supported combinations of supported value(s) of valid time duration </w:t>
            </w:r>
            <w:r w:rsidRPr="002C4670">
              <w:rPr>
                <w:rFonts w:eastAsia="Yu Mincho" w:cs="Arial" w:hint="eastAsia"/>
                <w:color w:val="000000" w:themeColor="text1"/>
                <w:sz w:val="18"/>
                <w:szCs w:val="18"/>
              </w:rPr>
              <w:t>for</w:t>
            </w:r>
            <w:r w:rsidRPr="002C4670">
              <w:rPr>
                <w:rFonts w:eastAsia="Yu Mincho" w:cs="Arial"/>
                <w:color w:val="000000" w:themeColor="text1"/>
                <w:sz w:val="18"/>
                <w:szCs w:val="18"/>
              </w:rPr>
              <w:t xml:space="preserve"> each predicted time instance and number of predicted beams for each value of valid time duration</w:t>
            </w:r>
          </w:p>
          <w:p w14:paraId="039C8C72"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21. supported number of occupied CPU </w:t>
            </w:r>
          </w:p>
          <w:p w14:paraId="27C49874"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22. supported number of occupied APU </w:t>
            </w:r>
          </w:p>
          <w:p w14:paraId="3C1965F8"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23. supported value of d for the </w:t>
            </w:r>
            <w:r w:rsidRPr="002C4670">
              <w:rPr>
                <w:rFonts w:eastAsia="Yu Mincho" w:cs="Arial" w:hint="eastAsia"/>
                <w:color w:val="000000" w:themeColor="text1"/>
                <w:sz w:val="18"/>
                <w:szCs w:val="18"/>
              </w:rPr>
              <w:t>relaxation</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of</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Z</w:t>
            </w:r>
            <w:r w:rsidRPr="002C4670">
              <w:rPr>
                <w:rFonts w:eastAsia="Yu Mincho" w:cs="Arial"/>
                <w:color w:val="000000" w:themeColor="text1"/>
                <w:sz w:val="18"/>
                <w:szCs w:val="18"/>
                <w:vertAlign w:val="subscript"/>
              </w:rPr>
              <w:t>3</w:t>
            </w:r>
            <w:r w:rsidRPr="002C4670">
              <w:rPr>
                <w:rFonts w:eastAsia="Yu Mincho" w:cs="Arial"/>
                <w:color w:val="000000" w:themeColor="text1"/>
                <w:sz w:val="18"/>
                <w:szCs w:val="18"/>
              </w:rPr>
              <w:t xml:space="preserve"> timeline </w:t>
            </w:r>
          </w:p>
          <w:p w14:paraId="3569AE0A" w14:textId="77777777" w:rsidR="00C478CB" w:rsidRPr="002C4670" w:rsidRDefault="00C478CB" w:rsidP="00C478CB">
            <w:pPr>
              <w:rPr>
                <w:rFonts w:eastAsia="Yu Mincho" w:cs="Arial"/>
                <w:color w:val="000000" w:themeColor="text1"/>
                <w:sz w:val="18"/>
                <w:szCs w:val="18"/>
              </w:rPr>
            </w:pPr>
            <w:r w:rsidRPr="002C4670">
              <w:rPr>
                <w:rFonts w:eastAsia="Yu Mincho" w:cs="Arial"/>
                <w:color w:val="000000" w:themeColor="text1"/>
                <w:sz w:val="18"/>
                <w:szCs w:val="18"/>
              </w:rPr>
              <w:t xml:space="preserve">24. supported value of d’ for the </w:t>
            </w:r>
            <w:r w:rsidRPr="002C4670">
              <w:rPr>
                <w:rFonts w:eastAsia="Yu Mincho" w:cs="Arial" w:hint="eastAsia"/>
                <w:color w:val="000000" w:themeColor="text1"/>
                <w:sz w:val="18"/>
                <w:szCs w:val="18"/>
              </w:rPr>
              <w:t>relaxation</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of</w:t>
            </w:r>
            <w:r w:rsidRPr="002C4670">
              <w:rPr>
                <w:rFonts w:eastAsia="Yu Mincho" w:cs="Arial"/>
                <w:color w:val="000000" w:themeColor="text1"/>
                <w:sz w:val="18"/>
                <w:szCs w:val="18"/>
              </w:rPr>
              <w:t xml:space="preserve"> </w:t>
            </w:r>
            <w:r w:rsidRPr="002C4670">
              <w:rPr>
                <w:rFonts w:eastAsia="Yu Mincho" w:cs="Arial" w:hint="eastAsia"/>
                <w:color w:val="000000" w:themeColor="text1"/>
                <w:sz w:val="18"/>
                <w:szCs w:val="18"/>
              </w:rPr>
              <w:t>Z</w:t>
            </w:r>
            <w:r w:rsidRPr="002C4670">
              <w:rPr>
                <w:rFonts w:eastAsia="Yu Mincho" w:cs="Arial"/>
                <w:color w:val="000000" w:themeColor="text1"/>
                <w:sz w:val="18"/>
                <w:szCs w:val="18"/>
              </w:rPr>
              <w:t>’</w:t>
            </w:r>
            <w:r w:rsidRPr="002C4670">
              <w:rPr>
                <w:rFonts w:eastAsia="Yu Mincho" w:cs="Arial"/>
                <w:color w:val="000000" w:themeColor="text1"/>
                <w:sz w:val="18"/>
                <w:szCs w:val="18"/>
                <w:vertAlign w:val="subscript"/>
              </w:rPr>
              <w:t>3</w:t>
            </w:r>
            <w:r w:rsidRPr="002C4670">
              <w:rPr>
                <w:rFonts w:eastAsia="Yu Mincho" w:cs="Arial"/>
                <w:color w:val="000000" w:themeColor="text1"/>
                <w:sz w:val="18"/>
                <w:szCs w:val="18"/>
              </w:rPr>
              <w:t xml:space="preserve"> timeline </w:t>
            </w:r>
          </w:p>
          <w:p w14:paraId="32469265" w14:textId="38C92D8B" w:rsidR="00C478CB" w:rsidRPr="002C4670" w:rsidRDefault="00C478CB" w:rsidP="00C478CB">
            <w:pPr>
              <w:rPr>
                <w:rFonts w:eastAsia="Yu Mincho" w:cs="Arial"/>
                <w:color w:val="EE0000"/>
                <w:sz w:val="18"/>
                <w:szCs w:val="18"/>
              </w:rPr>
            </w:pPr>
            <w:r w:rsidRPr="002C4670">
              <w:rPr>
                <w:rFonts w:eastAsia="Yu Mincho" w:cs="Arial"/>
                <w:color w:val="EE0000"/>
                <w:sz w:val="18"/>
                <w:szCs w:val="18"/>
              </w:rPr>
              <w:t>25</w:t>
            </w:r>
            <w:r w:rsidRPr="002C4670">
              <w:rPr>
                <w:rFonts w:eastAsia="Yu Mincho" w:cs="Arial"/>
                <w:strike/>
                <w:color w:val="EE0000"/>
                <w:sz w:val="18"/>
                <w:szCs w:val="18"/>
              </w:rPr>
              <w:t>17</w:t>
            </w:r>
            <w:r w:rsidRPr="002C4670">
              <w:rPr>
                <w:rFonts w:eastAsia="Yu Mincho" w:cs="Arial"/>
                <w:color w:val="000000" w:themeColor="text1"/>
                <w:sz w:val="18"/>
                <w:szCs w:val="18"/>
              </w:rPr>
              <w:t>. Index of the occupied APU pool</w:t>
            </w:r>
          </w:p>
        </w:tc>
        <w:tc>
          <w:tcPr>
            <w:tcW w:w="0" w:type="auto"/>
            <w:tcBorders>
              <w:top w:val="single" w:sz="4" w:space="0" w:color="auto"/>
              <w:left w:val="single" w:sz="4" w:space="0" w:color="auto"/>
              <w:bottom w:val="single" w:sz="4" w:space="0" w:color="auto"/>
              <w:right w:val="single" w:sz="4" w:space="0" w:color="auto"/>
            </w:tcBorders>
          </w:tcPr>
          <w:p w14:paraId="586B0196" w14:textId="77777777" w:rsidR="00C478CB" w:rsidRPr="002C4670" w:rsidRDefault="00C478CB" w:rsidP="00C478CB">
            <w:pPr>
              <w:pStyle w:val="TAL"/>
              <w:rPr>
                <w:rFonts w:cs="Arial"/>
                <w:color w:val="000000" w:themeColor="text1"/>
                <w:szCs w:val="18"/>
                <w:highlight w:val="yellow"/>
              </w:rPr>
            </w:pPr>
            <w:r w:rsidRPr="002C4670">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28A99E" w14:textId="77777777" w:rsidR="00C478CB" w:rsidRPr="002C4670" w:rsidRDefault="00C478CB" w:rsidP="00C478CB">
            <w:pPr>
              <w:pStyle w:val="TAL"/>
              <w:rPr>
                <w:rFonts w:eastAsia="SimSun" w:cs="Arial"/>
                <w:color w:val="000000" w:themeColor="text1"/>
                <w:szCs w:val="18"/>
              </w:rPr>
            </w:pPr>
            <w:r w:rsidRPr="002C467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FFC8DF" w14:textId="77777777" w:rsidR="00C478CB" w:rsidRPr="002C4670" w:rsidRDefault="00C478CB" w:rsidP="00C478CB">
            <w:pPr>
              <w:pStyle w:val="TAL"/>
              <w:rPr>
                <w:rFonts w:eastAsiaTheme="minorEastAsia" w:cs="Arial"/>
                <w:color w:val="000000" w:themeColor="text1"/>
                <w:szCs w:val="18"/>
              </w:rPr>
            </w:pPr>
            <w:r w:rsidRPr="002C467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C9EEE0" w14:textId="77777777" w:rsidR="00C478CB" w:rsidRPr="002C4670" w:rsidRDefault="00C478CB" w:rsidP="00C478CB">
            <w:pPr>
              <w:pStyle w:val="TAL"/>
              <w:rPr>
                <w:rFonts w:eastAsia="SimSun" w:cs="Arial"/>
                <w:color w:val="000000" w:themeColor="text1"/>
                <w:szCs w:val="18"/>
              </w:rPr>
            </w:pPr>
            <w:r w:rsidRPr="002C4670">
              <w:rPr>
                <w:rFonts w:eastAsia="SimSun" w:cs="Arial"/>
                <w:color w:val="000000" w:themeColor="text1"/>
                <w:szCs w:val="18"/>
              </w:rPr>
              <w:t>UE-side beam prediction for</w:t>
            </w:r>
            <w:r w:rsidRPr="002C4670">
              <w:rPr>
                <w:rFonts w:eastAsia="Yu Mincho" w:cs="Arial"/>
                <w:color w:val="000000" w:themeColor="text1"/>
                <w:szCs w:val="18"/>
              </w:rPr>
              <w:t xml:space="preserve"> BM</w:t>
            </w:r>
            <w:r w:rsidRPr="002C4670">
              <w:rPr>
                <w:rFonts w:eastAsia="SimSun" w:cs="Arial"/>
                <w:color w:val="000000" w:themeColor="text1"/>
                <w:szCs w:val="18"/>
              </w:rPr>
              <w:t xml:space="preserve">-Case2 </w:t>
            </w:r>
            <w:r w:rsidRPr="002C4670">
              <w:rPr>
                <w:rFonts w:cs="Arial"/>
                <w:color w:val="000000" w:themeColor="text1"/>
                <w:szCs w:val="18"/>
                <w:highlight w:val="yellow"/>
              </w:rPr>
              <w:t>[for inference]</w:t>
            </w:r>
            <w:r w:rsidRPr="002C4670">
              <w:rPr>
                <w:rFonts w:cs="Arial"/>
                <w:color w:val="000000" w:themeColor="text1"/>
                <w:szCs w:val="18"/>
              </w:rPr>
              <w:t xml:space="preserve"> </w:t>
            </w:r>
            <w:r w:rsidRPr="002C4670">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DDD55F" w14:textId="668735C0" w:rsidR="00C478CB" w:rsidRPr="002C4670" w:rsidRDefault="00C478CB" w:rsidP="00C478CB">
            <w:pPr>
              <w:pStyle w:val="TAL"/>
              <w:rPr>
                <w:rFonts w:eastAsiaTheme="minorEastAsia"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1F4FA117" w14:textId="06E0531B" w:rsidR="00C478CB" w:rsidRPr="002C4670" w:rsidRDefault="00C478CB" w:rsidP="00C478CB">
            <w:pPr>
              <w:pStyle w:val="TAL"/>
              <w:rPr>
                <w:rFonts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4CE3A155" w14:textId="5C4897B1" w:rsidR="00C478CB" w:rsidRPr="002C4670" w:rsidRDefault="00C478CB" w:rsidP="00C478CB">
            <w:pPr>
              <w:pStyle w:val="TAL"/>
              <w:rPr>
                <w:rFonts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53B119A3" w14:textId="075B9745" w:rsidR="00C478CB" w:rsidRPr="002C4670" w:rsidRDefault="00C478CB" w:rsidP="00C478CB">
            <w:pPr>
              <w:pStyle w:val="TAL"/>
              <w:rPr>
                <w:rFonts w:cs="Arial"/>
                <w:color w:val="000000" w:themeColor="text1"/>
                <w:szCs w:val="18"/>
                <w:highlight w:val="yellow"/>
              </w:rPr>
            </w:pPr>
            <w:r w:rsidRPr="002C4670">
              <w:rPr>
                <w:rFonts w:cs="Arial"/>
                <w:strike/>
                <w:color w:val="EE0000"/>
                <w:szCs w:val="18"/>
              </w:rPr>
              <w:t>FFS</w:t>
            </w:r>
            <w:r w:rsidRPr="002C4670">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18F34A85" w14:textId="779B26A8" w:rsidR="00C478CB" w:rsidRPr="002C4670" w:rsidRDefault="00C478CB" w:rsidP="00C478CB">
            <w:pPr>
              <w:rPr>
                <w:rFonts w:cs="Arial"/>
                <w:color w:val="EE0000"/>
                <w:sz w:val="18"/>
                <w:szCs w:val="18"/>
              </w:rPr>
            </w:pPr>
            <w:r w:rsidRPr="002C4670">
              <w:rPr>
                <w:rFonts w:eastAsia="Yu Mincho" w:cs="Arial"/>
                <w:color w:val="EE0000"/>
                <w:sz w:val="18"/>
                <w:szCs w:val="18"/>
              </w:rPr>
              <w:t xml:space="preserve">Component </w:t>
            </w:r>
            <w:r w:rsidRPr="002C4670">
              <w:rPr>
                <w:rFonts w:eastAsia="Yu Mincho" w:cs="Arial"/>
                <w:color w:val="EE0000"/>
                <w:sz w:val="18"/>
                <w:szCs w:val="18"/>
              </w:rPr>
              <w:t>8</w:t>
            </w:r>
            <w:r w:rsidRPr="002C4670">
              <w:rPr>
                <w:rFonts w:cs="Arial"/>
                <w:color w:val="EE0000"/>
                <w:sz w:val="18"/>
                <w:szCs w:val="18"/>
              </w:rPr>
              <w:t xml:space="preserve"> candidate values:</w:t>
            </w:r>
            <w:r w:rsidRPr="002C4670">
              <w:rPr>
                <w:rFonts w:cs="Arial"/>
                <w:color w:val="EE0000"/>
                <w:sz w:val="18"/>
                <w:szCs w:val="18"/>
              </w:rPr>
              <w:t xml:space="preserve"> </w:t>
            </w:r>
            <w:r w:rsidRPr="002C4670">
              <w:rPr>
                <w:rFonts w:cs="Arial"/>
                <w:color w:val="EE0000"/>
                <w:sz w:val="18"/>
                <w:szCs w:val="18"/>
              </w:rPr>
              <w:t>{</w:t>
            </w:r>
            <w:r w:rsidRPr="002C4670">
              <w:rPr>
                <w:rFonts w:cs="Arial"/>
                <w:color w:val="EE0000"/>
                <w:sz w:val="18"/>
                <w:szCs w:val="18"/>
              </w:rPr>
              <w:t>Periodic CSI-RS, Semi-persistent CSI-RS</w:t>
            </w:r>
            <w:r w:rsidRPr="002C4670">
              <w:rPr>
                <w:rFonts w:cs="Arial"/>
                <w:color w:val="EE0000"/>
                <w:sz w:val="18"/>
                <w:szCs w:val="18"/>
              </w:rPr>
              <w:t>}</w:t>
            </w:r>
          </w:p>
          <w:p w14:paraId="2F7369C7" w14:textId="5A262726" w:rsidR="00C478CB" w:rsidRPr="002C4670" w:rsidRDefault="00C478CB" w:rsidP="00C478CB">
            <w:pPr>
              <w:pStyle w:val="TAL"/>
              <w:rPr>
                <w:rFonts w:cs="Arial"/>
                <w:color w:val="EE0000"/>
                <w:szCs w:val="18"/>
                <w:highlight w:val="yellow"/>
              </w:rPr>
            </w:pPr>
            <w:r w:rsidRPr="002C4670">
              <w:rPr>
                <w:rFonts w:eastAsia="Yu Mincho" w:cs="Arial"/>
                <w:color w:val="EE0000"/>
                <w:szCs w:val="18"/>
              </w:rPr>
              <w:t xml:space="preserve">Component </w:t>
            </w:r>
            <w:r w:rsidRPr="002C4670">
              <w:rPr>
                <w:rFonts w:eastAsia="Yu Mincho" w:cs="Arial"/>
                <w:color w:val="EE0000"/>
                <w:szCs w:val="18"/>
              </w:rPr>
              <w:t>9</w:t>
            </w:r>
            <w:r w:rsidRPr="002C4670">
              <w:rPr>
                <w:rFonts w:eastAsia="Yu Mincho" w:cs="Arial"/>
                <w:color w:val="EE0000"/>
                <w:szCs w:val="18"/>
              </w:rPr>
              <w:t xml:space="preserve"> candidate values:</w:t>
            </w:r>
            <w:r w:rsidRPr="002C4670">
              <w:rPr>
                <w:rFonts w:cs="Arial"/>
                <w:color w:val="EE0000"/>
                <w:szCs w:val="18"/>
              </w:rPr>
              <w:t xml:space="preserve"> </w:t>
            </w:r>
            <w:r w:rsidRPr="002C4670">
              <w:rPr>
                <w:rFonts w:cs="Arial"/>
                <w:color w:val="EE0000"/>
                <w:szCs w:val="18"/>
              </w:rPr>
              <w:t>{</w:t>
            </w:r>
            <w:r w:rsidRPr="002C4670">
              <w:rPr>
                <w:rFonts w:cs="Arial"/>
                <w:color w:val="EE0000"/>
                <w:szCs w:val="18"/>
              </w:rPr>
              <w:t>Periodic CSI report, Aperiodic CSI report, semi-persistent CSI report</w:t>
            </w:r>
            <w:r w:rsidRPr="002C4670">
              <w:rPr>
                <w:rFonts w:cs="Arial"/>
                <w:color w:val="EE0000"/>
                <w:szCs w:val="18"/>
              </w:rPr>
              <w:t>}</w:t>
            </w:r>
          </w:p>
          <w:p w14:paraId="1826861A" w14:textId="77777777" w:rsidR="00C478CB" w:rsidRPr="002C4670" w:rsidRDefault="00C478CB" w:rsidP="00C478CB">
            <w:pPr>
              <w:pStyle w:val="TAL"/>
              <w:rPr>
                <w:rFonts w:cs="Arial"/>
                <w:color w:val="000000" w:themeColor="text1"/>
                <w:szCs w:val="18"/>
                <w:highlight w:val="yellow"/>
              </w:rPr>
            </w:pPr>
          </w:p>
          <w:p w14:paraId="353F1E37" w14:textId="79ADB5DB" w:rsidR="00C478CB" w:rsidRPr="002C4670" w:rsidRDefault="00C478CB" w:rsidP="00C478CB">
            <w:pPr>
              <w:pStyle w:val="TAL"/>
              <w:rPr>
                <w:rFonts w:cs="Arial"/>
                <w:color w:val="000000" w:themeColor="text1"/>
                <w:szCs w:val="18"/>
                <w:highlight w:val="yellow"/>
              </w:rPr>
            </w:pPr>
            <w:r w:rsidRPr="002C4670">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5176E611" w14:textId="77777777" w:rsidR="00C478CB" w:rsidRPr="002C4670" w:rsidRDefault="00C478CB" w:rsidP="00C478CB">
            <w:pPr>
              <w:pStyle w:val="TAL"/>
              <w:rPr>
                <w:rFonts w:cs="Arial"/>
                <w:color w:val="000000" w:themeColor="text1"/>
                <w:szCs w:val="18"/>
              </w:rPr>
            </w:pPr>
            <w:r w:rsidRPr="002C4670">
              <w:rPr>
                <w:rFonts w:cs="Arial"/>
                <w:color w:val="000000" w:themeColor="text1"/>
                <w:szCs w:val="18"/>
              </w:rPr>
              <w:t>Optional with capability signalling</w:t>
            </w:r>
          </w:p>
        </w:tc>
      </w:tr>
    </w:tbl>
    <w:p w14:paraId="1222C16B" w14:textId="77777777" w:rsidR="00A96FA8" w:rsidRDefault="00A96FA8" w:rsidP="00A96FA8">
      <w:pPr>
        <w:rPr>
          <w:rFonts w:cs="Arial"/>
          <w:sz w:val="18"/>
          <w:szCs w:val="18"/>
        </w:rPr>
      </w:pPr>
    </w:p>
    <w:p w14:paraId="7E797F18" w14:textId="7B10E1C1" w:rsidR="00506716" w:rsidRPr="004D3221" w:rsidRDefault="000502AA" w:rsidP="00506716">
      <w:pPr>
        <w:pStyle w:val="maintext"/>
        <w:ind w:firstLineChars="90" w:firstLine="180"/>
        <w:rPr>
          <w:rFonts w:ascii="Calibri" w:hAnsi="Calibri" w:cs="Arial"/>
          <w:b/>
        </w:rPr>
      </w:pPr>
      <w:r>
        <w:rPr>
          <w:rFonts w:ascii="Calibri" w:hAnsi="Calibri" w:cs="Arial"/>
          <w:b/>
        </w:rPr>
        <w:t>Proposal: A</w:t>
      </w:r>
      <w:r w:rsidR="00506716">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1"/>
        <w:gridCol w:w="3287"/>
        <w:gridCol w:w="4720"/>
        <w:gridCol w:w="591"/>
        <w:gridCol w:w="497"/>
        <w:gridCol w:w="467"/>
        <w:gridCol w:w="3899"/>
        <w:gridCol w:w="833"/>
        <w:gridCol w:w="679"/>
        <w:gridCol w:w="679"/>
        <w:gridCol w:w="679"/>
        <w:gridCol w:w="2232"/>
        <w:gridCol w:w="1797"/>
      </w:tblGrid>
      <w:tr w:rsidR="00A10E5C" w:rsidRPr="004C7ECF" w14:paraId="7EF46004"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160DC01F"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890173E"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3AD85EEB" w14:textId="4297062F" w:rsidR="00C478CB" w:rsidRPr="00C10585" w:rsidRDefault="00C478CB" w:rsidP="00C478CB">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Case1 with predicted RSRP</w:t>
            </w:r>
            <w:r w:rsidRPr="00BF0B82">
              <w:rPr>
                <w:rFonts w:eastAsia="Yu Mincho" w:cs="Arial"/>
                <w:color w:val="000000" w:themeColor="text1"/>
                <w:szCs w:val="18"/>
              </w:rPr>
              <w:t xml:space="preserve"> </w:t>
            </w:r>
            <w:r w:rsidR="00A10E5C" w:rsidRPr="00A10E5C">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9BE3C75" w14:textId="11C0B987" w:rsidR="00C478CB" w:rsidRPr="00BF0B82" w:rsidRDefault="00C478CB" w:rsidP="00C478CB">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A10E5C" w:rsidRPr="00A10E5C">
              <w:rPr>
                <w:rFonts w:cs="Arial"/>
                <w:color w:val="000000" w:themeColor="text1"/>
                <w:sz w:val="18"/>
                <w:szCs w:val="18"/>
                <w:highlight w:val="yellow"/>
              </w:rPr>
              <w:t>[for inference]</w:t>
            </w:r>
          </w:p>
          <w:p w14:paraId="32221B3D" w14:textId="77777777" w:rsidR="00C478CB" w:rsidRPr="00AB5786" w:rsidRDefault="00C478CB" w:rsidP="00C478CB">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17BB89E"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2666DD9"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90FF9E"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B0572" w14:textId="7ED97ADF" w:rsidR="00C478CB" w:rsidRPr="004C7ECF" w:rsidRDefault="00C478CB" w:rsidP="00C478CB">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w:t>
            </w:r>
            <w:r w:rsidRPr="00BF0B82">
              <w:rPr>
                <w:rFonts w:eastAsia="Yu Mincho" w:cs="Arial"/>
                <w:color w:val="000000" w:themeColor="text1"/>
                <w:szCs w:val="18"/>
              </w:rPr>
              <w:t xml:space="preserve"> </w:t>
            </w:r>
            <w:r w:rsidR="00A10E5C" w:rsidRPr="00A10E5C">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FCD755" w14:textId="68F11F3D" w:rsidR="00C478CB" w:rsidRPr="004C7ECF" w:rsidRDefault="00C478CB" w:rsidP="00C478CB">
            <w:pPr>
              <w:pStyle w:val="TAL"/>
              <w:rPr>
                <w:rFonts w:eastAsiaTheme="minorEastAsia"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w:t>
            </w:r>
            <w:r>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0DDA786" w14:textId="45E30A42"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0270C31C" w14:textId="47103BDD"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3AF9AD5D" w14:textId="1A4C6384"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3FE429C6" w14:textId="4C5AAAC0" w:rsidR="00C478CB" w:rsidRPr="00506716" w:rsidRDefault="00C478CB" w:rsidP="00C478CB">
            <w:pPr>
              <w:pStyle w:val="TAL"/>
              <w:rPr>
                <w:rFonts w:cs="Arial"/>
                <w:color w:val="EE0000"/>
                <w:szCs w:val="18"/>
              </w:rPr>
            </w:pPr>
            <w:r w:rsidRPr="00506716">
              <w:rPr>
                <w:rFonts w:cs="Arial"/>
                <w:color w:val="000000" w:themeColor="text1"/>
                <w:szCs w:val="18"/>
              </w:rPr>
              <w:t xml:space="preserve">Component 2 candidate values: {1, 2, </w:t>
            </w:r>
            <w:r w:rsidRPr="00506716">
              <w:rPr>
                <w:rFonts w:cs="Arial" w:hint="eastAsia"/>
                <w:color w:val="000000" w:themeColor="text1"/>
                <w:szCs w:val="18"/>
              </w:rPr>
              <w:t xml:space="preserve">3, </w:t>
            </w:r>
            <w:r w:rsidRPr="00506716">
              <w:rPr>
                <w:rFonts w:cs="Arial"/>
                <w:color w:val="000000" w:themeColor="text1"/>
                <w:szCs w:val="18"/>
              </w:rPr>
              <w:t>4}</w:t>
            </w:r>
          </w:p>
        </w:tc>
        <w:tc>
          <w:tcPr>
            <w:tcW w:w="0" w:type="auto"/>
            <w:tcBorders>
              <w:top w:val="single" w:sz="4" w:space="0" w:color="auto"/>
              <w:left w:val="single" w:sz="4" w:space="0" w:color="auto"/>
              <w:bottom w:val="single" w:sz="4" w:space="0" w:color="auto"/>
              <w:right w:val="single" w:sz="4" w:space="0" w:color="auto"/>
            </w:tcBorders>
          </w:tcPr>
          <w:p w14:paraId="2F237962"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Optional with capability signalling</w:t>
            </w:r>
          </w:p>
        </w:tc>
      </w:tr>
    </w:tbl>
    <w:p w14:paraId="17538679" w14:textId="77777777" w:rsidR="00506716" w:rsidRDefault="00506716" w:rsidP="00A96FA8">
      <w:pPr>
        <w:rPr>
          <w:rFonts w:cs="Arial"/>
          <w:sz w:val="18"/>
          <w:szCs w:val="18"/>
        </w:rPr>
      </w:pPr>
    </w:p>
    <w:p w14:paraId="5A62F06C" w14:textId="0E70A0BE" w:rsidR="00A96FA8" w:rsidRPr="004C7ECF" w:rsidRDefault="00546CCA" w:rsidP="00A96FA8">
      <w:pPr>
        <w:rPr>
          <w:rFonts w:cs="Arial"/>
          <w:sz w:val="18"/>
          <w:szCs w:val="18"/>
        </w:rPr>
      </w:pPr>
      <w:r>
        <w:rPr>
          <w:rFonts w:ascii="Calibri" w:hAnsi="Calibri" w:cs="Arial"/>
          <w:b/>
        </w:rPr>
        <w:t>Proposal: A</w:t>
      </w:r>
      <w:r w:rsidR="00A96FA8">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06"/>
        <w:gridCol w:w="3586"/>
        <w:gridCol w:w="6691"/>
        <w:gridCol w:w="606"/>
        <w:gridCol w:w="497"/>
        <w:gridCol w:w="467"/>
        <w:gridCol w:w="3402"/>
        <w:gridCol w:w="869"/>
        <w:gridCol w:w="695"/>
        <w:gridCol w:w="695"/>
        <w:gridCol w:w="695"/>
        <w:gridCol w:w="222"/>
        <w:gridCol w:w="1904"/>
      </w:tblGrid>
      <w:tr w:rsidR="00A10E5C" w:rsidRPr="004C7ECF" w14:paraId="450374C7"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20AE552C"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B064F13"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C1480CB" w14:textId="1846DC9A" w:rsidR="00C478CB" w:rsidRPr="004C7ECF" w:rsidRDefault="00C478CB" w:rsidP="00C478CB">
            <w:pPr>
              <w:pStyle w:val="TAL"/>
              <w:rPr>
                <w:rFonts w:cs="Arial"/>
                <w:color w:val="000000" w:themeColor="text1"/>
                <w:szCs w:val="18"/>
              </w:rPr>
            </w:pPr>
            <w:r w:rsidRPr="00BF0B82">
              <w:rPr>
                <w:rFonts w:cs="Arial"/>
                <w:color w:val="000000" w:themeColor="text1"/>
                <w:szCs w:val="18"/>
              </w:rPr>
              <w:t>UE-side beam prediction for BM-Case2 with predicted RSRP</w:t>
            </w:r>
            <w:r w:rsidRPr="00BF0B82">
              <w:rPr>
                <w:rFonts w:eastAsia="Yu Mincho" w:cs="Arial"/>
                <w:color w:val="000000" w:themeColor="text1"/>
                <w:szCs w:val="18"/>
              </w:rPr>
              <w:t xml:space="preserve"> </w:t>
            </w:r>
            <w:r w:rsidRPr="00A10E5C">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1030796" w14:textId="6E0255F3" w:rsidR="00C478CB" w:rsidRPr="00C6041E" w:rsidRDefault="00C478CB" w:rsidP="00C478CB">
            <w:pPr>
              <w:rPr>
                <w:rFonts w:eastAsia="MS Gothic" w:cs="Arial"/>
                <w:color w:val="EE0000"/>
                <w:sz w:val="18"/>
                <w:szCs w:val="18"/>
                <w:lang w:val="en-GB"/>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A10E5C" w:rsidRPr="00A10E5C">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C46C183"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017A8507"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E0721"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44F8F" w14:textId="5211A5B6" w:rsidR="00C478CB" w:rsidRPr="004C7ECF" w:rsidRDefault="00C478CB" w:rsidP="00C478CB">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w:t>
            </w:r>
            <w:r w:rsidRPr="00BF0B82">
              <w:rPr>
                <w:rFonts w:eastAsia="Yu Mincho" w:cs="Arial"/>
                <w:color w:val="000000" w:themeColor="text1"/>
                <w:szCs w:val="18"/>
              </w:rPr>
              <w:t xml:space="preserve"> </w:t>
            </w:r>
            <w:r w:rsidR="00A10E5C" w:rsidRPr="00A10E5C">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91D0CB3" w14:textId="6DDDC8A3" w:rsidR="00C478CB" w:rsidRPr="004C7ECF" w:rsidRDefault="00C478CB" w:rsidP="00C478CB">
            <w:pPr>
              <w:pStyle w:val="TAL"/>
              <w:rPr>
                <w:rFonts w:eastAsiaTheme="minorEastAsia"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w:t>
            </w:r>
            <w:r>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A7CEA26" w14:textId="39692CC3"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752F7357" w14:textId="451F7B66"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3868D202" w14:textId="6C61342F" w:rsidR="00C478CB" w:rsidRPr="004C7ECF" w:rsidRDefault="00C478CB" w:rsidP="00C478CB">
            <w:pPr>
              <w:pStyle w:val="TAL"/>
              <w:rPr>
                <w:rFonts w:cs="Arial"/>
                <w:color w:val="000000" w:themeColor="text1"/>
                <w:szCs w:val="18"/>
                <w:highlight w:val="yellow"/>
              </w:rPr>
            </w:pPr>
            <w:r w:rsidRPr="00C478CB">
              <w:rPr>
                <w:rFonts w:cs="Arial"/>
                <w:strike/>
                <w:color w:val="EE0000"/>
                <w:szCs w:val="18"/>
              </w:rPr>
              <w:t>FFS</w:t>
            </w:r>
            <w:r w:rsidRPr="00C478CB">
              <w:rPr>
                <w:rFonts w:cs="Arial"/>
                <w:color w:val="EE0000"/>
                <w:szCs w:val="18"/>
              </w:rPr>
              <w:t xml:space="preserve"> No</w:t>
            </w:r>
          </w:p>
        </w:tc>
        <w:tc>
          <w:tcPr>
            <w:tcW w:w="0" w:type="auto"/>
            <w:tcBorders>
              <w:top w:val="single" w:sz="4" w:space="0" w:color="auto"/>
              <w:left w:val="single" w:sz="4" w:space="0" w:color="auto"/>
              <w:bottom w:val="single" w:sz="4" w:space="0" w:color="auto"/>
              <w:right w:val="single" w:sz="4" w:space="0" w:color="auto"/>
            </w:tcBorders>
          </w:tcPr>
          <w:p w14:paraId="284D64E1" w14:textId="11D35FC2" w:rsidR="00C478CB" w:rsidRPr="00B0437C" w:rsidRDefault="00C478CB" w:rsidP="00C478CB">
            <w:pPr>
              <w:pStyle w:val="TAL"/>
              <w:rPr>
                <w:rFonts w:cs="Arial"/>
                <w:strike/>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23D086" w14:textId="77777777" w:rsidR="00C478CB" w:rsidRPr="004C7ECF" w:rsidRDefault="00C478CB" w:rsidP="00C478CB">
            <w:pPr>
              <w:pStyle w:val="TAL"/>
              <w:rPr>
                <w:rFonts w:cs="Arial"/>
                <w:color w:val="000000" w:themeColor="text1"/>
                <w:szCs w:val="18"/>
              </w:rPr>
            </w:pPr>
            <w:r w:rsidRPr="00BF0B82">
              <w:rPr>
                <w:rFonts w:cs="Arial"/>
                <w:color w:val="000000" w:themeColor="text1"/>
                <w:szCs w:val="18"/>
              </w:rPr>
              <w:t>Optional with capability signalling</w:t>
            </w:r>
          </w:p>
        </w:tc>
      </w:tr>
    </w:tbl>
    <w:p w14:paraId="30A3D6CD" w14:textId="77777777" w:rsidR="00A96FA8" w:rsidRDefault="00A96FA8" w:rsidP="00A96FA8">
      <w:pPr>
        <w:rPr>
          <w:rFonts w:cs="Arial"/>
          <w:sz w:val="18"/>
          <w:szCs w:val="18"/>
        </w:rPr>
      </w:pPr>
    </w:p>
    <w:p w14:paraId="18744E84" w14:textId="44F03775" w:rsidR="00A96FA8" w:rsidRDefault="00A96FA8" w:rsidP="00A96FA8">
      <w:pPr>
        <w:rPr>
          <w:rFonts w:ascii="Calibri" w:hAnsi="Calibri" w:cs="Arial"/>
          <w:b/>
        </w:rPr>
      </w:pPr>
      <w:r>
        <w:rPr>
          <w:rFonts w:ascii="Calibri" w:hAnsi="Calibri" w:cs="Arial"/>
          <w:b/>
        </w:rPr>
        <w:t>Proposal: A</w:t>
      </w:r>
      <w:r>
        <w:rPr>
          <w:rFonts w:ascii="Calibri" w:hAnsi="Calibri" w:cs="Arial"/>
          <w:b/>
        </w:rPr>
        <w:t>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6"/>
        <w:gridCol w:w="2488"/>
        <w:gridCol w:w="5479"/>
        <w:gridCol w:w="556"/>
        <w:gridCol w:w="497"/>
        <w:gridCol w:w="467"/>
        <w:gridCol w:w="3003"/>
        <w:gridCol w:w="610"/>
        <w:gridCol w:w="517"/>
        <w:gridCol w:w="517"/>
        <w:gridCol w:w="517"/>
        <w:gridCol w:w="4061"/>
        <w:gridCol w:w="1682"/>
      </w:tblGrid>
      <w:tr w:rsidR="00EA5F95" w:rsidRPr="00FD0418" w14:paraId="1CFD270D" w14:textId="77777777" w:rsidTr="009B0D64">
        <w:trPr>
          <w:trHeight w:val="20"/>
        </w:trPr>
        <w:tc>
          <w:tcPr>
            <w:tcW w:w="0" w:type="auto"/>
            <w:tcBorders>
              <w:top w:val="single" w:sz="4" w:space="0" w:color="auto"/>
              <w:left w:val="single" w:sz="4" w:space="0" w:color="auto"/>
              <w:bottom w:val="single" w:sz="4" w:space="0" w:color="auto"/>
              <w:right w:val="single" w:sz="4" w:space="0" w:color="auto"/>
            </w:tcBorders>
          </w:tcPr>
          <w:p w14:paraId="40F4E1D7"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 xml:space="preserve">58. </w:t>
            </w:r>
            <w:proofErr w:type="spellStart"/>
            <w:r w:rsidRPr="00FD0418">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88BE50"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1F9C84C" w14:textId="001747E2" w:rsidR="00A96FA8" w:rsidRPr="00FD0418" w:rsidRDefault="00A96FA8" w:rsidP="009B0D64">
            <w:pPr>
              <w:pStyle w:val="TAL"/>
              <w:rPr>
                <w:rFonts w:eastAsia="Yu Mincho" w:cs="Arial"/>
                <w:color w:val="000000" w:themeColor="text1"/>
                <w:szCs w:val="18"/>
              </w:rPr>
            </w:pPr>
            <w:r w:rsidRPr="00FD0418">
              <w:rPr>
                <w:rFonts w:eastAsia="SimSun" w:cs="Arial"/>
                <w:color w:val="000000" w:themeColor="text1"/>
                <w:szCs w:val="18"/>
              </w:rPr>
              <w:t>Data collection for UE-side beam prediction</w:t>
            </w:r>
            <w:r w:rsidR="00997A83" w:rsidRPr="00FD0418">
              <w:rPr>
                <w:rFonts w:eastAsia="SimSun" w:cs="Arial"/>
                <w:color w:val="000000" w:themeColor="text1"/>
                <w:szCs w:val="18"/>
              </w:rPr>
              <w:t xml:space="preserve"> </w:t>
            </w:r>
            <w:r w:rsidR="00997A83" w:rsidRPr="00FD0418">
              <w:rPr>
                <w:rFonts w:eastAsia="Yu Mincho" w:cs="Arial"/>
                <w:strike/>
                <w:color w:val="EE0000"/>
                <w:szCs w:val="18"/>
              </w:rPr>
              <w:t>[</w:t>
            </w:r>
            <w:r w:rsidR="00997A83" w:rsidRPr="00FD0418">
              <w:rPr>
                <w:rFonts w:eastAsia="SimSun" w:cs="Arial"/>
                <w:strike/>
                <w:color w:val="EE0000"/>
                <w:szCs w:val="18"/>
              </w:rPr>
              <w:t xml:space="preserve">for </w:t>
            </w:r>
            <w:r w:rsidR="00997A83" w:rsidRPr="00FD0418">
              <w:rPr>
                <w:rFonts w:eastAsia="Yu Mincho" w:cs="Arial"/>
                <w:strike/>
                <w:color w:val="EE0000"/>
                <w:szCs w:val="18"/>
              </w:rPr>
              <w:t xml:space="preserve">BM </w:t>
            </w:r>
            <w:r w:rsidR="00997A83" w:rsidRPr="00FD0418">
              <w:rPr>
                <w:rFonts w:eastAsia="SimSun" w:cs="Arial"/>
                <w:strike/>
                <w:color w:val="EE0000"/>
                <w:szCs w:val="18"/>
              </w:rPr>
              <w:t>case 1</w:t>
            </w:r>
            <w:r w:rsidR="00997A83" w:rsidRPr="00FD0418">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7685DF27" w14:textId="39655915" w:rsidR="00A96FA8" w:rsidRPr="00FD0418" w:rsidRDefault="00A96FA8" w:rsidP="009B0D64">
            <w:pPr>
              <w:rPr>
                <w:rFonts w:eastAsia="Yu Mincho" w:cs="Arial"/>
                <w:color w:val="000000" w:themeColor="text1"/>
                <w:sz w:val="18"/>
                <w:szCs w:val="18"/>
              </w:rPr>
            </w:pPr>
            <w:r w:rsidRPr="00FD0418">
              <w:rPr>
                <w:rFonts w:cs="Arial"/>
                <w:color w:val="000000" w:themeColor="text1"/>
                <w:sz w:val="18"/>
                <w:szCs w:val="18"/>
              </w:rPr>
              <w:t xml:space="preserve">1. Support of data collection for </w:t>
            </w:r>
            <w:r w:rsidRPr="00FD0418">
              <w:rPr>
                <w:rFonts w:eastAsia="SimSun" w:cs="Arial"/>
                <w:color w:val="000000" w:themeColor="text1"/>
                <w:sz w:val="18"/>
                <w:szCs w:val="18"/>
              </w:rPr>
              <w:t>UE-side beam prediction</w:t>
            </w:r>
            <w:r w:rsidR="00997A83" w:rsidRPr="00FD0418">
              <w:rPr>
                <w:rFonts w:eastAsia="SimSun" w:cs="Arial"/>
                <w:color w:val="000000" w:themeColor="text1"/>
                <w:sz w:val="18"/>
                <w:szCs w:val="18"/>
              </w:rPr>
              <w:t xml:space="preserve"> </w:t>
            </w:r>
            <w:r w:rsidR="00997A83" w:rsidRPr="00FD0418">
              <w:rPr>
                <w:rFonts w:eastAsia="Yu Mincho" w:cs="Arial"/>
                <w:strike/>
                <w:color w:val="EE0000"/>
                <w:sz w:val="18"/>
                <w:szCs w:val="18"/>
              </w:rPr>
              <w:t>[</w:t>
            </w:r>
            <w:r w:rsidR="00997A83" w:rsidRPr="00FD0418">
              <w:rPr>
                <w:rFonts w:eastAsia="SimSun" w:cs="Arial"/>
                <w:strike/>
                <w:color w:val="EE0000"/>
                <w:sz w:val="18"/>
                <w:szCs w:val="18"/>
              </w:rPr>
              <w:t xml:space="preserve">for </w:t>
            </w:r>
            <w:r w:rsidR="00997A83" w:rsidRPr="00FD0418">
              <w:rPr>
                <w:rFonts w:eastAsia="Yu Mincho" w:cs="Arial"/>
                <w:strike/>
                <w:color w:val="EE0000"/>
                <w:sz w:val="18"/>
                <w:szCs w:val="18"/>
              </w:rPr>
              <w:t xml:space="preserve">BM </w:t>
            </w:r>
            <w:r w:rsidR="00997A83" w:rsidRPr="00FD0418">
              <w:rPr>
                <w:rFonts w:eastAsia="SimSun" w:cs="Arial"/>
                <w:strike/>
                <w:color w:val="EE0000"/>
                <w:sz w:val="18"/>
                <w:szCs w:val="18"/>
              </w:rPr>
              <w:t>case 1</w:t>
            </w:r>
            <w:r w:rsidR="00997A83" w:rsidRPr="00FD0418">
              <w:rPr>
                <w:rFonts w:eastAsia="Yu Mincho" w:cs="Arial"/>
                <w:strike/>
                <w:color w:val="EE0000"/>
                <w:sz w:val="18"/>
                <w:szCs w:val="18"/>
              </w:rPr>
              <w:t>]</w:t>
            </w:r>
          </w:p>
          <w:p w14:paraId="08CEC951" w14:textId="77777777" w:rsidR="00A96FA8" w:rsidRPr="00FD0418" w:rsidRDefault="00A96FA8" w:rsidP="009B0D64">
            <w:pPr>
              <w:rPr>
                <w:rFonts w:cs="Arial"/>
                <w:color w:val="000000" w:themeColor="text1"/>
                <w:sz w:val="18"/>
                <w:szCs w:val="18"/>
              </w:rPr>
            </w:pPr>
            <w:r w:rsidRPr="00FD0418">
              <w:rPr>
                <w:rFonts w:eastAsia="Yu Mincho" w:cs="Arial"/>
                <w:color w:val="000000" w:themeColor="text1"/>
                <w:sz w:val="18"/>
                <w:szCs w:val="18"/>
              </w:rPr>
              <w:t>2</w:t>
            </w:r>
            <w:r w:rsidRPr="00FD0418">
              <w:rPr>
                <w:rFonts w:cs="Arial"/>
                <w:color w:val="000000" w:themeColor="text1"/>
                <w:sz w:val="18"/>
                <w:szCs w:val="18"/>
              </w:rPr>
              <w:t xml:space="preserve">. Support of SS/PBCH block and </w:t>
            </w:r>
            <w:r w:rsidRPr="00FD0418">
              <w:rPr>
                <w:rFonts w:eastAsia="Yu Mincho" w:cs="Arial"/>
                <w:color w:val="000000" w:themeColor="text1"/>
                <w:sz w:val="18"/>
                <w:szCs w:val="18"/>
              </w:rPr>
              <w:t xml:space="preserve">1-port </w:t>
            </w:r>
            <w:r w:rsidRPr="00FD0418">
              <w:rPr>
                <w:rFonts w:cs="Arial"/>
                <w:color w:val="000000" w:themeColor="text1"/>
                <w:sz w:val="18"/>
                <w:szCs w:val="18"/>
              </w:rPr>
              <w:t>CSI-RS based RSRP measurements for measurement RS resource set</w:t>
            </w:r>
            <w:r w:rsidRPr="00FD0418">
              <w:rPr>
                <w:rFonts w:eastAsia="Yu Mincho" w:cs="Arial"/>
                <w:color w:val="000000" w:themeColor="text1"/>
                <w:sz w:val="18"/>
                <w:szCs w:val="18"/>
              </w:rPr>
              <w:t>s</w:t>
            </w:r>
            <w:r w:rsidRPr="00FD0418">
              <w:rPr>
                <w:rFonts w:cs="Arial"/>
                <w:color w:val="000000" w:themeColor="text1"/>
                <w:sz w:val="18"/>
                <w:szCs w:val="18"/>
              </w:rPr>
              <w:t xml:space="preserve"> (Set B</w:t>
            </w:r>
            <w:r w:rsidRPr="00FD0418">
              <w:rPr>
                <w:rFonts w:eastAsia="Yu Mincho" w:cs="Arial"/>
                <w:color w:val="000000" w:themeColor="text1"/>
                <w:sz w:val="18"/>
                <w:szCs w:val="18"/>
              </w:rPr>
              <w:t xml:space="preserve"> and Set A</w:t>
            </w:r>
            <w:r w:rsidRPr="00FD0418">
              <w:rPr>
                <w:rFonts w:cs="Arial"/>
                <w:color w:val="000000" w:themeColor="text1"/>
                <w:sz w:val="18"/>
                <w:szCs w:val="18"/>
              </w:rPr>
              <w:t xml:space="preserve">) for data collection </w:t>
            </w:r>
          </w:p>
          <w:p w14:paraId="000DDC81" w14:textId="5D85441A"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3</w:t>
            </w:r>
            <w:r w:rsidRPr="00FD0418">
              <w:rPr>
                <w:rFonts w:cs="Arial"/>
                <w:color w:val="000000" w:themeColor="text1"/>
                <w:sz w:val="18"/>
                <w:szCs w:val="18"/>
              </w:rPr>
              <w:t>. Supported sub-use cases</w:t>
            </w:r>
          </w:p>
          <w:p w14:paraId="2ED0FD8E" w14:textId="624040DF"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6: Supported maximum number of resources for Set B</w:t>
            </w:r>
          </w:p>
          <w:p w14:paraId="229C0F60" w14:textId="56A3BAC0"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7: Supported maximum number of resources for Set A</w:t>
            </w:r>
          </w:p>
          <w:p w14:paraId="58068E5F" w14:textId="77777777"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8. Support of SSB as RS type for Set B</w:t>
            </w:r>
          </w:p>
          <w:p w14:paraId="0E90AAB5" w14:textId="77777777"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9. Support of CSI-RS as RS type for Set B</w:t>
            </w:r>
          </w:p>
          <w:p w14:paraId="5EF18D36" w14:textId="77777777" w:rsidR="00A96FA8" w:rsidRPr="00FD0418" w:rsidRDefault="00A96FA8" w:rsidP="009B0D64">
            <w:pPr>
              <w:rPr>
                <w:rFonts w:eastAsia="Yu Mincho" w:cs="Arial"/>
                <w:color w:val="000000" w:themeColor="text1"/>
                <w:sz w:val="18"/>
                <w:szCs w:val="18"/>
              </w:rPr>
            </w:pPr>
            <w:r w:rsidRPr="00FD0418">
              <w:rPr>
                <w:rFonts w:eastAsia="Yu Mincho" w:cs="Arial"/>
                <w:color w:val="000000" w:themeColor="text1"/>
                <w:sz w:val="18"/>
                <w:szCs w:val="18"/>
              </w:rPr>
              <w:t>10. Support of SSB as RS type for Set A</w:t>
            </w:r>
          </w:p>
          <w:p w14:paraId="73C337F1" w14:textId="77777777" w:rsidR="00A96FA8" w:rsidRPr="00FD0418" w:rsidRDefault="00A96FA8" w:rsidP="009B0D64">
            <w:pPr>
              <w:rPr>
                <w:rFonts w:cs="Arial"/>
                <w:color w:val="000000" w:themeColor="text1"/>
                <w:sz w:val="18"/>
                <w:szCs w:val="18"/>
              </w:rPr>
            </w:pPr>
            <w:r w:rsidRPr="00FD0418">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34604E6"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6B835" w14:textId="77777777" w:rsidR="00A96FA8" w:rsidRPr="00FD0418" w:rsidRDefault="00A96FA8" w:rsidP="009B0D64">
            <w:pPr>
              <w:pStyle w:val="TAL"/>
              <w:rPr>
                <w:rFonts w:cs="Arial"/>
                <w:color w:val="000000" w:themeColor="text1"/>
                <w:szCs w:val="18"/>
              </w:rPr>
            </w:pPr>
            <w:r w:rsidRPr="00FD041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459C20"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34D6B" w14:textId="182D66FF" w:rsidR="00A96FA8" w:rsidRPr="00FD0418" w:rsidRDefault="00A96FA8" w:rsidP="009B0D64">
            <w:pPr>
              <w:pStyle w:val="TAL"/>
              <w:rPr>
                <w:rFonts w:eastAsia="SimSun" w:cs="Arial"/>
                <w:color w:val="000000" w:themeColor="text1"/>
                <w:szCs w:val="18"/>
              </w:rPr>
            </w:pPr>
            <w:r w:rsidRPr="00FD0418">
              <w:rPr>
                <w:rFonts w:eastAsia="SimSun" w:cs="Arial"/>
                <w:color w:val="000000" w:themeColor="text1"/>
                <w:szCs w:val="18"/>
              </w:rPr>
              <w:t>Data collection for UE-side beam prediction is not supported</w:t>
            </w:r>
            <w:r w:rsidR="00997A83" w:rsidRPr="00FD0418">
              <w:rPr>
                <w:rFonts w:eastAsia="SimSun" w:cs="Arial"/>
                <w:color w:val="000000" w:themeColor="text1"/>
                <w:szCs w:val="18"/>
              </w:rPr>
              <w:t xml:space="preserve"> </w:t>
            </w:r>
            <w:r w:rsidR="00997A83" w:rsidRPr="00FD0418">
              <w:rPr>
                <w:rFonts w:eastAsia="Yu Mincho" w:cs="Arial"/>
                <w:strike/>
                <w:color w:val="EE0000"/>
                <w:szCs w:val="18"/>
              </w:rPr>
              <w:t>[</w:t>
            </w:r>
            <w:r w:rsidR="00997A83" w:rsidRPr="00FD0418">
              <w:rPr>
                <w:rFonts w:eastAsia="SimSun" w:cs="Arial"/>
                <w:strike/>
                <w:color w:val="EE0000"/>
                <w:szCs w:val="18"/>
              </w:rPr>
              <w:t xml:space="preserve">for </w:t>
            </w:r>
            <w:r w:rsidR="00997A83" w:rsidRPr="00FD0418">
              <w:rPr>
                <w:rFonts w:eastAsia="Yu Mincho" w:cs="Arial"/>
                <w:strike/>
                <w:color w:val="EE0000"/>
                <w:szCs w:val="18"/>
              </w:rPr>
              <w:t xml:space="preserve">BM </w:t>
            </w:r>
            <w:r w:rsidR="00997A83" w:rsidRPr="00FD0418">
              <w:rPr>
                <w:rFonts w:eastAsia="SimSun" w:cs="Arial"/>
                <w:strike/>
                <w:color w:val="EE0000"/>
                <w:szCs w:val="18"/>
              </w:rPr>
              <w:t>case 1</w:t>
            </w:r>
            <w:r w:rsidR="00997A83" w:rsidRPr="00FD0418">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3DDAE2" w14:textId="193C2B41"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F030836" w14:textId="5613CB59"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5EDFF9" w14:textId="5E80E986"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34412" w14:textId="5E54738F" w:rsidR="00A96FA8" w:rsidRPr="00FD0418" w:rsidRDefault="00A96FA8" w:rsidP="009B0D64">
            <w:pPr>
              <w:pStyle w:val="TAL"/>
              <w:rPr>
                <w:rFonts w:cs="Arial"/>
                <w:color w:val="000000" w:themeColor="text1"/>
                <w:szCs w:val="18"/>
                <w:highlight w:val="yellow"/>
              </w:rPr>
            </w:pPr>
            <w:r w:rsidRPr="00FD0418">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1766F8" w14:textId="13200DE5" w:rsidR="00A96FA8" w:rsidRPr="00FD0418" w:rsidRDefault="00A96FA8" w:rsidP="009B0D64">
            <w:pPr>
              <w:pStyle w:val="TAL"/>
              <w:rPr>
                <w:rFonts w:cs="Arial"/>
                <w:color w:val="000000" w:themeColor="text1"/>
                <w:szCs w:val="18"/>
              </w:rPr>
            </w:pPr>
            <w:r w:rsidRPr="00FD0418">
              <w:rPr>
                <w:rFonts w:cs="Arial"/>
                <w:color w:val="000000" w:themeColor="text1"/>
                <w:szCs w:val="18"/>
              </w:rPr>
              <w:t>Component 3 candidate values: {‘Set B equal to Set A’, ‘Set B subset of Set A’,</w:t>
            </w:r>
            <w:r w:rsidR="00EA5F95" w:rsidRPr="00FD0418">
              <w:rPr>
                <w:rFonts w:cs="Arial"/>
                <w:color w:val="000000" w:themeColor="text1"/>
                <w:szCs w:val="18"/>
              </w:rPr>
              <w:t xml:space="preserve"> </w:t>
            </w:r>
            <w:r w:rsidRPr="00FD0418">
              <w:rPr>
                <w:rFonts w:cs="Arial"/>
                <w:color w:val="000000" w:themeColor="text1"/>
                <w:szCs w:val="18"/>
              </w:rPr>
              <w:t>’Set B not a subset of Set A’}</w:t>
            </w:r>
          </w:p>
          <w:p w14:paraId="0ED5F876" w14:textId="77777777" w:rsidR="00A96FA8" w:rsidRPr="00FD0418" w:rsidRDefault="00A96FA8" w:rsidP="009B0D64">
            <w:pPr>
              <w:pStyle w:val="TAL"/>
              <w:rPr>
                <w:rFonts w:cs="Arial"/>
                <w:color w:val="000000" w:themeColor="text1"/>
                <w:szCs w:val="18"/>
              </w:rPr>
            </w:pPr>
          </w:p>
          <w:p w14:paraId="41A97B78"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Component 6 candidate values: {4, 8, 16, 32, 64}</w:t>
            </w:r>
          </w:p>
          <w:p w14:paraId="1DF271B4" w14:textId="77777777" w:rsidR="00A96FA8" w:rsidRPr="00FD0418" w:rsidRDefault="00A96FA8" w:rsidP="009B0D64">
            <w:pPr>
              <w:pStyle w:val="TAL"/>
              <w:rPr>
                <w:rFonts w:cs="Arial"/>
                <w:color w:val="000000" w:themeColor="text1"/>
                <w:szCs w:val="18"/>
              </w:rPr>
            </w:pPr>
          </w:p>
          <w:p w14:paraId="7900C853"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Component 7 candidate values: {8, 16, 32, 64}</w:t>
            </w:r>
          </w:p>
          <w:p w14:paraId="2E12125D" w14:textId="77777777" w:rsidR="00A96FA8" w:rsidRPr="00FD0418" w:rsidRDefault="00A96FA8" w:rsidP="009B0D64">
            <w:pPr>
              <w:pStyle w:val="TAL"/>
              <w:rPr>
                <w:rFonts w:cs="Arial"/>
                <w:color w:val="000000" w:themeColor="text1"/>
                <w:szCs w:val="18"/>
              </w:rPr>
            </w:pPr>
          </w:p>
          <w:p w14:paraId="06573728" w14:textId="77777777" w:rsidR="00A96FA8" w:rsidRPr="00FD0418" w:rsidRDefault="00A96FA8" w:rsidP="009B0D64">
            <w:pPr>
              <w:pStyle w:val="TAL"/>
              <w:rPr>
                <w:rFonts w:cs="Arial"/>
                <w:color w:val="000000" w:themeColor="text1"/>
                <w:szCs w:val="18"/>
                <w:highlight w:val="yellow"/>
              </w:rPr>
            </w:pPr>
            <w:r w:rsidRPr="00FD0418">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AEBA3F0" w14:textId="77777777" w:rsidR="00A96FA8" w:rsidRPr="00FD0418" w:rsidRDefault="00A96FA8" w:rsidP="009B0D64">
            <w:pPr>
              <w:pStyle w:val="TAL"/>
              <w:rPr>
                <w:rFonts w:cs="Arial"/>
                <w:color w:val="000000" w:themeColor="text1"/>
                <w:szCs w:val="18"/>
              </w:rPr>
            </w:pPr>
            <w:r w:rsidRPr="00FD0418">
              <w:rPr>
                <w:rFonts w:cs="Arial"/>
                <w:color w:val="000000" w:themeColor="text1"/>
                <w:szCs w:val="18"/>
              </w:rPr>
              <w:t>Optional with capability signalling</w:t>
            </w:r>
          </w:p>
        </w:tc>
      </w:tr>
    </w:tbl>
    <w:p w14:paraId="2129204D" w14:textId="77777777" w:rsidR="009A2B8F" w:rsidRDefault="009A2B8F" w:rsidP="001E03AE"/>
    <w:p w14:paraId="1E5B7339" w14:textId="77777777" w:rsidR="0077335F" w:rsidRDefault="0077335F" w:rsidP="001E03AE"/>
    <w:p w14:paraId="22501547" w14:textId="77777777" w:rsidR="0077335F" w:rsidRDefault="0077335F" w:rsidP="0077335F">
      <w:pPr>
        <w:rPr>
          <w:lang w:val="en-GB"/>
        </w:rPr>
      </w:pPr>
    </w:p>
    <w:p w14:paraId="754D0707" w14:textId="77777777" w:rsidR="0077335F" w:rsidRDefault="0077335F" w:rsidP="0077335F">
      <w:pPr>
        <w:rPr>
          <w:lang w:eastAsia="ko-KR"/>
        </w:rPr>
      </w:pPr>
      <w:r>
        <w:rPr>
          <w:lang w:eastAsia="ko-KR"/>
        </w:rPr>
        <w:t>R1-2505179</w:t>
      </w:r>
      <w:r>
        <w:rPr>
          <w:lang w:eastAsia="ko-KR"/>
        </w:rPr>
        <w:tab/>
        <w:t>UE Features for Rel-19 AI/ML for NR Air Interface</w:t>
      </w:r>
      <w:r>
        <w:rPr>
          <w:lang w:eastAsia="ko-KR"/>
        </w:rPr>
        <w:tab/>
        <w:t>Ericsson Telecom S.A. de C.V.</w:t>
      </w:r>
    </w:p>
    <w:p w14:paraId="27138743" w14:textId="77777777" w:rsidR="0077335F" w:rsidRDefault="0077335F" w:rsidP="0077335F">
      <w:pPr>
        <w:rPr>
          <w:lang w:eastAsia="ko-KR"/>
        </w:rPr>
      </w:pPr>
      <w:r>
        <w:rPr>
          <w:lang w:eastAsia="ko-KR"/>
        </w:rPr>
        <w:t>R1-2505189</w:t>
      </w:r>
      <w:r>
        <w:rPr>
          <w:lang w:eastAsia="ko-KR"/>
        </w:rPr>
        <w:tab/>
        <w:t>UE features for AI/ML for NR Air Interface</w:t>
      </w:r>
      <w:r>
        <w:rPr>
          <w:lang w:eastAsia="ko-KR"/>
        </w:rPr>
        <w:tab/>
        <w:t>Nokia</w:t>
      </w:r>
    </w:p>
    <w:p w14:paraId="3338E896" w14:textId="77777777" w:rsidR="0077335F" w:rsidRDefault="0077335F" w:rsidP="0077335F">
      <w:pPr>
        <w:rPr>
          <w:lang w:eastAsia="ko-KR"/>
        </w:rPr>
      </w:pPr>
      <w:r>
        <w:rPr>
          <w:lang w:eastAsia="ko-KR"/>
        </w:rPr>
        <w:t>R1-2505334</w:t>
      </w:r>
      <w:r>
        <w:rPr>
          <w:lang w:eastAsia="ko-KR"/>
        </w:rPr>
        <w:tab/>
        <w:t>Discussion on UE features for AI/ML for NR Air Interface</w:t>
      </w:r>
      <w:r>
        <w:rPr>
          <w:lang w:eastAsia="ko-KR"/>
        </w:rPr>
        <w:tab/>
        <w:t>CATT, CICTCI</w:t>
      </w:r>
    </w:p>
    <w:p w14:paraId="293F94C4" w14:textId="77777777" w:rsidR="0077335F" w:rsidRDefault="0077335F" w:rsidP="0077335F">
      <w:pPr>
        <w:rPr>
          <w:lang w:eastAsia="ko-KR"/>
        </w:rPr>
      </w:pPr>
      <w:r>
        <w:rPr>
          <w:lang w:eastAsia="ko-KR"/>
        </w:rPr>
        <w:t>R1-2505343</w:t>
      </w:r>
      <w:r>
        <w:rPr>
          <w:lang w:eastAsia="ko-KR"/>
        </w:rPr>
        <w:tab/>
        <w:t>UE features for AI/ML for NR air interface</w:t>
      </w:r>
      <w:r>
        <w:rPr>
          <w:lang w:eastAsia="ko-KR"/>
        </w:rPr>
        <w:tab/>
        <w:t xml:space="preserve">Huawei, </w:t>
      </w:r>
      <w:proofErr w:type="spellStart"/>
      <w:r>
        <w:rPr>
          <w:lang w:eastAsia="ko-KR"/>
        </w:rPr>
        <w:t>HiSilicon</w:t>
      </w:r>
      <w:proofErr w:type="spellEnd"/>
    </w:p>
    <w:p w14:paraId="073AE79E" w14:textId="77777777" w:rsidR="0077335F" w:rsidRDefault="0077335F" w:rsidP="0077335F">
      <w:pPr>
        <w:rPr>
          <w:lang w:eastAsia="ko-KR"/>
        </w:rPr>
      </w:pPr>
      <w:r>
        <w:rPr>
          <w:lang w:eastAsia="ko-KR"/>
        </w:rPr>
        <w:t>R1-2505394</w:t>
      </w:r>
      <w:r>
        <w:rPr>
          <w:lang w:eastAsia="ko-KR"/>
        </w:rPr>
        <w:tab/>
        <w:t>UE features for AI/ML for NR Air Interface</w:t>
      </w:r>
      <w:r>
        <w:rPr>
          <w:lang w:eastAsia="ko-KR"/>
        </w:rPr>
        <w:tab/>
        <w:t>vivo</w:t>
      </w:r>
    </w:p>
    <w:p w14:paraId="79D445A7" w14:textId="77777777" w:rsidR="0077335F" w:rsidRDefault="0077335F" w:rsidP="0077335F">
      <w:pPr>
        <w:rPr>
          <w:lang w:eastAsia="ko-KR"/>
        </w:rPr>
      </w:pPr>
      <w:r>
        <w:rPr>
          <w:lang w:eastAsia="ko-KR"/>
        </w:rPr>
        <w:t>R1-2505443</w:t>
      </w:r>
      <w:r>
        <w:rPr>
          <w:lang w:eastAsia="ko-KR"/>
        </w:rPr>
        <w:tab/>
        <w:t>Discussion on UE features for AI/ML for NR Air Interface</w:t>
      </w:r>
      <w:r>
        <w:rPr>
          <w:lang w:eastAsia="ko-KR"/>
        </w:rPr>
        <w:tab/>
        <w:t>Xiaomi</w:t>
      </w:r>
    </w:p>
    <w:p w14:paraId="5F810CC7" w14:textId="77777777" w:rsidR="0077335F" w:rsidRDefault="0077335F" w:rsidP="0077335F">
      <w:pPr>
        <w:rPr>
          <w:lang w:eastAsia="ko-KR"/>
        </w:rPr>
      </w:pPr>
      <w:r>
        <w:rPr>
          <w:lang w:eastAsia="ko-KR"/>
        </w:rPr>
        <w:t>R1-2505489</w:t>
      </w:r>
      <w:r>
        <w:rPr>
          <w:lang w:eastAsia="ko-KR"/>
        </w:rPr>
        <w:tab/>
        <w:t>Discussion on UE features for AI/ML for NR Air Interface</w:t>
      </w:r>
      <w:r>
        <w:rPr>
          <w:lang w:eastAsia="ko-KR"/>
        </w:rPr>
        <w:tab/>
        <w:t>ZTE Corporation, Sanechips</w:t>
      </w:r>
    </w:p>
    <w:p w14:paraId="74D42AE5" w14:textId="77777777" w:rsidR="0077335F" w:rsidRDefault="0077335F" w:rsidP="0077335F">
      <w:pPr>
        <w:rPr>
          <w:lang w:eastAsia="ko-KR"/>
        </w:rPr>
      </w:pPr>
      <w:r>
        <w:rPr>
          <w:lang w:eastAsia="ko-KR"/>
        </w:rPr>
        <w:t>R1-2505560</w:t>
      </w:r>
      <w:r>
        <w:rPr>
          <w:lang w:eastAsia="ko-KR"/>
        </w:rPr>
        <w:tab/>
        <w:t>Remaining issues on UE features for AI/ML for NR air interface</w:t>
      </w:r>
      <w:r>
        <w:rPr>
          <w:lang w:eastAsia="ko-KR"/>
        </w:rPr>
        <w:tab/>
        <w:t>Samsung</w:t>
      </w:r>
    </w:p>
    <w:p w14:paraId="0A7E9605" w14:textId="77777777" w:rsidR="0077335F" w:rsidRDefault="0077335F" w:rsidP="0077335F">
      <w:pPr>
        <w:rPr>
          <w:lang w:eastAsia="ko-KR"/>
        </w:rPr>
      </w:pPr>
      <w:r>
        <w:rPr>
          <w:lang w:eastAsia="ko-KR"/>
        </w:rPr>
        <w:t>R1-2505667</w:t>
      </w:r>
      <w:r>
        <w:rPr>
          <w:lang w:eastAsia="ko-KR"/>
        </w:rPr>
        <w:tab/>
        <w:t>Views on Rel-19 UE features for AI/ML for NR Air Interface</w:t>
      </w:r>
      <w:r>
        <w:rPr>
          <w:lang w:eastAsia="ko-KR"/>
        </w:rPr>
        <w:tab/>
        <w:t>Ofinno</w:t>
      </w:r>
    </w:p>
    <w:p w14:paraId="354DF6FD" w14:textId="77777777" w:rsidR="0077335F" w:rsidRDefault="0077335F" w:rsidP="0077335F">
      <w:pPr>
        <w:rPr>
          <w:lang w:eastAsia="ko-KR"/>
        </w:rPr>
      </w:pPr>
      <w:r>
        <w:rPr>
          <w:lang w:eastAsia="ko-KR"/>
        </w:rPr>
        <w:t>R1-2505734</w:t>
      </w:r>
      <w:r>
        <w:rPr>
          <w:lang w:eastAsia="ko-KR"/>
        </w:rPr>
        <w:tab/>
        <w:t>UE features for AIML for NR air interface</w:t>
      </w:r>
      <w:r>
        <w:rPr>
          <w:lang w:eastAsia="ko-KR"/>
        </w:rPr>
        <w:tab/>
        <w:t>OPPO</w:t>
      </w:r>
    </w:p>
    <w:p w14:paraId="0B091218" w14:textId="77777777" w:rsidR="0077335F" w:rsidRDefault="0077335F" w:rsidP="0077335F">
      <w:pPr>
        <w:rPr>
          <w:lang w:eastAsia="ko-KR"/>
        </w:rPr>
      </w:pPr>
      <w:r>
        <w:rPr>
          <w:lang w:eastAsia="ko-KR"/>
        </w:rPr>
        <w:t>R1-2505818</w:t>
      </w:r>
      <w:r>
        <w:rPr>
          <w:lang w:eastAsia="ko-KR"/>
        </w:rPr>
        <w:tab/>
        <w:t>Discussion on UE features for AI/ML for NR Air Interface</w:t>
      </w:r>
      <w:r>
        <w:rPr>
          <w:lang w:eastAsia="ko-KR"/>
        </w:rPr>
        <w:tab/>
        <w:t>LG Electronics</w:t>
      </w:r>
    </w:p>
    <w:p w14:paraId="7607CF73" w14:textId="77777777" w:rsidR="0077335F" w:rsidRDefault="0077335F" w:rsidP="0077335F">
      <w:pPr>
        <w:rPr>
          <w:lang w:eastAsia="ko-KR"/>
        </w:rPr>
      </w:pPr>
      <w:r>
        <w:rPr>
          <w:lang w:eastAsia="ko-KR"/>
        </w:rPr>
        <w:t>R1-2505893</w:t>
      </w:r>
      <w:r>
        <w:rPr>
          <w:lang w:eastAsia="ko-KR"/>
        </w:rPr>
        <w:tab/>
        <w:t>Views on UE features for AI/ML for NR Air Interface</w:t>
      </w:r>
      <w:r>
        <w:rPr>
          <w:lang w:eastAsia="ko-KR"/>
        </w:rPr>
        <w:tab/>
        <w:t>Apple</w:t>
      </w:r>
    </w:p>
    <w:p w14:paraId="24AE597A" w14:textId="77777777" w:rsidR="0077335F" w:rsidRDefault="0077335F" w:rsidP="0077335F">
      <w:pPr>
        <w:rPr>
          <w:lang w:eastAsia="ko-KR"/>
        </w:rPr>
      </w:pPr>
      <w:r>
        <w:rPr>
          <w:lang w:eastAsia="ko-KR"/>
        </w:rPr>
        <w:t>R1-2505899</w:t>
      </w:r>
      <w:r>
        <w:rPr>
          <w:lang w:eastAsia="ko-KR"/>
        </w:rPr>
        <w:tab/>
        <w:t>Views on UE features for Rel-19 IoT-NTN TDD mode</w:t>
      </w:r>
      <w:r>
        <w:rPr>
          <w:lang w:eastAsia="ko-KR"/>
        </w:rPr>
        <w:tab/>
        <w:t>Apple</w:t>
      </w:r>
    </w:p>
    <w:p w14:paraId="4FAB69F9" w14:textId="77777777" w:rsidR="0077335F" w:rsidRDefault="0077335F" w:rsidP="0077335F">
      <w:pPr>
        <w:rPr>
          <w:lang w:eastAsia="ko-KR"/>
        </w:rPr>
      </w:pPr>
      <w:r>
        <w:rPr>
          <w:lang w:eastAsia="ko-KR"/>
        </w:rPr>
        <w:t>R1-2506086</w:t>
      </w:r>
      <w:r>
        <w:rPr>
          <w:lang w:eastAsia="ko-KR"/>
        </w:rPr>
        <w:tab/>
        <w:t>Discussion on UE features for AI/ML for NR air Interface</w:t>
      </w:r>
      <w:r>
        <w:rPr>
          <w:lang w:eastAsia="ko-KR"/>
        </w:rPr>
        <w:tab/>
        <w:t>CMCC</w:t>
      </w:r>
    </w:p>
    <w:p w14:paraId="7E0D4853" w14:textId="77777777" w:rsidR="0077335F" w:rsidRDefault="0077335F" w:rsidP="0077335F">
      <w:pPr>
        <w:rPr>
          <w:lang w:eastAsia="ko-KR"/>
        </w:rPr>
      </w:pPr>
      <w:r>
        <w:rPr>
          <w:lang w:eastAsia="ko-KR"/>
        </w:rPr>
        <w:t>R1-2506195</w:t>
      </w:r>
      <w:r>
        <w:rPr>
          <w:lang w:eastAsia="ko-KR"/>
        </w:rPr>
        <w:tab/>
        <w:t>UE features for AI/ML for NR air interface</w:t>
      </w:r>
      <w:r>
        <w:rPr>
          <w:lang w:eastAsia="ko-KR"/>
        </w:rPr>
        <w:tab/>
        <w:t>Qualcomm Incorporated</w:t>
      </w:r>
    </w:p>
    <w:p w14:paraId="5E9C944F" w14:textId="77777777" w:rsidR="0077335F" w:rsidRDefault="0077335F" w:rsidP="0077335F">
      <w:pPr>
        <w:rPr>
          <w:lang w:eastAsia="ko-KR"/>
        </w:rPr>
      </w:pPr>
      <w:r>
        <w:rPr>
          <w:lang w:eastAsia="ko-KR"/>
        </w:rPr>
        <w:t>R1-2506226</w:t>
      </w:r>
      <w:r>
        <w:rPr>
          <w:lang w:eastAsia="ko-KR"/>
        </w:rPr>
        <w:tab/>
        <w:t>Summary of UE features for AI/ML for NR Air Interface</w:t>
      </w:r>
      <w:r>
        <w:rPr>
          <w:lang w:eastAsia="ko-KR"/>
        </w:rPr>
        <w:tab/>
        <w:t>Moderator (AT&amp;T)</w:t>
      </w:r>
    </w:p>
    <w:p w14:paraId="37F273CA" w14:textId="77777777" w:rsidR="0077335F" w:rsidRDefault="0077335F" w:rsidP="0077335F">
      <w:pPr>
        <w:rPr>
          <w:lang w:eastAsia="ko-KR"/>
        </w:rPr>
      </w:pPr>
      <w:r>
        <w:rPr>
          <w:lang w:eastAsia="ko-KR"/>
        </w:rPr>
        <w:t>R1-2506284</w:t>
      </w:r>
      <w:r>
        <w:rPr>
          <w:lang w:eastAsia="ko-KR"/>
        </w:rPr>
        <w:tab/>
        <w:t>Discussion on UE features for AI/ML for NR Air Interface</w:t>
      </w:r>
      <w:r>
        <w:rPr>
          <w:lang w:eastAsia="ko-KR"/>
        </w:rPr>
        <w:tab/>
        <w:t>NTT DOCOMO, INC.</w:t>
      </w:r>
    </w:p>
    <w:p w14:paraId="3F57B1E3" w14:textId="77777777" w:rsidR="0077335F" w:rsidRPr="009A2B8F" w:rsidRDefault="0077335F" w:rsidP="001E03AE"/>
    <w:sectPr w:rsidR="0077335F" w:rsidRPr="009A2B8F"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6B0B" w14:textId="77777777" w:rsidR="00D52965" w:rsidRDefault="00D52965" w:rsidP="00424124">
      <w:pPr>
        <w:spacing w:before="0" w:after="0"/>
      </w:pPr>
      <w:r>
        <w:separator/>
      </w:r>
    </w:p>
  </w:endnote>
  <w:endnote w:type="continuationSeparator" w:id="0">
    <w:p w14:paraId="1B40C91A" w14:textId="77777777" w:rsidR="00D52965" w:rsidRDefault="00D52965" w:rsidP="00424124">
      <w:pPr>
        <w:spacing w:before="0" w:after="0"/>
      </w:pPr>
      <w:r>
        <w:continuationSeparator/>
      </w:r>
    </w:p>
  </w:endnote>
  <w:endnote w:type="continuationNotice" w:id="1">
    <w:p w14:paraId="19CD841B" w14:textId="77777777" w:rsidR="00D52965" w:rsidRDefault="00D529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370A" w14:textId="77777777" w:rsidR="00D52965" w:rsidRDefault="00D52965" w:rsidP="00424124">
      <w:pPr>
        <w:spacing w:before="0" w:after="0"/>
      </w:pPr>
      <w:r>
        <w:separator/>
      </w:r>
    </w:p>
  </w:footnote>
  <w:footnote w:type="continuationSeparator" w:id="0">
    <w:p w14:paraId="12ADE155" w14:textId="77777777" w:rsidR="00D52965" w:rsidRDefault="00D52965" w:rsidP="00424124">
      <w:pPr>
        <w:spacing w:before="0" w:after="0"/>
      </w:pPr>
      <w:r>
        <w:continuationSeparator/>
      </w:r>
    </w:p>
  </w:footnote>
  <w:footnote w:type="continuationNotice" w:id="1">
    <w:p w14:paraId="22DCEAC2" w14:textId="77777777" w:rsidR="00D52965" w:rsidRDefault="00D5296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4"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5"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4"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5"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1"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50"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4"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1"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88"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4"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0"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2"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2"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13"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2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6"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2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7"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5"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0"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61"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6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6"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9"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0"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5"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4"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4"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6"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0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11"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6"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9"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20"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5"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3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37"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4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8"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9"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1"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52"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3"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4"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6"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2" w15:restartNumberingAfterBreak="0">
    <w:nsid w:val="5F76EE3B"/>
    <w:multiLevelType w:val="singleLevel"/>
    <w:tmpl w:val="5F76EE3B"/>
    <w:lvl w:ilvl="0">
      <w:start w:val="1"/>
      <w:numFmt w:val="decimal"/>
      <w:suff w:val="space"/>
      <w:lvlText w:val="%1."/>
      <w:lvlJc w:val="left"/>
    </w:lvl>
  </w:abstractNum>
  <w:abstractNum w:abstractNumId="26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6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70"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76"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27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78"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1"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28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3"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8" w15:restartNumberingAfterBreak="0">
    <w:nsid w:val="6B445593"/>
    <w:multiLevelType w:val="hybridMultilevel"/>
    <w:tmpl w:val="7B3629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0"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31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31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9" w15:restartNumberingAfterBreak="0">
    <w:nsid w:val="744571E1"/>
    <w:multiLevelType w:val="singleLevel"/>
    <w:tmpl w:val="744571E1"/>
    <w:lvl w:ilvl="0">
      <w:start w:val="1"/>
      <w:numFmt w:val="decimal"/>
      <w:suff w:val="space"/>
      <w:lvlText w:val="%1."/>
      <w:lvlJc w:val="left"/>
    </w:lvl>
  </w:abstractNum>
  <w:abstractNum w:abstractNumId="32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23"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5"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6" w15:restartNumberingAfterBreak="0">
    <w:nsid w:val="76FE824F"/>
    <w:multiLevelType w:val="singleLevel"/>
    <w:tmpl w:val="76FE824F"/>
    <w:lvl w:ilvl="0">
      <w:start w:val="1"/>
      <w:numFmt w:val="decimal"/>
      <w:suff w:val="space"/>
      <w:lvlText w:val="%1."/>
      <w:lvlJc w:val="left"/>
    </w:lvl>
  </w:abstractNum>
  <w:abstractNum w:abstractNumId="32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8"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9"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0"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33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9"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4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78"/>
  </w:num>
  <w:num w:numId="2" w16cid:durableId="1931503730">
    <w:abstractNumId w:val="76"/>
  </w:num>
  <w:num w:numId="3" w16cid:durableId="1576545307">
    <w:abstractNumId w:val="260"/>
  </w:num>
  <w:num w:numId="4" w16cid:durableId="1086997101">
    <w:abstractNumId w:val="129"/>
  </w:num>
  <w:num w:numId="5" w16cid:durableId="1160393160">
    <w:abstractNumId w:val="158"/>
  </w:num>
  <w:num w:numId="6" w16cid:durableId="53823924">
    <w:abstractNumId w:val="188"/>
  </w:num>
  <w:num w:numId="7" w16cid:durableId="687103955">
    <w:abstractNumId w:val="222"/>
  </w:num>
  <w:num w:numId="8" w16cid:durableId="1920553953">
    <w:abstractNumId w:val="338"/>
  </w:num>
  <w:num w:numId="9" w16cid:durableId="1642031821">
    <w:abstractNumId w:val="274"/>
  </w:num>
  <w:num w:numId="10" w16cid:durableId="71120909">
    <w:abstractNumId w:val="259"/>
  </w:num>
  <w:num w:numId="11" w16cid:durableId="744841997">
    <w:abstractNumId w:val="179"/>
  </w:num>
  <w:num w:numId="12" w16cid:durableId="200410811">
    <w:abstractNumId w:val="33"/>
  </w:num>
  <w:num w:numId="13" w16cid:durableId="1003360604">
    <w:abstractNumId w:val="143"/>
  </w:num>
  <w:num w:numId="14" w16cid:durableId="1025400344">
    <w:abstractNumId w:val="10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6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44"/>
  </w:num>
  <w:num w:numId="18" w16cid:durableId="2009359403">
    <w:abstractNumId w:val="108"/>
  </w:num>
  <w:num w:numId="19" w16cid:durableId="347223902">
    <w:abstractNumId w:val="169"/>
  </w:num>
  <w:num w:numId="20" w16cid:durableId="552426212">
    <w:abstractNumId w:val="209"/>
  </w:num>
  <w:num w:numId="21" w16cid:durableId="41903243">
    <w:abstractNumId w:val="52"/>
  </w:num>
  <w:num w:numId="22" w16cid:durableId="1291743069">
    <w:abstractNumId w:val="172"/>
  </w:num>
  <w:num w:numId="23" w16cid:durableId="421875290">
    <w:abstractNumId w:val="87"/>
  </w:num>
  <w:num w:numId="24" w16cid:durableId="228007593">
    <w:abstractNumId w:val="11"/>
  </w:num>
  <w:num w:numId="25" w16cid:durableId="1292831407">
    <w:abstractNumId w:val="240"/>
  </w:num>
  <w:num w:numId="26" w16cid:durableId="2144273913">
    <w:abstractNumId w:val="122"/>
  </w:num>
  <w:num w:numId="27" w16cid:durableId="882835948">
    <w:abstractNumId w:val="215"/>
  </w:num>
  <w:num w:numId="28" w16cid:durableId="629437599">
    <w:abstractNumId w:val="219"/>
  </w:num>
  <w:num w:numId="29" w16cid:durableId="1228028935">
    <w:abstractNumId w:val="244"/>
  </w:num>
  <w:num w:numId="30" w16cid:durableId="903681775">
    <w:abstractNumId w:val="191"/>
  </w:num>
  <w:num w:numId="31" w16cid:durableId="50469917">
    <w:abstractNumId w:val="237"/>
  </w:num>
  <w:num w:numId="32" w16cid:durableId="230890480">
    <w:abstractNumId w:val="123"/>
  </w:num>
  <w:num w:numId="33" w16cid:durableId="1108354671">
    <w:abstractNumId w:val="229"/>
  </w:num>
  <w:num w:numId="34" w16cid:durableId="913785018">
    <w:abstractNumId w:val="110"/>
  </w:num>
  <w:num w:numId="35" w16cid:durableId="612244940">
    <w:abstractNumId w:val="170"/>
  </w:num>
  <w:num w:numId="36" w16cid:durableId="1085490675">
    <w:abstractNumId w:val="25"/>
  </w:num>
  <w:num w:numId="37" w16cid:durableId="930888782">
    <w:abstractNumId w:val="307"/>
  </w:num>
  <w:num w:numId="38" w16cid:durableId="1401715385">
    <w:abstractNumId w:val="55"/>
  </w:num>
  <w:num w:numId="39" w16cid:durableId="1014385615">
    <w:abstractNumId w:val="181"/>
  </w:num>
  <w:num w:numId="40" w16cid:durableId="276528962">
    <w:abstractNumId w:val="53"/>
  </w:num>
  <w:num w:numId="41" w16cid:durableId="1584799304">
    <w:abstractNumId w:val="230"/>
  </w:num>
  <w:num w:numId="42" w16cid:durableId="581449178">
    <w:abstractNumId w:val="64"/>
  </w:num>
  <w:num w:numId="43" w16cid:durableId="1219634161">
    <w:abstractNumId w:val="141"/>
  </w:num>
  <w:num w:numId="44" w16cid:durableId="2018530873">
    <w:abstractNumId w:val="139"/>
  </w:num>
  <w:num w:numId="45" w16cid:durableId="448013903">
    <w:abstractNumId w:val="197"/>
  </w:num>
  <w:num w:numId="46" w16cid:durableId="340433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8"/>
  </w:num>
  <w:num w:numId="48" w16cid:durableId="735276995">
    <w:abstractNumId w:val="97"/>
  </w:num>
  <w:num w:numId="49" w16cid:durableId="1148089423">
    <w:abstractNumId w:val="12"/>
  </w:num>
  <w:num w:numId="50" w16cid:durableId="1207109125">
    <w:abstractNumId w:val="260"/>
  </w:num>
  <w:num w:numId="51" w16cid:durableId="2004121819">
    <w:abstractNumId w:val="200"/>
  </w:num>
  <w:num w:numId="52" w16cid:durableId="540633948">
    <w:abstractNumId w:val="232"/>
  </w:num>
  <w:num w:numId="53" w16cid:durableId="2064713474">
    <w:abstractNumId w:val="262"/>
  </w:num>
  <w:num w:numId="54" w16cid:durableId="2017924844">
    <w:abstractNumId w:val="255"/>
  </w:num>
  <w:num w:numId="55" w16cid:durableId="470907883">
    <w:abstractNumId w:val="18"/>
  </w:num>
  <w:num w:numId="56" w16cid:durableId="149101380">
    <w:abstractNumId w:val="290"/>
  </w:num>
  <w:num w:numId="57" w16cid:durableId="1577352064">
    <w:abstractNumId w:val="127"/>
  </w:num>
  <w:num w:numId="58" w16cid:durableId="1707876415">
    <w:abstractNumId w:val="148"/>
  </w:num>
  <w:num w:numId="59" w16cid:durableId="2007781910">
    <w:abstractNumId w:val="136"/>
  </w:num>
  <w:num w:numId="60" w16cid:durableId="1858349917">
    <w:abstractNumId w:val="212"/>
  </w:num>
  <w:num w:numId="61" w16cid:durableId="818570405">
    <w:abstractNumId w:val="176"/>
  </w:num>
  <w:num w:numId="62" w16cid:durableId="549656349">
    <w:abstractNumId w:val="342"/>
  </w:num>
  <w:num w:numId="63" w16cid:durableId="650864027">
    <w:abstractNumId w:val="257"/>
  </w:num>
  <w:num w:numId="64" w16cid:durableId="608123341">
    <w:abstractNumId w:val="135"/>
  </w:num>
  <w:num w:numId="65" w16cid:durableId="1338459442">
    <w:abstractNumId w:val="175"/>
  </w:num>
  <w:num w:numId="66" w16cid:durableId="1663000880">
    <w:abstractNumId w:val="327"/>
  </w:num>
  <w:num w:numId="67" w16cid:durableId="1488864782">
    <w:abstractNumId w:val="242"/>
  </w:num>
  <w:num w:numId="68" w16cid:durableId="411581792">
    <w:abstractNumId w:val="247"/>
  </w:num>
  <w:num w:numId="69" w16cid:durableId="1330870979">
    <w:abstractNumId w:val="26"/>
  </w:num>
  <w:num w:numId="70" w16cid:durableId="886795321">
    <w:abstractNumId w:val="202"/>
  </w:num>
  <w:num w:numId="71" w16cid:durableId="1326279201">
    <w:abstractNumId w:val="236"/>
  </w:num>
  <w:num w:numId="72" w16cid:durableId="2046253151">
    <w:abstractNumId w:val="306"/>
  </w:num>
  <w:num w:numId="73" w16cid:durableId="2053379440">
    <w:abstractNumId w:val="59"/>
  </w:num>
  <w:num w:numId="74" w16cid:durableId="537200257">
    <w:abstractNumId w:val="160"/>
  </w:num>
  <w:num w:numId="75" w16cid:durableId="1588228030">
    <w:abstractNumId w:val="131"/>
  </w:num>
  <w:num w:numId="76" w16cid:durableId="53160001">
    <w:abstractNumId w:val="223"/>
  </w:num>
  <w:num w:numId="77" w16cid:durableId="179468830">
    <w:abstractNumId w:val="238"/>
  </w:num>
  <w:num w:numId="78" w16cid:durableId="58387856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207"/>
  </w:num>
  <w:num w:numId="80" w16cid:durableId="1941176447">
    <w:abstractNumId w:val="295"/>
  </w:num>
  <w:num w:numId="81" w16cid:durableId="24838571">
    <w:abstractNumId w:val="92"/>
  </w:num>
  <w:num w:numId="82" w16cid:durableId="176967954">
    <w:abstractNumId w:val="300"/>
  </w:num>
  <w:num w:numId="83" w16cid:durableId="1801874882">
    <w:abstractNumId w:val="210"/>
  </w:num>
  <w:num w:numId="84" w16cid:durableId="1171456137">
    <w:abstractNumId w:val="125"/>
  </w:num>
  <w:num w:numId="85" w16cid:durableId="1582328184">
    <w:abstractNumId w:val="265"/>
  </w:num>
  <w:num w:numId="86" w16cid:durableId="1306812864">
    <w:abstractNumId w:val="261"/>
  </w:num>
  <w:num w:numId="87" w16cid:durableId="762918656">
    <w:abstractNumId w:val="47"/>
  </w:num>
  <w:num w:numId="88" w16cid:durableId="2121560735">
    <w:abstractNumId w:val="183"/>
  </w:num>
  <w:num w:numId="89" w16cid:durableId="1865902485">
    <w:abstractNumId w:val="82"/>
  </w:num>
  <w:num w:numId="90" w16cid:durableId="1261912278">
    <w:abstractNumId w:val="296"/>
  </w:num>
  <w:num w:numId="91" w16cid:durableId="1416319317">
    <w:abstractNumId w:val="119"/>
  </w:num>
  <w:num w:numId="92" w16cid:durableId="1618944910">
    <w:abstractNumId w:val="57"/>
  </w:num>
  <w:num w:numId="93" w16cid:durableId="906570450">
    <w:abstractNumId w:val="132"/>
  </w:num>
  <w:num w:numId="94" w16cid:durableId="185600424">
    <w:abstractNumId w:val="51"/>
  </w:num>
  <w:num w:numId="95" w16cid:durableId="739984808">
    <w:abstractNumId w:val="275"/>
  </w:num>
  <w:num w:numId="96" w16cid:durableId="1423573783">
    <w:abstractNumId w:val="345"/>
  </w:num>
  <w:num w:numId="97" w16cid:durableId="654643988">
    <w:abstractNumId w:val="75"/>
  </w:num>
  <w:num w:numId="98" w16cid:durableId="1992248841">
    <w:abstractNumId w:val="167"/>
  </w:num>
  <w:num w:numId="99" w16cid:durableId="1425803421">
    <w:abstractNumId w:val="63"/>
  </w:num>
  <w:num w:numId="100" w16cid:durableId="1458183801">
    <w:abstractNumId w:val="329"/>
  </w:num>
  <w:num w:numId="101" w16cid:durableId="213782481">
    <w:abstractNumId w:val="216"/>
  </w:num>
  <w:num w:numId="102" w16cid:durableId="1271159428">
    <w:abstractNumId w:val="134"/>
  </w:num>
  <w:num w:numId="103" w16cid:durableId="641544087">
    <w:abstractNumId w:val="114"/>
  </w:num>
  <w:num w:numId="104" w16cid:durableId="559219037">
    <w:abstractNumId w:val="89"/>
  </w:num>
  <w:num w:numId="105" w16cid:durableId="729961596">
    <w:abstractNumId w:val="254"/>
  </w:num>
  <w:num w:numId="106" w16cid:durableId="736124424">
    <w:abstractNumId w:val="341"/>
  </w:num>
  <w:num w:numId="107" w16cid:durableId="25178282">
    <w:abstractNumId w:val="163"/>
  </w:num>
  <w:num w:numId="108" w16cid:durableId="1874687314">
    <w:abstractNumId w:val="105"/>
  </w:num>
  <w:num w:numId="109" w16cid:durableId="189759120">
    <w:abstractNumId w:val="72"/>
  </w:num>
  <w:num w:numId="110" w16cid:durableId="395587810">
    <w:abstractNumId w:val="140"/>
  </w:num>
  <w:num w:numId="111" w16cid:durableId="1484663950">
    <w:abstractNumId w:val="315"/>
  </w:num>
  <w:num w:numId="112" w16cid:durableId="757096787">
    <w:abstractNumId w:val="285"/>
  </w:num>
  <w:num w:numId="113" w16cid:durableId="96564278">
    <w:abstractNumId w:val="337"/>
  </w:num>
  <w:num w:numId="114" w16cid:durableId="1582565259">
    <w:abstractNumId w:val="46"/>
  </w:num>
  <w:num w:numId="115" w16cid:durableId="1498769718">
    <w:abstractNumId w:val="277"/>
  </w:num>
  <w:num w:numId="116" w16cid:durableId="759987484">
    <w:abstractNumId w:val="328"/>
  </w:num>
  <w:num w:numId="117" w16cid:durableId="1377775658">
    <w:abstractNumId w:val="205"/>
  </w:num>
  <w:num w:numId="118" w16cid:durableId="1986466536">
    <w:abstractNumId w:val="213"/>
  </w:num>
  <w:num w:numId="119" w16cid:durableId="1070616321">
    <w:abstractNumId w:val="124"/>
  </w:num>
  <w:num w:numId="120" w16cid:durableId="1158885380">
    <w:abstractNumId w:val="226"/>
  </w:num>
  <w:num w:numId="121" w16cid:durableId="1363902351">
    <w:abstractNumId w:val="252"/>
  </w:num>
  <w:num w:numId="122" w16cid:durableId="1373575727">
    <w:abstractNumId w:val="37"/>
  </w:num>
  <w:num w:numId="123" w16cid:durableId="736320835">
    <w:abstractNumId w:val="28"/>
  </w:num>
  <w:num w:numId="124" w16cid:durableId="810250481">
    <w:abstractNumId w:val="245"/>
  </w:num>
  <w:num w:numId="125" w16cid:durableId="1230192350">
    <w:abstractNumId w:val="273"/>
  </w:num>
  <w:num w:numId="126" w16cid:durableId="1294601566">
    <w:abstractNumId w:val="217"/>
  </w:num>
  <w:num w:numId="127" w16cid:durableId="783304259">
    <w:abstractNumId w:val="264"/>
  </w:num>
  <w:num w:numId="128" w16cid:durableId="1475295476">
    <w:abstractNumId w:val="58"/>
  </w:num>
  <w:num w:numId="129" w16cid:durableId="2100589709">
    <w:abstractNumId w:val="13"/>
  </w:num>
  <w:num w:numId="130" w16cid:durableId="1833178503">
    <w:abstractNumId w:val="39"/>
  </w:num>
  <w:num w:numId="131" w16cid:durableId="705787848">
    <w:abstractNumId w:val="159"/>
  </w:num>
  <w:num w:numId="132" w16cid:durableId="862476386">
    <w:abstractNumId w:val="199"/>
  </w:num>
  <w:num w:numId="133" w16cid:durableId="185599088">
    <w:abstractNumId w:val="349"/>
  </w:num>
  <w:num w:numId="134" w16cid:durableId="1252157085">
    <w:abstractNumId w:val="118"/>
  </w:num>
  <w:num w:numId="135" w16cid:durableId="1381176264">
    <w:abstractNumId w:val="88"/>
  </w:num>
  <w:num w:numId="136" w16cid:durableId="1033535143">
    <w:abstractNumId w:val="29"/>
  </w:num>
  <w:num w:numId="137" w16cid:durableId="1690256004">
    <w:abstractNumId w:val="20"/>
  </w:num>
  <w:num w:numId="138" w16cid:durableId="115025346">
    <w:abstractNumId w:val="66"/>
  </w:num>
  <w:num w:numId="139" w16cid:durableId="2089575057">
    <w:abstractNumId w:val="333"/>
  </w:num>
  <w:num w:numId="140" w16cid:durableId="993800146">
    <w:abstractNumId w:val="318"/>
  </w:num>
  <w:num w:numId="141" w16cid:durableId="836380827">
    <w:abstractNumId w:val="198"/>
  </w:num>
  <w:num w:numId="142" w16cid:durableId="930552115">
    <w:abstractNumId w:val="4"/>
  </w:num>
  <w:num w:numId="143" w16cid:durableId="334261365">
    <w:abstractNumId w:val="3"/>
  </w:num>
  <w:num w:numId="144" w16cid:durableId="147282885">
    <w:abstractNumId w:val="326"/>
  </w:num>
  <w:num w:numId="145" w16cid:durableId="1977759817">
    <w:abstractNumId w:val="316"/>
  </w:num>
  <w:num w:numId="146" w16cid:durableId="709107847">
    <w:abstractNumId w:val="332"/>
  </w:num>
  <w:num w:numId="147" w16cid:durableId="706296388">
    <w:abstractNumId w:val="40"/>
  </w:num>
  <w:num w:numId="148" w16cid:durableId="2055765134">
    <w:abstractNumId w:val="311"/>
  </w:num>
  <w:num w:numId="149" w16cid:durableId="1463888822">
    <w:abstractNumId w:val="324"/>
  </w:num>
  <w:num w:numId="150" w16cid:durableId="1473910887">
    <w:abstractNumId w:val="107"/>
  </w:num>
  <w:num w:numId="151" w16cid:durableId="1787432893">
    <w:abstractNumId w:val="109"/>
  </w:num>
  <w:num w:numId="152" w16cid:durableId="600453322">
    <w:abstractNumId w:val="41"/>
  </w:num>
  <w:num w:numId="153" w16cid:durableId="244848886">
    <w:abstractNumId w:val="302"/>
  </w:num>
  <w:num w:numId="154" w16cid:durableId="1561285659">
    <w:abstractNumId w:val="348"/>
  </w:num>
  <w:num w:numId="155" w16cid:durableId="61681592">
    <w:abstractNumId w:val="30"/>
  </w:num>
  <w:num w:numId="156" w16cid:durableId="1765611856">
    <w:abstractNumId w:val="60"/>
  </w:num>
  <w:num w:numId="157" w16cid:durableId="1249464091">
    <w:abstractNumId w:val="267"/>
  </w:num>
  <w:num w:numId="158" w16cid:durableId="17202995">
    <w:abstractNumId w:val="289"/>
  </w:num>
  <w:num w:numId="159" w16cid:durableId="2074767616">
    <w:abstractNumId w:val="5"/>
  </w:num>
  <w:num w:numId="160" w16cid:durableId="1895509700">
    <w:abstractNumId w:val="346"/>
  </w:num>
  <w:num w:numId="161" w16cid:durableId="1376854782">
    <w:abstractNumId w:val="343"/>
  </w:num>
  <w:num w:numId="162" w16cid:durableId="1655722879">
    <w:abstractNumId w:val="203"/>
  </w:num>
  <w:num w:numId="163" w16cid:durableId="484050234">
    <w:abstractNumId w:val="10"/>
  </w:num>
  <w:num w:numId="164" w16cid:durableId="129716654">
    <w:abstractNumId w:val="73"/>
  </w:num>
  <w:num w:numId="165" w16cid:durableId="342971978">
    <w:abstractNumId w:val="42"/>
  </w:num>
  <w:num w:numId="166" w16cid:durableId="1415929701">
    <w:abstractNumId w:val="1"/>
  </w:num>
  <w:num w:numId="167" w16cid:durableId="787966609">
    <w:abstractNumId w:val="70"/>
  </w:num>
  <w:num w:numId="168" w16cid:durableId="1842811452">
    <w:abstractNumId w:val="146"/>
  </w:num>
  <w:num w:numId="169" w16cid:durableId="1619025434">
    <w:abstractNumId w:val="220"/>
  </w:num>
  <w:num w:numId="170" w16cid:durableId="1280986065">
    <w:abstractNumId w:val="152"/>
  </w:num>
  <w:num w:numId="171" w16cid:durableId="1513300978">
    <w:abstractNumId w:val="340"/>
  </w:num>
  <w:num w:numId="172" w16cid:durableId="277764349">
    <w:abstractNumId w:val="263"/>
  </w:num>
  <w:num w:numId="173" w16cid:durableId="26953306">
    <w:abstractNumId w:val="49"/>
  </w:num>
  <w:num w:numId="174" w16cid:durableId="457265097">
    <w:abstractNumId w:val="90"/>
  </w:num>
  <w:num w:numId="175" w16cid:durableId="1514295142">
    <w:abstractNumId w:val="291"/>
  </w:num>
  <w:num w:numId="176" w16cid:durableId="1279490486">
    <w:abstractNumId w:val="31"/>
  </w:num>
  <w:num w:numId="177" w16cid:durableId="866912585">
    <w:abstractNumId w:val="271"/>
  </w:num>
  <w:num w:numId="178" w16cid:durableId="1346443621">
    <w:abstractNumId w:val="77"/>
  </w:num>
  <w:num w:numId="179" w16cid:durableId="2136678390">
    <w:abstractNumId w:val="287"/>
  </w:num>
  <w:num w:numId="180" w16cid:durableId="203444492">
    <w:abstractNumId w:val="301"/>
  </w:num>
  <w:num w:numId="181" w16cid:durableId="1579289005">
    <w:abstractNumId w:val="323"/>
  </w:num>
  <w:num w:numId="182" w16cid:durableId="1058623653">
    <w:abstractNumId w:val="27"/>
  </w:num>
  <w:num w:numId="183" w16cid:durableId="448816628">
    <w:abstractNumId w:val="235"/>
  </w:num>
  <w:num w:numId="184" w16cid:durableId="888422042">
    <w:abstractNumId w:val="98"/>
  </w:num>
  <w:num w:numId="185" w16cid:durableId="1240168557">
    <w:abstractNumId w:val="292"/>
  </w:num>
  <w:num w:numId="186" w16cid:durableId="2114545081">
    <w:abstractNumId w:val="48"/>
  </w:num>
  <w:num w:numId="187" w16cid:durableId="396365940">
    <w:abstractNumId w:val="304"/>
  </w:num>
  <w:num w:numId="188" w16cid:durableId="1797678433">
    <w:abstractNumId w:val="104"/>
  </w:num>
  <w:num w:numId="189" w16cid:durableId="2020572185">
    <w:abstractNumId w:val="149"/>
  </w:num>
  <w:num w:numId="190" w16cid:durableId="1089502304">
    <w:abstractNumId w:val="155"/>
  </w:num>
  <w:num w:numId="191" w16cid:durableId="1320695855">
    <w:abstractNumId w:val="282"/>
  </w:num>
  <w:num w:numId="192" w16cid:durableId="296379836">
    <w:abstractNumId w:val="71"/>
  </w:num>
  <w:num w:numId="193" w16cid:durableId="1497382241">
    <w:abstractNumId w:val="61"/>
  </w:num>
  <w:num w:numId="194" w16cid:durableId="1886090691">
    <w:abstractNumId w:val="101"/>
  </w:num>
  <w:num w:numId="195" w16cid:durableId="1435242706">
    <w:abstractNumId w:val="305"/>
  </w:num>
  <w:num w:numId="196" w16cid:durableId="2032101198">
    <w:abstractNumId w:val="281"/>
  </w:num>
  <w:num w:numId="197" w16cid:durableId="1994944864">
    <w:abstractNumId w:val="314"/>
  </w:num>
  <w:num w:numId="198" w16cid:durableId="266546549">
    <w:abstractNumId w:val="157"/>
  </w:num>
  <w:num w:numId="199" w16cid:durableId="787702465">
    <w:abstractNumId w:val="177"/>
  </w:num>
  <w:num w:numId="200" w16cid:durableId="2065130645">
    <w:abstractNumId w:val="288"/>
  </w:num>
  <w:num w:numId="201" w16cid:durableId="839154868">
    <w:abstractNumId w:val="279"/>
  </w:num>
  <w:num w:numId="202" w16cid:durableId="1277297334">
    <w:abstractNumId w:val="117"/>
  </w:num>
  <w:num w:numId="203" w16cid:durableId="1025642720">
    <w:abstractNumId w:val="206"/>
  </w:num>
  <w:num w:numId="204" w16cid:durableId="248541438">
    <w:abstractNumId w:val="154"/>
  </w:num>
  <w:num w:numId="205" w16cid:durableId="695540493">
    <w:abstractNumId w:val="336"/>
  </w:num>
  <w:num w:numId="206" w16cid:durableId="1348944490">
    <w:abstractNumId w:val="96"/>
  </w:num>
  <w:num w:numId="207" w16cid:durableId="309024961">
    <w:abstractNumId w:val="2"/>
  </w:num>
  <w:num w:numId="208" w16cid:durableId="693380029">
    <w:abstractNumId w:val="23"/>
  </w:num>
  <w:num w:numId="209" w16cid:durableId="525409000">
    <w:abstractNumId w:val="269"/>
  </w:num>
  <w:num w:numId="210" w16cid:durableId="357049999">
    <w:abstractNumId w:val="192"/>
  </w:num>
  <w:num w:numId="211" w16cid:durableId="436801636">
    <w:abstractNumId w:val="231"/>
  </w:num>
  <w:num w:numId="212" w16cid:durableId="1862237067">
    <w:abstractNumId w:val="224"/>
  </w:num>
  <w:num w:numId="213" w16cid:durableId="500239102">
    <w:abstractNumId w:val="317"/>
  </w:num>
  <w:num w:numId="214" w16cid:durableId="907229454">
    <w:abstractNumId w:val="189"/>
  </w:num>
  <w:num w:numId="215" w16cid:durableId="1556769197">
    <w:abstractNumId w:val="228"/>
  </w:num>
  <w:num w:numId="216" w16cid:durableId="2004896583">
    <w:abstractNumId w:val="194"/>
  </w:num>
  <w:num w:numId="217" w16cid:durableId="873082366">
    <w:abstractNumId w:val="164"/>
  </w:num>
  <w:num w:numId="218" w16cid:durableId="335035350">
    <w:abstractNumId w:val="250"/>
  </w:num>
  <w:num w:numId="219" w16cid:durableId="1502501999">
    <w:abstractNumId w:val="319"/>
  </w:num>
  <w:num w:numId="220" w16cid:durableId="628121744">
    <w:abstractNumId w:val="0"/>
  </w:num>
  <w:num w:numId="221" w16cid:durableId="1750929156">
    <w:abstractNumId w:val="331"/>
  </w:num>
  <w:num w:numId="222" w16cid:durableId="950547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49"/>
  </w:num>
  <w:num w:numId="229" w16cid:durableId="1923177830">
    <w:abstractNumId w:val="121"/>
  </w:num>
  <w:num w:numId="230" w16cid:durableId="348144391">
    <w:abstractNumId w:val="147"/>
  </w:num>
  <w:num w:numId="231" w16cid:durableId="1627852965">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6"/>
  </w:num>
  <w:num w:numId="233" w16cid:durableId="953832421">
    <w:abstractNumId w:val="166"/>
  </w:num>
  <w:num w:numId="234" w16cid:durableId="1392967705">
    <w:abstractNumId w:val="195"/>
  </w:num>
  <w:num w:numId="235" w16cid:durableId="1437943362">
    <w:abstractNumId w:val="243"/>
  </w:num>
  <w:num w:numId="236" w16cid:durableId="982000692">
    <w:abstractNumId w:val="69"/>
  </w:num>
  <w:num w:numId="237" w16cid:durableId="1295792863">
    <w:abstractNumId w:val="21"/>
  </w:num>
  <w:num w:numId="238" w16cid:durableId="982346874">
    <w:abstractNumId w:val="280"/>
  </w:num>
  <w:num w:numId="239" w16cid:durableId="1956591310">
    <w:abstractNumId w:val="335"/>
  </w:num>
  <w:num w:numId="240" w16cid:durableId="1393428882">
    <w:abstractNumId w:val="204"/>
  </w:num>
  <w:num w:numId="241" w16cid:durableId="2078278267">
    <w:abstractNumId w:val="286"/>
  </w:num>
  <w:num w:numId="242" w16cid:durableId="1573661455">
    <w:abstractNumId w:val="313"/>
  </w:num>
  <w:num w:numId="243" w16cid:durableId="193154616">
    <w:abstractNumId w:val="283"/>
  </w:num>
  <w:num w:numId="244" w16cid:durableId="750471534">
    <w:abstractNumId w:val="65"/>
  </w:num>
  <w:num w:numId="245" w16cid:durableId="785345962">
    <w:abstractNumId w:val="54"/>
  </w:num>
  <w:num w:numId="246" w16cid:durableId="263345354">
    <w:abstractNumId w:val="8"/>
  </w:num>
  <w:num w:numId="247" w16cid:durableId="909536287">
    <w:abstractNumId w:val="145"/>
  </w:num>
  <w:num w:numId="248" w16cid:durableId="105925842">
    <w:abstractNumId w:val="128"/>
  </w:num>
  <w:num w:numId="249" w16cid:durableId="1403796727">
    <w:abstractNumId w:val="268"/>
  </w:num>
  <w:num w:numId="250" w16cid:durableId="1218277258">
    <w:abstractNumId w:val="78"/>
  </w:num>
  <w:num w:numId="251" w16cid:durableId="2044134527">
    <w:abstractNumId w:val="43"/>
  </w:num>
  <w:num w:numId="252" w16cid:durableId="1753701683">
    <w:abstractNumId w:val="278"/>
  </w:num>
  <w:num w:numId="253" w16cid:durableId="423645830">
    <w:abstractNumId w:val="68"/>
  </w:num>
  <w:num w:numId="254" w16cid:durableId="1722095531">
    <w:abstractNumId w:val="100"/>
  </w:num>
  <w:num w:numId="255" w16cid:durableId="4981173">
    <w:abstractNumId w:val="186"/>
  </w:num>
  <w:num w:numId="256" w16cid:durableId="1017191373">
    <w:abstractNumId w:val="253"/>
  </w:num>
  <w:num w:numId="257" w16cid:durableId="701201930">
    <w:abstractNumId w:val="309"/>
  </w:num>
  <w:num w:numId="258" w16cid:durableId="1875077088">
    <w:abstractNumId w:val="266"/>
  </w:num>
  <w:num w:numId="259" w16cid:durableId="1011185128">
    <w:abstractNumId w:val="81"/>
  </w:num>
  <w:num w:numId="260" w16cid:durableId="1660765324">
    <w:abstractNumId w:val="225"/>
  </w:num>
  <w:num w:numId="261" w16cid:durableId="1344358173">
    <w:abstractNumId w:val="16"/>
  </w:num>
  <w:num w:numId="262" w16cid:durableId="1523011290">
    <w:abstractNumId w:val="95"/>
  </w:num>
  <w:num w:numId="263" w16cid:durableId="1157649214">
    <w:abstractNumId w:val="312"/>
  </w:num>
  <w:num w:numId="264" w16cid:durableId="1831016726">
    <w:abstractNumId w:val="19"/>
  </w:num>
  <w:num w:numId="265" w16cid:durableId="922491220">
    <w:abstractNumId w:val="248"/>
  </w:num>
  <w:num w:numId="266" w16cid:durableId="2076852796">
    <w:abstractNumId w:val="67"/>
  </w:num>
  <w:num w:numId="267" w16cid:durableId="625892751">
    <w:abstractNumId w:val="208"/>
  </w:num>
  <w:num w:numId="268" w16cid:durableId="529027145">
    <w:abstractNumId w:val="116"/>
  </w:num>
  <w:num w:numId="269" w16cid:durableId="1594777972">
    <w:abstractNumId w:val="115"/>
  </w:num>
  <w:num w:numId="270" w16cid:durableId="973831687">
    <w:abstractNumId w:val="99"/>
  </w:num>
  <w:num w:numId="271" w16cid:durableId="1249772012">
    <w:abstractNumId w:val="168"/>
  </w:num>
  <w:num w:numId="272" w16cid:durableId="1181894381">
    <w:abstractNumId w:val="344"/>
  </w:num>
  <w:num w:numId="273" w16cid:durableId="664208582">
    <w:abstractNumId w:val="190"/>
  </w:num>
  <w:num w:numId="274" w16cid:durableId="425226258">
    <w:abstractNumId w:val="83"/>
  </w:num>
  <w:num w:numId="275" w16cid:durableId="1697972529">
    <w:abstractNumId w:val="106"/>
  </w:num>
  <w:num w:numId="276" w16cid:durableId="524288311">
    <w:abstractNumId w:val="201"/>
  </w:num>
  <w:num w:numId="277" w16cid:durableId="1544170319">
    <w:abstractNumId w:val="325"/>
  </w:num>
  <w:num w:numId="278" w16cid:durableId="1764033201">
    <w:abstractNumId w:val="347"/>
  </w:num>
  <w:num w:numId="279" w16cid:durableId="1386371550">
    <w:abstractNumId w:val="142"/>
  </w:num>
  <w:num w:numId="280" w16cid:durableId="227959518">
    <w:abstractNumId w:val="62"/>
  </w:num>
  <w:num w:numId="281" w16cid:durableId="1358198518">
    <w:abstractNumId w:val="334"/>
  </w:num>
  <w:num w:numId="282" w16cid:durableId="1727752617">
    <w:abstractNumId w:val="14"/>
  </w:num>
  <w:num w:numId="283" w16cid:durableId="1379160373">
    <w:abstractNumId w:val="241"/>
  </w:num>
  <w:num w:numId="284" w16cid:durableId="1249192399">
    <w:abstractNumId w:val="137"/>
  </w:num>
  <w:num w:numId="285" w16cid:durableId="1047143013">
    <w:abstractNumId w:val="161"/>
  </w:num>
  <w:num w:numId="286" w16cid:durableId="1169170811">
    <w:abstractNumId w:val="294"/>
  </w:num>
  <w:num w:numId="287" w16cid:durableId="1689939773">
    <w:abstractNumId w:val="251"/>
  </w:num>
  <w:num w:numId="288" w16cid:durableId="934482698">
    <w:abstractNumId w:val="112"/>
  </w:num>
  <w:num w:numId="289" w16cid:durableId="1680422156">
    <w:abstractNumId w:val="187"/>
  </w:num>
  <w:num w:numId="290" w16cid:durableId="1923219822">
    <w:abstractNumId w:val="227"/>
  </w:num>
  <w:num w:numId="291" w16cid:durableId="382601223">
    <w:abstractNumId w:val="308"/>
  </w:num>
  <w:num w:numId="292" w16cid:durableId="1192719757">
    <w:abstractNumId w:val="56"/>
  </w:num>
  <w:num w:numId="293" w16cid:durableId="1771003808">
    <w:abstractNumId w:val="138"/>
  </w:num>
  <w:num w:numId="294" w16cid:durableId="1126462021">
    <w:abstractNumId w:val="322"/>
  </w:num>
  <w:num w:numId="295" w16cid:durableId="719748847">
    <w:abstractNumId w:val="133"/>
  </w:num>
  <w:num w:numId="296" w16cid:durableId="1860311018">
    <w:abstractNumId w:val="185"/>
  </w:num>
  <w:num w:numId="297" w16cid:durableId="849297692">
    <w:abstractNumId w:val="234"/>
  </w:num>
  <w:num w:numId="298" w16cid:durableId="406155538">
    <w:abstractNumId w:val="339"/>
  </w:num>
  <w:num w:numId="299" w16cid:durableId="587276628">
    <w:abstractNumId w:val="221"/>
  </w:num>
  <w:num w:numId="300" w16cid:durableId="367223160">
    <w:abstractNumId w:val="86"/>
  </w:num>
  <w:num w:numId="301" w16cid:durableId="902062308">
    <w:abstractNumId w:val="94"/>
  </w:num>
  <w:num w:numId="302" w16cid:durableId="703099392">
    <w:abstractNumId w:val="211"/>
  </w:num>
  <w:num w:numId="303" w16cid:durableId="461968838">
    <w:abstractNumId w:val="214"/>
  </w:num>
  <w:num w:numId="304" w16cid:durableId="1376852170">
    <w:abstractNumId w:val="320"/>
  </w:num>
  <w:num w:numId="305" w16cid:durableId="213541950">
    <w:abstractNumId w:val="256"/>
  </w:num>
  <w:num w:numId="306" w16cid:durableId="240406413">
    <w:abstractNumId w:val="174"/>
  </w:num>
  <w:num w:numId="307" w16cid:durableId="945963632">
    <w:abstractNumId w:val="330"/>
  </w:num>
  <w:num w:numId="308" w16cid:durableId="1644966969">
    <w:abstractNumId w:val="126"/>
  </w:num>
  <w:num w:numId="309" w16cid:durableId="1398548551">
    <w:abstractNumId w:val="151"/>
  </w:num>
  <w:num w:numId="310" w16cid:durableId="916130328">
    <w:abstractNumId w:val="246"/>
  </w:num>
  <w:num w:numId="311" w16cid:durableId="348996188">
    <w:abstractNumId w:val="276"/>
  </w:num>
  <w:num w:numId="312" w16cid:durableId="594872089">
    <w:abstractNumId w:val="17"/>
  </w:num>
  <w:num w:numId="313" w16cid:durableId="290021371">
    <w:abstractNumId w:val="32"/>
  </w:num>
  <w:num w:numId="314" w16cid:durableId="1476989598">
    <w:abstractNumId w:val="156"/>
  </w:num>
  <w:num w:numId="315" w16cid:durableId="357200424">
    <w:abstractNumId w:val="85"/>
  </w:num>
  <w:num w:numId="316" w16cid:durableId="435368634">
    <w:abstractNumId w:val="50"/>
  </w:num>
  <w:num w:numId="317" w16cid:durableId="2023166906">
    <w:abstractNumId w:val="233"/>
  </w:num>
  <w:num w:numId="318" w16cid:durableId="785002189">
    <w:abstractNumId w:val="162"/>
  </w:num>
  <w:num w:numId="319" w16cid:durableId="402416364">
    <w:abstractNumId w:val="102"/>
  </w:num>
  <w:num w:numId="320" w16cid:durableId="2076782563">
    <w:abstractNumId w:val="6"/>
  </w:num>
  <w:num w:numId="321" w16cid:durableId="1558129576">
    <w:abstractNumId w:val="297"/>
  </w:num>
  <w:num w:numId="322" w16cid:durableId="1611354734">
    <w:abstractNumId w:val="310"/>
  </w:num>
  <w:num w:numId="323" w16cid:durableId="152182259">
    <w:abstractNumId w:val="34"/>
  </w:num>
  <w:num w:numId="324" w16cid:durableId="13119681">
    <w:abstractNumId w:val="171"/>
  </w:num>
  <w:num w:numId="325" w16cid:durableId="1974366193">
    <w:abstractNumId w:val="193"/>
  </w:num>
  <w:num w:numId="326" w16cid:durableId="1259561460">
    <w:abstractNumId w:val="130"/>
  </w:num>
  <w:num w:numId="327" w16cid:durableId="375200594">
    <w:abstractNumId w:val="173"/>
  </w:num>
  <w:num w:numId="328" w16cid:durableId="1874539811">
    <w:abstractNumId w:val="293"/>
  </w:num>
  <w:num w:numId="329" w16cid:durableId="156069968">
    <w:abstractNumId w:val="258"/>
  </w:num>
  <w:num w:numId="330" w16cid:durableId="1994866901">
    <w:abstractNumId w:val="84"/>
  </w:num>
  <w:num w:numId="331" w16cid:durableId="881598204">
    <w:abstractNumId w:val="144"/>
  </w:num>
  <w:num w:numId="332" w16cid:durableId="1764259541">
    <w:abstractNumId w:val="74"/>
  </w:num>
  <w:num w:numId="333" w16cid:durableId="1814910609">
    <w:abstractNumId w:val="35"/>
  </w:num>
  <w:num w:numId="334" w16cid:durableId="1213733680">
    <w:abstractNumId w:val="270"/>
  </w:num>
  <w:num w:numId="335" w16cid:durableId="1826775185">
    <w:abstractNumId w:val="111"/>
  </w:num>
  <w:num w:numId="336" w16cid:durableId="242373691">
    <w:abstractNumId w:val="284"/>
  </w:num>
  <w:num w:numId="337" w16cid:durableId="1696924586">
    <w:abstractNumId w:val="196"/>
  </w:num>
  <w:num w:numId="338" w16cid:durableId="1609968536">
    <w:abstractNumId w:val="15"/>
  </w:num>
  <w:num w:numId="339" w16cid:durableId="1970278899">
    <w:abstractNumId w:val="321"/>
  </w:num>
  <w:num w:numId="340" w16cid:durableId="1527644838">
    <w:abstractNumId w:val="7"/>
  </w:num>
  <w:num w:numId="341" w16cid:durableId="588581004">
    <w:abstractNumId w:val="239"/>
  </w:num>
  <w:num w:numId="342" w16cid:durableId="1780636505">
    <w:abstractNumId w:val="79"/>
  </w:num>
  <w:num w:numId="343" w16cid:durableId="255290244">
    <w:abstractNumId w:val="91"/>
  </w:num>
  <w:num w:numId="344" w16cid:durableId="1675107726">
    <w:abstractNumId w:val="113"/>
  </w:num>
  <w:num w:numId="345" w16cid:durableId="1798333176">
    <w:abstractNumId w:val="80"/>
  </w:num>
  <w:num w:numId="346" w16cid:durableId="1603295062">
    <w:abstractNumId w:val="184"/>
  </w:num>
  <w:num w:numId="347" w16cid:durableId="1933589263">
    <w:abstractNumId w:val="93"/>
  </w:num>
  <w:num w:numId="348" w16cid:durableId="1462457782">
    <w:abstractNumId w:val="153"/>
  </w:num>
  <w:num w:numId="349" w16cid:durableId="240456598">
    <w:abstractNumId w:val="24"/>
  </w:num>
  <w:num w:numId="350" w16cid:durableId="603616107">
    <w:abstractNumId w:val="9"/>
  </w:num>
  <w:num w:numId="351" w16cid:durableId="674648337">
    <w:abstractNumId w:val="182"/>
  </w:num>
  <w:num w:numId="352" w16cid:durableId="2076079436">
    <w:abstractNumId w:val="29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9BF"/>
    <w:rsid w:val="00026C27"/>
    <w:rsid w:val="00026D24"/>
    <w:rsid w:val="00027A2E"/>
    <w:rsid w:val="00027B0A"/>
    <w:rsid w:val="00027D78"/>
    <w:rsid w:val="00030016"/>
    <w:rsid w:val="000300C8"/>
    <w:rsid w:val="0003047E"/>
    <w:rsid w:val="00032D47"/>
    <w:rsid w:val="00032F61"/>
    <w:rsid w:val="00033880"/>
    <w:rsid w:val="000339DC"/>
    <w:rsid w:val="00034156"/>
    <w:rsid w:val="0003529F"/>
    <w:rsid w:val="00037042"/>
    <w:rsid w:val="00037262"/>
    <w:rsid w:val="00037345"/>
    <w:rsid w:val="000377AA"/>
    <w:rsid w:val="00037F8A"/>
    <w:rsid w:val="00040931"/>
    <w:rsid w:val="00040F6B"/>
    <w:rsid w:val="00040FBD"/>
    <w:rsid w:val="000412AC"/>
    <w:rsid w:val="000412F2"/>
    <w:rsid w:val="0004163B"/>
    <w:rsid w:val="00042717"/>
    <w:rsid w:val="000427DB"/>
    <w:rsid w:val="00042A83"/>
    <w:rsid w:val="0004375F"/>
    <w:rsid w:val="000437FE"/>
    <w:rsid w:val="0004412D"/>
    <w:rsid w:val="00044E2F"/>
    <w:rsid w:val="0004569E"/>
    <w:rsid w:val="00045AEC"/>
    <w:rsid w:val="00046BC3"/>
    <w:rsid w:val="000502AA"/>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278"/>
    <w:rsid w:val="000734CE"/>
    <w:rsid w:val="00074975"/>
    <w:rsid w:val="000749DD"/>
    <w:rsid w:val="0007575F"/>
    <w:rsid w:val="00075FD1"/>
    <w:rsid w:val="00076BDE"/>
    <w:rsid w:val="00077B53"/>
    <w:rsid w:val="00077CB0"/>
    <w:rsid w:val="000807B5"/>
    <w:rsid w:val="000807FD"/>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E1B"/>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9788A"/>
    <w:rsid w:val="00097DE3"/>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FE0"/>
    <w:rsid w:val="000E029F"/>
    <w:rsid w:val="000E0940"/>
    <w:rsid w:val="000E1A76"/>
    <w:rsid w:val="000E2254"/>
    <w:rsid w:val="000E2603"/>
    <w:rsid w:val="000E27D9"/>
    <w:rsid w:val="000E29D8"/>
    <w:rsid w:val="000E2C10"/>
    <w:rsid w:val="000E2D57"/>
    <w:rsid w:val="000E2F81"/>
    <w:rsid w:val="000E3283"/>
    <w:rsid w:val="000E3467"/>
    <w:rsid w:val="000E47DB"/>
    <w:rsid w:val="000E4CA5"/>
    <w:rsid w:val="000E51EC"/>
    <w:rsid w:val="000E57A0"/>
    <w:rsid w:val="000E69BA"/>
    <w:rsid w:val="000E6C2C"/>
    <w:rsid w:val="000E732E"/>
    <w:rsid w:val="000E741F"/>
    <w:rsid w:val="000E7932"/>
    <w:rsid w:val="000E7EBD"/>
    <w:rsid w:val="000F0255"/>
    <w:rsid w:val="000F14A9"/>
    <w:rsid w:val="000F1DAE"/>
    <w:rsid w:val="000F24B4"/>
    <w:rsid w:val="000F2A8C"/>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C39"/>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B2B"/>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FE8"/>
    <w:rsid w:val="001546B2"/>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01F"/>
    <w:rsid w:val="00195C53"/>
    <w:rsid w:val="001962C0"/>
    <w:rsid w:val="00196777"/>
    <w:rsid w:val="0019700E"/>
    <w:rsid w:val="00197808"/>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312"/>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630"/>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2C48"/>
    <w:rsid w:val="00214304"/>
    <w:rsid w:val="00216479"/>
    <w:rsid w:val="0021647A"/>
    <w:rsid w:val="00216763"/>
    <w:rsid w:val="00216823"/>
    <w:rsid w:val="002171EC"/>
    <w:rsid w:val="002173D4"/>
    <w:rsid w:val="00221233"/>
    <w:rsid w:val="00221357"/>
    <w:rsid w:val="00221B3B"/>
    <w:rsid w:val="00221E91"/>
    <w:rsid w:val="00222269"/>
    <w:rsid w:val="00222A36"/>
    <w:rsid w:val="00223489"/>
    <w:rsid w:val="002237D0"/>
    <w:rsid w:val="00223CF8"/>
    <w:rsid w:val="002240E6"/>
    <w:rsid w:val="0022410E"/>
    <w:rsid w:val="0022460B"/>
    <w:rsid w:val="002248B9"/>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587"/>
    <w:rsid w:val="00242FD1"/>
    <w:rsid w:val="00243B86"/>
    <w:rsid w:val="00243C21"/>
    <w:rsid w:val="002442EF"/>
    <w:rsid w:val="00245CB7"/>
    <w:rsid w:val="0024634C"/>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F45"/>
    <w:rsid w:val="00267063"/>
    <w:rsid w:val="002670F8"/>
    <w:rsid w:val="00267216"/>
    <w:rsid w:val="00267362"/>
    <w:rsid w:val="00270831"/>
    <w:rsid w:val="00270C24"/>
    <w:rsid w:val="00270F4B"/>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2B8"/>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6FF6"/>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A76"/>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4670"/>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5B06"/>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5D21"/>
    <w:rsid w:val="002F633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19"/>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2C6F"/>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07F"/>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D7F0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68BC"/>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EF"/>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843"/>
    <w:rsid w:val="00452C74"/>
    <w:rsid w:val="00453281"/>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343"/>
    <w:rsid w:val="00467582"/>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E23"/>
    <w:rsid w:val="00477FC7"/>
    <w:rsid w:val="0048157A"/>
    <w:rsid w:val="0048167A"/>
    <w:rsid w:val="00481B1E"/>
    <w:rsid w:val="00481B65"/>
    <w:rsid w:val="00482440"/>
    <w:rsid w:val="004825F4"/>
    <w:rsid w:val="00482846"/>
    <w:rsid w:val="00482BFB"/>
    <w:rsid w:val="0048301B"/>
    <w:rsid w:val="004833DD"/>
    <w:rsid w:val="00483448"/>
    <w:rsid w:val="00484058"/>
    <w:rsid w:val="00484577"/>
    <w:rsid w:val="00485576"/>
    <w:rsid w:val="00485F0E"/>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1D48"/>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1C98"/>
    <w:rsid w:val="004D24A6"/>
    <w:rsid w:val="004D287F"/>
    <w:rsid w:val="004D2EE4"/>
    <w:rsid w:val="004D3001"/>
    <w:rsid w:val="004D3221"/>
    <w:rsid w:val="004D345C"/>
    <w:rsid w:val="004D3537"/>
    <w:rsid w:val="004D44C1"/>
    <w:rsid w:val="004D4623"/>
    <w:rsid w:val="004D5634"/>
    <w:rsid w:val="004D5C30"/>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98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716"/>
    <w:rsid w:val="00506906"/>
    <w:rsid w:val="00506E3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6CCA"/>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498"/>
    <w:rsid w:val="0058454C"/>
    <w:rsid w:val="00584719"/>
    <w:rsid w:val="00584C9C"/>
    <w:rsid w:val="00584F16"/>
    <w:rsid w:val="00585251"/>
    <w:rsid w:val="005855D1"/>
    <w:rsid w:val="0058666C"/>
    <w:rsid w:val="00586BAD"/>
    <w:rsid w:val="00586F38"/>
    <w:rsid w:val="00587110"/>
    <w:rsid w:val="005871DA"/>
    <w:rsid w:val="005875AE"/>
    <w:rsid w:val="00587CBF"/>
    <w:rsid w:val="00590426"/>
    <w:rsid w:val="0059048D"/>
    <w:rsid w:val="00590557"/>
    <w:rsid w:val="005910A4"/>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5A2A"/>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06"/>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5D26"/>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07F"/>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777"/>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5CF6"/>
    <w:rsid w:val="00646D02"/>
    <w:rsid w:val="00646D77"/>
    <w:rsid w:val="00646D7E"/>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865FC"/>
    <w:rsid w:val="00686E1F"/>
    <w:rsid w:val="006879B7"/>
    <w:rsid w:val="00690108"/>
    <w:rsid w:val="006902AF"/>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569"/>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2F1"/>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AC8"/>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A38"/>
    <w:rsid w:val="00711D56"/>
    <w:rsid w:val="00711FCF"/>
    <w:rsid w:val="007121B8"/>
    <w:rsid w:val="00712602"/>
    <w:rsid w:val="0071374C"/>
    <w:rsid w:val="00713BB7"/>
    <w:rsid w:val="00713BB8"/>
    <w:rsid w:val="00714334"/>
    <w:rsid w:val="0071461D"/>
    <w:rsid w:val="0071562A"/>
    <w:rsid w:val="00716BF6"/>
    <w:rsid w:val="00716D00"/>
    <w:rsid w:val="00716F48"/>
    <w:rsid w:val="0072134F"/>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3B4"/>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89F"/>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35F"/>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2F12"/>
    <w:rsid w:val="0078315B"/>
    <w:rsid w:val="00783676"/>
    <w:rsid w:val="007839F9"/>
    <w:rsid w:val="0078448F"/>
    <w:rsid w:val="007849CA"/>
    <w:rsid w:val="00784AF2"/>
    <w:rsid w:val="00785B37"/>
    <w:rsid w:val="00785C0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E16"/>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6C88"/>
    <w:rsid w:val="007B7CE1"/>
    <w:rsid w:val="007C0152"/>
    <w:rsid w:val="007C0391"/>
    <w:rsid w:val="007C04D4"/>
    <w:rsid w:val="007C129C"/>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908"/>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1403"/>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89F"/>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D8D"/>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374"/>
    <w:rsid w:val="008224AE"/>
    <w:rsid w:val="00823623"/>
    <w:rsid w:val="00823E7B"/>
    <w:rsid w:val="008243BD"/>
    <w:rsid w:val="008249F5"/>
    <w:rsid w:val="00824DED"/>
    <w:rsid w:val="00824ECB"/>
    <w:rsid w:val="0082575B"/>
    <w:rsid w:val="008259E6"/>
    <w:rsid w:val="00825B98"/>
    <w:rsid w:val="00825DF8"/>
    <w:rsid w:val="008260A1"/>
    <w:rsid w:val="0082652F"/>
    <w:rsid w:val="00826858"/>
    <w:rsid w:val="00826E5A"/>
    <w:rsid w:val="0082738D"/>
    <w:rsid w:val="00827460"/>
    <w:rsid w:val="0082752C"/>
    <w:rsid w:val="00830B53"/>
    <w:rsid w:val="00831B28"/>
    <w:rsid w:val="0083200D"/>
    <w:rsid w:val="00832314"/>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A8C"/>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6E9"/>
    <w:rsid w:val="008A1891"/>
    <w:rsid w:val="008A19EB"/>
    <w:rsid w:val="008A25A1"/>
    <w:rsid w:val="008A286E"/>
    <w:rsid w:val="008A2FF5"/>
    <w:rsid w:val="008A370A"/>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1E2"/>
    <w:rsid w:val="008C0566"/>
    <w:rsid w:val="008C0724"/>
    <w:rsid w:val="008C0B94"/>
    <w:rsid w:val="008C0CB8"/>
    <w:rsid w:val="008C1AFD"/>
    <w:rsid w:val="008C1F5C"/>
    <w:rsid w:val="008C24FC"/>
    <w:rsid w:val="008C2F28"/>
    <w:rsid w:val="008C2F49"/>
    <w:rsid w:val="008C308D"/>
    <w:rsid w:val="008C4773"/>
    <w:rsid w:val="008C49B4"/>
    <w:rsid w:val="008C5CD9"/>
    <w:rsid w:val="008C5FBB"/>
    <w:rsid w:val="008C64B2"/>
    <w:rsid w:val="008C66AA"/>
    <w:rsid w:val="008C68B6"/>
    <w:rsid w:val="008D0085"/>
    <w:rsid w:val="008D0264"/>
    <w:rsid w:val="008D070C"/>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302"/>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1D51"/>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07FD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E91"/>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B8E"/>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473B"/>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1839"/>
    <w:rsid w:val="0097292F"/>
    <w:rsid w:val="00972B3A"/>
    <w:rsid w:val="00973949"/>
    <w:rsid w:val="009741D9"/>
    <w:rsid w:val="009750EB"/>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D86"/>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97A83"/>
    <w:rsid w:val="009A02C0"/>
    <w:rsid w:val="009A04D0"/>
    <w:rsid w:val="009A0D8B"/>
    <w:rsid w:val="009A0F8D"/>
    <w:rsid w:val="009A1AD7"/>
    <w:rsid w:val="009A1B20"/>
    <w:rsid w:val="009A1B5A"/>
    <w:rsid w:val="009A1F87"/>
    <w:rsid w:val="009A2189"/>
    <w:rsid w:val="009A2B25"/>
    <w:rsid w:val="009A2B8F"/>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895"/>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099"/>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0E5C"/>
    <w:rsid w:val="00A11133"/>
    <w:rsid w:val="00A11704"/>
    <w:rsid w:val="00A11840"/>
    <w:rsid w:val="00A12C4B"/>
    <w:rsid w:val="00A13098"/>
    <w:rsid w:val="00A1442C"/>
    <w:rsid w:val="00A14D8D"/>
    <w:rsid w:val="00A157B8"/>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3FE9"/>
    <w:rsid w:val="00A252FC"/>
    <w:rsid w:val="00A2598B"/>
    <w:rsid w:val="00A262E4"/>
    <w:rsid w:val="00A26A3F"/>
    <w:rsid w:val="00A26A66"/>
    <w:rsid w:val="00A27996"/>
    <w:rsid w:val="00A30B87"/>
    <w:rsid w:val="00A30CE0"/>
    <w:rsid w:val="00A30D17"/>
    <w:rsid w:val="00A30DA7"/>
    <w:rsid w:val="00A315DB"/>
    <w:rsid w:val="00A317D7"/>
    <w:rsid w:val="00A32085"/>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814"/>
    <w:rsid w:val="00A62930"/>
    <w:rsid w:val="00A62ADC"/>
    <w:rsid w:val="00A630A2"/>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842"/>
    <w:rsid w:val="00A74ECB"/>
    <w:rsid w:val="00A7521A"/>
    <w:rsid w:val="00A75D1C"/>
    <w:rsid w:val="00A76391"/>
    <w:rsid w:val="00A76C70"/>
    <w:rsid w:val="00A7768B"/>
    <w:rsid w:val="00A800B4"/>
    <w:rsid w:val="00A800B7"/>
    <w:rsid w:val="00A80976"/>
    <w:rsid w:val="00A816E8"/>
    <w:rsid w:val="00A81B8C"/>
    <w:rsid w:val="00A82060"/>
    <w:rsid w:val="00A826E6"/>
    <w:rsid w:val="00A82AE4"/>
    <w:rsid w:val="00A82E42"/>
    <w:rsid w:val="00A83E36"/>
    <w:rsid w:val="00A8420E"/>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1FE"/>
    <w:rsid w:val="00A963F1"/>
    <w:rsid w:val="00A966C6"/>
    <w:rsid w:val="00A96AAE"/>
    <w:rsid w:val="00A96FA8"/>
    <w:rsid w:val="00A9790D"/>
    <w:rsid w:val="00A97931"/>
    <w:rsid w:val="00AA00CB"/>
    <w:rsid w:val="00AA0BE6"/>
    <w:rsid w:val="00AA0E7C"/>
    <w:rsid w:val="00AA13E3"/>
    <w:rsid w:val="00AA2842"/>
    <w:rsid w:val="00AA37FF"/>
    <w:rsid w:val="00AA3C24"/>
    <w:rsid w:val="00AA3C63"/>
    <w:rsid w:val="00AA3E3B"/>
    <w:rsid w:val="00AA4539"/>
    <w:rsid w:val="00AA5013"/>
    <w:rsid w:val="00AA5327"/>
    <w:rsid w:val="00AA5899"/>
    <w:rsid w:val="00AA5E36"/>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86"/>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9B9"/>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2B5C"/>
    <w:rsid w:val="00AE33AA"/>
    <w:rsid w:val="00AE41CE"/>
    <w:rsid w:val="00AE506B"/>
    <w:rsid w:val="00AE5AD9"/>
    <w:rsid w:val="00AE614A"/>
    <w:rsid w:val="00AE6E5B"/>
    <w:rsid w:val="00AE72F4"/>
    <w:rsid w:val="00AE79C1"/>
    <w:rsid w:val="00AF03EC"/>
    <w:rsid w:val="00AF07DC"/>
    <w:rsid w:val="00AF0818"/>
    <w:rsid w:val="00AF0A9A"/>
    <w:rsid w:val="00AF20AB"/>
    <w:rsid w:val="00AF24A1"/>
    <w:rsid w:val="00AF3194"/>
    <w:rsid w:val="00AF3535"/>
    <w:rsid w:val="00AF3778"/>
    <w:rsid w:val="00AF3CC9"/>
    <w:rsid w:val="00AF481A"/>
    <w:rsid w:val="00AF4985"/>
    <w:rsid w:val="00AF4A54"/>
    <w:rsid w:val="00AF53B1"/>
    <w:rsid w:val="00AF6593"/>
    <w:rsid w:val="00AF65DE"/>
    <w:rsid w:val="00AF676C"/>
    <w:rsid w:val="00AF6E53"/>
    <w:rsid w:val="00AF7BAC"/>
    <w:rsid w:val="00AF7FA5"/>
    <w:rsid w:val="00B001D2"/>
    <w:rsid w:val="00B00B6D"/>
    <w:rsid w:val="00B01297"/>
    <w:rsid w:val="00B02A05"/>
    <w:rsid w:val="00B02AC4"/>
    <w:rsid w:val="00B02E5B"/>
    <w:rsid w:val="00B03DAD"/>
    <w:rsid w:val="00B04278"/>
    <w:rsid w:val="00B0437C"/>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1769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685B"/>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0A6D"/>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56F"/>
    <w:rsid w:val="00BC26CF"/>
    <w:rsid w:val="00BC2FF6"/>
    <w:rsid w:val="00BC373F"/>
    <w:rsid w:val="00BC3BA9"/>
    <w:rsid w:val="00BC3D29"/>
    <w:rsid w:val="00BC3DE6"/>
    <w:rsid w:val="00BC553C"/>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032"/>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2E0"/>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8CB"/>
    <w:rsid w:val="00C47EE0"/>
    <w:rsid w:val="00C50909"/>
    <w:rsid w:val="00C512F7"/>
    <w:rsid w:val="00C51468"/>
    <w:rsid w:val="00C51F95"/>
    <w:rsid w:val="00C52332"/>
    <w:rsid w:val="00C52A19"/>
    <w:rsid w:val="00C52F51"/>
    <w:rsid w:val="00C5358E"/>
    <w:rsid w:val="00C53A6C"/>
    <w:rsid w:val="00C54BC7"/>
    <w:rsid w:val="00C54ECA"/>
    <w:rsid w:val="00C554FF"/>
    <w:rsid w:val="00C56D3E"/>
    <w:rsid w:val="00C57023"/>
    <w:rsid w:val="00C5732B"/>
    <w:rsid w:val="00C57EA4"/>
    <w:rsid w:val="00C6041E"/>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354"/>
    <w:rsid w:val="00C71871"/>
    <w:rsid w:val="00C721C4"/>
    <w:rsid w:val="00C7253C"/>
    <w:rsid w:val="00C727E9"/>
    <w:rsid w:val="00C732D7"/>
    <w:rsid w:val="00C7359D"/>
    <w:rsid w:val="00C73770"/>
    <w:rsid w:val="00C73A85"/>
    <w:rsid w:val="00C74953"/>
    <w:rsid w:val="00C74D76"/>
    <w:rsid w:val="00C75769"/>
    <w:rsid w:val="00C75D1C"/>
    <w:rsid w:val="00C76278"/>
    <w:rsid w:val="00C77474"/>
    <w:rsid w:val="00C774EB"/>
    <w:rsid w:val="00C77756"/>
    <w:rsid w:val="00C77DF1"/>
    <w:rsid w:val="00C77EC3"/>
    <w:rsid w:val="00C80172"/>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2F18"/>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00B"/>
    <w:rsid w:val="00CD143A"/>
    <w:rsid w:val="00CD152C"/>
    <w:rsid w:val="00CD1AA9"/>
    <w:rsid w:val="00CD2748"/>
    <w:rsid w:val="00CD2899"/>
    <w:rsid w:val="00CD28B1"/>
    <w:rsid w:val="00CD3AE7"/>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47E"/>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2B92"/>
    <w:rsid w:val="00D134A4"/>
    <w:rsid w:val="00D14167"/>
    <w:rsid w:val="00D147D3"/>
    <w:rsid w:val="00D157B6"/>
    <w:rsid w:val="00D15FC9"/>
    <w:rsid w:val="00D17109"/>
    <w:rsid w:val="00D204CA"/>
    <w:rsid w:val="00D2189A"/>
    <w:rsid w:val="00D2230B"/>
    <w:rsid w:val="00D22EB6"/>
    <w:rsid w:val="00D2315A"/>
    <w:rsid w:val="00D23CDC"/>
    <w:rsid w:val="00D2421E"/>
    <w:rsid w:val="00D24385"/>
    <w:rsid w:val="00D2640E"/>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2965"/>
    <w:rsid w:val="00D53375"/>
    <w:rsid w:val="00D5337B"/>
    <w:rsid w:val="00D53585"/>
    <w:rsid w:val="00D53689"/>
    <w:rsid w:val="00D53948"/>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4C3F"/>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580"/>
    <w:rsid w:val="00D765EA"/>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BDA"/>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0FB9"/>
    <w:rsid w:val="00DB1A0B"/>
    <w:rsid w:val="00DB2BF9"/>
    <w:rsid w:val="00DB312C"/>
    <w:rsid w:val="00DB3766"/>
    <w:rsid w:val="00DB3995"/>
    <w:rsid w:val="00DB401D"/>
    <w:rsid w:val="00DB4723"/>
    <w:rsid w:val="00DB4752"/>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4DA"/>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0A6"/>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8DE"/>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6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47F65"/>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054"/>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60F"/>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4AF7"/>
    <w:rsid w:val="00EA5088"/>
    <w:rsid w:val="00EA5A4C"/>
    <w:rsid w:val="00EA5A59"/>
    <w:rsid w:val="00EA5E76"/>
    <w:rsid w:val="00EA5F95"/>
    <w:rsid w:val="00EA63E7"/>
    <w:rsid w:val="00EA6443"/>
    <w:rsid w:val="00EA65F2"/>
    <w:rsid w:val="00EA69A7"/>
    <w:rsid w:val="00EA7003"/>
    <w:rsid w:val="00EB197E"/>
    <w:rsid w:val="00EB19B6"/>
    <w:rsid w:val="00EB1E0D"/>
    <w:rsid w:val="00EB2435"/>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0F66"/>
    <w:rsid w:val="00ED13D9"/>
    <w:rsid w:val="00ED169E"/>
    <w:rsid w:val="00ED1ABB"/>
    <w:rsid w:val="00ED1C49"/>
    <w:rsid w:val="00ED22B6"/>
    <w:rsid w:val="00ED2C8C"/>
    <w:rsid w:val="00ED2CF9"/>
    <w:rsid w:val="00ED2E5C"/>
    <w:rsid w:val="00ED30AB"/>
    <w:rsid w:val="00ED5935"/>
    <w:rsid w:val="00ED5A1B"/>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6BA"/>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9A0"/>
    <w:rsid w:val="00F17AE5"/>
    <w:rsid w:val="00F201A8"/>
    <w:rsid w:val="00F20402"/>
    <w:rsid w:val="00F205BA"/>
    <w:rsid w:val="00F209F4"/>
    <w:rsid w:val="00F21B7D"/>
    <w:rsid w:val="00F22E6E"/>
    <w:rsid w:val="00F24BB6"/>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284"/>
    <w:rsid w:val="00F36342"/>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87967"/>
    <w:rsid w:val="00F90045"/>
    <w:rsid w:val="00F90508"/>
    <w:rsid w:val="00F90C49"/>
    <w:rsid w:val="00F90F17"/>
    <w:rsid w:val="00F91EDE"/>
    <w:rsid w:val="00F91FB8"/>
    <w:rsid w:val="00F920CF"/>
    <w:rsid w:val="00F92217"/>
    <w:rsid w:val="00F925FE"/>
    <w:rsid w:val="00F92795"/>
    <w:rsid w:val="00F935F6"/>
    <w:rsid w:val="00F94763"/>
    <w:rsid w:val="00F95491"/>
    <w:rsid w:val="00F95C39"/>
    <w:rsid w:val="00F95F2F"/>
    <w:rsid w:val="00F96B9A"/>
    <w:rsid w:val="00F97537"/>
    <w:rsid w:val="00FA0852"/>
    <w:rsid w:val="00FA1378"/>
    <w:rsid w:val="00FA156F"/>
    <w:rsid w:val="00FA164A"/>
    <w:rsid w:val="00FA20D9"/>
    <w:rsid w:val="00FA28D1"/>
    <w:rsid w:val="00FA447E"/>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3D55"/>
    <w:rsid w:val="00FC4665"/>
    <w:rsid w:val="00FC51A0"/>
    <w:rsid w:val="00FC5336"/>
    <w:rsid w:val="00FC54CB"/>
    <w:rsid w:val="00FC668A"/>
    <w:rsid w:val="00FC6C69"/>
    <w:rsid w:val="00FC6CC0"/>
    <w:rsid w:val="00FC6DA6"/>
    <w:rsid w:val="00FD02C3"/>
    <w:rsid w:val="00FD03EE"/>
    <w:rsid w:val="00FD0418"/>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A4D"/>
    <w:rsid w:val="00FE0DE5"/>
    <w:rsid w:val="00FE219B"/>
    <w:rsid w:val="00FE332B"/>
    <w:rsid w:val="00FE41E4"/>
    <w:rsid w:val="00FE4AE4"/>
    <w:rsid w:val="00FE4C4C"/>
    <w:rsid w:val="00FE5218"/>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064"/>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E9660F"/>
    <w:rPr>
      <w:rFonts w:ascii="Times" w:hAnsi="Times"/>
      <w:szCs w:val="24"/>
      <w:lang w:val="en-GB" w:eastAsia="x-none"/>
    </w:rPr>
  </w:style>
  <w:style w:type="character" w:customStyle="1" w:styleId="B3Char">
    <w:name w:val="B3 Char"/>
    <w:qFormat/>
    <w:rsid w:val="00E9660F"/>
    <w:rPr>
      <w:rFonts w:ascii="Times New Roman" w:eastAsia="MS Gothic" w:hAnsi="Times New Roman"/>
      <w:sz w:val="24"/>
      <w:lang w:val="en-GB"/>
    </w:rPr>
  </w:style>
  <w:style w:type="character" w:customStyle="1" w:styleId="ObservationChar">
    <w:name w:val="Observation Char"/>
    <w:basedOn w:val="DefaultParagraphFont"/>
    <w:link w:val="Observation"/>
    <w:rsid w:val="00E9660F"/>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E9660F"/>
    <w:rPr>
      <w:color w:val="2B579A"/>
      <w:shd w:val="clear" w:color="auto" w:fill="E1DFDD"/>
    </w:rPr>
  </w:style>
  <w:style w:type="paragraph" w:customStyle="1" w:styleId="ListParagraph1">
    <w:name w:val="List Paragraph1"/>
    <w:basedOn w:val="Normal"/>
    <w:rsid w:val="00E9660F"/>
    <w:pPr>
      <w:spacing w:line="256" w:lineRule="auto"/>
      <w:ind w:left="720"/>
      <w:contextualSpacing/>
    </w:pPr>
    <w:rPr>
      <w:sz w:val="24"/>
      <w:szCs w:val="24"/>
      <w:lang w:eastAsia="zh-CN"/>
    </w:rPr>
  </w:style>
  <w:style w:type="table" w:customStyle="1" w:styleId="16">
    <w:name w:val="普通表格1"/>
    <w:semiHidden/>
    <w:qFormat/>
    <w:rsid w:val="00E9660F"/>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E9660F"/>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E9660F"/>
  </w:style>
  <w:style w:type="paragraph" w:customStyle="1" w:styleId="proposal">
    <w:name w:val="proposal"/>
    <w:basedOn w:val="BodyText"/>
    <w:next w:val="Normal"/>
    <w:link w:val="proposalChar0"/>
    <w:qFormat/>
    <w:rsid w:val="00E9660F"/>
    <w:pPr>
      <w:numPr>
        <w:numId w:val="330"/>
      </w:numPr>
      <w:tabs>
        <w:tab w:val="clear" w:pos="1440"/>
      </w:tabs>
      <w:spacing w:beforeLines="50" w:before="120" w:afterLines="50"/>
      <w:ind w:left="0" w:firstLine="0"/>
    </w:pPr>
    <w:rPr>
      <w:rFonts w:ascii="Times New Roman" w:eastAsia="SimSun" w:hAnsi="Times New Roman"/>
      <w:b/>
      <w:szCs w:val="20"/>
      <w:lang w:val="en-US" w:eastAsia="zh-CN"/>
    </w:rPr>
  </w:style>
  <w:style w:type="character" w:customStyle="1" w:styleId="proposalChar0">
    <w:name w:val="proposal Char"/>
    <w:link w:val="proposal"/>
    <w:rsid w:val="00E9660F"/>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9707012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33277502">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7414</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667</cp:revision>
  <cp:lastPrinted>2020-04-13T00:57:00Z</cp:lastPrinted>
  <dcterms:created xsi:type="dcterms:W3CDTF">2025-05-19T09:48:00Z</dcterms:created>
  <dcterms:modified xsi:type="dcterms:W3CDTF">2025-08-28T06:14:00Z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