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8E95" w14:textId="5BB452AE"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w:t>
      </w:r>
      <w:r w:rsidR="00CA7D15">
        <w:rPr>
          <w:rFonts w:cs="Arial"/>
          <w:b/>
          <w:color w:val="000000"/>
          <w:sz w:val="28"/>
          <w:szCs w:val="28"/>
        </w:rPr>
        <w:t>2</w:t>
      </w:r>
      <w:r w:rsidR="0037606F">
        <w:rPr>
          <w:rFonts w:cs="Arial"/>
          <w:b/>
          <w:color w:val="000000"/>
          <w:sz w:val="28"/>
          <w:szCs w:val="28"/>
        </w:rPr>
        <w:t>2bis</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C902B6">
        <w:rPr>
          <w:rFonts w:cs="Arial"/>
          <w:b/>
          <w:color w:val="000000"/>
          <w:sz w:val="28"/>
          <w:szCs w:val="28"/>
          <w:highlight w:val="yellow"/>
        </w:rPr>
        <w:t>R1-2</w:t>
      </w:r>
      <w:r w:rsidR="00C902B6" w:rsidRPr="00C902B6">
        <w:rPr>
          <w:rFonts w:cs="Arial"/>
          <w:b/>
          <w:color w:val="000000"/>
          <w:sz w:val="28"/>
          <w:szCs w:val="28"/>
          <w:highlight w:val="yellow"/>
        </w:rPr>
        <w:t>5</w:t>
      </w:r>
      <w:r w:rsidRPr="00C902B6">
        <w:rPr>
          <w:rFonts w:cs="Arial"/>
          <w:b/>
          <w:color w:val="000000"/>
          <w:sz w:val="28"/>
          <w:szCs w:val="28"/>
          <w:highlight w:val="yellow"/>
        </w:rPr>
        <w:t>nnnnn</w:t>
      </w:r>
    </w:p>
    <w:p w14:paraId="6C444D2B" w14:textId="090668A2" w:rsidR="00E81C66" w:rsidRPr="001E03AE" w:rsidRDefault="0037606F" w:rsidP="00402349">
      <w:pPr>
        <w:snapToGrid w:val="0"/>
        <w:spacing w:after="0"/>
        <w:rPr>
          <w:rFonts w:cs="Arial"/>
          <w:b/>
          <w:color w:val="000000"/>
          <w:sz w:val="28"/>
          <w:szCs w:val="28"/>
        </w:rPr>
      </w:pPr>
      <w:r w:rsidRPr="00C902B6">
        <w:rPr>
          <w:rFonts w:cs="Arial"/>
          <w:b/>
          <w:color w:val="000000"/>
          <w:sz w:val="28"/>
          <w:szCs w:val="28"/>
        </w:rPr>
        <w:t>Prague, Czech Republic, October 13th –17th, 2025</w:t>
      </w:r>
    </w:p>
    <w:p w14:paraId="135159BE" w14:textId="77777777" w:rsidR="00E81C66" w:rsidRDefault="00E81C66" w:rsidP="0059659C"/>
    <w:p w14:paraId="7D0C5DDB"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Source:</w:t>
      </w:r>
      <w:r w:rsidRPr="009752AE">
        <w:rPr>
          <w:rFonts w:eastAsia="MS Gothic"/>
          <w:b/>
          <w:sz w:val="24"/>
          <w:lang w:eastAsia="ja-JP"/>
        </w:rPr>
        <w:tab/>
        <w:t>Ad-Hoc Chair (AT&amp;T)</w:t>
      </w:r>
    </w:p>
    <w:p w14:paraId="5E799F41" w14:textId="1D6C47FD"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Title:</w:t>
      </w:r>
      <w:r w:rsidRPr="009752AE">
        <w:rPr>
          <w:rFonts w:eastAsia="MS Gothic"/>
          <w:b/>
          <w:sz w:val="24"/>
          <w:lang w:eastAsia="ja-JP"/>
        </w:rPr>
        <w:tab/>
        <w:t xml:space="preserve">Session Notes of AI </w:t>
      </w:r>
      <w:r>
        <w:rPr>
          <w:rFonts w:eastAsiaTheme="minorEastAsia"/>
          <w:b/>
          <w:color w:val="000000"/>
          <w:sz w:val="24"/>
          <w:szCs w:val="24"/>
        </w:rPr>
        <w:t>9.</w:t>
      </w:r>
      <w:r w:rsidR="0008427D">
        <w:rPr>
          <w:rFonts w:eastAsiaTheme="minorEastAsia"/>
          <w:b/>
          <w:color w:val="000000"/>
          <w:sz w:val="24"/>
          <w:szCs w:val="24"/>
        </w:rPr>
        <w:t>1</w:t>
      </w:r>
    </w:p>
    <w:p w14:paraId="7ADF74D3" w14:textId="70F0670B"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Agenda Item:</w:t>
      </w:r>
      <w:r w:rsidRPr="009752AE">
        <w:rPr>
          <w:rFonts w:eastAsia="MS Gothic"/>
          <w:b/>
          <w:sz w:val="24"/>
          <w:lang w:eastAsia="ja-JP"/>
        </w:rPr>
        <w:tab/>
      </w:r>
      <w:r>
        <w:rPr>
          <w:rFonts w:eastAsiaTheme="minorEastAsia"/>
          <w:b/>
          <w:color w:val="000000"/>
          <w:sz w:val="24"/>
          <w:szCs w:val="24"/>
        </w:rPr>
        <w:t>9.</w:t>
      </w:r>
      <w:r w:rsidR="0008427D">
        <w:rPr>
          <w:rFonts w:eastAsiaTheme="minorEastAsia"/>
          <w:b/>
          <w:color w:val="000000"/>
          <w:sz w:val="24"/>
          <w:szCs w:val="24"/>
        </w:rPr>
        <w:t>1</w:t>
      </w:r>
    </w:p>
    <w:p w14:paraId="6991B84A" w14:textId="77777777" w:rsidR="009752AE" w:rsidRPr="009752AE" w:rsidRDefault="009752AE" w:rsidP="009752AE">
      <w:pPr>
        <w:pBdr>
          <w:bottom w:val="single" w:sz="6" w:space="1" w:color="auto"/>
        </w:pBdr>
        <w:ind w:left="1800" w:hanging="1800"/>
        <w:rPr>
          <w:rFonts w:eastAsia="MS Gothic"/>
          <w:b/>
          <w:sz w:val="24"/>
          <w:lang w:eastAsia="ja-JP"/>
        </w:rPr>
      </w:pPr>
      <w:r w:rsidRPr="009752AE">
        <w:rPr>
          <w:rFonts w:eastAsia="MS Gothic"/>
          <w:b/>
          <w:sz w:val="24"/>
          <w:lang w:eastAsia="ja-JP"/>
        </w:rPr>
        <w:t xml:space="preserve">Document for: </w:t>
      </w:r>
      <w:r w:rsidRPr="009752AE">
        <w:rPr>
          <w:rFonts w:eastAsia="MS Gothic"/>
          <w:b/>
          <w:sz w:val="24"/>
          <w:lang w:eastAsia="ja-JP"/>
        </w:rPr>
        <w:tab/>
        <w:t>Endorsement</w:t>
      </w:r>
    </w:p>
    <w:p w14:paraId="3C02B0B3" w14:textId="77777777" w:rsidR="009752AE" w:rsidRDefault="009752AE" w:rsidP="0059659C"/>
    <w:bookmarkEnd w:id="0"/>
    <w:bookmarkEnd w:id="1"/>
    <w:p w14:paraId="70EA1D11" w14:textId="747BF25C" w:rsidR="001E03AE" w:rsidRPr="0051668B" w:rsidRDefault="00C07A74" w:rsidP="001E03AE">
      <w:pPr>
        <w:pStyle w:val="Heading3"/>
        <w:numPr>
          <w:ilvl w:val="0"/>
          <w:numId w:val="0"/>
        </w:numPr>
        <w:ind w:left="720" w:hanging="720"/>
        <w:rPr>
          <w:rFonts w:ascii="Malgun Gothic" w:eastAsia="Malgun Gothic" w:hAnsi="Malgun Gothic" w:cs="Malgun Gothic"/>
          <w:lang w:eastAsia="ko-KR"/>
        </w:rPr>
      </w:pPr>
      <w:r>
        <w:rPr>
          <w:color w:val="000000"/>
          <w:szCs w:val="24"/>
        </w:rPr>
        <w:t>9.</w:t>
      </w:r>
      <w:r w:rsidR="0008427D">
        <w:rPr>
          <w:color w:val="000000"/>
          <w:szCs w:val="24"/>
        </w:rPr>
        <w:t>1</w:t>
      </w:r>
      <w:r>
        <w:rPr>
          <w:color w:val="000000"/>
          <w:szCs w:val="24"/>
        </w:rPr>
        <w:t xml:space="preserve"> </w:t>
      </w:r>
      <w:r w:rsidR="0008427D" w:rsidRPr="0008427D">
        <w:rPr>
          <w:rFonts w:hint="eastAsia"/>
          <w:color w:val="000000"/>
          <w:szCs w:val="24"/>
          <w:lang w:val="en-GB"/>
        </w:rPr>
        <w:t>U</w:t>
      </w:r>
      <w:r w:rsidR="0008427D" w:rsidRPr="0008427D">
        <w:rPr>
          <w:color w:val="000000"/>
          <w:szCs w:val="24"/>
          <w:lang w:val="en-GB"/>
        </w:rPr>
        <w:t>E features for AI/ML for NR Air Interface</w:t>
      </w:r>
    </w:p>
    <w:p w14:paraId="618952FC" w14:textId="77777777" w:rsidR="001E03AE" w:rsidRDefault="001E03AE" w:rsidP="001E03AE"/>
    <w:p w14:paraId="1A82E23F" w14:textId="77777777" w:rsidR="00CA4335" w:rsidRDefault="00CA4335" w:rsidP="00CA4335">
      <w:pPr>
        <w:pStyle w:val="maintext"/>
        <w:ind w:firstLineChars="90" w:firstLine="180"/>
        <w:rPr>
          <w:rFonts w:ascii="Calibri" w:hAnsi="Calibri" w:cs="Calibri"/>
          <w:color w:val="000000" w:themeColor="text1"/>
          <w:lang w:val="en-US"/>
        </w:rPr>
      </w:pPr>
    </w:p>
    <w:p w14:paraId="4D7F8BE9" w14:textId="666E20CB" w:rsidR="00CA4335" w:rsidRDefault="00CA4335" w:rsidP="00E27776">
      <w:pPr>
        <w:pStyle w:val="maintext"/>
        <w:ind w:firstLineChars="90" w:firstLine="180"/>
        <w:rPr>
          <w:rFonts w:ascii="Calibri" w:hAnsi="Calibri" w:cs="Calibri"/>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03"/>
        <w:gridCol w:w="1788"/>
        <w:gridCol w:w="2213"/>
        <w:gridCol w:w="603"/>
        <w:gridCol w:w="517"/>
        <w:gridCol w:w="517"/>
        <w:gridCol w:w="2431"/>
        <w:gridCol w:w="642"/>
        <w:gridCol w:w="467"/>
        <w:gridCol w:w="467"/>
        <w:gridCol w:w="467"/>
        <w:gridCol w:w="8323"/>
        <w:gridCol w:w="1881"/>
      </w:tblGrid>
      <w:tr w:rsidR="00CA4335" w:rsidRPr="00263855" w14:paraId="63286B42"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127479B" w14:textId="77777777" w:rsidR="00CA4335" w:rsidRPr="009526A0" w:rsidRDefault="00CA4335" w:rsidP="009D57B6">
            <w:pPr>
              <w:pStyle w:val="TAL"/>
              <w:rPr>
                <w:rFonts w:cs="Arial"/>
                <w:color w:val="000000" w:themeColor="text1"/>
                <w:szCs w:val="18"/>
              </w:rPr>
            </w:pPr>
            <w:r w:rsidRPr="009526A0">
              <w:rPr>
                <w:rFonts w:cs="Arial"/>
                <w:color w:val="000000" w:themeColor="text1"/>
                <w:szCs w:val="18"/>
              </w:rPr>
              <w:t xml:space="preserve">58. </w:t>
            </w:r>
            <w:proofErr w:type="spellStart"/>
            <w:r w:rsidRPr="009526A0">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AF2D69B" w14:textId="77777777" w:rsidR="00CA4335" w:rsidRPr="009526A0" w:rsidRDefault="00CA4335" w:rsidP="009D57B6">
            <w:pPr>
              <w:pStyle w:val="TAL"/>
              <w:rPr>
                <w:rFonts w:cs="Arial"/>
                <w:color w:val="000000" w:themeColor="text1"/>
                <w:szCs w:val="18"/>
              </w:rPr>
            </w:pPr>
            <w:r w:rsidRPr="009526A0">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611FD538" w14:textId="77777777" w:rsidR="00CA4335" w:rsidRPr="009526A0" w:rsidRDefault="00CA4335" w:rsidP="009D57B6">
            <w:pPr>
              <w:pStyle w:val="TAL"/>
              <w:rPr>
                <w:rFonts w:cs="Arial"/>
                <w:color w:val="000000" w:themeColor="text1"/>
                <w:szCs w:val="18"/>
              </w:rPr>
            </w:pPr>
            <w:r w:rsidRPr="009526A0">
              <w:rPr>
                <w:rFonts w:eastAsia="Yu Mincho" w:cs="Arial"/>
                <w:color w:val="000000" w:themeColor="text1"/>
                <w:szCs w:val="18"/>
              </w:rPr>
              <w:t>UE-based p</w:t>
            </w:r>
            <w:r w:rsidRPr="009526A0">
              <w:rPr>
                <w:rFonts w:eastAsia="SimSun" w:cs="Arial"/>
                <w:color w:val="000000" w:themeColor="text1"/>
                <w:szCs w:val="18"/>
              </w:rPr>
              <w:t>ositioning Case 1</w:t>
            </w:r>
          </w:p>
        </w:tc>
        <w:tc>
          <w:tcPr>
            <w:tcW w:w="0" w:type="auto"/>
            <w:tcBorders>
              <w:top w:val="single" w:sz="4" w:space="0" w:color="auto"/>
              <w:left w:val="single" w:sz="4" w:space="0" w:color="auto"/>
              <w:bottom w:val="single" w:sz="4" w:space="0" w:color="auto"/>
              <w:right w:val="single" w:sz="4" w:space="0" w:color="auto"/>
            </w:tcBorders>
          </w:tcPr>
          <w:p w14:paraId="1D43A82D" w14:textId="77777777" w:rsidR="00CA4335" w:rsidRPr="009526A0" w:rsidRDefault="00CA4335" w:rsidP="009D57B6">
            <w:pPr>
              <w:rPr>
                <w:rFonts w:cs="Arial"/>
                <w:color w:val="000000" w:themeColor="text1"/>
                <w:sz w:val="18"/>
                <w:szCs w:val="18"/>
              </w:rPr>
            </w:pPr>
            <w:r>
              <w:rPr>
                <w:rFonts w:eastAsia="Yu Mincho" w:cs="Arial"/>
                <w:color w:val="000000" w:themeColor="text1"/>
                <w:sz w:val="18"/>
                <w:szCs w:val="18"/>
              </w:rPr>
              <w:t>S</w:t>
            </w:r>
            <w:r w:rsidRPr="009526A0">
              <w:rPr>
                <w:rFonts w:eastAsia="Yu Mincho" w:cs="Arial"/>
                <w:color w:val="000000" w:themeColor="text1"/>
                <w:sz w:val="18"/>
                <w:szCs w:val="18"/>
              </w:rPr>
              <w:t>upport of UE-based p</w:t>
            </w:r>
            <w:r w:rsidRPr="009526A0">
              <w:rPr>
                <w:rFonts w:eastAsia="SimSun" w:cs="Arial"/>
                <w:color w:val="000000" w:themeColor="text1"/>
                <w:sz w:val="18"/>
                <w:szCs w:val="18"/>
              </w:rPr>
              <w:t>ositioning Case 1</w:t>
            </w:r>
          </w:p>
        </w:tc>
        <w:tc>
          <w:tcPr>
            <w:tcW w:w="0" w:type="auto"/>
            <w:tcBorders>
              <w:top w:val="single" w:sz="4" w:space="0" w:color="auto"/>
              <w:left w:val="single" w:sz="4" w:space="0" w:color="auto"/>
              <w:bottom w:val="single" w:sz="4" w:space="0" w:color="auto"/>
              <w:right w:val="single" w:sz="4" w:space="0" w:color="auto"/>
            </w:tcBorders>
          </w:tcPr>
          <w:p w14:paraId="4797903A" w14:textId="046DD135" w:rsidR="00CA4335" w:rsidRPr="009526A0" w:rsidRDefault="00CA4335" w:rsidP="009D57B6">
            <w:pPr>
              <w:pStyle w:val="TAL"/>
              <w:rPr>
                <w:rFonts w:cs="Arial"/>
                <w:color w:val="000000" w:themeColor="text1"/>
                <w:szCs w:val="18"/>
              </w:rPr>
            </w:pPr>
            <w:r>
              <w:rPr>
                <w:rFonts w:cs="Arial"/>
                <w:color w:val="000000" w:themeColor="text1"/>
                <w:szCs w:val="18"/>
              </w:rPr>
              <w:t>58-2-4</w:t>
            </w:r>
          </w:p>
        </w:tc>
        <w:tc>
          <w:tcPr>
            <w:tcW w:w="0" w:type="auto"/>
            <w:tcBorders>
              <w:top w:val="single" w:sz="4" w:space="0" w:color="auto"/>
              <w:left w:val="single" w:sz="4" w:space="0" w:color="auto"/>
              <w:bottom w:val="single" w:sz="4" w:space="0" w:color="auto"/>
              <w:right w:val="single" w:sz="4" w:space="0" w:color="auto"/>
            </w:tcBorders>
          </w:tcPr>
          <w:p w14:paraId="1C84DEA9" w14:textId="77777777" w:rsidR="00CA4335" w:rsidRPr="009526A0" w:rsidRDefault="00CA4335" w:rsidP="009D57B6">
            <w:pPr>
              <w:pStyle w:val="TAL"/>
              <w:rPr>
                <w:rFonts w:cs="Arial"/>
                <w:color w:val="000000" w:themeColor="text1"/>
                <w:szCs w:val="18"/>
              </w:rPr>
            </w:pPr>
            <w:r w:rsidRPr="009526A0">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05EA7DA" w14:textId="77777777" w:rsidR="00CA4335" w:rsidRPr="009526A0" w:rsidRDefault="00CA4335" w:rsidP="009D57B6">
            <w:pPr>
              <w:pStyle w:val="TAL"/>
              <w:rPr>
                <w:rFonts w:cs="Arial"/>
                <w:color w:val="000000" w:themeColor="text1"/>
                <w:szCs w:val="18"/>
              </w:rPr>
            </w:pPr>
            <w:r w:rsidRPr="009526A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5A2159" w14:textId="77777777" w:rsidR="00CA4335" w:rsidRPr="009526A0" w:rsidRDefault="00CA4335" w:rsidP="009D57B6">
            <w:pPr>
              <w:pStyle w:val="TAL"/>
              <w:rPr>
                <w:rFonts w:eastAsia="SimSun" w:cs="Arial"/>
                <w:color w:val="000000" w:themeColor="text1"/>
                <w:szCs w:val="18"/>
              </w:rPr>
            </w:pPr>
            <w:r w:rsidRPr="009526A0">
              <w:rPr>
                <w:rFonts w:eastAsia="Yu Mincho" w:cs="Arial"/>
                <w:color w:val="000000" w:themeColor="text1"/>
                <w:szCs w:val="18"/>
              </w:rPr>
              <w:t>UE-based p</w:t>
            </w:r>
            <w:r w:rsidRPr="009526A0">
              <w:rPr>
                <w:rFonts w:eastAsia="SimSun" w:cs="Arial"/>
                <w:color w:val="000000" w:themeColor="text1"/>
                <w:szCs w:val="18"/>
              </w:rPr>
              <w:t>ositioning Case 1</w:t>
            </w:r>
            <w:r w:rsidRPr="009526A0">
              <w:rPr>
                <w:rFonts w:eastAsia="Yu Mincho"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EBE344A" w14:textId="77777777" w:rsidR="00CA4335" w:rsidRPr="009526A0" w:rsidRDefault="00CA4335" w:rsidP="009D57B6">
            <w:pPr>
              <w:pStyle w:val="TAL"/>
              <w:rPr>
                <w:rFonts w:cs="Arial"/>
                <w:color w:val="000000" w:themeColor="text1"/>
                <w:szCs w:val="18"/>
              </w:rPr>
            </w:pPr>
            <w:r>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51E8D65F" w14:textId="77777777" w:rsidR="00CA4335" w:rsidRPr="009526A0" w:rsidRDefault="00CA4335" w:rsidP="009D57B6">
            <w:pPr>
              <w:pStyle w:val="TAL"/>
              <w:rPr>
                <w:rFonts w:cs="Arial"/>
                <w:color w:val="000000" w:themeColor="text1"/>
                <w:szCs w:val="18"/>
              </w:rPr>
            </w:pPr>
            <w:r w:rsidRPr="009526A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C74CC08" w14:textId="77777777" w:rsidR="00CA4335" w:rsidRPr="009526A0" w:rsidRDefault="00CA4335" w:rsidP="009D57B6">
            <w:pPr>
              <w:pStyle w:val="TAL"/>
              <w:rPr>
                <w:rFonts w:cs="Arial"/>
                <w:color w:val="000000" w:themeColor="text1"/>
                <w:szCs w:val="18"/>
              </w:rPr>
            </w:pPr>
            <w:r w:rsidRPr="009526A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7C440B9" w14:textId="77777777" w:rsidR="00CA4335" w:rsidRPr="009526A0" w:rsidRDefault="00CA4335" w:rsidP="009D57B6">
            <w:pPr>
              <w:pStyle w:val="TAL"/>
              <w:rPr>
                <w:rFonts w:cs="Arial"/>
                <w:color w:val="000000" w:themeColor="text1"/>
                <w:szCs w:val="18"/>
              </w:rPr>
            </w:pPr>
            <w:r w:rsidRPr="009526A0">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F3CFC0" w14:textId="77777777" w:rsidR="00CA4335" w:rsidRDefault="00CA4335" w:rsidP="009D57B6">
            <w:pPr>
              <w:pStyle w:val="TAL"/>
              <w:rPr>
                <w:rFonts w:eastAsia="Yu Mincho" w:cs="Arial"/>
                <w:color w:val="000000" w:themeColor="text1"/>
                <w:szCs w:val="18"/>
              </w:rPr>
            </w:pPr>
            <w:r w:rsidRPr="009526A0">
              <w:rPr>
                <w:rFonts w:eastAsia="Yu Mincho" w:cs="Arial"/>
                <w:color w:val="000000" w:themeColor="text1"/>
                <w:szCs w:val="18"/>
              </w:rPr>
              <w:t>Need for location server to know if the feature is supported</w:t>
            </w:r>
          </w:p>
          <w:p w14:paraId="0A75CABA" w14:textId="77777777" w:rsidR="00CA4335" w:rsidRDefault="00CA4335" w:rsidP="009D57B6">
            <w:pPr>
              <w:pStyle w:val="TAL"/>
              <w:rPr>
                <w:rFonts w:eastAsia="Yu Mincho" w:cs="Arial"/>
                <w:color w:val="000000" w:themeColor="text1"/>
                <w:szCs w:val="18"/>
              </w:rPr>
            </w:pPr>
          </w:p>
          <w:p w14:paraId="63EEEA1B" w14:textId="77777777" w:rsidR="00CA4335" w:rsidRPr="00336947" w:rsidRDefault="00CA4335" w:rsidP="009D57B6">
            <w:pPr>
              <w:pStyle w:val="TAL"/>
              <w:rPr>
                <w:rFonts w:eastAsia="Yu Mincho" w:cs="Arial"/>
                <w:color w:val="000000" w:themeColor="text1"/>
                <w:szCs w:val="18"/>
              </w:rPr>
            </w:pPr>
            <w:r>
              <w:rPr>
                <w:rFonts w:cs="Arial"/>
                <w:color w:val="EE0000"/>
                <w:szCs w:val="18"/>
                <w:lang w:val="en-US"/>
              </w:rPr>
              <w:t xml:space="preserve">Note: </w:t>
            </w:r>
            <w:r w:rsidRPr="00336947">
              <w:rPr>
                <w:rFonts w:eastAsia="Yu Mincho" w:cs="Arial"/>
                <w:color w:val="EE0000"/>
                <w:szCs w:val="18"/>
                <w:lang w:val="en-US"/>
              </w:rPr>
              <w:t>If UE does not provide 58-2-4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5F97F1E9" w14:textId="77777777" w:rsidR="00CA4335" w:rsidRPr="00BF0B82" w:rsidRDefault="00CA4335" w:rsidP="009D57B6">
            <w:pPr>
              <w:pStyle w:val="TAL"/>
              <w:rPr>
                <w:rFonts w:cs="Arial"/>
                <w:color w:val="000000" w:themeColor="text1"/>
                <w:szCs w:val="18"/>
              </w:rPr>
            </w:pPr>
            <w:r w:rsidRPr="009526A0">
              <w:rPr>
                <w:rFonts w:cs="Arial"/>
                <w:color w:val="000000" w:themeColor="text1"/>
                <w:szCs w:val="18"/>
              </w:rPr>
              <w:t>Optional with capability signalling</w:t>
            </w:r>
          </w:p>
        </w:tc>
      </w:tr>
    </w:tbl>
    <w:p w14:paraId="20A7A73C" w14:textId="77777777" w:rsidR="00CA4335" w:rsidRDefault="00CA4335" w:rsidP="00CA4335">
      <w:pPr>
        <w:pStyle w:val="maintext"/>
        <w:ind w:firstLineChars="90" w:firstLine="180"/>
        <w:rPr>
          <w:rFonts w:ascii="Calibri" w:hAnsi="Calibri" w:cs="Calibri"/>
          <w:color w:val="000000" w:themeColor="text1"/>
          <w:lang w:val="en-US"/>
        </w:rPr>
      </w:pPr>
    </w:p>
    <w:p w14:paraId="32911A91" w14:textId="77777777" w:rsidR="00CA4335" w:rsidRDefault="00CA4335" w:rsidP="00CA4335">
      <w:pPr>
        <w:pStyle w:val="maintext"/>
        <w:ind w:firstLineChars="90" w:firstLine="180"/>
        <w:rPr>
          <w:rFonts w:ascii="Calibri" w:hAnsi="Calibri" w:cs="Calibri"/>
          <w:color w:val="000000" w:themeColor="text1"/>
          <w:lang w:val="en-US"/>
        </w:rPr>
      </w:pPr>
    </w:p>
    <w:p w14:paraId="4FE7E8BB" w14:textId="0A8A807E" w:rsidR="00CA4335" w:rsidRDefault="00CA4335" w:rsidP="00E27776">
      <w:pPr>
        <w:pStyle w:val="maintext"/>
        <w:ind w:firstLineChars="90" w:firstLine="180"/>
        <w:rPr>
          <w:rFonts w:ascii="Calibri" w:hAnsi="Calibri" w:cs="Calibri"/>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618"/>
        <w:gridCol w:w="3089"/>
        <w:gridCol w:w="3600"/>
        <w:gridCol w:w="618"/>
        <w:gridCol w:w="517"/>
        <w:gridCol w:w="517"/>
        <w:gridCol w:w="3481"/>
        <w:gridCol w:w="660"/>
        <w:gridCol w:w="467"/>
        <w:gridCol w:w="467"/>
        <w:gridCol w:w="467"/>
        <w:gridCol w:w="4405"/>
        <w:gridCol w:w="1995"/>
      </w:tblGrid>
      <w:tr w:rsidR="00CA4335" w:rsidRPr="00263855" w14:paraId="19FE3E1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ED83A8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849484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58-2-2</w:t>
            </w:r>
          </w:p>
        </w:tc>
        <w:tc>
          <w:tcPr>
            <w:tcW w:w="0" w:type="auto"/>
            <w:tcBorders>
              <w:top w:val="single" w:sz="4" w:space="0" w:color="auto"/>
              <w:left w:val="single" w:sz="4" w:space="0" w:color="auto"/>
              <w:bottom w:val="single" w:sz="4" w:space="0" w:color="auto"/>
              <w:right w:val="single" w:sz="4" w:space="0" w:color="auto"/>
            </w:tcBorders>
          </w:tcPr>
          <w:p w14:paraId="4E665E00"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Support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48310529" w14:textId="77777777" w:rsidR="00CA4335" w:rsidRPr="00BF0B82" w:rsidRDefault="00CA4335" w:rsidP="009D57B6">
            <w:pPr>
              <w:rPr>
                <w:rFonts w:eastAsia="Yu Mincho" w:cs="Arial"/>
                <w:color w:val="000000" w:themeColor="text1"/>
                <w:sz w:val="18"/>
                <w:szCs w:val="18"/>
              </w:rPr>
            </w:pPr>
            <w:r w:rsidRPr="00BF0B82">
              <w:rPr>
                <w:rFonts w:eastAsia="Yu Mincho" w:cs="Arial"/>
                <w:color w:val="000000" w:themeColor="text1"/>
                <w:sz w:val="18"/>
                <w:szCs w:val="18"/>
              </w:rPr>
              <w:t>Indicates support of reception of AD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1B9FC399" w14:textId="77777777" w:rsidR="00CA4335" w:rsidRPr="00BF0B82" w:rsidRDefault="00CA4335" w:rsidP="009D57B6">
            <w:pPr>
              <w:pStyle w:val="TAL"/>
              <w:rPr>
                <w:rFonts w:cs="Arial"/>
                <w:color w:val="000000" w:themeColor="text1"/>
                <w:szCs w:val="18"/>
                <w:highlight w:val="yellow"/>
              </w:rPr>
            </w:pPr>
            <w:r>
              <w:rPr>
                <w:rFonts w:cs="Arial"/>
                <w:color w:val="000000" w:themeColor="text1"/>
                <w:szCs w:val="18"/>
              </w:rPr>
              <w:t>58-2-1</w:t>
            </w:r>
          </w:p>
        </w:tc>
        <w:tc>
          <w:tcPr>
            <w:tcW w:w="0" w:type="auto"/>
            <w:tcBorders>
              <w:top w:val="single" w:sz="4" w:space="0" w:color="auto"/>
              <w:left w:val="single" w:sz="4" w:space="0" w:color="auto"/>
              <w:bottom w:val="single" w:sz="4" w:space="0" w:color="auto"/>
              <w:right w:val="single" w:sz="4" w:space="0" w:color="auto"/>
            </w:tcBorders>
          </w:tcPr>
          <w:p w14:paraId="5B1F85EB"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61713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C40696D"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Reception of AD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3E194168" w14:textId="77777777" w:rsidR="00CA4335" w:rsidRPr="00BF0B82" w:rsidRDefault="00CA4335" w:rsidP="009D57B6">
            <w:pPr>
              <w:pStyle w:val="TAL"/>
              <w:rPr>
                <w:rFonts w:cs="Arial"/>
                <w:color w:val="000000" w:themeColor="text1"/>
                <w:szCs w:val="18"/>
                <w:highlight w:val="yellow"/>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69EEFF3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0C1789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93BCE4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6659E69"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Need for location server to know if the feature is supported.</w:t>
            </w:r>
          </w:p>
          <w:p w14:paraId="737AFE74" w14:textId="77777777" w:rsidR="00CA4335" w:rsidRPr="00BF0B82" w:rsidRDefault="00CA4335" w:rsidP="009D57B6">
            <w:pPr>
              <w:pStyle w:val="TAL"/>
              <w:rPr>
                <w:rFonts w:eastAsia="Yu Mincho" w:cs="Arial"/>
                <w:color w:val="000000" w:themeColor="text1"/>
                <w:szCs w:val="18"/>
              </w:rPr>
            </w:pPr>
          </w:p>
          <w:p w14:paraId="50809FF3" w14:textId="77777777" w:rsidR="00CA4335" w:rsidRPr="00134F5F" w:rsidRDefault="00CA4335" w:rsidP="009D57B6">
            <w:pPr>
              <w:pStyle w:val="TAL"/>
              <w:rPr>
                <w:rFonts w:eastAsia="Yu Mincho" w:cs="Arial"/>
                <w:strike/>
                <w:color w:val="000000" w:themeColor="text1"/>
                <w:szCs w:val="18"/>
              </w:rPr>
            </w:pPr>
            <w:r w:rsidRPr="00134F5F">
              <w:rPr>
                <w:rFonts w:eastAsia="Yu Mincho" w:cs="Arial"/>
                <w:strike/>
                <w:color w:val="EE0000"/>
                <w:szCs w:val="18"/>
              </w:rPr>
              <w:t>Note: For specific ADs, UE indicate supported AD that can be received as in [FFS: FGs]</w:t>
            </w:r>
          </w:p>
        </w:tc>
        <w:tc>
          <w:tcPr>
            <w:tcW w:w="0" w:type="auto"/>
            <w:tcBorders>
              <w:top w:val="single" w:sz="4" w:space="0" w:color="auto"/>
              <w:left w:val="single" w:sz="4" w:space="0" w:color="auto"/>
              <w:bottom w:val="single" w:sz="4" w:space="0" w:color="auto"/>
              <w:right w:val="single" w:sz="4" w:space="0" w:color="auto"/>
            </w:tcBorders>
          </w:tcPr>
          <w:p w14:paraId="7185183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Optional with capability signalling</w:t>
            </w:r>
          </w:p>
        </w:tc>
      </w:tr>
    </w:tbl>
    <w:p w14:paraId="5AD8BACB" w14:textId="77777777" w:rsidR="00CA4335" w:rsidRDefault="00CA4335" w:rsidP="00CA4335">
      <w:pPr>
        <w:pStyle w:val="maintext"/>
        <w:ind w:firstLineChars="90" w:firstLine="180"/>
        <w:rPr>
          <w:rFonts w:ascii="Calibri" w:hAnsi="Calibri" w:cs="Calibri"/>
          <w:color w:val="000000" w:themeColor="text1"/>
          <w:lang w:val="en-US"/>
        </w:rPr>
      </w:pPr>
    </w:p>
    <w:p w14:paraId="4782D569" w14:textId="77777777" w:rsidR="00CA4335" w:rsidRDefault="00CA4335" w:rsidP="00CA4335">
      <w:pPr>
        <w:pStyle w:val="maintext"/>
        <w:ind w:firstLineChars="90" w:firstLine="180"/>
        <w:rPr>
          <w:rFonts w:ascii="Calibri" w:hAnsi="Calibri" w:cs="Calibri"/>
          <w:b/>
          <w:bCs/>
          <w:color w:val="000000" w:themeColor="text1"/>
          <w:lang w:val="en-US"/>
        </w:rPr>
      </w:pPr>
    </w:p>
    <w:p w14:paraId="5DA990D1" w14:textId="29ECE690" w:rsidR="00CA4335" w:rsidRDefault="00CA4335" w:rsidP="00E27776">
      <w:pPr>
        <w:pStyle w:val="maintext"/>
        <w:ind w:firstLineChars="90" w:firstLine="180"/>
        <w:rPr>
          <w:rFonts w:ascii="Calibri" w:hAnsi="Calibri" w:cs="Calibri"/>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596"/>
        <w:gridCol w:w="2602"/>
        <w:gridCol w:w="3893"/>
        <w:gridCol w:w="855"/>
        <w:gridCol w:w="517"/>
        <w:gridCol w:w="517"/>
        <w:gridCol w:w="222"/>
        <w:gridCol w:w="634"/>
        <w:gridCol w:w="447"/>
        <w:gridCol w:w="447"/>
        <w:gridCol w:w="447"/>
        <w:gridCol w:w="7939"/>
        <w:gridCol w:w="1811"/>
      </w:tblGrid>
      <w:tr w:rsidR="00CA4335" w:rsidRPr="00263855" w14:paraId="1E5E53D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4D258BA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46B4FEC"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58-2-3</w:t>
            </w:r>
          </w:p>
        </w:tc>
        <w:tc>
          <w:tcPr>
            <w:tcW w:w="0" w:type="auto"/>
            <w:tcBorders>
              <w:top w:val="single" w:sz="4" w:space="0" w:color="auto"/>
              <w:left w:val="single" w:sz="4" w:space="0" w:color="auto"/>
              <w:bottom w:val="single" w:sz="4" w:space="0" w:color="auto"/>
              <w:right w:val="single" w:sz="4" w:space="0" w:color="auto"/>
            </w:tcBorders>
          </w:tcPr>
          <w:p w14:paraId="13E5EACD"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rPr>
              <w:t>DL PRS Resources for UE-based positioning Case 1</w:t>
            </w:r>
          </w:p>
        </w:tc>
        <w:tc>
          <w:tcPr>
            <w:tcW w:w="0" w:type="auto"/>
            <w:tcBorders>
              <w:top w:val="single" w:sz="4" w:space="0" w:color="auto"/>
              <w:left w:val="single" w:sz="4" w:space="0" w:color="auto"/>
              <w:bottom w:val="single" w:sz="4" w:space="0" w:color="auto"/>
              <w:right w:val="single" w:sz="4" w:space="0" w:color="auto"/>
            </w:tcBorders>
          </w:tcPr>
          <w:p w14:paraId="766D7AAF"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1. Max number of DL PRS Resource Sets per TRP per frequency layer supported by UE</w:t>
            </w:r>
          </w:p>
          <w:p w14:paraId="61087EF6"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2. Max number of TRPs across all positioning frequency layers per UE</w:t>
            </w:r>
          </w:p>
          <w:p w14:paraId="1DFB9915"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3. Max number of positioning frequency layers UE supports</w:t>
            </w:r>
          </w:p>
        </w:tc>
        <w:tc>
          <w:tcPr>
            <w:tcW w:w="0" w:type="auto"/>
            <w:tcBorders>
              <w:top w:val="single" w:sz="4" w:space="0" w:color="auto"/>
              <w:left w:val="single" w:sz="4" w:space="0" w:color="auto"/>
              <w:bottom w:val="single" w:sz="4" w:space="0" w:color="auto"/>
              <w:right w:val="single" w:sz="4" w:space="0" w:color="auto"/>
            </w:tcBorders>
          </w:tcPr>
          <w:p w14:paraId="582C7BD1" w14:textId="779115F4" w:rsidR="00CA4335" w:rsidRPr="00134F5F" w:rsidRDefault="00CA4335" w:rsidP="009D57B6">
            <w:pPr>
              <w:pStyle w:val="TAL"/>
              <w:rPr>
                <w:rFonts w:cs="Arial"/>
                <w:color w:val="000000" w:themeColor="text1"/>
                <w:szCs w:val="18"/>
              </w:rPr>
            </w:pPr>
            <w:r w:rsidRPr="00E27776">
              <w:rPr>
                <w:rFonts w:cs="Arial"/>
                <w:strike/>
                <w:color w:val="EE0000"/>
                <w:szCs w:val="18"/>
              </w:rPr>
              <w:t>[13-1</w:t>
            </w:r>
            <w:r w:rsidR="00E27776">
              <w:rPr>
                <w:rFonts w:cs="Arial"/>
                <w:color w:val="000000" w:themeColor="text1"/>
                <w:szCs w:val="18"/>
              </w:rPr>
              <w:t xml:space="preserve"> </w:t>
            </w:r>
            <w:r>
              <w:rPr>
                <w:rFonts w:cs="Arial"/>
                <w:color w:val="EE0000"/>
                <w:szCs w:val="18"/>
              </w:rPr>
              <w:t>58-2-4</w:t>
            </w:r>
            <w:r w:rsidRPr="00134F5F">
              <w:rPr>
                <w:rFonts w:cs="Arial"/>
                <w:strike/>
                <w:color w:val="EE0000"/>
                <w:szCs w:val="18"/>
              </w:rPr>
              <w:t>]</w:t>
            </w:r>
            <w:r>
              <w:rPr>
                <w:rFonts w:cs="Arial"/>
                <w:color w:val="EE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3D96DBD0"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F7BA110"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4DECF3C" w14:textId="77777777" w:rsidR="00CA4335" w:rsidRPr="00BF0B82"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2C1044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11CD8BE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7C1527"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444278C"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5AE106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1 candidate values: {1, 2}</w:t>
            </w:r>
          </w:p>
          <w:p w14:paraId="11B84ADD" w14:textId="77777777" w:rsidR="00CA4335" w:rsidRPr="00BF0B82" w:rsidRDefault="00CA4335" w:rsidP="009D57B6">
            <w:pPr>
              <w:pStyle w:val="TAL"/>
              <w:rPr>
                <w:rFonts w:cs="Arial"/>
                <w:color w:val="000000" w:themeColor="text1"/>
                <w:szCs w:val="18"/>
              </w:rPr>
            </w:pPr>
          </w:p>
          <w:p w14:paraId="661CB50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2 candidate values: {4, 6, 12, 16, 24, 32, 64, 128, 256}</w:t>
            </w:r>
          </w:p>
          <w:p w14:paraId="7659EF4F" w14:textId="77777777" w:rsidR="00CA4335" w:rsidRPr="00BF0B82" w:rsidRDefault="00CA4335" w:rsidP="009D57B6">
            <w:pPr>
              <w:pStyle w:val="TAL"/>
              <w:rPr>
                <w:rFonts w:cs="Arial"/>
                <w:color w:val="000000" w:themeColor="text1"/>
                <w:szCs w:val="18"/>
              </w:rPr>
            </w:pPr>
          </w:p>
          <w:p w14:paraId="733EB01E"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3 candidate values: {1, 2, 3, 4}</w:t>
            </w:r>
          </w:p>
          <w:p w14:paraId="46F769DB" w14:textId="77777777" w:rsidR="00CA4335" w:rsidRPr="00BF0B82" w:rsidRDefault="00CA4335" w:rsidP="009D57B6">
            <w:pPr>
              <w:pStyle w:val="TAL"/>
              <w:rPr>
                <w:rFonts w:cs="Arial"/>
                <w:color w:val="000000" w:themeColor="text1"/>
                <w:szCs w:val="18"/>
              </w:rPr>
            </w:pPr>
          </w:p>
          <w:p w14:paraId="1CA4D33F"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A48E5CF" w14:textId="77777777" w:rsidR="00CA4335" w:rsidRDefault="00CA4335" w:rsidP="009D57B6">
            <w:pPr>
              <w:pStyle w:val="TAL"/>
              <w:rPr>
                <w:rFonts w:eastAsia="Yu Mincho" w:cs="Arial"/>
                <w:color w:val="000000" w:themeColor="text1"/>
                <w:szCs w:val="18"/>
              </w:rPr>
            </w:pPr>
          </w:p>
          <w:p w14:paraId="59A532CE" w14:textId="77777777" w:rsidR="00CA4335" w:rsidRPr="00BF0B82" w:rsidRDefault="00CA4335" w:rsidP="009D57B6">
            <w:pPr>
              <w:pStyle w:val="TAL"/>
              <w:rPr>
                <w:rFonts w:eastAsia="Yu Mincho" w:cs="Arial"/>
                <w:color w:val="000000" w:themeColor="text1"/>
                <w:szCs w:val="18"/>
              </w:rPr>
            </w:pPr>
            <w:r>
              <w:rPr>
                <w:rFonts w:cs="Arial"/>
                <w:color w:val="EE0000"/>
                <w:szCs w:val="18"/>
                <w:lang w:val="en-US"/>
              </w:rPr>
              <w:t xml:space="preserve">Note: </w:t>
            </w:r>
            <w:r w:rsidRPr="00134F5F">
              <w:rPr>
                <w:rFonts w:eastAsia="Yu Mincho" w:cs="Arial"/>
                <w:color w:val="EE0000"/>
                <w:szCs w:val="18"/>
                <w:lang w:val="en-US"/>
              </w:rPr>
              <w:t>If UE does not provide 58-2-4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319AE560"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3CEBD711" w14:textId="77777777" w:rsidR="00CA4335" w:rsidRDefault="00CA4335" w:rsidP="00CA4335">
      <w:pPr>
        <w:pStyle w:val="maintext"/>
        <w:ind w:firstLineChars="90" w:firstLine="180"/>
        <w:rPr>
          <w:rFonts w:ascii="Calibri" w:hAnsi="Calibri" w:cs="Calibri"/>
          <w:color w:val="000000" w:themeColor="text1"/>
          <w:lang w:val="en-US"/>
        </w:rPr>
      </w:pPr>
    </w:p>
    <w:p w14:paraId="3EA67B52" w14:textId="77777777" w:rsidR="00CA4335" w:rsidRDefault="00CA4335" w:rsidP="00CA4335">
      <w:pPr>
        <w:pStyle w:val="maintext"/>
        <w:ind w:firstLineChars="90" w:firstLine="180"/>
        <w:rPr>
          <w:rFonts w:ascii="Calibri" w:hAnsi="Calibri" w:cs="Calibri"/>
          <w:color w:val="000000" w:themeColor="text1"/>
          <w:lang w:val="en-US"/>
        </w:rPr>
      </w:pPr>
    </w:p>
    <w:p w14:paraId="0CE45D54" w14:textId="6796475B" w:rsidR="00CA4335" w:rsidRDefault="00CA4335" w:rsidP="00E27776">
      <w:pPr>
        <w:pStyle w:val="maintext"/>
        <w:ind w:firstLineChars="90" w:firstLine="180"/>
        <w:rPr>
          <w:rFonts w:ascii="Calibri" w:hAnsi="Calibri" w:cs="Calibri"/>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641"/>
        <w:gridCol w:w="2992"/>
        <w:gridCol w:w="3202"/>
        <w:gridCol w:w="856"/>
        <w:gridCol w:w="517"/>
        <w:gridCol w:w="517"/>
        <w:gridCol w:w="222"/>
        <w:gridCol w:w="768"/>
        <w:gridCol w:w="467"/>
        <w:gridCol w:w="467"/>
        <w:gridCol w:w="467"/>
        <w:gridCol w:w="7998"/>
        <w:gridCol w:w="1813"/>
      </w:tblGrid>
      <w:tr w:rsidR="00CA4335" w:rsidRPr="00263855" w14:paraId="76DF2980"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2FDD114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EEC4EEB"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58-2-3a</w:t>
            </w:r>
          </w:p>
        </w:tc>
        <w:tc>
          <w:tcPr>
            <w:tcW w:w="0" w:type="auto"/>
            <w:tcBorders>
              <w:top w:val="single" w:sz="4" w:space="0" w:color="auto"/>
              <w:left w:val="single" w:sz="4" w:space="0" w:color="auto"/>
              <w:bottom w:val="single" w:sz="4" w:space="0" w:color="auto"/>
              <w:right w:val="single" w:sz="4" w:space="0" w:color="auto"/>
            </w:tcBorders>
          </w:tcPr>
          <w:p w14:paraId="5A9C78D1"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rPr>
              <w:t>DL PRS Resources for UE-based positioning Case 1 on a band</w:t>
            </w:r>
          </w:p>
        </w:tc>
        <w:tc>
          <w:tcPr>
            <w:tcW w:w="0" w:type="auto"/>
            <w:tcBorders>
              <w:top w:val="single" w:sz="4" w:space="0" w:color="auto"/>
              <w:left w:val="single" w:sz="4" w:space="0" w:color="auto"/>
              <w:bottom w:val="single" w:sz="4" w:space="0" w:color="auto"/>
              <w:right w:val="single" w:sz="4" w:space="0" w:color="auto"/>
            </w:tcBorders>
          </w:tcPr>
          <w:p w14:paraId="3FD3D5E6"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[1. Max number of DL PRS Resources per DL PRS Resource Set</w:t>
            </w:r>
          </w:p>
          <w:p w14:paraId="3CC1A894"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2. Max number of DL PRS Resources per positioning frequency layer</w:t>
            </w:r>
          </w:p>
        </w:tc>
        <w:tc>
          <w:tcPr>
            <w:tcW w:w="0" w:type="auto"/>
            <w:tcBorders>
              <w:top w:val="single" w:sz="4" w:space="0" w:color="auto"/>
              <w:left w:val="single" w:sz="4" w:space="0" w:color="auto"/>
              <w:bottom w:val="single" w:sz="4" w:space="0" w:color="auto"/>
              <w:right w:val="single" w:sz="4" w:space="0" w:color="auto"/>
            </w:tcBorders>
          </w:tcPr>
          <w:p w14:paraId="6C6D0F4D" w14:textId="7235B0FE" w:rsidR="00CA4335" w:rsidRPr="00BF0B82" w:rsidRDefault="00CA4335" w:rsidP="009D57B6">
            <w:pPr>
              <w:pStyle w:val="TAL"/>
              <w:rPr>
                <w:rFonts w:cs="Arial"/>
                <w:color w:val="000000" w:themeColor="text1"/>
                <w:szCs w:val="18"/>
                <w:highlight w:val="yellow"/>
              </w:rPr>
            </w:pPr>
            <w:r w:rsidRPr="00E27776">
              <w:rPr>
                <w:rFonts w:cs="Arial"/>
                <w:strike/>
                <w:color w:val="EE0000"/>
                <w:szCs w:val="18"/>
              </w:rPr>
              <w:t>[13-1</w:t>
            </w:r>
            <w:r>
              <w:rPr>
                <w:rFonts w:cs="Arial"/>
                <w:color w:val="EE0000"/>
                <w:szCs w:val="18"/>
              </w:rPr>
              <w:t xml:space="preserve"> 58-2-4</w:t>
            </w:r>
            <w:r w:rsidRPr="00134F5F">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EF0FF80"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E86950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0F60D1" w14:textId="77777777" w:rsidR="00CA4335" w:rsidRPr="00BF0B82"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5020BC4"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2A8A2FE0"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5B7DC4"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AF4966D"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43BC5B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1 candidate values: {1, 2, 4, 8, 16, 32, 64}</w:t>
            </w:r>
          </w:p>
          <w:p w14:paraId="341CC975" w14:textId="77777777" w:rsidR="00CA4335" w:rsidRPr="00BF0B82" w:rsidRDefault="00CA4335" w:rsidP="009D57B6">
            <w:pPr>
              <w:pStyle w:val="TAL"/>
              <w:rPr>
                <w:rFonts w:cs="Arial"/>
                <w:color w:val="000000" w:themeColor="text1"/>
                <w:szCs w:val="18"/>
              </w:rPr>
            </w:pPr>
          </w:p>
          <w:p w14:paraId="4F696E6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2 candidate values: {6, 24, 32, 64, 96, 128, 256, 512, 1024}</w:t>
            </w:r>
          </w:p>
          <w:p w14:paraId="1ABCA07D" w14:textId="77777777" w:rsidR="00CA4335" w:rsidRPr="00BF0B82" w:rsidRDefault="00CA4335" w:rsidP="009D57B6">
            <w:pPr>
              <w:pStyle w:val="TAL"/>
              <w:rPr>
                <w:rFonts w:cs="Arial"/>
                <w:color w:val="000000" w:themeColor="text1"/>
                <w:szCs w:val="18"/>
              </w:rPr>
            </w:pPr>
          </w:p>
          <w:p w14:paraId="51658AB0"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For component 1, the values 16, 32, 64 are only applicable to FR2 bands</w:t>
            </w:r>
          </w:p>
          <w:p w14:paraId="3F867361" w14:textId="77777777" w:rsidR="00CA4335" w:rsidRPr="00BF0B82" w:rsidRDefault="00CA4335" w:rsidP="009D57B6">
            <w:pPr>
              <w:pStyle w:val="TAL"/>
              <w:rPr>
                <w:rFonts w:cs="Arial"/>
                <w:color w:val="000000" w:themeColor="text1"/>
                <w:szCs w:val="18"/>
              </w:rPr>
            </w:pPr>
          </w:p>
          <w:p w14:paraId="24052A3B"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For component 2, the value 6 is only applicable to FR1 bands</w:t>
            </w:r>
          </w:p>
          <w:p w14:paraId="7531D2AD" w14:textId="77777777" w:rsidR="00CA4335" w:rsidRPr="00BF0B82" w:rsidRDefault="00CA4335" w:rsidP="009D57B6">
            <w:pPr>
              <w:pStyle w:val="TAL"/>
              <w:rPr>
                <w:rFonts w:cs="Arial"/>
                <w:color w:val="000000" w:themeColor="text1"/>
                <w:szCs w:val="18"/>
              </w:rPr>
            </w:pPr>
          </w:p>
          <w:p w14:paraId="136C2E5D"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383B4E79" w14:textId="77777777" w:rsidR="00CA4335" w:rsidRPr="00BF0B82" w:rsidRDefault="00CA4335" w:rsidP="009D57B6">
            <w:pPr>
              <w:pStyle w:val="TAL"/>
              <w:rPr>
                <w:rFonts w:cs="Arial"/>
                <w:color w:val="000000" w:themeColor="text1"/>
                <w:szCs w:val="18"/>
              </w:rPr>
            </w:pPr>
          </w:p>
          <w:p w14:paraId="563E43A2" w14:textId="77777777" w:rsidR="00CA4335" w:rsidRDefault="00CA4335" w:rsidP="009D57B6">
            <w:pPr>
              <w:pStyle w:val="TAL"/>
              <w:rPr>
                <w:rFonts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p w14:paraId="2DB5893A" w14:textId="77777777" w:rsidR="00CA4335" w:rsidRDefault="00CA4335" w:rsidP="009D57B6">
            <w:pPr>
              <w:pStyle w:val="TAL"/>
              <w:rPr>
                <w:rFonts w:cs="Arial"/>
                <w:color w:val="000000" w:themeColor="text1"/>
                <w:szCs w:val="18"/>
              </w:rPr>
            </w:pPr>
          </w:p>
          <w:p w14:paraId="285E34B6" w14:textId="77777777" w:rsidR="00CA4335" w:rsidRPr="00BF0B82" w:rsidRDefault="00CA4335" w:rsidP="009D57B6">
            <w:pPr>
              <w:pStyle w:val="TAL"/>
              <w:rPr>
                <w:rFonts w:eastAsia="Yu Mincho" w:cs="Arial"/>
                <w:color w:val="000000" w:themeColor="text1"/>
                <w:szCs w:val="18"/>
              </w:rPr>
            </w:pPr>
            <w:r>
              <w:rPr>
                <w:rFonts w:cs="Arial"/>
                <w:color w:val="EE0000"/>
                <w:szCs w:val="18"/>
                <w:lang w:val="en-US"/>
              </w:rPr>
              <w:t xml:space="preserve">Note: </w:t>
            </w:r>
            <w:r w:rsidRPr="003932FE">
              <w:rPr>
                <w:rFonts w:cs="Arial"/>
                <w:color w:val="EE0000"/>
                <w:szCs w:val="18"/>
                <w:lang w:val="en-US"/>
              </w:rPr>
              <w:t>If UE does not provide 58-2-4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4118FE4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15930F6C" w14:textId="77777777" w:rsidR="00CA4335" w:rsidRDefault="00CA4335" w:rsidP="00CA4335">
      <w:pPr>
        <w:pStyle w:val="maintext"/>
        <w:ind w:firstLineChars="90" w:firstLine="180"/>
        <w:rPr>
          <w:rFonts w:ascii="Calibri" w:hAnsi="Calibri" w:cs="Calibri"/>
          <w:color w:val="000000" w:themeColor="text1"/>
          <w:lang w:val="en-US"/>
        </w:rPr>
      </w:pPr>
    </w:p>
    <w:p w14:paraId="45C35842" w14:textId="77777777" w:rsidR="00CA4335" w:rsidRDefault="00CA4335" w:rsidP="00CA4335">
      <w:pPr>
        <w:pStyle w:val="maintext"/>
        <w:ind w:firstLineChars="90" w:firstLine="180"/>
        <w:rPr>
          <w:rFonts w:ascii="Calibri" w:hAnsi="Calibri" w:cs="Calibri"/>
          <w:color w:val="000000" w:themeColor="text1"/>
          <w:lang w:val="en-US"/>
        </w:rPr>
      </w:pPr>
    </w:p>
    <w:p w14:paraId="789E470D" w14:textId="0ED0493C" w:rsidR="00CA4335" w:rsidRPr="00E27776" w:rsidRDefault="00CA4335" w:rsidP="00E27776">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604"/>
        <w:gridCol w:w="2992"/>
        <w:gridCol w:w="5147"/>
        <w:gridCol w:w="782"/>
        <w:gridCol w:w="517"/>
        <w:gridCol w:w="517"/>
        <w:gridCol w:w="222"/>
        <w:gridCol w:w="603"/>
        <w:gridCol w:w="467"/>
        <w:gridCol w:w="467"/>
        <w:gridCol w:w="467"/>
        <w:gridCol w:w="6550"/>
        <w:gridCol w:w="1622"/>
      </w:tblGrid>
      <w:tr w:rsidR="00CA4335" w:rsidRPr="00263855" w14:paraId="1C060D1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6B18BF1F"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F68FCC7"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58-2-3b</w:t>
            </w:r>
          </w:p>
        </w:tc>
        <w:tc>
          <w:tcPr>
            <w:tcW w:w="0" w:type="auto"/>
            <w:tcBorders>
              <w:top w:val="single" w:sz="4" w:space="0" w:color="auto"/>
              <w:left w:val="single" w:sz="4" w:space="0" w:color="auto"/>
              <w:bottom w:val="single" w:sz="4" w:space="0" w:color="auto"/>
              <w:right w:val="single" w:sz="4" w:space="0" w:color="auto"/>
            </w:tcBorders>
          </w:tcPr>
          <w:p w14:paraId="69B62326"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rPr>
              <w:t>DL PRS Resources for UE-based positioning Case 1 on a band combination</w:t>
            </w:r>
          </w:p>
        </w:tc>
        <w:tc>
          <w:tcPr>
            <w:tcW w:w="0" w:type="auto"/>
            <w:tcBorders>
              <w:top w:val="single" w:sz="4" w:space="0" w:color="auto"/>
              <w:left w:val="single" w:sz="4" w:space="0" w:color="auto"/>
              <w:bottom w:val="single" w:sz="4" w:space="0" w:color="auto"/>
              <w:right w:val="single" w:sz="4" w:space="0" w:color="auto"/>
            </w:tcBorders>
          </w:tcPr>
          <w:p w14:paraId="0B6F663D"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1. Max number of DL PRS Resources supported by UE across all frequency layers, TRPs and DL PRS Resource Sets for FR1-only</w:t>
            </w:r>
          </w:p>
          <w:p w14:paraId="4BB1E82F"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2. Max number of DL PRS Resources supported by UE across all frequency layers, TRPs and DL PRS Resource Sets for FR2-only</w:t>
            </w:r>
          </w:p>
          <w:p w14:paraId="03252B7E"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3. Max number of DL PRS Resources supported by UE across all frequency layers, TRPs and DL PRS Resource Sets for FR1 in FR1/FR2 mixed operation</w:t>
            </w:r>
          </w:p>
          <w:p w14:paraId="44024123"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4. Max number of DL PRS Resources supported by UE across all frequency layers, TRPs and DL PRS Resource Sets for FR2 in FR1/FR2 mixed operation</w:t>
            </w:r>
          </w:p>
        </w:tc>
        <w:tc>
          <w:tcPr>
            <w:tcW w:w="0" w:type="auto"/>
            <w:tcBorders>
              <w:top w:val="single" w:sz="4" w:space="0" w:color="auto"/>
              <w:left w:val="single" w:sz="4" w:space="0" w:color="auto"/>
              <w:bottom w:val="single" w:sz="4" w:space="0" w:color="auto"/>
              <w:right w:val="single" w:sz="4" w:space="0" w:color="auto"/>
            </w:tcBorders>
          </w:tcPr>
          <w:p w14:paraId="2589B6AF" w14:textId="2A2C6933" w:rsidR="00CA4335" w:rsidRPr="00BF0B82" w:rsidRDefault="00CA4335" w:rsidP="009D57B6">
            <w:pPr>
              <w:pStyle w:val="TAL"/>
              <w:rPr>
                <w:rFonts w:cs="Arial"/>
                <w:color w:val="000000" w:themeColor="text1"/>
                <w:szCs w:val="18"/>
                <w:highlight w:val="yellow"/>
              </w:rPr>
            </w:pPr>
            <w:r w:rsidRPr="00E27776">
              <w:rPr>
                <w:rFonts w:cs="Arial"/>
                <w:strike/>
                <w:color w:val="EE0000"/>
                <w:szCs w:val="18"/>
              </w:rPr>
              <w:t>[13-1</w:t>
            </w:r>
            <w:r w:rsidR="00E27776">
              <w:rPr>
                <w:rFonts w:cs="Arial"/>
                <w:color w:val="000000" w:themeColor="text1"/>
                <w:szCs w:val="18"/>
              </w:rPr>
              <w:t xml:space="preserve"> </w:t>
            </w:r>
            <w:r>
              <w:rPr>
                <w:rFonts w:cs="Arial"/>
                <w:color w:val="EE0000"/>
                <w:szCs w:val="18"/>
              </w:rPr>
              <w:t>58-2-4</w:t>
            </w:r>
            <w:r w:rsidRPr="00134F5F">
              <w:rPr>
                <w:rFonts w:cs="Arial"/>
                <w:strike/>
                <w:color w:val="EE0000"/>
                <w:szCs w:val="18"/>
              </w:rPr>
              <w:t>]</w:t>
            </w:r>
          </w:p>
        </w:tc>
        <w:tc>
          <w:tcPr>
            <w:tcW w:w="0" w:type="auto"/>
            <w:tcBorders>
              <w:top w:val="single" w:sz="4" w:space="0" w:color="auto"/>
              <w:left w:val="single" w:sz="4" w:space="0" w:color="auto"/>
              <w:bottom w:val="single" w:sz="4" w:space="0" w:color="auto"/>
              <w:right w:val="single" w:sz="4" w:space="0" w:color="auto"/>
            </w:tcBorders>
          </w:tcPr>
          <w:p w14:paraId="2F320F52"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E829C0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A866D9" w14:textId="77777777" w:rsidR="00CA4335" w:rsidRPr="00BF0B82"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E7E7669"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tcPr>
          <w:p w14:paraId="6491835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D68A1B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2107551"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719916"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1 candidate values: {6, 24, 64, 128, 192, 256, 512, 1024, 2048}</w:t>
            </w:r>
          </w:p>
          <w:p w14:paraId="2D0ADA27" w14:textId="77777777" w:rsidR="00CA4335" w:rsidRPr="00BF0B82" w:rsidRDefault="00CA4335" w:rsidP="009D57B6">
            <w:pPr>
              <w:pStyle w:val="TAL"/>
              <w:rPr>
                <w:rFonts w:cs="Arial"/>
                <w:color w:val="000000" w:themeColor="text1"/>
                <w:szCs w:val="18"/>
              </w:rPr>
            </w:pPr>
          </w:p>
          <w:p w14:paraId="145FD912"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this is reported for FR1 only BC</w:t>
            </w:r>
          </w:p>
          <w:p w14:paraId="3C174548" w14:textId="77777777" w:rsidR="00CA4335" w:rsidRPr="00BF0B82" w:rsidRDefault="00CA4335" w:rsidP="009D57B6">
            <w:pPr>
              <w:pStyle w:val="TAL"/>
              <w:rPr>
                <w:rFonts w:cs="Arial"/>
                <w:color w:val="000000" w:themeColor="text1"/>
                <w:szCs w:val="18"/>
              </w:rPr>
            </w:pPr>
          </w:p>
          <w:p w14:paraId="63C9A86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2 candidate values: {24, 64, 96, 128, 192, 256, 512, 1024, 2048}</w:t>
            </w:r>
          </w:p>
          <w:p w14:paraId="4A4E8209" w14:textId="77777777" w:rsidR="00CA4335" w:rsidRPr="00BF0B82" w:rsidRDefault="00CA4335" w:rsidP="009D57B6">
            <w:pPr>
              <w:pStyle w:val="TAL"/>
              <w:rPr>
                <w:rFonts w:cs="Arial"/>
                <w:color w:val="000000" w:themeColor="text1"/>
                <w:szCs w:val="18"/>
              </w:rPr>
            </w:pPr>
          </w:p>
          <w:p w14:paraId="40DF6E7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this is reported for FR2 only BC</w:t>
            </w:r>
          </w:p>
          <w:p w14:paraId="569D5A84" w14:textId="77777777" w:rsidR="00CA4335" w:rsidRPr="00BF0B82" w:rsidRDefault="00CA4335" w:rsidP="009D57B6">
            <w:pPr>
              <w:pStyle w:val="TAL"/>
              <w:rPr>
                <w:rFonts w:cs="Arial"/>
                <w:color w:val="000000" w:themeColor="text1"/>
                <w:szCs w:val="18"/>
              </w:rPr>
            </w:pPr>
          </w:p>
          <w:p w14:paraId="6DA655E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3 candidate values: {6, 24, 64, 96, 128, 192, 256, 512, 1024, 2048}</w:t>
            </w:r>
          </w:p>
          <w:p w14:paraId="2139E0CD" w14:textId="77777777" w:rsidR="00CA4335" w:rsidRPr="00BF0B82" w:rsidRDefault="00CA4335" w:rsidP="009D57B6">
            <w:pPr>
              <w:pStyle w:val="TAL"/>
              <w:rPr>
                <w:rFonts w:cs="Arial"/>
                <w:color w:val="000000" w:themeColor="text1"/>
                <w:szCs w:val="18"/>
              </w:rPr>
            </w:pPr>
          </w:p>
          <w:p w14:paraId="4471CB3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this is reported for BC containing FR1 and FR2 bands</w:t>
            </w:r>
          </w:p>
          <w:p w14:paraId="5C8D3C3E" w14:textId="77777777" w:rsidR="00CA4335" w:rsidRPr="00BF0B82" w:rsidRDefault="00CA4335" w:rsidP="009D57B6">
            <w:pPr>
              <w:pStyle w:val="TAL"/>
              <w:rPr>
                <w:rFonts w:cs="Arial"/>
                <w:color w:val="000000" w:themeColor="text1"/>
                <w:szCs w:val="18"/>
              </w:rPr>
            </w:pPr>
          </w:p>
          <w:p w14:paraId="314CF2C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4 candidate values: {24, 64, 96, 128, 192, 256, 512, 1024, 2048}</w:t>
            </w:r>
          </w:p>
          <w:p w14:paraId="7009ED51" w14:textId="77777777" w:rsidR="00CA4335" w:rsidRPr="00BF0B82" w:rsidRDefault="00CA4335" w:rsidP="009D57B6">
            <w:pPr>
              <w:pStyle w:val="TAL"/>
              <w:rPr>
                <w:rFonts w:cs="Arial"/>
                <w:color w:val="000000" w:themeColor="text1"/>
                <w:szCs w:val="18"/>
              </w:rPr>
            </w:pPr>
          </w:p>
          <w:p w14:paraId="47E22B6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lang w:val="en-US"/>
              </w:rPr>
              <w:t>Note this is reported for BC containing FR1 and FR2 bands]</w:t>
            </w:r>
          </w:p>
          <w:p w14:paraId="4AA79BFB" w14:textId="77777777" w:rsidR="00CA4335" w:rsidRPr="00BF0B82" w:rsidRDefault="00CA4335" w:rsidP="009D57B6">
            <w:pPr>
              <w:pStyle w:val="TAL"/>
              <w:rPr>
                <w:rFonts w:cs="Arial"/>
                <w:color w:val="000000" w:themeColor="text1"/>
                <w:szCs w:val="18"/>
              </w:rPr>
            </w:pPr>
          </w:p>
          <w:p w14:paraId="1B17C14E"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95F8DFF" w14:textId="77777777" w:rsidR="00CA4335" w:rsidRPr="00BF0B82" w:rsidRDefault="00CA4335" w:rsidP="009D57B6">
            <w:pPr>
              <w:pStyle w:val="TAL"/>
              <w:rPr>
                <w:rFonts w:cs="Arial"/>
                <w:color w:val="000000" w:themeColor="text1"/>
                <w:szCs w:val="18"/>
              </w:rPr>
            </w:pPr>
          </w:p>
          <w:p w14:paraId="61D76679"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Note: the reported value is the total number across all bands in the corresponding BC</w:t>
            </w:r>
          </w:p>
          <w:p w14:paraId="1F830CF2" w14:textId="77777777" w:rsidR="00CA4335" w:rsidRPr="00BF0B82" w:rsidRDefault="00CA4335" w:rsidP="009D57B6">
            <w:pPr>
              <w:pStyle w:val="TAL"/>
              <w:rPr>
                <w:rFonts w:cs="Arial"/>
                <w:color w:val="000000" w:themeColor="text1"/>
                <w:szCs w:val="18"/>
              </w:rPr>
            </w:pPr>
          </w:p>
          <w:p w14:paraId="0194635B" w14:textId="77777777" w:rsidR="00CA4335" w:rsidRDefault="00CA4335" w:rsidP="009D57B6">
            <w:pPr>
              <w:pStyle w:val="TAL"/>
              <w:rPr>
                <w:rFonts w:cs="Arial"/>
                <w:color w:val="000000" w:themeColor="text1"/>
                <w:szCs w:val="18"/>
              </w:rPr>
            </w:pPr>
            <w:r w:rsidRPr="00BF0B82">
              <w:rPr>
                <w:rFonts w:cs="Arial"/>
                <w:color w:val="000000" w:themeColor="text1"/>
                <w:szCs w:val="18"/>
              </w:rPr>
              <w:t>Note: if the UE does not indicate this capability for a band or band combination, the UE does not support this positioning method in this band or band combination</w:t>
            </w:r>
          </w:p>
          <w:p w14:paraId="34B43974" w14:textId="77777777" w:rsidR="00CA4335" w:rsidRDefault="00CA4335" w:rsidP="009D57B6">
            <w:pPr>
              <w:pStyle w:val="TAL"/>
              <w:rPr>
                <w:rFonts w:cs="Arial"/>
                <w:color w:val="000000" w:themeColor="text1"/>
                <w:szCs w:val="18"/>
              </w:rPr>
            </w:pPr>
          </w:p>
          <w:p w14:paraId="010CF51B" w14:textId="77777777" w:rsidR="00CA4335" w:rsidRPr="00BF0B82" w:rsidRDefault="00CA4335" w:rsidP="009D57B6">
            <w:pPr>
              <w:pStyle w:val="TAL"/>
              <w:rPr>
                <w:rFonts w:eastAsia="Yu Mincho" w:cs="Arial"/>
                <w:color w:val="000000" w:themeColor="text1"/>
                <w:szCs w:val="18"/>
              </w:rPr>
            </w:pPr>
            <w:r w:rsidRPr="000B103A">
              <w:rPr>
                <w:rFonts w:cs="Arial"/>
                <w:color w:val="EE0000"/>
                <w:szCs w:val="18"/>
              </w:rPr>
              <w:t xml:space="preserve">Note: </w:t>
            </w:r>
            <w:r w:rsidRPr="000B103A">
              <w:rPr>
                <w:rFonts w:cs="Arial"/>
                <w:color w:val="EE0000"/>
                <w:szCs w:val="18"/>
                <w:lang w:val="en-US"/>
              </w:rPr>
              <w:t>If UE does not provide 58-2-4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6923C33E"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Optional with capability </w:t>
            </w:r>
            <w:proofErr w:type="spellStart"/>
            <w:r w:rsidRPr="00BF0B82">
              <w:rPr>
                <w:rFonts w:cs="Arial"/>
                <w:color w:val="000000" w:themeColor="text1"/>
                <w:szCs w:val="18"/>
              </w:rPr>
              <w:t>signaling</w:t>
            </w:r>
            <w:proofErr w:type="spellEnd"/>
          </w:p>
        </w:tc>
      </w:tr>
    </w:tbl>
    <w:p w14:paraId="01AA16F0" w14:textId="77777777" w:rsidR="00CA4335" w:rsidRDefault="00CA4335" w:rsidP="00CA4335">
      <w:pPr>
        <w:pStyle w:val="maintext"/>
        <w:ind w:firstLineChars="90" w:firstLine="180"/>
        <w:rPr>
          <w:rFonts w:ascii="Calibri" w:hAnsi="Calibri" w:cs="Calibri"/>
          <w:color w:val="000000" w:themeColor="text1"/>
          <w:lang w:val="en-US"/>
        </w:rPr>
      </w:pPr>
    </w:p>
    <w:p w14:paraId="753EA151" w14:textId="77777777" w:rsidR="00CA4335" w:rsidRDefault="00CA4335" w:rsidP="00CA4335">
      <w:pPr>
        <w:pStyle w:val="maintext"/>
        <w:ind w:firstLineChars="90" w:firstLine="180"/>
        <w:rPr>
          <w:rFonts w:ascii="Calibri" w:hAnsi="Calibri" w:cs="Calibri"/>
          <w:color w:val="000000" w:themeColor="text1"/>
          <w:lang w:val="en-US"/>
        </w:rPr>
      </w:pPr>
    </w:p>
    <w:p w14:paraId="186DFE9B" w14:textId="2C30B92E" w:rsidR="00CA4335" w:rsidRDefault="00CA4335" w:rsidP="00E27776">
      <w:pPr>
        <w:pStyle w:val="maintext"/>
        <w:ind w:firstLineChars="90" w:firstLine="180"/>
        <w:rPr>
          <w:rFonts w:ascii="Calibri" w:hAnsi="Calibri" w:cs="Calibri"/>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545"/>
        <w:gridCol w:w="2193"/>
        <w:gridCol w:w="5647"/>
        <w:gridCol w:w="222"/>
        <w:gridCol w:w="447"/>
        <w:gridCol w:w="517"/>
        <w:gridCol w:w="222"/>
        <w:gridCol w:w="703"/>
        <w:gridCol w:w="467"/>
        <w:gridCol w:w="467"/>
        <w:gridCol w:w="467"/>
        <w:gridCol w:w="7642"/>
        <w:gridCol w:w="1448"/>
      </w:tblGrid>
      <w:tr w:rsidR="00CA4335" w:rsidRPr="00263855" w14:paraId="689D9722"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4ECD4F35"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564885C"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58-2-4</w:t>
            </w:r>
          </w:p>
        </w:tc>
        <w:tc>
          <w:tcPr>
            <w:tcW w:w="0" w:type="auto"/>
            <w:tcBorders>
              <w:top w:val="single" w:sz="4" w:space="0" w:color="auto"/>
              <w:left w:val="single" w:sz="4" w:space="0" w:color="auto"/>
              <w:bottom w:val="single" w:sz="4" w:space="0" w:color="auto"/>
              <w:right w:val="single" w:sz="4" w:space="0" w:color="auto"/>
            </w:tcBorders>
          </w:tcPr>
          <w:p w14:paraId="6CCFFEAC" w14:textId="77777777" w:rsidR="00CA4335" w:rsidRPr="00BF0B82" w:rsidRDefault="00CA4335" w:rsidP="009D57B6">
            <w:pPr>
              <w:pStyle w:val="TAL"/>
              <w:rPr>
                <w:rFonts w:cs="Arial"/>
                <w:color w:val="000000" w:themeColor="text1"/>
                <w:szCs w:val="18"/>
              </w:rPr>
            </w:pPr>
            <w:r w:rsidRPr="00BF0B82">
              <w:rPr>
                <w:rFonts w:eastAsia="Aptos" w:cs="Arial"/>
                <w:color w:val="000000" w:themeColor="text1"/>
                <w:szCs w:val="18"/>
                <w:lang w:eastAsia="zh-CN"/>
              </w:rPr>
              <w:t xml:space="preserve">DL PRS Processing Capability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0269F0BE"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1. Maximum DL PRS bandwidth in MHz, which is supported and reported by UE.</w:t>
            </w:r>
          </w:p>
          <w:p w14:paraId="35455DD9"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highlight w:val="yellow"/>
              </w:rPr>
            </w:pPr>
          </w:p>
          <w:p w14:paraId="412E29D9"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2. DL PRS buffering capability: Type 1 or Type 2</w:t>
            </w:r>
          </w:p>
          <w:p w14:paraId="23083669" w14:textId="77777777" w:rsidR="00CA4335" w:rsidRPr="00BF0B82" w:rsidRDefault="00CA4335" w:rsidP="009D57B6">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a)</w:t>
            </w:r>
            <w:r w:rsidRPr="00BF0B82">
              <w:rPr>
                <w:rFonts w:cs="Arial"/>
                <w:color w:val="000000" w:themeColor="text1"/>
                <w:sz w:val="18"/>
                <w:szCs w:val="18"/>
              </w:rPr>
              <w:tab/>
              <w:t>Type 1 – sub-slot/symbol level buffering</w:t>
            </w:r>
          </w:p>
          <w:p w14:paraId="0D1C260D" w14:textId="77777777" w:rsidR="00CA4335" w:rsidRPr="00BF0B82" w:rsidRDefault="00CA4335" w:rsidP="009D57B6">
            <w:pPr>
              <w:keepNext/>
              <w:keepLines/>
              <w:overflowPunct w:val="0"/>
              <w:autoSpaceDE w:val="0"/>
              <w:autoSpaceDN w:val="0"/>
              <w:adjustRightInd w:val="0"/>
              <w:ind w:left="599" w:hanging="316"/>
              <w:textAlignment w:val="baseline"/>
              <w:rPr>
                <w:rFonts w:cs="Arial"/>
                <w:color w:val="000000" w:themeColor="text1"/>
                <w:sz w:val="18"/>
                <w:szCs w:val="18"/>
              </w:rPr>
            </w:pPr>
            <w:r w:rsidRPr="00BF0B82">
              <w:rPr>
                <w:rFonts w:cs="Arial"/>
                <w:color w:val="000000" w:themeColor="text1"/>
                <w:sz w:val="18"/>
                <w:szCs w:val="18"/>
              </w:rPr>
              <w:t>b)</w:t>
            </w:r>
            <w:r w:rsidRPr="00BF0B82">
              <w:rPr>
                <w:rFonts w:cs="Arial"/>
                <w:color w:val="000000" w:themeColor="text1"/>
                <w:sz w:val="18"/>
                <w:szCs w:val="18"/>
              </w:rPr>
              <w:tab/>
              <w:t>Type 2 – slot level buffering</w:t>
            </w:r>
          </w:p>
          <w:p w14:paraId="0BEC7447"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p>
          <w:p w14:paraId="09357A13"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3. Duration of DL PRS symbols N in units of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 UE can process every T </w:t>
            </w:r>
            <w:proofErr w:type="spellStart"/>
            <w:r w:rsidRPr="00BF0B82">
              <w:rPr>
                <w:rFonts w:cs="Arial"/>
                <w:color w:val="000000" w:themeColor="text1"/>
                <w:sz w:val="18"/>
                <w:szCs w:val="18"/>
              </w:rPr>
              <w:t>ms</w:t>
            </w:r>
            <w:proofErr w:type="spellEnd"/>
            <w:r w:rsidRPr="00BF0B82">
              <w:rPr>
                <w:rFonts w:cs="Arial"/>
                <w:color w:val="000000" w:themeColor="text1"/>
                <w:sz w:val="18"/>
                <w:szCs w:val="18"/>
              </w:rPr>
              <w:t xml:space="preserve"> assuming maximum DL PRS bandwidth in MHz, which is supported and reported by UE.</w:t>
            </w:r>
          </w:p>
          <w:p w14:paraId="6398D9CE"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p>
          <w:p w14:paraId="79E8A8CC"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4. Max number of DL PRS resources that UE can process in a slot under it</w:t>
            </w:r>
          </w:p>
          <w:p w14:paraId="6DA088B3"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p>
          <w:p w14:paraId="42A93F20"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Note: The above parameters are reported assuming a configured measurement gap and a maximum ratio of measurement gap length (MGL) / measurement gap repetition period (MGRP) of no more than 30%.</w:t>
            </w:r>
          </w:p>
          <w:p w14:paraId="71E79174" w14:textId="77777777" w:rsidR="00CA4335" w:rsidRPr="00BF0B82" w:rsidDel="00BD1717"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BC3FF62" w14:textId="77777777" w:rsidR="00CA4335" w:rsidRPr="00BF0B82" w:rsidRDefault="00CA4335" w:rsidP="009D57B6">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09293031"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C2A7643"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4078D21" w14:textId="77777777" w:rsidR="00CA4335" w:rsidRPr="00BF0B82"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0BE0BF2"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5DD1E67"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EE426F1"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B6B701"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99777D5"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Need for location server to know if the feature is supported.</w:t>
            </w:r>
          </w:p>
          <w:p w14:paraId="52DCF162"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01250FA0"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1 candidate values:</w:t>
            </w:r>
          </w:p>
          <w:p w14:paraId="05D52A7F"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values {5, 10, 20, 40, 50, 80, 100}</w:t>
            </w:r>
          </w:p>
          <w:p w14:paraId="5DCBF48C"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values {50, 100, 200, 400}</w:t>
            </w:r>
          </w:p>
          <w:p w14:paraId="74717CDB"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40CFC58F"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3 candidate values:</w:t>
            </w:r>
          </w:p>
          <w:p w14:paraId="7DDADD48"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-T: {8, 16, 20, 30, 40, 80, 160, 320, 640, 1280} </w:t>
            </w:r>
            <w:proofErr w:type="spellStart"/>
            <w:r w:rsidRPr="00BF0B82">
              <w:rPr>
                <w:rFonts w:cs="Arial"/>
                <w:color w:val="000000" w:themeColor="text1"/>
                <w:sz w:val="18"/>
                <w:szCs w:val="18"/>
              </w:rPr>
              <w:t>ms</w:t>
            </w:r>
            <w:proofErr w:type="spellEnd"/>
          </w:p>
          <w:p w14:paraId="5068074B"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 xml:space="preserve">-N: {0.125, 0.25, 0.5, 1, 2, 4, 6, 8, 12, 16, 20, 25, 30, 32, 35, 40, 45, 50} </w:t>
            </w:r>
            <w:proofErr w:type="spellStart"/>
            <w:r w:rsidRPr="00BF0B82">
              <w:rPr>
                <w:rFonts w:cs="Arial"/>
                <w:color w:val="000000" w:themeColor="text1"/>
                <w:sz w:val="18"/>
                <w:szCs w:val="18"/>
              </w:rPr>
              <w:t>ms</w:t>
            </w:r>
            <w:proofErr w:type="spellEnd"/>
          </w:p>
          <w:p w14:paraId="41ECB6EA"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313213B6"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Component 4 candidate values:</w:t>
            </w:r>
          </w:p>
          <w:p w14:paraId="692B0BC0"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-FR1 bands: {1, 2, 4, 6, 8, 12, 16, 24, 32, 48, 64} for each SCS: 15kHz, 30kHz, 60kHz</w:t>
            </w:r>
          </w:p>
          <w:p w14:paraId="336EAE66" w14:textId="77777777" w:rsidR="00CA4335" w:rsidRPr="00BF0B82" w:rsidRDefault="00CA4335" w:rsidP="009D57B6">
            <w:pPr>
              <w:keepNext/>
              <w:keepLines/>
              <w:overflowPunct w:val="0"/>
              <w:autoSpaceDE w:val="0"/>
              <w:autoSpaceDN w:val="0"/>
              <w:adjustRightInd w:val="0"/>
              <w:textAlignment w:val="baseline"/>
              <w:rPr>
                <w:rFonts w:cs="Arial"/>
                <w:color w:val="000000" w:themeColor="text1"/>
                <w:sz w:val="18"/>
                <w:szCs w:val="18"/>
              </w:rPr>
            </w:pPr>
            <w:r w:rsidRPr="00BF0B82">
              <w:rPr>
                <w:rFonts w:cs="Arial"/>
                <w:color w:val="000000" w:themeColor="text1"/>
                <w:sz w:val="18"/>
                <w:szCs w:val="18"/>
              </w:rPr>
              <w:t>-FR2 bands: {1, 2, 4, 6, 8, 12, 16, 24, 32, 48, 64} for each SCS: 60kHz, 120kHz</w:t>
            </w:r>
          </w:p>
          <w:p w14:paraId="38255D3E"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0C76D35E"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45976755"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Notes for component 3:</w:t>
            </w:r>
          </w:p>
          <w:p w14:paraId="5C640BD5"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 xml:space="preserve">a. UE reports one combination of (N, T) values per band, where N is a duration of DL PRS symbols in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processed every T </w:t>
            </w:r>
            <w:proofErr w:type="spellStart"/>
            <w:r w:rsidRPr="00BF0B82">
              <w:rPr>
                <w:rFonts w:eastAsia="MS Mincho" w:cs="Arial"/>
                <w:color w:val="000000" w:themeColor="text1"/>
                <w:sz w:val="18"/>
                <w:szCs w:val="18"/>
              </w:rPr>
              <w:t>ms</w:t>
            </w:r>
            <w:proofErr w:type="spellEnd"/>
            <w:r w:rsidRPr="00BF0B82">
              <w:rPr>
                <w:rFonts w:eastAsia="MS Mincho" w:cs="Arial"/>
                <w:color w:val="000000" w:themeColor="text1"/>
                <w:sz w:val="18"/>
                <w:szCs w:val="18"/>
              </w:rPr>
              <w:t xml:space="preserve"> for a given maximum bandwidth (B) in MHz supported by UE</w:t>
            </w:r>
          </w:p>
          <w:p w14:paraId="0526D00F"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b. UE is not expected to support DL PRS bandwidth that exceeds the reported DL PRS bandwidth value</w:t>
            </w:r>
          </w:p>
          <w:p w14:paraId="3D089595"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c. 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0D5F4F92"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d. UE DL PRS processing capability is agnostic to DL PRS comb factor configuration</w:t>
            </w:r>
          </w:p>
          <w:p w14:paraId="1C7C50BC"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r w:rsidRPr="00BF0B82">
              <w:rPr>
                <w:rFonts w:eastAsia="MS Mincho" w:cs="Arial"/>
                <w:color w:val="000000" w:themeColor="text1"/>
                <w:sz w:val="18"/>
                <w:szCs w:val="18"/>
              </w:rPr>
              <w:t>e. The reporting of (N, T) values for maximum BW in MHz is not dependent on SCS</w:t>
            </w:r>
          </w:p>
          <w:p w14:paraId="6831F4B7" w14:textId="77777777" w:rsidR="00CA4335" w:rsidRPr="00BF0B82" w:rsidRDefault="00CA4335" w:rsidP="009D57B6">
            <w:pPr>
              <w:keepNext/>
              <w:keepLines/>
              <w:overflowPunct w:val="0"/>
              <w:autoSpaceDE w:val="0"/>
              <w:autoSpaceDN w:val="0"/>
              <w:adjustRightInd w:val="0"/>
              <w:textAlignment w:val="baseline"/>
              <w:rPr>
                <w:rFonts w:eastAsia="MS Mincho" w:cs="Arial"/>
                <w:color w:val="000000" w:themeColor="text1"/>
                <w:sz w:val="18"/>
                <w:szCs w:val="18"/>
              </w:rPr>
            </w:pPr>
          </w:p>
          <w:p w14:paraId="5F860810" w14:textId="77777777" w:rsidR="00CA4335" w:rsidRPr="00BF0B82" w:rsidRDefault="00CA4335" w:rsidP="009D57B6">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Note: if the UE does not indicate this capability for a band or band combination, the UE does not support PRS processing in this band or band combination.</w:t>
            </w:r>
          </w:p>
          <w:p w14:paraId="33F04A1F" w14:textId="77777777" w:rsidR="00CA4335" w:rsidRPr="00BF0B82" w:rsidRDefault="00CA4335" w:rsidP="009D57B6">
            <w:pPr>
              <w:keepNext/>
              <w:keepLines/>
              <w:spacing w:line="252" w:lineRule="auto"/>
              <w:rPr>
                <w:rFonts w:eastAsia="MS Mincho" w:cs="Arial"/>
                <w:color w:val="000000" w:themeColor="text1"/>
                <w:sz w:val="18"/>
                <w:szCs w:val="18"/>
                <w:highlight w:val="yellow"/>
                <w:lang w:eastAsia="zh-CN"/>
              </w:rPr>
            </w:pPr>
          </w:p>
          <w:p w14:paraId="245847DA" w14:textId="77777777" w:rsidR="00CA4335" w:rsidRPr="00CC6A6B" w:rsidRDefault="00CA4335" w:rsidP="009D57B6">
            <w:pPr>
              <w:pStyle w:val="TAL"/>
              <w:rPr>
                <w:rFonts w:eastAsia="MS Mincho" w:cs="Arial"/>
                <w:strike/>
                <w:color w:val="000000" w:themeColor="text1"/>
                <w:szCs w:val="18"/>
                <w:lang w:eastAsia="zh-CN"/>
              </w:rPr>
            </w:pPr>
            <w:r w:rsidRPr="00CC6A6B">
              <w:rPr>
                <w:rFonts w:eastAsia="MS Mincho" w:cs="Arial"/>
                <w:strike/>
                <w:color w:val="EE0000"/>
                <w:szCs w:val="18"/>
                <w:lang w:eastAsia="zh-CN"/>
              </w:rPr>
              <w:t>Note: If UE does not provide [this FG] but the UE supports Case 1, FG 13-1 indicates the DL PRS processing capabilities common across all positioning methods including UE-based positioning Case 1.]</w:t>
            </w:r>
          </w:p>
        </w:tc>
        <w:tc>
          <w:tcPr>
            <w:tcW w:w="0" w:type="auto"/>
            <w:tcBorders>
              <w:top w:val="single" w:sz="4" w:space="0" w:color="auto"/>
              <w:left w:val="single" w:sz="4" w:space="0" w:color="auto"/>
              <w:bottom w:val="single" w:sz="4" w:space="0" w:color="auto"/>
              <w:right w:val="single" w:sz="4" w:space="0" w:color="auto"/>
            </w:tcBorders>
          </w:tcPr>
          <w:p w14:paraId="69C93FB3"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6DE50B56" w14:textId="77777777" w:rsidR="00CA4335" w:rsidRDefault="00CA4335" w:rsidP="00CA4335">
      <w:pPr>
        <w:pStyle w:val="maintext"/>
        <w:ind w:firstLineChars="90" w:firstLine="180"/>
        <w:rPr>
          <w:rFonts w:ascii="Calibri" w:hAnsi="Calibri" w:cs="Calibri"/>
          <w:color w:val="000000" w:themeColor="text1"/>
          <w:lang w:val="en-US"/>
        </w:rPr>
      </w:pPr>
    </w:p>
    <w:p w14:paraId="06F0C7B3" w14:textId="77777777" w:rsidR="00CA4335" w:rsidRDefault="00CA4335" w:rsidP="00CA4335">
      <w:pPr>
        <w:pStyle w:val="maintext"/>
        <w:ind w:firstLineChars="90" w:firstLine="180"/>
        <w:rPr>
          <w:rFonts w:ascii="Calibri" w:hAnsi="Calibri" w:cs="Calibri"/>
          <w:color w:val="000000" w:themeColor="text1"/>
          <w:lang w:val="en-US"/>
        </w:rPr>
      </w:pPr>
    </w:p>
    <w:p w14:paraId="0500D76B" w14:textId="2801D4C4" w:rsidR="00CA4335" w:rsidRDefault="00CA4335" w:rsidP="00CC6A6B">
      <w:pPr>
        <w:pStyle w:val="maintext"/>
        <w:ind w:firstLineChars="90" w:firstLine="180"/>
        <w:rPr>
          <w:rFonts w:ascii="Calibri" w:hAnsi="Calibri" w:cs="Calibri"/>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48"/>
        <w:gridCol w:w="2949"/>
        <w:gridCol w:w="2538"/>
        <w:gridCol w:w="1169"/>
        <w:gridCol w:w="447"/>
        <w:gridCol w:w="517"/>
        <w:gridCol w:w="3071"/>
        <w:gridCol w:w="706"/>
        <w:gridCol w:w="467"/>
        <w:gridCol w:w="467"/>
        <w:gridCol w:w="467"/>
        <w:gridCol w:w="6168"/>
        <w:gridCol w:w="1469"/>
      </w:tblGrid>
      <w:tr w:rsidR="00CA4335" w:rsidRPr="00CA2CAB" w14:paraId="128D7B2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C54DF71"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F0CB50A"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58-2-5</w:t>
            </w:r>
          </w:p>
        </w:tc>
        <w:tc>
          <w:tcPr>
            <w:tcW w:w="0" w:type="auto"/>
            <w:tcBorders>
              <w:top w:val="single" w:sz="4" w:space="0" w:color="auto"/>
              <w:left w:val="single" w:sz="4" w:space="0" w:color="auto"/>
              <w:bottom w:val="single" w:sz="4" w:space="0" w:color="auto"/>
              <w:right w:val="single" w:sz="4" w:space="0" w:color="auto"/>
            </w:tcBorders>
          </w:tcPr>
          <w:p w14:paraId="158A02F3"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lang w:eastAsia="zh-CN"/>
              </w:rPr>
              <w:t>Support of 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6A9FCE3C"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rPr>
              <w:t>1. Support of SSB from neighbour cell as QCL source of a DL PRS</w:t>
            </w:r>
          </w:p>
          <w:p w14:paraId="0FB7C936" w14:textId="77777777" w:rsidR="00CA4335" w:rsidRPr="00BF0B82" w:rsidRDefault="00CA4335" w:rsidP="009D57B6">
            <w:pPr>
              <w:pStyle w:val="TAL"/>
              <w:rPr>
                <w:rFonts w:eastAsia="SimSun" w:cs="Arial"/>
                <w:color w:val="000000" w:themeColor="text1"/>
                <w:szCs w:val="18"/>
              </w:rPr>
            </w:pPr>
            <w:r w:rsidRPr="00BF0B82">
              <w:rPr>
                <w:rFonts w:eastAsia="MS Mincho" w:cs="Arial"/>
                <w:color w:val="000000" w:themeColor="text1"/>
                <w:szCs w:val="18"/>
              </w:rPr>
              <w:t>2. Support of reuse SSB measurement from RRM for receiving PRS</w:t>
            </w:r>
          </w:p>
          <w:p w14:paraId="18AEE84C" w14:textId="77777777" w:rsidR="00CA4335" w:rsidRPr="0087432C" w:rsidDel="00BD1717" w:rsidRDefault="00CA4335" w:rsidP="009D57B6">
            <w:pPr>
              <w:pStyle w:val="TAL"/>
              <w:rPr>
                <w:rFonts w:eastAsia="Yu Mincho" w:cs="Arial"/>
                <w:strike/>
                <w:color w:val="000000" w:themeColor="text1"/>
                <w:szCs w:val="18"/>
              </w:rPr>
            </w:pPr>
            <w:r w:rsidRPr="0087432C">
              <w:rPr>
                <w:rFonts w:eastAsia="SimSun" w:cs="Arial"/>
                <w:strike/>
                <w:color w:val="EE0000"/>
                <w:szCs w:val="18"/>
                <w:lang w:eastAsia="zh-CN"/>
              </w:rPr>
              <w:t>Note: Refers to Type-C for FR1 and Type-C &amp; Type-D support for FR2</w:t>
            </w:r>
          </w:p>
        </w:tc>
        <w:tc>
          <w:tcPr>
            <w:tcW w:w="0" w:type="auto"/>
            <w:tcBorders>
              <w:top w:val="single" w:sz="4" w:space="0" w:color="auto"/>
              <w:left w:val="single" w:sz="4" w:space="0" w:color="auto"/>
              <w:bottom w:val="single" w:sz="4" w:space="0" w:color="auto"/>
              <w:right w:val="single" w:sz="4" w:space="0" w:color="auto"/>
            </w:tcBorders>
          </w:tcPr>
          <w:p w14:paraId="0912709F" w14:textId="77777777" w:rsidR="00CA4335" w:rsidRPr="00B607D9" w:rsidRDefault="00CA4335" w:rsidP="009D57B6">
            <w:pPr>
              <w:keepNext/>
              <w:keepLines/>
              <w:spacing w:line="252" w:lineRule="auto"/>
              <w:rPr>
                <w:rFonts w:eastAsia="MS Mincho" w:cs="Arial"/>
                <w:strike/>
                <w:color w:val="EE0000"/>
                <w:sz w:val="18"/>
                <w:szCs w:val="18"/>
              </w:rPr>
            </w:pPr>
            <w:r w:rsidRPr="00B607D9">
              <w:rPr>
                <w:rFonts w:eastAsia="MS Mincho" w:cs="Arial"/>
                <w:strike/>
                <w:color w:val="EE0000"/>
                <w:sz w:val="18"/>
                <w:szCs w:val="18"/>
              </w:rPr>
              <w:t>[</w:t>
            </w:r>
            <w:r w:rsidRPr="00B607D9">
              <w:rPr>
                <w:rFonts w:eastAsia="MS Mincho" w:cs="Arial"/>
                <w:color w:val="000000" w:themeColor="text1"/>
                <w:sz w:val="18"/>
                <w:szCs w:val="18"/>
              </w:rPr>
              <w:t>58-2-4</w:t>
            </w:r>
            <w:r w:rsidRPr="00B607D9">
              <w:rPr>
                <w:rFonts w:eastAsia="MS Mincho" w:cs="Arial"/>
                <w:strike/>
                <w:color w:val="EE0000"/>
                <w:sz w:val="18"/>
                <w:szCs w:val="18"/>
              </w:rPr>
              <w:t>; otherwise</w:t>
            </w:r>
          </w:p>
          <w:p w14:paraId="23774267" w14:textId="77777777" w:rsidR="00CA4335" w:rsidRPr="00BF0B82" w:rsidRDefault="00CA4335" w:rsidP="009D57B6">
            <w:pPr>
              <w:pStyle w:val="TAL"/>
              <w:rPr>
                <w:rFonts w:cs="Arial"/>
                <w:color w:val="000000" w:themeColor="text1"/>
                <w:szCs w:val="18"/>
                <w:highlight w:val="yellow"/>
              </w:rPr>
            </w:pPr>
            <w:r w:rsidRPr="00B607D9">
              <w:rPr>
                <w:rFonts w:eastAsia="MS Mincho" w:cs="Arial"/>
                <w:strike/>
                <w:color w:val="EE0000"/>
                <w:szCs w:val="18"/>
              </w:rPr>
              <w:t>13-1]</w:t>
            </w:r>
          </w:p>
        </w:tc>
        <w:tc>
          <w:tcPr>
            <w:tcW w:w="0" w:type="auto"/>
            <w:tcBorders>
              <w:top w:val="single" w:sz="4" w:space="0" w:color="auto"/>
              <w:left w:val="single" w:sz="4" w:space="0" w:color="auto"/>
              <w:bottom w:val="single" w:sz="4" w:space="0" w:color="auto"/>
              <w:right w:val="single" w:sz="4" w:space="0" w:color="auto"/>
            </w:tcBorders>
          </w:tcPr>
          <w:p w14:paraId="313B3D90"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48B5967A"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5AA600"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lang w:eastAsia="zh-CN"/>
              </w:rPr>
              <w:t>SSB from neighbour cell as QCL source of a DL PRS</w:t>
            </w:r>
            <w:r w:rsidRPr="00BF0B82">
              <w:rPr>
                <w:rFonts w:eastAsia="MS Mincho" w:cs="Arial"/>
                <w:color w:val="000000" w:themeColor="text1"/>
                <w:szCs w:val="18"/>
                <w:lang w:eastAsia="zh-CN"/>
              </w:rPr>
              <w:t xml:space="preserve"> 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259F4C7B"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6B45D589"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1DD437"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0632DF4"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7E6B9BE" w14:textId="77777777" w:rsidR="00CA4335" w:rsidRDefault="00CA4335" w:rsidP="009D57B6">
            <w:pPr>
              <w:keepNext/>
              <w:keepLines/>
              <w:spacing w:line="252" w:lineRule="auto"/>
              <w:rPr>
                <w:rFonts w:eastAsia="MS Mincho" w:cs="Arial"/>
                <w:color w:val="000000" w:themeColor="text1"/>
                <w:sz w:val="18"/>
                <w:szCs w:val="18"/>
                <w:lang w:eastAsia="zh-CN"/>
              </w:rPr>
            </w:pPr>
            <w:r w:rsidRPr="00BF0B82">
              <w:rPr>
                <w:rFonts w:eastAsia="MS Mincho" w:cs="Arial"/>
                <w:color w:val="000000" w:themeColor="text1"/>
                <w:sz w:val="18"/>
                <w:szCs w:val="18"/>
                <w:lang w:eastAsia="zh-CN"/>
              </w:rPr>
              <w:t>Need for location server to know if the feature is supported</w:t>
            </w:r>
          </w:p>
          <w:p w14:paraId="0970682C" w14:textId="77777777" w:rsidR="00CA4335" w:rsidRDefault="00CA4335" w:rsidP="009D57B6">
            <w:pPr>
              <w:keepNext/>
              <w:keepLines/>
              <w:spacing w:line="252" w:lineRule="auto"/>
              <w:rPr>
                <w:rFonts w:eastAsia="MS Mincho" w:cs="Arial"/>
                <w:color w:val="000000" w:themeColor="text1"/>
                <w:sz w:val="18"/>
                <w:szCs w:val="18"/>
                <w:lang w:eastAsia="zh-CN"/>
              </w:rPr>
            </w:pPr>
          </w:p>
          <w:p w14:paraId="385911AA" w14:textId="77777777" w:rsidR="00CA4335" w:rsidRPr="0087432C" w:rsidRDefault="00CA4335" w:rsidP="009D57B6">
            <w:pPr>
              <w:keepNext/>
              <w:keepLines/>
              <w:spacing w:line="252" w:lineRule="auto"/>
              <w:rPr>
                <w:rFonts w:eastAsia="MS Mincho" w:cs="Arial"/>
                <w:color w:val="EE0000"/>
                <w:sz w:val="18"/>
                <w:szCs w:val="18"/>
                <w:lang w:eastAsia="zh-CN"/>
              </w:rPr>
            </w:pPr>
            <w:r w:rsidRPr="0087432C">
              <w:rPr>
                <w:rFonts w:eastAsia="MS Mincho" w:cs="Arial"/>
                <w:color w:val="EE0000"/>
                <w:sz w:val="18"/>
                <w:szCs w:val="18"/>
                <w:lang w:eastAsia="zh-CN"/>
              </w:rPr>
              <w:t>Note: Refers to Type-C for FR1 and Type-C &amp; Type-D support for FR2</w:t>
            </w:r>
          </w:p>
          <w:p w14:paraId="4C076AA4" w14:textId="77777777" w:rsidR="00CA4335" w:rsidRDefault="00CA4335" w:rsidP="009D57B6">
            <w:pPr>
              <w:keepNext/>
              <w:keepLines/>
              <w:spacing w:line="252" w:lineRule="auto"/>
              <w:rPr>
                <w:rFonts w:eastAsia="MS Mincho" w:cs="Arial"/>
                <w:color w:val="000000" w:themeColor="text1"/>
                <w:sz w:val="18"/>
                <w:szCs w:val="18"/>
                <w:lang w:eastAsia="zh-CN"/>
              </w:rPr>
            </w:pPr>
          </w:p>
          <w:p w14:paraId="53930525" w14:textId="77777777" w:rsidR="00CA4335" w:rsidRPr="00D47D56" w:rsidRDefault="00CA4335" w:rsidP="009D57B6">
            <w:pPr>
              <w:keepNext/>
              <w:keepLines/>
              <w:spacing w:line="252" w:lineRule="auto"/>
              <w:rPr>
                <w:rFonts w:eastAsia="MS Mincho" w:cs="Arial"/>
                <w:color w:val="000000" w:themeColor="text1"/>
                <w:sz w:val="18"/>
                <w:szCs w:val="18"/>
                <w:lang w:eastAsia="zh-CN"/>
              </w:rPr>
            </w:pPr>
            <w:r w:rsidRPr="00D47D56">
              <w:rPr>
                <w:rFonts w:eastAsia="MS Mincho" w:cs="Arial"/>
                <w:color w:val="EE0000"/>
                <w:sz w:val="18"/>
                <w:szCs w:val="18"/>
                <w:lang w:val="en-GB" w:eastAsia="zh-CN"/>
              </w:rPr>
              <w:t>Note:</w:t>
            </w:r>
            <w:r w:rsidRPr="00D47D56">
              <w:rPr>
                <w:rFonts w:eastAsia="MS Mincho" w:cs="Arial"/>
                <w:color w:val="EE0000"/>
                <w:sz w:val="18"/>
                <w:szCs w:val="18"/>
                <w:lang w:eastAsia="zh-CN"/>
              </w:rPr>
              <w:t xml:space="preserve"> if UE supports same values for one or more components as in FG 13-7, then the UE can skip indicating these components in this FG and the values in corresponding FG 13-7 components indicate supported QCL sources for Case 1</w:t>
            </w:r>
          </w:p>
        </w:tc>
        <w:tc>
          <w:tcPr>
            <w:tcW w:w="0" w:type="auto"/>
            <w:tcBorders>
              <w:top w:val="single" w:sz="4" w:space="0" w:color="auto"/>
              <w:left w:val="single" w:sz="4" w:space="0" w:color="auto"/>
              <w:bottom w:val="single" w:sz="4" w:space="0" w:color="auto"/>
              <w:right w:val="single" w:sz="4" w:space="0" w:color="auto"/>
            </w:tcBorders>
          </w:tcPr>
          <w:p w14:paraId="4A39480A"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29DFC260" w14:textId="77777777" w:rsidR="00CA4335" w:rsidRDefault="00CA4335" w:rsidP="00CA4335">
      <w:pPr>
        <w:pStyle w:val="maintext"/>
        <w:ind w:firstLineChars="90" w:firstLine="180"/>
        <w:rPr>
          <w:rFonts w:ascii="Calibri" w:hAnsi="Calibri" w:cs="Calibri"/>
          <w:color w:val="000000" w:themeColor="text1"/>
          <w:lang w:val="en-US"/>
        </w:rPr>
      </w:pPr>
    </w:p>
    <w:p w14:paraId="0830B6B8" w14:textId="77777777" w:rsidR="00CA4335" w:rsidRDefault="00CA4335" w:rsidP="00CA4335">
      <w:pPr>
        <w:pStyle w:val="maintext"/>
        <w:ind w:firstLineChars="90" w:firstLine="180"/>
        <w:rPr>
          <w:rFonts w:ascii="Calibri" w:hAnsi="Calibri" w:cs="Calibri"/>
          <w:color w:val="000000" w:themeColor="text1"/>
          <w:lang w:val="en-US"/>
        </w:rPr>
      </w:pPr>
    </w:p>
    <w:p w14:paraId="20821D8F" w14:textId="758C7217" w:rsidR="00CA4335" w:rsidRDefault="00CA4335" w:rsidP="00CC6A6B">
      <w:pPr>
        <w:pStyle w:val="maintext"/>
        <w:ind w:firstLineChars="90" w:firstLine="180"/>
        <w:rPr>
          <w:rFonts w:ascii="Calibri" w:hAnsi="Calibri" w:cs="Calibri"/>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36"/>
        <w:gridCol w:w="3293"/>
        <w:gridCol w:w="2739"/>
        <w:gridCol w:w="1139"/>
        <w:gridCol w:w="447"/>
        <w:gridCol w:w="517"/>
        <w:gridCol w:w="3396"/>
        <w:gridCol w:w="712"/>
        <w:gridCol w:w="467"/>
        <w:gridCol w:w="467"/>
        <w:gridCol w:w="467"/>
        <w:gridCol w:w="5429"/>
        <w:gridCol w:w="1387"/>
      </w:tblGrid>
      <w:tr w:rsidR="00CA4335" w:rsidRPr="00CA2CAB" w14:paraId="499AB78B"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AB4C52D"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lastRenderedPageBreak/>
              <w:t xml:space="preserve">58. </w:t>
            </w:r>
            <w:proofErr w:type="spellStart"/>
            <w:r w:rsidRPr="00BF0B82">
              <w:rPr>
                <w:rFonts w:eastAsia="MS Mincho"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3FD1B1A"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58-2-6</w:t>
            </w:r>
          </w:p>
        </w:tc>
        <w:tc>
          <w:tcPr>
            <w:tcW w:w="0" w:type="auto"/>
            <w:tcBorders>
              <w:top w:val="single" w:sz="4" w:space="0" w:color="auto"/>
              <w:left w:val="single" w:sz="4" w:space="0" w:color="auto"/>
              <w:bottom w:val="single" w:sz="4" w:space="0" w:color="auto"/>
              <w:right w:val="single" w:sz="4" w:space="0" w:color="auto"/>
            </w:tcBorders>
          </w:tcPr>
          <w:p w14:paraId="6005806C"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lang w:eastAsia="zh-CN"/>
              </w:rPr>
              <w:t xml:space="preserve">Support of 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w:t>
            </w:r>
          </w:p>
        </w:tc>
        <w:tc>
          <w:tcPr>
            <w:tcW w:w="0" w:type="auto"/>
            <w:tcBorders>
              <w:top w:val="single" w:sz="4" w:space="0" w:color="auto"/>
              <w:left w:val="single" w:sz="4" w:space="0" w:color="auto"/>
              <w:bottom w:val="single" w:sz="4" w:space="0" w:color="auto"/>
              <w:right w:val="single" w:sz="4" w:space="0" w:color="auto"/>
            </w:tcBorders>
          </w:tcPr>
          <w:p w14:paraId="4E1C901E"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rPr>
              <w:t>1. Support of DL PRS from serving/neighbour cell as QCL source of a DL PRS</w:t>
            </w:r>
          </w:p>
          <w:p w14:paraId="38D1A36B" w14:textId="77777777" w:rsidR="00CA4335" w:rsidRPr="00C80520" w:rsidRDefault="00CA4335" w:rsidP="009D57B6">
            <w:pPr>
              <w:pStyle w:val="TAN"/>
              <w:ind w:left="0" w:firstLine="0"/>
              <w:rPr>
                <w:strike/>
                <w:color w:val="EE0000"/>
                <w:szCs w:val="18"/>
                <w:lang w:eastAsia="zh-CN"/>
              </w:rPr>
            </w:pPr>
            <w:r w:rsidRPr="00C80520">
              <w:rPr>
                <w:strike/>
                <w:color w:val="EE0000"/>
                <w:szCs w:val="18"/>
                <w:lang w:eastAsia="zh-CN"/>
              </w:rPr>
              <w:t>Note 1:</w:t>
            </w:r>
            <w:r w:rsidRPr="00C80520">
              <w:rPr>
                <w:strike/>
                <w:color w:val="EE0000"/>
                <w:szCs w:val="18"/>
                <w:lang w:eastAsia="ko-KR"/>
              </w:rPr>
              <w:tab/>
            </w:r>
            <w:r w:rsidRPr="00C80520">
              <w:rPr>
                <w:strike/>
                <w:color w:val="EE0000"/>
                <w:szCs w:val="18"/>
                <w:lang w:eastAsia="zh-CN"/>
              </w:rPr>
              <w:t>Refers to Type-D support for FR2</w:t>
            </w:r>
          </w:p>
          <w:p w14:paraId="5D771583" w14:textId="77777777" w:rsidR="00CA4335" w:rsidRPr="00BF0B82" w:rsidDel="00BD1717" w:rsidRDefault="00CA4335" w:rsidP="009D57B6">
            <w:pPr>
              <w:pStyle w:val="TAL"/>
              <w:rPr>
                <w:rFonts w:eastAsia="Yu Mincho" w:cs="Arial"/>
                <w:color w:val="000000" w:themeColor="text1"/>
                <w:szCs w:val="18"/>
              </w:rPr>
            </w:pPr>
            <w:r w:rsidRPr="00C80520">
              <w:rPr>
                <w:rFonts w:eastAsia="SimSun" w:cs="Arial"/>
                <w:strike/>
                <w:color w:val="EE0000"/>
                <w:szCs w:val="18"/>
              </w:rPr>
              <w:t>Note 2:</w:t>
            </w:r>
            <w:r w:rsidRPr="00C80520">
              <w:rPr>
                <w:rFonts w:cs="Arial"/>
                <w:strike/>
                <w:color w:val="EE0000"/>
                <w:szCs w:val="18"/>
                <w:lang w:eastAsia="ko-KR"/>
              </w:rPr>
              <w:tab/>
            </w:r>
            <w:r w:rsidRPr="00C80520">
              <w:rPr>
                <w:rFonts w:eastAsia="SimSun" w:cs="Arial"/>
                <w:strike/>
                <w:color w:val="EE0000"/>
                <w:szCs w:val="18"/>
              </w:rPr>
              <w:t>A PRS from a PRS-only TP is treated as PRS from a non-serving cell</w:t>
            </w:r>
          </w:p>
        </w:tc>
        <w:tc>
          <w:tcPr>
            <w:tcW w:w="0" w:type="auto"/>
            <w:tcBorders>
              <w:top w:val="single" w:sz="4" w:space="0" w:color="auto"/>
              <w:left w:val="single" w:sz="4" w:space="0" w:color="auto"/>
              <w:bottom w:val="single" w:sz="4" w:space="0" w:color="auto"/>
              <w:right w:val="single" w:sz="4" w:space="0" w:color="auto"/>
            </w:tcBorders>
          </w:tcPr>
          <w:p w14:paraId="3C813408" w14:textId="77777777" w:rsidR="00CA4335" w:rsidRPr="00B607D9" w:rsidRDefault="00CA4335" w:rsidP="009D57B6">
            <w:pPr>
              <w:keepNext/>
              <w:keepLines/>
              <w:spacing w:line="252" w:lineRule="auto"/>
              <w:rPr>
                <w:rFonts w:eastAsia="MS Mincho" w:cs="Arial"/>
                <w:strike/>
                <w:color w:val="EE0000"/>
                <w:sz w:val="18"/>
                <w:szCs w:val="18"/>
              </w:rPr>
            </w:pPr>
            <w:r w:rsidRPr="00B607D9">
              <w:rPr>
                <w:rFonts w:eastAsia="MS Mincho" w:cs="Arial"/>
                <w:strike/>
                <w:color w:val="EE0000"/>
                <w:sz w:val="18"/>
                <w:szCs w:val="18"/>
              </w:rPr>
              <w:t>[</w:t>
            </w:r>
            <w:r w:rsidRPr="00B607D9">
              <w:rPr>
                <w:rFonts w:eastAsia="MS Mincho" w:cs="Arial"/>
                <w:color w:val="000000" w:themeColor="text1"/>
                <w:sz w:val="18"/>
                <w:szCs w:val="18"/>
              </w:rPr>
              <w:t>58-2-4</w:t>
            </w:r>
            <w:r w:rsidRPr="00B607D9">
              <w:rPr>
                <w:rFonts w:eastAsia="MS Mincho" w:cs="Arial"/>
                <w:strike/>
                <w:color w:val="EE0000"/>
                <w:sz w:val="18"/>
                <w:szCs w:val="18"/>
              </w:rPr>
              <w:t>; otherwise</w:t>
            </w:r>
          </w:p>
          <w:p w14:paraId="43B5F0E5" w14:textId="77777777" w:rsidR="00CA4335" w:rsidRPr="00BF0B82" w:rsidRDefault="00CA4335" w:rsidP="009D57B6">
            <w:pPr>
              <w:pStyle w:val="TAL"/>
              <w:rPr>
                <w:rFonts w:cs="Arial"/>
                <w:color w:val="000000" w:themeColor="text1"/>
                <w:szCs w:val="18"/>
                <w:highlight w:val="yellow"/>
              </w:rPr>
            </w:pPr>
            <w:r w:rsidRPr="00B607D9">
              <w:rPr>
                <w:rFonts w:eastAsia="MS Mincho" w:cs="Arial"/>
                <w:strike/>
                <w:color w:val="EE0000"/>
                <w:szCs w:val="18"/>
              </w:rPr>
              <w:t>13-1]</w:t>
            </w:r>
          </w:p>
        </w:tc>
        <w:tc>
          <w:tcPr>
            <w:tcW w:w="0" w:type="auto"/>
            <w:tcBorders>
              <w:top w:val="single" w:sz="4" w:space="0" w:color="auto"/>
              <w:left w:val="single" w:sz="4" w:space="0" w:color="auto"/>
              <w:bottom w:val="single" w:sz="4" w:space="0" w:color="auto"/>
              <w:right w:val="single" w:sz="4" w:space="0" w:color="auto"/>
            </w:tcBorders>
          </w:tcPr>
          <w:p w14:paraId="35E760CD" w14:textId="77777777" w:rsidR="00CA4335" w:rsidRPr="00BF0B82" w:rsidRDefault="00CA4335" w:rsidP="009D57B6">
            <w:pPr>
              <w:pStyle w:val="TAL"/>
              <w:rPr>
                <w:rFonts w:eastAsia="Yu Mincho" w:cs="Arial"/>
                <w:color w:val="000000" w:themeColor="text1"/>
                <w:szCs w:val="18"/>
              </w:rPr>
            </w:pPr>
            <w:r w:rsidRPr="00BF0B82">
              <w:rPr>
                <w:rFonts w:eastAsia="Yu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087969A0"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4D5C7BD" w14:textId="77777777" w:rsidR="00CA4335" w:rsidRPr="00BF0B82" w:rsidRDefault="00CA4335" w:rsidP="009D57B6">
            <w:pPr>
              <w:pStyle w:val="TAL"/>
              <w:rPr>
                <w:rFonts w:eastAsia="Yu Mincho" w:cs="Arial"/>
                <w:color w:val="000000" w:themeColor="text1"/>
                <w:szCs w:val="18"/>
              </w:rPr>
            </w:pPr>
            <w:r w:rsidRPr="00BF0B82">
              <w:rPr>
                <w:rFonts w:cs="Arial"/>
                <w:color w:val="000000" w:themeColor="text1"/>
                <w:szCs w:val="18"/>
                <w:lang w:eastAsia="zh-CN"/>
              </w:rPr>
              <w:t xml:space="preserve">DL PRS from serving/neighbour cell as QCL source of a DL PRS </w:t>
            </w:r>
            <w:r w:rsidRPr="00BF0B82">
              <w:rPr>
                <w:rFonts w:eastAsia="MS Mincho" w:cs="Arial"/>
                <w:color w:val="000000" w:themeColor="text1"/>
                <w:szCs w:val="18"/>
                <w:lang w:eastAsia="zh-CN"/>
              </w:rPr>
              <w:t xml:space="preserve">for </w:t>
            </w:r>
            <w:r w:rsidRPr="00BF0B82">
              <w:rPr>
                <w:rFonts w:eastAsia="MS Mincho" w:cs="Arial"/>
                <w:color w:val="000000" w:themeColor="text1"/>
                <w:szCs w:val="18"/>
              </w:rPr>
              <w:t>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085C6260"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B369FA4"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9973B35"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C737EC" w14:textId="77777777" w:rsidR="00CA4335" w:rsidRPr="00BF0B82" w:rsidDel="00BF7E1B" w:rsidRDefault="00CA4335" w:rsidP="009D57B6">
            <w:pPr>
              <w:pStyle w:val="TAL"/>
              <w:rPr>
                <w:rFonts w:cs="Arial"/>
                <w:color w:val="000000" w:themeColor="text1"/>
                <w:szCs w:val="18"/>
              </w:rPr>
            </w:pPr>
            <w:r w:rsidRPr="00BF0B82">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AB92025"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Need for location server to know if the feature is supported.</w:t>
            </w:r>
          </w:p>
          <w:p w14:paraId="7B12E2E3" w14:textId="77777777" w:rsidR="00CA4335" w:rsidRPr="00BF0B82" w:rsidRDefault="00CA4335" w:rsidP="009D57B6">
            <w:pPr>
              <w:pStyle w:val="TAL"/>
              <w:rPr>
                <w:rFonts w:eastAsia="MS Mincho" w:cs="Arial"/>
                <w:color w:val="000000" w:themeColor="text1"/>
                <w:szCs w:val="18"/>
              </w:rPr>
            </w:pPr>
          </w:p>
          <w:p w14:paraId="1E970831" w14:textId="77777777" w:rsidR="00CA4335" w:rsidRDefault="00CA4335" w:rsidP="009D57B6">
            <w:pPr>
              <w:pStyle w:val="TAL"/>
              <w:rPr>
                <w:rFonts w:eastAsia="MS Mincho" w:cs="Arial"/>
                <w:color w:val="000000" w:themeColor="text1"/>
                <w:szCs w:val="18"/>
                <w:lang w:eastAsia="zh-CN"/>
              </w:rPr>
            </w:pPr>
            <w:r w:rsidRPr="00F76BF8">
              <w:rPr>
                <w:rFonts w:eastAsia="MS Mincho" w:cs="Arial"/>
                <w:color w:val="EE0000"/>
                <w:szCs w:val="18"/>
                <w:lang w:eastAsia="zh-CN"/>
              </w:rPr>
              <w:t xml:space="preserve">Note: </w:t>
            </w:r>
            <w:r w:rsidRPr="00BF0B82">
              <w:rPr>
                <w:rFonts w:eastAsia="MS Mincho" w:cs="Arial"/>
                <w:color w:val="000000" w:themeColor="text1"/>
                <w:szCs w:val="18"/>
                <w:lang w:eastAsia="zh-CN"/>
              </w:rPr>
              <w:t>DL PRSs are in the same band</w:t>
            </w:r>
          </w:p>
          <w:p w14:paraId="2321FEAB" w14:textId="77777777" w:rsidR="00CA4335" w:rsidRDefault="00CA4335" w:rsidP="009D57B6">
            <w:pPr>
              <w:pStyle w:val="TAL"/>
              <w:rPr>
                <w:rFonts w:cs="Arial"/>
                <w:color w:val="000000" w:themeColor="text1"/>
                <w:szCs w:val="18"/>
              </w:rPr>
            </w:pPr>
          </w:p>
          <w:p w14:paraId="6A33A8CE" w14:textId="77777777" w:rsidR="00CA4335" w:rsidRPr="00F76BF8" w:rsidRDefault="00CA4335" w:rsidP="009D57B6">
            <w:pPr>
              <w:pStyle w:val="TAL"/>
              <w:rPr>
                <w:rFonts w:cs="Arial"/>
                <w:color w:val="EE0000"/>
                <w:szCs w:val="18"/>
              </w:rPr>
            </w:pPr>
            <w:r w:rsidRPr="00F76BF8">
              <w:rPr>
                <w:rFonts w:cs="Arial"/>
                <w:color w:val="EE0000"/>
                <w:szCs w:val="18"/>
              </w:rPr>
              <w:t>Note: Refers to Type-D support for FR2</w:t>
            </w:r>
          </w:p>
          <w:p w14:paraId="5ADFDA00" w14:textId="77777777" w:rsidR="00CA4335" w:rsidRDefault="00CA4335" w:rsidP="009D57B6">
            <w:pPr>
              <w:pStyle w:val="TAL"/>
              <w:rPr>
                <w:rFonts w:cs="Arial"/>
                <w:color w:val="EE0000"/>
                <w:szCs w:val="18"/>
              </w:rPr>
            </w:pPr>
          </w:p>
          <w:p w14:paraId="58BB12CE" w14:textId="77777777" w:rsidR="00CA4335" w:rsidRDefault="00CA4335" w:rsidP="009D57B6">
            <w:pPr>
              <w:pStyle w:val="TAL"/>
              <w:rPr>
                <w:rFonts w:cs="Arial"/>
                <w:color w:val="EE0000"/>
                <w:szCs w:val="18"/>
              </w:rPr>
            </w:pPr>
            <w:r w:rsidRPr="00F76BF8">
              <w:rPr>
                <w:rFonts w:cs="Arial"/>
                <w:color w:val="EE0000"/>
                <w:szCs w:val="18"/>
              </w:rPr>
              <w:t>Note: A PRS from a PRS-only TP is not considered in Rel. 19</w:t>
            </w:r>
          </w:p>
          <w:p w14:paraId="1BCD5CC1" w14:textId="77777777" w:rsidR="00CA4335" w:rsidRDefault="00CA4335" w:rsidP="009D57B6">
            <w:pPr>
              <w:pStyle w:val="TAL"/>
              <w:rPr>
                <w:rFonts w:cs="Arial"/>
                <w:color w:val="EE0000"/>
                <w:szCs w:val="18"/>
              </w:rPr>
            </w:pPr>
          </w:p>
          <w:p w14:paraId="306C0B84" w14:textId="77777777" w:rsidR="00CA4335" w:rsidRPr="002D6983" w:rsidRDefault="00CA4335" w:rsidP="009D57B6">
            <w:pPr>
              <w:pStyle w:val="TAL"/>
              <w:rPr>
                <w:rFonts w:cs="Arial"/>
                <w:color w:val="EE0000"/>
                <w:szCs w:val="18"/>
                <w:lang w:val="en-US"/>
              </w:rPr>
            </w:pPr>
            <w:r w:rsidRPr="002D6983">
              <w:rPr>
                <w:rFonts w:cs="Arial"/>
                <w:color w:val="EE0000"/>
                <w:szCs w:val="18"/>
              </w:rPr>
              <w:t>Note:</w:t>
            </w:r>
            <w:r w:rsidRPr="002D6983">
              <w:rPr>
                <w:rFonts w:cs="Arial"/>
                <w:color w:val="EE0000"/>
                <w:szCs w:val="18"/>
                <w:lang w:val="en-US"/>
              </w:rPr>
              <w:t xml:space="preserve"> if UE supports same values for one or more components as in FG 13-7a, then the UE can skip indicating these components in this FG and the values in corresponding FG 13-7a components indicate supported QCL sources for Case 1</w:t>
            </w:r>
          </w:p>
        </w:tc>
        <w:tc>
          <w:tcPr>
            <w:tcW w:w="0" w:type="auto"/>
            <w:tcBorders>
              <w:top w:val="single" w:sz="4" w:space="0" w:color="auto"/>
              <w:left w:val="single" w:sz="4" w:space="0" w:color="auto"/>
              <w:bottom w:val="single" w:sz="4" w:space="0" w:color="auto"/>
              <w:right w:val="single" w:sz="4" w:space="0" w:color="auto"/>
            </w:tcBorders>
          </w:tcPr>
          <w:p w14:paraId="3C0291A8" w14:textId="77777777" w:rsidR="00CA4335" w:rsidRPr="00BF0B82" w:rsidRDefault="00CA4335" w:rsidP="009D57B6">
            <w:pPr>
              <w:pStyle w:val="TAL"/>
              <w:rPr>
                <w:rFonts w:cs="Arial"/>
                <w:color w:val="000000" w:themeColor="text1"/>
                <w:szCs w:val="18"/>
              </w:rPr>
            </w:pPr>
            <w:r w:rsidRPr="00BF0B82">
              <w:rPr>
                <w:rFonts w:eastAsia="MS Mincho" w:cs="Arial"/>
                <w:color w:val="000000" w:themeColor="text1"/>
                <w:szCs w:val="18"/>
                <w:lang w:eastAsia="zh-CN"/>
              </w:rPr>
              <w:t xml:space="preserve">Optional with capability </w:t>
            </w:r>
            <w:proofErr w:type="spellStart"/>
            <w:r w:rsidRPr="00BF0B82">
              <w:rPr>
                <w:rFonts w:eastAsia="MS Mincho" w:cs="Arial"/>
                <w:color w:val="000000" w:themeColor="text1"/>
                <w:szCs w:val="18"/>
                <w:lang w:eastAsia="zh-CN"/>
              </w:rPr>
              <w:t>signaling</w:t>
            </w:r>
            <w:proofErr w:type="spellEnd"/>
          </w:p>
        </w:tc>
      </w:tr>
    </w:tbl>
    <w:p w14:paraId="6F5146FD" w14:textId="77777777" w:rsidR="00CA4335" w:rsidRDefault="00CA4335" w:rsidP="00CA4335">
      <w:pPr>
        <w:pStyle w:val="maintext"/>
        <w:ind w:firstLineChars="90" w:firstLine="180"/>
        <w:rPr>
          <w:rFonts w:ascii="Calibri" w:hAnsi="Calibri" w:cs="Calibri"/>
          <w:color w:val="000000" w:themeColor="text1"/>
          <w:lang w:val="en-US"/>
        </w:rPr>
      </w:pPr>
    </w:p>
    <w:p w14:paraId="4B8106C3" w14:textId="77777777" w:rsidR="00CA4335" w:rsidRDefault="00CA4335" w:rsidP="00CA4335">
      <w:pPr>
        <w:pStyle w:val="maintext"/>
        <w:ind w:firstLineChars="90" w:firstLine="180"/>
        <w:rPr>
          <w:rFonts w:ascii="Calibri" w:hAnsi="Calibri" w:cs="Calibri"/>
          <w:color w:val="000000" w:themeColor="text1"/>
          <w:lang w:val="en-US"/>
        </w:rPr>
      </w:pPr>
    </w:p>
    <w:p w14:paraId="3A72B4EB" w14:textId="2D2FC6E1" w:rsidR="00CA4335" w:rsidRPr="00CC6A6B" w:rsidRDefault="00CA4335" w:rsidP="00CC6A6B">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19"/>
        <w:gridCol w:w="2767"/>
        <w:gridCol w:w="4095"/>
        <w:gridCol w:w="579"/>
        <w:gridCol w:w="517"/>
        <w:gridCol w:w="517"/>
        <w:gridCol w:w="3169"/>
        <w:gridCol w:w="615"/>
        <w:gridCol w:w="447"/>
        <w:gridCol w:w="447"/>
        <w:gridCol w:w="447"/>
        <w:gridCol w:w="5015"/>
        <w:gridCol w:w="1712"/>
      </w:tblGrid>
      <w:tr w:rsidR="00CA4335" w:rsidRPr="00D45AF7" w14:paraId="1A2735CB"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5D93810C" w14:textId="77777777" w:rsidR="00CA4335" w:rsidRPr="00D45AF7" w:rsidRDefault="00CA4335" w:rsidP="009D57B6">
            <w:pPr>
              <w:pStyle w:val="TAL"/>
              <w:rPr>
                <w:rFonts w:eastAsia="MS Mincho" w:cs="Arial"/>
                <w:color w:val="000000" w:themeColor="text1"/>
                <w:szCs w:val="18"/>
                <w:lang w:eastAsia="zh-CN"/>
              </w:rPr>
            </w:pPr>
            <w:r w:rsidRPr="00D45AF7">
              <w:rPr>
                <w:rFonts w:cs="Arial"/>
                <w:color w:val="000000" w:themeColor="text1"/>
                <w:szCs w:val="18"/>
              </w:rPr>
              <w:t xml:space="preserve">58. </w:t>
            </w:r>
            <w:proofErr w:type="spellStart"/>
            <w:r w:rsidRPr="00D45AF7">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ECA95DA" w14:textId="77777777" w:rsidR="00CA4335" w:rsidRPr="00D45AF7" w:rsidRDefault="00CA4335" w:rsidP="009D57B6">
            <w:pPr>
              <w:pStyle w:val="TAL"/>
              <w:rPr>
                <w:rFonts w:eastAsia="MS Mincho" w:cs="Arial"/>
                <w:color w:val="000000" w:themeColor="text1"/>
                <w:szCs w:val="18"/>
                <w:lang w:eastAsia="zh-CN"/>
              </w:rPr>
            </w:pPr>
            <w:r w:rsidRPr="00D45AF7">
              <w:rPr>
                <w:rFonts w:cs="Arial"/>
                <w:color w:val="000000" w:themeColor="text1"/>
                <w:szCs w:val="18"/>
              </w:rPr>
              <w:t>58-2-21</w:t>
            </w:r>
          </w:p>
        </w:tc>
        <w:tc>
          <w:tcPr>
            <w:tcW w:w="0" w:type="auto"/>
            <w:tcBorders>
              <w:top w:val="single" w:sz="4" w:space="0" w:color="auto"/>
              <w:left w:val="single" w:sz="4" w:space="0" w:color="auto"/>
              <w:bottom w:val="single" w:sz="4" w:space="0" w:color="auto"/>
              <w:right w:val="single" w:sz="4" w:space="0" w:color="auto"/>
            </w:tcBorders>
          </w:tcPr>
          <w:p w14:paraId="3CE3CCFF" w14:textId="77777777" w:rsidR="00CA4335" w:rsidRPr="00D45AF7" w:rsidRDefault="00CA4335" w:rsidP="009D57B6">
            <w:pPr>
              <w:pStyle w:val="TAL"/>
              <w:rPr>
                <w:rFonts w:cs="Arial"/>
                <w:color w:val="000000" w:themeColor="text1"/>
                <w:szCs w:val="18"/>
                <w:lang w:eastAsia="zh-CN"/>
              </w:rPr>
            </w:pPr>
            <w:r w:rsidRPr="00D45AF7">
              <w:rPr>
                <w:rFonts w:eastAsia="Yu Mincho" w:cs="Arial"/>
                <w:color w:val="000000" w:themeColor="text1"/>
                <w:szCs w:val="18"/>
              </w:rPr>
              <w:t>Implicit associated ID indication for UE-based positioning Case 1</w:t>
            </w:r>
          </w:p>
        </w:tc>
        <w:tc>
          <w:tcPr>
            <w:tcW w:w="0" w:type="auto"/>
            <w:tcBorders>
              <w:top w:val="single" w:sz="4" w:space="0" w:color="auto"/>
              <w:left w:val="single" w:sz="4" w:space="0" w:color="auto"/>
              <w:bottom w:val="single" w:sz="4" w:space="0" w:color="auto"/>
              <w:right w:val="single" w:sz="4" w:space="0" w:color="auto"/>
            </w:tcBorders>
          </w:tcPr>
          <w:p w14:paraId="0A3C35C5" w14:textId="77777777" w:rsidR="00CA4335" w:rsidRPr="00D45AF7" w:rsidRDefault="00CA4335" w:rsidP="009D57B6">
            <w:pPr>
              <w:pStyle w:val="TAL"/>
              <w:rPr>
                <w:rFonts w:cs="Arial"/>
                <w:color w:val="000000" w:themeColor="text1"/>
                <w:szCs w:val="18"/>
              </w:rPr>
            </w:pPr>
            <w:r w:rsidRPr="00D45AF7">
              <w:rPr>
                <w:rFonts w:eastAsia="Yu Mincho" w:cs="Arial"/>
                <w:color w:val="000000" w:themeColor="text1"/>
                <w:szCs w:val="18"/>
              </w:rPr>
              <w:t>Support reception of assistance data containing the implicit associated ID for UE-based positioning Case 1.</w:t>
            </w:r>
          </w:p>
        </w:tc>
        <w:tc>
          <w:tcPr>
            <w:tcW w:w="0" w:type="auto"/>
            <w:tcBorders>
              <w:top w:val="single" w:sz="4" w:space="0" w:color="auto"/>
              <w:left w:val="single" w:sz="4" w:space="0" w:color="auto"/>
              <w:bottom w:val="single" w:sz="4" w:space="0" w:color="auto"/>
              <w:right w:val="single" w:sz="4" w:space="0" w:color="auto"/>
            </w:tcBorders>
          </w:tcPr>
          <w:p w14:paraId="42E785F5" w14:textId="77777777" w:rsidR="00CA4335" w:rsidRPr="00D45AF7" w:rsidRDefault="00CA4335" w:rsidP="009D57B6">
            <w:pPr>
              <w:keepNext/>
              <w:keepLines/>
              <w:spacing w:line="252" w:lineRule="auto"/>
              <w:rPr>
                <w:rFonts w:eastAsia="MS Mincho" w:cs="Arial"/>
                <w:color w:val="000000" w:themeColor="text1"/>
                <w:sz w:val="18"/>
                <w:szCs w:val="18"/>
              </w:rPr>
            </w:pPr>
            <w:r w:rsidRPr="00D45AF7">
              <w:rPr>
                <w:rFonts w:cs="Arial"/>
                <w:color w:val="000000" w:themeColor="text1"/>
                <w:sz w:val="18"/>
                <w:szCs w:val="18"/>
              </w:rPr>
              <w:t>58-2-1</w:t>
            </w:r>
          </w:p>
        </w:tc>
        <w:tc>
          <w:tcPr>
            <w:tcW w:w="0" w:type="auto"/>
            <w:tcBorders>
              <w:top w:val="single" w:sz="4" w:space="0" w:color="auto"/>
              <w:left w:val="single" w:sz="4" w:space="0" w:color="auto"/>
              <w:bottom w:val="single" w:sz="4" w:space="0" w:color="auto"/>
              <w:right w:val="single" w:sz="4" w:space="0" w:color="auto"/>
            </w:tcBorders>
          </w:tcPr>
          <w:p w14:paraId="470AD51B" w14:textId="77777777" w:rsidR="00CA4335" w:rsidRPr="00D45AF7" w:rsidRDefault="00CA4335" w:rsidP="009D57B6">
            <w:pPr>
              <w:pStyle w:val="TAL"/>
              <w:rPr>
                <w:rFonts w:eastAsia="Yu Mincho" w:cs="Arial"/>
                <w:color w:val="000000" w:themeColor="text1"/>
                <w:szCs w:val="18"/>
              </w:rPr>
            </w:pPr>
            <w:r w:rsidRPr="00D45AF7">
              <w:rPr>
                <w:rFonts w:eastAsia="Yu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9E4321" w14:textId="77777777" w:rsidR="00CA4335" w:rsidRPr="00D45AF7" w:rsidRDefault="00CA4335" w:rsidP="009D57B6">
            <w:pPr>
              <w:pStyle w:val="TAL"/>
              <w:rPr>
                <w:rFonts w:eastAsia="MS Mincho" w:cs="Arial"/>
                <w:color w:val="000000" w:themeColor="text1"/>
                <w:szCs w:val="18"/>
              </w:rPr>
            </w:pPr>
            <w:r w:rsidRPr="00D45AF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382060F" w14:textId="77777777" w:rsidR="00CA4335" w:rsidRPr="00D45AF7" w:rsidRDefault="00CA4335" w:rsidP="009D57B6">
            <w:pPr>
              <w:pStyle w:val="TAL"/>
              <w:rPr>
                <w:rFonts w:cs="Arial"/>
                <w:color w:val="000000" w:themeColor="text1"/>
                <w:szCs w:val="18"/>
                <w:lang w:eastAsia="zh-CN"/>
              </w:rPr>
            </w:pPr>
            <w:r w:rsidRPr="00D45AF7">
              <w:rPr>
                <w:rFonts w:eastAsia="Yu Mincho" w:cs="Arial"/>
                <w:color w:val="000000" w:themeColor="text1"/>
                <w:szCs w:val="18"/>
              </w:rPr>
              <w:t>Reception of Associated ID for UE-based positioning Case 1 is not supported</w:t>
            </w:r>
          </w:p>
        </w:tc>
        <w:tc>
          <w:tcPr>
            <w:tcW w:w="0" w:type="auto"/>
            <w:tcBorders>
              <w:top w:val="single" w:sz="4" w:space="0" w:color="auto"/>
              <w:left w:val="single" w:sz="4" w:space="0" w:color="auto"/>
              <w:bottom w:val="single" w:sz="4" w:space="0" w:color="auto"/>
              <w:right w:val="single" w:sz="4" w:space="0" w:color="auto"/>
            </w:tcBorders>
          </w:tcPr>
          <w:p w14:paraId="4E2F2259" w14:textId="77777777" w:rsidR="00CA4335" w:rsidRPr="00D45AF7" w:rsidRDefault="00CA4335" w:rsidP="009D57B6">
            <w:pPr>
              <w:pStyle w:val="TAL"/>
              <w:rPr>
                <w:rFonts w:eastAsia="MS Mincho" w:cs="Arial"/>
                <w:color w:val="000000" w:themeColor="text1"/>
                <w:szCs w:val="18"/>
                <w:lang w:eastAsia="zh-CN"/>
              </w:rPr>
            </w:pPr>
            <w:r w:rsidRPr="00D45AF7">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tcPr>
          <w:p w14:paraId="01459351" w14:textId="77777777" w:rsidR="00CA4335" w:rsidRPr="00D45AF7" w:rsidRDefault="00CA4335" w:rsidP="009D57B6">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5313BE0" w14:textId="77777777" w:rsidR="00CA4335" w:rsidRPr="00D45AF7" w:rsidRDefault="00CA4335" w:rsidP="009D57B6">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CD2FC16" w14:textId="77777777" w:rsidR="00CA4335" w:rsidRPr="00D45AF7" w:rsidRDefault="00CA4335" w:rsidP="009D57B6">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351D92A9" w14:textId="77777777" w:rsidR="00CA4335" w:rsidRPr="00D45AF7" w:rsidRDefault="00CA4335" w:rsidP="009D57B6">
            <w:pPr>
              <w:pStyle w:val="TAL"/>
              <w:rPr>
                <w:rFonts w:eastAsia="Yu Mincho" w:cs="Arial"/>
                <w:color w:val="000000" w:themeColor="text1"/>
                <w:szCs w:val="18"/>
              </w:rPr>
            </w:pPr>
            <w:r w:rsidRPr="00D45AF7">
              <w:rPr>
                <w:rFonts w:eastAsia="Yu Mincho" w:cs="Arial"/>
                <w:color w:val="000000" w:themeColor="text1"/>
                <w:szCs w:val="18"/>
              </w:rPr>
              <w:t>Need for location server to know if the feature is supported.</w:t>
            </w:r>
          </w:p>
          <w:p w14:paraId="4A903FDA" w14:textId="77777777" w:rsidR="00CA4335" w:rsidRPr="00D45AF7" w:rsidRDefault="00CA4335" w:rsidP="009D57B6">
            <w:pPr>
              <w:pStyle w:val="TAL"/>
              <w:rPr>
                <w:rFonts w:eastAsia="Yu Mincho" w:cs="Arial"/>
                <w:color w:val="000000" w:themeColor="text1"/>
                <w:szCs w:val="18"/>
              </w:rPr>
            </w:pPr>
          </w:p>
          <w:p w14:paraId="1AEE5B99" w14:textId="77777777" w:rsidR="00CA4335" w:rsidRPr="00D45AF7" w:rsidRDefault="00CA4335" w:rsidP="009D57B6">
            <w:pPr>
              <w:pStyle w:val="TAL"/>
              <w:rPr>
                <w:rFonts w:eastAsia="Yu Mincho" w:cs="Arial"/>
                <w:color w:val="000000" w:themeColor="text1"/>
                <w:szCs w:val="18"/>
              </w:rPr>
            </w:pPr>
            <w:r w:rsidRPr="00D45AF7">
              <w:rPr>
                <w:rFonts w:eastAsia="Yu Mincho" w:cs="Arial"/>
                <w:color w:val="000000" w:themeColor="text1"/>
                <w:szCs w:val="18"/>
              </w:rPr>
              <w:t>Note: The Associated ID is used to provide implicit information of Info #7 of the assistance information from legacy UE-based DL-TDOA.</w:t>
            </w:r>
          </w:p>
          <w:p w14:paraId="453CC869" w14:textId="77777777" w:rsidR="00CA4335" w:rsidRPr="00D45AF7" w:rsidRDefault="00CA4335" w:rsidP="009D57B6">
            <w:pPr>
              <w:pStyle w:val="TAL"/>
              <w:rPr>
                <w:rFonts w:eastAsia="Yu Mincho" w:cs="Arial"/>
                <w:color w:val="000000" w:themeColor="text1"/>
                <w:szCs w:val="18"/>
              </w:rPr>
            </w:pPr>
          </w:p>
          <w:p w14:paraId="47E13717" w14:textId="77777777" w:rsidR="00CA4335" w:rsidRPr="00D45AF7" w:rsidRDefault="00CA4335" w:rsidP="009D57B6">
            <w:pPr>
              <w:pStyle w:val="TAL"/>
              <w:rPr>
                <w:rFonts w:cs="Arial"/>
                <w:color w:val="000000" w:themeColor="text1"/>
                <w:szCs w:val="18"/>
              </w:rPr>
            </w:pPr>
            <w:r w:rsidRPr="00D45AF7">
              <w:rPr>
                <w:rFonts w:eastAsia="Yu Mincho" w:cs="Arial"/>
                <w:color w:val="000000" w:themeColor="text1"/>
                <w:szCs w:val="18"/>
              </w:rPr>
              <w:t xml:space="preserve">Note: For specific ADs, UE indicate supported AD that can be received as in </w:t>
            </w:r>
            <w:r w:rsidRPr="00D45AF7">
              <w:rPr>
                <w:rFonts w:eastAsia="Yu Mincho" w:cs="Arial"/>
                <w:color w:val="000000" w:themeColor="text1"/>
                <w:szCs w:val="18"/>
                <w:highlight w:val="yellow"/>
              </w:rPr>
              <w:t>[FFS: FGs]</w:t>
            </w:r>
          </w:p>
        </w:tc>
        <w:tc>
          <w:tcPr>
            <w:tcW w:w="0" w:type="auto"/>
            <w:tcBorders>
              <w:top w:val="single" w:sz="4" w:space="0" w:color="auto"/>
              <w:left w:val="single" w:sz="4" w:space="0" w:color="auto"/>
              <w:bottom w:val="single" w:sz="4" w:space="0" w:color="auto"/>
              <w:right w:val="single" w:sz="4" w:space="0" w:color="auto"/>
            </w:tcBorders>
          </w:tcPr>
          <w:p w14:paraId="260B4A1E" w14:textId="77777777" w:rsidR="00CA4335" w:rsidRPr="00D45AF7" w:rsidRDefault="00CA4335" w:rsidP="009D57B6">
            <w:pPr>
              <w:pStyle w:val="TAL"/>
              <w:rPr>
                <w:rFonts w:eastAsia="MS Mincho" w:cs="Arial"/>
                <w:color w:val="000000" w:themeColor="text1"/>
                <w:szCs w:val="18"/>
                <w:lang w:eastAsia="zh-CN"/>
              </w:rPr>
            </w:pPr>
            <w:r w:rsidRPr="00D45AF7">
              <w:rPr>
                <w:rFonts w:cs="Arial"/>
                <w:color w:val="000000" w:themeColor="text1"/>
                <w:szCs w:val="18"/>
              </w:rPr>
              <w:t>Optional with capability signalling</w:t>
            </w:r>
          </w:p>
        </w:tc>
      </w:tr>
    </w:tbl>
    <w:p w14:paraId="3664810C" w14:textId="77777777" w:rsidR="00CA4335" w:rsidRDefault="00CA4335" w:rsidP="00CA4335">
      <w:pPr>
        <w:pStyle w:val="maintext"/>
        <w:ind w:firstLineChars="90" w:firstLine="180"/>
        <w:rPr>
          <w:rFonts w:ascii="Calibri" w:hAnsi="Calibri" w:cs="Calibri"/>
          <w:color w:val="000000" w:themeColor="text1"/>
          <w:lang w:val="en-US"/>
        </w:rPr>
      </w:pPr>
    </w:p>
    <w:p w14:paraId="48B775A3" w14:textId="77777777" w:rsidR="00CA4335" w:rsidRDefault="00CA4335" w:rsidP="00CA4335">
      <w:pPr>
        <w:pStyle w:val="maintext"/>
        <w:ind w:firstLineChars="90" w:firstLine="180"/>
        <w:rPr>
          <w:rFonts w:ascii="Calibri" w:hAnsi="Calibri" w:cs="Calibri"/>
          <w:color w:val="000000" w:themeColor="text1"/>
          <w:lang w:val="en-US"/>
        </w:rPr>
      </w:pPr>
    </w:p>
    <w:p w14:paraId="12B6F881" w14:textId="6E871F23" w:rsidR="00CA4335" w:rsidRPr="00CC6A6B" w:rsidRDefault="00CA4335" w:rsidP="00CC6A6B">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14"/>
        <w:gridCol w:w="3023"/>
        <w:gridCol w:w="3080"/>
        <w:gridCol w:w="991"/>
        <w:gridCol w:w="517"/>
        <w:gridCol w:w="517"/>
        <w:gridCol w:w="3195"/>
        <w:gridCol w:w="763"/>
        <w:gridCol w:w="517"/>
        <w:gridCol w:w="517"/>
        <w:gridCol w:w="517"/>
        <w:gridCol w:w="5009"/>
        <w:gridCol w:w="1689"/>
      </w:tblGrid>
      <w:tr w:rsidR="00CA4335" w:rsidRPr="00D45AF7" w14:paraId="1292D048"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hideMark/>
          </w:tcPr>
          <w:p w14:paraId="1068187A"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MS Mincho" w:cs="Arial"/>
                <w:color w:val="000000" w:themeColor="text1"/>
                <w:sz w:val="18"/>
                <w:szCs w:val="18"/>
              </w:rPr>
              <w:t xml:space="preserve">58. </w:t>
            </w:r>
            <w:proofErr w:type="spellStart"/>
            <w:r w:rsidRPr="00D45AF7">
              <w:rPr>
                <w:rFonts w:eastAsia="MS Mincho"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47FA8DC"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rPr>
              <w:t>58-2-12</w:t>
            </w:r>
          </w:p>
        </w:tc>
        <w:tc>
          <w:tcPr>
            <w:tcW w:w="0" w:type="auto"/>
            <w:tcBorders>
              <w:top w:val="single" w:sz="4" w:space="0" w:color="auto"/>
              <w:left w:val="single" w:sz="4" w:space="0" w:color="auto"/>
              <w:bottom w:val="single" w:sz="4" w:space="0" w:color="auto"/>
              <w:right w:val="single" w:sz="4" w:space="0" w:color="auto"/>
            </w:tcBorders>
            <w:hideMark/>
          </w:tcPr>
          <w:p w14:paraId="307DBDAA" w14:textId="77777777" w:rsidR="00CA4335" w:rsidRPr="00D45AF7" w:rsidRDefault="00CA4335" w:rsidP="009D57B6">
            <w:pPr>
              <w:keepNext/>
              <w:keepLines/>
              <w:spacing w:line="254" w:lineRule="auto"/>
              <w:rPr>
                <w:rFonts w:eastAsia="Yu Mincho" w:cs="Arial"/>
                <w:color w:val="000000" w:themeColor="text1"/>
                <w:sz w:val="18"/>
                <w:szCs w:val="18"/>
                <w:lang w:eastAsia="ja-JP"/>
              </w:rPr>
            </w:pPr>
            <w:r w:rsidRPr="00D45AF7">
              <w:rPr>
                <w:rFonts w:cs="Arial"/>
                <w:color w:val="000000" w:themeColor="text1"/>
                <w:sz w:val="18"/>
                <w:szCs w:val="18"/>
                <w:lang w:eastAsia="ja-JP"/>
              </w:rPr>
              <w:t xml:space="preserve">Support of </w:t>
            </w:r>
            <w:r w:rsidRPr="00D45AF7">
              <w:rPr>
                <w:rFonts w:eastAsia="Yu Mincho" w:cs="Arial"/>
                <w:color w:val="000000" w:themeColor="text1"/>
                <w:sz w:val="18"/>
                <w:szCs w:val="18"/>
                <w:lang w:eastAsia="ja-JP"/>
              </w:rPr>
              <w:t xml:space="preserve">UE-based positioning Case 1 </w:t>
            </w:r>
            <w:r w:rsidRPr="00D45AF7">
              <w:rPr>
                <w:rFonts w:cs="Arial"/>
                <w:color w:val="000000" w:themeColor="text1"/>
                <w:sz w:val="18"/>
                <w:szCs w:val="18"/>
                <w:lang w:eastAsia="ja-JP"/>
              </w:rPr>
              <w:t xml:space="preserve">in RRC_INACTIVE state </w:t>
            </w:r>
          </w:p>
        </w:tc>
        <w:tc>
          <w:tcPr>
            <w:tcW w:w="0" w:type="auto"/>
            <w:tcBorders>
              <w:top w:val="single" w:sz="4" w:space="0" w:color="auto"/>
              <w:left w:val="single" w:sz="4" w:space="0" w:color="auto"/>
              <w:bottom w:val="single" w:sz="4" w:space="0" w:color="auto"/>
              <w:right w:val="single" w:sz="4" w:space="0" w:color="auto"/>
            </w:tcBorders>
            <w:hideMark/>
          </w:tcPr>
          <w:p w14:paraId="62E1F002" w14:textId="77777777" w:rsidR="00CA4335" w:rsidRPr="00D45AF7" w:rsidRDefault="00CA4335" w:rsidP="009D57B6">
            <w:pPr>
              <w:spacing w:line="254" w:lineRule="auto"/>
              <w:rPr>
                <w:rFonts w:cs="Arial"/>
                <w:color w:val="000000" w:themeColor="text1"/>
                <w:sz w:val="18"/>
                <w:szCs w:val="18"/>
              </w:rPr>
            </w:pPr>
            <w:r w:rsidRPr="00D45AF7">
              <w:rPr>
                <w:rFonts w:cs="Arial"/>
                <w:color w:val="000000" w:themeColor="text1"/>
                <w:sz w:val="18"/>
                <w:szCs w:val="18"/>
                <w:lang w:eastAsia="ja-JP"/>
              </w:rPr>
              <w:t>UE-based positioning Case 1 in RRC_INACTIVE state is supported</w:t>
            </w:r>
          </w:p>
        </w:tc>
        <w:tc>
          <w:tcPr>
            <w:tcW w:w="0" w:type="auto"/>
            <w:tcBorders>
              <w:top w:val="single" w:sz="4" w:space="0" w:color="auto"/>
              <w:left w:val="single" w:sz="4" w:space="0" w:color="auto"/>
              <w:bottom w:val="single" w:sz="4" w:space="0" w:color="auto"/>
              <w:right w:val="single" w:sz="4" w:space="0" w:color="auto"/>
            </w:tcBorders>
            <w:hideMark/>
          </w:tcPr>
          <w:p w14:paraId="10C160FC" w14:textId="77777777" w:rsidR="00CA4335" w:rsidRPr="00D45AF7" w:rsidRDefault="00CA4335" w:rsidP="009D57B6">
            <w:pPr>
              <w:keepNext/>
              <w:keepLines/>
              <w:spacing w:line="254" w:lineRule="auto"/>
              <w:rPr>
                <w:rFonts w:eastAsia="MS Mincho" w:cs="Arial"/>
                <w:color w:val="000000" w:themeColor="text1"/>
                <w:sz w:val="18"/>
                <w:szCs w:val="18"/>
                <w:highlight w:val="yellow"/>
                <w:lang w:eastAsia="ja-JP"/>
              </w:rPr>
            </w:pPr>
            <w:r w:rsidRPr="00D45AF7">
              <w:rPr>
                <w:rFonts w:eastAsia="MS Mincho" w:cs="Arial"/>
                <w:color w:val="000000" w:themeColor="text1"/>
                <w:sz w:val="18"/>
                <w:szCs w:val="18"/>
                <w:lang w:eastAsia="ja-JP"/>
              </w:rPr>
              <w:t>58-2-3 and 58-2-13</w:t>
            </w:r>
          </w:p>
        </w:tc>
        <w:tc>
          <w:tcPr>
            <w:tcW w:w="0" w:type="auto"/>
            <w:tcBorders>
              <w:top w:val="single" w:sz="4" w:space="0" w:color="auto"/>
              <w:left w:val="single" w:sz="4" w:space="0" w:color="auto"/>
              <w:bottom w:val="single" w:sz="4" w:space="0" w:color="auto"/>
              <w:right w:val="single" w:sz="4" w:space="0" w:color="auto"/>
            </w:tcBorders>
            <w:hideMark/>
          </w:tcPr>
          <w:p w14:paraId="65B2585F" w14:textId="77777777" w:rsidR="00CA4335" w:rsidRPr="00D45AF7" w:rsidRDefault="00CA4335" w:rsidP="009D57B6">
            <w:pPr>
              <w:keepNext/>
              <w:keepLines/>
              <w:spacing w:line="254" w:lineRule="auto"/>
              <w:rPr>
                <w:rFonts w:eastAsia="Yu Mincho" w:cs="Arial"/>
                <w:color w:val="000000" w:themeColor="text1"/>
                <w:sz w:val="18"/>
                <w:szCs w:val="18"/>
                <w:lang w:eastAsia="ja-JP"/>
              </w:rPr>
            </w:pPr>
            <w:r w:rsidRPr="00D45AF7">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5F51087"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587C09E" w14:textId="77777777" w:rsidR="00CA4335" w:rsidRPr="00D45AF7" w:rsidRDefault="00CA4335" w:rsidP="009D57B6">
            <w:pPr>
              <w:keepNext/>
              <w:keepLines/>
              <w:spacing w:line="254" w:lineRule="auto"/>
              <w:rPr>
                <w:rFonts w:eastAsia="SimSun" w:cs="Arial"/>
                <w:color w:val="000000" w:themeColor="text1"/>
                <w:sz w:val="18"/>
                <w:szCs w:val="18"/>
              </w:rPr>
            </w:pPr>
            <w:r w:rsidRPr="00D45AF7">
              <w:rPr>
                <w:rFonts w:eastAsia="Yu Mincho" w:cs="Arial"/>
                <w:color w:val="000000" w:themeColor="text1"/>
                <w:sz w:val="18"/>
                <w:szCs w:val="18"/>
                <w:lang w:eastAsia="ja-JP"/>
              </w:rPr>
              <w:t>UE-based positioning Case 1</w:t>
            </w:r>
            <w:r w:rsidRPr="00D45AF7">
              <w:rPr>
                <w:rFonts w:cs="Arial"/>
                <w:color w:val="000000" w:themeColor="text1"/>
                <w:sz w:val="18"/>
                <w:szCs w:val="18"/>
                <w:lang w:eastAsia="ja-JP"/>
              </w:rPr>
              <w:t xml:space="preserve"> in RRC_INACTIVE state</w:t>
            </w:r>
            <w:r w:rsidRPr="00D45AF7">
              <w:rPr>
                <w:rFonts w:eastAsia="Yu Mincho" w:cs="Arial"/>
                <w:color w:val="000000" w:themeColor="text1"/>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63F5425E" w14:textId="77777777" w:rsidR="00CA4335" w:rsidRPr="00D45AF7" w:rsidRDefault="00CA4335" w:rsidP="009D57B6">
            <w:pPr>
              <w:keepNext/>
              <w:keepLines/>
              <w:spacing w:line="254" w:lineRule="auto"/>
              <w:rPr>
                <w:rFonts w:eastAsia="SimSun" w:cs="Arial"/>
                <w:color w:val="000000" w:themeColor="text1"/>
                <w:sz w:val="18"/>
                <w:szCs w:val="18"/>
              </w:rPr>
            </w:pPr>
            <w:r w:rsidRPr="00D45AF7">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52FFE93D" w14:textId="77777777" w:rsidR="00CA4335" w:rsidRPr="00D45AF7" w:rsidRDefault="00CA4335" w:rsidP="009D57B6">
            <w:pPr>
              <w:keepNext/>
              <w:keepLines/>
              <w:spacing w:line="254" w:lineRule="auto"/>
              <w:rPr>
                <w:rFonts w:eastAsia="MS Mincho" w:cs="Arial"/>
                <w:color w:val="000000" w:themeColor="text1"/>
                <w:sz w:val="18"/>
                <w:szCs w:val="18"/>
              </w:rPr>
            </w:pPr>
            <w:r w:rsidRPr="008A216E">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EA3A1E0" w14:textId="77777777" w:rsidR="00CA4335" w:rsidRPr="00D45AF7" w:rsidRDefault="00CA4335" w:rsidP="009D57B6">
            <w:pPr>
              <w:keepNext/>
              <w:keepLines/>
              <w:spacing w:line="254" w:lineRule="auto"/>
              <w:rPr>
                <w:rFonts w:eastAsia="MS Mincho" w:cs="Arial"/>
                <w:color w:val="000000" w:themeColor="text1"/>
                <w:sz w:val="18"/>
                <w:szCs w:val="18"/>
              </w:rPr>
            </w:pPr>
            <w:r w:rsidRPr="008A216E">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685EA9D"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8A216E">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865383" w14:textId="77777777" w:rsidR="00CA4335" w:rsidRPr="00D45AF7" w:rsidRDefault="00CA4335" w:rsidP="009D57B6">
            <w:pPr>
              <w:keepNext/>
              <w:keepLines/>
              <w:spacing w:line="254" w:lineRule="auto"/>
              <w:rPr>
                <w:rFonts w:eastAsia="Yu Mincho" w:cs="Arial"/>
                <w:color w:val="000000" w:themeColor="text1"/>
                <w:sz w:val="18"/>
                <w:szCs w:val="18"/>
                <w:lang w:eastAsia="ja-JP"/>
              </w:rPr>
            </w:pPr>
            <w:r w:rsidRPr="00D45AF7">
              <w:rPr>
                <w:rFonts w:cs="Arial"/>
                <w:color w:val="000000" w:themeColor="text1"/>
                <w:sz w:val="18"/>
                <w:szCs w:val="18"/>
                <w:lang w:eastAsia="ja-JP"/>
              </w:rPr>
              <w:t xml:space="preserve">Support of </w:t>
            </w:r>
            <w:r w:rsidRPr="00D45AF7">
              <w:rPr>
                <w:rFonts w:eastAsia="Yu Mincho" w:cs="Arial"/>
                <w:color w:val="000000" w:themeColor="text1"/>
                <w:sz w:val="18"/>
                <w:szCs w:val="18"/>
                <w:lang w:eastAsia="ja-JP"/>
              </w:rPr>
              <w:t xml:space="preserve">UE-based positioning Case </w:t>
            </w:r>
            <w:proofErr w:type="gramStart"/>
            <w:r w:rsidRPr="00D45AF7">
              <w:rPr>
                <w:rFonts w:eastAsia="Yu Mincho" w:cs="Arial"/>
                <w:color w:val="000000" w:themeColor="text1"/>
                <w:sz w:val="18"/>
                <w:szCs w:val="18"/>
                <w:lang w:eastAsia="ja-JP"/>
              </w:rPr>
              <w:t>1</w:t>
            </w:r>
            <w:r w:rsidRPr="00D45AF7">
              <w:rPr>
                <w:rFonts w:cs="Arial"/>
                <w:color w:val="000000" w:themeColor="text1"/>
                <w:sz w:val="18"/>
                <w:szCs w:val="18"/>
                <w:lang w:eastAsia="ja-JP"/>
              </w:rPr>
              <w:t xml:space="preserve">  in</w:t>
            </w:r>
            <w:proofErr w:type="gramEnd"/>
            <w:r w:rsidRPr="00D45AF7">
              <w:rPr>
                <w:rFonts w:cs="Arial"/>
                <w:color w:val="000000" w:themeColor="text1"/>
                <w:sz w:val="18"/>
                <w:szCs w:val="18"/>
                <w:lang w:eastAsia="ja-JP"/>
              </w:rPr>
              <w:t xml:space="preserve"> RRC_INACTIVE state does not imply that LMF is aware of or controlling UE RRC state</w:t>
            </w:r>
          </w:p>
          <w:p w14:paraId="0E3EB790" w14:textId="77777777" w:rsidR="00CA4335" w:rsidRPr="00D45AF7" w:rsidRDefault="00CA4335" w:rsidP="009D57B6">
            <w:pPr>
              <w:keepNext/>
              <w:keepLines/>
              <w:spacing w:line="254" w:lineRule="auto"/>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714C33E"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MS Mincho" w:cs="Arial"/>
                <w:color w:val="000000" w:themeColor="text1"/>
                <w:sz w:val="18"/>
                <w:szCs w:val="18"/>
              </w:rPr>
              <w:t xml:space="preserve">Optional with capability </w:t>
            </w:r>
            <w:proofErr w:type="spellStart"/>
            <w:r w:rsidRPr="00D45AF7">
              <w:rPr>
                <w:rFonts w:eastAsia="MS Mincho" w:cs="Arial"/>
                <w:color w:val="000000" w:themeColor="text1"/>
                <w:sz w:val="18"/>
                <w:szCs w:val="18"/>
              </w:rPr>
              <w:t>signalling</w:t>
            </w:r>
            <w:proofErr w:type="spellEnd"/>
          </w:p>
        </w:tc>
      </w:tr>
    </w:tbl>
    <w:p w14:paraId="023103BB" w14:textId="77777777" w:rsidR="00CA4335" w:rsidRDefault="00CA4335" w:rsidP="00CA4335">
      <w:pPr>
        <w:pStyle w:val="maintext"/>
        <w:ind w:firstLineChars="90" w:firstLine="180"/>
        <w:rPr>
          <w:rFonts w:ascii="Calibri" w:hAnsi="Calibri" w:cs="Calibri"/>
          <w:color w:val="000000" w:themeColor="text1"/>
          <w:lang w:val="en-US"/>
        </w:rPr>
      </w:pPr>
    </w:p>
    <w:p w14:paraId="55AD2591" w14:textId="77777777" w:rsidR="00CC6A6B" w:rsidRDefault="00CC6A6B" w:rsidP="00CA4335">
      <w:pPr>
        <w:pStyle w:val="maintext"/>
        <w:ind w:firstLineChars="90" w:firstLine="180"/>
        <w:rPr>
          <w:rFonts w:ascii="Calibri" w:hAnsi="Calibri" w:cs="Calibri"/>
          <w:color w:val="000000" w:themeColor="text1"/>
          <w:lang w:val="en-US"/>
        </w:rPr>
      </w:pPr>
    </w:p>
    <w:p w14:paraId="26ABD95E" w14:textId="0C62FA35" w:rsidR="00CA4335" w:rsidRPr="00CC6A6B" w:rsidRDefault="00CA4335" w:rsidP="00CC6A6B">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52"/>
        <w:gridCol w:w="2361"/>
        <w:gridCol w:w="3257"/>
        <w:gridCol w:w="1080"/>
        <w:gridCol w:w="517"/>
        <w:gridCol w:w="517"/>
        <w:gridCol w:w="3339"/>
        <w:gridCol w:w="685"/>
        <w:gridCol w:w="517"/>
        <w:gridCol w:w="517"/>
        <w:gridCol w:w="517"/>
        <w:gridCol w:w="5784"/>
        <w:gridCol w:w="1359"/>
      </w:tblGrid>
      <w:tr w:rsidR="00CA4335" w:rsidRPr="00D45AF7" w14:paraId="4AE2BC9D"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hideMark/>
          </w:tcPr>
          <w:p w14:paraId="29BEB09C"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MS Mincho" w:cs="Arial"/>
                <w:color w:val="000000" w:themeColor="text1"/>
                <w:sz w:val="18"/>
                <w:szCs w:val="18"/>
              </w:rPr>
              <w:lastRenderedPageBreak/>
              <w:t xml:space="preserve">58. </w:t>
            </w:r>
            <w:proofErr w:type="spellStart"/>
            <w:r w:rsidRPr="00D45AF7">
              <w:rPr>
                <w:rFonts w:eastAsia="MS Mincho"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38A12C3"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rPr>
              <w:t>58-2-13</w:t>
            </w:r>
          </w:p>
        </w:tc>
        <w:tc>
          <w:tcPr>
            <w:tcW w:w="0" w:type="auto"/>
            <w:tcBorders>
              <w:top w:val="single" w:sz="4" w:space="0" w:color="auto"/>
              <w:left w:val="single" w:sz="4" w:space="0" w:color="auto"/>
              <w:bottom w:val="single" w:sz="4" w:space="0" w:color="auto"/>
              <w:right w:val="single" w:sz="4" w:space="0" w:color="auto"/>
            </w:tcBorders>
            <w:hideMark/>
          </w:tcPr>
          <w:p w14:paraId="32FE7E42" w14:textId="77777777" w:rsidR="00CA4335" w:rsidRPr="00D45AF7" w:rsidRDefault="00CA4335" w:rsidP="009D57B6">
            <w:pPr>
              <w:keepNext/>
              <w:keepLines/>
              <w:spacing w:line="254" w:lineRule="auto"/>
              <w:rPr>
                <w:rFonts w:eastAsia="Yu Mincho" w:cs="Arial"/>
                <w:color w:val="000000" w:themeColor="text1"/>
                <w:sz w:val="18"/>
                <w:szCs w:val="18"/>
                <w:lang w:eastAsia="ja-JP"/>
              </w:rPr>
            </w:pPr>
            <w:r w:rsidRPr="00D45AF7">
              <w:rPr>
                <w:rFonts w:cs="Arial"/>
                <w:color w:val="000000" w:themeColor="text1"/>
                <w:sz w:val="18"/>
                <w:szCs w:val="18"/>
              </w:rPr>
              <w:t xml:space="preserve">DL PRS processing capabilities in RRC inactive </w:t>
            </w:r>
            <w:proofErr w:type="gramStart"/>
            <w:r w:rsidRPr="00D45AF7">
              <w:rPr>
                <w:rFonts w:cs="Arial"/>
                <w:color w:val="000000" w:themeColor="text1"/>
                <w:sz w:val="18"/>
                <w:szCs w:val="18"/>
              </w:rPr>
              <w:t>state</w:t>
            </w:r>
            <w:r w:rsidRPr="00D45AF7">
              <w:rPr>
                <w:rFonts w:eastAsia="Yu Mincho" w:cs="Arial"/>
                <w:color w:val="000000" w:themeColor="text1"/>
                <w:sz w:val="18"/>
                <w:szCs w:val="18"/>
                <w:lang w:eastAsia="ja-JP"/>
              </w:rPr>
              <w:t xml:space="preserve">  for</w:t>
            </w:r>
            <w:proofErr w:type="gramEnd"/>
            <w:r w:rsidRPr="00D45AF7">
              <w:rPr>
                <w:rFonts w:eastAsia="Yu Mincho" w:cs="Arial"/>
                <w:color w:val="000000" w:themeColor="text1"/>
                <w:sz w:val="18"/>
                <w:szCs w:val="18"/>
                <w:lang w:eastAsia="ja-JP"/>
              </w:rPr>
              <w:t xml:space="preserve"> UE-based positioning Case 1</w:t>
            </w:r>
          </w:p>
        </w:tc>
        <w:tc>
          <w:tcPr>
            <w:tcW w:w="3257" w:type="dxa"/>
            <w:tcBorders>
              <w:top w:val="single" w:sz="4" w:space="0" w:color="auto"/>
              <w:left w:val="single" w:sz="4" w:space="0" w:color="auto"/>
              <w:bottom w:val="single" w:sz="4" w:space="0" w:color="auto"/>
              <w:right w:val="single" w:sz="4" w:space="0" w:color="auto"/>
            </w:tcBorders>
          </w:tcPr>
          <w:p w14:paraId="683E8563" w14:textId="77777777" w:rsidR="00CA4335" w:rsidRPr="00D45AF7" w:rsidRDefault="00CA4335" w:rsidP="009D57B6">
            <w:pPr>
              <w:pStyle w:val="TAL"/>
              <w:rPr>
                <w:rFonts w:cs="Arial"/>
                <w:color w:val="000000" w:themeColor="text1"/>
                <w:szCs w:val="18"/>
              </w:rPr>
            </w:pPr>
            <w:r w:rsidRPr="00D45AF7">
              <w:rPr>
                <w:rFonts w:cs="Arial"/>
                <w:color w:val="000000" w:themeColor="text1"/>
                <w:szCs w:val="18"/>
              </w:rPr>
              <w:t>1. DL PRS buffering capability</w:t>
            </w:r>
          </w:p>
          <w:p w14:paraId="419017E2" w14:textId="77777777" w:rsidR="00CA4335" w:rsidRPr="00D45AF7" w:rsidRDefault="00CA4335" w:rsidP="009D57B6">
            <w:pPr>
              <w:pStyle w:val="TAL"/>
              <w:rPr>
                <w:rFonts w:cs="Arial"/>
                <w:color w:val="000000" w:themeColor="text1"/>
                <w:szCs w:val="18"/>
              </w:rPr>
            </w:pPr>
            <w:r w:rsidRPr="00D45AF7">
              <w:rPr>
                <w:rFonts w:cs="Arial"/>
                <w:color w:val="000000" w:themeColor="text1"/>
                <w:szCs w:val="18"/>
              </w:rPr>
              <w:t>a)</w:t>
            </w:r>
            <w:r w:rsidRPr="00D45AF7">
              <w:rPr>
                <w:rFonts w:cs="Arial"/>
                <w:color w:val="000000" w:themeColor="text1"/>
                <w:szCs w:val="18"/>
              </w:rPr>
              <w:tab/>
              <w:t>Type 1 – sub-slot/symbol level buffering</w:t>
            </w:r>
          </w:p>
          <w:p w14:paraId="4FF108AD" w14:textId="77777777" w:rsidR="00CA4335" w:rsidRPr="00D45AF7" w:rsidRDefault="00CA4335" w:rsidP="009D57B6">
            <w:pPr>
              <w:pStyle w:val="TAL"/>
              <w:rPr>
                <w:rFonts w:cs="Arial"/>
                <w:color w:val="000000" w:themeColor="text1"/>
                <w:szCs w:val="18"/>
              </w:rPr>
            </w:pPr>
            <w:r w:rsidRPr="00D45AF7">
              <w:rPr>
                <w:rFonts w:cs="Arial"/>
                <w:color w:val="000000" w:themeColor="text1"/>
                <w:szCs w:val="18"/>
              </w:rPr>
              <w:t>b)</w:t>
            </w:r>
            <w:r w:rsidRPr="00D45AF7">
              <w:rPr>
                <w:rFonts w:cs="Arial"/>
                <w:color w:val="000000" w:themeColor="text1"/>
                <w:szCs w:val="18"/>
              </w:rPr>
              <w:tab/>
              <w:t>Type 2 – slot level buffering</w:t>
            </w:r>
          </w:p>
          <w:p w14:paraId="6CE6AAF0" w14:textId="77777777" w:rsidR="00CA4335" w:rsidRPr="00D45AF7" w:rsidRDefault="00CA4335" w:rsidP="009D57B6">
            <w:pPr>
              <w:pStyle w:val="TAL"/>
              <w:rPr>
                <w:rFonts w:cs="Arial"/>
                <w:color w:val="000000" w:themeColor="text1"/>
                <w:szCs w:val="18"/>
              </w:rPr>
            </w:pPr>
          </w:p>
          <w:p w14:paraId="6838AE13" w14:textId="77777777" w:rsidR="00CA4335" w:rsidRPr="00D45AF7" w:rsidRDefault="00CA4335" w:rsidP="009D57B6">
            <w:pPr>
              <w:pStyle w:val="TAL"/>
              <w:rPr>
                <w:rFonts w:cs="Arial"/>
                <w:color w:val="000000" w:themeColor="text1"/>
                <w:szCs w:val="18"/>
              </w:rPr>
            </w:pPr>
            <w:r w:rsidRPr="00D45AF7">
              <w:rPr>
                <w:rFonts w:cs="Arial"/>
                <w:color w:val="000000" w:themeColor="text1"/>
                <w:szCs w:val="18"/>
              </w:rPr>
              <w:t xml:space="preserve">2. Duration of DL PRS symbols N in units of </w:t>
            </w:r>
            <w:proofErr w:type="spellStart"/>
            <w:r w:rsidRPr="00D45AF7">
              <w:rPr>
                <w:rFonts w:cs="Arial"/>
                <w:color w:val="000000" w:themeColor="text1"/>
                <w:szCs w:val="18"/>
              </w:rPr>
              <w:t>ms</w:t>
            </w:r>
            <w:proofErr w:type="spellEnd"/>
            <w:r w:rsidRPr="00D45AF7">
              <w:rPr>
                <w:rFonts w:cs="Arial"/>
                <w:color w:val="000000" w:themeColor="text1"/>
                <w:szCs w:val="18"/>
              </w:rPr>
              <w:t xml:space="preserve"> a UE can process every T </w:t>
            </w:r>
            <w:proofErr w:type="spellStart"/>
            <w:r w:rsidRPr="00D45AF7">
              <w:rPr>
                <w:rFonts w:cs="Arial"/>
                <w:color w:val="000000" w:themeColor="text1"/>
                <w:szCs w:val="18"/>
              </w:rPr>
              <w:t>ms</w:t>
            </w:r>
            <w:proofErr w:type="spellEnd"/>
            <w:r w:rsidRPr="00D45AF7">
              <w:rPr>
                <w:rFonts w:cs="Arial"/>
                <w:color w:val="000000" w:themeColor="text1"/>
                <w:szCs w:val="18"/>
              </w:rPr>
              <w:t xml:space="preserve"> assuming maximum DL PRS bandwidth in MHz, which is supported and reported by UE</w:t>
            </w:r>
          </w:p>
          <w:p w14:paraId="617AF687" w14:textId="77777777" w:rsidR="00CA4335" w:rsidRPr="00D45AF7" w:rsidRDefault="00CA4335" w:rsidP="009D57B6">
            <w:pPr>
              <w:pStyle w:val="TAL"/>
              <w:rPr>
                <w:rFonts w:cs="Arial"/>
                <w:color w:val="000000" w:themeColor="text1"/>
                <w:szCs w:val="18"/>
              </w:rPr>
            </w:pPr>
          </w:p>
          <w:p w14:paraId="45507AE6" w14:textId="77777777" w:rsidR="00CA4335" w:rsidRPr="00D45AF7" w:rsidRDefault="00CA4335" w:rsidP="009D57B6">
            <w:pPr>
              <w:spacing w:line="254" w:lineRule="auto"/>
              <w:rPr>
                <w:rFonts w:cs="Arial"/>
                <w:color w:val="000000" w:themeColor="text1"/>
                <w:sz w:val="18"/>
                <w:szCs w:val="18"/>
              </w:rPr>
            </w:pPr>
            <w:r w:rsidRPr="00D45AF7">
              <w:rPr>
                <w:rFonts w:cs="Arial"/>
                <w:color w:val="000000" w:themeColor="text1"/>
                <w:sz w:val="18"/>
                <w:szCs w:val="18"/>
              </w:rPr>
              <w:t xml:space="preserve">3. Max number of DL PRS resources that UE can process in a slot </w:t>
            </w:r>
          </w:p>
          <w:p w14:paraId="3B87ABF0" w14:textId="77777777" w:rsidR="00CA4335" w:rsidRPr="00D45AF7" w:rsidRDefault="00CA4335" w:rsidP="009D57B6">
            <w:pPr>
              <w:spacing w:line="254" w:lineRule="auto"/>
              <w:rPr>
                <w:rFonts w:cs="Arial"/>
                <w:color w:val="000000" w:themeColor="text1"/>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5EDBDC9E" w14:textId="77777777" w:rsidR="00CA4335" w:rsidRPr="00D45AF7" w:rsidRDefault="00CA4335" w:rsidP="009D57B6">
            <w:pPr>
              <w:spacing w:line="254" w:lineRule="auto"/>
              <w:rPr>
                <w:rFonts w:cs="Arial"/>
                <w:color w:val="000000" w:themeColor="text1"/>
                <w:sz w:val="18"/>
                <w:szCs w:val="18"/>
              </w:rPr>
            </w:pPr>
            <w:r w:rsidRPr="00D45AF7">
              <w:rPr>
                <w:rFonts w:cs="Arial"/>
                <w:color w:val="000000" w:themeColor="text1"/>
                <w:sz w:val="18"/>
                <w:szCs w:val="18"/>
              </w:rPr>
              <w:t>58-2-4</w:t>
            </w:r>
          </w:p>
        </w:tc>
        <w:tc>
          <w:tcPr>
            <w:tcW w:w="517" w:type="dxa"/>
            <w:tcBorders>
              <w:top w:val="single" w:sz="4" w:space="0" w:color="auto"/>
              <w:left w:val="single" w:sz="4" w:space="0" w:color="auto"/>
              <w:bottom w:val="single" w:sz="4" w:space="0" w:color="auto"/>
              <w:right w:val="single" w:sz="4" w:space="0" w:color="auto"/>
            </w:tcBorders>
            <w:hideMark/>
          </w:tcPr>
          <w:p w14:paraId="33AB8FB6" w14:textId="77777777" w:rsidR="00CA4335" w:rsidRPr="00D45AF7" w:rsidRDefault="00CA4335" w:rsidP="009D57B6">
            <w:pPr>
              <w:keepNext/>
              <w:keepLines/>
              <w:spacing w:line="254" w:lineRule="auto"/>
              <w:rPr>
                <w:rFonts w:eastAsia="Yu Mincho" w:cs="Arial"/>
                <w:color w:val="000000" w:themeColor="text1"/>
                <w:sz w:val="18"/>
                <w:szCs w:val="18"/>
                <w:lang w:eastAsia="ja-JP"/>
              </w:rPr>
            </w:pPr>
            <w:r w:rsidRPr="00D45AF7">
              <w:rPr>
                <w:rFonts w:eastAsia="Yu Mincho" w:cs="Arial"/>
                <w:color w:val="000000" w:themeColor="text1"/>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57B50BB0"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lang w:eastAsia="ja-JP"/>
              </w:rPr>
              <w:t>N/A</w:t>
            </w:r>
          </w:p>
        </w:tc>
        <w:tc>
          <w:tcPr>
            <w:tcW w:w="3339" w:type="dxa"/>
            <w:tcBorders>
              <w:top w:val="single" w:sz="4" w:space="0" w:color="auto"/>
              <w:left w:val="single" w:sz="4" w:space="0" w:color="auto"/>
              <w:bottom w:val="single" w:sz="4" w:space="0" w:color="auto"/>
              <w:right w:val="single" w:sz="4" w:space="0" w:color="auto"/>
            </w:tcBorders>
          </w:tcPr>
          <w:p w14:paraId="578E3F38" w14:textId="77777777" w:rsidR="00CA4335" w:rsidRPr="00D45AF7" w:rsidRDefault="00CA4335" w:rsidP="009D57B6">
            <w:pPr>
              <w:keepNext/>
              <w:keepLines/>
              <w:spacing w:line="254" w:lineRule="auto"/>
              <w:rPr>
                <w:rFonts w:eastAsia="MS Mincho"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071C30D9" w14:textId="77777777" w:rsidR="00CA4335" w:rsidRPr="00D45AF7" w:rsidRDefault="00CA4335" w:rsidP="009D57B6">
            <w:pPr>
              <w:keepNext/>
              <w:keepLines/>
              <w:spacing w:line="254" w:lineRule="auto"/>
              <w:rPr>
                <w:rFonts w:eastAsia="SimSun" w:cs="Arial"/>
                <w:color w:val="000000" w:themeColor="text1"/>
                <w:sz w:val="18"/>
                <w:szCs w:val="18"/>
              </w:rPr>
            </w:pPr>
            <w:r w:rsidRPr="00D45AF7">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5F8A9EB7" w14:textId="77777777" w:rsidR="00CA4335" w:rsidRPr="00D45AF7" w:rsidRDefault="00CA4335" w:rsidP="009D57B6">
            <w:pPr>
              <w:keepNext/>
              <w:keepLines/>
              <w:spacing w:line="254" w:lineRule="auto"/>
              <w:rPr>
                <w:rFonts w:eastAsia="MS Mincho" w:cs="Arial"/>
                <w:color w:val="000000" w:themeColor="text1"/>
                <w:sz w:val="18"/>
                <w:szCs w:val="18"/>
              </w:rPr>
            </w:pPr>
            <w:r w:rsidRPr="00F97518">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3F7C0EC" w14:textId="77777777" w:rsidR="00CA4335" w:rsidRPr="00D45AF7" w:rsidRDefault="00CA4335" w:rsidP="009D57B6">
            <w:pPr>
              <w:keepNext/>
              <w:keepLines/>
              <w:spacing w:line="254" w:lineRule="auto"/>
              <w:rPr>
                <w:rFonts w:eastAsia="MS Mincho" w:cs="Arial"/>
                <w:color w:val="000000" w:themeColor="text1"/>
                <w:sz w:val="18"/>
                <w:szCs w:val="18"/>
              </w:rPr>
            </w:pPr>
            <w:r w:rsidRPr="00F97518">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2B113E6"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F97518">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E552330" w14:textId="77777777" w:rsidR="00CA4335" w:rsidRPr="00D45AF7" w:rsidRDefault="00CA4335" w:rsidP="009D57B6">
            <w:pPr>
              <w:pStyle w:val="TAL"/>
              <w:rPr>
                <w:rFonts w:cs="Arial"/>
                <w:color w:val="000000" w:themeColor="text1"/>
                <w:szCs w:val="18"/>
              </w:rPr>
            </w:pPr>
            <w:r w:rsidRPr="00D45AF7">
              <w:rPr>
                <w:rFonts w:cs="Arial"/>
                <w:color w:val="000000" w:themeColor="text1"/>
                <w:szCs w:val="18"/>
              </w:rPr>
              <w:t>Component 1 candidate values: {Type 1, Type 2}</w:t>
            </w:r>
          </w:p>
          <w:p w14:paraId="3333D0F7" w14:textId="77777777" w:rsidR="00CA4335" w:rsidRPr="00D45AF7" w:rsidRDefault="00CA4335" w:rsidP="009D57B6">
            <w:pPr>
              <w:pStyle w:val="TAL"/>
              <w:rPr>
                <w:rFonts w:cs="Arial"/>
                <w:color w:val="000000" w:themeColor="text1"/>
                <w:szCs w:val="18"/>
              </w:rPr>
            </w:pPr>
          </w:p>
          <w:p w14:paraId="65E4561D" w14:textId="77777777" w:rsidR="00CA4335" w:rsidRPr="00D45AF7" w:rsidRDefault="00CA4335" w:rsidP="009D57B6">
            <w:pPr>
              <w:pStyle w:val="TAL"/>
              <w:rPr>
                <w:rFonts w:cs="Arial"/>
                <w:color w:val="000000" w:themeColor="text1"/>
                <w:szCs w:val="18"/>
              </w:rPr>
            </w:pPr>
            <w:r w:rsidRPr="00D45AF7">
              <w:rPr>
                <w:rFonts w:cs="Arial"/>
                <w:color w:val="000000" w:themeColor="text1"/>
                <w:szCs w:val="18"/>
              </w:rPr>
              <w:t>Component 2 candidate values:</w:t>
            </w:r>
          </w:p>
          <w:p w14:paraId="03C89432" w14:textId="77777777" w:rsidR="00CA4335" w:rsidRPr="00D45AF7" w:rsidRDefault="00CA4335" w:rsidP="009D57B6">
            <w:pPr>
              <w:pStyle w:val="TAL"/>
              <w:rPr>
                <w:rFonts w:cs="Arial"/>
                <w:color w:val="000000" w:themeColor="text1"/>
                <w:szCs w:val="18"/>
              </w:rPr>
            </w:pPr>
            <w:r w:rsidRPr="00D45AF7">
              <w:rPr>
                <w:rFonts w:cs="Arial"/>
                <w:color w:val="000000" w:themeColor="text1"/>
                <w:szCs w:val="18"/>
              </w:rPr>
              <w:t xml:space="preserve">T: {8, 16, 20, 30, 40, 80, 160, 320, 640, 1280} </w:t>
            </w:r>
            <w:proofErr w:type="spellStart"/>
            <w:r w:rsidRPr="00D45AF7">
              <w:rPr>
                <w:rFonts w:cs="Arial"/>
                <w:color w:val="000000" w:themeColor="text1"/>
                <w:szCs w:val="18"/>
              </w:rPr>
              <w:t>ms</w:t>
            </w:r>
            <w:proofErr w:type="spellEnd"/>
          </w:p>
          <w:p w14:paraId="40E9E6BB" w14:textId="77777777" w:rsidR="00CA4335" w:rsidRPr="00D45AF7" w:rsidRDefault="00CA4335" w:rsidP="009D57B6">
            <w:pPr>
              <w:pStyle w:val="TAL"/>
              <w:rPr>
                <w:rFonts w:cs="Arial"/>
                <w:color w:val="000000" w:themeColor="text1"/>
                <w:szCs w:val="18"/>
              </w:rPr>
            </w:pPr>
            <w:r w:rsidRPr="00D45AF7">
              <w:rPr>
                <w:rFonts w:cs="Arial"/>
                <w:color w:val="000000" w:themeColor="text1"/>
                <w:szCs w:val="18"/>
              </w:rPr>
              <w:t xml:space="preserve">N: {0.125, 0.25, 0.5, 1, 2, 4, 6, 8, 12, 16, 20, 25, 30, 32, 35, 40, 45, 50} </w:t>
            </w:r>
            <w:proofErr w:type="spellStart"/>
            <w:r w:rsidRPr="00D45AF7">
              <w:rPr>
                <w:rFonts w:cs="Arial"/>
                <w:color w:val="000000" w:themeColor="text1"/>
                <w:szCs w:val="18"/>
              </w:rPr>
              <w:t>ms</w:t>
            </w:r>
            <w:proofErr w:type="spellEnd"/>
          </w:p>
          <w:p w14:paraId="68455FFC" w14:textId="77777777" w:rsidR="00CA4335" w:rsidRPr="00D45AF7" w:rsidRDefault="00CA4335" w:rsidP="009D57B6">
            <w:pPr>
              <w:pStyle w:val="TAL"/>
              <w:rPr>
                <w:rFonts w:cs="Arial"/>
                <w:color w:val="000000" w:themeColor="text1"/>
                <w:szCs w:val="18"/>
              </w:rPr>
            </w:pPr>
          </w:p>
          <w:p w14:paraId="48802E66" w14:textId="77777777" w:rsidR="00CA4335" w:rsidRPr="00D45AF7" w:rsidRDefault="00CA4335" w:rsidP="009D57B6">
            <w:pPr>
              <w:pStyle w:val="TAL"/>
              <w:rPr>
                <w:rFonts w:cs="Arial"/>
                <w:color w:val="000000" w:themeColor="text1"/>
                <w:szCs w:val="18"/>
              </w:rPr>
            </w:pPr>
            <w:r w:rsidRPr="00D45AF7">
              <w:rPr>
                <w:rFonts w:cs="Arial"/>
                <w:color w:val="000000" w:themeColor="text1"/>
                <w:szCs w:val="18"/>
              </w:rPr>
              <w:t>Component 3 candidate values:</w:t>
            </w:r>
          </w:p>
          <w:p w14:paraId="7880CF73" w14:textId="77777777" w:rsidR="00CA4335" w:rsidRPr="00D45AF7" w:rsidRDefault="00CA4335" w:rsidP="009D57B6">
            <w:pPr>
              <w:pStyle w:val="TAL"/>
              <w:rPr>
                <w:rFonts w:cs="Arial"/>
                <w:color w:val="000000" w:themeColor="text1"/>
                <w:szCs w:val="18"/>
              </w:rPr>
            </w:pPr>
            <w:r w:rsidRPr="00D45AF7">
              <w:rPr>
                <w:rFonts w:cs="Arial"/>
                <w:color w:val="000000" w:themeColor="text1"/>
                <w:szCs w:val="18"/>
              </w:rPr>
              <w:t>FR1 bands: {1, 2, 4, 6, 8, 12, 16, 24, 32, 48, 64} for each SCS: 15kHz, 30kHz, 60kHz</w:t>
            </w:r>
          </w:p>
          <w:p w14:paraId="00A36B2A" w14:textId="77777777" w:rsidR="00CA4335" w:rsidRPr="00D45AF7" w:rsidRDefault="00CA4335" w:rsidP="009D57B6">
            <w:pPr>
              <w:pStyle w:val="TAL"/>
              <w:rPr>
                <w:rFonts w:cs="Arial"/>
                <w:color w:val="000000" w:themeColor="text1"/>
                <w:szCs w:val="18"/>
              </w:rPr>
            </w:pPr>
            <w:r w:rsidRPr="00D45AF7">
              <w:rPr>
                <w:rFonts w:cs="Arial"/>
                <w:color w:val="000000" w:themeColor="text1"/>
                <w:szCs w:val="18"/>
              </w:rPr>
              <w:t>FR2 bands: {1, 2, 4, 6, 8, 12, 16, 24, 32, 48, 64} for each SCS: 60kHz, 120kHz</w:t>
            </w:r>
          </w:p>
          <w:p w14:paraId="1852CB74" w14:textId="77777777" w:rsidR="00CA4335" w:rsidRPr="00D45AF7" w:rsidRDefault="00CA4335" w:rsidP="009D57B6">
            <w:pPr>
              <w:pStyle w:val="TAL"/>
              <w:rPr>
                <w:rFonts w:cs="Arial"/>
                <w:color w:val="000000" w:themeColor="text1"/>
                <w:szCs w:val="18"/>
              </w:rPr>
            </w:pPr>
          </w:p>
          <w:p w14:paraId="3B53E687" w14:textId="77777777" w:rsidR="00CA4335" w:rsidRPr="00D45AF7" w:rsidRDefault="00CA4335" w:rsidP="009D57B6">
            <w:pPr>
              <w:pStyle w:val="TAL"/>
              <w:rPr>
                <w:rFonts w:cs="Arial"/>
                <w:color w:val="000000" w:themeColor="text1"/>
                <w:szCs w:val="18"/>
              </w:rPr>
            </w:pPr>
            <w:r w:rsidRPr="00D45AF7">
              <w:rPr>
                <w:rFonts w:cs="Arial"/>
                <w:color w:val="000000" w:themeColor="text1"/>
                <w:szCs w:val="18"/>
              </w:rPr>
              <w:t>Need for location server to know if the feature is supported</w:t>
            </w:r>
          </w:p>
          <w:p w14:paraId="1CBF8FAA" w14:textId="77777777" w:rsidR="00CA4335" w:rsidRPr="00D45AF7" w:rsidRDefault="00CA4335" w:rsidP="009D57B6">
            <w:pPr>
              <w:pStyle w:val="TAL"/>
              <w:rPr>
                <w:rFonts w:cs="Arial"/>
                <w:color w:val="000000" w:themeColor="text1"/>
                <w:szCs w:val="18"/>
              </w:rPr>
            </w:pPr>
          </w:p>
          <w:p w14:paraId="7BF73AFB" w14:textId="77777777" w:rsidR="00CA4335" w:rsidRPr="00D45AF7" w:rsidRDefault="00CA4335" w:rsidP="009D57B6">
            <w:pPr>
              <w:keepNext/>
              <w:keepLines/>
              <w:spacing w:line="254" w:lineRule="auto"/>
              <w:rPr>
                <w:rFonts w:cs="Arial"/>
                <w:color w:val="000000" w:themeColor="text1"/>
                <w:sz w:val="18"/>
                <w:szCs w:val="18"/>
              </w:rPr>
            </w:pPr>
            <w:r w:rsidRPr="00D45AF7">
              <w:rPr>
                <w:rFonts w:cs="Arial"/>
                <w:color w:val="000000" w:themeColor="text1"/>
                <w:sz w:val="18"/>
                <w:szCs w:val="18"/>
              </w:rPr>
              <w:t>Note: Having the PRS processing capabilities in RRC_INACTIVE state does not imply that LMF is aware of or controlling UE RRC state</w:t>
            </w:r>
          </w:p>
          <w:p w14:paraId="569EA14C" w14:textId="77777777" w:rsidR="00CA4335" w:rsidRPr="00D45AF7" w:rsidRDefault="00CA4335" w:rsidP="009D57B6">
            <w:pPr>
              <w:keepNext/>
              <w:keepLines/>
              <w:spacing w:line="254" w:lineRule="auto"/>
              <w:rPr>
                <w:rFonts w:cs="Arial"/>
                <w:color w:val="000000" w:themeColor="text1"/>
                <w:sz w:val="18"/>
                <w:szCs w:val="18"/>
                <w:highlight w:val="yellow"/>
                <w:lang w:eastAsia="ja-JP"/>
              </w:rPr>
            </w:pPr>
          </w:p>
          <w:p w14:paraId="1E9ED307" w14:textId="77777777" w:rsidR="00CA4335" w:rsidRPr="00D45AF7" w:rsidRDefault="00CA4335" w:rsidP="009D57B6">
            <w:pPr>
              <w:spacing w:after="160" w:line="259" w:lineRule="auto"/>
              <w:rPr>
                <w:rFonts w:eastAsia="Aptos" w:cs="Arial"/>
                <w:color w:val="000000" w:themeColor="text1"/>
                <w:sz w:val="18"/>
                <w:szCs w:val="18"/>
              </w:rPr>
            </w:pPr>
            <w:r w:rsidRPr="00D45AF7">
              <w:rPr>
                <w:rFonts w:eastAsia="MS Mincho" w:cs="Arial"/>
                <w:color w:val="000000" w:themeColor="text1"/>
                <w:sz w:val="18"/>
                <w:szCs w:val="18"/>
                <w:lang w:val="en-GB" w:eastAsia="zh-CN"/>
              </w:rPr>
              <w:t>Note:</w:t>
            </w:r>
            <w:r w:rsidRPr="00D45AF7">
              <w:rPr>
                <w:rFonts w:eastAsia="Aptos" w:cs="Arial"/>
                <w:color w:val="000000" w:themeColor="text1"/>
                <w:sz w:val="18"/>
                <w:szCs w:val="18"/>
              </w:rPr>
              <w:t xml:space="preserve"> if UE supports same values for one or more components as in FG 27-6, then the UE can skip indicating these components in this FG and the values in corresponding FG 27-6 components indicate supported PRS processing capabilities in RRC inactive state for Case 1</w:t>
            </w:r>
          </w:p>
          <w:p w14:paraId="4E127508" w14:textId="77777777" w:rsidR="00CA4335" w:rsidRPr="00D45AF7" w:rsidRDefault="00CA4335" w:rsidP="009D57B6">
            <w:pPr>
              <w:keepNext/>
              <w:keepLines/>
              <w:spacing w:line="254" w:lineRule="auto"/>
              <w:rPr>
                <w:rFonts w:cs="Arial"/>
                <w:color w:val="000000" w:themeColor="text1"/>
                <w:sz w:val="18"/>
                <w:szCs w:val="18"/>
              </w:rPr>
            </w:pPr>
          </w:p>
          <w:p w14:paraId="3520844E" w14:textId="77777777" w:rsidR="00CA4335" w:rsidRPr="00D45AF7" w:rsidRDefault="00CA4335" w:rsidP="009D57B6">
            <w:pPr>
              <w:keepNext/>
              <w:keepLines/>
              <w:spacing w:line="254" w:lineRule="auto"/>
              <w:rPr>
                <w:rFonts w:eastAsia="MS Mincho"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3B807A5B"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MS Mincho" w:cs="Arial"/>
                <w:color w:val="000000" w:themeColor="text1"/>
                <w:sz w:val="18"/>
                <w:szCs w:val="18"/>
              </w:rPr>
              <w:t xml:space="preserve">Optional with capability </w:t>
            </w:r>
            <w:proofErr w:type="spellStart"/>
            <w:r w:rsidRPr="00D45AF7">
              <w:rPr>
                <w:rFonts w:eastAsia="MS Mincho" w:cs="Arial"/>
                <w:color w:val="000000" w:themeColor="text1"/>
                <w:sz w:val="18"/>
                <w:szCs w:val="18"/>
              </w:rPr>
              <w:t>signalling</w:t>
            </w:r>
            <w:proofErr w:type="spellEnd"/>
          </w:p>
        </w:tc>
      </w:tr>
    </w:tbl>
    <w:p w14:paraId="7DADC722" w14:textId="77777777" w:rsidR="00CA4335" w:rsidRDefault="00CA4335" w:rsidP="00CA4335">
      <w:pPr>
        <w:pStyle w:val="maintext"/>
        <w:ind w:firstLineChars="90" w:firstLine="180"/>
        <w:rPr>
          <w:rFonts w:ascii="Calibri" w:hAnsi="Calibri" w:cs="Calibri"/>
          <w:color w:val="000000" w:themeColor="text1"/>
          <w:lang w:val="en-US"/>
        </w:rPr>
      </w:pPr>
    </w:p>
    <w:p w14:paraId="6B468B82" w14:textId="77777777" w:rsidR="00CC6A6B" w:rsidRDefault="00CC6A6B" w:rsidP="00CA4335">
      <w:pPr>
        <w:pStyle w:val="maintext"/>
        <w:ind w:firstLineChars="90" w:firstLine="180"/>
        <w:rPr>
          <w:rFonts w:ascii="Calibri" w:hAnsi="Calibri" w:cs="Calibri"/>
          <w:color w:val="000000" w:themeColor="text1"/>
          <w:lang w:val="en-US"/>
        </w:rPr>
      </w:pPr>
    </w:p>
    <w:p w14:paraId="0FC9D0FB" w14:textId="46499D3F" w:rsidR="00CA4335" w:rsidRPr="00CC6A6B" w:rsidRDefault="00CA4335" w:rsidP="00CC6A6B">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654"/>
        <w:gridCol w:w="3328"/>
        <w:gridCol w:w="3330"/>
        <w:gridCol w:w="990"/>
        <w:gridCol w:w="540"/>
        <w:gridCol w:w="517"/>
        <w:gridCol w:w="4397"/>
        <w:gridCol w:w="799"/>
        <w:gridCol w:w="517"/>
        <w:gridCol w:w="517"/>
        <w:gridCol w:w="517"/>
        <w:gridCol w:w="2914"/>
        <w:gridCol w:w="1896"/>
      </w:tblGrid>
      <w:tr w:rsidR="00CA4335" w:rsidRPr="00D45AF7" w14:paraId="26CF01E3"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hideMark/>
          </w:tcPr>
          <w:p w14:paraId="4C62E707"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MS Mincho" w:cs="Arial"/>
                <w:color w:val="000000" w:themeColor="text1"/>
                <w:sz w:val="18"/>
                <w:szCs w:val="18"/>
              </w:rPr>
              <w:t xml:space="preserve">58. </w:t>
            </w:r>
            <w:proofErr w:type="spellStart"/>
            <w:r w:rsidRPr="00D45AF7">
              <w:rPr>
                <w:rFonts w:eastAsia="MS Mincho"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945DA14"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rPr>
              <w:t>58-2-14</w:t>
            </w:r>
          </w:p>
        </w:tc>
        <w:tc>
          <w:tcPr>
            <w:tcW w:w="3328" w:type="dxa"/>
            <w:tcBorders>
              <w:top w:val="single" w:sz="4" w:space="0" w:color="auto"/>
              <w:left w:val="single" w:sz="4" w:space="0" w:color="auto"/>
              <w:bottom w:val="single" w:sz="4" w:space="0" w:color="auto"/>
              <w:right w:val="single" w:sz="4" w:space="0" w:color="auto"/>
            </w:tcBorders>
            <w:hideMark/>
          </w:tcPr>
          <w:p w14:paraId="57CBDF45" w14:textId="77777777" w:rsidR="00CA4335" w:rsidRPr="00D45AF7" w:rsidRDefault="00CA4335" w:rsidP="009D57B6">
            <w:pPr>
              <w:keepNext/>
              <w:keepLines/>
              <w:spacing w:line="254" w:lineRule="auto"/>
              <w:rPr>
                <w:rFonts w:eastAsia="Yu Mincho" w:cs="Arial"/>
                <w:color w:val="000000" w:themeColor="text1"/>
                <w:sz w:val="18"/>
                <w:szCs w:val="18"/>
                <w:lang w:eastAsia="ja-JP"/>
              </w:rPr>
            </w:pPr>
            <w:r w:rsidRPr="00D45AF7">
              <w:rPr>
                <w:rFonts w:cs="Arial"/>
                <w:color w:val="000000" w:themeColor="text1"/>
                <w:sz w:val="18"/>
                <w:szCs w:val="18"/>
              </w:rPr>
              <w:t xml:space="preserve">Support of </w:t>
            </w:r>
            <w:r w:rsidRPr="00D45AF7">
              <w:rPr>
                <w:rFonts w:eastAsia="Yu Mincho" w:cs="Arial"/>
                <w:color w:val="000000" w:themeColor="text1"/>
                <w:sz w:val="18"/>
                <w:szCs w:val="18"/>
                <w:lang w:eastAsia="ja-JP"/>
              </w:rPr>
              <w:t xml:space="preserve">UE-based positioning Case </w:t>
            </w:r>
            <w:proofErr w:type="gramStart"/>
            <w:r w:rsidRPr="00D45AF7">
              <w:rPr>
                <w:rFonts w:eastAsia="Yu Mincho" w:cs="Arial"/>
                <w:color w:val="000000" w:themeColor="text1"/>
                <w:sz w:val="18"/>
                <w:szCs w:val="18"/>
                <w:lang w:eastAsia="ja-JP"/>
              </w:rPr>
              <w:t>1</w:t>
            </w:r>
            <w:r w:rsidRPr="00D45AF7">
              <w:rPr>
                <w:rFonts w:cs="Arial"/>
                <w:color w:val="000000" w:themeColor="text1"/>
                <w:sz w:val="18"/>
                <w:szCs w:val="18"/>
                <w:lang w:eastAsia="ja-JP"/>
              </w:rPr>
              <w:t xml:space="preserve"> </w:t>
            </w:r>
            <w:r w:rsidRPr="00D45AF7">
              <w:rPr>
                <w:rFonts w:cs="Arial"/>
                <w:color w:val="000000" w:themeColor="text1"/>
                <w:sz w:val="18"/>
                <w:szCs w:val="18"/>
              </w:rPr>
              <w:t xml:space="preserve"> in</w:t>
            </w:r>
            <w:proofErr w:type="gramEnd"/>
            <w:r w:rsidRPr="00D45AF7">
              <w:rPr>
                <w:rFonts w:cs="Arial"/>
                <w:color w:val="000000" w:themeColor="text1"/>
                <w:sz w:val="18"/>
                <w:szCs w:val="18"/>
              </w:rPr>
              <w:t xml:space="preserve"> RRC_IDLE</w:t>
            </w:r>
          </w:p>
        </w:tc>
        <w:tc>
          <w:tcPr>
            <w:tcW w:w="3330" w:type="dxa"/>
            <w:tcBorders>
              <w:top w:val="single" w:sz="4" w:space="0" w:color="auto"/>
              <w:left w:val="single" w:sz="4" w:space="0" w:color="auto"/>
              <w:bottom w:val="single" w:sz="4" w:space="0" w:color="auto"/>
              <w:right w:val="single" w:sz="4" w:space="0" w:color="auto"/>
            </w:tcBorders>
            <w:hideMark/>
          </w:tcPr>
          <w:p w14:paraId="43414823" w14:textId="77777777" w:rsidR="00CA4335" w:rsidRPr="00D45AF7" w:rsidRDefault="00CA4335" w:rsidP="009D57B6">
            <w:pPr>
              <w:spacing w:line="254" w:lineRule="auto"/>
              <w:rPr>
                <w:rFonts w:cs="Arial"/>
                <w:color w:val="000000" w:themeColor="text1"/>
                <w:sz w:val="18"/>
                <w:szCs w:val="18"/>
              </w:rPr>
            </w:pPr>
            <w:r w:rsidRPr="00D45AF7">
              <w:rPr>
                <w:rFonts w:cs="Arial"/>
                <w:color w:val="000000" w:themeColor="text1"/>
                <w:sz w:val="18"/>
                <w:szCs w:val="18"/>
              </w:rPr>
              <w:t xml:space="preserve">Support of UE-based positioning Case 1 in RRC_IDLE </w:t>
            </w:r>
          </w:p>
        </w:tc>
        <w:tc>
          <w:tcPr>
            <w:tcW w:w="990" w:type="dxa"/>
            <w:tcBorders>
              <w:top w:val="single" w:sz="4" w:space="0" w:color="auto"/>
              <w:left w:val="single" w:sz="4" w:space="0" w:color="auto"/>
              <w:bottom w:val="single" w:sz="4" w:space="0" w:color="auto"/>
              <w:right w:val="single" w:sz="4" w:space="0" w:color="auto"/>
            </w:tcBorders>
            <w:hideMark/>
          </w:tcPr>
          <w:p w14:paraId="3A793A09" w14:textId="77777777" w:rsidR="00CA4335" w:rsidRPr="00987C8D" w:rsidRDefault="00CA4335" w:rsidP="009D57B6">
            <w:pPr>
              <w:keepNext/>
              <w:keepLines/>
              <w:spacing w:line="254" w:lineRule="auto"/>
              <w:rPr>
                <w:rFonts w:eastAsia="MS Mincho" w:cs="Arial"/>
                <w:color w:val="000000" w:themeColor="text1"/>
                <w:sz w:val="18"/>
                <w:szCs w:val="18"/>
              </w:rPr>
            </w:pPr>
            <w:r w:rsidRPr="00987C8D">
              <w:rPr>
                <w:rFonts w:eastAsia="MS Mincho" w:cs="Arial"/>
                <w:color w:val="000000" w:themeColor="text1"/>
                <w:sz w:val="18"/>
                <w:szCs w:val="18"/>
                <w:lang w:eastAsia="ja-JP"/>
              </w:rPr>
              <w:t>58-2-4,</w:t>
            </w:r>
            <w:r w:rsidRPr="00987C8D">
              <w:rPr>
                <w:rFonts w:eastAsia="MS Mincho" w:cs="Arial"/>
                <w:color w:val="000000" w:themeColor="text1"/>
                <w:sz w:val="18"/>
                <w:szCs w:val="18"/>
              </w:rPr>
              <w:t xml:space="preserve"> </w:t>
            </w:r>
          </w:p>
          <w:p w14:paraId="57B44482" w14:textId="77777777" w:rsidR="00CA4335" w:rsidRPr="00987C8D" w:rsidRDefault="00CA4335" w:rsidP="009D57B6">
            <w:pPr>
              <w:keepNext/>
              <w:keepLines/>
              <w:spacing w:line="254" w:lineRule="auto"/>
              <w:rPr>
                <w:rFonts w:eastAsia="MS Mincho" w:cs="Arial"/>
                <w:color w:val="000000" w:themeColor="text1"/>
                <w:sz w:val="18"/>
                <w:szCs w:val="18"/>
              </w:rPr>
            </w:pPr>
            <w:r w:rsidRPr="00987C8D">
              <w:rPr>
                <w:rFonts w:eastAsia="MS Mincho" w:cs="Arial"/>
                <w:color w:val="000000" w:themeColor="text1"/>
                <w:sz w:val="18"/>
                <w:szCs w:val="18"/>
              </w:rPr>
              <w:t xml:space="preserve"> 58-2-12, </w:t>
            </w:r>
          </w:p>
          <w:p w14:paraId="39B515E1"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987C8D">
              <w:rPr>
                <w:rFonts w:eastAsia="MS Mincho" w:cs="Arial"/>
                <w:color w:val="000000" w:themeColor="text1"/>
                <w:sz w:val="18"/>
                <w:szCs w:val="18"/>
              </w:rPr>
              <w:t xml:space="preserve"> 58-2-13</w:t>
            </w:r>
          </w:p>
          <w:p w14:paraId="73152CBB" w14:textId="77777777" w:rsidR="00CA4335" w:rsidRPr="00D45AF7" w:rsidRDefault="00CA4335" w:rsidP="009D57B6">
            <w:pPr>
              <w:keepNext/>
              <w:keepLines/>
              <w:spacing w:line="254" w:lineRule="auto"/>
              <w:rPr>
                <w:rFonts w:eastAsia="MS Mincho" w:cs="Arial"/>
                <w:color w:val="000000" w:themeColor="text1"/>
                <w:sz w:val="18"/>
                <w:szCs w:val="18"/>
                <w:lang w:eastAsia="ja-JP"/>
              </w:rPr>
            </w:pPr>
          </w:p>
        </w:tc>
        <w:tc>
          <w:tcPr>
            <w:tcW w:w="540" w:type="dxa"/>
            <w:tcBorders>
              <w:top w:val="single" w:sz="4" w:space="0" w:color="auto"/>
              <w:left w:val="single" w:sz="4" w:space="0" w:color="auto"/>
              <w:bottom w:val="single" w:sz="4" w:space="0" w:color="auto"/>
              <w:right w:val="single" w:sz="4" w:space="0" w:color="auto"/>
            </w:tcBorders>
            <w:hideMark/>
          </w:tcPr>
          <w:p w14:paraId="0E61F387" w14:textId="77777777" w:rsidR="00CA4335" w:rsidRPr="00D45AF7" w:rsidRDefault="00CA4335" w:rsidP="009D57B6">
            <w:pPr>
              <w:keepNext/>
              <w:keepLines/>
              <w:spacing w:line="254" w:lineRule="auto"/>
              <w:rPr>
                <w:rFonts w:eastAsia="Yu Mincho" w:cs="Arial"/>
                <w:color w:val="000000" w:themeColor="text1"/>
                <w:sz w:val="18"/>
                <w:szCs w:val="18"/>
                <w:lang w:eastAsia="ja-JP"/>
              </w:rPr>
            </w:pPr>
            <w:r w:rsidRPr="00D45AF7">
              <w:rPr>
                <w:rFonts w:eastAsia="Yu Mincho" w:cs="Arial"/>
                <w:color w:val="000000" w:themeColor="text1"/>
                <w:sz w:val="18"/>
                <w:szCs w:val="18"/>
                <w:lang w:eastAsia="ja-JP"/>
              </w:rPr>
              <w:t>N/A</w:t>
            </w:r>
          </w:p>
        </w:tc>
        <w:tc>
          <w:tcPr>
            <w:tcW w:w="517" w:type="dxa"/>
            <w:tcBorders>
              <w:top w:val="single" w:sz="4" w:space="0" w:color="auto"/>
              <w:left w:val="single" w:sz="4" w:space="0" w:color="auto"/>
              <w:bottom w:val="single" w:sz="4" w:space="0" w:color="auto"/>
              <w:right w:val="single" w:sz="4" w:space="0" w:color="auto"/>
            </w:tcBorders>
            <w:hideMark/>
          </w:tcPr>
          <w:p w14:paraId="5EC8439B"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lang w:eastAsia="ja-JP"/>
              </w:rPr>
              <w:t>N/A</w:t>
            </w:r>
          </w:p>
        </w:tc>
        <w:tc>
          <w:tcPr>
            <w:tcW w:w="4397" w:type="dxa"/>
            <w:tcBorders>
              <w:top w:val="single" w:sz="4" w:space="0" w:color="auto"/>
              <w:left w:val="single" w:sz="4" w:space="0" w:color="auto"/>
              <w:bottom w:val="single" w:sz="4" w:space="0" w:color="auto"/>
              <w:right w:val="single" w:sz="4" w:space="0" w:color="auto"/>
            </w:tcBorders>
            <w:hideMark/>
          </w:tcPr>
          <w:p w14:paraId="43D668AD" w14:textId="77777777" w:rsidR="00CA4335" w:rsidRPr="00D45AF7" w:rsidRDefault="00CA4335" w:rsidP="009D57B6">
            <w:pPr>
              <w:keepNext/>
              <w:keepLines/>
              <w:spacing w:line="254" w:lineRule="auto"/>
              <w:rPr>
                <w:rFonts w:cs="Arial"/>
                <w:color w:val="000000" w:themeColor="text1"/>
                <w:sz w:val="18"/>
                <w:szCs w:val="18"/>
                <w:lang w:eastAsia="ja-JP"/>
              </w:rPr>
            </w:pPr>
            <w:r w:rsidRPr="00D45AF7">
              <w:rPr>
                <w:rFonts w:eastAsia="Yu Mincho" w:cs="Arial"/>
                <w:color w:val="000000" w:themeColor="text1"/>
                <w:sz w:val="18"/>
                <w:szCs w:val="18"/>
                <w:lang w:eastAsia="ja-JP"/>
              </w:rPr>
              <w:t>UE-based positioning Case 1</w:t>
            </w:r>
            <w:r w:rsidRPr="00D45AF7">
              <w:rPr>
                <w:rFonts w:cs="Arial"/>
                <w:color w:val="000000" w:themeColor="text1"/>
                <w:sz w:val="18"/>
                <w:szCs w:val="18"/>
              </w:rPr>
              <w:t xml:space="preserve"> in RRC_IDLE</w:t>
            </w:r>
          </w:p>
          <w:p w14:paraId="137A86BF" w14:textId="77777777" w:rsidR="00CA4335" w:rsidRPr="00D45AF7" w:rsidRDefault="00CA4335" w:rsidP="009D57B6">
            <w:pPr>
              <w:keepNext/>
              <w:keepLines/>
              <w:spacing w:line="254" w:lineRule="auto"/>
              <w:rPr>
                <w:rFonts w:eastAsia="SimSun" w:cs="Arial"/>
                <w:color w:val="000000" w:themeColor="text1"/>
                <w:sz w:val="18"/>
                <w:szCs w:val="18"/>
              </w:rPr>
            </w:pPr>
            <w:r w:rsidRPr="00D45AF7">
              <w:rPr>
                <w:rFonts w:eastAsia="Yu Mincho" w:cs="Arial"/>
                <w:color w:val="000000" w:themeColor="text1"/>
                <w:sz w:val="18"/>
                <w:szCs w:val="18"/>
                <w:lang w:eastAsia="ja-JP"/>
              </w:rPr>
              <w:t>is not supported</w:t>
            </w:r>
          </w:p>
        </w:tc>
        <w:tc>
          <w:tcPr>
            <w:tcW w:w="0" w:type="auto"/>
            <w:tcBorders>
              <w:top w:val="single" w:sz="4" w:space="0" w:color="auto"/>
              <w:left w:val="single" w:sz="4" w:space="0" w:color="auto"/>
              <w:bottom w:val="single" w:sz="4" w:space="0" w:color="auto"/>
              <w:right w:val="single" w:sz="4" w:space="0" w:color="auto"/>
            </w:tcBorders>
            <w:hideMark/>
          </w:tcPr>
          <w:p w14:paraId="5E901551" w14:textId="77777777" w:rsidR="00CA4335" w:rsidRPr="00D45AF7" w:rsidRDefault="00CA4335" w:rsidP="009D57B6">
            <w:pPr>
              <w:keepNext/>
              <w:keepLines/>
              <w:spacing w:line="254" w:lineRule="auto"/>
              <w:rPr>
                <w:rFonts w:eastAsia="SimSun" w:cs="Arial"/>
                <w:color w:val="000000" w:themeColor="text1"/>
                <w:sz w:val="18"/>
                <w:szCs w:val="18"/>
              </w:rPr>
            </w:pPr>
            <w:r w:rsidRPr="00D45AF7">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588EACA6" w14:textId="77777777" w:rsidR="00CA4335" w:rsidRPr="00D45AF7" w:rsidRDefault="00CA4335" w:rsidP="009D57B6">
            <w:pPr>
              <w:keepNext/>
              <w:keepLines/>
              <w:spacing w:line="254" w:lineRule="auto"/>
              <w:rPr>
                <w:rFonts w:eastAsia="MS Mincho" w:cs="Arial"/>
                <w:color w:val="000000" w:themeColor="text1"/>
                <w:sz w:val="18"/>
                <w:szCs w:val="18"/>
              </w:rPr>
            </w:pPr>
            <w:r w:rsidRPr="00961A42">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4824F8B" w14:textId="77777777" w:rsidR="00CA4335" w:rsidRPr="00D45AF7" w:rsidRDefault="00CA4335" w:rsidP="009D57B6">
            <w:pPr>
              <w:keepNext/>
              <w:keepLines/>
              <w:spacing w:line="254" w:lineRule="auto"/>
              <w:rPr>
                <w:rFonts w:eastAsia="MS Mincho" w:cs="Arial"/>
                <w:color w:val="000000" w:themeColor="text1"/>
                <w:sz w:val="18"/>
                <w:szCs w:val="18"/>
              </w:rPr>
            </w:pPr>
            <w:r w:rsidRPr="00961A42">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6326F46"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961A42">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17E399F0"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SimSun" w:cs="Arial"/>
                <w:color w:val="000000" w:themeColor="text1"/>
                <w:sz w:val="18"/>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19546EF"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MS Mincho" w:cs="Arial"/>
                <w:color w:val="000000" w:themeColor="text1"/>
                <w:sz w:val="18"/>
                <w:szCs w:val="18"/>
              </w:rPr>
              <w:t xml:space="preserve">Optional with capability </w:t>
            </w:r>
            <w:proofErr w:type="spellStart"/>
            <w:r w:rsidRPr="00D45AF7">
              <w:rPr>
                <w:rFonts w:eastAsia="MS Mincho" w:cs="Arial"/>
                <w:color w:val="000000" w:themeColor="text1"/>
                <w:sz w:val="18"/>
                <w:szCs w:val="18"/>
              </w:rPr>
              <w:t>signalling</w:t>
            </w:r>
            <w:proofErr w:type="spellEnd"/>
          </w:p>
        </w:tc>
      </w:tr>
    </w:tbl>
    <w:p w14:paraId="1CE8EF14" w14:textId="77777777" w:rsidR="00CA4335" w:rsidRDefault="00CA4335" w:rsidP="00CC6A6B">
      <w:pPr>
        <w:pStyle w:val="maintext"/>
        <w:ind w:firstLineChars="0" w:firstLine="0"/>
        <w:rPr>
          <w:rFonts w:ascii="Calibri" w:hAnsi="Calibri" w:cs="Calibri"/>
          <w:color w:val="000000" w:themeColor="text1"/>
          <w:lang w:val="en-US"/>
        </w:rPr>
      </w:pPr>
    </w:p>
    <w:p w14:paraId="2F288239" w14:textId="77777777" w:rsidR="00CA4335" w:rsidRDefault="00CA4335" w:rsidP="00CA4335">
      <w:pPr>
        <w:pStyle w:val="maintext"/>
        <w:ind w:firstLineChars="90" w:firstLine="180"/>
        <w:rPr>
          <w:rFonts w:ascii="Calibri" w:hAnsi="Calibri" w:cs="Calibri"/>
          <w:color w:val="000000" w:themeColor="text1"/>
          <w:lang w:val="en-US"/>
        </w:rPr>
      </w:pPr>
    </w:p>
    <w:p w14:paraId="07376432" w14:textId="6285D4D8" w:rsidR="00CA4335" w:rsidRPr="00CC6A6B" w:rsidRDefault="00CA4335" w:rsidP="00CC6A6B">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605"/>
        <w:gridCol w:w="4038"/>
        <w:gridCol w:w="3914"/>
        <w:gridCol w:w="552"/>
        <w:gridCol w:w="517"/>
        <w:gridCol w:w="517"/>
        <w:gridCol w:w="222"/>
        <w:gridCol w:w="706"/>
        <w:gridCol w:w="517"/>
        <w:gridCol w:w="517"/>
        <w:gridCol w:w="517"/>
        <w:gridCol w:w="7016"/>
        <w:gridCol w:w="1363"/>
      </w:tblGrid>
      <w:tr w:rsidR="00CA4335" w:rsidRPr="00D45AF7" w14:paraId="59D4F0F2"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hideMark/>
          </w:tcPr>
          <w:p w14:paraId="730B8EC7"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MS Mincho" w:cs="Arial"/>
                <w:color w:val="000000" w:themeColor="text1"/>
                <w:sz w:val="18"/>
                <w:szCs w:val="18"/>
              </w:rPr>
              <w:lastRenderedPageBreak/>
              <w:t xml:space="preserve">58. </w:t>
            </w:r>
            <w:proofErr w:type="spellStart"/>
            <w:r w:rsidRPr="00D45AF7">
              <w:rPr>
                <w:rFonts w:eastAsia="MS Mincho"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D71667A"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rPr>
              <w:t>58-2-1</w:t>
            </w:r>
            <w:r w:rsidRPr="00723717">
              <w:rPr>
                <w:rFonts w:eastAsia="MS Mincho" w:cs="Arial"/>
                <w:color w:val="000000" w:themeColor="text1"/>
                <w:sz w:val="18"/>
                <w:szCs w:val="18"/>
              </w:rPr>
              <w:t>5b</w:t>
            </w:r>
          </w:p>
        </w:tc>
        <w:tc>
          <w:tcPr>
            <w:tcW w:w="0" w:type="auto"/>
            <w:tcBorders>
              <w:top w:val="single" w:sz="4" w:space="0" w:color="auto"/>
              <w:left w:val="single" w:sz="4" w:space="0" w:color="auto"/>
              <w:bottom w:val="single" w:sz="4" w:space="0" w:color="auto"/>
              <w:right w:val="single" w:sz="4" w:space="0" w:color="auto"/>
            </w:tcBorders>
            <w:hideMark/>
          </w:tcPr>
          <w:p w14:paraId="2275054D" w14:textId="77777777" w:rsidR="00CA4335" w:rsidRPr="00D45AF7" w:rsidRDefault="00CA4335" w:rsidP="009D57B6">
            <w:pPr>
              <w:keepNext/>
              <w:keepLines/>
              <w:spacing w:line="254" w:lineRule="auto"/>
              <w:rPr>
                <w:rFonts w:eastAsia="Yu Mincho" w:cs="Arial"/>
                <w:color w:val="000000" w:themeColor="text1"/>
                <w:sz w:val="18"/>
                <w:szCs w:val="18"/>
                <w:lang w:eastAsia="ja-JP"/>
              </w:rPr>
            </w:pPr>
            <w:r w:rsidRPr="00D45AF7">
              <w:rPr>
                <w:rFonts w:eastAsia="SimSun" w:cs="Arial"/>
                <w:color w:val="000000" w:themeColor="text1"/>
                <w:sz w:val="18"/>
                <w:szCs w:val="18"/>
                <w:lang w:eastAsia="zh-CN"/>
              </w:rPr>
              <w:t xml:space="preserve">DL PRS processing capabilities for aggregated PRS processing of 2 PFLs in intra-band contiguous for RRC_IDLE and RRC_INACTIVE - </w:t>
            </w:r>
            <w:r w:rsidRPr="00D45AF7">
              <w:rPr>
                <w:rFonts w:eastAsia="Yu Mincho" w:cs="Arial"/>
                <w:color w:val="000000" w:themeColor="text1"/>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7E59308A" w14:textId="77777777" w:rsidR="00CA4335" w:rsidRPr="00D45AF7" w:rsidRDefault="00CA4335" w:rsidP="009D57B6">
            <w:pPr>
              <w:spacing w:line="254" w:lineRule="auto"/>
              <w:rPr>
                <w:rFonts w:eastAsia="Yu Mincho" w:cs="Arial"/>
                <w:color w:val="000000" w:themeColor="text1"/>
                <w:sz w:val="18"/>
                <w:szCs w:val="18"/>
                <w:lang w:eastAsia="ja-JP"/>
              </w:rPr>
            </w:pPr>
            <w:r w:rsidRPr="00D45AF7">
              <w:rPr>
                <w:rFonts w:eastAsia="SimSun" w:cs="Arial"/>
                <w:color w:val="000000" w:themeColor="text1"/>
                <w:sz w:val="18"/>
                <w:szCs w:val="18"/>
                <w:lang w:eastAsia="zh-CN"/>
              </w:rPr>
              <w:t>1. Maximum aggregated DL PRS bandwidth in MHz, which is supported and reported by UE</w:t>
            </w:r>
          </w:p>
          <w:p w14:paraId="3EA8089B"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2. Maximum DL PRS bandwidth in MHz, per PFL</w:t>
            </w:r>
          </w:p>
          <w:p w14:paraId="4F5F007E"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3. DL PRS buffering capability</w:t>
            </w:r>
          </w:p>
          <w:p w14:paraId="0AA2C7FB"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 xml:space="preserve">4. Duration of DL PRS symbols N in units of </w:t>
            </w:r>
            <w:proofErr w:type="spellStart"/>
            <w:r w:rsidRPr="00D45AF7">
              <w:rPr>
                <w:rFonts w:eastAsia="SimSun" w:cs="Arial"/>
                <w:color w:val="000000" w:themeColor="text1"/>
                <w:szCs w:val="18"/>
                <w:lang w:eastAsia="zh-CN"/>
              </w:rPr>
              <w:t>ms</w:t>
            </w:r>
            <w:proofErr w:type="spellEnd"/>
            <w:r w:rsidRPr="00D45AF7">
              <w:rPr>
                <w:rFonts w:eastAsia="SimSun" w:cs="Arial"/>
                <w:color w:val="000000" w:themeColor="text1"/>
                <w:szCs w:val="18"/>
                <w:lang w:eastAsia="zh-CN"/>
              </w:rPr>
              <w:t xml:space="preserve"> a UE can process every T </w:t>
            </w:r>
            <w:proofErr w:type="spellStart"/>
            <w:r w:rsidRPr="00D45AF7">
              <w:rPr>
                <w:rFonts w:eastAsia="SimSun" w:cs="Arial"/>
                <w:color w:val="000000" w:themeColor="text1"/>
                <w:szCs w:val="18"/>
                <w:lang w:eastAsia="zh-CN"/>
              </w:rPr>
              <w:t>ms</w:t>
            </w:r>
            <w:proofErr w:type="spellEnd"/>
            <w:r w:rsidRPr="00D45AF7">
              <w:rPr>
                <w:rFonts w:eastAsia="SimSun" w:cs="Arial"/>
                <w:color w:val="000000" w:themeColor="text1"/>
                <w:szCs w:val="18"/>
                <w:lang w:eastAsia="zh-CN"/>
              </w:rPr>
              <w:t xml:space="preserve"> assuming maximum aggregated DL PRS bandwidth in MHz, which is supported and reported by UE.</w:t>
            </w:r>
          </w:p>
          <w:p w14:paraId="21DE925F" w14:textId="77777777" w:rsidR="00CA4335" w:rsidRPr="00D45AF7" w:rsidRDefault="00CA4335" w:rsidP="009D57B6">
            <w:pPr>
              <w:spacing w:line="254" w:lineRule="auto"/>
              <w:rPr>
                <w:rFonts w:eastAsia="Yu Mincho" w:cs="Arial"/>
                <w:color w:val="000000" w:themeColor="text1"/>
                <w:sz w:val="18"/>
                <w:szCs w:val="18"/>
                <w:lang w:eastAsia="ja-JP"/>
              </w:rPr>
            </w:pPr>
            <w:r w:rsidRPr="00D45AF7">
              <w:rPr>
                <w:rFonts w:eastAsia="SimSun" w:cs="Arial"/>
                <w:color w:val="000000" w:themeColor="text1"/>
                <w:sz w:val="18"/>
                <w:szCs w:val="18"/>
                <w:lang w:eastAsia="zh-CN"/>
              </w:rPr>
              <w:t>5. Maximum number of aggregated DL PRS resources across aggregated PFLs that UE can process in a slot</w:t>
            </w:r>
          </w:p>
          <w:p w14:paraId="72A2041A" w14:textId="77777777" w:rsidR="00CA4335" w:rsidRPr="00D45AF7" w:rsidRDefault="00CA4335" w:rsidP="009D57B6">
            <w:pPr>
              <w:spacing w:line="254" w:lineRule="auto"/>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4C843F1F"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lang w:eastAsia="ja-JP"/>
              </w:rPr>
              <w:t>58-2-13</w:t>
            </w:r>
          </w:p>
        </w:tc>
        <w:tc>
          <w:tcPr>
            <w:tcW w:w="0" w:type="auto"/>
            <w:tcBorders>
              <w:top w:val="single" w:sz="4" w:space="0" w:color="auto"/>
              <w:left w:val="single" w:sz="4" w:space="0" w:color="auto"/>
              <w:bottom w:val="single" w:sz="4" w:space="0" w:color="auto"/>
              <w:right w:val="single" w:sz="4" w:space="0" w:color="auto"/>
            </w:tcBorders>
            <w:hideMark/>
          </w:tcPr>
          <w:p w14:paraId="087674D6" w14:textId="77777777" w:rsidR="00CA4335" w:rsidRPr="00D45AF7" w:rsidRDefault="00CA4335" w:rsidP="009D57B6">
            <w:pPr>
              <w:keepNext/>
              <w:keepLines/>
              <w:spacing w:line="254" w:lineRule="auto"/>
              <w:rPr>
                <w:rFonts w:eastAsia="Yu Mincho" w:cs="Arial"/>
                <w:color w:val="000000" w:themeColor="text1"/>
                <w:sz w:val="18"/>
                <w:szCs w:val="18"/>
                <w:lang w:eastAsia="ja-JP"/>
              </w:rPr>
            </w:pPr>
            <w:r w:rsidRPr="00D45AF7">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36CF0C9"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55E2DF4" w14:textId="77777777" w:rsidR="00CA4335" w:rsidRPr="00D45AF7" w:rsidRDefault="00CA4335" w:rsidP="009D57B6">
            <w:pPr>
              <w:keepNext/>
              <w:keepLines/>
              <w:spacing w:line="254" w:lineRule="auto"/>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915C8CD" w14:textId="77777777" w:rsidR="00CA4335" w:rsidRPr="00D45AF7" w:rsidRDefault="00CA4335" w:rsidP="009D57B6">
            <w:pPr>
              <w:keepNext/>
              <w:keepLines/>
              <w:spacing w:line="254" w:lineRule="auto"/>
              <w:rPr>
                <w:rFonts w:eastAsia="SimSun" w:cs="Arial"/>
                <w:color w:val="000000" w:themeColor="text1"/>
                <w:sz w:val="18"/>
                <w:szCs w:val="18"/>
              </w:rPr>
            </w:pPr>
            <w:r w:rsidRPr="00D45AF7">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63C52E2C" w14:textId="77777777" w:rsidR="00CA4335" w:rsidRPr="00D45AF7" w:rsidRDefault="00CA4335" w:rsidP="009D57B6">
            <w:pPr>
              <w:keepNext/>
              <w:keepLines/>
              <w:spacing w:line="254" w:lineRule="auto"/>
              <w:rPr>
                <w:rFonts w:eastAsia="MS Mincho" w:cs="Arial"/>
                <w:color w:val="000000" w:themeColor="text1"/>
                <w:sz w:val="18"/>
                <w:szCs w:val="18"/>
              </w:rPr>
            </w:pPr>
            <w:r w:rsidRPr="0045748F">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E8935B0" w14:textId="77777777" w:rsidR="00CA4335" w:rsidRPr="00D45AF7" w:rsidRDefault="00CA4335" w:rsidP="009D57B6">
            <w:pPr>
              <w:keepNext/>
              <w:keepLines/>
              <w:spacing w:line="254" w:lineRule="auto"/>
              <w:rPr>
                <w:rFonts w:eastAsia="MS Mincho" w:cs="Arial"/>
                <w:color w:val="000000" w:themeColor="text1"/>
                <w:sz w:val="18"/>
                <w:szCs w:val="18"/>
              </w:rPr>
            </w:pPr>
            <w:r w:rsidRPr="0045748F">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0DD6367"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45748F">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183B1E51"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Component 1 candidate values:</w:t>
            </w:r>
          </w:p>
          <w:p w14:paraId="2F06D03C"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a) FR1 bands: {10, 20, 40, 50, 80, 100, 160, 200}</w:t>
            </w:r>
          </w:p>
          <w:p w14:paraId="336F5A3A"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b) FR2 bands: {100, 200, 400, 800}</w:t>
            </w:r>
          </w:p>
          <w:p w14:paraId="51E52109" w14:textId="77777777" w:rsidR="00CA4335" w:rsidRPr="00D45AF7" w:rsidRDefault="00CA4335" w:rsidP="009D57B6">
            <w:pPr>
              <w:pStyle w:val="TAL"/>
              <w:rPr>
                <w:rFonts w:eastAsia="SimSun" w:cs="Arial"/>
                <w:color w:val="000000" w:themeColor="text1"/>
                <w:szCs w:val="18"/>
                <w:lang w:eastAsia="zh-CN"/>
              </w:rPr>
            </w:pPr>
          </w:p>
          <w:p w14:paraId="5E31386D"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 xml:space="preserve">Component 2 candidate </w:t>
            </w:r>
            <w:proofErr w:type="spellStart"/>
            <w:proofErr w:type="gramStart"/>
            <w:r w:rsidRPr="00D45AF7">
              <w:rPr>
                <w:rFonts w:eastAsia="SimSun" w:cs="Arial"/>
                <w:color w:val="000000" w:themeColor="text1"/>
                <w:szCs w:val="18"/>
                <w:lang w:eastAsia="zh-CN"/>
              </w:rPr>
              <w:t>values:a</w:t>
            </w:r>
            <w:proofErr w:type="spellEnd"/>
            <w:proofErr w:type="gramEnd"/>
            <w:r w:rsidRPr="00D45AF7">
              <w:rPr>
                <w:rFonts w:eastAsia="SimSun" w:cs="Arial"/>
                <w:color w:val="000000" w:themeColor="text1"/>
                <w:szCs w:val="18"/>
                <w:lang w:eastAsia="zh-CN"/>
              </w:rPr>
              <w:t>) FR1 bands: {5, 10, 20, 40, 50, 80, 100}</w:t>
            </w:r>
          </w:p>
          <w:p w14:paraId="214E857E"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b) FR2 bands: {50, 100, 200, 400}</w:t>
            </w:r>
          </w:p>
          <w:p w14:paraId="5C63E8B8" w14:textId="77777777" w:rsidR="00CA4335" w:rsidRPr="00D45AF7" w:rsidRDefault="00CA4335" w:rsidP="009D57B6">
            <w:pPr>
              <w:pStyle w:val="TAL"/>
              <w:rPr>
                <w:rFonts w:eastAsia="SimSun" w:cs="Arial"/>
                <w:color w:val="000000" w:themeColor="text1"/>
                <w:szCs w:val="18"/>
                <w:lang w:eastAsia="zh-CN"/>
              </w:rPr>
            </w:pPr>
          </w:p>
          <w:p w14:paraId="7FE3D2A7"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 xml:space="preserve">Note: Component 3 in FG 58-2-15b (this FG) follows buffering capability type reported </w:t>
            </w:r>
            <w:proofErr w:type="gramStart"/>
            <w:r w:rsidRPr="00D45AF7">
              <w:rPr>
                <w:rFonts w:eastAsia="SimSun" w:cs="Arial"/>
                <w:color w:val="000000" w:themeColor="text1"/>
                <w:szCs w:val="18"/>
                <w:lang w:eastAsia="zh-CN"/>
              </w:rPr>
              <w:t>in  FG</w:t>
            </w:r>
            <w:proofErr w:type="gramEnd"/>
            <w:r w:rsidRPr="00D45AF7">
              <w:rPr>
                <w:rFonts w:eastAsia="SimSun" w:cs="Arial"/>
                <w:color w:val="000000" w:themeColor="text1"/>
                <w:szCs w:val="18"/>
                <w:lang w:eastAsia="zh-CN"/>
              </w:rPr>
              <w:t xml:space="preserve"> 58-2-4</w:t>
            </w:r>
          </w:p>
          <w:p w14:paraId="62153B84" w14:textId="77777777" w:rsidR="00CA4335" w:rsidRPr="00D45AF7" w:rsidRDefault="00CA4335" w:rsidP="009D57B6">
            <w:pPr>
              <w:pStyle w:val="TAL"/>
              <w:rPr>
                <w:rFonts w:eastAsia="SimSun" w:cs="Arial"/>
                <w:color w:val="000000" w:themeColor="text1"/>
                <w:szCs w:val="18"/>
                <w:lang w:eastAsia="zh-CN"/>
              </w:rPr>
            </w:pPr>
          </w:p>
          <w:p w14:paraId="6399118A"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Component 4 candidate values:</w:t>
            </w:r>
          </w:p>
          <w:p w14:paraId="0242CC21"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 xml:space="preserve">a) T: {8, 16, 20, 30, 40, 80, 160, 320, 640, 1280} </w:t>
            </w:r>
            <w:proofErr w:type="spellStart"/>
            <w:r w:rsidRPr="00D45AF7">
              <w:rPr>
                <w:rFonts w:eastAsia="SimSun" w:cs="Arial"/>
                <w:color w:val="000000" w:themeColor="text1"/>
                <w:szCs w:val="18"/>
                <w:lang w:eastAsia="zh-CN"/>
              </w:rPr>
              <w:t>ms</w:t>
            </w:r>
            <w:proofErr w:type="spellEnd"/>
          </w:p>
          <w:p w14:paraId="579DBE2B"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 xml:space="preserve">b) N: {0.125, 0.25, 0.5, 1, 2, 4, 6, 8, 12, 16, 20, 25, 30, 32, 35, 40, 45, 50} </w:t>
            </w:r>
            <w:proofErr w:type="spellStart"/>
            <w:r w:rsidRPr="00D45AF7">
              <w:rPr>
                <w:rFonts w:eastAsia="SimSun" w:cs="Arial"/>
                <w:color w:val="000000" w:themeColor="text1"/>
                <w:szCs w:val="18"/>
                <w:lang w:eastAsia="zh-CN"/>
              </w:rPr>
              <w:t>ms</w:t>
            </w:r>
            <w:proofErr w:type="spellEnd"/>
          </w:p>
          <w:p w14:paraId="59954998" w14:textId="77777777" w:rsidR="00CA4335" w:rsidRPr="00D45AF7" w:rsidRDefault="00CA4335" w:rsidP="009D57B6">
            <w:pPr>
              <w:pStyle w:val="TAL"/>
              <w:rPr>
                <w:rFonts w:eastAsia="SimSun" w:cs="Arial"/>
                <w:color w:val="000000" w:themeColor="text1"/>
                <w:szCs w:val="18"/>
                <w:lang w:eastAsia="zh-CN"/>
              </w:rPr>
            </w:pPr>
          </w:p>
          <w:p w14:paraId="4F35321F"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SimSun" w:cs="Arial"/>
                <w:color w:val="000000" w:themeColor="text1"/>
                <w:sz w:val="18"/>
                <w:szCs w:val="18"/>
                <w:lang w:eastAsia="zh-CN"/>
              </w:rPr>
              <w:t>Note: this value N should be equal or smaller than the value N reported by FG 58-2-13 or this value T should be equal or larger than the value T reported by FG 58-2-13</w:t>
            </w:r>
          </w:p>
          <w:p w14:paraId="46D0AA4D" w14:textId="77777777" w:rsidR="00CA4335" w:rsidRPr="00D45AF7" w:rsidRDefault="00CA4335" w:rsidP="009D57B6">
            <w:pPr>
              <w:pStyle w:val="TAL"/>
              <w:rPr>
                <w:rFonts w:eastAsia="SimSun" w:cs="Arial"/>
                <w:color w:val="000000" w:themeColor="text1"/>
                <w:szCs w:val="18"/>
                <w:lang w:eastAsia="zh-CN"/>
              </w:rPr>
            </w:pPr>
          </w:p>
          <w:p w14:paraId="4E221A0C"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Component 5 candidate values:</w:t>
            </w:r>
          </w:p>
          <w:p w14:paraId="0D4E228B"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a. FR1 bands: {1, 2, 4, 6, 8, 12, 16, 24, 32, 48, 64} for each SCS: 15kHz, 30kHz, 60kHz</w:t>
            </w:r>
          </w:p>
          <w:p w14:paraId="098FDC5B"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b. FR2 bands: {1, 2, 4, 6, 8, 12, 16, 24, 32, 48, 64} for each SCS: 60kHz, 120kHz</w:t>
            </w:r>
          </w:p>
          <w:p w14:paraId="6F0548D3" w14:textId="77777777" w:rsidR="00CA4335" w:rsidRPr="00D45AF7" w:rsidRDefault="00CA4335" w:rsidP="009D57B6">
            <w:pPr>
              <w:pStyle w:val="TAL"/>
              <w:rPr>
                <w:rFonts w:eastAsia="SimSun" w:cs="Arial"/>
                <w:color w:val="000000" w:themeColor="text1"/>
                <w:szCs w:val="18"/>
                <w:lang w:eastAsia="zh-CN"/>
              </w:rPr>
            </w:pPr>
          </w:p>
          <w:p w14:paraId="38C7C894"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Note: each two linked PRS resources are counted as 1 resource</w:t>
            </w:r>
          </w:p>
          <w:p w14:paraId="6366AE41" w14:textId="77777777" w:rsidR="00CA4335" w:rsidRPr="00D45AF7" w:rsidRDefault="00CA4335" w:rsidP="009D57B6">
            <w:pPr>
              <w:pStyle w:val="TAL"/>
              <w:rPr>
                <w:rFonts w:eastAsia="SimSun" w:cs="Arial"/>
                <w:color w:val="000000" w:themeColor="text1"/>
                <w:szCs w:val="18"/>
                <w:lang w:eastAsia="zh-CN"/>
              </w:rPr>
            </w:pPr>
          </w:p>
          <w:p w14:paraId="7537E14E"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SimSun" w:cs="Arial"/>
                <w:color w:val="000000" w:themeColor="text1"/>
                <w:sz w:val="18"/>
                <w:szCs w:val="18"/>
                <w:lang w:eastAsia="zh-CN"/>
              </w:rPr>
              <w:t xml:space="preserve">Note: this value should be equal or smaller than the value reported </w:t>
            </w:r>
            <w:proofErr w:type="gramStart"/>
            <w:r w:rsidRPr="00D45AF7">
              <w:rPr>
                <w:rFonts w:eastAsia="SimSun" w:cs="Arial"/>
                <w:color w:val="000000" w:themeColor="text1"/>
                <w:sz w:val="18"/>
                <w:szCs w:val="18"/>
                <w:lang w:eastAsia="zh-CN"/>
              </w:rPr>
              <w:t>by  FG</w:t>
            </w:r>
            <w:proofErr w:type="gramEnd"/>
            <w:r w:rsidRPr="00D45AF7">
              <w:rPr>
                <w:rFonts w:eastAsia="SimSun" w:cs="Arial"/>
                <w:color w:val="000000" w:themeColor="text1"/>
                <w:sz w:val="18"/>
                <w:szCs w:val="18"/>
                <w:lang w:eastAsia="zh-CN"/>
              </w:rPr>
              <w:t xml:space="preserve"> 58-2-13</w:t>
            </w:r>
          </w:p>
          <w:p w14:paraId="7BCB6A8A" w14:textId="77777777" w:rsidR="00CA4335" w:rsidRPr="00D45AF7" w:rsidRDefault="00CA4335" w:rsidP="009D57B6">
            <w:pPr>
              <w:spacing w:after="160" w:line="259" w:lineRule="auto"/>
              <w:rPr>
                <w:rFonts w:eastAsia="Aptos" w:cs="Arial"/>
                <w:color w:val="000000" w:themeColor="text1"/>
                <w:sz w:val="18"/>
                <w:szCs w:val="18"/>
              </w:rPr>
            </w:pPr>
            <w:r w:rsidRPr="00D45AF7">
              <w:rPr>
                <w:rFonts w:eastAsia="MS Mincho" w:cs="Arial"/>
                <w:color w:val="000000" w:themeColor="text1"/>
                <w:sz w:val="18"/>
                <w:szCs w:val="18"/>
                <w:lang w:val="en-GB" w:eastAsia="zh-CN"/>
              </w:rPr>
              <w:t>Note:</w:t>
            </w:r>
            <w:r w:rsidRPr="00D45AF7">
              <w:rPr>
                <w:rFonts w:eastAsia="Aptos" w:cs="Arial"/>
                <w:color w:val="000000" w:themeColor="text1"/>
                <w:sz w:val="18"/>
                <w:szCs w:val="18"/>
              </w:rPr>
              <w:t xml:space="preserve"> if UE supports same values for one or more components as in FG 41-4-1b, then the UE can skip indicating these components in this FG and the values in corresponding FG 41-4-1b components indicate supported </w:t>
            </w:r>
            <w:r w:rsidRPr="00D45AF7">
              <w:rPr>
                <w:rFonts w:eastAsia="SimSun" w:cs="Arial"/>
                <w:color w:val="000000" w:themeColor="text1"/>
                <w:sz w:val="18"/>
                <w:szCs w:val="18"/>
                <w:lang w:eastAsia="zh-CN"/>
              </w:rPr>
              <w:t xml:space="preserve">for aggregated PRS processing of 2 PFLs in intra-band contiguous for RRC_IDLE and RRC_INACTIVE </w:t>
            </w:r>
            <w:r w:rsidRPr="00D45AF7">
              <w:rPr>
                <w:rFonts w:eastAsia="Aptos" w:cs="Arial"/>
                <w:color w:val="000000" w:themeColor="text1"/>
                <w:sz w:val="18"/>
                <w:szCs w:val="18"/>
              </w:rPr>
              <w:t>capabilities for Case 1</w:t>
            </w:r>
          </w:p>
          <w:p w14:paraId="45C31E0D" w14:textId="77777777" w:rsidR="00CA4335" w:rsidRPr="00D45AF7" w:rsidRDefault="00CA4335" w:rsidP="009D57B6">
            <w:pPr>
              <w:keepNext/>
              <w:keepLines/>
              <w:spacing w:line="254" w:lineRule="auto"/>
              <w:rPr>
                <w:rFonts w:eastAsia="MS Mincho"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hideMark/>
          </w:tcPr>
          <w:p w14:paraId="6964C48B"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MS Mincho" w:cs="Arial"/>
                <w:color w:val="000000" w:themeColor="text1"/>
                <w:sz w:val="18"/>
                <w:szCs w:val="18"/>
              </w:rPr>
              <w:t xml:space="preserve">Optional with capability </w:t>
            </w:r>
            <w:proofErr w:type="spellStart"/>
            <w:r w:rsidRPr="00D45AF7">
              <w:rPr>
                <w:rFonts w:eastAsia="MS Mincho" w:cs="Arial"/>
                <w:color w:val="000000" w:themeColor="text1"/>
                <w:sz w:val="18"/>
                <w:szCs w:val="18"/>
              </w:rPr>
              <w:t>signalling</w:t>
            </w:r>
            <w:proofErr w:type="spellEnd"/>
          </w:p>
        </w:tc>
      </w:tr>
    </w:tbl>
    <w:p w14:paraId="695E2218" w14:textId="77777777" w:rsidR="00CA4335" w:rsidRDefault="00CA4335" w:rsidP="00CA4335">
      <w:pPr>
        <w:pStyle w:val="maintext"/>
        <w:ind w:firstLineChars="90" w:firstLine="180"/>
        <w:rPr>
          <w:rFonts w:ascii="Calibri" w:hAnsi="Calibri" w:cs="Calibri"/>
          <w:color w:val="000000" w:themeColor="text1"/>
          <w:lang w:val="en-US"/>
        </w:rPr>
      </w:pPr>
    </w:p>
    <w:p w14:paraId="5B4ED04E" w14:textId="77777777" w:rsidR="00CA4335" w:rsidRDefault="00CA4335" w:rsidP="00CA4335">
      <w:pPr>
        <w:pStyle w:val="maintext"/>
        <w:ind w:firstLineChars="90" w:firstLine="180"/>
        <w:rPr>
          <w:rFonts w:ascii="Calibri" w:hAnsi="Calibri" w:cs="Calibri"/>
          <w:color w:val="000000" w:themeColor="text1"/>
          <w:lang w:val="en-US"/>
        </w:rPr>
      </w:pPr>
    </w:p>
    <w:p w14:paraId="272A6AB0" w14:textId="6FEC3149" w:rsidR="00CA4335" w:rsidRPr="00CC6A6B" w:rsidRDefault="00CA4335" w:rsidP="00CC6A6B">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97"/>
        <w:gridCol w:w="4085"/>
        <w:gridCol w:w="3967"/>
        <w:gridCol w:w="607"/>
        <w:gridCol w:w="517"/>
        <w:gridCol w:w="517"/>
        <w:gridCol w:w="222"/>
        <w:gridCol w:w="707"/>
        <w:gridCol w:w="517"/>
        <w:gridCol w:w="517"/>
        <w:gridCol w:w="517"/>
        <w:gridCol w:w="6860"/>
        <w:gridCol w:w="1370"/>
      </w:tblGrid>
      <w:tr w:rsidR="00CA4335" w:rsidRPr="00D45AF7" w14:paraId="7FD296B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hideMark/>
          </w:tcPr>
          <w:p w14:paraId="214B9C9C"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MS Mincho" w:cs="Arial"/>
                <w:color w:val="000000" w:themeColor="text1"/>
                <w:sz w:val="18"/>
                <w:szCs w:val="18"/>
              </w:rPr>
              <w:lastRenderedPageBreak/>
              <w:t xml:space="preserve">58. </w:t>
            </w:r>
            <w:proofErr w:type="spellStart"/>
            <w:r w:rsidRPr="00D45AF7">
              <w:rPr>
                <w:rFonts w:eastAsia="MS Mincho"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CC3C8C3"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rPr>
              <w:t>58-2-15c</w:t>
            </w:r>
          </w:p>
        </w:tc>
        <w:tc>
          <w:tcPr>
            <w:tcW w:w="0" w:type="auto"/>
            <w:tcBorders>
              <w:top w:val="single" w:sz="4" w:space="0" w:color="auto"/>
              <w:left w:val="single" w:sz="4" w:space="0" w:color="auto"/>
              <w:bottom w:val="single" w:sz="4" w:space="0" w:color="auto"/>
              <w:right w:val="single" w:sz="4" w:space="0" w:color="auto"/>
            </w:tcBorders>
            <w:hideMark/>
          </w:tcPr>
          <w:p w14:paraId="2DF9D49B" w14:textId="77777777" w:rsidR="00CA4335" w:rsidRPr="00D45AF7" w:rsidRDefault="00CA4335" w:rsidP="009D57B6">
            <w:pPr>
              <w:keepNext/>
              <w:keepLines/>
              <w:spacing w:line="254" w:lineRule="auto"/>
              <w:rPr>
                <w:rFonts w:eastAsia="Yu Mincho" w:cs="Arial"/>
                <w:color w:val="000000" w:themeColor="text1"/>
                <w:sz w:val="18"/>
                <w:szCs w:val="18"/>
                <w:lang w:eastAsia="ja-JP"/>
              </w:rPr>
            </w:pPr>
            <w:r w:rsidRPr="00D45AF7">
              <w:rPr>
                <w:rFonts w:eastAsia="SimSun" w:cs="Arial"/>
                <w:color w:val="000000" w:themeColor="text1"/>
                <w:sz w:val="18"/>
                <w:szCs w:val="18"/>
                <w:lang w:eastAsia="zh-CN"/>
              </w:rPr>
              <w:t xml:space="preserve">DL PRS processing capabilities for aggregated PRS processing of 3 PFLs in intra-band contiguous for RRC_IDLE and RRC_INACTIVE - </w:t>
            </w:r>
            <w:r w:rsidRPr="00D45AF7">
              <w:rPr>
                <w:rFonts w:eastAsia="Yu Mincho" w:cs="Arial"/>
                <w:color w:val="000000" w:themeColor="text1"/>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45E0A36" w14:textId="77777777" w:rsidR="00CA4335" w:rsidRPr="00D45AF7" w:rsidRDefault="00CA4335" w:rsidP="009D57B6">
            <w:pPr>
              <w:pStyle w:val="TAL"/>
              <w:rPr>
                <w:rFonts w:eastAsia="SimSun" w:cs="Arial"/>
                <w:color w:val="000000" w:themeColor="text1"/>
                <w:szCs w:val="18"/>
                <w:lang w:eastAsia="zh-CN"/>
              </w:rPr>
            </w:pPr>
          </w:p>
          <w:p w14:paraId="06BA9389"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1. Maximum aggregated DL PRS bandwidth in MHz, which is supported and reported by UE</w:t>
            </w:r>
          </w:p>
          <w:p w14:paraId="3EBAA10C"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2. Maximum DL PRS bandwidth in MHz, per PFL</w:t>
            </w:r>
          </w:p>
          <w:p w14:paraId="18C11EA1"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3. DL PRS buffering capability</w:t>
            </w:r>
          </w:p>
          <w:p w14:paraId="43C0D517"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 xml:space="preserve">4. Duration of DL PRS symbols N in units of </w:t>
            </w:r>
            <w:proofErr w:type="spellStart"/>
            <w:r w:rsidRPr="00D45AF7">
              <w:rPr>
                <w:rFonts w:eastAsia="SimSun" w:cs="Arial"/>
                <w:color w:val="000000" w:themeColor="text1"/>
                <w:szCs w:val="18"/>
                <w:lang w:eastAsia="zh-CN"/>
              </w:rPr>
              <w:t>ms</w:t>
            </w:r>
            <w:proofErr w:type="spellEnd"/>
            <w:r w:rsidRPr="00D45AF7">
              <w:rPr>
                <w:rFonts w:eastAsia="SimSun" w:cs="Arial"/>
                <w:color w:val="000000" w:themeColor="text1"/>
                <w:szCs w:val="18"/>
                <w:lang w:eastAsia="zh-CN"/>
              </w:rPr>
              <w:t xml:space="preserve"> a UE can process every T </w:t>
            </w:r>
            <w:proofErr w:type="spellStart"/>
            <w:r w:rsidRPr="00D45AF7">
              <w:rPr>
                <w:rFonts w:eastAsia="SimSun" w:cs="Arial"/>
                <w:color w:val="000000" w:themeColor="text1"/>
                <w:szCs w:val="18"/>
                <w:lang w:eastAsia="zh-CN"/>
              </w:rPr>
              <w:t>ms</w:t>
            </w:r>
            <w:proofErr w:type="spellEnd"/>
            <w:r w:rsidRPr="00D45AF7">
              <w:rPr>
                <w:rFonts w:eastAsia="SimSun" w:cs="Arial"/>
                <w:color w:val="000000" w:themeColor="text1"/>
                <w:szCs w:val="18"/>
                <w:lang w:eastAsia="zh-CN"/>
              </w:rPr>
              <w:t xml:space="preserve"> assuming maximum aggregated DL PRS bandwidth in MHz, which is supported and reported by UE.</w:t>
            </w:r>
          </w:p>
          <w:p w14:paraId="57BB9B96" w14:textId="77777777" w:rsidR="00CA4335" w:rsidRPr="00D45AF7" w:rsidRDefault="00CA4335" w:rsidP="009D57B6">
            <w:pPr>
              <w:pStyle w:val="TAL"/>
              <w:rPr>
                <w:rFonts w:eastAsia="SimSun" w:cs="Arial"/>
                <w:strike/>
                <w:color w:val="000000" w:themeColor="text1"/>
                <w:szCs w:val="18"/>
                <w:lang w:eastAsia="zh-CN"/>
              </w:rPr>
            </w:pPr>
            <w:r w:rsidRPr="00D45AF7">
              <w:rPr>
                <w:rFonts w:eastAsia="SimSun" w:cs="Arial"/>
                <w:color w:val="000000" w:themeColor="text1"/>
                <w:szCs w:val="18"/>
                <w:lang w:eastAsia="zh-CN"/>
              </w:rPr>
              <w:t>5. Max number of aggregated DL PRS resources across aggregated PFLs that UE can process in a slot under it</w:t>
            </w:r>
          </w:p>
          <w:p w14:paraId="534CA73A" w14:textId="77777777" w:rsidR="00CA4335" w:rsidRPr="00D45AF7" w:rsidRDefault="00CA4335" w:rsidP="009D57B6">
            <w:pPr>
              <w:spacing w:line="254" w:lineRule="auto"/>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EB83ED4"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lang w:eastAsia="ja-JP"/>
              </w:rPr>
              <w:t>58-2-15b</w:t>
            </w:r>
          </w:p>
        </w:tc>
        <w:tc>
          <w:tcPr>
            <w:tcW w:w="0" w:type="auto"/>
            <w:tcBorders>
              <w:top w:val="single" w:sz="4" w:space="0" w:color="auto"/>
              <w:left w:val="single" w:sz="4" w:space="0" w:color="auto"/>
              <w:bottom w:val="single" w:sz="4" w:space="0" w:color="auto"/>
              <w:right w:val="single" w:sz="4" w:space="0" w:color="auto"/>
            </w:tcBorders>
            <w:hideMark/>
          </w:tcPr>
          <w:p w14:paraId="3D4F0DED" w14:textId="77777777" w:rsidR="00CA4335" w:rsidRPr="00D45AF7" w:rsidRDefault="00CA4335" w:rsidP="009D57B6">
            <w:pPr>
              <w:keepNext/>
              <w:keepLines/>
              <w:spacing w:line="254" w:lineRule="auto"/>
              <w:rPr>
                <w:rFonts w:eastAsia="Yu Mincho" w:cs="Arial"/>
                <w:color w:val="000000" w:themeColor="text1"/>
                <w:sz w:val="18"/>
                <w:szCs w:val="18"/>
                <w:lang w:eastAsia="ja-JP"/>
              </w:rPr>
            </w:pPr>
            <w:r w:rsidRPr="00D45AF7">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CD61ECE"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D689947" w14:textId="77777777" w:rsidR="00CA4335" w:rsidRPr="00D45AF7" w:rsidRDefault="00CA4335" w:rsidP="009D57B6">
            <w:pPr>
              <w:keepNext/>
              <w:keepLines/>
              <w:spacing w:line="254" w:lineRule="auto"/>
              <w:rPr>
                <w:rFonts w:eastAsia="SimSun"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0CD2DD6" w14:textId="77777777" w:rsidR="00CA4335" w:rsidRPr="00D45AF7" w:rsidRDefault="00CA4335" w:rsidP="009D57B6">
            <w:pPr>
              <w:keepNext/>
              <w:keepLines/>
              <w:spacing w:line="254" w:lineRule="auto"/>
              <w:rPr>
                <w:rFonts w:eastAsia="SimSun" w:cs="Arial"/>
                <w:color w:val="000000" w:themeColor="text1"/>
                <w:sz w:val="18"/>
                <w:szCs w:val="18"/>
              </w:rPr>
            </w:pPr>
            <w:r w:rsidRPr="00D45AF7">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2A641394" w14:textId="77777777" w:rsidR="00CA4335" w:rsidRPr="00D45AF7" w:rsidRDefault="00CA4335" w:rsidP="009D57B6">
            <w:pPr>
              <w:keepNext/>
              <w:keepLines/>
              <w:spacing w:line="254" w:lineRule="auto"/>
              <w:rPr>
                <w:rFonts w:eastAsia="MS Mincho" w:cs="Arial"/>
                <w:color w:val="000000" w:themeColor="text1"/>
                <w:sz w:val="18"/>
                <w:szCs w:val="18"/>
              </w:rPr>
            </w:pPr>
            <w:r w:rsidRPr="00B10B3B">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C4FEE61" w14:textId="77777777" w:rsidR="00CA4335" w:rsidRPr="00D45AF7" w:rsidRDefault="00CA4335" w:rsidP="009D57B6">
            <w:pPr>
              <w:keepNext/>
              <w:keepLines/>
              <w:spacing w:line="254" w:lineRule="auto"/>
              <w:rPr>
                <w:rFonts w:eastAsia="MS Mincho" w:cs="Arial"/>
                <w:color w:val="000000" w:themeColor="text1"/>
                <w:sz w:val="18"/>
                <w:szCs w:val="18"/>
              </w:rPr>
            </w:pPr>
            <w:r w:rsidRPr="00B10B3B">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178E25F"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B10B3B">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159115E7"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Component 1 candidate values:</w:t>
            </w:r>
          </w:p>
          <w:p w14:paraId="7A020C04"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a) FR1 bands: {15, 20, 30, 40, 50, 60, 80, 100, 120, 140, 150, 160, 180, 200, 240, 300}</w:t>
            </w:r>
          </w:p>
          <w:p w14:paraId="3B93FDA3"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b) FR2 bands: {150, 200, 300, 400, 600, 800, 1000, 1200}</w:t>
            </w:r>
          </w:p>
          <w:p w14:paraId="377621F8" w14:textId="77777777" w:rsidR="00CA4335" w:rsidRPr="00D45AF7" w:rsidRDefault="00CA4335" w:rsidP="009D57B6">
            <w:pPr>
              <w:pStyle w:val="TAL"/>
              <w:rPr>
                <w:rFonts w:eastAsia="SimSun" w:cs="Arial"/>
                <w:color w:val="000000" w:themeColor="text1"/>
                <w:szCs w:val="18"/>
                <w:lang w:eastAsia="zh-CN"/>
              </w:rPr>
            </w:pPr>
          </w:p>
          <w:p w14:paraId="4A01F312"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Component 2 candidate values:</w:t>
            </w:r>
          </w:p>
          <w:p w14:paraId="47D6DA6C"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a) FR1 bands: {5, 10, 20, 40, 50, 80, 100}</w:t>
            </w:r>
          </w:p>
          <w:p w14:paraId="188635C2"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b) FR2 bands: {50, 100, 200, 400}</w:t>
            </w:r>
          </w:p>
          <w:p w14:paraId="6FC902C1" w14:textId="77777777" w:rsidR="00CA4335" w:rsidRPr="00D45AF7" w:rsidRDefault="00CA4335" w:rsidP="009D57B6">
            <w:pPr>
              <w:pStyle w:val="TAL"/>
              <w:rPr>
                <w:rFonts w:eastAsia="SimSun" w:cs="Arial"/>
                <w:color w:val="000000" w:themeColor="text1"/>
                <w:szCs w:val="18"/>
                <w:lang w:eastAsia="zh-CN"/>
              </w:rPr>
            </w:pPr>
          </w:p>
          <w:p w14:paraId="0D7B978F"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Note: Component 3 in FG 58-2-15c (this FG) follows buffering capability type reported in FG 58-2-4</w:t>
            </w:r>
          </w:p>
          <w:p w14:paraId="5971FC93" w14:textId="77777777" w:rsidR="00CA4335" w:rsidRPr="00D45AF7" w:rsidRDefault="00CA4335" w:rsidP="009D57B6">
            <w:pPr>
              <w:pStyle w:val="TAL"/>
              <w:rPr>
                <w:rFonts w:eastAsia="SimSun" w:cs="Arial"/>
                <w:color w:val="000000" w:themeColor="text1"/>
                <w:szCs w:val="18"/>
                <w:lang w:eastAsia="zh-CN"/>
              </w:rPr>
            </w:pPr>
          </w:p>
          <w:p w14:paraId="04F37304" w14:textId="77777777" w:rsidR="00CA4335" w:rsidRPr="00D45AF7" w:rsidRDefault="00CA4335" w:rsidP="009D57B6">
            <w:pPr>
              <w:pStyle w:val="TAL"/>
              <w:rPr>
                <w:rFonts w:eastAsia="SimSun" w:cs="Arial"/>
                <w:color w:val="000000" w:themeColor="text1"/>
                <w:szCs w:val="18"/>
                <w:lang w:eastAsia="zh-CN"/>
              </w:rPr>
            </w:pPr>
          </w:p>
          <w:p w14:paraId="0A900B3E"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Component 4 candidate values:</w:t>
            </w:r>
          </w:p>
          <w:p w14:paraId="530BF222"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 xml:space="preserve">a) T: {8, 16, 20, 30, 40, 80, 160, 320, 640, 1280} </w:t>
            </w:r>
            <w:proofErr w:type="spellStart"/>
            <w:r w:rsidRPr="00D45AF7">
              <w:rPr>
                <w:rFonts w:eastAsia="SimSun" w:cs="Arial"/>
                <w:color w:val="000000" w:themeColor="text1"/>
                <w:szCs w:val="18"/>
                <w:lang w:eastAsia="zh-CN"/>
              </w:rPr>
              <w:t>ms</w:t>
            </w:r>
            <w:proofErr w:type="spellEnd"/>
          </w:p>
          <w:p w14:paraId="0C54ED6D"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 xml:space="preserve">b) N: {0.125, 0.25, 0.5, 1, 2, 4, 6, 8, 12, 16, 20, 25, 30, 32, 35, 40, 45, 50} </w:t>
            </w:r>
            <w:proofErr w:type="spellStart"/>
            <w:r w:rsidRPr="00D45AF7">
              <w:rPr>
                <w:rFonts w:eastAsia="SimSun" w:cs="Arial"/>
                <w:color w:val="000000" w:themeColor="text1"/>
                <w:szCs w:val="18"/>
                <w:lang w:eastAsia="zh-CN"/>
              </w:rPr>
              <w:t>ms</w:t>
            </w:r>
            <w:proofErr w:type="spellEnd"/>
          </w:p>
          <w:p w14:paraId="312537BB" w14:textId="77777777" w:rsidR="00CA4335" w:rsidRPr="00D45AF7" w:rsidRDefault="00CA4335" w:rsidP="009D57B6">
            <w:pPr>
              <w:pStyle w:val="TAL"/>
              <w:rPr>
                <w:rFonts w:eastAsia="SimSun" w:cs="Arial"/>
                <w:color w:val="000000" w:themeColor="text1"/>
                <w:szCs w:val="18"/>
                <w:lang w:eastAsia="zh-CN"/>
              </w:rPr>
            </w:pPr>
          </w:p>
          <w:p w14:paraId="7BD7BF32"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Note: this value N should be equal or smaller than the value N reported by FG 58-2-13 or this value T should be equal or larger than the value T reported by FG 58-2-13</w:t>
            </w:r>
          </w:p>
          <w:p w14:paraId="1ECEDF32"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Component 5 candidate values:</w:t>
            </w:r>
          </w:p>
          <w:p w14:paraId="01554893"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a. FR1 bands: {1, 2, 4, 6, 8, 12, 16, 24, 32, 48, 64} for each SCS: 15kHz, 30kHz, 60kHz</w:t>
            </w:r>
          </w:p>
          <w:p w14:paraId="3FCDE6DA"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b. FR2 bands: {1, 2, 4, 6, 8, 12, 16, 24, 32, 48, 64} for each SCS: 60kHz, 120kHz</w:t>
            </w:r>
          </w:p>
          <w:p w14:paraId="591DFC8E" w14:textId="77777777" w:rsidR="00CA4335" w:rsidRPr="00D45AF7" w:rsidRDefault="00CA4335" w:rsidP="009D57B6">
            <w:pPr>
              <w:pStyle w:val="TAL"/>
              <w:rPr>
                <w:rFonts w:eastAsia="SimSun" w:cs="Arial"/>
                <w:color w:val="000000" w:themeColor="text1"/>
                <w:szCs w:val="18"/>
                <w:lang w:eastAsia="zh-CN"/>
              </w:rPr>
            </w:pPr>
          </w:p>
          <w:p w14:paraId="6E6EC433" w14:textId="77777777" w:rsidR="00CA4335" w:rsidRPr="00D45AF7" w:rsidRDefault="00CA4335" w:rsidP="009D57B6">
            <w:pPr>
              <w:pStyle w:val="TAL"/>
              <w:rPr>
                <w:rFonts w:eastAsia="SimSun" w:cs="Arial"/>
                <w:color w:val="000000" w:themeColor="text1"/>
                <w:szCs w:val="18"/>
                <w:lang w:eastAsia="zh-CN"/>
              </w:rPr>
            </w:pPr>
            <w:r w:rsidRPr="00D45AF7">
              <w:rPr>
                <w:rFonts w:eastAsia="SimSun" w:cs="Arial"/>
                <w:color w:val="000000" w:themeColor="text1"/>
                <w:szCs w:val="18"/>
                <w:lang w:eastAsia="zh-CN"/>
              </w:rPr>
              <w:t>Note: each three linked PRS resources are counted as 1 resource</w:t>
            </w:r>
          </w:p>
          <w:p w14:paraId="2A69D8F5" w14:textId="77777777" w:rsidR="00CA4335" w:rsidRPr="00D45AF7" w:rsidRDefault="00CA4335" w:rsidP="009D57B6">
            <w:pPr>
              <w:pStyle w:val="TAL"/>
              <w:rPr>
                <w:rFonts w:eastAsia="SimSun" w:cs="Arial"/>
                <w:color w:val="000000" w:themeColor="text1"/>
                <w:szCs w:val="18"/>
                <w:lang w:eastAsia="zh-CN"/>
              </w:rPr>
            </w:pPr>
          </w:p>
          <w:p w14:paraId="39B4EF38"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SimSun" w:cs="Arial"/>
                <w:color w:val="000000" w:themeColor="text1"/>
                <w:sz w:val="18"/>
                <w:szCs w:val="18"/>
                <w:lang w:eastAsia="zh-CN"/>
              </w:rPr>
              <w:t>Note: this value should be equal or smaller than the value reported by FG 58-2-13</w:t>
            </w:r>
          </w:p>
          <w:p w14:paraId="6D4A045E" w14:textId="77777777" w:rsidR="00CA4335" w:rsidRPr="00D45AF7" w:rsidRDefault="00CA4335" w:rsidP="009D57B6">
            <w:pPr>
              <w:spacing w:after="160" w:line="259" w:lineRule="auto"/>
              <w:rPr>
                <w:rFonts w:eastAsia="Aptos" w:cs="Arial"/>
                <w:color w:val="000000" w:themeColor="text1"/>
                <w:sz w:val="18"/>
                <w:szCs w:val="18"/>
              </w:rPr>
            </w:pPr>
            <w:r w:rsidRPr="00D45AF7">
              <w:rPr>
                <w:rFonts w:eastAsia="MS Mincho" w:cs="Arial"/>
                <w:color w:val="000000" w:themeColor="text1"/>
                <w:sz w:val="18"/>
                <w:szCs w:val="18"/>
                <w:lang w:val="en-GB" w:eastAsia="zh-CN"/>
              </w:rPr>
              <w:t>Note:</w:t>
            </w:r>
            <w:r w:rsidRPr="00D45AF7">
              <w:rPr>
                <w:rFonts w:eastAsia="Aptos" w:cs="Arial"/>
                <w:color w:val="000000" w:themeColor="text1"/>
                <w:sz w:val="18"/>
                <w:szCs w:val="18"/>
              </w:rPr>
              <w:t xml:space="preserve"> if UE supports same values for one or more components as in FG 41-4-1c, then the UE can skip indicating these components in this FG and the values in corresponding FG 41-4-1c components indicate supported </w:t>
            </w:r>
            <w:r w:rsidRPr="00D45AF7">
              <w:rPr>
                <w:rFonts w:eastAsia="SimSun" w:cs="Arial"/>
                <w:color w:val="000000" w:themeColor="text1"/>
                <w:sz w:val="18"/>
                <w:szCs w:val="18"/>
                <w:lang w:eastAsia="zh-CN"/>
              </w:rPr>
              <w:t>aggregated PRS processing of 3 PFLs in intra-band contiguous for RRC_IDLE and RRC_INACTIVE</w:t>
            </w:r>
            <w:r w:rsidRPr="00D45AF7">
              <w:rPr>
                <w:rFonts w:eastAsia="Aptos" w:cs="Arial"/>
                <w:color w:val="000000" w:themeColor="text1"/>
                <w:sz w:val="18"/>
                <w:szCs w:val="18"/>
              </w:rPr>
              <w:t xml:space="preserve"> for Case 1</w:t>
            </w:r>
          </w:p>
          <w:p w14:paraId="4B967FDC" w14:textId="77777777" w:rsidR="00CA4335" w:rsidRPr="00D45AF7" w:rsidRDefault="00CA4335" w:rsidP="009D57B6">
            <w:pPr>
              <w:keepNext/>
              <w:keepLines/>
              <w:spacing w:line="254" w:lineRule="auto"/>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7B4028C"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MS Mincho" w:cs="Arial"/>
                <w:color w:val="000000" w:themeColor="text1"/>
                <w:sz w:val="18"/>
                <w:szCs w:val="18"/>
              </w:rPr>
              <w:t xml:space="preserve">Optional with capability </w:t>
            </w:r>
            <w:proofErr w:type="spellStart"/>
            <w:r w:rsidRPr="00D45AF7">
              <w:rPr>
                <w:rFonts w:eastAsia="MS Mincho" w:cs="Arial"/>
                <w:color w:val="000000" w:themeColor="text1"/>
                <w:sz w:val="18"/>
                <w:szCs w:val="18"/>
              </w:rPr>
              <w:t>signalling</w:t>
            </w:r>
            <w:proofErr w:type="spellEnd"/>
          </w:p>
        </w:tc>
      </w:tr>
    </w:tbl>
    <w:p w14:paraId="6D015785" w14:textId="77777777" w:rsidR="00CA4335" w:rsidRDefault="00CA4335" w:rsidP="00CA4335">
      <w:pPr>
        <w:pStyle w:val="maintext"/>
        <w:ind w:firstLineChars="90" w:firstLine="180"/>
        <w:rPr>
          <w:rFonts w:ascii="Calibri" w:hAnsi="Calibri" w:cs="Calibri"/>
          <w:color w:val="000000" w:themeColor="text1"/>
          <w:lang w:val="en-US"/>
        </w:rPr>
      </w:pPr>
    </w:p>
    <w:p w14:paraId="67876DF1" w14:textId="77777777" w:rsidR="00CA4335" w:rsidRDefault="00CA4335" w:rsidP="00CA4335">
      <w:pPr>
        <w:pStyle w:val="maintext"/>
        <w:ind w:firstLineChars="90" w:firstLine="180"/>
        <w:rPr>
          <w:rFonts w:ascii="Calibri" w:hAnsi="Calibri" w:cs="Calibri"/>
          <w:color w:val="000000" w:themeColor="text1"/>
          <w:lang w:val="en-US"/>
        </w:rPr>
      </w:pPr>
    </w:p>
    <w:p w14:paraId="5DCC5F68" w14:textId="5FF9F141" w:rsidR="00CA4335" w:rsidRPr="00CC6A6B" w:rsidRDefault="00CA4335" w:rsidP="00CC6A6B">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31"/>
        <w:gridCol w:w="3425"/>
        <w:gridCol w:w="3913"/>
        <w:gridCol w:w="1004"/>
        <w:gridCol w:w="517"/>
        <w:gridCol w:w="517"/>
        <w:gridCol w:w="4106"/>
        <w:gridCol w:w="778"/>
        <w:gridCol w:w="517"/>
        <w:gridCol w:w="517"/>
        <w:gridCol w:w="517"/>
        <w:gridCol w:w="2718"/>
        <w:gridCol w:w="1775"/>
      </w:tblGrid>
      <w:tr w:rsidR="00CA4335" w:rsidRPr="00D45AF7" w14:paraId="66FBA4B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hideMark/>
          </w:tcPr>
          <w:p w14:paraId="0474F279"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MS Mincho" w:cs="Arial"/>
                <w:color w:val="000000" w:themeColor="text1"/>
                <w:sz w:val="18"/>
                <w:szCs w:val="18"/>
              </w:rPr>
              <w:t xml:space="preserve">58. </w:t>
            </w:r>
            <w:proofErr w:type="spellStart"/>
            <w:r w:rsidRPr="00D45AF7">
              <w:rPr>
                <w:rFonts w:eastAsia="MS Mincho"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586CFB2"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rPr>
              <w:t>58-2-18</w:t>
            </w:r>
          </w:p>
        </w:tc>
        <w:tc>
          <w:tcPr>
            <w:tcW w:w="0" w:type="auto"/>
            <w:tcBorders>
              <w:top w:val="single" w:sz="4" w:space="0" w:color="auto"/>
              <w:left w:val="single" w:sz="4" w:space="0" w:color="auto"/>
              <w:bottom w:val="single" w:sz="4" w:space="0" w:color="auto"/>
              <w:right w:val="single" w:sz="4" w:space="0" w:color="auto"/>
            </w:tcBorders>
            <w:hideMark/>
          </w:tcPr>
          <w:p w14:paraId="6FDA9AEE" w14:textId="77777777" w:rsidR="00CA4335" w:rsidRPr="00D45AF7" w:rsidRDefault="00CA4335" w:rsidP="009D57B6">
            <w:pPr>
              <w:keepNext/>
              <w:keepLines/>
              <w:spacing w:line="254" w:lineRule="auto"/>
              <w:rPr>
                <w:rFonts w:eastAsia="Yu Mincho" w:cs="Arial"/>
                <w:color w:val="000000" w:themeColor="text1"/>
                <w:sz w:val="18"/>
                <w:szCs w:val="18"/>
                <w:lang w:eastAsia="ja-JP"/>
              </w:rPr>
            </w:pPr>
            <w:r w:rsidRPr="00D45AF7">
              <w:rPr>
                <w:rFonts w:eastAsia="SimSun" w:cs="Arial"/>
                <w:color w:val="000000" w:themeColor="text1"/>
                <w:sz w:val="18"/>
                <w:szCs w:val="18"/>
                <w:lang w:eastAsia="zh-CN"/>
              </w:rPr>
              <w:t>PRS bandwidth aggregation in RRC_</w:t>
            </w:r>
            <w:r w:rsidRPr="00D45AF7">
              <w:rPr>
                <w:rFonts w:cs="Arial"/>
                <w:color w:val="000000" w:themeColor="text1"/>
                <w:sz w:val="18"/>
                <w:szCs w:val="18"/>
                <w:lang w:eastAsia="ja-JP"/>
              </w:rPr>
              <w:t xml:space="preserve"> INACTIVE</w:t>
            </w:r>
            <w:r w:rsidRPr="00D45AF7">
              <w:rPr>
                <w:rFonts w:eastAsia="SimSun" w:cs="Arial"/>
                <w:color w:val="000000" w:themeColor="text1"/>
                <w:sz w:val="18"/>
                <w:szCs w:val="18"/>
                <w:lang w:eastAsia="zh-CN"/>
              </w:rPr>
              <w:t xml:space="preserve"> </w:t>
            </w:r>
            <w:r w:rsidRPr="00D45AF7">
              <w:rPr>
                <w:rFonts w:eastAsia="Yu Mincho" w:cs="Arial"/>
                <w:color w:val="000000" w:themeColor="text1"/>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3076904D" w14:textId="77777777" w:rsidR="00CA4335" w:rsidRPr="00D45AF7" w:rsidRDefault="00CA4335" w:rsidP="009D57B6">
            <w:pPr>
              <w:spacing w:line="254" w:lineRule="auto"/>
              <w:rPr>
                <w:rFonts w:cs="Arial"/>
                <w:color w:val="000000" w:themeColor="text1"/>
                <w:sz w:val="18"/>
                <w:szCs w:val="18"/>
              </w:rPr>
            </w:pPr>
            <w:r w:rsidRPr="00D45AF7">
              <w:rPr>
                <w:rFonts w:cs="Arial"/>
                <w:color w:val="000000" w:themeColor="text1"/>
                <w:sz w:val="18"/>
                <w:szCs w:val="18"/>
                <w:lang w:eastAsia="ja-JP"/>
              </w:rPr>
              <w:t>Support of PRS bandwidth aggregation in RRC_ INACTIVE for 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4F8AACC5"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lang w:eastAsia="ja-JP"/>
              </w:rPr>
              <w:t>58-2-12, 58-2-15b</w:t>
            </w:r>
          </w:p>
        </w:tc>
        <w:tc>
          <w:tcPr>
            <w:tcW w:w="0" w:type="auto"/>
            <w:tcBorders>
              <w:top w:val="single" w:sz="4" w:space="0" w:color="auto"/>
              <w:left w:val="single" w:sz="4" w:space="0" w:color="auto"/>
              <w:bottom w:val="single" w:sz="4" w:space="0" w:color="auto"/>
              <w:right w:val="single" w:sz="4" w:space="0" w:color="auto"/>
            </w:tcBorders>
            <w:hideMark/>
          </w:tcPr>
          <w:p w14:paraId="1612D065" w14:textId="77777777" w:rsidR="00CA4335" w:rsidRPr="00D45AF7" w:rsidRDefault="00CA4335" w:rsidP="009D57B6">
            <w:pPr>
              <w:keepNext/>
              <w:keepLines/>
              <w:spacing w:line="254" w:lineRule="auto"/>
              <w:rPr>
                <w:rFonts w:eastAsia="Yu Mincho" w:cs="Arial"/>
                <w:color w:val="000000" w:themeColor="text1"/>
                <w:sz w:val="18"/>
                <w:szCs w:val="18"/>
                <w:lang w:eastAsia="ja-JP"/>
              </w:rPr>
            </w:pPr>
            <w:r w:rsidRPr="00D45AF7">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6AD16976"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7EC7CB99" w14:textId="77777777" w:rsidR="00CA4335" w:rsidRPr="00D45AF7" w:rsidRDefault="00CA4335" w:rsidP="009D57B6">
            <w:pPr>
              <w:keepNext/>
              <w:keepLines/>
              <w:spacing w:line="254" w:lineRule="auto"/>
              <w:rPr>
                <w:rFonts w:eastAsia="SimSun" w:cs="Arial"/>
                <w:color w:val="000000" w:themeColor="text1"/>
                <w:sz w:val="18"/>
                <w:szCs w:val="18"/>
              </w:rPr>
            </w:pPr>
            <w:r w:rsidRPr="00D45AF7">
              <w:rPr>
                <w:rFonts w:eastAsia="SimSun" w:cs="Arial"/>
                <w:color w:val="000000" w:themeColor="text1"/>
                <w:sz w:val="18"/>
                <w:szCs w:val="18"/>
                <w:lang w:eastAsia="zh-CN"/>
              </w:rPr>
              <w:t>PRS bandwidth aggregation in RRC_</w:t>
            </w:r>
            <w:r w:rsidRPr="00D45AF7">
              <w:rPr>
                <w:rFonts w:cs="Arial"/>
                <w:color w:val="000000" w:themeColor="text1"/>
                <w:sz w:val="18"/>
                <w:szCs w:val="18"/>
                <w:lang w:eastAsia="ja-JP"/>
              </w:rPr>
              <w:t xml:space="preserve"> INACTIVE</w:t>
            </w:r>
            <w:r w:rsidRPr="00D45AF7">
              <w:rPr>
                <w:rFonts w:eastAsia="SimSun" w:cs="Arial"/>
                <w:color w:val="000000" w:themeColor="text1"/>
                <w:sz w:val="18"/>
                <w:szCs w:val="18"/>
                <w:lang w:eastAsia="zh-CN"/>
              </w:rPr>
              <w:t xml:space="preserve"> </w:t>
            </w:r>
            <w:r w:rsidRPr="00D45AF7">
              <w:rPr>
                <w:rFonts w:eastAsia="Yu Mincho" w:cs="Arial"/>
                <w:color w:val="000000" w:themeColor="text1"/>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51DAB6D3" w14:textId="77777777" w:rsidR="00CA4335" w:rsidRPr="00D45AF7" w:rsidRDefault="00CA4335" w:rsidP="009D57B6">
            <w:pPr>
              <w:keepNext/>
              <w:keepLines/>
              <w:spacing w:line="254" w:lineRule="auto"/>
              <w:rPr>
                <w:rFonts w:eastAsia="SimSun" w:cs="Arial"/>
                <w:color w:val="000000" w:themeColor="text1"/>
                <w:sz w:val="18"/>
                <w:szCs w:val="18"/>
              </w:rPr>
            </w:pPr>
            <w:r w:rsidRPr="00D45AF7">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4EA49B70" w14:textId="77777777" w:rsidR="00CA4335" w:rsidRPr="00D45AF7" w:rsidRDefault="00CA4335" w:rsidP="009D57B6">
            <w:pPr>
              <w:keepNext/>
              <w:keepLines/>
              <w:spacing w:line="254" w:lineRule="auto"/>
              <w:rPr>
                <w:rFonts w:eastAsia="MS Mincho" w:cs="Arial"/>
                <w:color w:val="000000" w:themeColor="text1"/>
                <w:sz w:val="18"/>
                <w:szCs w:val="18"/>
              </w:rPr>
            </w:pPr>
            <w:r w:rsidRPr="003C1477">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BEBE8EA" w14:textId="77777777" w:rsidR="00CA4335" w:rsidRPr="00D45AF7" w:rsidRDefault="00CA4335" w:rsidP="009D57B6">
            <w:pPr>
              <w:keepNext/>
              <w:keepLines/>
              <w:spacing w:line="254" w:lineRule="auto"/>
              <w:rPr>
                <w:rFonts w:eastAsia="MS Mincho" w:cs="Arial"/>
                <w:color w:val="000000" w:themeColor="text1"/>
                <w:sz w:val="18"/>
                <w:szCs w:val="18"/>
              </w:rPr>
            </w:pPr>
            <w:r w:rsidRPr="003C1477">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4530896"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3C1477">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407D4972" w14:textId="77777777" w:rsidR="00CA4335" w:rsidRPr="00D45AF7" w:rsidRDefault="00CA4335" w:rsidP="009D57B6">
            <w:pPr>
              <w:keepNext/>
              <w:keepLines/>
              <w:spacing w:line="254" w:lineRule="auto"/>
              <w:rPr>
                <w:rFonts w:eastAsia="Yu Mincho" w:cs="Arial"/>
                <w:color w:val="000000" w:themeColor="text1"/>
                <w:sz w:val="18"/>
                <w:szCs w:val="18"/>
                <w:lang w:eastAsia="ja-JP"/>
              </w:rPr>
            </w:pPr>
            <w:r w:rsidRPr="00D45AF7">
              <w:rPr>
                <w:rFonts w:eastAsia="Yu Mincho" w:cs="Arial"/>
                <w:color w:val="000000" w:themeColor="text1"/>
                <w:sz w:val="18"/>
                <w:szCs w:val="18"/>
                <w:lang w:eastAsia="ja-JP"/>
              </w:rPr>
              <w:t>Need for location server to know if the feature is supported.</w:t>
            </w:r>
          </w:p>
          <w:p w14:paraId="217763EC" w14:textId="77777777" w:rsidR="00CA4335" w:rsidRPr="00D45AF7" w:rsidRDefault="00CA4335" w:rsidP="009D57B6">
            <w:pPr>
              <w:keepNext/>
              <w:keepLines/>
              <w:spacing w:line="254" w:lineRule="auto"/>
              <w:rPr>
                <w:rFonts w:eastAsia="MS Mincho"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C410F7A"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MS Mincho" w:cs="Arial"/>
                <w:color w:val="000000" w:themeColor="text1"/>
                <w:sz w:val="18"/>
                <w:szCs w:val="18"/>
              </w:rPr>
              <w:t xml:space="preserve">Optional with capability </w:t>
            </w:r>
            <w:proofErr w:type="spellStart"/>
            <w:r w:rsidRPr="00D45AF7">
              <w:rPr>
                <w:rFonts w:eastAsia="MS Mincho" w:cs="Arial"/>
                <w:color w:val="000000" w:themeColor="text1"/>
                <w:sz w:val="18"/>
                <w:szCs w:val="18"/>
              </w:rPr>
              <w:t>signalling</w:t>
            </w:r>
            <w:proofErr w:type="spellEnd"/>
          </w:p>
        </w:tc>
      </w:tr>
    </w:tbl>
    <w:p w14:paraId="60E98E14" w14:textId="77777777" w:rsidR="00CA4335" w:rsidRPr="00D45AF7" w:rsidRDefault="00CA4335" w:rsidP="00CA4335">
      <w:pPr>
        <w:pStyle w:val="maintext"/>
        <w:ind w:firstLineChars="90" w:firstLine="180"/>
        <w:rPr>
          <w:rFonts w:ascii="Calibri" w:hAnsi="Calibri" w:cs="Calibri"/>
          <w:color w:val="000000" w:themeColor="text1"/>
          <w:lang w:val="en-US"/>
        </w:rPr>
      </w:pPr>
    </w:p>
    <w:p w14:paraId="7AFC8A60" w14:textId="77777777" w:rsidR="00CA4335" w:rsidRPr="00D45AF7" w:rsidRDefault="00CA4335" w:rsidP="00CA4335">
      <w:pPr>
        <w:pStyle w:val="maintext"/>
        <w:ind w:firstLineChars="90" w:firstLine="180"/>
        <w:rPr>
          <w:rFonts w:ascii="Calibri" w:hAnsi="Calibri" w:cs="Calibri"/>
          <w:color w:val="000000" w:themeColor="text1"/>
          <w:lang w:val="en-US"/>
        </w:rPr>
      </w:pPr>
    </w:p>
    <w:p w14:paraId="7C524845" w14:textId="368EB05F" w:rsidR="00CA4335" w:rsidRPr="00CC6A6B" w:rsidRDefault="00CA4335" w:rsidP="00CC6A6B">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665"/>
        <w:gridCol w:w="3727"/>
        <w:gridCol w:w="4264"/>
        <w:gridCol w:w="1111"/>
        <w:gridCol w:w="517"/>
        <w:gridCol w:w="517"/>
        <w:gridCol w:w="2716"/>
        <w:gridCol w:w="809"/>
        <w:gridCol w:w="517"/>
        <w:gridCol w:w="517"/>
        <w:gridCol w:w="517"/>
        <w:gridCol w:w="3079"/>
        <w:gridCol w:w="1952"/>
      </w:tblGrid>
      <w:tr w:rsidR="00CA4335" w:rsidRPr="00D45AF7" w14:paraId="467B8593"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hideMark/>
          </w:tcPr>
          <w:p w14:paraId="7BAB88EE"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MS Mincho" w:cs="Arial"/>
                <w:color w:val="000000" w:themeColor="text1"/>
                <w:sz w:val="18"/>
                <w:szCs w:val="18"/>
              </w:rPr>
              <w:t xml:space="preserve">58. </w:t>
            </w:r>
            <w:proofErr w:type="spellStart"/>
            <w:r w:rsidRPr="00D45AF7">
              <w:rPr>
                <w:rFonts w:eastAsia="MS Mincho" w:cs="Arial"/>
                <w:color w:val="000000" w:themeColor="text1"/>
                <w:sz w:val="18"/>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EB11B0D"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rPr>
              <w:t>58-2-19</w:t>
            </w:r>
          </w:p>
        </w:tc>
        <w:tc>
          <w:tcPr>
            <w:tcW w:w="0" w:type="auto"/>
            <w:tcBorders>
              <w:top w:val="single" w:sz="4" w:space="0" w:color="auto"/>
              <w:left w:val="single" w:sz="4" w:space="0" w:color="auto"/>
              <w:bottom w:val="single" w:sz="4" w:space="0" w:color="auto"/>
              <w:right w:val="single" w:sz="4" w:space="0" w:color="auto"/>
            </w:tcBorders>
            <w:hideMark/>
          </w:tcPr>
          <w:p w14:paraId="6B67C705" w14:textId="77777777" w:rsidR="00CA4335" w:rsidRPr="00D45AF7" w:rsidRDefault="00CA4335" w:rsidP="009D57B6">
            <w:pPr>
              <w:keepNext/>
              <w:keepLines/>
              <w:spacing w:line="254" w:lineRule="auto"/>
              <w:rPr>
                <w:rFonts w:eastAsia="Yu Mincho" w:cs="Arial"/>
                <w:color w:val="000000" w:themeColor="text1"/>
                <w:sz w:val="18"/>
                <w:szCs w:val="18"/>
                <w:lang w:eastAsia="ja-JP"/>
              </w:rPr>
            </w:pPr>
            <w:r w:rsidRPr="00D45AF7">
              <w:rPr>
                <w:rFonts w:eastAsia="SimSun" w:cs="Arial"/>
                <w:color w:val="000000" w:themeColor="text1"/>
                <w:sz w:val="18"/>
                <w:szCs w:val="18"/>
                <w:lang w:eastAsia="zh-CN"/>
              </w:rPr>
              <w:t xml:space="preserve">PRS bandwidth aggregation in RRC_IDLE - </w:t>
            </w:r>
            <w:r w:rsidRPr="00D45AF7">
              <w:rPr>
                <w:rFonts w:eastAsia="Yu Mincho" w:cs="Arial"/>
                <w:color w:val="000000" w:themeColor="text1"/>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074AEA0E" w14:textId="77777777" w:rsidR="00CA4335" w:rsidRPr="00D45AF7" w:rsidRDefault="00CA4335" w:rsidP="009D57B6">
            <w:pPr>
              <w:spacing w:line="254" w:lineRule="auto"/>
              <w:rPr>
                <w:rFonts w:cs="Arial"/>
                <w:color w:val="000000" w:themeColor="text1"/>
                <w:sz w:val="18"/>
                <w:szCs w:val="18"/>
              </w:rPr>
            </w:pPr>
            <w:r w:rsidRPr="00D45AF7">
              <w:rPr>
                <w:rFonts w:cs="Arial"/>
                <w:color w:val="000000" w:themeColor="text1"/>
                <w:sz w:val="18"/>
                <w:szCs w:val="18"/>
              </w:rPr>
              <w:t xml:space="preserve">Support of PRS bandwidth aggregation in RRC_IDLE for </w:t>
            </w:r>
            <w:r w:rsidRPr="00D45AF7">
              <w:rPr>
                <w:rFonts w:eastAsia="Yu Mincho" w:cs="Arial"/>
                <w:color w:val="000000" w:themeColor="text1"/>
                <w:sz w:val="18"/>
                <w:szCs w:val="18"/>
                <w:lang w:eastAsia="ja-JP"/>
              </w:rPr>
              <w:t>UE-based positioning Case 1</w:t>
            </w:r>
          </w:p>
        </w:tc>
        <w:tc>
          <w:tcPr>
            <w:tcW w:w="0" w:type="auto"/>
            <w:tcBorders>
              <w:top w:val="single" w:sz="4" w:space="0" w:color="auto"/>
              <w:left w:val="single" w:sz="4" w:space="0" w:color="auto"/>
              <w:bottom w:val="single" w:sz="4" w:space="0" w:color="auto"/>
              <w:right w:val="single" w:sz="4" w:space="0" w:color="auto"/>
            </w:tcBorders>
            <w:hideMark/>
          </w:tcPr>
          <w:p w14:paraId="6001C977"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lang w:eastAsia="ja-JP"/>
              </w:rPr>
              <w:t>58-2-14, 58-2-15b</w:t>
            </w:r>
          </w:p>
        </w:tc>
        <w:tc>
          <w:tcPr>
            <w:tcW w:w="0" w:type="auto"/>
            <w:tcBorders>
              <w:top w:val="single" w:sz="4" w:space="0" w:color="auto"/>
              <w:left w:val="single" w:sz="4" w:space="0" w:color="auto"/>
              <w:bottom w:val="single" w:sz="4" w:space="0" w:color="auto"/>
              <w:right w:val="single" w:sz="4" w:space="0" w:color="auto"/>
            </w:tcBorders>
            <w:hideMark/>
          </w:tcPr>
          <w:p w14:paraId="3F9AC4C7" w14:textId="77777777" w:rsidR="00CA4335" w:rsidRPr="00D45AF7" w:rsidRDefault="00CA4335" w:rsidP="009D57B6">
            <w:pPr>
              <w:keepNext/>
              <w:keepLines/>
              <w:spacing w:line="254" w:lineRule="auto"/>
              <w:rPr>
                <w:rFonts w:eastAsia="Yu Mincho" w:cs="Arial"/>
                <w:color w:val="000000" w:themeColor="text1"/>
                <w:sz w:val="18"/>
                <w:szCs w:val="18"/>
                <w:lang w:eastAsia="ja-JP"/>
              </w:rPr>
            </w:pPr>
            <w:r w:rsidRPr="00D45AF7">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F7BEB5F"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D45AF7">
              <w:rPr>
                <w:rFonts w:eastAsia="MS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400176A0" w14:textId="77777777" w:rsidR="00CA4335" w:rsidRPr="00D45AF7" w:rsidRDefault="00CA4335" w:rsidP="009D57B6">
            <w:pPr>
              <w:keepNext/>
              <w:keepLines/>
              <w:spacing w:line="254" w:lineRule="auto"/>
              <w:rPr>
                <w:rFonts w:cs="Arial"/>
                <w:color w:val="000000" w:themeColor="text1"/>
                <w:sz w:val="18"/>
                <w:szCs w:val="18"/>
                <w:lang w:eastAsia="ja-JP"/>
              </w:rPr>
            </w:pPr>
            <w:r w:rsidRPr="00D45AF7">
              <w:rPr>
                <w:rFonts w:cs="Arial"/>
                <w:color w:val="000000" w:themeColor="text1"/>
                <w:sz w:val="18"/>
                <w:szCs w:val="18"/>
              </w:rPr>
              <w:t>PRS bandwidth aggregation in RRC_IDLE</w:t>
            </w:r>
          </w:p>
          <w:p w14:paraId="1330AD2C" w14:textId="77777777" w:rsidR="00CA4335" w:rsidRPr="00D45AF7" w:rsidRDefault="00CA4335" w:rsidP="009D57B6">
            <w:pPr>
              <w:keepNext/>
              <w:keepLines/>
              <w:spacing w:line="254" w:lineRule="auto"/>
              <w:rPr>
                <w:rFonts w:eastAsia="SimSun" w:cs="Arial"/>
                <w:color w:val="000000" w:themeColor="text1"/>
                <w:sz w:val="18"/>
                <w:szCs w:val="18"/>
              </w:rPr>
            </w:pPr>
            <w:r w:rsidRPr="00D45AF7">
              <w:rPr>
                <w:rFonts w:eastAsia="Yu Mincho" w:cs="Arial"/>
                <w:color w:val="000000" w:themeColor="text1"/>
                <w:sz w:val="18"/>
                <w:szCs w:val="18"/>
                <w:lang w:eastAsia="ja-JP"/>
              </w:rPr>
              <w:t>for UE-based positioning Case 1 is not supported</w:t>
            </w:r>
          </w:p>
        </w:tc>
        <w:tc>
          <w:tcPr>
            <w:tcW w:w="0" w:type="auto"/>
            <w:tcBorders>
              <w:top w:val="single" w:sz="4" w:space="0" w:color="auto"/>
              <w:left w:val="single" w:sz="4" w:space="0" w:color="auto"/>
              <w:bottom w:val="single" w:sz="4" w:space="0" w:color="auto"/>
              <w:right w:val="single" w:sz="4" w:space="0" w:color="auto"/>
            </w:tcBorders>
            <w:hideMark/>
          </w:tcPr>
          <w:p w14:paraId="4D702AAE" w14:textId="77777777" w:rsidR="00CA4335" w:rsidRPr="00D45AF7" w:rsidRDefault="00CA4335" w:rsidP="009D57B6">
            <w:pPr>
              <w:keepNext/>
              <w:keepLines/>
              <w:spacing w:line="254" w:lineRule="auto"/>
              <w:rPr>
                <w:rFonts w:eastAsia="SimSun" w:cs="Arial"/>
                <w:color w:val="000000" w:themeColor="text1"/>
                <w:sz w:val="18"/>
                <w:szCs w:val="18"/>
              </w:rPr>
            </w:pPr>
            <w:r w:rsidRPr="00D45AF7">
              <w:rPr>
                <w:rFonts w:eastAsia="MS Mincho" w:cs="Arial"/>
                <w:color w:val="000000" w:themeColor="text1"/>
                <w:sz w:val="18"/>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632229CE" w14:textId="77777777" w:rsidR="00CA4335" w:rsidRPr="00D45AF7" w:rsidRDefault="00CA4335" w:rsidP="009D57B6">
            <w:pPr>
              <w:keepNext/>
              <w:keepLines/>
              <w:spacing w:line="254" w:lineRule="auto"/>
              <w:rPr>
                <w:rFonts w:eastAsia="MS Mincho" w:cs="Arial"/>
                <w:color w:val="000000" w:themeColor="text1"/>
                <w:sz w:val="18"/>
                <w:szCs w:val="18"/>
              </w:rPr>
            </w:pPr>
            <w:r w:rsidRPr="004D6AE4">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30AAA073" w14:textId="77777777" w:rsidR="00CA4335" w:rsidRPr="00D45AF7" w:rsidRDefault="00CA4335" w:rsidP="009D57B6">
            <w:pPr>
              <w:keepNext/>
              <w:keepLines/>
              <w:spacing w:line="254" w:lineRule="auto"/>
              <w:rPr>
                <w:rFonts w:eastAsia="MS Mincho" w:cs="Arial"/>
                <w:color w:val="000000" w:themeColor="text1"/>
                <w:sz w:val="18"/>
                <w:szCs w:val="18"/>
              </w:rPr>
            </w:pPr>
            <w:r w:rsidRPr="004D6AE4">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1CDA22BD" w14:textId="77777777" w:rsidR="00CA4335" w:rsidRPr="00D45AF7" w:rsidRDefault="00CA4335" w:rsidP="009D57B6">
            <w:pPr>
              <w:keepNext/>
              <w:keepLines/>
              <w:spacing w:line="254" w:lineRule="auto"/>
              <w:rPr>
                <w:rFonts w:eastAsia="MS Mincho" w:cs="Arial"/>
                <w:color w:val="000000" w:themeColor="text1"/>
                <w:sz w:val="18"/>
                <w:szCs w:val="18"/>
                <w:lang w:eastAsia="ja-JP"/>
              </w:rPr>
            </w:pPr>
            <w:r w:rsidRPr="004D6AE4">
              <w:rPr>
                <w:rFonts w:eastAsia="Yu Mincho" w:cs="Arial"/>
                <w:color w:val="000000" w:themeColor="text1"/>
                <w:sz w:val="18"/>
                <w:szCs w:val="18"/>
                <w:lang w:eastAsia="ja-JP"/>
              </w:rPr>
              <w:t>N/A</w:t>
            </w:r>
          </w:p>
        </w:tc>
        <w:tc>
          <w:tcPr>
            <w:tcW w:w="0" w:type="auto"/>
            <w:tcBorders>
              <w:top w:val="single" w:sz="4" w:space="0" w:color="auto"/>
              <w:left w:val="single" w:sz="4" w:space="0" w:color="auto"/>
              <w:bottom w:val="single" w:sz="4" w:space="0" w:color="auto"/>
              <w:right w:val="single" w:sz="4" w:space="0" w:color="auto"/>
            </w:tcBorders>
          </w:tcPr>
          <w:p w14:paraId="777360A8" w14:textId="77777777" w:rsidR="00CA4335" w:rsidRPr="00D45AF7" w:rsidRDefault="00CA4335" w:rsidP="009D57B6">
            <w:pPr>
              <w:keepNext/>
              <w:keepLines/>
              <w:spacing w:line="254" w:lineRule="auto"/>
              <w:rPr>
                <w:rFonts w:eastAsia="Yu Mincho" w:cs="Arial"/>
                <w:color w:val="000000" w:themeColor="text1"/>
                <w:sz w:val="18"/>
                <w:szCs w:val="18"/>
                <w:lang w:eastAsia="ja-JP"/>
              </w:rPr>
            </w:pPr>
          </w:p>
          <w:p w14:paraId="20500F7C"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SimSun" w:cs="Arial"/>
                <w:color w:val="000000" w:themeColor="text1"/>
                <w:sz w:val="18"/>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A6EC4AA" w14:textId="77777777" w:rsidR="00CA4335" w:rsidRPr="00D45AF7" w:rsidRDefault="00CA4335" w:rsidP="009D57B6">
            <w:pPr>
              <w:keepNext/>
              <w:keepLines/>
              <w:spacing w:line="254" w:lineRule="auto"/>
              <w:rPr>
                <w:rFonts w:eastAsia="MS Mincho" w:cs="Arial"/>
                <w:color w:val="000000" w:themeColor="text1"/>
                <w:sz w:val="18"/>
                <w:szCs w:val="18"/>
              </w:rPr>
            </w:pPr>
            <w:r w:rsidRPr="00D45AF7">
              <w:rPr>
                <w:rFonts w:eastAsia="MS Mincho" w:cs="Arial"/>
                <w:color w:val="000000" w:themeColor="text1"/>
                <w:sz w:val="18"/>
                <w:szCs w:val="18"/>
              </w:rPr>
              <w:t xml:space="preserve">Optional with capability </w:t>
            </w:r>
            <w:proofErr w:type="spellStart"/>
            <w:r w:rsidRPr="00D45AF7">
              <w:rPr>
                <w:rFonts w:eastAsia="MS Mincho" w:cs="Arial"/>
                <w:color w:val="000000" w:themeColor="text1"/>
                <w:sz w:val="18"/>
                <w:szCs w:val="18"/>
              </w:rPr>
              <w:t>signalling</w:t>
            </w:r>
            <w:proofErr w:type="spellEnd"/>
          </w:p>
        </w:tc>
      </w:tr>
    </w:tbl>
    <w:p w14:paraId="1588E71C" w14:textId="77777777" w:rsidR="00CA4335" w:rsidRDefault="00CA4335" w:rsidP="00CA4335">
      <w:pPr>
        <w:rPr>
          <w:b/>
          <w:bCs/>
        </w:rPr>
      </w:pPr>
    </w:p>
    <w:p w14:paraId="4016D18C" w14:textId="77777777" w:rsidR="00CA4335" w:rsidRDefault="00CA4335" w:rsidP="00CA4335">
      <w:pPr>
        <w:rPr>
          <w:b/>
          <w:bCs/>
        </w:rPr>
      </w:pPr>
    </w:p>
    <w:p w14:paraId="14EFE3E7" w14:textId="1053E13D" w:rsidR="00CA4335" w:rsidRPr="00CC6A6B" w:rsidRDefault="00CA4335" w:rsidP="00CC6A6B">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690"/>
        <w:gridCol w:w="2294"/>
        <w:gridCol w:w="2495"/>
        <w:gridCol w:w="671"/>
        <w:gridCol w:w="1872"/>
        <w:gridCol w:w="2556"/>
        <w:gridCol w:w="447"/>
        <w:gridCol w:w="447"/>
        <w:gridCol w:w="8126"/>
        <w:gridCol w:w="1439"/>
      </w:tblGrid>
      <w:tr w:rsidR="00CA4335" w:rsidRPr="00D45AF7" w14:paraId="6045FC86" w14:textId="77777777" w:rsidTr="009D57B6">
        <w:tc>
          <w:tcPr>
            <w:tcW w:w="0" w:type="auto"/>
            <w:tcBorders>
              <w:top w:val="single" w:sz="4" w:space="0" w:color="auto"/>
              <w:left w:val="single" w:sz="4" w:space="0" w:color="auto"/>
              <w:bottom w:val="single" w:sz="4" w:space="0" w:color="auto"/>
              <w:right w:val="single" w:sz="4" w:space="0" w:color="auto"/>
            </w:tcBorders>
          </w:tcPr>
          <w:p w14:paraId="5206C146" w14:textId="77777777" w:rsidR="00CA4335" w:rsidRPr="00D45AF7" w:rsidRDefault="00CA4335" w:rsidP="009D57B6">
            <w:pPr>
              <w:pStyle w:val="TAL"/>
              <w:rPr>
                <w:color w:val="000000" w:themeColor="text1"/>
                <w:szCs w:val="18"/>
              </w:rPr>
            </w:pPr>
            <w:r w:rsidRPr="00D45AF7">
              <w:rPr>
                <w:color w:val="000000" w:themeColor="text1"/>
                <w:szCs w:val="18"/>
              </w:rPr>
              <w:lastRenderedPageBreak/>
              <w:t xml:space="preserve">27. </w:t>
            </w:r>
            <w:proofErr w:type="spellStart"/>
            <w:r w:rsidRPr="00D45AF7">
              <w:rPr>
                <w:color w:val="000000" w:themeColor="text1"/>
                <w:szCs w:val="18"/>
              </w:rPr>
              <w:t>NR_pos_enh</w:t>
            </w:r>
            <w:proofErr w:type="spellEnd"/>
          </w:p>
        </w:tc>
        <w:tc>
          <w:tcPr>
            <w:tcW w:w="0" w:type="auto"/>
            <w:tcBorders>
              <w:top w:val="single" w:sz="4" w:space="0" w:color="auto"/>
              <w:left w:val="single" w:sz="4" w:space="0" w:color="auto"/>
              <w:bottom w:val="single" w:sz="4" w:space="0" w:color="auto"/>
              <w:right w:val="single" w:sz="4" w:space="0" w:color="auto"/>
            </w:tcBorders>
          </w:tcPr>
          <w:p w14:paraId="683188A6" w14:textId="77777777" w:rsidR="00CA4335" w:rsidRPr="00D45AF7" w:rsidRDefault="00CA4335" w:rsidP="009D57B6">
            <w:pPr>
              <w:pStyle w:val="TAL"/>
              <w:rPr>
                <w:color w:val="000000" w:themeColor="text1"/>
                <w:szCs w:val="18"/>
              </w:rPr>
            </w:pPr>
            <w:r>
              <w:rPr>
                <w:color w:val="000000" w:themeColor="text1"/>
                <w:szCs w:val="18"/>
              </w:rPr>
              <w:t>58-2-</w:t>
            </w:r>
            <w:r w:rsidRPr="00D45AF7">
              <w:rPr>
                <w:color w:val="000000" w:themeColor="text1"/>
                <w:szCs w:val="18"/>
              </w:rPr>
              <w:t>27-10a</w:t>
            </w:r>
          </w:p>
        </w:tc>
        <w:tc>
          <w:tcPr>
            <w:tcW w:w="0" w:type="auto"/>
            <w:tcBorders>
              <w:top w:val="single" w:sz="4" w:space="0" w:color="auto"/>
              <w:left w:val="single" w:sz="4" w:space="0" w:color="auto"/>
              <w:bottom w:val="single" w:sz="4" w:space="0" w:color="auto"/>
              <w:right w:val="single" w:sz="4" w:space="0" w:color="auto"/>
            </w:tcBorders>
          </w:tcPr>
          <w:p w14:paraId="4F542990" w14:textId="77777777" w:rsidR="00CA4335" w:rsidRPr="00D45AF7" w:rsidRDefault="00CA4335" w:rsidP="009D57B6">
            <w:pPr>
              <w:pStyle w:val="TAL"/>
              <w:rPr>
                <w:color w:val="000000" w:themeColor="text1"/>
                <w:szCs w:val="18"/>
              </w:rPr>
            </w:pPr>
            <w:r w:rsidRPr="00D45AF7">
              <w:rPr>
                <w:color w:val="000000" w:themeColor="text1"/>
                <w:szCs w:val="18"/>
              </w:rPr>
              <w:t xml:space="preserve">Low latency MG activation request for PRS measurements </w:t>
            </w:r>
          </w:p>
        </w:tc>
        <w:tc>
          <w:tcPr>
            <w:tcW w:w="0" w:type="auto"/>
            <w:tcBorders>
              <w:top w:val="single" w:sz="4" w:space="0" w:color="auto"/>
              <w:left w:val="single" w:sz="4" w:space="0" w:color="auto"/>
              <w:bottom w:val="single" w:sz="4" w:space="0" w:color="auto"/>
              <w:right w:val="single" w:sz="4" w:space="0" w:color="auto"/>
            </w:tcBorders>
          </w:tcPr>
          <w:p w14:paraId="6ACB4A4F" w14:textId="77777777" w:rsidR="00CA4335" w:rsidRPr="00D45AF7" w:rsidRDefault="00CA4335" w:rsidP="009D57B6">
            <w:pPr>
              <w:pStyle w:val="TAL"/>
              <w:rPr>
                <w:color w:val="000000" w:themeColor="text1"/>
                <w:szCs w:val="18"/>
              </w:rPr>
            </w:pPr>
            <w:r w:rsidRPr="00D45AF7">
              <w:rPr>
                <w:color w:val="000000" w:themeColor="text1"/>
                <w:szCs w:val="18"/>
              </w:rPr>
              <w:t>support of low latency MG activation request for PRS measurements</w:t>
            </w:r>
          </w:p>
        </w:tc>
        <w:tc>
          <w:tcPr>
            <w:tcW w:w="0" w:type="auto"/>
            <w:tcBorders>
              <w:top w:val="single" w:sz="4" w:space="0" w:color="auto"/>
              <w:left w:val="single" w:sz="4" w:space="0" w:color="auto"/>
              <w:bottom w:val="single" w:sz="4" w:space="0" w:color="auto"/>
              <w:right w:val="single" w:sz="4" w:space="0" w:color="auto"/>
            </w:tcBorders>
          </w:tcPr>
          <w:p w14:paraId="13EEA01A" w14:textId="77777777" w:rsidR="00CA4335" w:rsidRPr="00D45AF7" w:rsidRDefault="00CA4335" w:rsidP="009D57B6">
            <w:pPr>
              <w:pStyle w:val="TAL"/>
              <w:rPr>
                <w:color w:val="000000" w:themeColor="text1"/>
                <w:szCs w:val="18"/>
              </w:rPr>
            </w:pPr>
            <w:r w:rsidRPr="00D45AF7">
              <w:rPr>
                <w:color w:val="000000" w:themeColor="text1"/>
                <w:szCs w:val="18"/>
              </w:rPr>
              <w:t>27-10, 27-11</w:t>
            </w:r>
          </w:p>
        </w:tc>
        <w:tc>
          <w:tcPr>
            <w:tcW w:w="0" w:type="auto"/>
            <w:tcBorders>
              <w:top w:val="single" w:sz="4" w:space="0" w:color="auto"/>
              <w:left w:val="single" w:sz="4" w:space="0" w:color="auto"/>
              <w:bottom w:val="single" w:sz="4" w:space="0" w:color="auto"/>
              <w:right w:val="single" w:sz="4" w:space="0" w:color="auto"/>
            </w:tcBorders>
          </w:tcPr>
          <w:p w14:paraId="4480D266" w14:textId="77777777" w:rsidR="00CA4335" w:rsidRPr="00D45AF7" w:rsidRDefault="00CA4335" w:rsidP="009D57B6">
            <w:pPr>
              <w:pStyle w:val="TAL"/>
              <w:rPr>
                <w:i/>
                <w:iCs/>
                <w:color w:val="000000" w:themeColor="text1"/>
                <w:szCs w:val="18"/>
              </w:rPr>
            </w:pPr>
            <w:r w:rsidRPr="00D45AF7">
              <w:rPr>
                <w:i/>
                <w:iCs/>
                <w:color w:val="000000" w:themeColor="text1"/>
                <w:szCs w:val="18"/>
              </w:rPr>
              <w:t>mg-ActivationRequest-r17</w:t>
            </w:r>
          </w:p>
        </w:tc>
        <w:tc>
          <w:tcPr>
            <w:tcW w:w="0" w:type="auto"/>
            <w:tcBorders>
              <w:top w:val="single" w:sz="4" w:space="0" w:color="auto"/>
              <w:left w:val="single" w:sz="4" w:space="0" w:color="auto"/>
              <w:bottom w:val="single" w:sz="4" w:space="0" w:color="auto"/>
              <w:right w:val="single" w:sz="4" w:space="0" w:color="auto"/>
            </w:tcBorders>
          </w:tcPr>
          <w:p w14:paraId="1D145B70" w14:textId="77777777" w:rsidR="00CA4335" w:rsidRPr="00D45AF7" w:rsidRDefault="00CA4335" w:rsidP="009D57B6">
            <w:pPr>
              <w:pStyle w:val="TAL"/>
              <w:rPr>
                <w:i/>
                <w:iCs/>
                <w:color w:val="000000" w:themeColor="text1"/>
                <w:szCs w:val="18"/>
              </w:rPr>
            </w:pPr>
            <w:r w:rsidRPr="00D45AF7">
              <w:rPr>
                <w:i/>
                <w:iCs/>
                <w:color w:val="000000" w:themeColor="text1"/>
                <w:szCs w:val="18"/>
              </w:rPr>
              <w:t>LPP</w:t>
            </w:r>
          </w:p>
          <w:p w14:paraId="31049CFF" w14:textId="77777777" w:rsidR="00CA4335" w:rsidRPr="00D45AF7" w:rsidRDefault="00CA4335" w:rsidP="009D57B6">
            <w:pPr>
              <w:pStyle w:val="TAL"/>
              <w:rPr>
                <w:i/>
                <w:iCs/>
                <w:color w:val="000000" w:themeColor="text1"/>
                <w:szCs w:val="18"/>
              </w:rPr>
            </w:pPr>
            <w:r w:rsidRPr="00D45AF7">
              <w:rPr>
                <w:i/>
                <w:iCs/>
                <w:color w:val="000000" w:themeColor="text1"/>
                <w:szCs w:val="18"/>
              </w:rPr>
              <w:t>NR-DL-TDOA-ProvideCapabilities-r16</w:t>
            </w:r>
          </w:p>
          <w:p w14:paraId="1907BD27" w14:textId="77777777" w:rsidR="00CA4335" w:rsidRPr="00D45AF7" w:rsidRDefault="00CA4335" w:rsidP="009D57B6">
            <w:pPr>
              <w:pStyle w:val="TAL"/>
              <w:rPr>
                <w:i/>
                <w:iCs/>
                <w:color w:val="000000" w:themeColor="text1"/>
                <w:szCs w:val="18"/>
              </w:rPr>
            </w:pPr>
            <w:r w:rsidRPr="00D45AF7">
              <w:rPr>
                <w:i/>
                <w:iCs/>
                <w:color w:val="000000" w:themeColor="text1"/>
                <w:szCs w:val="18"/>
              </w:rPr>
              <w:t>NR-DL-AoD-ProvideCapabilities-r16</w:t>
            </w:r>
          </w:p>
          <w:p w14:paraId="58F044D4" w14:textId="77777777" w:rsidR="00CA4335" w:rsidRPr="00D45AF7" w:rsidRDefault="00CA4335" w:rsidP="009D57B6">
            <w:pPr>
              <w:pStyle w:val="TAL"/>
              <w:rPr>
                <w:i/>
                <w:iCs/>
                <w:color w:val="000000" w:themeColor="text1"/>
                <w:szCs w:val="18"/>
              </w:rPr>
            </w:pPr>
            <w:r w:rsidRPr="00D45AF7">
              <w:rPr>
                <w:i/>
                <w:iCs/>
                <w:color w:val="000000" w:themeColor="text1"/>
                <w:szCs w:val="18"/>
              </w:rPr>
              <w:t>NR-Multi-RTT-ProvideCapabilities-r16</w:t>
            </w:r>
          </w:p>
          <w:p w14:paraId="148D53AF" w14:textId="77777777" w:rsidR="00CA4335" w:rsidRPr="00D45AF7" w:rsidRDefault="00CA4335" w:rsidP="009D57B6">
            <w:pPr>
              <w:pStyle w:val="TAL"/>
              <w:rPr>
                <w:i/>
                <w:iCs/>
                <w:color w:val="000000" w:themeColor="text1"/>
                <w:szCs w:val="18"/>
              </w:rPr>
            </w:pPr>
            <w:r w:rsidRPr="00D45AF7">
              <w:rPr>
                <w:i/>
                <w:iCs/>
                <w:color w:val="000000" w:themeColor="text1"/>
                <w:szCs w:val="18"/>
              </w:rPr>
              <w:t>NR-UE-based-PositioningCase1-ProvideCapabilities-r19</w:t>
            </w:r>
          </w:p>
        </w:tc>
        <w:tc>
          <w:tcPr>
            <w:tcW w:w="0" w:type="auto"/>
            <w:tcBorders>
              <w:top w:val="single" w:sz="4" w:space="0" w:color="auto"/>
              <w:left w:val="single" w:sz="4" w:space="0" w:color="auto"/>
              <w:bottom w:val="single" w:sz="4" w:space="0" w:color="auto"/>
              <w:right w:val="single" w:sz="4" w:space="0" w:color="auto"/>
            </w:tcBorders>
          </w:tcPr>
          <w:p w14:paraId="0CD00BD0" w14:textId="77777777" w:rsidR="00CA4335" w:rsidRPr="00D45AF7" w:rsidRDefault="00CA4335" w:rsidP="009D57B6">
            <w:pPr>
              <w:pStyle w:val="TAL"/>
              <w:rPr>
                <w:color w:val="000000" w:themeColor="text1"/>
                <w:szCs w:val="18"/>
              </w:rPr>
            </w:pPr>
            <w:r w:rsidRPr="00D45AF7">
              <w:rPr>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2461D69F" w14:textId="77777777" w:rsidR="00CA4335" w:rsidRPr="00D45AF7" w:rsidRDefault="00CA4335" w:rsidP="009D57B6">
            <w:pPr>
              <w:pStyle w:val="TAL"/>
              <w:rPr>
                <w:color w:val="000000" w:themeColor="text1"/>
                <w:szCs w:val="18"/>
              </w:rPr>
            </w:pPr>
            <w:r w:rsidRPr="00D45AF7">
              <w:rPr>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873641B" w14:textId="77777777" w:rsidR="00CA4335" w:rsidRPr="00D45AF7" w:rsidRDefault="00CA4335" w:rsidP="009D57B6">
            <w:pPr>
              <w:pStyle w:val="TAL"/>
              <w:rPr>
                <w:color w:val="000000" w:themeColor="text1"/>
                <w:szCs w:val="18"/>
              </w:rPr>
            </w:pPr>
            <w:r w:rsidRPr="00D45AF7">
              <w:rPr>
                <w:color w:val="000000" w:themeColor="text1"/>
                <w:szCs w:val="18"/>
              </w:rPr>
              <w:t>Need for location server to know if the feature is supported</w:t>
            </w:r>
          </w:p>
          <w:p w14:paraId="5DD4518C" w14:textId="77777777" w:rsidR="00CA4335" w:rsidRPr="00D45AF7" w:rsidRDefault="00CA4335" w:rsidP="009D57B6">
            <w:pPr>
              <w:pStyle w:val="TAL"/>
              <w:rPr>
                <w:color w:val="000000" w:themeColor="text1"/>
                <w:szCs w:val="18"/>
              </w:rPr>
            </w:pPr>
          </w:p>
          <w:p w14:paraId="35495DB9" w14:textId="77777777" w:rsidR="00CA4335" w:rsidRPr="00D45AF7" w:rsidRDefault="00CA4335" w:rsidP="009D57B6">
            <w:pPr>
              <w:pStyle w:val="TAL"/>
              <w:rPr>
                <w:color w:val="000000" w:themeColor="text1"/>
                <w:szCs w:val="18"/>
              </w:rPr>
            </w:pPr>
            <w:r w:rsidRPr="00D45AF7">
              <w:rPr>
                <w:color w:val="000000" w:themeColor="text1"/>
                <w:szCs w:val="18"/>
              </w:rPr>
              <w:t xml:space="preserve">Note: RAN1 understands that FG 27-10a is intended only for the LMF to know, and that the current prerequisite FGs of FG 27-10a are capabilities only for the </w:t>
            </w:r>
            <w:proofErr w:type="spellStart"/>
            <w:r w:rsidRPr="00D45AF7">
              <w:rPr>
                <w:color w:val="000000" w:themeColor="text1"/>
                <w:szCs w:val="18"/>
              </w:rPr>
              <w:t>gNB</w:t>
            </w:r>
            <w:proofErr w:type="spellEnd"/>
            <w:r w:rsidRPr="00D45AF7">
              <w:rPr>
                <w:color w:val="000000" w:themeColor="text1"/>
                <w:szCs w:val="18"/>
              </w:rPr>
              <w:t xml:space="preserve"> to know. It is up to RAN2 to decide whether such </w:t>
            </w:r>
            <w:proofErr w:type="gramStart"/>
            <w:r w:rsidRPr="00D45AF7">
              <w:rPr>
                <w:color w:val="000000" w:themeColor="text1"/>
                <w:szCs w:val="18"/>
              </w:rPr>
              <w:t>a</w:t>
            </w:r>
            <w:proofErr w:type="gramEnd"/>
            <w:r w:rsidRPr="00D45AF7">
              <w:rPr>
                <w:color w:val="000000" w:themeColor="text1"/>
                <w:szCs w:val="18"/>
              </w:rPr>
              <w:t xml:space="preserve"> FG dependency is meaningful from </w:t>
            </w:r>
            <w:proofErr w:type="spellStart"/>
            <w:r w:rsidRPr="00D45AF7">
              <w:rPr>
                <w:color w:val="000000" w:themeColor="text1"/>
                <w:szCs w:val="18"/>
              </w:rPr>
              <w:t>signaling</w:t>
            </w:r>
            <w:proofErr w:type="spellEnd"/>
            <w:r w:rsidRPr="00D45AF7">
              <w:rPr>
                <w:color w:val="000000" w:themeColor="text1"/>
                <w:szCs w:val="18"/>
              </w:rPr>
              <w:t xml:space="preserve"> description perspective, and whether and how it can be captured in RAN2 specifications.</w:t>
            </w:r>
          </w:p>
        </w:tc>
        <w:tc>
          <w:tcPr>
            <w:tcW w:w="0" w:type="auto"/>
            <w:tcBorders>
              <w:top w:val="single" w:sz="4" w:space="0" w:color="auto"/>
              <w:left w:val="single" w:sz="4" w:space="0" w:color="auto"/>
              <w:bottom w:val="single" w:sz="4" w:space="0" w:color="auto"/>
              <w:right w:val="single" w:sz="4" w:space="0" w:color="auto"/>
            </w:tcBorders>
          </w:tcPr>
          <w:p w14:paraId="5A9D5154" w14:textId="77777777" w:rsidR="00CA4335" w:rsidRPr="00D45AF7" w:rsidRDefault="00CA4335" w:rsidP="009D57B6">
            <w:pPr>
              <w:pStyle w:val="TAL"/>
              <w:rPr>
                <w:color w:val="000000" w:themeColor="text1"/>
                <w:szCs w:val="18"/>
              </w:rPr>
            </w:pPr>
            <w:r w:rsidRPr="00D45AF7">
              <w:rPr>
                <w:color w:val="000000" w:themeColor="text1"/>
                <w:szCs w:val="18"/>
              </w:rPr>
              <w:t xml:space="preserve">Optional with capability </w:t>
            </w:r>
            <w:proofErr w:type="spellStart"/>
            <w:r w:rsidRPr="00D45AF7">
              <w:rPr>
                <w:color w:val="000000" w:themeColor="text1"/>
                <w:szCs w:val="18"/>
              </w:rPr>
              <w:t>signaling</w:t>
            </w:r>
            <w:proofErr w:type="spellEnd"/>
          </w:p>
        </w:tc>
      </w:tr>
    </w:tbl>
    <w:p w14:paraId="77F587EE" w14:textId="77777777" w:rsidR="00CA4335" w:rsidRDefault="00CA4335" w:rsidP="00CA4335">
      <w:pPr>
        <w:rPr>
          <w:rFonts w:ascii="Times" w:eastAsia="Batang" w:hAnsi="Times"/>
          <w:b/>
          <w:bCs/>
        </w:rPr>
      </w:pPr>
    </w:p>
    <w:p w14:paraId="27A63221" w14:textId="77777777" w:rsidR="00CA4335" w:rsidRDefault="00CA4335" w:rsidP="00CA4335">
      <w:pPr>
        <w:rPr>
          <w:rFonts w:ascii="Times" w:eastAsia="Batang" w:hAnsi="Times"/>
          <w:b/>
          <w:bCs/>
        </w:rPr>
      </w:pPr>
    </w:p>
    <w:p w14:paraId="35E20690" w14:textId="09998D29" w:rsidR="00CA4335" w:rsidRPr="00CC6A6B" w:rsidRDefault="00CA4335" w:rsidP="00CC6A6B">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849"/>
        <w:gridCol w:w="3551"/>
        <w:gridCol w:w="4255"/>
        <w:gridCol w:w="222"/>
        <w:gridCol w:w="2294"/>
        <w:gridCol w:w="2676"/>
        <w:gridCol w:w="447"/>
        <w:gridCol w:w="447"/>
        <w:gridCol w:w="4113"/>
        <w:gridCol w:w="2079"/>
      </w:tblGrid>
      <w:tr w:rsidR="00CA4335" w:rsidRPr="00D45AF7" w14:paraId="250E788C" w14:textId="77777777" w:rsidTr="009D57B6">
        <w:tc>
          <w:tcPr>
            <w:tcW w:w="0" w:type="auto"/>
            <w:tcBorders>
              <w:top w:val="single" w:sz="4" w:space="0" w:color="auto"/>
              <w:left w:val="single" w:sz="4" w:space="0" w:color="auto"/>
              <w:bottom w:val="single" w:sz="4" w:space="0" w:color="auto"/>
              <w:right w:val="single" w:sz="4" w:space="0" w:color="auto"/>
            </w:tcBorders>
          </w:tcPr>
          <w:p w14:paraId="3B2282E7"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eastAsia="ja-JP"/>
              </w:rPr>
            </w:pPr>
            <w:r w:rsidRPr="00D45AF7">
              <w:rPr>
                <w:rFonts w:cs="Arial"/>
                <w:color w:val="000000" w:themeColor="text1"/>
                <w:sz w:val="18"/>
                <w:szCs w:val="18"/>
                <w:lang w:eastAsia="ja-JP"/>
              </w:rPr>
              <w:t xml:space="preserve">27. </w:t>
            </w:r>
            <w:proofErr w:type="spellStart"/>
            <w:r w:rsidRPr="00D45AF7">
              <w:rPr>
                <w:rFonts w:cs="Arial"/>
                <w:color w:val="000000" w:themeColor="text1"/>
                <w:sz w:val="18"/>
                <w:szCs w:val="18"/>
                <w:lang w:eastAsia="ja-JP"/>
              </w:rPr>
              <w:t>NR_pos_enh</w:t>
            </w:r>
            <w:proofErr w:type="spellEnd"/>
          </w:p>
        </w:tc>
        <w:tc>
          <w:tcPr>
            <w:tcW w:w="0" w:type="auto"/>
            <w:tcBorders>
              <w:top w:val="single" w:sz="4" w:space="0" w:color="auto"/>
              <w:left w:val="single" w:sz="4" w:space="0" w:color="auto"/>
              <w:bottom w:val="single" w:sz="4" w:space="0" w:color="auto"/>
              <w:right w:val="single" w:sz="4" w:space="0" w:color="auto"/>
            </w:tcBorders>
          </w:tcPr>
          <w:p w14:paraId="3604A16C"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eastAsia="ja-JP"/>
              </w:rPr>
            </w:pPr>
            <w:r w:rsidRPr="00723717">
              <w:rPr>
                <w:rFonts w:cs="Arial"/>
                <w:color w:val="000000" w:themeColor="text1"/>
                <w:sz w:val="18"/>
                <w:szCs w:val="18"/>
                <w:lang w:eastAsia="ja-JP"/>
              </w:rPr>
              <w:t>58-2-</w:t>
            </w:r>
            <w:r w:rsidRPr="00D45AF7">
              <w:rPr>
                <w:rFonts w:cs="Arial"/>
                <w:color w:val="000000" w:themeColor="text1"/>
                <w:sz w:val="18"/>
                <w:szCs w:val="18"/>
                <w:lang w:eastAsia="ja-JP"/>
              </w:rPr>
              <w:t>27-12</w:t>
            </w:r>
          </w:p>
        </w:tc>
        <w:tc>
          <w:tcPr>
            <w:tcW w:w="0" w:type="auto"/>
            <w:tcBorders>
              <w:top w:val="single" w:sz="4" w:space="0" w:color="auto"/>
              <w:left w:val="single" w:sz="4" w:space="0" w:color="auto"/>
              <w:bottom w:val="single" w:sz="4" w:space="0" w:color="auto"/>
              <w:right w:val="single" w:sz="4" w:space="0" w:color="auto"/>
            </w:tcBorders>
          </w:tcPr>
          <w:p w14:paraId="6AB18D57"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eastAsia="ja-JP"/>
              </w:rPr>
            </w:pPr>
            <w:r w:rsidRPr="00D45AF7">
              <w:rPr>
                <w:rFonts w:cs="Arial"/>
                <w:color w:val="000000" w:themeColor="text1"/>
                <w:sz w:val="18"/>
                <w:szCs w:val="18"/>
                <w:lang w:eastAsia="ja-JP"/>
              </w:rPr>
              <w:t>LOS/NLOS indicator for UE-based positioning assistance data</w:t>
            </w:r>
          </w:p>
        </w:tc>
        <w:tc>
          <w:tcPr>
            <w:tcW w:w="0" w:type="auto"/>
            <w:tcBorders>
              <w:top w:val="single" w:sz="4" w:space="0" w:color="auto"/>
              <w:left w:val="single" w:sz="4" w:space="0" w:color="auto"/>
              <w:bottom w:val="single" w:sz="4" w:space="0" w:color="auto"/>
              <w:right w:val="single" w:sz="4" w:space="0" w:color="auto"/>
            </w:tcBorders>
          </w:tcPr>
          <w:p w14:paraId="38882C08"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eastAsia="ja-JP"/>
              </w:rPr>
            </w:pPr>
            <w:r w:rsidRPr="00D45AF7">
              <w:rPr>
                <w:rFonts w:cs="Arial"/>
                <w:color w:val="000000" w:themeColor="text1"/>
                <w:sz w:val="18"/>
                <w:szCs w:val="18"/>
                <w:lang w:eastAsia="ja-JP"/>
              </w:rPr>
              <w:t>Support reception of the assistance data containing the LOS/NLOS indicator.</w:t>
            </w:r>
          </w:p>
          <w:p w14:paraId="5B0DF82F"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eastAsia="ja-JP"/>
              </w:rPr>
            </w:pPr>
          </w:p>
          <w:p w14:paraId="41F715A4"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val="es-ES" w:eastAsia="ja-JP"/>
              </w:rPr>
            </w:pPr>
            <w:r w:rsidRPr="00D45AF7">
              <w:rPr>
                <w:rFonts w:cs="Arial"/>
                <w:color w:val="000000" w:themeColor="text1"/>
                <w:sz w:val="18"/>
                <w:szCs w:val="18"/>
                <w:lang w:val="es-ES" w:eastAsia="ja-JP"/>
              </w:rPr>
              <w:t xml:space="preserve">1. LOS/NLOS </w:t>
            </w:r>
            <w:proofErr w:type="spellStart"/>
            <w:r w:rsidRPr="00D45AF7">
              <w:rPr>
                <w:rFonts w:cs="Arial"/>
                <w:color w:val="000000" w:themeColor="text1"/>
                <w:sz w:val="18"/>
                <w:szCs w:val="18"/>
                <w:lang w:val="es-ES" w:eastAsia="ja-JP"/>
              </w:rPr>
              <w:t>indicator</w:t>
            </w:r>
            <w:proofErr w:type="spellEnd"/>
            <w:r w:rsidRPr="00D45AF7">
              <w:rPr>
                <w:rFonts w:cs="Arial"/>
                <w:color w:val="000000" w:themeColor="text1"/>
                <w:sz w:val="18"/>
                <w:szCs w:val="18"/>
                <w:lang w:val="es-ES" w:eastAsia="ja-JP"/>
              </w:rPr>
              <w:t xml:space="preserve"> </w:t>
            </w:r>
            <w:proofErr w:type="spellStart"/>
            <w:r w:rsidRPr="00D45AF7">
              <w:rPr>
                <w:rFonts w:cs="Arial"/>
                <w:color w:val="000000" w:themeColor="text1"/>
                <w:sz w:val="18"/>
                <w:szCs w:val="18"/>
                <w:lang w:val="es-ES" w:eastAsia="ja-JP"/>
              </w:rPr>
              <w:t>type</w:t>
            </w:r>
            <w:proofErr w:type="spellEnd"/>
          </w:p>
          <w:p w14:paraId="3F060401"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val="es-ES" w:eastAsia="ja-JP"/>
              </w:rPr>
            </w:pPr>
            <w:r w:rsidRPr="00D45AF7">
              <w:rPr>
                <w:rFonts w:cs="Arial"/>
                <w:color w:val="000000" w:themeColor="text1"/>
                <w:sz w:val="18"/>
                <w:szCs w:val="18"/>
                <w:lang w:val="es-ES" w:eastAsia="ja-JP"/>
              </w:rPr>
              <w:t xml:space="preserve">2. LOS/NLOS </w:t>
            </w:r>
            <w:proofErr w:type="spellStart"/>
            <w:r w:rsidRPr="00D45AF7">
              <w:rPr>
                <w:rFonts w:cs="Arial"/>
                <w:color w:val="000000" w:themeColor="text1"/>
                <w:sz w:val="18"/>
                <w:szCs w:val="18"/>
                <w:lang w:val="es-ES" w:eastAsia="ja-JP"/>
              </w:rPr>
              <w:t>indicator</w:t>
            </w:r>
            <w:proofErr w:type="spellEnd"/>
            <w:r w:rsidRPr="00D45AF7">
              <w:rPr>
                <w:rFonts w:cs="Arial"/>
                <w:color w:val="000000" w:themeColor="text1"/>
                <w:sz w:val="18"/>
                <w:szCs w:val="18"/>
                <w:lang w:val="es-ES" w:eastAsia="ja-JP"/>
              </w:rPr>
              <w:t xml:space="preserve"> </w:t>
            </w:r>
            <w:proofErr w:type="spellStart"/>
            <w:r w:rsidRPr="00D45AF7">
              <w:rPr>
                <w:rFonts w:cs="Arial"/>
                <w:color w:val="000000" w:themeColor="text1"/>
                <w:sz w:val="18"/>
                <w:szCs w:val="18"/>
                <w:lang w:val="es-ES" w:eastAsia="ja-JP"/>
              </w:rPr>
              <w:t>granularity</w:t>
            </w:r>
            <w:proofErr w:type="spellEnd"/>
          </w:p>
        </w:tc>
        <w:tc>
          <w:tcPr>
            <w:tcW w:w="0" w:type="auto"/>
            <w:tcBorders>
              <w:top w:val="single" w:sz="4" w:space="0" w:color="auto"/>
              <w:left w:val="single" w:sz="4" w:space="0" w:color="auto"/>
              <w:bottom w:val="single" w:sz="4" w:space="0" w:color="auto"/>
              <w:right w:val="single" w:sz="4" w:space="0" w:color="auto"/>
            </w:tcBorders>
          </w:tcPr>
          <w:p w14:paraId="64D46284"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val="es-ES" w:eastAsia="ja-JP"/>
              </w:rPr>
            </w:pPr>
          </w:p>
        </w:tc>
        <w:tc>
          <w:tcPr>
            <w:tcW w:w="0" w:type="auto"/>
            <w:tcBorders>
              <w:top w:val="single" w:sz="4" w:space="0" w:color="auto"/>
              <w:left w:val="single" w:sz="4" w:space="0" w:color="auto"/>
              <w:bottom w:val="single" w:sz="4" w:space="0" w:color="auto"/>
              <w:right w:val="single" w:sz="4" w:space="0" w:color="auto"/>
            </w:tcBorders>
          </w:tcPr>
          <w:p w14:paraId="42D45F15" w14:textId="77777777" w:rsidR="00CA4335" w:rsidRPr="009C31D7" w:rsidRDefault="00CA4335" w:rsidP="009D57B6">
            <w:pPr>
              <w:keepNext/>
              <w:keepLines/>
              <w:overflowPunct w:val="0"/>
              <w:autoSpaceDE w:val="0"/>
              <w:autoSpaceDN w:val="0"/>
              <w:adjustRightInd w:val="0"/>
              <w:textAlignment w:val="baseline"/>
              <w:rPr>
                <w:rFonts w:cs="Arial"/>
                <w:i/>
                <w:iCs/>
                <w:color w:val="000000" w:themeColor="text1"/>
                <w:sz w:val="18"/>
                <w:szCs w:val="18"/>
                <w:lang w:val="pt-BR" w:eastAsia="ja-JP"/>
              </w:rPr>
            </w:pPr>
            <w:r w:rsidRPr="009C31D7">
              <w:rPr>
                <w:rFonts w:cs="Arial"/>
                <w:i/>
                <w:iCs/>
                <w:color w:val="000000" w:themeColor="text1"/>
                <w:sz w:val="18"/>
                <w:szCs w:val="18"/>
                <w:lang w:val="pt-BR" w:eastAsia="ja-JP"/>
              </w:rPr>
              <w:t>nr-los-nlos-IndicatorSupport-r17</w:t>
            </w:r>
          </w:p>
        </w:tc>
        <w:tc>
          <w:tcPr>
            <w:tcW w:w="0" w:type="auto"/>
            <w:tcBorders>
              <w:top w:val="single" w:sz="4" w:space="0" w:color="auto"/>
              <w:left w:val="single" w:sz="4" w:space="0" w:color="auto"/>
              <w:bottom w:val="single" w:sz="4" w:space="0" w:color="auto"/>
              <w:right w:val="single" w:sz="4" w:space="0" w:color="auto"/>
            </w:tcBorders>
          </w:tcPr>
          <w:p w14:paraId="68508F81" w14:textId="77777777" w:rsidR="00CA4335" w:rsidRPr="00D45AF7" w:rsidRDefault="00CA4335" w:rsidP="009D57B6">
            <w:pPr>
              <w:keepNext/>
              <w:keepLines/>
              <w:overflowPunct w:val="0"/>
              <w:autoSpaceDE w:val="0"/>
              <w:autoSpaceDN w:val="0"/>
              <w:adjustRightInd w:val="0"/>
              <w:textAlignment w:val="baseline"/>
              <w:rPr>
                <w:rFonts w:cs="Arial"/>
                <w:i/>
                <w:iCs/>
                <w:color w:val="000000" w:themeColor="text1"/>
                <w:sz w:val="18"/>
                <w:szCs w:val="18"/>
                <w:lang w:eastAsia="ja-JP"/>
              </w:rPr>
            </w:pPr>
            <w:r w:rsidRPr="00D45AF7">
              <w:rPr>
                <w:rFonts w:cs="Arial"/>
                <w:i/>
                <w:iCs/>
                <w:color w:val="000000" w:themeColor="text1"/>
                <w:sz w:val="18"/>
                <w:szCs w:val="18"/>
                <w:lang w:eastAsia="ja-JP"/>
              </w:rPr>
              <w:t>NR-DL-TDOA-ProvideCapabilities-r16</w:t>
            </w:r>
          </w:p>
          <w:p w14:paraId="759E30C3" w14:textId="77777777" w:rsidR="00CA4335" w:rsidRPr="00D45AF7" w:rsidRDefault="00CA4335" w:rsidP="009D57B6">
            <w:pPr>
              <w:keepNext/>
              <w:keepLines/>
              <w:overflowPunct w:val="0"/>
              <w:autoSpaceDE w:val="0"/>
              <w:autoSpaceDN w:val="0"/>
              <w:adjustRightInd w:val="0"/>
              <w:textAlignment w:val="baseline"/>
              <w:rPr>
                <w:rFonts w:cs="Arial"/>
                <w:i/>
                <w:iCs/>
                <w:color w:val="000000" w:themeColor="text1"/>
                <w:sz w:val="18"/>
                <w:szCs w:val="18"/>
                <w:lang w:eastAsia="ja-JP"/>
              </w:rPr>
            </w:pPr>
            <w:r w:rsidRPr="00D45AF7">
              <w:rPr>
                <w:rFonts w:cs="Arial"/>
                <w:i/>
                <w:iCs/>
                <w:color w:val="000000" w:themeColor="text1"/>
                <w:sz w:val="18"/>
                <w:szCs w:val="18"/>
                <w:lang w:eastAsia="ja-JP"/>
              </w:rPr>
              <w:t>NR-DL-AoD-ProvideCapabilities-r16</w:t>
            </w:r>
          </w:p>
          <w:p w14:paraId="50C18E11" w14:textId="77777777" w:rsidR="00CA4335" w:rsidRPr="00D45AF7" w:rsidRDefault="00CA4335" w:rsidP="009D57B6">
            <w:pPr>
              <w:keepNext/>
              <w:keepLines/>
              <w:overflowPunct w:val="0"/>
              <w:autoSpaceDE w:val="0"/>
              <w:autoSpaceDN w:val="0"/>
              <w:adjustRightInd w:val="0"/>
              <w:textAlignment w:val="baseline"/>
              <w:rPr>
                <w:rFonts w:cs="Arial"/>
                <w:i/>
                <w:iCs/>
                <w:color w:val="000000" w:themeColor="text1"/>
                <w:sz w:val="18"/>
                <w:szCs w:val="18"/>
                <w:lang w:eastAsia="ja-JP"/>
              </w:rPr>
            </w:pPr>
            <w:r w:rsidRPr="00D45AF7">
              <w:rPr>
                <w:rFonts w:cs="Arial"/>
                <w:i/>
                <w:iCs/>
                <w:color w:val="000000" w:themeColor="text1"/>
                <w:sz w:val="18"/>
                <w:szCs w:val="18"/>
                <w:lang w:eastAsia="ja-JP"/>
              </w:rPr>
              <w:t>NR-Multi-RTT-ProvideCapabilities-r16</w:t>
            </w:r>
          </w:p>
          <w:p w14:paraId="2C740B4D" w14:textId="77777777" w:rsidR="00CA4335" w:rsidRPr="00D45AF7" w:rsidRDefault="00CA4335" w:rsidP="009D57B6">
            <w:pPr>
              <w:keepNext/>
              <w:keepLines/>
              <w:overflowPunct w:val="0"/>
              <w:autoSpaceDE w:val="0"/>
              <w:autoSpaceDN w:val="0"/>
              <w:adjustRightInd w:val="0"/>
              <w:textAlignment w:val="baseline"/>
              <w:rPr>
                <w:rFonts w:cs="Arial"/>
                <w:i/>
                <w:iCs/>
                <w:color w:val="000000" w:themeColor="text1"/>
                <w:sz w:val="18"/>
                <w:szCs w:val="18"/>
                <w:lang w:eastAsia="ja-JP"/>
              </w:rPr>
            </w:pPr>
          </w:p>
          <w:p w14:paraId="7AE25CBD"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eastAsia="ja-JP"/>
              </w:rPr>
            </w:pPr>
            <w:r w:rsidRPr="00D45AF7">
              <w:rPr>
                <w:rFonts w:cs="Arial"/>
                <w:color w:val="000000" w:themeColor="text1"/>
                <w:sz w:val="18"/>
                <w:szCs w:val="18"/>
                <w:highlight w:val="yellow"/>
                <w:lang w:eastAsia="ja-JP"/>
              </w:rPr>
              <w:t>[NR-Case1-ProvideCapabilities]</w:t>
            </w:r>
          </w:p>
        </w:tc>
        <w:tc>
          <w:tcPr>
            <w:tcW w:w="0" w:type="auto"/>
            <w:tcBorders>
              <w:top w:val="single" w:sz="4" w:space="0" w:color="auto"/>
              <w:left w:val="single" w:sz="4" w:space="0" w:color="auto"/>
              <w:bottom w:val="single" w:sz="4" w:space="0" w:color="auto"/>
              <w:right w:val="single" w:sz="4" w:space="0" w:color="auto"/>
            </w:tcBorders>
          </w:tcPr>
          <w:p w14:paraId="590CC1B5"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eastAsia="ja-JP"/>
              </w:rPr>
            </w:pPr>
            <w:r w:rsidRPr="00D45AF7">
              <w:rPr>
                <w:rFonts w:cs="Arial"/>
                <w:color w:val="000000" w:themeColor="text1"/>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5970311E"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eastAsia="ja-JP"/>
              </w:rPr>
            </w:pPr>
            <w:r w:rsidRPr="00D45AF7">
              <w:rPr>
                <w:rFonts w:cs="Arial"/>
                <w:color w:val="000000" w:themeColor="text1"/>
                <w:sz w:val="18"/>
                <w:szCs w:val="18"/>
                <w:lang w:eastAsia="ja-JP"/>
              </w:rPr>
              <w:t>No</w:t>
            </w:r>
          </w:p>
        </w:tc>
        <w:tc>
          <w:tcPr>
            <w:tcW w:w="0" w:type="auto"/>
            <w:tcBorders>
              <w:top w:val="single" w:sz="4" w:space="0" w:color="auto"/>
              <w:left w:val="single" w:sz="4" w:space="0" w:color="auto"/>
              <w:bottom w:val="single" w:sz="4" w:space="0" w:color="auto"/>
              <w:right w:val="single" w:sz="4" w:space="0" w:color="auto"/>
            </w:tcBorders>
          </w:tcPr>
          <w:p w14:paraId="4019291C"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eastAsia="ja-JP"/>
              </w:rPr>
            </w:pPr>
            <w:r w:rsidRPr="00D45AF7">
              <w:rPr>
                <w:rFonts w:cs="Arial"/>
                <w:color w:val="000000" w:themeColor="text1"/>
                <w:sz w:val="18"/>
                <w:szCs w:val="18"/>
                <w:lang w:eastAsia="ja-JP"/>
              </w:rPr>
              <w:t>Component 1 candidate values: {</w:t>
            </w:r>
            <w:proofErr w:type="spellStart"/>
            <w:r w:rsidRPr="00D45AF7">
              <w:rPr>
                <w:rFonts w:cs="Arial"/>
                <w:color w:val="000000" w:themeColor="text1"/>
                <w:sz w:val="18"/>
                <w:szCs w:val="18"/>
                <w:lang w:eastAsia="ja-JP"/>
              </w:rPr>
              <w:t>hardValue+softValue</w:t>
            </w:r>
            <w:proofErr w:type="spellEnd"/>
            <w:r w:rsidRPr="00D45AF7">
              <w:rPr>
                <w:rFonts w:cs="Arial"/>
                <w:color w:val="000000" w:themeColor="text1"/>
                <w:sz w:val="18"/>
                <w:szCs w:val="18"/>
                <w:lang w:eastAsia="ja-JP"/>
              </w:rPr>
              <w:t xml:space="preserve">, </w:t>
            </w:r>
            <w:proofErr w:type="spellStart"/>
            <w:r w:rsidRPr="00D45AF7">
              <w:rPr>
                <w:rFonts w:cs="Arial"/>
                <w:color w:val="000000" w:themeColor="text1"/>
                <w:sz w:val="18"/>
                <w:szCs w:val="18"/>
                <w:lang w:eastAsia="ja-JP"/>
              </w:rPr>
              <w:t>hardValue</w:t>
            </w:r>
            <w:proofErr w:type="spellEnd"/>
            <w:r w:rsidRPr="00D45AF7">
              <w:rPr>
                <w:rFonts w:cs="Arial"/>
                <w:color w:val="000000" w:themeColor="text1"/>
                <w:sz w:val="18"/>
                <w:szCs w:val="18"/>
                <w:lang w:eastAsia="ja-JP"/>
              </w:rPr>
              <w:t>}</w:t>
            </w:r>
          </w:p>
          <w:p w14:paraId="204AEF84"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eastAsia="ja-JP"/>
              </w:rPr>
            </w:pPr>
          </w:p>
          <w:p w14:paraId="75D35458"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eastAsia="ja-JP"/>
              </w:rPr>
            </w:pPr>
            <w:r w:rsidRPr="00D45AF7">
              <w:rPr>
                <w:rFonts w:cs="Arial"/>
                <w:color w:val="000000" w:themeColor="text1"/>
                <w:sz w:val="18"/>
                <w:szCs w:val="18"/>
                <w:lang w:eastAsia="ja-JP"/>
              </w:rPr>
              <w:t>Component 2 candidate values: {</w:t>
            </w:r>
            <w:proofErr w:type="spellStart"/>
            <w:r w:rsidRPr="00D45AF7">
              <w:rPr>
                <w:rFonts w:cs="Arial"/>
                <w:color w:val="000000" w:themeColor="text1"/>
                <w:sz w:val="18"/>
                <w:szCs w:val="18"/>
                <w:lang w:eastAsia="ja-JP"/>
              </w:rPr>
              <w:t>resourceSpecific</w:t>
            </w:r>
            <w:proofErr w:type="spellEnd"/>
            <w:r w:rsidRPr="00D45AF7">
              <w:rPr>
                <w:rFonts w:cs="Arial"/>
                <w:color w:val="000000" w:themeColor="text1"/>
                <w:sz w:val="18"/>
                <w:szCs w:val="18"/>
                <w:lang w:eastAsia="ja-JP"/>
              </w:rPr>
              <w:t xml:space="preserve">, </w:t>
            </w:r>
            <w:proofErr w:type="spellStart"/>
            <w:r w:rsidRPr="00D45AF7">
              <w:rPr>
                <w:rFonts w:cs="Arial"/>
                <w:color w:val="000000" w:themeColor="text1"/>
                <w:sz w:val="18"/>
                <w:szCs w:val="18"/>
                <w:lang w:eastAsia="ja-JP"/>
              </w:rPr>
              <w:t>trpSpecific</w:t>
            </w:r>
            <w:proofErr w:type="spellEnd"/>
            <w:r w:rsidRPr="00D45AF7">
              <w:rPr>
                <w:rFonts w:cs="Arial"/>
                <w:color w:val="000000" w:themeColor="text1"/>
                <w:sz w:val="18"/>
                <w:szCs w:val="18"/>
                <w:lang w:eastAsia="ja-JP"/>
              </w:rPr>
              <w:t>}</w:t>
            </w:r>
          </w:p>
          <w:p w14:paraId="4757B96A"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eastAsia="ja-JP"/>
              </w:rPr>
            </w:pPr>
          </w:p>
          <w:p w14:paraId="0B7104AF"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eastAsia="ja-JP"/>
              </w:rPr>
            </w:pPr>
            <w:r w:rsidRPr="00D45AF7">
              <w:rPr>
                <w:rFonts w:cs="Arial"/>
                <w:color w:val="000000" w:themeColor="text1"/>
                <w:sz w:val="18"/>
                <w:szCs w:val="18"/>
                <w:lang w:eastAsia="ja-JP"/>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09CD53A4" w14:textId="77777777" w:rsidR="00CA4335" w:rsidRPr="00D45AF7" w:rsidRDefault="00CA4335" w:rsidP="009D57B6">
            <w:pPr>
              <w:keepNext/>
              <w:keepLines/>
              <w:overflowPunct w:val="0"/>
              <w:autoSpaceDE w:val="0"/>
              <w:autoSpaceDN w:val="0"/>
              <w:adjustRightInd w:val="0"/>
              <w:textAlignment w:val="baseline"/>
              <w:rPr>
                <w:rFonts w:cs="Arial"/>
                <w:color w:val="000000" w:themeColor="text1"/>
                <w:sz w:val="18"/>
                <w:szCs w:val="18"/>
                <w:lang w:eastAsia="ja-JP"/>
              </w:rPr>
            </w:pPr>
            <w:r w:rsidRPr="00D45AF7">
              <w:rPr>
                <w:rFonts w:cs="Arial"/>
                <w:color w:val="000000" w:themeColor="text1"/>
                <w:sz w:val="18"/>
                <w:szCs w:val="18"/>
                <w:lang w:eastAsia="ja-JP"/>
              </w:rPr>
              <w:t>Optional with capability signaling</w:t>
            </w:r>
          </w:p>
        </w:tc>
      </w:tr>
    </w:tbl>
    <w:p w14:paraId="206398E9" w14:textId="77777777" w:rsidR="00CA4335" w:rsidRDefault="00CA4335" w:rsidP="001E03AE">
      <w:pPr>
        <w:rPr>
          <w:lang w:val="en-GB"/>
        </w:rPr>
      </w:pPr>
    </w:p>
    <w:p w14:paraId="7EF0913E" w14:textId="77777777" w:rsidR="00CA4335" w:rsidRPr="00396FCA" w:rsidRDefault="00CA4335" w:rsidP="00CA4335">
      <w:pPr>
        <w:pStyle w:val="maintext"/>
        <w:ind w:firstLineChars="90" w:firstLine="180"/>
        <w:rPr>
          <w:rFonts w:ascii="Calibri" w:hAnsi="Calibri" w:cs="Calibri"/>
          <w:color w:val="000000" w:themeColor="text1"/>
          <w:lang w:val="en-US"/>
        </w:rPr>
      </w:pPr>
    </w:p>
    <w:p w14:paraId="37519F20" w14:textId="40B5DBE6" w:rsidR="00CA4335" w:rsidRPr="0024798B" w:rsidRDefault="00CA4335" w:rsidP="0024798B">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71"/>
        <w:gridCol w:w="1999"/>
        <w:gridCol w:w="4733"/>
        <w:gridCol w:w="564"/>
        <w:gridCol w:w="497"/>
        <w:gridCol w:w="467"/>
        <w:gridCol w:w="2923"/>
        <w:gridCol w:w="1083"/>
        <w:gridCol w:w="568"/>
        <w:gridCol w:w="568"/>
        <w:gridCol w:w="568"/>
        <w:gridCol w:w="4787"/>
        <w:gridCol w:w="1649"/>
      </w:tblGrid>
      <w:tr w:rsidR="00CA4335" w:rsidRPr="00263855" w14:paraId="2536F323"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515270B5" w14:textId="77777777" w:rsidR="00CA4335" w:rsidRPr="006E4A16" w:rsidRDefault="00CA4335" w:rsidP="0024798B">
            <w:pPr>
              <w:pStyle w:val="TAL"/>
              <w:rPr>
                <w:rFonts w:cs="Arial"/>
                <w:color w:val="000000" w:themeColor="text1"/>
                <w:szCs w:val="18"/>
              </w:rPr>
            </w:pPr>
            <w:r w:rsidRPr="006E4A16">
              <w:rPr>
                <w:rFonts w:cs="Arial"/>
                <w:color w:val="000000" w:themeColor="text1"/>
                <w:szCs w:val="18"/>
              </w:rPr>
              <w:t xml:space="preserve">58. </w:t>
            </w:r>
            <w:proofErr w:type="spellStart"/>
            <w:r w:rsidRPr="006E4A16">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62BAA0AD" w14:textId="77777777" w:rsidR="00CA4335" w:rsidRPr="006E4A16" w:rsidRDefault="00CA4335" w:rsidP="0024798B">
            <w:pPr>
              <w:pStyle w:val="TAL"/>
              <w:rPr>
                <w:rFonts w:cs="Arial"/>
                <w:color w:val="000000" w:themeColor="text1"/>
                <w:szCs w:val="18"/>
              </w:rPr>
            </w:pPr>
            <w:r w:rsidRPr="006E4A16">
              <w:rPr>
                <w:rFonts w:cs="Arial"/>
                <w:color w:val="000000" w:themeColor="text1"/>
                <w:szCs w:val="18"/>
              </w:rPr>
              <w:t>58-</w:t>
            </w:r>
            <w:r w:rsidRPr="006E4A16">
              <w:rPr>
                <w:rFonts w:eastAsia="Yu Mincho" w:cs="Arial"/>
                <w:color w:val="000000" w:themeColor="text1"/>
                <w:szCs w:val="18"/>
              </w:rPr>
              <w:t>0</w:t>
            </w:r>
            <w:r w:rsidRPr="006E4A16">
              <w:rPr>
                <w:rFonts w:cs="Arial"/>
                <w:color w:val="000000" w:themeColor="text1"/>
                <w:szCs w:val="18"/>
              </w:rPr>
              <w:t>-</w:t>
            </w:r>
            <w:r w:rsidRPr="006E4A16">
              <w:rPr>
                <w:rFonts w:eastAsia="Yu Mincho"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2CB2ED48" w14:textId="77777777" w:rsidR="00CA4335" w:rsidRPr="006E4A16" w:rsidRDefault="00CA4335" w:rsidP="0024798B">
            <w:pPr>
              <w:pStyle w:val="TAL"/>
              <w:rPr>
                <w:rFonts w:eastAsia="SimSun" w:cs="Arial"/>
                <w:color w:val="000000" w:themeColor="text1"/>
                <w:szCs w:val="18"/>
              </w:rPr>
            </w:pPr>
            <w:r w:rsidRPr="006E4A16">
              <w:rPr>
                <w:rFonts w:cs="Arial"/>
                <w:color w:val="000000" w:themeColor="text1"/>
                <w:szCs w:val="18"/>
              </w:rPr>
              <w:t>CSI report framework for UE-side inference</w:t>
            </w:r>
          </w:p>
        </w:tc>
        <w:tc>
          <w:tcPr>
            <w:tcW w:w="0" w:type="auto"/>
            <w:tcBorders>
              <w:top w:val="single" w:sz="4" w:space="0" w:color="auto"/>
              <w:left w:val="single" w:sz="4" w:space="0" w:color="auto"/>
              <w:bottom w:val="single" w:sz="4" w:space="0" w:color="auto"/>
              <w:right w:val="single" w:sz="4" w:space="0" w:color="auto"/>
            </w:tcBorders>
          </w:tcPr>
          <w:p w14:paraId="6745B43A" w14:textId="77777777" w:rsidR="00CA4335" w:rsidRPr="003E3A2C" w:rsidRDefault="00CA4335" w:rsidP="0024798B">
            <w:pPr>
              <w:pStyle w:val="TAL"/>
              <w:rPr>
                <w:rFonts w:eastAsia="Yu Mincho" w:cs="Arial"/>
                <w:color w:val="000000" w:themeColor="text1"/>
                <w:szCs w:val="18"/>
              </w:rPr>
            </w:pPr>
            <w:r w:rsidRPr="003E3A2C">
              <w:rPr>
                <w:rFonts w:eastAsia="Yu Mincho" w:cs="Arial"/>
                <w:color w:val="000000" w:themeColor="text1"/>
                <w:szCs w:val="18"/>
              </w:rPr>
              <w:t xml:space="preserve">1. Number of </w:t>
            </w:r>
            <w:r w:rsidRPr="003E3A2C">
              <w:rPr>
                <w:rFonts w:eastAsia="Yu Mincho" w:cs="Arial"/>
                <w:strike/>
                <w:color w:val="EE0000"/>
                <w:szCs w:val="18"/>
              </w:rPr>
              <w:t>APU</w:t>
            </w:r>
            <w:r w:rsidRPr="003E3A2C">
              <w:rPr>
                <w:rFonts w:eastAsia="SimSun" w:cs="Arial"/>
                <w:color w:val="EE0000"/>
                <w:szCs w:val="18"/>
                <w:lang w:eastAsia="zh-CN"/>
              </w:rPr>
              <w:t xml:space="preserve"> </w:t>
            </w:r>
            <w:proofErr w:type="spellStart"/>
            <w:proofErr w:type="gramStart"/>
            <w:r w:rsidRPr="003E3A2C">
              <w:rPr>
                <w:rFonts w:eastAsia="SimSun" w:cs="Arial"/>
                <w:color w:val="EE0000"/>
                <w:szCs w:val="18"/>
                <w:lang w:eastAsia="zh-CN"/>
              </w:rPr>
              <w:t>CPU,x</w:t>
            </w:r>
            <w:proofErr w:type="spellEnd"/>
            <w:proofErr w:type="gramEnd"/>
            <w:r w:rsidRPr="003E3A2C">
              <w:rPr>
                <w:rFonts w:eastAsia="Yu Mincho" w:cs="Arial"/>
                <w:color w:val="000000" w:themeColor="text1"/>
                <w:szCs w:val="18"/>
              </w:rPr>
              <w:t xml:space="preserve"> pools N</w:t>
            </w:r>
          </w:p>
          <w:p w14:paraId="78200370" w14:textId="77777777" w:rsidR="00CA4335" w:rsidRPr="003E3A2C" w:rsidRDefault="00CA4335" w:rsidP="0024798B">
            <w:pPr>
              <w:pStyle w:val="TAL"/>
              <w:rPr>
                <w:rFonts w:cs="Arial"/>
                <w:color w:val="000000" w:themeColor="text1"/>
                <w:szCs w:val="18"/>
              </w:rPr>
            </w:pPr>
            <w:r w:rsidRPr="003E3A2C">
              <w:rPr>
                <w:rFonts w:eastAsia="Yu Mincho" w:cs="Arial"/>
                <w:color w:val="000000" w:themeColor="text1"/>
                <w:szCs w:val="18"/>
              </w:rPr>
              <w:t>2</w:t>
            </w:r>
            <w:r w:rsidRPr="003E3A2C">
              <w:rPr>
                <w:rFonts w:cs="Arial"/>
                <w:color w:val="000000" w:themeColor="text1"/>
                <w:szCs w:val="18"/>
              </w:rPr>
              <w:t xml:space="preserve">. Maximum number of </w:t>
            </w:r>
            <w:r w:rsidRPr="003E3A2C">
              <w:rPr>
                <w:rFonts w:eastAsia="Yu Mincho" w:cs="Arial"/>
                <w:strike/>
                <w:color w:val="EE0000"/>
                <w:szCs w:val="18"/>
              </w:rPr>
              <w:t>APU</w:t>
            </w:r>
            <w:r w:rsidRPr="003E3A2C">
              <w:rPr>
                <w:rFonts w:eastAsia="SimSun" w:cs="Arial"/>
                <w:color w:val="EE0000"/>
                <w:szCs w:val="18"/>
                <w:lang w:eastAsia="zh-CN"/>
              </w:rPr>
              <w:t xml:space="preserve"> </w:t>
            </w:r>
            <w:proofErr w:type="spellStart"/>
            <w:proofErr w:type="gramStart"/>
            <w:r w:rsidRPr="003E3A2C">
              <w:rPr>
                <w:rFonts w:eastAsia="SimSun" w:cs="Arial"/>
                <w:color w:val="EE0000"/>
                <w:szCs w:val="18"/>
                <w:lang w:eastAsia="zh-CN"/>
              </w:rPr>
              <w:t>CPU,x</w:t>
            </w:r>
            <w:proofErr w:type="spellEnd"/>
            <w:proofErr w:type="gramEnd"/>
            <w:r w:rsidRPr="003E3A2C">
              <w:rPr>
                <w:rFonts w:cs="Arial"/>
                <w:color w:val="000000" w:themeColor="text1"/>
                <w:szCs w:val="18"/>
                <w:lang w:val="en-US"/>
              </w:rPr>
              <w:t xml:space="preserve"> in each </w:t>
            </w:r>
            <w:r w:rsidRPr="003E3A2C">
              <w:rPr>
                <w:rFonts w:eastAsia="Yu Mincho" w:cs="Arial"/>
                <w:strike/>
                <w:color w:val="EE0000"/>
                <w:szCs w:val="18"/>
              </w:rPr>
              <w:t>APU</w:t>
            </w:r>
            <w:r w:rsidRPr="003E3A2C">
              <w:rPr>
                <w:rFonts w:eastAsia="SimSun" w:cs="Arial"/>
                <w:color w:val="EE0000"/>
                <w:szCs w:val="18"/>
                <w:lang w:eastAsia="zh-CN"/>
              </w:rPr>
              <w:t xml:space="preserve"> </w:t>
            </w:r>
            <w:proofErr w:type="spellStart"/>
            <w:proofErr w:type="gramStart"/>
            <w:r w:rsidRPr="003E3A2C">
              <w:rPr>
                <w:rFonts w:eastAsia="SimSun" w:cs="Arial"/>
                <w:color w:val="EE0000"/>
                <w:szCs w:val="18"/>
                <w:lang w:eastAsia="zh-CN"/>
              </w:rPr>
              <w:t>CPU,x</w:t>
            </w:r>
            <w:proofErr w:type="spellEnd"/>
            <w:proofErr w:type="gramEnd"/>
            <w:r w:rsidRPr="003E3A2C">
              <w:rPr>
                <w:rFonts w:cs="Arial"/>
                <w:color w:val="000000" w:themeColor="text1"/>
                <w:szCs w:val="18"/>
                <w:lang w:val="en-US"/>
              </w:rPr>
              <w:t xml:space="preserve"> pool</w:t>
            </w:r>
            <w:r w:rsidRPr="003E3A2C">
              <w:rPr>
                <w:rFonts w:cs="Arial"/>
                <w:color w:val="000000" w:themeColor="text1"/>
                <w:szCs w:val="18"/>
              </w:rPr>
              <w:t xml:space="preserve"> of UE-sided inference for CSI report(s) </w:t>
            </w:r>
            <w:r w:rsidRPr="003E3A2C">
              <w:rPr>
                <w:rFonts w:cs="Arial"/>
                <w:strike/>
                <w:color w:val="EE0000"/>
                <w:szCs w:val="18"/>
              </w:rPr>
              <w:t>for</w:t>
            </w:r>
            <w:r w:rsidRPr="003E3A2C">
              <w:rPr>
                <w:rFonts w:cs="Arial"/>
                <w:color w:val="EE0000"/>
                <w:szCs w:val="18"/>
              </w:rPr>
              <w:t xml:space="preserve"> </w:t>
            </w:r>
            <w:r w:rsidRPr="003E3A2C">
              <w:rPr>
                <w:rFonts w:cs="Arial"/>
                <w:color w:val="000000" w:themeColor="text1"/>
                <w:szCs w:val="18"/>
              </w:rPr>
              <w:t xml:space="preserve">simultaneously in a CC </w:t>
            </w:r>
          </w:p>
          <w:p w14:paraId="0E7D7CDC" w14:textId="2A634E94" w:rsidR="00CA4335" w:rsidRPr="006E4A16" w:rsidRDefault="00CA4335" w:rsidP="0024798B">
            <w:pPr>
              <w:jc w:val="left"/>
              <w:rPr>
                <w:rFonts w:cs="Arial"/>
                <w:color w:val="000000" w:themeColor="text1"/>
                <w:sz w:val="18"/>
                <w:szCs w:val="18"/>
              </w:rPr>
            </w:pPr>
            <w:r w:rsidRPr="003E3A2C">
              <w:rPr>
                <w:rFonts w:eastAsia="Yu Mincho" w:cs="Arial"/>
                <w:color w:val="000000" w:themeColor="text1"/>
                <w:sz w:val="18"/>
                <w:szCs w:val="18"/>
              </w:rPr>
              <w:t>3</w:t>
            </w:r>
            <w:r w:rsidRPr="003E3A2C">
              <w:rPr>
                <w:rFonts w:cs="Arial"/>
                <w:color w:val="000000" w:themeColor="text1"/>
                <w:sz w:val="18"/>
                <w:szCs w:val="18"/>
              </w:rPr>
              <w:t xml:space="preserve">. Maximum number of </w:t>
            </w:r>
            <w:r w:rsidRPr="003E3A2C">
              <w:rPr>
                <w:rFonts w:eastAsia="Yu Mincho" w:cs="Arial"/>
                <w:strike/>
                <w:color w:val="EE0000"/>
                <w:sz w:val="18"/>
                <w:szCs w:val="18"/>
              </w:rPr>
              <w:t>APU</w:t>
            </w:r>
            <w:r w:rsidRPr="003E3A2C">
              <w:rPr>
                <w:rFonts w:eastAsia="SimSun" w:cs="Arial"/>
                <w:color w:val="EE0000"/>
                <w:sz w:val="18"/>
                <w:szCs w:val="18"/>
                <w:lang w:eastAsia="zh-CN"/>
              </w:rPr>
              <w:t xml:space="preserve"> </w:t>
            </w:r>
            <w:proofErr w:type="spellStart"/>
            <w:proofErr w:type="gramStart"/>
            <w:r w:rsidRPr="003E3A2C">
              <w:rPr>
                <w:rFonts w:eastAsia="SimSun" w:cs="Arial"/>
                <w:color w:val="EE0000"/>
                <w:sz w:val="18"/>
                <w:szCs w:val="18"/>
                <w:lang w:eastAsia="zh-CN"/>
              </w:rPr>
              <w:t>CPU,x</w:t>
            </w:r>
            <w:proofErr w:type="spellEnd"/>
            <w:proofErr w:type="gramEnd"/>
            <w:r w:rsidRPr="003E3A2C">
              <w:rPr>
                <w:rFonts w:cs="Arial"/>
                <w:color w:val="000000" w:themeColor="text1"/>
                <w:sz w:val="18"/>
                <w:szCs w:val="18"/>
              </w:rPr>
              <w:t xml:space="preserve"> in each </w:t>
            </w:r>
            <w:r w:rsidRPr="003E3A2C">
              <w:rPr>
                <w:rFonts w:eastAsia="Yu Mincho" w:cs="Arial"/>
                <w:strike/>
                <w:color w:val="EE0000"/>
                <w:sz w:val="18"/>
                <w:szCs w:val="18"/>
              </w:rPr>
              <w:t>APU</w:t>
            </w:r>
            <w:r w:rsidRPr="003E3A2C">
              <w:rPr>
                <w:rFonts w:eastAsia="SimSun" w:cs="Arial"/>
                <w:color w:val="EE0000"/>
                <w:sz w:val="18"/>
                <w:szCs w:val="18"/>
                <w:lang w:eastAsia="zh-CN"/>
              </w:rPr>
              <w:t xml:space="preserve"> </w:t>
            </w:r>
            <w:proofErr w:type="spellStart"/>
            <w:proofErr w:type="gramStart"/>
            <w:r w:rsidRPr="003E3A2C">
              <w:rPr>
                <w:rFonts w:eastAsia="SimSun" w:cs="Arial"/>
                <w:color w:val="EE0000"/>
                <w:sz w:val="18"/>
                <w:szCs w:val="18"/>
                <w:lang w:eastAsia="zh-CN"/>
              </w:rPr>
              <w:t>CPU,x</w:t>
            </w:r>
            <w:proofErr w:type="spellEnd"/>
            <w:proofErr w:type="gramEnd"/>
            <w:r w:rsidRPr="003E3A2C">
              <w:rPr>
                <w:rFonts w:cs="Arial"/>
                <w:color w:val="000000" w:themeColor="text1"/>
                <w:sz w:val="18"/>
                <w:szCs w:val="18"/>
              </w:rPr>
              <w:t xml:space="preserve"> pool of UE-sided inference for CSI report(s) simultaneously across all CCs</w:t>
            </w:r>
          </w:p>
        </w:tc>
        <w:tc>
          <w:tcPr>
            <w:tcW w:w="0" w:type="auto"/>
            <w:tcBorders>
              <w:top w:val="single" w:sz="4" w:space="0" w:color="auto"/>
              <w:left w:val="single" w:sz="4" w:space="0" w:color="auto"/>
              <w:bottom w:val="single" w:sz="4" w:space="0" w:color="auto"/>
              <w:right w:val="single" w:sz="4" w:space="0" w:color="auto"/>
            </w:tcBorders>
          </w:tcPr>
          <w:p w14:paraId="7F2BC5C8" w14:textId="77777777" w:rsidR="00CA4335" w:rsidRPr="000E1165" w:rsidRDefault="00CA4335" w:rsidP="0024798B">
            <w:pPr>
              <w:pStyle w:val="TAL"/>
              <w:rPr>
                <w:rFonts w:eastAsia="MS Mincho" w:cs="Arial"/>
                <w:strike/>
                <w:color w:val="EE0000"/>
                <w:szCs w:val="18"/>
              </w:rPr>
            </w:pPr>
            <w:r w:rsidRPr="000E1165">
              <w:rPr>
                <w:rFonts w:eastAsia="MS Mincho" w:cs="Arial"/>
                <w:strike/>
                <w:color w:val="EE0000"/>
                <w:szCs w:val="18"/>
              </w:rPr>
              <w:t>FFS</w:t>
            </w:r>
          </w:p>
          <w:p w14:paraId="4D4F7CE5" w14:textId="77777777" w:rsidR="00CA4335" w:rsidRPr="006E4A16" w:rsidRDefault="00CA4335" w:rsidP="0024798B">
            <w:pPr>
              <w:pStyle w:val="TAL"/>
              <w:rPr>
                <w:rFonts w:cs="Arial"/>
                <w:color w:val="000000" w:themeColor="text1"/>
                <w:szCs w:val="18"/>
              </w:rPr>
            </w:pPr>
            <w:r w:rsidRPr="000E1165">
              <w:rPr>
                <w:rFonts w:eastAsia="MS Mincho" w:cs="Arial"/>
                <w:color w:val="EE0000"/>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7D7744F7" w14:textId="77777777" w:rsidR="00CA4335" w:rsidRPr="006E4A16" w:rsidRDefault="00CA4335" w:rsidP="0024798B">
            <w:pPr>
              <w:pStyle w:val="TAL"/>
              <w:rPr>
                <w:rFonts w:eastAsia="SimSun" w:cs="Arial"/>
                <w:color w:val="000000" w:themeColor="text1"/>
                <w:szCs w:val="18"/>
              </w:rPr>
            </w:pPr>
            <w:r w:rsidRPr="006E4A16">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39DA786" w14:textId="77777777" w:rsidR="00CA4335" w:rsidRPr="006E4A16" w:rsidRDefault="00CA4335" w:rsidP="0024798B">
            <w:pPr>
              <w:pStyle w:val="TAL"/>
              <w:rPr>
                <w:rFonts w:cs="Arial"/>
                <w:color w:val="000000" w:themeColor="text1"/>
                <w:szCs w:val="18"/>
              </w:rPr>
            </w:pPr>
            <w:r w:rsidRPr="006E4A1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3099D2" w14:textId="77777777" w:rsidR="00CA4335" w:rsidRPr="006E4A16" w:rsidRDefault="00CA4335" w:rsidP="0024798B">
            <w:pPr>
              <w:pStyle w:val="TAL"/>
              <w:rPr>
                <w:rFonts w:eastAsia="SimSun" w:cs="Arial"/>
                <w:color w:val="000000" w:themeColor="text1"/>
                <w:szCs w:val="18"/>
              </w:rPr>
            </w:pPr>
            <w:r w:rsidRPr="006E4A16">
              <w:rPr>
                <w:rFonts w:eastAsia="Yu Mincho" w:cs="Arial"/>
                <w:color w:val="000000" w:themeColor="text1"/>
                <w:szCs w:val="18"/>
                <w:lang w:val="en-US"/>
              </w:rPr>
              <w:t>Maximum number of APUs for UE-sided inference is unknown to the network</w:t>
            </w:r>
          </w:p>
        </w:tc>
        <w:tc>
          <w:tcPr>
            <w:tcW w:w="0" w:type="auto"/>
            <w:tcBorders>
              <w:top w:val="single" w:sz="4" w:space="0" w:color="auto"/>
              <w:left w:val="single" w:sz="4" w:space="0" w:color="auto"/>
              <w:bottom w:val="single" w:sz="4" w:space="0" w:color="auto"/>
              <w:right w:val="single" w:sz="4" w:space="0" w:color="auto"/>
            </w:tcBorders>
          </w:tcPr>
          <w:p w14:paraId="0D89D479" w14:textId="77777777" w:rsidR="00CA4335" w:rsidRPr="003E3A2C" w:rsidRDefault="00CA4335" w:rsidP="0024798B">
            <w:pPr>
              <w:pStyle w:val="TAL"/>
              <w:rPr>
                <w:rFonts w:eastAsia="MS Mincho" w:cs="Arial"/>
                <w:strike/>
                <w:color w:val="EE0000"/>
                <w:szCs w:val="18"/>
                <w:lang w:eastAsia="zh-CN"/>
              </w:rPr>
            </w:pPr>
            <w:r w:rsidRPr="003E3A2C">
              <w:rPr>
                <w:rFonts w:eastAsia="MS Mincho" w:cs="Arial"/>
                <w:strike/>
                <w:color w:val="EE0000"/>
                <w:szCs w:val="18"/>
                <w:lang w:eastAsia="zh-CN"/>
              </w:rPr>
              <w:t>Per UE</w:t>
            </w:r>
          </w:p>
          <w:p w14:paraId="7BA8EEDC" w14:textId="77777777" w:rsidR="00CA4335" w:rsidRPr="006E4A16" w:rsidRDefault="00CA4335" w:rsidP="0024798B">
            <w:pPr>
              <w:pStyle w:val="TAL"/>
              <w:rPr>
                <w:rFonts w:cs="Arial"/>
                <w:color w:val="000000" w:themeColor="text1"/>
                <w:szCs w:val="18"/>
              </w:rPr>
            </w:pPr>
            <w:r w:rsidRPr="003E3A2C">
              <w:rPr>
                <w:rFonts w:eastAsia="MS Mincho" w:cs="Arial"/>
                <w:color w:val="EE0000"/>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AE06403" w14:textId="77777777" w:rsidR="00CA4335" w:rsidRPr="006E4A16" w:rsidRDefault="00CA4335" w:rsidP="0024798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D6984C2" w14:textId="77777777" w:rsidR="00CA4335" w:rsidRPr="006E4A16" w:rsidRDefault="00CA4335" w:rsidP="0024798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416CCC2" w14:textId="77777777" w:rsidR="00CA4335" w:rsidRPr="006E4A16" w:rsidRDefault="00CA4335" w:rsidP="0024798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9BA16DA" w14:textId="77777777" w:rsidR="00CA4335" w:rsidRPr="004F21CE" w:rsidRDefault="00CA4335" w:rsidP="0024798B">
            <w:pPr>
              <w:jc w:val="left"/>
              <w:rPr>
                <w:rFonts w:eastAsiaTheme="minorEastAsia" w:cs="Arial"/>
                <w:color w:val="000000" w:themeColor="text1"/>
                <w:sz w:val="18"/>
                <w:szCs w:val="18"/>
              </w:rPr>
            </w:pPr>
            <w:r w:rsidRPr="004F21CE">
              <w:rPr>
                <w:rFonts w:eastAsiaTheme="minorEastAsia" w:cs="Arial"/>
                <w:color w:val="000000" w:themeColor="text1"/>
                <w:sz w:val="18"/>
                <w:szCs w:val="18"/>
              </w:rPr>
              <w:t>Component 1 candidate values: {1,2}</w:t>
            </w:r>
          </w:p>
          <w:p w14:paraId="330B8402" w14:textId="77777777" w:rsidR="00CA4335" w:rsidRDefault="00CA4335" w:rsidP="0024798B">
            <w:pPr>
              <w:pStyle w:val="TAL"/>
              <w:rPr>
                <w:rFonts w:cs="Arial"/>
                <w:color w:val="000000" w:themeColor="text1"/>
                <w:szCs w:val="18"/>
              </w:rPr>
            </w:pPr>
          </w:p>
          <w:p w14:paraId="5BD42042" w14:textId="77777777" w:rsidR="00CA4335" w:rsidRPr="006E4A16" w:rsidRDefault="00CA4335" w:rsidP="0024798B">
            <w:pPr>
              <w:pStyle w:val="TAL"/>
              <w:rPr>
                <w:rFonts w:cs="Arial"/>
                <w:color w:val="000000" w:themeColor="text1"/>
                <w:szCs w:val="18"/>
              </w:rPr>
            </w:pPr>
            <w:r w:rsidRPr="006E4A16">
              <w:rPr>
                <w:rFonts w:cs="Arial"/>
                <w:color w:val="000000" w:themeColor="text1"/>
                <w:szCs w:val="18"/>
              </w:rPr>
              <w:t xml:space="preserve">Component </w:t>
            </w:r>
            <w:r>
              <w:rPr>
                <w:rFonts w:cs="Arial"/>
                <w:color w:val="000000" w:themeColor="text1"/>
                <w:szCs w:val="18"/>
              </w:rPr>
              <w:t>2</w:t>
            </w:r>
            <w:r w:rsidRPr="006E4A16">
              <w:rPr>
                <w:rFonts w:cs="Arial"/>
                <w:color w:val="000000" w:themeColor="text1"/>
                <w:szCs w:val="18"/>
              </w:rPr>
              <w:t xml:space="preserve">candidate values: </w:t>
            </w:r>
            <w:r w:rsidRPr="004F21CE">
              <w:rPr>
                <w:rFonts w:cs="Arial"/>
                <w:color w:val="000000" w:themeColor="text1"/>
                <w:szCs w:val="18"/>
                <w:lang w:val="en-US"/>
              </w:rPr>
              <w:t>{1…8}</w:t>
            </w:r>
          </w:p>
          <w:p w14:paraId="73E67484" w14:textId="77777777" w:rsidR="00CA4335" w:rsidRPr="006E4A16" w:rsidRDefault="00CA4335" w:rsidP="0024798B">
            <w:pPr>
              <w:pStyle w:val="TAL"/>
              <w:rPr>
                <w:rFonts w:cs="Arial"/>
                <w:color w:val="000000" w:themeColor="text1"/>
                <w:szCs w:val="18"/>
              </w:rPr>
            </w:pPr>
          </w:p>
          <w:p w14:paraId="6B10E569" w14:textId="77777777" w:rsidR="00CA4335" w:rsidRDefault="00CA4335" w:rsidP="0024798B">
            <w:pPr>
              <w:pStyle w:val="TAL"/>
              <w:rPr>
                <w:rFonts w:cs="Arial"/>
                <w:color w:val="000000" w:themeColor="text1"/>
                <w:szCs w:val="18"/>
                <w:lang w:val="en-US"/>
              </w:rPr>
            </w:pPr>
            <w:r w:rsidRPr="006E4A16">
              <w:rPr>
                <w:rFonts w:cs="Arial"/>
                <w:color w:val="000000" w:themeColor="text1"/>
                <w:szCs w:val="18"/>
              </w:rPr>
              <w:t xml:space="preserve">Component </w:t>
            </w:r>
            <w:r>
              <w:rPr>
                <w:rFonts w:cs="Arial"/>
                <w:color w:val="000000" w:themeColor="text1"/>
                <w:szCs w:val="18"/>
              </w:rPr>
              <w:t>3</w:t>
            </w:r>
            <w:r w:rsidRPr="006E4A16">
              <w:rPr>
                <w:rFonts w:cs="Arial"/>
                <w:color w:val="000000" w:themeColor="text1"/>
                <w:szCs w:val="18"/>
              </w:rPr>
              <w:t xml:space="preserve"> candidate values: </w:t>
            </w:r>
            <w:r w:rsidRPr="004F21CE">
              <w:rPr>
                <w:rFonts w:cs="Arial"/>
                <w:color w:val="000000" w:themeColor="text1"/>
                <w:szCs w:val="18"/>
                <w:lang w:val="en-US"/>
              </w:rPr>
              <w:t>{1…</w:t>
            </w:r>
            <w:r>
              <w:rPr>
                <w:rFonts w:cs="Arial"/>
                <w:color w:val="000000" w:themeColor="text1"/>
                <w:szCs w:val="18"/>
                <w:lang w:val="en-US"/>
              </w:rPr>
              <w:t>32</w:t>
            </w:r>
            <w:r w:rsidRPr="004F21CE">
              <w:rPr>
                <w:rFonts w:cs="Arial"/>
                <w:color w:val="000000" w:themeColor="text1"/>
                <w:szCs w:val="18"/>
                <w:lang w:val="en-US"/>
              </w:rPr>
              <w:t>}</w:t>
            </w:r>
          </w:p>
          <w:p w14:paraId="706E2FE5" w14:textId="77777777" w:rsidR="00CA4335" w:rsidRPr="00B269BD" w:rsidRDefault="00CA4335" w:rsidP="0024798B">
            <w:pPr>
              <w:pStyle w:val="TAL"/>
              <w:rPr>
                <w:rFonts w:cs="Arial"/>
                <w:color w:val="000000" w:themeColor="text1"/>
                <w:szCs w:val="18"/>
                <w:lang w:val="en-US"/>
              </w:rPr>
            </w:pPr>
          </w:p>
          <w:p w14:paraId="4E304D3E" w14:textId="77777777" w:rsidR="00CA4335" w:rsidRPr="00B269BD" w:rsidRDefault="00CA4335" w:rsidP="0024798B">
            <w:pPr>
              <w:pStyle w:val="TAL"/>
              <w:rPr>
                <w:rFonts w:cs="Arial"/>
                <w:color w:val="000000" w:themeColor="text1"/>
                <w:szCs w:val="18"/>
                <w:lang w:val="en-US"/>
              </w:rPr>
            </w:pPr>
            <w:r w:rsidRPr="00B269BD">
              <w:rPr>
                <w:rFonts w:cs="Arial"/>
                <w:color w:val="000000" w:themeColor="text1"/>
                <w:szCs w:val="18"/>
                <w:lang w:val="en-US"/>
              </w:rPr>
              <w:t xml:space="preserve">Note: Component 2 and 3 candidate values are </w:t>
            </w:r>
            <w:proofErr w:type="spellStart"/>
            <w:r w:rsidRPr="00B269BD">
              <w:rPr>
                <w:rFonts w:cs="Arial"/>
                <w:color w:val="000000" w:themeColor="text1"/>
                <w:szCs w:val="18"/>
                <w:lang w:val="en-US"/>
              </w:rPr>
              <w:t>signalled</w:t>
            </w:r>
            <w:proofErr w:type="spellEnd"/>
            <w:r w:rsidRPr="00B269BD">
              <w:rPr>
                <w:rFonts w:cs="Arial"/>
                <w:color w:val="000000" w:themeColor="text1"/>
                <w:szCs w:val="18"/>
                <w:lang w:val="en-US"/>
              </w:rPr>
              <w:t xml:space="preserve"> separately for each pool</w:t>
            </w:r>
          </w:p>
          <w:p w14:paraId="2E101054" w14:textId="77777777" w:rsidR="00CA4335" w:rsidRPr="00B269BD" w:rsidRDefault="00CA4335" w:rsidP="0024798B">
            <w:pPr>
              <w:pStyle w:val="TAL"/>
              <w:rPr>
                <w:rFonts w:cs="Arial"/>
                <w:color w:val="000000" w:themeColor="text1"/>
                <w:szCs w:val="18"/>
                <w:lang w:val="en-US"/>
              </w:rPr>
            </w:pPr>
          </w:p>
          <w:p w14:paraId="394F20F6" w14:textId="77777777" w:rsidR="00CA4335" w:rsidRPr="003E3A2C" w:rsidRDefault="00CA4335" w:rsidP="0024798B">
            <w:pPr>
              <w:pStyle w:val="TAL"/>
              <w:rPr>
                <w:rFonts w:cs="Arial"/>
                <w:color w:val="000000" w:themeColor="text1"/>
                <w:szCs w:val="18"/>
                <w:lang w:val="en-US"/>
              </w:rPr>
            </w:pPr>
            <w:r w:rsidRPr="003E3A2C">
              <w:rPr>
                <w:rFonts w:cs="Arial"/>
                <w:strike/>
                <w:color w:val="EE0000"/>
                <w:szCs w:val="18"/>
                <w:lang w:val="en-US"/>
              </w:rPr>
              <w:t>[</w:t>
            </w:r>
            <w:r w:rsidRPr="003E3A2C">
              <w:rPr>
                <w:rFonts w:cs="Arial"/>
                <w:color w:val="000000" w:themeColor="text1"/>
                <w:szCs w:val="18"/>
                <w:lang w:val="en-US"/>
              </w:rPr>
              <w:t>A UE that does not support this FG</w:t>
            </w:r>
            <w:r w:rsidRPr="003D3952">
              <w:rPr>
                <w:rFonts w:ascii="Times New Roman" w:eastAsia="SimSun" w:hAnsi="Times New Roman" w:cs="Arial"/>
                <w:color w:val="EE0000"/>
                <w:sz w:val="16"/>
                <w:szCs w:val="16"/>
                <w:lang w:val="en-US" w:eastAsia="zh-CN"/>
              </w:rPr>
              <w:t xml:space="preserve"> </w:t>
            </w:r>
            <w:r w:rsidRPr="003D3952">
              <w:rPr>
                <w:rFonts w:cs="Arial"/>
                <w:color w:val="EE0000"/>
                <w:szCs w:val="18"/>
                <w:lang w:val="en-US"/>
              </w:rPr>
              <w:t>should not report non-zero occupied CPU,2 or CPU,3 values in any dependency FG</w:t>
            </w:r>
            <w:r w:rsidRPr="003E3A2C">
              <w:rPr>
                <w:rFonts w:cs="Arial"/>
                <w:color w:val="000000" w:themeColor="text1"/>
                <w:szCs w:val="18"/>
                <w:lang w:val="en-US"/>
              </w:rPr>
              <w:t xml:space="preserve"> </w:t>
            </w:r>
            <w:r w:rsidRPr="003D3952">
              <w:rPr>
                <w:rFonts w:cs="Arial"/>
                <w:strike/>
                <w:color w:val="EE0000"/>
                <w:szCs w:val="18"/>
                <w:lang w:val="en-US"/>
              </w:rPr>
              <w:t>reuses the CPU]</w:t>
            </w:r>
          </w:p>
        </w:tc>
        <w:tc>
          <w:tcPr>
            <w:tcW w:w="0" w:type="auto"/>
            <w:tcBorders>
              <w:top w:val="single" w:sz="4" w:space="0" w:color="auto"/>
              <w:left w:val="single" w:sz="4" w:space="0" w:color="auto"/>
              <w:bottom w:val="single" w:sz="4" w:space="0" w:color="auto"/>
              <w:right w:val="single" w:sz="4" w:space="0" w:color="auto"/>
            </w:tcBorders>
          </w:tcPr>
          <w:p w14:paraId="2BB04AEB" w14:textId="77777777" w:rsidR="00CA4335" w:rsidRPr="00BF0B82" w:rsidRDefault="00CA4335" w:rsidP="0024798B">
            <w:pPr>
              <w:pStyle w:val="TAL"/>
              <w:rPr>
                <w:rFonts w:cs="Arial"/>
                <w:color w:val="000000" w:themeColor="text1"/>
                <w:szCs w:val="18"/>
              </w:rPr>
            </w:pPr>
            <w:r w:rsidRPr="006E4A16">
              <w:rPr>
                <w:rFonts w:cs="Arial"/>
                <w:color w:val="000000" w:themeColor="text1"/>
                <w:szCs w:val="18"/>
              </w:rPr>
              <w:t>Optional with capability signalling</w:t>
            </w:r>
          </w:p>
        </w:tc>
      </w:tr>
    </w:tbl>
    <w:p w14:paraId="481A506B" w14:textId="77777777" w:rsidR="00CA4335" w:rsidRDefault="00CA4335" w:rsidP="00CA4335">
      <w:pPr>
        <w:pStyle w:val="maintext"/>
        <w:ind w:firstLineChars="90" w:firstLine="180"/>
        <w:rPr>
          <w:rFonts w:ascii="Calibri" w:hAnsi="Calibri" w:cs="Calibri"/>
          <w:color w:val="000000" w:themeColor="text1"/>
          <w:lang w:val="en-US"/>
        </w:rPr>
      </w:pPr>
    </w:p>
    <w:p w14:paraId="4881DA34" w14:textId="77777777" w:rsidR="00CA4335" w:rsidRDefault="00CA4335" w:rsidP="00CA4335">
      <w:pPr>
        <w:pStyle w:val="maintext"/>
        <w:ind w:firstLineChars="90" w:firstLine="180"/>
        <w:rPr>
          <w:rFonts w:ascii="Calibri" w:hAnsi="Calibri" w:cs="Calibri"/>
          <w:color w:val="000000" w:themeColor="text1"/>
          <w:lang w:val="en-US"/>
        </w:rPr>
      </w:pPr>
    </w:p>
    <w:p w14:paraId="718AF0C3" w14:textId="40AF2133" w:rsidR="00CA4335" w:rsidRPr="00FA3D02" w:rsidRDefault="00CA4335" w:rsidP="00FA3D02">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46"/>
        <w:gridCol w:w="2231"/>
        <w:gridCol w:w="7692"/>
        <w:gridCol w:w="1420"/>
        <w:gridCol w:w="497"/>
        <w:gridCol w:w="467"/>
        <w:gridCol w:w="2645"/>
        <w:gridCol w:w="706"/>
        <w:gridCol w:w="543"/>
        <w:gridCol w:w="543"/>
        <w:gridCol w:w="543"/>
        <w:gridCol w:w="1693"/>
        <w:gridCol w:w="1478"/>
      </w:tblGrid>
      <w:tr w:rsidR="00CA4335" w:rsidRPr="00263855" w14:paraId="54CB85A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7A4357A8"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486BAC0" w14:textId="77777777" w:rsidR="00CA4335" w:rsidRPr="00BF0B82" w:rsidRDefault="00CA4335" w:rsidP="009D57B6">
            <w:pPr>
              <w:pStyle w:val="TAL"/>
              <w:rPr>
                <w:rFonts w:eastAsia="MS Mincho" w:cs="Arial"/>
                <w:color w:val="000000" w:themeColor="text1"/>
                <w:szCs w:val="18"/>
              </w:rPr>
            </w:pPr>
            <w:r w:rsidRPr="00BF0B82">
              <w:rPr>
                <w:rFonts w:cs="Arial"/>
                <w:color w:val="000000" w:themeColor="text1"/>
                <w:szCs w:val="18"/>
              </w:rPr>
              <w:t>58-1-1</w:t>
            </w:r>
          </w:p>
        </w:tc>
        <w:tc>
          <w:tcPr>
            <w:tcW w:w="0" w:type="auto"/>
            <w:tcBorders>
              <w:top w:val="single" w:sz="4" w:space="0" w:color="auto"/>
              <w:left w:val="single" w:sz="4" w:space="0" w:color="auto"/>
              <w:bottom w:val="single" w:sz="4" w:space="0" w:color="auto"/>
              <w:right w:val="single" w:sz="4" w:space="0" w:color="auto"/>
            </w:tcBorders>
          </w:tcPr>
          <w:p w14:paraId="3FB70ED3" w14:textId="77777777" w:rsidR="00CA4335" w:rsidRPr="00BF0B82" w:rsidRDefault="00CA4335" w:rsidP="009D57B6">
            <w:pPr>
              <w:pStyle w:val="TAL"/>
              <w:rPr>
                <w:rFonts w:eastAsia="SimSun" w:cs="Arial"/>
                <w:color w:val="000000" w:themeColor="text1"/>
                <w:szCs w:val="18"/>
                <w:lang w:eastAsia="zh-CN"/>
              </w:rPr>
            </w:pPr>
            <w:r w:rsidRPr="00BF0B82">
              <w:rPr>
                <w:rFonts w:eastAsia="SimSun" w:cs="Arial"/>
                <w:color w:val="000000" w:themeColor="text1"/>
                <w:szCs w:val="18"/>
              </w:rPr>
              <w:t xml:space="preserve">Increased number of reported </w:t>
            </w:r>
            <w:r w:rsidRPr="00BF0B82">
              <w:rPr>
                <w:rFonts w:eastAsia="Yu Mincho" w:cs="Arial"/>
                <w:color w:val="000000" w:themeColor="text1"/>
                <w:szCs w:val="18"/>
              </w:rPr>
              <w:t>RS</w:t>
            </w:r>
            <w:r w:rsidRPr="00BF0B82">
              <w:rPr>
                <w:rFonts w:eastAsia="SimSun" w:cs="Arial"/>
                <w:color w:val="000000" w:themeColor="text1"/>
                <w:szCs w:val="18"/>
              </w:rPr>
              <w:t>s for beam management</w:t>
            </w:r>
          </w:p>
        </w:tc>
        <w:tc>
          <w:tcPr>
            <w:tcW w:w="0" w:type="auto"/>
            <w:tcBorders>
              <w:top w:val="single" w:sz="4" w:space="0" w:color="auto"/>
              <w:left w:val="single" w:sz="4" w:space="0" w:color="auto"/>
              <w:bottom w:val="single" w:sz="4" w:space="0" w:color="auto"/>
              <w:right w:val="single" w:sz="4" w:space="0" w:color="auto"/>
            </w:tcBorders>
          </w:tcPr>
          <w:p w14:paraId="6CC07B88" w14:textId="77777777" w:rsidR="00CA4335" w:rsidRPr="00BF0B82" w:rsidRDefault="00CA4335" w:rsidP="009D57B6">
            <w:pPr>
              <w:rPr>
                <w:rFonts w:cs="Arial"/>
                <w:color w:val="000000" w:themeColor="text1"/>
                <w:sz w:val="18"/>
                <w:szCs w:val="18"/>
              </w:rPr>
            </w:pPr>
            <w:r w:rsidRPr="00BF0B82">
              <w:rPr>
                <w:rFonts w:cs="Arial"/>
                <w:color w:val="000000" w:themeColor="text1"/>
                <w:sz w:val="18"/>
                <w:szCs w:val="18"/>
              </w:rPr>
              <w:t xml:space="preserve">1. Support of </w:t>
            </w:r>
            <w:r w:rsidRPr="00BF0B82">
              <w:rPr>
                <w:rFonts w:eastAsia="Yu Mincho" w:cs="Arial"/>
                <w:color w:val="000000" w:themeColor="text1"/>
                <w:sz w:val="18"/>
                <w:szCs w:val="18"/>
              </w:rPr>
              <w:t xml:space="preserve">reporting format for </w:t>
            </w:r>
            <w:r w:rsidRPr="00BF0B82">
              <w:rPr>
                <w:rFonts w:cs="Arial"/>
                <w:color w:val="000000" w:themeColor="text1"/>
                <w:sz w:val="18"/>
                <w:szCs w:val="18"/>
              </w:rPr>
              <w:t>L1-RSRP measurements not including CRI/SSBRI other than one for the largest measured L1-RSRP in a reporting instance, if the number of reported L1-RSRPs is equal to the size of the measurement resource set.</w:t>
            </w:r>
          </w:p>
          <w:p w14:paraId="2F500A2B" w14:textId="77777777" w:rsidR="00CA4335" w:rsidRPr="00BF0B82" w:rsidRDefault="00CA4335" w:rsidP="009D57B6">
            <w:pPr>
              <w:rPr>
                <w:rFonts w:cs="Arial"/>
                <w:color w:val="000000" w:themeColor="text1"/>
                <w:sz w:val="18"/>
                <w:szCs w:val="18"/>
              </w:rPr>
            </w:pPr>
            <w:r w:rsidRPr="00BF0B82">
              <w:rPr>
                <w:rFonts w:cs="Arial"/>
                <w:color w:val="000000" w:themeColor="text1"/>
                <w:sz w:val="18"/>
                <w:szCs w:val="18"/>
              </w:rPr>
              <w:t xml:space="preserve">2. </w:t>
            </w:r>
            <w:r w:rsidRPr="00BF0B82">
              <w:rPr>
                <w:rFonts w:eastAsia="Yu Mincho" w:cs="Arial"/>
                <w:color w:val="000000" w:themeColor="text1"/>
                <w:sz w:val="18"/>
                <w:szCs w:val="18"/>
              </w:rPr>
              <w:t>Support of reporting format for</w:t>
            </w:r>
            <w:r w:rsidRPr="00BF0B82">
              <w:rPr>
                <w:rFonts w:cs="Arial"/>
                <w:color w:val="000000" w:themeColor="text1"/>
                <w:sz w:val="18"/>
                <w:szCs w:val="18"/>
              </w:rPr>
              <w:t xml:space="preserve"> L1-RSRPs and corresponding beam information of Top M beam(s) with largest M measured value(s) of L1-RSRP(s) of a measurement resource set, where M is configured by </w:t>
            </w:r>
            <w:proofErr w:type="spellStart"/>
            <w:r w:rsidRPr="00BF0B82">
              <w:rPr>
                <w:rFonts w:cs="Arial"/>
                <w:color w:val="000000" w:themeColor="text1"/>
                <w:sz w:val="18"/>
                <w:szCs w:val="18"/>
              </w:rPr>
              <w:t>gNB</w:t>
            </w:r>
            <w:proofErr w:type="spellEnd"/>
            <w:r w:rsidRPr="00BF0B82">
              <w:rPr>
                <w:rFonts w:cs="Arial"/>
                <w:color w:val="000000" w:themeColor="text1"/>
                <w:sz w:val="18"/>
                <w:szCs w:val="18"/>
              </w:rPr>
              <w:t xml:space="preserve">, if the number of reported L1-RSRPs is </w:t>
            </w:r>
            <w:r w:rsidRPr="00BF0B82">
              <w:rPr>
                <w:rFonts w:eastAsia="Yu Mincho" w:cs="Arial"/>
                <w:color w:val="000000" w:themeColor="text1"/>
                <w:sz w:val="18"/>
                <w:szCs w:val="18"/>
              </w:rPr>
              <w:t>smaller than</w:t>
            </w:r>
            <w:r w:rsidRPr="00BF0B82">
              <w:rPr>
                <w:rFonts w:cs="Arial"/>
                <w:color w:val="000000" w:themeColor="text1"/>
                <w:sz w:val="18"/>
                <w:szCs w:val="18"/>
              </w:rPr>
              <w:t xml:space="preserve"> the size of the measurement resource set</w:t>
            </w:r>
          </w:p>
          <w:p w14:paraId="2CA2CD8B" w14:textId="77777777" w:rsidR="00CA4335" w:rsidRPr="00BF0B82" w:rsidRDefault="00CA4335" w:rsidP="009D57B6">
            <w:pPr>
              <w:rPr>
                <w:rFonts w:cs="Arial"/>
                <w:color w:val="000000" w:themeColor="text1"/>
                <w:sz w:val="18"/>
                <w:szCs w:val="18"/>
              </w:rPr>
            </w:pPr>
            <w:r w:rsidRPr="00BF0B82">
              <w:rPr>
                <w:rFonts w:cs="Arial"/>
                <w:color w:val="000000" w:themeColor="text1"/>
                <w:sz w:val="18"/>
                <w:szCs w:val="18"/>
              </w:rPr>
              <w:t>3. Maximum number of M reported RS</w:t>
            </w:r>
            <w:r w:rsidRPr="00BF0B82">
              <w:rPr>
                <w:rFonts w:eastAsia="Yu Mincho" w:cs="Arial"/>
                <w:color w:val="000000" w:themeColor="text1"/>
                <w:sz w:val="18"/>
                <w:szCs w:val="18"/>
              </w:rPr>
              <w:t>s</w:t>
            </w:r>
            <w:r w:rsidRPr="00BF0B82">
              <w:rPr>
                <w:rFonts w:cs="Arial"/>
                <w:color w:val="000000" w:themeColor="text1"/>
                <w:sz w:val="18"/>
                <w:szCs w:val="18"/>
              </w:rPr>
              <w:t>, M&gt;4</w:t>
            </w:r>
          </w:p>
        </w:tc>
        <w:tc>
          <w:tcPr>
            <w:tcW w:w="0" w:type="auto"/>
            <w:tcBorders>
              <w:top w:val="single" w:sz="4" w:space="0" w:color="auto"/>
              <w:left w:val="single" w:sz="4" w:space="0" w:color="auto"/>
              <w:bottom w:val="single" w:sz="4" w:space="0" w:color="auto"/>
              <w:right w:val="single" w:sz="4" w:space="0" w:color="auto"/>
            </w:tcBorders>
          </w:tcPr>
          <w:p w14:paraId="7CB410A1" w14:textId="77777777" w:rsidR="00CA4335" w:rsidRPr="00882BD0" w:rsidRDefault="00CA4335" w:rsidP="009D57B6">
            <w:pPr>
              <w:pStyle w:val="TAL"/>
              <w:rPr>
                <w:rFonts w:cs="Arial"/>
                <w:strike/>
                <w:color w:val="EE0000"/>
                <w:szCs w:val="18"/>
              </w:rPr>
            </w:pPr>
            <w:r w:rsidRPr="00882BD0">
              <w:rPr>
                <w:rFonts w:cs="Arial"/>
                <w:strike/>
                <w:color w:val="EE0000"/>
                <w:szCs w:val="18"/>
              </w:rPr>
              <w:t>FFS</w:t>
            </w:r>
          </w:p>
          <w:p w14:paraId="22EEE71A" w14:textId="77777777" w:rsidR="00CA4335" w:rsidRPr="009D4A2F" w:rsidRDefault="00CA4335" w:rsidP="009D57B6">
            <w:pPr>
              <w:pStyle w:val="TAL"/>
              <w:rPr>
                <w:rFonts w:cs="Arial"/>
                <w:color w:val="EE0000"/>
                <w:szCs w:val="18"/>
                <w:lang w:val="en-US"/>
              </w:rPr>
            </w:pPr>
            <w:r>
              <w:rPr>
                <w:rFonts w:cs="Arial"/>
                <w:color w:val="EE0000"/>
                <w:szCs w:val="18"/>
                <w:lang w:val="en-US"/>
              </w:rPr>
              <w:t>{</w:t>
            </w:r>
            <w:r w:rsidRPr="00882BD0">
              <w:rPr>
                <w:rFonts w:cs="Arial"/>
                <w:color w:val="EE0000"/>
                <w:szCs w:val="18"/>
                <w:lang w:val="en-US"/>
              </w:rPr>
              <w:t>2-21, 2-22</w:t>
            </w:r>
            <w:r>
              <w:rPr>
                <w:rFonts w:cs="Arial"/>
                <w:color w:val="EE0000"/>
                <w:szCs w:val="18"/>
                <w:lang w:val="en-US"/>
              </w:rPr>
              <w:t>}</w:t>
            </w:r>
            <w:r w:rsidRPr="00882BD0">
              <w:rPr>
                <w:rFonts w:cs="Arial"/>
                <w:color w:val="EE0000"/>
                <w:szCs w:val="18"/>
                <w:lang w:val="en-US"/>
              </w:rPr>
              <w:t xml:space="preserve"> or </w:t>
            </w:r>
            <w:r>
              <w:rPr>
                <w:rFonts w:cs="Arial"/>
                <w:color w:val="EE0000"/>
                <w:szCs w:val="18"/>
                <w:lang w:val="en-US"/>
              </w:rPr>
              <w:t>{</w:t>
            </w:r>
            <w:r w:rsidRPr="00882BD0">
              <w:rPr>
                <w:rFonts w:cs="Arial"/>
                <w:color w:val="EE0000"/>
                <w:szCs w:val="18"/>
                <w:lang w:val="en-US"/>
              </w:rPr>
              <w:t>2-23, 2-23a</w:t>
            </w:r>
            <w:r>
              <w:rPr>
                <w:rFonts w:cs="Arial"/>
                <w:color w:val="EE0000"/>
                <w:szCs w:val="18"/>
                <w:lang w:val="en-US"/>
              </w:rPr>
              <w:t xml:space="preserve">} or </w:t>
            </w:r>
            <w:r w:rsidRPr="00882BD0">
              <w:rPr>
                <w:rFonts w:eastAsia="MS Mincho" w:cs="Arial"/>
                <w:color w:val="EE0000"/>
                <w:szCs w:val="18"/>
              </w:rPr>
              <w:t>2-29</w:t>
            </w:r>
            <w:r>
              <w:rPr>
                <w:rFonts w:cs="Arial"/>
                <w:color w:val="EE0000"/>
                <w:szCs w:val="18"/>
              </w:rPr>
              <w:t xml:space="preserve"> or </w:t>
            </w:r>
            <w:r>
              <w:rPr>
                <w:rFonts w:eastAsia="MS Mincho" w:cs="Arial"/>
                <w:color w:val="EE0000"/>
                <w:szCs w:val="18"/>
              </w:rPr>
              <w:t>2-24</w:t>
            </w:r>
          </w:p>
        </w:tc>
        <w:tc>
          <w:tcPr>
            <w:tcW w:w="0" w:type="auto"/>
            <w:tcBorders>
              <w:top w:val="single" w:sz="4" w:space="0" w:color="auto"/>
              <w:left w:val="single" w:sz="4" w:space="0" w:color="auto"/>
              <w:bottom w:val="single" w:sz="4" w:space="0" w:color="auto"/>
              <w:right w:val="single" w:sz="4" w:space="0" w:color="auto"/>
            </w:tcBorders>
          </w:tcPr>
          <w:p w14:paraId="4224989A" w14:textId="77777777" w:rsidR="00CA4335" w:rsidRPr="00BF0B82" w:rsidRDefault="00CA4335" w:rsidP="009D57B6">
            <w:pPr>
              <w:pStyle w:val="TAL"/>
              <w:rPr>
                <w:rFonts w:eastAsia="SimSun" w:cs="Arial"/>
                <w:color w:val="000000" w:themeColor="text1"/>
                <w:szCs w:val="18"/>
                <w:lang w:eastAsia="zh-CN"/>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0FF22B7"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6E386FF" w14:textId="77777777" w:rsidR="00CA4335" w:rsidRPr="00BF0B82" w:rsidRDefault="00CA4335" w:rsidP="009D57B6">
            <w:pPr>
              <w:pStyle w:val="TAL"/>
              <w:rPr>
                <w:rFonts w:eastAsia="SimSun" w:cs="Arial"/>
                <w:color w:val="000000" w:themeColor="text1"/>
                <w:szCs w:val="18"/>
                <w:lang w:val="en-US" w:eastAsia="zh-CN"/>
              </w:rPr>
            </w:pPr>
            <w:r w:rsidRPr="00BF0B82">
              <w:rPr>
                <w:rFonts w:eastAsia="SimSun" w:cs="Arial"/>
                <w:color w:val="000000" w:themeColor="text1"/>
                <w:szCs w:val="18"/>
              </w:rPr>
              <w:t xml:space="preserve">Increased number of reported beams for </w:t>
            </w:r>
            <w:r w:rsidRPr="00BF0B82">
              <w:rPr>
                <w:rFonts w:cs="Arial"/>
                <w:color w:val="000000" w:themeColor="text1"/>
                <w:szCs w:val="18"/>
              </w:rPr>
              <w:t>beam management is not supported</w:t>
            </w:r>
          </w:p>
        </w:tc>
        <w:tc>
          <w:tcPr>
            <w:tcW w:w="0" w:type="auto"/>
            <w:tcBorders>
              <w:top w:val="single" w:sz="4" w:space="0" w:color="auto"/>
              <w:left w:val="single" w:sz="4" w:space="0" w:color="auto"/>
              <w:bottom w:val="single" w:sz="4" w:space="0" w:color="auto"/>
              <w:right w:val="single" w:sz="4" w:space="0" w:color="auto"/>
            </w:tcBorders>
          </w:tcPr>
          <w:p w14:paraId="01BEA72D" w14:textId="77777777" w:rsidR="00CA4335" w:rsidRPr="00882BD0" w:rsidRDefault="00CA4335" w:rsidP="009D57B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0A202837" w14:textId="77777777" w:rsidR="00CA4335" w:rsidRPr="00713B23" w:rsidRDefault="00CA4335" w:rsidP="009D57B6">
            <w:pPr>
              <w:pStyle w:val="TAL"/>
              <w:rPr>
                <w:rFonts w:eastAsia="SimSun" w:cs="Arial"/>
                <w:color w:val="000000" w:themeColor="text1"/>
                <w:szCs w:val="18"/>
                <w:lang w:eastAsia="zh-CN"/>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EB388AC" w14:textId="77777777" w:rsidR="00CA4335" w:rsidRPr="00713B23"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88EEBEB" w14:textId="77777777" w:rsidR="00CA4335" w:rsidRPr="00713B23"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DFD5EDD" w14:textId="77777777" w:rsidR="00CA4335" w:rsidRPr="00713B23"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C2D273B"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Component 3 candidate values: {6,8}</w:t>
            </w:r>
          </w:p>
        </w:tc>
        <w:tc>
          <w:tcPr>
            <w:tcW w:w="0" w:type="auto"/>
            <w:tcBorders>
              <w:top w:val="single" w:sz="4" w:space="0" w:color="auto"/>
              <w:left w:val="single" w:sz="4" w:space="0" w:color="auto"/>
              <w:bottom w:val="single" w:sz="4" w:space="0" w:color="auto"/>
              <w:right w:val="single" w:sz="4" w:space="0" w:color="auto"/>
            </w:tcBorders>
          </w:tcPr>
          <w:p w14:paraId="2B46C39F"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rPr>
              <w:t>Optional with capability signalling</w:t>
            </w:r>
          </w:p>
        </w:tc>
      </w:tr>
    </w:tbl>
    <w:p w14:paraId="1ED317CF" w14:textId="77777777" w:rsidR="00CA4335" w:rsidRDefault="00CA4335" w:rsidP="00CA4335">
      <w:pPr>
        <w:pStyle w:val="maintext"/>
        <w:ind w:firstLineChars="90" w:firstLine="180"/>
        <w:rPr>
          <w:rFonts w:ascii="Calibri" w:hAnsi="Calibri" w:cs="Calibri"/>
          <w:color w:val="000000" w:themeColor="text1"/>
          <w:lang w:val="en-US"/>
        </w:rPr>
      </w:pPr>
    </w:p>
    <w:p w14:paraId="525CB287" w14:textId="77777777" w:rsidR="00CA4335" w:rsidRDefault="00CA4335" w:rsidP="00CA4335">
      <w:pPr>
        <w:pStyle w:val="maintext"/>
        <w:ind w:firstLineChars="90" w:firstLine="180"/>
        <w:rPr>
          <w:rFonts w:ascii="Calibri" w:hAnsi="Calibri" w:cs="Calibri"/>
          <w:color w:val="000000" w:themeColor="text1"/>
          <w:lang w:val="en-US"/>
        </w:rPr>
      </w:pPr>
    </w:p>
    <w:p w14:paraId="46A4BE0D" w14:textId="5FCE7385" w:rsidR="00CA4335" w:rsidRPr="007D3F92" w:rsidRDefault="00CA4335" w:rsidP="007D3F92">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64"/>
        <w:gridCol w:w="2132"/>
        <w:gridCol w:w="5350"/>
        <w:gridCol w:w="694"/>
        <w:gridCol w:w="497"/>
        <w:gridCol w:w="467"/>
        <w:gridCol w:w="2640"/>
        <w:gridCol w:w="727"/>
        <w:gridCol w:w="561"/>
        <w:gridCol w:w="561"/>
        <w:gridCol w:w="561"/>
        <w:gridCol w:w="4631"/>
        <w:gridCol w:w="1600"/>
      </w:tblGrid>
      <w:tr w:rsidR="00CA4335" w:rsidRPr="00263855" w14:paraId="6F393A6D"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91BCD51" w14:textId="77777777" w:rsidR="00CA4335" w:rsidRPr="00BF0B82" w:rsidRDefault="00CA4335" w:rsidP="00D1502B">
            <w:pPr>
              <w:pStyle w:val="TAL"/>
              <w:rPr>
                <w:rFonts w:cs="Arial"/>
                <w:color w:val="000000" w:themeColor="text1"/>
                <w:szCs w:val="18"/>
              </w:rPr>
            </w:pPr>
            <w:r w:rsidRPr="00BF0B82">
              <w:rPr>
                <w:rFonts w:cs="Arial"/>
                <w:color w:val="000000" w:themeColor="text1"/>
                <w:szCs w:val="18"/>
              </w:rPr>
              <w:lastRenderedPageBreak/>
              <w:t xml:space="preserve">58. </w:t>
            </w:r>
            <w:proofErr w:type="spellStart"/>
            <w:r w:rsidRPr="00BF0B82">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AA07909" w14:textId="77777777" w:rsidR="00CA4335" w:rsidRPr="00BF0B82" w:rsidRDefault="00CA4335" w:rsidP="00D1502B">
            <w:pPr>
              <w:pStyle w:val="TAL"/>
              <w:rPr>
                <w:rFonts w:cs="Arial"/>
                <w:color w:val="000000" w:themeColor="text1"/>
                <w:szCs w:val="18"/>
              </w:rPr>
            </w:pPr>
            <w:r w:rsidRPr="00BF0B82">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79503B96" w14:textId="77777777" w:rsidR="00CA4335" w:rsidRPr="00BF0B82" w:rsidRDefault="00CA4335" w:rsidP="00D1502B">
            <w:pPr>
              <w:pStyle w:val="TAL"/>
              <w:rPr>
                <w:rFonts w:eastAsia="SimSun" w:cs="Arial"/>
                <w:color w:val="000000" w:themeColor="text1"/>
                <w:szCs w:val="18"/>
              </w:rPr>
            </w:pPr>
            <w:r w:rsidRPr="00BA391D">
              <w:rPr>
                <w:rFonts w:eastAsia="SimSun" w:cs="Arial"/>
                <w:color w:val="000000" w:themeColor="text1"/>
                <w:szCs w:val="18"/>
              </w:rPr>
              <w:t xml:space="preserve">UE-side beam prediction for </w:t>
            </w:r>
            <w:r w:rsidRPr="00BA391D">
              <w:rPr>
                <w:rFonts w:eastAsia="Yu Mincho" w:cs="Arial"/>
                <w:color w:val="000000" w:themeColor="text1"/>
                <w:szCs w:val="18"/>
              </w:rPr>
              <w:t xml:space="preserve">BM </w:t>
            </w:r>
            <w:r w:rsidRPr="00BA391D">
              <w:rPr>
                <w:rFonts w:cs="Arial"/>
                <w:color w:val="000000" w:themeColor="text1"/>
                <w:szCs w:val="18"/>
              </w:rPr>
              <w:t>Case1 for inference</w:t>
            </w:r>
          </w:p>
        </w:tc>
        <w:tc>
          <w:tcPr>
            <w:tcW w:w="0" w:type="auto"/>
            <w:tcBorders>
              <w:top w:val="single" w:sz="4" w:space="0" w:color="auto"/>
              <w:left w:val="single" w:sz="4" w:space="0" w:color="auto"/>
              <w:bottom w:val="single" w:sz="4" w:space="0" w:color="auto"/>
              <w:right w:val="single" w:sz="4" w:space="0" w:color="auto"/>
            </w:tcBorders>
          </w:tcPr>
          <w:p w14:paraId="160AEA4C" w14:textId="77777777" w:rsidR="00CA4335" w:rsidRPr="00612823" w:rsidRDefault="00CA4335" w:rsidP="00D1502B">
            <w:pPr>
              <w:jc w:val="left"/>
              <w:rPr>
                <w:rFonts w:cs="Arial"/>
                <w:color w:val="000000" w:themeColor="text1"/>
                <w:sz w:val="18"/>
                <w:szCs w:val="18"/>
              </w:rPr>
            </w:pPr>
            <w:r w:rsidRPr="00612823">
              <w:rPr>
                <w:rFonts w:cs="Arial"/>
                <w:color w:val="000000" w:themeColor="text1"/>
                <w:sz w:val="18"/>
                <w:szCs w:val="18"/>
              </w:rPr>
              <w:t>1. Support of beam prediction</w:t>
            </w:r>
            <w:r w:rsidRPr="00612823">
              <w:rPr>
                <w:rFonts w:eastAsia="Yu Mincho" w:cs="Arial"/>
                <w:color w:val="000000" w:themeColor="text1"/>
                <w:sz w:val="18"/>
                <w:szCs w:val="18"/>
              </w:rPr>
              <w:t xml:space="preserve"> with reporting</w:t>
            </w:r>
            <w:r w:rsidRPr="00612823">
              <w:rPr>
                <w:rFonts w:cs="Arial"/>
                <w:color w:val="000000" w:themeColor="text1"/>
                <w:sz w:val="18"/>
                <w:szCs w:val="18"/>
              </w:rPr>
              <w:t xml:space="preserve"> </w:t>
            </w:r>
            <w:r w:rsidRPr="00612823">
              <w:rPr>
                <w:rFonts w:eastAsia="Yu Mincho" w:cs="Arial"/>
                <w:color w:val="000000" w:themeColor="text1"/>
                <w:sz w:val="18"/>
                <w:szCs w:val="18"/>
              </w:rPr>
              <w:t xml:space="preserve">of predicted beam index </w:t>
            </w:r>
            <w:r w:rsidRPr="00612823">
              <w:rPr>
                <w:rFonts w:cs="Arial"/>
                <w:color w:val="000000" w:themeColor="text1"/>
                <w:sz w:val="18"/>
                <w:szCs w:val="18"/>
              </w:rPr>
              <w:t>for BM-Case1</w:t>
            </w:r>
            <w:r w:rsidRPr="00612823">
              <w:rPr>
                <w:rFonts w:eastAsia="Yu Mincho" w:cs="Arial"/>
                <w:color w:val="000000" w:themeColor="text1"/>
                <w:sz w:val="18"/>
                <w:szCs w:val="18"/>
                <w:lang w:eastAsia="zh-CN"/>
              </w:rPr>
              <w:t xml:space="preserve"> </w:t>
            </w:r>
            <w:r w:rsidRPr="00612823">
              <w:rPr>
                <w:rFonts w:eastAsia="Yu Mincho" w:cs="Arial"/>
                <w:color w:val="000000" w:themeColor="text1"/>
                <w:sz w:val="18"/>
                <w:szCs w:val="18"/>
              </w:rPr>
              <w:t xml:space="preserve">for inference </w:t>
            </w:r>
            <w:r w:rsidRPr="00612823">
              <w:rPr>
                <w:rFonts w:cs="Arial"/>
                <w:color w:val="000000" w:themeColor="text1"/>
                <w:sz w:val="18"/>
                <w:szCs w:val="18"/>
              </w:rPr>
              <w:t>with UE-side model</w:t>
            </w:r>
          </w:p>
          <w:p w14:paraId="3BCB2260" w14:textId="77777777" w:rsidR="00CA4335" w:rsidRPr="00612823" w:rsidRDefault="00CA4335" w:rsidP="00D1502B">
            <w:pPr>
              <w:jc w:val="left"/>
              <w:rPr>
                <w:rFonts w:eastAsia="Yu Mincho" w:cs="Arial"/>
                <w:color w:val="000000" w:themeColor="text1"/>
                <w:sz w:val="18"/>
                <w:szCs w:val="18"/>
              </w:rPr>
            </w:pPr>
            <w:r w:rsidRPr="00612823">
              <w:rPr>
                <w:rFonts w:cs="Arial"/>
                <w:color w:val="000000" w:themeColor="text1"/>
                <w:sz w:val="18"/>
                <w:szCs w:val="18"/>
              </w:rPr>
              <w:t xml:space="preserve">3. </w:t>
            </w:r>
            <w:r w:rsidRPr="00612823">
              <w:rPr>
                <w:rFonts w:eastAsia="Yu Mincho" w:cs="Arial"/>
                <w:color w:val="000000" w:themeColor="text1"/>
                <w:sz w:val="18"/>
                <w:szCs w:val="18"/>
                <w:lang w:eastAsia="zh-CN"/>
              </w:rPr>
              <w:t>M</w:t>
            </w:r>
            <w:r w:rsidRPr="00612823">
              <w:rPr>
                <w:rFonts w:cs="Arial"/>
                <w:color w:val="000000" w:themeColor="text1"/>
                <w:sz w:val="18"/>
                <w:szCs w:val="18"/>
              </w:rPr>
              <w:t>aximum number of inference report</w:t>
            </w:r>
            <w:r w:rsidRPr="00612823">
              <w:rPr>
                <w:rFonts w:eastAsia="Yu Mincho" w:cs="Arial"/>
                <w:color w:val="000000" w:themeColor="text1"/>
                <w:sz w:val="18"/>
                <w:szCs w:val="18"/>
                <w:lang w:eastAsia="zh-CN"/>
              </w:rPr>
              <w:t>(s)</w:t>
            </w:r>
            <w:r w:rsidRPr="00612823">
              <w:rPr>
                <w:rFonts w:cs="Arial"/>
                <w:color w:val="000000" w:themeColor="text1"/>
                <w:sz w:val="18"/>
                <w:szCs w:val="18"/>
              </w:rPr>
              <w:t xml:space="preserve"> configured</w:t>
            </w:r>
            <w:r w:rsidRPr="00612823">
              <w:rPr>
                <w:rFonts w:eastAsia="Yu Mincho" w:cs="Arial"/>
                <w:color w:val="000000" w:themeColor="text1"/>
                <w:sz w:val="18"/>
                <w:szCs w:val="18"/>
                <w:lang w:eastAsia="zh-CN"/>
              </w:rPr>
              <w:t xml:space="preserve"> for BM-Case1 per </w:t>
            </w:r>
            <w:r w:rsidRPr="00052320">
              <w:rPr>
                <w:rFonts w:eastAsia="Yu Mincho" w:cs="Arial"/>
                <w:strike/>
                <w:color w:val="EE0000"/>
                <w:sz w:val="18"/>
                <w:szCs w:val="18"/>
                <w:lang w:eastAsia="zh-CN"/>
              </w:rPr>
              <w:t>BWP</w:t>
            </w:r>
            <w:r w:rsidRPr="00052320">
              <w:rPr>
                <w:rFonts w:eastAsia="Yu Mincho" w:cs="Arial"/>
                <w:color w:val="EE0000"/>
                <w:sz w:val="18"/>
                <w:szCs w:val="18"/>
                <w:lang w:eastAsia="zh-CN"/>
              </w:rPr>
              <w:t xml:space="preserve"> CC</w:t>
            </w:r>
          </w:p>
          <w:p w14:paraId="7AF2A2A0"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3a. Maximum number of inference report(s) configured for BM-Case1 across all CCs</w:t>
            </w:r>
          </w:p>
          <w:p w14:paraId="4955C797" w14:textId="77777777" w:rsidR="00CA4335" w:rsidRPr="00612823" w:rsidRDefault="00CA4335" w:rsidP="00D1502B">
            <w:pPr>
              <w:jc w:val="left"/>
              <w:rPr>
                <w:rFonts w:eastAsia="Yu Mincho" w:cs="Arial"/>
                <w:color w:val="000000" w:themeColor="text1"/>
                <w:sz w:val="18"/>
                <w:szCs w:val="18"/>
                <w:lang w:eastAsia="zh-CN"/>
              </w:rPr>
            </w:pPr>
            <w:r w:rsidRPr="00612823">
              <w:rPr>
                <w:rFonts w:eastAsia="Yu Mincho" w:cs="Arial"/>
                <w:color w:val="000000" w:themeColor="text1"/>
                <w:sz w:val="18"/>
                <w:szCs w:val="18"/>
                <w:lang w:eastAsia="zh-CN"/>
              </w:rPr>
              <w:t xml:space="preserve">6. </w:t>
            </w:r>
            <w:r w:rsidRPr="00612823">
              <w:rPr>
                <w:rFonts w:eastAsia="Yu Mincho" w:cs="Arial"/>
                <w:color w:val="000000" w:themeColor="text1"/>
                <w:sz w:val="18"/>
                <w:szCs w:val="18"/>
              </w:rPr>
              <w:t xml:space="preserve">Support of SSB as </w:t>
            </w:r>
            <w:r w:rsidRPr="00612823">
              <w:rPr>
                <w:rFonts w:eastAsia="Yu Mincho" w:cs="Arial"/>
                <w:color w:val="000000" w:themeColor="text1"/>
                <w:sz w:val="18"/>
                <w:szCs w:val="18"/>
                <w:lang w:eastAsia="zh-CN"/>
              </w:rPr>
              <w:t>RS type for Set B</w:t>
            </w:r>
          </w:p>
          <w:p w14:paraId="7AD6C23F"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6a. Support of CSI-RS as RS type for Set B</w:t>
            </w:r>
          </w:p>
          <w:p w14:paraId="1BE6D54A"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6b. Support of SSB as RS type for Set A</w:t>
            </w:r>
          </w:p>
          <w:p w14:paraId="019128AA"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6c. Support of CSI-RS as RS type for Set A</w:t>
            </w:r>
          </w:p>
          <w:p w14:paraId="38D1BEC0"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7a: Supported maximum number of resources for Set B</w:t>
            </w:r>
          </w:p>
          <w:p w14:paraId="5DFBB88F" w14:textId="24B4F7C4" w:rsidR="00CA4335" w:rsidRPr="000B50F7" w:rsidRDefault="00CA4335" w:rsidP="00D1502B">
            <w:pPr>
              <w:jc w:val="left"/>
              <w:rPr>
                <w:rFonts w:eastAsia="Yu Mincho" w:cs="Arial"/>
                <w:color w:val="EE0000"/>
                <w:sz w:val="18"/>
                <w:szCs w:val="18"/>
              </w:rPr>
            </w:pPr>
            <w:r w:rsidRPr="00612823">
              <w:rPr>
                <w:rFonts w:eastAsia="Yu Mincho" w:cs="Arial"/>
                <w:color w:val="000000" w:themeColor="text1"/>
                <w:sz w:val="18"/>
                <w:szCs w:val="18"/>
              </w:rPr>
              <w:t>7b: Supported maximum number of resources for Set A</w:t>
            </w:r>
          </w:p>
          <w:p w14:paraId="1CE43BBD" w14:textId="77777777" w:rsidR="00CA4335" w:rsidRPr="00612823" w:rsidRDefault="00CA4335" w:rsidP="00D1502B">
            <w:pPr>
              <w:jc w:val="left"/>
              <w:rPr>
                <w:rFonts w:cs="Arial"/>
                <w:color w:val="000000" w:themeColor="text1"/>
                <w:sz w:val="18"/>
                <w:szCs w:val="18"/>
              </w:rPr>
            </w:pPr>
            <w:r w:rsidRPr="00612823">
              <w:rPr>
                <w:rFonts w:eastAsia="Yu Mincho" w:cs="Arial"/>
                <w:color w:val="000000" w:themeColor="text1"/>
                <w:sz w:val="18"/>
                <w:szCs w:val="18"/>
              </w:rPr>
              <w:t>8</w:t>
            </w:r>
            <w:r w:rsidRPr="00612823">
              <w:rPr>
                <w:rFonts w:cs="Arial"/>
                <w:color w:val="000000" w:themeColor="text1"/>
                <w:sz w:val="18"/>
                <w:szCs w:val="18"/>
              </w:rPr>
              <w:t>. Supported CSI-RS resource types</w:t>
            </w:r>
            <w:r>
              <w:rPr>
                <w:rFonts w:cs="Arial"/>
                <w:color w:val="000000" w:themeColor="text1"/>
                <w:sz w:val="18"/>
                <w:szCs w:val="18"/>
              </w:rPr>
              <w:t xml:space="preserve"> </w:t>
            </w:r>
            <w:r w:rsidRPr="00F84B07">
              <w:rPr>
                <w:rFonts w:cs="Arial"/>
                <w:color w:val="EE0000"/>
                <w:sz w:val="18"/>
                <w:szCs w:val="18"/>
              </w:rPr>
              <w:t>for Set B</w:t>
            </w:r>
          </w:p>
          <w:p w14:paraId="7AD489D0" w14:textId="77777777" w:rsidR="00CA4335" w:rsidRPr="00612823" w:rsidRDefault="00CA4335" w:rsidP="00D1502B">
            <w:pPr>
              <w:jc w:val="left"/>
              <w:rPr>
                <w:rFonts w:cs="Arial"/>
                <w:color w:val="000000" w:themeColor="text1"/>
                <w:sz w:val="18"/>
                <w:szCs w:val="18"/>
              </w:rPr>
            </w:pPr>
            <w:r w:rsidRPr="00612823">
              <w:rPr>
                <w:rFonts w:eastAsia="Yu Mincho" w:cs="Arial"/>
                <w:color w:val="000000" w:themeColor="text1"/>
                <w:sz w:val="18"/>
                <w:szCs w:val="18"/>
              </w:rPr>
              <w:t>9</w:t>
            </w:r>
            <w:r w:rsidRPr="00612823">
              <w:rPr>
                <w:rFonts w:cs="Arial"/>
                <w:color w:val="000000" w:themeColor="text1"/>
                <w:sz w:val="18"/>
                <w:szCs w:val="18"/>
              </w:rPr>
              <w:t>. Supported inference report types</w:t>
            </w:r>
          </w:p>
          <w:p w14:paraId="46B7EDB1" w14:textId="77777777" w:rsidR="00CA4335" w:rsidRPr="00612823"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11. Supported BM-Case 1 sub-</w:t>
            </w:r>
            <w:proofErr w:type="spellStart"/>
            <w:r w:rsidRPr="00612823">
              <w:rPr>
                <w:rFonts w:eastAsia="Yu Mincho" w:cs="Arial"/>
                <w:color w:val="000000" w:themeColor="text1"/>
                <w:sz w:val="18"/>
                <w:szCs w:val="18"/>
              </w:rPr>
              <w:t>usecase</w:t>
            </w:r>
            <w:proofErr w:type="spellEnd"/>
            <w:r w:rsidRPr="00612823">
              <w:rPr>
                <w:rFonts w:eastAsia="Yu Mincho" w:cs="Arial"/>
                <w:color w:val="000000" w:themeColor="text1"/>
                <w:sz w:val="18"/>
                <w:szCs w:val="18"/>
              </w:rPr>
              <w:t>(s)</w:t>
            </w:r>
            <w:r w:rsidRPr="006B7B71">
              <w:rPr>
                <w:rFonts w:eastAsia="Yu Mincho" w:cs="Arial"/>
                <w:strike/>
                <w:color w:val="EE0000"/>
                <w:sz w:val="18"/>
                <w:szCs w:val="18"/>
              </w:rPr>
              <w:t>: {</w:t>
            </w:r>
            <w:proofErr w:type="spellStart"/>
            <w:r w:rsidRPr="006B7B71">
              <w:rPr>
                <w:rFonts w:eastAsia="Yu Mincho" w:cs="Arial"/>
                <w:strike/>
                <w:color w:val="EE0000"/>
                <w:sz w:val="18"/>
                <w:szCs w:val="18"/>
              </w:rPr>
              <w:t>setB</w:t>
            </w:r>
            <w:proofErr w:type="spellEnd"/>
            <w:r w:rsidRPr="006B7B71">
              <w:rPr>
                <w:rFonts w:eastAsia="Yu Mincho" w:cs="Arial"/>
                <w:strike/>
                <w:color w:val="EE0000"/>
                <w:sz w:val="18"/>
                <w:szCs w:val="18"/>
              </w:rPr>
              <w:t>-subset-of-</w:t>
            </w:r>
            <w:proofErr w:type="spellStart"/>
            <w:r w:rsidRPr="006B7B71">
              <w:rPr>
                <w:rFonts w:eastAsia="Yu Mincho" w:cs="Arial"/>
                <w:strike/>
                <w:color w:val="EE0000"/>
                <w:sz w:val="18"/>
                <w:szCs w:val="18"/>
              </w:rPr>
              <w:t>setA</w:t>
            </w:r>
            <w:proofErr w:type="spellEnd"/>
            <w:r w:rsidRPr="006B7B71">
              <w:rPr>
                <w:rFonts w:eastAsia="Yu Mincho" w:cs="Arial"/>
                <w:strike/>
                <w:color w:val="EE0000"/>
                <w:sz w:val="18"/>
                <w:szCs w:val="18"/>
              </w:rPr>
              <w:t xml:space="preserve">, </w:t>
            </w:r>
            <w:proofErr w:type="spellStart"/>
            <w:r w:rsidRPr="006B7B71">
              <w:rPr>
                <w:rFonts w:eastAsia="Yu Mincho" w:cs="Arial"/>
                <w:strike/>
                <w:color w:val="EE0000"/>
                <w:sz w:val="18"/>
                <w:szCs w:val="18"/>
              </w:rPr>
              <w:t>setB</w:t>
            </w:r>
            <w:proofErr w:type="spellEnd"/>
            <w:r w:rsidRPr="006B7B71">
              <w:rPr>
                <w:rFonts w:eastAsia="Yu Mincho" w:cs="Arial"/>
                <w:strike/>
                <w:color w:val="EE0000"/>
                <w:sz w:val="18"/>
                <w:szCs w:val="18"/>
              </w:rPr>
              <w:t>-different-from-</w:t>
            </w:r>
            <w:proofErr w:type="spellStart"/>
            <w:r w:rsidRPr="006B7B71">
              <w:rPr>
                <w:rFonts w:eastAsia="Yu Mincho" w:cs="Arial"/>
                <w:strike/>
                <w:color w:val="EE0000"/>
                <w:sz w:val="18"/>
                <w:szCs w:val="18"/>
              </w:rPr>
              <w:t>setA</w:t>
            </w:r>
            <w:proofErr w:type="spellEnd"/>
            <w:r w:rsidRPr="006B7B71">
              <w:rPr>
                <w:rFonts w:eastAsia="Yu Mincho" w:cs="Arial"/>
                <w:strike/>
                <w:color w:val="EE0000"/>
                <w:sz w:val="18"/>
                <w:szCs w:val="18"/>
              </w:rPr>
              <w:t>, both}]</w:t>
            </w:r>
          </w:p>
          <w:p w14:paraId="1926862E" w14:textId="77777777" w:rsidR="00CA4335" w:rsidRPr="00BB420D"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12. Supported maximum number of predicted beams in each reporting instance</w:t>
            </w:r>
            <w:r>
              <w:rPr>
                <w:rFonts w:eastAsia="Yu Mincho" w:cs="Arial"/>
                <w:color w:val="000000" w:themeColor="text1"/>
                <w:sz w:val="18"/>
                <w:szCs w:val="18"/>
              </w:rPr>
              <w:br/>
            </w:r>
            <w:r w:rsidRPr="00A7749E">
              <w:rPr>
                <w:rFonts w:eastAsia="Yu Mincho" w:cs="Arial"/>
                <w:strike/>
                <w:color w:val="EE0000"/>
                <w:sz w:val="18"/>
                <w:szCs w:val="18"/>
              </w:rPr>
              <w:t>FFS: whether/how to merge this FG with other FG(s) for performance monitoring and/or data collection</w:t>
            </w:r>
          </w:p>
          <w:p w14:paraId="75F6553F" w14:textId="77777777" w:rsidR="00CA4335" w:rsidRPr="00BB420D" w:rsidRDefault="00CA4335" w:rsidP="00D1502B">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3. Supported number of occupied CPU </w:t>
            </w:r>
          </w:p>
          <w:p w14:paraId="0631371E" w14:textId="77777777" w:rsidR="00CA4335" w:rsidRPr="00BB420D" w:rsidRDefault="00CA4335" w:rsidP="00D1502B">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4. Supported number of occupied </w:t>
            </w:r>
            <w:r w:rsidRPr="003373DE">
              <w:rPr>
                <w:rFonts w:eastAsia="Yu Mincho" w:cs="Arial"/>
                <w:strike/>
                <w:color w:val="EE0000"/>
                <w:sz w:val="18"/>
                <w:szCs w:val="18"/>
              </w:rPr>
              <w:t>APU</w:t>
            </w:r>
            <w:r w:rsidRPr="003373DE">
              <w:rPr>
                <w:rFonts w:eastAsia="Yu Mincho" w:cs="Arial"/>
                <w:color w:val="EE0000"/>
                <w:sz w:val="18"/>
                <w:szCs w:val="18"/>
              </w:rPr>
              <w:t xml:space="preserve"> CPU,2/CPU,3</w:t>
            </w:r>
          </w:p>
          <w:p w14:paraId="291C3CA9" w14:textId="77777777" w:rsidR="00CA4335" w:rsidRPr="00BB420D" w:rsidRDefault="00CA4335" w:rsidP="00D1502B">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5. Supported value of d for the </w:t>
            </w:r>
            <w:r w:rsidRPr="00BB420D">
              <w:rPr>
                <w:rFonts w:eastAsia="Yu Mincho" w:cs="Arial" w:hint="eastAsia"/>
                <w:color w:val="000000" w:themeColor="text1"/>
                <w:sz w:val="18"/>
                <w:szCs w:val="18"/>
              </w:rPr>
              <w:t>relaxation</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of</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Z</w:t>
            </w:r>
            <w:r w:rsidRPr="00BB420D">
              <w:rPr>
                <w:rFonts w:eastAsia="Yu Mincho" w:cs="Arial"/>
                <w:color w:val="000000" w:themeColor="text1"/>
                <w:sz w:val="18"/>
                <w:szCs w:val="18"/>
                <w:vertAlign w:val="subscript"/>
              </w:rPr>
              <w:t>3</w:t>
            </w:r>
            <w:r w:rsidRPr="00BB420D">
              <w:rPr>
                <w:rFonts w:eastAsia="Yu Mincho" w:cs="Arial"/>
                <w:color w:val="000000" w:themeColor="text1"/>
                <w:sz w:val="18"/>
                <w:szCs w:val="18"/>
              </w:rPr>
              <w:t xml:space="preserve"> timeline</w:t>
            </w:r>
            <w:r w:rsidRPr="00A7749E">
              <w:rPr>
                <w:rFonts w:eastAsia="Yu Mincho" w:cs="Arial"/>
                <w:color w:val="EE0000"/>
                <w:sz w:val="18"/>
                <w:szCs w:val="18"/>
              </w:rPr>
              <w:t xml:space="preserve">, where </w:t>
            </w:r>
            <w:proofErr w:type="spellStart"/>
            <w:r w:rsidRPr="00A7749E">
              <w:rPr>
                <w:rFonts w:eastAsia="Yu Mincho" w:cs="Arial"/>
                <w:color w:val="EE0000"/>
                <w:sz w:val="18"/>
                <w:szCs w:val="18"/>
              </w:rPr>
              <w:t>i</w:t>
            </w:r>
            <w:proofErr w:type="spellEnd"/>
            <w:r w:rsidRPr="00A7749E">
              <w:rPr>
                <w:rFonts w:eastAsia="Yu Mincho" w:cs="Arial"/>
                <w:color w:val="EE0000"/>
                <w:sz w:val="18"/>
                <w:szCs w:val="18"/>
              </w:rPr>
              <w:t xml:space="preserve"> is the index of SCS, </w:t>
            </w:r>
            <w:proofErr w:type="spellStart"/>
            <w:r w:rsidRPr="00A7749E">
              <w:rPr>
                <w:rFonts w:eastAsia="Yu Mincho" w:cs="Arial"/>
                <w:color w:val="EE0000"/>
                <w:sz w:val="18"/>
                <w:szCs w:val="18"/>
              </w:rPr>
              <w:t>i</w:t>
            </w:r>
            <w:proofErr w:type="spellEnd"/>
            <w:r w:rsidRPr="00A7749E">
              <w:rPr>
                <w:rFonts w:eastAsia="Yu Mincho" w:cs="Arial"/>
                <w:color w:val="EE0000"/>
                <w:sz w:val="18"/>
                <w:szCs w:val="18"/>
              </w:rPr>
              <w:t xml:space="preserve">=1,2,3,4,5,6 corresponding to 15,30,60,120,480,960 kHz SCS </w:t>
            </w:r>
          </w:p>
          <w:p w14:paraId="3B4FF32A" w14:textId="77777777" w:rsidR="00CA4335" w:rsidRPr="00BB420D" w:rsidRDefault="00CA4335" w:rsidP="00D1502B">
            <w:pPr>
              <w:jc w:val="left"/>
              <w:rPr>
                <w:rFonts w:eastAsia="Yu Mincho" w:cs="Arial"/>
                <w:color w:val="000000" w:themeColor="text1"/>
                <w:sz w:val="18"/>
                <w:szCs w:val="18"/>
              </w:rPr>
            </w:pPr>
            <w:r w:rsidRPr="00BB420D">
              <w:rPr>
                <w:rFonts w:eastAsia="Yu Mincho" w:cs="Arial" w:hint="eastAsia"/>
                <w:color w:val="000000" w:themeColor="text1"/>
                <w:sz w:val="18"/>
                <w:szCs w:val="18"/>
              </w:rPr>
              <w:t>1</w:t>
            </w:r>
            <w:r w:rsidRPr="00BB420D">
              <w:rPr>
                <w:rFonts w:eastAsia="Yu Mincho" w:cs="Arial"/>
                <w:color w:val="000000" w:themeColor="text1"/>
                <w:sz w:val="18"/>
                <w:szCs w:val="18"/>
              </w:rPr>
              <w:t xml:space="preserve">6. Supported value of d’ for the </w:t>
            </w:r>
            <w:r w:rsidRPr="00BB420D">
              <w:rPr>
                <w:rFonts w:eastAsia="Yu Mincho" w:cs="Arial" w:hint="eastAsia"/>
                <w:color w:val="000000" w:themeColor="text1"/>
                <w:sz w:val="18"/>
                <w:szCs w:val="18"/>
              </w:rPr>
              <w:t>relaxation</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of</w:t>
            </w:r>
            <w:r w:rsidRPr="00BB420D">
              <w:rPr>
                <w:rFonts w:eastAsia="Yu Mincho" w:cs="Arial"/>
                <w:color w:val="000000" w:themeColor="text1"/>
                <w:sz w:val="18"/>
                <w:szCs w:val="18"/>
              </w:rPr>
              <w:t xml:space="preserve"> </w:t>
            </w:r>
            <w:r w:rsidRPr="00BB420D">
              <w:rPr>
                <w:rFonts w:eastAsia="Yu Mincho" w:cs="Arial" w:hint="eastAsia"/>
                <w:color w:val="000000" w:themeColor="text1"/>
                <w:sz w:val="18"/>
                <w:szCs w:val="18"/>
              </w:rPr>
              <w:t>Z</w:t>
            </w:r>
            <w:r w:rsidRPr="00BB420D">
              <w:rPr>
                <w:rFonts w:eastAsia="Yu Mincho" w:cs="Arial"/>
                <w:color w:val="000000" w:themeColor="text1"/>
                <w:sz w:val="18"/>
                <w:szCs w:val="18"/>
              </w:rPr>
              <w:t>’</w:t>
            </w:r>
            <w:r w:rsidRPr="00BB420D">
              <w:rPr>
                <w:rFonts w:eastAsia="Yu Mincho" w:cs="Arial"/>
                <w:color w:val="000000" w:themeColor="text1"/>
                <w:sz w:val="18"/>
                <w:szCs w:val="18"/>
                <w:vertAlign w:val="subscript"/>
              </w:rPr>
              <w:t>3</w:t>
            </w:r>
            <w:r w:rsidRPr="00BB420D">
              <w:rPr>
                <w:rFonts w:eastAsia="Yu Mincho" w:cs="Arial"/>
                <w:color w:val="000000" w:themeColor="text1"/>
                <w:sz w:val="18"/>
                <w:szCs w:val="18"/>
              </w:rPr>
              <w:t xml:space="preserve"> timeline</w:t>
            </w:r>
            <w:r w:rsidRPr="00A7749E">
              <w:rPr>
                <w:rFonts w:eastAsia="Yu Mincho" w:cs="Arial"/>
                <w:color w:val="EE0000"/>
                <w:sz w:val="18"/>
                <w:szCs w:val="18"/>
              </w:rPr>
              <w:t xml:space="preserve">, where </w:t>
            </w:r>
            <w:proofErr w:type="spellStart"/>
            <w:r w:rsidRPr="00A7749E">
              <w:rPr>
                <w:rFonts w:eastAsia="Yu Mincho" w:cs="Arial"/>
                <w:color w:val="EE0000"/>
                <w:sz w:val="18"/>
                <w:szCs w:val="18"/>
              </w:rPr>
              <w:t>i</w:t>
            </w:r>
            <w:proofErr w:type="spellEnd"/>
            <w:r w:rsidRPr="00A7749E">
              <w:rPr>
                <w:rFonts w:eastAsia="Yu Mincho" w:cs="Arial"/>
                <w:color w:val="EE0000"/>
                <w:sz w:val="18"/>
                <w:szCs w:val="18"/>
              </w:rPr>
              <w:t xml:space="preserve"> is the index of SCS, </w:t>
            </w:r>
            <w:proofErr w:type="spellStart"/>
            <w:r w:rsidRPr="00A7749E">
              <w:rPr>
                <w:rFonts w:eastAsia="Yu Mincho" w:cs="Arial"/>
                <w:color w:val="EE0000"/>
                <w:sz w:val="18"/>
                <w:szCs w:val="18"/>
              </w:rPr>
              <w:t>i</w:t>
            </w:r>
            <w:proofErr w:type="spellEnd"/>
            <w:r w:rsidRPr="00A7749E">
              <w:rPr>
                <w:rFonts w:eastAsia="Yu Mincho" w:cs="Arial"/>
                <w:color w:val="EE0000"/>
                <w:sz w:val="18"/>
                <w:szCs w:val="18"/>
              </w:rPr>
              <w:t>=1,2,3,4,5,6 corresponding to 15,30,60,120,480,960 kHz SCS</w:t>
            </w:r>
            <w:r w:rsidRPr="00BB420D">
              <w:rPr>
                <w:rFonts w:eastAsia="Yu Mincho" w:cs="Arial"/>
                <w:color w:val="000000" w:themeColor="text1"/>
                <w:sz w:val="18"/>
                <w:szCs w:val="18"/>
              </w:rPr>
              <w:t xml:space="preserve"> </w:t>
            </w:r>
          </w:p>
          <w:p w14:paraId="05306EF3" w14:textId="77777777" w:rsidR="00CA4335" w:rsidRDefault="00CA4335" w:rsidP="00D1502B">
            <w:pPr>
              <w:jc w:val="left"/>
              <w:rPr>
                <w:rFonts w:eastAsia="Yu Mincho" w:cs="Arial"/>
                <w:color w:val="000000" w:themeColor="text1"/>
                <w:sz w:val="18"/>
                <w:szCs w:val="18"/>
              </w:rPr>
            </w:pPr>
            <w:r w:rsidRPr="00612823">
              <w:rPr>
                <w:rFonts w:eastAsia="Yu Mincho" w:cs="Arial"/>
                <w:color w:val="000000" w:themeColor="text1"/>
                <w:sz w:val="18"/>
                <w:szCs w:val="18"/>
              </w:rPr>
              <w:t xml:space="preserve">17. </w:t>
            </w:r>
            <w:r w:rsidRPr="003373DE">
              <w:rPr>
                <w:rFonts w:eastAsia="Yu Mincho" w:cs="Arial"/>
                <w:strike/>
                <w:color w:val="EE0000"/>
                <w:sz w:val="18"/>
                <w:szCs w:val="18"/>
              </w:rPr>
              <w:t>Index of the</w:t>
            </w:r>
            <w:r w:rsidRPr="003373DE">
              <w:rPr>
                <w:rFonts w:eastAsia="Yu Mincho" w:cs="Arial"/>
                <w:color w:val="EE0000"/>
                <w:sz w:val="18"/>
                <w:szCs w:val="18"/>
              </w:rPr>
              <w:t xml:space="preserve"> </w:t>
            </w:r>
            <w:r>
              <w:rPr>
                <w:rFonts w:eastAsia="Yu Mincho" w:cs="Arial"/>
                <w:color w:val="EE0000"/>
                <w:sz w:val="18"/>
                <w:szCs w:val="18"/>
              </w:rPr>
              <w:t>O</w:t>
            </w:r>
            <w:r w:rsidRPr="00612823">
              <w:rPr>
                <w:rFonts w:eastAsia="Yu Mincho" w:cs="Arial"/>
                <w:color w:val="000000" w:themeColor="text1"/>
                <w:sz w:val="18"/>
                <w:szCs w:val="18"/>
              </w:rPr>
              <w:t xml:space="preserve">ccupied </w:t>
            </w:r>
            <w:r w:rsidRPr="003373DE">
              <w:rPr>
                <w:rFonts w:eastAsia="Yu Mincho" w:cs="Arial"/>
                <w:strike/>
                <w:color w:val="EE0000"/>
                <w:sz w:val="18"/>
                <w:szCs w:val="18"/>
              </w:rPr>
              <w:t>APU</w:t>
            </w:r>
            <w:r w:rsidRPr="00612823">
              <w:rPr>
                <w:rFonts w:eastAsia="Yu Mincho" w:cs="Arial"/>
                <w:color w:val="000000" w:themeColor="text1"/>
                <w:sz w:val="18"/>
                <w:szCs w:val="18"/>
              </w:rPr>
              <w:t xml:space="preserve"> </w:t>
            </w:r>
            <w:r w:rsidRPr="003373DE">
              <w:rPr>
                <w:rFonts w:eastAsia="Yu Mincho" w:cs="Arial"/>
                <w:color w:val="EE0000"/>
                <w:sz w:val="18"/>
                <w:szCs w:val="18"/>
              </w:rPr>
              <w:t>resource</w:t>
            </w:r>
            <w:r w:rsidRPr="003373DE">
              <w:rPr>
                <w:rFonts w:eastAsia="Yu Mincho" w:cs="Arial"/>
                <w:color w:val="000000" w:themeColor="text1"/>
                <w:sz w:val="18"/>
                <w:szCs w:val="18"/>
              </w:rPr>
              <w:t xml:space="preserve"> </w:t>
            </w:r>
            <w:r w:rsidRPr="00612823">
              <w:rPr>
                <w:rFonts w:eastAsia="Yu Mincho" w:cs="Arial"/>
                <w:color w:val="000000" w:themeColor="text1"/>
                <w:sz w:val="18"/>
                <w:szCs w:val="18"/>
              </w:rPr>
              <w:t>pool</w:t>
            </w:r>
            <w:r>
              <w:rPr>
                <w:rFonts w:eastAsia="Yu Mincho" w:cs="Arial"/>
                <w:color w:val="000000" w:themeColor="text1"/>
                <w:sz w:val="18"/>
                <w:szCs w:val="18"/>
              </w:rPr>
              <w:t xml:space="preserve"> </w:t>
            </w:r>
            <w:r w:rsidRPr="003373DE">
              <w:rPr>
                <w:rFonts w:eastAsia="Yu Mincho" w:cs="Arial"/>
                <w:color w:val="EE0000"/>
                <w:sz w:val="18"/>
                <w:szCs w:val="18"/>
              </w:rPr>
              <w:t>between CPU,2 and CPU,3</w:t>
            </w:r>
          </w:p>
          <w:p w14:paraId="2E1D07D7" w14:textId="77777777" w:rsidR="00CA4335" w:rsidRPr="00BF0B82" w:rsidRDefault="00CA4335" w:rsidP="00D1502B">
            <w:pPr>
              <w:jc w:val="left"/>
              <w:rPr>
                <w:rFonts w:cs="Arial"/>
                <w:color w:val="000000" w:themeColor="text1"/>
                <w:sz w:val="18"/>
                <w:szCs w:val="18"/>
              </w:rPr>
            </w:pPr>
            <w:r w:rsidRPr="00F84B07">
              <w:rPr>
                <w:rFonts w:eastAsia="Yu Mincho" w:cs="Arial"/>
                <w:color w:val="EE0000"/>
                <w:sz w:val="18"/>
                <w:szCs w:val="18"/>
              </w:rPr>
              <w:t>18. Supported CSI-RS resource types for Set A</w:t>
            </w:r>
          </w:p>
        </w:tc>
        <w:tc>
          <w:tcPr>
            <w:tcW w:w="0" w:type="auto"/>
            <w:tcBorders>
              <w:top w:val="single" w:sz="4" w:space="0" w:color="auto"/>
              <w:left w:val="single" w:sz="4" w:space="0" w:color="auto"/>
              <w:bottom w:val="single" w:sz="4" w:space="0" w:color="auto"/>
              <w:right w:val="single" w:sz="4" w:space="0" w:color="auto"/>
            </w:tcBorders>
          </w:tcPr>
          <w:p w14:paraId="2AC29959" w14:textId="77777777" w:rsidR="00CA4335" w:rsidRPr="007B0243" w:rsidRDefault="00CA4335" w:rsidP="00D1502B">
            <w:pPr>
              <w:pStyle w:val="TAL"/>
              <w:rPr>
                <w:rFonts w:cs="Arial"/>
                <w:color w:val="EE0000"/>
                <w:szCs w:val="18"/>
              </w:rPr>
            </w:pPr>
            <w:r w:rsidRPr="007B0243">
              <w:rPr>
                <w:rFonts w:cs="Arial"/>
                <w:strike/>
                <w:color w:val="EE0000"/>
                <w:szCs w:val="18"/>
              </w:rPr>
              <w:t>FFS</w:t>
            </w:r>
            <w:r>
              <w:rPr>
                <w:rFonts w:cs="Arial"/>
                <w:color w:val="EE0000"/>
                <w:szCs w:val="18"/>
              </w:rPr>
              <w:t xml:space="preserve"> </w:t>
            </w:r>
            <w:r w:rsidRPr="007B0243">
              <w:rPr>
                <w:rFonts w:cs="Arial"/>
                <w:color w:val="EE0000"/>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0681C7CC" w14:textId="77777777" w:rsidR="00CA4335" w:rsidRPr="00BF0B82" w:rsidRDefault="00CA4335" w:rsidP="00D1502B">
            <w:pPr>
              <w:pStyle w:val="TAL"/>
              <w:rPr>
                <w:rFonts w:eastAsia="SimSun" w:cs="Arial"/>
                <w:color w:val="000000" w:themeColor="text1"/>
                <w:szCs w:val="18"/>
              </w:rPr>
            </w:pPr>
            <w:r w:rsidRPr="00BF0B82">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BDA9621" w14:textId="77777777" w:rsidR="00CA4335" w:rsidRPr="00BF0B82" w:rsidRDefault="00CA4335" w:rsidP="00D1502B">
            <w:pPr>
              <w:pStyle w:val="TAL"/>
              <w:rPr>
                <w:rFonts w:cs="Arial"/>
                <w:color w:val="000000" w:themeColor="text1"/>
                <w:szCs w:val="18"/>
              </w:rPr>
            </w:pPr>
            <w:r w:rsidRPr="00BF0B82">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BBE5298" w14:textId="77777777" w:rsidR="00CA4335" w:rsidRPr="00BF0B82" w:rsidRDefault="00CA4335" w:rsidP="00D1502B">
            <w:pPr>
              <w:pStyle w:val="TAL"/>
              <w:rPr>
                <w:rFonts w:eastAsia="SimSun" w:cs="Arial"/>
                <w:color w:val="000000" w:themeColor="text1"/>
                <w:szCs w:val="18"/>
              </w:rPr>
            </w:pPr>
            <w:r w:rsidRPr="00BA391D">
              <w:rPr>
                <w:rFonts w:cs="Arial"/>
                <w:color w:val="000000" w:themeColor="text1"/>
                <w:szCs w:val="18"/>
              </w:rPr>
              <w:t>UE-side</w:t>
            </w:r>
            <w:r w:rsidRPr="00BA391D">
              <w:rPr>
                <w:rFonts w:cs="Arial"/>
                <w:strike/>
                <w:color w:val="000000" w:themeColor="text1"/>
                <w:szCs w:val="18"/>
              </w:rPr>
              <w:t>d</w:t>
            </w:r>
            <w:r w:rsidRPr="00BA391D">
              <w:rPr>
                <w:rFonts w:cs="Arial"/>
                <w:color w:val="000000" w:themeColor="text1"/>
                <w:szCs w:val="18"/>
              </w:rPr>
              <w:t xml:space="preserve"> beam prediction for BM Case 1 for inference is not supported</w:t>
            </w:r>
          </w:p>
        </w:tc>
        <w:tc>
          <w:tcPr>
            <w:tcW w:w="0" w:type="auto"/>
            <w:tcBorders>
              <w:top w:val="single" w:sz="4" w:space="0" w:color="auto"/>
              <w:left w:val="single" w:sz="4" w:space="0" w:color="auto"/>
              <w:bottom w:val="single" w:sz="4" w:space="0" w:color="auto"/>
              <w:right w:val="single" w:sz="4" w:space="0" w:color="auto"/>
            </w:tcBorders>
          </w:tcPr>
          <w:p w14:paraId="5F736C8E" w14:textId="77777777" w:rsidR="00CA4335" w:rsidRPr="00882BD0" w:rsidRDefault="00CA4335" w:rsidP="00D1502B">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6A186D88" w14:textId="77777777" w:rsidR="00CA4335" w:rsidRPr="00505FAA" w:rsidRDefault="00CA4335" w:rsidP="00D1502B">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62EF477" w14:textId="77777777" w:rsidR="00CA4335" w:rsidRPr="00505FAA" w:rsidRDefault="00CA4335" w:rsidP="00D1502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2654EF4" w14:textId="77777777" w:rsidR="00CA4335" w:rsidRPr="00505FAA" w:rsidRDefault="00CA4335" w:rsidP="00D1502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3929253" w14:textId="77777777" w:rsidR="00CA4335" w:rsidRPr="00505FAA" w:rsidRDefault="00CA4335" w:rsidP="00D1502B">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9045005" w14:textId="77777777" w:rsidR="00CA4335" w:rsidRPr="00C23EB0" w:rsidRDefault="00CA4335" w:rsidP="00D1502B">
            <w:pPr>
              <w:pStyle w:val="TAL"/>
              <w:rPr>
                <w:rFonts w:cs="Arial"/>
                <w:color w:val="EE0000"/>
                <w:szCs w:val="18"/>
              </w:rPr>
            </w:pPr>
            <w:r w:rsidRPr="00C23EB0">
              <w:rPr>
                <w:rFonts w:cs="Arial"/>
                <w:color w:val="EE0000"/>
                <w:szCs w:val="18"/>
              </w:rPr>
              <w:t>Component 3 candidate values: {1, 2, 3, 4}</w:t>
            </w:r>
          </w:p>
          <w:p w14:paraId="757EAFCC" w14:textId="77777777" w:rsidR="00CA4335" w:rsidRPr="00C23EB0" w:rsidRDefault="00CA4335" w:rsidP="00D1502B">
            <w:pPr>
              <w:pStyle w:val="TAL"/>
              <w:rPr>
                <w:rFonts w:cs="Arial"/>
                <w:color w:val="EE0000"/>
                <w:szCs w:val="18"/>
              </w:rPr>
            </w:pPr>
            <w:r w:rsidRPr="00C23EB0">
              <w:rPr>
                <w:rFonts w:cs="Arial"/>
                <w:color w:val="EE0000"/>
                <w:szCs w:val="18"/>
              </w:rPr>
              <w:t>Component 3a candidate values: {1, 2, 3, 4, 8}</w:t>
            </w:r>
          </w:p>
          <w:p w14:paraId="182B191A" w14:textId="77777777" w:rsidR="00CA4335" w:rsidRPr="00C23EB0" w:rsidRDefault="00CA4335" w:rsidP="00D1502B">
            <w:pPr>
              <w:pStyle w:val="TAL"/>
              <w:rPr>
                <w:rFonts w:cs="Arial"/>
                <w:color w:val="EE0000"/>
                <w:szCs w:val="18"/>
              </w:rPr>
            </w:pPr>
          </w:p>
          <w:p w14:paraId="486EB4D0" w14:textId="6505D486" w:rsidR="00CA4335" w:rsidRPr="00C23EB0" w:rsidRDefault="00CA4335" w:rsidP="00D1502B">
            <w:pPr>
              <w:pStyle w:val="TAL"/>
              <w:rPr>
                <w:rFonts w:cs="Arial"/>
                <w:color w:val="EE0000"/>
                <w:szCs w:val="18"/>
              </w:rPr>
            </w:pPr>
            <w:r w:rsidRPr="00C23EB0">
              <w:rPr>
                <w:rFonts w:cs="Arial"/>
                <w:color w:val="EE0000"/>
                <w:szCs w:val="18"/>
              </w:rPr>
              <w:t>Component 7a candidate values: {4, 8, 16}</w:t>
            </w:r>
          </w:p>
          <w:p w14:paraId="5A1B7C82" w14:textId="2BB6F3D5" w:rsidR="00CA4335" w:rsidRPr="00C23EB0" w:rsidRDefault="00CA4335" w:rsidP="00D1502B">
            <w:pPr>
              <w:pStyle w:val="TAL"/>
              <w:rPr>
                <w:rFonts w:cs="Arial"/>
                <w:color w:val="EE0000"/>
                <w:szCs w:val="18"/>
              </w:rPr>
            </w:pPr>
            <w:r w:rsidRPr="00C23EB0">
              <w:rPr>
                <w:rFonts w:cs="Arial"/>
                <w:color w:val="EE0000"/>
                <w:szCs w:val="18"/>
              </w:rPr>
              <w:t>Component 7b candidate values: {</w:t>
            </w:r>
            <w:r>
              <w:rPr>
                <w:rFonts w:cs="Arial"/>
                <w:color w:val="EE0000"/>
                <w:szCs w:val="18"/>
              </w:rPr>
              <w:t xml:space="preserve">4, </w:t>
            </w:r>
            <w:r w:rsidRPr="00C23EB0">
              <w:rPr>
                <w:rFonts w:cs="Arial"/>
                <w:color w:val="EE0000"/>
                <w:szCs w:val="18"/>
              </w:rPr>
              <w:t>8, 16}</w:t>
            </w:r>
          </w:p>
          <w:p w14:paraId="6B84651C" w14:textId="77777777" w:rsidR="00CA4335" w:rsidRDefault="00CA4335" w:rsidP="00D1502B">
            <w:pPr>
              <w:pStyle w:val="TAL"/>
              <w:rPr>
                <w:rFonts w:cs="Arial"/>
                <w:color w:val="000000" w:themeColor="text1"/>
                <w:szCs w:val="18"/>
              </w:rPr>
            </w:pPr>
          </w:p>
          <w:p w14:paraId="5127D3DD" w14:textId="77777777" w:rsidR="00CA4335" w:rsidRPr="00505FAA" w:rsidRDefault="00CA4335" w:rsidP="00D1502B">
            <w:pPr>
              <w:pStyle w:val="TAL"/>
              <w:rPr>
                <w:rFonts w:cs="Arial"/>
                <w:color w:val="000000" w:themeColor="text1"/>
                <w:szCs w:val="18"/>
              </w:rPr>
            </w:pPr>
            <w:r w:rsidRPr="00505FAA">
              <w:rPr>
                <w:rFonts w:cs="Arial"/>
                <w:color w:val="000000" w:themeColor="text1"/>
                <w:szCs w:val="18"/>
              </w:rPr>
              <w:t>Component 8 candidate values: {Periodic CSI-RS, Semi-persistent CSI-RS, Aperiodic CSI-RS}</w:t>
            </w:r>
          </w:p>
          <w:p w14:paraId="7FF7A650" w14:textId="77777777" w:rsidR="00CA4335" w:rsidRDefault="00CA4335" w:rsidP="00D1502B">
            <w:pPr>
              <w:pStyle w:val="TAL"/>
              <w:rPr>
                <w:rFonts w:cs="Arial"/>
                <w:color w:val="000000" w:themeColor="text1"/>
                <w:szCs w:val="18"/>
              </w:rPr>
            </w:pPr>
          </w:p>
          <w:p w14:paraId="5AB453E1" w14:textId="77777777" w:rsidR="00CA4335" w:rsidRDefault="00CA4335" w:rsidP="00D1502B">
            <w:pPr>
              <w:pStyle w:val="TAL"/>
              <w:rPr>
                <w:rFonts w:cs="Arial"/>
                <w:color w:val="000000" w:themeColor="text1"/>
                <w:szCs w:val="18"/>
              </w:rPr>
            </w:pPr>
            <w:r w:rsidRPr="00505FAA">
              <w:rPr>
                <w:rFonts w:cs="Arial"/>
                <w:color w:val="000000" w:themeColor="text1"/>
                <w:szCs w:val="18"/>
              </w:rPr>
              <w:t>Component 9 candidate values: {Periodic CSI report, Aperiodic CSI report, semi-persistent CSI report}</w:t>
            </w:r>
          </w:p>
          <w:p w14:paraId="5302D280" w14:textId="77777777" w:rsidR="00CA4335" w:rsidRDefault="00CA4335" w:rsidP="00D1502B">
            <w:pPr>
              <w:pStyle w:val="TAL"/>
              <w:rPr>
                <w:rFonts w:cs="Arial"/>
                <w:color w:val="000000" w:themeColor="text1"/>
                <w:szCs w:val="18"/>
              </w:rPr>
            </w:pPr>
          </w:p>
          <w:p w14:paraId="2E526AB1" w14:textId="77777777" w:rsidR="00CA4335" w:rsidRDefault="00CA4335" w:rsidP="00D1502B">
            <w:pPr>
              <w:pStyle w:val="TAL"/>
              <w:rPr>
                <w:rFonts w:cs="Arial"/>
                <w:color w:val="EE0000"/>
                <w:szCs w:val="18"/>
                <w:lang w:val="en-US"/>
              </w:rPr>
            </w:pPr>
            <w:r w:rsidRPr="006B7B71">
              <w:rPr>
                <w:rFonts w:cs="Arial"/>
                <w:color w:val="EE0000"/>
                <w:szCs w:val="18"/>
              </w:rPr>
              <w:t>Component 11 candidate values</w:t>
            </w:r>
            <w:r w:rsidRPr="006B7B71">
              <w:rPr>
                <w:rFonts w:cs="Arial"/>
                <w:color w:val="EE0000"/>
                <w:szCs w:val="18"/>
                <w:lang w:val="en-US"/>
              </w:rPr>
              <w:t>: {</w:t>
            </w:r>
            <w:proofErr w:type="spellStart"/>
            <w:r w:rsidRPr="006B7B71">
              <w:rPr>
                <w:rFonts w:cs="Arial"/>
                <w:color w:val="EE0000"/>
                <w:szCs w:val="18"/>
                <w:lang w:val="en-US"/>
              </w:rPr>
              <w:t>setB</w:t>
            </w:r>
            <w:proofErr w:type="spellEnd"/>
            <w:r w:rsidRPr="006B7B71">
              <w:rPr>
                <w:rFonts w:cs="Arial"/>
                <w:color w:val="EE0000"/>
                <w:szCs w:val="18"/>
                <w:lang w:val="en-US"/>
              </w:rPr>
              <w:t>-subset-of-</w:t>
            </w:r>
            <w:proofErr w:type="spellStart"/>
            <w:r w:rsidRPr="006B7B71">
              <w:rPr>
                <w:rFonts w:cs="Arial"/>
                <w:color w:val="EE0000"/>
                <w:szCs w:val="18"/>
                <w:lang w:val="en-US"/>
              </w:rPr>
              <w:t>setA</w:t>
            </w:r>
            <w:proofErr w:type="spellEnd"/>
            <w:r w:rsidRPr="006B7B71">
              <w:rPr>
                <w:rFonts w:cs="Arial"/>
                <w:color w:val="EE0000"/>
                <w:szCs w:val="18"/>
                <w:lang w:val="en-US"/>
              </w:rPr>
              <w:t xml:space="preserve">, </w:t>
            </w:r>
            <w:proofErr w:type="spellStart"/>
            <w:r w:rsidRPr="006B7B71">
              <w:rPr>
                <w:rFonts w:cs="Arial"/>
                <w:color w:val="EE0000"/>
                <w:szCs w:val="18"/>
                <w:lang w:val="en-US"/>
              </w:rPr>
              <w:t>setB</w:t>
            </w:r>
            <w:proofErr w:type="spellEnd"/>
            <w:r w:rsidRPr="006B7B71">
              <w:rPr>
                <w:rFonts w:cs="Arial"/>
                <w:color w:val="EE0000"/>
                <w:szCs w:val="18"/>
                <w:lang w:val="en-US"/>
              </w:rPr>
              <w:t>-different-from-</w:t>
            </w:r>
            <w:proofErr w:type="spellStart"/>
            <w:r w:rsidRPr="006B7B71">
              <w:rPr>
                <w:rFonts w:cs="Arial"/>
                <w:color w:val="EE0000"/>
                <w:szCs w:val="18"/>
                <w:lang w:val="en-US"/>
              </w:rPr>
              <w:t>setA</w:t>
            </w:r>
            <w:proofErr w:type="spellEnd"/>
            <w:r w:rsidRPr="006B7B71">
              <w:rPr>
                <w:rFonts w:cs="Arial"/>
                <w:color w:val="EE0000"/>
                <w:szCs w:val="18"/>
                <w:lang w:val="en-US"/>
              </w:rPr>
              <w:t>, both}</w:t>
            </w:r>
          </w:p>
          <w:p w14:paraId="2AD3DB3F" w14:textId="77777777" w:rsidR="00CA4335" w:rsidRDefault="00CA4335" w:rsidP="00D1502B">
            <w:pPr>
              <w:pStyle w:val="TAL"/>
              <w:rPr>
                <w:rFonts w:cs="Arial"/>
                <w:color w:val="EE0000"/>
                <w:szCs w:val="18"/>
              </w:rPr>
            </w:pPr>
          </w:p>
          <w:p w14:paraId="1C8EDCA7" w14:textId="77777777" w:rsidR="00CA4335" w:rsidRPr="006B7B71" w:rsidRDefault="00CA4335" w:rsidP="00D1502B">
            <w:pPr>
              <w:pStyle w:val="TAL"/>
              <w:rPr>
                <w:rFonts w:cs="Arial"/>
                <w:color w:val="EE0000"/>
                <w:szCs w:val="18"/>
              </w:rPr>
            </w:pPr>
            <w:r w:rsidRPr="00F84B07">
              <w:rPr>
                <w:rFonts w:cs="Arial"/>
                <w:color w:val="EE0000"/>
                <w:szCs w:val="18"/>
              </w:rPr>
              <w:t>Component 12 candidate values: {1, 2, 3, 4}</w:t>
            </w:r>
          </w:p>
          <w:p w14:paraId="2FB3A133" w14:textId="77777777" w:rsidR="00CA4335" w:rsidRDefault="00CA4335" w:rsidP="00D1502B">
            <w:pPr>
              <w:pStyle w:val="TAL"/>
              <w:rPr>
                <w:rFonts w:cs="Arial"/>
                <w:color w:val="000000" w:themeColor="text1"/>
                <w:szCs w:val="18"/>
              </w:rPr>
            </w:pPr>
          </w:p>
          <w:p w14:paraId="193BF3A7" w14:textId="57FE8E27" w:rsidR="00CA4335" w:rsidRPr="007B6F55" w:rsidRDefault="00CA4335" w:rsidP="00D1502B">
            <w:pPr>
              <w:pStyle w:val="TAL"/>
              <w:rPr>
                <w:rFonts w:cs="Arial"/>
                <w:color w:val="EE0000"/>
                <w:szCs w:val="18"/>
              </w:rPr>
            </w:pPr>
            <w:r w:rsidRPr="007B6F55">
              <w:rPr>
                <w:rFonts w:cs="Arial"/>
                <w:color w:val="EE0000"/>
                <w:szCs w:val="18"/>
              </w:rPr>
              <w:t>Component 13 candidate values: {0, 1, 2</w:t>
            </w:r>
            <w:r w:rsidR="002F3F83">
              <w:rPr>
                <w:rFonts w:cs="Arial"/>
                <w:color w:val="EE0000"/>
                <w:szCs w:val="18"/>
              </w:rPr>
              <w:t>, …, 8</w:t>
            </w:r>
            <w:r w:rsidRPr="007B6F55">
              <w:rPr>
                <w:rFonts w:cs="Arial"/>
                <w:color w:val="EE0000"/>
                <w:szCs w:val="18"/>
              </w:rPr>
              <w:t>}</w:t>
            </w:r>
          </w:p>
          <w:p w14:paraId="2BFF0424" w14:textId="77777777" w:rsidR="00CA4335" w:rsidRDefault="00CA4335" w:rsidP="00D1502B">
            <w:pPr>
              <w:pStyle w:val="TAL"/>
              <w:rPr>
                <w:rFonts w:cs="Arial"/>
                <w:color w:val="EE0000"/>
                <w:szCs w:val="18"/>
              </w:rPr>
            </w:pPr>
          </w:p>
          <w:p w14:paraId="714EB4F0" w14:textId="34B2B6CD" w:rsidR="00CA4335" w:rsidRPr="007B6F55" w:rsidRDefault="00CA4335" w:rsidP="00D1502B">
            <w:pPr>
              <w:pStyle w:val="TAL"/>
              <w:rPr>
                <w:rFonts w:cs="Arial"/>
                <w:color w:val="EE0000"/>
                <w:szCs w:val="18"/>
              </w:rPr>
            </w:pPr>
            <w:r w:rsidRPr="007B6F55">
              <w:rPr>
                <w:rFonts w:cs="Arial"/>
                <w:color w:val="EE0000"/>
                <w:szCs w:val="18"/>
              </w:rPr>
              <w:t>Component 14 candidate values: {0, 1, 2</w:t>
            </w:r>
            <w:r w:rsidR="002F3F83">
              <w:rPr>
                <w:rFonts w:cs="Arial"/>
                <w:color w:val="EE0000"/>
                <w:szCs w:val="18"/>
              </w:rPr>
              <w:t>, …, 8</w:t>
            </w:r>
            <w:r w:rsidRPr="007B6F55">
              <w:rPr>
                <w:rFonts w:cs="Arial"/>
                <w:color w:val="EE0000"/>
                <w:szCs w:val="18"/>
              </w:rPr>
              <w:t>}</w:t>
            </w:r>
          </w:p>
          <w:p w14:paraId="73804F8C" w14:textId="77777777" w:rsidR="00CA4335" w:rsidRDefault="00CA4335" w:rsidP="00D1502B">
            <w:pPr>
              <w:pStyle w:val="TAL"/>
              <w:rPr>
                <w:rFonts w:cs="Arial"/>
                <w:color w:val="EE0000"/>
                <w:szCs w:val="18"/>
              </w:rPr>
            </w:pPr>
          </w:p>
          <w:p w14:paraId="1C78B183" w14:textId="77777777" w:rsidR="00CA4335" w:rsidRPr="007B6F55" w:rsidRDefault="00CA4335" w:rsidP="00D1502B">
            <w:pPr>
              <w:pStyle w:val="TAL"/>
              <w:rPr>
                <w:rFonts w:cs="Arial"/>
                <w:color w:val="EE0000"/>
                <w:szCs w:val="18"/>
              </w:rPr>
            </w:pPr>
            <w:r w:rsidRPr="007B6F55">
              <w:rPr>
                <w:rFonts w:cs="Arial" w:hint="eastAsia"/>
                <w:color w:val="EE0000"/>
                <w:szCs w:val="18"/>
              </w:rPr>
              <w:t>N</w:t>
            </w:r>
            <w:r w:rsidRPr="007B6F55">
              <w:rPr>
                <w:rFonts w:cs="Arial"/>
                <w:color w:val="EE0000"/>
                <w:szCs w:val="18"/>
              </w:rPr>
              <w:t xml:space="preserve">ote: The values of </w:t>
            </w:r>
            <w:proofErr w:type="gramStart"/>
            <w:r w:rsidRPr="007B6F55">
              <w:rPr>
                <w:rFonts w:cs="Arial"/>
                <w:color w:val="EE0000"/>
                <w:szCs w:val="18"/>
              </w:rPr>
              <w:t>Component</w:t>
            </w:r>
            <w:proofErr w:type="gramEnd"/>
            <w:r w:rsidRPr="007B6F55">
              <w:rPr>
                <w:rFonts w:cs="Arial"/>
                <w:color w:val="EE0000"/>
                <w:szCs w:val="18"/>
              </w:rPr>
              <w:t xml:space="preserve"> 13 and 14 are not allowed to be 0 simultaneously</w:t>
            </w:r>
          </w:p>
          <w:p w14:paraId="5D3EA79C" w14:textId="77777777" w:rsidR="00CA4335" w:rsidRPr="007B6F55" w:rsidRDefault="00CA4335" w:rsidP="00D1502B">
            <w:pPr>
              <w:pStyle w:val="TAL"/>
              <w:rPr>
                <w:rFonts w:cs="Arial"/>
                <w:color w:val="EE0000"/>
                <w:szCs w:val="18"/>
              </w:rPr>
            </w:pPr>
          </w:p>
          <w:p w14:paraId="47B0EE47" w14:textId="56EC84C5" w:rsidR="00CA4335" w:rsidRPr="007B6F55" w:rsidRDefault="00CA4335" w:rsidP="00D1502B">
            <w:pPr>
              <w:pStyle w:val="TAL"/>
              <w:rPr>
                <w:rFonts w:cs="Arial"/>
                <w:color w:val="EE0000"/>
                <w:szCs w:val="18"/>
              </w:rPr>
            </w:pPr>
            <w:r w:rsidRPr="007B6F55">
              <w:rPr>
                <w:rFonts w:cs="Arial"/>
                <w:color w:val="EE0000"/>
                <w:szCs w:val="18"/>
              </w:rPr>
              <w:t xml:space="preserve">Component 15 </w:t>
            </w:r>
            <w:r w:rsidR="00D1502B">
              <w:rPr>
                <w:rFonts w:cs="Arial"/>
                <w:color w:val="EE0000"/>
                <w:szCs w:val="18"/>
              </w:rPr>
              <w:t xml:space="preserve">and 16 </w:t>
            </w:r>
            <w:r w:rsidRPr="007B6F55">
              <w:rPr>
                <w:rFonts w:cs="Arial"/>
                <w:color w:val="EE0000"/>
                <w:szCs w:val="18"/>
              </w:rPr>
              <w:t>candidate values:</w:t>
            </w:r>
          </w:p>
          <w:p w14:paraId="69B1F521" w14:textId="77777777" w:rsidR="00CA4335" w:rsidRPr="007B6F55" w:rsidRDefault="00CA4335" w:rsidP="00D1502B">
            <w:pPr>
              <w:pStyle w:val="TAL"/>
              <w:rPr>
                <w:rFonts w:cs="Arial"/>
                <w:color w:val="EE0000"/>
                <w:szCs w:val="18"/>
              </w:rPr>
            </w:pPr>
            <w:r w:rsidRPr="007B6F55">
              <w:rPr>
                <w:rFonts w:cs="Arial"/>
                <w:color w:val="EE0000"/>
                <w:szCs w:val="18"/>
              </w:rPr>
              <w:t>d1 is {2, 4, 8, 14}</w:t>
            </w:r>
          </w:p>
          <w:p w14:paraId="6B15DCEF" w14:textId="77777777" w:rsidR="00CA4335" w:rsidRPr="007B6F55" w:rsidRDefault="00CA4335" w:rsidP="00D1502B">
            <w:pPr>
              <w:pStyle w:val="TAL"/>
              <w:rPr>
                <w:rFonts w:cs="Arial"/>
                <w:color w:val="EE0000"/>
                <w:szCs w:val="18"/>
              </w:rPr>
            </w:pPr>
            <w:r w:rsidRPr="007B6F55">
              <w:rPr>
                <w:rFonts w:cs="Arial"/>
                <w:color w:val="EE0000"/>
                <w:szCs w:val="18"/>
              </w:rPr>
              <w:t>d2 is {4, 8, 14, 28}</w:t>
            </w:r>
          </w:p>
          <w:p w14:paraId="40C9B6E2" w14:textId="77777777" w:rsidR="00CA4335" w:rsidRPr="007B6F55" w:rsidRDefault="00CA4335" w:rsidP="00D1502B">
            <w:pPr>
              <w:pStyle w:val="TAL"/>
              <w:rPr>
                <w:rFonts w:cs="Arial"/>
                <w:color w:val="EE0000"/>
                <w:szCs w:val="18"/>
              </w:rPr>
            </w:pPr>
            <w:r w:rsidRPr="007B6F55">
              <w:rPr>
                <w:rFonts w:cs="Arial"/>
                <w:color w:val="EE0000"/>
                <w:szCs w:val="18"/>
              </w:rPr>
              <w:t>d3 is {8,14, 28, 56}</w:t>
            </w:r>
          </w:p>
          <w:p w14:paraId="1579D1E6" w14:textId="77777777" w:rsidR="00CA4335" w:rsidRPr="007B6F55" w:rsidRDefault="00CA4335" w:rsidP="00D1502B">
            <w:pPr>
              <w:pStyle w:val="TAL"/>
              <w:rPr>
                <w:rFonts w:cs="Arial"/>
                <w:color w:val="EE0000"/>
                <w:szCs w:val="18"/>
              </w:rPr>
            </w:pPr>
            <w:r w:rsidRPr="007B6F55">
              <w:rPr>
                <w:rFonts w:cs="Arial"/>
                <w:color w:val="EE0000"/>
                <w:szCs w:val="18"/>
              </w:rPr>
              <w:t>d4 is {14, 28, 56, 112}</w:t>
            </w:r>
          </w:p>
          <w:p w14:paraId="7D761734" w14:textId="77777777" w:rsidR="00CA4335" w:rsidRPr="007B6F55" w:rsidRDefault="00CA4335" w:rsidP="00D1502B">
            <w:pPr>
              <w:pStyle w:val="TAL"/>
              <w:rPr>
                <w:rFonts w:cs="Arial"/>
                <w:color w:val="EE0000"/>
                <w:szCs w:val="18"/>
              </w:rPr>
            </w:pPr>
            <w:r w:rsidRPr="007B6F55">
              <w:rPr>
                <w:rFonts w:cs="Arial"/>
                <w:color w:val="EE0000"/>
                <w:szCs w:val="18"/>
              </w:rPr>
              <w:t>d5 is {56, 112, 224, 448}</w:t>
            </w:r>
          </w:p>
          <w:p w14:paraId="36651E00" w14:textId="77777777" w:rsidR="00CA4335" w:rsidRPr="007B6F55" w:rsidRDefault="00CA4335" w:rsidP="00D1502B">
            <w:pPr>
              <w:pStyle w:val="TAL"/>
              <w:rPr>
                <w:rFonts w:cs="Arial"/>
                <w:color w:val="EE0000"/>
                <w:szCs w:val="18"/>
              </w:rPr>
            </w:pPr>
            <w:r w:rsidRPr="007B6F55">
              <w:rPr>
                <w:rFonts w:cs="Arial"/>
                <w:color w:val="EE0000"/>
                <w:szCs w:val="18"/>
              </w:rPr>
              <w:t>d6 is {112, 224, 448, 896}</w:t>
            </w:r>
          </w:p>
          <w:p w14:paraId="603CC66E" w14:textId="77777777" w:rsidR="00CA4335" w:rsidRPr="007B6F55" w:rsidRDefault="00CA4335" w:rsidP="00D1502B">
            <w:pPr>
              <w:pStyle w:val="TAL"/>
              <w:rPr>
                <w:rFonts w:cs="Arial"/>
                <w:color w:val="EE0000"/>
                <w:szCs w:val="18"/>
              </w:rPr>
            </w:pPr>
          </w:p>
          <w:p w14:paraId="16956166" w14:textId="77777777" w:rsidR="00CA4335" w:rsidRDefault="00CA4335" w:rsidP="00D1502B">
            <w:pPr>
              <w:pStyle w:val="TAL"/>
              <w:rPr>
                <w:rFonts w:cs="Arial"/>
                <w:color w:val="EE0000"/>
                <w:szCs w:val="18"/>
              </w:rPr>
            </w:pPr>
            <w:r w:rsidRPr="007B6F55">
              <w:rPr>
                <w:rFonts w:cs="Arial"/>
                <w:color w:val="EE0000"/>
                <w:szCs w:val="18"/>
              </w:rPr>
              <w:t>Component 17 candidate values: {1, 2} representing the first APU pool (i.e., CPU,2) and the second APU pool (i.e., CPU,3), respectively</w:t>
            </w:r>
          </w:p>
          <w:p w14:paraId="7BC64E0F" w14:textId="77777777" w:rsidR="00CA4335" w:rsidRDefault="00CA4335" w:rsidP="00D1502B">
            <w:pPr>
              <w:pStyle w:val="TAL"/>
              <w:rPr>
                <w:rFonts w:cs="Arial"/>
                <w:color w:val="EE0000"/>
                <w:szCs w:val="18"/>
              </w:rPr>
            </w:pPr>
          </w:p>
          <w:p w14:paraId="01AD84A6" w14:textId="77777777" w:rsidR="00CA4335" w:rsidRPr="007B6F55" w:rsidRDefault="00CA4335" w:rsidP="00D1502B">
            <w:pPr>
              <w:pStyle w:val="TAL"/>
              <w:rPr>
                <w:rFonts w:cs="Arial"/>
                <w:color w:val="EE0000"/>
                <w:szCs w:val="18"/>
              </w:rPr>
            </w:pPr>
            <w:r w:rsidRPr="002250C6">
              <w:rPr>
                <w:rFonts w:cs="Arial"/>
                <w:color w:val="EE0000"/>
                <w:szCs w:val="18"/>
                <w:lang w:val="en-US"/>
              </w:rPr>
              <w:t>Component 18 candidate values: {Periodic CSI-RS, Semi-persistent CSI-RS, Aperiodic CSI-RS}</w:t>
            </w:r>
          </w:p>
          <w:p w14:paraId="78C676B2" w14:textId="77777777" w:rsidR="00CA4335" w:rsidRPr="007B6F55" w:rsidRDefault="00CA4335" w:rsidP="00D1502B">
            <w:pPr>
              <w:pStyle w:val="TAL"/>
              <w:rPr>
                <w:rFonts w:cs="Arial"/>
                <w:color w:val="EE0000"/>
                <w:szCs w:val="18"/>
              </w:rPr>
            </w:pPr>
          </w:p>
          <w:p w14:paraId="70C472D0" w14:textId="77777777" w:rsidR="00CA4335" w:rsidRPr="007B6F55" w:rsidRDefault="00CA4335" w:rsidP="00D1502B">
            <w:pPr>
              <w:pStyle w:val="TAL"/>
              <w:rPr>
                <w:rFonts w:cs="Arial"/>
                <w:color w:val="EE0000"/>
                <w:szCs w:val="18"/>
              </w:rPr>
            </w:pPr>
            <w:r w:rsidRPr="007B6F55">
              <w:rPr>
                <w:rFonts w:cs="Arial"/>
                <w:color w:val="EE0000"/>
                <w:szCs w:val="18"/>
                <w:lang w:val="en-US"/>
              </w:rPr>
              <w:t>Note: “CPU” corresponds to “CPU,1” in TS 38.214, and “APU” corresponds to “</w:t>
            </w:r>
            <w:proofErr w:type="spellStart"/>
            <w:proofErr w:type="gramStart"/>
            <w:r w:rsidRPr="007B6F55">
              <w:rPr>
                <w:rFonts w:cs="Arial"/>
                <w:color w:val="EE0000"/>
                <w:szCs w:val="18"/>
                <w:lang w:val="en-US"/>
              </w:rPr>
              <w:t>CPU,x</w:t>
            </w:r>
            <w:proofErr w:type="spellEnd"/>
            <w:proofErr w:type="gramEnd"/>
            <w:r w:rsidRPr="007B6F55">
              <w:rPr>
                <w:rFonts w:cs="Arial"/>
                <w:color w:val="EE0000"/>
                <w:szCs w:val="18"/>
                <w:lang w:val="en-US"/>
              </w:rPr>
              <w:t>” in TS 38.214, x = 2, 3</w:t>
            </w:r>
          </w:p>
          <w:p w14:paraId="3B7598C3" w14:textId="77777777" w:rsidR="00CA4335" w:rsidRPr="00505FAA" w:rsidRDefault="00CA4335" w:rsidP="00D1502B">
            <w:pPr>
              <w:pStyle w:val="TAL"/>
              <w:rPr>
                <w:rFonts w:cs="Arial"/>
                <w:color w:val="000000" w:themeColor="text1"/>
                <w:szCs w:val="18"/>
              </w:rPr>
            </w:pPr>
          </w:p>
          <w:p w14:paraId="29724CC7" w14:textId="77777777" w:rsidR="00CA4335" w:rsidRPr="007B6F55" w:rsidRDefault="00CA4335" w:rsidP="00D1502B">
            <w:pPr>
              <w:pStyle w:val="TAL"/>
              <w:rPr>
                <w:rFonts w:cs="Arial"/>
                <w:strike/>
                <w:color w:val="000000" w:themeColor="text1"/>
                <w:szCs w:val="18"/>
              </w:rPr>
            </w:pPr>
            <w:r w:rsidRPr="007B6F55">
              <w:rPr>
                <w:rFonts w:cs="Arial"/>
                <w:strike/>
                <w:color w:val="EE0000"/>
                <w:szCs w:val="18"/>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20F84344" w14:textId="77777777" w:rsidR="00CA4335" w:rsidRPr="00BF0B82" w:rsidRDefault="00CA4335" w:rsidP="00D1502B">
            <w:pPr>
              <w:pStyle w:val="TAL"/>
              <w:rPr>
                <w:rFonts w:cs="Arial"/>
                <w:color w:val="000000" w:themeColor="text1"/>
                <w:szCs w:val="18"/>
              </w:rPr>
            </w:pPr>
            <w:r w:rsidRPr="00BF0B82">
              <w:rPr>
                <w:rFonts w:cs="Arial"/>
                <w:color w:val="000000" w:themeColor="text1"/>
                <w:szCs w:val="18"/>
              </w:rPr>
              <w:t>Optional with capability signalling</w:t>
            </w:r>
          </w:p>
        </w:tc>
      </w:tr>
    </w:tbl>
    <w:p w14:paraId="04806659" w14:textId="77777777" w:rsidR="00CA4335" w:rsidRDefault="00CA4335" w:rsidP="00CA4335">
      <w:pPr>
        <w:pStyle w:val="maintext"/>
        <w:ind w:firstLineChars="90" w:firstLine="180"/>
        <w:rPr>
          <w:rFonts w:ascii="Calibri" w:hAnsi="Calibri" w:cs="Calibri"/>
          <w:color w:val="000000" w:themeColor="text1"/>
          <w:lang w:val="en-US"/>
        </w:rPr>
      </w:pPr>
    </w:p>
    <w:p w14:paraId="4CE3242C" w14:textId="77777777" w:rsidR="00CA4335" w:rsidRDefault="00CA4335" w:rsidP="00CA4335">
      <w:pPr>
        <w:pStyle w:val="maintext"/>
        <w:ind w:firstLineChars="90" w:firstLine="180"/>
        <w:rPr>
          <w:rFonts w:ascii="Calibri" w:hAnsi="Calibri" w:cs="Calibri"/>
          <w:color w:val="000000" w:themeColor="text1"/>
          <w:lang w:val="en-US"/>
        </w:rPr>
      </w:pPr>
    </w:p>
    <w:p w14:paraId="3E89515C" w14:textId="608E8E4D" w:rsidR="00CA4335" w:rsidRPr="00204D12" w:rsidRDefault="00CA4335" w:rsidP="00204D12">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96"/>
        <w:gridCol w:w="3330"/>
        <w:gridCol w:w="4826"/>
        <w:gridCol w:w="596"/>
        <w:gridCol w:w="497"/>
        <w:gridCol w:w="467"/>
        <w:gridCol w:w="3973"/>
        <w:gridCol w:w="768"/>
        <w:gridCol w:w="595"/>
        <w:gridCol w:w="595"/>
        <w:gridCol w:w="595"/>
        <w:gridCol w:w="2277"/>
        <w:gridCol w:w="1832"/>
      </w:tblGrid>
      <w:tr w:rsidR="00CA4335" w:rsidRPr="00263855" w14:paraId="1B11046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5031C1A"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 xml:space="preserve">58. </w:t>
            </w:r>
            <w:proofErr w:type="spellStart"/>
            <w:r w:rsidRPr="00317EEE">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359D794"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58-1-3</w:t>
            </w:r>
          </w:p>
        </w:tc>
        <w:tc>
          <w:tcPr>
            <w:tcW w:w="0" w:type="auto"/>
            <w:tcBorders>
              <w:top w:val="single" w:sz="4" w:space="0" w:color="auto"/>
              <w:left w:val="single" w:sz="4" w:space="0" w:color="auto"/>
              <w:bottom w:val="single" w:sz="4" w:space="0" w:color="auto"/>
              <w:right w:val="single" w:sz="4" w:space="0" w:color="auto"/>
            </w:tcBorders>
          </w:tcPr>
          <w:p w14:paraId="38B02334" w14:textId="77777777" w:rsidR="00CA4335" w:rsidRPr="00317EEE" w:rsidRDefault="00CA4335" w:rsidP="009D57B6">
            <w:pPr>
              <w:pStyle w:val="TAL"/>
              <w:rPr>
                <w:rFonts w:eastAsia="SimSun" w:cs="Arial"/>
                <w:color w:val="000000" w:themeColor="text1"/>
                <w:szCs w:val="18"/>
              </w:rPr>
            </w:pPr>
            <w:r w:rsidRPr="00317EEE">
              <w:rPr>
                <w:rFonts w:eastAsia="SimSun" w:cs="Arial"/>
                <w:color w:val="000000" w:themeColor="text1"/>
                <w:szCs w:val="18"/>
              </w:rPr>
              <w:t xml:space="preserve">UE-side beam prediction for </w:t>
            </w:r>
            <w:r w:rsidRPr="00317EEE">
              <w:rPr>
                <w:rFonts w:eastAsia="Yu Mincho" w:cs="Arial"/>
                <w:color w:val="000000" w:themeColor="text1"/>
                <w:szCs w:val="18"/>
              </w:rPr>
              <w:t xml:space="preserve">BM </w:t>
            </w:r>
            <w:r w:rsidRPr="00317EEE">
              <w:rPr>
                <w:rFonts w:cs="Arial"/>
                <w:color w:val="000000" w:themeColor="text1"/>
                <w:szCs w:val="18"/>
              </w:rPr>
              <w:t>Case1 with predicted RSRP for inference</w:t>
            </w:r>
          </w:p>
        </w:tc>
        <w:tc>
          <w:tcPr>
            <w:tcW w:w="0" w:type="auto"/>
            <w:tcBorders>
              <w:top w:val="single" w:sz="4" w:space="0" w:color="auto"/>
              <w:left w:val="single" w:sz="4" w:space="0" w:color="auto"/>
              <w:bottom w:val="single" w:sz="4" w:space="0" w:color="auto"/>
              <w:right w:val="single" w:sz="4" w:space="0" w:color="auto"/>
            </w:tcBorders>
          </w:tcPr>
          <w:p w14:paraId="584364F2" w14:textId="77777777" w:rsidR="00CA4335" w:rsidRPr="00317EEE" w:rsidRDefault="00CA4335" w:rsidP="009D57B6">
            <w:pPr>
              <w:spacing w:line="256" w:lineRule="auto"/>
              <w:rPr>
                <w:rFonts w:eastAsia="Yu Mincho" w:cs="Arial"/>
                <w:color w:val="000000" w:themeColor="text1"/>
                <w:sz w:val="18"/>
                <w:szCs w:val="18"/>
              </w:rPr>
            </w:pPr>
            <w:r w:rsidRPr="00317EEE">
              <w:rPr>
                <w:rFonts w:cs="Arial"/>
                <w:color w:val="000000" w:themeColor="text1"/>
                <w:sz w:val="18"/>
                <w:szCs w:val="18"/>
              </w:rPr>
              <w:t>1. Support of beam prediction, reporting of predicted beam</w:t>
            </w:r>
            <w:r w:rsidRPr="00317EEE">
              <w:rPr>
                <w:rFonts w:eastAsia="Yu Mincho" w:cs="Arial"/>
                <w:color w:val="000000" w:themeColor="text1"/>
                <w:sz w:val="18"/>
                <w:szCs w:val="18"/>
              </w:rPr>
              <w:t xml:space="preserve"> index</w:t>
            </w:r>
            <w:r w:rsidRPr="00317EEE">
              <w:rPr>
                <w:rFonts w:cs="Arial"/>
                <w:color w:val="000000" w:themeColor="text1"/>
                <w:sz w:val="18"/>
                <w:szCs w:val="18"/>
              </w:rPr>
              <w:t xml:space="preserve"> and predicted RSRP, for BM-Case1</w:t>
            </w:r>
            <w:r w:rsidRPr="00317EEE">
              <w:rPr>
                <w:rFonts w:eastAsia="Yu Mincho" w:cs="Arial"/>
                <w:color w:val="000000" w:themeColor="text1"/>
                <w:sz w:val="18"/>
                <w:szCs w:val="18"/>
              </w:rPr>
              <w:t xml:space="preserve"> </w:t>
            </w:r>
            <w:r w:rsidRPr="00317EEE">
              <w:rPr>
                <w:rFonts w:cs="Arial"/>
                <w:color w:val="000000" w:themeColor="text1"/>
                <w:sz w:val="18"/>
                <w:szCs w:val="18"/>
              </w:rPr>
              <w:t>for inference</w:t>
            </w:r>
          </w:p>
          <w:p w14:paraId="2C8476B3" w14:textId="77777777" w:rsidR="00CA4335" w:rsidRPr="00317EEE" w:rsidRDefault="00CA4335" w:rsidP="009D57B6">
            <w:pPr>
              <w:rPr>
                <w:rFonts w:cs="Arial"/>
                <w:color w:val="000000" w:themeColor="text1"/>
                <w:sz w:val="18"/>
                <w:szCs w:val="18"/>
              </w:rPr>
            </w:pPr>
            <w:r w:rsidRPr="00317EEE">
              <w:rPr>
                <w:rFonts w:eastAsia="Yu Mincho" w:cs="Arial"/>
                <w:color w:val="000000" w:themeColor="text1"/>
                <w:sz w:val="18"/>
                <w:szCs w:val="18"/>
              </w:rPr>
              <w:t>2. Supported maximum number of predicted beams with RSRP in each reporting instance</w:t>
            </w:r>
          </w:p>
        </w:tc>
        <w:tc>
          <w:tcPr>
            <w:tcW w:w="0" w:type="auto"/>
            <w:tcBorders>
              <w:top w:val="single" w:sz="4" w:space="0" w:color="auto"/>
              <w:left w:val="single" w:sz="4" w:space="0" w:color="auto"/>
              <w:bottom w:val="single" w:sz="4" w:space="0" w:color="auto"/>
              <w:right w:val="single" w:sz="4" w:space="0" w:color="auto"/>
            </w:tcBorders>
          </w:tcPr>
          <w:p w14:paraId="70CA823F"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58-1-2</w:t>
            </w:r>
          </w:p>
        </w:tc>
        <w:tc>
          <w:tcPr>
            <w:tcW w:w="0" w:type="auto"/>
            <w:tcBorders>
              <w:top w:val="single" w:sz="4" w:space="0" w:color="auto"/>
              <w:left w:val="single" w:sz="4" w:space="0" w:color="auto"/>
              <w:bottom w:val="single" w:sz="4" w:space="0" w:color="auto"/>
              <w:right w:val="single" w:sz="4" w:space="0" w:color="auto"/>
            </w:tcBorders>
          </w:tcPr>
          <w:p w14:paraId="23F3A732" w14:textId="77777777" w:rsidR="00CA4335" w:rsidRPr="00317EEE" w:rsidRDefault="00CA4335" w:rsidP="009D57B6">
            <w:pPr>
              <w:pStyle w:val="TAL"/>
              <w:rPr>
                <w:rFonts w:eastAsia="SimSun" w:cs="Arial"/>
                <w:color w:val="000000" w:themeColor="text1"/>
                <w:szCs w:val="18"/>
              </w:rPr>
            </w:pPr>
            <w:r w:rsidRPr="00317EEE">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5561E9D4"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28543A7E" w14:textId="77777777" w:rsidR="00CA4335" w:rsidRPr="00317EEE" w:rsidRDefault="00CA4335" w:rsidP="009D57B6">
            <w:pPr>
              <w:pStyle w:val="TAL"/>
              <w:rPr>
                <w:rFonts w:cs="Arial"/>
                <w:color w:val="000000" w:themeColor="text1"/>
                <w:szCs w:val="18"/>
              </w:rPr>
            </w:pPr>
            <w:r w:rsidRPr="00317EEE">
              <w:rPr>
                <w:rFonts w:eastAsia="SimSun" w:cs="Arial"/>
                <w:color w:val="000000" w:themeColor="text1"/>
                <w:szCs w:val="18"/>
              </w:rPr>
              <w:t>UE-side</w:t>
            </w:r>
            <w:r w:rsidRPr="00317EEE">
              <w:rPr>
                <w:rFonts w:cs="Arial"/>
                <w:color w:val="000000" w:themeColor="text1"/>
                <w:szCs w:val="18"/>
              </w:rPr>
              <w:t xml:space="preserve"> beam prediction for BM Case 1 with predicted RSRP for inference is not supported</w:t>
            </w:r>
          </w:p>
        </w:tc>
        <w:tc>
          <w:tcPr>
            <w:tcW w:w="0" w:type="auto"/>
            <w:tcBorders>
              <w:top w:val="single" w:sz="4" w:space="0" w:color="auto"/>
              <w:left w:val="single" w:sz="4" w:space="0" w:color="auto"/>
              <w:bottom w:val="single" w:sz="4" w:space="0" w:color="auto"/>
              <w:right w:val="single" w:sz="4" w:space="0" w:color="auto"/>
            </w:tcBorders>
          </w:tcPr>
          <w:p w14:paraId="4254AA65" w14:textId="77777777" w:rsidR="00CA4335" w:rsidRPr="00882BD0" w:rsidRDefault="00CA4335" w:rsidP="009D57B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4519CE7D" w14:textId="77777777" w:rsidR="00CA4335" w:rsidRPr="00317EEE" w:rsidRDefault="00CA4335" w:rsidP="009D57B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A137D89" w14:textId="77777777" w:rsidR="00CA4335" w:rsidRPr="00317EEE"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8C3A85E" w14:textId="77777777" w:rsidR="00CA4335" w:rsidRPr="00317EEE"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751EEF71" w14:textId="77777777" w:rsidR="00CA4335" w:rsidRPr="00317EEE"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ED4C553" w14:textId="77777777" w:rsidR="00CA4335" w:rsidRPr="00317EEE" w:rsidRDefault="00CA4335" w:rsidP="009D57B6">
            <w:pPr>
              <w:pStyle w:val="TAL"/>
              <w:rPr>
                <w:rFonts w:cs="Arial"/>
                <w:color w:val="000000" w:themeColor="text1"/>
                <w:szCs w:val="18"/>
              </w:rPr>
            </w:pPr>
            <w:r w:rsidRPr="00317EEE">
              <w:rPr>
                <w:rFonts w:cs="Arial"/>
                <w:color w:val="000000" w:themeColor="text1"/>
                <w:szCs w:val="18"/>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03A2E3FD" w14:textId="77777777" w:rsidR="00CA4335" w:rsidRPr="00BF0B82" w:rsidRDefault="00CA4335" w:rsidP="009D57B6">
            <w:pPr>
              <w:pStyle w:val="TAL"/>
              <w:rPr>
                <w:rFonts w:cs="Arial"/>
                <w:color w:val="000000" w:themeColor="text1"/>
                <w:szCs w:val="18"/>
              </w:rPr>
            </w:pPr>
            <w:r w:rsidRPr="00317EEE">
              <w:rPr>
                <w:rFonts w:cs="Arial"/>
                <w:color w:val="000000" w:themeColor="text1"/>
                <w:szCs w:val="18"/>
              </w:rPr>
              <w:t>Optional with capability signalling</w:t>
            </w:r>
          </w:p>
        </w:tc>
      </w:tr>
    </w:tbl>
    <w:p w14:paraId="2B1BEBC0" w14:textId="77777777" w:rsidR="00CA4335" w:rsidRDefault="00CA4335" w:rsidP="00CA4335">
      <w:pPr>
        <w:pStyle w:val="maintext"/>
        <w:ind w:firstLineChars="90" w:firstLine="180"/>
        <w:rPr>
          <w:rFonts w:ascii="Calibri" w:hAnsi="Calibri" w:cs="Calibri"/>
          <w:color w:val="000000" w:themeColor="text1"/>
          <w:lang w:val="en-US"/>
        </w:rPr>
      </w:pPr>
    </w:p>
    <w:p w14:paraId="692FEFC0" w14:textId="77777777" w:rsidR="00CA4335" w:rsidRDefault="00CA4335" w:rsidP="00CA4335">
      <w:pPr>
        <w:pStyle w:val="maintext"/>
        <w:ind w:firstLineChars="90" w:firstLine="180"/>
        <w:rPr>
          <w:rFonts w:ascii="Calibri" w:hAnsi="Calibri" w:cs="Calibri"/>
          <w:color w:val="000000" w:themeColor="text1"/>
          <w:lang w:val="en-US"/>
        </w:rPr>
      </w:pPr>
    </w:p>
    <w:p w14:paraId="76AC0614" w14:textId="5CC02A83" w:rsidR="00CA4335" w:rsidRPr="004B25B5" w:rsidRDefault="00CA4335" w:rsidP="004B25B5">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58"/>
        <w:gridCol w:w="2056"/>
        <w:gridCol w:w="5725"/>
        <w:gridCol w:w="684"/>
        <w:gridCol w:w="497"/>
        <w:gridCol w:w="467"/>
        <w:gridCol w:w="2489"/>
        <w:gridCol w:w="720"/>
        <w:gridCol w:w="554"/>
        <w:gridCol w:w="554"/>
        <w:gridCol w:w="554"/>
        <w:gridCol w:w="4573"/>
        <w:gridCol w:w="1558"/>
      </w:tblGrid>
      <w:tr w:rsidR="00CA4335" w:rsidRPr="00263855" w14:paraId="3DE118CB"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4072247A" w14:textId="77777777" w:rsidR="00CA4335" w:rsidRPr="00572358" w:rsidRDefault="00CA4335" w:rsidP="009D57B6">
            <w:pPr>
              <w:pStyle w:val="TAL"/>
              <w:rPr>
                <w:rFonts w:cs="Arial"/>
                <w:color w:val="000000" w:themeColor="text1"/>
                <w:szCs w:val="18"/>
              </w:rPr>
            </w:pPr>
            <w:r w:rsidRPr="00572358">
              <w:rPr>
                <w:rFonts w:cs="Arial"/>
                <w:color w:val="000000" w:themeColor="text1"/>
                <w:szCs w:val="18"/>
              </w:rPr>
              <w:lastRenderedPageBreak/>
              <w:t xml:space="preserve">58. </w:t>
            </w:r>
            <w:proofErr w:type="spellStart"/>
            <w:r w:rsidRPr="00572358">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75EE35DB" w14:textId="77777777" w:rsidR="00CA4335" w:rsidRPr="00572358" w:rsidRDefault="00CA4335" w:rsidP="009D57B6">
            <w:pPr>
              <w:pStyle w:val="TAL"/>
              <w:rPr>
                <w:rFonts w:cs="Arial"/>
                <w:color w:val="000000" w:themeColor="text1"/>
                <w:szCs w:val="18"/>
              </w:rPr>
            </w:pPr>
            <w:r w:rsidRPr="00572358">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4E951515" w14:textId="77777777" w:rsidR="00CA4335" w:rsidRPr="00572358" w:rsidRDefault="00CA4335" w:rsidP="009D57B6">
            <w:pPr>
              <w:pStyle w:val="TAL"/>
              <w:rPr>
                <w:rFonts w:eastAsia="SimSun" w:cs="Arial"/>
                <w:color w:val="000000" w:themeColor="text1"/>
                <w:szCs w:val="18"/>
              </w:rPr>
            </w:pPr>
            <w:r w:rsidRPr="00572358">
              <w:rPr>
                <w:rFonts w:eastAsia="SimSun" w:cs="Arial"/>
                <w:color w:val="000000" w:themeColor="text1"/>
                <w:szCs w:val="18"/>
              </w:rPr>
              <w:t xml:space="preserve">UE-side beam prediction for </w:t>
            </w:r>
            <w:r w:rsidRPr="00572358">
              <w:rPr>
                <w:rFonts w:eastAsia="Yu Mincho" w:cs="Arial"/>
                <w:color w:val="000000" w:themeColor="text1"/>
                <w:szCs w:val="18"/>
              </w:rPr>
              <w:t xml:space="preserve">BM </w:t>
            </w:r>
            <w:r w:rsidRPr="00572358">
              <w:rPr>
                <w:rFonts w:cs="Arial"/>
                <w:color w:val="000000" w:themeColor="text1"/>
                <w:szCs w:val="18"/>
              </w:rPr>
              <w:t>Case2 for inference</w:t>
            </w:r>
          </w:p>
        </w:tc>
        <w:tc>
          <w:tcPr>
            <w:tcW w:w="0" w:type="auto"/>
            <w:tcBorders>
              <w:top w:val="single" w:sz="4" w:space="0" w:color="auto"/>
              <w:left w:val="single" w:sz="4" w:space="0" w:color="auto"/>
              <w:bottom w:val="single" w:sz="4" w:space="0" w:color="auto"/>
              <w:right w:val="single" w:sz="4" w:space="0" w:color="auto"/>
            </w:tcBorders>
          </w:tcPr>
          <w:p w14:paraId="4856B081" w14:textId="77777777" w:rsidR="00CA4335" w:rsidRPr="00572358" w:rsidRDefault="00CA4335" w:rsidP="009D57B6">
            <w:pPr>
              <w:rPr>
                <w:rFonts w:cs="Arial"/>
                <w:color w:val="000000" w:themeColor="text1"/>
                <w:sz w:val="18"/>
                <w:szCs w:val="18"/>
              </w:rPr>
            </w:pPr>
            <w:r w:rsidRPr="00572358">
              <w:rPr>
                <w:rFonts w:cs="Arial"/>
                <w:color w:val="000000" w:themeColor="text1"/>
                <w:sz w:val="18"/>
                <w:szCs w:val="18"/>
              </w:rPr>
              <w:t>1. Support of beam prediction</w:t>
            </w:r>
            <w:r w:rsidRPr="00572358">
              <w:rPr>
                <w:rFonts w:eastAsia="Yu Mincho" w:cs="Arial"/>
                <w:color w:val="000000" w:themeColor="text1"/>
                <w:sz w:val="18"/>
                <w:szCs w:val="18"/>
              </w:rPr>
              <w:t xml:space="preserve"> with reporting</w:t>
            </w:r>
            <w:r w:rsidRPr="00572358">
              <w:rPr>
                <w:rFonts w:cs="Arial"/>
                <w:color w:val="000000" w:themeColor="text1"/>
                <w:sz w:val="18"/>
                <w:szCs w:val="18"/>
              </w:rPr>
              <w:t xml:space="preserve"> </w:t>
            </w:r>
            <w:r w:rsidRPr="00572358">
              <w:rPr>
                <w:rFonts w:eastAsia="Yu Mincho" w:cs="Arial"/>
                <w:color w:val="000000" w:themeColor="text1"/>
                <w:sz w:val="18"/>
                <w:szCs w:val="18"/>
              </w:rPr>
              <w:t xml:space="preserve">of predicted beam index </w:t>
            </w:r>
            <w:r w:rsidRPr="00572358">
              <w:rPr>
                <w:rFonts w:cs="Arial"/>
                <w:color w:val="000000" w:themeColor="text1"/>
                <w:sz w:val="18"/>
                <w:szCs w:val="18"/>
              </w:rPr>
              <w:t>for BM-Case</w:t>
            </w:r>
            <w:r w:rsidRPr="00572358">
              <w:rPr>
                <w:rFonts w:eastAsia="Yu Mincho" w:cs="Arial"/>
                <w:color w:val="000000" w:themeColor="text1"/>
                <w:sz w:val="18"/>
                <w:szCs w:val="18"/>
              </w:rPr>
              <w:t>2</w:t>
            </w:r>
            <w:r w:rsidRPr="00572358">
              <w:rPr>
                <w:rFonts w:eastAsia="Yu Mincho" w:cs="Arial"/>
                <w:color w:val="000000" w:themeColor="text1"/>
                <w:sz w:val="18"/>
                <w:szCs w:val="18"/>
                <w:lang w:eastAsia="zh-CN"/>
              </w:rPr>
              <w:t xml:space="preserve"> </w:t>
            </w:r>
            <w:r w:rsidRPr="00572358">
              <w:rPr>
                <w:rFonts w:eastAsia="Yu Mincho" w:cs="Arial"/>
                <w:color w:val="000000" w:themeColor="text1"/>
                <w:sz w:val="18"/>
                <w:szCs w:val="18"/>
              </w:rPr>
              <w:t xml:space="preserve">for inference </w:t>
            </w:r>
            <w:r w:rsidRPr="00572358">
              <w:rPr>
                <w:rFonts w:cs="Arial"/>
                <w:color w:val="000000" w:themeColor="text1"/>
                <w:sz w:val="18"/>
                <w:szCs w:val="18"/>
              </w:rPr>
              <w:t>with UE-side model</w:t>
            </w:r>
          </w:p>
          <w:p w14:paraId="40BE1197" w14:textId="77777777" w:rsidR="00CA4335" w:rsidRPr="00572358" w:rsidRDefault="00CA4335" w:rsidP="009D57B6">
            <w:pPr>
              <w:rPr>
                <w:rFonts w:eastAsia="Yu Mincho" w:cs="Arial"/>
                <w:color w:val="000000" w:themeColor="text1"/>
                <w:sz w:val="18"/>
                <w:szCs w:val="18"/>
              </w:rPr>
            </w:pPr>
            <w:r w:rsidRPr="00572358">
              <w:rPr>
                <w:rFonts w:cs="Arial"/>
                <w:color w:val="000000" w:themeColor="text1"/>
                <w:sz w:val="18"/>
                <w:szCs w:val="18"/>
              </w:rPr>
              <w:t xml:space="preserve">3. </w:t>
            </w:r>
            <w:r w:rsidRPr="00572358">
              <w:rPr>
                <w:rFonts w:eastAsia="Yu Mincho" w:cs="Arial"/>
                <w:color w:val="000000" w:themeColor="text1"/>
                <w:sz w:val="18"/>
                <w:szCs w:val="18"/>
                <w:lang w:eastAsia="zh-CN"/>
              </w:rPr>
              <w:t>M</w:t>
            </w:r>
            <w:r w:rsidRPr="00572358">
              <w:rPr>
                <w:rFonts w:cs="Arial"/>
                <w:color w:val="000000" w:themeColor="text1"/>
                <w:sz w:val="18"/>
                <w:szCs w:val="18"/>
              </w:rPr>
              <w:t>aximum number of inference report</w:t>
            </w:r>
            <w:r w:rsidRPr="00572358">
              <w:rPr>
                <w:rFonts w:eastAsia="Yu Mincho" w:cs="Arial"/>
                <w:color w:val="000000" w:themeColor="text1"/>
                <w:sz w:val="18"/>
                <w:szCs w:val="18"/>
                <w:lang w:eastAsia="zh-CN"/>
              </w:rPr>
              <w:t>(s)</w:t>
            </w:r>
            <w:r w:rsidRPr="00572358">
              <w:rPr>
                <w:rFonts w:cs="Arial"/>
                <w:color w:val="000000" w:themeColor="text1"/>
                <w:sz w:val="18"/>
                <w:szCs w:val="18"/>
              </w:rPr>
              <w:t xml:space="preserve"> configured</w:t>
            </w:r>
            <w:r w:rsidRPr="00572358">
              <w:rPr>
                <w:rFonts w:eastAsia="Yu Mincho" w:cs="Arial"/>
                <w:color w:val="000000" w:themeColor="text1"/>
                <w:sz w:val="18"/>
                <w:szCs w:val="18"/>
                <w:lang w:eastAsia="zh-CN"/>
              </w:rPr>
              <w:t xml:space="preserve"> for BM-Case</w:t>
            </w:r>
            <w:r w:rsidRPr="00572358">
              <w:rPr>
                <w:rFonts w:eastAsia="Yu Mincho" w:cs="Arial"/>
                <w:color w:val="000000" w:themeColor="text1"/>
                <w:sz w:val="18"/>
                <w:szCs w:val="18"/>
              </w:rPr>
              <w:t xml:space="preserve">2 per </w:t>
            </w:r>
            <w:r w:rsidRPr="006B0701">
              <w:rPr>
                <w:rFonts w:eastAsia="Yu Mincho" w:cs="Arial"/>
                <w:strike/>
                <w:color w:val="EE0000"/>
                <w:sz w:val="18"/>
                <w:szCs w:val="18"/>
              </w:rPr>
              <w:t>BWP</w:t>
            </w:r>
            <w:r w:rsidRPr="006B0701">
              <w:rPr>
                <w:rFonts w:eastAsia="Yu Mincho" w:cs="Arial"/>
                <w:color w:val="EE0000"/>
                <w:sz w:val="18"/>
                <w:szCs w:val="18"/>
              </w:rPr>
              <w:t xml:space="preserve"> CC</w:t>
            </w:r>
          </w:p>
          <w:p w14:paraId="56B5A7B2"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3a. Maximum number of inference report(s) configured for BM-Case2 across all CCs</w:t>
            </w:r>
          </w:p>
          <w:p w14:paraId="11EF2957" w14:textId="77777777" w:rsidR="00CA4335" w:rsidRPr="00572358" w:rsidRDefault="00CA4335" w:rsidP="009D57B6">
            <w:pPr>
              <w:rPr>
                <w:rFonts w:eastAsia="Yu Mincho" w:cs="Arial"/>
                <w:color w:val="000000" w:themeColor="text1"/>
                <w:sz w:val="18"/>
                <w:szCs w:val="18"/>
                <w:lang w:eastAsia="zh-CN"/>
              </w:rPr>
            </w:pPr>
            <w:r w:rsidRPr="00572358">
              <w:rPr>
                <w:rFonts w:eastAsia="Yu Mincho" w:cs="Arial"/>
                <w:color w:val="000000" w:themeColor="text1"/>
                <w:sz w:val="18"/>
                <w:szCs w:val="18"/>
                <w:lang w:eastAsia="zh-CN"/>
              </w:rPr>
              <w:t xml:space="preserve">6. </w:t>
            </w:r>
            <w:r w:rsidRPr="00572358">
              <w:rPr>
                <w:rFonts w:eastAsia="Yu Mincho" w:cs="Arial"/>
                <w:color w:val="000000" w:themeColor="text1"/>
                <w:sz w:val="18"/>
                <w:szCs w:val="18"/>
              </w:rPr>
              <w:t xml:space="preserve">Support of SSB as </w:t>
            </w:r>
            <w:r w:rsidRPr="00572358">
              <w:rPr>
                <w:rFonts w:eastAsia="Yu Mincho" w:cs="Arial"/>
                <w:color w:val="000000" w:themeColor="text1"/>
                <w:sz w:val="18"/>
                <w:szCs w:val="18"/>
                <w:lang w:eastAsia="zh-CN"/>
              </w:rPr>
              <w:t>RS type for Set B</w:t>
            </w:r>
          </w:p>
          <w:p w14:paraId="1F11A1A2"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6a. Support of CSI-RS as RS type for Set B</w:t>
            </w:r>
          </w:p>
          <w:p w14:paraId="02729215"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6b. Support of SSB as RS type for Set A</w:t>
            </w:r>
          </w:p>
          <w:p w14:paraId="005AD506"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6c. Support of CSI-RS as RS type for Set A</w:t>
            </w:r>
          </w:p>
          <w:p w14:paraId="37AAECCC"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7a: Supported maximum number of resources for Set B</w:t>
            </w:r>
          </w:p>
          <w:p w14:paraId="334B1FA0"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7b: Supported maximum number of resources for Set A</w:t>
            </w:r>
          </w:p>
          <w:p w14:paraId="64091EAE" w14:textId="77777777" w:rsidR="00CA4335" w:rsidRPr="0050668E" w:rsidRDefault="00CA4335" w:rsidP="009D57B6">
            <w:pPr>
              <w:rPr>
                <w:rFonts w:cs="Arial"/>
                <w:color w:val="EE0000"/>
                <w:sz w:val="18"/>
                <w:szCs w:val="18"/>
              </w:rPr>
            </w:pPr>
            <w:r w:rsidRPr="00572358">
              <w:rPr>
                <w:rFonts w:eastAsia="Yu Mincho" w:cs="Arial"/>
                <w:color w:val="000000" w:themeColor="text1"/>
                <w:sz w:val="18"/>
                <w:szCs w:val="18"/>
              </w:rPr>
              <w:t>8</w:t>
            </w:r>
            <w:r w:rsidRPr="00572358">
              <w:rPr>
                <w:rFonts w:cs="Arial"/>
                <w:color w:val="000000" w:themeColor="text1"/>
                <w:sz w:val="18"/>
                <w:szCs w:val="18"/>
              </w:rPr>
              <w:t>. Supported CSI-RS resource types</w:t>
            </w:r>
            <w:r>
              <w:rPr>
                <w:rFonts w:cs="Arial"/>
                <w:color w:val="000000" w:themeColor="text1"/>
                <w:sz w:val="18"/>
                <w:szCs w:val="18"/>
              </w:rPr>
              <w:t xml:space="preserve"> </w:t>
            </w:r>
            <w:r>
              <w:rPr>
                <w:rFonts w:cs="Arial"/>
                <w:color w:val="EE0000"/>
                <w:sz w:val="18"/>
                <w:szCs w:val="18"/>
              </w:rPr>
              <w:t>for Set B</w:t>
            </w:r>
          </w:p>
          <w:p w14:paraId="4CEAE615" w14:textId="77777777" w:rsidR="00CA4335" w:rsidRPr="00572358" w:rsidRDefault="00CA4335" w:rsidP="009D57B6">
            <w:pPr>
              <w:rPr>
                <w:rFonts w:cs="Arial"/>
                <w:color w:val="000000" w:themeColor="text1"/>
                <w:sz w:val="18"/>
                <w:szCs w:val="18"/>
              </w:rPr>
            </w:pPr>
            <w:r w:rsidRPr="00572358">
              <w:rPr>
                <w:rFonts w:eastAsia="Yu Mincho" w:cs="Arial"/>
                <w:color w:val="000000" w:themeColor="text1"/>
                <w:sz w:val="18"/>
                <w:szCs w:val="18"/>
              </w:rPr>
              <w:t>9</w:t>
            </w:r>
            <w:r w:rsidRPr="00572358">
              <w:rPr>
                <w:rFonts w:cs="Arial"/>
                <w:color w:val="000000" w:themeColor="text1"/>
                <w:sz w:val="18"/>
                <w:szCs w:val="18"/>
              </w:rPr>
              <w:t>. Supported inference report types</w:t>
            </w:r>
          </w:p>
          <w:p w14:paraId="6A898A8B"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11. Supported maximum number of predicted beams in each predicted time instance</w:t>
            </w:r>
          </w:p>
          <w:p w14:paraId="3994EB4F"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12. Supported maximum number of predicted time instances</w:t>
            </w:r>
          </w:p>
          <w:p w14:paraId="2114165C" w14:textId="77777777" w:rsidR="00CA4335" w:rsidRPr="00572358" w:rsidRDefault="00CA4335" w:rsidP="009D57B6">
            <w:pPr>
              <w:rPr>
                <w:rFonts w:eastAsia="Yu Mincho" w:cs="Arial"/>
                <w:color w:val="000000" w:themeColor="text1"/>
                <w:sz w:val="18"/>
                <w:szCs w:val="18"/>
              </w:rPr>
            </w:pPr>
            <w:r w:rsidRPr="00572358">
              <w:rPr>
                <w:rFonts w:eastAsia="Yu Mincho" w:cs="Arial"/>
                <w:color w:val="000000" w:themeColor="text1"/>
                <w:sz w:val="18"/>
                <w:szCs w:val="18"/>
              </w:rPr>
              <w:t>13. Supported maximum total number of reported predicted beams for predicted time instances in one report</w:t>
            </w:r>
          </w:p>
          <w:p w14:paraId="1AAA870A" w14:textId="77777777" w:rsidR="00CA4335" w:rsidRPr="00111368" w:rsidRDefault="00CA4335" w:rsidP="009D57B6">
            <w:pPr>
              <w:spacing w:line="256" w:lineRule="auto"/>
              <w:rPr>
                <w:rFonts w:eastAsia="Yu Mincho" w:cs="Arial"/>
                <w:strike/>
                <w:color w:val="EE0000"/>
                <w:sz w:val="18"/>
                <w:szCs w:val="18"/>
              </w:rPr>
            </w:pPr>
            <w:r w:rsidRPr="00111368">
              <w:rPr>
                <w:rFonts w:eastAsia="Yu Mincho" w:cs="Arial"/>
                <w:strike/>
                <w:color w:val="EE0000"/>
                <w:sz w:val="18"/>
                <w:szCs w:val="18"/>
              </w:rPr>
              <w:t>14. Supported combinations of supported value(s) of valid time duration for each predicted time instance and number of predicted beams for each value of valid time duration</w:t>
            </w:r>
          </w:p>
          <w:p w14:paraId="1B0B4647" w14:textId="77777777" w:rsidR="00CA4335" w:rsidRPr="00915F03" w:rsidRDefault="00CA4335" w:rsidP="009D57B6">
            <w:pPr>
              <w:spacing w:line="256" w:lineRule="auto"/>
              <w:rPr>
                <w:rFonts w:eastAsia="Yu Mincho" w:cs="Arial"/>
                <w:color w:val="EE0000"/>
                <w:sz w:val="18"/>
                <w:szCs w:val="18"/>
              </w:rPr>
            </w:pPr>
            <w:r w:rsidRPr="00915F03">
              <w:rPr>
                <w:rFonts w:eastAsia="Yu Mincho" w:cs="Arial"/>
                <w:color w:val="EE0000"/>
                <w:sz w:val="18"/>
                <w:szCs w:val="18"/>
              </w:rPr>
              <w:t>15. Supported value(s) of time gap between predicted time instances and between reference time to the first future time instance</w:t>
            </w:r>
          </w:p>
          <w:p w14:paraId="1A93DBC0" w14:textId="77777777" w:rsidR="00CA4335" w:rsidRPr="00915F03" w:rsidRDefault="00CA4335" w:rsidP="009D57B6">
            <w:pPr>
              <w:spacing w:line="256" w:lineRule="auto"/>
              <w:rPr>
                <w:rFonts w:eastAsia="Yu Mincho" w:cs="Arial"/>
                <w:color w:val="EE0000"/>
                <w:sz w:val="18"/>
                <w:szCs w:val="18"/>
              </w:rPr>
            </w:pPr>
            <w:r w:rsidRPr="00915F03">
              <w:rPr>
                <w:rFonts w:eastAsia="Yu Mincho" w:cs="Arial"/>
                <w:color w:val="EE0000"/>
                <w:sz w:val="18"/>
                <w:szCs w:val="18"/>
              </w:rPr>
              <w:t xml:space="preserve">16. Supported value(s) of </w:t>
            </w:r>
            <w:proofErr w:type="spellStart"/>
            <w:r w:rsidRPr="00915F03">
              <w:rPr>
                <w:rFonts w:eastAsia="Yu Mincho" w:cs="Arial"/>
                <w:color w:val="EE0000"/>
                <w:sz w:val="18"/>
                <w:szCs w:val="18"/>
              </w:rPr>
              <w:t>setB</w:t>
            </w:r>
            <w:proofErr w:type="spellEnd"/>
            <w:r w:rsidRPr="00915F03">
              <w:rPr>
                <w:rFonts w:eastAsia="Yu Mincho" w:cs="Arial"/>
                <w:color w:val="EE0000"/>
                <w:sz w:val="18"/>
                <w:szCs w:val="18"/>
              </w:rPr>
              <w:t xml:space="preserve"> periodicity</w:t>
            </w:r>
          </w:p>
          <w:p w14:paraId="356212F1" w14:textId="77777777" w:rsidR="00CA4335" w:rsidRDefault="00CA4335" w:rsidP="009D57B6">
            <w:pPr>
              <w:spacing w:line="256" w:lineRule="auto"/>
              <w:rPr>
                <w:rFonts w:eastAsia="Yu Mincho" w:cs="Arial"/>
                <w:color w:val="EE0000"/>
                <w:sz w:val="18"/>
                <w:szCs w:val="18"/>
              </w:rPr>
            </w:pPr>
            <w:r w:rsidRPr="00915F03">
              <w:rPr>
                <w:rFonts w:eastAsia="Yu Mincho" w:cs="Arial"/>
                <w:color w:val="EE0000"/>
                <w:sz w:val="18"/>
                <w:szCs w:val="18"/>
              </w:rPr>
              <w:t>17. Supported CSI-RS resource types for Set A</w:t>
            </w:r>
          </w:p>
          <w:p w14:paraId="0E7D7840" w14:textId="77777777" w:rsidR="00CA4335" w:rsidRPr="00111368" w:rsidRDefault="00CA4335" w:rsidP="009D57B6">
            <w:pPr>
              <w:spacing w:line="256" w:lineRule="auto"/>
              <w:rPr>
                <w:rFonts w:eastAsia="Yu Mincho" w:cs="Arial"/>
                <w:color w:val="EE0000"/>
                <w:sz w:val="18"/>
                <w:szCs w:val="18"/>
              </w:rPr>
            </w:pPr>
            <w:r w:rsidRPr="00111368">
              <w:rPr>
                <w:rFonts w:eastAsia="Yu Mincho" w:cs="Arial"/>
                <w:color w:val="EE0000"/>
                <w:sz w:val="18"/>
                <w:szCs w:val="18"/>
              </w:rPr>
              <w:t>19. Supported combinations of time gaps between predicted time instances and value of set B periodicity.</w:t>
            </w:r>
          </w:p>
          <w:p w14:paraId="7E7AFAC6" w14:textId="77777777" w:rsidR="00CA4335" w:rsidRPr="00111368" w:rsidRDefault="00CA4335" w:rsidP="009D57B6">
            <w:pPr>
              <w:spacing w:line="256" w:lineRule="auto"/>
              <w:rPr>
                <w:rFonts w:eastAsia="Yu Mincho" w:cs="Arial"/>
                <w:color w:val="EE0000"/>
                <w:sz w:val="18"/>
                <w:szCs w:val="18"/>
              </w:rPr>
            </w:pPr>
            <w:r w:rsidRPr="00111368">
              <w:rPr>
                <w:rFonts w:eastAsia="Yu Mincho" w:cs="Arial"/>
                <w:color w:val="EE0000"/>
                <w:sz w:val="18"/>
                <w:szCs w:val="18"/>
              </w:rPr>
              <w:t xml:space="preserve">20. Supported BM-Case 2 sub </w:t>
            </w:r>
            <w:proofErr w:type="spellStart"/>
            <w:r w:rsidRPr="00111368">
              <w:rPr>
                <w:rFonts w:eastAsia="Yu Mincho" w:cs="Arial"/>
                <w:color w:val="EE0000"/>
                <w:sz w:val="18"/>
                <w:szCs w:val="18"/>
              </w:rPr>
              <w:t>usecase</w:t>
            </w:r>
            <w:proofErr w:type="spellEnd"/>
            <w:r w:rsidRPr="00111368">
              <w:rPr>
                <w:rFonts w:eastAsia="Yu Mincho" w:cs="Arial"/>
                <w:color w:val="EE0000"/>
                <w:sz w:val="18"/>
                <w:szCs w:val="18"/>
              </w:rPr>
              <w:t>(s)</w:t>
            </w:r>
          </w:p>
          <w:p w14:paraId="4EF381BA" w14:textId="77777777" w:rsidR="00CA4335" w:rsidRPr="00572358" w:rsidRDefault="00CA4335" w:rsidP="009D57B6">
            <w:pPr>
              <w:spacing w:line="256" w:lineRule="auto"/>
              <w:rPr>
                <w:rFonts w:eastAsia="Yu Mincho" w:cs="Arial"/>
                <w:color w:val="000000" w:themeColor="text1"/>
                <w:sz w:val="18"/>
                <w:szCs w:val="18"/>
              </w:rPr>
            </w:pPr>
            <w:r w:rsidRPr="00572358">
              <w:rPr>
                <w:rFonts w:eastAsia="Yu Mincho" w:cs="Arial"/>
                <w:color w:val="000000" w:themeColor="text1"/>
                <w:sz w:val="18"/>
                <w:szCs w:val="18"/>
              </w:rPr>
              <w:t xml:space="preserve">21. supported number of occupied CPU </w:t>
            </w:r>
          </w:p>
          <w:p w14:paraId="6EC4A9E3" w14:textId="77777777" w:rsidR="00CA4335" w:rsidRPr="009C10BF" w:rsidRDefault="00CA4335" w:rsidP="009D57B6">
            <w:pPr>
              <w:spacing w:line="256" w:lineRule="auto"/>
              <w:rPr>
                <w:rFonts w:eastAsia="Yu Mincho" w:cs="Arial"/>
                <w:color w:val="000000" w:themeColor="text1"/>
                <w:sz w:val="18"/>
                <w:szCs w:val="18"/>
              </w:rPr>
            </w:pPr>
            <w:r w:rsidRPr="009C10BF">
              <w:rPr>
                <w:rFonts w:eastAsia="Yu Mincho" w:cs="Arial"/>
                <w:color w:val="000000" w:themeColor="text1"/>
                <w:sz w:val="18"/>
                <w:szCs w:val="18"/>
              </w:rPr>
              <w:t xml:space="preserve">22. supported number of occupied </w:t>
            </w:r>
            <w:r w:rsidRPr="009C10BF">
              <w:rPr>
                <w:rFonts w:cs="Arial"/>
                <w:strike/>
                <w:color w:val="EE0000"/>
                <w:sz w:val="18"/>
                <w:szCs w:val="18"/>
              </w:rPr>
              <w:t>APU</w:t>
            </w:r>
            <w:r w:rsidRPr="009C10BF">
              <w:rPr>
                <w:rFonts w:eastAsia="SimSun" w:cs="Arial"/>
                <w:color w:val="EE0000"/>
                <w:sz w:val="18"/>
                <w:szCs w:val="18"/>
                <w:lang w:eastAsia="zh-CN"/>
              </w:rPr>
              <w:t xml:space="preserve"> CPU,2/CPU,3</w:t>
            </w:r>
          </w:p>
          <w:p w14:paraId="09B66A32" w14:textId="77777777" w:rsidR="00CA4335" w:rsidRPr="00D62899" w:rsidRDefault="00CA4335" w:rsidP="009D57B6">
            <w:pPr>
              <w:spacing w:line="256" w:lineRule="auto"/>
              <w:rPr>
                <w:rFonts w:eastAsia="Yu Mincho" w:cs="Arial"/>
                <w:color w:val="EE0000"/>
                <w:sz w:val="18"/>
                <w:szCs w:val="18"/>
              </w:rPr>
            </w:pPr>
            <w:r w:rsidRPr="00572358">
              <w:rPr>
                <w:rFonts w:eastAsia="Yu Mincho" w:cs="Arial"/>
                <w:color w:val="000000" w:themeColor="text1"/>
                <w:sz w:val="18"/>
                <w:szCs w:val="18"/>
              </w:rPr>
              <w:t>23. supported value of d for the relaxation of Z3 timeline</w:t>
            </w:r>
            <w:r w:rsidRPr="00D62899">
              <w:rPr>
                <w:rFonts w:eastAsia="Yu Mincho" w:cs="Arial"/>
                <w:color w:val="EE0000"/>
                <w:sz w:val="18"/>
                <w:szCs w:val="18"/>
              </w:rPr>
              <w:t xml:space="preserve">, where </w:t>
            </w:r>
            <w:proofErr w:type="spellStart"/>
            <w:r w:rsidRPr="00D62899">
              <w:rPr>
                <w:rFonts w:eastAsia="Yu Mincho" w:cs="Arial"/>
                <w:color w:val="EE0000"/>
                <w:sz w:val="18"/>
                <w:szCs w:val="18"/>
              </w:rPr>
              <w:t>i</w:t>
            </w:r>
            <w:proofErr w:type="spellEnd"/>
            <w:r w:rsidRPr="00D62899">
              <w:rPr>
                <w:rFonts w:eastAsia="Yu Mincho" w:cs="Arial"/>
                <w:color w:val="EE0000"/>
                <w:sz w:val="18"/>
                <w:szCs w:val="18"/>
              </w:rPr>
              <w:t xml:space="preserve"> is the index of SCS, </w:t>
            </w:r>
            <w:proofErr w:type="spellStart"/>
            <w:r w:rsidRPr="00D62899">
              <w:rPr>
                <w:rFonts w:eastAsia="Yu Mincho" w:cs="Arial"/>
                <w:color w:val="EE0000"/>
                <w:sz w:val="18"/>
                <w:szCs w:val="18"/>
              </w:rPr>
              <w:t>i</w:t>
            </w:r>
            <w:proofErr w:type="spellEnd"/>
            <w:r w:rsidRPr="00D62899">
              <w:rPr>
                <w:rFonts w:eastAsia="Yu Mincho" w:cs="Arial"/>
                <w:color w:val="EE0000"/>
                <w:sz w:val="18"/>
                <w:szCs w:val="18"/>
              </w:rPr>
              <w:t>=1,2,3,4,5,6 corresponding to 15,30,60,120,480,960 kHz SCS</w:t>
            </w:r>
          </w:p>
          <w:p w14:paraId="3614B5E3" w14:textId="77777777" w:rsidR="00CA4335" w:rsidRPr="00572358" w:rsidRDefault="00CA4335" w:rsidP="009D57B6">
            <w:pPr>
              <w:spacing w:line="256" w:lineRule="auto"/>
              <w:rPr>
                <w:rFonts w:eastAsia="Yu Mincho" w:cs="Arial"/>
                <w:color w:val="000000" w:themeColor="text1"/>
                <w:sz w:val="18"/>
                <w:szCs w:val="18"/>
              </w:rPr>
            </w:pPr>
            <w:r w:rsidRPr="00572358">
              <w:rPr>
                <w:rFonts w:eastAsia="Yu Mincho" w:cs="Arial"/>
                <w:color w:val="000000" w:themeColor="text1"/>
                <w:sz w:val="18"/>
                <w:szCs w:val="18"/>
              </w:rPr>
              <w:t>24. supported value of d’ for the relaxation of Z’3 timeline</w:t>
            </w:r>
            <w:r w:rsidRPr="00D62899">
              <w:rPr>
                <w:rFonts w:eastAsia="Yu Mincho" w:cs="Arial"/>
                <w:color w:val="EE0000"/>
                <w:sz w:val="18"/>
                <w:szCs w:val="18"/>
              </w:rPr>
              <w:t xml:space="preserve">, where </w:t>
            </w:r>
            <w:proofErr w:type="spellStart"/>
            <w:r w:rsidRPr="00D62899">
              <w:rPr>
                <w:rFonts w:eastAsia="Yu Mincho" w:cs="Arial"/>
                <w:color w:val="EE0000"/>
                <w:sz w:val="18"/>
                <w:szCs w:val="18"/>
              </w:rPr>
              <w:t>i</w:t>
            </w:r>
            <w:proofErr w:type="spellEnd"/>
            <w:r w:rsidRPr="00D62899">
              <w:rPr>
                <w:rFonts w:eastAsia="Yu Mincho" w:cs="Arial"/>
                <w:color w:val="EE0000"/>
                <w:sz w:val="18"/>
                <w:szCs w:val="18"/>
              </w:rPr>
              <w:t xml:space="preserve"> is the index of SCS, </w:t>
            </w:r>
            <w:proofErr w:type="spellStart"/>
            <w:r w:rsidRPr="00D62899">
              <w:rPr>
                <w:rFonts w:eastAsia="Yu Mincho" w:cs="Arial"/>
                <w:color w:val="EE0000"/>
                <w:sz w:val="18"/>
                <w:szCs w:val="18"/>
              </w:rPr>
              <w:t>i</w:t>
            </w:r>
            <w:proofErr w:type="spellEnd"/>
            <w:r w:rsidRPr="00D62899">
              <w:rPr>
                <w:rFonts w:eastAsia="Yu Mincho" w:cs="Arial"/>
                <w:color w:val="EE0000"/>
                <w:sz w:val="18"/>
                <w:szCs w:val="18"/>
              </w:rPr>
              <w:t>=1,2,3,4,5,6 corresponding to 15,30,60,120,480,960 kHz SCS</w:t>
            </w:r>
          </w:p>
          <w:p w14:paraId="5392A85F" w14:textId="77777777" w:rsidR="00CA4335" w:rsidRPr="00572358" w:rsidRDefault="00CA4335" w:rsidP="009D57B6">
            <w:pPr>
              <w:spacing w:line="256" w:lineRule="auto"/>
              <w:rPr>
                <w:rFonts w:cs="Arial"/>
                <w:color w:val="000000" w:themeColor="text1"/>
                <w:sz w:val="18"/>
                <w:szCs w:val="18"/>
              </w:rPr>
            </w:pPr>
            <w:r>
              <w:rPr>
                <w:rFonts w:eastAsia="Yu Mincho" w:cs="Arial"/>
                <w:color w:val="000000" w:themeColor="text1"/>
                <w:sz w:val="18"/>
                <w:szCs w:val="18"/>
              </w:rPr>
              <w:t>25</w:t>
            </w:r>
            <w:r w:rsidRPr="00572358">
              <w:rPr>
                <w:rFonts w:eastAsia="Yu Mincho" w:cs="Arial"/>
                <w:color w:val="000000" w:themeColor="text1"/>
                <w:sz w:val="18"/>
                <w:szCs w:val="18"/>
              </w:rPr>
              <w:t xml:space="preserve">. </w:t>
            </w:r>
            <w:r w:rsidRPr="009C10BF">
              <w:rPr>
                <w:rFonts w:eastAsia="Yu Mincho" w:cs="Arial"/>
                <w:strike/>
                <w:color w:val="EE0000"/>
                <w:sz w:val="18"/>
                <w:szCs w:val="18"/>
              </w:rPr>
              <w:t>Index of the</w:t>
            </w:r>
            <w:r w:rsidRPr="009C10BF">
              <w:rPr>
                <w:rFonts w:eastAsia="Yu Mincho" w:cs="Arial"/>
                <w:color w:val="EE0000"/>
                <w:sz w:val="18"/>
                <w:szCs w:val="18"/>
              </w:rPr>
              <w:t xml:space="preserve"> </w:t>
            </w:r>
            <w:r>
              <w:rPr>
                <w:rFonts w:eastAsia="Yu Mincho" w:cs="Arial"/>
                <w:color w:val="EE0000"/>
                <w:sz w:val="18"/>
                <w:szCs w:val="18"/>
              </w:rPr>
              <w:t>O</w:t>
            </w:r>
            <w:r w:rsidRPr="00572358">
              <w:rPr>
                <w:rFonts w:eastAsia="Yu Mincho" w:cs="Arial"/>
                <w:color w:val="000000" w:themeColor="text1"/>
                <w:sz w:val="18"/>
                <w:szCs w:val="18"/>
              </w:rPr>
              <w:t xml:space="preserve">ccupied </w:t>
            </w:r>
            <w:r w:rsidRPr="009C10BF">
              <w:rPr>
                <w:rFonts w:eastAsia="Yu Mincho" w:cs="Arial"/>
                <w:strike/>
                <w:color w:val="EE0000"/>
                <w:sz w:val="18"/>
                <w:szCs w:val="18"/>
              </w:rPr>
              <w:t>APU</w:t>
            </w:r>
            <w:r w:rsidRPr="00572358">
              <w:rPr>
                <w:rFonts w:eastAsia="Yu Mincho" w:cs="Arial"/>
                <w:color w:val="000000" w:themeColor="text1"/>
                <w:sz w:val="18"/>
                <w:szCs w:val="18"/>
              </w:rPr>
              <w:t xml:space="preserve"> </w:t>
            </w:r>
            <w:r>
              <w:rPr>
                <w:rFonts w:eastAsia="Yu Mincho" w:cs="Arial"/>
                <w:color w:val="EE0000"/>
                <w:sz w:val="18"/>
                <w:szCs w:val="18"/>
              </w:rPr>
              <w:t xml:space="preserve">resource </w:t>
            </w:r>
            <w:r w:rsidRPr="00572358">
              <w:rPr>
                <w:rFonts w:eastAsia="Yu Mincho" w:cs="Arial"/>
                <w:color w:val="000000" w:themeColor="text1"/>
                <w:sz w:val="18"/>
                <w:szCs w:val="18"/>
              </w:rPr>
              <w:t>pool</w:t>
            </w:r>
            <w:r>
              <w:rPr>
                <w:rFonts w:eastAsia="Yu Mincho" w:cs="Arial"/>
                <w:color w:val="000000" w:themeColor="text1"/>
                <w:sz w:val="18"/>
                <w:szCs w:val="18"/>
              </w:rPr>
              <w:t xml:space="preserve"> </w:t>
            </w:r>
            <w:r w:rsidRPr="009C10BF">
              <w:rPr>
                <w:rFonts w:eastAsia="Yu Mincho" w:cs="Arial"/>
                <w:color w:val="EE0000"/>
                <w:sz w:val="18"/>
                <w:szCs w:val="18"/>
              </w:rPr>
              <w:t>between CPU,2 and CPU,3</w:t>
            </w:r>
          </w:p>
        </w:tc>
        <w:tc>
          <w:tcPr>
            <w:tcW w:w="0" w:type="auto"/>
            <w:tcBorders>
              <w:top w:val="single" w:sz="4" w:space="0" w:color="auto"/>
              <w:left w:val="single" w:sz="4" w:space="0" w:color="auto"/>
              <w:bottom w:val="single" w:sz="4" w:space="0" w:color="auto"/>
              <w:right w:val="single" w:sz="4" w:space="0" w:color="auto"/>
            </w:tcBorders>
          </w:tcPr>
          <w:p w14:paraId="3C52155C" w14:textId="77777777" w:rsidR="00CA4335" w:rsidRPr="004563FC" w:rsidRDefault="00CA4335" w:rsidP="009D57B6">
            <w:pPr>
              <w:pStyle w:val="TAL"/>
              <w:rPr>
                <w:rFonts w:cs="Arial"/>
                <w:color w:val="EE0000"/>
                <w:szCs w:val="18"/>
              </w:rPr>
            </w:pPr>
            <w:r w:rsidRPr="004563FC">
              <w:rPr>
                <w:rFonts w:cs="Arial"/>
                <w:strike/>
                <w:color w:val="EE0000"/>
                <w:szCs w:val="18"/>
              </w:rPr>
              <w:t>FFS</w:t>
            </w:r>
            <w:r>
              <w:rPr>
                <w:rFonts w:cs="Arial"/>
                <w:color w:val="EE0000"/>
                <w:szCs w:val="18"/>
              </w:rPr>
              <w:t xml:space="preserve"> </w:t>
            </w:r>
            <w:r w:rsidRPr="004563FC">
              <w:rPr>
                <w:rFonts w:cs="Arial"/>
                <w:color w:val="EE0000"/>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340A43E3" w14:textId="77777777" w:rsidR="00CA4335" w:rsidRPr="00572358" w:rsidRDefault="00CA4335" w:rsidP="009D57B6">
            <w:pPr>
              <w:pStyle w:val="TAL"/>
              <w:rPr>
                <w:rFonts w:cs="Arial"/>
                <w:color w:val="000000" w:themeColor="text1"/>
                <w:szCs w:val="18"/>
              </w:rPr>
            </w:pPr>
            <w:r w:rsidRPr="00572358">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8DB30A9" w14:textId="77777777" w:rsidR="00CA4335" w:rsidRPr="00572358" w:rsidRDefault="00CA4335" w:rsidP="009D57B6">
            <w:pPr>
              <w:pStyle w:val="TAL"/>
              <w:rPr>
                <w:rFonts w:cs="Arial"/>
                <w:color w:val="000000" w:themeColor="text1"/>
                <w:szCs w:val="18"/>
              </w:rPr>
            </w:pPr>
            <w:r w:rsidRPr="00572358">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BE68B06" w14:textId="77777777" w:rsidR="00CA4335" w:rsidRPr="00572358" w:rsidRDefault="00CA4335" w:rsidP="009D57B6">
            <w:pPr>
              <w:pStyle w:val="TAL"/>
              <w:rPr>
                <w:rFonts w:eastAsia="SimSun" w:cs="Arial"/>
                <w:color w:val="000000" w:themeColor="text1"/>
                <w:szCs w:val="18"/>
              </w:rPr>
            </w:pPr>
            <w:r w:rsidRPr="00572358">
              <w:rPr>
                <w:rFonts w:eastAsia="SimSun" w:cs="Arial"/>
                <w:color w:val="000000" w:themeColor="text1"/>
                <w:szCs w:val="18"/>
              </w:rPr>
              <w:t>UE-side beam prediction for</w:t>
            </w:r>
            <w:r w:rsidRPr="00572358">
              <w:rPr>
                <w:rFonts w:eastAsia="Yu Mincho" w:cs="Arial"/>
                <w:color w:val="000000" w:themeColor="text1"/>
                <w:szCs w:val="18"/>
              </w:rPr>
              <w:t xml:space="preserve"> BM</w:t>
            </w:r>
            <w:r w:rsidRPr="00572358">
              <w:rPr>
                <w:rFonts w:eastAsia="SimSun" w:cs="Arial"/>
                <w:color w:val="000000" w:themeColor="text1"/>
                <w:szCs w:val="18"/>
              </w:rPr>
              <w:t xml:space="preserve">-Case2 </w:t>
            </w:r>
            <w:r w:rsidRPr="00572358">
              <w:rPr>
                <w:rFonts w:cs="Arial"/>
                <w:color w:val="000000" w:themeColor="text1"/>
                <w:szCs w:val="18"/>
              </w:rPr>
              <w:t xml:space="preserve">for inference </w:t>
            </w:r>
            <w:r w:rsidRPr="00572358">
              <w:rPr>
                <w:rFonts w:eastAsia="SimSun"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tcPr>
          <w:p w14:paraId="367057E5" w14:textId="77777777" w:rsidR="00CA4335" w:rsidRPr="00882BD0" w:rsidRDefault="00CA4335" w:rsidP="009D57B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0EE8C98E" w14:textId="77777777" w:rsidR="00CA4335" w:rsidRPr="00572358" w:rsidRDefault="00CA4335" w:rsidP="009D57B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3890C81" w14:textId="77777777" w:rsidR="00CA4335" w:rsidRPr="00572358"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BB16205" w14:textId="77777777" w:rsidR="00CA4335" w:rsidRPr="00572358"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F0A134A" w14:textId="77777777" w:rsidR="00CA4335" w:rsidRPr="00572358"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3092BD93" w14:textId="77777777" w:rsidR="00CA4335" w:rsidRPr="00485ACC" w:rsidRDefault="00CA4335" w:rsidP="009D57B6">
            <w:pPr>
              <w:pStyle w:val="TAL"/>
              <w:rPr>
                <w:rFonts w:cs="Arial"/>
                <w:color w:val="EE0000"/>
                <w:szCs w:val="18"/>
              </w:rPr>
            </w:pPr>
            <w:r w:rsidRPr="00485ACC">
              <w:rPr>
                <w:rFonts w:cs="Arial"/>
                <w:color w:val="EE0000"/>
                <w:szCs w:val="18"/>
              </w:rPr>
              <w:t>Component 3 candidate values: {1, 2, 3, 4}</w:t>
            </w:r>
          </w:p>
          <w:p w14:paraId="087F7304" w14:textId="77777777" w:rsidR="00CA4335" w:rsidRPr="00485ACC" w:rsidRDefault="00CA4335" w:rsidP="009D57B6">
            <w:pPr>
              <w:pStyle w:val="TAL"/>
              <w:rPr>
                <w:rFonts w:cs="Arial"/>
                <w:color w:val="EE0000"/>
                <w:szCs w:val="18"/>
              </w:rPr>
            </w:pPr>
            <w:r w:rsidRPr="00485ACC">
              <w:rPr>
                <w:rFonts w:cs="Arial"/>
                <w:color w:val="EE0000"/>
                <w:szCs w:val="18"/>
              </w:rPr>
              <w:t>Component 3a candidate values: {1, 2, 3, 4, 8}</w:t>
            </w:r>
          </w:p>
          <w:p w14:paraId="1C6C264A" w14:textId="77777777" w:rsidR="00CA4335" w:rsidRPr="00485ACC" w:rsidRDefault="00CA4335" w:rsidP="009D57B6">
            <w:pPr>
              <w:pStyle w:val="TAL"/>
              <w:rPr>
                <w:rFonts w:cs="Arial"/>
                <w:color w:val="EE0000"/>
                <w:szCs w:val="18"/>
              </w:rPr>
            </w:pPr>
          </w:p>
          <w:p w14:paraId="7C05A372" w14:textId="77777777" w:rsidR="00CA4335" w:rsidRPr="00485ACC" w:rsidRDefault="00CA4335" w:rsidP="009D57B6">
            <w:pPr>
              <w:pStyle w:val="TAL"/>
              <w:rPr>
                <w:rFonts w:cs="Arial"/>
                <w:color w:val="EE0000"/>
                <w:szCs w:val="18"/>
              </w:rPr>
            </w:pPr>
            <w:r w:rsidRPr="00485ACC">
              <w:rPr>
                <w:rFonts w:cs="Arial"/>
                <w:color w:val="EE0000"/>
                <w:szCs w:val="18"/>
              </w:rPr>
              <w:t>Component 7a candidate values: {4, 8, 16, 32</w:t>
            </w:r>
            <w:r>
              <w:rPr>
                <w:rFonts w:cs="Arial"/>
                <w:color w:val="EE0000"/>
                <w:szCs w:val="18"/>
              </w:rPr>
              <w:t>, 64</w:t>
            </w:r>
            <w:r w:rsidRPr="00485ACC">
              <w:rPr>
                <w:rFonts w:cs="Arial"/>
                <w:color w:val="EE0000"/>
                <w:szCs w:val="18"/>
              </w:rPr>
              <w:t>}</w:t>
            </w:r>
          </w:p>
          <w:p w14:paraId="7F5C3FF3" w14:textId="77777777" w:rsidR="00CA4335" w:rsidRPr="00485ACC" w:rsidRDefault="00CA4335" w:rsidP="009D57B6">
            <w:pPr>
              <w:pStyle w:val="TAL"/>
              <w:rPr>
                <w:rFonts w:cs="Arial"/>
                <w:color w:val="EE0000"/>
                <w:szCs w:val="18"/>
              </w:rPr>
            </w:pPr>
            <w:r w:rsidRPr="00485ACC">
              <w:rPr>
                <w:rFonts w:cs="Arial"/>
                <w:color w:val="EE0000"/>
                <w:szCs w:val="18"/>
              </w:rPr>
              <w:t>Component 7b candidate values: {</w:t>
            </w:r>
            <w:r>
              <w:rPr>
                <w:rFonts w:cs="Arial"/>
                <w:color w:val="EE0000"/>
                <w:szCs w:val="18"/>
              </w:rPr>
              <w:t xml:space="preserve">4, </w:t>
            </w:r>
            <w:r w:rsidRPr="00485ACC">
              <w:rPr>
                <w:rFonts w:cs="Arial"/>
                <w:color w:val="EE0000"/>
                <w:szCs w:val="18"/>
              </w:rPr>
              <w:t>8, 16, 32, 64}</w:t>
            </w:r>
          </w:p>
          <w:p w14:paraId="110E50EE" w14:textId="77777777" w:rsidR="00CA4335" w:rsidRDefault="00CA4335" w:rsidP="009D57B6">
            <w:pPr>
              <w:pStyle w:val="TAL"/>
              <w:rPr>
                <w:rFonts w:cs="Arial"/>
                <w:color w:val="000000" w:themeColor="text1"/>
                <w:szCs w:val="18"/>
              </w:rPr>
            </w:pPr>
          </w:p>
          <w:p w14:paraId="6D43737B" w14:textId="77777777" w:rsidR="00CA4335" w:rsidRPr="00572358" w:rsidRDefault="00CA4335" w:rsidP="009D57B6">
            <w:pPr>
              <w:pStyle w:val="TAL"/>
              <w:rPr>
                <w:rFonts w:cs="Arial"/>
                <w:color w:val="000000" w:themeColor="text1"/>
                <w:szCs w:val="18"/>
              </w:rPr>
            </w:pPr>
            <w:r w:rsidRPr="00572358">
              <w:rPr>
                <w:rFonts w:cs="Arial"/>
                <w:color w:val="000000" w:themeColor="text1"/>
                <w:szCs w:val="18"/>
              </w:rPr>
              <w:t>Component 8 candidate values: {Periodic CSI-RS, Semi-persistent CSI-RS}</w:t>
            </w:r>
          </w:p>
          <w:p w14:paraId="4FB2184A" w14:textId="77777777" w:rsidR="00CA4335" w:rsidRDefault="00CA4335" w:rsidP="009D57B6">
            <w:pPr>
              <w:pStyle w:val="TAL"/>
              <w:rPr>
                <w:rFonts w:cs="Arial"/>
                <w:color w:val="000000" w:themeColor="text1"/>
                <w:szCs w:val="18"/>
              </w:rPr>
            </w:pPr>
          </w:p>
          <w:p w14:paraId="7E5AAA38" w14:textId="77777777" w:rsidR="00CA4335" w:rsidRDefault="00CA4335" w:rsidP="009D57B6">
            <w:pPr>
              <w:pStyle w:val="TAL"/>
              <w:rPr>
                <w:rFonts w:cs="Arial"/>
                <w:color w:val="EE0000"/>
                <w:szCs w:val="18"/>
              </w:rPr>
            </w:pPr>
            <w:r w:rsidRPr="00572358">
              <w:rPr>
                <w:rFonts w:cs="Arial"/>
                <w:color w:val="000000" w:themeColor="text1"/>
                <w:szCs w:val="18"/>
              </w:rPr>
              <w:t xml:space="preserve">Component 9 candidate values: {Periodic CSI report, Aperiodic CSI report, semi-persistent CSI </w:t>
            </w:r>
            <w:proofErr w:type="gramStart"/>
            <w:r w:rsidRPr="00572358">
              <w:rPr>
                <w:rFonts w:cs="Arial"/>
                <w:color w:val="000000" w:themeColor="text1"/>
                <w:szCs w:val="18"/>
              </w:rPr>
              <w:t>report}</w:t>
            </w:r>
            <w:r w:rsidRPr="00485ACC">
              <w:rPr>
                <w:rFonts w:cs="Arial"/>
                <w:strike/>
                <w:color w:val="EE0000"/>
                <w:szCs w:val="18"/>
              </w:rPr>
              <w:t>FFS</w:t>
            </w:r>
            <w:proofErr w:type="gramEnd"/>
            <w:r w:rsidRPr="00485ACC">
              <w:rPr>
                <w:rFonts w:cs="Arial"/>
                <w:strike/>
                <w:color w:val="EE0000"/>
                <w:szCs w:val="18"/>
              </w:rPr>
              <w:t>: candidate values for components</w:t>
            </w:r>
          </w:p>
          <w:p w14:paraId="7741104A" w14:textId="77777777" w:rsidR="00CA4335" w:rsidRDefault="00CA4335" w:rsidP="009D57B6">
            <w:pPr>
              <w:pStyle w:val="TAL"/>
              <w:rPr>
                <w:rFonts w:cs="Arial"/>
                <w:color w:val="EE0000"/>
                <w:szCs w:val="18"/>
              </w:rPr>
            </w:pPr>
          </w:p>
          <w:p w14:paraId="161AE0F2" w14:textId="77777777" w:rsidR="00CA4335" w:rsidRDefault="00CA4335" w:rsidP="009D57B6">
            <w:pPr>
              <w:pStyle w:val="TAL"/>
              <w:rPr>
                <w:rFonts w:cs="Arial"/>
                <w:color w:val="EE0000"/>
                <w:szCs w:val="18"/>
              </w:rPr>
            </w:pPr>
            <w:r w:rsidRPr="00923A07">
              <w:rPr>
                <w:rFonts w:cs="Arial"/>
                <w:color w:val="EE0000"/>
                <w:szCs w:val="18"/>
              </w:rPr>
              <w:t>Component 11 candidate values: {1, 2, 3, 4}</w:t>
            </w:r>
          </w:p>
          <w:p w14:paraId="20345359" w14:textId="77777777" w:rsidR="00CA4335" w:rsidRPr="00923A07" w:rsidRDefault="00CA4335" w:rsidP="009D57B6">
            <w:pPr>
              <w:pStyle w:val="TAL"/>
              <w:rPr>
                <w:rFonts w:cs="Arial"/>
                <w:color w:val="EE0000"/>
                <w:szCs w:val="18"/>
              </w:rPr>
            </w:pPr>
          </w:p>
          <w:p w14:paraId="126E2FFD" w14:textId="77777777" w:rsidR="00CA4335" w:rsidRPr="00923A07" w:rsidRDefault="00CA4335" w:rsidP="009D57B6">
            <w:pPr>
              <w:pStyle w:val="TAL"/>
              <w:rPr>
                <w:rFonts w:cs="Arial"/>
                <w:color w:val="EE0000"/>
                <w:szCs w:val="18"/>
              </w:rPr>
            </w:pPr>
            <w:r w:rsidRPr="00923A07">
              <w:rPr>
                <w:rFonts w:cs="Arial"/>
                <w:color w:val="EE0000"/>
                <w:szCs w:val="18"/>
              </w:rPr>
              <w:t xml:space="preserve">Component 12 candidate values: {1, 2, 4, </w:t>
            </w:r>
            <w:r>
              <w:rPr>
                <w:rFonts w:cs="Arial"/>
                <w:color w:val="EE0000"/>
                <w:szCs w:val="18"/>
              </w:rPr>
              <w:t xml:space="preserve">6, </w:t>
            </w:r>
            <w:r w:rsidRPr="00923A07">
              <w:rPr>
                <w:rFonts w:cs="Arial"/>
                <w:color w:val="EE0000"/>
                <w:szCs w:val="18"/>
              </w:rPr>
              <w:t>8}</w:t>
            </w:r>
          </w:p>
          <w:p w14:paraId="2833A84C" w14:textId="77777777" w:rsidR="00CA4335" w:rsidRDefault="00CA4335" w:rsidP="009D57B6">
            <w:pPr>
              <w:pStyle w:val="TAL"/>
              <w:rPr>
                <w:rFonts w:cs="Arial"/>
                <w:color w:val="EE0000"/>
                <w:szCs w:val="18"/>
              </w:rPr>
            </w:pPr>
          </w:p>
          <w:p w14:paraId="60CC259A" w14:textId="3ECF173F" w:rsidR="00CA4335" w:rsidRPr="00923A07" w:rsidRDefault="00CA4335" w:rsidP="009D57B6">
            <w:pPr>
              <w:pStyle w:val="TAL"/>
              <w:rPr>
                <w:rFonts w:cs="Arial"/>
                <w:color w:val="EE0000"/>
                <w:szCs w:val="18"/>
              </w:rPr>
            </w:pPr>
            <w:r w:rsidRPr="00923A07">
              <w:rPr>
                <w:rFonts w:cs="Arial"/>
                <w:color w:val="EE0000"/>
                <w:szCs w:val="18"/>
              </w:rPr>
              <w:t xml:space="preserve">Component 13 candidate values: {1, 2, 4, 6, </w:t>
            </w:r>
            <w:r>
              <w:rPr>
                <w:rFonts w:cs="Arial"/>
                <w:color w:val="EE0000"/>
                <w:szCs w:val="18"/>
              </w:rPr>
              <w:t xml:space="preserve">8, </w:t>
            </w:r>
            <w:r w:rsidRPr="00923A07">
              <w:rPr>
                <w:rFonts w:cs="Arial"/>
                <w:color w:val="EE0000"/>
                <w:szCs w:val="18"/>
              </w:rPr>
              <w:t>12, 16}</w:t>
            </w:r>
          </w:p>
          <w:p w14:paraId="12CB756A" w14:textId="77777777" w:rsidR="00CA4335" w:rsidRDefault="00CA4335" w:rsidP="009D57B6">
            <w:pPr>
              <w:pStyle w:val="TAL"/>
              <w:rPr>
                <w:rFonts w:cs="Arial"/>
                <w:color w:val="EE0000"/>
                <w:szCs w:val="18"/>
              </w:rPr>
            </w:pPr>
          </w:p>
          <w:p w14:paraId="22642FA3" w14:textId="77777777" w:rsidR="00CA4335" w:rsidRPr="00923A07" w:rsidRDefault="00CA4335" w:rsidP="009D57B6">
            <w:pPr>
              <w:pStyle w:val="TAL"/>
              <w:rPr>
                <w:rFonts w:cs="Arial"/>
                <w:color w:val="EE0000"/>
                <w:szCs w:val="18"/>
              </w:rPr>
            </w:pPr>
            <w:r w:rsidRPr="00923A07">
              <w:rPr>
                <w:rFonts w:cs="Arial"/>
                <w:color w:val="EE0000"/>
                <w:szCs w:val="18"/>
              </w:rPr>
              <w:t>Component 14 candidate values: any combination between:</w:t>
            </w:r>
          </w:p>
          <w:p w14:paraId="788448AB" w14:textId="77777777" w:rsidR="00CA4335" w:rsidRDefault="00CA4335" w:rsidP="009D57B6">
            <w:pPr>
              <w:pStyle w:val="TAL"/>
              <w:rPr>
                <w:rFonts w:cs="Arial"/>
                <w:color w:val="EE0000"/>
                <w:szCs w:val="18"/>
              </w:rPr>
            </w:pPr>
          </w:p>
          <w:p w14:paraId="05E4BAC4" w14:textId="77777777" w:rsidR="00CA4335" w:rsidRPr="00923A07" w:rsidRDefault="00CA4335" w:rsidP="009D57B6">
            <w:pPr>
              <w:pStyle w:val="TAL"/>
              <w:rPr>
                <w:rFonts w:cs="Arial"/>
                <w:color w:val="EE0000"/>
                <w:szCs w:val="18"/>
              </w:rPr>
            </w:pPr>
            <w:r w:rsidRPr="00923A07">
              <w:rPr>
                <w:rFonts w:cs="Arial"/>
                <w:color w:val="EE0000"/>
                <w:szCs w:val="18"/>
              </w:rPr>
              <w:t xml:space="preserve">Number of predicted beams: {1,2,4,8} </w:t>
            </w:r>
          </w:p>
          <w:p w14:paraId="32DDA13C" w14:textId="77777777" w:rsidR="00CA4335" w:rsidRPr="00923A07" w:rsidRDefault="00CA4335" w:rsidP="009D57B6">
            <w:pPr>
              <w:pStyle w:val="TAL"/>
              <w:rPr>
                <w:rFonts w:cs="Arial"/>
                <w:color w:val="EE0000"/>
                <w:szCs w:val="18"/>
              </w:rPr>
            </w:pPr>
            <w:r w:rsidRPr="00923A07">
              <w:rPr>
                <w:rFonts w:cs="Arial"/>
                <w:color w:val="EE0000"/>
                <w:szCs w:val="18"/>
              </w:rPr>
              <w:t>Time gap: {10ms, 20ms, 40ms, 80ms, 160ms}</w:t>
            </w:r>
          </w:p>
          <w:p w14:paraId="7B7F3ED4" w14:textId="77777777" w:rsidR="00CA4335" w:rsidRDefault="00CA4335" w:rsidP="009D57B6">
            <w:pPr>
              <w:pStyle w:val="TAL"/>
              <w:rPr>
                <w:rFonts w:cs="Arial"/>
                <w:color w:val="EE0000"/>
                <w:szCs w:val="18"/>
              </w:rPr>
            </w:pPr>
          </w:p>
          <w:p w14:paraId="5B9A4885" w14:textId="77777777" w:rsidR="00CA4335" w:rsidRDefault="00CA4335" w:rsidP="009D57B6">
            <w:pPr>
              <w:pStyle w:val="TAL"/>
              <w:rPr>
                <w:rFonts w:cs="Arial"/>
                <w:color w:val="EE0000"/>
                <w:szCs w:val="18"/>
              </w:rPr>
            </w:pPr>
            <w:r w:rsidRPr="00923A07">
              <w:rPr>
                <w:rFonts w:cs="Arial"/>
                <w:color w:val="EE0000"/>
                <w:szCs w:val="18"/>
              </w:rPr>
              <w:t xml:space="preserve">Component </w:t>
            </w:r>
            <w:r>
              <w:rPr>
                <w:rFonts w:cs="Arial"/>
                <w:color w:val="EE0000"/>
                <w:szCs w:val="18"/>
              </w:rPr>
              <w:t>15</w:t>
            </w:r>
            <w:r w:rsidRPr="00923A07">
              <w:rPr>
                <w:rFonts w:cs="Arial"/>
                <w:color w:val="EE0000"/>
                <w:szCs w:val="18"/>
              </w:rPr>
              <w:t xml:space="preserve"> candidate values:</w:t>
            </w:r>
            <w:r>
              <w:rPr>
                <w:rFonts w:cs="Arial"/>
                <w:color w:val="EE0000"/>
                <w:szCs w:val="18"/>
              </w:rPr>
              <w:t xml:space="preserve"> </w:t>
            </w:r>
            <w:r w:rsidRPr="00111368">
              <w:rPr>
                <w:rFonts w:cs="Arial"/>
                <w:color w:val="EE0000"/>
                <w:szCs w:val="18"/>
                <w:highlight w:val="yellow"/>
              </w:rPr>
              <w:t>FFS</w:t>
            </w:r>
          </w:p>
          <w:p w14:paraId="48DCF9BF" w14:textId="77777777" w:rsidR="00CA4335" w:rsidRDefault="00CA4335" w:rsidP="009D57B6">
            <w:pPr>
              <w:pStyle w:val="TAL"/>
              <w:rPr>
                <w:rFonts w:cs="Arial"/>
                <w:color w:val="EE0000"/>
                <w:szCs w:val="18"/>
              </w:rPr>
            </w:pPr>
          </w:p>
          <w:p w14:paraId="6065EFA6" w14:textId="77777777" w:rsidR="00CA4335" w:rsidRDefault="00CA4335" w:rsidP="009D57B6">
            <w:pPr>
              <w:pStyle w:val="TAL"/>
              <w:rPr>
                <w:rFonts w:cs="Arial"/>
                <w:color w:val="EE0000"/>
                <w:szCs w:val="18"/>
              </w:rPr>
            </w:pPr>
            <w:r w:rsidRPr="00923A07">
              <w:rPr>
                <w:rFonts w:cs="Arial"/>
                <w:color w:val="EE0000"/>
                <w:szCs w:val="18"/>
              </w:rPr>
              <w:t xml:space="preserve">Component </w:t>
            </w:r>
            <w:r>
              <w:rPr>
                <w:rFonts w:cs="Arial"/>
                <w:color w:val="EE0000"/>
                <w:szCs w:val="18"/>
              </w:rPr>
              <w:t>16</w:t>
            </w:r>
            <w:r w:rsidRPr="00923A07">
              <w:rPr>
                <w:rFonts w:cs="Arial"/>
                <w:color w:val="EE0000"/>
                <w:szCs w:val="18"/>
              </w:rPr>
              <w:t xml:space="preserve"> candidate values:</w:t>
            </w:r>
            <w:r>
              <w:rPr>
                <w:rFonts w:cs="Arial"/>
                <w:color w:val="EE0000"/>
                <w:szCs w:val="18"/>
              </w:rPr>
              <w:t xml:space="preserve"> </w:t>
            </w:r>
            <w:r w:rsidRPr="00111368">
              <w:rPr>
                <w:rFonts w:cs="Arial"/>
                <w:color w:val="EE0000"/>
                <w:szCs w:val="18"/>
                <w:highlight w:val="yellow"/>
              </w:rPr>
              <w:t>FFS</w:t>
            </w:r>
          </w:p>
          <w:p w14:paraId="41A79649" w14:textId="77777777" w:rsidR="00CA4335" w:rsidRDefault="00CA4335" w:rsidP="009D57B6">
            <w:pPr>
              <w:pStyle w:val="TAL"/>
              <w:rPr>
                <w:rFonts w:cs="Arial"/>
                <w:color w:val="EE0000"/>
                <w:szCs w:val="18"/>
              </w:rPr>
            </w:pPr>
          </w:p>
          <w:p w14:paraId="553D4656" w14:textId="77777777" w:rsidR="00CA4335" w:rsidRDefault="00CA4335" w:rsidP="009D57B6">
            <w:pPr>
              <w:pStyle w:val="TAL"/>
              <w:rPr>
                <w:rFonts w:cs="Arial"/>
                <w:color w:val="EE0000"/>
                <w:szCs w:val="18"/>
              </w:rPr>
            </w:pPr>
            <w:r w:rsidRPr="00923A07">
              <w:rPr>
                <w:rFonts w:cs="Arial"/>
                <w:color w:val="EE0000"/>
                <w:szCs w:val="18"/>
              </w:rPr>
              <w:t xml:space="preserve">Component </w:t>
            </w:r>
            <w:r>
              <w:rPr>
                <w:rFonts w:cs="Arial"/>
                <w:color w:val="EE0000"/>
                <w:szCs w:val="18"/>
              </w:rPr>
              <w:t>17</w:t>
            </w:r>
            <w:r w:rsidRPr="00923A07">
              <w:rPr>
                <w:rFonts w:cs="Arial"/>
                <w:color w:val="EE0000"/>
                <w:szCs w:val="18"/>
              </w:rPr>
              <w:t xml:space="preserve"> candidate values:</w:t>
            </w:r>
            <w:r>
              <w:rPr>
                <w:rFonts w:cs="Arial"/>
                <w:color w:val="EE0000"/>
                <w:szCs w:val="18"/>
              </w:rPr>
              <w:t xml:space="preserve"> </w:t>
            </w:r>
            <w:r w:rsidRPr="00111368">
              <w:rPr>
                <w:rFonts w:cs="Arial"/>
                <w:color w:val="EE0000"/>
                <w:szCs w:val="18"/>
                <w:highlight w:val="yellow"/>
              </w:rPr>
              <w:t>FFS</w:t>
            </w:r>
          </w:p>
          <w:p w14:paraId="2AC02696" w14:textId="77777777" w:rsidR="00CA4335" w:rsidRDefault="00CA4335" w:rsidP="009D57B6">
            <w:pPr>
              <w:pStyle w:val="TAL"/>
              <w:rPr>
                <w:rFonts w:cs="Arial"/>
                <w:color w:val="EE0000"/>
                <w:szCs w:val="18"/>
              </w:rPr>
            </w:pPr>
          </w:p>
          <w:p w14:paraId="28951E10" w14:textId="77777777" w:rsidR="00CA4335" w:rsidRDefault="00CA4335" w:rsidP="009D57B6">
            <w:pPr>
              <w:pStyle w:val="TAL"/>
              <w:rPr>
                <w:rFonts w:cs="Arial"/>
                <w:color w:val="EE0000"/>
                <w:szCs w:val="18"/>
              </w:rPr>
            </w:pPr>
            <w:r w:rsidRPr="00923A07">
              <w:rPr>
                <w:rFonts w:cs="Arial"/>
                <w:color w:val="EE0000"/>
                <w:szCs w:val="18"/>
              </w:rPr>
              <w:t xml:space="preserve">Component </w:t>
            </w:r>
            <w:r>
              <w:rPr>
                <w:rFonts w:cs="Arial"/>
                <w:color w:val="EE0000"/>
                <w:szCs w:val="18"/>
              </w:rPr>
              <w:t>19</w:t>
            </w:r>
            <w:r w:rsidRPr="00923A07">
              <w:rPr>
                <w:rFonts w:cs="Arial"/>
                <w:color w:val="EE0000"/>
                <w:szCs w:val="18"/>
              </w:rPr>
              <w:t xml:space="preserve"> candidate values:</w:t>
            </w:r>
            <w:r>
              <w:rPr>
                <w:rFonts w:cs="Arial"/>
                <w:color w:val="EE0000"/>
                <w:szCs w:val="18"/>
              </w:rPr>
              <w:t xml:space="preserve"> </w:t>
            </w:r>
            <w:r w:rsidRPr="00111368">
              <w:rPr>
                <w:rFonts w:cs="Arial"/>
                <w:color w:val="EE0000"/>
                <w:szCs w:val="18"/>
                <w:highlight w:val="yellow"/>
              </w:rPr>
              <w:t>FFS</w:t>
            </w:r>
          </w:p>
          <w:p w14:paraId="7BAF0FEB" w14:textId="77777777" w:rsidR="00CA4335" w:rsidRDefault="00CA4335" w:rsidP="009D57B6">
            <w:pPr>
              <w:pStyle w:val="TAL"/>
              <w:rPr>
                <w:rFonts w:cs="Arial"/>
                <w:color w:val="EE0000"/>
                <w:szCs w:val="18"/>
              </w:rPr>
            </w:pPr>
          </w:p>
          <w:p w14:paraId="0602AED9" w14:textId="77777777" w:rsidR="00CA4335" w:rsidRDefault="00CA4335" w:rsidP="009D57B6">
            <w:pPr>
              <w:pStyle w:val="TAL"/>
              <w:rPr>
                <w:rFonts w:cs="Arial"/>
                <w:color w:val="EE0000"/>
                <w:szCs w:val="18"/>
              </w:rPr>
            </w:pPr>
            <w:r w:rsidRPr="00923A07">
              <w:rPr>
                <w:rFonts w:cs="Arial"/>
                <w:color w:val="EE0000"/>
                <w:szCs w:val="18"/>
              </w:rPr>
              <w:t>Component 2</w:t>
            </w:r>
            <w:r>
              <w:rPr>
                <w:rFonts w:cs="Arial"/>
                <w:color w:val="EE0000"/>
                <w:szCs w:val="18"/>
              </w:rPr>
              <w:t>0</w:t>
            </w:r>
            <w:r w:rsidRPr="00923A07">
              <w:rPr>
                <w:rFonts w:cs="Arial"/>
                <w:color w:val="EE0000"/>
                <w:szCs w:val="18"/>
              </w:rPr>
              <w:t xml:space="preserve"> candidate values:</w:t>
            </w:r>
            <w:r>
              <w:rPr>
                <w:rFonts w:cs="Arial"/>
                <w:color w:val="EE0000"/>
                <w:szCs w:val="18"/>
              </w:rPr>
              <w:t xml:space="preserve"> </w:t>
            </w:r>
            <w:r w:rsidRPr="00111368">
              <w:rPr>
                <w:rFonts w:cs="Arial"/>
                <w:color w:val="EE0000"/>
                <w:szCs w:val="18"/>
                <w:highlight w:val="yellow"/>
              </w:rPr>
              <w:t>FFS</w:t>
            </w:r>
          </w:p>
          <w:p w14:paraId="2FFA73B4" w14:textId="77777777" w:rsidR="00CA4335" w:rsidRPr="00923A07" w:rsidRDefault="00CA4335" w:rsidP="009D57B6">
            <w:pPr>
              <w:pStyle w:val="TAL"/>
              <w:rPr>
                <w:rFonts w:cs="Arial"/>
                <w:color w:val="EE0000"/>
                <w:szCs w:val="18"/>
              </w:rPr>
            </w:pPr>
          </w:p>
          <w:p w14:paraId="3635950F" w14:textId="3146D50C" w:rsidR="00CA4335" w:rsidRPr="00923A07" w:rsidRDefault="00CA4335" w:rsidP="009D57B6">
            <w:pPr>
              <w:pStyle w:val="TAL"/>
              <w:rPr>
                <w:rFonts w:cs="Arial"/>
                <w:color w:val="EE0000"/>
                <w:szCs w:val="18"/>
              </w:rPr>
            </w:pPr>
            <w:r w:rsidRPr="00923A07">
              <w:rPr>
                <w:rFonts w:cs="Arial"/>
                <w:color w:val="EE0000"/>
                <w:szCs w:val="18"/>
              </w:rPr>
              <w:t xml:space="preserve">Component 21 candidate values: </w:t>
            </w:r>
            <w:r w:rsidR="00137144" w:rsidRPr="00137144">
              <w:rPr>
                <w:rFonts w:cs="Arial" w:hint="eastAsia"/>
                <w:color w:val="EE0000"/>
                <w:szCs w:val="18"/>
                <w:lang w:val="en-US"/>
              </w:rPr>
              <w:t>{0, 1, 2, 4, 8}</w:t>
            </w:r>
          </w:p>
          <w:p w14:paraId="40A44407" w14:textId="77777777" w:rsidR="00CA4335" w:rsidRDefault="00CA4335" w:rsidP="009D57B6">
            <w:pPr>
              <w:pStyle w:val="TAL"/>
              <w:rPr>
                <w:rFonts w:cs="Arial"/>
                <w:color w:val="EE0000"/>
                <w:szCs w:val="18"/>
              </w:rPr>
            </w:pPr>
          </w:p>
          <w:p w14:paraId="78D2A9BD" w14:textId="49A08973" w:rsidR="00CA4335" w:rsidRPr="00923A07" w:rsidRDefault="00CA4335" w:rsidP="009D57B6">
            <w:pPr>
              <w:pStyle w:val="TAL"/>
              <w:rPr>
                <w:rFonts w:cs="Arial"/>
                <w:color w:val="EE0000"/>
                <w:szCs w:val="18"/>
              </w:rPr>
            </w:pPr>
            <w:r w:rsidRPr="00923A07">
              <w:rPr>
                <w:rFonts w:cs="Arial"/>
                <w:color w:val="EE0000"/>
                <w:szCs w:val="18"/>
              </w:rPr>
              <w:t xml:space="preserve">Component 22 candidate values: </w:t>
            </w:r>
            <w:r w:rsidR="00137144" w:rsidRPr="00137144">
              <w:rPr>
                <w:rFonts w:cs="Arial" w:hint="eastAsia"/>
                <w:color w:val="EE0000"/>
                <w:szCs w:val="18"/>
                <w:lang w:val="en-US"/>
              </w:rPr>
              <w:t>{0, 1, 2, 4, 8}</w:t>
            </w:r>
          </w:p>
          <w:p w14:paraId="44C6B8C3" w14:textId="77777777" w:rsidR="00CA4335" w:rsidRDefault="00CA4335" w:rsidP="009D57B6">
            <w:pPr>
              <w:pStyle w:val="TAL"/>
              <w:rPr>
                <w:rFonts w:cs="Arial"/>
                <w:color w:val="EE0000"/>
                <w:szCs w:val="18"/>
              </w:rPr>
            </w:pPr>
          </w:p>
          <w:p w14:paraId="16AAE97C" w14:textId="77777777" w:rsidR="00CA4335" w:rsidRPr="00923A07" w:rsidRDefault="00CA4335" w:rsidP="009D57B6">
            <w:pPr>
              <w:pStyle w:val="TAL"/>
              <w:rPr>
                <w:rFonts w:cs="Arial"/>
                <w:color w:val="EE0000"/>
                <w:szCs w:val="18"/>
              </w:rPr>
            </w:pPr>
            <w:r w:rsidRPr="00923A07">
              <w:rPr>
                <w:rFonts w:cs="Arial"/>
                <w:color w:val="EE0000"/>
                <w:szCs w:val="18"/>
              </w:rPr>
              <w:t xml:space="preserve">Note: The values of </w:t>
            </w:r>
            <w:proofErr w:type="gramStart"/>
            <w:r w:rsidRPr="00923A07">
              <w:rPr>
                <w:rFonts w:cs="Arial"/>
                <w:color w:val="EE0000"/>
                <w:szCs w:val="18"/>
              </w:rPr>
              <w:t>Component</w:t>
            </w:r>
            <w:proofErr w:type="gramEnd"/>
            <w:r w:rsidRPr="00923A07">
              <w:rPr>
                <w:rFonts w:cs="Arial"/>
                <w:color w:val="EE0000"/>
                <w:szCs w:val="18"/>
              </w:rPr>
              <w:t xml:space="preserve"> 21 and 22 are not allowed to be 0 simultaneously.</w:t>
            </w:r>
          </w:p>
          <w:p w14:paraId="35CBE8F4" w14:textId="77777777" w:rsidR="00CA4335" w:rsidRPr="00923A07" w:rsidRDefault="00CA4335" w:rsidP="009D57B6">
            <w:pPr>
              <w:pStyle w:val="TAL"/>
              <w:rPr>
                <w:rFonts w:cs="Arial"/>
                <w:color w:val="EE0000"/>
                <w:szCs w:val="18"/>
              </w:rPr>
            </w:pPr>
          </w:p>
          <w:p w14:paraId="6AB4A73D" w14:textId="77777777" w:rsidR="00CA4335" w:rsidRPr="00923A07" w:rsidRDefault="00CA4335" w:rsidP="009D57B6">
            <w:pPr>
              <w:pStyle w:val="TAL"/>
              <w:rPr>
                <w:rFonts w:cs="Arial"/>
                <w:color w:val="EE0000"/>
                <w:szCs w:val="18"/>
              </w:rPr>
            </w:pPr>
            <w:r w:rsidRPr="00923A07">
              <w:rPr>
                <w:rFonts w:cs="Arial"/>
                <w:color w:val="EE0000"/>
                <w:szCs w:val="18"/>
              </w:rPr>
              <w:t xml:space="preserve">Component 23 candidate values: </w:t>
            </w:r>
          </w:p>
          <w:p w14:paraId="2F80BDC1" w14:textId="77777777" w:rsidR="00CA4335" w:rsidRPr="00923A07" w:rsidRDefault="00CA4335" w:rsidP="009D57B6">
            <w:pPr>
              <w:pStyle w:val="TAL"/>
              <w:rPr>
                <w:rFonts w:cs="Arial"/>
                <w:color w:val="EE0000"/>
                <w:szCs w:val="18"/>
              </w:rPr>
            </w:pPr>
            <w:r w:rsidRPr="00923A07">
              <w:rPr>
                <w:rFonts w:cs="Arial"/>
                <w:color w:val="EE0000"/>
                <w:szCs w:val="18"/>
              </w:rPr>
              <w:t>d1 is {2, 4, 8, 14}</w:t>
            </w:r>
          </w:p>
          <w:p w14:paraId="78FC72D8" w14:textId="77777777" w:rsidR="00CA4335" w:rsidRPr="00923A07" w:rsidRDefault="00CA4335" w:rsidP="009D57B6">
            <w:pPr>
              <w:pStyle w:val="TAL"/>
              <w:rPr>
                <w:rFonts w:cs="Arial"/>
                <w:color w:val="EE0000"/>
                <w:szCs w:val="18"/>
              </w:rPr>
            </w:pPr>
            <w:r w:rsidRPr="00923A07">
              <w:rPr>
                <w:rFonts w:cs="Arial"/>
                <w:color w:val="EE0000"/>
                <w:szCs w:val="18"/>
              </w:rPr>
              <w:t>d2 is {4, 8, 14, 28}</w:t>
            </w:r>
          </w:p>
          <w:p w14:paraId="07CED197" w14:textId="77777777" w:rsidR="00CA4335" w:rsidRPr="00923A07" w:rsidRDefault="00CA4335" w:rsidP="009D57B6">
            <w:pPr>
              <w:pStyle w:val="TAL"/>
              <w:rPr>
                <w:rFonts w:cs="Arial"/>
                <w:color w:val="EE0000"/>
                <w:szCs w:val="18"/>
              </w:rPr>
            </w:pPr>
            <w:r w:rsidRPr="00923A07">
              <w:rPr>
                <w:rFonts w:cs="Arial"/>
                <w:color w:val="EE0000"/>
                <w:szCs w:val="18"/>
              </w:rPr>
              <w:t>d3 is {8,14, 28, 56}</w:t>
            </w:r>
          </w:p>
          <w:p w14:paraId="244B50C5" w14:textId="77777777" w:rsidR="00CA4335" w:rsidRPr="00923A07" w:rsidRDefault="00CA4335" w:rsidP="009D57B6">
            <w:pPr>
              <w:pStyle w:val="TAL"/>
              <w:rPr>
                <w:rFonts w:cs="Arial"/>
                <w:color w:val="EE0000"/>
                <w:szCs w:val="18"/>
              </w:rPr>
            </w:pPr>
            <w:r w:rsidRPr="00923A07">
              <w:rPr>
                <w:rFonts w:cs="Arial"/>
                <w:color w:val="EE0000"/>
                <w:szCs w:val="18"/>
              </w:rPr>
              <w:t>d4 is {14, 28, 56, 112}</w:t>
            </w:r>
          </w:p>
          <w:p w14:paraId="786650E8" w14:textId="77777777" w:rsidR="00CA4335" w:rsidRPr="00923A07" w:rsidRDefault="00CA4335" w:rsidP="009D57B6">
            <w:pPr>
              <w:pStyle w:val="TAL"/>
              <w:rPr>
                <w:rFonts w:cs="Arial"/>
                <w:color w:val="EE0000"/>
                <w:szCs w:val="18"/>
              </w:rPr>
            </w:pPr>
            <w:r w:rsidRPr="00923A07">
              <w:rPr>
                <w:rFonts w:cs="Arial"/>
                <w:color w:val="EE0000"/>
                <w:szCs w:val="18"/>
              </w:rPr>
              <w:t>d5 is {56, 112, 224, 448}</w:t>
            </w:r>
          </w:p>
          <w:p w14:paraId="083ACF18" w14:textId="77777777" w:rsidR="00CA4335" w:rsidRPr="00923A07" w:rsidRDefault="00CA4335" w:rsidP="009D57B6">
            <w:pPr>
              <w:pStyle w:val="TAL"/>
              <w:rPr>
                <w:rFonts w:cs="Arial"/>
                <w:color w:val="EE0000"/>
                <w:szCs w:val="18"/>
              </w:rPr>
            </w:pPr>
            <w:r w:rsidRPr="00923A07">
              <w:rPr>
                <w:rFonts w:cs="Arial"/>
                <w:color w:val="EE0000"/>
                <w:szCs w:val="18"/>
              </w:rPr>
              <w:t>d6 is {112, 224, 448, 896}</w:t>
            </w:r>
          </w:p>
          <w:p w14:paraId="5327741B" w14:textId="77777777" w:rsidR="00CA4335" w:rsidRPr="00923A07" w:rsidRDefault="00CA4335" w:rsidP="009D57B6">
            <w:pPr>
              <w:pStyle w:val="TAL"/>
              <w:rPr>
                <w:rFonts w:cs="Arial"/>
                <w:color w:val="EE0000"/>
                <w:szCs w:val="18"/>
              </w:rPr>
            </w:pPr>
          </w:p>
          <w:p w14:paraId="2B9E05FA" w14:textId="77777777" w:rsidR="00CA4335" w:rsidRPr="00923A07" w:rsidRDefault="00CA4335" w:rsidP="009D57B6">
            <w:pPr>
              <w:pStyle w:val="TAL"/>
              <w:rPr>
                <w:rFonts w:cs="Arial"/>
                <w:color w:val="EE0000"/>
                <w:szCs w:val="18"/>
              </w:rPr>
            </w:pPr>
          </w:p>
          <w:p w14:paraId="68581D50" w14:textId="77777777" w:rsidR="00CA4335" w:rsidRPr="00923A07" w:rsidRDefault="00CA4335" w:rsidP="009D57B6">
            <w:pPr>
              <w:pStyle w:val="TAL"/>
              <w:rPr>
                <w:rFonts w:cs="Arial"/>
                <w:color w:val="EE0000"/>
                <w:szCs w:val="18"/>
              </w:rPr>
            </w:pPr>
            <w:r w:rsidRPr="00923A07">
              <w:rPr>
                <w:rFonts w:cs="Arial"/>
                <w:color w:val="EE0000"/>
                <w:szCs w:val="18"/>
              </w:rPr>
              <w:t>Component 25 candidate values: {1, 2} representing the first APU pool (i.e., CPU,2) and the second APU pool (i.e., CPU,3), respectively</w:t>
            </w:r>
          </w:p>
          <w:p w14:paraId="17696992" w14:textId="77777777" w:rsidR="00CA4335" w:rsidRPr="00923A07" w:rsidRDefault="00CA4335" w:rsidP="009D57B6">
            <w:pPr>
              <w:pStyle w:val="TAL"/>
              <w:rPr>
                <w:rFonts w:cs="Arial"/>
                <w:color w:val="EE0000"/>
                <w:szCs w:val="18"/>
              </w:rPr>
            </w:pPr>
          </w:p>
          <w:p w14:paraId="4203C1E8" w14:textId="77777777" w:rsidR="00CA4335" w:rsidRDefault="00CA4335" w:rsidP="009D57B6">
            <w:pPr>
              <w:pStyle w:val="TAL"/>
              <w:rPr>
                <w:rFonts w:cs="Arial"/>
                <w:color w:val="EE0000"/>
                <w:szCs w:val="18"/>
                <w:lang w:val="en-US"/>
              </w:rPr>
            </w:pPr>
            <w:r w:rsidRPr="00923A07">
              <w:rPr>
                <w:rFonts w:cs="Arial"/>
                <w:color w:val="EE0000"/>
                <w:szCs w:val="18"/>
                <w:lang w:val="en-US"/>
              </w:rPr>
              <w:t>Note: “CPU” corresponds to “CPU,1” in TS 38.214, and “APU” corresponds to “</w:t>
            </w:r>
            <w:proofErr w:type="spellStart"/>
            <w:proofErr w:type="gramStart"/>
            <w:r w:rsidRPr="00923A07">
              <w:rPr>
                <w:rFonts w:cs="Arial"/>
                <w:color w:val="EE0000"/>
                <w:szCs w:val="18"/>
                <w:lang w:val="en-US"/>
              </w:rPr>
              <w:t>CPU,x</w:t>
            </w:r>
            <w:proofErr w:type="spellEnd"/>
            <w:proofErr w:type="gramEnd"/>
            <w:r w:rsidRPr="00923A07">
              <w:rPr>
                <w:rFonts w:cs="Arial"/>
                <w:color w:val="EE0000"/>
                <w:szCs w:val="18"/>
                <w:lang w:val="en-US"/>
              </w:rPr>
              <w:t>” in TS 38.214, x = 2, 3</w:t>
            </w:r>
          </w:p>
          <w:p w14:paraId="2532C024" w14:textId="77777777" w:rsidR="00CA4335" w:rsidRDefault="00CA4335" w:rsidP="009D57B6">
            <w:pPr>
              <w:pStyle w:val="TAL"/>
              <w:rPr>
                <w:rFonts w:cs="Arial"/>
                <w:color w:val="000000" w:themeColor="text1"/>
                <w:szCs w:val="18"/>
              </w:rPr>
            </w:pPr>
          </w:p>
          <w:p w14:paraId="2701FD45" w14:textId="77777777" w:rsidR="00CA4335" w:rsidRPr="00923A07" w:rsidRDefault="00CA4335" w:rsidP="009D57B6">
            <w:pPr>
              <w:pStyle w:val="TAL"/>
              <w:rPr>
                <w:rFonts w:cs="Arial"/>
                <w:color w:val="000000" w:themeColor="text1"/>
                <w:szCs w:val="18"/>
              </w:rPr>
            </w:pPr>
            <w:r w:rsidRPr="00D70D72">
              <w:rPr>
                <w:rFonts w:cs="Arial"/>
                <w:color w:val="EE0000"/>
                <w:szCs w:val="18"/>
                <w:lang w:val="en-US"/>
              </w:rPr>
              <w:t>Note: UE should not report non-zero value for Component 2</w:t>
            </w:r>
            <w:r w:rsidRPr="00D70D72">
              <w:rPr>
                <w:rFonts w:cs="Arial" w:hint="eastAsia"/>
                <w:color w:val="EE0000"/>
                <w:szCs w:val="18"/>
                <w:lang w:val="en-US"/>
              </w:rPr>
              <w:t>2</w:t>
            </w:r>
            <w:r w:rsidRPr="00D70D72">
              <w:rPr>
                <w:rFonts w:cs="Arial"/>
                <w:color w:val="EE0000"/>
                <w:szCs w:val="18"/>
                <w:lang w:val="en-US"/>
              </w:rPr>
              <w:t xml:space="preserve"> if FG 58-0-1 is not </w:t>
            </w:r>
            <w:proofErr w:type="spellStart"/>
            <w:r w:rsidRPr="00D70D72">
              <w:rPr>
                <w:rFonts w:cs="Arial"/>
                <w:color w:val="EE0000"/>
                <w:szCs w:val="18"/>
                <w:lang w:val="en-US"/>
              </w:rPr>
              <w:t>signalled</w:t>
            </w:r>
            <w:proofErr w:type="spellEnd"/>
          </w:p>
        </w:tc>
        <w:tc>
          <w:tcPr>
            <w:tcW w:w="0" w:type="auto"/>
            <w:tcBorders>
              <w:top w:val="single" w:sz="4" w:space="0" w:color="auto"/>
              <w:left w:val="single" w:sz="4" w:space="0" w:color="auto"/>
              <w:bottom w:val="single" w:sz="4" w:space="0" w:color="auto"/>
              <w:right w:val="single" w:sz="4" w:space="0" w:color="auto"/>
            </w:tcBorders>
          </w:tcPr>
          <w:p w14:paraId="125E11E4" w14:textId="77777777" w:rsidR="00CA4335" w:rsidRPr="00BF0B82" w:rsidRDefault="00CA4335" w:rsidP="009D57B6">
            <w:pPr>
              <w:pStyle w:val="TAL"/>
              <w:rPr>
                <w:rFonts w:cs="Arial"/>
                <w:color w:val="000000" w:themeColor="text1"/>
                <w:szCs w:val="18"/>
              </w:rPr>
            </w:pPr>
            <w:r w:rsidRPr="00572358">
              <w:rPr>
                <w:rFonts w:cs="Arial"/>
                <w:color w:val="000000" w:themeColor="text1"/>
                <w:szCs w:val="18"/>
              </w:rPr>
              <w:t>Optional with capability signalling</w:t>
            </w:r>
          </w:p>
        </w:tc>
      </w:tr>
    </w:tbl>
    <w:p w14:paraId="452BA480" w14:textId="77777777" w:rsidR="00CA4335" w:rsidRDefault="00CA4335" w:rsidP="00CA4335">
      <w:pPr>
        <w:pStyle w:val="maintext"/>
        <w:ind w:firstLineChars="90" w:firstLine="180"/>
        <w:rPr>
          <w:rFonts w:ascii="Calibri" w:hAnsi="Calibri" w:cs="Calibri"/>
          <w:color w:val="000000" w:themeColor="text1"/>
          <w:lang w:val="en-US"/>
        </w:rPr>
      </w:pPr>
    </w:p>
    <w:p w14:paraId="36951830" w14:textId="77777777" w:rsidR="00E066D5" w:rsidRDefault="00E066D5" w:rsidP="00CA4335">
      <w:pPr>
        <w:pStyle w:val="maintext"/>
        <w:ind w:firstLineChars="90" w:firstLine="180"/>
        <w:rPr>
          <w:rFonts w:ascii="Calibri" w:hAnsi="Calibri" w:cs="Calibri"/>
          <w:color w:val="000000" w:themeColor="text1"/>
          <w:lang w:val="en-US"/>
        </w:rPr>
      </w:pPr>
    </w:p>
    <w:p w14:paraId="1A9DA345" w14:textId="6E1AFB96" w:rsidR="00CA4335" w:rsidRPr="00024AA3" w:rsidRDefault="00CA4335" w:rsidP="00024AA3">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586"/>
        <w:gridCol w:w="3139"/>
        <w:gridCol w:w="5779"/>
        <w:gridCol w:w="586"/>
        <w:gridCol w:w="497"/>
        <w:gridCol w:w="467"/>
        <w:gridCol w:w="2992"/>
        <w:gridCol w:w="755"/>
        <w:gridCol w:w="584"/>
        <w:gridCol w:w="584"/>
        <w:gridCol w:w="584"/>
        <w:gridCol w:w="2644"/>
        <w:gridCol w:w="1760"/>
      </w:tblGrid>
      <w:tr w:rsidR="00024AA3" w:rsidRPr="00263855" w14:paraId="67C42312"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2C8D5ACB" w14:textId="77777777" w:rsidR="00CA4335" w:rsidRPr="001721E9" w:rsidRDefault="00CA4335" w:rsidP="00E202F6">
            <w:pPr>
              <w:pStyle w:val="TAL"/>
              <w:rPr>
                <w:rFonts w:cs="Arial"/>
                <w:color w:val="000000" w:themeColor="text1"/>
                <w:szCs w:val="18"/>
              </w:rPr>
            </w:pPr>
            <w:r w:rsidRPr="001721E9">
              <w:rPr>
                <w:rFonts w:cs="Arial"/>
                <w:color w:val="000000" w:themeColor="text1"/>
                <w:szCs w:val="18"/>
              </w:rPr>
              <w:lastRenderedPageBreak/>
              <w:t xml:space="preserve">58. </w:t>
            </w:r>
            <w:proofErr w:type="spellStart"/>
            <w:r w:rsidRPr="001721E9">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45E0F796" w14:textId="77777777" w:rsidR="00CA4335" w:rsidRPr="001721E9" w:rsidRDefault="00CA4335" w:rsidP="00E202F6">
            <w:pPr>
              <w:pStyle w:val="TAL"/>
              <w:rPr>
                <w:rFonts w:cs="Arial"/>
                <w:color w:val="000000" w:themeColor="text1"/>
                <w:szCs w:val="18"/>
              </w:rPr>
            </w:pPr>
            <w:r w:rsidRPr="001721E9">
              <w:rPr>
                <w:rFonts w:cs="Arial"/>
                <w:color w:val="000000" w:themeColor="text1"/>
                <w:szCs w:val="18"/>
              </w:rPr>
              <w:t>58-1-5</w:t>
            </w:r>
          </w:p>
        </w:tc>
        <w:tc>
          <w:tcPr>
            <w:tcW w:w="0" w:type="auto"/>
            <w:tcBorders>
              <w:top w:val="single" w:sz="4" w:space="0" w:color="auto"/>
              <w:left w:val="single" w:sz="4" w:space="0" w:color="auto"/>
              <w:bottom w:val="single" w:sz="4" w:space="0" w:color="auto"/>
              <w:right w:val="single" w:sz="4" w:space="0" w:color="auto"/>
            </w:tcBorders>
          </w:tcPr>
          <w:p w14:paraId="6287072A" w14:textId="77777777" w:rsidR="00CA4335" w:rsidRPr="001721E9" w:rsidRDefault="00CA4335" w:rsidP="00E202F6">
            <w:pPr>
              <w:pStyle w:val="TAL"/>
              <w:rPr>
                <w:rFonts w:eastAsia="SimSun" w:cs="Arial"/>
                <w:color w:val="000000" w:themeColor="text1"/>
                <w:szCs w:val="18"/>
              </w:rPr>
            </w:pPr>
            <w:r w:rsidRPr="001721E9">
              <w:rPr>
                <w:rFonts w:cs="Arial"/>
                <w:color w:val="000000" w:themeColor="text1"/>
                <w:szCs w:val="18"/>
              </w:rPr>
              <w:t>UE-side beam prediction for BM-Case2 with predicted RSRP for inference</w:t>
            </w:r>
          </w:p>
        </w:tc>
        <w:tc>
          <w:tcPr>
            <w:tcW w:w="0" w:type="auto"/>
            <w:tcBorders>
              <w:top w:val="single" w:sz="4" w:space="0" w:color="auto"/>
              <w:left w:val="single" w:sz="4" w:space="0" w:color="auto"/>
              <w:bottom w:val="single" w:sz="4" w:space="0" w:color="auto"/>
              <w:right w:val="single" w:sz="4" w:space="0" w:color="auto"/>
            </w:tcBorders>
          </w:tcPr>
          <w:p w14:paraId="712AAFA5" w14:textId="77777777" w:rsidR="00CA4335" w:rsidRDefault="00CA4335" w:rsidP="00E202F6">
            <w:pPr>
              <w:jc w:val="left"/>
              <w:rPr>
                <w:rFonts w:cs="Arial"/>
                <w:color w:val="000000" w:themeColor="text1"/>
                <w:sz w:val="18"/>
                <w:szCs w:val="18"/>
              </w:rPr>
            </w:pPr>
            <w:r w:rsidRPr="001721E9">
              <w:rPr>
                <w:rFonts w:cs="Arial"/>
                <w:color w:val="000000" w:themeColor="text1"/>
                <w:sz w:val="18"/>
                <w:szCs w:val="18"/>
              </w:rPr>
              <w:t>1. Support of beam prediction, reporting of predicted beams and predicted RSRP, for BM-Case2 (</w:t>
            </w:r>
            <w:r w:rsidRPr="00101D36">
              <w:rPr>
                <w:rFonts w:cs="Arial"/>
                <w:strike/>
                <w:color w:val="EE0000"/>
                <w:sz w:val="18"/>
                <w:szCs w:val="18"/>
              </w:rPr>
              <w:t xml:space="preserve">spatial and time </w:t>
            </w:r>
            <w:r w:rsidRPr="001721E9">
              <w:rPr>
                <w:rFonts w:cs="Arial"/>
                <w:color w:val="000000" w:themeColor="text1"/>
                <w:sz w:val="18"/>
                <w:szCs w:val="18"/>
              </w:rPr>
              <w:t>domain beam prediction)</w:t>
            </w:r>
            <w:r w:rsidRPr="001721E9">
              <w:rPr>
                <w:rFonts w:eastAsia="Yu Mincho" w:cs="Arial"/>
                <w:color w:val="000000" w:themeColor="text1"/>
                <w:sz w:val="18"/>
                <w:szCs w:val="18"/>
              </w:rPr>
              <w:t xml:space="preserve"> </w:t>
            </w:r>
            <w:r w:rsidRPr="001721E9">
              <w:rPr>
                <w:rFonts w:cs="Arial"/>
                <w:color w:val="000000" w:themeColor="text1"/>
                <w:sz w:val="18"/>
                <w:szCs w:val="18"/>
              </w:rPr>
              <w:t>for inference</w:t>
            </w:r>
          </w:p>
          <w:p w14:paraId="0DA14189" w14:textId="77777777" w:rsidR="00CA4335" w:rsidRPr="004449E7" w:rsidRDefault="00CA4335" w:rsidP="00E202F6">
            <w:pPr>
              <w:jc w:val="left"/>
              <w:rPr>
                <w:rFonts w:cs="Arial"/>
                <w:color w:val="EE0000"/>
                <w:sz w:val="18"/>
                <w:szCs w:val="18"/>
                <w:lang w:val="en-GB"/>
              </w:rPr>
            </w:pPr>
            <w:r w:rsidRPr="004449E7">
              <w:rPr>
                <w:rFonts w:cs="Arial"/>
                <w:color w:val="EE0000"/>
                <w:sz w:val="18"/>
                <w:szCs w:val="18"/>
                <w:lang w:val="en-GB"/>
              </w:rPr>
              <w:t>2. Supported maximum number of predicted beams in each predicted time instance</w:t>
            </w:r>
          </w:p>
          <w:p w14:paraId="7E5BCA28" w14:textId="77777777" w:rsidR="00CA4335" w:rsidRPr="004449E7" w:rsidRDefault="00CA4335" w:rsidP="00E202F6">
            <w:pPr>
              <w:jc w:val="left"/>
              <w:rPr>
                <w:rFonts w:cs="Arial"/>
                <w:color w:val="EE0000"/>
                <w:sz w:val="18"/>
                <w:szCs w:val="18"/>
                <w:lang w:val="en-GB"/>
              </w:rPr>
            </w:pPr>
            <w:r w:rsidRPr="004449E7">
              <w:rPr>
                <w:rFonts w:cs="Arial"/>
                <w:color w:val="EE0000"/>
                <w:sz w:val="18"/>
                <w:szCs w:val="18"/>
                <w:lang w:val="en-GB"/>
              </w:rPr>
              <w:t>3. Supported maximum number of predicted time instances</w:t>
            </w:r>
          </w:p>
          <w:p w14:paraId="226752E0" w14:textId="77777777" w:rsidR="00CA4335" w:rsidRPr="001721E9" w:rsidRDefault="00CA4335" w:rsidP="00E202F6">
            <w:pPr>
              <w:jc w:val="left"/>
              <w:rPr>
                <w:rFonts w:cs="Arial"/>
                <w:color w:val="000000" w:themeColor="text1"/>
                <w:sz w:val="18"/>
                <w:szCs w:val="18"/>
              </w:rPr>
            </w:pPr>
            <w:r w:rsidRPr="004449E7">
              <w:rPr>
                <w:rFonts w:cs="Arial"/>
                <w:color w:val="EE0000"/>
                <w:sz w:val="18"/>
                <w:szCs w:val="18"/>
                <w:lang w:val="en-GB"/>
              </w:rPr>
              <w:t>4. Supported maximum total number of reported predicted beams for predicted time instances in one report</w:t>
            </w:r>
          </w:p>
        </w:tc>
        <w:tc>
          <w:tcPr>
            <w:tcW w:w="0" w:type="auto"/>
            <w:tcBorders>
              <w:top w:val="single" w:sz="4" w:space="0" w:color="auto"/>
              <w:left w:val="single" w:sz="4" w:space="0" w:color="auto"/>
              <w:bottom w:val="single" w:sz="4" w:space="0" w:color="auto"/>
              <w:right w:val="single" w:sz="4" w:space="0" w:color="auto"/>
            </w:tcBorders>
          </w:tcPr>
          <w:p w14:paraId="70E315E4" w14:textId="77777777" w:rsidR="00CA4335" w:rsidRPr="001721E9" w:rsidRDefault="00CA4335" w:rsidP="00E202F6">
            <w:pPr>
              <w:pStyle w:val="TAL"/>
              <w:rPr>
                <w:rFonts w:cs="Arial"/>
                <w:color w:val="000000" w:themeColor="text1"/>
                <w:szCs w:val="18"/>
              </w:rPr>
            </w:pPr>
            <w:r w:rsidRPr="001721E9">
              <w:rPr>
                <w:rFonts w:cs="Arial"/>
                <w:color w:val="000000" w:themeColor="text1"/>
                <w:szCs w:val="18"/>
              </w:rPr>
              <w:t>58-1-4</w:t>
            </w:r>
          </w:p>
        </w:tc>
        <w:tc>
          <w:tcPr>
            <w:tcW w:w="0" w:type="auto"/>
            <w:tcBorders>
              <w:top w:val="single" w:sz="4" w:space="0" w:color="auto"/>
              <w:left w:val="single" w:sz="4" w:space="0" w:color="auto"/>
              <w:bottom w:val="single" w:sz="4" w:space="0" w:color="auto"/>
              <w:right w:val="single" w:sz="4" w:space="0" w:color="auto"/>
            </w:tcBorders>
          </w:tcPr>
          <w:p w14:paraId="52CBC6B6" w14:textId="77777777" w:rsidR="00CA4335" w:rsidRPr="001721E9" w:rsidRDefault="00CA4335" w:rsidP="00E202F6">
            <w:pPr>
              <w:pStyle w:val="TAL"/>
              <w:rPr>
                <w:rFonts w:eastAsia="SimSun" w:cs="Arial"/>
                <w:color w:val="000000" w:themeColor="text1"/>
                <w:szCs w:val="18"/>
              </w:rPr>
            </w:pPr>
            <w:r w:rsidRPr="001721E9">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E9309C2" w14:textId="77777777" w:rsidR="00CA4335" w:rsidRPr="001721E9" w:rsidRDefault="00CA4335" w:rsidP="00E202F6">
            <w:pPr>
              <w:pStyle w:val="TAL"/>
              <w:rPr>
                <w:rFonts w:cs="Arial"/>
                <w:color w:val="000000" w:themeColor="text1"/>
                <w:szCs w:val="18"/>
              </w:rPr>
            </w:pPr>
            <w:r w:rsidRPr="001721E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9EA48EC" w14:textId="77777777" w:rsidR="00CA4335" w:rsidRPr="001721E9" w:rsidRDefault="00CA4335" w:rsidP="00E202F6">
            <w:pPr>
              <w:pStyle w:val="TAL"/>
              <w:rPr>
                <w:rFonts w:eastAsia="SimSun" w:cs="Arial"/>
                <w:color w:val="000000" w:themeColor="text1"/>
                <w:szCs w:val="18"/>
              </w:rPr>
            </w:pPr>
            <w:r w:rsidRPr="001721E9">
              <w:rPr>
                <w:rFonts w:eastAsia="SimSun" w:cs="Arial"/>
                <w:color w:val="000000" w:themeColor="text1"/>
                <w:szCs w:val="18"/>
              </w:rPr>
              <w:t>UE-side</w:t>
            </w:r>
            <w:r w:rsidRPr="001721E9">
              <w:rPr>
                <w:rFonts w:cs="Arial"/>
                <w:color w:val="000000" w:themeColor="text1"/>
                <w:szCs w:val="18"/>
              </w:rPr>
              <w:t xml:space="preserve"> beam prediction for BM-Case2 for inference is not supported</w:t>
            </w:r>
          </w:p>
        </w:tc>
        <w:tc>
          <w:tcPr>
            <w:tcW w:w="0" w:type="auto"/>
            <w:tcBorders>
              <w:top w:val="single" w:sz="4" w:space="0" w:color="auto"/>
              <w:left w:val="single" w:sz="4" w:space="0" w:color="auto"/>
              <w:bottom w:val="single" w:sz="4" w:space="0" w:color="auto"/>
              <w:right w:val="single" w:sz="4" w:space="0" w:color="auto"/>
            </w:tcBorders>
          </w:tcPr>
          <w:p w14:paraId="4BFC395C" w14:textId="77777777" w:rsidR="00CA4335" w:rsidRPr="00882BD0" w:rsidRDefault="00CA4335" w:rsidP="00E202F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26315E08" w14:textId="77777777" w:rsidR="00CA4335" w:rsidRPr="001721E9" w:rsidRDefault="00CA4335" w:rsidP="00E202F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EF12A0E" w14:textId="77777777" w:rsidR="00CA4335" w:rsidRPr="001721E9" w:rsidRDefault="00CA4335" w:rsidP="00E202F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4E72A10" w14:textId="77777777" w:rsidR="00CA4335" w:rsidRPr="001721E9" w:rsidRDefault="00CA4335" w:rsidP="00E202F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03456C87" w14:textId="77777777" w:rsidR="00CA4335" w:rsidRPr="001721E9" w:rsidRDefault="00CA4335" w:rsidP="00E202F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96119D0" w14:textId="77777777" w:rsidR="00CA4335" w:rsidRPr="00EC7EFC" w:rsidRDefault="00CA4335" w:rsidP="00E202F6">
            <w:pPr>
              <w:keepNext/>
              <w:keepLines/>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2 candidate values: {1, 2, 3, 4}</w:t>
            </w:r>
          </w:p>
          <w:p w14:paraId="3D27FED5" w14:textId="77777777" w:rsidR="00CA4335" w:rsidRDefault="00CA4335" w:rsidP="00E202F6">
            <w:pPr>
              <w:keepNext/>
              <w:keepLines/>
              <w:jc w:val="left"/>
              <w:rPr>
                <w:rFonts w:cs="Arial"/>
                <w:color w:val="000000"/>
                <w:sz w:val="18"/>
                <w:szCs w:val="18"/>
                <w:lang w:val="en-GB"/>
              </w:rPr>
            </w:pPr>
          </w:p>
          <w:p w14:paraId="4267F9AF" w14:textId="77777777" w:rsidR="00CA4335" w:rsidRDefault="00CA4335" w:rsidP="00E202F6">
            <w:pPr>
              <w:keepNext/>
              <w:keepLines/>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3 candidate values: {1, 2, 4, 8}</w:t>
            </w:r>
          </w:p>
          <w:p w14:paraId="29E29348" w14:textId="77777777" w:rsidR="00CA4335" w:rsidRDefault="00CA4335" w:rsidP="00E202F6">
            <w:pPr>
              <w:keepNext/>
              <w:keepLines/>
              <w:jc w:val="left"/>
              <w:rPr>
                <w:rFonts w:cs="Arial"/>
                <w:color w:val="000000"/>
                <w:sz w:val="18"/>
                <w:szCs w:val="18"/>
                <w:lang w:val="en-GB"/>
              </w:rPr>
            </w:pPr>
          </w:p>
          <w:p w14:paraId="7438E96D" w14:textId="77777777" w:rsidR="00CA4335" w:rsidRPr="004449E7" w:rsidRDefault="00CA4335" w:rsidP="00E202F6">
            <w:pPr>
              <w:keepNext/>
              <w:keepLines/>
              <w:jc w:val="left"/>
              <w:rPr>
                <w:rFonts w:cs="Arial"/>
                <w:color w:val="FF0000"/>
                <w:sz w:val="18"/>
                <w:szCs w:val="18"/>
                <w:lang w:val="en-GB"/>
              </w:rPr>
            </w:pPr>
            <w:r w:rsidRPr="00EC7EFC">
              <w:rPr>
                <w:rFonts w:cs="Arial"/>
                <w:color w:val="FF0000"/>
                <w:sz w:val="18"/>
                <w:szCs w:val="18"/>
                <w:lang w:val="en-GB"/>
              </w:rPr>
              <w:t xml:space="preserve">Component </w:t>
            </w:r>
            <w:r>
              <w:rPr>
                <w:rFonts w:cs="Arial"/>
                <w:color w:val="FF0000"/>
                <w:sz w:val="18"/>
                <w:szCs w:val="18"/>
                <w:lang w:val="en-GB"/>
              </w:rPr>
              <w:t>4 candidate values: {1, 2, 3, 4, 8, 12, 16, 32}</w:t>
            </w:r>
          </w:p>
        </w:tc>
        <w:tc>
          <w:tcPr>
            <w:tcW w:w="0" w:type="auto"/>
            <w:tcBorders>
              <w:top w:val="single" w:sz="4" w:space="0" w:color="auto"/>
              <w:left w:val="single" w:sz="4" w:space="0" w:color="auto"/>
              <w:bottom w:val="single" w:sz="4" w:space="0" w:color="auto"/>
              <w:right w:val="single" w:sz="4" w:space="0" w:color="auto"/>
            </w:tcBorders>
          </w:tcPr>
          <w:p w14:paraId="465FE43F" w14:textId="77777777" w:rsidR="00CA4335" w:rsidRPr="00BF0B82" w:rsidRDefault="00CA4335" w:rsidP="00E202F6">
            <w:pPr>
              <w:pStyle w:val="TAL"/>
              <w:rPr>
                <w:rFonts w:cs="Arial"/>
                <w:color w:val="000000" w:themeColor="text1"/>
                <w:szCs w:val="18"/>
              </w:rPr>
            </w:pPr>
            <w:r w:rsidRPr="001721E9">
              <w:rPr>
                <w:rFonts w:cs="Arial"/>
                <w:color w:val="000000" w:themeColor="text1"/>
                <w:szCs w:val="18"/>
              </w:rPr>
              <w:t>Optional with capability signalling</w:t>
            </w:r>
          </w:p>
        </w:tc>
      </w:tr>
    </w:tbl>
    <w:p w14:paraId="6407F78B" w14:textId="77777777" w:rsidR="00CA4335" w:rsidRDefault="00CA4335" w:rsidP="00CA4335">
      <w:pPr>
        <w:pStyle w:val="maintext"/>
        <w:ind w:firstLineChars="90" w:firstLine="180"/>
        <w:rPr>
          <w:rFonts w:ascii="Calibri" w:hAnsi="Calibri" w:cs="Calibri"/>
          <w:color w:val="000000" w:themeColor="text1"/>
          <w:lang w:val="en-US"/>
        </w:rPr>
      </w:pPr>
    </w:p>
    <w:p w14:paraId="20B082F6" w14:textId="77777777" w:rsidR="00CA4335" w:rsidRDefault="00CA4335" w:rsidP="00CA4335">
      <w:pPr>
        <w:pStyle w:val="maintext"/>
        <w:ind w:firstLineChars="90" w:firstLine="180"/>
        <w:rPr>
          <w:rFonts w:ascii="Calibri" w:hAnsi="Calibri" w:cs="Calibri"/>
          <w:color w:val="000000" w:themeColor="text1"/>
          <w:lang w:val="en-US"/>
        </w:rPr>
      </w:pPr>
    </w:p>
    <w:p w14:paraId="55573601" w14:textId="7C5E200F" w:rsidR="00CA4335" w:rsidRPr="009247CA" w:rsidRDefault="00CA4335" w:rsidP="009247CA">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588"/>
        <w:gridCol w:w="2303"/>
        <w:gridCol w:w="4723"/>
        <w:gridCol w:w="1131"/>
        <w:gridCol w:w="497"/>
        <w:gridCol w:w="467"/>
        <w:gridCol w:w="2870"/>
        <w:gridCol w:w="757"/>
        <w:gridCol w:w="684"/>
        <w:gridCol w:w="684"/>
        <w:gridCol w:w="684"/>
        <w:gridCol w:w="3795"/>
        <w:gridCol w:w="1772"/>
      </w:tblGrid>
      <w:tr w:rsidR="00CA4335" w:rsidRPr="000F1526" w14:paraId="697AE4AD"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DBF9FA1"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 xml:space="preserve">58. </w:t>
            </w:r>
            <w:proofErr w:type="spellStart"/>
            <w:r w:rsidRPr="000F1526">
              <w:rPr>
                <w:rFonts w:eastAsia="MS Mincho"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B5BA01C"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58-1-6</w:t>
            </w:r>
          </w:p>
        </w:tc>
        <w:tc>
          <w:tcPr>
            <w:tcW w:w="0" w:type="auto"/>
            <w:tcBorders>
              <w:top w:val="single" w:sz="4" w:space="0" w:color="auto"/>
              <w:left w:val="single" w:sz="4" w:space="0" w:color="auto"/>
              <w:bottom w:val="single" w:sz="4" w:space="0" w:color="auto"/>
              <w:right w:val="single" w:sz="4" w:space="0" w:color="auto"/>
            </w:tcBorders>
          </w:tcPr>
          <w:p w14:paraId="551A03A0"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Performance monitoring for UE-sided model</w:t>
            </w:r>
          </w:p>
        </w:tc>
        <w:tc>
          <w:tcPr>
            <w:tcW w:w="0" w:type="auto"/>
            <w:tcBorders>
              <w:top w:val="single" w:sz="4" w:space="0" w:color="auto"/>
              <w:left w:val="single" w:sz="4" w:space="0" w:color="auto"/>
              <w:bottom w:val="single" w:sz="4" w:space="0" w:color="auto"/>
              <w:right w:val="single" w:sz="4" w:space="0" w:color="auto"/>
            </w:tcBorders>
          </w:tcPr>
          <w:p w14:paraId="6209E677" w14:textId="77777777" w:rsidR="00CA4335" w:rsidRPr="000F1526" w:rsidRDefault="00CA4335" w:rsidP="009D57B6">
            <w:pPr>
              <w:rPr>
                <w:rFonts w:eastAsia="MS Mincho" w:cs="Arial"/>
                <w:color w:val="000000" w:themeColor="text1"/>
                <w:sz w:val="18"/>
                <w:szCs w:val="18"/>
              </w:rPr>
            </w:pPr>
            <w:r w:rsidRPr="000F1526">
              <w:rPr>
                <w:rFonts w:eastAsia="MS Mincho" w:cs="Arial"/>
                <w:color w:val="000000" w:themeColor="text1"/>
                <w:sz w:val="18"/>
                <w:szCs w:val="18"/>
              </w:rPr>
              <w:t xml:space="preserve">1. Support of performance monitoring with RS-PAI of AI/ML model for beam prediction. </w:t>
            </w:r>
          </w:p>
          <w:p w14:paraId="30DB5F2A" w14:textId="77777777" w:rsidR="00CA4335" w:rsidRPr="000F1526" w:rsidRDefault="00CA4335" w:rsidP="009D57B6">
            <w:pPr>
              <w:rPr>
                <w:rFonts w:eastAsia="MS Mincho" w:cs="Arial"/>
                <w:color w:val="000000" w:themeColor="text1"/>
                <w:sz w:val="18"/>
                <w:szCs w:val="18"/>
              </w:rPr>
            </w:pPr>
            <w:r w:rsidRPr="000F1526">
              <w:rPr>
                <w:rFonts w:eastAsia="MS Mincho" w:cs="Arial"/>
                <w:color w:val="000000" w:themeColor="text1"/>
                <w:sz w:val="18"/>
                <w:szCs w:val="18"/>
              </w:rPr>
              <w:t xml:space="preserve">2. Maximum total number of the configured </w:t>
            </w:r>
            <w:r w:rsidRPr="00410F74">
              <w:rPr>
                <w:rFonts w:eastAsia="MS Mincho" w:cs="Arial"/>
                <w:color w:val="EE0000"/>
                <w:sz w:val="18"/>
                <w:szCs w:val="18"/>
              </w:rPr>
              <w:t xml:space="preserve">SSB resources and/or </w:t>
            </w:r>
            <w:r w:rsidRPr="000F1526">
              <w:rPr>
                <w:rFonts w:eastAsia="MS Mincho" w:cs="Arial"/>
                <w:color w:val="000000" w:themeColor="text1"/>
                <w:sz w:val="18"/>
                <w:szCs w:val="18"/>
              </w:rPr>
              <w:t>CSI-RS resources for monitoring RS resource set</w:t>
            </w:r>
          </w:p>
          <w:p w14:paraId="6ADE925E" w14:textId="77777777" w:rsidR="00CA4335" w:rsidRPr="000F1526" w:rsidRDefault="00CA4335" w:rsidP="009D57B6">
            <w:pPr>
              <w:rPr>
                <w:rFonts w:eastAsia="Yu Mincho" w:cs="Arial"/>
                <w:color w:val="000000" w:themeColor="text1"/>
                <w:sz w:val="18"/>
                <w:szCs w:val="18"/>
              </w:rPr>
            </w:pPr>
            <w:r w:rsidRPr="000F1526">
              <w:rPr>
                <w:rFonts w:cs="Arial"/>
                <w:color w:val="000000" w:themeColor="text1"/>
                <w:sz w:val="18"/>
                <w:szCs w:val="18"/>
              </w:rPr>
              <w:t xml:space="preserve">3. </w:t>
            </w:r>
            <w:r w:rsidRPr="000F1526">
              <w:rPr>
                <w:rFonts w:eastAsia="Yu Mincho" w:cs="Arial"/>
                <w:color w:val="000000" w:themeColor="text1"/>
                <w:sz w:val="18"/>
                <w:szCs w:val="18"/>
                <w:lang w:eastAsia="zh-CN"/>
              </w:rPr>
              <w:t>M</w:t>
            </w:r>
            <w:r w:rsidRPr="000F1526">
              <w:rPr>
                <w:rFonts w:cs="Arial"/>
                <w:color w:val="000000" w:themeColor="text1"/>
                <w:sz w:val="18"/>
                <w:szCs w:val="18"/>
              </w:rPr>
              <w:t>aximum number of monitoring report</w:t>
            </w:r>
            <w:r w:rsidRPr="000F1526">
              <w:rPr>
                <w:rFonts w:eastAsia="Yu Mincho" w:cs="Arial"/>
                <w:color w:val="000000" w:themeColor="text1"/>
                <w:sz w:val="18"/>
                <w:szCs w:val="18"/>
                <w:lang w:eastAsia="zh-CN"/>
              </w:rPr>
              <w:t>(s)</w:t>
            </w:r>
            <w:r w:rsidRPr="000F1526">
              <w:rPr>
                <w:rFonts w:cs="Arial"/>
                <w:color w:val="000000" w:themeColor="text1"/>
                <w:sz w:val="18"/>
                <w:szCs w:val="18"/>
              </w:rPr>
              <w:t xml:space="preserve"> configured</w:t>
            </w:r>
            <w:r w:rsidRPr="000F1526">
              <w:rPr>
                <w:rFonts w:eastAsia="Yu Mincho" w:cs="Arial"/>
                <w:color w:val="000000" w:themeColor="text1"/>
                <w:sz w:val="18"/>
                <w:szCs w:val="18"/>
                <w:lang w:eastAsia="zh-CN"/>
              </w:rPr>
              <w:t xml:space="preserve"> </w:t>
            </w:r>
            <w:r w:rsidRPr="000F1526">
              <w:rPr>
                <w:rFonts w:eastAsia="Yu Mincho" w:cs="Arial"/>
                <w:color w:val="000000" w:themeColor="text1"/>
                <w:sz w:val="18"/>
                <w:szCs w:val="18"/>
              </w:rPr>
              <w:t xml:space="preserve">per </w:t>
            </w:r>
            <w:r w:rsidRPr="00410F74">
              <w:rPr>
                <w:rFonts w:eastAsia="Yu Mincho" w:cs="Arial"/>
                <w:strike/>
                <w:color w:val="EE0000"/>
                <w:sz w:val="18"/>
                <w:szCs w:val="18"/>
              </w:rPr>
              <w:t>BWP</w:t>
            </w:r>
            <w:r w:rsidRPr="00410F74">
              <w:rPr>
                <w:rFonts w:eastAsia="Yu Mincho" w:cs="Arial"/>
                <w:color w:val="EE0000"/>
                <w:sz w:val="18"/>
                <w:szCs w:val="18"/>
              </w:rPr>
              <w:t xml:space="preserve"> CC</w:t>
            </w:r>
          </w:p>
          <w:p w14:paraId="77A1FE41" w14:textId="77777777" w:rsidR="00CA4335" w:rsidRPr="000F1526" w:rsidRDefault="00CA4335" w:rsidP="009D57B6">
            <w:pPr>
              <w:rPr>
                <w:rFonts w:eastAsia="Yu Mincho" w:cs="Arial"/>
                <w:color w:val="000000" w:themeColor="text1"/>
                <w:sz w:val="18"/>
                <w:szCs w:val="18"/>
              </w:rPr>
            </w:pPr>
            <w:r w:rsidRPr="000F1526">
              <w:rPr>
                <w:rFonts w:eastAsia="Yu Mincho" w:cs="Arial"/>
                <w:color w:val="000000" w:themeColor="text1"/>
                <w:sz w:val="18"/>
                <w:szCs w:val="18"/>
              </w:rPr>
              <w:t>4. Maximum number of monitoring report(s) configured across all CCs</w:t>
            </w:r>
          </w:p>
          <w:p w14:paraId="1CA40937" w14:textId="77777777" w:rsidR="00CA4335" w:rsidRDefault="00CA4335" w:rsidP="009D57B6">
            <w:pPr>
              <w:rPr>
                <w:rFonts w:eastAsia="MS Mincho" w:cs="Arial"/>
                <w:color w:val="000000" w:themeColor="text1"/>
                <w:sz w:val="18"/>
                <w:szCs w:val="18"/>
              </w:rPr>
            </w:pPr>
            <w:r w:rsidRPr="000F1526">
              <w:rPr>
                <w:rFonts w:eastAsia="MS Mincho" w:cs="Arial"/>
                <w:color w:val="000000" w:themeColor="text1"/>
                <w:sz w:val="18"/>
                <w:szCs w:val="18"/>
              </w:rPr>
              <w:t>5. Maximum number of monitoring occasions for RS-PAI calculation</w:t>
            </w:r>
          </w:p>
          <w:p w14:paraId="5C02315C" w14:textId="77777777" w:rsidR="00CA4335" w:rsidRPr="00735042" w:rsidRDefault="00CA4335" w:rsidP="009D57B6">
            <w:pPr>
              <w:rPr>
                <w:rFonts w:cs="Arial"/>
                <w:color w:val="EE0000"/>
                <w:sz w:val="18"/>
                <w:szCs w:val="18"/>
              </w:rPr>
            </w:pPr>
            <w:r w:rsidRPr="00735042">
              <w:rPr>
                <w:rFonts w:cs="Arial"/>
                <w:color w:val="EE0000"/>
                <w:sz w:val="18"/>
                <w:szCs w:val="18"/>
              </w:rPr>
              <w:t>6. Support of SSB as RS type for monitoring</w:t>
            </w:r>
          </w:p>
          <w:p w14:paraId="5B2C80F8" w14:textId="77777777" w:rsidR="00CA4335" w:rsidRPr="00735042" w:rsidRDefault="00CA4335" w:rsidP="009D57B6">
            <w:pPr>
              <w:rPr>
                <w:rFonts w:cs="Arial"/>
                <w:color w:val="EE0000"/>
                <w:sz w:val="18"/>
                <w:szCs w:val="18"/>
              </w:rPr>
            </w:pPr>
            <w:r w:rsidRPr="00735042">
              <w:rPr>
                <w:rFonts w:cs="Arial"/>
                <w:color w:val="EE0000"/>
                <w:sz w:val="18"/>
                <w:szCs w:val="18"/>
              </w:rPr>
              <w:t>7. Support of CSI-RS as RS type for monitoring</w:t>
            </w:r>
          </w:p>
          <w:p w14:paraId="555C8F2C" w14:textId="77777777" w:rsidR="00CA4335" w:rsidRPr="00735042" w:rsidRDefault="00CA4335" w:rsidP="009D57B6">
            <w:pPr>
              <w:rPr>
                <w:rFonts w:cs="Arial"/>
                <w:color w:val="EE0000"/>
                <w:sz w:val="18"/>
                <w:szCs w:val="18"/>
              </w:rPr>
            </w:pPr>
            <w:r w:rsidRPr="00735042">
              <w:rPr>
                <w:rFonts w:cs="Arial"/>
                <w:color w:val="EE0000"/>
                <w:sz w:val="18"/>
                <w:szCs w:val="18"/>
              </w:rPr>
              <w:t>8. Supported monitoring resource types</w:t>
            </w:r>
          </w:p>
          <w:p w14:paraId="5AED6619" w14:textId="77777777" w:rsidR="00CA4335" w:rsidRPr="000F1526" w:rsidRDefault="00CA4335" w:rsidP="009D57B6">
            <w:pPr>
              <w:rPr>
                <w:rFonts w:cs="Arial"/>
                <w:color w:val="000000" w:themeColor="text1"/>
                <w:sz w:val="18"/>
                <w:szCs w:val="18"/>
              </w:rPr>
            </w:pPr>
            <w:r w:rsidRPr="00735042">
              <w:rPr>
                <w:rFonts w:cs="Arial"/>
                <w:color w:val="EE0000"/>
                <w:sz w:val="18"/>
                <w:szCs w:val="18"/>
              </w:rPr>
              <w:t>9. Supported monitoring report types</w:t>
            </w:r>
          </w:p>
        </w:tc>
        <w:tc>
          <w:tcPr>
            <w:tcW w:w="0" w:type="auto"/>
            <w:tcBorders>
              <w:top w:val="single" w:sz="4" w:space="0" w:color="auto"/>
              <w:left w:val="single" w:sz="4" w:space="0" w:color="auto"/>
              <w:bottom w:val="single" w:sz="4" w:space="0" w:color="auto"/>
              <w:right w:val="single" w:sz="4" w:space="0" w:color="auto"/>
            </w:tcBorders>
          </w:tcPr>
          <w:p w14:paraId="6072A220" w14:textId="77777777" w:rsidR="00CA4335" w:rsidRPr="000F1526" w:rsidRDefault="00CA4335" w:rsidP="009D57B6">
            <w:pPr>
              <w:pStyle w:val="TAL"/>
              <w:rPr>
                <w:rFonts w:cs="Arial"/>
                <w:color w:val="000000" w:themeColor="text1"/>
                <w:szCs w:val="18"/>
              </w:rPr>
            </w:pPr>
            <w:r w:rsidRPr="0039310D">
              <w:rPr>
                <w:rFonts w:cs="Arial"/>
                <w:strike/>
                <w:color w:val="EE0000"/>
                <w:szCs w:val="18"/>
              </w:rPr>
              <w:t>FFS</w:t>
            </w:r>
            <w:r w:rsidRPr="0039310D">
              <w:rPr>
                <w:rFonts w:cs="Arial"/>
                <w:color w:val="EE0000"/>
                <w:szCs w:val="18"/>
              </w:rPr>
              <w:t xml:space="preserve"> </w:t>
            </w:r>
            <w:r w:rsidRPr="0039310D">
              <w:rPr>
                <w:rFonts w:cs="Arial"/>
                <w:color w:val="EE0000"/>
                <w:szCs w:val="18"/>
                <w:lang w:val="en-US"/>
              </w:rPr>
              <w:t>58-1-2 or 58-1-4</w:t>
            </w:r>
          </w:p>
        </w:tc>
        <w:tc>
          <w:tcPr>
            <w:tcW w:w="0" w:type="auto"/>
            <w:tcBorders>
              <w:top w:val="single" w:sz="4" w:space="0" w:color="auto"/>
              <w:left w:val="single" w:sz="4" w:space="0" w:color="auto"/>
              <w:bottom w:val="single" w:sz="4" w:space="0" w:color="auto"/>
              <w:right w:val="single" w:sz="4" w:space="0" w:color="auto"/>
            </w:tcBorders>
          </w:tcPr>
          <w:p w14:paraId="28C285AF"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98F5F2B"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42D13C" w14:textId="77777777" w:rsidR="00CA4335" w:rsidRPr="000F1526" w:rsidRDefault="00CA4335" w:rsidP="009D57B6">
            <w:pPr>
              <w:pStyle w:val="TAL"/>
              <w:rPr>
                <w:rFonts w:eastAsia="SimSun" w:cs="Arial"/>
                <w:color w:val="000000" w:themeColor="text1"/>
                <w:szCs w:val="18"/>
              </w:rPr>
            </w:pPr>
            <w:r w:rsidRPr="000F1526">
              <w:rPr>
                <w:rFonts w:eastAsia="MS Mincho" w:cs="Arial"/>
                <w:color w:val="000000" w:themeColor="text1"/>
                <w:szCs w:val="18"/>
              </w:rPr>
              <w:t>Performance monitoring for UE-sided model is not supported</w:t>
            </w:r>
          </w:p>
        </w:tc>
        <w:tc>
          <w:tcPr>
            <w:tcW w:w="0" w:type="auto"/>
            <w:tcBorders>
              <w:top w:val="single" w:sz="4" w:space="0" w:color="auto"/>
              <w:left w:val="single" w:sz="4" w:space="0" w:color="auto"/>
              <w:bottom w:val="single" w:sz="4" w:space="0" w:color="auto"/>
              <w:right w:val="single" w:sz="4" w:space="0" w:color="auto"/>
            </w:tcBorders>
          </w:tcPr>
          <w:p w14:paraId="4A61B1C1" w14:textId="77777777" w:rsidR="00CA4335" w:rsidRPr="00882BD0" w:rsidRDefault="00CA4335" w:rsidP="009D57B6">
            <w:pPr>
              <w:pStyle w:val="TAL"/>
              <w:rPr>
                <w:rFonts w:eastAsia="MS Mincho" w:cs="Arial"/>
                <w:strike/>
                <w:color w:val="EE0000"/>
                <w:szCs w:val="18"/>
                <w:lang w:eastAsia="zh-CN"/>
              </w:rPr>
            </w:pPr>
            <w:r>
              <w:rPr>
                <w:rFonts w:eastAsia="MS Mincho" w:cs="Arial"/>
                <w:strike/>
                <w:color w:val="EE0000"/>
                <w:szCs w:val="18"/>
                <w:lang w:eastAsia="zh-CN"/>
              </w:rPr>
              <w:t>FFS</w:t>
            </w:r>
          </w:p>
          <w:p w14:paraId="20ED137B" w14:textId="77777777" w:rsidR="00CA4335" w:rsidRPr="000F1526" w:rsidDel="001721E9" w:rsidRDefault="00CA4335" w:rsidP="009D57B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42110B68" w14:textId="77777777" w:rsidR="00CA4335" w:rsidRPr="000F1526" w:rsidDel="001721E9" w:rsidRDefault="00CA4335" w:rsidP="009D57B6">
            <w:pPr>
              <w:pStyle w:val="TAL"/>
              <w:rPr>
                <w:rFonts w:cs="Arial"/>
                <w:color w:val="000000" w:themeColor="text1"/>
                <w:szCs w:val="18"/>
              </w:rPr>
            </w:pPr>
            <w:r>
              <w:rPr>
                <w:rFonts w:eastAsia="MS Mincho" w:cs="Arial"/>
                <w:strike/>
                <w:color w:val="EE0000"/>
                <w:szCs w:val="18"/>
                <w:lang w:eastAsia="zh-CN"/>
              </w:rPr>
              <w:t>FFS</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2EF77B0" w14:textId="77777777" w:rsidR="00CA4335" w:rsidRPr="000F1526" w:rsidDel="001721E9" w:rsidRDefault="00CA4335" w:rsidP="009D57B6">
            <w:pPr>
              <w:pStyle w:val="TAL"/>
              <w:rPr>
                <w:rFonts w:cs="Arial"/>
                <w:color w:val="000000" w:themeColor="text1"/>
                <w:szCs w:val="18"/>
              </w:rPr>
            </w:pPr>
            <w:r>
              <w:rPr>
                <w:rFonts w:eastAsia="MS Mincho" w:cs="Arial"/>
                <w:strike/>
                <w:color w:val="EE0000"/>
                <w:szCs w:val="18"/>
                <w:lang w:eastAsia="zh-CN"/>
              </w:rPr>
              <w:t>FFS</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57CF6BC9" w14:textId="77777777" w:rsidR="00CA4335" w:rsidRPr="000F1526" w:rsidDel="001721E9" w:rsidRDefault="00CA4335" w:rsidP="009D57B6">
            <w:pPr>
              <w:pStyle w:val="TAL"/>
              <w:rPr>
                <w:rFonts w:cs="Arial"/>
                <w:color w:val="000000" w:themeColor="text1"/>
                <w:szCs w:val="18"/>
              </w:rPr>
            </w:pPr>
            <w:r>
              <w:rPr>
                <w:rFonts w:eastAsia="MS Mincho" w:cs="Arial"/>
                <w:strike/>
                <w:color w:val="EE0000"/>
                <w:szCs w:val="18"/>
                <w:lang w:eastAsia="zh-CN"/>
              </w:rPr>
              <w:t>FFS</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B66D77C" w14:textId="77777777" w:rsidR="00CA4335" w:rsidRPr="000F1526" w:rsidRDefault="00CA4335" w:rsidP="009D57B6">
            <w:pPr>
              <w:pStyle w:val="TAL"/>
              <w:snapToGrid w:val="0"/>
              <w:rPr>
                <w:rFonts w:cs="Arial"/>
                <w:color w:val="EE0000"/>
                <w:sz w:val="16"/>
                <w:szCs w:val="16"/>
              </w:rPr>
            </w:pPr>
            <w:r w:rsidRPr="000F1526">
              <w:rPr>
                <w:rFonts w:cs="Arial"/>
                <w:color w:val="EE0000"/>
                <w:sz w:val="16"/>
                <w:szCs w:val="16"/>
              </w:rPr>
              <w:t>Component 2 candidate values: {</w:t>
            </w:r>
            <w:r>
              <w:rPr>
                <w:rFonts w:cs="Arial"/>
                <w:color w:val="EE0000"/>
                <w:sz w:val="16"/>
                <w:szCs w:val="16"/>
              </w:rPr>
              <w:t xml:space="preserve">4, </w:t>
            </w:r>
            <w:r w:rsidRPr="000F1526">
              <w:rPr>
                <w:rFonts w:cs="Arial"/>
                <w:color w:val="EE0000"/>
                <w:sz w:val="16"/>
                <w:szCs w:val="16"/>
              </w:rPr>
              <w:t>8, 16, 32, 64}</w:t>
            </w:r>
          </w:p>
          <w:p w14:paraId="4365853E" w14:textId="77777777" w:rsidR="00CA4335" w:rsidRPr="000F1526" w:rsidRDefault="00CA4335" w:rsidP="009D57B6">
            <w:pPr>
              <w:pStyle w:val="TAL"/>
              <w:snapToGrid w:val="0"/>
              <w:rPr>
                <w:rFonts w:eastAsia="MS Mincho" w:cs="Arial"/>
                <w:color w:val="EE0000"/>
                <w:sz w:val="16"/>
                <w:szCs w:val="16"/>
              </w:rPr>
            </w:pPr>
          </w:p>
          <w:p w14:paraId="28B56328" w14:textId="77777777" w:rsidR="00CA4335" w:rsidRPr="000F1526" w:rsidRDefault="00CA4335" w:rsidP="009D57B6">
            <w:pPr>
              <w:pStyle w:val="TAL"/>
              <w:snapToGrid w:val="0"/>
              <w:rPr>
                <w:rFonts w:cs="Arial"/>
                <w:color w:val="EE0000"/>
                <w:sz w:val="16"/>
                <w:szCs w:val="16"/>
              </w:rPr>
            </w:pPr>
            <w:r w:rsidRPr="000F1526">
              <w:rPr>
                <w:rFonts w:cs="Arial"/>
                <w:color w:val="EE0000"/>
                <w:sz w:val="16"/>
                <w:szCs w:val="16"/>
              </w:rPr>
              <w:t>Component 3 candidate values: {1, 2, 4, 8}</w:t>
            </w:r>
          </w:p>
          <w:p w14:paraId="51A9C1E2" w14:textId="77777777" w:rsidR="00CA4335" w:rsidRPr="000F1526" w:rsidRDefault="00CA4335" w:rsidP="009D57B6">
            <w:pPr>
              <w:pStyle w:val="TAL"/>
              <w:snapToGrid w:val="0"/>
              <w:rPr>
                <w:rFonts w:eastAsia="MS Mincho" w:cs="Arial"/>
                <w:color w:val="EE0000"/>
                <w:sz w:val="16"/>
                <w:szCs w:val="16"/>
              </w:rPr>
            </w:pPr>
          </w:p>
          <w:p w14:paraId="787FD876" w14:textId="77777777" w:rsidR="00CA4335" w:rsidRPr="000F1526" w:rsidRDefault="00CA4335" w:rsidP="009D57B6">
            <w:pPr>
              <w:pStyle w:val="TAL"/>
              <w:snapToGrid w:val="0"/>
              <w:rPr>
                <w:rFonts w:eastAsia="MS Mincho" w:cs="Arial"/>
                <w:color w:val="EE0000"/>
                <w:sz w:val="16"/>
                <w:szCs w:val="16"/>
              </w:rPr>
            </w:pPr>
            <w:r w:rsidRPr="000F1526">
              <w:rPr>
                <w:rFonts w:cs="Arial"/>
                <w:color w:val="EE0000"/>
                <w:sz w:val="16"/>
                <w:szCs w:val="16"/>
              </w:rPr>
              <w:t>Component 4 candidate values: {1, 2, 4, 8}</w:t>
            </w:r>
          </w:p>
          <w:p w14:paraId="5BA00D25" w14:textId="77777777" w:rsidR="00CA4335" w:rsidRPr="000F1526" w:rsidRDefault="00CA4335" w:rsidP="009D57B6">
            <w:pPr>
              <w:pStyle w:val="TAL"/>
              <w:snapToGrid w:val="0"/>
              <w:rPr>
                <w:rFonts w:eastAsia="MS Mincho" w:cs="Arial"/>
                <w:color w:val="EE0000"/>
                <w:sz w:val="16"/>
                <w:szCs w:val="16"/>
              </w:rPr>
            </w:pPr>
          </w:p>
          <w:p w14:paraId="26251C09" w14:textId="77777777" w:rsidR="00CA4335" w:rsidRDefault="00CA4335" w:rsidP="009D57B6">
            <w:pPr>
              <w:pStyle w:val="TAL"/>
              <w:snapToGrid w:val="0"/>
              <w:rPr>
                <w:rFonts w:cs="Arial"/>
                <w:color w:val="EE0000"/>
                <w:sz w:val="16"/>
                <w:szCs w:val="16"/>
              </w:rPr>
            </w:pPr>
            <w:r w:rsidRPr="000F1526">
              <w:rPr>
                <w:rFonts w:cs="Arial"/>
                <w:color w:val="EE0000"/>
                <w:sz w:val="16"/>
                <w:szCs w:val="16"/>
              </w:rPr>
              <w:t>Component 5 candidate values: {1, 3, 7, 15}</w:t>
            </w:r>
          </w:p>
          <w:p w14:paraId="78B145B4" w14:textId="77777777" w:rsidR="00CA4335" w:rsidRDefault="00CA4335" w:rsidP="009D57B6">
            <w:pPr>
              <w:pStyle w:val="TAL"/>
              <w:snapToGrid w:val="0"/>
              <w:rPr>
                <w:rFonts w:cs="Arial"/>
                <w:color w:val="EE0000"/>
                <w:sz w:val="16"/>
                <w:szCs w:val="16"/>
              </w:rPr>
            </w:pPr>
          </w:p>
          <w:p w14:paraId="43CC12AF" w14:textId="77777777" w:rsidR="00CA4335" w:rsidRPr="00F75579" w:rsidRDefault="00CA4335" w:rsidP="009D57B6">
            <w:pPr>
              <w:pStyle w:val="TAL"/>
              <w:snapToGrid w:val="0"/>
              <w:rPr>
                <w:rFonts w:cs="Arial"/>
                <w:color w:val="EE0000"/>
                <w:sz w:val="16"/>
                <w:szCs w:val="16"/>
                <w:lang w:val="en-US"/>
              </w:rPr>
            </w:pPr>
            <w:r w:rsidRPr="00F75579">
              <w:rPr>
                <w:rFonts w:cs="Arial"/>
                <w:color w:val="EE0000"/>
                <w:sz w:val="16"/>
                <w:szCs w:val="16"/>
                <w:lang w:val="en-US"/>
              </w:rPr>
              <w:t>Component 8 candidate values: {Periodic CSI-RS, Semi-persistent CSI-RS}</w:t>
            </w:r>
          </w:p>
          <w:p w14:paraId="06F5AD01" w14:textId="77777777" w:rsidR="00CA4335" w:rsidRPr="00F75579" w:rsidRDefault="00CA4335" w:rsidP="009D57B6">
            <w:pPr>
              <w:pStyle w:val="TAL"/>
              <w:snapToGrid w:val="0"/>
              <w:rPr>
                <w:rFonts w:cs="Arial"/>
                <w:color w:val="EE0000"/>
                <w:sz w:val="16"/>
                <w:szCs w:val="16"/>
                <w:lang w:val="en-US"/>
              </w:rPr>
            </w:pPr>
          </w:p>
          <w:p w14:paraId="19FAA248" w14:textId="77777777" w:rsidR="00CA4335" w:rsidRPr="00F75579" w:rsidRDefault="00CA4335" w:rsidP="009D57B6">
            <w:pPr>
              <w:pStyle w:val="TAL"/>
              <w:snapToGrid w:val="0"/>
              <w:rPr>
                <w:rFonts w:cs="Arial"/>
                <w:color w:val="EE0000"/>
                <w:sz w:val="16"/>
                <w:szCs w:val="16"/>
              </w:rPr>
            </w:pPr>
            <w:r w:rsidRPr="00F75579">
              <w:rPr>
                <w:rFonts w:cs="Arial"/>
                <w:color w:val="EE0000"/>
                <w:sz w:val="16"/>
                <w:szCs w:val="16"/>
              </w:rPr>
              <w:t>Component 9 candidate values: {Periodic CSI report, Aperiodic CSI report, semi-persistent CSI report}</w:t>
            </w:r>
          </w:p>
          <w:p w14:paraId="3F30705C" w14:textId="77777777" w:rsidR="00CA4335" w:rsidRPr="000F1526" w:rsidRDefault="00CA4335" w:rsidP="009D57B6">
            <w:pPr>
              <w:pStyle w:val="TAL"/>
              <w:snapToGrid w:val="0"/>
              <w:rPr>
                <w:rFonts w:eastAsia="MS Mincho" w:cs="Arial"/>
                <w:color w:val="EE0000"/>
                <w:sz w:val="16"/>
                <w:szCs w:val="16"/>
              </w:rPr>
            </w:pPr>
          </w:p>
          <w:p w14:paraId="405348D9" w14:textId="77777777" w:rsidR="00CA4335" w:rsidRPr="000F1526" w:rsidDel="00525415" w:rsidRDefault="00CA4335" w:rsidP="009D57B6">
            <w:pPr>
              <w:pStyle w:val="TAL"/>
              <w:rPr>
                <w:rFonts w:cs="Arial"/>
                <w:color w:val="000000" w:themeColor="text1"/>
                <w:szCs w:val="18"/>
              </w:rPr>
            </w:pPr>
            <w:r w:rsidRPr="000F1526">
              <w:rPr>
                <w:rFonts w:cs="Arial"/>
                <w:strike/>
                <w:color w:val="EE0000"/>
                <w:sz w:val="16"/>
                <w:szCs w:val="16"/>
              </w:rPr>
              <w:t>FFS: candidate values for components</w:t>
            </w:r>
          </w:p>
        </w:tc>
        <w:tc>
          <w:tcPr>
            <w:tcW w:w="0" w:type="auto"/>
            <w:tcBorders>
              <w:top w:val="single" w:sz="4" w:space="0" w:color="auto"/>
              <w:left w:val="single" w:sz="4" w:space="0" w:color="auto"/>
              <w:bottom w:val="single" w:sz="4" w:space="0" w:color="auto"/>
              <w:right w:val="single" w:sz="4" w:space="0" w:color="auto"/>
            </w:tcBorders>
          </w:tcPr>
          <w:p w14:paraId="561E74FD" w14:textId="77777777" w:rsidR="00CA4335" w:rsidRPr="000F1526" w:rsidRDefault="00CA4335" w:rsidP="009D57B6">
            <w:pPr>
              <w:pStyle w:val="TAL"/>
              <w:rPr>
                <w:rFonts w:cs="Arial"/>
                <w:color w:val="000000" w:themeColor="text1"/>
                <w:szCs w:val="18"/>
              </w:rPr>
            </w:pPr>
            <w:r w:rsidRPr="000F1526">
              <w:rPr>
                <w:rFonts w:eastAsia="MS Mincho" w:cs="Arial"/>
                <w:color w:val="000000" w:themeColor="text1"/>
                <w:szCs w:val="18"/>
              </w:rPr>
              <w:t>Optional with capability signalling</w:t>
            </w:r>
          </w:p>
        </w:tc>
      </w:tr>
    </w:tbl>
    <w:p w14:paraId="51090039" w14:textId="77777777" w:rsidR="00CA4335" w:rsidRDefault="00CA4335" w:rsidP="00CA4335">
      <w:pPr>
        <w:pStyle w:val="maintext"/>
        <w:ind w:firstLineChars="90" w:firstLine="180"/>
        <w:rPr>
          <w:rFonts w:ascii="Calibri" w:hAnsi="Calibri" w:cs="Calibri"/>
          <w:color w:val="000000" w:themeColor="text1"/>
          <w:lang w:val="en-US"/>
        </w:rPr>
      </w:pPr>
    </w:p>
    <w:p w14:paraId="615A7807" w14:textId="77777777" w:rsidR="00CA4335" w:rsidRDefault="00CA4335" w:rsidP="00CA4335">
      <w:pPr>
        <w:pStyle w:val="maintext"/>
        <w:ind w:firstLineChars="90" w:firstLine="180"/>
        <w:rPr>
          <w:rFonts w:ascii="Calibri" w:hAnsi="Calibri" w:cs="Calibri"/>
          <w:color w:val="000000" w:themeColor="text1"/>
          <w:lang w:val="en-US"/>
        </w:rPr>
      </w:pPr>
    </w:p>
    <w:p w14:paraId="4200665E" w14:textId="0FF3B213" w:rsidR="00CA4335" w:rsidRPr="00564B7D" w:rsidRDefault="00CA4335" w:rsidP="00564B7D">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579"/>
        <w:gridCol w:w="2059"/>
        <w:gridCol w:w="5670"/>
        <w:gridCol w:w="719"/>
        <w:gridCol w:w="497"/>
        <w:gridCol w:w="467"/>
        <w:gridCol w:w="2598"/>
        <w:gridCol w:w="748"/>
        <w:gridCol w:w="578"/>
        <w:gridCol w:w="578"/>
        <w:gridCol w:w="578"/>
        <w:gridCol w:w="4179"/>
        <w:gridCol w:w="1716"/>
      </w:tblGrid>
      <w:tr w:rsidR="00CA4335" w:rsidRPr="00263855" w14:paraId="2B7B66CC"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2464070E"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 xml:space="preserve">58. </w:t>
            </w:r>
            <w:proofErr w:type="spellStart"/>
            <w:r w:rsidRPr="00E46D54">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2C6F74EF"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58-1-7</w:t>
            </w:r>
          </w:p>
        </w:tc>
        <w:tc>
          <w:tcPr>
            <w:tcW w:w="0" w:type="auto"/>
            <w:tcBorders>
              <w:top w:val="single" w:sz="4" w:space="0" w:color="auto"/>
              <w:left w:val="single" w:sz="4" w:space="0" w:color="auto"/>
              <w:bottom w:val="single" w:sz="4" w:space="0" w:color="auto"/>
              <w:right w:val="single" w:sz="4" w:space="0" w:color="auto"/>
            </w:tcBorders>
          </w:tcPr>
          <w:p w14:paraId="4AE5CE4A" w14:textId="77777777" w:rsidR="00CA4335" w:rsidRPr="00E46D54" w:rsidRDefault="00CA4335" w:rsidP="009D57B6">
            <w:pPr>
              <w:pStyle w:val="TAL"/>
              <w:rPr>
                <w:rFonts w:cs="Arial"/>
                <w:color w:val="000000" w:themeColor="text1"/>
                <w:szCs w:val="18"/>
              </w:rPr>
            </w:pPr>
            <w:r w:rsidRPr="00E46D54">
              <w:rPr>
                <w:rFonts w:eastAsia="SimSun" w:cs="Arial"/>
                <w:color w:val="000000" w:themeColor="text1"/>
                <w:szCs w:val="18"/>
              </w:rPr>
              <w:t>Data collection for UE-side beam prediction</w:t>
            </w:r>
          </w:p>
        </w:tc>
        <w:tc>
          <w:tcPr>
            <w:tcW w:w="0" w:type="auto"/>
            <w:tcBorders>
              <w:top w:val="single" w:sz="4" w:space="0" w:color="auto"/>
              <w:left w:val="single" w:sz="4" w:space="0" w:color="auto"/>
              <w:bottom w:val="single" w:sz="4" w:space="0" w:color="auto"/>
              <w:right w:val="single" w:sz="4" w:space="0" w:color="auto"/>
            </w:tcBorders>
          </w:tcPr>
          <w:p w14:paraId="6D27C213" w14:textId="77777777" w:rsidR="00CA4335" w:rsidRPr="00E46D54" w:rsidRDefault="00CA4335" w:rsidP="009D57B6">
            <w:pPr>
              <w:rPr>
                <w:rFonts w:eastAsia="Yu Mincho" w:cs="Arial"/>
                <w:color w:val="000000" w:themeColor="text1"/>
                <w:sz w:val="18"/>
                <w:szCs w:val="18"/>
              </w:rPr>
            </w:pPr>
            <w:r w:rsidRPr="00E46D54">
              <w:rPr>
                <w:rFonts w:cs="Arial"/>
                <w:color w:val="000000" w:themeColor="text1"/>
                <w:sz w:val="18"/>
                <w:szCs w:val="18"/>
              </w:rPr>
              <w:t xml:space="preserve">1. Support of data collection for </w:t>
            </w:r>
            <w:r w:rsidRPr="00E46D54">
              <w:rPr>
                <w:rFonts w:eastAsia="SimSun" w:cs="Arial"/>
                <w:color w:val="000000" w:themeColor="text1"/>
                <w:sz w:val="18"/>
                <w:szCs w:val="18"/>
              </w:rPr>
              <w:t>UE-side beam prediction</w:t>
            </w:r>
          </w:p>
          <w:p w14:paraId="294D40E6" w14:textId="77777777" w:rsidR="00CA4335" w:rsidRPr="00E46D54" w:rsidRDefault="00CA4335" w:rsidP="009D57B6">
            <w:pPr>
              <w:rPr>
                <w:rFonts w:cs="Arial"/>
                <w:color w:val="000000" w:themeColor="text1"/>
                <w:sz w:val="18"/>
                <w:szCs w:val="18"/>
              </w:rPr>
            </w:pPr>
            <w:r w:rsidRPr="00E46D54">
              <w:rPr>
                <w:rFonts w:eastAsia="Yu Mincho" w:cs="Arial"/>
                <w:color w:val="000000" w:themeColor="text1"/>
                <w:sz w:val="18"/>
                <w:szCs w:val="18"/>
              </w:rPr>
              <w:t>2</w:t>
            </w:r>
            <w:r w:rsidRPr="00E46D54">
              <w:rPr>
                <w:rFonts w:cs="Arial"/>
                <w:color w:val="000000" w:themeColor="text1"/>
                <w:sz w:val="18"/>
                <w:szCs w:val="18"/>
              </w:rPr>
              <w:t xml:space="preserve">. Support of SS/PBCH block and </w:t>
            </w:r>
            <w:r w:rsidRPr="00E46D54">
              <w:rPr>
                <w:rFonts w:eastAsia="Yu Mincho" w:cs="Arial"/>
                <w:color w:val="000000" w:themeColor="text1"/>
                <w:sz w:val="18"/>
                <w:szCs w:val="18"/>
              </w:rPr>
              <w:t xml:space="preserve">1-port </w:t>
            </w:r>
            <w:r w:rsidRPr="00E46D54">
              <w:rPr>
                <w:rFonts w:cs="Arial"/>
                <w:color w:val="000000" w:themeColor="text1"/>
                <w:sz w:val="18"/>
                <w:szCs w:val="18"/>
              </w:rPr>
              <w:t>CSI-RS based RSRP measurements for measurement RS resource set</w:t>
            </w:r>
            <w:r w:rsidRPr="00E46D54">
              <w:rPr>
                <w:rFonts w:eastAsia="Yu Mincho" w:cs="Arial"/>
                <w:color w:val="000000" w:themeColor="text1"/>
                <w:sz w:val="18"/>
                <w:szCs w:val="18"/>
              </w:rPr>
              <w:t>s</w:t>
            </w:r>
            <w:r w:rsidRPr="00E46D54">
              <w:rPr>
                <w:rFonts w:cs="Arial"/>
                <w:color w:val="000000" w:themeColor="text1"/>
                <w:sz w:val="18"/>
                <w:szCs w:val="18"/>
              </w:rPr>
              <w:t xml:space="preserve"> (Set B</w:t>
            </w:r>
            <w:r w:rsidRPr="00E46D54">
              <w:rPr>
                <w:rFonts w:eastAsia="Yu Mincho" w:cs="Arial"/>
                <w:color w:val="000000" w:themeColor="text1"/>
                <w:sz w:val="18"/>
                <w:szCs w:val="18"/>
              </w:rPr>
              <w:t xml:space="preserve"> and Set A</w:t>
            </w:r>
            <w:r w:rsidRPr="00E46D54">
              <w:rPr>
                <w:rFonts w:cs="Arial"/>
                <w:color w:val="000000" w:themeColor="text1"/>
                <w:sz w:val="18"/>
                <w:szCs w:val="18"/>
              </w:rPr>
              <w:t xml:space="preserve">) for data collection </w:t>
            </w:r>
          </w:p>
          <w:p w14:paraId="13BF83E9"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3</w:t>
            </w:r>
            <w:r w:rsidRPr="00E46D54">
              <w:rPr>
                <w:rFonts w:cs="Arial"/>
                <w:color w:val="000000" w:themeColor="text1"/>
                <w:sz w:val="18"/>
                <w:szCs w:val="18"/>
              </w:rPr>
              <w:t>. Supported sub-use cases</w:t>
            </w:r>
          </w:p>
          <w:p w14:paraId="353438A5"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6: Supported maximum number of resources for Set B</w:t>
            </w:r>
          </w:p>
          <w:p w14:paraId="2F6DD1DB"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7: Supported maximum number of resources for Set A</w:t>
            </w:r>
          </w:p>
          <w:p w14:paraId="23189614"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8. Support of SSB as RS type for Set B</w:t>
            </w:r>
          </w:p>
          <w:p w14:paraId="014236BD"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9. Support of CSI-RS as RS type for Set B</w:t>
            </w:r>
          </w:p>
          <w:p w14:paraId="643AB059" w14:textId="77777777" w:rsidR="00CA4335" w:rsidRPr="00E46D54" w:rsidRDefault="00CA4335" w:rsidP="009D57B6">
            <w:pPr>
              <w:rPr>
                <w:rFonts w:eastAsia="Yu Mincho" w:cs="Arial"/>
                <w:color w:val="000000" w:themeColor="text1"/>
                <w:sz w:val="18"/>
                <w:szCs w:val="18"/>
              </w:rPr>
            </w:pPr>
            <w:r w:rsidRPr="00E46D54">
              <w:rPr>
                <w:rFonts w:eastAsia="Yu Mincho" w:cs="Arial"/>
                <w:color w:val="000000" w:themeColor="text1"/>
                <w:sz w:val="18"/>
                <w:szCs w:val="18"/>
              </w:rPr>
              <w:t>10. Support of SSB as RS type for Set A</w:t>
            </w:r>
          </w:p>
          <w:p w14:paraId="3A8C2F4F" w14:textId="77777777" w:rsidR="00CA4335" w:rsidRPr="00E46D54" w:rsidRDefault="00CA4335" w:rsidP="009D57B6">
            <w:pPr>
              <w:rPr>
                <w:rFonts w:cs="Arial"/>
                <w:color w:val="000000" w:themeColor="text1"/>
                <w:sz w:val="18"/>
                <w:szCs w:val="18"/>
              </w:rPr>
            </w:pPr>
            <w:r w:rsidRPr="00E46D54">
              <w:rPr>
                <w:rFonts w:eastAsia="Yu Mincho" w:cs="Arial"/>
                <w:color w:val="000000" w:themeColor="text1"/>
                <w:sz w:val="18"/>
                <w:szCs w:val="18"/>
              </w:rPr>
              <w:t>11. Support of CSI-RS as RS type for Set A</w:t>
            </w:r>
          </w:p>
        </w:tc>
        <w:tc>
          <w:tcPr>
            <w:tcW w:w="0" w:type="auto"/>
            <w:tcBorders>
              <w:top w:val="single" w:sz="4" w:space="0" w:color="auto"/>
              <w:left w:val="single" w:sz="4" w:space="0" w:color="auto"/>
              <w:bottom w:val="single" w:sz="4" w:space="0" w:color="auto"/>
              <w:right w:val="single" w:sz="4" w:space="0" w:color="auto"/>
            </w:tcBorders>
          </w:tcPr>
          <w:p w14:paraId="2EFFBAFF" w14:textId="48EDF94A" w:rsidR="00CA4335" w:rsidRPr="0039310D" w:rsidRDefault="00CA4335" w:rsidP="009D57B6">
            <w:pPr>
              <w:pStyle w:val="TAL"/>
              <w:rPr>
                <w:rFonts w:cs="Arial"/>
                <w:color w:val="000000" w:themeColor="text1"/>
                <w:szCs w:val="18"/>
              </w:rPr>
            </w:pPr>
            <w:r w:rsidRPr="0039310D">
              <w:rPr>
                <w:rFonts w:cs="Arial"/>
                <w:strike/>
                <w:color w:val="EE0000"/>
                <w:szCs w:val="18"/>
              </w:rPr>
              <w:t>FFS</w:t>
            </w:r>
            <w:r w:rsidRPr="0039310D">
              <w:rPr>
                <w:rFonts w:cs="Arial"/>
                <w:color w:val="EE0000"/>
                <w:szCs w:val="18"/>
              </w:rPr>
              <w:t xml:space="preserve"> </w:t>
            </w:r>
            <w:r>
              <w:rPr>
                <w:rFonts w:cs="Arial"/>
                <w:color w:val="EE0000"/>
                <w:szCs w:val="18"/>
                <w:lang w:val="en-US"/>
              </w:rPr>
              <w:t>2-35</w:t>
            </w:r>
          </w:p>
        </w:tc>
        <w:tc>
          <w:tcPr>
            <w:tcW w:w="0" w:type="auto"/>
            <w:tcBorders>
              <w:top w:val="single" w:sz="4" w:space="0" w:color="auto"/>
              <w:left w:val="single" w:sz="4" w:space="0" w:color="auto"/>
              <w:bottom w:val="single" w:sz="4" w:space="0" w:color="auto"/>
              <w:right w:val="single" w:sz="4" w:space="0" w:color="auto"/>
            </w:tcBorders>
          </w:tcPr>
          <w:p w14:paraId="23B5A58D" w14:textId="77777777" w:rsidR="00CA4335" w:rsidRPr="00E46D54" w:rsidRDefault="00CA4335" w:rsidP="009D57B6">
            <w:pPr>
              <w:pStyle w:val="TAL"/>
              <w:rPr>
                <w:rFonts w:cs="Arial"/>
                <w:color w:val="000000" w:themeColor="text1"/>
                <w:szCs w:val="18"/>
              </w:rPr>
            </w:pPr>
            <w:r w:rsidRPr="00E46D54">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0A9CCEB2"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CB2262E" w14:textId="77777777" w:rsidR="00CA4335" w:rsidRPr="00E46D54" w:rsidRDefault="00CA4335" w:rsidP="009D57B6">
            <w:pPr>
              <w:pStyle w:val="TAL"/>
              <w:rPr>
                <w:rFonts w:eastAsia="SimSun" w:cs="Arial"/>
                <w:color w:val="000000" w:themeColor="text1"/>
                <w:szCs w:val="18"/>
              </w:rPr>
            </w:pPr>
            <w:r w:rsidRPr="00E46D54">
              <w:rPr>
                <w:rFonts w:eastAsia="SimSun" w:cs="Arial"/>
                <w:color w:val="000000" w:themeColor="text1"/>
                <w:szCs w:val="18"/>
              </w:rPr>
              <w:t>Data collection for UE-side beam prediction is not supported</w:t>
            </w:r>
          </w:p>
        </w:tc>
        <w:tc>
          <w:tcPr>
            <w:tcW w:w="0" w:type="auto"/>
            <w:tcBorders>
              <w:top w:val="single" w:sz="4" w:space="0" w:color="auto"/>
              <w:left w:val="single" w:sz="4" w:space="0" w:color="auto"/>
              <w:bottom w:val="single" w:sz="4" w:space="0" w:color="auto"/>
              <w:right w:val="single" w:sz="4" w:space="0" w:color="auto"/>
            </w:tcBorders>
          </w:tcPr>
          <w:p w14:paraId="196F904D" w14:textId="77777777" w:rsidR="00CA4335" w:rsidRPr="00882BD0" w:rsidRDefault="00CA4335" w:rsidP="009D57B6">
            <w:pPr>
              <w:pStyle w:val="TAL"/>
              <w:rPr>
                <w:rFonts w:eastAsia="MS Mincho" w:cs="Arial"/>
                <w:strike/>
                <w:color w:val="EE0000"/>
                <w:szCs w:val="18"/>
                <w:lang w:eastAsia="zh-CN"/>
              </w:rPr>
            </w:pPr>
            <w:r w:rsidRPr="008A698C">
              <w:rPr>
                <w:rFonts w:eastAsia="MS Mincho" w:cs="Arial"/>
                <w:strike/>
                <w:color w:val="EE0000"/>
                <w:szCs w:val="18"/>
                <w:lang w:eastAsia="zh-CN"/>
              </w:rPr>
              <w:t>Per UE</w:t>
            </w:r>
          </w:p>
          <w:p w14:paraId="67FF886D" w14:textId="77777777" w:rsidR="00CA4335" w:rsidRPr="00E46D54" w:rsidRDefault="00CA4335" w:rsidP="009D57B6">
            <w:pPr>
              <w:pStyle w:val="TAL"/>
              <w:rPr>
                <w:rFonts w:cs="Arial"/>
                <w:color w:val="000000" w:themeColor="text1"/>
                <w:szCs w:val="18"/>
              </w:rPr>
            </w:pPr>
            <w:r w:rsidRPr="00882BD0">
              <w:rPr>
                <w:rFonts w:eastAsia="MS Mincho" w:cs="Arial"/>
                <w:color w:val="EE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5121AF1D" w14:textId="77777777" w:rsidR="00CA4335" w:rsidRPr="00E46D54"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1447CC7F" w14:textId="77777777" w:rsidR="00CA4335" w:rsidRPr="00E46D54"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217CD943" w14:textId="77777777" w:rsidR="00CA4335" w:rsidRPr="00E46D54" w:rsidRDefault="00CA4335" w:rsidP="009D57B6">
            <w:pPr>
              <w:pStyle w:val="TAL"/>
              <w:rPr>
                <w:rFonts w:cs="Arial"/>
                <w:color w:val="000000" w:themeColor="text1"/>
                <w:szCs w:val="18"/>
              </w:rPr>
            </w:pPr>
            <w:r w:rsidRPr="003C12F9">
              <w:rPr>
                <w:rFonts w:eastAsia="MS Mincho" w:cs="Arial"/>
                <w:strike/>
                <w:color w:val="EE0000"/>
                <w:szCs w:val="18"/>
                <w:lang w:eastAsia="zh-CN"/>
              </w:rPr>
              <w:t>No</w:t>
            </w:r>
            <w:r w:rsidRPr="003C12F9">
              <w:rPr>
                <w:rFonts w:eastAsia="MS Mincho" w:cs="Arial"/>
                <w:color w:val="EE0000"/>
                <w:szCs w:val="18"/>
                <w:lang w:eastAsia="zh-CN"/>
              </w:rPr>
              <w:t xml:space="preserve"> n/a</w:t>
            </w:r>
          </w:p>
        </w:tc>
        <w:tc>
          <w:tcPr>
            <w:tcW w:w="0" w:type="auto"/>
            <w:tcBorders>
              <w:top w:val="single" w:sz="4" w:space="0" w:color="auto"/>
              <w:left w:val="single" w:sz="4" w:space="0" w:color="auto"/>
              <w:bottom w:val="single" w:sz="4" w:space="0" w:color="auto"/>
              <w:right w:val="single" w:sz="4" w:space="0" w:color="auto"/>
            </w:tcBorders>
          </w:tcPr>
          <w:p w14:paraId="4DA7B0DC"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 xml:space="preserve">Component 3 candidate values: {‘Set B equal to Set A’, ‘Set B subset of Set </w:t>
            </w:r>
            <w:proofErr w:type="spellStart"/>
            <w:r w:rsidRPr="00E46D54">
              <w:rPr>
                <w:rFonts w:cs="Arial"/>
                <w:color w:val="000000" w:themeColor="text1"/>
                <w:szCs w:val="18"/>
              </w:rPr>
              <w:t>A’,’Set</w:t>
            </w:r>
            <w:proofErr w:type="spellEnd"/>
            <w:r w:rsidRPr="00E46D54">
              <w:rPr>
                <w:rFonts w:cs="Arial"/>
                <w:color w:val="000000" w:themeColor="text1"/>
                <w:szCs w:val="18"/>
              </w:rPr>
              <w:t xml:space="preserve"> B not a subset of Set A’}</w:t>
            </w:r>
          </w:p>
          <w:p w14:paraId="3538D9BD" w14:textId="77777777" w:rsidR="00CA4335" w:rsidRPr="00E46D54" w:rsidRDefault="00CA4335" w:rsidP="009D57B6">
            <w:pPr>
              <w:pStyle w:val="TAL"/>
              <w:rPr>
                <w:rFonts w:cs="Arial"/>
                <w:color w:val="000000" w:themeColor="text1"/>
                <w:szCs w:val="18"/>
              </w:rPr>
            </w:pPr>
          </w:p>
          <w:p w14:paraId="6105FE20"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Component 6 candidate values: {4, 8, 16, 32, 64}</w:t>
            </w:r>
          </w:p>
          <w:p w14:paraId="3DF302FE" w14:textId="77777777" w:rsidR="00CA4335" w:rsidRPr="00E46D54" w:rsidRDefault="00CA4335" w:rsidP="009D57B6">
            <w:pPr>
              <w:pStyle w:val="TAL"/>
              <w:rPr>
                <w:rFonts w:cs="Arial"/>
                <w:color w:val="000000" w:themeColor="text1"/>
                <w:szCs w:val="18"/>
              </w:rPr>
            </w:pPr>
          </w:p>
          <w:p w14:paraId="2EC69D4C"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Component 7 candidate values: {8, 16, 32, 64}</w:t>
            </w:r>
          </w:p>
          <w:p w14:paraId="148D29FB" w14:textId="77777777" w:rsidR="00CA4335" w:rsidRPr="00E46D54" w:rsidRDefault="00CA4335" w:rsidP="009D57B6">
            <w:pPr>
              <w:pStyle w:val="TAL"/>
              <w:rPr>
                <w:rFonts w:cs="Arial"/>
                <w:color w:val="000000" w:themeColor="text1"/>
                <w:szCs w:val="18"/>
              </w:rPr>
            </w:pPr>
          </w:p>
          <w:p w14:paraId="06902C99" w14:textId="77777777" w:rsidR="00CA4335" w:rsidRPr="00E46D54" w:rsidRDefault="00CA4335" w:rsidP="009D57B6">
            <w:pPr>
              <w:pStyle w:val="TAL"/>
              <w:rPr>
                <w:rFonts w:cs="Arial"/>
                <w:color w:val="000000" w:themeColor="text1"/>
                <w:szCs w:val="18"/>
              </w:rPr>
            </w:pPr>
            <w:r w:rsidRPr="00E46D54">
              <w:rPr>
                <w:rFonts w:cs="Arial"/>
                <w:color w:val="000000" w:themeColor="text1"/>
                <w:szCs w:val="18"/>
              </w:rPr>
              <w:t>Note: it is up to RAN2 whether this FG is merged into data collection FG defined by RAN2</w:t>
            </w:r>
          </w:p>
        </w:tc>
        <w:tc>
          <w:tcPr>
            <w:tcW w:w="0" w:type="auto"/>
            <w:tcBorders>
              <w:top w:val="single" w:sz="4" w:space="0" w:color="auto"/>
              <w:left w:val="single" w:sz="4" w:space="0" w:color="auto"/>
              <w:bottom w:val="single" w:sz="4" w:space="0" w:color="auto"/>
              <w:right w:val="single" w:sz="4" w:space="0" w:color="auto"/>
            </w:tcBorders>
          </w:tcPr>
          <w:p w14:paraId="640B95B7" w14:textId="77777777" w:rsidR="00CA4335" w:rsidRPr="00BF0B82" w:rsidRDefault="00CA4335" w:rsidP="009D57B6">
            <w:pPr>
              <w:pStyle w:val="TAL"/>
              <w:rPr>
                <w:rFonts w:cs="Arial"/>
                <w:color w:val="000000" w:themeColor="text1"/>
                <w:szCs w:val="18"/>
              </w:rPr>
            </w:pPr>
            <w:r w:rsidRPr="00E46D54">
              <w:rPr>
                <w:rFonts w:cs="Arial"/>
                <w:color w:val="000000" w:themeColor="text1"/>
                <w:szCs w:val="18"/>
              </w:rPr>
              <w:t>Optional with capability signalling</w:t>
            </w:r>
          </w:p>
        </w:tc>
      </w:tr>
    </w:tbl>
    <w:p w14:paraId="3823675E" w14:textId="77777777" w:rsidR="00CA4335" w:rsidRDefault="00CA4335" w:rsidP="00CA4335">
      <w:pPr>
        <w:pStyle w:val="maintext"/>
        <w:ind w:firstLineChars="90" w:firstLine="180"/>
        <w:rPr>
          <w:rFonts w:ascii="Calibri" w:hAnsi="Calibri" w:cs="Calibri"/>
          <w:color w:val="000000" w:themeColor="text1"/>
          <w:lang w:val="en-US"/>
        </w:rPr>
      </w:pPr>
    </w:p>
    <w:p w14:paraId="3DE67308" w14:textId="77777777" w:rsidR="00CA4335" w:rsidRDefault="00CA4335" w:rsidP="00CA4335">
      <w:pPr>
        <w:pStyle w:val="maintext"/>
        <w:ind w:firstLineChars="90" w:firstLine="180"/>
        <w:rPr>
          <w:rFonts w:ascii="Calibri" w:hAnsi="Calibri" w:cs="Calibri"/>
          <w:color w:val="000000" w:themeColor="text1"/>
          <w:lang w:val="en-US"/>
        </w:rPr>
      </w:pPr>
    </w:p>
    <w:p w14:paraId="0EFFD6C5" w14:textId="7448A87F" w:rsidR="00CA4335" w:rsidRPr="008A04D1" w:rsidRDefault="00CA4335" w:rsidP="008A04D1">
      <w:pPr>
        <w:pStyle w:val="maintext"/>
        <w:ind w:firstLineChars="90" w:firstLine="180"/>
        <w:rPr>
          <w:rFonts w:ascii="Calibri" w:hAnsi="Calibri" w:cs="Calibri"/>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46"/>
        <w:gridCol w:w="1833"/>
        <w:gridCol w:w="7118"/>
        <w:gridCol w:w="654"/>
        <w:gridCol w:w="497"/>
        <w:gridCol w:w="467"/>
        <w:gridCol w:w="1932"/>
        <w:gridCol w:w="964"/>
        <w:gridCol w:w="467"/>
        <w:gridCol w:w="467"/>
        <w:gridCol w:w="467"/>
        <w:gridCol w:w="4104"/>
        <w:gridCol w:w="1468"/>
      </w:tblGrid>
      <w:tr w:rsidR="00CA4335" w:rsidRPr="00263855" w14:paraId="7A4DC90E"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7DEF3C0"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lastRenderedPageBreak/>
              <w:t xml:space="preserve">58. </w:t>
            </w:r>
            <w:proofErr w:type="spellStart"/>
            <w:r w:rsidRPr="005B6423">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0F39B85D" w14:textId="77777777" w:rsidR="00CA4335" w:rsidRPr="005B6423" w:rsidRDefault="00CA4335" w:rsidP="009D57B6">
            <w:pPr>
              <w:pStyle w:val="TAL"/>
              <w:rPr>
                <w:rFonts w:cs="Arial"/>
                <w:color w:val="000000" w:themeColor="text1"/>
                <w:szCs w:val="18"/>
              </w:rPr>
            </w:pPr>
            <w:r w:rsidRPr="005B6423">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34627053" w14:textId="77777777" w:rsidR="00CA4335" w:rsidRPr="005B6423" w:rsidRDefault="00CA4335" w:rsidP="009D57B6">
            <w:pPr>
              <w:pStyle w:val="TAL"/>
              <w:rPr>
                <w:rFonts w:cs="Arial"/>
                <w:color w:val="000000" w:themeColor="text1"/>
                <w:szCs w:val="18"/>
              </w:rPr>
            </w:pPr>
            <w:r w:rsidRPr="005B6423">
              <w:rPr>
                <w:rFonts w:eastAsia="SimSun" w:cs="Arial"/>
                <w:color w:val="000000" w:themeColor="text1"/>
                <w:szCs w:val="18"/>
              </w:rPr>
              <w:t xml:space="preserve">CSI prediction for UE-sided </w:t>
            </w:r>
            <w:r w:rsidRPr="005B6423">
              <w:rPr>
                <w:rFonts w:cs="Arial"/>
                <w:color w:val="000000" w:themeColor="text1"/>
                <w:szCs w:val="18"/>
              </w:rPr>
              <w:t xml:space="preserve">inference </w:t>
            </w:r>
            <w:r w:rsidRPr="005B6423">
              <w:rPr>
                <w:rFonts w:eastAsia="SimSun" w:cs="Arial"/>
                <w:color w:val="000000" w:themeColor="text1"/>
                <w:szCs w:val="18"/>
              </w:rPr>
              <w:t>when N4=1</w:t>
            </w:r>
          </w:p>
        </w:tc>
        <w:tc>
          <w:tcPr>
            <w:tcW w:w="0" w:type="auto"/>
            <w:tcBorders>
              <w:top w:val="single" w:sz="4" w:space="0" w:color="auto"/>
              <w:left w:val="single" w:sz="4" w:space="0" w:color="auto"/>
              <w:bottom w:val="single" w:sz="4" w:space="0" w:color="auto"/>
              <w:right w:val="single" w:sz="4" w:space="0" w:color="auto"/>
            </w:tcBorders>
          </w:tcPr>
          <w:p w14:paraId="3F7BDDE5" w14:textId="77777777" w:rsidR="00CA4335" w:rsidRPr="005B6423" w:rsidRDefault="00CA4335" w:rsidP="009D57B6">
            <w:pPr>
              <w:rPr>
                <w:rFonts w:cs="Arial"/>
                <w:color w:val="000000" w:themeColor="text1"/>
                <w:sz w:val="18"/>
                <w:szCs w:val="18"/>
              </w:rPr>
            </w:pPr>
            <w:r w:rsidRPr="005B6423">
              <w:rPr>
                <w:rFonts w:cs="Arial"/>
                <w:color w:val="000000" w:themeColor="text1"/>
                <w:sz w:val="18"/>
                <w:szCs w:val="18"/>
              </w:rPr>
              <w:t xml:space="preserve">1. Support of </w:t>
            </w:r>
            <w:r w:rsidRPr="005B6423">
              <w:rPr>
                <w:rFonts w:eastAsia="SimSun" w:cs="Arial"/>
                <w:color w:val="000000" w:themeColor="text1"/>
                <w:sz w:val="18"/>
                <w:szCs w:val="18"/>
              </w:rPr>
              <w:t xml:space="preserve">CSI prediction for UE-sided </w:t>
            </w:r>
            <w:r w:rsidRPr="005B6423">
              <w:rPr>
                <w:rFonts w:cs="Arial"/>
                <w:color w:val="000000" w:themeColor="text1"/>
                <w:sz w:val="18"/>
                <w:szCs w:val="18"/>
              </w:rPr>
              <w:t xml:space="preserve">inference </w:t>
            </w:r>
            <w:r w:rsidRPr="005B6423">
              <w:rPr>
                <w:rFonts w:eastAsia="SimSun" w:cs="Arial"/>
                <w:color w:val="000000" w:themeColor="text1"/>
                <w:sz w:val="18"/>
                <w:szCs w:val="18"/>
              </w:rPr>
              <w:t>when N4=1</w:t>
            </w:r>
          </w:p>
          <w:p w14:paraId="0DFC6772" w14:textId="77777777" w:rsidR="00CA4335" w:rsidRPr="005B6423" w:rsidRDefault="00CA4335" w:rsidP="009D57B6">
            <w:pPr>
              <w:spacing w:after="60"/>
              <w:rPr>
                <w:rFonts w:eastAsia="Yu Mincho" w:cs="Arial"/>
                <w:color w:val="000000" w:themeColor="text1"/>
                <w:sz w:val="18"/>
                <w:szCs w:val="18"/>
                <w:lang w:eastAsia="zh-CN"/>
              </w:rPr>
            </w:pPr>
            <w:r w:rsidRPr="005B6423">
              <w:rPr>
                <w:rFonts w:eastAsia="Yu Mincho" w:cs="Arial"/>
                <w:color w:val="000000" w:themeColor="text1"/>
                <w:sz w:val="18"/>
                <w:szCs w:val="18"/>
                <w:lang w:eastAsia="zh-CN"/>
              </w:rPr>
              <w:t>2. Support for reporting predicted PMI with N4=1</w:t>
            </w:r>
          </w:p>
          <w:p w14:paraId="27193E4F" w14:textId="77777777" w:rsidR="00CA4335" w:rsidRPr="005B6423" w:rsidRDefault="00CA4335" w:rsidP="009D57B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5B6423">
              <w:rPr>
                <w:rFonts w:ascii="Arial" w:eastAsia="Yu Mincho" w:hAnsi="Arial" w:cs="Arial"/>
                <w:color w:val="000000" w:themeColor="text1"/>
                <w:sz w:val="18"/>
                <w:szCs w:val="18"/>
                <w:lang w:eastAsia="zh-CN"/>
              </w:rPr>
              <w:t xml:space="preserve">3. </w:t>
            </w:r>
            <w:r w:rsidRPr="005B6423">
              <w:rPr>
                <w:rFonts w:ascii="Arial" w:eastAsia="SimSun" w:hAnsi="Arial" w:cs="Arial"/>
                <w:color w:val="000000" w:themeColor="text1"/>
                <w:sz w:val="18"/>
                <w:szCs w:val="18"/>
                <w:lang w:eastAsia="zh-CN"/>
              </w:rPr>
              <w:t xml:space="preserve">A list of supported combinations, each combination is </w:t>
            </w:r>
            <w:proofErr w:type="gramStart"/>
            <w:r w:rsidRPr="005B6423">
              <w:rPr>
                <w:rFonts w:ascii="Arial" w:eastAsia="SimSun" w:hAnsi="Arial" w:cs="Arial"/>
                <w:color w:val="000000" w:themeColor="text1"/>
                <w:sz w:val="18"/>
                <w:szCs w:val="18"/>
                <w:lang w:eastAsia="zh-CN"/>
              </w:rPr>
              <w:t>{ Max</w:t>
            </w:r>
            <w:proofErr w:type="gramEnd"/>
            <w:r w:rsidRPr="005B6423">
              <w:rPr>
                <w:rFonts w:ascii="Arial" w:eastAsia="SimSun" w:hAnsi="Arial" w:cs="Arial"/>
                <w:color w:val="000000" w:themeColor="text1"/>
                <w:sz w:val="18"/>
                <w:szCs w:val="18"/>
                <w:lang w:eastAsia="zh-CN"/>
              </w:rPr>
              <w:t xml:space="preserve"> # of Tx ports in one resource, Max # of resources and total # of Tx ports} across all CCs in a band when reported per band, and across all CCs in a band combination when reported per BC simultaneously</w:t>
            </w:r>
          </w:p>
          <w:p w14:paraId="0E781187" w14:textId="77777777" w:rsidR="00CA4335" w:rsidRPr="005B6423" w:rsidRDefault="00CA4335" w:rsidP="009D57B6">
            <w:pPr>
              <w:pStyle w:val="maintext"/>
              <w:spacing w:line="240" w:lineRule="auto"/>
              <w:ind w:firstLineChars="0" w:firstLine="0"/>
              <w:jc w:val="left"/>
              <w:rPr>
                <w:rFonts w:ascii="Arial" w:eastAsia="SimSun" w:hAnsi="Arial" w:cs="Arial"/>
                <w:color w:val="000000" w:themeColor="text1"/>
                <w:sz w:val="18"/>
                <w:szCs w:val="18"/>
                <w:lang w:eastAsia="zh-CN"/>
              </w:rPr>
            </w:pPr>
            <w:r w:rsidRPr="005B6423">
              <w:rPr>
                <w:rFonts w:ascii="Arial" w:eastAsia="Yu Mincho" w:hAnsi="Arial" w:cs="Arial"/>
                <w:color w:val="000000" w:themeColor="text1"/>
                <w:sz w:val="18"/>
                <w:szCs w:val="18"/>
                <w:lang w:eastAsia="ja-JP"/>
              </w:rPr>
              <w:t>4</w:t>
            </w:r>
            <w:r w:rsidRPr="005B6423">
              <w:rPr>
                <w:rFonts w:ascii="Arial" w:eastAsia="SimSun" w:hAnsi="Arial" w:cs="Arial"/>
                <w:color w:val="000000" w:themeColor="text1"/>
                <w:sz w:val="18"/>
                <w:szCs w:val="18"/>
                <w:lang w:eastAsia="zh-CN"/>
              </w:rPr>
              <w:t xml:space="preserve">. Support of </w:t>
            </w:r>
            <w:r w:rsidRPr="005B6423">
              <w:rPr>
                <w:rFonts w:ascii="Arial" w:eastAsia="SimSun" w:hAnsi="Arial" w:cs="Arial"/>
                <w:iCs/>
                <w:color w:val="000000" w:themeColor="text1"/>
                <w:sz w:val="18"/>
                <w:szCs w:val="18"/>
                <w:lang w:eastAsia="zh-CN"/>
              </w:rPr>
              <w:t xml:space="preserve">Rel-16 </w:t>
            </w:r>
            <w:proofErr w:type="spellStart"/>
            <w:r w:rsidRPr="005B6423">
              <w:rPr>
                <w:rFonts w:ascii="Arial" w:eastAsia="SimSun" w:hAnsi="Arial" w:cs="Arial"/>
                <w:iCs/>
                <w:color w:val="000000" w:themeColor="text1"/>
                <w:sz w:val="18"/>
                <w:szCs w:val="18"/>
                <w:lang w:eastAsia="zh-CN"/>
              </w:rPr>
              <w:t>eType</w:t>
            </w:r>
            <w:proofErr w:type="spellEnd"/>
            <w:r w:rsidRPr="005B6423">
              <w:rPr>
                <w:rFonts w:ascii="Arial" w:eastAsia="SimSun" w:hAnsi="Arial" w:cs="Arial"/>
                <w:iCs/>
                <w:color w:val="000000" w:themeColor="text1"/>
                <w:sz w:val="18"/>
                <w:szCs w:val="18"/>
                <w:lang w:eastAsia="zh-CN"/>
              </w:rPr>
              <w:t xml:space="preserve">-II regular codebook refinement for predicted PMI with PMI </w:t>
            </w:r>
            <w:proofErr w:type="spellStart"/>
            <w:r w:rsidRPr="005B6423">
              <w:rPr>
                <w:rFonts w:ascii="Arial" w:eastAsia="SimSun" w:hAnsi="Arial" w:cs="Arial"/>
                <w:iCs/>
                <w:color w:val="000000" w:themeColor="text1"/>
                <w:sz w:val="18"/>
                <w:szCs w:val="18"/>
                <w:lang w:eastAsia="zh-CN"/>
              </w:rPr>
              <w:t>subband</w:t>
            </w:r>
            <w:proofErr w:type="spellEnd"/>
            <w:r w:rsidRPr="005B6423">
              <w:rPr>
                <w:rFonts w:ascii="Arial" w:eastAsia="SimSun" w:hAnsi="Arial" w:cs="Arial"/>
                <w:color w:val="000000" w:themeColor="text1"/>
                <w:sz w:val="18"/>
                <w:szCs w:val="18"/>
                <w:lang w:eastAsia="zh-CN"/>
              </w:rPr>
              <w:t xml:space="preserve"> R=1 </w:t>
            </w:r>
          </w:p>
          <w:p w14:paraId="2F451DB1" w14:textId="77777777" w:rsidR="00CA4335" w:rsidRPr="005B6423" w:rsidRDefault="00CA4335" w:rsidP="009D57B6">
            <w:pPr>
              <w:pStyle w:val="maintext"/>
              <w:spacing w:line="240" w:lineRule="auto"/>
              <w:ind w:firstLineChars="0" w:firstLine="0"/>
              <w:jc w:val="left"/>
              <w:rPr>
                <w:rFonts w:ascii="Arial" w:eastAsia="SimSun" w:hAnsi="Arial" w:cs="Arial"/>
                <w:color w:val="000000" w:themeColor="text1"/>
                <w:sz w:val="18"/>
                <w:szCs w:val="18"/>
                <w:lang w:eastAsia="zh-CN"/>
              </w:rPr>
            </w:pPr>
            <w:r w:rsidRPr="005B6423">
              <w:rPr>
                <w:rFonts w:ascii="Arial" w:eastAsia="Yu Mincho" w:hAnsi="Arial" w:cs="Arial"/>
                <w:color w:val="000000" w:themeColor="text1"/>
                <w:sz w:val="18"/>
                <w:szCs w:val="18"/>
                <w:lang w:eastAsia="ja-JP"/>
              </w:rPr>
              <w:t>5</w:t>
            </w:r>
            <w:r w:rsidRPr="005B6423">
              <w:rPr>
                <w:rFonts w:ascii="Arial" w:eastAsia="SimSun" w:hAnsi="Arial" w:cs="Arial"/>
                <w:color w:val="000000" w:themeColor="text1"/>
                <w:sz w:val="18"/>
                <w:szCs w:val="18"/>
                <w:lang w:eastAsia="zh-CN"/>
              </w:rPr>
              <w:t xml:space="preserve">. Support parameter combinations with L=2,4 </w:t>
            </w:r>
          </w:p>
          <w:p w14:paraId="0990EB3E" w14:textId="77777777" w:rsidR="00CA4335" w:rsidRPr="005B6423" w:rsidRDefault="00CA4335" w:rsidP="009D57B6">
            <w:pPr>
              <w:pStyle w:val="maintext"/>
              <w:spacing w:line="240" w:lineRule="auto"/>
              <w:ind w:firstLineChars="0" w:firstLine="0"/>
              <w:jc w:val="left"/>
              <w:rPr>
                <w:rFonts w:ascii="Arial" w:eastAsia="SimSun" w:hAnsi="Arial" w:cs="Arial"/>
                <w:color w:val="000000" w:themeColor="text1"/>
                <w:sz w:val="18"/>
                <w:szCs w:val="18"/>
                <w:lang w:eastAsia="zh-CN"/>
              </w:rPr>
            </w:pPr>
            <w:r w:rsidRPr="005B6423">
              <w:rPr>
                <w:rFonts w:ascii="Arial" w:eastAsia="Yu Mincho" w:hAnsi="Arial" w:cs="Arial"/>
                <w:color w:val="000000" w:themeColor="text1"/>
                <w:sz w:val="18"/>
                <w:szCs w:val="18"/>
                <w:lang w:eastAsia="ja-JP"/>
              </w:rPr>
              <w:t>6</w:t>
            </w:r>
            <w:r w:rsidRPr="005B6423">
              <w:rPr>
                <w:rFonts w:ascii="Arial" w:eastAsia="SimSun" w:hAnsi="Arial" w:cs="Arial"/>
                <w:color w:val="000000" w:themeColor="text1"/>
                <w:sz w:val="18"/>
                <w:szCs w:val="18"/>
                <w:lang w:eastAsia="zh-CN"/>
              </w:rPr>
              <w:t>. Support for rank = 1,2</w:t>
            </w:r>
          </w:p>
          <w:p w14:paraId="179D5822" w14:textId="77777777" w:rsidR="00CA4335" w:rsidRPr="005B6423" w:rsidRDefault="00CA4335" w:rsidP="009D57B6">
            <w:pPr>
              <w:rPr>
                <w:rFonts w:eastAsia="Yu Mincho" w:cs="Arial"/>
                <w:color w:val="000000" w:themeColor="text1"/>
                <w:sz w:val="18"/>
                <w:szCs w:val="18"/>
              </w:rPr>
            </w:pPr>
            <w:r w:rsidRPr="005B6423">
              <w:rPr>
                <w:rFonts w:eastAsia="Yu Mincho" w:cs="Arial"/>
                <w:color w:val="000000" w:themeColor="text1"/>
                <w:sz w:val="18"/>
                <w:szCs w:val="18"/>
              </w:rPr>
              <w:t>7</w:t>
            </w:r>
            <w:r w:rsidRPr="005B6423">
              <w:rPr>
                <w:rFonts w:eastAsia="Malgun Gothic" w:cs="Arial"/>
                <w:color w:val="000000" w:themeColor="text1"/>
                <w:sz w:val="18"/>
                <w:szCs w:val="18"/>
                <w:lang w:eastAsia="ko-KR"/>
              </w:rPr>
              <w:t>. Support for the size of DD-basis, N4=1</w:t>
            </w:r>
          </w:p>
          <w:p w14:paraId="0A4AC315" w14:textId="77777777" w:rsidR="00CA4335" w:rsidRPr="00D71FA9" w:rsidRDefault="00CA4335" w:rsidP="009D57B6">
            <w:pPr>
              <w:pStyle w:val="maintext"/>
              <w:spacing w:line="240" w:lineRule="auto"/>
              <w:ind w:firstLineChars="0" w:firstLine="0"/>
              <w:jc w:val="left"/>
              <w:rPr>
                <w:rFonts w:ascii="Arial" w:eastAsia="SimSun" w:hAnsi="Arial" w:cs="Arial"/>
                <w:color w:val="000000" w:themeColor="text1"/>
                <w:sz w:val="18"/>
                <w:szCs w:val="18"/>
                <w:lang w:eastAsia="zh-CN"/>
              </w:rPr>
            </w:pPr>
            <w:r w:rsidRPr="005B6423">
              <w:rPr>
                <w:rFonts w:ascii="Arial" w:eastAsia="Yu Mincho" w:hAnsi="Arial" w:cs="Arial"/>
                <w:color w:val="000000" w:themeColor="text1"/>
                <w:sz w:val="18"/>
                <w:szCs w:val="18"/>
                <w:lang w:eastAsia="ja-JP"/>
              </w:rPr>
              <w:t>8</w:t>
            </w:r>
            <w:r w:rsidRPr="005B6423">
              <w:rPr>
                <w:rFonts w:ascii="Arial" w:eastAsia="SimSun" w:hAnsi="Arial" w:cs="Arial"/>
                <w:color w:val="000000" w:themeColor="text1"/>
                <w:sz w:val="18"/>
                <w:szCs w:val="18"/>
                <w:lang w:eastAsia="zh-CN"/>
              </w:rPr>
              <w:t>. Support X=1 CQI based on the first/earliest slot of the CSI reporting window and the first/earliest predicted PMI (TDCQI=’1-1’)</w:t>
            </w:r>
          </w:p>
          <w:p w14:paraId="712AAEFA" w14:textId="77777777" w:rsidR="00CA4335" w:rsidRDefault="00CA4335" w:rsidP="009D57B6">
            <w:pPr>
              <w:pStyle w:val="TAL"/>
              <w:rPr>
                <w:rFonts w:eastAsia="Malgun Gothic" w:cs="Arial"/>
                <w:color w:val="000000" w:themeColor="text1"/>
                <w:szCs w:val="18"/>
                <w:lang w:eastAsia="ko-KR"/>
              </w:rPr>
            </w:pPr>
            <w:r w:rsidRPr="005B6423">
              <w:rPr>
                <w:rFonts w:eastAsia="Malgun Gothic" w:cs="Arial"/>
                <w:color w:val="000000" w:themeColor="text1"/>
                <w:szCs w:val="18"/>
                <w:lang w:eastAsia="ko-KR"/>
              </w:rPr>
              <w:t xml:space="preserve">11. Scaling factor for active resource counting </w:t>
            </w:r>
            <w:proofErr w:type="spellStart"/>
            <w:r w:rsidRPr="005B6423">
              <w:rPr>
                <w:rFonts w:eastAsia="Malgun Gothic" w:cs="Arial"/>
                <w:color w:val="000000" w:themeColor="text1"/>
                <w:szCs w:val="18"/>
                <w:lang w:eastAsia="ko-KR"/>
              </w:rPr>
              <w:t>Kp</w:t>
            </w:r>
            <w:proofErr w:type="spellEnd"/>
          </w:p>
          <w:p w14:paraId="0D87AF6C" w14:textId="77777777" w:rsidR="00CA4335" w:rsidRPr="000641B9" w:rsidRDefault="00CA4335" w:rsidP="009D57B6">
            <w:pPr>
              <w:pStyle w:val="TAL"/>
              <w:rPr>
                <w:rFonts w:eastAsia="Yu Mincho" w:cs="Arial"/>
                <w:color w:val="000000" w:themeColor="text1"/>
                <w:szCs w:val="18"/>
              </w:rPr>
            </w:pPr>
            <w:r w:rsidRPr="000641B9">
              <w:rPr>
                <w:rFonts w:eastAsia="Yu Mincho" w:cs="Arial"/>
                <w:color w:val="000000" w:themeColor="text1"/>
                <w:szCs w:val="18"/>
              </w:rPr>
              <w:t>12. supported value of t for the relaxation of Z and Z’ timeline</w:t>
            </w:r>
            <w:r w:rsidRPr="00D24637">
              <w:rPr>
                <w:rFonts w:eastAsia="Yu Mincho" w:cs="Arial"/>
                <w:color w:val="EE0000"/>
                <w:szCs w:val="18"/>
                <w:lang w:val="en-US"/>
              </w:rPr>
              <w:t xml:space="preserve">, where </w:t>
            </w:r>
            <w:proofErr w:type="spellStart"/>
            <w:r w:rsidRPr="00D24637">
              <w:rPr>
                <w:rFonts w:eastAsia="Yu Mincho" w:cs="Arial"/>
                <w:color w:val="EE0000"/>
                <w:szCs w:val="18"/>
                <w:lang w:val="en-US"/>
              </w:rPr>
              <w:t>i</w:t>
            </w:r>
            <w:proofErr w:type="spellEnd"/>
            <w:r w:rsidRPr="00D24637">
              <w:rPr>
                <w:rFonts w:eastAsia="Yu Mincho" w:cs="Arial"/>
                <w:color w:val="EE0000"/>
                <w:szCs w:val="18"/>
                <w:lang w:val="en-US"/>
              </w:rPr>
              <w:t xml:space="preserve"> is the index of SCS, </w:t>
            </w:r>
            <w:proofErr w:type="spellStart"/>
            <w:r w:rsidRPr="00D24637">
              <w:rPr>
                <w:rFonts w:eastAsia="Yu Mincho" w:cs="Arial"/>
                <w:color w:val="EE0000"/>
                <w:szCs w:val="18"/>
                <w:lang w:val="en-US"/>
              </w:rPr>
              <w:t>i</w:t>
            </w:r>
            <w:proofErr w:type="spellEnd"/>
            <w:r w:rsidRPr="00D24637">
              <w:rPr>
                <w:rFonts w:eastAsia="Yu Mincho" w:cs="Arial"/>
                <w:color w:val="EE0000"/>
                <w:szCs w:val="18"/>
                <w:lang w:val="en-US"/>
              </w:rPr>
              <w:t>=1,2,3,4,5,6 corresponding to 15,30,60,120,480,960 kHz SCS</w:t>
            </w:r>
          </w:p>
          <w:p w14:paraId="29618CCA" w14:textId="77777777" w:rsidR="00CA4335" w:rsidRPr="000641B9" w:rsidRDefault="00CA4335" w:rsidP="009D57B6">
            <w:pPr>
              <w:pStyle w:val="TAL"/>
              <w:rPr>
                <w:rFonts w:eastAsia="Yu Mincho" w:cs="Arial"/>
                <w:color w:val="000000" w:themeColor="text1"/>
                <w:szCs w:val="18"/>
              </w:rPr>
            </w:pPr>
            <w:r w:rsidRPr="000641B9">
              <w:rPr>
                <w:rFonts w:eastAsia="Yu Mincho" w:cs="Arial"/>
                <w:color w:val="000000" w:themeColor="text1"/>
                <w:szCs w:val="18"/>
              </w:rPr>
              <w:t xml:space="preserve">13. supported number of occupied CPU </w:t>
            </w:r>
          </w:p>
          <w:p w14:paraId="1E62F0F6" w14:textId="77777777" w:rsidR="00CA4335" w:rsidRPr="00090190" w:rsidRDefault="00CA4335" w:rsidP="009D57B6">
            <w:pPr>
              <w:pStyle w:val="TAL"/>
              <w:rPr>
                <w:rFonts w:eastAsia="Yu Mincho" w:cs="Arial"/>
                <w:color w:val="000000" w:themeColor="text1"/>
                <w:szCs w:val="18"/>
              </w:rPr>
            </w:pPr>
            <w:r w:rsidRPr="00090190">
              <w:rPr>
                <w:rFonts w:eastAsia="Yu Mincho" w:cs="Arial"/>
                <w:color w:val="000000" w:themeColor="text1"/>
                <w:szCs w:val="18"/>
              </w:rPr>
              <w:t xml:space="preserve">14. supported number of occupied </w:t>
            </w:r>
            <w:r w:rsidRPr="00090190">
              <w:rPr>
                <w:rFonts w:cs="Arial"/>
                <w:strike/>
                <w:color w:val="EE0000"/>
                <w:szCs w:val="18"/>
              </w:rPr>
              <w:t>APU</w:t>
            </w:r>
            <w:r w:rsidRPr="00090190">
              <w:rPr>
                <w:rFonts w:eastAsia="SimSun" w:cs="Arial"/>
                <w:color w:val="EE0000"/>
                <w:szCs w:val="18"/>
                <w:lang w:eastAsia="zh-CN"/>
              </w:rPr>
              <w:t xml:space="preserve"> CPU,2/CPU,3</w:t>
            </w:r>
          </w:p>
          <w:p w14:paraId="11C415AF" w14:textId="168A88D1" w:rsidR="00CA4335" w:rsidRPr="005B6423" w:rsidRDefault="00CA4335" w:rsidP="009D57B6">
            <w:pPr>
              <w:pStyle w:val="TAL"/>
              <w:rPr>
                <w:rFonts w:eastAsia="Yu Mincho" w:cs="Arial"/>
                <w:color w:val="000000" w:themeColor="text1"/>
                <w:szCs w:val="18"/>
              </w:rPr>
            </w:pPr>
            <w:r w:rsidRPr="000641B9">
              <w:rPr>
                <w:rFonts w:eastAsia="Yu Mincho" w:cs="Arial"/>
                <w:color w:val="000000" w:themeColor="text1"/>
                <w:szCs w:val="18"/>
              </w:rPr>
              <w:t xml:space="preserve">15. </w:t>
            </w:r>
            <w:r w:rsidRPr="00090190">
              <w:rPr>
                <w:rFonts w:eastAsia="Yu Mincho" w:cs="Arial"/>
                <w:strike/>
                <w:color w:val="EE0000"/>
                <w:szCs w:val="18"/>
              </w:rPr>
              <w:t>Index of the</w:t>
            </w:r>
            <w:r w:rsidRPr="00090190">
              <w:rPr>
                <w:rFonts w:eastAsia="Yu Mincho" w:cs="Arial"/>
                <w:color w:val="EE0000"/>
                <w:szCs w:val="18"/>
              </w:rPr>
              <w:t xml:space="preserve"> </w:t>
            </w:r>
            <w:r>
              <w:rPr>
                <w:rFonts w:eastAsia="Yu Mincho" w:cs="Arial"/>
                <w:color w:val="EE0000"/>
                <w:szCs w:val="18"/>
              </w:rPr>
              <w:t>O</w:t>
            </w:r>
            <w:r w:rsidRPr="000641B9">
              <w:rPr>
                <w:rFonts w:eastAsia="Yu Mincho" w:cs="Arial"/>
                <w:color w:val="000000" w:themeColor="text1"/>
                <w:szCs w:val="18"/>
              </w:rPr>
              <w:t xml:space="preserve">ccupied </w:t>
            </w:r>
            <w:r w:rsidRPr="00090190">
              <w:rPr>
                <w:rFonts w:eastAsia="Yu Mincho" w:cs="Arial"/>
                <w:strike/>
                <w:color w:val="EE0000"/>
                <w:szCs w:val="18"/>
              </w:rPr>
              <w:t>APU</w:t>
            </w:r>
            <w:r w:rsidRPr="000641B9">
              <w:rPr>
                <w:rFonts w:eastAsia="Yu Mincho" w:cs="Arial"/>
                <w:color w:val="000000" w:themeColor="text1"/>
                <w:szCs w:val="18"/>
              </w:rPr>
              <w:t xml:space="preserve"> </w:t>
            </w:r>
            <w:r>
              <w:rPr>
                <w:rFonts w:eastAsia="Yu Mincho" w:cs="Arial"/>
                <w:color w:val="EE0000"/>
                <w:szCs w:val="18"/>
              </w:rPr>
              <w:t xml:space="preserve">resource </w:t>
            </w:r>
            <w:r w:rsidRPr="000641B9">
              <w:rPr>
                <w:rFonts w:eastAsia="Yu Mincho" w:cs="Arial"/>
                <w:color w:val="000000" w:themeColor="text1"/>
                <w:szCs w:val="18"/>
              </w:rPr>
              <w:t>pool</w:t>
            </w:r>
            <w:r>
              <w:rPr>
                <w:rFonts w:eastAsia="Yu Mincho" w:cs="Arial"/>
                <w:color w:val="000000" w:themeColor="text1"/>
                <w:szCs w:val="18"/>
              </w:rPr>
              <w:t xml:space="preserve"> </w:t>
            </w:r>
            <w:r w:rsidRPr="00090190">
              <w:rPr>
                <w:rFonts w:eastAsia="Yu Mincho" w:cs="Arial"/>
                <w:color w:val="EE0000"/>
                <w:szCs w:val="18"/>
                <w:lang w:val="en-US"/>
              </w:rPr>
              <w:t>between CPU,2 and CPU,3</w:t>
            </w:r>
          </w:p>
        </w:tc>
        <w:tc>
          <w:tcPr>
            <w:tcW w:w="0" w:type="auto"/>
            <w:tcBorders>
              <w:top w:val="single" w:sz="4" w:space="0" w:color="auto"/>
              <w:left w:val="single" w:sz="4" w:space="0" w:color="auto"/>
              <w:bottom w:val="single" w:sz="4" w:space="0" w:color="auto"/>
              <w:right w:val="single" w:sz="4" w:space="0" w:color="auto"/>
            </w:tcBorders>
          </w:tcPr>
          <w:p w14:paraId="2A809698" w14:textId="77777777" w:rsidR="00CA4335" w:rsidRPr="005B6423" w:rsidRDefault="00CA4335" w:rsidP="009D57B6">
            <w:pPr>
              <w:pStyle w:val="TAL"/>
              <w:rPr>
                <w:rFonts w:cs="Arial"/>
                <w:color w:val="000000" w:themeColor="text1"/>
                <w:szCs w:val="18"/>
              </w:rPr>
            </w:pPr>
            <w:r w:rsidRPr="00C00ECB">
              <w:rPr>
                <w:rFonts w:cs="Arial"/>
                <w:strike/>
                <w:color w:val="EE0000"/>
                <w:szCs w:val="18"/>
              </w:rPr>
              <w:t>58-0-1</w:t>
            </w:r>
            <w:r w:rsidRPr="00C00ECB">
              <w:rPr>
                <w:rFonts w:cs="Arial"/>
                <w:color w:val="EE0000"/>
                <w:szCs w:val="18"/>
              </w:rPr>
              <w:t xml:space="preserve"> 2-35</w:t>
            </w:r>
          </w:p>
        </w:tc>
        <w:tc>
          <w:tcPr>
            <w:tcW w:w="0" w:type="auto"/>
            <w:tcBorders>
              <w:top w:val="single" w:sz="4" w:space="0" w:color="auto"/>
              <w:left w:val="single" w:sz="4" w:space="0" w:color="auto"/>
              <w:bottom w:val="single" w:sz="4" w:space="0" w:color="auto"/>
              <w:right w:val="single" w:sz="4" w:space="0" w:color="auto"/>
            </w:tcBorders>
          </w:tcPr>
          <w:p w14:paraId="221E0BA7" w14:textId="77777777" w:rsidR="00CA4335" w:rsidRPr="005B6423" w:rsidRDefault="00CA4335" w:rsidP="009D57B6">
            <w:pPr>
              <w:pStyle w:val="TAL"/>
              <w:rPr>
                <w:rFonts w:eastAsia="Yu Mincho" w:cs="Arial"/>
                <w:color w:val="000000" w:themeColor="text1"/>
                <w:szCs w:val="18"/>
              </w:rPr>
            </w:pPr>
            <w:r w:rsidRPr="005B6423">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75B1D59D"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25CE0F8" w14:textId="77777777" w:rsidR="00CA4335" w:rsidRPr="005B6423" w:rsidRDefault="00CA4335" w:rsidP="009D57B6">
            <w:pPr>
              <w:pStyle w:val="TAL"/>
              <w:rPr>
                <w:rFonts w:eastAsia="SimSun" w:cs="Arial"/>
                <w:color w:val="000000" w:themeColor="text1"/>
                <w:szCs w:val="18"/>
              </w:rPr>
            </w:pPr>
            <w:r w:rsidRPr="005B6423">
              <w:rPr>
                <w:rFonts w:eastAsia="SimSun" w:cs="Arial"/>
                <w:color w:val="000000" w:themeColor="text1"/>
                <w:szCs w:val="18"/>
              </w:rPr>
              <w:t>CSI prediction for N4=1</w:t>
            </w:r>
            <w:r w:rsidRPr="005B6423">
              <w:rPr>
                <w:rFonts w:eastAsia="Yu Mincho" w:cs="Arial"/>
                <w:color w:val="000000" w:themeColor="text1"/>
                <w:szCs w:val="18"/>
              </w:rPr>
              <w:t xml:space="preserve"> </w:t>
            </w:r>
            <w:r w:rsidRPr="005B6423">
              <w:rPr>
                <w:rFonts w:cs="Arial"/>
                <w:color w:val="000000" w:themeColor="text1"/>
                <w:szCs w:val="18"/>
              </w:rPr>
              <w:t>for inference</w:t>
            </w:r>
            <w:r w:rsidRPr="005B6423">
              <w:rPr>
                <w:rFonts w:eastAsia="SimSun" w:cs="Arial"/>
                <w:color w:val="000000" w:themeColor="text1"/>
                <w:szCs w:val="18"/>
              </w:rPr>
              <w:t xml:space="preserve"> is not supported</w:t>
            </w:r>
          </w:p>
          <w:p w14:paraId="002F6A61" w14:textId="77777777" w:rsidR="00CA4335" w:rsidRPr="005B6423" w:rsidRDefault="00CA4335" w:rsidP="009D57B6">
            <w:pPr>
              <w:rPr>
                <w:rFonts w:cs="Arial"/>
                <w:color w:val="000000" w:themeColor="text1"/>
                <w:sz w:val="18"/>
                <w:szCs w:val="18"/>
              </w:rPr>
            </w:pPr>
          </w:p>
          <w:p w14:paraId="3610CE60" w14:textId="77777777" w:rsidR="00CA4335" w:rsidRPr="005B6423"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CA0920"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0ACCE719"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1CA4EB8"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93AE239"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05AECC"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Component 3 candidate values:</w:t>
            </w:r>
          </w:p>
          <w:p w14:paraId="6C0FBF51"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a. {4,8,12,16,24,32}</w:t>
            </w:r>
          </w:p>
          <w:p w14:paraId="332B8641" w14:textId="77777777" w:rsidR="00CA4335" w:rsidRPr="005B6423" w:rsidRDefault="00CA4335" w:rsidP="009D57B6">
            <w:pPr>
              <w:pStyle w:val="TAL"/>
              <w:rPr>
                <w:rFonts w:cs="Arial"/>
                <w:color w:val="000000" w:themeColor="text1"/>
                <w:szCs w:val="18"/>
              </w:rPr>
            </w:pPr>
            <w:r w:rsidRPr="005B6423">
              <w:rPr>
                <w:rFonts w:cs="Arial"/>
                <w:color w:val="000000" w:themeColor="text1"/>
                <w:szCs w:val="18"/>
              </w:rPr>
              <w:t>b. {2,3,4 … 64}</w:t>
            </w:r>
          </w:p>
          <w:p w14:paraId="27CA40CF" w14:textId="77777777" w:rsidR="00CA4335" w:rsidRDefault="00CA4335" w:rsidP="009D57B6">
            <w:pPr>
              <w:pStyle w:val="TAL"/>
              <w:rPr>
                <w:rFonts w:cs="Arial"/>
                <w:color w:val="000000" w:themeColor="text1"/>
                <w:szCs w:val="18"/>
              </w:rPr>
            </w:pPr>
            <w:r w:rsidRPr="005B6423">
              <w:rPr>
                <w:rFonts w:cs="Arial"/>
                <w:color w:val="000000" w:themeColor="text1"/>
                <w:szCs w:val="18"/>
              </w:rPr>
              <w:t>c. {4, …, 256}</w:t>
            </w:r>
          </w:p>
          <w:p w14:paraId="15250CD5" w14:textId="77777777" w:rsidR="00CA4335" w:rsidRDefault="00CA4335" w:rsidP="009D57B6">
            <w:pPr>
              <w:pStyle w:val="TAL"/>
              <w:rPr>
                <w:rFonts w:cs="Arial"/>
                <w:color w:val="000000" w:themeColor="text1"/>
                <w:szCs w:val="18"/>
              </w:rPr>
            </w:pPr>
          </w:p>
          <w:p w14:paraId="496A13BB" w14:textId="77777777" w:rsidR="00CA4335" w:rsidRPr="00EE454B" w:rsidRDefault="00CA4335" w:rsidP="009D57B6">
            <w:pPr>
              <w:pStyle w:val="TAL"/>
              <w:rPr>
                <w:rFonts w:cs="Arial"/>
                <w:color w:val="EE0000"/>
                <w:szCs w:val="18"/>
              </w:rPr>
            </w:pPr>
            <w:r w:rsidRPr="00EE454B">
              <w:rPr>
                <w:rFonts w:cs="Arial"/>
                <w:color w:val="EE0000"/>
                <w:szCs w:val="18"/>
              </w:rPr>
              <w:t>Component 11 candidate values: {1,2,4}</w:t>
            </w:r>
          </w:p>
          <w:p w14:paraId="0583CA4C" w14:textId="77777777" w:rsidR="00CA4335" w:rsidRPr="00EE454B" w:rsidRDefault="00CA4335" w:rsidP="009D57B6">
            <w:pPr>
              <w:pStyle w:val="TAL"/>
              <w:rPr>
                <w:rFonts w:cs="Arial"/>
                <w:color w:val="EE0000"/>
                <w:szCs w:val="18"/>
              </w:rPr>
            </w:pPr>
          </w:p>
          <w:p w14:paraId="2BF48586" w14:textId="77777777" w:rsidR="00CA4335" w:rsidRPr="00EE454B" w:rsidRDefault="00CA4335" w:rsidP="009D57B6">
            <w:pPr>
              <w:pStyle w:val="TAL"/>
              <w:rPr>
                <w:rFonts w:cs="Arial"/>
                <w:color w:val="EE0000"/>
                <w:szCs w:val="18"/>
              </w:rPr>
            </w:pPr>
            <w:r w:rsidRPr="00EE454B">
              <w:rPr>
                <w:rFonts w:cs="Arial"/>
                <w:color w:val="EE0000"/>
                <w:szCs w:val="18"/>
              </w:rPr>
              <w:t>Component 12 candidate values:</w:t>
            </w:r>
          </w:p>
          <w:p w14:paraId="5EB33D32" w14:textId="77777777" w:rsidR="00CA4335" w:rsidRPr="00EE454B" w:rsidRDefault="00CA4335" w:rsidP="009D57B6">
            <w:pPr>
              <w:pStyle w:val="TAL"/>
              <w:rPr>
                <w:rFonts w:cs="Arial"/>
                <w:color w:val="EE0000"/>
                <w:szCs w:val="18"/>
              </w:rPr>
            </w:pPr>
            <w:r w:rsidRPr="00EE454B">
              <w:rPr>
                <w:rFonts w:cs="Arial"/>
                <w:color w:val="EE0000"/>
                <w:szCs w:val="18"/>
              </w:rPr>
              <w:t>d1 is {0, 2, 4, 8, 14}</w:t>
            </w:r>
          </w:p>
          <w:p w14:paraId="1D3F8700" w14:textId="77777777" w:rsidR="00CA4335" w:rsidRPr="00EE454B" w:rsidRDefault="00CA4335" w:rsidP="009D57B6">
            <w:pPr>
              <w:pStyle w:val="TAL"/>
              <w:rPr>
                <w:rFonts w:cs="Arial"/>
                <w:color w:val="EE0000"/>
                <w:szCs w:val="18"/>
              </w:rPr>
            </w:pPr>
            <w:r w:rsidRPr="00EE454B">
              <w:rPr>
                <w:rFonts w:cs="Arial"/>
                <w:color w:val="EE0000"/>
                <w:szCs w:val="18"/>
              </w:rPr>
              <w:t>d2 is {0, 4, 8, 14, 28}</w:t>
            </w:r>
          </w:p>
          <w:p w14:paraId="292ACAB1" w14:textId="77777777" w:rsidR="00CA4335" w:rsidRPr="00EE454B" w:rsidRDefault="00CA4335" w:rsidP="009D57B6">
            <w:pPr>
              <w:pStyle w:val="TAL"/>
              <w:rPr>
                <w:rFonts w:cs="Arial"/>
                <w:color w:val="EE0000"/>
                <w:szCs w:val="18"/>
              </w:rPr>
            </w:pPr>
            <w:r w:rsidRPr="00EE454B">
              <w:rPr>
                <w:rFonts w:cs="Arial"/>
                <w:color w:val="EE0000"/>
                <w:szCs w:val="18"/>
              </w:rPr>
              <w:t>d3 is {0, 8,14, 28, 56}</w:t>
            </w:r>
          </w:p>
          <w:p w14:paraId="69AEAAE9" w14:textId="77777777" w:rsidR="00CA4335" w:rsidRPr="00EE454B" w:rsidRDefault="00CA4335" w:rsidP="009D57B6">
            <w:pPr>
              <w:pStyle w:val="TAL"/>
              <w:rPr>
                <w:rFonts w:cs="Arial"/>
                <w:color w:val="EE0000"/>
                <w:szCs w:val="18"/>
              </w:rPr>
            </w:pPr>
            <w:r w:rsidRPr="00EE454B">
              <w:rPr>
                <w:rFonts w:cs="Arial"/>
                <w:color w:val="EE0000"/>
                <w:szCs w:val="18"/>
              </w:rPr>
              <w:t>d4 is {0, 14, 28, 56, 112}</w:t>
            </w:r>
          </w:p>
          <w:p w14:paraId="6CDF98D7" w14:textId="77777777" w:rsidR="00CA4335" w:rsidRPr="00EE454B" w:rsidRDefault="00CA4335" w:rsidP="009D57B6">
            <w:pPr>
              <w:pStyle w:val="TAL"/>
              <w:rPr>
                <w:rFonts w:cs="Arial"/>
                <w:color w:val="EE0000"/>
                <w:szCs w:val="18"/>
              </w:rPr>
            </w:pPr>
            <w:r w:rsidRPr="00EE454B">
              <w:rPr>
                <w:rFonts w:cs="Arial"/>
                <w:color w:val="EE0000"/>
                <w:szCs w:val="18"/>
              </w:rPr>
              <w:t>d5 is {0, 56, 112, 224, 448}</w:t>
            </w:r>
          </w:p>
          <w:p w14:paraId="58F75508" w14:textId="77777777" w:rsidR="00CA4335" w:rsidRPr="00EE454B" w:rsidRDefault="00CA4335" w:rsidP="009D57B6">
            <w:pPr>
              <w:pStyle w:val="TAL"/>
              <w:rPr>
                <w:rFonts w:cs="Arial"/>
                <w:color w:val="EE0000"/>
                <w:szCs w:val="18"/>
              </w:rPr>
            </w:pPr>
            <w:r w:rsidRPr="00EE454B">
              <w:rPr>
                <w:rFonts w:cs="Arial"/>
                <w:color w:val="EE0000"/>
                <w:szCs w:val="18"/>
              </w:rPr>
              <w:t>d6 is {0, 112, 224, 448, 896}</w:t>
            </w:r>
          </w:p>
          <w:p w14:paraId="23860786" w14:textId="77777777" w:rsidR="00CA4335" w:rsidRPr="00EE454B" w:rsidRDefault="00CA4335" w:rsidP="009D57B6">
            <w:pPr>
              <w:pStyle w:val="TAL"/>
              <w:rPr>
                <w:rFonts w:cs="Arial"/>
                <w:color w:val="EE0000"/>
                <w:szCs w:val="18"/>
              </w:rPr>
            </w:pPr>
          </w:p>
          <w:p w14:paraId="67DB5D91" w14:textId="3092C5F3" w:rsidR="00CA4335" w:rsidRPr="00EE454B" w:rsidRDefault="00CA4335" w:rsidP="009D57B6">
            <w:pPr>
              <w:pStyle w:val="TAL"/>
              <w:rPr>
                <w:rFonts w:cs="Arial"/>
                <w:color w:val="EE0000"/>
                <w:szCs w:val="18"/>
              </w:rPr>
            </w:pPr>
            <w:r w:rsidRPr="00EE454B">
              <w:rPr>
                <w:rFonts w:cs="Arial"/>
                <w:color w:val="EE0000"/>
                <w:szCs w:val="18"/>
              </w:rPr>
              <w:t xml:space="preserve">Component 13 candidate values: </w:t>
            </w:r>
            <w:r w:rsidR="00203406" w:rsidRPr="00203406">
              <w:rPr>
                <w:rFonts w:cs="Arial" w:hint="eastAsia"/>
                <w:color w:val="EE0000"/>
                <w:szCs w:val="18"/>
                <w:lang w:val="en-US"/>
              </w:rPr>
              <w:t>{0, 1, 2, 4, 8}</w:t>
            </w:r>
          </w:p>
          <w:p w14:paraId="65A1853A" w14:textId="77777777" w:rsidR="00CA4335" w:rsidRDefault="00CA4335" w:rsidP="009D57B6">
            <w:pPr>
              <w:pStyle w:val="TAL"/>
              <w:rPr>
                <w:rFonts w:cs="Arial"/>
                <w:color w:val="EE0000"/>
                <w:szCs w:val="18"/>
              </w:rPr>
            </w:pPr>
          </w:p>
          <w:p w14:paraId="0080DE16" w14:textId="6D7E9573" w:rsidR="00CA4335" w:rsidRPr="00EE454B" w:rsidRDefault="00CA4335" w:rsidP="009D57B6">
            <w:pPr>
              <w:pStyle w:val="TAL"/>
              <w:rPr>
                <w:rFonts w:cs="Arial"/>
                <w:color w:val="EE0000"/>
                <w:szCs w:val="18"/>
              </w:rPr>
            </w:pPr>
            <w:r w:rsidRPr="00EE454B">
              <w:rPr>
                <w:rFonts w:cs="Arial"/>
                <w:color w:val="EE0000"/>
                <w:szCs w:val="18"/>
              </w:rPr>
              <w:t xml:space="preserve">Component 14 candidate values: </w:t>
            </w:r>
            <w:r w:rsidR="00203406" w:rsidRPr="00203406">
              <w:rPr>
                <w:rFonts w:cs="Arial" w:hint="eastAsia"/>
                <w:color w:val="EE0000"/>
                <w:szCs w:val="18"/>
                <w:lang w:val="en-US"/>
              </w:rPr>
              <w:t>{0, 1, 2, 4, 8}</w:t>
            </w:r>
          </w:p>
          <w:p w14:paraId="6AD4A790" w14:textId="77777777" w:rsidR="00CA4335" w:rsidRPr="00EE454B" w:rsidRDefault="00CA4335" w:rsidP="009D57B6">
            <w:pPr>
              <w:pStyle w:val="TAL"/>
              <w:rPr>
                <w:rFonts w:cs="Arial"/>
                <w:color w:val="EE0000"/>
                <w:szCs w:val="18"/>
              </w:rPr>
            </w:pPr>
          </w:p>
          <w:p w14:paraId="7B2D3AA4" w14:textId="77777777" w:rsidR="00CA4335" w:rsidRPr="00EE454B" w:rsidRDefault="00CA4335" w:rsidP="009D57B6">
            <w:pPr>
              <w:pStyle w:val="TAL"/>
              <w:rPr>
                <w:rFonts w:cs="Arial"/>
                <w:color w:val="EE0000"/>
                <w:szCs w:val="18"/>
              </w:rPr>
            </w:pPr>
            <w:r w:rsidRPr="00EE454B">
              <w:rPr>
                <w:rFonts w:cs="Arial"/>
                <w:color w:val="EE0000"/>
                <w:szCs w:val="18"/>
              </w:rPr>
              <w:t>Component 15 candidate values: {1, 2} representing the first APU pool (i.e., CPU,2) and the second APU pool (i.e., CPU,3), respectively.</w:t>
            </w:r>
          </w:p>
          <w:p w14:paraId="112FB093" w14:textId="77777777" w:rsidR="00CA4335" w:rsidRPr="00EE454B" w:rsidRDefault="00CA4335" w:rsidP="009D57B6">
            <w:pPr>
              <w:pStyle w:val="TAL"/>
              <w:rPr>
                <w:rFonts w:cs="Arial"/>
                <w:color w:val="EE0000"/>
                <w:szCs w:val="18"/>
              </w:rPr>
            </w:pPr>
          </w:p>
          <w:p w14:paraId="6D95A8C7" w14:textId="77777777" w:rsidR="00CA4335" w:rsidRDefault="00CA4335" w:rsidP="009D57B6">
            <w:pPr>
              <w:pStyle w:val="TAL"/>
              <w:rPr>
                <w:rFonts w:cs="Arial"/>
                <w:color w:val="EE0000"/>
                <w:szCs w:val="18"/>
                <w:lang w:val="en-US"/>
              </w:rPr>
            </w:pPr>
            <w:r w:rsidRPr="00EE454B">
              <w:rPr>
                <w:rFonts w:cs="Arial"/>
                <w:color w:val="EE0000"/>
                <w:szCs w:val="18"/>
                <w:lang w:val="en-US"/>
              </w:rPr>
              <w:t>Note: “CPU” corresponds to “CPU,1” in TS 38.214, and “APU” corresponds to “</w:t>
            </w:r>
            <w:proofErr w:type="spellStart"/>
            <w:proofErr w:type="gramStart"/>
            <w:r w:rsidRPr="00EE454B">
              <w:rPr>
                <w:rFonts w:cs="Arial"/>
                <w:color w:val="EE0000"/>
                <w:szCs w:val="18"/>
                <w:lang w:val="en-US"/>
              </w:rPr>
              <w:t>CPU,x</w:t>
            </w:r>
            <w:proofErr w:type="spellEnd"/>
            <w:proofErr w:type="gramEnd"/>
            <w:r w:rsidRPr="00EE454B">
              <w:rPr>
                <w:rFonts w:cs="Arial"/>
                <w:color w:val="EE0000"/>
                <w:szCs w:val="18"/>
                <w:lang w:val="en-US"/>
              </w:rPr>
              <w:t>” in TS 38.214, x = 2, 3</w:t>
            </w:r>
          </w:p>
          <w:p w14:paraId="2178CF09" w14:textId="77777777" w:rsidR="00CA4335" w:rsidRDefault="00CA4335" w:rsidP="009D57B6">
            <w:pPr>
              <w:pStyle w:val="TAL"/>
              <w:rPr>
                <w:rFonts w:cs="Arial"/>
                <w:color w:val="EE0000"/>
                <w:szCs w:val="18"/>
              </w:rPr>
            </w:pPr>
          </w:p>
          <w:p w14:paraId="32AB3F99" w14:textId="77777777" w:rsidR="00CA4335" w:rsidRPr="005B6423" w:rsidRDefault="00CA4335" w:rsidP="009D57B6">
            <w:pPr>
              <w:pStyle w:val="TAL"/>
              <w:rPr>
                <w:rFonts w:cs="Arial"/>
                <w:color w:val="000000" w:themeColor="text1"/>
                <w:szCs w:val="18"/>
              </w:rPr>
            </w:pPr>
            <w:r w:rsidRPr="00AE30D4">
              <w:rPr>
                <w:rFonts w:cs="Arial"/>
                <w:color w:val="EE0000"/>
                <w:szCs w:val="18"/>
                <w:lang w:val="en-US"/>
              </w:rPr>
              <w:t xml:space="preserve">Note: UE should not report non-zero value for Component 14 if FG 58-0-1 is not </w:t>
            </w:r>
            <w:proofErr w:type="spellStart"/>
            <w:r w:rsidRPr="00AE30D4">
              <w:rPr>
                <w:rFonts w:cs="Arial"/>
                <w:color w:val="EE0000"/>
                <w:szCs w:val="18"/>
                <w:lang w:val="en-US"/>
              </w:rPr>
              <w:t>signalled</w:t>
            </w:r>
            <w:proofErr w:type="spellEnd"/>
          </w:p>
        </w:tc>
        <w:tc>
          <w:tcPr>
            <w:tcW w:w="0" w:type="auto"/>
            <w:tcBorders>
              <w:top w:val="single" w:sz="4" w:space="0" w:color="auto"/>
              <w:left w:val="single" w:sz="4" w:space="0" w:color="auto"/>
              <w:bottom w:val="single" w:sz="4" w:space="0" w:color="auto"/>
              <w:right w:val="single" w:sz="4" w:space="0" w:color="auto"/>
            </w:tcBorders>
          </w:tcPr>
          <w:p w14:paraId="6EB39451" w14:textId="77777777" w:rsidR="00CA4335" w:rsidRPr="00BF0B82" w:rsidRDefault="00CA4335" w:rsidP="009D57B6">
            <w:pPr>
              <w:pStyle w:val="TAL"/>
              <w:rPr>
                <w:rFonts w:cs="Arial"/>
                <w:color w:val="000000" w:themeColor="text1"/>
                <w:szCs w:val="18"/>
              </w:rPr>
            </w:pPr>
            <w:r w:rsidRPr="005B6423">
              <w:rPr>
                <w:rFonts w:cs="Arial"/>
                <w:color w:val="000000" w:themeColor="text1"/>
                <w:szCs w:val="18"/>
              </w:rPr>
              <w:t>Optional with capability signalling</w:t>
            </w:r>
          </w:p>
        </w:tc>
      </w:tr>
    </w:tbl>
    <w:p w14:paraId="5051B25C" w14:textId="77777777" w:rsidR="00CA4335" w:rsidRDefault="00CA4335" w:rsidP="00CA4335">
      <w:pPr>
        <w:pStyle w:val="maintext"/>
        <w:ind w:firstLineChars="90" w:firstLine="180"/>
        <w:rPr>
          <w:rFonts w:ascii="Calibri" w:hAnsi="Calibri" w:cs="Arial"/>
          <w:b/>
          <w:lang w:val="en-US"/>
        </w:rPr>
      </w:pPr>
    </w:p>
    <w:p w14:paraId="69345E7E" w14:textId="77777777" w:rsidR="00CA4335" w:rsidRDefault="00CA4335" w:rsidP="00CA4335">
      <w:pPr>
        <w:pStyle w:val="maintext"/>
        <w:ind w:firstLineChars="90" w:firstLine="180"/>
        <w:rPr>
          <w:rFonts w:ascii="Calibri" w:hAnsi="Calibri" w:cs="Arial"/>
          <w:b/>
          <w:lang w:val="en-US"/>
        </w:rPr>
      </w:pPr>
    </w:p>
    <w:p w14:paraId="142FD056" w14:textId="794707DA" w:rsidR="00CA4335" w:rsidRPr="00203406" w:rsidRDefault="00CA4335" w:rsidP="00203406">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547"/>
        <w:gridCol w:w="1851"/>
        <w:gridCol w:w="7001"/>
        <w:gridCol w:w="547"/>
        <w:gridCol w:w="497"/>
        <w:gridCol w:w="467"/>
        <w:gridCol w:w="1952"/>
        <w:gridCol w:w="972"/>
        <w:gridCol w:w="517"/>
        <w:gridCol w:w="517"/>
        <w:gridCol w:w="517"/>
        <w:gridCol w:w="4118"/>
        <w:gridCol w:w="1479"/>
      </w:tblGrid>
      <w:tr w:rsidR="00CA4335" w:rsidRPr="00C13CA0" w14:paraId="7C360386"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958248C" w14:textId="77777777" w:rsidR="00CA4335" w:rsidRPr="00DD11BA" w:rsidRDefault="00CA4335" w:rsidP="009D57B6">
            <w:pPr>
              <w:pStyle w:val="TAL"/>
              <w:rPr>
                <w:rFonts w:cs="Arial"/>
                <w:color w:val="000000" w:themeColor="text1"/>
                <w:szCs w:val="18"/>
              </w:rPr>
            </w:pPr>
            <w:r w:rsidRPr="00DD11BA">
              <w:rPr>
                <w:rFonts w:cs="Arial"/>
                <w:color w:val="000000" w:themeColor="text1"/>
                <w:szCs w:val="18"/>
              </w:rPr>
              <w:t xml:space="preserve">58. </w:t>
            </w:r>
            <w:proofErr w:type="spellStart"/>
            <w:r w:rsidRPr="00DD11BA">
              <w:rPr>
                <w:rFonts w:cs="Arial"/>
                <w:color w:val="000000" w:themeColor="text1"/>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157ED645" w14:textId="77777777" w:rsidR="00CA4335" w:rsidRPr="00DD11BA" w:rsidRDefault="00CA4335" w:rsidP="009D57B6">
            <w:pPr>
              <w:pStyle w:val="TAL"/>
              <w:rPr>
                <w:rFonts w:cs="Arial"/>
                <w:color w:val="000000" w:themeColor="text1"/>
                <w:szCs w:val="18"/>
              </w:rPr>
            </w:pPr>
            <w:r w:rsidRPr="00DD11BA">
              <w:rPr>
                <w:rFonts w:cs="Arial"/>
                <w:color w:val="000000" w:themeColor="text1"/>
                <w:szCs w:val="18"/>
              </w:rPr>
              <w:t>58-3-2</w:t>
            </w:r>
          </w:p>
        </w:tc>
        <w:tc>
          <w:tcPr>
            <w:tcW w:w="0" w:type="auto"/>
            <w:tcBorders>
              <w:top w:val="single" w:sz="4" w:space="0" w:color="auto"/>
              <w:left w:val="single" w:sz="4" w:space="0" w:color="auto"/>
              <w:bottom w:val="single" w:sz="4" w:space="0" w:color="auto"/>
              <w:right w:val="single" w:sz="4" w:space="0" w:color="auto"/>
            </w:tcBorders>
          </w:tcPr>
          <w:p w14:paraId="3DEECC84" w14:textId="77777777" w:rsidR="00CA4335" w:rsidRPr="00DD11BA" w:rsidRDefault="00CA4335" w:rsidP="009D57B6">
            <w:pPr>
              <w:pStyle w:val="TAL"/>
              <w:rPr>
                <w:rFonts w:cs="Arial"/>
                <w:color w:val="000000" w:themeColor="text1"/>
                <w:szCs w:val="18"/>
              </w:rPr>
            </w:pPr>
            <w:r w:rsidRPr="00DD11BA">
              <w:rPr>
                <w:rFonts w:eastAsia="SimSun" w:cs="Arial"/>
                <w:color w:val="000000" w:themeColor="text1"/>
                <w:szCs w:val="18"/>
              </w:rPr>
              <w:t xml:space="preserve">CSI prediction for UE-sided </w:t>
            </w:r>
            <w:r w:rsidRPr="00DD11BA">
              <w:rPr>
                <w:rFonts w:cs="Arial"/>
                <w:color w:val="000000" w:themeColor="text1"/>
                <w:szCs w:val="18"/>
              </w:rPr>
              <w:t xml:space="preserve">inference </w:t>
            </w:r>
            <w:r w:rsidRPr="00DD11BA">
              <w:rPr>
                <w:rFonts w:eastAsia="SimSun" w:cs="Arial"/>
                <w:color w:val="000000" w:themeColor="text1"/>
                <w:szCs w:val="18"/>
              </w:rPr>
              <w:t>when N4</w:t>
            </w:r>
            <w:r w:rsidRPr="00DD11BA">
              <w:rPr>
                <w:rFonts w:eastAsia="SimSun" w:cs="Arial"/>
                <w:color w:val="000000" w:themeColor="text1"/>
                <w:szCs w:val="18"/>
                <w:lang w:eastAsia="zh-CN"/>
              </w:rPr>
              <w:t>&gt;</w:t>
            </w:r>
            <w:r w:rsidRPr="00DD11BA">
              <w:rPr>
                <w:rFonts w:eastAsia="SimSun" w:cs="Arial"/>
                <w:color w:val="000000" w:themeColor="text1"/>
                <w:szCs w:val="18"/>
              </w:rPr>
              <w:t>1</w:t>
            </w:r>
          </w:p>
        </w:tc>
        <w:tc>
          <w:tcPr>
            <w:tcW w:w="0" w:type="auto"/>
            <w:tcBorders>
              <w:top w:val="single" w:sz="4" w:space="0" w:color="auto"/>
              <w:left w:val="single" w:sz="4" w:space="0" w:color="auto"/>
              <w:bottom w:val="single" w:sz="4" w:space="0" w:color="auto"/>
              <w:right w:val="single" w:sz="4" w:space="0" w:color="auto"/>
            </w:tcBorders>
          </w:tcPr>
          <w:p w14:paraId="0D28A751" w14:textId="77777777" w:rsidR="00CA4335" w:rsidRPr="00DD11BA" w:rsidRDefault="00CA4335" w:rsidP="009D57B6">
            <w:pPr>
              <w:rPr>
                <w:rFonts w:eastAsia="Yu Mincho" w:cs="Arial"/>
                <w:color w:val="000000" w:themeColor="text1"/>
                <w:sz w:val="18"/>
                <w:szCs w:val="18"/>
              </w:rPr>
            </w:pPr>
            <w:r w:rsidRPr="00DD11BA">
              <w:rPr>
                <w:rFonts w:cs="Arial"/>
                <w:color w:val="000000" w:themeColor="text1"/>
                <w:sz w:val="18"/>
                <w:szCs w:val="18"/>
              </w:rPr>
              <w:t>1. Support of CSI prediction</w:t>
            </w:r>
            <w:r w:rsidRPr="00DD11BA">
              <w:rPr>
                <w:rFonts w:eastAsia="Yu Mincho" w:cs="Arial"/>
                <w:color w:val="000000" w:themeColor="text1"/>
                <w:sz w:val="18"/>
                <w:szCs w:val="18"/>
              </w:rPr>
              <w:t xml:space="preserve"> </w:t>
            </w:r>
            <w:r w:rsidRPr="00DD11BA">
              <w:rPr>
                <w:rFonts w:eastAsia="SimSun" w:cs="Arial"/>
                <w:color w:val="000000" w:themeColor="text1"/>
                <w:sz w:val="18"/>
                <w:szCs w:val="18"/>
              </w:rPr>
              <w:t xml:space="preserve">for UE-sided </w:t>
            </w:r>
            <w:r w:rsidRPr="00DD11BA">
              <w:rPr>
                <w:rFonts w:cs="Arial"/>
                <w:color w:val="000000" w:themeColor="text1"/>
                <w:sz w:val="18"/>
                <w:szCs w:val="18"/>
              </w:rPr>
              <w:t xml:space="preserve">inference </w:t>
            </w:r>
            <w:r w:rsidRPr="00DD11BA">
              <w:rPr>
                <w:rFonts w:eastAsia="SimSun" w:cs="Arial"/>
                <w:color w:val="000000" w:themeColor="text1"/>
                <w:sz w:val="18"/>
                <w:szCs w:val="18"/>
              </w:rPr>
              <w:t>when N4</w:t>
            </w:r>
            <w:r w:rsidRPr="00DD11BA">
              <w:rPr>
                <w:rFonts w:eastAsia="SimSun" w:cs="Arial"/>
                <w:color w:val="000000" w:themeColor="text1"/>
                <w:sz w:val="18"/>
                <w:szCs w:val="18"/>
                <w:lang w:eastAsia="zh-CN"/>
              </w:rPr>
              <w:t>&gt;</w:t>
            </w:r>
            <w:r w:rsidRPr="00DD11BA">
              <w:rPr>
                <w:rFonts w:eastAsia="SimSun" w:cs="Arial"/>
                <w:color w:val="000000" w:themeColor="text1"/>
                <w:sz w:val="18"/>
                <w:szCs w:val="18"/>
              </w:rPr>
              <w:t>1</w:t>
            </w:r>
          </w:p>
          <w:p w14:paraId="6BA78D37" w14:textId="77777777" w:rsidR="00CA4335" w:rsidRPr="00DD11BA" w:rsidRDefault="00CA4335" w:rsidP="009D57B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DD11BA">
              <w:rPr>
                <w:rFonts w:ascii="Arial" w:eastAsia="Yu Mincho" w:hAnsi="Arial" w:cs="Arial"/>
                <w:color w:val="000000" w:themeColor="text1"/>
                <w:sz w:val="18"/>
                <w:szCs w:val="18"/>
                <w:lang w:eastAsia="ja-JP"/>
              </w:rPr>
              <w:t xml:space="preserve">2. </w:t>
            </w:r>
            <w:r w:rsidRPr="00DD11BA">
              <w:rPr>
                <w:rFonts w:ascii="Arial" w:eastAsia="SimSun" w:hAnsi="Arial" w:cs="Arial"/>
                <w:color w:val="000000" w:themeColor="text1"/>
                <w:sz w:val="18"/>
                <w:szCs w:val="18"/>
                <w:lang w:eastAsia="zh-CN"/>
              </w:rPr>
              <w:t xml:space="preserve">Support for </w:t>
            </w:r>
            <w:r w:rsidRPr="00DD11BA">
              <w:rPr>
                <w:rFonts w:ascii="Arial" w:eastAsia="Yu Mincho" w:hAnsi="Arial" w:cs="Arial"/>
                <w:color w:val="000000" w:themeColor="text1"/>
                <w:sz w:val="18"/>
                <w:szCs w:val="18"/>
                <w:lang w:eastAsia="zh-CN"/>
              </w:rPr>
              <w:t>reporting predicted PMI with</w:t>
            </w:r>
            <w:r w:rsidRPr="00DD11BA">
              <w:rPr>
                <w:rFonts w:ascii="Arial" w:eastAsia="SimSun" w:hAnsi="Arial" w:cs="Arial"/>
                <w:color w:val="000000" w:themeColor="text1"/>
                <w:sz w:val="18"/>
                <w:szCs w:val="18"/>
                <w:lang w:eastAsia="zh-CN"/>
              </w:rPr>
              <w:t xml:space="preserve"> N4&gt;1</w:t>
            </w:r>
          </w:p>
          <w:p w14:paraId="15E15911" w14:textId="77777777" w:rsidR="00CA4335" w:rsidRPr="00DD11BA" w:rsidRDefault="00CA4335" w:rsidP="009D57B6">
            <w:pPr>
              <w:pStyle w:val="maintext"/>
              <w:spacing w:before="0" w:line="240" w:lineRule="auto"/>
              <w:ind w:firstLineChars="0" w:firstLine="0"/>
              <w:jc w:val="left"/>
              <w:rPr>
                <w:rFonts w:ascii="Arial" w:eastAsia="Yu Mincho" w:hAnsi="Arial" w:cs="Arial"/>
                <w:color w:val="000000" w:themeColor="text1"/>
                <w:sz w:val="18"/>
                <w:szCs w:val="18"/>
                <w:lang w:eastAsia="ja-JP"/>
              </w:rPr>
            </w:pPr>
            <w:r w:rsidRPr="00DD11BA">
              <w:rPr>
                <w:rFonts w:ascii="Arial" w:eastAsia="Yu Mincho" w:hAnsi="Arial" w:cs="Arial"/>
                <w:color w:val="000000" w:themeColor="text1"/>
                <w:sz w:val="18"/>
                <w:szCs w:val="18"/>
                <w:lang w:eastAsia="ja-JP"/>
              </w:rPr>
              <w:t>3</w:t>
            </w:r>
            <w:r w:rsidRPr="00DD11BA">
              <w:rPr>
                <w:rFonts w:ascii="Arial" w:eastAsia="SimSun" w:hAnsi="Arial" w:cs="Arial"/>
                <w:color w:val="000000" w:themeColor="text1"/>
                <w:sz w:val="18"/>
                <w:szCs w:val="18"/>
                <w:lang w:eastAsia="zh-CN"/>
              </w:rPr>
              <w:t>. A list of supported combinations, each combination is {Max N4, Max # of Tx ports in one resource, Max # of resources and total # of Tx ports} across all CCs in a band when reported per band, and across all CCs in a band combination when reported per BC simultaneously</w:t>
            </w:r>
          </w:p>
          <w:p w14:paraId="01228BD0" w14:textId="77777777" w:rsidR="00CA4335" w:rsidRPr="00DD11BA" w:rsidRDefault="00CA4335" w:rsidP="009D57B6">
            <w:pPr>
              <w:rPr>
                <w:rFonts w:eastAsia="Yu Mincho" w:cs="Arial"/>
                <w:color w:val="000000" w:themeColor="text1"/>
                <w:sz w:val="18"/>
                <w:szCs w:val="18"/>
              </w:rPr>
            </w:pPr>
            <w:r w:rsidRPr="00DD11BA">
              <w:rPr>
                <w:rFonts w:eastAsia="Yu Mincho" w:cs="Arial"/>
                <w:color w:val="000000" w:themeColor="text1"/>
                <w:sz w:val="18"/>
                <w:szCs w:val="18"/>
              </w:rPr>
              <w:t>4</w:t>
            </w:r>
            <w:r w:rsidRPr="00DD11BA">
              <w:rPr>
                <w:rFonts w:cs="Arial"/>
                <w:color w:val="000000" w:themeColor="text1"/>
                <w:sz w:val="18"/>
                <w:szCs w:val="18"/>
              </w:rPr>
              <w:t>. Value of d=m for the DD unit size when A-CSI-RS is configured for CMR</w:t>
            </w:r>
          </w:p>
          <w:p w14:paraId="255A6B9A" w14:textId="77777777" w:rsidR="00CA4335" w:rsidRPr="00DD11BA" w:rsidRDefault="00CA4335" w:rsidP="009D57B6">
            <w:pPr>
              <w:rPr>
                <w:rFonts w:eastAsia="Yu Mincho" w:cs="Arial"/>
                <w:color w:val="000000" w:themeColor="text1"/>
                <w:sz w:val="18"/>
                <w:szCs w:val="18"/>
              </w:rPr>
            </w:pPr>
            <w:r w:rsidRPr="00DD11BA">
              <w:rPr>
                <w:rFonts w:eastAsia="Yu Mincho" w:cs="Arial"/>
                <w:color w:val="000000" w:themeColor="text1"/>
                <w:sz w:val="18"/>
                <w:szCs w:val="18"/>
              </w:rPr>
              <w:t>5</w:t>
            </w:r>
            <w:r w:rsidRPr="00DD11BA">
              <w:rPr>
                <w:rFonts w:cs="Arial"/>
                <w:color w:val="000000" w:themeColor="text1"/>
                <w:sz w:val="18"/>
                <w:szCs w:val="18"/>
              </w:rPr>
              <w:t>. Support for the size of DD-basis, N4&gt;1</w:t>
            </w:r>
          </w:p>
          <w:p w14:paraId="18DEBFE7" w14:textId="77777777" w:rsidR="00CA4335" w:rsidRPr="00DD11BA" w:rsidRDefault="00CA4335" w:rsidP="009D57B6">
            <w:pPr>
              <w:rPr>
                <w:rFonts w:eastAsia="Yu Mincho" w:cs="Arial"/>
                <w:color w:val="000000" w:themeColor="text1"/>
                <w:sz w:val="18"/>
                <w:szCs w:val="18"/>
              </w:rPr>
            </w:pPr>
            <w:r>
              <w:rPr>
                <w:rFonts w:eastAsia="Yu Mincho" w:cs="Arial"/>
                <w:color w:val="000000" w:themeColor="text1"/>
                <w:sz w:val="18"/>
                <w:szCs w:val="18"/>
              </w:rPr>
              <w:t>6</w:t>
            </w:r>
            <w:r w:rsidRPr="00DD11BA">
              <w:rPr>
                <w:rFonts w:eastAsia="SimSun" w:cs="Arial"/>
                <w:color w:val="000000" w:themeColor="text1"/>
                <w:sz w:val="18"/>
                <w:szCs w:val="18"/>
                <w:lang w:eastAsia="zh-CN"/>
              </w:rPr>
              <w:t>. A list of supported combinations, each combination is {Max N4, Max # of Tx ports in one resource, Max # of resources and total # of Tx ports} for one CSI report setting</w:t>
            </w:r>
          </w:p>
          <w:p w14:paraId="3474AE70" w14:textId="77777777" w:rsidR="00CA4335" w:rsidRPr="00D40392" w:rsidRDefault="00CA4335" w:rsidP="009D57B6">
            <w:pPr>
              <w:rPr>
                <w:rFonts w:eastAsia="Yu Mincho" w:cs="Arial"/>
                <w:color w:val="000000" w:themeColor="text1"/>
                <w:sz w:val="18"/>
                <w:szCs w:val="18"/>
              </w:rPr>
            </w:pPr>
            <w:r w:rsidRPr="00D40392">
              <w:rPr>
                <w:rFonts w:eastAsia="Yu Mincho" w:cs="Arial"/>
                <w:color w:val="000000" w:themeColor="text1"/>
                <w:sz w:val="18"/>
                <w:szCs w:val="18"/>
              </w:rPr>
              <w:t xml:space="preserve">7. Supported number of occupied CPU </w:t>
            </w:r>
          </w:p>
          <w:p w14:paraId="7B54D2A4" w14:textId="77777777" w:rsidR="00CA4335" w:rsidRPr="00E318F6" w:rsidRDefault="00CA4335" w:rsidP="009D57B6">
            <w:pPr>
              <w:rPr>
                <w:rFonts w:eastAsia="Yu Mincho" w:cs="Arial"/>
                <w:color w:val="000000" w:themeColor="text1"/>
                <w:sz w:val="18"/>
                <w:szCs w:val="18"/>
              </w:rPr>
            </w:pPr>
            <w:r w:rsidRPr="00E318F6">
              <w:rPr>
                <w:rFonts w:eastAsia="Yu Mincho" w:cs="Arial"/>
                <w:color w:val="000000" w:themeColor="text1"/>
                <w:sz w:val="18"/>
                <w:szCs w:val="18"/>
              </w:rPr>
              <w:t xml:space="preserve">8. Supported number of occupied </w:t>
            </w:r>
            <w:r w:rsidRPr="00E318F6">
              <w:rPr>
                <w:rFonts w:cs="Arial"/>
                <w:strike/>
                <w:color w:val="EE0000"/>
                <w:sz w:val="18"/>
                <w:szCs w:val="18"/>
              </w:rPr>
              <w:t>APU</w:t>
            </w:r>
            <w:r w:rsidRPr="00E318F6">
              <w:rPr>
                <w:rFonts w:eastAsia="SimSun" w:cs="Arial"/>
                <w:color w:val="EE0000"/>
                <w:sz w:val="18"/>
                <w:szCs w:val="18"/>
                <w:lang w:eastAsia="zh-CN"/>
              </w:rPr>
              <w:t xml:space="preserve"> CPU,2/CPU,3</w:t>
            </w:r>
          </w:p>
          <w:p w14:paraId="0021DEDF" w14:textId="77777777" w:rsidR="00CA4335" w:rsidRPr="00DD11BA" w:rsidRDefault="00CA4335" w:rsidP="009D57B6">
            <w:pPr>
              <w:rPr>
                <w:rFonts w:eastAsia="Yu Mincho" w:cs="Arial"/>
                <w:color w:val="000000" w:themeColor="text1"/>
                <w:sz w:val="18"/>
                <w:szCs w:val="18"/>
              </w:rPr>
            </w:pPr>
            <w:r w:rsidRPr="00D40392">
              <w:rPr>
                <w:rFonts w:eastAsia="Yu Mincho" w:cs="Arial"/>
                <w:color w:val="000000" w:themeColor="text1"/>
                <w:sz w:val="18"/>
                <w:szCs w:val="18"/>
              </w:rPr>
              <w:t xml:space="preserve">9. </w:t>
            </w:r>
            <w:r w:rsidRPr="00E318F6">
              <w:rPr>
                <w:rFonts w:eastAsia="Yu Mincho" w:cs="Arial"/>
                <w:strike/>
                <w:color w:val="EE0000"/>
                <w:sz w:val="18"/>
                <w:szCs w:val="18"/>
              </w:rPr>
              <w:t>Index of the</w:t>
            </w:r>
            <w:r w:rsidRPr="00E318F6">
              <w:rPr>
                <w:rFonts w:eastAsia="Yu Mincho" w:cs="Arial"/>
                <w:color w:val="EE0000"/>
                <w:sz w:val="18"/>
                <w:szCs w:val="18"/>
              </w:rPr>
              <w:t xml:space="preserve"> </w:t>
            </w:r>
            <w:r>
              <w:rPr>
                <w:rFonts w:eastAsia="Yu Mincho" w:cs="Arial"/>
                <w:color w:val="EE0000"/>
                <w:sz w:val="18"/>
                <w:szCs w:val="18"/>
              </w:rPr>
              <w:t>O</w:t>
            </w:r>
            <w:r w:rsidRPr="00D40392">
              <w:rPr>
                <w:rFonts w:eastAsia="Yu Mincho" w:cs="Arial"/>
                <w:color w:val="000000" w:themeColor="text1"/>
                <w:sz w:val="18"/>
                <w:szCs w:val="18"/>
              </w:rPr>
              <w:t xml:space="preserve">ccupied </w:t>
            </w:r>
            <w:r w:rsidRPr="00E318F6">
              <w:rPr>
                <w:rFonts w:eastAsia="Yu Mincho" w:cs="Arial"/>
                <w:strike/>
                <w:color w:val="EE0000"/>
                <w:sz w:val="18"/>
                <w:szCs w:val="18"/>
              </w:rPr>
              <w:t>APU</w:t>
            </w:r>
            <w:r w:rsidRPr="00D40392">
              <w:rPr>
                <w:rFonts w:eastAsia="Yu Mincho" w:cs="Arial"/>
                <w:color w:val="000000" w:themeColor="text1"/>
                <w:sz w:val="18"/>
                <w:szCs w:val="18"/>
              </w:rPr>
              <w:t xml:space="preserve"> </w:t>
            </w:r>
            <w:r>
              <w:rPr>
                <w:rFonts w:eastAsia="Yu Mincho" w:cs="Arial"/>
                <w:color w:val="EE0000"/>
                <w:sz w:val="18"/>
                <w:szCs w:val="18"/>
              </w:rPr>
              <w:t xml:space="preserve">resource </w:t>
            </w:r>
            <w:r w:rsidRPr="00D40392">
              <w:rPr>
                <w:rFonts w:eastAsia="Yu Mincho" w:cs="Arial"/>
                <w:color w:val="000000" w:themeColor="text1"/>
                <w:sz w:val="18"/>
                <w:szCs w:val="18"/>
              </w:rPr>
              <w:t>pool</w:t>
            </w:r>
            <w:r>
              <w:rPr>
                <w:rFonts w:eastAsia="Yu Mincho" w:cs="Arial"/>
                <w:color w:val="000000" w:themeColor="text1"/>
                <w:sz w:val="18"/>
                <w:szCs w:val="18"/>
              </w:rPr>
              <w:t xml:space="preserve"> </w:t>
            </w:r>
            <w:r w:rsidRPr="00E318F6">
              <w:rPr>
                <w:rFonts w:eastAsia="Yu Mincho" w:cs="Arial"/>
                <w:color w:val="EE0000"/>
                <w:sz w:val="18"/>
                <w:szCs w:val="18"/>
              </w:rPr>
              <w:t>between CPU,2 and CPU,3</w:t>
            </w:r>
          </w:p>
        </w:tc>
        <w:tc>
          <w:tcPr>
            <w:tcW w:w="0" w:type="auto"/>
            <w:tcBorders>
              <w:top w:val="single" w:sz="4" w:space="0" w:color="auto"/>
              <w:left w:val="single" w:sz="4" w:space="0" w:color="auto"/>
              <w:bottom w:val="single" w:sz="4" w:space="0" w:color="auto"/>
              <w:right w:val="single" w:sz="4" w:space="0" w:color="auto"/>
            </w:tcBorders>
          </w:tcPr>
          <w:p w14:paraId="2E6FC17E" w14:textId="77777777" w:rsidR="00CA4335" w:rsidRPr="00DD11BA" w:rsidRDefault="00CA4335" w:rsidP="009D57B6">
            <w:pPr>
              <w:pStyle w:val="TAL"/>
              <w:rPr>
                <w:rFonts w:cs="Arial"/>
                <w:color w:val="000000" w:themeColor="text1"/>
                <w:szCs w:val="18"/>
              </w:rPr>
            </w:pPr>
            <w:r w:rsidRPr="00DD11BA">
              <w:rPr>
                <w:rFonts w:eastAsia="SimSun" w:cs="Arial"/>
                <w:color w:val="000000" w:themeColor="text1"/>
                <w:szCs w:val="18"/>
              </w:rPr>
              <w:t>58-3-1</w:t>
            </w:r>
          </w:p>
        </w:tc>
        <w:tc>
          <w:tcPr>
            <w:tcW w:w="0" w:type="auto"/>
            <w:tcBorders>
              <w:top w:val="single" w:sz="4" w:space="0" w:color="auto"/>
              <w:left w:val="single" w:sz="4" w:space="0" w:color="auto"/>
              <w:bottom w:val="single" w:sz="4" w:space="0" w:color="auto"/>
              <w:right w:val="single" w:sz="4" w:space="0" w:color="auto"/>
            </w:tcBorders>
          </w:tcPr>
          <w:p w14:paraId="105EC642" w14:textId="77777777" w:rsidR="00CA4335" w:rsidRPr="00DD11BA" w:rsidRDefault="00CA4335" w:rsidP="009D57B6">
            <w:pPr>
              <w:pStyle w:val="TAL"/>
              <w:rPr>
                <w:rFonts w:eastAsia="Yu Mincho" w:cs="Arial"/>
                <w:color w:val="000000" w:themeColor="text1"/>
                <w:szCs w:val="18"/>
              </w:rPr>
            </w:pPr>
            <w:r w:rsidRPr="00DD11BA">
              <w:rPr>
                <w:rFonts w:eastAsia="SimSun"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E89EC8" w14:textId="77777777" w:rsidR="00CA4335" w:rsidRPr="00DD11BA" w:rsidRDefault="00CA4335" w:rsidP="009D57B6">
            <w:pPr>
              <w:pStyle w:val="TAL"/>
              <w:rPr>
                <w:rFonts w:cs="Arial"/>
                <w:color w:val="000000" w:themeColor="text1"/>
                <w:szCs w:val="18"/>
              </w:rPr>
            </w:pPr>
            <w:r w:rsidRPr="00DD11BA">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5D201919" w14:textId="77777777" w:rsidR="00CA4335" w:rsidRPr="00DD11BA" w:rsidRDefault="00CA4335" w:rsidP="009D57B6">
            <w:pPr>
              <w:pStyle w:val="TAL"/>
              <w:rPr>
                <w:rFonts w:eastAsia="SimSun" w:cs="Arial"/>
                <w:color w:val="000000" w:themeColor="text1"/>
                <w:szCs w:val="18"/>
              </w:rPr>
            </w:pPr>
            <w:r w:rsidRPr="00DD11BA">
              <w:rPr>
                <w:rFonts w:eastAsia="SimSun" w:cs="Arial"/>
                <w:color w:val="000000" w:themeColor="text1"/>
                <w:szCs w:val="18"/>
              </w:rPr>
              <w:t>CSI prediction for N4&gt;1</w:t>
            </w:r>
            <w:r w:rsidRPr="00DD11BA">
              <w:rPr>
                <w:rFonts w:eastAsia="Yu Mincho" w:cs="Arial"/>
                <w:color w:val="000000" w:themeColor="text1"/>
                <w:szCs w:val="18"/>
              </w:rPr>
              <w:t xml:space="preserve"> for inference</w:t>
            </w:r>
            <w:r w:rsidRPr="00DD11BA">
              <w:rPr>
                <w:rFonts w:eastAsia="SimSun" w:cs="Arial"/>
                <w:color w:val="000000" w:themeColor="text1"/>
                <w:szCs w:val="18"/>
              </w:rPr>
              <w:t xml:space="preserve"> is not supported</w:t>
            </w:r>
          </w:p>
          <w:p w14:paraId="336FC7FF" w14:textId="77777777" w:rsidR="00CA4335" w:rsidRPr="00DD11BA" w:rsidRDefault="00CA4335" w:rsidP="009D57B6">
            <w:pPr>
              <w:pStyle w:val="TAL"/>
              <w:rPr>
                <w:rFonts w:eastAsia="Yu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62585B66" w14:textId="77777777" w:rsidR="00CA4335" w:rsidRPr="00DD11BA" w:rsidRDefault="00CA4335" w:rsidP="009D57B6">
            <w:pPr>
              <w:pStyle w:val="TAL"/>
              <w:rPr>
                <w:rFonts w:cs="Arial"/>
                <w:color w:val="000000" w:themeColor="text1"/>
                <w:szCs w:val="18"/>
              </w:rPr>
            </w:pPr>
            <w:r w:rsidRPr="00DD11BA">
              <w:rPr>
                <w:rFonts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72B7491E" w14:textId="77777777" w:rsidR="00CA4335" w:rsidRPr="00DD11BA" w:rsidRDefault="00CA4335" w:rsidP="009D57B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7D07C5" w14:textId="77777777" w:rsidR="00CA4335" w:rsidRPr="00DD11BA" w:rsidRDefault="00CA4335" w:rsidP="009D57B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63A004C7" w14:textId="77777777" w:rsidR="00CA4335" w:rsidRPr="00DD11BA" w:rsidRDefault="00CA4335" w:rsidP="009D57B6">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CE43C02" w14:textId="77777777" w:rsidR="00CA4335" w:rsidRPr="008C45F3" w:rsidRDefault="00CA4335" w:rsidP="009D57B6">
            <w:pPr>
              <w:pStyle w:val="TAL"/>
              <w:rPr>
                <w:rFonts w:cs="Arial"/>
                <w:color w:val="000000" w:themeColor="text1"/>
                <w:szCs w:val="18"/>
              </w:rPr>
            </w:pPr>
            <w:r w:rsidRPr="00DD11BA">
              <w:rPr>
                <w:rFonts w:cs="Arial"/>
                <w:color w:val="000000" w:themeColor="text1"/>
                <w:szCs w:val="18"/>
              </w:rPr>
              <w:t>C</w:t>
            </w:r>
            <w:r>
              <w:rPr>
                <w:rFonts w:cs="Arial"/>
                <w:color w:val="000000" w:themeColor="text1"/>
                <w:szCs w:val="18"/>
              </w:rPr>
              <w:t>omponent 3 c</w:t>
            </w:r>
            <w:r w:rsidRPr="00DD11BA">
              <w:rPr>
                <w:rFonts w:cs="Arial"/>
                <w:color w:val="000000" w:themeColor="text1"/>
                <w:szCs w:val="18"/>
              </w:rPr>
              <w:t xml:space="preserve">andidate values: </w:t>
            </w:r>
            <w:r w:rsidRPr="008C45F3">
              <w:rPr>
                <w:rFonts w:cs="Arial"/>
                <w:color w:val="000000" w:themeColor="text1"/>
                <w:szCs w:val="18"/>
              </w:rPr>
              <w:t>a. {1,2,4,8}</w:t>
            </w:r>
          </w:p>
          <w:p w14:paraId="2ADED9EA"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b. {4,8,12,16,24,32}</w:t>
            </w:r>
          </w:p>
          <w:p w14:paraId="425AC0E5"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c. {2,3,4 … 64}</w:t>
            </w:r>
          </w:p>
          <w:p w14:paraId="2EA6F7B2"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d. {4, …, 256}</w:t>
            </w:r>
          </w:p>
          <w:p w14:paraId="56792DB9" w14:textId="77777777" w:rsidR="00CA4335" w:rsidRPr="008C45F3" w:rsidRDefault="00CA4335" w:rsidP="009D57B6">
            <w:pPr>
              <w:pStyle w:val="TAL"/>
              <w:rPr>
                <w:rFonts w:cs="Arial"/>
                <w:color w:val="000000" w:themeColor="text1"/>
                <w:szCs w:val="18"/>
              </w:rPr>
            </w:pPr>
          </w:p>
          <w:p w14:paraId="01DBE5AE"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Component 6 candidate values:</w:t>
            </w:r>
          </w:p>
          <w:p w14:paraId="6C070506"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a. {1,2,4,8}</w:t>
            </w:r>
          </w:p>
          <w:p w14:paraId="64589597"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b. {4,8,12,16,24,32}</w:t>
            </w:r>
          </w:p>
          <w:p w14:paraId="356FAD87" w14:textId="77777777" w:rsidR="00CA4335" w:rsidRPr="008C45F3" w:rsidRDefault="00CA4335" w:rsidP="009D57B6">
            <w:pPr>
              <w:pStyle w:val="TAL"/>
              <w:rPr>
                <w:rFonts w:cs="Arial"/>
                <w:color w:val="000000" w:themeColor="text1"/>
                <w:szCs w:val="18"/>
              </w:rPr>
            </w:pPr>
            <w:r w:rsidRPr="008C45F3">
              <w:rPr>
                <w:rFonts w:cs="Arial"/>
                <w:color w:val="000000" w:themeColor="text1"/>
                <w:szCs w:val="18"/>
              </w:rPr>
              <w:t>c. {4,8,12}</w:t>
            </w:r>
          </w:p>
          <w:p w14:paraId="1860EE8F" w14:textId="77777777" w:rsidR="00CA4335" w:rsidRDefault="00CA4335" w:rsidP="009D57B6">
            <w:pPr>
              <w:pStyle w:val="TAL"/>
              <w:rPr>
                <w:rFonts w:cs="Arial"/>
                <w:color w:val="000000" w:themeColor="text1"/>
                <w:szCs w:val="18"/>
              </w:rPr>
            </w:pPr>
            <w:proofErr w:type="gramStart"/>
            <w:r w:rsidRPr="008C45F3">
              <w:rPr>
                <w:rFonts w:cs="Arial"/>
                <w:color w:val="000000" w:themeColor="text1"/>
                <w:szCs w:val="18"/>
              </w:rPr>
              <w:t>d.{</w:t>
            </w:r>
            <w:proofErr w:type="gramEnd"/>
            <w:r w:rsidRPr="008C45F3">
              <w:rPr>
                <w:rFonts w:cs="Arial"/>
                <w:color w:val="000000" w:themeColor="text1"/>
                <w:szCs w:val="18"/>
              </w:rPr>
              <w:t>4, …, 256}</w:t>
            </w:r>
          </w:p>
          <w:p w14:paraId="59ACA79C" w14:textId="77777777" w:rsidR="00CA4335" w:rsidRDefault="00CA4335" w:rsidP="009D57B6">
            <w:pPr>
              <w:pStyle w:val="TAL"/>
              <w:rPr>
                <w:rFonts w:cs="Arial"/>
                <w:color w:val="000000" w:themeColor="text1"/>
                <w:szCs w:val="18"/>
              </w:rPr>
            </w:pPr>
          </w:p>
          <w:p w14:paraId="4FA6E656" w14:textId="4C2EDF8A" w:rsidR="00CA4335" w:rsidRPr="003312AF" w:rsidRDefault="00CA4335" w:rsidP="009D57B6">
            <w:pPr>
              <w:pStyle w:val="TAL"/>
              <w:rPr>
                <w:rFonts w:cs="Arial"/>
                <w:color w:val="EE0000"/>
                <w:szCs w:val="18"/>
              </w:rPr>
            </w:pPr>
            <w:r w:rsidRPr="003312AF">
              <w:rPr>
                <w:rFonts w:cs="Arial"/>
                <w:color w:val="EE0000"/>
                <w:szCs w:val="18"/>
              </w:rPr>
              <w:t xml:space="preserve">Component 7 candidate values: </w:t>
            </w:r>
            <w:r w:rsidR="00E677D1" w:rsidRPr="00E677D1">
              <w:rPr>
                <w:rFonts w:cs="Arial"/>
                <w:color w:val="EE0000"/>
                <w:szCs w:val="18"/>
                <w:lang w:val="en-US"/>
              </w:rPr>
              <w:t>{0, 1, 2, 4, 8}</w:t>
            </w:r>
          </w:p>
          <w:p w14:paraId="50DF42D7" w14:textId="77777777" w:rsidR="00CA4335" w:rsidRDefault="00CA4335" w:rsidP="009D57B6">
            <w:pPr>
              <w:pStyle w:val="TAL"/>
              <w:rPr>
                <w:rFonts w:cs="Arial"/>
                <w:color w:val="EE0000"/>
                <w:szCs w:val="18"/>
              </w:rPr>
            </w:pPr>
          </w:p>
          <w:p w14:paraId="20140487" w14:textId="77777777" w:rsidR="00CA4335" w:rsidRPr="003312AF" w:rsidRDefault="00CA4335" w:rsidP="009D57B6">
            <w:pPr>
              <w:pStyle w:val="TAL"/>
              <w:rPr>
                <w:rFonts w:cs="Arial"/>
                <w:color w:val="EE0000"/>
                <w:szCs w:val="18"/>
              </w:rPr>
            </w:pPr>
            <w:r w:rsidRPr="003312AF">
              <w:rPr>
                <w:rFonts w:cs="Arial"/>
                <w:color w:val="EE0000"/>
                <w:szCs w:val="18"/>
              </w:rPr>
              <w:t>Component 8 candidate values: {0, 1, 2</w:t>
            </w:r>
            <w:r>
              <w:rPr>
                <w:rFonts w:cs="Arial"/>
                <w:color w:val="EE0000"/>
                <w:szCs w:val="18"/>
              </w:rPr>
              <w:t>, 4, 8</w:t>
            </w:r>
            <w:r w:rsidRPr="003312AF">
              <w:rPr>
                <w:rFonts w:cs="Arial"/>
                <w:color w:val="EE0000"/>
                <w:szCs w:val="18"/>
              </w:rPr>
              <w:t>}</w:t>
            </w:r>
          </w:p>
          <w:p w14:paraId="3AFE8164" w14:textId="77777777" w:rsidR="00CA4335" w:rsidRPr="003312AF" w:rsidRDefault="00CA4335" w:rsidP="009D57B6">
            <w:pPr>
              <w:pStyle w:val="TAL"/>
              <w:rPr>
                <w:rFonts w:cs="Arial"/>
                <w:color w:val="EE0000"/>
                <w:szCs w:val="18"/>
              </w:rPr>
            </w:pPr>
          </w:p>
          <w:p w14:paraId="50B6A4B5" w14:textId="77777777" w:rsidR="00CA4335" w:rsidRPr="003312AF" w:rsidRDefault="00CA4335" w:rsidP="009D57B6">
            <w:pPr>
              <w:pStyle w:val="TAL"/>
              <w:rPr>
                <w:rFonts w:cs="Arial"/>
                <w:color w:val="EE0000"/>
                <w:szCs w:val="18"/>
              </w:rPr>
            </w:pPr>
            <w:r w:rsidRPr="003312AF">
              <w:rPr>
                <w:rFonts w:cs="Arial"/>
                <w:color w:val="EE0000"/>
                <w:szCs w:val="18"/>
              </w:rPr>
              <w:t>Component 9 candidate values: {1, 2} representing the first APU pool (i.e., CPU,2) and the second APU pool (i.e., CPU,3), respectively</w:t>
            </w:r>
          </w:p>
          <w:p w14:paraId="09D98342" w14:textId="77777777" w:rsidR="00CA4335" w:rsidRPr="003312AF" w:rsidRDefault="00CA4335" w:rsidP="009D57B6">
            <w:pPr>
              <w:pStyle w:val="TAL"/>
              <w:rPr>
                <w:rFonts w:cs="Arial"/>
                <w:color w:val="EE0000"/>
                <w:szCs w:val="18"/>
              </w:rPr>
            </w:pPr>
          </w:p>
          <w:p w14:paraId="788D23BC" w14:textId="77777777" w:rsidR="00CA4335" w:rsidRDefault="00CA4335" w:rsidP="009D57B6">
            <w:pPr>
              <w:pStyle w:val="TAL"/>
              <w:rPr>
                <w:rFonts w:cs="Arial"/>
                <w:color w:val="EE0000"/>
                <w:szCs w:val="18"/>
                <w:lang w:val="en-US"/>
              </w:rPr>
            </w:pPr>
            <w:r w:rsidRPr="003312AF">
              <w:rPr>
                <w:rFonts w:cs="Arial"/>
                <w:color w:val="EE0000"/>
                <w:szCs w:val="18"/>
                <w:lang w:val="en-US"/>
              </w:rPr>
              <w:t>Note: “CPU” corresponds to “CPU,1” in TS 38.214, and “APU” corresponds to “</w:t>
            </w:r>
            <w:proofErr w:type="spellStart"/>
            <w:proofErr w:type="gramStart"/>
            <w:r w:rsidRPr="003312AF">
              <w:rPr>
                <w:rFonts w:cs="Arial"/>
                <w:color w:val="EE0000"/>
                <w:szCs w:val="18"/>
                <w:lang w:val="en-US"/>
              </w:rPr>
              <w:t>CPU,x</w:t>
            </w:r>
            <w:proofErr w:type="spellEnd"/>
            <w:proofErr w:type="gramEnd"/>
            <w:r w:rsidRPr="003312AF">
              <w:rPr>
                <w:rFonts w:cs="Arial"/>
                <w:color w:val="EE0000"/>
                <w:szCs w:val="18"/>
                <w:lang w:val="en-US"/>
              </w:rPr>
              <w:t>” in TS 38.214, x = 2, 3</w:t>
            </w:r>
          </w:p>
          <w:p w14:paraId="59A0DC4E" w14:textId="77777777" w:rsidR="00CA4335" w:rsidRDefault="00CA4335" w:rsidP="009D57B6">
            <w:pPr>
              <w:pStyle w:val="TAL"/>
              <w:rPr>
                <w:rFonts w:cs="Arial"/>
                <w:color w:val="000000" w:themeColor="text1"/>
                <w:szCs w:val="18"/>
              </w:rPr>
            </w:pPr>
          </w:p>
          <w:p w14:paraId="0B3083AA" w14:textId="77777777" w:rsidR="00CA4335" w:rsidRPr="00DD11BA" w:rsidRDefault="00CA4335" w:rsidP="009D57B6">
            <w:pPr>
              <w:pStyle w:val="TAL"/>
              <w:rPr>
                <w:rFonts w:cs="Arial"/>
                <w:color w:val="000000" w:themeColor="text1"/>
                <w:szCs w:val="18"/>
              </w:rPr>
            </w:pPr>
            <w:r w:rsidRPr="005940FC">
              <w:rPr>
                <w:rFonts w:cs="Arial"/>
                <w:color w:val="EE0000"/>
                <w:szCs w:val="18"/>
                <w:lang w:val="en-US"/>
              </w:rPr>
              <w:t xml:space="preserve">Note: UE should not report non-zero value for Component 8 if FG 58-0-1 is not </w:t>
            </w:r>
            <w:proofErr w:type="spellStart"/>
            <w:r w:rsidRPr="005940FC">
              <w:rPr>
                <w:rFonts w:cs="Arial"/>
                <w:color w:val="EE0000"/>
                <w:szCs w:val="18"/>
                <w:lang w:val="en-US"/>
              </w:rPr>
              <w:t>signalled</w:t>
            </w:r>
            <w:proofErr w:type="spellEnd"/>
          </w:p>
        </w:tc>
        <w:tc>
          <w:tcPr>
            <w:tcW w:w="0" w:type="auto"/>
            <w:tcBorders>
              <w:top w:val="single" w:sz="4" w:space="0" w:color="auto"/>
              <w:left w:val="single" w:sz="4" w:space="0" w:color="auto"/>
              <w:bottom w:val="single" w:sz="4" w:space="0" w:color="auto"/>
              <w:right w:val="single" w:sz="4" w:space="0" w:color="auto"/>
            </w:tcBorders>
          </w:tcPr>
          <w:p w14:paraId="5F37D6BD" w14:textId="77777777" w:rsidR="00CA4335" w:rsidRPr="00BF0B82" w:rsidRDefault="00CA4335" w:rsidP="009D57B6">
            <w:pPr>
              <w:pStyle w:val="TAL"/>
              <w:rPr>
                <w:rFonts w:cs="Arial"/>
                <w:color w:val="000000" w:themeColor="text1"/>
                <w:szCs w:val="18"/>
              </w:rPr>
            </w:pPr>
            <w:r w:rsidRPr="00DD11BA">
              <w:rPr>
                <w:rFonts w:cs="Arial"/>
                <w:color w:val="000000" w:themeColor="text1"/>
                <w:szCs w:val="18"/>
              </w:rPr>
              <w:t>Optional with capability signalling</w:t>
            </w:r>
          </w:p>
        </w:tc>
      </w:tr>
    </w:tbl>
    <w:p w14:paraId="3F3216FA" w14:textId="77777777" w:rsidR="00CA4335" w:rsidRDefault="00CA4335" w:rsidP="00CA4335">
      <w:pPr>
        <w:pStyle w:val="maintext"/>
        <w:ind w:firstLineChars="90" w:firstLine="180"/>
        <w:rPr>
          <w:rFonts w:ascii="Calibri" w:hAnsi="Calibri" w:cs="Arial"/>
          <w:b/>
          <w:lang w:val="en-US"/>
        </w:rPr>
      </w:pPr>
    </w:p>
    <w:p w14:paraId="580DDE93" w14:textId="77777777" w:rsidR="00CA4335" w:rsidRDefault="00CA4335" w:rsidP="00CA4335">
      <w:pPr>
        <w:pStyle w:val="maintext"/>
        <w:ind w:firstLineChars="90" w:firstLine="180"/>
        <w:rPr>
          <w:rFonts w:ascii="Calibri" w:hAnsi="Calibri" w:cs="Arial"/>
          <w:b/>
          <w:lang w:val="en-US"/>
        </w:rPr>
      </w:pPr>
    </w:p>
    <w:p w14:paraId="263EC3B5" w14:textId="58274A8E" w:rsidR="00CA4335" w:rsidRPr="00545F88" w:rsidRDefault="00CA4335" w:rsidP="00545F88">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13"/>
        <w:gridCol w:w="3260"/>
        <w:gridCol w:w="3624"/>
        <w:gridCol w:w="1493"/>
        <w:gridCol w:w="497"/>
        <w:gridCol w:w="467"/>
        <w:gridCol w:w="4471"/>
        <w:gridCol w:w="1808"/>
        <w:gridCol w:w="517"/>
        <w:gridCol w:w="517"/>
        <w:gridCol w:w="517"/>
        <w:gridCol w:w="222"/>
        <w:gridCol w:w="2685"/>
      </w:tblGrid>
      <w:tr w:rsidR="00CA4335" w:rsidRPr="00C13CA0" w14:paraId="14726EFA"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50E6AD9A" w14:textId="77777777" w:rsidR="00CA4335" w:rsidRPr="00BF0B82" w:rsidRDefault="00CA4335" w:rsidP="009D57B6">
            <w:pPr>
              <w:pStyle w:val="TAL"/>
              <w:rPr>
                <w:rFonts w:cs="Arial"/>
                <w:color w:val="000000" w:themeColor="text1"/>
                <w:szCs w:val="18"/>
              </w:rPr>
            </w:pPr>
            <w:r w:rsidRPr="00BF0B82">
              <w:rPr>
                <w:rFonts w:eastAsia="SimSun" w:cs="Arial"/>
                <w:color w:val="000000" w:themeColor="text1"/>
                <w:szCs w:val="18"/>
                <w:lang w:eastAsia="zh-CN"/>
              </w:rPr>
              <w:t xml:space="preserve">58. </w:t>
            </w:r>
            <w:proofErr w:type="spellStart"/>
            <w:r w:rsidRPr="00BF0B82">
              <w:rPr>
                <w:rFonts w:eastAsia="SimSun" w:cs="Arial"/>
                <w:color w:val="000000" w:themeColor="text1"/>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3C9EC549" w14:textId="77777777" w:rsidR="00CA4335" w:rsidRPr="00BF0B82" w:rsidRDefault="00CA4335" w:rsidP="009D57B6">
            <w:pPr>
              <w:pStyle w:val="TAL"/>
              <w:rPr>
                <w:rFonts w:cs="Arial"/>
                <w:color w:val="000000" w:themeColor="text1"/>
                <w:szCs w:val="18"/>
              </w:rPr>
            </w:pPr>
            <w:r w:rsidRPr="00BF0B82">
              <w:rPr>
                <w:rFonts w:eastAsia="SimSun" w:cs="Arial"/>
                <w:color w:val="000000" w:themeColor="text1"/>
                <w:szCs w:val="18"/>
                <w:lang w:eastAsia="zh-CN"/>
              </w:rPr>
              <w:t>58-3-4</w:t>
            </w:r>
          </w:p>
        </w:tc>
        <w:tc>
          <w:tcPr>
            <w:tcW w:w="0" w:type="auto"/>
            <w:tcBorders>
              <w:top w:val="single" w:sz="4" w:space="0" w:color="auto"/>
              <w:left w:val="single" w:sz="4" w:space="0" w:color="auto"/>
              <w:bottom w:val="single" w:sz="4" w:space="0" w:color="auto"/>
              <w:right w:val="single" w:sz="4" w:space="0" w:color="auto"/>
            </w:tcBorders>
          </w:tcPr>
          <w:p w14:paraId="32036147"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lang w:eastAsia="zh-CN"/>
              </w:rPr>
              <w:t xml:space="preserve">UE side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46B7BFE0" w14:textId="77777777" w:rsidR="00CA4335" w:rsidRPr="00BF0B82" w:rsidRDefault="00CA4335" w:rsidP="009D57B6">
            <w:pPr>
              <w:rPr>
                <w:rFonts w:cs="Arial"/>
                <w:color w:val="000000" w:themeColor="text1"/>
                <w:sz w:val="18"/>
                <w:szCs w:val="18"/>
              </w:rPr>
            </w:pPr>
            <w:r w:rsidRPr="00BF0B82">
              <w:rPr>
                <w:rFonts w:cs="Arial"/>
                <w:color w:val="000000" w:themeColor="text1"/>
                <w:sz w:val="18"/>
                <w:szCs w:val="18"/>
                <w:lang w:eastAsia="zh-CN"/>
              </w:rPr>
              <w:t xml:space="preserve">1. Support of data collection for CSI prediction </w:t>
            </w:r>
          </w:p>
        </w:tc>
        <w:tc>
          <w:tcPr>
            <w:tcW w:w="0" w:type="auto"/>
            <w:tcBorders>
              <w:top w:val="single" w:sz="4" w:space="0" w:color="auto"/>
              <w:left w:val="single" w:sz="4" w:space="0" w:color="auto"/>
              <w:bottom w:val="single" w:sz="4" w:space="0" w:color="auto"/>
              <w:right w:val="single" w:sz="4" w:space="0" w:color="auto"/>
            </w:tcBorders>
          </w:tcPr>
          <w:p w14:paraId="1248E179" w14:textId="76640778" w:rsidR="00CA4335" w:rsidRPr="00A41C43" w:rsidRDefault="00CA4335" w:rsidP="009D57B6">
            <w:pPr>
              <w:pStyle w:val="TAL"/>
              <w:rPr>
                <w:rFonts w:eastAsia="SimSun" w:cs="Arial"/>
                <w:color w:val="000000" w:themeColor="text1"/>
                <w:szCs w:val="18"/>
              </w:rPr>
            </w:pPr>
            <w:r w:rsidRPr="00A41C43">
              <w:rPr>
                <w:rFonts w:eastAsia="SimSun" w:cs="Arial"/>
                <w:strike/>
                <w:color w:val="EE0000"/>
                <w:szCs w:val="18"/>
                <w:lang w:eastAsia="zh-CN"/>
              </w:rPr>
              <w:t>FFS</w:t>
            </w:r>
            <w:r>
              <w:rPr>
                <w:rFonts w:eastAsia="SimSun" w:cs="Arial"/>
                <w:color w:val="EE0000"/>
                <w:szCs w:val="18"/>
                <w:lang w:eastAsia="zh-CN"/>
              </w:rPr>
              <w:t xml:space="preserve"> 2-33 or 2-35</w:t>
            </w:r>
          </w:p>
        </w:tc>
        <w:tc>
          <w:tcPr>
            <w:tcW w:w="0" w:type="auto"/>
            <w:tcBorders>
              <w:top w:val="single" w:sz="4" w:space="0" w:color="auto"/>
              <w:left w:val="single" w:sz="4" w:space="0" w:color="auto"/>
              <w:bottom w:val="single" w:sz="4" w:space="0" w:color="auto"/>
              <w:right w:val="single" w:sz="4" w:space="0" w:color="auto"/>
            </w:tcBorders>
          </w:tcPr>
          <w:p w14:paraId="10FEA46B"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3F65EF6" w14:textId="77777777" w:rsidR="00CA4335" w:rsidRPr="00BF0B82" w:rsidRDefault="00CA4335" w:rsidP="009D57B6">
            <w:pPr>
              <w:pStyle w:val="TAL"/>
              <w:rPr>
                <w:rFonts w:cs="Arial"/>
                <w:color w:val="000000" w:themeColor="text1"/>
                <w:szCs w:val="18"/>
              </w:rPr>
            </w:pPr>
            <w:r w:rsidRPr="00BF0B82">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6DA5BEC8" w14:textId="77777777" w:rsidR="00CA4335" w:rsidRPr="00BF0B82" w:rsidRDefault="00CA4335" w:rsidP="009D57B6">
            <w:pPr>
              <w:pStyle w:val="TAL"/>
              <w:rPr>
                <w:rFonts w:eastAsia="SimSun" w:cs="Arial"/>
                <w:color w:val="000000" w:themeColor="text1"/>
                <w:szCs w:val="18"/>
              </w:rPr>
            </w:pPr>
            <w:r w:rsidRPr="00BF0B82">
              <w:rPr>
                <w:rFonts w:eastAsia="SimSun" w:cs="Arial"/>
                <w:color w:val="000000" w:themeColor="text1"/>
                <w:szCs w:val="18"/>
                <w:lang w:eastAsia="zh-CN"/>
              </w:rPr>
              <w:t>UE side data collection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0A950070" w14:textId="77777777" w:rsidR="00CA4335" w:rsidRPr="0012285A" w:rsidRDefault="00CA4335" w:rsidP="009D57B6">
            <w:pPr>
              <w:pStyle w:val="TAL"/>
              <w:rPr>
                <w:rFonts w:cs="Arial"/>
                <w:color w:val="000000" w:themeColor="text1"/>
                <w:szCs w:val="18"/>
              </w:rPr>
            </w:pPr>
            <w:r w:rsidRPr="0012285A">
              <w:rPr>
                <w:rFonts w:eastAsia="MS Mincho"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tcPr>
          <w:p w14:paraId="113E6CE2" w14:textId="77777777" w:rsidR="00CA4335" w:rsidRPr="0012285A" w:rsidRDefault="00CA4335" w:rsidP="009D57B6">
            <w:pPr>
              <w:pStyle w:val="TAL"/>
              <w:rPr>
                <w:rFonts w:cs="Arial"/>
                <w:color w:val="000000" w:themeColor="text1"/>
                <w:szCs w:val="18"/>
              </w:rPr>
            </w:pPr>
            <w:r>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2E3C350" w14:textId="77777777" w:rsidR="00CA4335" w:rsidRPr="0012285A" w:rsidRDefault="00CA4335" w:rsidP="009D57B6">
            <w:pPr>
              <w:pStyle w:val="TAL"/>
              <w:rPr>
                <w:rFonts w:cs="Arial"/>
                <w:color w:val="000000" w:themeColor="text1"/>
                <w:szCs w:val="18"/>
              </w:rPr>
            </w:pPr>
            <w:r>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6C8AA28" w14:textId="77777777" w:rsidR="00CA4335" w:rsidRPr="0012285A" w:rsidRDefault="00CA4335" w:rsidP="009D57B6">
            <w:pPr>
              <w:pStyle w:val="TAL"/>
              <w:rPr>
                <w:rFonts w:cs="Arial"/>
                <w:color w:val="000000" w:themeColor="text1"/>
                <w:szCs w:val="18"/>
              </w:rPr>
            </w:pPr>
            <w:r>
              <w:rPr>
                <w:rFonts w:eastAsia="MS Mincho"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B348F0F" w14:textId="77777777" w:rsidR="00CA4335" w:rsidRPr="00BF0B82" w:rsidRDefault="00CA4335" w:rsidP="009D57B6">
            <w:pPr>
              <w:pStyle w:val="TAL"/>
              <w:rPr>
                <w:rFonts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14:paraId="1A60F3B7" w14:textId="77777777" w:rsidR="00CA4335" w:rsidRPr="00BF0B82" w:rsidRDefault="00CA4335" w:rsidP="009D57B6">
            <w:pPr>
              <w:pStyle w:val="TAL"/>
              <w:rPr>
                <w:rFonts w:cs="Arial"/>
                <w:color w:val="000000" w:themeColor="text1"/>
                <w:szCs w:val="18"/>
              </w:rPr>
            </w:pPr>
            <w:r w:rsidRPr="00BF0B82">
              <w:rPr>
                <w:rFonts w:cs="Arial"/>
                <w:color w:val="000000" w:themeColor="text1"/>
                <w:szCs w:val="18"/>
                <w:lang w:eastAsia="zh-CN"/>
              </w:rPr>
              <w:t>Optional with capability signalling</w:t>
            </w:r>
          </w:p>
        </w:tc>
      </w:tr>
    </w:tbl>
    <w:p w14:paraId="06DAFD82" w14:textId="77777777" w:rsidR="00CA4335" w:rsidRDefault="00CA4335" w:rsidP="00CA4335">
      <w:pPr>
        <w:pStyle w:val="maintext"/>
        <w:ind w:firstLineChars="90" w:firstLine="180"/>
        <w:rPr>
          <w:rFonts w:ascii="Calibri" w:hAnsi="Calibri" w:cs="Arial"/>
          <w:b/>
          <w:lang w:val="en-US"/>
        </w:rPr>
      </w:pPr>
    </w:p>
    <w:p w14:paraId="1A3C28DD" w14:textId="77777777" w:rsidR="00CA4335" w:rsidRDefault="00CA4335" w:rsidP="00CA4335">
      <w:pPr>
        <w:pStyle w:val="maintext"/>
        <w:ind w:firstLineChars="90" w:firstLine="180"/>
        <w:rPr>
          <w:rFonts w:ascii="Calibri" w:hAnsi="Calibri" w:cs="Arial"/>
          <w:b/>
          <w:lang w:val="en-US"/>
        </w:rPr>
      </w:pPr>
    </w:p>
    <w:p w14:paraId="24CBC62A" w14:textId="392CD602" w:rsidR="00CA4335" w:rsidRPr="00545F88" w:rsidRDefault="00CA4335" w:rsidP="00545F88">
      <w:pPr>
        <w:pStyle w:val="maintext"/>
        <w:ind w:firstLineChars="90" w:firstLine="180"/>
        <w:rPr>
          <w:rFonts w:ascii="Calibri" w:hAnsi="Calibri" w:cs="Calibri"/>
          <w:b/>
          <w:bCs/>
          <w:color w:val="000000" w:themeColor="text1"/>
          <w:lang w:val="en-US"/>
        </w:rPr>
      </w:pPr>
      <w:r w:rsidRPr="00396FCA">
        <w:rPr>
          <w:rFonts w:ascii="Calibri" w:hAnsi="Calibri" w:cs="Calibri"/>
          <w:b/>
          <w:bCs/>
          <w:color w:val="000000" w:themeColor="text1"/>
          <w:lang w:val="en-US"/>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37"/>
        <w:gridCol w:w="1910"/>
        <w:gridCol w:w="6018"/>
        <w:gridCol w:w="537"/>
        <w:gridCol w:w="527"/>
        <w:gridCol w:w="467"/>
        <w:gridCol w:w="2218"/>
        <w:gridCol w:w="940"/>
        <w:gridCol w:w="517"/>
        <w:gridCol w:w="517"/>
        <w:gridCol w:w="517"/>
        <w:gridCol w:w="4886"/>
        <w:gridCol w:w="1404"/>
      </w:tblGrid>
      <w:tr w:rsidR="00CA4335" w:rsidRPr="00C13CA0" w14:paraId="20C6E473"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387E108D" w14:textId="77777777" w:rsidR="00CA4335" w:rsidRPr="00F25F65" w:rsidRDefault="00CA4335" w:rsidP="009D57B6">
            <w:pPr>
              <w:pStyle w:val="TAL"/>
              <w:rPr>
                <w:rFonts w:eastAsia="SimSun" w:cs="Arial"/>
                <w:color w:val="000000" w:themeColor="text1"/>
                <w:szCs w:val="18"/>
                <w:lang w:eastAsia="zh-CN"/>
              </w:rPr>
            </w:pPr>
            <w:r w:rsidRPr="00F25F65">
              <w:rPr>
                <w:rFonts w:cs="Arial"/>
                <w:color w:val="000000"/>
                <w:szCs w:val="18"/>
              </w:rPr>
              <w:t xml:space="preserve">58. </w:t>
            </w:r>
            <w:proofErr w:type="spellStart"/>
            <w:r w:rsidRPr="00F25F65">
              <w:rPr>
                <w:rFonts w:cs="Arial"/>
                <w:color w:val="000000"/>
                <w:szCs w:val="18"/>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74DBC26" w14:textId="77777777" w:rsidR="00CA4335" w:rsidRPr="00F25F65" w:rsidRDefault="00CA4335" w:rsidP="009D57B6">
            <w:pPr>
              <w:pStyle w:val="TAL"/>
              <w:rPr>
                <w:rFonts w:eastAsia="SimSun" w:cs="Arial"/>
                <w:color w:val="000000" w:themeColor="text1"/>
                <w:szCs w:val="18"/>
                <w:lang w:eastAsia="zh-CN"/>
              </w:rPr>
            </w:pPr>
            <w:r w:rsidRPr="00F25F65">
              <w:rPr>
                <w:rFonts w:cs="Arial"/>
                <w:color w:val="000000"/>
                <w:szCs w:val="18"/>
              </w:rPr>
              <w:t>58-3-5</w:t>
            </w:r>
          </w:p>
        </w:tc>
        <w:tc>
          <w:tcPr>
            <w:tcW w:w="0" w:type="auto"/>
            <w:tcBorders>
              <w:top w:val="single" w:sz="4" w:space="0" w:color="auto"/>
              <w:left w:val="single" w:sz="4" w:space="0" w:color="auto"/>
              <w:bottom w:val="single" w:sz="4" w:space="0" w:color="auto"/>
              <w:right w:val="single" w:sz="4" w:space="0" w:color="auto"/>
            </w:tcBorders>
          </w:tcPr>
          <w:p w14:paraId="5C37F038" w14:textId="77777777" w:rsidR="00CA4335" w:rsidRPr="00F25F65" w:rsidRDefault="00CA4335" w:rsidP="009D57B6">
            <w:pPr>
              <w:pStyle w:val="TAL"/>
              <w:rPr>
                <w:rFonts w:eastAsia="SimSun" w:cs="Arial"/>
                <w:color w:val="000000" w:themeColor="text1"/>
                <w:szCs w:val="18"/>
                <w:lang w:eastAsia="zh-CN"/>
              </w:rPr>
            </w:pPr>
            <w:r w:rsidRPr="00F25F65">
              <w:rPr>
                <w:rFonts w:cs="Arial"/>
                <w:color w:val="000000"/>
                <w:szCs w:val="18"/>
              </w:rPr>
              <w:t>Performance monitoring for CSI prediction model</w:t>
            </w:r>
          </w:p>
        </w:tc>
        <w:tc>
          <w:tcPr>
            <w:tcW w:w="0" w:type="auto"/>
            <w:tcBorders>
              <w:top w:val="single" w:sz="4" w:space="0" w:color="auto"/>
              <w:left w:val="single" w:sz="4" w:space="0" w:color="auto"/>
              <w:bottom w:val="single" w:sz="4" w:space="0" w:color="auto"/>
              <w:right w:val="single" w:sz="4" w:space="0" w:color="auto"/>
            </w:tcBorders>
          </w:tcPr>
          <w:p w14:paraId="69077C31" w14:textId="77777777" w:rsidR="00CA4335" w:rsidRPr="00F25F65" w:rsidRDefault="00CA4335" w:rsidP="009D57B6">
            <w:pPr>
              <w:rPr>
                <w:rFonts w:eastAsiaTheme="minorEastAsia" w:cs="Arial"/>
                <w:color w:val="000000"/>
                <w:sz w:val="18"/>
                <w:szCs w:val="18"/>
                <w:lang w:eastAsia="zh-CN"/>
              </w:rPr>
            </w:pPr>
            <w:r w:rsidRPr="00F25F65">
              <w:rPr>
                <w:rFonts w:eastAsiaTheme="minorEastAsia" w:cs="Arial"/>
                <w:color w:val="000000"/>
                <w:sz w:val="18"/>
                <w:szCs w:val="18"/>
                <w:lang w:eastAsia="zh-CN"/>
              </w:rPr>
              <w:t>1. Support</w:t>
            </w:r>
            <w:r>
              <w:rPr>
                <w:rFonts w:eastAsiaTheme="minorEastAsia" w:cs="Arial"/>
                <w:color w:val="000000"/>
                <w:sz w:val="18"/>
                <w:szCs w:val="18"/>
                <w:lang w:eastAsia="zh-CN"/>
              </w:rPr>
              <w:t xml:space="preserve"> </w:t>
            </w:r>
            <w:r w:rsidRPr="00F25F65">
              <w:rPr>
                <w:rFonts w:eastAsiaTheme="minorEastAsia" w:cs="Arial"/>
                <w:color w:val="000000"/>
                <w:sz w:val="18"/>
                <w:szCs w:val="18"/>
                <w:lang w:eastAsia="zh-CN"/>
              </w:rPr>
              <w:t>of</w:t>
            </w:r>
            <w:r>
              <w:rPr>
                <w:rFonts w:eastAsiaTheme="minorEastAsia" w:cs="Arial"/>
                <w:color w:val="000000"/>
                <w:sz w:val="18"/>
                <w:szCs w:val="18"/>
                <w:lang w:eastAsia="zh-CN"/>
              </w:rPr>
              <w:t xml:space="preserve"> two</w:t>
            </w:r>
            <w:r w:rsidRPr="00F25F65">
              <w:rPr>
                <w:rFonts w:eastAsiaTheme="minorEastAsia" w:cs="Arial"/>
                <w:color w:val="000000"/>
                <w:sz w:val="18"/>
                <w:szCs w:val="18"/>
                <w:lang w:eastAsia="zh-CN"/>
              </w:rPr>
              <w:t xml:space="preserve"> performance metric SGCS</w:t>
            </w:r>
          </w:p>
          <w:p w14:paraId="5F345A8F" w14:textId="77777777" w:rsidR="00CA4335" w:rsidRPr="00F25F65" w:rsidRDefault="00CA4335" w:rsidP="009D57B6">
            <w:pPr>
              <w:rPr>
                <w:rFonts w:eastAsiaTheme="minorEastAsia" w:cs="Arial"/>
                <w:color w:val="000000"/>
                <w:sz w:val="18"/>
                <w:szCs w:val="18"/>
                <w:lang w:eastAsia="zh-CN"/>
              </w:rPr>
            </w:pPr>
            <w:r w:rsidRPr="00F25F65">
              <w:rPr>
                <w:rFonts w:eastAsiaTheme="minorEastAsia" w:cs="Arial"/>
                <w:color w:val="000000"/>
                <w:sz w:val="18"/>
                <w:szCs w:val="18"/>
                <w:lang w:eastAsia="zh-CN"/>
              </w:rPr>
              <w:t>2. Support of one wideband frequency granularity SGCS per layer</w:t>
            </w:r>
          </w:p>
          <w:p w14:paraId="76831C54" w14:textId="77777777" w:rsidR="00CA4335" w:rsidRPr="00F25F65" w:rsidRDefault="00CA4335" w:rsidP="009D57B6">
            <w:pPr>
              <w:rPr>
                <w:rFonts w:eastAsiaTheme="minorEastAsia" w:cs="Arial"/>
                <w:color w:val="000000"/>
                <w:sz w:val="18"/>
                <w:szCs w:val="18"/>
                <w:lang w:eastAsia="zh-CN"/>
              </w:rPr>
            </w:pPr>
            <w:r w:rsidRPr="00F25F65">
              <w:rPr>
                <w:rFonts w:eastAsiaTheme="minorEastAsia" w:cs="Arial"/>
                <w:color w:val="000000"/>
                <w:sz w:val="18"/>
                <w:szCs w:val="18"/>
                <w:lang w:eastAsia="zh-CN"/>
              </w:rPr>
              <w:t>3. Support of one configured time instance for N4&gt;1</w:t>
            </w:r>
          </w:p>
          <w:p w14:paraId="1EE2B070" w14:textId="77777777" w:rsidR="00CA4335" w:rsidRDefault="00CA4335" w:rsidP="009D57B6">
            <w:pPr>
              <w:rPr>
                <w:rFonts w:eastAsia="SimSun" w:cs="Arial"/>
                <w:color w:val="000000" w:themeColor="text1"/>
                <w:sz w:val="18"/>
                <w:szCs w:val="18"/>
                <w:lang w:eastAsia="zh-CN"/>
              </w:rPr>
            </w:pPr>
            <w:r w:rsidRPr="00F25F65">
              <w:rPr>
                <w:rFonts w:eastAsiaTheme="minorEastAsia" w:cs="Arial"/>
                <w:color w:val="000000"/>
                <w:sz w:val="18"/>
                <w:szCs w:val="18"/>
                <w:lang w:eastAsia="zh-CN"/>
              </w:rPr>
              <w:t xml:space="preserve">4. </w:t>
            </w:r>
            <w:r w:rsidRPr="00F25F65">
              <w:rPr>
                <w:rFonts w:eastAsia="SimSun" w:cs="Arial"/>
                <w:color w:val="000000" w:themeColor="text1"/>
                <w:sz w:val="18"/>
                <w:szCs w:val="18"/>
                <w:lang w:eastAsia="zh-CN"/>
              </w:rPr>
              <w:t>A list of supported combinations, each combination is {Max # of Tx ports in one resource, Max # of resources and total # of Tx ports} across all CCs in a band when reported per band, and across all CCs in a band combination when reported per BC simultaneously</w:t>
            </w:r>
          </w:p>
          <w:p w14:paraId="79977E25" w14:textId="77777777" w:rsidR="00CA4335" w:rsidRPr="00F25F65" w:rsidRDefault="00CA4335" w:rsidP="009D57B6">
            <w:pPr>
              <w:rPr>
                <w:rFonts w:cs="Arial"/>
                <w:color w:val="000000" w:themeColor="text1"/>
                <w:sz w:val="18"/>
                <w:szCs w:val="18"/>
                <w:lang w:eastAsia="zh-CN"/>
              </w:rPr>
            </w:pPr>
            <w:r w:rsidRPr="00FA17CA">
              <w:rPr>
                <w:rFonts w:cs="Arial"/>
                <w:color w:val="EE0000"/>
                <w:sz w:val="18"/>
                <w:szCs w:val="18"/>
                <w:lang w:eastAsia="zh-CN"/>
              </w:rPr>
              <w:t>5. Supported number of occupied CPU</w:t>
            </w:r>
          </w:p>
        </w:tc>
        <w:tc>
          <w:tcPr>
            <w:tcW w:w="0" w:type="auto"/>
            <w:tcBorders>
              <w:top w:val="single" w:sz="4" w:space="0" w:color="auto"/>
              <w:left w:val="single" w:sz="4" w:space="0" w:color="auto"/>
              <w:bottom w:val="single" w:sz="4" w:space="0" w:color="auto"/>
              <w:right w:val="single" w:sz="4" w:space="0" w:color="auto"/>
            </w:tcBorders>
          </w:tcPr>
          <w:p w14:paraId="43CF39E4" w14:textId="77777777" w:rsidR="00CA4335" w:rsidRPr="00F25F65" w:rsidRDefault="00CA4335" w:rsidP="009D57B6">
            <w:pPr>
              <w:pStyle w:val="TAL"/>
              <w:rPr>
                <w:rFonts w:eastAsia="SimSun" w:cs="Arial"/>
                <w:color w:val="000000" w:themeColor="text1"/>
                <w:szCs w:val="18"/>
                <w:highlight w:val="yellow"/>
                <w:lang w:eastAsia="zh-CN"/>
              </w:rPr>
            </w:pPr>
            <w:r w:rsidRPr="00F25F65">
              <w:rPr>
                <w:rFonts w:cs="Arial"/>
                <w:color w:val="000000"/>
                <w:szCs w:val="18"/>
              </w:rPr>
              <w:t>58-3-1</w:t>
            </w:r>
          </w:p>
        </w:tc>
        <w:tc>
          <w:tcPr>
            <w:tcW w:w="0" w:type="auto"/>
            <w:tcBorders>
              <w:top w:val="single" w:sz="4" w:space="0" w:color="auto"/>
              <w:left w:val="single" w:sz="4" w:space="0" w:color="auto"/>
              <w:bottom w:val="single" w:sz="4" w:space="0" w:color="auto"/>
              <w:right w:val="single" w:sz="4" w:space="0" w:color="auto"/>
            </w:tcBorders>
          </w:tcPr>
          <w:p w14:paraId="7FECC19B" w14:textId="77777777" w:rsidR="00CA4335" w:rsidRPr="00F25F65" w:rsidRDefault="00CA4335" w:rsidP="009D57B6">
            <w:pPr>
              <w:pStyle w:val="TAL"/>
              <w:rPr>
                <w:rFonts w:eastAsia="SimSun" w:cs="Arial"/>
                <w:color w:val="000000" w:themeColor="text1"/>
                <w:szCs w:val="18"/>
                <w:lang w:eastAsia="zh-CN"/>
              </w:rPr>
            </w:pPr>
            <w:r w:rsidRPr="00F25F65">
              <w:rPr>
                <w:rFonts w:eastAsia="SimSun" w:cs="Arial"/>
                <w:bCs/>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CC5916" w14:textId="77777777" w:rsidR="00CA4335" w:rsidRPr="00F25F65" w:rsidRDefault="00CA4335" w:rsidP="009D57B6">
            <w:pPr>
              <w:pStyle w:val="TAL"/>
              <w:rPr>
                <w:rFonts w:eastAsia="SimSun" w:cs="Arial"/>
                <w:color w:val="000000" w:themeColor="text1"/>
                <w:szCs w:val="18"/>
                <w:lang w:eastAsia="zh-CN"/>
              </w:rPr>
            </w:pPr>
            <w:r w:rsidRPr="00F25F65">
              <w:rPr>
                <w:rFonts w:eastAsia="SimSun"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2826B8D" w14:textId="77777777" w:rsidR="00CA4335" w:rsidRPr="00F25F65" w:rsidRDefault="00CA4335" w:rsidP="009D57B6">
            <w:pPr>
              <w:pStyle w:val="TAL"/>
              <w:rPr>
                <w:rFonts w:eastAsia="SimSun" w:cs="Arial"/>
                <w:color w:val="000000" w:themeColor="text1"/>
                <w:szCs w:val="18"/>
                <w:lang w:eastAsia="zh-CN"/>
              </w:rPr>
            </w:pPr>
            <w:r w:rsidRPr="00F25F65">
              <w:rPr>
                <w:rFonts w:cs="Arial"/>
                <w:color w:val="000000"/>
                <w:szCs w:val="18"/>
              </w:rPr>
              <w:t>Performance monitoring for CSI prediction model is not supported</w:t>
            </w:r>
          </w:p>
        </w:tc>
        <w:tc>
          <w:tcPr>
            <w:tcW w:w="0" w:type="auto"/>
            <w:tcBorders>
              <w:top w:val="single" w:sz="4" w:space="0" w:color="auto"/>
              <w:left w:val="single" w:sz="4" w:space="0" w:color="auto"/>
              <w:bottom w:val="single" w:sz="4" w:space="0" w:color="auto"/>
              <w:right w:val="single" w:sz="4" w:space="0" w:color="auto"/>
            </w:tcBorders>
          </w:tcPr>
          <w:p w14:paraId="3064A96F" w14:textId="77777777" w:rsidR="00CA4335" w:rsidRPr="00F25F65" w:rsidRDefault="00CA4335" w:rsidP="009D57B6">
            <w:pPr>
              <w:pStyle w:val="TAL"/>
              <w:rPr>
                <w:rFonts w:eastAsia="MS Mincho" w:cs="Arial"/>
                <w:color w:val="000000" w:themeColor="text1"/>
                <w:szCs w:val="18"/>
                <w:lang w:val="en-US" w:eastAsia="zh-CN"/>
              </w:rPr>
            </w:pPr>
            <w:r w:rsidRPr="00F25F65">
              <w:rPr>
                <w:rFonts w:eastAsia="MS Mincho" w:cs="Arial"/>
                <w:bCs/>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20C4DD6B" w14:textId="77777777" w:rsidR="00CA4335" w:rsidRPr="00F25F65" w:rsidDel="0012285A" w:rsidRDefault="00CA4335" w:rsidP="009D57B6">
            <w:pPr>
              <w:pStyle w:val="TAL"/>
              <w:rPr>
                <w:rFonts w:eastAsia="MS Mincho" w:cs="Arial"/>
                <w:color w:val="000000" w:themeColor="text1"/>
                <w:szCs w:val="18"/>
                <w:lang w:eastAsia="zh-CN"/>
              </w:rPr>
            </w:pPr>
            <w:r w:rsidRPr="00F25F65">
              <w:rPr>
                <w:rFonts w:eastAsia="MS Mincho"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B6F2066" w14:textId="77777777" w:rsidR="00CA4335" w:rsidRPr="00F25F65" w:rsidDel="0012285A" w:rsidRDefault="00CA4335" w:rsidP="009D57B6">
            <w:pPr>
              <w:pStyle w:val="TAL"/>
              <w:rPr>
                <w:rFonts w:eastAsia="MS Mincho" w:cs="Arial"/>
                <w:color w:val="000000" w:themeColor="text1"/>
                <w:szCs w:val="18"/>
                <w:lang w:eastAsia="zh-CN"/>
              </w:rPr>
            </w:pPr>
            <w:r w:rsidRPr="00F25F65">
              <w:rPr>
                <w:rFonts w:eastAsia="MS Mincho"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13AAA52" w14:textId="77777777" w:rsidR="00CA4335" w:rsidRPr="00F25F65" w:rsidDel="0012285A" w:rsidRDefault="00CA4335" w:rsidP="009D57B6">
            <w:pPr>
              <w:pStyle w:val="TAL"/>
              <w:rPr>
                <w:rFonts w:eastAsia="MS Mincho" w:cs="Arial"/>
                <w:color w:val="000000" w:themeColor="text1"/>
                <w:szCs w:val="18"/>
                <w:lang w:eastAsia="zh-CN"/>
              </w:rPr>
            </w:pPr>
            <w:r w:rsidRPr="00F25F65">
              <w:rPr>
                <w:rFonts w:eastAsia="MS Mincho" w:cs="Arial"/>
                <w:b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2A4C749" w14:textId="77777777" w:rsidR="00CA4335" w:rsidRPr="00F25F6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xml:space="preserve">Component 4 candidate values: </w:t>
            </w:r>
          </w:p>
          <w:p w14:paraId="767DF789" w14:textId="77777777" w:rsidR="00CA4335" w:rsidRPr="00F25F6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xml:space="preserve">- Maximum 16 triplets </w:t>
            </w:r>
          </w:p>
          <w:p w14:paraId="598E2F90" w14:textId="77777777" w:rsidR="00CA4335" w:rsidRPr="00F25F6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xml:space="preserve">- Max # of Tx ports in one resource: {4,8,12,16,24,32} </w:t>
            </w:r>
          </w:p>
          <w:p w14:paraId="3EC39DA0" w14:textId="77777777" w:rsidR="00CA4335" w:rsidRPr="00F25F6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xml:space="preserve">- Max # resources: {1 to 64} </w:t>
            </w:r>
          </w:p>
          <w:p w14:paraId="7182D5B1" w14:textId="77777777" w:rsidR="00CA4335" w:rsidRDefault="00CA4335" w:rsidP="009D57B6">
            <w:pPr>
              <w:pStyle w:val="Default"/>
              <w:rPr>
                <w:rFonts w:ascii="Arial" w:hAnsi="Arial" w:cs="Arial"/>
                <w:color w:val="000000" w:themeColor="text1"/>
                <w:sz w:val="18"/>
                <w:szCs w:val="18"/>
                <w:lang w:eastAsia="zh-CN"/>
              </w:rPr>
            </w:pPr>
            <w:r w:rsidRPr="00F25F65">
              <w:rPr>
                <w:rFonts w:ascii="Arial" w:hAnsi="Arial" w:cs="Arial"/>
                <w:color w:val="000000" w:themeColor="text1"/>
                <w:sz w:val="18"/>
                <w:szCs w:val="18"/>
                <w:lang w:eastAsia="zh-CN"/>
              </w:rPr>
              <w:t>- Max # total ports: {4 to 256}</w:t>
            </w:r>
          </w:p>
          <w:p w14:paraId="434CEDF2" w14:textId="77777777" w:rsidR="00CA4335" w:rsidRPr="00C402BD" w:rsidRDefault="00CA4335" w:rsidP="009D57B6">
            <w:pPr>
              <w:pStyle w:val="Default"/>
              <w:rPr>
                <w:rFonts w:ascii="Arial" w:hAnsi="Arial" w:cs="Arial"/>
                <w:color w:val="EE0000"/>
                <w:sz w:val="18"/>
                <w:szCs w:val="18"/>
                <w:lang w:eastAsia="zh-CN"/>
              </w:rPr>
            </w:pPr>
            <w:r w:rsidRPr="00FA17CA">
              <w:rPr>
                <w:rFonts w:ascii="Arial" w:hAnsi="Arial" w:cs="Arial"/>
                <w:color w:val="EE0000"/>
                <w:sz w:val="18"/>
                <w:szCs w:val="18"/>
                <w:lang w:eastAsia="zh-CN"/>
              </w:rPr>
              <w:t>Component 5 candidate values: {</w:t>
            </w:r>
            <w:r>
              <w:rPr>
                <w:rFonts w:ascii="Arial" w:hAnsi="Arial" w:cs="Arial"/>
                <w:color w:val="EE0000"/>
                <w:sz w:val="18"/>
                <w:szCs w:val="18"/>
                <w:lang w:eastAsia="zh-CN"/>
              </w:rPr>
              <w:t xml:space="preserve">0, </w:t>
            </w:r>
            <w:r w:rsidRPr="00FA17CA">
              <w:rPr>
                <w:rFonts w:ascii="Arial" w:hAnsi="Arial" w:cs="Arial"/>
                <w:color w:val="EE0000"/>
                <w:sz w:val="18"/>
                <w:szCs w:val="18"/>
                <w:lang w:eastAsia="zh-CN"/>
              </w:rPr>
              <w:t>1, 2}</w:t>
            </w:r>
          </w:p>
          <w:p w14:paraId="413A48EE" w14:textId="77777777" w:rsidR="00230B27" w:rsidRDefault="00230B27" w:rsidP="009D57B6">
            <w:pPr>
              <w:pStyle w:val="Default"/>
              <w:rPr>
                <w:rFonts w:ascii="Arial" w:hAnsi="Arial" w:cs="Arial"/>
                <w:color w:val="EE0000"/>
                <w:sz w:val="18"/>
                <w:szCs w:val="18"/>
                <w:lang w:eastAsia="zh-CN"/>
              </w:rPr>
            </w:pPr>
          </w:p>
          <w:p w14:paraId="7951467C" w14:textId="728DB3DE" w:rsidR="00CA4335" w:rsidRPr="00594513" w:rsidRDefault="00CA4335" w:rsidP="009D57B6">
            <w:pPr>
              <w:pStyle w:val="Default"/>
              <w:rPr>
                <w:rFonts w:ascii="Arial" w:hAnsi="Arial" w:cs="Arial"/>
                <w:color w:val="000000" w:themeColor="text1"/>
                <w:sz w:val="18"/>
                <w:szCs w:val="18"/>
                <w:lang w:eastAsia="zh-CN"/>
              </w:rPr>
            </w:pPr>
            <w:r w:rsidRPr="00C402BD">
              <w:rPr>
                <w:rFonts w:ascii="Arial" w:hAnsi="Arial" w:cs="Arial"/>
                <w:color w:val="EE0000"/>
                <w:sz w:val="18"/>
                <w:szCs w:val="18"/>
                <w:lang w:eastAsia="zh-CN"/>
              </w:rPr>
              <w:t xml:space="preserve">Note: The summation of the value reported by Component 5 and the one reported by Component 13 of FG58-3-1 (or Component 7 of FG58-3-2) should not significant than </w:t>
            </w:r>
            <w:proofErr w:type="gramStart"/>
            <w:r w:rsidRPr="00C402BD">
              <w:rPr>
                <w:rFonts w:ascii="Arial" w:hAnsi="Arial" w:cs="Arial"/>
                <w:color w:val="EE0000"/>
                <w:sz w:val="18"/>
                <w:szCs w:val="18"/>
                <w:lang w:eastAsia="zh-CN"/>
              </w:rPr>
              <w:t>the  N</w:t>
            </w:r>
            <w:proofErr w:type="gramEnd"/>
            <w:r w:rsidRPr="00C402BD">
              <w:rPr>
                <w:rFonts w:ascii="Arial" w:hAnsi="Arial" w:cs="Arial"/>
                <w:color w:val="EE0000"/>
                <w:sz w:val="18"/>
                <w:szCs w:val="18"/>
                <w:lang w:eastAsia="zh-CN"/>
              </w:rPr>
              <w:t>_CPU UE reported</w:t>
            </w:r>
          </w:p>
        </w:tc>
        <w:tc>
          <w:tcPr>
            <w:tcW w:w="0" w:type="auto"/>
            <w:tcBorders>
              <w:top w:val="single" w:sz="4" w:space="0" w:color="auto"/>
              <w:left w:val="single" w:sz="4" w:space="0" w:color="auto"/>
              <w:bottom w:val="single" w:sz="4" w:space="0" w:color="auto"/>
              <w:right w:val="single" w:sz="4" w:space="0" w:color="auto"/>
            </w:tcBorders>
          </w:tcPr>
          <w:p w14:paraId="3E0A00A1" w14:textId="77777777" w:rsidR="00CA4335" w:rsidRPr="00F25F65" w:rsidRDefault="00CA4335" w:rsidP="009D57B6">
            <w:pPr>
              <w:pStyle w:val="TAL"/>
              <w:rPr>
                <w:rFonts w:cs="Arial"/>
                <w:color w:val="000000" w:themeColor="text1"/>
                <w:szCs w:val="18"/>
                <w:lang w:eastAsia="zh-CN"/>
              </w:rPr>
            </w:pPr>
            <w:r w:rsidRPr="00F25F65">
              <w:rPr>
                <w:rFonts w:eastAsia="SimSun" w:cs="Arial"/>
                <w:szCs w:val="18"/>
                <w:lang w:eastAsia="zh-CN"/>
              </w:rPr>
              <w:t>Optional with capability signalling</w:t>
            </w:r>
          </w:p>
        </w:tc>
      </w:tr>
    </w:tbl>
    <w:p w14:paraId="25EEFD01" w14:textId="77777777" w:rsidR="00CA4335" w:rsidRDefault="00CA4335" w:rsidP="00CA4335">
      <w:pPr>
        <w:pStyle w:val="maintext"/>
        <w:ind w:firstLineChars="90" w:firstLine="180"/>
        <w:rPr>
          <w:rFonts w:ascii="Calibri" w:hAnsi="Calibri" w:cs="Arial"/>
          <w:b/>
          <w:lang w:val="en-US"/>
        </w:rPr>
      </w:pPr>
    </w:p>
    <w:p w14:paraId="5C6CE441" w14:textId="77777777" w:rsidR="00CA4335" w:rsidRDefault="00CA4335" w:rsidP="00CA4335">
      <w:pPr>
        <w:pStyle w:val="maintext"/>
        <w:ind w:firstLineChars="90" w:firstLine="180"/>
        <w:rPr>
          <w:rFonts w:ascii="Calibri" w:hAnsi="Calibri" w:cs="Arial"/>
          <w:b/>
          <w:lang w:val="en-US"/>
        </w:rPr>
      </w:pPr>
    </w:p>
    <w:p w14:paraId="6327BDEB" w14:textId="46AE0C16" w:rsidR="00CA4335" w:rsidRPr="00230B27" w:rsidRDefault="00CA4335" w:rsidP="00230B27">
      <w:pPr>
        <w:pStyle w:val="maintext"/>
        <w:ind w:firstLineChars="90" w:firstLine="180"/>
        <w:rPr>
          <w:rFonts w:ascii="Calibri" w:hAnsi="Calibri" w:cs="Arial"/>
          <w:b/>
        </w:rPr>
      </w:pPr>
      <w:r>
        <w:rPr>
          <w:rFonts w:ascii="Calibri" w:hAnsi="Calibri" w:cs="Arial"/>
          <w:b/>
        </w:rPr>
        <w:t xml:space="preserve">Proposal: </w:t>
      </w:r>
      <w:r w:rsidRPr="00811661">
        <w:rPr>
          <w:rFonts w:ascii="Calibri" w:hAnsi="Calibri" w:cs="Arial"/>
          <w:b/>
        </w:rPr>
        <w:t>Introduce the following Rel. 19 UE FGs (yellow highlighting, if any, 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46"/>
        <w:gridCol w:w="2987"/>
        <w:gridCol w:w="5230"/>
        <w:gridCol w:w="671"/>
        <w:gridCol w:w="527"/>
        <w:gridCol w:w="467"/>
        <w:gridCol w:w="5417"/>
        <w:gridCol w:w="556"/>
        <w:gridCol w:w="556"/>
        <w:gridCol w:w="556"/>
        <w:gridCol w:w="556"/>
        <w:gridCol w:w="222"/>
        <w:gridCol w:w="2349"/>
      </w:tblGrid>
      <w:tr w:rsidR="00CA4335" w14:paraId="34D27260" w14:textId="77777777" w:rsidTr="009D57B6">
        <w:trPr>
          <w:trHeight w:val="20"/>
        </w:trPr>
        <w:tc>
          <w:tcPr>
            <w:tcW w:w="0" w:type="auto"/>
            <w:tcBorders>
              <w:top w:val="single" w:sz="4" w:space="0" w:color="auto"/>
              <w:left w:val="single" w:sz="4" w:space="0" w:color="auto"/>
              <w:bottom w:val="single" w:sz="4" w:space="0" w:color="auto"/>
              <w:right w:val="single" w:sz="4" w:space="0" w:color="auto"/>
            </w:tcBorders>
          </w:tcPr>
          <w:p w14:paraId="06ADBC3D"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 xml:space="preserve">58. </w:t>
            </w:r>
            <w:proofErr w:type="spellStart"/>
            <w:r>
              <w:rPr>
                <w:rFonts w:cs="Arial"/>
                <w:color w:val="000000"/>
                <w:sz w:val="18"/>
                <w:szCs w:val="18"/>
                <w:lang w:eastAsia="zh-CN"/>
              </w:rPr>
              <w:t>NR_AIML_Air</w:t>
            </w:r>
            <w:proofErr w:type="spellEnd"/>
          </w:p>
        </w:tc>
        <w:tc>
          <w:tcPr>
            <w:tcW w:w="0" w:type="auto"/>
            <w:tcBorders>
              <w:top w:val="single" w:sz="4" w:space="0" w:color="auto"/>
              <w:left w:val="single" w:sz="4" w:space="0" w:color="auto"/>
              <w:bottom w:val="single" w:sz="4" w:space="0" w:color="auto"/>
              <w:right w:val="single" w:sz="4" w:space="0" w:color="auto"/>
            </w:tcBorders>
          </w:tcPr>
          <w:p w14:paraId="521B17CC"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58-3-14</w:t>
            </w:r>
          </w:p>
        </w:tc>
        <w:tc>
          <w:tcPr>
            <w:tcW w:w="0" w:type="auto"/>
            <w:tcBorders>
              <w:top w:val="single" w:sz="4" w:space="0" w:color="auto"/>
              <w:left w:val="single" w:sz="4" w:space="0" w:color="auto"/>
              <w:bottom w:val="single" w:sz="4" w:space="0" w:color="auto"/>
              <w:right w:val="single" w:sz="4" w:space="0" w:color="auto"/>
            </w:tcBorders>
          </w:tcPr>
          <w:p w14:paraId="746CCA51"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Performance monitoring for CSI prediction</w:t>
            </w:r>
          </w:p>
        </w:tc>
        <w:tc>
          <w:tcPr>
            <w:tcW w:w="0" w:type="auto"/>
            <w:tcBorders>
              <w:top w:val="single" w:sz="4" w:space="0" w:color="auto"/>
              <w:left w:val="single" w:sz="4" w:space="0" w:color="auto"/>
              <w:bottom w:val="single" w:sz="4" w:space="0" w:color="auto"/>
              <w:right w:val="single" w:sz="4" w:space="0" w:color="auto"/>
            </w:tcBorders>
          </w:tcPr>
          <w:p w14:paraId="0C9A8422"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1. Support of Type 3 performance monitoring based on SGCS for CSI prediction</w:t>
            </w:r>
          </w:p>
          <w:p w14:paraId="1ECBC5D3" w14:textId="77777777" w:rsidR="00CA4335" w:rsidRDefault="00CA4335" w:rsidP="009D57B6">
            <w:pPr>
              <w:adjustRightInd w:val="0"/>
              <w:snapToGrid w:val="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A70EF58"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58-3-1</w:t>
            </w:r>
          </w:p>
        </w:tc>
        <w:tc>
          <w:tcPr>
            <w:tcW w:w="0" w:type="auto"/>
            <w:tcBorders>
              <w:top w:val="single" w:sz="4" w:space="0" w:color="auto"/>
              <w:left w:val="single" w:sz="4" w:space="0" w:color="auto"/>
              <w:bottom w:val="single" w:sz="4" w:space="0" w:color="auto"/>
              <w:right w:val="single" w:sz="4" w:space="0" w:color="auto"/>
            </w:tcBorders>
          </w:tcPr>
          <w:p w14:paraId="299AC595"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9AAAF7"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59D844C"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Type 3 performance monitoring based on SGCS for CSI prediction is not supported</w:t>
            </w:r>
          </w:p>
        </w:tc>
        <w:tc>
          <w:tcPr>
            <w:tcW w:w="0" w:type="auto"/>
            <w:tcBorders>
              <w:top w:val="single" w:sz="4" w:space="0" w:color="auto"/>
              <w:left w:val="single" w:sz="4" w:space="0" w:color="auto"/>
              <w:bottom w:val="single" w:sz="4" w:space="0" w:color="auto"/>
              <w:right w:val="single" w:sz="4" w:space="0" w:color="auto"/>
            </w:tcBorders>
          </w:tcPr>
          <w:p w14:paraId="56E924C9" w14:textId="77777777" w:rsidR="00CA4335" w:rsidRPr="00756736" w:rsidRDefault="00CA4335" w:rsidP="009D57B6">
            <w:pPr>
              <w:adjustRightInd w:val="0"/>
              <w:snapToGrid w:val="0"/>
              <w:rPr>
                <w:rFonts w:cs="Arial"/>
                <w:color w:val="000000"/>
                <w:sz w:val="18"/>
                <w:szCs w:val="18"/>
                <w:highlight w:val="yellow"/>
                <w:lang w:eastAsia="zh-CN"/>
              </w:rPr>
            </w:pPr>
            <w:r w:rsidRPr="00756736">
              <w:rPr>
                <w:rFonts w:cs="Arial"/>
                <w:color w:val="000000"/>
                <w:sz w:val="18"/>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4935104E" w14:textId="77777777" w:rsidR="00CA4335" w:rsidRPr="00756736" w:rsidRDefault="00CA4335" w:rsidP="009D57B6">
            <w:pPr>
              <w:adjustRightInd w:val="0"/>
              <w:snapToGrid w:val="0"/>
              <w:rPr>
                <w:rFonts w:cs="Arial"/>
                <w:color w:val="000000"/>
                <w:sz w:val="18"/>
                <w:szCs w:val="18"/>
                <w:highlight w:val="yellow"/>
                <w:lang w:eastAsia="zh-CN"/>
              </w:rPr>
            </w:pPr>
            <w:r w:rsidRPr="00756736">
              <w:rPr>
                <w:rFonts w:cs="Arial"/>
                <w:color w:val="000000"/>
                <w:sz w:val="18"/>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13BF5FA6" w14:textId="77777777" w:rsidR="00CA4335" w:rsidRPr="00756736" w:rsidRDefault="00CA4335" w:rsidP="009D57B6">
            <w:pPr>
              <w:adjustRightInd w:val="0"/>
              <w:snapToGrid w:val="0"/>
              <w:rPr>
                <w:rFonts w:cs="Arial"/>
                <w:color w:val="000000"/>
                <w:sz w:val="18"/>
                <w:szCs w:val="18"/>
                <w:highlight w:val="yellow"/>
                <w:lang w:eastAsia="zh-CN"/>
              </w:rPr>
            </w:pPr>
            <w:r w:rsidRPr="00756736">
              <w:rPr>
                <w:rFonts w:cs="Arial"/>
                <w:color w:val="000000"/>
                <w:sz w:val="18"/>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2FC51894" w14:textId="77777777" w:rsidR="00CA4335" w:rsidRPr="00756736" w:rsidRDefault="00CA4335" w:rsidP="009D57B6">
            <w:pPr>
              <w:adjustRightInd w:val="0"/>
              <w:snapToGrid w:val="0"/>
              <w:rPr>
                <w:rFonts w:cs="Arial"/>
                <w:color w:val="000000"/>
                <w:sz w:val="18"/>
                <w:szCs w:val="18"/>
                <w:highlight w:val="yellow"/>
                <w:lang w:eastAsia="zh-CN"/>
              </w:rPr>
            </w:pPr>
            <w:r w:rsidRPr="00756736">
              <w:rPr>
                <w:rFonts w:cs="Arial"/>
                <w:color w:val="000000"/>
                <w:sz w:val="18"/>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14:paraId="374CC53A" w14:textId="77777777" w:rsidR="00CA4335" w:rsidRDefault="00CA4335" w:rsidP="009D57B6">
            <w:pPr>
              <w:adjustRightInd w:val="0"/>
              <w:snapToGrid w:val="0"/>
              <w:rPr>
                <w:rFonts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7370549" w14:textId="77777777" w:rsidR="00CA4335" w:rsidRDefault="00CA4335" w:rsidP="009D57B6">
            <w:pPr>
              <w:adjustRightInd w:val="0"/>
              <w:snapToGrid w:val="0"/>
              <w:rPr>
                <w:rFonts w:cs="Arial"/>
                <w:color w:val="000000"/>
                <w:sz w:val="18"/>
                <w:szCs w:val="18"/>
                <w:lang w:eastAsia="zh-CN"/>
              </w:rPr>
            </w:pPr>
            <w:r>
              <w:rPr>
                <w:rFonts w:cs="Arial"/>
                <w:color w:val="000000"/>
                <w:sz w:val="18"/>
                <w:szCs w:val="18"/>
                <w:lang w:eastAsia="zh-CN"/>
              </w:rPr>
              <w:t>Optional with capability signaling</w:t>
            </w:r>
          </w:p>
        </w:tc>
      </w:tr>
    </w:tbl>
    <w:p w14:paraId="087A90D7" w14:textId="77777777" w:rsidR="00CA4335" w:rsidRDefault="00CA4335" w:rsidP="00CA4335">
      <w:pPr>
        <w:pStyle w:val="maintext"/>
        <w:ind w:firstLineChars="90" w:firstLine="180"/>
        <w:rPr>
          <w:rFonts w:ascii="Calibri" w:hAnsi="Calibri" w:cs="Arial"/>
          <w:b/>
          <w:lang w:val="en-US"/>
        </w:rPr>
      </w:pPr>
    </w:p>
    <w:p w14:paraId="5D942B4E" w14:textId="77777777" w:rsidR="00CA4335" w:rsidRPr="0072426E" w:rsidRDefault="00CA4335" w:rsidP="00CA4335">
      <w:pPr>
        <w:pStyle w:val="2222"/>
        <w:spacing w:line="288" w:lineRule="auto"/>
        <w:ind w:firstLineChars="0" w:firstLine="0"/>
        <w:rPr>
          <w:rFonts w:ascii="Calibri" w:hAnsi="Calibri"/>
          <w:color w:val="000000"/>
          <w:lang w:val="en-US" w:eastAsia="ko-KR"/>
        </w:rPr>
      </w:pPr>
    </w:p>
    <w:p w14:paraId="296573AE" w14:textId="77777777" w:rsidR="00CA4335" w:rsidRDefault="00CA4335" w:rsidP="001E03AE">
      <w:pPr>
        <w:rPr>
          <w:lang w:val="en-GB"/>
        </w:rPr>
      </w:pPr>
    </w:p>
    <w:p w14:paraId="6494F12F" w14:textId="77777777" w:rsidR="00E67092" w:rsidRDefault="00E67092" w:rsidP="001E03AE">
      <w:pPr>
        <w:rPr>
          <w:lang w:val="en-GB"/>
        </w:rPr>
      </w:pPr>
    </w:p>
    <w:p w14:paraId="43AD6DEA" w14:textId="77777777" w:rsidR="0008427D" w:rsidRPr="0008427D" w:rsidRDefault="0008427D" w:rsidP="0008427D">
      <w:pPr>
        <w:rPr>
          <w:lang w:val="en-GB" w:eastAsia="ko-KR"/>
        </w:rPr>
      </w:pPr>
      <w:r w:rsidRPr="0008427D">
        <w:rPr>
          <w:lang w:val="en-GB" w:eastAsia="ko-KR"/>
        </w:rPr>
        <w:t>R1-2506761</w:t>
      </w:r>
      <w:r w:rsidRPr="0008427D">
        <w:rPr>
          <w:lang w:val="en-GB" w:eastAsia="ko-KR"/>
        </w:rPr>
        <w:tab/>
        <w:t>UE Features for Rel-19 AI/ML for NR Air Interface</w:t>
      </w:r>
      <w:r w:rsidRPr="0008427D">
        <w:rPr>
          <w:lang w:val="en-GB" w:eastAsia="ko-KR"/>
        </w:rPr>
        <w:tab/>
        <w:t>Ericsson</w:t>
      </w:r>
    </w:p>
    <w:p w14:paraId="6F5E75FC" w14:textId="77777777" w:rsidR="0008427D" w:rsidRPr="0008427D" w:rsidRDefault="0008427D" w:rsidP="0008427D">
      <w:pPr>
        <w:rPr>
          <w:lang w:val="en-GB" w:eastAsia="ko-KR"/>
        </w:rPr>
      </w:pPr>
      <w:r w:rsidRPr="0008427D">
        <w:rPr>
          <w:lang w:val="en-GB" w:eastAsia="ko-KR"/>
        </w:rPr>
        <w:t>R1-2506772</w:t>
      </w:r>
      <w:r w:rsidRPr="0008427D">
        <w:rPr>
          <w:lang w:val="en-GB" w:eastAsia="ko-KR"/>
        </w:rPr>
        <w:tab/>
        <w:t>Discussion on UE features for AI/ML for NR Air Interface</w:t>
      </w:r>
      <w:r w:rsidRPr="0008427D">
        <w:rPr>
          <w:lang w:val="en-GB" w:eastAsia="ko-KR"/>
        </w:rPr>
        <w:tab/>
        <w:t xml:space="preserve">ZTE Corporation, </w:t>
      </w:r>
      <w:proofErr w:type="spellStart"/>
      <w:r w:rsidRPr="0008427D">
        <w:rPr>
          <w:lang w:val="en-GB" w:eastAsia="ko-KR"/>
        </w:rPr>
        <w:t>Sanechips</w:t>
      </w:r>
      <w:proofErr w:type="spellEnd"/>
    </w:p>
    <w:p w14:paraId="15E1256F" w14:textId="77777777" w:rsidR="0008427D" w:rsidRPr="0008427D" w:rsidRDefault="0008427D" w:rsidP="0008427D">
      <w:pPr>
        <w:rPr>
          <w:lang w:val="en-GB" w:eastAsia="ko-KR"/>
        </w:rPr>
      </w:pPr>
      <w:r w:rsidRPr="0008427D">
        <w:rPr>
          <w:lang w:val="en-GB" w:eastAsia="ko-KR"/>
        </w:rPr>
        <w:t>R1-2506881</w:t>
      </w:r>
      <w:r w:rsidRPr="0008427D">
        <w:rPr>
          <w:lang w:val="en-GB" w:eastAsia="ko-KR"/>
        </w:rPr>
        <w:tab/>
        <w:t>UE features for AI/ML for NR Air Interface</w:t>
      </w:r>
      <w:r w:rsidRPr="0008427D">
        <w:rPr>
          <w:lang w:val="en-GB" w:eastAsia="ko-KR"/>
        </w:rPr>
        <w:tab/>
        <w:t>vivo</w:t>
      </w:r>
    </w:p>
    <w:p w14:paraId="7965C18D" w14:textId="77777777" w:rsidR="0008427D" w:rsidRPr="0008427D" w:rsidRDefault="0008427D" w:rsidP="0008427D">
      <w:pPr>
        <w:rPr>
          <w:lang w:val="en-GB" w:eastAsia="ko-KR"/>
        </w:rPr>
      </w:pPr>
      <w:r w:rsidRPr="0008427D">
        <w:rPr>
          <w:lang w:val="en-GB" w:eastAsia="ko-KR"/>
        </w:rPr>
        <w:t>R1-2506935</w:t>
      </w:r>
      <w:r w:rsidRPr="0008427D">
        <w:rPr>
          <w:lang w:val="en-GB" w:eastAsia="ko-KR"/>
        </w:rPr>
        <w:tab/>
        <w:t>UE features for AI/ML for NR air interface</w:t>
      </w:r>
      <w:r w:rsidRPr="0008427D">
        <w:rPr>
          <w:lang w:val="en-GB" w:eastAsia="ko-KR"/>
        </w:rPr>
        <w:tab/>
        <w:t xml:space="preserve">Huawei, </w:t>
      </w:r>
      <w:proofErr w:type="spellStart"/>
      <w:r w:rsidRPr="0008427D">
        <w:rPr>
          <w:lang w:val="en-GB" w:eastAsia="ko-KR"/>
        </w:rPr>
        <w:t>HiSilicon</w:t>
      </w:r>
      <w:proofErr w:type="spellEnd"/>
    </w:p>
    <w:p w14:paraId="4FBF4132" w14:textId="77777777" w:rsidR="0008427D" w:rsidRPr="0008427D" w:rsidRDefault="0008427D" w:rsidP="0008427D">
      <w:pPr>
        <w:rPr>
          <w:lang w:val="en-GB" w:eastAsia="ko-KR"/>
        </w:rPr>
      </w:pPr>
      <w:r w:rsidRPr="0008427D">
        <w:rPr>
          <w:lang w:val="en-GB" w:eastAsia="ko-KR"/>
        </w:rPr>
        <w:t>R1-2506972</w:t>
      </w:r>
      <w:r w:rsidRPr="0008427D">
        <w:rPr>
          <w:lang w:val="en-GB" w:eastAsia="ko-KR"/>
        </w:rPr>
        <w:tab/>
        <w:t>Discussion on UE features for AI/ML for NR Air Interface</w:t>
      </w:r>
      <w:r w:rsidRPr="0008427D">
        <w:rPr>
          <w:lang w:val="en-GB" w:eastAsia="ko-KR"/>
        </w:rPr>
        <w:tab/>
        <w:t>Xiaomi</w:t>
      </w:r>
    </w:p>
    <w:p w14:paraId="7735087B" w14:textId="77777777" w:rsidR="0008427D" w:rsidRPr="0008427D" w:rsidRDefault="0008427D" w:rsidP="0008427D">
      <w:pPr>
        <w:rPr>
          <w:lang w:val="en-GB" w:eastAsia="ko-KR"/>
        </w:rPr>
      </w:pPr>
      <w:r w:rsidRPr="0008427D">
        <w:rPr>
          <w:lang w:val="en-GB" w:eastAsia="ko-KR"/>
        </w:rPr>
        <w:t>R1-2507004</w:t>
      </w:r>
      <w:r w:rsidRPr="0008427D">
        <w:rPr>
          <w:lang w:val="en-GB" w:eastAsia="ko-KR"/>
        </w:rPr>
        <w:tab/>
        <w:t>Discussion on UE features for AI/ML for NR air Interface</w:t>
      </w:r>
      <w:r w:rsidRPr="0008427D">
        <w:rPr>
          <w:lang w:val="en-GB" w:eastAsia="ko-KR"/>
        </w:rPr>
        <w:tab/>
        <w:t>CMCC</w:t>
      </w:r>
    </w:p>
    <w:p w14:paraId="48935769" w14:textId="77777777" w:rsidR="0008427D" w:rsidRPr="0008427D" w:rsidRDefault="0008427D" w:rsidP="0008427D">
      <w:pPr>
        <w:rPr>
          <w:lang w:val="en-GB" w:eastAsia="ko-KR"/>
        </w:rPr>
      </w:pPr>
      <w:r w:rsidRPr="0008427D">
        <w:rPr>
          <w:lang w:val="en-GB" w:eastAsia="ko-KR"/>
        </w:rPr>
        <w:t>R1-2507072</w:t>
      </w:r>
      <w:r w:rsidRPr="0008427D">
        <w:rPr>
          <w:lang w:val="en-GB" w:eastAsia="ko-KR"/>
        </w:rPr>
        <w:tab/>
        <w:t>UE features for AI/ML for NR Air Interface</w:t>
      </w:r>
      <w:r w:rsidRPr="0008427D">
        <w:rPr>
          <w:lang w:val="en-GB" w:eastAsia="ko-KR"/>
        </w:rPr>
        <w:tab/>
        <w:t>Nokia</w:t>
      </w:r>
    </w:p>
    <w:p w14:paraId="578D333B" w14:textId="77777777" w:rsidR="0008427D" w:rsidRPr="0008427D" w:rsidRDefault="0008427D" w:rsidP="0008427D">
      <w:pPr>
        <w:rPr>
          <w:lang w:val="en-GB" w:eastAsia="ko-KR"/>
        </w:rPr>
      </w:pPr>
      <w:r w:rsidRPr="0008427D">
        <w:rPr>
          <w:lang w:val="en-GB" w:eastAsia="ko-KR"/>
        </w:rPr>
        <w:t>R1-2507100</w:t>
      </w:r>
      <w:r w:rsidRPr="0008427D">
        <w:rPr>
          <w:lang w:val="en-GB" w:eastAsia="ko-KR"/>
        </w:rPr>
        <w:tab/>
        <w:t>UE features for AI/ML for NR Air Interface</w:t>
      </w:r>
      <w:r w:rsidRPr="0008427D">
        <w:rPr>
          <w:lang w:val="en-GB" w:eastAsia="ko-KR"/>
        </w:rPr>
        <w:tab/>
        <w:t>CATT, CICTCI</w:t>
      </w:r>
    </w:p>
    <w:p w14:paraId="5EF34156" w14:textId="77777777" w:rsidR="0008427D" w:rsidRPr="0008427D" w:rsidRDefault="0008427D" w:rsidP="0008427D">
      <w:pPr>
        <w:rPr>
          <w:lang w:val="en-GB" w:eastAsia="ko-KR"/>
        </w:rPr>
      </w:pPr>
      <w:r w:rsidRPr="0008427D">
        <w:rPr>
          <w:lang w:val="en-GB" w:eastAsia="ko-KR"/>
        </w:rPr>
        <w:t>R1-2507156</w:t>
      </w:r>
      <w:r w:rsidRPr="0008427D">
        <w:rPr>
          <w:lang w:val="en-GB" w:eastAsia="ko-KR"/>
        </w:rPr>
        <w:tab/>
        <w:t>UE features for AIML for NR air interface</w:t>
      </w:r>
      <w:r w:rsidRPr="0008427D">
        <w:rPr>
          <w:lang w:val="en-GB" w:eastAsia="ko-KR"/>
        </w:rPr>
        <w:tab/>
        <w:t>OPPO</w:t>
      </w:r>
    </w:p>
    <w:p w14:paraId="351E7774" w14:textId="77777777" w:rsidR="0008427D" w:rsidRPr="0008427D" w:rsidRDefault="0008427D" w:rsidP="0008427D">
      <w:pPr>
        <w:rPr>
          <w:lang w:val="en-GB" w:eastAsia="ko-KR"/>
        </w:rPr>
      </w:pPr>
      <w:r w:rsidRPr="0008427D">
        <w:rPr>
          <w:lang w:val="en-GB" w:eastAsia="ko-KR"/>
        </w:rPr>
        <w:t>R1-2507236</w:t>
      </w:r>
      <w:r w:rsidRPr="0008427D">
        <w:rPr>
          <w:lang w:val="en-GB" w:eastAsia="ko-KR"/>
        </w:rPr>
        <w:tab/>
        <w:t>Remaining issues on UE features for AI/ML for NR air interface</w:t>
      </w:r>
      <w:r w:rsidRPr="0008427D">
        <w:rPr>
          <w:lang w:val="en-GB" w:eastAsia="ko-KR"/>
        </w:rPr>
        <w:tab/>
        <w:t>Samsung</w:t>
      </w:r>
    </w:p>
    <w:p w14:paraId="6CD9769A" w14:textId="77777777" w:rsidR="0008427D" w:rsidRPr="0008427D" w:rsidRDefault="0008427D" w:rsidP="0008427D">
      <w:pPr>
        <w:rPr>
          <w:lang w:val="en-GB" w:eastAsia="ko-KR"/>
        </w:rPr>
      </w:pPr>
      <w:r w:rsidRPr="0008427D">
        <w:rPr>
          <w:lang w:val="en-GB" w:eastAsia="ko-KR"/>
        </w:rPr>
        <w:t>R1-2507395</w:t>
      </w:r>
      <w:r w:rsidRPr="0008427D">
        <w:rPr>
          <w:lang w:val="en-GB" w:eastAsia="ko-KR"/>
        </w:rPr>
        <w:tab/>
        <w:t>Discussion on UE features for AI/ML for NR Air Interface</w:t>
      </w:r>
      <w:r w:rsidRPr="0008427D">
        <w:rPr>
          <w:lang w:val="en-GB" w:eastAsia="ko-KR"/>
        </w:rPr>
        <w:tab/>
        <w:t>LG Electronics</w:t>
      </w:r>
    </w:p>
    <w:p w14:paraId="6DA7ED80" w14:textId="77777777" w:rsidR="0008427D" w:rsidRPr="0008427D" w:rsidRDefault="0008427D" w:rsidP="0008427D">
      <w:pPr>
        <w:rPr>
          <w:lang w:val="en-GB" w:eastAsia="ko-KR"/>
        </w:rPr>
      </w:pPr>
      <w:r w:rsidRPr="0008427D">
        <w:rPr>
          <w:lang w:val="en-GB" w:eastAsia="ko-KR"/>
        </w:rPr>
        <w:t>R1-2507658</w:t>
      </w:r>
      <w:r w:rsidRPr="0008427D">
        <w:rPr>
          <w:lang w:val="en-GB" w:eastAsia="ko-KR"/>
        </w:rPr>
        <w:tab/>
        <w:t>Views on UE features for Rel-19 AI/ML for NR air interface</w:t>
      </w:r>
      <w:r w:rsidRPr="0008427D">
        <w:rPr>
          <w:lang w:val="en-GB" w:eastAsia="ko-KR"/>
        </w:rPr>
        <w:tab/>
        <w:t>Apple</w:t>
      </w:r>
    </w:p>
    <w:p w14:paraId="5E4F3591" w14:textId="77777777" w:rsidR="0008427D" w:rsidRPr="0008427D" w:rsidRDefault="0008427D" w:rsidP="0008427D">
      <w:pPr>
        <w:rPr>
          <w:lang w:val="en-GB" w:eastAsia="ko-KR"/>
        </w:rPr>
      </w:pPr>
      <w:r w:rsidRPr="0008427D">
        <w:rPr>
          <w:lang w:val="en-GB" w:eastAsia="ko-KR"/>
        </w:rPr>
        <w:t>R1-2507704</w:t>
      </w:r>
      <w:r w:rsidRPr="0008427D">
        <w:rPr>
          <w:lang w:val="en-GB" w:eastAsia="ko-KR"/>
        </w:rPr>
        <w:tab/>
        <w:t>UE features for AI/ML air interface</w:t>
      </w:r>
      <w:r w:rsidRPr="0008427D">
        <w:rPr>
          <w:lang w:val="en-GB" w:eastAsia="ko-KR"/>
        </w:rPr>
        <w:tab/>
        <w:t>Qualcomm Incorporated</w:t>
      </w:r>
    </w:p>
    <w:p w14:paraId="1FC6F570" w14:textId="77777777" w:rsidR="0008427D" w:rsidRPr="0008427D" w:rsidRDefault="0008427D" w:rsidP="0008427D">
      <w:pPr>
        <w:rPr>
          <w:lang w:val="en-GB" w:eastAsia="ko-KR"/>
        </w:rPr>
      </w:pPr>
      <w:r w:rsidRPr="0008427D">
        <w:rPr>
          <w:lang w:val="en-GB" w:eastAsia="ko-KR"/>
        </w:rPr>
        <w:t>R1-2507738</w:t>
      </w:r>
      <w:r w:rsidRPr="0008427D">
        <w:rPr>
          <w:lang w:val="en-GB" w:eastAsia="ko-KR"/>
        </w:rPr>
        <w:tab/>
        <w:t>Summary of UE features for AI/ML for NR Air Interface</w:t>
      </w:r>
      <w:r w:rsidRPr="0008427D">
        <w:rPr>
          <w:lang w:val="en-GB" w:eastAsia="ko-KR"/>
        </w:rPr>
        <w:tab/>
        <w:t>Moderator (AT&amp;T)</w:t>
      </w:r>
    </w:p>
    <w:p w14:paraId="2EC28389" w14:textId="77777777" w:rsidR="0008427D" w:rsidRPr="0008427D" w:rsidRDefault="0008427D" w:rsidP="0008427D">
      <w:pPr>
        <w:rPr>
          <w:lang w:val="en-GB" w:eastAsia="ko-KR"/>
        </w:rPr>
      </w:pPr>
      <w:r w:rsidRPr="0008427D">
        <w:rPr>
          <w:lang w:val="en-GB" w:eastAsia="ko-KR"/>
        </w:rPr>
        <w:t>R1-2507795</w:t>
      </w:r>
      <w:r w:rsidRPr="0008427D">
        <w:rPr>
          <w:lang w:val="en-GB" w:eastAsia="ko-KR"/>
        </w:rPr>
        <w:tab/>
        <w:t>Discussion on UE features for AI/ML for NR Air Interface</w:t>
      </w:r>
      <w:r w:rsidRPr="0008427D">
        <w:rPr>
          <w:lang w:val="en-GB" w:eastAsia="ko-KR"/>
        </w:rPr>
        <w:tab/>
        <w:t>NTT DOCOMO, INC.</w:t>
      </w:r>
    </w:p>
    <w:p w14:paraId="03AF7F04" w14:textId="5EC1963C" w:rsidR="00E67092" w:rsidRDefault="00E67092" w:rsidP="00E67092">
      <w:pPr>
        <w:rPr>
          <w:lang w:eastAsia="ko-KR"/>
        </w:rPr>
      </w:pPr>
    </w:p>
    <w:p w14:paraId="7EA88175" w14:textId="77777777" w:rsidR="00E67092" w:rsidRDefault="00E67092" w:rsidP="00E67092">
      <w:pPr>
        <w:rPr>
          <w:lang w:eastAsia="ko-KR"/>
        </w:rPr>
      </w:pPr>
    </w:p>
    <w:p w14:paraId="68973BE7" w14:textId="77777777" w:rsidR="00E67092" w:rsidRPr="00E67092" w:rsidRDefault="00E67092" w:rsidP="001E03AE"/>
    <w:sectPr w:rsidR="00E67092" w:rsidRPr="00E67092"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8D71C" w14:textId="77777777" w:rsidR="00F559FD" w:rsidRDefault="00F559FD" w:rsidP="00424124">
      <w:pPr>
        <w:spacing w:before="0" w:after="0"/>
      </w:pPr>
      <w:r>
        <w:separator/>
      </w:r>
    </w:p>
  </w:endnote>
  <w:endnote w:type="continuationSeparator" w:id="0">
    <w:p w14:paraId="1A989B55" w14:textId="77777777" w:rsidR="00F559FD" w:rsidRDefault="00F559FD" w:rsidP="00424124">
      <w:pPr>
        <w:spacing w:before="0" w:after="0"/>
      </w:pPr>
      <w:r>
        <w:continuationSeparator/>
      </w:r>
    </w:p>
  </w:endnote>
  <w:endnote w:type="continuationNotice" w:id="1">
    <w:p w14:paraId="6B4FD6B2" w14:textId="77777777" w:rsidR="00F559FD" w:rsidRDefault="00F559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ZapfDingbats">
    <w:panose1 w:val="020B0604020202020204"/>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incho">
    <w:altName w:val="明朝"/>
    <w:panose1 w:val="020B0604020202020204"/>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DC3D0" w14:textId="77777777" w:rsidR="00F559FD" w:rsidRDefault="00F559FD" w:rsidP="00424124">
      <w:pPr>
        <w:spacing w:before="0" w:after="0"/>
      </w:pPr>
      <w:r>
        <w:separator/>
      </w:r>
    </w:p>
  </w:footnote>
  <w:footnote w:type="continuationSeparator" w:id="0">
    <w:p w14:paraId="25BF8C55" w14:textId="77777777" w:rsidR="00F559FD" w:rsidRDefault="00F559FD" w:rsidP="00424124">
      <w:pPr>
        <w:spacing w:before="0" w:after="0"/>
      </w:pPr>
      <w:r>
        <w:continuationSeparator/>
      </w:r>
    </w:p>
  </w:footnote>
  <w:footnote w:type="continuationNotice" w:id="1">
    <w:p w14:paraId="3EB2CE76" w14:textId="77777777" w:rsidR="00F559FD" w:rsidRDefault="00F559F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66C7A"/>
    <w:multiLevelType w:val="singleLevel"/>
    <w:tmpl w:val="A3C66C7A"/>
    <w:lvl w:ilvl="0">
      <w:start w:val="1"/>
      <w:numFmt w:val="decimal"/>
      <w:suff w:val="space"/>
      <w:lvlText w:val="%1."/>
      <w:lvlJc w:val="left"/>
    </w:lvl>
  </w:abstractNum>
  <w:abstractNum w:abstractNumId="1"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9FE8153"/>
    <w:multiLevelType w:val="singleLevel"/>
    <w:tmpl w:val="D9FE8153"/>
    <w:lvl w:ilvl="0">
      <w:start w:val="1"/>
      <w:numFmt w:val="decimal"/>
      <w:suff w:val="space"/>
      <w:lvlText w:val="%1."/>
      <w:lvlJc w:val="left"/>
    </w:lvl>
  </w:abstractNum>
  <w:abstractNum w:abstractNumId="4"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00F26E19"/>
    <w:multiLevelType w:val="multilevel"/>
    <w:tmpl w:val="00F26E1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11" w15:restartNumberingAfterBreak="0">
    <w:nsid w:val="02B20E91"/>
    <w:multiLevelType w:val="multilevel"/>
    <w:tmpl w:val="02B20E9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2" w15:restartNumberingAfterBreak="0">
    <w:nsid w:val="02E121B2"/>
    <w:multiLevelType w:val="multilevel"/>
    <w:tmpl w:val="02E121B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02E66A31"/>
    <w:multiLevelType w:val="multilevel"/>
    <w:tmpl w:val="02E66A3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544E6C"/>
    <w:multiLevelType w:val="multilevel"/>
    <w:tmpl w:val="03544E6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3E756C7"/>
    <w:multiLevelType w:val="multilevel"/>
    <w:tmpl w:val="03E756C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03F1643E"/>
    <w:multiLevelType w:val="multilevel"/>
    <w:tmpl w:val="03F1643E"/>
    <w:lvl w:ilvl="0">
      <w:start w:val="1"/>
      <w:numFmt w:val="decimal"/>
      <w:lvlText w:val="%1."/>
      <w:lvlJc w:val="left"/>
      <w:pPr>
        <w:ind w:left="360" w:hanging="360"/>
      </w:pPr>
      <w:rPr>
        <w:rFonts w:eastAsia="SimSun"/>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4211314"/>
    <w:multiLevelType w:val="multilevel"/>
    <w:tmpl w:val="04211314"/>
    <w:lvl w:ilvl="0">
      <w:start w:val="1"/>
      <w:numFmt w:val="bullet"/>
      <w:lvlText w:val=""/>
      <w:lvlJc w:val="left"/>
      <w:pPr>
        <w:ind w:left="850" w:hanging="420"/>
      </w:pPr>
      <w:rPr>
        <w:rFonts w:ascii="Wingdings" w:hAnsi="Wingdings" w:hint="default"/>
      </w:rPr>
    </w:lvl>
    <w:lvl w:ilvl="1">
      <w:start w:val="1"/>
      <w:numFmt w:val="bullet"/>
      <w:lvlText w:val=""/>
      <w:lvlJc w:val="left"/>
      <w:pPr>
        <w:ind w:left="1270" w:hanging="420"/>
      </w:pPr>
      <w:rPr>
        <w:rFonts w:ascii="Wingdings" w:hAnsi="Wingdings" w:hint="default"/>
      </w:rPr>
    </w:lvl>
    <w:lvl w:ilvl="2">
      <w:start w:val="1"/>
      <w:numFmt w:val="bullet"/>
      <w:lvlText w:val=""/>
      <w:lvlJc w:val="left"/>
      <w:pPr>
        <w:ind w:left="1690" w:hanging="420"/>
      </w:pPr>
      <w:rPr>
        <w:rFonts w:ascii="Wingdings" w:hAnsi="Wingdings" w:hint="default"/>
      </w:rPr>
    </w:lvl>
    <w:lvl w:ilvl="3">
      <w:start w:val="1"/>
      <w:numFmt w:val="bullet"/>
      <w:lvlText w:val=""/>
      <w:lvlJc w:val="left"/>
      <w:pPr>
        <w:ind w:left="2110" w:hanging="420"/>
      </w:pPr>
      <w:rPr>
        <w:rFonts w:ascii="Wingdings" w:hAnsi="Wingdings" w:hint="default"/>
      </w:rPr>
    </w:lvl>
    <w:lvl w:ilvl="4">
      <w:start w:val="1"/>
      <w:numFmt w:val="bullet"/>
      <w:lvlText w:val=""/>
      <w:lvlJc w:val="left"/>
      <w:pPr>
        <w:ind w:left="2530" w:hanging="420"/>
      </w:pPr>
      <w:rPr>
        <w:rFonts w:ascii="Wingdings" w:hAnsi="Wingdings" w:hint="default"/>
      </w:rPr>
    </w:lvl>
    <w:lvl w:ilvl="5">
      <w:start w:val="1"/>
      <w:numFmt w:val="bullet"/>
      <w:lvlText w:val=""/>
      <w:lvlJc w:val="left"/>
      <w:pPr>
        <w:ind w:left="2950" w:hanging="420"/>
      </w:pPr>
      <w:rPr>
        <w:rFonts w:ascii="Wingdings" w:hAnsi="Wingdings" w:hint="default"/>
      </w:rPr>
    </w:lvl>
    <w:lvl w:ilvl="6">
      <w:start w:val="1"/>
      <w:numFmt w:val="bullet"/>
      <w:lvlText w:val=""/>
      <w:lvlJc w:val="left"/>
      <w:pPr>
        <w:ind w:left="3370" w:hanging="420"/>
      </w:pPr>
      <w:rPr>
        <w:rFonts w:ascii="Wingdings" w:hAnsi="Wingdings" w:hint="default"/>
      </w:rPr>
    </w:lvl>
    <w:lvl w:ilvl="7">
      <w:start w:val="1"/>
      <w:numFmt w:val="bullet"/>
      <w:lvlText w:val=""/>
      <w:lvlJc w:val="left"/>
      <w:pPr>
        <w:ind w:left="3790" w:hanging="420"/>
      </w:pPr>
      <w:rPr>
        <w:rFonts w:ascii="Wingdings" w:hAnsi="Wingdings" w:hint="default"/>
      </w:rPr>
    </w:lvl>
    <w:lvl w:ilvl="8">
      <w:start w:val="1"/>
      <w:numFmt w:val="bullet"/>
      <w:lvlText w:val=""/>
      <w:lvlJc w:val="left"/>
      <w:pPr>
        <w:ind w:left="4210" w:hanging="420"/>
      </w:pPr>
      <w:rPr>
        <w:rFonts w:ascii="Wingdings" w:hAnsi="Wingdings" w:hint="default"/>
      </w:rPr>
    </w:lvl>
  </w:abstractNum>
  <w:abstractNum w:abstractNumId="20" w15:restartNumberingAfterBreak="0">
    <w:nsid w:val="05471EB2"/>
    <w:multiLevelType w:val="multilevel"/>
    <w:tmpl w:val="BA1430CE"/>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w:hAnsi="Times" w:cs="Time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1"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096C13F8"/>
    <w:multiLevelType w:val="multilevel"/>
    <w:tmpl w:val="096C13F8"/>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1"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4"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0BEB55ED"/>
    <w:multiLevelType w:val="multilevel"/>
    <w:tmpl w:val="0BEB55E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8"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43"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46" w15:restartNumberingAfterBreak="0">
    <w:nsid w:val="0FA85D28"/>
    <w:multiLevelType w:val="multilevel"/>
    <w:tmpl w:val="0FA85D28"/>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7"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0BB0B3A"/>
    <w:multiLevelType w:val="multilevel"/>
    <w:tmpl w:val="10BB0B3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9"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3"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12ED4686"/>
    <w:multiLevelType w:val="multilevel"/>
    <w:tmpl w:val="12ED4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6"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7" w15:restartNumberingAfterBreak="0">
    <w:nsid w:val="14634571"/>
    <w:multiLevelType w:val="multilevel"/>
    <w:tmpl w:val="1463457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8"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14EF55B1"/>
    <w:multiLevelType w:val="multilevel"/>
    <w:tmpl w:val="14EF55B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0" w15:restartNumberingAfterBreak="0">
    <w:nsid w:val="15A33D22"/>
    <w:multiLevelType w:val="multilevel"/>
    <w:tmpl w:val="15A33D2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169C0DBD"/>
    <w:multiLevelType w:val="multilevel"/>
    <w:tmpl w:val="169C0D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1A5D11AA"/>
    <w:multiLevelType w:val="multilevel"/>
    <w:tmpl w:val="1A5D11A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1A7C36B0"/>
    <w:multiLevelType w:val="multilevel"/>
    <w:tmpl w:val="78608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1B5E2AF3"/>
    <w:multiLevelType w:val="multilevel"/>
    <w:tmpl w:val="1B5E2AF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2"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1C7A2131"/>
    <w:multiLevelType w:val="multilevel"/>
    <w:tmpl w:val="1C7A2131"/>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1CD71883"/>
    <w:multiLevelType w:val="hybridMultilevel"/>
    <w:tmpl w:val="4E440E30"/>
    <w:lvl w:ilvl="0" w:tplc="AD925432">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1CE23708"/>
    <w:multiLevelType w:val="multilevel"/>
    <w:tmpl w:val="1CE23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1D1322B9"/>
    <w:multiLevelType w:val="hybridMultilevel"/>
    <w:tmpl w:val="25DE3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7" w15:restartNumberingAfterBreak="0">
    <w:nsid w:val="1E265A44"/>
    <w:multiLevelType w:val="multilevel"/>
    <w:tmpl w:val="1E265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79"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FCB5F7D"/>
    <w:multiLevelType w:val="multilevel"/>
    <w:tmpl w:val="6DC5768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211C605C"/>
    <w:multiLevelType w:val="hybridMultilevel"/>
    <w:tmpl w:val="8726665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5" w15:restartNumberingAfterBreak="0">
    <w:nsid w:val="22664ED1"/>
    <w:multiLevelType w:val="multilevel"/>
    <w:tmpl w:val="22664ED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38615F3"/>
    <w:multiLevelType w:val="multilevel"/>
    <w:tmpl w:val="238615F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0" w15:restartNumberingAfterBreak="0">
    <w:nsid w:val="23FB204C"/>
    <w:multiLevelType w:val="multilevel"/>
    <w:tmpl w:val="23FB204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1"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92" w15:restartNumberingAfterBreak="0">
    <w:nsid w:val="24F92AB9"/>
    <w:multiLevelType w:val="hybridMultilevel"/>
    <w:tmpl w:val="47DC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4"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25210D1F"/>
    <w:multiLevelType w:val="multilevel"/>
    <w:tmpl w:val="25210D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25C11E8D"/>
    <w:multiLevelType w:val="hybridMultilevel"/>
    <w:tmpl w:val="6B981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98" w15:restartNumberingAfterBreak="0">
    <w:nsid w:val="26751AE8"/>
    <w:multiLevelType w:val="multilevel"/>
    <w:tmpl w:val="26751A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9"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1"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28B86035"/>
    <w:multiLevelType w:val="multilevel"/>
    <w:tmpl w:val="28B86035"/>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104" w15:restartNumberingAfterBreak="0">
    <w:nsid w:val="28DC38F2"/>
    <w:multiLevelType w:val="multilevel"/>
    <w:tmpl w:val="BD7E04D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291C42B7"/>
    <w:multiLevelType w:val="multilevel"/>
    <w:tmpl w:val="291C42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29DB6848"/>
    <w:multiLevelType w:val="multilevel"/>
    <w:tmpl w:val="29DB684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9"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2A9E29B4"/>
    <w:multiLevelType w:val="multilevel"/>
    <w:tmpl w:val="2A9E29B4"/>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2B1037C1"/>
    <w:multiLevelType w:val="multilevel"/>
    <w:tmpl w:val="2B1037C1"/>
    <w:lvl w:ilvl="0">
      <w:start w:val="2"/>
      <w:numFmt w:val="bullet"/>
      <w:lvlText w:val=""/>
      <w:lvlJc w:val="left"/>
      <w:pPr>
        <w:ind w:left="1664" w:hanging="360"/>
      </w:pPr>
      <w:rPr>
        <w:rFonts w:ascii="Wingdings" w:eastAsiaTheme="minorHAnsi" w:hAnsi="Wingdings" w:cstheme="minorBidi" w:hint="default"/>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hint="default"/>
      </w:rPr>
    </w:lvl>
    <w:lvl w:ilvl="3">
      <w:start w:val="1"/>
      <w:numFmt w:val="bullet"/>
      <w:lvlText w:val=""/>
      <w:lvlJc w:val="left"/>
      <w:pPr>
        <w:ind w:left="3824" w:hanging="360"/>
      </w:pPr>
      <w:rPr>
        <w:rFonts w:ascii="Symbol" w:hAnsi="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hint="default"/>
      </w:rPr>
    </w:lvl>
    <w:lvl w:ilvl="6">
      <w:start w:val="1"/>
      <w:numFmt w:val="bullet"/>
      <w:lvlText w:val=""/>
      <w:lvlJc w:val="left"/>
      <w:pPr>
        <w:ind w:left="5984" w:hanging="360"/>
      </w:pPr>
      <w:rPr>
        <w:rFonts w:ascii="Symbol" w:hAnsi="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hint="default"/>
      </w:rPr>
    </w:lvl>
  </w:abstractNum>
  <w:abstractNum w:abstractNumId="113"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4"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5"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6"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7"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2D9620C1"/>
    <w:multiLevelType w:val="multilevel"/>
    <w:tmpl w:val="2D9620C1"/>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9" w15:restartNumberingAfterBreak="0">
    <w:nsid w:val="2DC22782"/>
    <w:multiLevelType w:val="multilevel"/>
    <w:tmpl w:val="2DC22782"/>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2E3E3F26"/>
    <w:multiLevelType w:val="multilevel"/>
    <w:tmpl w:val="2E3E3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2E511759"/>
    <w:multiLevelType w:val="hybridMultilevel"/>
    <w:tmpl w:val="8F6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30310C1A"/>
    <w:multiLevelType w:val="multilevel"/>
    <w:tmpl w:val="30310C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30992C66"/>
    <w:multiLevelType w:val="multilevel"/>
    <w:tmpl w:val="30992C66"/>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130"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1"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33660753"/>
    <w:multiLevelType w:val="multilevel"/>
    <w:tmpl w:val="33660753"/>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4"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5" w15:restartNumberingAfterBreak="0">
    <w:nsid w:val="342A69C5"/>
    <w:multiLevelType w:val="hybridMultilevel"/>
    <w:tmpl w:val="DE8C5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6" w15:restartNumberingAfterBreak="0">
    <w:nsid w:val="345F566D"/>
    <w:multiLevelType w:val="multilevel"/>
    <w:tmpl w:val="345F566D"/>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8" w15:restartNumberingAfterBreak="0">
    <w:nsid w:val="35007A9E"/>
    <w:multiLevelType w:val="multilevel"/>
    <w:tmpl w:val="35007A9E"/>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9"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0"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369E11C1"/>
    <w:multiLevelType w:val="multilevel"/>
    <w:tmpl w:val="369E11C1"/>
    <w:lvl w:ilvl="0">
      <w:start w:val="2"/>
      <w:numFmt w:val="decimal"/>
      <w:lvlText w:val="%1."/>
      <w:lvlJc w:val="left"/>
      <w:pPr>
        <w:ind w:left="36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4"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5" w15:restartNumberingAfterBreak="0">
    <w:nsid w:val="38CE7B14"/>
    <w:multiLevelType w:val="hybridMultilevel"/>
    <w:tmpl w:val="39060A46"/>
    <w:lvl w:ilvl="0" w:tplc="ABAC515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6" w15:restartNumberingAfterBreak="0">
    <w:nsid w:val="39687885"/>
    <w:multiLevelType w:val="multilevel"/>
    <w:tmpl w:val="39687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9"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0"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51" w15:restartNumberingAfterBreak="0">
    <w:nsid w:val="3B125030"/>
    <w:multiLevelType w:val="multilevel"/>
    <w:tmpl w:val="3B125030"/>
    <w:lvl w:ilvl="0">
      <w:start w:val="1"/>
      <w:numFmt w:val="decimal"/>
      <w:lvlText w:val="%1."/>
      <w:lvlJc w:val="left"/>
      <w:pPr>
        <w:ind w:left="360" w:hanging="360"/>
      </w:pPr>
      <w:rPr>
        <w:rFonts w:eastAsia="SimSu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2"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3C053C6F"/>
    <w:multiLevelType w:val="multilevel"/>
    <w:tmpl w:val="3C053C6F"/>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cs="Symbol" w:hint="default"/>
      </w:rPr>
    </w:lvl>
    <w:lvl w:ilvl="2">
      <w:start w:val="1"/>
      <w:numFmt w:val="bullet"/>
      <w:lvlText w:val=""/>
      <w:lvlJc w:val="left"/>
      <w:pPr>
        <w:ind w:left="1920" w:hanging="480"/>
      </w:pPr>
      <w:rPr>
        <w:rFonts w:ascii="Wingdings" w:hAnsi="Wingdings" w:cs="Wingdings" w:hint="default"/>
      </w:rPr>
    </w:lvl>
    <w:lvl w:ilvl="3">
      <w:start w:val="1"/>
      <w:numFmt w:val="bullet"/>
      <w:lvlText w:val=""/>
      <w:lvlJc w:val="left"/>
      <w:pPr>
        <w:ind w:left="2400" w:hanging="480"/>
      </w:pPr>
      <w:rPr>
        <w:rFonts w:ascii="Wingdings" w:hAnsi="Wingdings" w:cs="Wingdings" w:hint="default"/>
      </w:rPr>
    </w:lvl>
    <w:lvl w:ilvl="4">
      <w:start w:val="1"/>
      <w:numFmt w:val="bullet"/>
      <w:lvlText w:val=""/>
      <w:lvlJc w:val="left"/>
      <w:pPr>
        <w:ind w:left="2880" w:hanging="480"/>
      </w:pPr>
      <w:rPr>
        <w:rFonts w:ascii="Wingdings" w:hAnsi="Wingdings" w:cs="Wingdings" w:hint="default"/>
      </w:rPr>
    </w:lvl>
    <w:lvl w:ilvl="5">
      <w:start w:val="1"/>
      <w:numFmt w:val="bullet"/>
      <w:lvlText w:val=""/>
      <w:lvlJc w:val="left"/>
      <w:pPr>
        <w:ind w:left="3360" w:hanging="480"/>
      </w:pPr>
      <w:rPr>
        <w:rFonts w:ascii="Wingdings" w:hAnsi="Wingdings" w:cs="Wingdings" w:hint="default"/>
      </w:rPr>
    </w:lvl>
    <w:lvl w:ilvl="6">
      <w:start w:val="1"/>
      <w:numFmt w:val="bullet"/>
      <w:lvlText w:val=""/>
      <w:lvlJc w:val="left"/>
      <w:pPr>
        <w:ind w:left="3840" w:hanging="480"/>
      </w:pPr>
      <w:rPr>
        <w:rFonts w:ascii="Wingdings" w:hAnsi="Wingdings" w:cs="Wingdings" w:hint="default"/>
      </w:rPr>
    </w:lvl>
    <w:lvl w:ilvl="7">
      <w:start w:val="1"/>
      <w:numFmt w:val="bullet"/>
      <w:lvlText w:val=""/>
      <w:lvlJc w:val="left"/>
      <w:pPr>
        <w:ind w:left="4320" w:hanging="480"/>
      </w:pPr>
      <w:rPr>
        <w:rFonts w:ascii="Wingdings" w:hAnsi="Wingdings" w:cs="Wingdings" w:hint="default"/>
      </w:rPr>
    </w:lvl>
    <w:lvl w:ilvl="8">
      <w:start w:val="1"/>
      <w:numFmt w:val="bullet"/>
      <w:lvlText w:val=""/>
      <w:lvlJc w:val="left"/>
      <w:pPr>
        <w:ind w:left="4800" w:hanging="480"/>
      </w:pPr>
      <w:rPr>
        <w:rFonts w:ascii="Wingdings" w:hAnsi="Wingdings" w:cs="Wingdings" w:hint="default"/>
      </w:rPr>
    </w:lvl>
  </w:abstractNum>
  <w:abstractNum w:abstractNumId="15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5" w15:restartNumberingAfterBreak="0">
    <w:nsid w:val="3CAF45EB"/>
    <w:multiLevelType w:val="multilevel"/>
    <w:tmpl w:val="3CAF45E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6"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3D0A781F"/>
    <w:multiLevelType w:val="multilevel"/>
    <w:tmpl w:val="3D0A781F"/>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8"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9"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1" w15:restartNumberingAfterBreak="0">
    <w:nsid w:val="402A48E9"/>
    <w:multiLevelType w:val="hybridMultilevel"/>
    <w:tmpl w:val="7C869980"/>
    <w:lvl w:ilvl="0" w:tplc="FFFFFFFF">
      <w:start w:val="1"/>
      <w:numFmt w:val="decimal"/>
      <w:lvlText w:val="Proposal %1"/>
      <w:lvlJc w:val="left"/>
      <w:pPr>
        <w:tabs>
          <w:tab w:val="num" w:pos="1304"/>
        </w:tabs>
        <w:ind w:left="1304" w:hanging="1304"/>
      </w:pPr>
      <w:rPr>
        <w:b/>
        <w:bCs/>
      </w:rPr>
    </w:lvl>
    <w:lvl w:ilvl="1" w:tplc="2000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2"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4"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6"/>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421B39BD"/>
    <w:multiLevelType w:val="multilevel"/>
    <w:tmpl w:val="421B39BD"/>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15:restartNumberingAfterBreak="0">
    <w:nsid w:val="4353090B"/>
    <w:multiLevelType w:val="multilevel"/>
    <w:tmpl w:val="435309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1" w15:restartNumberingAfterBreak="0">
    <w:nsid w:val="435F4A0C"/>
    <w:multiLevelType w:val="multilevel"/>
    <w:tmpl w:val="435F4A0C"/>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2" w15:restartNumberingAfterBreak="0">
    <w:nsid w:val="4368C6C1"/>
    <w:multiLevelType w:val="multilevel"/>
    <w:tmpl w:val="4368C6C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3"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4" w15:restartNumberingAfterBreak="0">
    <w:nsid w:val="449246A4"/>
    <w:multiLevelType w:val="multilevel"/>
    <w:tmpl w:val="449246A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5" w15:restartNumberingAfterBreak="0">
    <w:nsid w:val="44A07FFC"/>
    <w:multiLevelType w:val="multilevel"/>
    <w:tmpl w:val="44A07FFC"/>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6" w15:restartNumberingAfterBreak="0">
    <w:nsid w:val="44A3E66C"/>
    <w:multiLevelType w:val="singleLevel"/>
    <w:tmpl w:val="44A3E66C"/>
    <w:lvl w:ilvl="0">
      <w:start w:val="1"/>
      <w:numFmt w:val="bullet"/>
      <w:lvlText w:val="•"/>
      <w:lvlJc w:val="left"/>
      <w:pPr>
        <w:ind w:left="420" w:hanging="420"/>
      </w:pPr>
      <w:rPr>
        <w:rFonts w:ascii="Arial" w:hAnsi="Arial" w:cs="Arial" w:hint="default"/>
      </w:rPr>
    </w:lvl>
  </w:abstractNum>
  <w:abstractNum w:abstractNumId="177"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8" w15:restartNumberingAfterBreak="0">
    <w:nsid w:val="453B3150"/>
    <w:multiLevelType w:val="multilevel"/>
    <w:tmpl w:val="453B31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45980856"/>
    <w:multiLevelType w:val="multilevel"/>
    <w:tmpl w:val="FF54D3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0" w15:restartNumberingAfterBreak="0">
    <w:nsid w:val="45A92BD6"/>
    <w:multiLevelType w:val="multilevel"/>
    <w:tmpl w:val="45A92BD6"/>
    <w:lvl w:ilvl="0">
      <w:start w:val="1"/>
      <w:numFmt w:val="decimal"/>
      <w:lvlText w:val="%1."/>
      <w:lvlJc w:val="left"/>
      <w:pPr>
        <w:ind w:left="360" w:hanging="360"/>
      </w:pPr>
      <w:rPr>
        <w:rFonts w:eastAsia="MS Mincho"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1" w15:restartNumberingAfterBreak="0">
    <w:nsid w:val="45BF02C6"/>
    <w:multiLevelType w:val="multilevel"/>
    <w:tmpl w:val="45BF02C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2" w15:restartNumberingAfterBreak="0">
    <w:nsid w:val="45CB4D8D"/>
    <w:multiLevelType w:val="hybridMultilevel"/>
    <w:tmpl w:val="B894B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4"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5"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6"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7" w15:restartNumberingAfterBreak="0">
    <w:nsid w:val="46AF5DFA"/>
    <w:multiLevelType w:val="multilevel"/>
    <w:tmpl w:val="46AF5DF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8"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89"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47E568CF"/>
    <w:multiLevelType w:val="multilevel"/>
    <w:tmpl w:val="47E568CF"/>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91" w15:restartNumberingAfterBreak="0">
    <w:nsid w:val="488718DB"/>
    <w:multiLevelType w:val="hybridMultilevel"/>
    <w:tmpl w:val="58A08EBC"/>
    <w:lvl w:ilvl="0" w:tplc="F60E42E4">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2"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3" w15:restartNumberingAfterBreak="0">
    <w:nsid w:val="49267BE1"/>
    <w:multiLevelType w:val="multilevel"/>
    <w:tmpl w:val="49267B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4"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5" w15:restartNumberingAfterBreak="0">
    <w:nsid w:val="4A416794"/>
    <w:multiLevelType w:val="multilevel"/>
    <w:tmpl w:val="4A416794"/>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9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1" w15:restartNumberingAfterBreak="0">
    <w:nsid w:val="4CEC468F"/>
    <w:multiLevelType w:val="hybridMultilevel"/>
    <w:tmpl w:val="4A6EBC6E"/>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02"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3"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4"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5"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06"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4E850805"/>
    <w:multiLevelType w:val="multilevel"/>
    <w:tmpl w:val="4E850805"/>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360"/>
        </w:tabs>
        <w:ind w:left="1080" w:hanging="360"/>
      </w:pPr>
      <w:rPr>
        <w:rFonts w:ascii="Courier New" w:hAnsi="Courier New" w:cs="Courier New" w:hint="default"/>
      </w:rPr>
    </w:lvl>
    <w:lvl w:ilvl="2">
      <w:start w:val="1"/>
      <w:numFmt w:val="bullet"/>
      <w:lvlText w:val=""/>
      <w:lvlJc w:val="left"/>
      <w:pPr>
        <w:tabs>
          <w:tab w:val="left" w:pos="-360"/>
        </w:tabs>
        <w:ind w:left="1800" w:hanging="360"/>
      </w:pPr>
      <w:rPr>
        <w:rFonts w:ascii="Wingdings" w:hAnsi="Wingdings" w:cs="Wingdings" w:hint="default"/>
      </w:rPr>
    </w:lvl>
    <w:lvl w:ilvl="3">
      <w:start w:val="1"/>
      <w:numFmt w:val="bullet"/>
      <w:lvlText w:val=""/>
      <w:lvlJc w:val="left"/>
      <w:pPr>
        <w:tabs>
          <w:tab w:val="left" w:pos="-360"/>
        </w:tabs>
        <w:ind w:left="2520" w:hanging="360"/>
      </w:pPr>
      <w:rPr>
        <w:rFonts w:ascii="Symbol" w:hAnsi="Symbol" w:cs="Symbol" w:hint="default"/>
      </w:rPr>
    </w:lvl>
    <w:lvl w:ilvl="4">
      <w:start w:val="1"/>
      <w:numFmt w:val="bullet"/>
      <w:lvlText w:val="o"/>
      <w:lvlJc w:val="left"/>
      <w:pPr>
        <w:tabs>
          <w:tab w:val="left" w:pos="-360"/>
        </w:tabs>
        <w:ind w:left="3240" w:hanging="360"/>
      </w:pPr>
      <w:rPr>
        <w:rFonts w:ascii="Courier New" w:hAnsi="Courier New" w:cs="Courier New" w:hint="default"/>
      </w:rPr>
    </w:lvl>
    <w:lvl w:ilvl="5">
      <w:start w:val="1"/>
      <w:numFmt w:val="bullet"/>
      <w:lvlText w:val=""/>
      <w:lvlJc w:val="left"/>
      <w:pPr>
        <w:tabs>
          <w:tab w:val="left" w:pos="-360"/>
        </w:tabs>
        <w:ind w:left="3960" w:hanging="360"/>
      </w:pPr>
      <w:rPr>
        <w:rFonts w:ascii="Wingdings" w:hAnsi="Wingdings" w:cs="Wingdings" w:hint="default"/>
      </w:rPr>
    </w:lvl>
    <w:lvl w:ilvl="6">
      <w:start w:val="1"/>
      <w:numFmt w:val="bullet"/>
      <w:lvlText w:val=""/>
      <w:lvlJc w:val="left"/>
      <w:pPr>
        <w:tabs>
          <w:tab w:val="left" w:pos="-360"/>
        </w:tabs>
        <w:ind w:left="4680" w:hanging="360"/>
      </w:pPr>
      <w:rPr>
        <w:rFonts w:ascii="Symbol" w:hAnsi="Symbol" w:cs="Symbol" w:hint="default"/>
      </w:rPr>
    </w:lvl>
    <w:lvl w:ilvl="7">
      <w:start w:val="1"/>
      <w:numFmt w:val="bullet"/>
      <w:lvlText w:val="o"/>
      <w:lvlJc w:val="left"/>
      <w:pPr>
        <w:tabs>
          <w:tab w:val="left" w:pos="-360"/>
        </w:tabs>
        <w:ind w:left="5400" w:hanging="360"/>
      </w:pPr>
      <w:rPr>
        <w:rFonts w:ascii="Courier New" w:hAnsi="Courier New" w:cs="Courier New" w:hint="default"/>
      </w:rPr>
    </w:lvl>
    <w:lvl w:ilvl="8">
      <w:start w:val="1"/>
      <w:numFmt w:val="bullet"/>
      <w:lvlText w:val=""/>
      <w:lvlJc w:val="left"/>
      <w:pPr>
        <w:tabs>
          <w:tab w:val="left" w:pos="-360"/>
        </w:tabs>
        <w:ind w:left="6120" w:hanging="360"/>
      </w:pPr>
      <w:rPr>
        <w:rFonts w:ascii="Wingdings" w:hAnsi="Wingdings" w:cs="Wingdings" w:hint="default"/>
      </w:rPr>
    </w:lvl>
  </w:abstractNum>
  <w:abstractNum w:abstractNumId="208" w15:restartNumberingAfterBreak="0">
    <w:nsid w:val="4F53658C"/>
    <w:multiLevelType w:val="hybridMultilevel"/>
    <w:tmpl w:val="02FA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50470AE8"/>
    <w:multiLevelType w:val="hybridMultilevel"/>
    <w:tmpl w:val="0FB4B8C6"/>
    <w:lvl w:ilvl="0" w:tplc="F60E42E4">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5102066C"/>
    <w:multiLevelType w:val="multilevel"/>
    <w:tmpl w:val="5102066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13" w15:restartNumberingAfterBreak="0">
    <w:nsid w:val="51B41A8A"/>
    <w:multiLevelType w:val="multilevel"/>
    <w:tmpl w:val="51B41A8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4"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5"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6" w15:restartNumberingAfterBreak="0">
    <w:nsid w:val="52D32B07"/>
    <w:multiLevelType w:val="multilevel"/>
    <w:tmpl w:val="52D32B0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7"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9" w15:restartNumberingAfterBreak="0">
    <w:nsid w:val="53C50331"/>
    <w:multiLevelType w:val="multilevel"/>
    <w:tmpl w:val="53C503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0"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552F2B53"/>
    <w:multiLevelType w:val="multilevel"/>
    <w:tmpl w:val="552F2B53"/>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rPr>
        <w:rFonts w:hint="default"/>
      </w:rPr>
    </w:lvl>
    <w:lvl w:ilvl="2">
      <w:start w:val="1"/>
      <w:numFmt w:val="lowerRoman"/>
      <w:lvlText w:val="%3."/>
      <w:lvlJc w:val="right"/>
      <w:pPr>
        <w:tabs>
          <w:tab w:val="left" w:pos="1112"/>
        </w:tabs>
        <w:ind w:left="1112" w:hanging="180"/>
      </w:pPr>
      <w:rPr>
        <w:rFonts w:hint="default"/>
      </w:rPr>
    </w:lvl>
    <w:lvl w:ilvl="3">
      <w:start w:val="1"/>
      <w:numFmt w:val="decimal"/>
      <w:lvlText w:val="%4."/>
      <w:lvlJc w:val="left"/>
      <w:pPr>
        <w:tabs>
          <w:tab w:val="left" w:pos="1832"/>
        </w:tabs>
        <w:ind w:left="1832" w:hanging="360"/>
      </w:pPr>
      <w:rPr>
        <w:rFonts w:hint="default"/>
      </w:rPr>
    </w:lvl>
    <w:lvl w:ilvl="4">
      <w:start w:val="1"/>
      <w:numFmt w:val="lowerLetter"/>
      <w:lvlText w:val="%5."/>
      <w:lvlJc w:val="left"/>
      <w:pPr>
        <w:tabs>
          <w:tab w:val="left" w:pos="2552"/>
        </w:tabs>
        <w:ind w:left="2552" w:hanging="360"/>
      </w:pPr>
      <w:rPr>
        <w:rFonts w:hint="default"/>
      </w:rPr>
    </w:lvl>
    <w:lvl w:ilvl="5">
      <w:start w:val="1"/>
      <w:numFmt w:val="lowerRoman"/>
      <w:lvlText w:val="%6."/>
      <w:lvlJc w:val="right"/>
      <w:pPr>
        <w:tabs>
          <w:tab w:val="left" w:pos="3272"/>
        </w:tabs>
        <w:ind w:left="3272" w:hanging="180"/>
      </w:pPr>
      <w:rPr>
        <w:rFonts w:hint="default"/>
      </w:rPr>
    </w:lvl>
    <w:lvl w:ilvl="6">
      <w:start w:val="1"/>
      <w:numFmt w:val="decimal"/>
      <w:lvlText w:val="%7."/>
      <w:lvlJc w:val="left"/>
      <w:pPr>
        <w:tabs>
          <w:tab w:val="left" w:pos="3992"/>
        </w:tabs>
        <w:ind w:left="3992" w:hanging="360"/>
      </w:pPr>
      <w:rPr>
        <w:rFonts w:hint="default"/>
      </w:rPr>
    </w:lvl>
    <w:lvl w:ilvl="7">
      <w:start w:val="1"/>
      <w:numFmt w:val="lowerLetter"/>
      <w:lvlText w:val="%8."/>
      <w:lvlJc w:val="left"/>
      <w:pPr>
        <w:tabs>
          <w:tab w:val="left" w:pos="4712"/>
        </w:tabs>
        <w:ind w:left="4712" w:hanging="360"/>
      </w:pPr>
      <w:rPr>
        <w:rFonts w:hint="default"/>
      </w:rPr>
    </w:lvl>
    <w:lvl w:ilvl="8">
      <w:start w:val="1"/>
      <w:numFmt w:val="lowerRoman"/>
      <w:lvlText w:val="%9."/>
      <w:lvlJc w:val="right"/>
      <w:pPr>
        <w:tabs>
          <w:tab w:val="left" w:pos="5432"/>
        </w:tabs>
        <w:ind w:left="5432" w:hanging="180"/>
      </w:pPr>
      <w:rPr>
        <w:rFonts w:hint="default"/>
      </w:rPr>
    </w:lvl>
  </w:abstractNum>
  <w:abstractNum w:abstractNumId="222"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3"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24"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6"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7" w15:restartNumberingAfterBreak="0">
    <w:nsid w:val="57E53D81"/>
    <w:multiLevelType w:val="multilevel"/>
    <w:tmpl w:val="57E53D81"/>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28"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9" w15:restartNumberingAfterBreak="0">
    <w:nsid w:val="593340D9"/>
    <w:multiLevelType w:val="multilevel"/>
    <w:tmpl w:val="593340D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0"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1"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2"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3" w15:restartNumberingAfterBreak="0">
    <w:nsid w:val="5AC870E8"/>
    <w:multiLevelType w:val="multilevel"/>
    <w:tmpl w:val="5AC870E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4" w15:restartNumberingAfterBreak="0">
    <w:nsid w:val="5AD02755"/>
    <w:multiLevelType w:val="multilevel"/>
    <w:tmpl w:val="5AD02755"/>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5" w15:restartNumberingAfterBreak="0">
    <w:nsid w:val="5B6A3E7C"/>
    <w:multiLevelType w:val="multilevel"/>
    <w:tmpl w:val="5B6A3E7C"/>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6" w15:restartNumberingAfterBreak="0">
    <w:nsid w:val="5BB8611E"/>
    <w:multiLevelType w:val="multilevel"/>
    <w:tmpl w:val="5BB8611E"/>
    <w:lvl w:ilvl="0">
      <w:start w:val="1"/>
      <w:numFmt w:val="bullet"/>
      <w:lvlText w:val=""/>
      <w:lvlJc w:val="left"/>
      <w:pPr>
        <w:ind w:left="2030" w:hanging="360"/>
      </w:pPr>
      <w:rPr>
        <w:rFonts w:ascii="Symbol" w:hAnsi="Symbol" w:hint="default"/>
      </w:rPr>
    </w:lvl>
    <w:lvl w:ilvl="1">
      <w:start w:val="1"/>
      <w:numFmt w:val="bullet"/>
      <w:lvlText w:val="o"/>
      <w:lvlJc w:val="left"/>
      <w:pPr>
        <w:ind w:left="2750" w:hanging="360"/>
      </w:pPr>
      <w:rPr>
        <w:rFonts w:ascii="Courier New" w:hAnsi="Courier New" w:cs="Courier New" w:hint="default"/>
      </w:rPr>
    </w:lvl>
    <w:lvl w:ilvl="2">
      <w:start w:val="1"/>
      <w:numFmt w:val="bullet"/>
      <w:lvlText w:val=""/>
      <w:lvlJc w:val="left"/>
      <w:pPr>
        <w:ind w:left="3470" w:hanging="360"/>
      </w:pPr>
      <w:rPr>
        <w:rFonts w:ascii="Wingdings" w:hAnsi="Wingdings" w:hint="default"/>
      </w:rPr>
    </w:lvl>
    <w:lvl w:ilvl="3">
      <w:start w:val="1"/>
      <w:numFmt w:val="bullet"/>
      <w:lvlText w:val=""/>
      <w:lvlJc w:val="left"/>
      <w:pPr>
        <w:ind w:left="4190" w:hanging="360"/>
      </w:pPr>
      <w:rPr>
        <w:rFonts w:ascii="Symbol" w:hAnsi="Symbol" w:hint="default"/>
      </w:rPr>
    </w:lvl>
    <w:lvl w:ilvl="4">
      <w:start w:val="1"/>
      <w:numFmt w:val="bullet"/>
      <w:lvlText w:val="o"/>
      <w:lvlJc w:val="left"/>
      <w:pPr>
        <w:ind w:left="4910" w:hanging="360"/>
      </w:pPr>
      <w:rPr>
        <w:rFonts w:ascii="Courier New" w:hAnsi="Courier New" w:cs="Courier New" w:hint="default"/>
      </w:rPr>
    </w:lvl>
    <w:lvl w:ilvl="5">
      <w:start w:val="1"/>
      <w:numFmt w:val="bullet"/>
      <w:lvlText w:val=""/>
      <w:lvlJc w:val="left"/>
      <w:pPr>
        <w:ind w:left="5630" w:hanging="360"/>
      </w:pPr>
      <w:rPr>
        <w:rFonts w:ascii="Wingdings" w:hAnsi="Wingdings" w:hint="default"/>
      </w:rPr>
    </w:lvl>
    <w:lvl w:ilvl="6">
      <w:start w:val="1"/>
      <w:numFmt w:val="bullet"/>
      <w:lvlText w:val=""/>
      <w:lvlJc w:val="left"/>
      <w:pPr>
        <w:ind w:left="6350" w:hanging="360"/>
      </w:pPr>
      <w:rPr>
        <w:rFonts w:ascii="Symbol" w:hAnsi="Symbol" w:hint="default"/>
      </w:rPr>
    </w:lvl>
    <w:lvl w:ilvl="7">
      <w:start w:val="1"/>
      <w:numFmt w:val="bullet"/>
      <w:lvlText w:val="o"/>
      <w:lvlJc w:val="left"/>
      <w:pPr>
        <w:ind w:left="7070" w:hanging="360"/>
      </w:pPr>
      <w:rPr>
        <w:rFonts w:ascii="Courier New" w:hAnsi="Courier New" w:cs="Courier New" w:hint="default"/>
      </w:rPr>
    </w:lvl>
    <w:lvl w:ilvl="8">
      <w:start w:val="1"/>
      <w:numFmt w:val="bullet"/>
      <w:lvlText w:val=""/>
      <w:lvlJc w:val="left"/>
      <w:pPr>
        <w:ind w:left="7790" w:hanging="360"/>
      </w:pPr>
      <w:rPr>
        <w:rFonts w:ascii="Wingdings" w:hAnsi="Wingdings" w:hint="default"/>
      </w:rPr>
    </w:lvl>
  </w:abstractNum>
  <w:abstractNum w:abstractNumId="237"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8" w15:restartNumberingAfterBreak="0">
    <w:nsid w:val="5C737AD7"/>
    <w:multiLevelType w:val="multilevel"/>
    <w:tmpl w:val="5C737AD7"/>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9"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41"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3"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4"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5" w15:restartNumberingAfterBreak="0">
    <w:nsid w:val="5F31236D"/>
    <w:multiLevelType w:val="hybridMultilevel"/>
    <w:tmpl w:val="6CFC9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6" w15:restartNumberingAfterBreak="0">
    <w:nsid w:val="5F76EE3B"/>
    <w:multiLevelType w:val="singleLevel"/>
    <w:tmpl w:val="5F76EE3B"/>
    <w:lvl w:ilvl="0">
      <w:start w:val="1"/>
      <w:numFmt w:val="decimal"/>
      <w:suff w:val="space"/>
      <w:lvlText w:val="%1."/>
      <w:lvlJc w:val="left"/>
    </w:lvl>
  </w:abstractNum>
  <w:abstractNum w:abstractNumId="247"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8"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9"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0" w15:restartNumberingAfterBreak="0">
    <w:nsid w:val="610F4C84"/>
    <w:multiLevelType w:val="multilevel"/>
    <w:tmpl w:val="610F4C84"/>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1"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52" w15:restartNumberingAfterBreak="0">
    <w:nsid w:val="61AF447A"/>
    <w:multiLevelType w:val="multilevel"/>
    <w:tmpl w:val="61AF447A"/>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3"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54"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5" w15:restartNumberingAfterBreak="0">
    <w:nsid w:val="63701D7F"/>
    <w:multiLevelType w:val="multilevel"/>
    <w:tmpl w:val="63701D7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6"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8"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59"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60" w15:restartNumberingAfterBreak="0">
    <w:nsid w:val="659007E6"/>
    <w:multiLevelType w:val="multilevel"/>
    <w:tmpl w:val="659007E6"/>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1"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65F00529"/>
    <w:multiLevelType w:val="multilevel"/>
    <w:tmpl w:val="65F0052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3"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5" w15:restartNumberingAfterBreak="0">
    <w:nsid w:val="666E4A6F"/>
    <w:multiLevelType w:val="multilevel"/>
    <w:tmpl w:val="666E4A6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6"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7" w15:restartNumberingAfterBreak="0">
    <w:nsid w:val="67C658ED"/>
    <w:multiLevelType w:val="hybridMultilevel"/>
    <w:tmpl w:val="A32E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67D7010B"/>
    <w:multiLevelType w:val="multilevel"/>
    <w:tmpl w:val="67D7010B"/>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9"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2"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3"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4"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75"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6"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7"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8" w15:restartNumberingAfterBreak="0">
    <w:nsid w:val="6AE35308"/>
    <w:multiLevelType w:val="hybridMultilevel"/>
    <w:tmpl w:val="2324A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9" w15:restartNumberingAfterBreak="0">
    <w:nsid w:val="6BB37D8F"/>
    <w:multiLevelType w:val="multilevel"/>
    <w:tmpl w:val="6BB37D8F"/>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8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3" w15:restartNumberingAfterBreak="0">
    <w:nsid w:val="6D423AE3"/>
    <w:multiLevelType w:val="multilevel"/>
    <w:tmpl w:val="6D423AE3"/>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4"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6"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7"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8" w15:restartNumberingAfterBreak="0">
    <w:nsid w:val="6DB037B5"/>
    <w:multiLevelType w:val="multilevel"/>
    <w:tmpl w:val="6DB037B5"/>
    <w:lvl w:ilvl="0">
      <w:start w:val="1"/>
      <w:numFmt w:val="decimal"/>
      <w:lvlText w:val="Proposal %1"/>
      <w:lvlJc w:val="left"/>
      <w:pPr>
        <w:tabs>
          <w:tab w:val="left" w:pos="256"/>
        </w:tabs>
        <w:ind w:left="256" w:hanging="1304"/>
      </w:pPr>
      <w:rPr>
        <w:rFonts w:hint="default"/>
      </w:rPr>
    </w:lvl>
    <w:lvl w:ilvl="1">
      <w:start w:val="1"/>
      <w:numFmt w:val="decimal"/>
      <w:lvlText w:val="%2."/>
      <w:lvlJc w:val="left"/>
      <w:pPr>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289" w15:restartNumberingAfterBreak="0">
    <w:nsid w:val="6E770DE1"/>
    <w:multiLevelType w:val="multilevel"/>
    <w:tmpl w:val="6E770DE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0" w15:restartNumberingAfterBreak="0">
    <w:nsid w:val="6EBA1FDA"/>
    <w:multiLevelType w:val="hybridMultilevel"/>
    <w:tmpl w:val="37701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1"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292" w15:restartNumberingAfterBreak="0">
    <w:nsid w:val="6F6260B9"/>
    <w:multiLevelType w:val="multilevel"/>
    <w:tmpl w:val="6F6260B9"/>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3" w15:restartNumberingAfterBreak="0">
    <w:nsid w:val="6FB41BE0"/>
    <w:multiLevelType w:val="multilevel"/>
    <w:tmpl w:val="6FB41BE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4"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295"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6"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7" w15:restartNumberingAfterBreak="0">
    <w:nsid w:val="715D444C"/>
    <w:multiLevelType w:val="multilevel"/>
    <w:tmpl w:val="715D4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8" w15:restartNumberingAfterBreak="0">
    <w:nsid w:val="71680329"/>
    <w:multiLevelType w:val="multilevel"/>
    <w:tmpl w:val="716803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9"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0" w15:restartNumberingAfterBreak="0">
    <w:nsid w:val="744571E1"/>
    <w:multiLevelType w:val="singleLevel"/>
    <w:tmpl w:val="744571E1"/>
    <w:lvl w:ilvl="0">
      <w:start w:val="1"/>
      <w:numFmt w:val="decimal"/>
      <w:suff w:val="space"/>
      <w:lvlText w:val="%1."/>
      <w:lvlJc w:val="left"/>
    </w:lvl>
  </w:abstractNum>
  <w:abstractNum w:abstractNumId="301" w15:restartNumberingAfterBreak="0">
    <w:nsid w:val="753247E5"/>
    <w:multiLevelType w:val="multilevel"/>
    <w:tmpl w:val="753247E5"/>
    <w:lvl w:ilvl="0">
      <w:start w:val="1"/>
      <w:numFmt w:val="bullet"/>
      <w:lvlText w:val=""/>
      <w:lvlJc w:val="left"/>
      <w:pPr>
        <w:ind w:left="1112" w:hanging="360"/>
      </w:pPr>
      <w:rPr>
        <w:rFonts w:ascii="Symbol" w:hAnsi="Symbol" w:hint="default"/>
      </w:rPr>
    </w:lvl>
    <w:lvl w:ilvl="1">
      <w:start w:val="1"/>
      <w:numFmt w:val="bullet"/>
      <w:lvlText w:val="o"/>
      <w:lvlJc w:val="left"/>
      <w:pPr>
        <w:ind w:left="1832" w:hanging="360"/>
      </w:pPr>
      <w:rPr>
        <w:rFonts w:ascii="Courier New" w:hAnsi="Courier New" w:cs="Courier New" w:hint="default"/>
      </w:rPr>
    </w:lvl>
    <w:lvl w:ilvl="2">
      <w:start w:val="1"/>
      <w:numFmt w:val="bullet"/>
      <w:lvlText w:val=""/>
      <w:lvlJc w:val="left"/>
      <w:pPr>
        <w:ind w:left="2552" w:hanging="360"/>
      </w:pPr>
      <w:rPr>
        <w:rFonts w:ascii="Wingdings" w:hAnsi="Wingdings" w:hint="default"/>
      </w:rPr>
    </w:lvl>
    <w:lvl w:ilvl="3">
      <w:start w:val="1"/>
      <w:numFmt w:val="bullet"/>
      <w:lvlText w:val=""/>
      <w:lvlJc w:val="left"/>
      <w:pPr>
        <w:ind w:left="3272" w:hanging="360"/>
      </w:pPr>
      <w:rPr>
        <w:rFonts w:ascii="Symbol" w:hAnsi="Symbol" w:hint="default"/>
      </w:rPr>
    </w:lvl>
    <w:lvl w:ilvl="4">
      <w:start w:val="1"/>
      <w:numFmt w:val="bullet"/>
      <w:lvlText w:val="o"/>
      <w:lvlJc w:val="left"/>
      <w:pPr>
        <w:ind w:left="3992" w:hanging="360"/>
      </w:pPr>
      <w:rPr>
        <w:rFonts w:ascii="Courier New" w:hAnsi="Courier New" w:cs="Courier New" w:hint="default"/>
      </w:rPr>
    </w:lvl>
    <w:lvl w:ilvl="5">
      <w:start w:val="1"/>
      <w:numFmt w:val="bullet"/>
      <w:lvlText w:val=""/>
      <w:lvlJc w:val="left"/>
      <w:pPr>
        <w:ind w:left="4712" w:hanging="360"/>
      </w:pPr>
      <w:rPr>
        <w:rFonts w:ascii="Wingdings" w:hAnsi="Wingdings" w:hint="default"/>
      </w:rPr>
    </w:lvl>
    <w:lvl w:ilvl="6">
      <w:start w:val="1"/>
      <w:numFmt w:val="bullet"/>
      <w:lvlText w:val=""/>
      <w:lvlJc w:val="left"/>
      <w:pPr>
        <w:ind w:left="5432" w:hanging="360"/>
      </w:pPr>
      <w:rPr>
        <w:rFonts w:ascii="Symbol" w:hAnsi="Symbol" w:hint="default"/>
      </w:rPr>
    </w:lvl>
    <w:lvl w:ilvl="7">
      <w:start w:val="1"/>
      <w:numFmt w:val="bullet"/>
      <w:lvlText w:val="o"/>
      <w:lvlJc w:val="left"/>
      <w:pPr>
        <w:ind w:left="6152" w:hanging="360"/>
      </w:pPr>
      <w:rPr>
        <w:rFonts w:ascii="Courier New" w:hAnsi="Courier New" w:cs="Courier New" w:hint="default"/>
      </w:rPr>
    </w:lvl>
    <w:lvl w:ilvl="8">
      <w:start w:val="1"/>
      <w:numFmt w:val="bullet"/>
      <w:lvlText w:val=""/>
      <w:lvlJc w:val="left"/>
      <w:pPr>
        <w:ind w:left="6872" w:hanging="360"/>
      </w:pPr>
      <w:rPr>
        <w:rFonts w:ascii="Wingdings" w:hAnsi="Wingdings" w:hint="default"/>
      </w:rPr>
    </w:lvl>
  </w:abstractNum>
  <w:abstractNum w:abstractNumId="302"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04" w15:restartNumberingAfterBreak="0">
    <w:nsid w:val="7610159A"/>
    <w:multiLevelType w:val="multilevel"/>
    <w:tmpl w:val="7610159A"/>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5" w15:restartNumberingAfterBreak="0">
    <w:nsid w:val="76FE824F"/>
    <w:multiLevelType w:val="singleLevel"/>
    <w:tmpl w:val="76FE824F"/>
    <w:lvl w:ilvl="0">
      <w:start w:val="1"/>
      <w:numFmt w:val="decimal"/>
      <w:suff w:val="space"/>
      <w:lvlText w:val="%1."/>
      <w:lvlJc w:val="left"/>
    </w:lvl>
  </w:abstractNum>
  <w:abstractNum w:abstractNumId="306"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7"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8"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9" w15:restartNumberingAfterBreak="0">
    <w:nsid w:val="78DB4C02"/>
    <w:multiLevelType w:val="multilevel"/>
    <w:tmpl w:val="79D2EA6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0" w15:restartNumberingAfterBreak="0">
    <w:nsid w:val="79A45AFF"/>
    <w:multiLevelType w:val="multilevel"/>
    <w:tmpl w:val="79A45AFF"/>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1"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2"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3" w15:restartNumberingAfterBreak="0">
    <w:nsid w:val="7B135AEE"/>
    <w:multiLevelType w:val="multilevel"/>
    <w:tmpl w:val="7B13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4" w15:restartNumberingAfterBreak="0">
    <w:nsid w:val="7B7D4893"/>
    <w:multiLevelType w:val="multilevel"/>
    <w:tmpl w:val="7B7D489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6"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31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8"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0"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321"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2" w15:restartNumberingAfterBreak="0">
    <w:nsid w:val="7E9A1B98"/>
    <w:multiLevelType w:val="multilevel"/>
    <w:tmpl w:val="7E9A1B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3"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2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5" w15:restartNumberingAfterBreak="0">
    <w:nsid w:val="7F954246"/>
    <w:multiLevelType w:val="multilevel"/>
    <w:tmpl w:val="7F954246"/>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6"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7"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65"/>
  </w:num>
  <w:num w:numId="2" w16cid:durableId="1931503730">
    <w:abstractNumId w:val="67"/>
  </w:num>
  <w:num w:numId="3" w16cid:durableId="1576545307">
    <w:abstractNumId w:val="243"/>
  </w:num>
  <w:num w:numId="4" w16cid:durableId="1086997101">
    <w:abstractNumId w:val="120"/>
  </w:num>
  <w:num w:numId="5" w16cid:durableId="1160393160">
    <w:abstractNumId w:val="148"/>
  </w:num>
  <w:num w:numId="6" w16cid:durableId="53823924">
    <w:abstractNumId w:val="173"/>
  </w:num>
  <w:num w:numId="7" w16cid:durableId="687103955">
    <w:abstractNumId w:val="210"/>
  </w:num>
  <w:num w:numId="8" w16cid:durableId="1920553953">
    <w:abstractNumId w:val="317"/>
  </w:num>
  <w:num w:numId="9" w16cid:durableId="1642031821">
    <w:abstractNumId w:val="257"/>
  </w:num>
  <w:num w:numId="10" w16cid:durableId="71120909">
    <w:abstractNumId w:val="242"/>
  </w:num>
  <w:num w:numId="11" w16cid:durableId="744841997">
    <w:abstractNumId w:val="166"/>
  </w:num>
  <w:num w:numId="12" w16cid:durableId="200410811">
    <w:abstractNumId w:val="28"/>
  </w:num>
  <w:num w:numId="13" w16cid:durableId="1003360604">
    <w:abstractNumId w:val="134"/>
  </w:num>
  <w:num w:numId="14" w16cid:durableId="1025400344">
    <w:abstractNumId w:val="9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3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15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37"/>
  </w:num>
  <w:num w:numId="18" w16cid:durableId="2009359403">
    <w:abstractNumId w:val="100"/>
  </w:num>
  <w:num w:numId="19" w16cid:durableId="347223902">
    <w:abstractNumId w:val="158"/>
  </w:num>
  <w:num w:numId="20" w16cid:durableId="552426212">
    <w:abstractNumId w:val="196"/>
  </w:num>
  <w:num w:numId="21" w16cid:durableId="41903243">
    <w:abstractNumId w:val="44"/>
  </w:num>
  <w:num w:numId="22" w16cid:durableId="1291743069">
    <w:abstractNumId w:val="160"/>
  </w:num>
  <w:num w:numId="23" w16cid:durableId="421875290">
    <w:abstractNumId w:val="78"/>
  </w:num>
  <w:num w:numId="24" w16cid:durableId="228007593">
    <w:abstractNumId w:val="8"/>
  </w:num>
  <w:num w:numId="25" w16cid:durableId="1292831407">
    <w:abstractNumId w:val="226"/>
  </w:num>
  <w:num w:numId="26" w16cid:durableId="2144273913">
    <w:abstractNumId w:val="113"/>
  </w:num>
  <w:num w:numId="27" w16cid:durableId="882835948">
    <w:abstractNumId w:val="200"/>
  </w:num>
  <w:num w:numId="28" w16cid:durableId="629437599">
    <w:abstractNumId w:val="205"/>
  </w:num>
  <w:num w:numId="29" w16cid:durableId="1228028935">
    <w:abstractNumId w:val="230"/>
  </w:num>
  <w:num w:numId="30" w16cid:durableId="903681775">
    <w:abstractNumId w:val="177"/>
  </w:num>
  <w:num w:numId="31" w16cid:durableId="50469917">
    <w:abstractNumId w:val="224"/>
  </w:num>
  <w:num w:numId="32" w16cid:durableId="230890480">
    <w:abstractNumId w:val="114"/>
  </w:num>
  <w:num w:numId="33" w16cid:durableId="1108354671">
    <w:abstractNumId w:val="217"/>
  </w:num>
  <w:num w:numId="34" w16cid:durableId="913785018">
    <w:abstractNumId w:val="102"/>
  </w:num>
  <w:num w:numId="35" w16cid:durableId="612244940">
    <w:abstractNumId w:val="159"/>
  </w:num>
  <w:num w:numId="36" w16cid:durableId="1085490675">
    <w:abstractNumId w:val="21"/>
  </w:num>
  <w:num w:numId="37" w16cid:durableId="930888782">
    <w:abstractNumId w:val="287"/>
  </w:num>
  <w:num w:numId="38" w16cid:durableId="1401715385">
    <w:abstractNumId w:val="47"/>
  </w:num>
  <w:num w:numId="39" w16cid:durableId="1014385615">
    <w:abstractNumId w:val="168"/>
  </w:num>
  <w:num w:numId="40" w16cid:durableId="276528962">
    <w:abstractNumId w:val="45"/>
  </w:num>
  <w:num w:numId="41" w16cid:durableId="1584799304">
    <w:abstractNumId w:val="218"/>
  </w:num>
  <w:num w:numId="42" w16cid:durableId="581449178">
    <w:abstractNumId w:val="56"/>
  </w:num>
  <w:num w:numId="43" w16cid:durableId="1219634161">
    <w:abstractNumId w:val="132"/>
  </w:num>
  <w:num w:numId="44" w16cid:durableId="2018530873">
    <w:abstractNumId w:val="130"/>
  </w:num>
  <w:num w:numId="45" w16cid:durableId="448013903">
    <w:abstractNumId w:val="183"/>
  </w:num>
  <w:num w:numId="46" w16cid:durableId="3404337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31"/>
  </w:num>
  <w:num w:numId="48" w16cid:durableId="735276995">
    <w:abstractNumId w:val="87"/>
  </w:num>
  <w:num w:numId="49" w16cid:durableId="1148089423">
    <w:abstractNumId w:val="9"/>
  </w:num>
  <w:num w:numId="50" w16cid:durableId="1207109125">
    <w:abstractNumId w:val="243"/>
  </w:num>
  <w:num w:numId="51" w16cid:durableId="2004121819">
    <w:abstractNumId w:val="186"/>
  </w:num>
  <w:num w:numId="52" w16cid:durableId="540633948">
    <w:abstractNumId w:val="220"/>
  </w:num>
  <w:num w:numId="53" w16cid:durableId="2064713474">
    <w:abstractNumId w:val="246"/>
  </w:num>
  <w:num w:numId="54" w16cid:durableId="2017924844">
    <w:abstractNumId w:val="240"/>
  </w:num>
  <w:num w:numId="55" w16cid:durableId="470907883">
    <w:abstractNumId w:val="14"/>
  </w:num>
  <w:num w:numId="56" w16cid:durableId="149101380">
    <w:abstractNumId w:val="272"/>
  </w:num>
  <w:num w:numId="57" w16cid:durableId="1577352064">
    <w:abstractNumId w:val="117"/>
  </w:num>
  <w:num w:numId="58" w16cid:durableId="1707876415">
    <w:abstractNumId w:val="139"/>
  </w:num>
  <w:num w:numId="59" w16cid:durableId="2007781910">
    <w:abstractNumId w:val="127"/>
  </w:num>
  <w:num w:numId="60" w16cid:durableId="1858349917">
    <w:abstractNumId w:val="198"/>
  </w:num>
  <w:num w:numId="61" w16cid:durableId="818570405">
    <w:abstractNumId w:val="163"/>
  </w:num>
  <w:num w:numId="62" w16cid:durableId="549656349">
    <w:abstractNumId w:val="320"/>
  </w:num>
  <w:num w:numId="63" w16cid:durableId="650864027">
    <w:abstractNumId w:val="241"/>
  </w:num>
  <w:num w:numId="64" w16cid:durableId="608123341">
    <w:abstractNumId w:val="126"/>
  </w:num>
  <w:num w:numId="65" w16cid:durableId="1338459442">
    <w:abstractNumId w:val="162"/>
  </w:num>
  <w:num w:numId="66" w16cid:durableId="1663000880">
    <w:abstractNumId w:val="306"/>
  </w:num>
  <w:num w:numId="67" w16cid:durableId="1488864782">
    <w:abstractNumId w:val="228"/>
  </w:num>
  <w:num w:numId="68" w16cid:durableId="411581792">
    <w:abstractNumId w:val="232"/>
  </w:num>
  <w:num w:numId="69" w16cid:durableId="1330870979">
    <w:abstractNumId w:val="22"/>
  </w:num>
  <w:num w:numId="70" w16cid:durableId="886795321">
    <w:abstractNumId w:val="188"/>
  </w:num>
  <w:num w:numId="71" w16cid:durableId="1326279201">
    <w:abstractNumId w:val="223"/>
  </w:num>
  <w:num w:numId="72" w16cid:durableId="2046253151">
    <w:abstractNumId w:val="286"/>
  </w:num>
  <w:num w:numId="73" w16cid:durableId="2053379440">
    <w:abstractNumId w:val="51"/>
  </w:num>
  <w:num w:numId="74" w16cid:durableId="537200257">
    <w:abstractNumId w:val="150"/>
  </w:num>
  <w:num w:numId="75" w16cid:durableId="1588228030">
    <w:abstractNumId w:val="121"/>
  </w:num>
  <w:num w:numId="76" w16cid:durableId="53160001">
    <w:abstractNumId w:val="211"/>
  </w:num>
  <w:num w:numId="77" w16cid:durableId="179468830">
    <w:abstractNumId w:val="225"/>
  </w:num>
  <w:num w:numId="78" w16cid:durableId="583878569">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94"/>
  </w:num>
  <w:num w:numId="80" w16cid:durableId="1941176447">
    <w:abstractNumId w:val="276"/>
  </w:num>
  <w:num w:numId="81" w16cid:durableId="24838571">
    <w:abstractNumId w:val="83"/>
  </w:num>
  <w:num w:numId="82" w16cid:durableId="176967954">
    <w:abstractNumId w:val="280"/>
  </w:num>
  <w:num w:numId="83" w16cid:durableId="1801874882">
    <w:abstractNumId w:val="197"/>
  </w:num>
  <w:num w:numId="84" w16cid:durableId="1171456137">
    <w:abstractNumId w:val="116"/>
  </w:num>
  <w:num w:numId="85" w16cid:durableId="1582328184">
    <w:abstractNumId w:val="249"/>
  </w:num>
  <w:num w:numId="86" w16cid:durableId="1306812864">
    <w:abstractNumId w:val="244"/>
  </w:num>
  <w:num w:numId="87" w16cid:durableId="762918656">
    <w:abstractNumId w:val="40"/>
  </w:num>
  <w:num w:numId="88" w16cid:durableId="2121560735">
    <w:abstractNumId w:val="169"/>
  </w:num>
  <w:num w:numId="89" w16cid:durableId="1865902485">
    <w:abstractNumId w:val="72"/>
  </w:num>
  <w:num w:numId="90" w16cid:durableId="1261912278">
    <w:abstractNumId w:val="277"/>
  </w:num>
  <w:num w:numId="91" w16cid:durableId="1416319317">
    <w:abstractNumId w:val="110"/>
  </w:num>
  <w:num w:numId="92" w16cid:durableId="1618944910">
    <w:abstractNumId w:val="49"/>
  </w:num>
  <w:num w:numId="93" w16cid:durableId="906570450">
    <w:abstractNumId w:val="122"/>
  </w:num>
  <w:num w:numId="94" w16cid:durableId="185600424">
    <w:abstractNumId w:val="43"/>
  </w:num>
  <w:num w:numId="95" w16cid:durableId="739984808">
    <w:abstractNumId w:val="258"/>
  </w:num>
  <w:num w:numId="96" w16cid:durableId="1423573783">
    <w:abstractNumId w:val="323"/>
  </w:num>
  <w:num w:numId="97" w16cid:durableId="654643988">
    <w:abstractNumId w:val="66"/>
  </w:num>
  <w:num w:numId="98" w16cid:durableId="1992248841">
    <w:abstractNumId w:val="156"/>
  </w:num>
  <w:num w:numId="99" w16cid:durableId="1425803421">
    <w:abstractNumId w:val="55"/>
  </w:num>
  <w:num w:numId="100" w16cid:durableId="1458183801">
    <w:abstractNumId w:val="308"/>
  </w:num>
  <w:num w:numId="101" w16cid:durableId="213782481">
    <w:abstractNumId w:val="202"/>
  </w:num>
  <w:num w:numId="102" w16cid:durableId="1271159428">
    <w:abstractNumId w:val="125"/>
  </w:num>
  <w:num w:numId="103" w16cid:durableId="641544087">
    <w:abstractNumId w:val="105"/>
  </w:num>
  <w:num w:numId="104" w16cid:durableId="559219037">
    <w:abstractNumId w:val="80"/>
  </w:num>
  <w:num w:numId="105" w16cid:durableId="729961596">
    <w:abstractNumId w:val="239"/>
  </w:num>
  <w:num w:numId="106" w16cid:durableId="736124424">
    <w:abstractNumId w:val="319"/>
  </w:num>
  <w:num w:numId="107" w16cid:durableId="25178282">
    <w:abstractNumId w:val="152"/>
  </w:num>
  <w:num w:numId="108" w16cid:durableId="1874687314">
    <w:abstractNumId w:val="97"/>
  </w:num>
  <w:num w:numId="109" w16cid:durableId="189759120">
    <w:abstractNumId w:val="64"/>
  </w:num>
  <w:num w:numId="110" w16cid:durableId="395587810">
    <w:abstractNumId w:val="131"/>
  </w:num>
  <w:num w:numId="111" w16cid:durableId="1484663950">
    <w:abstractNumId w:val="295"/>
  </w:num>
  <w:num w:numId="112" w16cid:durableId="757096787">
    <w:abstractNumId w:val="266"/>
  </w:num>
  <w:num w:numId="113" w16cid:durableId="96564278">
    <w:abstractNumId w:val="316"/>
  </w:num>
  <w:num w:numId="114" w16cid:durableId="1582565259">
    <w:abstractNumId w:val="39"/>
  </w:num>
  <w:num w:numId="115" w16cid:durableId="1498769718">
    <w:abstractNumId w:val="259"/>
  </w:num>
  <w:num w:numId="116" w16cid:durableId="759987484">
    <w:abstractNumId w:val="307"/>
  </w:num>
  <w:num w:numId="117" w16cid:durableId="1377775658">
    <w:abstractNumId w:val="192"/>
  </w:num>
  <w:num w:numId="118" w16cid:durableId="1986466536">
    <w:abstractNumId w:val="199"/>
  </w:num>
  <w:num w:numId="119" w16cid:durableId="1070616321">
    <w:abstractNumId w:val="115"/>
  </w:num>
  <w:num w:numId="120" w16cid:durableId="1158885380">
    <w:abstractNumId w:val="214"/>
  </w:num>
  <w:num w:numId="121" w16cid:durableId="1363902351">
    <w:abstractNumId w:val="237"/>
  </w:num>
  <w:num w:numId="122" w16cid:durableId="1373575727">
    <w:abstractNumId w:val="30"/>
  </w:num>
  <w:num w:numId="123" w16cid:durableId="736320835">
    <w:abstractNumId w:val="24"/>
  </w:num>
  <w:num w:numId="124" w16cid:durableId="810250481">
    <w:abstractNumId w:val="231"/>
  </w:num>
  <w:num w:numId="125" w16cid:durableId="1230192350">
    <w:abstractNumId w:val="256"/>
  </w:num>
  <w:num w:numId="126" w16cid:durableId="1294601566">
    <w:abstractNumId w:val="203"/>
  </w:num>
  <w:num w:numId="127" w16cid:durableId="783304259">
    <w:abstractNumId w:val="248"/>
  </w:num>
  <w:num w:numId="128" w16cid:durableId="1475295476">
    <w:abstractNumId w:val="50"/>
  </w:num>
  <w:num w:numId="129" w16cid:durableId="2100589709">
    <w:abstractNumId w:val="10"/>
  </w:num>
  <w:num w:numId="130" w16cid:durableId="1833178503">
    <w:abstractNumId w:val="32"/>
  </w:num>
  <w:num w:numId="131" w16cid:durableId="705787848">
    <w:abstractNumId w:val="149"/>
  </w:num>
  <w:num w:numId="132" w16cid:durableId="862476386">
    <w:abstractNumId w:val="185"/>
  </w:num>
  <w:num w:numId="133" w16cid:durableId="185599088">
    <w:abstractNumId w:val="327"/>
  </w:num>
  <w:num w:numId="134" w16cid:durableId="1252157085">
    <w:abstractNumId w:val="109"/>
  </w:num>
  <w:num w:numId="135" w16cid:durableId="1381176264">
    <w:abstractNumId w:val="79"/>
  </w:num>
  <w:num w:numId="136" w16cid:durableId="1033535143">
    <w:abstractNumId w:val="25"/>
  </w:num>
  <w:num w:numId="137" w16cid:durableId="1690256004">
    <w:abstractNumId w:val="16"/>
  </w:num>
  <w:num w:numId="138" w16cid:durableId="115025346">
    <w:abstractNumId w:val="58"/>
  </w:num>
  <w:num w:numId="139" w16cid:durableId="2089575057">
    <w:abstractNumId w:val="312"/>
  </w:num>
  <w:num w:numId="140" w16cid:durableId="993800146">
    <w:abstractNumId w:val="299"/>
  </w:num>
  <w:num w:numId="141" w16cid:durableId="836380827">
    <w:abstractNumId w:val="184"/>
  </w:num>
  <w:num w:numId="142" w16cid:durableId="930552115">
    <w:abstractNumId w:val="4"/>
  </w:num>
  <w:num w:numId="143" w16cid:durableId="334261365">
    <w:abstractNumId w:val="3"/>
  </w:num>
  <w:num w:numId="144" w16cid:durableId="147282885">
    <w:abstractNumId w:val="305"/>
  </w:num>
  <w:num w:numId="145" w16cid:durableId="1977759817">
    <w:abstractNumId w:val="296"/>
  </w:num>
  <w:num w:numId="146" w16cid:durableId="709107847">
    <w:abstractNumId w:val="311"/>
  </w:num>
  <w:num w:numId="147" w16cid:durableId="706296388">
    <w:abstractNumId w:val="33"/>
  </w:num>
  <w:num w:numId="148" w16cid:durableId="2055765134">
    <w:abstractNumId w:val="291"/>
  </w:num>
  <w:num w:numId="149" w16cid:durableId="1463888822">
    <w:abstractNumId w:val="303"/>
  </w:num>
  <w:num w:numId="150" w16cid:durableId="1473910887">
    <w:abstractNumId w:val="99"/>
  </w:num>
  <w:num w:numId="151" w16cid:durableId="1787432893">
    <w:abstractNumId w:val="101"/>
  </w:num>
  <w:num w:numId="152" w16cid:durableId="600453322">
    <w:abstractNumId w:val="34"/>
  </w:num>
  <w:num w:numId="153" w16cid:durableId="244848886">
    <w:abstractNumId w:val="282"/>
  </w:num>
  <w:num w:numId="154" w16cid:durableId="1561285659">
    <w:abstractNumId w:val="326"/>
  </w:num>
  <w:num w:numId="155" w16cid:durableId="61681592">
    <w:abstractNumId w:val="26"/>
  </w:num>
  <w:num w:numId="156" w16cid:durableId="1765611856">
    <w:abstractNumId w:val="52"/>
  </w:num>
  <w:num w:numId="157" w16cid:durableId="1249464091">
    <w:abstractNumId w:val="251"/>
  </w:num>
  <w:num w:numId="158" w16cid:durableId="17202995">
    <w:abstractNumId w:val="271"/>
  </w:num>
  <w:num w:numId="159" w16cid:durableId="2074767616">
    <w:abstractNumId w:val="5"/>
  </w:num>
  <w:num w:numId="160" w16cid:durableId="1895509700">
    <w:abstractNumId w:val="324"/>
  </w:num>
  <w:num w:numId="161" w16cid:durableId="1376854782">
    <w:abstractNumId w:val="321"/>
  </w:num>
  <w:num w:numId="162" w16cid:durableId="1655722879">
    <w:abstractNumId w:val="189"/>
  </w:num>
  <w:num w:numId="163" w16cid:durableId="484050234">
    <w:abstractNumId w:val="7"/>
  </w:num>
  <w:num w:numId="164" w16cid:durableId="129716654">
    <w:abstractNumId w:val="65"/>
  </w:num>
  <w:num w:numId="165" w16cid:durableId="342971978">
    <w:abstractNumId w:val="35"/>
  </w:num>
  <w:num w:numId="166" w16cid:durableId="1415929701">
    <w:abstractNumId w:val="1"/>
  </w:num>
  <w:num w:numId="167" w16cid:durableId="787966609">
    <w:abstractNumId w:val="62"/>
  </w:num>
  <w:num w:numId="168" w16cid:durableId="1842811452">
    <w:abstractNumId w:val="137"/>
  </w:num>
  <w:num w:numId="169" w16cid:durableId="1619025434">
    <w:abstractNumId w:val="206"/>
  </w:num>
  <w:num w:numId="170" w16cid:durableId="1280986065">
    <w:abstractNumId w:val="142"/>
  </w:num>
  <w:num w:numId="171" w16cid:durableId="1513300978">
    <w:abstractNumId w:val="318"/>
  </w:num>
  <w:num w:numId="172" w16cid:durableId="277764349">
    <w:abstractNumId w:val="247"/>
  </w:num>
  <w:num w:numId="173" w16cid:durableId="26953306">
    <w:abstractNumId w:val="42"/>
  </w:num>
  <w:num w:numId="174" w16cid:durableId="457265097">
    <w:abstractNumId w:val="81"/>
  </w:num>
  <w:num w:numId="175" w16cid:durableId="1514295142">
    <w:abstractNumId w:val="273"/>
  </w:num>
  <w:num w:numId="176" w16cid:durableId="1279490486">
    <w:abstractNumId w:val="27"/>
  </w:num>
  <w:num w:numId="177" w16cid:durableId="866912585">
    <w:abstractNumId w:val="254"/>
  </w:num>
  <w:num w:numId="178" w16cid:durableId="1346443621">
    <w:abstractNumId w:val="68"/>
  </w:num>
  <w:num w:numId="179" w16cid:durableId="2136678390">
    <w:abstractNumId w:val="269"/>
  </w:num>
  <w:num w:numId="180" w16cid:durableId="203444492">
    <w:abstractNumId w:val="281"/>
  </w:num>
  <w:num w:numId="181" w16cid:durableId="1579289005">
    <w:abstractNumId w:val="302"/>
  </w:num>
  <w:num w:numId="182" w16cid:durableId="1058623653">
    <w:abstractNumId w:val="23"/>
  </w:num>
  <w:num w:numId="183" w16cid:durableId="448816628">
    <w:abstractNumId w:val="222"/>
  </w:num>
  <w:num w:numId="184" w16cid:durableId="888422042">
    <w:abstractNumId w:val="88"/>
  </w:num>
  <w:num w:numId="185" w16cid:durableId="1240168557">
    <w:abstractNumId w:val="274"/>
  </w:num>
  <w:num w:numId="186" w16cid:durableId="2114545081">
    <w:abstractNumId w:val="41"/>
  </w:num>
  <w:num w:numId="187" w16cid:durableId="396365940">
    <w:abstractNumId w:val="284"/>
  </w:num>
  <w:num w:numId="188" w16cid:durableId="1797678433">
    <w:abstractNumId w:val="94"/>
  </w:num>
  <w:num w:numId="189" w16cid:durableId="2020572185">
    <w:abstractNumId w:val="140"/>
  </w:num>
  <w:num w:numId="190" w16cid:durableId="1089502304">
    <w:abstractNumId w:val="144"/>
  </w:num>
  <w:num w:numId="191" w16cid:durableId="1320695855">
    <w:abstractNumId w:val="264"/>
  </w:num>
  <w:num w:numId="192" w16cid:durableId="296379836">
    <w:abstractNumId w:val="63"/>
  </w:num>
  <w:num w:numId="193" w16cid:durableId="1497382241">
    <w:abstractNumId w:val="53"/>
  </w:num>
  <w:num w:numId="194" w16cid:durableId="1886090691">
    <w:abstractNumId w:val="91"/>
  </w:num>
  <w:num w:numId="195" w16cid:durableId="1435242706">
    <w:abstractNumId w:val="285"/>
  </w:num>
  <w:num w:numId="196" w16cid:durableId="2032101198">
    <w:abstractNumId w:val="263"/>
  </w:num>
  <w:num w:numId="197" w16cid:durableId="1994944864">
    <w:abstractNumId w:val="294"/>
  </w:num>
  <w:num w:numId="198" w16cid:durableId="266546549">
    <w:abstractNumId w:val="147"/>
  </w:num>
  <w:num w:numId="199" w16cid:durableId="787702465">
    <w:abstractNumId w:val="164"/>
  </w:num>
  <w:num w:numId="200" w16cid:durableId="2065130645">
    <w:abstractNumId w:val="270"/>
  </w:num>
  <w:num w:numId="201" w16cid:durableId="839154868">
    <w:abstractNumId w:val="261"/>
  </w:num>
  <w:num w:numId="202" w16cid:durableId="1277297334">
    <w:abstractNumId w:val="108"/>
  </w:num>
  <w:num w:numId="203" w16cid:durableId="1025642720">
    <w:abstractNumId w:val="193"/>
  </w:num>
  <w:num w:numId="204" w16cid:durableId="248541438">
    <w:abstractNumId w:val="143"/>
  </w:num>
  <w:num w:numId="205" w16cid:durableId="695540493">
    <w:abstractNumId w:val="315"/>
  </w:num>
  <w:num w:numId="206" w16cid:durableId="1348944490">
    <w:abstractNumId w:val="86"/>
  </w:num>
  <w:num w:numId="207" w16cid:durableId="309024961">
    <w:abstractNumId w:val="2"/>
  </w:num>
  <w:num w:numId="208" w16cid:durableId="693380029">
    <w:abstractNumId w:val="19"/>
  </w:num>
  <w:num w:numId="209" w16cid:durableId="525409000">
    <w:abstractNumId w:val="253"/>
  </w:num>
  <w:num w:numId="210" w16cid:durableId="357049999">
    <w:abstractNumId w:val="178"/>
  </w:num>
  <w:num w:numId="211" w16cid:durableId="436801636">
    <w:abstractNumId w:val="219"/>
  </w:num>
  <w:num w:numId="212" w16cid:durableId="1862237067">
    <w:abstractNumId w:val="212"/>
  </w:num>
  <w:num w:numId="213" w16cid:durableId="500239102">
    <w:abstractNumId w:val="298"/>
  </w:num>
  <w:num w:numId="214" w16cid:durableId="907229454">
    <w:abstractNumId w:val="174"/>
  </w:num>
  <w:num w:numId="215" w16cid:durableId="1556769197">
    <w:abstractNumId w:val="216"/>
  </w:num>
  <w:num w:numId="216" w16cid:durableId="2004896583">
    <w:abstractNumId w:val="180"/>
  </w:num>
  <w:num w:numId="217" w16cid:durableId="873082366">
    <w:abstractNumId w:val="153"/>
  </w:num>
  <w:num w:numId="218" w16cid:durableId="335035350">
    <w:abstractNumId w:val="235"/>
  </w:num>
  <w:num w:numId="219" w16cid:durableId="1502501999">
    <w:abstractNumId w:val="300"/>
  </w:num>
  <w:num w:numId="220" w16cid:durableId="628121744">
    <w:abstractNumId w:val="0"/>
  </w:num>
  <w:num w:numId="221" w16cid:durableId="1750929156">
    <w:abstractNumId w:val="310"/>
  </w:num>
  <w:num w:numId="222" w16cid:durableId="9505474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08884310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2111121846">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836073089">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92094484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69942522">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50473870">
    <w:abstractNumId w:val="234"/>
  </w:num>
  <w:num w:numId="229" w16cid:durableId="1923177830">
    <w:abstractNumId w:val="112"/>
  </w:num>
  <w:num w:numId="230" w16cid:durableId="348144391">
    <w:abstractNumId w:val="138"/>
  </w:num>
  <w:num w:numId="231" w16cid:durableId="1627852965">
    <w:abstractNumId w:val="1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39368420">
    <w:abstractNumId w:val="29"/>
  </w:num>
  <w:num w:numId="233" w16cid:durableId="953832421">
    <w:abstractNumId w:val="155"/>
  </w:num>
  <w:num w:numId="234" w16cid:durableId="1392967705">
    <w:abstractNumId w:val="181"/>
  </w:num>
  <w:num w:numId="235" w16cid:durableId="1437943362">
    <w:abstractNumId w:val="229"/>
  </w:num>
  <w:num w:numId="236" w16cid:durableId="982000692">
    <w:abstractNumId w:val="61"/>
  </w:num>
  <w:num w:numId="237" w16cid:durableId="1295792863">
    <w:abstractNumId w:val="17"/>
  </w:num>
  <w:num w:numId="238" w16cid:durableId="982346874">
    <w:abstractNumId w:val="262"/>
  </w:num>
  <w:num w:numId="239" w16cid:durableId="1956591310">
    <w:abstractNumId w:val="314"/>
  </w:num>
  <w:num w:numId="240" w16cid:durableId="1393428882">
    <w:abstractNumId w:val="190"/>
  </w:num>
  <w:num w:numId="241" w16cid:durableId="2078278267">
    <w:abstractNumId w:val="268"/>
  </w:num>
  <w:num w:numId="242" w16cid:durableId="1573661455">
    <w:abstractNumId w:val="293"/>
  </w:num>
  <w:num w:numId="243" w16cid:durableId="193154616">
    <w:abstractNumId w:val="265"/>
  </w:num>
  <w:num w:numId="244" w16cid:durableId="750471534">
    <w:abstractNumId w:val="57"/>
  </w:num>
  <w:num w:numId="245" w16cid:durableId="785345962">
    <w:abstractNumId w:val="46"/>
  </w:num>
  <w:num w:numId="246" w16cid:durableId="263345354">
    <w:abstractNumId w:val="6"/>
  </w:num>
  <w:num w:numId="247" w16cid:durableId="909536287">
    <w:abstractNumId w:val="136"/>
  </w:num>
  <w:num w:numId="248" w16cid:durableId="105925842">
    <w:abstractNumId w:val="119"/>
  </w:num>
  <w:num w:numId="249" w16cid:durableId="1403796727">
    <w:abstractNumId w:val="252"/>
  </w:num>
  <w:num w:numId="250" w16cid:durableId="1218277258">
    <w:abstractNumId w:val="69"/>
  </w:num>
  <w:num w:numId="251" w16cid:durableId="2044134527">
    <w:abstractNumId w:val="36"/>
  </w:num>
  <w:num w:numId="252" w16cid:durableId="1753701683">
    <w:abstractNumId w:val="260"/>
  </w:num>
  <w:num w:numId="253" w16cid:durableId="423645830">
    <w:abstractNumId w:val="60"/>
  </w:num>
  <w:num w:numId="254" w16cid:durableId="1722095531">
    <w:abstractNumId w:val="90"/>
  </w:num>
  <w:num w:numId="255" w16cid:durableId="4981173">
    <w:abstractNumId w:val="171"/>
  </w:num>
  <w:num w:numId="256" w16cid:durableId="1017191373">
    <w:abstractNumId w:val="238"/>
  </w:num>
  <w:num w:numId="257" w16cid:durableId="701201930">
    <w:abstractNumId w:val="289"/>
  </w:num>
  <w:num w:numId="258" w16cid:durableId="1875077088">
    <w:abstractNumId w:val="250"/>
  </w:num>
  <w:num w:numId="259" w16cid:durableId="1011185128">
    <w:abstractNumId w:val="71"/>
  </w:num>
  <w:num w:numId="260" w16cid:durableId="1660765324">
    <w:abstractNumId w:val="213"/>
  </w:num>
  <w:num w:numId="261" w16cid:durableId="1344358173">
    <w:abstractNumId w:val="13"/>
  </w:num>
  <w:num w:numId="262" w16cid:durableId="1523011290">
    <w:abstractNumId w:val="85"/>
  </w:num>
  <w:num w:numId="263" w16cid:durableId="1157649214">
    <w:abstractNumId w:val="292"/>
  </w:num>
  <w:num w:numId="264" w16cid:durableId="1831016726">
    <w:abstractNumId w:val="15"/>
  </w:num>
  <w:num w:numId="265" w16cid:durableId="922491220">
    <w:abstractNumId w:val="233"/>
  </w:num>
  <w:num w:numId="266" w16cid:durableId="2076852796">
    <w:abstractNumId w:val="59"/>
  </w:num>
  <w:num w:numId="267" w16cid:durableId="625892751">
    <w:abstractNumId w:val="195"/>
  </w:num>
  <w:num w:numId="268" w16cid:durableId="529027145">
    <w:abstractNumId w:val="107"/>
  </w:num>
  <w:num w:numId="269" w16cid:durableId="1594777972">
    <w:abstractNumId w:val="106"/>
  </w:num>
  <w:num w:numId="270" w16cid:durableId="973831687">
    <w:abstractNumId w:val="89"/>
  </w:num>
  <w:num w:numId="271" w16cid:durableId="1249772012">
    <w:abstractNumId w:val="157"/>
  </w:num>
  <w:num w:numId="272" w16cid:durableId="1181894381">
    <w:abstractNumId w:val="322"/>
  </w:num>
  <w:num w:numId="273" w16cid:durableId="664208582">
    <w:abstractNumId w:val="175"/>
  </w:num>
  <w:num w:numId="274" w16cid:durableId="425226258">
    <w:abstractNumId w:val="73"/>
  </w:num>
  <w:num w:numId="275" w16cid:durableId="1697972529">
    <w:abstractNumId w:val="98"/>
  </w:num>
  <w:num w:numId="276" w16cid:durableId="524288311">
    <w:abstractNumId w:val="187"/>
  </w:num>
  <w:num w:numId="277" w16cid:durableId="1544170319">
    <w:abstractNumId w:val="304"/>
  </w:num>
  <w:num w:numId="278" w16cid:durableId="1764033201">
    <w:abstractNumId w:val="325"/>
  </w:num>
  <w:num w:numId="279" w16cid:durableId="1386371550">
    <w:abstractNumId w:val="133"/>
  </w:num>
  <w:num w:numId="280" w16cid:durableId="227959518">
    <w:abstractNumId w:val="54"/>
  </w:num>
  <w:num w:numId="281" w16cid:durableId="1358198518">
    <w:abstractNumId w:val="313"/>
  </w:num>
  <w:num w:numId="282" w16cid:durableId="1727752617">
    <w:abstractNumId w:val="11"/>
  </w:num>
  <w:num w:numId="283" w16cid:durableId="1379160373">
    <w:abstractNumId w:val="227"/>
  </w:num>
  <w:num w:numId="284" w16cid:durableId="1249192399">
    <w:abstractNumId w:val="128"/>
  </w:num>
  <w:num w:numId="285" w16cid:durableId="1047143013">
    <w:abstractNumId w:val="151"/>
  </w:num>
  <w:num w:numId="286" w16cid:durableId="1169170811">
    <w:abstractNumId w:val="275"/>
  </w:num>
  <w:num w:numId="287" w16cid:durableId="1689939773">
    <w:abstractNumId w:val="236"/>
  </w:num>
  <w:num w:numId="288" w16cid:durableId="934482698">
    <w:abstractNumId w:val="103"/>
  </w:num>
  <w:num w:numId="289" w16cid:durableId="1680422156">
    <w:abstractNumId w:val="172"/>
  </w:num>
  <w:num w:numId="290" w16cid:durableId="1923219822">
    <w:abstractNumId w:val="215"/>
  </w:num>
  <w:num w:numId="291" w16cid:durableId="382601223">
    <w:abstractNumId w:val="288"/>
  </w:num>
  <w:num w:numId="292" w16cid:durableId="1192719757">
    <w:abstractNumId w:val="48"/>
  </w:num>
  <w:num w:numId="293" w16cid:durableId="1771003808">
    <w:abstractNumId w:val="129"/>
  </w:num>
  <w:num w:numId="294" w16cid:durableId="1126462021">
    <w:abstractNumId w:val="301"/>
  </w:num>
  <w:num w:numId="295" w16cid:durableId="719748847">
    <w:abstractNumId w:val="123"/>
  </w:num>
  <w:num w:numId="296" w16cid:durableId="1860311018">
    <w:abstractNumId w:val="170"/>
  </w:num>
  <w:num w:numId="297" w16cid:durableId="849297692">
    <w:abstractNumId w:val="221"/>
  </w:num>
  <w:num w:numId="298" w16cid:durableId="1796555584">
    <w:abstractNumId w:val="124"/>
  </w:num>
  <w:num w:numId="299" w16cid:durableId="737558216">
    <w:abstractNumId w:val="297"/>
  </w:num>
  <w:num w:numId="300" w16cid:durableId="862087699">
    <w:abstractNumId w:val="75"/>
  </w:num>
  <w:num w:numId="301" w16cid:durableId="1245603119">
    <w:abstractNumId w:val="95"/>
  </w:num>
  <w:num w:numId="302" w16cid:durableId="1612205382">
    <w:abstractNumId w:val="146"/>
  </w:num>
  <w:num w:numId="303" w16cid:durableId="1611814975">
    <w:abstractNumId w:val="84"/>
  </w:num>
  <w:num w:numId="304" w16cid:durableId="1220290714">
    <w:abstractNumId w:val="118"/>
  </w:num>
  <w:num w:numId="305" w16cid:durableId="116066713">
    <w:abstractNumId w:val="145"/>
  </w:num>
  <w:num w:numId="306" w16cid:durableId="661933979">
    <w:abstractNumId w:val="76"/>
  </w:num>
  <w:num w:numId="307" w16cid:durableId="302932427">
    <w:abstractNumId w:val="92"/>
  </w:num>
  <w:num w:numId="308" w16cid:durableId="627971539">
    <w:abstractNumId w:val="278"/>
  </w:num>
  <w:num w:numId="309" w16cid:durableId="723913620">
    <w:abstractNumId w:val="290"/>
  </w:num>
  <w:num w:numId="310" w16cid:durableId="1861046876">
    <w:abstractNumId w:val="161"/>
  </w:num>
  <w:num w:numId="311" w16cid:durableId="711151277">
    <w:abstractNumId w:val="74"/>
  </w:num>
  <w:num w:numId="312" w16cid:durableId="728654854">
    <w:abstractNumId w:val="135"/>
  </w:num>
  <w:num w:numId="313" w16cid:durableId="741100578">
    <w:abstractNumId w:val="182"/>
  </w:num>
  <w:num w:numId="314" w16cid:durableId="426540247">
    <w:abstractNumId w:val="12"/>
  </w:num>
  <w:num w:numId="315" w16cid:durableId="669798537">
    <w:abstractNumId w:val="82"/>
  </w:num>
  <w:num w:numId="316" w16cid:durableId="1809086517">
    <w:abstractNumId w:val="104"/>
  </w:num>
  <w:num w:numId="317" w16cid:durableId="46145524">
    <w:abstractNumId w:val="20"/>
  </w:num>
  <w:num w:numId="318" w16cid:durableId="1517620083">
    <w:abstractNumId w:val="176"/>
  </w:num>
  <w:num w:numId="319" w16cid:durableId="624042821">
    <w:abstractNumId w:val="245"/>
  </w:num>
  <w:num w:numId="320" w16cid:durableId="1574005013">
    <w:abstractNumId w:val="309"/>
  </w:num>
  <w:num w:numId="321" w16cid:durableId="1731270213">
    <w:abstractNumId w:val="96"/>
  </w:num>
  <w:num w:numId="322" w16cid:durableId="1676951833">
    <w:abstractNumId w:val="209"/>
  </w:num>
  <w:num w:numId="323" w16cid:durableId="21443616">
    <w:abstractNumId w:val="191"/>
  </w:num>
  <w:num w:numId="324" w16cid:durableId="168764204">
    <w:abstractNumId w:val="201"/>
  </w:num>
  <w:num w:numId="325" w16cid:durableId="1360275171">
    <w:abstractNumId w:val="208"/>
  </w:num>
  <w:num w:numId="326" w16cid:durableId="512187695">
    <w:abstractNumId w:val="267"/>
  </w:num>
  <w:num w:numId="327" w16cid:durableId="1129283424">
    <w:abstractNumId w:val="77"/>
  </w:num>
  <w:num w:numId="328" w16cid:durableId="1377662593">
    <w:abstractNumId w:val="179"/>
  </w:num>
  <w:num w:numId="329" w16cid:durableId="1114132186">
    <w:abstractNumId w:val="207"/>
  </w:num>
  <w:num w:numId="330" w16cid:durableId="1628197103">
    <w:abstractNumId w:val="7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4AA3"/>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27D"/>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0E5"/>
    <w:rsid w:val="000C0952"/>
    <w:rsid w:val="000C1ABF"/>
    <w:rsid w:val="000C2024"/>
    <w:rsid w:val="000C21D2"/>
    <w:rsid w:val="000C285D"/>
    <w:rsid w:val="000C2E2D"/>
    <w:rsid w:val="000C3EFD"/>
    <w:rsid w:val="000C405A"/>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26A4"/>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2C7"/>
    <w:rsid w:val="0013495A"/>
    <w:rsid w:val="00134C08"/>
    <w:rsid w:val="00134D7A"/>
    <w:rsid w:val="001350BE"/>
    <w:rsid w:val="001358A7"/>
    <w:rsid w:val="00135F16"/>
    <w:rsid w:val="00136D3A"/>
    <w:rsid w:val="00137144"/>
    <w:rsid w:val="0013752B"/>
    <w:rsid w:val="0013763B"/>
    <w:rsid w:val="00137AC1"/>
    <w:rsid w:val="00140235"/>
    <w:rsid w:val="00140965"/>
    <w:rsid w:val="00140AEC"/>
    <w:rsid w:val="0014131B"/>
    <w:rsid w:val="001417A8"/>
    <w:rsid w:val="0014192D"/>
    <w:rsid w:val="00142359"/>
    <w:rsid w:val="00143A0C"/>
    <w:rsid w:val="00143B19"/>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E66"/>
    <w:rsid w:val="001660E7"/>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6777"/>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D7"/>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3AE"/>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27F"/>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406"/>
    <w:rsid w:val="00203E10"/>
    <w:rsid w:val="002044FF"/>
    <w:rsid w:val="00204D12"/>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27"/>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4798A"/>
    <w:rsid w:val="0024798B"/>
    <w:rsid w:val="002515DB"/>
    <w:rsid w:val="00251795"/>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54C3"/>
    <w:rsid w:val="002861BD"/>
    <w:rsid w:val="002868D1"/>
    <w:rsid w:val="00286E20"/>
    <w:rsid w:val="0028780B"/>
    <w:rsid w:val="002878EC"/>
    <w:rsid w:val="00287C83"/>
    <w:rsid w:val="0029240B"/>
    <w:rsid w:val="00292801"/>
    <w:rsid w:val="0029424B"/>
    <w:rsid w:val="00294AF4"/>
    <w:rsid w:val="002951DD"/>
    <w:rsid w:val="00295598"/>
    <w:rsid w:val="002962FD"/>
    <w:rsid w:val="00296500"/>
    <w:rsid w:val="002968D7"/>
    <w:rsid w:val="00297225"/>
    <w:rsid w:val="00297B4A"/>
    <w:rsid w:val="002A005E"/>
    <w:rsid w:val="002A0E51"/>
    <w:rsid w:val="002A10BB"/>
    <w:rsid w:val="002A1324"/>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B7571"/>
    <w:rsid w:val="002B77F9"/>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3B1"/>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3F83"/>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0EE"/>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3E0F"/>
    <w:rsid w:val="003741EF"/>
    <w:rsid w:val="003742AA"/>
    <w:rsid w:val="00374399"/>
    <w:rsid w:val="0037461A"/>
    <w:rsid w:val="0037588E"/>
    <w:rsid w:val="00375E62"/>
    <w:rsid w:val="0037606F"/>
    <w:rsid w:val="00376C8D"/>
    <w:rsid w:val="00376F60"/>
    <w:rsid w:val="0037724D"/>
    <w:rsid w:val="00377B37"/>
    <w:rsid w:val="0038005E"/>
    <w:rsid w:val="00380C7B"/>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27B3"/>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AD2"/>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5C9C"/>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6153"/>
    <w:rsid w:val="003F76F3"/>
    <w:rsid w:val="003F779F"/>
    <w:rsid w:val="00400653"/>
    <w:rsid w:val="00400816"/>
    <w:rsid w:val="00400A39"/>
    <w:rsid w:val="00400CB1"/>
    <w:rsid w:val="00400E34"/>
    <w:rsid w:val="00400F09"/>
    <w:rsid w:val="0040122A"/>
    <w:rsid w:val="0040159C"/>
    <w:rsid w:val="00401AA5"/>
    <w:rsid w:val="00402349"/>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6CD5"/>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504"/>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6F9D"/>
    <w:rsid w:val="004678E1"/>
    <w:rsid w:val="00471456"/>
    <w:rsid w:val="0047148E"/>
    <w:rsid w:val="00471A97"/>
    <w:rsid w:val="004721A4"/>
    <w:rsid w:val="00472CB6"/>
    <w:rsid w:val="00473281"/>
    <w:rsid w:val="00473863"/>
    <w:rsid w:val="00473B68"/>
    <w:rsid w:val="0047425C"/>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2CB9"/>
    <w:rsid w:val="0048301B"/>
    <w:rsid w:val="004833DD"/>
    <w:rsid w:val="00483448"/>
    <w:rsid w:val="00484577"/>
    <w:rsid w:val="00485576"/>
    <w:rsid w:val="00486C70"/>
    <w:rsid w:val="0048729B"/>
    <w:rsid w:val="00487398"/>
    <w:rsid w:val="00487BC5"/>
    <w:rsid w:val="00487BC8"/>
    <w:rsid w:val="00487F1A"/>
    <w:rsid w:val="004904D3"/>
    <w:rsid w:val="00491F6C"/>
    <w:rsid w:val="00492084"/>
    <w:rsid w:val="00492210"/>
    <w:rsid w:val="00492828"/>
    <w:rsid w:val="00492DF6"/>
    <w:rsid w:val="00493684"/>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52F"/>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5B5"/>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61C9"/>
    <w:rsid w:val="004C74F1"/>
    <w:rsid w:val="004C771F"/>
    <w:rsid w:val="004C799C"/>
    <w:rsid w:val="004C7CE5"/>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E7878"/>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0D7E"/>
    <w:rsid w:val="005026B3"/>
    <w:rsid w:val="005029AC"/>
    <w:rsid w:val="00502F4C"/>
    <w:rsid w:val="005036CD"/>
    <w:rsid w:val="00503D7E"/>
    <w:rsid w:val="00504150"/>
    <w:rsid w:val="005041FA"/>
    <w:rsid w:val="00505392"/>
    <w:rsid w:val="005055A6"/>
    <w:rsid w:val="00505799"/>
    <w:rsid w:val="00505FF2"/>
    <w:rsid w:val="00506353"/>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68D"/>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0D28"/>
    <w:rsid w:val="005313FF"/>
    <w:rsid w:val="0053143B"/>
    <w:rsid w:val="00532534"/>
    <w:rsid w:val="0053284E"/>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B8A"/>
    <w:rsid w:val="00543FB6"/>
    <w:rsid w:val="005448C6"/>
    <w:rsid w:val="00545BAF"/>
    <w:rsid w:val="00545F88"/>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4B7D"/>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008"/>
    <w:rsid w:val="0057669A"/>
    <w:rsid w:val="00577072"/>
    <w:rsid w:val="005770A7"/>
    <w:rsid w:val="005778C8"/>
    <w:rsid w:val="00577A4B"/>
    <w:rsid w:val="00577CF5"/>
    <w:rsid w:val="00577DD5"/>
    <w:rsid w:val="00580D37"/>
    <w:rsid w:val="00580DB7"/>
    <w:rsid w:val="00580E2C"/>
    <w:rsid w:val="0058120D"/>
    <w:rsid w:val="005818C2"/>
    <w:rsid w:val="00582335"/>
    <w:rsid w:val="00582558"/>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3898"/>
    <w:rsid w:val="0059418E"/>
    <w:rsid w:val="005950AE"/>
    <w:rsid w:val="005954E7"/>
    <w:rsid w:val="0059632D"/>
    <w:rsid w:val="0059659C"/>
    <w:rsid w:val="00597C5E"/>
    <w:rsid w:val="005A04A7"/>
    <w:rsid w:val="005A1F84"/>
    <w:rsid w:val="005A2371"/>
    <w:rsid w:val="005A2695"/>
    <w:rsid w:val="005A2AE0"/>
    <w:rsid w:val="005A35BC"/>
    <w:rsid w:val="005A3C75"/>
    <w:rsid w:val="005A3DF8"/>
    <w:rsid w:val="005A3E9C"/>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DFC"/>
    <w:rsid w:val="005D7E8F"/>
    <w:rsid w:val="005E0524"/>
    <w:rsid w:val="005E08E2"/>
    <w:rsid w:val="005E1973"/>
    <w:rsid w:val="005E1EFC"/>
    <w:rsid w:val="005E2ABA"/>
    <w:rsid w:val="005E2C13"/>
    <w:rsid w:val="005E3308"/>
    <w:rsid w:val="005E3B2F"/>
    <w:rsid w:val="005E4382"/>
    <w:rsid w:val="005E44FF"/>
    <w:rsid w:val="005E465A"/>
    <w:rsid w:val="005E54C2"/>
    <w:rsid w:val="005E59D1"/>
    <w:rsid w:val="005E5ACB"/>
    <w:rsid w:val="005E63BF"/>
    <w:rsid w:val="005E678A"/>
    <w:rsid w:val="005E6E1E"/>
    <w:rsid w:val="005E71E2"/>
    <w:rsid w:val="005E730D"/>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5D9"/>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2BC9"/>
    <w:rsid w:val="006530AC"/>
    <w:rsid w:val="0065320A"/>
    <w:rsid w:val="00653C07"/>
    <w:rsid w:val="0065410D"/>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2E06"/>
    <w:rsid w:val="00683393"/>
    <w:rsid w:val="00683432"/>
    <w:rsid w:val="0068363D"/>
    <w:rsid w:val="00683D36"/>
    <w:rsid w:val="0068442C"/>
    <w:rsid w:val="00684560"/>
    <w:rsid w:val="0068473D"/>
    <w:rsid w:val="00685266"/>
    <w:rsid w:val="006852D4"/>
    <w:rsid w:val="006858B9"/>
    <w:rsid w:val="00685D97"/>
    <w:rsid w:val="00685E11"/>
    <w:rsid w:val="00685FB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241"/>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D35"/>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5EA"/>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013"/>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479B"/>
    <w:rsid w:val="007C6682"/>
    <w:rsid w:val="007C6F98"/>
    <w:rsid w:val="007C7543"/>
    <w:rsid w:val="007C75B6"/>
    <w:rsid w:val="007D00EC"/>
    <w:rsid w:val="007D0A27"/>
    <w:rsid w:val="007D0A77"/>
    <w:rsid w:val="007D0F68"/>
    <w:rsid w:val="007D177D"/>
    <w:rsid w:val="007D241D"/>
    <w:rsid w:val="007D2C48"/>
    <w:rsid w:val="007D3A27"/>
    <w:rsid w:val="007D3F92"/>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2A26"/>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5B0D"/>
    <w:rsid w:val="00807CC4"/>
    <w:rsid w:val="008112DD"/>
    <w:rsid w:val="00811303"/>
    <w:rsid w:val="00811310"/>
    <w:rsid w:val="00811362"/>
    <w:rsid w:val="00811A1B"/>
    <w:rsid w:val="0081210A"/>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4D"/>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3CA"/>
    <w:rsid w:val="00893525"/>
    <w:rsid w:val="00894290"/>
    <w:rsid w:val="00894630"/>
    <w:rsid w:val="008948BD"/>
    <w:rsid w:val="00896729"/>
    <w:rsid w:val="00896C1A"/>
    <w:rsid w:val="00896E8F"/>
    <w:rsid w:val="00896F4A"/>
    <w:rsid w:val="00896F96"/>
    <w:rsid w:val="008974B4"/>
    <w:rsid w:val="008A04D1"/>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426"/>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AD1"/>
    <w:rsid w:val="008B5ED1"/>
    <w:rsid w:val="008B66DC"/>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267"/>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AD"/>
    <w:rsid w:val="008F1BC1"/>
    <w:rsid w:val="008F2066"/>
    <w:rsid w:val="008F225B"/>
    <w:rsid w:val="008F2316"/>
    <w:rsid w:val="008F27C8"/>
    <w:rsid w:val="008F2F50"/>
    <w:rsid w:val="008F306B"/>
    <w:rsid w:val="008F3397"/>
    <w:rsid w:val="008F43C2"/>
    <w:rsid w:val="008F44AB"/>
    <w:rsid w:val="008F45D9"/>
    <w:rsid w:val="008F50F3"/>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7CA"/>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37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5BA"/>
    <w:rsid w:val="00970D43"/>
    <w:rsid w:val="00970F18"/>
    <w:rsid w:val="00971465"/>
    <w:rsid w:val="00971839"/>
    <w:rsid w:val="0097292F"/>
    <w:rsid w:val="00972B3A"/>
    <w:rsid w:val="00973949"/>
    <w:rsid w:val="009741D9"/>
    <w:rsid w:val="009752AE"/>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267"/>
    <w:rsid w:val="009C5575"/>
    <w:rsid w:val="009C5AB2"/>
    <w:rsid w:val="009C5D7C"/>
    <w:rsid w:val="009C5E1D"/>
    <w:rsid w:val="009C60C8"/>
    <w:rsid w:val="009C6762"/>
    <w:rsid w:val="009C6871"/>
    <w:rsid w:val="009C693E"/>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44C3"/>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14"/>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3B2"/>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01"/>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09D1"/>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31B"/>
    <w:rsid w:val="00A87EDE"/>
    <w:rsid w:val="00A90383"/>
    <w:rsid w:val="00A912B5"/>
    <w:rsid w:val="00A912F4"/>
    <w:rsid w:val="00A91490"/>
    <w:rsid w:val="00A916D1"/>
    <w:rsid w:val="00A919A2"/>
    <w:rsid w:val="00A91D55"/>
    <w:rsid w:val="00A921B4"/>
    <w:rsid w:val="00A92495"/>
    <w:rsid w:val="00A93D63"/>
    <w:rsid w:val="00A94695"/>
    <w:rsid w:val="00A94CDF"/>
    <w:rsid w:val="00A957D2"/>
    <w:rsid w:val="00A9581F"/>
    <w:rsid w:val="00A95880"/>
    <w:rsid w:val="00A963F1"/>
    <w:rsid w:val="00A966C6"/>
    <w:rsid w:val="00A96975"/>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6AC4"/>
    <w:rsid w:val="00AA716A"/>
    <w:rsid w:val="00AA72B1"/>
    <w:rsid w:val="00AA77DE"/>
    <w:rsid w:val="00AA7896"/>
    <w:rsid w:val="00AB050D"/>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13C"/>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81B"/>
    <w:rsid w:val="00B20FED"/>
    <w:rsid w:val="00B214FD"/>
    <w:rsid w:val="00B21964"/>
    <w:rsid w:val="00B236A0"/>
    <w:rsid w:val="00B23CCC"/>
    <w:rsid w:val="00B2434D"/>
    <w:rsid w:val="00B24AE5"/>
    <w:rsid w:val="00B24B6A"/>
    <w:rsid w:val="00B24D29"/>
    <w:rsid w:val="00B263EF"/>
    <w:rsid w:val="00B26584"/>
    <w:rsid w:val="00B265BB"/>
    <w:rsid w:val="00B26706"/>
    <w:rsid w:val="00B26725"/>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87BEB"/>
    <w:rsid w:val="00B87F48"/>
    <w:rsid w:val="00B9024D"/>
    <w:rsid w:val="00B909F7"/>
    <w:rsid w:val="00B90E32"/>
    <w:rsid w:val="00B910B7"/>
    <w:rsid w:val="00B910F7"/>
    <w:rsid w:val="00B91116"/>
    <w:rsid w:val="00B91CE7"/>
    <w:rsid w:val="00B91E4E"/>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A7A5A"/>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A94"/>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9C1"/>
    <w:rsid w:val="00BF0DAA"/>
    <w:rsid w:val="00BF1475"/>
    <w:rsid w:val="00BF1A39"/>
    <w:rsid w:val="00BF1CBD"/>
    <w:rsid w:val="00BF28D7"/>
    <w:rsid w:val="00BF2B12"/>
    <w:rsid w:val="00BF2C5D"/>
    <w:rsid w:val="00BF2CEB"/>
    <w:rsid w:val="00BF31E3"/>
    <w:rsid w:val="00BF3B8B"/>
    <w:rsid w:val="00BF3C68"/>
    <w:rsid w:val="00BF3EB5"/>
    <w:rsid w:val="00BF4793"/>
    <w:rsid w:val="00BF4BB2"/>
    <w:rsid w:val="00BF5280"/>
    <w:rsid w:val="00BF5600"/>
    <w:rsid w:val="00BF5821"/>
    <w:rsid w:val="00BF7EFB"/>
    <w:rsid w:val="00C00137"/>
    <w:rsid w:val="00C003B0"/>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07A74"/>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C56"/>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41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2B6"/>
    <w:rsid w:val="00C903E7"/>
    <w:rsid w:val="00C913B6"/>
    <w:rsid w:val="00C91402"/>
    <w:rsid w:val="00C93A70"/>
    <w:rsid w:val="00C93DBC"/>
    <w:rsid w:val="00C94290"/>
    <w:rsid w:val="00C94396"/>
    <w:rsid w:val="00C9499E"/>
    <w:rsid w:val="00C94DA3"/>
    <w:rsid w:val="00C9528A"/>
    <w:rsid w:val="00C95918"/>
    <w:rsid w:val="00C95A1D"/>
    <w:rsid w:val="00C95B3A"/>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4335"/>
    <w:rsid w:val="00CA5CDF"/>
    <w:rsid w:val="00CA633F"/>
    <w:rsid w:val="00CA6365"/>
    <w:rsid w:val="00CA6A9E"/>
    <w:rsid w:val="00CA6B02"/>
    <w:rsid w:val="00CA6EA3"/>
    <w:rsid w:val="00CA7108"/>
    <w:rsid w:val="00CA76CE"/>
    <w:rsid w:val="00CA7D15"/>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55F9"/>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A6B"/>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300"/>
    <w:rsid w:val="00D0664D"/>
    <w:rsid w:val="00D07C5B"/>
    <w:rsid w:val="00D07EB4"/>
    <w:rsid w:val="00D100FB"/>
    <w:rsid w:val="00D10164"/>
    <w:rsid w:val="00D1095E"/>
    <w:rsid w:val="00D120DD"/>
    <w:rsid w:val="00D1255B"/>
    <w:rsid w:val="00D12B53"/>
    <w:rsid w:val="00D134A4"/>
    <w:rsid w:val="00D14167"/>
    <w:rsid w:val="00D147D3"/>
    <w:rsid w:val="00D1502B"/>
    <w:rsid w:val="00D157B6"/>
    <w:rsid w:val="00D15FC9"/>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585"/>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5A17"/>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7"/>
    <w:rsid w:val="00DA281C"/>
    <w:rsid w:val="00DA28D9"/>
    <w:rsid w:val="00DA4404"/>
    <w:rsid w:val="00DA442C"/>
    <w:rsid w:val="00DA4D78"/>
    <w:rsid w:val="00DA4F3E"/>
    <w:rsid w:val="00DA5314"/>
    <w:rsid w:val="00DA544F"/>
    <w:rsid w:val="00DA5765"/>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B0C"/>
    <w:rsid w:val="00DC0E31"/>
    <w:rsid w:val="00DC1B03"/>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420A"/>
    <w:rsid w:val="00DF50C9"/>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52D"/>
    <w:rsid w:val="00E0586B"/>
    <w:rsid w:val="00E05972"/>
    <w:rsid w:val="00E05997"/>
    <w:rsid w:val="00E05A7B"/>
    <w:rsid w:val="00E066D5"/>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2F6"/>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27776"/>
    <w:rsid w:val="00E27C32"/>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57F0"/>
    <w:rsid w:val="00E47618"/>
    <w:rsid w:val="00E503AC"/>
    <w:rsid w:val="00E50898"/>
    <w:rsid w:val="00E52DFB"/>
    <w:rsid w:val="00E53546"/>
    <w:rsid w:val="00E535AD"/>
    <w:rsid w:val="00E5366A"/>
    <w:rsid w:val="00E53CF0"/>
    <w:rsid w:val="00E54224"/>
    <w:rsid w:val="00E55112"/>
    <w:rsid w:val="00E57070"/>
    <w:rsid w:val="00E576BD"/>
    <w:rsid w:val="00E57ABC"/>
    <w:rsid w:val="00E57BE9"/>
    <w:rsid w:val="00E57FC6"/>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092"/>
    <w:rsid w:val="00E671FF"/>
    <w:rsid w:val="00E677D1"/>
    <w:rsid w:val="00E678DA"/>
    <w:rsid w:val="00E70E00"/>
    <w:rsid w:val="00E7116E"/>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3A78"/>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CA9"/>
    <w:rsid w:val="00F523BD"/>
    <w:rsid w:val="00F529B0"/>
    <w:rsid w:val="00F52A3F"/>
    <w:rsid w:val="00F5342E"/>
    <w:rsid w:val="00F537B0"/>
    <w:rsid w:val="00F53BDD"/>
    <w:rsid w:val="00F53CBC"/>
    <w:rsid w:val="00F54874"/>
    <w:rsid w:val="00F54BE9"/>
    <w:rsid w:val="00F54DB6"/>
    <w:rsid w:val="00F54E74"/>
    <w:rsid w:val="00F5591D"/>
    <w:rsid w:val="00F559F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44FD"/>
    <w:rsid w:val="00F6518A"/>
    <w:rsid w:val="00F66FA1"/>
    <w:rsid w:val="00F70286"/>
    <w:rsid w:val="00F70C82"/>
    <w:rsid w:val="00F711C0"/>
    <w:rsid w:val="00F71788"/>
    <w:rsid w:val="00F71B0E"/>
    <w:rsid w:val="00F729E1"/>
    <w:rsid w:val="00F72B1B"/>
    <w:rsid w:val="00F73464"/>
    <w:rsid w:val="00F7452D"/>
    <w:rsid w:val="00F75C52"/>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3D02"/>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C69"/>
    <w:rsid w:val="00FC6CC0"/>
    <w:rsid w:val="00FC6DA6"/>
    <w:rsid w:val="00FD02C3"/>
    <w:rsid w:val="00FD03EE"/>
    <w:rsid w:val="00FD054C"/>
    <w:rsid w:val="00FD0AB7"/>
    <w:rsid w:val="00FD1035"/>
    <w:rsid w:val="00FD1A3E"/>
    <w:rsid w:val="00FD1DD8"/>
    <w:rsid w:val="00FD2189"/>
    <w:rsid w:val="00FD2277"/>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2E8F"/>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h1"/>
    <w:basedOn w:val="Normal"/>
    <w:next w:val="Normal"/>
    <w:link w:val="Heading1Char"/>
    <w:autoRedefine/>
    <w:uiPriority w:val="9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H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Table Heading"/>
    <w:basedOn w:val="Normal"/>
    <w:next w:val="Normal"/>
    <w:link w:val="Heading8Char"/>
    <w:uiPriority w:val="99"/>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uiPriority w:val="99"/>
    <w:qFormat/>
    <w:rsid w:val="00424124"/>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9"/>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H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Table Heading Char"/>
    <w:link w:val="Heading8"/>
    <w:uiPriority w:val="99"/>
    <w:qFormat/>
    <w:rsid w:val="00424124"/>
    <w:rPr>
      <w:rFonts w:ascii="Arial" w:eastAsia="Times New Roman" w:hAnsi="Arial"/>
      <w:i/>
    </w:rPr>
  </w:style>
  <w:style w:type="character" w:customStyle="1" w:styleId="Heading9Char">
    <w:name w:val="Heading 9 Char"/>
    <w:aliases w:val="appendix Char,Figure Heading Char,FH Char"/>
    <w:link w:val="Heading9"/>
    <w:uiPriority w:val="9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424124"/>
    <w:rPr>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424124"/>
    <w:rPr>
      <w:rFonts w:ascii="Arial" w:eastAsia="Times New Roman" w:hAnsi="Arial" w:cs="Times New Roman"/>
      <w:sz w:val="18"/>
      <w:szCs w:val="20"/>
    </w:rPr>
  </w:style>
  <w:style w:type="character" w:styleId="Hyperlink">
    <w:name w:val="Hyperlink"/>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unhideWhenUsed/>
    <w:qFormat/>
    <w:rsid w:val="00AD115D"/>
    <w:pPr>
      <w:tabs>
        <w:tab w:val="center" w:pos="4680"/>
        <w:tab w:val="right" w:pos="9360"/>
      </w:tabs>
      <w:spacing w:before="0" w:after="0"/>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Caption Char2"/>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qFormat/>
    <w:rsid w:val="00FF3CC2"/>
    <w:rPr>
      <w:b/>
      <w:bCs/>
    </w:rPr>
  </w:style>
  <w:style w:type="character" w:customStyle="1" w:styleId="CommentSubjectChar">
    <w:name w:val="Comment Subject Char"/>
    <w:link w:val="CommentSubject"/>
    <w:uiPriority w:val="99"/>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nhideWhenUsed/>
    <w:qFormat/>
    <w:rsid w:val="002739AB"/>
    <w:pPr>
      <w:ind w:left="360" w:hanging="360"/>
      <w:contextualSpacing/>
    </w:pPr>
  </w:style>
  <w:style w:type="paragraph" w:styleId="List3">
    <w:name w:val="List 3"/>
    <w:basedOn w:val="Normal"/>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qFormat/>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qFormat/>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uiPriority w:val="99"/>
    <w:qFormat/>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qFormat/>
    <w:rsid w:val="00A05A91"/>
    <w:rPr>
      <w:rFonts w:ascii="Arial" w:eastAsia="MS Mincho" w:hAnsi="Arial"/>
      <w:szCs w:val="24"/>
      <w:lang w:val="en-GB" w:eastAsia="en-GB"/>
    </w:rPr>
  </w:style>
  <w:style w:type="paragraph" w:customStyle="1" w:styleId="textintend1">
    <w:name w:val="text intend 1"/>
    <w:basedOn w:val="Normal"/>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link w:val="BulletsChar"/>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0">
    <w:name w:val="Proposal"/>
    <w:basedOn w:val="BodyText"/>
    <w:link w:val="ProposalChar"/>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qFormat/>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qFormat/>
    <w:rsid w:val="00EB647B"/>
    <w:pPr>
      <w:spacing w:before="0" w:after="220"/>
      <w:jc w:val="left"/>
    </w:pPr>
    <w:rPr>
      <w:rFonts w:eastAsia="MS Gothic"/>
      <w:b/>
      <w:sz w:val="22"/>
      <w:lang w:val="en-GB" w:eastAsia="ja-JP"/>
    </w:rPr>
  </w:style>
  <w:style w:type="paragraph" w:customStyle="1" w:styleId="Observation">
    <w:name w:val="Observation"/>
    <w:basedOn w:val="Proposal0"/>
    <w:link w:val="ObservationChar"/>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qFormat/>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3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qFormat/>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 w:type="paragraph" w:styleId="TOC7">
    <w:name w:val="toc 7"/>
    <w:basedOn w:val="TOC6"/>
    <w:next w:val="Normal"/>
    <w:semiHidden/>
    <w:qFormat/>
    <w:rsid w:val="002854C3"/>
    <w:pPr>
      <w:ind w:left="2268" w:hanging="2268"/>
    </w:pPr>
  </w:style>
  <w:style w:type="paragraph" w:styleId="TOC6">
    <w:name w:val="toc 6"/>
    <w:basedOn w:val="TOC5"/>
    <w:next w:val="Normal"/>
    <w:semiHidden/>
    <w:qFormat/>
    <w:rsid w:val="002854C3"/>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rPr>
  </w:style>
  <w:style w:type="paragraph" w:styleId="ListNumber2">
    <w:name w:val="List Number 2"/>
    <w:basedOn w:val="ListNumber"/>
    <w:qFormat/>
    <w:rsid w:val="002854C3"/>
    <w:pPr>
      <w:ind w:left="851"/>
    </w:pPr>
  </w:style>
  <w:style w:type="paragraph" w:styleId="ListNumber">
    <w:name w:val="List Number"/>
    <w:basedOn w:val="List"/>
    <w:qFormat/>
    <w:rsid w:val="002854C3"/>
    <w:pPr>
      <w:overflowPunct w:val="0"/>
      <w:autoSpaceDE w:val="0"/>
      <w:autoSpaceDN w:val="0"/>
      <w:adjustRightInd w:val="0"/>
      <w:spacing w:before="0" w:after="180"/>
      <w:ind w:left="568" w:hanging="284"/>
      <w:contextualSpacing w:val="0"/>
      <w:jc w:val="left"/>
      <w:textAlignment w:val="baseline"/>
    </w:pPr>
    <w:rPr>
      <w:rFonts w:ascii="Times New Roman" w:eastAsia="SimSun" w:hAnsi="Times New Roman"/>
      <w:lang w:val="en-GB"/>
    </w:rPr>
  </w:style>
  <w:style w:type="paragraph" w:styleId="NoteHeading">
    <w:name w:val="Note Heading"/>
    <w:basedOn w:val="Normal"/>
    <w:next w:val="Normal"/>
    <w:link w:val="NoteHeadingChar"/>
    <w:qFormat/>
    <w:rsid w:val="002854C3"/>
    <w:pPr>
      <w:spacing w:before="0" w:after="0"/>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qFormat/>
    <w:rsid w:val="002854C3"/>
    <w:rPr>
      <w:rFonts w:ascii="Times New Roman" w:eastAsia="MS Gothic" w:hAnsi="Times New Roman"/>
      <w:b/>
      <w:color w:val="FF0000"/>
      <w:sz w:val="24"/>
      <w:szCs w:val="21"/>
      <w:lang w:eastAsia="ja-JP"/>
    </w:rPr>
  </w:style>
  <w:style w:type="paragraph" w:styleId="ListBullet4">
    <w:name w:val="List Bullet 4"/>
    <w:basedOn w:val="ListBullet3"/>
    <w:qFormat/>
    <w:rsid w:val="002854C3"/>
    <w:pPr>
      <w:ind w:left="1418"/>
    </w:pPr>
  </w:style>
  <w:style w:type="paragraph" w:styleId="ListBullet3">
    <w:name w:val="List Bullet 3"/>
    <w:basedOn w:val="ListBullet2"/>
    <w:qFormat/>
    <w:rsid w:val="002854C3"/>
    <w:pPr>
      <w:ind w:left="1135"/>
    </w:pPr>
  </w:style>
  <w:style w:type="paragraph" w:styleId="ListBullet2">
    <w:name w:val="List Bullet 2"/>
    <w:aliases w:val="lb2"/>
    <w:basedOn w:val="ListBullet"/>
    <w:qFormat/>
    <w:rsid w:val="002854C3"/>
    <w:pPr>
      <w:widowControl/>
      <w:numPr>
        <w:numId w:val="0"/>
      </w:numPr>
      <w:overflowPunct w:val="0"/>
      <w:autoSpaceDE w:val="0"/>
      <w:autoSpaceDN w:val="0"/>
      <w:adjustRightInd w:val="0"/>
      <w:spacing w:after="180"/>
      <w:ind w:left="851" w:hanging="284"/>
      <w:jc w:val="left"/>
      <w:textAlignment w:val="baseline"/>
    </w:pPr>
    <w:rPr>
      <w:rFonts w:eastAsia="SimSun"/>
      <w:kern w:val="0"/>
      <w:lang w:val="en-GB" w:eastAsia="en-US"/>
    </w:rPr>
  </w:style>
  <w:style w:type="paragraph" w:styleId="DocumentMap">
    <w:name w:val="Document Map"/>
    <w:basedOn w:val="Normal"/>
    <w:link w:val="DocumentMapChar"/>
    <w:semiHidden/>
    <w:qFormat/>
    <w:rsid w:val="002854C3"/>
    <w:pPr>
      <w:shd w:val="clear" w:color="auto" w:fill="000080"/>
      <w:overflowPunct w:val="0"/>
      <w:autoSpaceDE w:val="0"/>
      <w:autoSpaceDN w:val="0"/>
      <w:adjustRightInd w:val="0"/>
      <w:spacing w:before="0" w:after="180"/>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qFormat/>
    <w:rsid w:val="002854C3"/>
    <w:rPr>
      <w:rFonts w:ascii="Tahoma" w:eastAsia="SimSun" w:hAnsi="Tahoma" w:cs="Tahoma"/>
      <w:shd w:val="clear" w:color="auto" w:fill="000080"/>
      <w:lang w:val="en-GB"/>
    </w:rPr>
  </w:style>
  <w:style w:type="paragraph" w:styleId="BodyText3">
    <w:name w:val="Body Text 3"/>
    <w:basedOn w:val="Normal"/>
    <w:link w:val="BodyText3Char"/>
    <w:qFormat/>
    <w:rsid w:val="002854C3"/>
    <w:pPr>
      <w:spacing w:before="0" w:after="0"/>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qFormat/>
    <w:rsid w:val="002854C3"/>
    <w:rPr>
      <w:rFonts w:ascii="Times New Roman" w:eastAsia="MS Gothic" w:hAnsi="Times New Roman"/>
      <w:sz w:val="24"/>
      <w:lang w:val="en-GB" w:eastAsia="ja-JP"/>
    </w:rPr>
  </w:style>
  <w:style w:type="paragraph" w:styleId="Closing">
    <w:name w:val="Closing"/>
    <w:basedOn w:val="Normal"/>
    <w:link w:val="ClosingChar"/>
    <w:qFormat/>
    <w:rsid w:val="002854C3"/>
    <w:pPr>
      <w:spacing w:before="0" w:after="0"/>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qFormat/>
    <w:rsid w:val="002854C3"/>
    <w:rPr>
      <w:rFonts w:ascii="Times New Roman" w:eastAsia="MS Gothic" w:hAnsi="Times New Roman"/>
      <w:b/>
      <w:color w:val="FF0000"/>
      <w:sz w:val="24"/>
      <w:szCs w:val="21"/>
      <w:lang w:eastAsia="ja-JP"/>
    </w:rPr>
  </w:style>
  <w:style w:type="paragraph" w:styleId="BodyTextIndent">
    <w:name w:val="Body Text Indent"/>
    <w:basedOn w:val="Normal"/>
    <w:link w:val="BodyTextIndentChar"/>
    <w:qFormat/>
    <w:rsid w:val="002854C3"/>
    <w:pPr>
      <w:spacing w:before="0" w:after="0"/>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qFormat/>
    <w:rsid w:val="002854C3"/>
    <w:rPr>
      <w:rFonts w:ascii="Times New Roman" w:eastAsia="MS Gothic" w:hAnsi="Times New Roman"/>
      <w:sz w:val="24"/>
      <w:lang w:val="en-GB" w:eastAsia="ja-JP"/>
    </w:rPr>
  </w:style>
  <w:style w:type="paragraph" w:styleId="TOC3">
    <w:name w:val="toc 3"/>
    <w:basedOn w:val="TOC2"/>
    <w:next w:val="Normal"/>
    <w:semiHidden/>
    <w:qFormat/>
    <w:rsid w:val="002854C3"/>
    <w:pPr>
      <w:ind w:left="1134" w:hanging="1134"/>
    </w:pPr>
  </w:style>
  <w:style w:type="paragraph" w:styleId="TOC2">
    <w:name w:val="toc 2"/>
    <w:basedOn w:val="TOC1"/>
    <w:next w:val="Normal"/>
    <w:uiPriority w:val="39"/>
    <w:qFormat/>
    <w:rsid w:val="002854C3"/>
    <w:pPr>
      <w:keepLines/>
      <w:widowControl w:val="0"/>
      <w:tabs>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kern w:val="0"/>
      <w:lang w:eastAsia="en-US"/>
    </w:rPr>
  </w:style>
  <w:style w:type="paragraph" w:styleId="ListBullet5">
    <w:name w:val="List Bullet 5"/>
    <w:basedOn w:val="ListBullet4"/>
    <w:qFormat/>
    <w:rsid w:val="002854C3"/>
    <w:pPr>
      <w:ind w:left="1702"/>
    </w:pPr>
  </w:style>
  <w:style w:type="paragraph" w:styleId="TOC8">
    <w:name w:val="toc 8"/>
    <w:basedOn w:val="TOC1"/>
    <w:next w:val="Normal"/>
    <w:uiPriority w:val="39"/>
    <w:qFormat/>
    <w:rsid w:val="002854C3"/>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kern w:val="0"/>
      <w:sz w:val="22"/>
      <w:lang w:eastAsia="en-US"/>
    </w:rPr>
  </w:style>
  <w:style w:type="paragraph" w:styleId="BodyTextIndent2">
    <w:name w:val="Body Text Indent 2"/>
    <w:basedOn w:val="Normal"/>
    <w:link w:val="BodyTextIndent2Char"/>
    <w:qFormat/>
    <w:rsid w:val="002854C3"/>
    <w:pPr>
      <w:widowControl w:val="0"/>
      <w:autoSpaceDE w:val="0"/>
      <w:autoSpaceDN w:val="0"/>
      <w:adjustRightInd w:val="0"/>
      <w:spacing w:before="0" w:after="0"/>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qFormat/>
    <w:rsid w:val="002854C3"/>
    <w:rPr>
      <w:rFonts w:ascii="Times New Roman" w:eastAsia="MS Gothic" w:hAnsi="Times New Roman"/>
      <w:kern w:val="2"/>
      <w:sz w:val="24"/>
      <w:lang w:val="en-GB" w:eastAsia="ja-JP"/>
    </w:rPr>
  </w:style>
  <w:style w:type="paragraph" w:styleId="TOC4">
    <w:name w:val="toc 4"/>
    <w:basedOn w:val="TOC3"/>
    <w:next w:val="Normal"/>
    <w:semiHidden/>
    <w:qFormat/>
    <w:rsid w:val="002854C3"/>
    <w:pPr>
      <w:ind w:left="1418" w:hanging="1418"/>
    </w:pPr>
  </w:style>
  <w:style w:type="paragraph" w:styleId="List5">
    <w:name w:val="List 5"/>
    <w:basedOn w:val="List4"/>
    <w:qFormat/>
    <w:rsid w:val="002854C3"/>
    <w:pPr>
      <w:ind w:left="1702"/>
    </w:pPr>
  </w:style>
  <w:style w:type="paragraph" w:styleId="List4">
    <w:name w:val="List 4"/>
    <w:basedOn w:val="List3"/>
    <w:qFormat/>
    <w:rsid w:val="002854C3"/>
    <w:pPr>
      <w:overflowPunct w:val="0"/>
      <w:autoSpaceDE w:val="0"/>
      <w:autoSpaceDN w:val="0"/>
      <w:adjustRightInd w:val="0"/>
      <w:spacing w:before="0" w:after="180"/>
      <w:ind w:left="1418" w:hanging="284"/>
      <w:contextualSpacing w:val="0"/>
      <w:jc w:val="left"/>
      <w:textAlignment w:val="baseline"/>
    </w:pPr>
    <w:rPr>
      <w:rFonts w:ascii="Times New Roman" w:eastAsia="SimSun" w:hAnsi="Times New Roman"/>
      <w:lang w:val="en-GB"/>
    </w:rPr>
  </w:style>
  <w:style w:type="paragraph" w:styleId="TableofFigures">
    <w:name w:val="table of figures"/>
    <w:basedOn w:val="TOC1"/>
    <w:next w:val="Normal"/>
    <w:semiHidden/>
    <w:qFormat/>
    <w:rsid w:val="002854C3"/>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paragraph" w:styleId="TOC9">
    <w:name w:val="toc 9"/>
    <w:basedOn w:val="TOC8"/>
    <w:next w:val="Normal"/>
    <w:uiPriority w:val="39"/>
    <w:qFormat/>
    <w:rsid w:val="002854C3"/>
    <w:pPr>
      <w:ind w:left="1418" w:hanging="1418"/>
    </w:pPr>
  </w:style>
  <w:style w:type="paragraph" w:styleId="BodyText2">
    <w:name w:val="Body Text 2"/>
    <w:basedOn w:val="Normal"/>
    <w:link w:val="BodyText2Char"/>
    <w:qFormat/>
    <w:rsid w:val="002854C3"/>
    <w:pPr>
      <w:spacing w:before="0" w:after="180"/>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qFormat/>
    <w:rsid w:val="002854C3"/>
    <w:rPr>
      <w:rFonts w:ascii="Times New Roman" w:eastAsia="MS Mincho" w:hAnsi="Times New Roman"/>
      <w:color w:val="FFFF00"/>
      <w:lang w:val="en-GB" w:eastAsia="ja-JP"/>
    </w:rPr>
  </w:style>
  <w:style w:type="paragraph" w:styleId="Index1">
    <w:name w:val="index 1"/>
    <w:basedOn w:val="Normal"/>
    <w:next w:val="Normal"/>
    <w:semiHidden/>
    <w:qFormat/>
    <w:rsid w:val="002854C3"/>
    <w:pPr>
      <w:keepLines/>
      <w:overflowPunct w:val="0"/>
      <w:autoSpaceDE w:val="0"/>
      <w:autoSpaceDN w:val="0"/>
      <w:adjustRightInd w:val="0"/>
      <w:spacing w:before="0" w:after="0"/>
      <w:jc w:val="left"/>
      <w:textAlignment w:val="baseline"/>
    </w:pPr>
    <w:rPr>
      <w:rFonts w:ascii="Times New Roman" w:eastAsia="SimSun" w:hAnsi="Times New Roman"/>
      <w:lang w:val="en-GB"/>
    </w:rPr>
  </w:style>
  <w:style w:type="paragraph" w:styleId="Index2">
    <w:name w:val="index 2"/>
    <w:basedOn w:val="Index1"/>
    <w:next w:val="Normal"/>
    <w:semiHidden/>
    <w:qFormat/>
    <w:rsid w:val="002854C3"/>
    <w:pPr>
      <w:ind w:left="284"/>
    </w:pPr>
  </w:style>
  <w:style w:type="character" w:styleId="PageNumber">
    <w:name w:val="page number"/>
    <w:qFormat/>
    <w:rsid w:val="002854C3"/>
    <w:rPr>
      <w:rFonts w:eastAsia="Times New Roman"/>
      <w:kern w:val="2"/>
      <w:sz w:val="21"/>
      <w:lang w:val="en-GB"/>
    </w:rPr>
  </w:style>
  <w:style w:type="character" w:styleId="FollowedHyperlink">
    <w:name w:val="FollowedHyperlink"/>
    <w:unhideWhenUsed/>
    <w:qFormat/>
    <w:rsid w:val="002854C3"/>
    <w:rPr>
      <w:color w:val="800080"/>
      <w:u w:val="single"/>
    </w:rPr>
  </w:style>
  <w:style w:type="character" w:customStyle="1" w:styleId="10">
    <w:name w:val="未解決のメンション1"/>
    <w:basedOn w:val="DefaultParagraphFont"/>
    <w:uiPriority w:val="99"/>
    <w:semiHidden/>
    <w:unhideWhenUsed/>
    <w:qFormat/>
    <w:rsid w:val="002854C3"/>
    <w:rPr>
      <w:color w:val="605E5C"/>
      <w:shd w:val="clear" w:color="auto" w:fill="E1DFDD"/>
    </w:rPr>
  </w:style>
  <w:style w:type="table" w:customStyle="1" w:styleId="TableGrid2">
    <w:name w:val="TableGrid2"/>
    <w:basedOn w:val="TableNormal"/>
    <w:uiPriority w:val="39"/>
    <w:qFormat/>
    <w:rsid w:val="002854C3"/>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変更箇所1"/>
    <w:hidden/>
    <w:uiPriority w:val="99"/>
    <w:unhideWhenUsed/>
    <w:qFormat/>
    <w:rsid w:val="002854C3"/>
    <w:rPr>
      <w:rFonts w:ascii="Arial" w:eastAsia="Times New Roman" w:hAnsi="Arial"/>
    </w:rPr>
  </w:style>
  <w:style w:type="paragraph" w:customStyle="1" w:styleId="Revision2">
    <w:name w:val="Revision2"/>
    <w:hidden/>
    <w:uiPriority w:val="99"/>
    <w:unhideWhenUsed/>
    <w:qFormat/>
    <w:rsid w:val="002854C3"/>
    <w:rPr>
      <w:rFonts w:ascii="Arial" w:eastAsia="Times New Roman" w:hAnsi="Arial"/>
    </w:rPr>
  </w:style>
  <w:style w:type="paragraph" w:customStyle="1" w:styleId="H6">
    <w:name w:val="H6"/>
    <w:basedOn w:val="Heading5"/>
    <w:next w:val="Normal"/>
    <w:uiPriority w:val="99"/>
    <w:qFormat/>
    <w:rsid w:val="002854C3"/>
    <w:pPr>
      <w:keepNext/>
      <w:keepLines/>
      <w:numPr>
        <w:numId w:val="1"/>
      </w:numPr>
      <w:tabs>
        <w:tab w:val="clear" w:pos="3600"/>
        <w:tab w:val="left" w:pos="360"/>
      </w:tabs>
      <w:overflowPunct w:val="0"/>
      <w:autoSpaceDE w:val="0"/>
      <w:autoSpaceDN w:val="0"/>
      <w:adjustRightInd w:val="0"/>
      <w:spacing w:before="120" w:after="180"/>
      <w:ind w:left="1985" w:hanging="1985"/>
      <w:jc w:val="left"/>
      <w:textAlignment w:val="baseline"/>
      <w:outlineLvl w:val="9"/>
    </w:pPr>
    <w:rPr>
      <w:rFonts w:eastAsia="SimSun"/>
      <w:lang w:val="en-GB"/>
    </w:rPr>
  </w:style>
  <w:style w:type="paragraph" w:customStyle="1" w:styleId="ZT">
    <w:name w:val="ZT"/>
    <w:qFormat/>
    <w:rsid w:val="002854C3"/>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H">
    <w:name w:val="ZH"/>
    <w:uiPriority w:val="99"/>
    <w:qFormat/>
    <w:rsid w:val="002854C3"/>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TT">
    <w:name w:val="TT"/>
    <w:basedOn w:val="Heading1"/>
    <w:next w:val="Normal"/>
    <w:uiPriority w:val="99"/>
    <w:qFormat/>
    <w:rsid w:val="002854C3"/>
    <w:pPr>
      <w:keepLines/>
      <w:numPr>
        <w:numId w:val="0"/>
      </w:numPr>
      <w:pBdr>
        <w:top w:val="single" w:sz="12" w:space="3" w:color="auto"/>
        <w:bottom w:val="none" w:sz="0" w:space="0" w:color="auto"/>
      </w:pBdr>
      <w:tabs>
        <w:tab w:val="num" w:pos="936"/>
      </w:tabs>
      <w:overflowPunct w:val="0"/>
      <w:autoSpaceDE w:val="0"/>
      <w:autoSpaceDN w:val="0"/>
      <w:adjustRightInd w:val="0"/>
      <w:spacing w:after="180"/>
      <w:ind w:left="936" w:hanging="936"/>
      <w:textAlignment w:val="baseline"/>
      <w:outlineLvl w:val="9"/>
    </w:pPr>
    <w:rPr>
      <w:rFonts w:eastAsia="SimSun"/>
      <w:b w:val="0"/>
      <w:sz w:val="36"/>
      <w:lang w:val="en-GB"/>
    </w:rPr>
  </w:style>
  <w:style w:type="paragraph" w:customStyle="1" w:styleId="TF">
    <w:name w:val="TF"/>
    <w:basedOn w:val="TH"/>
    <w:qFormat/>
    <w:rsid w:val="002854C3"/>
    <w:pPr>
      <w:keepNext w:val="0"/>
      <w:overflowPunct w:val="0"/>
      <w:autoSpaceDE w:val="0"/>
      <w:autoSpaceDN w:val="0"/>
      <w:adjustRightInd w:val="0"/>
      <w:spacing w:before="0" w:after="240"/>
      <w:textAlignment w:val="baseline"/>
    </w:pPr>
    <w:rPr>
      <w:rFonts w:eastAsia="SimSun"/>
      <w:lang w:val="en-GB"/>
    </w:rPr>
  </w:style>
  <w:style w:type="paragraph" w:customStyle="1" w:styleId="NO">
    <w:name w:val="NO"/>
    <w:basedOn w:val="Normal"/>
    <w:uiPriority w:val="99"/>
    <w:qFormat/>
    <w:rsid w:val="002854C3"/>
    <w:pPr>
      <w:keepLines/>
      <w:overflowPunct w:val="0"/>
      <w:autoSpaceDE w:val="0"/>
      <w:autoSpaceDN w:val="0"/>
      <w:adjustRightInd w:val="0"/>
      <w:spacing w:before="0" w:after="180"/>
      <w:ind w:left="1135" w:hanging="851"/>
      <w:jc w:val="left"/>
      <w:textAlignment w:val="baseline"/>
    </w:pPr>
    <w:rPr>
      <w:rFonts w:ascii="Times New Roman" w:eastAsia="SimSun" w:hAnsi="Times New Roman"/>
      <w:lang w:val="en-GB"/>
    </w:rPr>
  </w:style>
  <w:style w:type="paragraph" w:customStyle="1" w:styleId="EX">
    <w:name w:val="EX"/>
    <w:basedOn w:val="Normal"/>
    <w:uiPriority w:val="99"/>
    <w:qFormat/>
    <w:rsid w:val="002854C3"/>
    <w:pPr>
      <w:keepLines/>
      <w:overflowPunct w:val="0"/>
      <w:autoSpaceDE w:val="0"/>
      <w:autoSpaceDN w:val="0"/>
      <w:adjustRightInd w:val="0"/>
      <w:spacing w:before="0" w:after="180"/>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2854C3"/>
    <w:pPr>
      <w:overflowPunct w:val="0"/>
      <w:autoSpaceDE w:val="0"/>
      <w:autoSpaceDN w:val="0"/>
      <w:adjustRightInd w:val="0"/>
      <w:spacing w:before="0" w:after="0"/>
      <w:jc w:val="left"/>
      <w:textAlignment w:val="baseline"/>
    </w:pPr>
    <w:rPr>
      <w:rFonts w:ascii="Times New Roman" w:eastAsia="SimSun" w:hAnsi="Times New Roman"/>
      <w:lang w:val="en-GB"/>
    </w:rPr>
  </w:style>
  <w:style w:type="paragraph" w:customStyle="1" w:styleId="LD">
    <w:name w:val="LD"/>
    <w:uiPriority w:val="99"/>
    <w:qFormat/>
    <w:rsid w:val="002854C3"/>
    <w:pPr>
      <w:keepNext/>
      <w:keepLines/>
      <w:overflowPunct w:val="0"/>
      <w:autoSpaceDE w:val="0"/>
      <w:autoSpaceDN w:val="0"/>
      <w:adjustRightInd w:val="0"/>
      <w:spacing w:line="180" w:lineRule="exact"/>
      <w:textAlignment w:val="baseline"/>
    </w:pPr>
    <w:rPr>
      <w:rFonts w:ascii="Courier New" w:eastAsia="SimSun" w:hAnsi="Courier New"/>
    </w:rPr>
  </w:style>
  <w:style w:type="paragraph" w:customStyle="1" w:styleId="NW">
    <w:name w:val="NW"/>
    <w:basedOn w:val="NO"/>
    <w:uiPriority w:val="99"/>
    <w:qFormat/>
    <w:rsid w:val="002854C3"/>
    <w:pPr>
      <w:spacing w:after="0"/>
    </w:pPr>
  </w:style>
  <w:style w:type="paragraph" w:customStyle="1" w:styleId="EW">
    <w:name w:val="EW"/>
    <w:basedOn w:val="EX"/>
    <w:uiPriority w:val="99"/>
    <w:qFormat/>
    <w:rsid w:val="002854C3"/>
    <w:pPr>
      <w:spacing w:after="0"/>
    </w:pPr>
  </w:style>
  <w:style w:type="paragraph" w:customStyle="1" w:styleId="EQ">
    <w:name w:val="EQ"/>
    <w:basedOn w:val="Normal"/>
    <w:next w:val="Normal"/>
    <w:qFormat/>
    <w:rsid w:val="002854C3"/>
    <w:pPr>
      <w:keepLines/>
      <w:tabs>
        <w:tab w:val="center" w:pos="4536"/>
        <w:tab w:val="right" w:pos="9072"/>
      </w:tabs>
      <w:overflowPunct w:val="0"/>
      <w:autoSpaceDE w:val="0"/>
      <w:autoSpaceDN w:val="0"/>
      <w:adjustRightInd w:val="0"/>
      <w:spacing w:before="0" w:after="180"/>
      <w:jc w:val="left"/>
      <w:textAlignment w:val="baseline"/>
    </w:pPr>
    <w:rPr>
      <w:rFonts w:ascii="Times New Roman" w:eastAsia="SimSun" w:hAnsi="Times New Roman"/>
      <w:lang w:val="en-GB"/>
    </w:rPr>
  </w:style>
  <w:style w:type="paragraph" w:customStyle="1" w:styleId="NF">
    <w:name w:val="NF"/>
    <w:basedOn w:val="NO"/>
    <w:qFormat/>
    <w:rsid w:val="002854C3"/>
    <w:pPr>
      <w:keepNext/>
      <w:spacing w:after="0"/>
    </w:pPr>
    <w:rPr>
      <w:rFonts w:ascii="Arial" w:hAnsi="Arial"/>
      <w:sz w:val="18"/>
    </w:rPr>
  </w:style>
  <w:style w:type="paragraph" w:customStyle="1" w:styleId="TAR">
    <w:name w:val="TAR"/>
    <w:basedOn w:val="TAL"/>
    <w:qFormat/>
    <w:rsid w:val="002854C3"/>
    <w:pPr>
      <w:jc w:val="right"/>
    </w:pPr>
    <w:rPr>
      <w:rFonts w:eastAsia="SimSun"/>
      <w:lang w:eastAsia="en-US"/>
    </w:rPr>
  </w:style>
  <w:style w:type="paragraph" w:customStyle="1" w:styleId="ZA">
    <w:name w:val="ZA"/>
    <w:uiPriority w:val="99"/>
    <w:qFormat/>
    <w:rsid w:val="00285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uiPriority w:val="99"/>
    <w:qFormat/>
    <w:rsid w:val="00285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rsid w:val="002854C3"/>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U">
    <w:name w:val="ZU"/>
    <w:uiPriority w:val="99"/>
    <w:qFormat/>
    <w:rsid w:val="002854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uiPriority w:val="99"/>
    <w:qFormat/>
    <w:rsid w:val="002854C3"/>
    <w:pPr>
      <w:framePr w:wrap="notBeside" w:y="16161"/>
    </w:pPr>
  </w:style>
  <w:style w:type="character" w:customStyle="1" w:styleId="ZGSM">
    <w:name w:val="ZGSM"/>
    <w:qFormat/>
    <w:rsid w:val="002854C3"/>
  </w:style>
  <w:style w:type="paragraph" w:customStyle="1" w:styleId="ZG">
    <w:name w:val="ZG"/>
    <w:uiPriority w:val="99"/>
    <w:qFormat/>
    <w:rsid w:val="002854C3"/>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paragraph" w:customStyle="1" w:styleId="EditorsNote">
    <w:name w:val="Editor's Note"/>
    <w:basedOn w:val="NO"/>
    <w:uiPriority w:val="99"/>
    <w:qFormat/>
    <w:rsid w:val="002854C3"/>
    <w:rPr>
      <w:color w:val="FF0000"/>
    </w:rPr>
  </w:style>
  <w:style w:type="paragraph" w:customStyle="1" w:styleId="B4">
    <w:name w:val="B4"/>
    <w:basedOn w:val="List4"/>
    <w:uiPriority w:val="99"/>
    <w:qFormat/>
    <w:rsid w:val="002854C3"/>
  </w:style>
  <w:style w:type="paragraph" w:customStyle="1" w:styleId="B5">
    <w:name w:val="B5"/>
    <w:basedOn w:val="List5"/>
    <w:uiPriority w:val="99"/>
    <w:qFormat/>
    <w:rsid w:val="002854C3"/>
  </w:style>
  <w:style w:type="paragraph" w:customStyle="1" w:styleId="ZTD">
    <w:name w:val="ZTD"/>
    <w:basedOn w:val="ZB"/>
    <w:uiPriority w:val="99"/>
    <w:qFormat/>
    <w:rsid w:val="002854C3"/>
    <w:pPr>
      <w:framePr w:hRule="auto" w:wrap="notBeside" w:y="852"/>
    </w:pPr>
    <w:rPr>
      <w:i w:val="0"/>
      <w:sz w:val="40"/>
    </w:rPr>
  </w:style>
  <w:style w:type="paragraph" w:customStyle="1" w:styleId="CRCoverPage">
    <w:name w:val="CR Cover Page"/>
    <w:link w:val="CRCoverPageZchn"/>
    <w:qFormat/>
    <w:rsid w:val="002854C3"/>
    <w:pPr>
      <w:spacing w:after="120"/>
    </w:pPr>
    <w:rPr>
      <w:rFonts w:ascii="Arial" w:eastAsia="MS Mincho" w:hAnsi="Arial"/>
      <w:lang w:val="en-GB"/>
    </w:rPr>
  </w:style>
  <w:style w:type="paragraph" w:customStyle="1" w:styleId="00BodyText">
    <w:name w:val="00 BodyText"/>
    <w:basedOn w:val="Normal"/>
    <w:qFormat/>
    <w:rsid w:val="002854C3"/>
    <w:pPr>
      <w:spacing w:before="0" w:after="220"/>
      <w:jc w:val="left"/>
    </w:pPr>
    <w:rPr>
      <w:rFonts w:eastAsia="SimSun"/>
      <w:sz w:val="22"/>
    </w:rPr>
  </w:style>
  <w:style w:type="paragraph" w:customStyle="1" w:styleId="11BodyText">
    <w:name w:val="11 BodyText"/>
    <w:basedOn w:val="Normal"/>
    <w:qFormat/>
    <w:rsid w:val="002854C3"/>
    <w:pPr>
      <w:spacing w:before="0" w:after="220"/>
      <w:ind w:left="1298"/>
      <w:jc w:val="left"/>
    </w:pPr>
    <w:rPr>
      <w:rFonts w:eastAsia="SimSun"/>
      <w:sz w:val="22"/>
    </w:rPr>
  </w:style>
  <w:style w:type="paragraph" w:customStyle="1" w:styleId="B6">
    <w:name w:val="B6"/>
    <w:basedOn w:val="B5"/>
    <w:qFormat/>
    <w:rsid w:val="002854C3"/>
  </w:style>
  <w:style w:type="character" w:customStyle="1" w:styleId="CaptionChar1">
    <w:name w:val="Caption Char1"/>
    <w:qFormat/>
    <w:rsid w:val="002854C3"/>
    <w:rPr>
      <w:rFonts w:ascii="Times New Roman" w:hAnsi="Times New Roman"/>
      <w:b/>
      <w:lang w:val="en-GB"/>
    </w:rPr>
  </w:style>
  <w:style w:type="paragraph" w:customStyle="1" w:styleId="owapara">
    <w:name w:val="owapara"/>
    <w:basedOn w:val="Normal"/>
    <w:qFormat/>
    <w:rsid w:val="002854C3"/>
    <w:pPr>
      <w:spacing w:before="0" w:after="0"/>
      <w:jc w:val="left"/>
    </w:pPr>
    <w:rPr>
      <w:rFonts w:ascii="Times New Roman" w:eastAsia="Calibri" w:hAnsi="Times New Roman"/>
      <w:sz w:val="24"/>
      <w:szCs w:val="24"/>
    </w:rPr>
  </w:style>
  <w:style w:type="paragraph" w:customStyle="1" w:styleId="LGTdoc">
    <w:name w:val="LGTdoc_본문"/>
    <w:basedOn w:val="Normal"/>
    <w:link w:val="LGTdocChar"/>
    <w:qFormat/>
    <w:rsid w:val="002854C3"/>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qFormat/>
    <w:rsid w:val="002854C3"/>
    <w:rPr>
      <w:color w:val="808080"/>
    </w:rPr>
  </w:style>
  <w:style w:type="table" w:customStyle="1" w:styleId="PlainTable11">
    <w:name w:val="Plain Table 11"/>
    <w:basedOn w:val="TableNormal"/>
    <w:uiPriority w:val="41"/>
    <w:qFormat/>
    <w:rsid w:val="002854C3"/>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qFormat/>
    <w:rsid w:val="002854C3"/>
    <w:pPr>
      <w:numPr>
        <w:numId w:val="204"/>
      </w:numPr>
      <w:spacing w:before="0" w:after="0"/>
    </w:pPr>
    <w:rPr>
      <w:rFonts w:ascii="Times New Roman" w:eastAsia="MS Mincho" w:hAnsi="Times New Roman"/>
      <w:lang w:val="en-GB"/>
    </w:rPr>
  </w:style>
  <w:style w:type="table" w:customStyle="1" w:styleId="TableGrid7">
    <w:name w:val="Table Grid7"/>
    <w:basedOn w:val="TableNormal"/>
    <w:uiPriority w:val="39"/>
    <w:qFormat/>
    <w:rsid w:val="002854C3"/>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qFormat/>
    <w:rsid w:val="002854C3"/>
    <w:rPr>
      <w:color w:val="605E5C"/>
      <w:shd w:val="clear" w:color="auto" w:fill="E1DFDD"/>
    </w:rPr>
  </w:style>
  <w:style w:type="character" w:customStyle="1" w:styleId="Mention1">
    <w:name w:val="Mention1"/>
    <w:basedOn w:val="DefaultParagraphFont"/>
    <w:uiPriority w:val="99"/>
    <w:unhideWhenUsed/>
    <w:qFormat/>
    <w:rsid w:val="002854C3"/>
    <w:rPr>
      <w:color w:val="2B579A"/>
      <w:shd w:val="clear" w:color="auto" w:fill="E1DFDD"/>
    </w:rPr>
  </w:style>
  <w:style w:type="character" w:customStyle="1" w:styleId="5">
    <w:name w:val="(文字) (文字)5"/>
    <w:semiHidden/>
    <w:qFormat/>
    <w:rsid w:val="002854C3"/>
    <w:rPr>
      <w:rFonts w:ascii="Times New Roman" w:hAnsi="Times New Roman"/>
      <w:lang w:eastAsia="en-US"/>
    </w:rPr>
  </w:style>
  <w:style w:type="paragraph" w:customStyle="1" w:styleId="Heading1unnumbered">
    <w:name w:val="Heading 1 unnumbered"/>
    <w:basedOn w:val="Heading1"/>
    <w:next w:val="BodyText"/>
    <w:qFormat/>
    <w:rsid w:val="002854C3"/>
    <w:pPr>
      <w:numPr>
        <w:numId w:val="0"/>
      </w:numPr>
      <w:pBdr>
        <w:bottom w:val="none" w:sz="0" w:space="0" w:color="auto"/>
      </w:pBdr>
      <w:tabs>
        <w:tab w:val="left" w:pos="0"/>
        <w:tab w:val="left" w:pos="360"/>
        <w:tab w:val="left" w:pos="992"/>
      </w:tabs>
      <w:spacing w:before="360" w:after="240"/>
      <w:ind w:left="360" w:hanging="360"/>
      <w:outlineLvl w:val="9"/>
    </w:pPr>
    <w:rPr>
      <w:rFonts w:ascii="Times New Roman" w:eastAsia="MS Gothic" w:hAnsi="Times New Roman"/>
      <w:b w:val="0"/>
      <w:kern w:val="28"/>
      <w:lang w:val="en-GB" w:eastAsia="ja-JP"/>
    </w:rPr>
  </w:style>
  <w:style w:type="paragraph" w:customStyle="1" w:styleId="lptext">
    <w:name w:val="lˆptext"/>
    <w:basedOn w:val="Normal"/>
    <w:qFormat/>
    <w:rsid w:val="002854C3"/>
    <w:pPr>
      <w:spacing w:before="100" w:after="100"/>
      <w:ind w:left="860"/>
      <w:jc w:val="left"/>
    </w:pPr>
    <w:rPr>
      <w:rFonts w:ascii="Times" w:eastAsia="MS Gothic" w:hAnsi="Times"/>
      <w:sz w:val="24"/>
      <w:lang w:val="en-GB" w:eastAsia="ja-JP"/>
    </w:rPr>
  </w:style>
  <w:style w:type="paragraph" w:customStyle="1" w:styleId="ListBulletLast">
    <w:name w:val="List Bullet Last"/>
    <w:aliases w:val="lbl"/>
    <w:basedOn w:val="ListBullet"/>
    <w:next w:val="BodyText"/>
    <w:qFormat/>
    <w:rsid w:val="002854C3"/>
    <w:pPr>
      <w:widowControl/>
      <w:numPr>
        <w:numId w:val="0"/>
      </w:numPr>
      <w:spacing w:after="240"/>
      <w:ind w:left="714" w:hanging="357"/>
      <w:jc w:val="left"/>
    </w:pPr>
    <w:rPr>
      <w:rFonts w:ascii="Arial" w:hAnsi="Arial"/>
      <w:kern w:val="0"/>
      <w:sz w:val="24"/>
      <w:lang w:val="en-GB"/>
    </w:rPr>
  </w:style>
  <w:style w:type="paragraph" w:customStyle="1" w:styleId="text">
    <w:name w:val="text"/>
    <w:basedOn w:val="Normal"/>
    <w:qFormat/>
    <w:rsid w:val="002854C3"/>
    <w:pPr>
      <w:spacing w:before="0" w:after="240"/>
    </w:pPr>
    <w:rPr>
      <w:rFonts w:ascii="Times New Roman" w:eastAsia="MS Gothic" w:hAnsi="Times New Roman"/>
      <w:sz w:val="24"/>
      <w:lang w:eastAsia="ja-JP"/>
    </w:rPr>
  </w:style>
  <w:style w:type="paragraph" w:customStyle="1" w:styleId="shortcode">
    <w:name w:val="shortcode"/>
    <w:basedOn w:val="BodyText"/>
    <w:qFormat/>
    <w:rsid w:val="002854C3"/>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qFormat/>
    <w:rsid w:val="002854C3"/>
    <w:pPr>
      <w:keepNext/>
      <w:keepLines/>
      <w:spacing w:before="0" w:after="180"/>
      <w:jc w:val="left"/>
    </w:pPr>
    <w:rPr>
      <w:rFonts w:ascii="Times New Roman" w:eastAsia="MS Gothic" w:hAnsi="Times New Roman"/>
      <w:b/>
      <w:sz w:val="24"/>
      <w:lang w:val="en-GB" w:eastAsia="ja-JP"/>
    </w:rPr>
  </w:style>
  <w:style w:type="paragraph" w:customStyle="1" w:styleId="HTMLBody">
    <w:name w:val="HTML Body"/>
    <w:qFormat/>
    <w:rsid w:val="002854C3"/>
    <w:pPr>
      <w:widowControl w:val="0"/>
      <w:autoSpaceDE w:val="0"/>
      <w:autoSpaceDN w:val="0"/>
      <w:adjustRightInd w:val="0"/>
    </w:pPr>
    <w:rPr>
      <w:rFonts w:ascii="MS PGothic" w:eastAsia="MS PGothic" w:hAnsi="Century"/>
      <w:lang w:eastAsia="ja-JP"/>
    </w:rPr>
  </w:style>
  <w:style w:type="character" w:customStyle="1" w:styleId="a1">
    <w:name w:val="図表番号 (文字)"/>
    <w:aliases w:val="cap (文字),cap Char (文字) (文字)1"/>
    <w:qFormat/>
    <w:rsid w:val="002854C3"/>
    <w:rPr>
      <w:rFonts w:eastAsia="MS Gothic"/>
      <w:b/>
      <w:kern w:val="2"/>
      <w:sz w:val="24"/>
      <w:lang w:val="en-GB"/>
    </w:rPr>
  </w:style>
  <w:style w:type="paragraph" w:customStyle="1" w:styleId="Normal1CharChar">
    <w:name w:val="Normal1 Char Char"/>
    <w:qFormat/>
    <w:rsid w:val="002854C3"/>
    <w:pPr>
      <w:keepNext/>
      <w:numPr>
        <w:numId w:val="20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rsid w:val="002854C3"/>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2854C3"/>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2854C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rsid w:val="002854C3"/>
    <w:pPr>
      <w:spacing w:before="0"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854C3"/>
    <w:rPr>
      <w:rFonts w:ascii="Times New Roman" w:eastAsia="MS Gothic" w:hAnsi="Times New Roman"/>
      <w:sz w:val="24"/>
      <w:lang w:val="en-GB" w:eastAsia="ja-JP"/>
    </w:rPr>
  </w:style>
  <w:style w:type="paragraph" w:customStyle="1" w:styleId="Doc-title">
    <w:name w:val="Doc-title"/>
    <w:basedOn w:val="Normal"/>
    <w:next w:val="Doc-text2"/>
    <w:link w:val="Doc-titleChar"/>
    <w:qFormat/>
    <w:rsid w:val="002854C3"/>
    <w:pPr>
      <w:spacing w:before="0" w:after="0"/>
      <w:ind w:left="1260" w:hanging="1260"/>
      <w:jc w:val="left"/>
    </w:pPr>
    <w:rPr>
      <w:rFonts w:eastAsia="MS Mincho"/>
      <w:szCs w:val="24"/>
      <w:lang w:val="en-GB" w:eastAsia="en-GB"/>
    </w:rPr>
  </w:style>
  <w:style w:type="character" w:customStyle="1" w:styleId="Doc-titleChar">
    <w:name w:val="Doc-title Char"/>
    <w:link w:val="Doc-title"/>
    <w:qFormat/>
    <w:rsid w:val="002854C3"/>
    <w:rPr>
      <w:rFonts w:ascii="Arial" w:eastAsia="MS Mincho" w:hAnsi="Arial"/>
      <w:szCs w:val="24"/>
      <w:lang w:val="en-GB" w:eastAsia="en-GB"/>
    </w:rPr>
  </w:style>
  <w:style w:type="paragraph" w:customStyle="1" w:styleId="Comments">
    <w:name w:val="Comments"/>
    <w:basedOn w:val="Normal"/>
    <w:link w:val="CommentsChar"/>
    <w:qFormat/>
    <w:rsid w:val="002854C3"/>
    <w:pPr>
      <w:spacing w:before="40" w:after="0"/>
      <w:jc w:val="left"/>
    </w:pPr>
    <w:rPr>
      <w:rFonts w:eastAsia="MS Mincho"/>
      <w:i/>
      <w:sz w:val="18"/>
      <w:szCs w:val="24"/>
      <w:lang w:val="en-GB" w:eastAsia="en-GB"/>
    </w:rPr>
  </w:style>
  <w:style w:type="character" w:customStyle="1" w:styleId="CommentsChar">
    <w:name w:val="Comments Char"/>
    <w:link w:val="Comments"/>
    <w:qFormat/>
    <w:rsid w:val="002854C3"/>
    <w:rPr>
      <w:rFonts w:ascii="Arial" w:eastAsia="MS Mincho" w:hAnsi="Arial"/>
      <w:i/>
      <w:sz w:val="18"/>
      <w:szCs w:val="24"/>
      <w:lang w:val="en-GB" w:eastAsia="en-GB"/>
    </w:rPr>
  </w:style>
  <w:style w:type="paragraph" w:customStyle="1" w:styleId="TAJ">
    <w:name w:val="TAJ"/>
    <w:basedOn w:val="TH"/>
    <w:uiPriority w:val="99"/>
    <w:qFormat/>
    <w:rsid w:val="002854C3"/>
    <w:rPr>
      <w:rFonts w:eastAsiaTheme="minorEastAsia"/>
      <w:lang w:val="en-GB"/>
    </w:rPr>
  </w:style>
  <w:style w:type="paragraph" w:customStyle="1" w:styleId="Guidance">
    <w:name w:val="Guidance"/>
    <w:basedOn w:val="Normal"/>
    <w:uiPriority w:val="99"/>
    <w:qFormat/>
    <w:rsid w:val="002854C3"/>
    <w:pPr>
      <w:spacing w:before="0" w:after="180"/>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2854C3"/>
    <w:pPr>
      <w:widowControl w:val="0"/>
      <w:numPr>
        <w:numId w:val="20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TableNormal"/>
    <w:uiPriority w:val="46"/>
    <w:qFormat/>
    <w:rsid w:val="002854C3"/>
    <w:rPr>
      <w:rFonts w:ascii="Times" w:eastAsia="MS Mincho" w:hAnsi="Times"/>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ulletsChar">
    <w:name w:val="Bullets Char"/>
    <w:link w:val="Bullets"/>
    <w:uiPriority w:val="99"/>
    <w:qFormat/>
    <w:rsid w:val="002854C3"/>
    <w:rPr>
      <w:rFonts w:ascii="Times New Roman" w:eastAsia="Batang" w:hAnsi="Times New Roman"/>
      <w:bCs/>
      <w:iCs/>
      <w:sz w:val="24"/>
      <w:szCs w:val="24"/>
      <w:lang w:val="en-GB"/>
    </w:rPr>
  </w:style>
  <w:style w:type="character" w:customStyle="1" w:styleId="LGTdocChar">
    <w:name w:val="LGTdoc_본문 Char"/>
    <w:link w:val="LGTdoc"/>
    <w:qFormat/>
    <w:rsid w:val="002854C3"/>
    <w:rPr>
      <w:rFonts w:ascii="Times New Roman" w:eastAsia="Batang" w:hAnsi="Times New Roman"/>
      <w:kern w:val="2"/>
      <w:sz w:val="22"/>
      <w:szCs w:val="24"/>
      <w:lang w:val="en-GB" w:eastAsia="ko-KR"/>
    </w:rPr>
  </w:style>
  <w:style w:type="character" w:customStyle="1" w:styleId="Heading3Char1">
    <w:name w:val="Heading 3 Char1"/>
    <w:basedOn w:val="DefaultParagraphFont"/>
    <w:semiHidden/>
    <w:qFormat/>
    <w:rsid w:val="002854C3"/>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sid w:val="002854C3"/>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sid w:val="002854C3"/>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2854C3"/>
    <w:pPr>
      <w:spacing w:before="100" w:beforeAutospacing="1" w:after="100" w:afterAutospacing="1"/>
      <w:jc w:val="left"/>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sid w:val="002854C3"/>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sid w:val="002854C3"/>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sid w:val="002854C3"/>
    <w:rPr>
      <w:rFonts w:ascii="Times New Roman" w:eastAsia="MS Gothic" w:hAnsi="Times New Roman"/>
      <w:lang w:val="en-GB"/>
    </w:rPr>
  </w:style>
  <w:style w:type="character" w:customStyle="1" w:styleId="HeaderChar1">
    <w:name w:val="Header Char1"/>
    <w:basedOn w:val="DefaultParagraphFont"/>
    <w:semiHidden/>
    <w:qFormat/>
    <w:rsid w:val="002854C3"/>
    <w:rPr>
      <w:rFonts w:ascii="Times New Roman" w:eastAsia="MS Gothic" w:hAnsi="Times New Roman"/>
      <w:sz w:val="24"/>
      <w:lang w:val="en-GB"/>
    </w:rPr>
  </w:style>
  <w:style w:type="character" w:customStyle="1" w:styleId="111">
    <w:name w:val="見出し 1 (文字)1"/>
    <w:basedOn w:val="DefaultParagraphFont"/>
    <w:qFormat/>
    <w:rsid w:val="002854C3"/>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sid w:val="002854C3"/>
    <w:rPr>
      <w:rFonts w:asciiTheme="majorHAnsi" w:eastAsiaTheme="majorEastAsia" w:hAnsiTheme="majorHAnsi" w:cstheme="majorBidi"/>
      <w:sz w:val="24"/>
      <w:lang w:val="en-GB"/>
    </w:rPr>
  </w:style>
  <w:style w:type="character" w:customStyle="1" w:styleId="31">
    <w:name w:val="見出し 3 (文字)1"/>
    <w:basedOn w:val="DefaultParagraphFont"/>
    <w:semiHidden/>
    <w:qFormat/>
    <w:rsid w:val="002854C3"/>
    <w:rPr>
      <w:rFonts w:asciiTheme="majorHAnsi" w:eastAsiaTheme="majorEastAsia" w:hAnsiTheme="majorHAnsi" w:cstheme="majorBidi"/>
      <w:sz w:val="24"/>
      <w:lang w:val="en-GB"/>
    </w:rPr>
  </w:style>
  <w:style w:type="character" w:customStyle="1" w:styleId="41">
    <w:name w:val="見出し 4 (文字)1"/>
    <w:basedOn w:val="DefaultParagraphFont"/>
    <w:semiHidden/>
    <w:qFormat/>
    <w:rsid w:val="002854C3"/>
    <w:rPr>
      <w:rFonts w:ascii="Times New Roman" w:eastAsia="MS Gothic" w:hAnsi="Times New Roman" w:cs="Times New Roman"/>
      <w:b/>
      <w:bCs/>
      <w:sz w:val="24"/>
      <w:lang w:val="en-GB"/>
    </w:rPr>
  </w:style>
  <w:style w:type="character" w:customStyle="1" w:styleId="51">
    <w:name w:val="見出し 5 (文字)1"/>
    <w:basedOn w:val="DefaultParagraphFont"/>
    <w:semiHidden/>
    <w:qFormat/>
    <w:rsid w:val="002854C3"/>
    <w:rPr>
      <w:rFonts w:asciiTheme="majorHAnsi" w:eastAsiaTheme="majorEastAsia" w:hAnsiTheme="majorHAnsi" w:cstheme="majorBidi"/>
      <w:sz w:val="24"/>
      <w:lang w:val="en-GB"/>
    </w:rPr>
  </w:style>
  <w:style w:type="character" w:customStyle="1" w:styleId="810">
    <w:name w:val="見出し 8 (文字)1"/>
    <w:basedOn w:val="DefaultParagraphFont"/>
    <w:semiHidden/>
    <w:qFormat/>
    <w:rsid w:val="002854C3"/>
    <w:rPr>
      <w:rFonts w:ascii="Times New Roman" w:eastAsia="MS Gothic" w:hAnsi="Times New Roman" w:cs="Times New Roman"/>
      <w:sz w:val="24"/>
      <w:lang w:val="en-GB"/>
    </w:rPr>
  </w:style>
  <w:style w:type="character" w:customStyle="1" w:styleId="91">
    <w:name w:val="見出し 9 (文字)1"/>
    <w:basedOn w:val="DefaultParagraphFont"/>
    <w:semiHidden/>
    <w:qFormat/>
    <w:rsid w:val="002854C3"/>
    <w:rPr>
      <w:rFonts w:ascii="Times New Roman" w:eastAsia="MS Gothic" w:hAnsi="Times New Roman" w:cs="Times New Roman"/>
      <w:sz w:val="24"/>
      <w:lang w:val="en-GB"/>
    </w:rPr>
  </w:style>
  <w:style w:type="character" w:customStyle="1" w:styleId="12">
    <w:name w:val="脚注文字列 (文字)1"/>
    <w:basedOn w:val="DefaultParagraphFont"/>
    <w:semiHidden/>
    <w:qFormat/>
    <w:rsid w:val="002854C3"/>
    <w:rPr>
      <w:rFonts w:ascii="Times New Roman" w:eastAsia="MS Gothic" w:hAnsi="Times New Roman"/>
      <w:sz w:val="24"/>
      <w:lang w:val="en-GB"/>
    </w:rPr>
  </w:style>
  <w:style w:type="character" w:customStyle="1" w:styleId="13">
    <w:name w:val="ヘッダー (文字)1"/>
    <w:basedOn w:val="DefaultParagraphFont"/>
    <w:semiHidden/>
    <w:qFormat/>
    <w:rsid w:val="002854C3"/>
    <w:rPr>
      <w:rFonts w:ascii="Times New Roman" w:eastAsia="MS Gothic" w:hAnsi="Times New Roman"/>
      <w:sz w:val="24"/>
      <w:lang w:val="en-GB"/>
    </w:rPr>
  </w:style>
  <w:style w:type="character" w:customStyle="1" w:styleId="fontstyle01">
    <w:name w:val="fontstyle01"/>
    <w:basedOn w:val="DefaultParagraphFont"/>
    <w:qFormat/>
    <w:rsid w:val="002854C3"/>
    <w:rPr>
      <w:rFonts w:ascii="Times New Roman" w:hAnsi="Times New Roman" w:cs="Times New Roman" w:hint="default"/>
      <w:i/>
      <w:iCs/>
      <w:color w:val="000000"/>
      <w:sz w:val="20"/>
      <w:szCs w:val="20"/>
    </w:rPr>
  </w:style>
  <w:style w:type="paragraph" w:customStyle="1" w:styleId="112">
    <w:name w:val="1.1"/>
    <w:basedOn w:val="Normal"/>
    <w:link w:val="11Char"/>
    <w:qFormat/>
    <w:rsid w:val="002854C3"/>
    <w:pPr>
      <w:spacing w:before="0" w:after="0"/>
      <w:ind w:left="720" w:hanging="720"/>
      <w:contextualSpacing/>
    </w:pPr>
    <w:rPr>
      <w:rFonts w:ascii="Helvetica" w:eastAsia="MS Mincho" w:hAnsi="Helvetica"/>
      <w:sz w:val="22"/>
      <w:szCs w:val="22"/>
      <w:lang w:eastAsia="zh-CN"/>
    </w:rPr>
  </w:style>
  <w:style w:type="paragraph" w:customStyle="1" w:styleId="14">
    <w:name w:val="1"/>
    <w:basedOn w:val="Heading1"/>
    <w:qFormat/>
    <w:rsid w:val="002854C3"/>
    <w:pPr>
      <w:numPr>
        <w:numId w:val="0"/>
      </w:numPr>
      <w:pBdr>
        <w:bottom w:val="none" w:sz="0" w:space="0" w:color="auto"/>
      </w:pBdr>
      <w:tabs>
        <w:tab w:val="left" w:pos="360"/>
      </w:tabs>
      <w:spacing w:before="360" w:after="180"/>
    </w:pPr>
    <w:rPr>
      <w:rFonts w:ascii="Helvetica" w:eastAsia="MS Mincho" w:hAnsi="Helvetica"/>
      <w:bCs/>
      <w:kern w:val="32"/>
      <w:sz w:val="28"/>
      <w:szCs w:val="32"/>
      <w:lang w:val="zh-CN" w:eastAsia="zh-CN"/>
    </w:rPr>
  </w:style>
  <w:style w:type="character" w:customStyle="1" w:styleId="11Char">
    <w:name w:val="1.1 Char"/>
    <w:link w:val="112"/>
    <w:qFormat/>
    <w:rsid w:val="002854C3"/>
    <w:rPr>
      <w:rFonts w:ascii="Helvetica" w:eastAsia="MS Mincho" w:hAnsi="Helvetica"/>
      <w:sz w:val="22"/>
      <w:szCs w:val="22"/>
      <w:lang w:eastAsia="zh-CN"/>
    </w:rPr>
  </w:style>
  <w:style w:type="character" w:customStyle="1" w:styleId="CRCoverPageZchn">
    <w:name w:val="CR Cover Page Zchn"/>
    <w:link w:val="CRCoverPage"/>
    <w:qFormat/>
    <w:rsid w:val="002854C3"/>
    <w:rPr>
      <w:rFonts w:ascii="Arial" w:eastAsia="MS Mincho" w:hAnsi="Arial"/>
      <w:lang w:val="en-GB"/>
    </w:rPr>
  </w:style>
  <w:style w:type="character" w:customStyle="1" w:styleId="UnresolvedMention3">
    <w:name w:val="Unresolved Mention3"/>
    <w:basedOn w:val="DefaultParagraphFont"/>
    <w:uiPriority w:val="99"/>
    <w:semiHidden/>
    <w:unhideWhenUsed/>
    <w:qFormat/>
    <w:rsid w:val="002854C3"/>
    <w:rPr>
      <w:color w:val="605E5C"/>
      <w:shd w:val="clear" w:color="auto" w:fill="E1DFDD"/>
    </w:rPr>
  </w:style>
  <w:style w:type="paragraph" w:customStyle="1" w:styleId="YJ-Proposal">
    <w:name w:val="YJ-Proposal"/>
    <w:basedOn w:val="Normal"/>
    <w:qFormat/>
    <w:rsid w:val="002854C3"/>
    <w:pPr>
      <w:numPr>
        <w:numId w:val="207"/>
      </w:numPr>
      <w:tabs>
        <w:tab w:val="left" w:pos="0"/>
      </w:tabs>
      <w:autoSpaceDE w:val="0"/>
      <w:autoSpaceDN w:val="0"/>
      <w:adjustRightInd w:val="0"/>
      <w:snapToGrid w:val="0"/>
      <w:spacing w:before="0"/>
      <w:ind w:left="0"/>
    </w:pPr>
    <w:rPr>
      <w:rFonts w:ascii="Times New Roman" w:eastAsiaTheme="minorEastAsia" w:hAnsi="Times New Roman"/>
      <w:b/>
      <w:bCs/>
      <w:sz w:val="22"/>
      <w:szCs w:val="21"/>
      <w:lang w:val="en-GB"/>
    </w:rPr>
  </w:style>
  <w:style w:type="character" w:customStyle="1" w:styleId="ProposalChar">
    <w:name w:val="Proposal Char"/>
    <w:basedOn w:val="DefaultParagraphFont"/>
    <w:link w:val="Proposal0"/>
    <w:qFormat/>
    <w:rsid w:val="002854C3"/>
    <w:rPr>
      <w:rFonts w:ascii="Arial" w:eastAsia="Calibri" w:hAnsi="Arial" w:cs="Arial"/>
      <w:b/>
      <w:bCs/>
      <w:sz w:val="22"/>
      <w:szCs w:val="22"/>
      <w:lang w:val="en-GB" w:eastAsia="zh-CN"/>
    </w:rPr>
  </w:style>
  <w:style w:type="character" w:customStyle="1" w:styleId="15">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목록단락 (文字)"/>
    <w:uiPriority w:val="34"/>
    <w:qFormat/>
    <w:rsid w:val="00CA4335"/>
    <w:rPr>
      <w:rFonts w:ascii="Times" w:hAnsi="Times"/>
      <w:szCs w:val="24"/>
      <w:lang w:val="en-GB" w:eastAsia="x-none"/>
    </w:rPr>
  </w:style>
  <w:style w:type="character" w:customStyle="1" w:styleId="B3Char">
    <w:name w:val="B3 Char"/>
    <w:qFormat/>
    <w:rsid w:val="00CA4335"/>
    <w:rPr>
      <w:rFonts w:ascii="Times New Roman" w:eastAsia="MS Gothic" w:hAnsi="Times New Roman"/>
      <w:sz w:val="24"/>
      <w:lang w:val="en-GB"/>
    </w:rPr>
  </w:style>
  <w:style w:type="character" w:customStyle="1" w:styleId="ObservationChar">
    <w:name w:val="Observation Char"/>
    <w:basedOn w:val="DefaultParagraphFont"/>
    <w:link w:val="Observation"/>
    <w:rsid w:val="00CA4335"/>
    <w:rPr>
      <w:rFonts w:asciiTheme="minorHAnsi" w:eastAsiaTheme="minorHAnsi" w:hAnsiTheme="minorHAnsi" w:cstheme="minorBidi"/>
      <w:b/>
      <w:bCs/>
      <w:sz w:val="24"/>
      <w:szCs w:val="24"/>
      <w:lang w:eastAsia="ja-JP"/>
    </w:rPr>
  </w:style>
  <w:style w:type="character" w:customStyle="1" w:styleId="Mention2">
    <w:name w:val="Mention2"/>
    <w:basedOn w:val="DefaultParagraphFont"/>
    <w:uiPriority w:val="99"/>
    <w:unhideWhenUsed/>
    <w:rsid w:val="00CA4335"/>
    <w:rPr>
      <w:color w:val="2B579A"/>
      <w:shd w:val="clear" w:color="auto" w:fill="E1DFDD"/>
    </w:rPr>
  </w:style>
  <w:style w:type="paragraph" w:customStyle="1" w:styleId="ListParagraph1">
    <w:name w:val="List Paragraph1"/>
    <w:basedOn w:val="Normal"/>
    <w:rsid w:val="00CA4335"/>
    <w:pPr>
      <w:spacing w:line="256" w:lineRule="auto"/>
      <w:ind w:left="720"/>
      <w:contextualSpacing/>
    </w:pPr>
    <w:rPr>
      <w:sz w:val="24"/>
      <w:szCs w:val="24"/>
      <w:lang w:eastAsia="zh-CN"/>
    </w:rPr>
  </w:style>
  <w:style w:type="table" w:customStyle="1" w:styleId="16">
    <w:name w:val="普通表格1"/>
    <w:semiHidden/>
    <w:qFormat/>
    <w:rsid w:val="00CA4335"/>
    <w:rPr>
      <w:rFonts w:ascii="Times New Roman" w:eastAsia="Times New Roman" w:hAnsi="Times New Roman"/>
    </w:rPr>
    <w:tblPr>
      <w:tblCellMar>
        <w:top w:w="0" w:type="dxa"/>
        <w:left w:w="108" w:type="dxa"/>
        <w:bottom w:w="0" w:type="dxa"/>
        <w:right w:w="108" w:type="dxa"/>
      </w:tblCellMar>
    </w:tblPr>
  </w:style>
  <w:style w:type="paragraph" w:customStyle="1" w:styleId="2">
    <w:name w:val="正文2"/>
    <w:rsid w:val="00CA4335"/>
    <w:pPr>
      <w:jc w:val="both"/>
    </w:pPr>
    <w:rPr>
      <w:rFonts w:ascii="Malgun Gothic" w:eastAsia="SimSun" w:hAnsi="Malgun Gothic" w:cs="SimSun"/>
      <w:kern w:val="2"/>
      <w:sz w:val="21"/>
      <w:szCs w:val="21"/>
      <w:lang w:eastAsia="zh-CN"/>
    </w:rPr>
  </w:style>
  <w:style w:type="character" w:customStyle="1" w:styleId="outlook-search-highlight">
    <w:name w:val="outlook-search-highlight"/>
    <w:basedOn w:val="DefaultParagraphFont"/>
    <w:rsid w:val="00CA4335"/>
  </w:style>
  <w:style w:type="paragraph" w:customStyle="1" w:styleId="proposal">
    <w:name w:val="proposal"/>
    <w:basedOn w:val="BodyText"/>
    <w:next w:val="Normal"/>
    <w:link w:val="proposalChar0"/>
    <w:qFormat/>
    <w:rsid w:val="00CA4335"/>
    <w:pPr>
      <w:numPr>
        <w:numId w:val="311"/>
      </w:numPr>
      <w:tabs>
        <w:tab w:val="clear" w:pos="1440"/>
      </w:tabs>
      <w:spacing w:beforeLines="50" w:before="120" w:afterLines="50"/>
    </w:pPr>
    <w:rPr>
      <w:rFonts w:ascii="Times New Roman" w:eastAsia="SimSun" w:hAnsi="Times New Roman"/>
      <w:b/>
      <w:szCs w:val="20"/>
      <w:lang w:val="en-US" w:eastAsia="zh-CN"/>
    </w:rPr>
  </w:style>
  <w:style w:type="character" w:customStyle="1" w:styleId="proposalChar0">
    <w:name w:val="proposal Char"/>
    <w:link w:val="proposal"/>
    <w:rsid w:val="00CA4335"/>
    <w:rPr>
      <w:rFonts w:ascii="Times New Roman" w:eastAsia="SimSun" w:hAnsi="Times New Roman"/>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73287376">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24284292">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59860806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2943441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977761096">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5125711">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3453695">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58828655">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094988">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1655057">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2.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3.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4.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2205725-3519-42B7-9BF1-FF66BC669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5979</Words>
  <Characters>34081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143</cp:revision>
  <cp:lastPrinted>2020-04-13T00:57:00Z</cp:lastPrinted>
  <dcterms:created xsi:type="dcterms:W3CDTF">2025-10-14T03:27:00Z</dcterms:created>
  <dcterms:modified xsi:type="dcterms:W3CDTF">2025-10-14T04:12:00Z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