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606B" w14:textId="1AD8954D" w:rsidR="007850E8" w:rsidRDefault="00BE0E68" w:rsidP="00ED723D">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#12</w:t>
      </w:r>
      <w:r w:rsidR="002257AD">
        <w:rPr>
          <w:rFonts w:ascii="Arial" w:hAnsi="Arial" w:cs="Arial"/>
          <w:b/>
          <w:bCs/>
          <w:sz w:val="28"/>
        </w:rPr>
        <w:t>4</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AD708C">
        <w:rPr>
          <w:rFonts w:ascii="Arial" w:hAnsi="Arial" w:cs="Arial"/>
          <w:b/>
          <w:bCs/>
          <w:sz w:val="28"/>
        </w:rPr>
        <w:t xml:space="preserve"> </w:t>
      </w:r>
      <w:r w:rsidR="000D375E" w:rsidRPr="000D375E">
        <w:rPr>
          <w:rFonts w:ascii="Arial" w:hAnsi="Arial" w:cs="Arial"/>
          <w:b/>
          <w:bCs/>
          <w:sz w:val="28"/>
        </w:rPr>
        <w:t>R1-2</w:t>
      </w:r>
      <w:r w:rsidR="002257AD">
        <w:rPr>
          <w:rFonts w:ascii="Arial" w:hAnsi="Arial" w:cs="Arial"/>
          <w:b/>
          <w:bCs/>
          <w:sz w:val="28"/>
        </w:rPr>
        <w:t>6</w:t>
      </w:r>
      <w:r w:rsidR="000D375E" w:rsidRPr="000D375E">
        <w:rPr>
          <w:rFonts w:ascii="Arial" w:hAnsi="Arial" w:cs="Arial"/>
          <w:b/>
          <w:bCs/>
          <w:sz w:val="28"/>
        </w:rPr>
        <w:t>0</w:t>
      </w:r>
      <w:r w:rsidR="002257AD">
        <w:rPr>
          <w:rFonts w:ascii="Arial" w:hAnsi="Arial" w:cs="Arial"/>
          <w:b/>
          <w:bCs/>
          <w:sz w:val="28"/>
        </w:rPr>
        <w:t>042</w:t>
      </w:r>
      <w:r w:rsidR="000D375E" w:rsidRPr="000D375E">
        <w:rPr>
          <w:rFonts w:ascii="Arial" w:hAnsi="Arial" w:cs="Arial"/>
          <w:b/>
          <w:bCs/>
          <w:sz w:val="28"/>
        </w:rPr>
        <w:t>1</w:t>
      </w:r>
    </w:p>
    <w:bookmarkEnd w:id="0"/>
    <w:p w14:paraId="6E77D3F9" w14:textId="77777777" w:rsidR="002257AD" w:rsidRDefault="002257AD" w:rsidP="002257AD">
      <w:pPr>
        <w:tabs>
          <w:tab w:val="center" w:pos="4536"/>
          <w:tab w:val="right" w:pos="9072"/>
        </w:tabs>
        <w:rPr>
          <w:rFonts w:ascii="Arial" w:eastAsia="等线" w:hAnsi="Arial" w:cs="Arial"/>
          <w:b/>
          <w:bCs/>
          <w:sz w:val="28"/>
          <w:szCs w:val="28"/>
        </w:rPr>
      </w:pPr>
      <w:r>
        <w:rPr>
          <w:rFonts w:ascii="Arial" w:hAnsi="Arial" w:cs="Arial"/>
          <w:b/>
          <w:bCs/>
          <w:sz w:val="28"/>
          <w:szCs w:val="28"/>
        </w:rPr>
        <w:t>Gothenburg, SE</w:t>
      </w:r>
      <w:r>
        <w:rPr>
          <w:rFonts w:ascii="Arial" w:eastAsia="等线" w:hAnsi="Arial" w:cs="Arial" w:hint="eastAsia"/>
          <w:b/>
          <w:bCs/>
          <w:sz w:val="28"/>
          <w:szCs w:val="28"/>
        </w:rPr>
        <w:t>,</w:t>
      </w:r>
      <w:r>
        <w:rPr>
          <w:rFonts w:ascii="Arial" w:hAnsi="Arial" w:cs="Arial"/>
          <w:b/>
          <w:bCs/>
          <w:sz w:val="28"/>
          <w:szCs w:val="28"/>
        </w:rPr>
        <w:t xml:space="preserve"> Feb. 9</w:t>
      </w:r>
      <w:r>
        <w:rPr>
          <w:rFonts w:ascii="Arial" w:hAnsi="Arial" w:cs="Arial"/>
          <w:b/>
          <w:bCs/>
          <w:sz w:val="28"/>
          <w:szCs w:val="28"/>
          <w:vertAlign w:val="superscript"/>
        </w:rPr>
        <w:t>th</w:t>
      </w:r>
      <w:r>
        <w:rPr>
          <w:rFonts w:ascii="Arial" w:hAnsi="Arial" w:cs="Arial"/>
          <w:b/>
          <w:bCs/>
          <w:sz w:val="28"/>
          <w:szCs w:val="28"/>
        </w:rPr>
        <w:t xml:space="preserve"> ~ 13</w:t>
      </w:r>
      <w:r>
        <w:rPr>
          <w:rFonts w:ascii="Arial" w:hAnsi="Arial" w:cs="Arial"/>
          <w:b/>
          <w:bCs/>
          <w:sz w:val="28"/>
          <w:szCs w:val="28"/>
          <w:vertAlign w:val="superscript"/>
        </w:rPr>
        <w:t>th</w:t>
      </w:r>
      <w:r>
        <w:rPr>
          <w:rFonts w:ascii="Arial" w:hAnsi="Arial" w:cs="Arial"/>
          <w:b/>
          <w:bCs/>
          <w:sz w:val="28"/>
          <w:szCs w:val="28"/>
        </w:rPr>
        <w:t>, 202</w:t>
      </w:r>
      <w:r>
        <w:rPr>
          <w:rFonts w:ascii="Arial" w:eastAsia="等线" w:hAnsi="Arial" w:cs="Arial" w:hint="eastAsia"/>
          <w:b/>
          <w:bCs/>
          <w:sz w:val="28"/>
          <w:szCs w:val="28"/>
        </w:rPr>
        <w:t>6</w:t>
      </w:r>
    </w:p>
    <w:p w14:paraId="6F3BF132" w14:textId="77777777" w:rsidR="007850E8" w:rsidRDefault="007850E8">
      <w:pPr>
        <w:spacing w:line="300" w:lineRule="auto"/>
        <w:rPr>
          <w:rFonts w:ascii="Arial" w:eastAsia="宋体" w:hAnsi="Arial" w:cs="Arial"/>
          <w:b/>
          <w:sz w:val="22"/>
          <w:szCs w:val="22"/>
          <w:highlight w:val="yellow"/>
          <w:lang w:eastAsia="en-US"/>
        </w:rPr>
      </w:pPr>
    </w:p>
    <w:p w14:paraId="69A10838" w14:textId="1557A9FC" w:rsidR="007850E8" w:rsidRDefault="00BE0E68">
      <w:pPr>
        <w:spacing w:line="300" w:lineRule="auto"/>
        <w:ind w:left="1990" w:hanging="1990"/>
        <w:rPr>
          <w:rFonts w:ascii="Arial" w:eastAsia="宋体" w:hAnsi="Arial" w:cs="Arial"/>
          <w:b/>
          <w:lang w:eastAsia="en-US"/>
        </w:rPr>
      </w:pPr>
      <w:r>
        <w:rPr>
          <w:rFonts w:ascii="Arial" w:eastAsia="宋体" w:hAnsi="Arial" w:cs="Arial"/>
          <w:b/>
          <w:lang w:eastAsia="en-US"/>
        </w:rPr>
        <w:t>Agenda item:</w:t>
      </w:r>
      <w:r>
        <w:rPr>
          <w:rFonts w:ascii="Arial" w:eastAsia="宋体" w:hAnsi="Arial" w:cs="Arial"/>
          <w:b/>
          <w:lang w:eastAsia="en-US"/>
        </w:rPr>
        <w:tab/>
      </w:r>
      <w:r w:rsidR="004E460A">
        <w:rPr>
          <w:rFonts w:ascii="Arial" w:eastAsia="宋体" w:hAnsi="Arial" w:cs="Arial"/>
          <w:b/>
          <w:lang w:eastAsia="en-US"/>
        </w:rPr>
        <w:t>9</w:t>
      </w:r>
      <w:r w:rsidR="0094599D">
        <w:rPr>
          <w:rFonts w:ascii="Arial" w:eastAsia="宋体" w:hAnsi="Arial" w:cs="Arial"/>
          <w:b/>
          <w:lang w:eastAsia="en-US"/>
        </w:rPr>
        <w:t>.6</w:t>
      </w:r>
      <w:r w:rsidR="009D7C84">
        <w:rPr>
          <w:rFonts w:ascii="Arial" w:eastAsia="宋体" w:hAnsi="Arial" w:cs="Arial"/>
          <w:b/>
          <w:lang w:eastAsia="en-US"/>
        </w:rPr>
        <w:t>.1</w:t>
      </w:r>
    </w:p>
    <w:p w14:paraId="61C52C53" w14:textId="77777777" w:rsidR="007850E8" w:rsidRDefault="00BE0E68">
      <w:pPr>
        <w:spacing w:line="300" w:lineRule="auto"/>
        <w:ind w:left="1990" w:hanging="1990"/>
        <w:rPr>
          <w:rFonts w:ascii="Arial" w:eastAsia="宋体" w:hAnsi="Arial" w:cs="Arial"/>
          <w:b/>
          <w:lang w:eastAsia="en-US"/>
        </w:rPr>
      </w:pPr>
      <w:r>
        <w:rPr>
          <w:rFonts w:ascii="Arial" w:eastAsia="宋体" w:hAnsi="Arial" w:cs="Arial"/>
          <w:b/>
          <w:lang w:eastAsia="en-US"/>
        </w:rPr>
        <w:t>Source:</w:t>
      </w:r>
      <w:r>
        <w:rPr>
          <w:rFonts w:ascii="Arial" w:eastAsia="宋体" w:hAnsi="Arial" w:cs="Arial"/>
          <w:b/>
          <w:lang w:eastAsia="en-US"/>
        </w:rPr>
        <w:tab/>
        <w:t>Xiaomi</w:t>
      </w:r>
    </w:p>
    <w:p w14:paraId="5165563F" w14:textId="77777777" w:rsidR="0094599D" w:rsidRDefault="00BE0E68" w:rsidP="006F09B8">
      <w:pPr>
        <w:spacing w:line="300" w:lineRule="auto"/>
        <w:ind w:left="1990" w:hanging="1990"/>
        <w:rPr>
          <w:rFonts w:ascii="Arial" w:eastAsia="宋体" w:hAnsi="Arial" w:cs="Arial"/>
          <w:b/>
        </w:rPr>
      </w:pPr>
      <w:r>
        <w:rPr>
          <w:rFonts w:ascii="Arial" w:eastAsia="宋体" w:hAnsi="Arial" w:cs="Arial"/>
          <w:b/>
          <w:lang w:eastAsia="en-US"/>
        </w:rPr>
        <w:t>Title:</w:t>
      </w:r>
      <w:r>
        <w:rPr>
          <w:rFonts w:ascii="Arial" w:eastAsia="宋体" w:hAnsi="Arial" w:cs="Arial"/>
          <w:b/>
          <w:lang w:eastAsia="en-US"/>
        </w:rPr>
        <w:tab/>
      </w:r>
      <w:r w:rsidR="0094599D" w:rsidRPr="0094599D">
        <w:rPr>
          <w:rFonts w:ascii="Arial" w:eastAsia="宋体" w:hAnsi="Arial" w:cs="Arial"/>
          <w:b/>
        </w:rPr>
        <w:t>Discussion on NR-NTN GNSS resilience</w:t>
      </w:r>
    </w:p>
    <w:p w14:paraId="616F25CF" w14:textId="07A7F4C1" w:rsidR="007850E8" w:rsidRDefault="00BE0E68" w:rsidP="006F09B8">
      <w:pPr>
        <w:spacing w:line="300" w:lineRule="auto"/>
        <w:ind w:left="1990" w:hanging="1990"/>
        <w:rPr>
          <w:rFonts w:ascii="Arial" w:eastAsia="宋体" w:hAnsi="Arial" w:cs="Arial"/>
          <w:b/>
          <w:lang w:eastAsia="en-US"/>
        </w:rPr>
      </w:pPr>
      <w:r>
        <w:rPr>
          <w:rFonts w:ascii="Arial" w:eastAsia="宋体" w:hAnsi="Arial" w:cs="Arial"/>
          <w:b/>
          <w:lang w:eastAsia="en-US"/>
        </w:rPr>
        <w:t>Document for:</w:t>
      </w:r>
      <w:r>
        <w:rPr>
          <w:rFonts w:ascii="Arial" w:eastAsia="宋体" w:hAnsi="Arial" w:cs="Arial"/>
          <w:b/>
          <w:lang w:eastAsia="en-US"/>
        </w:rPr>
        <w:tab/>
        <w:t>Discussion and D</w:t>
      </w:r>
      <w:r>
        <w:rPr>
          <w:rFonts w:ascii="Arial" w:eastAsia="宋体" w:hAnsi="Arial" w:cs="Arial" w:hint="eastAsia"/>
          <w:b/>
        </w:rPr>
        <w:t>eci</w:t>
      </w:r>
      <w:r>
        <w:rPr>
          <w:rFonts w:ascii="Arial" w:eastAsia="宋体" w:hAnsi="Arial" w:cs="Arial"/>
          <w:b/>
          <w:lang w:eastAsia="en-US"/>
        </w:rPr>
        <w:t>sion</w:t>
      </w:r>
    </w:p>
    <w:p w14:paraId="000A6326" w14:textId="77777777" w:rsidR="007850E8" w:rsidRDefault="007850E8">
      <w:pPr>
        <w:pBdr>
          <w:bottom w:val="single" w:sz="12" w:space="1" w:color="auto"/>
        </w:pBdr>
        <w:spacing w:line="300" w:lineRule="auto"/>
        <w:rPr>
          <w:rFonts w:ascii="Arial" w:eastAsia="宋体" w:hAnsi="Arial" w:cs="Arial"/>
          <w:b/>
        </w:rPr>
      </w:pPr>
    </w:p>
    <w:p w14:paraId="298A6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Introduction</w:t>
      </w:r>
    </w:p>
    <w:p w14:paraId="3A866FD3" w14:textId="668E0BE9" w:rsidR="00C83473" w:rsidRDefault="00154DCC" w:rsidP="005666E1">
      <w:pPr>
        <w:rPr>
          <w:rFonts w:eastAsiaTheme="minorEastAsia"/>
          <w:lang w:val="en-GB"/>
        </w:rPr>
      </w:pPr>
      <w:r>
        <w:rPr>
          <w:rFonts w:eastAsiaTheme="minorEastAsia"/>
          <w:lang w:val="en-GB"/>
        </w:rPr>
        <w:t>During RAN1#12</w:t>
      </w:r>
      <w:r w:rsidR="004A31C0">
        <w:rPr>
          <w:rFonts w:eastAsiaTheme="minorEastAsia"/>
          <w:lang w:val="en-GB"/>
        </w:rPr>
        <w:t>3</w:t>
      </w:r>
      <w:r>
        <w:rPr>
          <w:rFonts w:eastAsiaTheme="minorEastAsia"/>
          <w:lang w:val="en-GB"/>
        </w:rPr>
        <w:t xml:space="preserve"> meeting, the following agreement was made regarding the NR-NTN GNSS resilience operation</w:t>
      </w:r>
      <w:r w:rsidR="00D34E8F">
        <w:rPr>
          <w:rFonts w:eastAsiaTheme="minorEastAsia"/>
          <w:lang w:val="en-GB"/>
        </w:rPr>
        <w:t xml:space="preserve"> [1]</w:t>
      </w:r>
      <w:r>
        <w:rPr>
          <w:rFonts w:eastAsiaTheme="minorEastAsia"/>
          <w:lang w:val="en-GB"/>
        </w:rPr>
        <w:t>.</w:t>
      </w:r>
    </w:p>
    <w:p w14:paraId="4206ACC7" w14:textId="77777777" w:rsidR="00042337" w:rsidRDefault="00042337" w:rsidP="005666E1">
      <w:pPr>
        <w:rPr>
          <w:rFonts w:eastAsiaTheme="minorEastAsia"/>
          <w:lang w:val="en-GB"/>
        </w:rPr>
      </w:pPr>
    </w:p>
    <w:tbl>
      <w:tblPr>
        <w:tblStyle w:val="af6"/>
        <w:tblW w:w="0" w:type="auto"/>
        <w:tblLook w:val="04A0" w:firstRow="1" w:lastRow="0" w:firstColumn="1" w:lastColumn="0" w:noHBand="0" w:noVBand="1"/>
      </w:tblPr>
      <w:tblGrid>
        <w:gridCol w:w="9962"/>
      </w:tblGrid>
      <w:tr w:rsidR="00C83473" w14:paraId="2F09F036" w14:textId="77777777" w:rsidTr="00F33794">
        <w:trPr>
          <w:trHeight w:val="4740"/>
        </w:trPr>
        <w:tc>
          <w:tcPr>
            <w:tcW w:w="9962" w:type="dxa"/>
          </w:tcPr>
          <w:p w14:paraId="0EFEBA04" w14:textId="77777777" w:rsidR="00D45A32" w:rsidRPr="002B329E" w:rsidRDefault="00D45A32" w:rsidP="00D45A32">
            <w:pPr>
              <w:tabs>
                <w:tab w:val="left" w:pos="1622"/>
              </w:tabs>
              <w:suppressAutoHyphens/>
              <w:spacing w:after="120"/>
              <w:rPr>
                <w:rFonts w:ascii="Times New Roman" w:eastAsia="MS Mincho" w:hAnsi="Times New Roman"/>
                <w:b/>
                <w:lang w:eastAsia="en-GB"/>
              </w:rPr>
            </w:pPr>
            <w:r w:rsidRPr="002B329E">
              <w:rPr>
                <w:rFonts w:ascii="Times New Roman" w:eastAsia="MS Mincho" w:hAnsi="Times New Roman"/>
                <w:b/>
                <w:highlight w:val="green"/>
                <w:lang w:eastAsia="en-GB"/>
              </w:rPr>
              <w:t>Agreement:</w:t>
            </w:r>
          </w:p>
          <w:p w14:paraId="5D32DE54" w14:textId="77777777" w:rsidR="00D45A32" w:rsidRPr="00195FE8" w:rsidRDefault="00D45A32" w:rsidP="00D45A32">
            <w:pPr>
              <w:tabs>
                <w:tab w:val="left" w:pos="1622"/>
              </w:tabs>
              <w:suppressAutoHyphens/>
              <w:spacing w:after="120"/>
              <w:rPr>
                <w:rFonts w:ascii="Times New Roman" w:eastAsia="MS Mincho" w:hAnsi="Times New Roman"/>
                <w:bCs/>
                <w:lang w:eastAsia="en-GB"/>
              </w:rPr>
            </w:pPr>
            <w:r w:rsidRPr="00195FE8">
              <w:rPr>
                <w:rFonts w:ascii="Times New Roman" w:eastAsia="MS Mincho" w:hAnsi="Times New Roman"/>
                <w:bCs/>
                <w:lang w:eastAsia="en-GB"/>
              </w:rPr>
              <w:t>For the calculation of one-way differential delay and one-way differential Doppler, adopt Alt2 in RAN1#112bis agreement with the following correction on the one-way Doppler:</w:t>
            </w:r>
          </w:p>
          <w:p w14:paraId="0388232C" w14:textId="77777777" w:rsidR="00D45A32" w:rsidRPr="0096529D" w:rsidRDefault="00D45A32" w:rsidP="00D45A32">
            <w:pPr>
              <w:tabs>
                <w:tab w:val="left" w:pos="1622"/>
              </w:tabs>
              <w:suppressAutoHyphens/>
              <w:spacing w:after="120"/>
              <w:ind w:left="363" w:hanging="363"/>
              <w:jc w:val="center"/>
              <w:rPr>
                <w:rFonts w:ascii="Times New Roman" w:eastAsia="MS Mincho" w:hAnsi="Times New Roman"/>
                <w:b/>
                <w:lang w:eastAsia="en-GB"/>
              </w:rPr>
            </w:pPr>
            <m:oMathPara>
              <m:oMath>
                <m:sSub>
                  <m:sSubPr>
                    <m:ctrlPr>
                      <w:rPr>
                        <w:rFonts w:ascii="Cambria Math" w:eastAsia="等线" w:hAnsi="Cambria Math"/>
                        <w:i/>
                      </w:rPr>
                    </m:ctrlPr>
                  </m:sSubPr>
                  <m:e>
                    <m:r>
                      <w:rPr>
                        <w:rFonts w:ascii="Cambria Math" w:eastAsia="等线" w:hAnsi="Cambria Math"/>
                      </w:rPr>
                      <m:t>doppler</m:t>
                    </m:r>
                  </m:e>
                  <m:sub>
                    <m:r>
                      <w:rPr>
                        <w:rFonts w:ascii="Cambria Math" w:eastAsia="等线" w:hAnsi="Cambria Math"/>
                      </w:rPr>
                      <m:t>one-way</m:t>
                    </m:r>
                  </m:sub>
                </m:sSub>
                <m:r>
                  <w:rPr>
                    <w:rFonts w:ascii="Cambria Math" w:eastAsia="等线" w:hAnsi="Cambria Math"/>
                  </w:rPr>
                  <m:t>(u)=</m:t>
                </m:r>
                <m:f>
                  <m:fPr>
                    <m:ctrlPr>
                      <w:rPr>
                        <w:rFonts w:ascii="Cambria Math" w:eastAsia="等线" w:hAnsi="Cambria Math"/>
                        <w:i/>
                      </w:rPr>
                    </m:ctrlPr>
                  </m:fPr>
                  <m:num>
                    <m:r>
                      <w:rPr>
                        <w:rFonts w:ascii="Cambria Math" w:eastAsia="等线" w:hAnsi="Cambria Math"/>
                      </w:rPr>
                      <m:t>v</m:t>
                    </m:r>
                  </m:num>
                  <m:den>
                    <m:sSup>
                      <m:sSupPr>
                        <m:ctrlPr>
                          <w:rPr>
                            <w:rFonts w:ascii="Cambria Math" w:eastAsia="等线" w:hAnsi="Cambria Math"/>
                            <w:i/>
                          </w:rPr>
                        </m:ctrlPr>
                      </m:sSupPr>
                      <m:e>
                        <m:r>
                          <w:rPr>
                            <w:rFonts w:ascii="Cambria Math" w:eastAsia="等线" w:hAnsi="Cambria Math"/>
                          </w:rPr>
                          <m:t>c</m:t>
                        </m:r>
                      </m:e>
                      <m:sup>
                        <m:r>
                          <w:rPr>
                            <w:rFonts w:ascii="Cambria Math" w:eastAsia="等线" w:hAnsi="Cambria Math"/>
                            <w:color w:val="FF0000"/>
                          </w:rPr>
                          <m:t>2</m:t>
                        </m:r>
                      </m:sup>
                    </m:sSup>
                  </m:den>
                </m:f>
                <m:sSub>
                  <m:sSubPr>
                    <m:ctrlPr>
                      <w:rPr>
                        <w:rFonts w:ascii="Cambria Math" w:eastAsia="等线" w:hAnsi="Cambria Math"/>
                        <w:i/>
                      </w:rPr>
                    </m:ctrlPr>
                  </m:sSubPr>
                  <m:e>
                    <m:r>
                      <w:rPr>
                        <w:rFonts w:ascii="Cambria Math" w:eastAsia="等线" w:hAnsi="Cambria Math"/>
                      </w:rPr>
                      <m:t>f</m:t>
                    </m:r>
                  </m:e>
                  <m:sub>
                    <m:r>
                      <w:rPr>
                        <w:rFonts w:ascii="Cambria Math" w:eastAsia="等线" w:hAnsi="Cambria Math"/>
                      </w:rPr>
                      <m:t>c</m:t>
                    </m:r>
                  </m:sub>
                </m:sSub>
                <m:f>
                  <m:fPr>
                    <m:ctrlPr>
                      <w:rPr>
                        <w:rFonts w:ascii="Cambria Math" w:eastAsia="等线" w:hAnsi="Cambria Math"/>
                        <w:i/>
                      </w:rPr>
                    </m:ctrlPr>
                  </m:fPr>
                  <m:num>
                    <m:r>
                      <w:rPr>
                        <w:rFonts w:ascii="Cambria Math" w:eastAsia="等线" w:hAnsi="Cambria Math"/>
                      </w:rPr>
                      <m:t>&lt;u-s,</m:t>
                    </m:r>
                    <m:acc>
                      <m:accPr>
                        <m:ctrlPr>
                          <w:rPr>
                            <w:rFonts w:ascii="Cambria Math" w:eastAsia="等线" w:hAnsi="Cambria Math"/>
                            <w:i/>
                          </w:rPr>
                        </m:ctrlPr>
                      </m:accPr>
                      <m:e>
                        <m:r>
                          <w:rPr>
                            <w:rFonts w:ascii="Cambria Math" w:eastAsia="等线" w:hAnsi="Cambria Math"/>
                          </w:rPr>
                          <m:t>x</m:t>
                        </m:r>
                      </m:e>
                    </m:acc>
                    <m:r>
                      <w:rPr>
                        <w:rFonts w:ascii="Cambria Math" w:eastAsia="等线" w:hAnsi="Cambria Math"/>
                      </w:rPr>
                      <m:t>&gt;</m:t>
                    </m:r>
                  </m:num>
                  <m:den>
                    <m:sSub>
                      <m:sSubPr>
                        <m:ctrlPr>
                          <w:rPr>
                            <w:rFonts w:ascii="Cambria Math" w:eastAsia="等线" w:hAnsi="Cambria Math"/>
                            <w:i/>
                          </w:rPr>
                        </m:ctrlPr>
                      </m:sSubPr>
                      <m:e>
                        <m:r>
                          <w:rPr>
                            <w:rFonts w:ascii="Cambria Math" w:eastAsia="等线" w:hAnsi="Cambria Math"/>
                          </w:rPr>
                          <m:t>d</m:t>
                        </m:r>
                      </m:e>
                      <m:sub>
                        <m:r>
                          <w:rPr>
                            <w:rFonts w:ascii="Cambria Math" w:eastAsia="等线" w:hAnsi="Cambria Math"/>
                          </w:rPr>
                          <m:t>one-way</m:t>
                        </m:r>
                      </m:sub>
                    </m:sSub>
                    <m:r>
                      <w:rPr>
                        <w:rFonts w:ascii="Cambria Math" w:eastAsia="等线" w:hAnsi="Cambria Math"/>
                      </w:rPr>
                      <m:t>(u)</m:t>
                    </m:r>
                  </m:den>
                </m:f>
                <m:r>
                  <w:rPr>
                    <w:rFonts w:ascii="Cambria Math" w:eastAsia="等线" w:hAnsi="Cambria Math"/>
                  </w:rPr>
                  <m:t>+</m:t>
                </m:r>
                <m:f>
                  <m:fPr>
                    <m:ctrlPr>
                      <w:rPr>
                        <w:rFonts w:ascii="Cambria Math" w:eastAsia="等线" w:hAnsi="Cambria Math"/>
                        <w:i/>
                      </w:rPr>
                    </m:ctrlPr>
                  </m:fPr>
                  <m:num>
                    <m:r>
                      <w:rPr>
                        <w:rFonts w:ascii="Cambria Math" w:eastAsia="等线" w:hAnsi="Cambria Math"/>
                      </w:rPr>
                      <m:t>v</m:t>
                    </m:r>
                  </m:num>
                  <m:den>
                    <m:sSup>
                      <m:sSupPr>
                        <m:ctrlPr>
                          <w:rPr>
                            <w:rFonts w:ascii="Cambria Math" w:eastAsia="等线" w:hAnsi="Cambria Math"/>
                            <w:i/>
                          </w:rPr>
                        </m:ctrlPr>
                      </m:sSupPr>
                      <m:e>
                        <m:r>
                          <w:rPr>
                            <w:rFonts w:ascii="Cambria Math" w:eastAsia="等线" w:hAnsi="Cambria Math"/>
                          </w:rPr>
                          <m:t>c</m:t>
                        </m:r>
                      </m:e>
                      <m:sup>
                        <m:r>
                          <w:rPr>
                            <w:rFonts w:ascii="Cambria Math" w:eastAsia="等线" w:hAnsi="Cambria Math"/>
                            <w:color w:val="FF0000"/>
                          </w:rPr>
                          <m:t>2</m:t>
                        </m:r>
                      </m:sup>
                    </m:sSup>
                  </m:den>
                </m:f>
                <m:sSub>
                  <m:sSubPr>
                    <m:ctrlPr>
                      <w:rPr>
                        <w:rFonts w:ascii="Cambria Math" w:eastAsia="等线" w:hAnsi="Cambria Math"/>
                        <w:i/>
                      </w:rPr>
                    </m:ctrlPr>
                  </m:sSubPr>
                  <m:e>
                    <m:r>
                      <w:rPr>
                        <w:rFonts w:ascii="Cambria Math" w:eastAsia="等线" w:hAnsi="Cambria Math"/>
                      </w:rPr>
                      <m:t>f</m:t>
                    </m:r>
                  </m:e>
                  <m:sub>
                    <m:r>
                      <w:rPr>
                        <w:rFonts w:ascii="Cambria Math" w:eastAsia="等线" w:hAnsi="Cambria Math"/>
                      </w:rPr>
                      <m:t>c</m:t>
                    </m:r>
                  </m:sub>
                </m:sSub>
                <m:f>
                  <m:fPr>
                    <m:ctrlPr>
                      <w:rPr>
                        <w:rFonts w:ascii="Cambria Math" w:eastAsia="等线" w:hAnsi="Cambria Math"/>
                        <w:i/>
                      </w:rPr>
                    </m:ctrlPr>
                  </m:fPr>
                  <m:num>
                    <m:r>
                      <w:rPr>
                        <w:rFonts w:ascii="Cambria Math" w:eastAsia="等线" w:hAnsi="Cambria Math"/>
                      </w:rPr>
                      <m:t>&lt;u-s,</m:t>
                    </m:r>
                    <m:acc>
                      <m:accPr>
                        <m:ctrlPr>
                          <w:rPr>
                            <w:rFonts w:ascii="Cambria Math" w:eastAsia="等线" w:hAnsi="Cambria Math"/>
                            <w:i/>
                          </w:rPr>
                        </m:ctrlPr>
                      </m:accPr>
                      <m:e>
                        <m:r>
                          <w:rPr>
                            <w:rFonts w:ascii="Cambria Math" w:eastAsia="等线" w:hAnsi="Cambria Math"/>
                          </w:rPr>
                          <m:t>k</m:t>
                        </m:r>
                      </m:e>
                    </m:acc>
                    <m:r>
                      <w:rPr>
                        <w:rFonts w:ascii="Cambria Math" w:eastAsia="等线" w:hAnsi="Cambria Math"/>
                      </w:rPr>
                      <m:t>&gt;</m:t>
                    </m:r>
                  </m:num>
                  <m:den>
                    <m:sSub>
                      <m:sSubPr>
                        <m:ctrlPr>
                          <w:rPr>
                            <w:rFonts w:ascii="Cambria Math" w:eastAsia="等线" w:hAnsi="Cambria Math"/>
                            <w:i/>
                          </w:rPr>
                        </m:ctrlPr>
                      </m:sSubPr>
                      <m:e>
                        <m:r>
                          <w:rPr>
                            <w:rFonts w:ascii="Cambria Math" w:eastAsia="等线" w:hAnsi="Cambria Math"/>
                          </w:rPr>
                          <m:t>d</m:t>
                        </m:r>
                      </m:e>
                      <m:sub>
                        <m:r>
                          <w:rPr>
                            <w:rFonts w:ascii="Cambria Math" w:eastAsia="等线" w:hAnsi="Cambria Math"/>
                          </w:rPr>
                          <m:t>one-way</m:t>
                        </m:r>
                      </m:sub>
                    </m:sSub>
                    <m:r>
                      <w:rPr>
                        <w:rFonts w:ascii="Cambria Math" w:eastAsia="等线" w:hAnsi="Cambria Math"/>
                      </w:rPr>
                      <m:t>(u)</m:t>
                    </m:r>
                  </m:den>
                </m:f>
              </m:oMath>
            </m:oMathPara>
          </w:p>
          <w:p w14:paraId="18B9FC9E" w14:textId="77777777" w:rsidR="00D45A32" w:rsidRPr="00195FE8" w:rsidRDefault="00D45A32" w:rsidP="00D45A32">
            <w:pPr>
              <w:tabs>
                <w:tab w:val="left" w:pos="1622"/>
              </w:tabs>
              <w:suppressAutoHyphens/>
              <w:spacing w:after="120"/>
              <w:rPr>
                <w:rFonts w:ascii="Times New Roman" w:eastAsia="MS Mincho" w:hAnsi="Times New Roman"/>
                <w:bCs/>
                <w:color w:val="FF0000"/>
                <w:lang w:eastAsia="en-GB"/>
              </w:rPr>
            </w:pPr>
            <w:r w:rsidRPr="00195FE8">
              <w:rPr>
                <w:rFonts w:ascii="Times New Roman" w:eastAsia="MS Mincho" w:hAnsi="Times New Roman"/>
                <w:bCs/>
                <w:color w:val="FF0000"/>
                <w:lang w:eastAsia="en-GB"/>
              </w:rPr>
              <w:t>Note: Earth’s rotational motion is neglected for LEO.</w:t>
            </w:r>
          </w:p>
          <w:p w14:paraId="321D04A1" w14:textId="77777777" w:rsidR="00D45A32" w:rsidRPr="00015799" w:rsidRDefault="00D45A32" w:rsidP="00D45A32">
            <w:pPr>
              <w:pStyle w:val="Doc-text2"/>
              <w:ind w:left="0" w:firstLine="0"/>
              <w:rPr>
                <w:rFonts w:ascii="Times New Roman" w:hAnsi="Times New Roman"/>
                <w:b/>
              </w:rPr>
            </w:pPr>
            <w:r w:rsidRPr="002B3AE0">
              <w:rPr>
                <w:rFonts w:ascii="Times New Roman" w:hAnsi="Times New Roman"/>
                <w:b/>
                <w:highlight w:val="green"/>
              </w:rPr>
              <w:t>Agreement:</w:t>
            </w:r>
          </w:p>
          <w:p w14:paraId="1E47560E" w14:textId="77777777" w:rsidR="00D45A32" w:rsidRPr="00982AF4" w:rsidRDefault="00D45A32" w:rsidP="00D45A32">
            <w:pPr>
              <w:pStyle w:val="Doc-text2"/>
              <w:ind w:left="0" w:firstLine="0"/>
              <w:rPr>
                <w:rFonts w:ascii="Times New Roman" w:hAnsi="Times New Roman"/>
                <w:bCs/>
              </w:rPr>
            </w:pPr>
            <w:r w:rsidRPr="00982AF4">
              <w:rPr>
                <w:rFonts w:ascii="Times New Roman" w:hAnsi="Times New Roman"/>
                <w:bCs/>
              </w:rPr>
              <w:t>The inequation for the limit on differential roundtrip delay in the RAN#122bis Agreement (copied below), is not applicable for unrestricted set.</w:t>
            </w:r>
          </w:p>
          <w:p w14:paraId="31BD0817" w14:textId="77777777" w:rsidR="00D45A32" w:rsidRPr="00982AF4" w:rsidRDefault="00D45A32" w:rsidP="00D45A32">
            <w:pPr>
              <w:pStyle w:val="Doc-text2"/>
              <w:ind w:left="0" w:firstLine="0"/>
              <w:rPr>
                <w:rFonts w:ascii="Times New Roman" w:hAnsi="Times New Roman"/>
                <w:bCs/>
              </w:rPr>
            </w:pPr>
            <w:r w:rsidRPr="00982AF4">
              <w:rPr>
                <w:rFonts w:ascii="Times New Roman" w:hAnsi="Times New Roman"/>
                <w:bCs/>
              </w:rPr>
              <w:t xml:space="preserve">For unrestricted set PRACH tolerance is exceeded if    </w:t>
            </w:r>
          </w:p>
          <w:p w14:paraId="3BEC2C41" w14:textId="77777777" w:rsidR="00D45A32" w:rsidRPr="00982AF4" w:rsidRDefault="00D45A32" w:rsidP="00D45A32">
            <w:pPr>
              <w:pStyle w:val="Doc-text2"/>
              <w:ind w:left="0" w:firstLine="0"/>
              <w:jc w:val="center"/>
              <w:rPr>
                <w:rFonts w:ascii="Times New Roman" w:hAnsi="Times New Roman"/>
                <w:bCs/>
              </w:rPr>
            </w:pPr>
            <w:r w:rsidRPr="00982AF4">
              <w:rPr>
                <w:rFonts w:ascii="Times New Roman" w:hAnsi="Times New Roman"/>
                <w:bCs/>
              </w:rPr>
              <w:t>min (</w:t>
            </w:r>
            <m:oMath>
              <m:r>
                <m:rPr>
                  <m:sty m:val="b"/>
                </m:rPr>
                <w:rPr>
                  <w:rFonts w:ascii="Cambria Math" w:hAnsi="Cambria Math"/>
                </w:rPr>
                <m:t>Ncp</m:t>
              </m:r>
            </m:oMath>
            <w:r w:rsidRPr="00982AF4">
              <w:rPr>
                <w:rFonts w:ascii="Times New Roman" w:hAnsi="Times New Roman"/>
                <w:bCs/>
              </w:rPr>
              <w:t xml:space="preserve">, Sequence duration) </w:t>
            </w:r>
            <m:oMath>
              <m:r>
                <m:rPr>
                  <m:sty m:val="b"/>
                </m:rPr>
                <w:rPr>
                  <w:rFonts w:ascii="Cambria Math" w:hAnsi="Cambria Math"/>
                </w:rPr>
                <m:t>-</m:t>
              </m:r>
              <m:sSub>
                <m:sSubPr>
                  <m:ctrlPr>
                    <w:rPr>
                      <w:rFonts w:ascii="Cambria Math" w:hAnsi="Cambria Math"/>
                      <w:b/>
                    </w:rPr>
                  </m:ctrlPr>
                </m:sSubPr>
                <m:e>
                  <m:r>
                    <m:rPr>
                      <m:sty m:val="b"/>
                    </m:rPr>
                    <w:rPr>
                      <w:rFonts w:ascii="Cambria Math" w:hAnsi="Cambria Math"/>
                    </w:rPr>
                    <m:t xml:space="preserve"> 2 </m:t>
                  </m:r>
                  <m:r>
                    <m:rPr>
                      <m:sty m:val="bi"/>
                    </m:rPr>
                    <w:rPr>
                      <w:rFonts w:ascii="Cambria Math" w:hAnsi="Cambria Math"/>
                    </w:rPr>
                    <m:t>T</m:t>
                  </m:r>
                </m:e>
                <m:sub>
                  <m:r>
                    <m:rPr>
                      <m:sty m:val="bi"/>
                    </m:rPr>
                    <w:rPr>
                      <w:rFonts w:ascii="Cambria Math" w:hAnsi="Cambria Math"/>
                    </w:rPr>
                    <m:t>e</m:t>
                  </m:r>
                </m:sub>
              </m:sSub>
              <m:r>
                <m:rPr>
                  <m:sty m:val="b"/>
                </m:rPr>
                <w:rPr>
                  <w:rFonts w:ascii="Cambria Math" w:hAnsi="Cambria Math"/>
                </w:rPr>
                <m:t>≤</m:t>
              </m:r>
            </m:oMath>
            <w:r w:rsidRPr="00982AF4">
              <w:rPr>
                <w:rFonts w:ascii="Times New Roman" w:hAnsi="Times New Roman"/>
                <w:bCs/>
              </w:rPr>
              <w:t xml:space="preserve"> D</w:t>
            </w:r>
            <w:proofErr w:type="spellStart"/>
            <w:r w:rsidRPr="00982AF4">
              <w:rPr>
                <w:rFonts w:ascii="Times New Roman" w:hAnsi="Times New Roman"/>
                <w:bCs/>
              </w:rPr>
              <w:t>ifferential</w:t>
            </w:r>
            <w:proofErr w:type="spellEnd"/>
            <w:r w:rsidRPr="00982AF4">
              <w:rPr>
                <w:rFonts w:ascii="Times New Roman" w:hAnsi="Times New Roman"/>
                <w:bCs/>
              </w:rPr>
              <w:t xml:space="preserve"> RTT.</w:t>
            </w:r>
          </w:p>
          <w:p w14:paraId="6E6A818B" w14:textId="77777777" w:rsidR="00D45A32" w:rsidRPr="00EB3235" w:rsidRDefault="00D45A32" w:rsidP="00D45A32">
            <w:pPr>
              <w:tabs>
                <w:tab w:val="left" w:pos="1622"/>
              </w:tabs>
              <w:suppressAutoHyphens/>
              <w:spacing w:after="120"/>
              <w:rPr>
                <w:rFonts w:ascii="Times New Roman" w:eastAsia="MS Mincho" w:hAnsi="Times New Roman"/>
                <w:b/>
                <w:lang w:eastAsia="en-GB"/>
              </w:rPr>
            </w:pPr>
            <w:r w:rsidRPr="00EB3235">
              <w:rPr>
                <w:rFonts w:ascii="Times New Roman" w:eastAsia="MS Mincho" w:hAnsi="Times New Roman"/>
                <w:b/>
                <w:highlight w:val="green"/>
                <w:lang w:eastAsia="en-GB"/>
              </w:rPr>
              <w:t>Agreement</w:t>
            </w:r>
            <w:r>
              <w:rPr>
                <w:rFonts w:ascii="Times New Roman" w:eastAsia="MS Mincho" w:hAnsi="Times New Roman"/>
                <w:b/>
                <w:highlight w:val="green"/>
                <w:lang w:eastAsia="en-GB"/>
              </w:rPr>
              <w:t xml:space="preserve"> (RAN1#122bis)</w:t>
            </w:r>
            <w:r w:rsidRPr="00EB3235">
              <w:rPr>
                <w:rFonts w:ascii="Times New Roman" w:eastAsia="MS Mincho" w:hAnsi="Times New Roman"/>
                <w:b/>
                <w:highlight w:val="green"/>
                <w:lang w:eastAsia="en-GB"/>
              </w:rPr>
              <w:t>:</w:t>
            </w:r>
          </w:p>
          <w:p w14:paraId="06F899BA" w14:textId="77777777" w:rsidR="00D45A32" w:rsidRPr="00EB3235" w:rsidRDefault="00D45A32" w:rsidP="00D45A32">
            <w:pPr>
              <w:suppressAutoHyphens/>
              <w:spacing w:after="120"/>
              <w:textAlignment w:val="baseline"/>
              <w:rPr>
                <w:rFonts w:eastAsia="Times New Roman"/>
                <w:szCs w:val="20"/>
              </w:rPr>
            </w:pPr>
            <w:r w:rsidRPr="00EB3235">
              <w:rPr>
                <w:rFonts w:eastAsia="Times New Roman"/>
                <w:szCs w:val="20"/>
              </w:rPr>
              <w:t>For PRACH performance evaluation for existing PRACH preamble formats based on analytical characterization, adopt the following criteria:</w:t>
            </w:r>
          </w:p>
          <w:p w14:paraId="0A2E1B29" w14:textId="77777777" w:rsidR="00D45A32" w:rsidRPr="00EB3235" w:rsidRDefault="00D45A32" w:rsidP="00E54B68">
            <w:pPr>
              <w:numPr>
                <w:ilvl w:val="0"/>
                <w:numId w:val="14"/>
              </w:numPr>
              <w:suppressAutoHyphens/>
              <w:spacing w:after="120"/>
              <w:textAlignment w:val="baseline"/>
              <w:rPr>
                <w:rFonts w:eastAsia="Times New Roman"/>
                <w:szCs w:val="20"/>
              </w:rPr>
            </w:pPr>
            <w:r w:rsidRPr="00EB3235">
              <w:rPr>
                <w:rFonts w:eastAsia="Times New Roman"/>
                <w:szCs w:val="20"/>
              </w:rPr>
              <w:t xml:space="preserve">PRACH tolerance is exceeded if  </w:t>
            </w:r>
          </w:p>
          <w:p w14:paraId="25D4BC47" w14:textId="77777777" w:rsidR="00D45A32" w:rsidRPr="00EB3235" w:rsidRDefault="00D45A32" w:rsidP="00E54B68">
            <w:pPr>
              <w:numPr>
                <w:ilvl w:val="1"/>
                <w:numId w:val="14"/>
              </w:numPr>
              <w:suppressAutoHyphens/>
              <w:spacing w:after="120"/>
              <w:textAlignment w:val="baseline"/>
              <w:rPr>
                <w:rFonts w:eastAsia="Times New Roman"/>
                <w:szCs w:val="20"/>
              </w:rPr>
            </w:pPr>
            <w:r w:rsidRPr="00620AC2">
              <w:rPr>
                <w:rFonts w:eastAsia="Times New Roman"/>
                <w:szCs w:val="20"/>
                <w:highlight w:val="cyan"/>
              </w:rPr>
              <w:t>min (</w:t>
            </w:r>
            <m:oMath>
              <m:r>
                <w:rPr>
                  <w:rFonts w:ascii="Cambria Math" w:hAnsi="Cambria Math"/>
                </w:rPr>
                <m:t>Ncp</m:t>
              </m:r>
            </m:oMath>
            <w:r w:rsidRPr="00620AC2">
              <w:rPr>
                <w:rFonts w:eastAsia="Times New Roman"/>
                <w:szCs w:val="20"/>
                <w:highlight w:val="cyan"/>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sidRPr="00620AC2">
              <w:rPr>
                <w:rFonts w:eastAsia="Times New Roman"/>
                <w:szCs w:val="20"/>
                <w:highlight w:val="cyan"/>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sidRPr="00620AC2">
              <w:rPr>
                <w:rFonts w:eastAsia="Times New Roman"/>
                <w:szCs w:val="20"/>
                <w:highlight w:val="cyan"/>
              </w:rPr>
              <w:t xml:space="preserve"> </w:t>
            </w:r>
            <m:oMath>
              <m:r>
                <w:rPr>
                  <w:rFonts w:ascii="Cambria Math" w:hAnsi="Cambria Math"/>
                </w:rPr>
                <m:t>≤</m:t>
              </m:r>
            </m:oMath>
            <w:r w:rsidRPr="00620AC2">
              <w:rPr>
                <w:rFonts w:eastAsia="Times New Roman"/>
                <w:szCs w:val="20"/>
                <w:highlight w:val="cyan"/>
              </w:rPr>
              <w:t xml:space="preserve"> Differential RTT,</w:t>
            </w:r>
            <w:r w:rsidRPr="00EB3235">
              <w:rPr>
                <w:rFonts w:eastAsia="Times New Roman"/>
                <w:szCs w:val="20"/>
              </w:rPr>
              <w:t xml:space="preserve"> where;</w:t>
            </w:r>
          </w:p>
          <w:p w14:paraId="6D47B519" w14:textId="77777777" w:rsidR="00D45A32" w:rsidRPr="00EB3235" w:rsidRDefault="00D45A32" w:rsidP="00E54B68">
            <w:pPr>
              <w:numPr>
                <w:ilvl w:val="2"/>
                <w:numId w:val="14"/>
              </w:numPr>
              <w:suppressAutoHyphens/>
              <w:spacing w:after="120"/>
              <w:textAlignment w:val="baseline"/>
              <w:rPr>
                <w:rFonts w:eastAsia="Times New Roman"/>
                <w:szCs w:val="20"/>
              </w:rPr>
            </w:pPr>
            <w:proofErr w:type="spellStart"/>
            <w:r w:rsidRPr="00EB3235">
              <w:rPr>
                <w:rFonts w:eastAsia="Times New Roman"/>
                <w:szCs w:val="20"/>
              </w:rPr>
              <w:t>Ncp</w:t>
            </w:r>
            <w:proofErr w:type="spellEnd"/>
            <w:r w:rsidRPr="00EB3235">
              <w:rPr>
                <w:rFonts w:eastAsia="Times New Roman"/>
                <w:szCs w:val="20"/>
              </w:rPr>
              <w:t xml:space="preserve"> is cyclic prefix duration</w:t>
            </w:r>
          </w:p>
          <w:p w14:paraId="72FB80F5" w14:textId="77777777" w:rsidR="00D45A32" w:rsidRPr="00EB3235" w:rsidRDefault="00D45A32" w:rsidP="00E54B68">
            <w:pPr>
              <w:numPr>
                <w:ilvl w:val="2"/>
                <w:numId w:val="14"/>
              </w:numPr>
              <w:suppressAutoHyphens/>
              <w:spacing w:after="120"/>
              <w:textAlignment w:val="baseline"/>
              <w:rPr>
                <w:rFonts w:eastAsia="Times New Roman"/>
                <w:szCs w:val="20"/>
              </w:rPr>
            </w:pPr>
            <w:r w:rsidRPr="00EB3235">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EB3235">
              <w:t xml:space="preserve"> is given by Tables 6.3.3.1-5, 6.3.3.1-6 and 6.3.3.1-7 of TS 38.211</w:t>
            </w:r>
          </w:p>
          <w:p w14:paraId="358F2107" w14:textId="77777777" w:rsidR="00D45A32" w:rsidRPr="00EB3235" w:rsidRDefault="00D45A32" w:rsidP="00E54B68">
            <w:pPr>
              <w:numPr>
                <w:ilvl w:val="2"/>
                <w:numId w:val="14"/>
              </w:numPr>
              <w:suppressAutoHyphens/>
              <w:spacing w:after="120"/>
              <w:textAlignment w:val="baseline"/>
              <w:rPr>
                <w:rFonts w:eastAsia="Times New Roman"/>
                <w:szCs w:val="20"/>
              </w:rPr>
            </w:pPr>
            <w:r w:rsidRPr="00EB3235">
              <w:rPr>
                <w:rFonts w:eastAsia="Times New Roman"/>
                <w:szCs w:val="20"/>
              </w:rPr>
              <w:t>L is the ZC sequence length</w:t>
            </w:r>
          </w:p>
          <w:p w14:paraId="4EF2E448" w14:textId="77777777" w:rsidR="00D45A32" w:rsidRPr="00EB3235" w:rsidRDefault="00D45A32" w:rsidP="00E54B68">
            <w:pPr>
              <w:numPr>
                <w:ilvl w:val="2"/>
                <w:numId w:val="14"/>
              </w:numPr>
              <w:suppressAutoHyphens/>
              <w:spacing w:after="120"/>
              <w:textAlignment w:val="baseline"/>
              <w:rPr>
                <w:rFonts w:eastAsia="Times New Roman"/>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Pr="00EB3235">
              <w:rPr>
                <w:rFonts w:ascii="Times New Roman" w:hAnsi="Times New Roman"/>
              </w:rPr>
              <w:t xml:space="preserve"> is an additional timing error. </w:t>
            </w:r>
          </w:p>
          <w:p w14:paraId="572C76B8" w14:textId="77777777" w:rsidR="00D45A32" w:rsidRPr="00EB3235" w:rsidRDefault="00D45A32" w:rsidP="00E54B68">
            <w:pPr>
              <w:numPr>
                <w:ilvl w:val="3"/>
                <w:numId w:val="14"/>
              </w:numPr>
              <w:suppressAutoHyphens/>
              <w:spacing w:after="120"/>
              <w:textAlignment w:val="baseline"/>
              <w:rPr>
                <w:rFonts w:eastAsia="Times New Roman"/>
                <w:szCs w:val="20"/>
              </w:rPr>
            </w:pPr>
            <w:r w:rsidRPr="00EB3235">
              <w:rPr>
                <w:rFonts w:ascii="Times New Roman" w:hAnsi="Times New Roman"/>
              </w:rPr>
              <w:t xml:space="preserve">Companies to report how </w:t>
            </w:r>
            <w:proofErr w:type="spellStart"/>
            <w:r w:rsidRPr="00EB3235">
              <w:rPr>
                <w:rFonts w:ascii="Times New Roman" w:hAnsi="Times New Roman"/>
              </w:rPr>
              <w:t>Te</w:t>
            </w:r>
            <w:proofErr w:type="spellEnd"/>
            <w:r w:rsidRPr="00EB3235">
              <w:rPr>
                <w:rFonts w:ascii="Times New Roman" w:hAnsi="Times New Roman"/>
              </w:rPr>
              <w:t xml:space="preserve"> is derived. </w:t>
            </w:r>
          </w:p>
          <w:p w14:paraId="5FD36581" w14:textId="77777777" w:rsidR="00D45A32" w:rsidRPr="00EB3235" w:rsidRDefault="00D45A32" w:rsidP="00E54B68">
            <w:pPr>
              <w:numPr>
                <w:ilvl w:val="2"/>
                <w:numId w:val="14"/>
              </w:numPr>
              <w:suppressAutoHyphens/>
              <w:spacing w:after="120"/>
              <w:textAlignment w:val="baseline"/>
              <w:rPr>
                <w:rFonts w:eastAsia="Times New Roman"/>
                <w:szCs w:val="20"/>
              </w:rPr>
            </w:pPr>
            <w:r w:rsidRPr="00EB3235">
              <w:rPr>
                <w:rFonts w:ascii="Times New Roman" w:hAnsi="Times New Roman"/>
              </w:rPr>
              <w:t xml:space="preserve">Differential RTT is </w:t>
            </w:r>
            <w:proofErr w:type="gramStart"/>
            <w:r w:rsidRPr="00EB3235">
              <w:rPr>
                <w:rFonts w:ascii="Times New Roman" w:hAnsi="Times New Roman"/>
              </w:rPr>
              <w:t>2 time</w:t>
            </w:r>
            <w:proofErr w:type="gramEnd"/>
            <w:r w:rsidRPr="00EB3235">
              <w:rPr>
                <w:rFonts w:ascii="Times New Roman" w:hAnsi="Times New Roman"/>
              </w:rPr>
              <w:t xml:space="preserve"> one-way delay.</w:t>
            </w:r>
          </w:p>
          <w:p w14:paraId="4BE9FEF2" w14:textId="77777777" w:rsidR="00D45A32" w:rsidRPr="00EB3235" w:rsidRDefault="00D45A32" w:rsidP="00E54B68">
            <w:pPr>
              <w:numPr>
                <w:ilvl w:val="2"/>
                <w:numId w:val="14"/>
              </w:numPr>
              <w:suppressAutoHyphens/>
              <w:spacing w:after="120"/>
              <w:textAlignment w:val="baseline"/>
              <w:rPr>
                <w:rFonts w:eastAsia="Times New Roman"/>
                <w:szCs w:val="20"/>
              </w:rPr>
            </w:pPr>
            <w:r w:rsidRPr="00EB3235">
              <w:lastRenderedPageBreak/>
              <w:t>Note: the delay spread is neglected</w:t>
            </w:r>
          </w:p>
          <w:p w14:paraId="6AE67822" w14:textId="77777777" w:rsidR="00D45A32" w:rsidRPr="00EB3235" w:rsidRDefault="00D45A32" w:rsidP="00E54B68">
            <w:pPr>
              <w:numPr>
                <w:ilvl w:val="2"/>
                <w:numId w:val="14"/>
              </w:numPr>
              <w:suppressAutoHyphens/>
              <w:spacing w:after="120"/>
              <w:textAlignment w:val="baseline"/>
              <w:rPr>
                <w:rFonts w:eastAsia="Times New Roman"/>
                <w:szCs w:val="20"/>
              </w:rPr>
            </w:pPr>
            <w:r w:rsidRPr="00EB3235">
              <w:t>GP can be considered and reported for the case of consecutive RO.</w:t>
            </w:r>
          </w:p>
          <w:p w14:paraId="269B919C" w14:textId="77777777" w:rsidR="00D45A32" w:rsidRPr="00EB3235" w:rsidRDefault="00D45A32" w:rsidP="00E54B68">
            <w:pPr>
              <w:numPr>
                <w:ilvl w:val="1"/>
                <w:numId w:val="14"/>
              </w:numPr>
              <w:suppressAutoHyphens/>
              <w:spacing w:after="120"/>
              <w:textAlignment w:val="baseline"/>
              <w:rPr>
                <w:rFonts w:eastAsia="Times New Roman"/>
                <w:szCs w:val="20"/>
              </w:rPr>
            </w:pPr>
            <w:proofErr w:type="gramStart"/>
            <w:r w:rsidRPr="00EB3235">
              <w:rPr>
                <w:rFonts w:eastAsia="Times New Roman"/>
                <w:szCs w:val="20"/>
              </w:rPr>
              <w:t>Or  (</w:t>
            </w:r>
            <w:proofErr w:type="gramEnd"/>
            <w:r w:rsidRPr="00EB3235">
              <w:rPr>
                <w:rFonts w:eastAsia="Times New Roman"/>
                <w:szCs w:val="20"/>
              </w:rPr>
              <w:t xml:space="preserve">scaling factor*(Differential Doppler) +2* </w:t>
            </w:r>
            <w:proofErr w:type="spellStart"/>
            <w:r w:rsidRPr="00EB3235">
              <w:rPr>
                <w:rFonts w:eastAsia="Times New Roman"/>
                <w:szCs w:val="20"/>
              </w:rPr>
              <w:t>fe</w:t>
            </w:r>
            <w:r w:rsidRPr="00EB3235">
              <w:rPr>
                <w:rFonts w:eastAsia="Times New Roman" w:cs="Times"/>
                <w:szCs w:val="20"/>
              </w:rPr>
              <w:t>×</w:t>
            </w:r>
            <w:r w:rsidRPr="00EB3235">
              <w:rPr>
                <w:rFonts w:eastAsia="Times New Roman"/>
                <w:szCs w:val="20"/>
              </w:rPr>
              <w:t>fc</w:t>
            </w:r>
            <w:proofErr w:type="spellEnd"/>
            <w:r w:rsidRPr="00EB3235">
              <w:rPr>
                <w:rFonts w:eastAsia="Times New Roman"/>
                <w:szCs w:val="20"/>
              </w:rPr>
              <w:t xml:space="preserve">) </w:t>
            </w:r>
            <w:r w:rsidRPr="00EB3235">
              <w:rPr>
                <w:lang w:val="en-GB"/>
              </w:rPr>
              <w:fldChar w:fldCharType="begin"/>
            </w:r>
            <w:r w:rsidRPr="00EB3235">
              <w:rPr>
                <w:rFonts w:eastAsia="Times New Roman"/>
                <w:szCs w:val="20"/>
              </w:rPr>
              <w:instrText>QUOTE (Differential Round Trip Doppler+2 fefc)</w:instrText>
            </w:r>
            <w:r w:rsidRPr="00EB3235">
              <w:rPr>
                <w:rFonts w:eastAsia="Times New Roman"/>
                <w:szCs w:val="20"/>
              </w:rPr>
              <w:fldChar w:fldCharType="end"/>
            </w:r>
            <w:r w:rsidRPr="00EB3235">
              <w:rPr>
                <w:rFonts w:eastAsia="Times New Roman" w:cs="Times"/>
                <w:szCs w:val="20"/>
              </w:rPr>
              <w:t xml:space="preserve">≥ </w:t>
            </w:r>
            <m:oMath>
              <m:d>
                <m:dPr>
                  <m:ctrlPr>
                    <w:rPr>
                      <w:rFonts w:ascii="Cambria Math" w:hAnsi="Cambria Math"/>
                    </w:rPr>
                  </m:ctrlPr>
                </m:dPr>
                <m:e>
                  <m:r>
                    <w:rPr>
                      <w:rFonts w:ascii="Cambria Math" w:hAnsi="Cambria Math"/>
                    </w:rPr>
                    <m:t>1+γ</m:t>
                  </m:r>
                </m:e>
              </m:d>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RA</m:t>
                  </m:r>
                </m:sub>
              </m:sSub>
            </m:oMath>
            <w:r w:rsidRPr="00EB3235">
              <w:rPr>
                <w:rFonts w:eastAsia="Times New Roman"/>
                <w:szCs w:val="20"/>
              </w:rPr>
              <w:t xml:space="preserve"> </w:t>
            </w:r>
          </w:p>
          <w:p w14:paraId="392DDED2" w14:textId="77777777" w:rsidR="00D45A32" w:rsidRPr="00EB3235" w:rsidRDefault="00D45A32" w:rsidP="00E54B68">
            <w:pPr>
              <w:numPr>
                <w:ilvl w:val="2"/>
                <w:numId w:val="14"/>
              </w:numPr>
              <w:suppressAutoHyphens/>
              <w:spacing w:after="120"/>
              <w:textAlignment w:val="baseline"/>
              <w:rPr>
                <w:rFonts w:eastAsia="Times New Roman"/>
                <w:szCs w:val="20"/>
              </w:rPr>
            </w:pPr>
            <w:r w:rsidRPr="00EB3235">
              <w:rPr>
                <w:rFonts w:eastAsia="Times New Roman"/>
                <w:szCs w:val="20"/>
              </w:rPr>
              <w:t xml:space="preserve">For restricted set A, </w:t>
            </w:r>
            <m:oMath>
              <m:r>
                <w:rPr>
                  <w:rFonts w:ascii="Cambria Math" w:hAnsi="Cambria Math"/>
                </w:rPr>
                <m:t>γ=2.</m:t>
              </m:r>
            </m:oMath>
            <w:r w:rsidRPr="00EB3235">
              <w:rPr>
                <w:rFonts w:eastAsia="Times New Roman"/>
                <w:szCs w:val="20"/>
              </w:rPr>
              <w:t xml:space="preserve"> For restricted set B, </w:t>
            </w:r>
            <m:oMath>
              <m:r>
                <w:rPr>
                  <w:rFonts w:ascii="Cambria Math" w:hAnsi="Cambria Math"/>
                </w:rPr>
                <m:t>γ=4</m:t>
              </m:r>
            </m:oMath>
            <w:r w:rsidRPr="00EB3235">
              <w:rPr>
                <w:rFonts w:eastAsia="Times New Roman"/>
                <w:szCs w:val="20"/>
              </w:rPr>
              <w:t xml:space="preserve">. For non-restricted set, </w:t>
            </w:r>
            <m:oMath>
              <m:r>
                <w:rPr>
                  <w:rFonts w:ascii="Cambria Math" w:hAnsi="Cambria Math"/>
                </w:rPr>
                <m:t>γ=0</m:t>
              </m:r>
            </m:oMath>
          </w:p>
          <w:p w14:paraId="2FC9ED44" w14:textId="77777777" w:rsidR="00D45A32" w:rsidRPr="00EB3235" w:rsidRDefault="00D45A32" w:rsidP="00E54B68">
            <w:pPr>
              <w:numPr>
                <w:ilvl w:val="3"/>
                <w:numId w:val="14"/>
              </w:numPr>
              <w:suppressAutoHyphens/>
              <w:spacing w:after="120"/>
              <w:textAlignment w:val="baseline"/>
              <w:rPr>
                <w:rFonts w:eastAsia="Times New Roman"/>
                <w:szCs w:val="20"/>
              </w:rPr>
            </w:pPr>
            <w:r w:rsidRPr="00EB3235">
              <w:rPr>
                <w:rFonts w:eastAsia="Times New Roman"/>
                <w:szCs w:val="20"/>
              </w:rPr>
              <w:t xml:space="preserve">Note: In practice, the detection performance degrades at frequency offsets exceeding 1 SCS and 2 SCS with restricted set A and B, respectively. </w:t>
            </w:r>
          </w:p>
          <w:p w14:paraId="70A00E69" w14:textId="77777777" w:rsidR="00D45A32" w:rsidRPr="00EB3235" w:rsidRDefault="00D45A32" w:rsidP="00E54B68">
            <w:pPr>
              <w:numPr>
                <w:ilvl w:val="3"/>
                <w:numId w:val="14"/>
              </w:numPr>
              <w:suppressAutoHyphens/>
              <w:spacing w:after="120"/>
              <w:textAlignment w:val="baseline"/>
              <w:rPr>
                <w:rFonts w:eastAsia="Times New Roman"/>
                <w:szCs w:val="20"/>
              </w:rPr>
            </w:pPr>
            <w:proofErr w:type="spellStart"/>
            <w:r w:rsidRPr="00EB3235">
              <w:rPr>
                <w:rFonts w:eastAsia="Times New Roman"/>
              </w:rPr>
              <w:t>Othe</w:t>
            </w:r>
            <w:proofErr w:type="spellEnd"/>
            <w:r w:rsidRPr="00EB3235">
              <w:rPr>
                <w:rFonts w:eastAsia="Times New Roman"/>
              </w:rPr>
              <w:t xml:space="preserve"> values of</w:t>
            </w:r>
            <m:oMath>
              <m:r>
                <w:rPr>
                  <w:rFonts w:ascii="Cambria Math" w:hAnsi="Cambria Math"/>
                </w:rPr>
                <m:t>γ</m:t>
              </m:r>
            </m:oMath>
            <w:r w:rsidRPr="00EB3235">
              <w:rPr>
                <w:rFonts w:eastAsia="Times New Roman"/>
              </w:rPr>
              <w:t xml:space="preserve"> can be used and reported with justification</w:t>
            </w:r>
          </w:p>
          <w:p w14:paraId="4755C1A3" w14:textId="77777777" w:rsidR="00D45A32" w:rsidRPr="00EB3235" w:rsidRDefault="00D45A32" w:rsidP="00E54B68">
            <w:pPr>
              <w:numPr>
                <w:ilvl w:val="2"/>
                <w:numId w:val="14"/>
              </w:numPr>
              <w:suppressAutoHyphens/>
              <w:spacing w:after="120"/>
              <w:textAlignment w:val="baseline"/>
              <w:rPr>
                <w:rFonts w:eastAsia="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Pr="00EB3235">
              <w:rPr>
                <w:rFonts w:eastAsia="Times New Roman"/>
                <w:szCs w:val="20"/>
              </w:rPr>
              <w:t xml:space="preserve"> ppm</w:t>
            </w:r>
          </w:p>
          <w:p w14:paraId="3FF26ED8" w14:textId="77777777" w:rsidR="00D45A32" w:rsidRPr="00EB3235" w:rsidRDefault="00D45A32" w:rsidP="00E54B68">
            <w:pPr>
              <w:numPr>
                <w:ilvl w:val="2"/>
                <w:numId w:val="14"/>
              </w:numPr>
              <w:suppressAutoHyphens/>
              <w:spacing w:after="120"/>
              <w:rPr>
                <w:rFonts w:ascii="Aptos" w:eastAsia="Aptos" w:hAnsi="Apto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Pr="00EB3235">
              <w:t xml:space="preserve"> is the uplink carrier frequency</w:t>
            </w:r>
          </w:p>
          <w:p w14:paraId="52932C22" w14:textId="77777777" w:rsidR="00D45A32" w:rsidRPr="00EB3235" w:rsidRDefault="00D45A32" w:rsidP="00E54B68">
            <w:pPr>
              <w:numPr>
                <w:ilvl w:val="2"/>
                <w:numId w:val="14"/>
              </w:numPr>
              <w:suppressAutoHyphens/>
              <w:spacing w:after="120"/>
              <w:rPr>
                <w:rFonts w:ascii="Aptos" w:eastAsia="Aptos" w:hAnsi="Aptos"/>
                <w:szCs w:val="22"/>
              </w:rPr>
            </w:pPr>
            <w:r w:rsidRPr="00EB3235">
              <w:rPr>
                <w:rFonts w:ascii="Aptos" w:eastAsia="Aptos" w:hAnsi="Aptos"/>
                <w:szCs w:val="22"/>
              </w:rPr>
              <w:t>Note: The scaling factor*Differential Doppler is equal to the UL differential Doppler/frequency offset.</w:t>
            </w:r>
          </w:p>
          <w:p w14:paraId="7311021E" w14:textId="77777777" w:rsidR="00D45A32" w:rsidRPr="00EB3235" w:rsidRDefault="00D45A32" w:rsidP="00E54B68">
            <w:pPr>
              <w:numPr>
                <w:ilvl w:val="2"/>
                <w:numId w:val="14"/>
              </w:numPr>
              <w:suppressAutoHyphens/>
              <w:spacing w:after="120"/>
              <w:rPr>
                <w:rFonts w:ascii="Aptos" w:eastAsia="Aptos" w:hAnsi="Aptos"/>
                <w:szCs w:val="22"/>
              </w:rPr>
            </w:pPr>
            <w:r w:rsidRPr="00EB3235">
              <w:rPr>
                <w:rFonts w:eastAsia="Times New Roman"/>
                <w:szCs w:val="20"/>
              </w:rPr>
              <w:t>The same scaling factor as per the previous agreement is to be reported</w:t>
            </w:r>
          </w:p>
          <w:p w14:paraId="6E8B3D12" w14:textId="77777777" w:rsidR="00D45A32" w:rsidRDefault="00D45A32" w:rsidP="00D45A32">
            <w:pPr>
              <w:tabs>
                <w:tab w:val="left" w:pos="1701"/>
              </w:tabs>
              <w:suppressAutoHyphens/>
              <w:spacing w:after="160" w:line="259" w:lineRule="auto"/>
              <w:rPr>
                <w:rFonts w:ascii="Times New Roman" w:eastAsia="Calibri" w:hAnsi="Times New Roman"/>
                <w:szCs w:val="20"/>
              </w:rPr>
            </w:pPr>
            <w:r w:rsidRPr="00EB3235">
              <w:rPr>
                <w:rFonts w:ascii="Times New Roman" w:eastAsia="Calibri" w:hAnsi="Times New Roman"/>
                <w:szCs w:val="20"/>
              </w:rPr>
              <w:t>Note: the above is applicable to single PRACH transmission.</w:t>
            </w:r>
          </w:p>
          <w:p w14:paraId="6EB2C543" w14:textId="77777777" w:rsidR="00D45A32" w:rsidRDefault="00D45A32" w:rsidP="00D45A32">
            <w:pPr>
              <w:pStyle w:val="Doc-text2"/>
              <w:ind w:left="0" w:firstLine="0"/>
              <w:rPr>
                <w:rFonts w:ascii="Times New Roman" w:hAnsi="Times New Roman"/>
                <w:b/>
              </w:rPr>
            </w:pPr>
            <w:r w:rsidRPr="000930A2">
              <w:rPr>
                <w:rFonts w:ascii="Times New Roman" w:hAnsi="Times New Roman"/>
                <w:b/>
                <w:highlight w:val="green"/>
              </w:rPr>
              <w:t>Agreement:</w:t>
            </w:r>
          </w:p>
          <w:p w14:paraId="5B468091" w14:textId="77777777" w:rsidR="00D45A32" w:rsidRPr="00552F0A" w:rsidRDefault="00D45A32" w:rsidP="00D45A32">
            <w:pPr>
              <w:pStyle w:val="Doc-text2"/>
              <w:ind w:left="0" w:firstLine="0"/>
              <w:rPr>
                <w:rFonts w:ascii="Times New Roman" w:hAnsi="Times New Roman"/>
                <w:bCs/>
                <w:szCs w:val="20"/>
              </w:rPr>
            </w:pPr>
            <w:r w:rsidRPr="00552F0A">
              <w:rPr>
                <w:rFonts w:ascii="Times New Roman" w:hAnsi="Times New Roman"/>
                <w:bCs/>
                <w:szCs w:val="20"/>
              </w:rPr>
              <w:t xml:space="preserve">For PRACH performance evaluation, </w:t>
            </w:r>
            <m:oMath>
              <m:sSub>
                <m:sSubPr>
                  <m:ctrlPr>
                    <w:rPr>
                      <w:rFonts w:ascii="Cambria Math" w:hAnsi="Cambria Math"/>
                      <w:b/>
                    </w:rPr>
                  </m:ctrlPr>
                </m:sSubPr>
                <m:e>
                  <m:r>
                    <m:rPr>
                      <m:sty m:val="b"/>
                    </m:rPr>
                    <w:rPr>
                      <w:rFonts w:ascii="Cambria Math" w:hAnsi="Cambria Math"/>
                    </w:rPr>
                    <m:t xml:space="preserve"> </m:t>
                  </m:r>
                  <m:r>
                    <m:rPr>
                      <m:sty m:val="bi"/>
                    </m:rPr>
                    <w:rPr>
                      <w:rFonts w:ascii="Cambria Math" w:hAnsi="Cambria Math"/>
                    </w:rPr>
                    <m:t>T</m:t>
                  </m:r>
                </m:e>
                <m:sub>
                  <m:r>
                    <m:rPr>
                      <m:sty m:val="bi"/>
                    </m:rPr>
                    <w:rPr>
                      <w:rFonts w:ascii="Cambria Math" w:hAnsi="Cambria Math"/>
                    </w:rPr>
                    <m:t>e</m:t>
                  </m:r>
                </m:sub>
              </m:sSub>
              <m:r>
                <m:rPr>
                  <m:sty m:val="bi"/>
                </m:rPr>
                <w:rPr>
                  <w:rFonts w:ascii="Cambria Math" w:hAnsi="Cambria Math"/>
                </w:rPr>
                <m:t xml:space="preserve"> </m:t>
              </m:r>
            </m:oMath>
            <w:r w:rsidRPr="00552F0A">
              <w:rPr>
                <w:rFonts w:ascii="Times New Roman" w:hAnsi="Times New Roman"/>
                <w:bCs/>
                <w:szCs w:val="20"/>
              </w:rPr>
              <w:t xml:space="preserve"> used for the limit on differential roundtrip delay determination is to be set according to TS 38.133, Table 7.1.2-1.</w:t>
            </w:r>
          </w:p>
          <w:p w14:paraId="3ABF23CD" w14:textId="77777777" w:rsidR="00D45A32" w:rsidRPr="00EB3235" w:rsidRDefault="00D45A32" w:rsidP="00D45A32">
            <w:pPr>
              <w:tabs>
                <w:tab w:val="left" w:pos="1701"/>
              </w:tabs>
              <w:suppressAutoHyphens/>
              <w:spacing w:after="160" w:line="259" w:lineRule="auto"/>
              <w:rPr>
                <w:rFonts w:ascii="Times New Roman" w:eastAsia="Calibri" w:hAnsi="Times New Roman"/>
                <w:sz w:val="22"/>
                <w:szCs w:val="22"/>
              </w:rPr>
            </w:pPr>
          </w:p>
          <w:p w14:paraId="51CD433E" w14:textId="77777777" w:rsidR="00D45A32" w:rsidRPr="009E03BA" w:rsidRDefault="00D45A32" w:rsidP="00D45A32">
            <w:pPr>
              <w:pStyle w:val="Doc-text2"/>
              <w:ind w:left="0" w:firstLine="0"/>
              <w:rPr>
                <w:rFonts w:ascii="Times New Roman" w:hAnsi="Times New Roman"/>
                <w:b/>
                <w:sz w:val="22"/>
                <w:szCs w:val="22"/>
              </w:rPr>
            </w:pPr>
            <w:r w:rsidRPr="00D100C4">
              <w:rPr>
                <w:rFonts w:ascii="Times New Roman" w:hAnsi="Times New Roman"/>
                <w:b/>
                <w:sz w:val="22"/>
                <w:szCs w:val="22"/>
                <w:highlight w:val="darkYellow"/>
              </w:rPr>
              <w:t>Working assumption:</w:t>
            </w:r>
          </w:p>
          <w:p w14:paraId="4A997E36" w14:textId="77777777" w:rsidR="00D45A32" w:rsidRPr="00A6394A" w:rsidRDefault="00D45A32" w:rsidP="00D45A32">
            <w:pPr>
              <w:pStyle w:val="Doc-text2"/>
              <w:ind w:left="0" w:firstLine="0"/>
              <w:rPr>
                <w:rFonts w:ascii="Times New Roman" w:hAnsi="Times New Roman"/>
                <w:bCs/>
                <w:szCs w:val="20"/>
              </w:rPr>
            </w:pPr>
            <w:r w:rsidRPr="00A6394A">
              <w:rPr>
                <w:rFonts w:ascii="Times New Roman" w:hAnsi="Times New Roman"/>
                <w:bCs/>
                <w:szCs w:val="20"/>
              </w:rPr>
              <w:t xml:space="preserve">For UL performance evaluation, UL differential Doppler/frequency offset is calculated based on scaled DL one-way differential Doppler/frequency offset with the following scaling factor: </w:t>
            </w:r>
          </w:p>
          <w:p w14:paraId="7D8BAB8A" w14:textId="77777777" w:rsidR="00D45A32" w:rsidRPr="00A6394A" w:rsidRDefault="00D45A32" w:rsidP="00D45A32">
            <w:pPr>
              <w:jc w:val="center"/>
              <w:rPr>
                <w:rFonts w:ascii="Times New Roman" w:eastAsia="Times New Roman" w:hAnsi="Times New Roman"/>
                <w:bCs/>
                <w:szCs w:val="20"/>
              </w:rPr>
            </w:pPr>
            <w:r w:rsidRPr="00A6394A">
              <w:rPr>
                <w:rFonts w:ascii="Times New Roman" w:eastAsia="Times New Roman" w:hAnsi="Times New Roman"/>
                <w:bCs/>
                <w:szCs w:val="20"/>
              </w:rPr>
              <w:fldChar w:fldCharType="begin"/>
            </w:r>
            <w:r w:rsidRPr="00A6394A">
              <w:rPr>
                <w:rFonts w:ascii="Times New Roman" w:eastAsia="Times New Roman" w:hAnsi="Times New Roman"/>
                <w:bCs/>
                <w:szCs w:val="20"/>
              </w:rPr>
              <w:instrText xml:space="preserve"> QUOTE </w:instrText>
            </w:r>
            <m:oMath>
              <m:r>
                <m:rPr>
                  <m:sty m:val="p"/>
                </m:rPr>
                <w:rPr>
                  <w:rFonts w:ascii="Cambria Math" w:hAnsi="Cambria Math"/>
                </w:rPr>
                <m:t>scaling factor=1+</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c,dl</m:t>
                  </m:r>
                </m:sub>
              </m:sSub>
            </m:oMath>
            <w:r w:rsidRPr="00A6394A">
              <w:rPr>
                <w:rFonts w:ascii="Times New Roman" w:eastAsia="Times New Roman" w:hAnsi="Times New Roman"/>
                <w:bCs/>
                <w:szCs w:val="20"/>
              </w:rPr>
              <w:instrText xml:space="preserve"> </w:instrText>
            </w:r>
            <w:r>
              <w:rPr>
                <w:rFonts w:ascii="Times New Roman" w:eastAsia="Times New Roman" w:hAnsi="Times New Roman"/>
                <w:bCs/>
                <w:szCs w:val="20"/>
              </w:rPr>
              <w:fldChar w:fldCharType="separate"/>
            </w:r>
            <w:r w:rsidRPr="00A6394A">
              <w:rPr>
                <w:rFonts w:ascii="Times New Roman" w:eastAsia="Times New Roman" w:hAnsi="Times New Roman"/>
                <w:bCs/>
                <w:szCs w:val="20"/>
              </w:rPr>
              <w:fldChar w:fldCharType="end"/>
            </w:r>
          </w:p>
          <w:p w14:paraId="7240C9BC" w14:textId="77777777" w:rsidR="00D45A32" w:rsidRPr="00A6394A" w:rsidRDefault="00D45A32" w:rsidP="00D45A32">
            <w:pPr>
              <w:jc w:val="center"/>
              <w:rPr>
                <w:bCs/>
                <w:szCs w:val="20"/>
              </w:rPr>
            </w:pPr>
            <w:r w:rsidRPr="00A6394A">
              <w:rPr>
                <w:rFonts w:ascii="Times New Roman" w:eastAsia="Times New Roman" w:hAnsi="Times New Roman"/>
                <w:bCs/>
                <w:i/>
                <w:iCs/>
                <w:szCs w:val="20"/>
              </w:rPr>
              <w:t>Scaling factor</w:t>
            </w:r>
            <w:r w:rsidRPr="00A6394A">
              <w:rPr>
                <w:rFonts w:ascii="Times New Roman" w:eastAsia="Times New Roman" w:hAnsi="Times New Roman"/>
                <w:bCs/>
                <w:szCs w:val="20"/>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A6394A">
              <w:rPr>
                <w:rFonts w:ascii="Times New Roman" w:eastAsia="Calibri" w:hAnsi="Times New Roman" w:cs="Arial"/>
                <w:bCs/>
                <w:szCs w:val="20"/>
              </w:rPr>
              <w:t xml:space="preserve"> /</w:t>
            </w:r>
            <w:r w:rsidRPr="00A6394A">
              <w:rPr>
                <w:b/>
                <w:position w:val="-8"/>
                <w:sz w:val="18"/>
                <w:szCs w:val="22"/>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3A883432" w14:textId="77777777" w:rsidR="00D45A32" w:rsidRPr="00BD04D5" w:rsidRDefault="00D45A32" w:rsidP="00D45A32">
            <w:pPr>
              <w:pStyle w:val="DraftProposal"/>
              <w:ind w:left="0" w:firstLine="0"/>
              <w:rPr>
                <w:rFonts w:ascii="Times New Roman" w:hAnsi="Times New Roman"/>
                <w:b w:val="0"/>
                <w:sz w:val="20"/>
                <w:szCs w:val="20"/>
              </w:rPr>
            </w:pP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c,ul</m:t>
                  </m:r>
                </m:sub>
              </m:sSub>
            </m:oMath>
            <w:r w:rsidRPr="00A6394A">
              <w:rPr>
                <w:rFonts w:ascii="Times New Roman" w:hAnsi="Times New Roman"/>
                <w:b w:val="0"/>
                <w:sz w:val="20"/>
                <w:szCs w:val="20"/>
              </w:rPr>
              <w:t xml:space="preserve">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c,dl</m:t>
                  </m:r>
                </m:sub>
              </m:sSub>
            </m:oMath>
            <w:r w:rsidRPr="00A6394A">
              <w:rPr>
                <w:rFonts w:ascii="Times New Roman" w:hAnsi="Times New Roman"/>
                <w:b w:val="0"/>
                <w:sz w:val="20"/>
                <w:szCs w:val="20"/>
              </w:rPr>
              <w:t xml:space="preserve">  are the uplink and downlink carrier frequency respectively.</w:t>
            </w:r>
          </w:p>
          <w:p w14:paraId="16474898" w14:textId="77777777" w:rsidR="00D45A32" w:rsidRDefault="00D45A32" w:rsidP="00D45A32">
            <w:pPr>
              <w:pStyle w:val="Doc-text2"/>
              <w:ind w:left="0" w:firstLine="0"/>
              <w:rPr>
                <w:rFonts w:ascii="Times New Roman" w:hAnsi="Times New Roman"/>
                <w:b/>
              </w:rPr>
            </w:pPr>
            <w:r w:rsidRPr="009D757F">
              <w:rPr>
                <w:rFonts w:ascii="Times New Roman" w:hAnsi="Times New Roman"/>
                <w:b/>
                <w:highlight w:val="green"/>
              </w:rPr>
              <w:t>Agreement</w:t>
            </w:r>
          </w:p>
          <w:p w14:paraId="47B8AE4F" w14:textId="77777777" w:rsidR="00D45A32" w:rsidRPr="00A6394A" w:rsidRDefault="00D45A32" w:rsidP="00D45A32">
            <w:pPr>
              <w:pStyle w:val="Doc-text2"/>
              <w:ind w:left="0" w:firstLine="0"/>
              <w:rPr>
                <w:rFonts w:ascii="Times New Roman" w:eastAsia="MS Gothic" w:hAnsi="Times New Roman"/>
                <w:szCs w:val="20"/>
              </w:rPr>
            </w:pPr>
            <w:r w:rsidRPr="00A6394A">
              <w:rPr>
                <w:rFonts w:ascii="Times New Roman" w:eastAsia="MS Gothic" w:hAnsi="Times New Roman"/>
                <w:szCs w:val="20"/>
              </w:rPr>
              <w:t>For the study of GNSS resilient operation, for evaluation purposes, it is assumed that the UE pre-compensates RTT and Doppler on the service link for UL transmission. This may include, but not limited to:</w:t>
            </w:r>
          </w:p>
          <w:p w14:paraId="1303E44B" w14:textId="77777777" w:rsidR="00D45A32" w:rsidRPr="00A6394A" w:rsidRDefault="00D45A32" w:rsidP="00E54B68">
            <w:pPr>
              <w:pStyle w:val="Doc-text2"/>
              <w:numPr>
                <w:ilvl w:val="0"/>
                <w:numId w:val="15"/>
              </w:numPr>
              <w:rPr>
                <w:rFonts w:ascii="Times New Roman" w:eastAsia="MS Gothic" w:hAnsi="Times New Roman"/>
                <w:szCs w:val="20"/>
              </w:rPr>
            </w:pPr>
            <w:r w:rsidRPr="00A6394A">
              <w:rPr>
                <w:rFonts w:ascii="Times New Roman" w:eastAsia="MS Gothic" w:hAnsi="Times New Roman"/>
                <w:szCs w:val="20"/>
              </w:rPr>
              <w:t xml:space="preserve">At least for Scenario 1, based on assistance information provided by the Network. </w:t>
            </w:r>
          </w:p>
          <w:p w14:paraId="1759D1B0" w14:textId="77777777" w:rsidR="00D45A32" w:rsidRPr="00A6394A" w:rsidRDefault="00D45A32" w:rsidP="00E54B68">
            <w:pPr>
              <w:pStyle w:val="Doc-text2"/>
              <w:numPr>
                <w:ilvl w:val="0"/>
                <w:numId w:val="15"/>
              </w:numPr>
              <w:rPr>
                <w:rFonts w:ascii="Times New Roman" w:eastAsia="MS Gothic" w:hAnsi="Times New Roman"/>
                <w:szCs w:val="20"/>
              </w:rPr>
            </w:pPr>
            <w:r w:rsidRPr="00A6394A">
              <w:rPr>
                <w:rFonts w:ascii="Times New Roman" w:eastAsia="MS Gothic" w:hAnsi="Times New Roman"/>
                <w:szCs w:val="20"/>
              </w:rPr>
              <w:t xml:space="preserve">For Scenario 2, based on at least the last known UE location. </w:t>
            </w:r>
          </w:p>
          <w:p w14:paraId="6BCE0881" w14:textId="77777777" w:rsidR="00D45A32" w:rsidRDefault="00D45A32" w:rsidP="00D45A32">
            <w:pPr>
              <w:pStyle w:val="Doc-text2"/>
              <w:ind w:left="0" w:firstLine="0"/>
              <w:rPr>
                <w:rFonts w:ascii="Times New Roman" w:hAnsi="Times New Roman"/>
                <w:b/>
                <w:highlight w:val="yellow"/>
              </w:rPr>
            </w:pPr>
          </w:p>
          <w:p w14:paraId="5A292636" w14:textId="77777777" w:rsidR="00D45A32" w:rsidRDefault="00D45A32" w:rsidP="00D45A32">
            <w:pPr>
              <w:pStyle w:val="Doc-text2"/>
              <w:ind w:left="0" w:firstLine="0"/>
              <w:rPr>
                <w:rFonts w:ascii="Times New Roman" w:hAnsi="Times New Roman"/>
                <w:b/>
              </w:rPr>
            </w:pPr>
            <w:r w:rsidRPr="0001534B">
              <w:rPr>
                <w:rFonts w:ascii="Times New Roman" w:hAnsi="Times New Roman"/>
                <w:b/>
                <w:highlight w:val="darkYellow"/>
              </w:rPr>
              <w:t>Working assumption</w:t>
            </w:r>
          </w:p>
          <w:p w14:paraId="77ABCE70" w14:textId="77777777" w:rsidR="00D45A32" w:rsidRDefault="00D45A32" w:rsidP="00D45A32">
            <w:pPr>
              <w:rPr>
                <w:rFonts w:ascii="Times New Roman" w:eastAsia="Times New Roman" w:hAnsi="Times New Roman"/>
                <w:b/>
                <w:bCs/>
                <w:color w:val="000000"/>
                <w:szCs w:val="20"/>
                <w:lang w:eastAsia="fr-FR"/>
              </w:rPr>
            </w:pPr>
            <w:r>
              <w:rPr>
                <w:rFonts w:ascii="Times New Roman" w:eastAsia="MS Mincho" w:hAnsi="Times New Roman"/>
                <w:b/>
                <w:lang w:eastAsia="en-GB"/>
              </w:rPr>
              <w:t>Capture in the TR</w:t>
            </w:r>
            <w:r>
              <w:t xml:space="preserve"> </w:t>
            </w:r>
            <w:r>
              <w:rPr>
                <w:rFonts w:ascii="Times New Roman" w:eastAsia="MS Mincho" w:hAnsi="Times New Roman"/>
                <w:b/>
                <w:lang w:eastAsia="en-GB"/>
              </w:rPr>
              <w:t>38.742 the following tables of d</w:t>
            </w:r>
            <w:r>
              <w:rPr>
                <w:rFonts w:ascii="Times New Roman" w:eastAsia="Times New Roman" w:hAnsi="Times New Roman"/>
                <w:b/>
                <w:bCs/>
                <w:color w:val="000000"/>
                <w:szCs w:val="20"/>
                <w:lang w:eastAsia="fr-FR"/>
              </w:rPr>
              <w:t>ifferential one-way delay reflecting results obtained from multiple sources:</w:t>
            </w:r>
          </w:p>
          <w:p w14:paraId="151BA350" w14:textId="77777777" w:rsidR="00D45A32" w:rsidRDefault="00D45A32" w:rsidP="00E54B68">
            <w:pPr>
              <w:pStyle w:val="afe"/>
              <w:numPr>
                <w:ilvl w:val="0"/>
                <w:numId w:val="13"/>
              </w:numPr>
              <w:suppressAutoHyphens/>
              <w:spacing w:after="120"/>
              <w:rPr>
                <w:rFonts w:ascii="Times New Roman" w:eastAsia="Times New Roman" w:hAnsi="Times New Roman"/>
                <w:b/>
                <w:bCs/>
                <w:color w:val="000000"/>
                <w:szCs w:val="20"/>
                <w:lang w:eastAsia="fr-FR"/>
              </w:rPr>
            </w:pPr>
            <w:r>
              <w:rPr>
                <w:rFonts w:ascii="Times New Roman" w:eastAsia="Times New Roman" w:hAnsi="Times New Roman"/>
                <w:b/>
                <w:bCs/>
                <w:color w:val="000000"/>
                <w:szCs w:val="20"/>
                <w:lang w:eastAsia="fr-FR"/>
              </w:rPr>
              <w:lastRenderedPageBreak/>
              <w:t xml:space="preserve">Case a: the location uncertainty area is the area served by the cell or beam | case 1: within the orbital plane | </w:t>
            </w:r>
          </w:p>
          <w:p w14:paraId="6054FB05" w14:textId="77777777" w:rsidR="00D45A32" w:rsidRDefault="00D45A32" w:rsidP="00E54B68">
            <w:pPr>
              <w:pStyle w:val="afe"/>
              <w:numPr>
                <w:ilvl w:val="1"/>
                <w:numId w:val="13"/>
              </w:numPr>
              <w:suppressAutoHyphens/>
              <w:spacing w:after="120"/>
              <w:rPr>
                <w:rFonts w:ascii="Times New Roman" w:eastAsia="Times New Roman" w:hAnsi="Times New Roman"/>
                <w:b/>
                <w:bCs/>
                <w:color w:val="000000"/>
                <w:szCs w:val="20"/>
                <w:lang w:eastAsia="fr-FR"/>
              </w:rPr>
            </w:pPr>
            <w:r>
              <w:rPr>
                <w:rFonts w:ascii="Times New Roman" w:eastAsia="Times New Roman" w:hAnsi="Times New Roman"/>
                <w:b/>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670"/>
              <w:gridCol w:w="2102"/>
              <w:gridCol w:w="971"/>
              <w:gridCol w:w="970"/>
              <w:gridCol w:w="971"/>
              <w:gridCol w:w="1019"/>
              <w:gridCol w:w="1020"/>
              <w:gridCol w:w="1018"/>
            </w:tblGrid>
            <w:tr w:rsidR="00D45A32" w14:paraId="5068984D" w14:textId="77777777" w:rsidTr="008153D5">
              <w:trPr>
                <w:trHeight w:val="255"/>
              </w:trPr>
              <w:tc>
                <w:tcPr>
                  <w:tcW w:w="1651" w:type="dxa"/>
                  <w:vAlign w:val="bottom"/>
                </w:tcPr>
                <w:p w14:paraId="372EC92E" w14:textId="77777777" w:rsidR="00D45A32" w:rsidRDefault="00D45A32" w:rsidP="00D45A32">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8E8C5CD" w14:textId="77777777" w:rsidR="00D45A32" w:rsidRDefault="00D45A32" w:rsidP="00D45A32">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4F90604" w14:textId="77777777" w:rsidR="00D45A32" w:rsidRDefault="00D45A32" w:rsidP="00D45A32">
                  <w:pPr>
                    <w:jc w:val="center"/>
                    <w:rPr>
                      <w:rFonts w:ascii="Times New Roman" w:eastAsia="Times New Roman" w:hAnsi="Times New Roman"/>
                      <w:b/>
                      <w:sz w:val="16"/>
                      <w:szCs w:val="16"/>
                      <w:lang w:eastAsia="fr-FR"/>
                    </w:rPr>
                  </w:pPr>
                  <w:r>
                    <w:rPr>
                      <w:rFonts w:ascii="Times New Roman" w:eastAsia="Times New Roman" w:hAnsi="Times New Roman"/>
                      <w:b/>
                      <w:sz w:val="16"/>
                      <w:szCs w:val="16"/>
                      <w:lang w:eastAsia="fr-FR"/>
                    </w:rPr>
                    <w:t>Differential one-way delay (in µs)</w:t>
                  </w:r>
                </w:p>
              </w:tc>
            </w:tr>
            <w:tr w:rsidR="00D45A32" w14:paraId="5B6AC53F" w14:textId="77777777" w:rsidTr="008153D5">
              <w:trPr>
                <w:trHeight w:val="255"/>
              </w:trPr>
              <w:tc>
                <w:tcPr>
                  <w:tcW w:w="1651" w:type="dxa"/>
                  <w:vAlign w:val="bottom"/>
                </w:tcPr>
                <w:p w14:paraId="57A79B70" w14:textId="77777777" w:rsidR="00D45A32" w:rsidRDefault="00D45A32" w:rsidP="00D45A32">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402ECE1"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0F4661BC"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A2035A7"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0B6FEAA"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754A608"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35727EC9"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0476C4DB"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D45A32" w14:paraId="3F31176F" w14:textId="77777777" w:rsidTr="008153D5">
              <w:trPr>
                <w:trHeight w:val="255"/>
              </w:trPr>
              <w:tc>
                <w:tcPr>
                  <w:tcW w:w="1651" w:type="dxa"/>
                  <w:vAlign w:val="bottom"/>
                </w:tcPr>
                <w:p w14:paraId="2A1DEADD" w14:textId="77777777" w:rsidR="00D45A32" w:rsidRDefault="00D45A32" w:rsidP="00D45A32">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8C7E61E"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7D3F1D5"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68F11F31"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05467817"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7B79C34C"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09463C9D"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66900C34"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D45A32" w14:paraId="49EABC09" w14:textId="77777777" w:rsidTr="008153D5">
              <w:trPr>
                <w:trHeight w:val="255"/>
              </w:trPr>
              <w:tc>
                <w:tcPr>
                  <w:tcW w:w="1651" w:type="dxa"/>
                  <w:vAlign w:val="bottom"/>
                </w:tcPr>
                <w:p w14:paraId="595CD06B" w14:textId="77777777" w:rsidR="00D45A32" w:rsidRDefault="00D45A32" w:rsidP="00D45A32">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8B48391" w14:textId="77777777" w:rsidR="00D45A32" w:rsidRDefault="00D45A32" w:rsidP="00D45A32">
                  <w:pPr>
                    <w:rPr>
                      <w:rFonts w:ascii="Times New Roman" w:eastAsia="Times New Roman" w:hAnsi="Times New Roman"/>
                      <w:sz w:val="16"/>
                      <w:szCs w:val="16"/>
                      <w:lang w:val="fr-FR" w:eastAsia="fr-FR"/>
                    </w:rPr>
                  </w:pPr>
                  <w:r w:rsidRPr="005F36A7">
                    <w:rPr>
                      <w:rFonts w:ascii="Times New Roman" w:eastAsia="Times New Roman" w:hAnsi="Times New Roman"/>
                      <w:sz w:val="16"/>
                      <w:szCs w:val="16"/>
                      <w:lang w:val="fr-FR" w:eastAsia="fr-FR"/>
                    </w:rPr>
                    <w:t>Beam diameter</w:t>
                  </w:r>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202844B1"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43E00D2C"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056626C8"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3AEA794F"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503C9D72"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4070FEC6"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D45A32" w14:paraId="36AA1008" w14:textId="77777777" w:rsidTr="008153D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D3C7165" w14:textId="77777777" w:rsidR="00D45A32" w:rsidRDefault="00D45A32" w:rsidP="00D45A32">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22D71E83"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31BA53DE" w14:textId="77777777" w:rsidR="00D45A32" w:rsidRPr="006A34BB" w:rsidRDefault="00D45A32" w:rsidP="00D45A32">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5430420A" w14:textId="77777777" w:rsidR="00D45A32" w:rsidRPr="006A34BB" w:rsidRDefault="00D45A32" w:rsidP="00D45A32">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5A626408" w14:textId="77777777" w:rsidR="00D45A32" w:rsidRPr="006A34BB" w:rsidRDefault="00D45A32" w:rsidP="00D45A32">
                  <w:pPr>
                    <w:jc w:val="right"/>
                    <w:rPr>
                      <w:rFonts w:ascii="Times New Roman" w:eastAsia="Times New Roman" w:hAnsi="Times New Roman"/>
                      <w:sz w:val="16"/>
                      <w:szCs w:val="16"/>
                      <w:lang w:val="fr-FR" w:eastAsia="fr-FR"/>
                    </w:rPr>
                  </w:pPr>
                  <w:r w:rsidRPr="006A34BB">
                    <w:rPr>
                      <w:sz w:val="16"/>
                      <w:szCs w:val="16"/>
                    </w:rPr>
                    <w:t>810</w:t>
                  </w:r>
                  <w:r>
                    <w:rPr>
                      <w:sz w:val="16"/>
                      <w:szCs w:val="16"/>
                    </w:rPr>
                    <w:t>.</w:t>
                  </w:r>
                  <w:r w:rsidRPr="006A34BB">
                    <w:rPr>
                      <w:sz w:val="16"/>
                      <w:szCs w:val="16"/>
                    </w:rPr>
                    <w:t>3</w:t>
                  </w:r>
                </w:p>
              </w:tc>
              <w:tc>
                <w:tcPr>
                  <w:tcW w:w="1008" w:type="dxa"/>
                  <w:tcBorders>
                    <w:bottom w:val="single" w:sz="4" w:space="0" w:color="000000"/>
                    <w:right w:val="single" w:sz="4" w:space="0" w:color="000000"/>
                  </w:tcBorders>
                </w:tcPr>
                <w:p w14:paraId="0BA45E0D" w14:textId="77777777" w:rsidR="00D45A32" w:rsidRPr="006A34BB" w:rsidRDefault="00D45A32" w:rsidP="00D45A32">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3BB8D5B7" w14:textId="77777777" w:rsidR="00D45A32" w:rsidRPr="006A34BB" w:rsidRDefault="00D45A32" w:rsidP="00D45A32">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3CEBA1C6" w14:textId="77777777" w:rsidR="00D45A32" w:rsidRPr="006A34BB" w:rsidRDefault="00D45A32" w:rsidP="00D45A32">
                  <w:pPr>
                    <w:jc w:val="right"/>
                    <w:rPr>
                      <w:rFonts w:ascii="Times New Roman" w:eastAsia="Times New Roman" w:hAnsi="Times New Roman"/>
                      <w:sz w:val="16"/>
                      <w:szCs w:val="16"/>
                      <w:lang w:val="fr-FR" w:eastAsia="fr-FR"/>
                    </w:rPr>
                  </w:pPr>
                  <w:r w:rsidRPr="006A34BB">
                    <w:rPr>
                      <w:sz w:val="16"/>
                      <w:szCs w:val="16"/>
                    </w:rPr>
                    <w:t>357</w:t>
                  </w:r>
                  <w:r>
                    <w:rPr>
                      <w:sz w:val="16"/>
                      <w:szCs w:val="16"/>
                    </w:rPr>
                    <w:t>.</w:t>
                  </w:r>
                  <w:r w:rsidRPr="006A34BB">
                    <w:rPr>
                      <w:sz w:val="16"/>
                      <w:szCs w:val="16"/>
                    </w:rPr>
                    <w:t>4</w:t>
                  </w:r>
                </w:p>
              </w:tc>
            </w:tr>
            <w:tr w:rsidR="00D45A32" w14:paraId="735C49EB" w14:textId="77777777" w:rsidTr="008153D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35DA59" w14:textId="77777777" w:rsidR="00D45A32" w:rsidRDefault="00D45A32" w:rsidP="00D45A32">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6E066132"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05CBA557" w14:textId="77777777" w:rsidR="00D45A32" w:rsidRPr="006A34BB" w:rsidRDefault="00D45A32" w:rsidP="00D45A32">
                  <w:pPr>
                    <w:jc w:val="right"/>
                    <w:rPr>
                      <w:rFonts w:ascii="Times New Roman" w:eastAsia="Times New Roman" w:hAnsi="Times New Roman"/>
                      <w:sz w:val="16"/>
                      <w:szCs w:val="16"/>
                      <w:lang w:val="fr-FR" w:eastAsia="fr-FR"/>
                    </w:rPr>
                  </w:pPr>
                  <w:r w:rsidRPr="006A34BB">
                    <w:rPr>
                      <w:sz w:val="16"/>
                      <w:szCs w:val="16"/>
                    </w:rPr>
                    <w:t>143</w:t>
                  </w:r>
                  <w:r>
                    <w:rPr>
                      <w:sz w:val="16"/>
                      <w:szCs w:val="16"/>
                    </w:rPr>
                    <w:t>.</w:t>
                  </w:r>
                  <w:r w:rsidRPr="006A34BB">
                    <w:rPr>
                      <w:sz w:val="16"/>
                      <w:szCs w:val="16"/>
                    </w:rPr>
                    <w:t>3</w:t>
                  </w:r>
                </w:p>
              </w:tc>
              <w:tc>
                <w:tcPr>
                  <w:tcW w:w="959" w:type="dxa"/>
                  <w:tcBorders>
                    <w:bottom w:val="single" w:sz="4" w:space="0" w:color="000000"/>
                    <w:right w:val="single" w:sz="4" w:space="0" w:color="000000"/>
                  </w:tcBorders>
                </w:tcPr>
                <w:p w14:paraId="7092BCEA" w14:textId="77777777" w:rsidR="00D45A32" w:rsidRPr="006A34BB" w:rsidRDefault="00D45A32" w:rsidP="00D45A32">
                  <w:pPr>
                    <w:jc w:val="right"/>
                    <w:rPr>
                      <w:rFonts w:ascii="Times New Roman" w:eastAsia="Times New Roman" w:hAnsi="Times New Roman"/>
                      <w:sz w:val="16"/>
                      <w:szCs w:val="16"/>
                      <w:lang w:val="fr-FR" w:eastAsia="fr-FR"/>
                    </w:rPr>
                  </w:pPr>
                  <w:r w:rsidRPr="006A34BB">
                    <w:rPr>
                      <w:sz w:val="16"/>
                      <w:szCs w:val="16"/>
                    </w:rPr>
                    <w:t>257</w:t>
                  </w:r>
                  <w:r>
                    <w:rPr>
                      <w:sz w:val="16"/>
                      <w:szCs w:val="16"/>
                    </w:rPr>
                    <w:t>.</w:t>
                  </w:r>
                  <w:r w:rsidRPr="006A34BB">
                    <w:rPr>
                      <w:sz w:val="16"/>
                      <w:szCs w:val="16"/>
                    </w:rPr>
                    <w:t>8</w:t>
                  </w:r>
                </w:p>
              </w:tc>
              <w:tc>
                <w:tcPr>
                  <w:tcW w:w="960" w:type="dxa"/>
                  <w:tcBorders>
                    <w:bottom w:val="single" w:sz="4" w:space="0" w:color="000000"/>
                    <w:right w:val="single" w:sz="4" w:space="0" w:color="000000"/>
                  </w:tcBorders>
                </w:tcPr>
                <w:p w14:paraId="486653B2" w14:textId="77777777" w:rsidR="00D45A32" w:rsidRPr="006A34BB" w:rsidRDefault="00D45A32" w:rsidP="00D45A32">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8A5A2B7" w14:textId="77777777" w:rsidR="00D45A32" w:rsidRPr="006A34BB" w:rsidRDefault="00D45A32" w:rsidP="00D45A32">
                  <w:pPr>
                    <w:jc w:val="right"/>
                    <w:rPr>
                      <w:rFonts w:ascii="Times New Roman" w:eastAsia="Times New Roman" w:hAnsi="Times New Roman"/>
                      <w:sz w:val="16"/>
                      <w:szCs w:val="16"/>
                      <w:lang w:val="fr-FR" w:eastAsia="fr-FR"/>
                    </w:rPr>
                  </w:pPr>
                  <w:r w:rsidRPr="006A34BB">
                    <w:rPr>
                      <w:sz w:val="16"/>
                      <w:szCs w:val="16"/>
                    </w:rPr>
                    <w:t>57</w:t>
                  </w:r>
                  <w:r>
                    <w:rPr>
                      <w:sz w:val="16"/>
                      <w:szCs w:val="16"/>
                    </w:rPr>
                    <w:t>.</w:t>
                  </w:r>
                  <w:r w:rsidRPr="006A34BB">
                    <w:rPr>
                      <w:sz w:val="16"/>
                      <w:szCs w:val="16"/>
                    </w:rPr>
                    <w:t>6</w:t>
                  </w:r>
                </w:p>
              </w:tc>
              <w:tc>
                <w:tcPr>
                  <w:tcW w:w="1009" w:type="dxa"/>
                  <w:tcBorders>
                    <w:bottom w:val="single" w:sz="4" w:space="0" w:color="000000"/>
                    <w:right w:val="single" w:sz="4" w:space="0" w:color="000000"/>
                  </w:tcBorders>
                </w:tcPr>
                <w:p w14:paraId="25601229" w14:textId="77777777" w:rsidR="00D45A32" w:rsidRPr="006A34BB" w:rsidRDefault="00D45A32" w:rsidP="00D45A32">
                  <w:pPr>
                    <w:jc w:val="right"/>
                    <w:rPr>
                      <w:rFonts w:ascii="Times New Roman" w:eastAsia="Times New Roman" w:hAnsi="Times New Roman"/>
                      <w:sz w:val="16"/>
                      <w:szCs w:val="16"/>
                      <w:lang w:val="fr-FR" w:eastAsia="fr-FR"/>
                    </w:rPr>
                  </w:pPr>
                  <w:r w:rsidRPr="006A34BB">
                    <w:rPr>
                      <w:sz w:val="16"/>
                      <w:szCs w:val="16"/>
                    </w:rPr>
                    <w:t>115</w:t>
                  </w:r>
                  <w:r>
                    <w:rPr>
                      <w:sz w:val="16"/>
                      <w:szCs w:val="16"/>
                    </w:rPr>
                    <w:t>.1</w:t>
                  </w:r>
                </w:p>
              </w:tc>
              <w:tc>
                <w:tcPr>
                  <w:tcW w:w="1007" w:type="dxa"/>
                  <w:tcBorders>
                    <w:bottom w:val="single" w:sz="4" w:space="0" w:color="000000"/>
                    <w:right w:val="single" w:sz="4" w:space="0" w:color="000000"/>
                  </w:tcBorders>
                </w:tcPr>
                <w:p w14:paraId="71A573E7" w14:textId="77777777" w:rsidR="00D45A32" w:rsidRPr="006A34BB" w:rsidRDefault="00D45A32" w:rsidP="00D45A32">
                  <w:pPr>
                    <w:rPr>
                      <w:rFonts w:ascii="Times New Roman" w:eastAsia="Times New Roman" w:hAnsi="Times New Roman"/>
                      <w:sz w:val="16"/>
                      <w:szCs w:val="16"/>
                      <w:lang w:val="fr-FR" w:eastAsia="fr-FR"/>
                    </w:rPr>
                  </w:pPr>
                </w:p>
              </w:tc>
            </w:tr>
            <w:tr w:rsidR="00D45A32" w14:paraId="5586430D" w14:textId="77777777" w:rsidTr="008153D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68CB6E1" w14:textId="77777777" w:rsidR="00D45A32" w:rsidRDefault="00D45A32" w:rsidP="00D45A32">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F50AEFA"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65559378" w14:textId="77777777" w:rsidR="00D45A32" w:rsidRPr="006A34BB" w:rsidRDefault="00D45A32" w:rsidP="00D45A32">
                  <w:pPr>
                    <w:jc w:val="right"/>
                    <w:rPr>
                      <w:rFonts w:ascii="Times New Roman" w:eastAsia="Times New Roman" w:hAnsi="Times New Roman"/>
                      <w:sz w:val="16"/>
                      <w:szCs w:val="16"/>
                      <w:lang w:val="fr-FR" w:eastAsia="fr-FR"/>
                    </w:rPr>
                  </w:pPr>
                  <w:r w:rsidRPr="006A34BB">
                    <w:rPr>
                      <w:sz w:val="16"/>
                      <w:szCs w:val="16"/>
                    </w:rPr>
                    <w:t>1</w:t>
                  </w:r>
                  <w:r>
                    <w:rPr>
                      <w:sz w:val="16"/>
                      <w:szCs w:val="16"/>
                    </w:rPr>
                    <w:t>.</w:t>
                  </w:r>
                  <w:r w:rsidRPr="006A34BB">
                    <w:rPr>
                      <w:sz w:val="16"/>
                      <w:szCs w:val="16"/>
                    </w:rPr>
                    <w:t>9</w:t>
                  </w:r>
                </w:p>
              </w:tc>
              <w:tc>
                <w:tcPr>
                  <w:tcW w:w="959" w:type="dxa"/>
                  <w:tcBorders>
                    <w:bottom w:val="single" w:sz="4" w:space="0" w:color="000000"/>
                    <w:right w:val="single" w:sz="4" w:space="0" w:color="000000"/>
                  </w:tcBorders>
                </w:tcPr>
                <w:p w14:paraId="1F075CF4" w14:textId="77777777" w:rsidR="00D45A32" w:rsidRPr="006A34BB" w:rsidRDefault="00D45A32" w:rsidP="00D45A32">
                  <w:pPr>
                    <w:jc w:val="right"/>
                    <w:rPr>
                      <w:rFonts w:ascii="Times New Roman" w:eastAsia="Times New Roman" w:hAnsi="Times New Roman"/>
                      <w:sz w:val="16"/>
                      <w:szCs w:val="16"/>
                      <w:lang w:val="fr-FR" w:eastAsia="fr-FR"/>
                    </w:rPr>
                  </w:pPr>
                  <w:r w:rsidRPr="006A34BB">
                    <w:rPr>
                      <w:sz w:val="16"/>
                      <w:szCs w:val="16"/>
                    </w:rPr>
                    <w:t>3</w:t>
                  </w:r>
                  <w:r>
                    <w:rPr>
                      <w:sz w:val="16"/>
                      <w:szCs w:val="16"/>
                    </w:rPr>
                    <w:t>.</w:t>
                  </w:r>
                  <w:r w:rsidRPr="006A34BB">
                    <w:rPr>
                      <w:sz w:val="16"/>
                      <w:szCs w:val="16"/>
                    </w:rPr>
                    <w:t>3</w:t>
                  </w:r>
                </w:p>
              </w:tc>
              <w:tc>
                <w:tcPr>
                  <w:tcW w:w="960" w:type="dxa"/>
                  <w:tcBorders>
                    <w:bottom w:val="single" w:sz="4" w:space="0" w:color="000000"/>
                    <w:right w:val="single" w:sz="4" w:space="0" w:color="000000"/>
                  </w:tcBorders>
                </w:tcPr>
                <w:p w14:paraId="7885C7DE" w14:textId="77777777" w:rsidR="00D45A32" w:rsidRPr="006A34BB" w:rsidRDefault="00D45A32" w:rsidP="00D45A32">
                  <w:pPr>
                    <w:jc w:val="right"/>
                    <w:rPr>
                      <w:rFonts w:ascii="Times New Roman" w:eastAsia="Times New Roman" w:hAnsi="Times New Roman"/>
                      <w:sz w:val="16"/>
                      <w:szCs w:val="16"/>
                      <w:lang w:val="fr-FR" w:eastAsia="fr-FR"/>
                    </w:rPr>
                  </w:pPr>
                  <w:r w:rsidRPr="006A34BB">
                    <w:rPr>
                      <w:sz w:val="16"/>
                      <w:szCs w:val="16"/>
                    </w:rPr>
                    <w:t>4</w:t>
                  </w:r>
                  <w:r>
                    <w:rPr>
                      <w:sz w:val="16"/>
                      <w:szCs w:val="16"/>
                    </w:rPr>
                    <w:t>.</w:t>
                  </w:r>
                  <w:r w:rsidRPr="006A34BB">
                    <w:rPr>
                      <w:sz w:val="16"/>
                      <w:szCs w:val="16"/>
                    </w:rPr>
                    <w:t>8</w:t>
                  </w:r>
                </w:p>
              </w:tc>
              <w:tc>
                <w:tcPr>
                  <w:tcW w:w="1008" w:type="dxa"/>
                  <w:tcBorders>
                    <w:bottom w:val="single" w:sz="4" w:space="0" w:color="000000"/>
                    <w:right w:val="single" w:sz="4" w:space="0" w:color="000000"/>
                  </w:tcBorders>
                </w:tcPr>
                <w:p w14:paraId="3F517793" w14:textId="77777777" w:rsidR="00D45A32" w:rsidRPr="006A34BB" w:rsidRDefault="00D45A32" w:rsidP="00D45A32">
                  <w:pPr>
                    <w:jc w:val="right"/>
                    <w:rPr>
                      <w:rFonts w:ascii="Times New Roman" w:eastAsia="Times New Roman" w:hAnsi="Times New Roman"/>
                      <w:sz w:val="16"/>
                      <w:szCs w:val="16"/>
                      <w:lang w:val="fr-FR" w:eastAsia="fr-FR"/>
                    </w:rPr>
                  </w:pPr>
                  <w:r w:rsidRPr="006A34BB">
                    <w:rPr>
                      <w:sz w:val="16"/>
                      <w:szCs w:val="16"/>
                    </w:rPr>
                    <w:t>0</w:t>
                  </w:r>
                  <w:r>
                    <w:rPr>
                      <w:sz w:val="16"/>
                      <w:szCs w:val="16"/>
                    </w:rPr>
                    <w:t>.</w:t>
                  </w:r>
                  <w:r w:rsidRPr="006A34BB">
                    <w:rPr>
                      <w:sz w:val="16"/>
                      <w:szCs w:val="16"/>
                    </w:rPr>
                    <w:t>3</w:t>
                  </w:r>
                </w:p>
              </w:tc>
              <w:tc>
                <w:tcPr>
                  <w:tcW w:w="1009" w:type="dxa"/>
                  <w:tcBorders>
                    <w:bottom w:val="single" w:sz="4" w:space="0" w:color="000000"/>
                    <w:right w:val="single" w:sz="4" w:space="0" w:color="000000"/>
                  </w:tcBorders>
                </w:tcPr>
                <w:p w14:paraId="336519D8" w14:textId="77777777" w:rsidR="00D45A32" w:rsidRPr="006A34BB" w:rsidRDefault="00D45A32" w:rsidP="00D45A32">
                  <w:pPr>
                    <w:jc w:val="right"/>
                    <w:rPr>
                      <w:rFonts w:ascii="Times New Roman" w:eastAsia="Times New Roman" w:hAnsi="Times New Roman"/>
                      <w:sz w:val="16"/>
                      <w:szCs w:val="16"/>
                      <w:lang w:val="fr-FR" w:eastAsia="fr-FR"/>
                    </w:rPr>
                  </w:pPr>
                  <w:r w:rsidRPr="006A34BB">
                    <w:rPr>
                      <w:sz w:val="16"/>
                      <w:szCs w:val="16"/>
                    </w:rPr>
                    <w:t>0</w:t>
                  </w:r>
                  <w:r>
                    <w:rPr>
                      <w:sz w:val="16"/>
                      <w:szCs w:val="16"/>
                    </w:rPr>
                    <w:t>.7</w:t>
                  </w:r>
                </w:p>
              </w:tc>
              <w:tc>
                <w:tcPr>
                  <w:tcW w:w="1007" w:type="dxa"/>
                  <w:tcBorders>
                    <w:bottom w:val="single" w:sz="4" w:space="0" w:color="000000"/>
                    <w:right w:val="single" w:sz="4" w:space="0" w:color="000000"/>
                  </w:tcBorders>
                </w:tcPr>
                <w:p w14:paraId="489D4C55" w14:textId="77777777" w:rsidR="00D45A32" w:rsidRPr="006A34BB" w:rsidRDefault="00D45A32" w:rsidP="00D45A32">
                  <w:pPr>
                    <w:jc w:val="right"/>
                    <w:rPr>
                      <w:rFonts w:ascii="Times New Roman" w:eastAsia="Times New Roman" w:hAnsi="Times New Roman"/>
                      <w:sz w:val="16"/>
                      <w:szCs w:val="16"/>
                      <w:lang w:val="fr-FR" w:eastAsia="fr-FR"/>
                    </w:rPr>
                  </w:pPr>
                  <w:r w:rsidRPr="006A34BB">
                    <w:rPr>
                      <w:sz w:val="16"/>
                      <w:szCs w:val="16"/>
                    </w:rPr>
                    <w:t>0</w:t>
                  </w:r>
                  <w:r>
                    <w:rPr>
                      <w:sz w:val="16"/>
                      <w:szCs w:val="16"/>
                    </w:rPr>
                    <w:t>.</w:t>
                  </w:r>
                  <w:r w:rsidRPr="006A34BB">
                    <w:rPr>
                      <w:sz w:val="16"/>
                      <w:szCs w:val="16"/>
                    </w:rPr>
                    <w:t>9</w:t>
                  </w:r>
                </w:p>
              </w:tc>
            </w:tr>
          </w:tbl>
          <w:p w14:paraId="1AC73253" w14:textId="77777777" w:rsidR="00D45A32" w:rsidRDefault="00D45A32" w:rsidP="00E54B68">
            <w:pPr>
              <w:pStyle w:val="afe"/>
              <w:numPr>
                <w:ilvl w:val="1"/>
                <w:numId w:val="13"/>
              </w:numPr>
              <w:suppressAutoHyphens/>
              <w:spacing w:after="120"/>
              <w:rPr>
                <w:rFonts w:ascii="Times New Roman" w:eastAsia="Times New Roman" w:hAnsi="Times New Roman"/>
                <w:b/>
                <w:bCs/>
                <w:color w:val="000000"/>
                <w:szCs w:val="20"/>
                <w:lang w:eastAsia="fr-FR"/>
              </w:rPr>
            </w:pPr>
            <w:r>
              <w:rPr>
                <w:rFonts w:ascii="Times New Roman" w:eastAsia="Times New Roman" w:hAnsi="Times New Roman"/>
                <w:b/>
                <w:b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670"/>
              <w:gridCol w:w="2102"/>
              <w:gridCol w:w="971"/>
              <w:gridCol w:w="970"/>
              <w:gridCol w:w="971"/>
              <w:gridCol w:w="1019"/>
              <w:gridCol w:w="1020"/>
              <w:gridCol w:w="1018"/>
            </w:tblGrid>
            <w:tr w:rsidR="00D45A32" w14:paraId="6FFD02F3" w14:textId="77777777" w:rsidTr="008153D5">
              <w:trPr>
                <w:trHeight w:val="255"/>
              </w:trPr>
              <w:tc>
                <w:tcPr>
                  <w:tcW w:w="1651" w:type="dxa"/>
                  <w:vAlign w:val="bottom"/>
                </w:tcPr>
                <w:p w14:paraId="66E26381" w14:textId="77777777" w:rsidR="00D45A32" w:rsidRDefault="00D45A32" w:rsidP="00D45A32">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6104566" w14:textId="77777777" w:rsidR="00D45A32" w:rsidRDefault="00D45A32" w:rsidP="00D45A32">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943255C" w14:textId="77777777" w:rsidR="00D45A32" w:rsidRDefault="00D45A32" w:rsidP="00D45A32">
                  <w:pPr>
                    <w:jc w:val="center"/>
                    <w:rPr>
                      <w:rFonts w:ascii="Times New Roman" w:eastAsia="Times New Roman" w:hAnsi="Times New Roman"/>
                      <w:b/>
                      <w:sz w:val="16"/>
                      <w:szCs w:val="16"/>
                      <w:lang w:eastAsia="fr-FR"/>
                    </w:rPr>
                  </w:pPr>
                  <w:r>
                    <w:rPr>
                      <w:rFonts w:ascii="Times New Roman" w:eastAsia="Times New Roman" w:hAnsi="Times New Roman"/>
                      <w:b/>
                      <w:sz w:val="16"/>
                      <w:szCs w:val="16"/>
                      <w:lang w:eastAsia="fr-FR"/>
                    </w:rPr>
                    <w:t>Differential one-way delay (in µs)</w:t>
                  </w:r>
                </w:p>
              </w:tc>
            </w:tr>
            <w:tr w:rsidR="00D45A32" w14:paraId="0C942C7F" w14:textId="77777777" w:rsidTr="008153D5">
              <w:trPr>
                <w:trHeight w:val="255"/>
              </w:trPr>
              <w:tc>
                <w:tcPr>
                  <w:tcW w:w="1651" w:type="dxa"/>
                  <w:vAlign w:val="bottom"/>
                </w:tcPr>
                <w:p w14:paraId="58671DE3" w14:textId="77777777" w:rsidR="00D45A32" w:rsidRDefault="00D45A32" w:rsidP="00D45A32">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6F25FD1"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B5279F1"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461CE20D"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5D18DBD8"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DB6E67B"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0CB4BD93"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0CD96F6C"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D45A32" w14:paraId="3863B045" w14:textId="77777777" w:rsidTr="008153D5">
              <w:trPr>
                <w:trHeight w:val="255"/>
              </w:trPr>
              <w:tc>
                <w:tcPr>
                  <w:tcW w:w="1651" w:type="dxa"/>
                  <w:vAlign w:val="bottom"/>
                </w:tcPr>
                <w:p w14:paraId="2B7BC8B3" w14:textId="77777777" w:rsidR="00D45A32" w:rsidRDefault="00D45A32" w:rsidP="00D45A32">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6CF3638"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65FEF38"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7968E7E5"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48953101"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E85D419"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0F2689AB"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47C1CA4"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D45A32" w14:paraId="0D8F62ED" w14:textId="77777777" w:rsidTr="008153D5">
              <w:trPr>
                <w:trHeight w:val="255"/>
              </w:trPr>
              <w:tc>
                <w:tcPr>
                  <w:tcW w:w="1651" w:type="dxa"/>
                  <w:vAlign w:val="bottom"/>
                </w:tcPr>
                <w:p w14:paraId="636E2819" w14:textId="77777777" w:rsidR="00D45A32" w:rsidRDefault="00D45A32" w:rsidP="00D45A32">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405298A"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25176089"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0CDF339A"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69CB4787"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3683E2CE"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7CA0CDBA"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4001510E"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D45A32" w14:paraId="5E5BD66A" w14:textId="77777777" w:rsidTr="008153D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50D2D399" w14:textId="77777777" w:rsidR="00D45A32" w:rsidRDefault="00D45A32" w:rsidP="00D45A32">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430C6295"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4D2ECB57" w14:textId="77777777" w:rsidR="00D45A32" w:rsidRPr="00E34991" w:rsidRDefault="00D45A32" w:rsidP="00D45A32">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73BA0F3" w14:textId="77777777" w:rsidR="00D45A32" w:rsidRPr="00E34991" w:rsidRDefault="00D45A32" w:rsidP="00D45A32">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659A43AC"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1451</w:t>
                  </w:r>
                  <w:r>
                    <w:rPr>
                      <w:sz w:val="16"/>
                      <w:szCs w:val="16"/>
                    </w:rPr>
                    <w:t>.9</w:t>
                  </w:r>
                </w:p>
              </w:tc>
              <w:tc>
                <w:tcPr>
                  <w:tcW w:w="1008" w:type="dxa"/>
                  <w:tcBorders>
                    <w:bottom w:val="single" w:sz="4" w:space="0" w:color="000000"/>
                    <w:right w:val="single" w:sz="4" w:space="0" w:color="000000"/>
                  </w:tcBorders>
                </w:tcPr>
                <w:p w14:paraId="6A22FC91" w14:textId="77777777" w:rsidR="00D45A32" w:rsidRPr="00E34991" w:rsidRDefault="00D45A32" w:rsidP="00D45A32">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5B4033C5" w14:textId="77777777" w:rsidR="00D45A32" w:rsidRPr="00E34991" w:rsidRDefault="00D45A32" w:rsidP="00D45A32">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490EF863"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906</w:t>
                  </w:r>
                  <w:r>
                    <w:rPr>
                      <w:sz w:val="16"/>
                      <w:szCs w:val="16"/>
                    </w:rPr>
                    <w:t>.</w:t>
                  </w:r>
                  <w:r w:rsidRPr="00E34991">
                    <w:rPr>
                      <w:sz w:val="16"/>
                      <w:szCs w:val="16"/>
                    </w:rPr>
                    <w:t>6</w:t>
                  </w:r>
                </w:p>
              </w:tc>
            </w:tr>
            <w:tr w:rsidR="00D45A32" w14:paraId="5E57F51D" w14:textId="77777777" w:rsidTr="008153D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43D824B" w14:textId="77777777" w:rsidR="00D45A32" w:rsidRDefault="00D45A32" w:rsidP="00D45A32">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6BC2C4C"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BFC2A2A"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255</w:t>
                  </w:r>
                  <w:r>
                    <w:rPr>
                      <w:sz w:val="16"/>
                      <w:szCs w:val="16"/>
                    </w:rPr>
                    <w:t>.</w:t>
                  </w:r>
                  <w:r w:rsidRPr="00E34991">
                    <w:rPr>
                      <w:sz w:val="16"/>
                      <w:szCs w:val="16"/>
                    </w:rPr>
                    <w:t>3</w:t>
                  </w:r>
                </w:p>
              </w:tc>
              <w:tc>
                <w:tcPr>
                  <w:tcW w:w="959" w:type="dxa"/>
                  <w:tcBorders>
                    <w:bottom w:val="single" w:sz="4" w:space="0" w:color="000000"/>
                    <w:right w:val="single" w:sz="4" w:space="0" w:color="000000"/>
                  </w:tcBorders>
                </w:tcPr>
                <w:p w14:paraId="53EA5CD5"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535</w:t>
                  </w:r>
                  <w:r>
                    <w:rPr>
                      <w:sz w:val="16"/>
                      <w:szCs w:val="16"/>
                    </w:rPr>
                    <w:t>.3</w:t>
                  </w:r>
                </w:p>
              </w:tc>
              <w:tc>
                <w:tcPr>
                  <w:tcW w:w="960" w:type="dxa"/>
                  <w:tcBorders>
                    <w:bottom w:val="single" w:sz="4" w:space="0" w:color="000000"/>
                    <w:right w:val="single" w:sz="4" w:space="0" w:color="000000"/>
                  </w:tcBorders>
                </w:tcPr>
                <w:p w14:paraId="60F82D78" w14:textId="77777777" w:rsidR="00D45A32" w:rsidRPr="00E34991" w:rsidRDefault="00D45A32" w:rsidP="00D45A32">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BF5497C"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143</w:t>
                  </w:r>
                  <w:r>
                    <w:rPr>
                      <w:sz w:val="16"/>
                      <w:szCs w:val="16"/>
                    </w:rPr>
                    <w:t>.1</w:t>
                  </w:r>
                </w:p>
              </w:tc>
              <w:tc>
                <w:tcPr>
                  <w:tcW w:w="1009" w:type="dxa"/>
                  <w:tcBorders>
                    <w:bottom w:val="single" w:sz="4" w:space="0" w:color="000000"/>
                    <w:right w:val="single" w:sz="4" w:space="0" w:color="000000"/>
                  </w:tcBorders>
                </w:tcPr>
                <w:p w14:paraId="7C10DB4E"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257</w:t>
                  </w:r>
                  <w:r>
                    <w:rPr>
                      <w:sz w:val="16"/>
                      <w:szCs w:val="16"/>
                    </w:rPr>
                    <w:t>.1</w:t>
                  </w:r>
                </w:p>
              </w:tc>
              <w:tc>
                <w:tcPr>
                  <w:tcW w:w="1007" w:type="dxa"/>
                  <w:tcBorders>
                    <w:bottom w:val="single" w:sz="4" w:space="0" w:color="000000"/>
                    <w:right w:val="single" w:sz="4" w:space="0" w:color="000000"/>
                  </w:tcBorders>
                </w:tcPr>
                <w:p w14:paraId="2DBA478F" w14:textId="77777777" w:rsidR="00D45A32" w:rsidRPr="00E34991" w:rsidRDefault="00D45A32" w:rsidP="00D45A32">
                  <w:pPr>
                    <w:rPr>
                      <w:rFonts w:ascii="Times New Roman" w:eastAsia="Times New Roman" w:hAnsi="Times New Roman"/>
                      <w:sz w:val="16"/>
                      <w:szCs w:val="16"/>
                      <w:lang w:val="fr-FR" w:eastAsia="fr-FR"/>
                    </w:rPr>
                  </w:pPr>
                </w:p>
              </w:tc>
            </w:tr>
            <w:tr w:rsidR="00D45A32" w14:paraId="2BFAE1B6" w14:textId="77777777" w:rsidTr="008153D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F635444" w14:textId="77777777" w:rsidR="00D45A32" w:rsidRDefault="00D45A32" w:rsidP="00D45A32">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50A4A2C6"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7055953"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6</w:t>
                  </w:r>
                  <w:r>
                    <w:rPr>
                      <w:sz w:val="16"/>
                      <w:szCs w:val="16"/>
                    </w:rPr>
                    <w:t>.</w:t>
                  </w:r>
                  <w:r w:rsidRPr="00E34991">
                    <w:rPr>
                      <w:sz w:val="16"/>
                      <w:szCs w:val="16"/>
                    </w:rPr>
                    <w:t>1</w:t>
                  </w:r>
                </w:p>
              </w:tc>
              <w:tc>
                <w:tcPr>
                  <w:tcW w:w="959" w:type="dxa"/>
                  <w:tcBorders>
                    <w:bottom w:val="single" w:sz="4" w:space="0" w:color="000000"/>
                    <w:right w:val="single" w:sz="4" w:space="0" w:color="000000"/>
                  </w:tcBorders>
                </w:tcPr>
                <w:p w14:paraId="0340A55D"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14</w:t>
                  </w:r>
                  <w:r>
                    <w:rPr>
                      <w:sz w:val="16"/>
                      <w:szCs w:val="16"/>
                    </w:rPr>
                    <w:t>.9</w:t>
                  </w:r>
                </w:p>
              </w:tc>
              <w:tc>
                <w:tcPr>
                  <w:tcW w:w="960" w:type="dxa"/>
                  <w:tcBorders>
                    <w:bottom w:val="single" w:sz="4" w:space="0" w:color="000000"/>
                    <w:right w:val="single" w:sz="4" w:space="0" w:color="000000"/>
                  </w:tcBorders>
                </w:tcPr>
                <w:p w14:paraId="62149CF3"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15</w:t>
                  </w:r>
                  <w:r>
                    <w:rPr>
                      <w:sz w:val="16"/>
                      <w:szCs w:val="16"/>
                    </w:rPr>
                    <w:t>.</w:t>
                  </w:r>
                  <w:r w:rsidRPr="00E34991">
                    <w:rPr>
                      <w:sz w:val="16"/>
                      <w:szCs w:val="16"/>
                    </w:rPr>
                    <w:t>5</w:t>
                  </w:r>
                </w:p>
              </w:tc>
              <w:tc>
                <w:tcPr>
                  <w:tcW w:w="1008" w:type="dxa"/>
                  <w:tcBorders>
                    <w:bottom w:val="single" w:sz="4" w:space="0" w:color="000000"/>
                    <w:right w:val="single" w:sz="4" w:space="0" w:color="000000"/>
                  </w:tcBorders>
                </w:tcPr>
                <w:p w14:paraId="4BD61103"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1</w:t>
                  </w:r>
                  <w:r>
                    <w:rPr>
                      <w:sz w:val="16"/>
                      <w:szCs w:val="16"/>
                    </w:rPr>
                    <w:t>.</w:t>
                  </w:r>
                  <w:r w:rsidRPr="00E34991">
                    <w:rPr>
                      <w:sz w:val="16"/>
                      <w:szCs w:val="16"/>
                    </w:rPr>
                    <w:t>9</w:t>
                  </w:r>
                </w:p>
              </w:tc>
              <w:tc>
                <w:tcPr>
                  <w:tcW w:w="1009" w:type="dxa"/>
                  <w:tcBorders>
                    <w:bottom w:val="single" w:sz="4" w:space="0" w:color="000000"/>
                    <w:right w:val="single" w:sz="4" w:space="0" w:color="000000"/>
                  </w:tcBorders>
                </w:tcPr>
                <w:p w14:paraId="6E577ECC"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3</w:t>
                  </w:r>
                  <w:r>
                    <w:rPr>
                      <w:sz w:val="16"/>
                      <w:szCs w:val="16"/>
                    </w:rPr>
                    <w:t>.</w:t>
                  </w:r>
                  <w:r w:rsidRPr="00E34991">
                    <w:rPr>
                      <w:sz w:val="16"/>
                      <w:szCs w:val="16"/>
                    </w:rPr>
                    <w:t>3</w:t>
                  </w:r>
                </w:p>
              </w:tc>
              <w:tc>
                <w:tcPr>
                  <w:tcW w:w="1007" w:type="dxa"/>
                  <w:tcBorders>
                    <w:bottom w:val="single" w:sz="4" w:space="0" w:color="000000"/>
                    <w:right w:val="single" w:sz="4" w:space="0" w:color="000000"/>
                  </w:tcBorders>
                </w:tcPr>
                <w:p w14:paraId="2DA848BA"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6</w:t>
                  </w:r>
                  <w:r>
                    <w:rPr>
                      <w:sz w:val="16"/>
                      <w:szCs w:val="16"/>
                    </w:rPr>
                    <w:t>.</w:t>
                  </w:r>
                  <w:r w:rsidRPr="00E34991">
                    <w:rPr>
                      <w:sz w:val="16"/>
                      <w:szCs w:val="16"/>
                    </w:rPr>
                    <w:t>0</w:t>
                  </w:r>
                </w:p>
              </w:tc>
            </w:tr>
          </w:tbl>
          <w:p w14:paraId="52B1CA4C" w14:textId="77777777" w:rsidR="00D45A32" w:rsidRDefault="00D45A32" w:rsidP="00E54B68">
            <w:pPr>
              <w:pStyle w:val="afe"/>
              <w:numPr>
                <w:ilvl w:val="0"/>
                <w:numId w:val="13"/>
              </w:numPr>
              <w:suppressAutoHyphens/>
              <w:spacing w:after="120"/>
              <w:rPr>
                <w:rFonts w:ascii="Times New Roman" w:eastAsia="Times New Roman" w:hAnsi="Times New Roman"/>
                <w:b/>
                <w:bCs/>
                <w:color w:val="000000"/>
                <w:szCs w:val="20"/>
                <w:lang w:eastAsia="fr-FR"/>
              </w:rPr>
            </w:pPr>
            <w:r>
              <w:rPr>
                <w:rFonts w:ascii="Times New Roman" w:eastAsia="Times New Roman" w:hAnsi="Times New Roman"/>
                <w:b/>
                <w:bCs/>
                <w:color w:val="000000"/>
                <w:szCs w:val="20"/>
                <w:lang w:eastAsia="fr-FR"/>
              </w:rPr>
              <w:t>Case a: the location uncertainty area is the area served by the cell or beam | case 2: at 90° with respect to orbital plane</w:t>
            </w:r>
          </w:p>
          <w:p w14:paraId="09AAB4E2" w14:textId="77777777" w:rsidR="00D45A32" w:rsidRDefault="00D45A32" w:rsidP="00E54B68">
            <w:pPr>
              <w:pStyle w:val="afe"/>
              <w:numPr>
                <w:ilvl w:val="1"/>
                <w:numId w:val="13"/>
              </w:numPr>
              <w:suppressAutoHyphens/>
              <w:spacing w:after="120"/>
              <w:rPr>
                <w:rFonts w:ascii="Times New Roman" w:eastAsia="Times New Roman" w:hAnsi="Times New Roman"/>
                <w:b/>
                <w:bCs/>
                <w:color w:val="000000"/>
                <w:szCs w:val="20"/>
                <w:lang w:eastAsia="fr-FR"/>
              </w:rPr>
            </w:pPr>
            <w:r>
              <w:rPr>
                <w:rFonts w:ascii="Times New Roman" w:eastAsia="Times New Roman" w:hAnsi="Times New Roman"/>
                <w:b/>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670"/>
              <w:gridCol w:w="2102"/>
              <w:gridCol w:w="971"/>
              <w:gridCol w:w="970"/>
              <w:gridCol w:w="971"/>
              <w:gridCol w:w="1019"/>
              <w:gridCol w:w="1020"/>
              <w:gridCol w:w="1018"/>
            </w:tblGrid>
            <w:tr w:rsidR="00D45A32" w14:paraId="025B3BFE" w14:textId="77777777" w:rsidTr="008153D5">
              <w:trPr>
                <w:trHeight w:val="255"/>
              </w:trPr>
              <w:tc>
                <w:tcPr>
                  <w:tcW w:w="1651" w:type="dxa"/>
                  <w:vAlign w:val="bottom"/>
                </w:tcPr>
                <w:p w14:paraId="74E9EB76" w14:textId="77777777" w:rsidR="00D45A32" w:rsidRDefault="00D45A32" w:rsidP="00D45A32">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CFAF1E5" w14:textId="77777777" w:rsidR="00D45A32" w:rsidRDefault="00D45A32" w:rsidP="00D45A32">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21ECAE9" w14:textId="77777777" w:rsidR="00D45A32" w:rsidRDefault="00D45A32" w:rsidP="00D45A32">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delay (in µs)</w:t>
                  </w:r>
                </w:p>
              </w:tc>
            </w:tr>
            <w:tr w:rsidR="00D45A32" w14:paraId="786FC221" w14:textId="77777777" w:rsidTr="008153D5">
              <w:trPr>
                <w:trHeight w:val="255"/>
              </w:trPr>
              <w:tc>
                <w:tcPr>
                  <w:tcW w:w="1651" w:type="dxa"/>
                  <w:vAlign w:val="bottom"/>
                </w:tcPr>
                <w:p w14:paraId="01192F9B" w14:textId="77777777" w:rsidR="00D45A32" w:rsidRDefault="00D45A32" w:rsidP="00D45A32">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E4406DB"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52C7DD36"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587E4FA9"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00C2E795"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503AE2CB"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7E1B7144"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DD53C1B"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D45A32" w14:paraId="3BF830B7" w14:textId="77777777" w:rsidTr="008153D5">
              <w:trPr>
                <w:trHeight w:val="255"/>
              </w:trPr>
              <w:tc>
                <w:tcPr>
                  <w:tcW w:w="1651" w:type="dxa"/>
                  <w:vAlign w:val="bottom"/>
                </w:tcPr>
                <w:p w14:paraId="72776299" w14:textId="77777777" w:rsidR="00D45A32" w:rsidRDefault="00D45A32" w:rsidP="00D45A32">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90E7619"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6AD59A49"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F8CD05E"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782264B6"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A7E8DA8"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440D4378"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4BE2197A"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D45A32" w14:paraId="29BDEAD0" w14:textId="77777777" w:rsidTr="008153D5">
              <w:trPr>
                <w:trHeight w:val="255"/>
              </w:trPr>
              <w:tc>
                <w:tcPr>
                  <w:tcW w:w="1651" w:type="dxa"/>
                  <w:vAlign w:val="bottom"/>
                </w:tcPr>
                <w:p w14:paraId="3B71BCB0" w14:textId="77777777" w:rsidR="00D45A32" w:rsidRDefault="00D45A32" w:rsidP="00D45A32">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5608E79"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344665F7"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0BC27C71"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F2CA802"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2F362DF8"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4C8E4362"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08BBDA9A"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D45A32" w14:paraId="5659FE03" w14:textId="77777777" w:rsidTr="008153D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5E5EF1F" w14:textId="77777777" w:rsidR="00D45A32" w:rsidRDefault="00D45A32" w:rsidP="00D45A32">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11375FF"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32A26352" w14:textId="77777777" w:rsidR="00D45A32" w:rsidRPr="00E34991" w:rsidRDefault="00D45A32" w:rsidP="00D45A32">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AC916A9" w14:textId="77777777" w:rsidR="00D45A32" w:rsidRPr="00E34991" w:rsidRDefault="00D45A32" w:rsidP="00D45A32">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2F770B04"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810.</w:t>
                  </w:r>
                  <w:r>
                    <w:rPr>
                      <w:sz w:val="16"/>
                      <w:szCs w:val="16"/>
                    </w:rPr>
                    <w:t>2</w:t>
                  </w:r>
                </w:p>
              </w:tc>
              <w:tc>
                <w:tcPr>
                  <w:tcW w:w="1008" w:type="dxa"/>
                  <w:tcBorders>
                    <w:bottom w:val="single" w:sz="4" w:space="0" w:color="000000"/>
                    <w:right w:val="single" w:sz="4" w:space="0" w:color="000000"/>
                  </w:tcBorders>
                </w:tcPr>
                <w:p w14:paraId="04EE6615" w14:textId="77777777" w:rsidR="00D45A32" w:rsidRPr="00E34991" w:rsidRDefault="00D45A32" w:rsidP="00D45A32">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48CEEDFF" w14:textId="77777777" w:rsidR="00D45A32" w:rsidRPr="00E34991" w:rsidRDefault="00D45A32" w:rsidP="00D45A32">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458D3C95"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357.4</w:t>
                  </w:r>
                </w:p>
              </w:tc>
            </w:tr>
            <w:tr w:rsidR="00D45A32" w14:paraId="447DC471" w14:textId="77777777" w:rsidTr="008153D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572A9C8" w14:textId="77777777" w:rsidR="00D45A32" w:rsidRDefault="00D45A32" w:rsidP="00D45A32">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2AE83EB1"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2AB9C865"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142.</w:t>
                  </w:r>
                  <w:r>
                    <w:rPr>
                      <w:sz w:val="16"/>
                      <w:szCs w:val="16"/>
                    </w:rPr>
                    <w:t>9</w:t>
                  </w:r>
                </w:p>
              </w:tc>
              <w:tc>
                <w:tcPr>
                  <w:tcW w:w="959" w:type="dxa"/>
                  <w:tcBorders>
                    <w:bottom w:val="single" w:sz="4" w:space="0" w:color="000000"/>
                    <w:right w:val="single" w:sz="4" w:space="0" w:color="000000"/>
                  </w:tcBorders>
                </w:tcPr>
                <w:p w14:paraId="34499818"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257.</w:t>
                  </w:r>
                  <w:r>
                    <w:rPr>
                      <w:sz w:val="16"/>
                      <w:szCs w:val="16"/>
                    </w:rPr>
                    <w:t>7</w:t>
                  </w:r>
                </w:p>
              </w:tc>
              <w:tc>
                <w:tcPr>
                  <w:tcW w:w="960" w:type="dxa"/>
                  <w:tcBorders>
                    <w:bottom w:val="single" w:sz="4" w:space="0" w:color="000000"/>
                    <w:right w:val="single" w:sz="4" w:space="0" w:color="000000"/>
                  </w:tcBorders>
                </w:tcPr>
                <w:p w14:paraId="065C9C8D" w14:textId="77777777" w:rsidR="00D45A32" w:rsidRPr="00E34991" w:rsidRDefault="00D45A32" w:rsidP="00D45A32">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9EE79CF"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57.5</w:t>
                  </w:r>
                </w:p>
              </w:tc>
              <w:tc>
                <w:tcPr>
                  <w:tcW w:w="1009" w:type="dxa"/>
                  <w:tcBorders>
                    <w:bottom w:val="single" w:sz="4" w:space="0" w:color="000000"/>
                    <w:right w:val="single" w:sz="4" w:space="0" w:color="000000"/>
                  </w:tcBorders>
                </w:tcPr>
                <w:p w14:paraId="3CC3B099"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114.9</w:t>
                  </w:r>
                </w:p>
              </w:tc>
              <w:tc>
                <w:tcPr>
                  <w:tcW w:w="1007" w:type="dxa"/>
                  <w:tcBorders>
                    <w:bottom w:val="single" w:sz="4" w:space="0" w:color="000000"/>
                    <w:right w:val="single" w:sz="4" w:space="0" w:color="000000"/>
                  </w:tcBorders>
                </w:tcPr>
                <w:p w14:paraId="3A5AB27A" w14:textId="77777777" w:rsidR="00D45A32" w:rsidRPr="00E34991" w:rsidRDefault="00D45A32" w:rsidP="00D45A32">
                  <w:pPr>
                    <w:rPr>
                      <w:rFonts w:ascii="Times New Roman" w:eastAsia="Times New Roman" w:hAnsi="Times New Roman"/>
                      <w:sz w:val="16"/>
                      <w:szCs w:val="16"/>
                      <w:lang w:val="fr-FR" w:eastAsia="fr-FR"/>
                    </w:rPr>
                  </w:pPr>
                </w:p>
              </w:tc>
            </w:tr>
            <w:tr w:rsidR="00D45A32" w14:paraId="6C2367EE" w14:textId="77777777" w:rsidTr="008153D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7E5FFE4" w14:textId="77777777" w:rsidR="00D45A32" w:rsidRDefault="00D45A32" w:rsidP="00D45A32">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3D968354"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238FB84"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1.9</w:t>
                  </w:r>
                </w:p>
              </w:tc>
              <w:tc>
                <w:tcPr>
                  <w:tcW w:w="959" w:type="dxa"/>
                  <w:tcBorders>
                    <w:bottom w:val="single" w:sz="4" w:space="0" w:color="000000"/>
                    <w:right w:val="single" w:sz="4" w:space="0" w:color="000000"/>
                  </w:tcBorders>
                </w:tcPr>
                <w:p w14:paraId="6F15D429"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3.3</w:t>
                  </w:r>
                </w:p>
              </w:tc>
              <w:tc>
                <w:tcPr>
                  <w:tcW w:w="960" w:type="dxa"/>
                  <w:tcBorders>
                    <w:bottom w:val="single" w:sz="4" w:space="0" w:color="000000"/>
                    <w:right w:val="single" w:sz="4" w:space="0" w:color="000000"/>
                  </w:tcBorders>
                </w:tcPr>
                <w:p w14:paraId="33792799" w14:textId="77777777" w:rsidR="00D45A32" w:rsidRPr="00E34991" w:rsidRDefault="00D45A32" w:rsidP="00D45A32">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49F0F86A"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0.3</w:t>
                  </w:r>
                </w:p>
              </w:tc>
              <w:tc>
                <w:tcPr>
                  <w:tcW w:w="1009" w:type="dxa"/>
                  <w:tcBorders>
                    <w:bottom w:val="single" w:sz="4" w:space="0" w:color="000000"/>
                    <w:right w:val="single" w:sz="4" w:space="0" w:color="000000"/>
                  </w:tcBorders>
                </w:tcPr>
                <w:p w14:paraId="3C76E090"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0.</w:t>
                  </w:r>
                  <w:r>
                    <w:rPr>
                      <w:sz w:val="16"/>
                      <w:szCs w:val="16"/>
                    </w:rPr>
                    <w:t>7</w:t>
                  </w:r>
                </w:p>
              </w:tc>
              <w:tc>
                <w:tcPr>
                  <w:tcW w:w="1007" w:type="dxa"/>
                  <w:tcBorders>
                    <w:bottom w:val="single" w:sz="4" w:space="0" w:color="000000"/>
                    <w:right w:val="single" w:sz="4" w:space="0" w:color="000000"/>
                  </w:tcBorders>
                </w:tcPr>
                <w:p w14:paraId="3791B6ED" w14:textId="77777777" w:rsidR="00D45A32" w:rsidRPr="00E34991" w:rsidRDefault="00D45A32" w:rsidP="00D45A32">
                  <w:pPr>
                    <w:rPr>
                      <w:rFonts w:ascii="Times New Roman" w:eastAsia="Times New Roman" w:hAnsi="Times New Roman"/>
                      <w:sz w:val="16"/>
                      <w:szCs w:val="16"/>
                      <w:lang w:val="fr-FR" w:eastAsia="fr-FR"/>
                    </w:rPr>
                  </w:pPr>
                </w:p>
              </w:tc>
            </w:tr>
          </w:tbl>
          <w:p w14:paraId="2556FA64" w14:textId="77777777" w:rsidR="00D45A32" w:rsidRDefault="00D45A32" w:rsidP="00E54B68">
            <w:pPr>
              <w:pStyle w:val="afe"/>
              <w:numPr>
                <w:ilvl w:val="1"/>
                <w:numId w:val="13"/>
              </w:numPr>
              <w:suppressAutoHyphens/>
              <w:spacing w:after="120"/>
              <w:rPr>
                <w:rFonts w:ascii="Times New Roman" w:eastAsia="Times New Roman" w:hAnsi="Times New Roman"/>
                <w:b/>
                <w:bCs/>
                <w:color w:val="000000"/>
                <w:szCs w:val="20"/>
                <w:lang w:eastAsia="fr-FR"/>
              </w:rPr>
            </w:pPr>
            <w:r>
              <w:rPr>
                <w:rFonts w:ascii="Times New Roman" w:eastAsia="Times New Roman" w:hAnsi="Times New Roman"/>
                <w:b/>
                <w:b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670"/>
              <w:gridCol w:w="2102"/>
              <w:gridCol w:w="971"/>
              <w:gridCol w:w="970"/>
              <w:gridCol w:w="971"/>
              <w:gridCol w:w="1019"/>
              <w:gridCol w:w="1020"/>
              <w:gridCol w:w="1018"/>
            </w:tblGrid>
            <w:tr w:rsidR="00D45A32" w14:paraId="36FE7A60" w14:textId="77777777" w:rsidTr="008153D5">
              <w:trPr>
                <w:trHeight w:val="255"/>
              </w:trPr>
              <w:tc>
                <w:tcPr>
                  <w:tcW w:w="1651" w:type="dxa"/>
                  <w:vAlign w:val="bottom"/>
                </w:tcPr>
                <w:p w14:paraId="14D09B95" w14:textId="77777777" w:rsidR="00D45A32" w:rsidRDefault="00D45A32" w:rsidP="00D45A32">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1ED6106" w14:textId="77777777" w:rsidR="00D45A32" w:rsidRDefault="00D45A32" w:rsidP="00D45A32">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AAFD801" w14:textId="77777777" w:rsidR="00D45A32" w:rsidRDefault="00D45A32" w:rsidP="00D45A32">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delay (in µs)</w:t>
                  </w:r>
                </w:p>
              </w:tc>
            </w:tr>
            <w:tr w:rsidR="00D45A32" w14:paraId="14E00FDB" w14:textId="77777777" w:rsidTr="008153D5">
              <w:trPr>
                <w:trHeight w:val="255"/>
              </w:trPr>
              <w:tc>
                <w:tcPr>
                  <w:tcW w:w="1651" w:type="dxa"/>
                  <w:vAlign w:val="bottom"/>
                </w:tcPr>
                <w:p w14:paraId="5BA990D0" w14:textId="77777777" w:rsidR="00D45A32" w:rsidRDefault="00D45A32" w:rsidP="00D45A32">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3255089"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98F4A80"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929C2DB"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4225016F"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20B4C9CE"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2AEAC71"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21A4544"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D45A32" w14:paraId="5B437589" w14:textId="77777777" w:rsidTr="008153D5">
              <w:trPr>
                <w:trHeight w:val="255"/>
              </w:trPr>
              <w:tc>
                <w:tcPr>
                  <w:tcW w:w="1651" w:type="dxa"/>
                  <w:vAlign w:val="bottom"/>
                </w:tcPr>
                <w:p w14:paraId="72CD0957" w14:textId="77777777" w:rsidR="00D45A32" w:rsidRDefault="00D45A32" w:rsidP="00D45A32">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EEC4511"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9227DC3"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0B3F5A7D"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87F2D2D"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61F4E0ED"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0A65CC2D"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7E569949"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D45A32" w14:paraId="6717D71D" w14:textId="77777777" w:rsidTr="008153D5">
              <w:trPr>
                <w:trHeight w:val="255"/>
              </w:trPr>
              <w:tc>
                <w:tcPr>
                  <w:tcW w:w="1651" w:type="dxa"/>
                  <w:vAlign w:val="bottom"/>
                </w:tcPr>
                <w:p w14:paraId="4600F7E3" w14:textId="77777777" w:rsidR="00D45A32" w:rsidRDefault="00D45A32" w:rsidP="00D45A32">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E32A79E"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68551E4E"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2478823C"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3E2900DA"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461288DB"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50191558"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6D54BE5D"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D45A32" w14:paraId="4E84BE0C" w14:textId="77777777" w:rsidTr="008153D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8A471F1" w14:textId="77777777" w:rsidR="00D45A32" w:rsidRDefault="00D45A32" w:rsidP="00D45A32">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77B3EE6F"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4CCF07E4" w14:textId="77777777" w:rsidR="00D45A32" w:rsidRPr="004863F7" w:rsidRDefault="00D45A32" w:rsidP="00D45A32">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3D6EA180" w14:textId="77777777" w:rsidR="00D45A32" w:rsidRPr="004863F7" w:rsidRDefault="00D45A32" w:rsidP="00D45A32">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58368603" w14:textId="77777777" w:rsidR="00D45A32" w:rsidRPr="004863F7" w:rsidRDefault="00D45A32" w:rsidP="00D45A32">
                  <w:pPr>
                    <w:jc w:val="right"/>
                    <w:rPr>
                      <w:rFonts w:ascii="Times New Roman" w:eastAsia="Times New Roman" w:hAnsi="Times New Roman"/>
                      <w:sz w:val="16"/>
                      <w:szCs w:val="16"/>
                      <w:lang w:val="fr-FR" w:eastAsia="fr-FR"/>
                    </w:rPr>
                  </w:pPr>
                  <w:r w:rsidRPr="004863F7">
                    <w:rPr>
                      <w:sz w:val="16"/>
                      <w:szCs w:val="16"/>
                    </w:rPr>
                    <w:t>1451.8</w:t>
                  </w:r>
                </w:p>
              </w:tc>
              <w:tc>
                <w:tcPr>
                  <w:tcW w:w="1008" w:type="dxa"/>
                  <w:tcBorders>
                    <w:bottom w:val="single" w:sz="4" w:space="0" w:color="000000"/>
                    <w:right w:val="single" w:sz="4" w:space="0" w:color="000000"/>
                  </w:tcBorders>
                </w:tcPr>
                <w:p w14:paraId="3EC00B1D" w14:textId="77777777" w:rsidR="00D45A32" w:rsidRPr="004863F7" w:rsidRDefault="00D45A32" w:rsidP="00D45A32">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68773232" w14:textId="77777777" w:rsidR="00D45A32" w:rsidRPr="004863F7" w:rsidRDefault="00D45A32" w:rsidP="00D45A32">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3FCDA020" w14:textId="77777777" w:rsidR="00D45A32" w:rsidRPr="004863F7" w:rsidRDefault="00D45A32" w:rsidP="00D45A32">
                  <w:pPr>
                    <w:jc w:val="right"/>
                    <w:rPr>
                      <w:rFonts w:ascii="Times New Roman" w:eastAsia="Times New Roman" w:hAnsi="Times New Roman"/>
                      <w:sz w:val="16"/>
                      <w:szCs w:val="16"/>
                      <w:lang w:val="fr-FR" w:eastAsia="fr-FR"/>
                    </w:rPr>
                  </w:pPr>
                  <w:r w:rsidRPr="004863F7">
                    <w:rPr>
                      <w:sz w:val="16"/>
                      <w:szCs w:val="16"/>
                    </w:rPr>
                    <w:t>906.6</w:t>
                  </w:r>
                </w:p>
              </w:tc>
            </w:tr>
            <w:tr w:rsidR="00D45A32" w14:paraId="6D1B287F" w14:textId="77777777" w:rsidTr="008153D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57BA4B4" w14:textId="77777777" w:rsidR="00D45A32" w:rsidRDefault="00D45A32" w:rsidP="00D45A32">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036A7F23"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279C0ADA" w14:textId="77777777" w:rsidR="00D45A32" w:rsidRPr="004863F7" w:rsidRDefault="00D45A32" w:rsidP="00D45A32">
                  <w:pPr>
                    <w:jc w:val="right"/>
                    <w:rPr>
                      <w:rFonts w:ascii="Times New Roman" w:eastAsia="Times New Roman" w:hAnsi="Times New Roman"/>
                      <w:sz w:val="16"/>
                      <w:szCs w:val="16"/>
                      <w:lang w:val="fr-FR" w:eastAsia="fr-FR"/>
                    </w:rPr>
                  </w:pPr>
                  <w:r w:rsidRPr="004863F7">
                    <w:rPr>
                      <w:sz w:val="16"/>
                      <w:szCs w:val="16"/>
                    </w:rPr>
                    <w:t>255.</w:t>
                  </w:r>
                  <w:r>
                    <w:rPr>
                      <w:sz w:val="16"/>
                      <w:szCs w:val="16"/>
                    </w:rPr>
                    <w:t>3</w:t>
                  </w:r>
                </w:p>
              </w:tc>
              <w:tc>
                <w:tcPr>
                  <w:tcW w:w="959" w:type="dxa"/>
                  <w:tcBorders>
                    <w:bottom w:val="single" w:sz="4" w:space="0" w:color="000000"/>
                    <w:right w:val="single" w:sz="4" w:space="0" w:color="000000"/>
                  </w:tcBorders>
                </w:tcPr>
                <w:p w14:paraId="28591C52" w14:textId="77777777" w:rsidR="00D45A32" w:rsidRPr="004863F7" w:rsidRDefault="00D45A32" w:rsidP="00D45A32">
                  <w:pPr>
                    <w:jc w:val="right"/>
                    <w:rPr>
                      <w:rFonts w:ascii="Times New Roman" w:eastAsia="Times New Roman" w:hAnsi="Times New Roman"/>
                      <w:sz w:val="16"/>
                      <w:szCs w:val="16"/>
                      <w:lang w:val="fr-FR" w:eastAsia="fr-FR"/>
                    </w:rPr>
                  </w:pPr>
                  <w:r w:rsidRPr="004863F7">
                    <w:rPr>
                      <w:sz w:val="16"/>
                      <w:szCs w:val="16"/>
                    </w:rPr>
                    <w:t>535.2</w:t>
                  </w:r>
                </w:p>
              </w:tc>
              <w:tc>
                <w:tcPr>
                  <w:tcW w:w="960" w:type="dxa"/>
                  <w:tcBorders>
                    <w:bottom w:val="single" w:sz="4" w:space="0" w:color="000000"/>
                    <w:right w:val="single" w:sz="4" w:space="0" w:color="000000"/>
                  </w:tcBorders>
                </w:tcPr>
                <w:p w14:paraId="7DA0486E" w14:textId="77777777" w:rsidR="00D45A32" w:rsidRPr="004863F7" w:rsidRDefault="00D45A32" w:rsidP="00D45A32">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0907B194" w14:textId="77777777" w:rsidR="00D45A32" w:rsidRPr="004863F7" w:rsidRDefault="00D45A32" w:rsidP="00D45A32">
                  <w:pPr>
                    <w:jc w:val="right"/>
                    <w:rPr>
                      <w:rFonts w:ascii="Times New Roman" w:eastAsia="Times New Roman" w:hAnsi="Times New Roman"/>
                      <w:sz w:val="16"/>
                      <w:szCs w:val="16"/>
                      <w:lang w:val="fr-FR" w:eastAsia="fr-FR"/>
                    </w:rPr>
                  </w:pPr>
                  <w:r w:rsidRPr="004863F7">
                    <w:rPr>
                      <w:sz w:val="16"/>
                      <w:szCs w:val="16"/>
                    </w:rPr>
                    <w:t>143.0</w:t>
                  </w:r>
                </w:p>
              </w:tc>
              <w:tc>
                <w:tcPr>
                  <w:tcW w:w="1009" w:type="dxa"/>
                  <w:tcBorders>
                    <w:bottom w:val="single" w:sz="4" w:space="0" w:color="000000"/>
                    <w:right w:val="single" w:sz="4" w:space="0" w:color="000000"/>
                  </w:tcBorders>
                </w:tcPr>
                <w:p w14:paraId="073439EF" w14:textId="77777777" w:rsidR="00D45A32" w:rsidRPr="004863F7" w:rsidRDefault="00D45A32" w:rsidP="00D45A32">
                  <w:pPr>
                    <w:jc w:val="right"/>
                    <w:rPr>
                      <w:rFonts w:ascii="Times New Roman" w:eastAsia="Times New Roman" w:hAnsi="Times New Roman"/>
                      <w:sz w:val="16"/>
                      <w:szCs w:val="16"/>
                      <w:lang w:val="fr-FR" w:eastAsia="fr-FR"/>
                    </w:rPr>
                  </w:pPr>
                  <w:r w:rsidRPr="004863F7">
                    <w:rPr>
                      <w:sz w:val="16"/>
                      <w:szCs w:val="16"/>
                    </w:rPr>
                    <w:t>257.0</w:t>
                  </w:r>
                </w:p>
              </w:tc>
              <w:tc>
                <w:tcPr>
                  <w:tcW w:w="1007" w:type="dxa"/>
                  <w:tcBorders>
                    <w:bottom w:val="single" w:sz="4" w:space="0" w:color="000000"/>
                    <w:right w:val="single" w:sz="4" w:space="0" w:color="000000"/>
                  </w:tcBorders>
                </w:tcPr>
                <w:p w14:paraId="799F3E04" w14:textId="77777777" w:rsidR="00D45A32" w:rsidRPr="004863F7" w:rsidRDefault="00D45A32" w:rsidP="00D45A32">
                  <w:pPr>
                    <w:rPr>
                      <w:rFonts w:ascii="Times New Roman" w:eastAsia="Times New Roman" w:hAnsi="Times New Roman"/>
                      <w:sz w:val="16"/>
                      <w:szCs w:val="16"/>
                      <w:lang w:val="fr-FR" w:eastAsia="fr-FR"/>
                    </w:rPr>
                  </w:pPr>
                </w:p>
              </w:tc>
            </w:tr>
            <w:tr w:rsidR="00D45A32" w14:paraId="7C1D5C86" w14:textId="77777777" w:rsidTr="008153D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5ED7284" w14:textId="77777777" w:rsidR="00D45A32" w:rsidRDefault="00D45A32" w:rsidP="00D45A32">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14F1ED3"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35E5B92" w14:textId="77777777" w:rsidR="00D45A32" w:rsidRPr="004863F7" w:rsidRDefault="00D45A32" w:rsidP="00D45A32">
                  <w:pPr>
                    <w:jc w:val="right"/>
                    <w:rPr>
                      <w:rFonts w:ascii="Times New Roman" w:eastAsia="Times New Roman" w:hAnsi="Times New Roman"/>
                      <w:sz w:val="16"/>
                      <w:szCs w:val="16"/>
                      <w:lang w:val="fr-FR" w:eastAsia="fr-FR"/>
                    </w:rPr>
                  </w:pPr>
                  <w:r w:rsidRPr="004863F7">
                    <w:rPr>
                      <w:sz w:val="16"/>
                      <w:szCs w:val="16"/>
                    </w:rPr>
                    <w:t>6.1</w:t>
                  </w:r>
                </w:p>
              </w:tc>
              <w:tc>
                <w:tcPr>
                  <w:tcW w:w="959" w:type="dxa"/>
                  <w:tcBorders>
                    <w:bottom w:val="single" w:sz="4" w:space="0" w:color="000000"/>
                    <w:right w:val="single" w:sz="4" w:space="0" w:color="000000"/>
                  </w:tcBorders>
                </w:tcPr>
                <w:p w14:paraId="25EBBE7E" w14:textId="77777777" w:rsidR="00D45A32" w:rsidRPr="004863F7" w:rsidRDefault="00D45A32" w:rsidP="00D45A32">
                  <w:pPr>
                    <w:jc w:val="right"/>
                    <w:rPr>
                      <w:rFonts w:ascii="Times New Roman" w:eastAsia="Times New Roman" w:hAnsi="Times New Roman"/>
                      <w:sz w:val="16"/>
                      <w:szCs w:val="16"/>
                      <w:lang w:val="fr-FR" w:eastAsia="fr-FR"/>
                    </w:rPr>
                  </w:pPr>
                  <w:r w:rsidRPr="004863F7">
                    <w:rPr>
                      <w:sz w:val="16"/>
                      <w:szCs w:val="16"/>
                    </w:rPr>
                    <w:t>14.9</w:t>
                  </w:r>
                </w:p>
              </w:tc>
              <w:tc>
                <w:tcPr>
                  <w:tcW w:w="960" w:type="dxa"/>
                  <w:tcBorders>
                    <w:bottom w:val="single" w:sz="4" w:space="0" w:color="000000"/>
                    <w:right w:val="single" w:sz="4" w:space="0" w:color="000000"/>
                  </w:tcBorders>
                </w:tcPr>
                <w:p w14:paraId="5FF7A211" w14:textId="77777777" w:rsidR="00D45A32" w:rsidRPr="004863F7" w:rsidRDefault="00D45A32" w:rsidP="00D45A32">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A114C27" w14:textId="77777777" w:rsidR="00D45A32" w:rsidRPr="004863F7" w:rsidRDefault="00D45A32" w:rsidP="00D45A32">
                  <w:pPr>
                    <w:jc w:val="right"/>
                    <w:rPr>
                      <w:rFonts w:ascii="Times New Roman" w:eastAsia="Times New Roman" w:hAnsi="Times New Roman"/>
                      <w:sz w:val="16"/>
                      <w:szCs w:val="16"/>
                      <w:lang w:val="fr-FR" w:eastAsia="fr-FR"/>
                    </w:rPr>
                  </w:pPr>
                  <w:r w:rsidRPr="004863F7">
                    <w:rPr>
                      <w:sz w:val="16"/>
                      <w:szCs w:val="16"/>
                    </w:rPr>
                    <w:t>1.9</w:t>
                  </w:r>
                </w:p>
              </w:tc>
              <w:tc>
                <w:tcPr>
                  <w:tcW w:w="1009" w:type="dxa"/>
                  <w:tcBorders>
                    <w:bottom w:val="single" w:sz="4" w:space="0" w:color="000000"/>
                    <w:right w:val="single" w:sz="4" w:space="0" w:color="000000"/>
                  </w:tcBorders>
                </w:tcPr>
                <w:p w14:paraId="44A3562D" w14:textId="77777777" w:rsidR="00D45A32" w:rsidRPr="004863F7" w:rsidRDefault="00D45A32" w:rsidP="00D45A32">
                  <w:pPr>
                    <w:jc w:val="right"/>
                    <w:rPr>
                      <w:rFonts w:ascii="Times New Roman" w:eastAsia="Times New Roman" w:hAnsi="Times New Roman"/>
                      <w:sz w:val="16"/>
                      <w:szCs w:val="16"/>
                      <w:lang w:val="fr-FR" w:eastAsia="fr-FR"/>
                    </w:rPr>
                  </w:pPr>
                  <w:r w:rsidRPr="004863F7">
                    <w:rPr>
                      <w:sz w:val="16"/>
                      <w:szCs w:val="16"/>
                    </w:rPr>
                    <w:t>3.</w:t>
                  </w:r>
                  <w:r>
                    <w:rPr>
                      <w:sz w:val="16"/>
                      <w:szCs w:val="16"/>
                    </w:rPr>
                    <w:t>3</w:t>
                  </w:r>
                </w:p>
              </w:tc>
              <w:tc>
                <w:tcPr>
                  <w:tcW w:w="1007" w:type="dxa"/>
                  <w:tcBorders>
                    <w:bottom w:val="single" w:sz="4" w:space="0" w:color="000000"/>
                    <w:right w:val="single" w:sz="4" w:space="0" w:color="000000"/>
                  </w:tcBorders>
                </w:tcPr>
                <w:p w14:paraId="492DC64D" w14:textId="77777777" w:rsidR="00D45A32" w:rsidRPr="004863F7" w:rsidRDefault="00D45A32" w:rsidP="00D45A32">
                  <w:pPr>
                    <w:rPr>
                      <w:rFonts w:ascii="Times New Roman" w:eastAsia="Times New Roman" w:hAnsi="Times New Roman"/>
                      <w:sz w:val="16"/>
                      <w:szCs w:val="16"/>
                      <w:lang w:val="fr-FR" w:eastAsia="fr-FR"/>
                    </w:rPr>
                  </w:pPr>
                </w:p>
              </w:tc>
            </w:tr>
          </w:tbl>
          <w:p w14:paraId="0D7377BF" w14:textId="77777777" w:rsidR="00D45A32" w:rsidRDefault="00D45A32" w:rsidP="00E54B68">
            <w:pPr>
              <w:pStyle w:val="afe"/>
              <w:numPr>
                <w:ilvl w:val="0"/>
                <w:numId w:val="13"/>
              </w:numPr>
              <w:suppressAutoHyphens/>
              <w:spacing w:after="120"/>
              <w:rPr>
                <w:rFonts w:ascii="Times New Roman" w:eastAsia="Times New Roman" w:hAnsi="Times New Roman"/>
                <w:b/>
                <w:bCs/>
                <w:color w:val="000000"/>
                <w:szCs w:val="20"/>
                <w:lang w:eastAsia="fr-FR"/>
              </w:rPr>
            </w:pPr>
            <w:r>
              <w:rPr>
                <w:rFonts w:ascii="Times New Roman" w:eastAsia="Times New Roman" w:hAnsi="Times New Roman"/>
                <w:b/>
                <w:bCs/>
                <w:color w:val="000000"/>
                <w:szCs w:val="20"/>
                <w:lang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942"/>
              <w:gridCol w:w="529"/>
              <w:gridCol w:w="699"/>
              <w:gridCol w:w="700"/>
              <w:gridCol w:w="700"/>
              <w:gridCol w:w="700"/>
              <w:gridCol w:w="781"/>
              <w:gridCol w:w="781"/>
              <w:gridCol w:w="781"/>
              <w:gridCol w:w="781"/>
              <w:gridCol w:w="506"/>
              <w:gridCol w:w="587"/>
              <w:gridCol w:w="587"/>
              <w:gridCol w:w="667"/>
            </w:tblGrid>
            <w:tr w:rsidR="00D45A32" w14:paraId="2C612264" w14:textId="77777777" w:rsidTr="008153D5">
              <w:trPr>
                <w:trHeight w:val="255"/>
              </w:trPr>
              <w:tc>
                <w:tcPr>
                  <w:tcW w:w="933" w:type="dxa"/>
                  <w:vAlign w:val="bottom"/>
                </w:tcPr>
                <w:p w14:paraId="21C57FA1" w14:textId="77777777" w:rsidR="00D45A32" w:rsidRDefault="00D45A32" w:rsidP="00D45A32">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0BE0188" w14:textId="77777777" w:rsidR="00D45A32" w:rsidRDefault="00D45A32" w:rsidP="00D45A32">
                  <w:pPr>
                    <w:rPr>
                      <w:rFonts w:ascii="Times New Roman" w:eastAsia="Times New Roman" w:hAnsi="Times New Roman"/>
                      <w:sz w:val="16"/>
                      <w:szCs w:val="16"/>
                      <w:lang w:eastAsia="fr-FR"/>
                    </w:rPr>
                  </w:pPr>
                </w:p>
              </w:tc>
              <w:tc>
                <w:tcPr>
                  <w:tcW w:w="8176" w:type="dxa"/>
                  <w:gridSpan w:val="12"/>
                  <w:tcBorders>
                    <w:top w:val="single" w:sz="4" w:space="0" w:color="000000"/>
                    <w:bottom w:val="single" w:sz="4" w:space="0" w:color="000000"/>
                    <w:right w:val="single" w:sz="4" w:space="0" w:color="000000"/>
                  </w:tcBorders>
                  <w:vAlign w:val="center"/>
                </w:tcPr>
                <w:p w14:paraId="044D812C" w14:textId="77777777" w:rsidR="00D45A32" w:rsidRDefault="00D45A32" w:rsidP="00D45A32">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delay (in µs)</w:t>
                  </w:r>
                </w:p>
              </w:tc>
            </w:tr>
            <w:tr w:rsidR="00D45A32" w14:paraId="40411C9F" w14:textId="77777777" w:rsidTr="008153D5">
              <w:trPr>
                <w:trHeight w:val="255"/>
              </w:trPr>
              <w:tc>
                <w:tcPr>
                  <w:tcW w:w="933" w:type="dxa"/>
                  <w:vAlign w:val="bottom"/>
                </w:tcPr>
                <w:p w14:paraId="25713304" w14:textId="77777777" w:rsidR="00D45A32" w:rsidRDefault="00D45A32" w:rsidP="00D45A32">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02BEEE62"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71CBD57A"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3C9AC26"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ADDFDE7"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62676E"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072698A4"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EBA8F76"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061E9170"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DBE3AFF"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65EA2326"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625352D4"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319D69AE"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7EEC09CE"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D45A32" w14:paraId="64E243A3" w14:textId="77777777" w:rsidTr="008153D5">
              <w:trPr>
                <w:trHeight w:val="255"/>
              </w:trPr>
              <w:tc>
                <w:tcPr>
                  <w:tcW w:w="933" w:type="dxa"/>
                  <w:vAlign w:val="bottom"/>
                </w:tcPr>
                <w:p w14:paraId="1CF3D21C" w14:textId="77777777" w:rsidR="00D45A32" w:rsidRDefault="00D45A32" w:rsidP="00D45A32">
                  <w:pPr>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50D0478D"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6155BBB8"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310F7755"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3961CA87"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77A35DEE"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515758D7"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1EF800CE"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2B43AA5E"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5DEB8F38"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30E24497"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736E283F"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640AFF75"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14F70E0A" w14:textId="77777777" w:rsidR="00D45A32" w:rsidRDefault="00D45A32" w:rsidP="00D45A32">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D45A32" w14:paraId="4A1B92FF" w14:textId="77777777" w:rsidTr="008153D5">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5749B249" w14:textId="77777777" w:rsidR="00D45A32" w:rsidRDefault="00D45A32" w:rsidP="00D45A32">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41496DD7"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3907AA59" w14:textId="77777777" w:rsidR="00D45A32" w:rsidRPr="00E34991" w:rsidRDefault="00D45A32" w:rsidP="00D45A32">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761ED89E" w14:textId="77777777" w:rsidR="00D45A32" w:rsidRPr="00E34991" w:rsidRDefault="00D45A32" w:rsidP="00D45A32">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8691FC2" w14:textId="77777777" w:rsidR="00D45A32" w:rsidRPr="00E34991" w:rsidRDefault="00D45A32" w:rsidP="00D45A32">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3F420C8" w14:textId="77777777" w:rsidR="00D45A32" w:rsidRPr="00E34991" w:rsidRDefault="00D45A32" w:rsidP="00D45A32">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79A6131" w14:textId="77777777" w:rsidR="00D45A32" w:rsidRPr="00E34991" w:rsidRDefault="00D45A32" w:rsidP="00D45A32">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88F41B0" w14:textId="77777777" w:rsidR="00D45A32" w:rsidRPr="00E34991" w:rsidRDefault="00D45A32" w:rsidP="00D45A32">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AD7A8D8" w14:textId="77777777" w:rsidR="00D45A32" w:rsidRPr="00E34991" w:rsidRDefault="00D45A32" w:rsidP="00D45A32">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E75513E" w14:textId="77777777" w:rsidR="00D45A32" w:rsidRPr="00E34991" w:rsidRDefault="00D45A32" w:rsidP="00D45A32">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05BA8B26"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6.515  </w:t>
                  </w:r>
                </w:p>
              </w:tc>
              <w:tc>
                <w:tcPr>
                  <w:tcW w:w="580" w:type="dxa"/>
                  <w:tcBorders>
                    <w:bottom w:val="single" w:sz="4" w:space="0" w:color="000000"/>
                    <w:right w:val="single" w:sz="4" w:space="0" w:color="000000"/>
                  </w:tcBorders>
                </w:tcPr>
                <w:p w14:paraId="6078D930"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32.554  </w:t>
                  </w:r>
                </w:p>
              </w:tc>
              <w:tc>
                <w:tcPr>
                  <w:tcW w:w="580" w:type="dxa"/>
                  <w:tcBorders>
                    <w:bottom w:val="single" w:sz="4" w:space="0" w:color="000000"/>
                    <w:right w:val="single" w:sz="4" w:space="0" w:color="000000"/>
                  </w:tcBorders>
                </w:tcPr>
                <w:p w14:paraId="173102F9"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65.106  </w:t>
                  </w:r>
                </w:p>
              </w:tc>
              <w:tc>
                <w:tcPr>
                  <w:tcW w:w="660" w:type="dxa"/>
                  <w:tcBorders>
                    <w:bottom w:val="single" w:sz="4" w:space="0" w:color="000000"/>
                    <w:right w:val="single" w:sz="4" w:space="0" w:color="000000"/>
                  </w:tcBorders>
                </w:tcPr>
                <w:p w14:paraId="4E4BB996"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162.779  </w:t>
                  </w:r>
                </w:p>
              </w:tc>
            </w:tr>
            <w:tr w:rsidR="00D45A32" w14:paraId="4E1B48E9" w14:textId="77777777" w:rsidTr="008153D5">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EE322DF" w14:textId="77777777" w:rsidR="00D45A32" w:rsidRDefault="00D45A32" w:rsidP="00D45A32">
                  <w:pPr>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0ABD7D83"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2284BC6B"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5.</w:t>
                  </w:r>
                  <w:r>
                    <w:rPr>
                      <w:sz w:val="16"/>
                      <w:szCs w:val="16"/>
                    </w:rPr>
                    <w:t>8</w:t>
                  </w:r>
                  <w:r w:rsidRPr="00E34991">
                    <w:rPr>
                      <w:sz w:val="16"/>
                      <w:szCs w:val="16"/>
                    </w:rPr>
                    <w:t xml:space="preserve">  </w:t>
                  </w:r>
                </w:p>
              </w:tc>
              <w:tc>
                <w:tcPr>
                  <w:tcW w:w="692" w:type="dxa"/>
                  <w:tcBorders>
                    <w:bottom w:val="single" w:sz="4" w:space="0" w:color="000000"/>
                    <w:right w:val="single" w:sz="4" w:space="0" w:color="000000"/>
                  </w:tcBorders>
                </w:tcPr>
                <w:p w14:paraId="593D26B1"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28.8  </w:t>
                  </w:r>
                </w:p>
              </w:tc>
              <w:tc>
                <w:tcPr>
                  <w:tcW w:w="692" w:type="dxa"/>
                  <w:tcBorders>
                    <w:bottom w:val="single" w:sz="4" w:space="0" w:color="000000"/>
                    <w:right w:val="single" w:sz="4" w:space="0" w:color="000000"/>
                  </w:tcBorders>
                </w:tcPr>
                <w:p w14:paraId="1A023BA1"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57.</w:t>
                  </w:r>
                  <w:r>
                    <w:rPr>
                      <w:sz w:val="16"/>
                      <w:szCs w:val="16"/>
                    </w:rPr>
                    <w:t>6</w:t>
                  </w:r>
                  <w:r w:rsidRPr="00E34991">
                    <w:rPr>
                      <w:sz w:val="16"/>
                      <w:szCs w:val="16"/>
                    </w:rPr>
                    <w:t xml:space="preserve">  </w:t>
                  </w:r>
                </w:p>
              </w:tc>
              <w:tc>
                <w:tcPr>
                  <w:tcW w:w="692" w:type="dxa"/>
                  <w:tcBorders>
                    <w:bottom w:val="single" w:sz="4" w:space="0" w:color="000000"/>
                    <w:right w:val="single" w:sz="4" w:space="0" w:color="000000"/>
                  </w:tcBorders>
                </w:tcPr>
                <w:p w14:paraId="62B65578"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143.2  </w:t>
                  </w:r>
                </w:p>
              </w:tc>
              <w:tc>
                <w:tcPr>
                  <w:tcW w:w="772" w:type="dxa"/>
                  <w:tcBorders>
                    <w:bottom w:val="single" w:sz="4" w:space="0" w:color="000000"/>
                    <w:right w:val="single" w:sz="4" w:space="0" w:color="000000"/>
                  </w:tcBorders>
                </w:tcPr>
                <w:p w14:paraId="07F9CF76"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5.</w:t>
                  </w:r>
                  <w:r>
                    <w:rPr>
                      <w:sz w:val="16"/>
                      <w:szCs w:val="16"/>
                    </w:rPr>
                    <w:t>8</w:t>
                  </w:r>
                  <w:r w:rsidRPr="00E34991">
                    <w:rPr>
                      <w:sz w:val="16"/>
                      <w:szCs w:val="16"/>
                    </w:rPr>
                    <w:t xml:space="preserve">  </w:t>
                  </w:r>
                </w:p>
              </w:tc>
              <w:tc>
                <w:tcPr>
                  <w:tcW w:w="772" w:type="dxa"/>
                  <w:tcBorders>
                    <w:bottom w:val="single" w:sz="4" w:space="0" w:color="000000"/>
                    <w:right w:val="single" w:sz="4" w:space="0" w:color="000000"/>
                  </w:tcBorders>
                </w:tcPr>
                <w:p w14:paraId="1598A6CE"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28.8  </w:t>
                  </w:r>
                </w:p>
              </w:tc>
              <w:tc>
                <w:tcPr>
                  <w:tcW w:w="772" w:type="dxa"/>
                  <w:tcBorders>
                    <w:bottom w:val="single" w:sz="4" w:space="0" w:color="000000"/>
                    <w:right w:val="single" w:sz="4" w:space="0" w:color="000000"/>
                  </w:tcBorders>
                </w:tcPr>
                <w:p w14:paraId="1C43E483"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57.646  </w:t>
                  </w:r>
                </w:p>
              </w:tc>
              <w:tc>
                <w:tcPr>
                  <w:tcW w:w="772" w:type="dxa"/>
                  <w:tcBorders>
                    <w:bottom w:val="single" w:sz="4" w:space="0" w:color="000000"/>
                    <w:right w:val="single" w:sz="4" w:space="0" w:color="000000"/>
                  </w:tcBorders>
                </w:tcPr>
                <w:p w14:paraId="73A2277D"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143.603  </w:t>
                  </w:r>
                </w:p>
              </w:tc>
              <w:tc>
                <w:tcPr>
                  <w:tcW w:w="500" w:type="dxa"/>
                  <w:tcBorders>
                    <w:bottom w:val="single" w:sz="4" w:space="0" w:color="000000"/>
                    <w:right w:val="single" w:sz="4" w:space="0" w:color="000000"/>
                  </w:tcBorders>
                </w:tcPr>
                <w:p w14:paraId="2ED1E591" w14:textId="77777777" w:rsidR="00D45A32" w:rsidRPr="00E34991" w:rsidRDefault="00D45A32" w:rsidP="00D45A32">
                  <w:pPr>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4560A898" w14:textId="77777777" w:rsidR="00D45A32" w:rsidRPr="00E34991" w:rsidRDefault="00D45A32" w:rsidP="00D45A32">
                  <w:pPr>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28309C8C" w14:textId="77777777" w:rsidR="00D45A32" w:rsidRPr="00E34991" w:rsidRDefault="00D45A32" w:rsidP="00D45A32">
                  <w:pPr>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6BF26BB7" w14:textId="77777777" w:rsidR="00D45A32" w:rsidRPr="00E34991" w:rsidRDefault="00D45A32" w:rsidP="00D45A32">
                  <w:pPr>
                    <w:rPr>
                      <w:rFonts w:ascii="Times New Roman" w:eastAsia="Times New Roman" w:hAnsi="Times New Roman"/>
                      <w:sz w:val="16"/>
                      <w:szCs w:val="16"/>
                      <w:lang w:val="fr-FR" w:eastAsia="fr-FR"/>
                    </w:rPr>
                  </w:pPr>
                </w:p>
              </w:tc>
            </w:tr>
            <w:tr w:rsidR="00D45A32" w14:paraId="6EC87726" w14:textId="77777777" w:rsidTr="008153D5">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07C8EF2F" w14:textId="77777777" w:rsidR="00D45A32" w:rsidRDefault="00D45A32" w:rsidP="00D45A32">
                  <w:pPr>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428C9E10" w14:textId="77777777" w:rsidR="00D45A32" w:rsidRDefault="00D45A32" w:rsidP="00D45A32">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2798AA4D"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0.0  </w:t>
                  </w:r>
                </w:p>
              </w:tc>
              <w:tc>
                <w:tcPr>
                  <w:tcW w:w="692" w:type="dxa"/>
                  <w:tcBorders>
                    <w:bottom w:val="single" w:sz="4" w:space="0" w:color="000000"/>
                    <w:right w:val="single" w:sz="4" w:space="0" w:color="000000"/>
                  </w:tcBorders>
                </w:tcPr>
                <w:p w14:paraId="26CA0153"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0.</w:t>
                  </w:r>
                  <w:r>
                    <w:rPr>
                      <w:sz w:val="16"/>
                      <w:szCs w:val="16"/>
                    </w:rPr>
                    <w:t>1</w:t>
                  </w:r>
                  <w:r w:rsidRPr="00E34991">
                    <w:rPr>
                      <w:sz w:val="16"/>
                      <w:szCs w:val="16"/>
                    </w:rPr>
                    <w:t xml:space="preserve">  </w:t>
                  </w:r>
                </w:p>
              </w:tc>
              <w:tc>
                <w:tcPr>
                  <w:tcW w:w="692" w:type="dxa"/>
                  <w:tcBorders>
                    <w:bottom w:val="single" w:sz="4" w:space="0" w:color="000000"/>
                    <w:right w:val="single" w:sz="4" w:space="0" w:color="000000"/>
                  </w:tcBorders>
                </w:tcPr>
                <w:p w14:paraId="2EA18D38"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0.3  </w:t>
                  </w:r>
                </w:p>
              </w:tc>
              <w:tc>
                <w:tcPr>
                  <w:tcW w:w="692" w:type="dxa"/>
                  <w:tcBorders>
                    <w:bottom w:val="single" w:sz="4" w:space="0" w:color="000000"/>
                    <w:right w:val="single" w:sz="4" w:space="0" w:color="000000"/>
                  </w:tcBorders>
                </w:tcPr>
                <w:p w14:paraId="06B35C70"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1.</w:t>
                  </w:r>
                  <w:r>
                    <w:rPr>
                      <w:sz w:val="16"/>
                      <w:szCs w:val="16"/>
                    </w:rPr>
                    <w:t>8</w:t>
                  </w:r>
                  <w:r w:rsidRPr="00E34991">
                    <w:rPr>
                      <w:sz w:val="16"/>
                      <w:szCs w:val="16"/>
                    </w:rPr>
                    <w:t xml:space="preserve">  </w:t>
                  </w:r>
                </w:p>
              </w:tc>
              <w:tc>
                <w:tcPr>
                  <w:tcW w:w="772" w:type="dxa"/>
                  <w:tcBorders>
                    <w:bottom w:val="single" w:sz="4" w:space="0" w:color="000000"/>
                    <w:right w:val="single" w:sz="4" w:space="0" w:color="000000"/>
                  </w:tcBorders>
                </w:tcPr>
                <w:p w14:paraId="29EDE5EB"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0.0 </w:t>
                  </w:r>
                </w:p>
              </w:tc>
              <w:tc>
                <w:tcPr>
                  <w:tcW w:w="772" w:type="dxa"/>
                  <w:tcBorders>
                    <w:bottom w:val="single" w:sz="4" w:space="0" w:color="000000"/>
                    <w:right w:val="single" w:sz="4" w:space="0" w:color="000000"/>
                  </w:tcBorders>
                </w:tcPr>
                <w:p w14:paraId="269A28D0"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0.0  </w:t>
                  </w:r>
                </w:p>
              </w:tc>
              <w:tc>
                <w:tcPr>
                  <w:tcW w:w="772" w:type="dxa"/>
                  <w:tcBorders>
                    <w:bottom w:val="single" w:sz="4" w:space="0" w:color="000000"/>
                    <w:right w:val="single" w:sz="4" w:space="0" w:color="000000"/>
                  </w:tcBorders>
                </w:tcPr>
                <w:p w14:paraId="031C6F22"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0.1  </w:t>
                  </w:r>
                </w:p>
              </w:tc>
              <w:tc>
                <w:tcPr>
                  <w:tcW w:w="772" w:type="dxa"/>
                  <w:tcBorders>
                    <w:bottom w:val="single" w:sz="4" w:space="0" w:color="000000"/>
                    <w:right w:val="single" w:sz="4" w:space="0" w:color="000000"/>
                  </w:tcBorders>
                </w:tcPr>
                <w:p w14:paraId="74E02E56"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0.9  </w:t>
                  </w:r>
                </w:p>
              </w:tc>
              <w:tc>
                <w:tcPr>
                  <w:tcW w:w="500" w:type="dxa"/>
                  <w:tcBorders>
                    <w:bottom w:val="single" w:sz="4" w:space="0" w:color="000000"/>
                    <w:right w:val="single" w:sz="4" w:space="0" w:color="000000"/>
                  </w:tcBorders>
                </w:tcPr>
                <w:p w14:paraId="575E81EB"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0.0  </w:t>
                  </w:r>
                </w:p>
              </w:tc>
              <w:tc>
                <w:tcPr>
                  <w:tcW w:w="580" w:type="dxa"/>
                  <w:tcBorders>
                    <w:bottom w:val="single" w:sz="4" w:space="0" w:color="000000"/>
                    <w:right w:val="single" w:sz="4" w:space="0" w:color="000000"/>
                  </w:tcBorders>
                </w:tcPr>
                <w:p w14:paraId="5FAAFBB2"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0.0  </w:t>
                  </w:r>
                </w:p>
              </w:tc>
              <w:tc>
                <w:tcPr>
                  <w:tcW w:w="580" w:type="dxa"/>
                  <w:tcBorders>
                    <w:bottom w:val="single" w:sz="4" w:space="0" w:color="000000"/>
                    <w:right w:val="single" w:sz="4" w:space="0" w:color="000000"/>
                  </w:tcBorders>
                </w:tcPr>
                <w:p w14:paraId="3D86C803"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 xml:space="preserve">0.0  </w:t>
                  </w:r>
                </w:p>
              </w:tc>
              <w:tc>
                <w:tcPr>
                  <w:tcW w:w="660" w:type="dxa"/>
                  <w:tcBorders>
                    <w:bottom w:val="single" w:sz="4" w:space="0" w:color="000000"/>
                    <w:right w:val="single" w:sz="4" w:space="0" w:color="000000"/>
                  </w:tcBorders>
                </w:tcPr>
                <w:p w14:paraId="76B3E797" w14:textId="77777777" w:rsidR="00D45A32" w:rsidRPr="00E34991" w:rsidRDefault="00D45A32" w:rsidP="00D45A32">
                  <w:pPr>
                    <w:jc w:val="right"/>
                    <w:rPr>
                      <w:rFonts w:ascii="Times New Roman" w:eastAsia="Times New Roman" w:hAnsi="Times New Roman"/>
                      <w:sz w:val="16"/>
                      <w:szCs w:val="16"/>
                      <w:lang w:val="fr-FR" w:eastAsia="fr-FR"/>
                    </w:rPr>
                  </w:pPr>
                  <w:r w:rsidRPr="00E34991">
                    <w:rPr>
                      <w:sz w:val="16"/>
                      <w:szCs w:val="16"/>
                    </w:rPr>
                    <w:t>0.</w:t>
                  </w:r>
                  <w:r>
                    <w:rPr>
                      <w:sz w:val="16"/>
                      <w:szCs w:val="16"/>
                    </w:rPr>
                    <w:t>2</w:t>
                  </w:r>
                  <w:r w:rsidRPr="00E34991">
                    <w:rPr>
                      <w:sz w:val="16"/>
                      <w:szCs w:val="16"/>
                    </w:rPr>
                    <w:t xml:space="preserve">  </w:t>
                  </w:r>
                </w:p>
              </w:tc>
            </w:tr>
          </w:tbl>
          <w:p w14:paraId="1B8FF135" w14:textId="77777777" w:rsidR="00D45A32" w:rsidRDefault="00D45A32" w:rsidP="00E54B68">
            <w:pPr>
              <w:pStyle w:val="afe"/>
              <w:numPr>
                <w:ilvl w:val="0"/>
                <w:numId w:val="13"/>
              </w:numPr>
              <w:suppressAutoHyphens/>
              <w:spacing w:after="120"/>
              <w:rPr>
                <w:rFonts w:ascii="Times New Roman" w:eastAsia="Times New Roman" w:hAnsi="Times New Roman"/>
                <w:b/>
                <w:bCs/>
                <w:color w:val="000000"/>
                <w:szCs w:val="20"/>
                <w:lang w:eastAsia="fr-FR"/>
              </w:rPr>
            </w:pPr>
            <w:r>
              <w:rPr>
                <w:rFonts w:ascii="Times New Roman" w:eastAsia="Times New Roman" w:hAnsi="Times New Roman"/>
                <w:b/>
                <w:bCs/>
                <w:color w:val="000000"/>
                <w:szCs w:val="20"/>
                <w:lang w:eastAsia="fr-FR"/>
              </w:rPr>
              <w:t xml:space="preserve">Case b: the location uncertainty area is a circle of radius X km </w:t>
            </w:r>
            <w:proofErr w:type="gramStart"/>
            <w:r>
              <w:rPr>
                <w:rFonts w:ascii="Times New Roman" w:eastAsia="Times New Roman" w:hAnsi="Times New Roman"/>
                <w:b/>
                <w:bCs/>
                <w:color w:val="000000"/>
                <w:szCs w:val="20"/>
                <w:lang w:eastAsia="fr-FR"/>
              </w:rPr>
              <w:t>|  case</w:t>
            </w:r>
            <w:proofErr w:type="gramEnd"/>
            <w:r>
              <w:rPr>
                <w:rFonts w:ascii="Times New Roman" w:eastAsia="Times New Roman" w:hAnsi="Times New Roman"/>
                <w:b/>
                <w:bCs/>
                <w:color w:val="000000"/>
                <w:szCs w:val="20"/>
                <w:lang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942"/>
              <w:gridCol w:w="529"/>
              <w:gridCol w:w="699"/>
              <w:gridCol w:w="700"/>
              <w:gridCol w:w="700"/>
              <w:gridCol w:w="700"/>
              <w:gridCol w:w="781"/>
              <w:gridCol w:w="781"/>
              <w:gridCol w:w="781"/>
              <w:gridCol w:w="781"/>
              <w:gridCol w:w="506"/>
              <w:gridCol w:w="587"/>
              <w:gridCol w:w="587"/>
              <w:gridCol w:w="667"/>
            </w:tblGrid>
            <w:tr w:rsidR="00D45A32" w14:paraId="50F1C7F0" w14:textId="77777777" w:rsidTr="008153D5">
              <w:trPr>
                <w:trHeight w:val="255"/>
              </w:trPr>
              <w:tc>
                <w:tcPr>
                  <w:tcW w:w="933" w:type="dxa"/>
                  <w:vAlign w:val="bottom"/>
                </w:tcPr>
                <w:p w14:paraId="7C25303A" w14:textId="77777777" w:rsidR="00D45A32" w:rsidRDefault="00D45A32" w:rsidP="00D45A32">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9B82731" w14:textId="77777777" w:rsidR="00D45A32" w:rsidRDefault="00D45A32" w:rsidP="00D45A32">
                  <w:pPr>
                    <w:rPr>
                      <w:rFonts w:ascii="Times New Roman" w:eastAsia="Times New Roman" w:hAnsi="Times New Roman"/>
                      <w:sz w:val="16"/>
                      <w:szCs w:val="16"/>
                      <w:lang w:eastAsia="fr-FR"/>
                    </w:rPr>
                  </w:pPr>
                </w:p>
              </w:tc>
              <w:tc>
                <w:tcPr>
                  <w:tcW w:w="8176" w:type="dxa"/>
                  <w:gridSpan w:val="12"/>
                  <w:tcBorders>
                    <w:top w:val="single" w:sz="4" w:space="0" w:color="000000"/>
                    <w:bottom w:val="single" w:sz="4" w:space="0" w:color="000000"/>
                    <w:right w:val="single" w:sz="4" w:space="0" w:color="000000"/>
                  </w:tcBorders>
                  <w:vAlign w:val="center"/>
                </w:tcPr>
                <w:p w14:paraId="68C46208" w14:textId="77777777" w:rsidR="00D45A32" w:rsidRDefault="00D45A32" w:rsidP="00D45A32">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delay (in µs)</w:t>
                  </w:r>
                </w:p>
              </w:tc>
            </w:tr>
            <w:tr w:rsidR="00D45A32" w14:paraId="09213947" w14:textId="77777777" w:rsidTr="008153D5">
              <w:trPr>
                <w:trHeight w:val="255"/>
              </w:trPr>
              <w:tc>
                <w:tcPr>
                  <w:tcW w:w="933" w:type="dxa"/>
                  <w:vAlign w:val="bottom"/>
                </w:tcPr>
                <w:p w14:paraId="669025C4" w14:textId="77777777" w:rsidR="00D45A32" w:rsidRDefault="00D45A32" w:rsidP="00D45A32">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4305B967"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Orbit</w:t>
                  </w:r>
                </w:p>
              </w:tc>
              <w:tc>
                <w:tcPr>
                  <w:tcW w:w="692" w:type="dxa"/>
                  <w:tcBorders>
                    <w:top w:val="single" w:sz="4" w:space="0" w:color="000000"/>
                    <w:bottom w:val="single" w:sz="4" w:space="0" w:color="000000"/>
                    <w:right w:val="single" w:sz="4" w:space="0" w:color="000000"/>
                  </w:tcBorders>
                  <w:vAlign w:val="center"/>
                </w:tcPr>
                <w:p w14:paraId="4DA67F28"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LEO600</w:t>
                  </w:r>
                </w:p>
              </w:tc>
              <w:tc>
                <w:tcPr>
                  <w:tcW w:w="692" w:type="dxa"/>
                  <w:tcBorders>
                    <w:top w:val="single" w:sz="4" w:space="0" w:color="000000"/>
                    <w:bottom w:val="single" w:sz="4" w:space="0" w:color="000000"/>
                    <w:right w:val="single" w:sz="4" w:space="0" w:color="000000"/>
                  </w:tcBorders>
                  <w:vAlign w:val="center"/>
                </w:tcPr>
                <w:p w14:paraId="0768FA1A"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LEO600</w:t>
                  </w:r>
                </w:p>
              </w:tc>
              <w:tc>
                <w:tcPr>
                  <w:tcW w:w="692" w:type="dxa"/>
                  <w:tcBorders>
                    <w:top w:val="single" w:sz="4" w:space="0" w:color="000000"/>
                    <w:bottom w:val="single" w:sz="4" w:space="0" w:color="000000"/>
                    <w:right w:val="single" w:sz="4" w:space="0" w:color="000000"/>
                  </w:tcBorders>
                  <w:vAlign w:val="center"/>
                </w:tcPr>
                <w:p w14:paraId="614F5F61"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LEO600</w:t>
                  </w:r>
                </w:p>
              </w:tc>
              <w:tc>
                <w:tcPr>
                  <w:tcW w:w="692" w:type="dxa"/>
                  <w:tcBorders>
                    <w:top w:val="single" w:sz="4" w:space="0" w:color="000000"/>
                    <w:bottom w:val="single" w:sz="4" w:space="0" w:color="000000"/>
                    <w:right w:val="single" w:sz="4" w:space="0" w:color="000000"/>
                  </w:tcBorders>
                  <w:vAlign w:val="center"/>
                </w:tcPr>
                <w:p w14:paraId="3D0B0553"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LEO600</w:t>
                  </w:r>
                </w:p>
              </w:tc>
              <w:tc>
                <w:tcPr>
                  <w:tcW w:w="772" w:type="dxa"/>
                  <w:tcBorders>
                    <w:top w:val="single" w:sz="4" w:space="0" w:color="000000"/>
                    <w:bottom w:val="single" w:sz="4" w:space="0" w:color="000000"/>
                    <w:right w:val="single" w:sz="4" w:space="0" w:color="000000"/>
                  </w:tcBorders>
                  <w:vAlign w:val="center"/>
                </w:tcPr>
                <w:p w14:paraId="6AD80902"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LEO1200</w:t>
                  </w:r>
                </w:p>
              </w:tc>
              <w:tc>
                <w:tcPr>
                  <w:tcW w:w="772" w:type="dxa"/>
                  <w:tcBorders>
                    <w:top w:val="single" w:sz="4" w:space="0" w:color="000000"/>
                    <w:bottom w:val="single" w:sz="4" w:space="0" w:color="000000"/>
                    <w:right w:val="single" w:sz="4" w:space="0" w:color="000000"/>
                  </w:tcBorders>
                  <w:vAlign w:val="center"/>
                </w:tcPr>
                <w:p w14:paraId="7CDE72FB"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LEO1200</w:t>
                  </w:r>
                </w:p>
              </w:tc>
              <w:tc>
                <w:tcPr>
                  <w:tcW w:w="772" w:type="dxa"/>
                  <w:tcBorders>
                    <w:top w:val="single" w:sz="4" w:space="0" w:color="000000"/>
                    <w:bottom w:val="single" w:sz="4" w:space="0" w:color="000000"/>
                    <w:right w:val="single" w:sz="4" w:space="0" w:color="000000"/>
                  </w:tcBorders>
                  <w:vAlign w:val="center"/>
                </w:tcPr>
                <w:p w14:paraId="7CEDFEB1"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LEO1200</w:t>
                  </w:r>
                </w:p>
              </w:tc>
              <w:tc>
                <w:tcPr>
                  <w:tcW w:w="772" w:type="dxa"/>
                  <w:tcBorders>
                    <w:top w:val="single" w:sz="4" w:space="0" w:color="000000"/>
                    <w:bottom w:val="single" w:sz="4" w:space="0" w:color="000000"/>
                    <w:right w:val="single" w:sz="4" w:space="0" w:color="000000"/>
                  </w:tcBorders>
                  <w:vAlign w:val="center"/>
                </w:tcPr>
                <w:p w14:paraId="5150C1B6"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LEO1200</w:t>
                  </w:r>
                </w:p>
              </w:tc>
              <w:tc>
                <w:tcPr>
                  <w:tcW w:w="500" w:type="dxa"/>
                  <w:tcBorders>
                    <w:top w:val="single" w:sz="4" w:space="0" w:color="000000"/>
                    <w:bottom w:val="single" w:sz="4" w:space="0" w:color="000000"/>
                    <w:right w:val="single" w:sz="4" w:space="0" w:color="000000"/>
                  </w:tcBorders>
                  <w:vAlign w:val="center"/>
                </w:tcPr>
                <w:p w14:paraId="2224553C"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GEO</w:t>
                  </w:r>
                </w:p>
              </w:tc>
              <w:tc>
                <w:tcPr>
                  <w:tcW w:w="580" w:type="dxa"/>
                  <w:tcBorders>
                    <w:top w:val="single" w:sz="4" w:space="0" w:color="000000"/>
                    <w:bottom w:val="single" w:sz="4" w:space="0" w:color="000000"/>
                    <w:right w:val="single" w:sz="4" w:space="0" w:color="000000"/>
                  </w:tcBorders>
                  <w:vAlign w:val="center"/>
                </w:tcPr>
                <w:p w14:paraId="66E6AAC6"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GEO</w:t>
                  </w:r>
                </w:p>
              </w:tc>
              <w:tc>
                <w:tcPr>
                  <w:tcW w:w="580" w:type="dxa"/>
                  <w:tcBorders>
                    <w:top w:val="single" w:sz="4" w:space="0" w:color="000000"/>
                    <w:bottom w:val="single" w:sz="4" w:space="0" w:color="000000"/>
                    <w:right w:val="single" w:sz="4" w:space="0" w:color="000000"/>
                  </w:tcBorders>
                  <w:vAlign w:val="center"/>
                </w:tcPr>
                <w:p w14:paraId="3A324ED0"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GEO</w:t>
                  </w:r>
                </w:p>
              </w:tc>
              <w:tc>
                <w:tcPr>
                  <w:tcW w:w="660" w:type="dxa"/>
                  <w:tcBorders>
                    <w:top w:val="single" w:sz="4" w:space="0" w:color="000000"/>
                    <w:bottom w:val="single" w:sz="4" w:space="0" w:color="000000"/>
                    <w:right w:val="single" w:sz="4" w:space="0" w:color="000000"/>
                  </w:tcBorders>
                  <w:vAlign w:val="center"/>
                </w:tcPr>
                <w:p w14:paraId="37065615"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GEO</w:t>
                  </w:r>
                </w:p>
              </w:tc>
            </w:tr>
            <w:tr w:rsidR="00D45A32" w14:paraId="531796A4" w14:textId="77777777" w:rsidTr="008153D5">
              <w:trPr>
                <w:trHeight w:val="255"/>
              </w:trPr>
              <w:tc>
                <w:tcPr>
                  <w:tcW w:w="933" w:type="dxa"/>
                  <w:vAlign w:val="bottom"/>
                </w:tcPr>
                <w:p w14:paraId="5A9EFD82" w14:textId="77777777" w:rsidR="00D45A32" w:rsidRPr="00D45A32" w:rsidRDefault="00D45A32" w:rsidP="00D45A32">
                  <w:pPr>
                    <w:rPr>
                      <w:rFonts w:ascii="Times New Roman" w:eastAsia="Times New Roman" w:hAnsi="Times New Roman"/>
                      <w:sz w:val="16"/>
                      <w:szCs w:val="16"/>
                      <w:lang w:eastAsia="fr-FR"/>
                    </w:rPr>
                  </w:pPr>
                </w:p>
              </w:tc>
              <w:tc>
                <w:tcPr>
                  <w:tcW w:w="524" w:type="dxa"/>
                  <w:tcBorders>
                    <w:left w:val="single" w:sz="4" w:space="0" w:color="000000"/>
                    <w:bottom w:val="single" w:sz="4" w:space="0" w:color="000000"/>
                    <w:right w:val="single" w:sz="4" w:space="0" w:color="000000"/>
                  </w:tcBorders>
                  <w:vAlign w:val="center"/>
                </w:tcPr>
                <w:p w14:paraId="20703E38"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X (km)</w:t>
                  </w:r>
                </w:p>
              </w:tc>
              <w:tc>
                <w:tcPr>
                  <w:tcW w:w="692" w:type="dxa"/>
                  <w:tcBorders>
                    <w:bottom w:val="single" w:sz="4" w:space="0" w:color="000000"/>
                    <w:right w:val="single" w:sz="4" w:space="0" w:color="000000"/>
                  </w:tcBorders>
                  <w:vAlign w:val="center"/>
                </w:tcPr>
                <w:p w14:paraId="0D0FA398" w14:textId="77777777" w:rsidR="00D45A32" w:rsidRPr="00D45A32" w:rsidRDefault="00D45A32" w:rsidP="00D45A32">
                  <w:pPr>
                    <w:jc w:val="right"/>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1</w:t>
                  </w:r>
                </w:p>
              </w:tc>
              <w:tc>
                <w:tcPr>
                  <w:tcW w:w="692" w:type="dxa"/>
                  <w:tcBorders>
                    <w:bottom w:val="single" w:sz="4" w:space="0" w:color="000000"/>
                    <w:right w:val="single" w:sz="4" w:space="0" w:color="000000"/>
                  </w:tcBorders>
                  <w:vAlign w:val="center"/>
                </w:tcPr>
                <w:p w14:paraId="2C03A901" w14:textId="77777777" w:rsidR="00D45A32" w:rsidRPr="00D45A32" w:rsidRDefault="00D45A32" w:rsidP="00D45A32">
                  <w:pPr>
                    <w:jc w:val="right"/>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5</w:t>
                  </w:r>
                </w:p>
              </w:tc>
              <w:tc>
                <w:tcPr>
                  <w:tcW w:w="692" w:type="dxa"/>
                  <w:tcBorders>
                    <w:bottom w:val="single" w:sz="4" w:space="0" w:color="000000"/>
                    <w:right w:val="single" w:sz="4" w:space="0" w:color="000000"/>
                  </w:tcBorders>
                  <w:vAlign w:val="center"/>
                </w:tcPr>
                <w:p w14:paraId="23775A57" w14:textId="77777777" w:rsidR="00D45A32" w:rsidRPr="00D45A32" w:rsidRDefault="00D45A32" w:rsidP="00D45A32">
                  <w:pPr>
                    <w:jc w:val="right"/>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10</w:t>
                  </w:r>
                </w:p>
              </w:tc>
              <w:tc>
                <w:tcPr>
                  <w:tcW w:w="692" w:type="dxa"/>
                  <w:tcBorders>
                    <w:bottom w:val="single" w:sz="4" w:space="0" w:color="000000"/>
                    <w:right w:val="single" w:sz="4" w:space="0" w:color="000000"/>
                  </w:tcBorders>
                  <w:vAlign w:val="center"/>
                </w:tcPr>
                <w:p w14:paraId="34D18051" w14:textId="77777777" w:rsidR="00D45A32" w:rsidRPr="00D45A32" w:rsidRDefault="00D45A32" w:rsidP="00D45A32">
                  <w:pPr>
                    <w:jc w:val="right"/>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25</w:t>
                  </w:r>
                </w:p>
              </w:tc>
              <w:tc>
                <w:tcPr>
                  <w:tcW w:w="772" w:type="dxa"/>
                  <w:tcBorders>
                    <w:bottom w:val="single" w:sz="4" w:space="0" w:color="000000"/>
                    <w:right w:val="single" w:sz="4" w:space="0" w:color="000000"/>
                  </w:tcBorders>
                  <w:vAlign w:val="center"/>
                </w:tcPr>
                <w:p w14:paraId="64346C8E" w14:textId="77777777" w:rsidR="00D45A32" w:rsidRPr="00D45A32" w:rsidRDefault="00D45A32" w:rsidP="00D45A32">
                  <w:pPr>
                    <w:jc w:val="right"/>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1</w:t>
                  </w:r>
                </w:p>
              </w:tc>
              <w:tc>
                <w:tcPr>
                  <w:tcW w:w="772" w:type="dxa"/>
                  <w:tcBorders>
                    <w:bottom w:val="single" w:sz="4" w:space="0" w:color="000000"/>
                    <w:right w:val="single" w:sz="4" w:space="0" w:color="000000"/>
                  </w:tcBorders>
                  <w:vAlign w:val="center"/>
                </w:tcPr>
                <w:p w14:paraId="4A356837" w14:textId="77777777" w:rsidR="00D45A32" w:rsidRPr="00D45A32" w:rsidRDefault="00D45A32" w:rsidP="00D45A32">
                  <w:pPr>
                    <w:jc w:val="right"/>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5</w:t>
                  </w:r>
                </w:p>
              </w:tc>
              <w:tc>
                <w:tcPr>
                  <w:tcW w:w="772" w:type="dxa"/>
                  <w:tcBorders>
                    <w:bottom w:val="single" w:sz="4" w:space="0" w:color="000000"/>
                    <w:right w:val="single" w:sz="4" w:space="0" w:color="000000"/>
                  </w:tcBorders>
                  <w:vAlign w:val="center"/>
                </w:tcPr>
                <w:p w14:paraId="7DEBDDA5" w14:textId="77777777" w:rsidR="00D45A32" w:rsidRPr="00D45A32" w:rsidRDefault="00D45A32" w:rsidP="00D45A32">
                  <w:pPr>
                    <w:jc w:val="right"/>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10</w:t>
                  </w:r>
                </w:p>
              </w:tc>
              <w:tc>
                <w:tcPr>
                  <w:tcW w:w="772" w:type="dxa"/>
                  <w:tcBorders>
                    <w:bottom w:val="single" w:sz="4" w:space="0" w:color="000000"/>
                    <w:right w:val="single" w:sz="4" w:space="0" w:color="000000"/>
                  </w:tcBorders>
                  <w:vAlign w:val="center"/>
                </w:tcPr>
                <w:p w14:paraId="5CA2F0B6" w14:textId="77777777" w:rsidR="00D45A32" w:rsidRPr="00D45A32" w:rsidRDefault="00D45A32" w:rsidP="00D45A32">
                  <w:pPr>
                    <w:jc w:val="right"/>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25</w:t>
                  </w:r>
                </w:p>
              </w:tc>
              <w:tc>
                <w:tcPr>
                  <w:tcW w:w="500" w:type="dxa"/>
                  <w:tcBorders>
                    <w:bottom w:val="single" w:sz="4" w:space="0" w:color="000000"/>
                    <w:right w:val="single" w:sz="4" w:space="0" w:color="000000"/>
                  </w:tcBorders>
                  <w:vAlign w:val="center"/>
                </w:tcPr>
                <w:p w14:paraId="71F95400" w14:textId="77777777" w:rsidR="00D45A32" w:rsidRPr="00D45A32" w:rsidRDefault="00D45A32" w:rsidP="00D45A32">
                  <w:pPr>
                    <w:jc w:val="right"/>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1</w:t>
                  </w:r>
                </w:p>
              </w:tc>
              <w:tc>
                <w:tcPr>
                  <w:tcW w:w="580" w:type="dxa"/>
                  <w:tcBorders>
                    <w:bottom w:val="single" w:sz="4" w:space="0" w:color="000000"/>
                    <w:right w:val="single" w:sz="4" w:space="0" w:color="000000"/>
                  </w:tcBorders>
                  <w:vAlign w:val="center"/>
                </w:tcPr>
                <w:p w14:paraId="051874B2" w14:textId="77777777" w:rsidR="00D45A32" w:rsidRPr="00D45A32" w:rsidRDefault="00D45A32" w:rsidP="00D45A32">
                  <w:pPr>
                    <w:jc w:val="right"/>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5</w:t>
                  </w:r>
                </w:p>
              </w:tc>
              <w:tc>
                <w:tcPr>
                  <w:tcW w:w="580" w:type="dxa"/>
                  <w:tcBorders>
                    <w:bottom w:val="single" w:sz="4" w:space="0" w:color="000000"/>
                    <w:right w:val="single" w:sz="4" w:space="0" w:color="000000"/>
                  </w:tcBorders>
                  <w:vAlign w:val="center"/>
                </w:tcPr>
                <w:p w14:paraId="16418B56" w14:textId="77777777" w:rsidR="00D45A32" w:rsidRPr="00D45A32" w:rsidRDefault="00D45A32" w:rsidP="00D45A32">
                  <w:pPr>
                    <w:jc w:val="right"/>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10</w:t>
                  </w:r>
                </w:p>
              </w:tc>
              <w:tc>
                <w:tcPr>
                  <w:tcW w:w="660" w:type="dxa"/>
                  <w:tcBorders>
                    <w:bottom w:val="single" w:sz="4" w:space="0" w:color="000000"/>
                    <w:right w:val="single" w:sz="4" w:space="0" w:color="000000"/>
                  </w:tcBorders>
                  <w:vAlign w:val="center"/>
                </w:tcPr>
                <w:p w14:paraId="6B8B1E55" w14:textId="77777777" w:rsidR="00D45A32" w:rsidRPr="00D45A32" w:rsidRDefault="00D45A32" w:rsidP="00D45A32">
                  <w:pPr>
                    <w:jc w:val="right"/>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25</w:t>
                  </w:r>
                </w:p>
              </w:tc>
            </w:tr>
            <w:tr w:rsidR="00D45A32" w14:paraId="4F14AD40" w14:textId="77777777" w:rsidTr="008153D5">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4AFB03D8" w14:textId="77777777" w:rsidR="00D45A32" w:rsidRPr="00D45A32" w:rsidRDefault="00D45A32" w:rsidP="00D45A32">
                  <w:pPr>
                    <w:jc w:val="cente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Elevation angle (°)</w:t>
                  </w:r>
                </w:p>
              </w:tc>
              <w:tc>
                <w:tcPr>
                  <w:tcW w:w="524" w:type="dxa"/>
                  <w:tcBorders>
                    <w:bottom w:val="single" w:sz="4" w:space="0" w:color="000000"/>
                    <w:right w:val="single" w:sz="4" w:space="0" w:color="000000"/>
                  </w:tcBorders>
                  <w:vAlign w:val="bottom"/>
                </w:tcPr>
                <w:p w14:paraId="1ACF4F63"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12.5</w:t>
                  </w:r>
                </w:p>
              </w:tc>
              <w:tc>
                <w:tcPr>
                  <w:tcW w:w="692" w:type="dxa"/>
                  <w:tcBorders>
                    <w:bottom w:val="single" w:sz="4" w:space="0" w:color="000000"/>
                    <w:right w:val="single" w:sz="4" w:space="0" w:color="000000"/>
                  </w:tcBorders>
                </w:tcPr>
                <w:p w14:paraId="1E253B3E" w14:textId="77777777" w:rsidR="00D45A32" w:rsidRPr="00D45A32" w:rsidRDefault="00D45A32" w:rsidP="00D45A32">
                  <w:pPr>
                    <w:rPr>
                      <w:rFonts w:ascii="Times New Roman" w:eastAsia="Times New Roman" w:hAnsi="Times New Roman"/>
                      <w:sz w:val="16"/>
                      <w:szCs w:val="16"/>
                      <w:lang w:eastAsia="fr-FR"/>
                    </w:rPr>
                  </w:pPr>
                </w:p>
              </w:tc>
              <w:tc>
                <w:tcPr>
                  <w:tcW w:w="692" w:type="dxa"/>
                  <w:tcBorders>
                    <w:bottom w:val="single" w:sz="4" w:space="0" w:color="000000"/>
                    <w:right w:val="single" w:sz="4" w:space="0" w:color="000000"/>
                  </w:tcBorders>
                </w:tcPr>
                <w:p w14:paraId="155E8ECB" w14:textId="77777777" w:rsidR="00D45A32" w:rsidRPr="00D45A32" w:rsidRDefault="00D45A32" w:rsidP="00D45A32">
                  <w:pPr>
                    <w:rPr>
                      <w:rFonts w:ascii="Times New Roman" w:eastAsia="Times New Roman" w:hAnsi="Times New Roman"/>
                      <w:sz w:val="16"/>
                      <w:szCs w:val="16"/>
                      <w:lang w:eastAsia="fr-FR"/>
                    </w:rPr>
                  </w:pPr>
                </w:p>
              </w:tc>
              <w:tc>
                <w:tcPr>
                  <w:tcW w:w="692" w:type="dxa"/>
                  <w:tcBorders>
                    <w:bottom w:val="single" w:sz="4" w:space="0" w:color="000000"/>
                    <w:right w:val="single" w:sz="4" w:space="0" w:color="000000"/>
                  </w:tcBorders>
                </w:tcPr>
                <w:p w14:paraId="6798D058" w14:textId="77777777" w:rsidR="00D45A32" w:rsidRPr="00D45A32" w:rsidRDefault="00D45A32" w:rsidP="00D45A32">
                  <w:pPr>
                    <w:rPr>
                      <w:rFonts w:ascii="Times New Roman" w:eastAsia="Times New Roman" w:hAnsi="Times New Roman"/>
                      <w:sz w:val="16"/>
                      <w:szCs w:val="16"/>
                      <w:lang w:eastAsia="fr-FR"/>
                    </w:rPr>
                  </w:pPr>
                </w:p>
              </w:tc>
              <w:tc>
                <w:tcPr>
                  <w:tcW w:w="692" w:type="dxa"/>
                  <w:tcBorders>
                    <w:bottom w:val="single" w:sz="4" w:space="0" w:color="000000"/>
                    <w:right w:val="single" w:sz="4" w:space="0" w:color="000000"/>
                  </w:tcBorders>
                </w:tcPr>
                <w:p w14:paraId="6C7DAE8F" w14:textId="77777777" w:rsidR="00D45A32" w:rsidRPr="00D45A32" w:rsidRDefault="00D45A32" w:rsidP="00D45A32">
                  <w:pPr>
                    <w:rPr>
                      <w:rFonts w:ascii="Times New Roman" w:eastAsia="Times New Roman" w:hAnsi="Times New Roman"/>
                      <w:sz w:val="16"/>
                      <w:szCs w:val="16"/>
                      <w:lang w:eastAsia="fr-FR"/>
                    </w:rPr>
                  </w:pPr>
                </w:p>
              </w:tc>
              <w:tc>
                <w:tcPr>
                  <w:tcW w:w="772" w:type="dxa"/>
                  <w:tcBorders>
                    <w:bottom w:val="single" w:sz="4" w:space="0" w:color="000000"/>
                    <w:right w:val="single" w:sz="4" w:space="0" w:color="000000"/>
                  </w:tcBorders>
                </w:tcPr>
                <w:p w14:paraId="2C9EA80D" w14:textId="77777777" w:rsidR="00D45A32" w:rsidRPr="00D45A32" w:rsidRDefault="00D45A32" w:rsidP="00D45A32">
                  <w:pPr>
                    <w:rPr>
                      <w:rFonts w:ascii="Times New Roman" w:eastAsia="Times New Roman" w:hAnsi="Times New Roman"/>
                      <w:sz w:val="16"/>
                      <w:szCs w:val="16"/>
                      <w:lang w:eastAsia="fr-FR"/>
                    </w:rPr>
                  </w:pPr>
                </w:p>
              </w:tc>
              <w:tc>
                <w:tcPr>
                  <w:tcW w:w="772" w:type="dxa"/>
                  <w:tcBorders>
                    <w:bottom w:val="single" w:sz="4" w:space="0" w:color="000000"/>
                    <w:right w:val="single" w:sz="4" w:space="0" w:color="000000"/>
                  </w:tcBorders>
                </w:tcPr>
                <w:p w14:paraId="5DA1B730" w14:textId="77777777" w:rsidR="00D45A32" w:rsidRPr="00D45A32" w:rsidRDefault="00D45A32" w:rsidP="00D45A32">
                  <w:pPr>
                    <w:rPr>
                      <w:rFonts w:ascii="Times New Roman" w:eastAsia="Times New Roman" w:hAnsi="Times New Roman"/>
                      <w:sz w:val="16"/>
                      <w:szCs w:val="16"/>
                      <w:lang w:eastAsia="fr-FR"/>
                    </w:rPr>
                  </w:pPr>
                </w:p>
              </w:tc>
              <w:tc>
                <w:tcPr>
                  <w:tcW w:w="772" w:type="dxa"/>
                  <w:tcBorders>
                    <w:bottom w:val="single" w:sz="4" w:space="0" w:color="000000"/>
                    <w:right w:val="single" w:sz="4" w:space="0" w:color="000000"/>
                  </w:tcBorders>
                </w:tcPr>
                <w:p w14:paraId="1FFD9CAF" w14:textId="77777777" w:rsidR="00D45A32" w:rsidRPr="00D45A32" w:rsidRDefault="00D45A32" w:rsidP="00D45A32">
                  <w:pPr>
                    <w:rPr>
                      <w:rFonts w:ascii="Times New Roman" w:eastAsia="Times New Roman" w:hAnsi="Times New Roman"/>
                      <w:sz w:val="16"/>
                      <w:szCs w:val="16"/>
                      <w:lang w:eastAsia="fr-FR"/>
                    </w:rPr>
                  </w:pPr>
                </w:p>
              </w:tc>
              <w:tc>
                <w:tcPr>
                  <w:tcW w:w="772" w:type="dxa"/>
                  <w:tcBorders>
                    <w:bottom w:val="single" w:sz="4" w:space="0" w:color="000000"/>
                    <w:right w:val="single" w:sz="4" w:space="0" w:color="000000"/>
                  </w:tcBorders>
                </w:tcPr>
                <w:p w14:paraId="5F709CCB" w14:textId="77777777" w:rsidR="00D45A32" w:rsidRPr="00D45A32" w:rsidRDefault="00D45A32" w:rsidP="00D45A32">
                  <w:pPr>
                    <w:rPr>
                      <w:rFonts w:ascii="Times New Roman" w:eastAsia="Times New Roman" w:hAnsi="Times New Roman"/>
                      <w:sz w:val="16"/>
                      <w:szCs w:val="16"/>
                      <w:lang w:eastAsia="fr-FR"/>
                    </w:rPr>
                  </w:pPr>
                </w:p>
              </w:tc>
              <w:tc>
                <w:tcPr>
                  <w:tcW w:w="500" w:type="dxa"/>
                  <w:tcBorders>
                    <w:bottom w:val="single" w:sz="4" w:space="0" w:color="000000"/>
                    <w:right w:val="single" w:sz="4" w:space="0" w:color="000000"/>
                  </w:tcBorders>
                </w:tcPr>
                <w:p w14:paraId="7E3C12ED"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6.5</w:t>
                  </w:r>
                </w:p>
              </w:tc>
              <w:tc>
                <w:tcPr>
                  <w:tcW w:w="580" w:type="dxa"/>
                  <w:tcBorders>
                    <w:bottom w:val="single" w:sz="4" w:space="0" w:color="000000"/>
                    <w:right w:val="single" w:sz="4" w:space="0" w:color="000000"/>
                  </w:tcBorders>
                </w:tcPr>
                <w:p w14:paraId="61AEFF9D"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32.5</w:t>
                  </w:r>
                </w:p>
              </w:tc>
              <w:tc>
                <w:tcPr>
                  <w:tcW w:w="580" w:type="dxa"/>
                  <w:tcBorders>
                    <w:bottom w:val="single" w:sz="4" w:space="0" w:color="000000"/>
                    <w:right w:val="single" w:sz="4" w:space="0" w:color="000000"/>
                  </w:tcBorders>
                </w:tcPr>
                <w:p w14:paraId="11910B12"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65.</w:t>
                  </w:r>
                  <w:r>
                    <w:rPr>
                      <w:sz w:val="16"/>
                      <w:szCs w:val="16"/>
                    </w:rPr>
                    <w:t>1</w:t>
                  </w:r>
                </w:p>
              </w:tc>
              <w:tc>
                <w:tcPr>
                  <w:tcW w:w="660" w:type="dxa"/>
                  <w:tcBorders>
                    <w:bottom w:val="single" w:sz="4" w:space="0" w:color="000000"/>
                    <w:right w:val="single" w:sz="4" w:space="0" w:color="000000"/>
                  </w:tcBorders>
                </w:tcPr>
                <w:p w14:paraId="04626DA3"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162.</w:t>
                  </w:r>
                  <w:r>
                    <w:rPr>
                      <w:sz w:val="16"/>
                      <w:szCs w:val="16"/>
                    </w:rPr>
                    <w:t>8</w:t>
                  </w:r>
                </w:p>
              </w:tc>
            </w:tr>
            <w:tr w:rsidR="00D45A32" w14:paraId="2EC24CEB" w14:textId="77777777" w:rsidTr="008153D5">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67476270" w14:textId="77777777" w:rsidR="00D45A32" w:rsidRPr="00D45A32" w:rsidRDefault="00D45A32" w:rsidP="00D45A32">
                  <w:pPr>
                    <w:rPr>
                      <w:rFonts w:ascii="Times New Roman" w:eastAsia="Times New Roman" w:hAnsi="Times New Roman"/>
                      <w:sz w:val="16"/>
                      <w:szCs w:val="16"/>
                      <w:lang w:eastAsia="fr-FR"/>
                    </w:rPr>
                  </w:pPr>
                </w:p>
              </w:tc>
              <w:tc>
                <w:tcPr>
                  <w:tcW w:w="524" w:type="dxa"/>
                  <w:tcBorders>
                    <w:bottom w:val="single" w:sz="4" w:space="0" w:color="000000"/>
                    <w:right w:val="single" w:sz="4" w:space="0" w:color="000000"/>
                  </w:tcBorders>
                  <w:vAlign w:val="bottom"/>
                </w:tcPr>
                <w:p w14:paraId="38985BFF"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30</w:t>
                  </w:r>
                </w:p>
              </w:tc>
              <w:tc>
                <w:tcPr>
                  <w:tcW w:w="692" w:type="dxa"/>
                  <w:tcBorders>
                    <w:bottom w:val="single" w:sz="4" w:space="0" w:color="000000"/>
                    <w:right w:val="single" w:sz="4" w:space="0" w:color="000000"/>
                  </w:tcBorders>
                </w:tcPr>
                <w:p w14:paraId="480E2266"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5.</w:t>
                  </w:r>
                  <w:r>
                    <w:rPr>
                      <w:sz w:val="16"/>
                      <w:szCs w:val="16"/>
                    </w:rPr>
                    <w:t>8</w:t>
                  </w:r>
                </w:p>
              </w:tc>
              <w:tc>
                <w:tcPr>
                  <w:tcW w:w="692" w:type="dxa"/>
                  <w:tcBorders>
                    <w:bottom w:val="single" w:sz="4" w:space="0" w:color="000000"/>
                    <w:right w:val="single" w:sz="4" w:space="0" w:color="000000"/>
                  </w:tcBorders>
                </w:tcPr>
                <w:p w14:paraId="614A77F2"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28.8</w:t>
                  </w:r>
                </w:p>
              </w:tc>
              <w:tc>
                <w:tcPr>
                  <w:tcW w:w="692" w:type="dxa"/>
                  <w:tcBorders>
                    <w:bottom w:val="single" w:sz="4" w:space="0" w:color="000000"/>
                    <w:right w:val="single" w:sz="4" w:space="0" w:color="000000"/>
                  </w:tcBorders>
                </w:tcPr>
                <w:p w14:paraId="00E87767"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57.5</w:t>
                  </w:r>
                </w:p>
              </w:tc>
              <w:tc>
                <w:tcPr>
                  <w:tcW w:w="692" w:type="dxa"/>
                  <w:tcBorders>
                    <w:bottom w:val="single" w:sz="4" w:space="0" w:color="000000"/>
                    <w:right w:val="single" w:sz="4" w:space="0" w:color="000000"/>
                  </w:tcBorders>
                </w:tcPr>
                <w:p w14:paraId="713960E3"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142.9</w:t>
                  </w:r>
                </w:p>
              </w:tc>
              <w:tc>
                <w:tcPr>
                  <w:tcW w:w="772" w:type="dxa"/>
                  <w:tcBorders>
                    <w:bottom w:val="single" w:sz="4" w:space="0" w:color="000000"/>
                    <w:right w:val="single" w:sz="4" w:space="0" w:color="000000"/>
                  </w:tcBorders>
                </w:tcPr>
                <w:p w14:paraId="4146E6B1"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5.</w:t>
                  </w:r>
                  <w:r>
                    <w:rPr>
                      <w:sz w:val="16"/>
                      <w:szCs w:val="16"/>
                    </w:rPr>
                    <w:t>8</w:t>
                  </w:r>
                </w:p>
              </w:tc>
              <w:tc>
                <w:tcPr>
                  <w:tcW w:w="772" w:type="dxa"/>
                  <w:tcBorders>
                    <w:bottom w:val="single" w:sz="4" w:space="0" w:color="000000"/>
                    <w:right w:val="single" w:sz="4" w:space="0" w:color="000000"/>
                  </w:tcBorders>
                </w:tcPr>
                <w:p w14:paraId="580CEDD7"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28.8</w:t>
                  </w:r>
                </w:p>
              </w:tc>
              <w:tc>
                <w:tcPr>
                  <w:tcW w:w="772" w:type="dxa"/>
                  <w:tcBorders>
                    <w:bottom w:val="single" w:sz="4" w:space="0" w:color="000000"/>
                    <w:right w:val="single" w:sz="4" w:space="0" w:color="000000"/>
                  </w:tcBorders>
                </w:tcPr>
                <w:p w14:paraId="030D2D45"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57.</w:t>
                  </w:r>
                  <w:r>
                    <w:rPr>
                      <w:sz w:val="16"/>
                      <w:szCs w:val="16"/>
                    </w:rPr>
                    <w:t>6</w:t>
                  </w:r>
                </w:p>
              </w:tc>
              <w:tc>
                <w:tcPr>
                  <w:tcW w:w="772" w:type="dxa"/>
                  <w:tcBorders>
                    <w:bottom w:val="single" w:sz="4" w:space="0" w:color="000000"/>
                    <w:right w:val="single" w:sz="4" w:space="0" w:color="000000"/>
                  </w:tcBorders>
                </w:tcPr>
                <w:p w14:paraId="2B8E7394"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143.</w:t>
                  </w:r>
                  <w:r>
                    <w:rPr>
                      <w:sz w:val="16"/>
                      <w:szCs w:val="16"/>
                    </w:rPr>
                    <w:t>3</w:t>
                  </w:r>
                </w:p>
              </w:tc>
              <w:tc>
                <w:tcPr>
                  <w:tcW w:w="500" w:type="dxa"/>
                  <w:tcBorders>
                    <w:bottom w:val="single" w:sz="4" w:space="0" w:color="000000"/>
                    <w:right w:val="single" w:sz="4" w:space="0" w:color="000000"/>
                  </w:tcBorders>
                </w:tcPr>
                <w:p w14:paraId="12F4C17F" w14:textId="77777777" w:rsidR="00D45A32" w:rsidRPr="00D45A32" w:rsidRDefault="00D45A32" w:rsidP="00D45A32">
                  <w:pPr>
                    <w:rPr>
                      <w:rFonts w:ascii="Times New Roman" w:eastAsia="Times New Roman" w:hAnsi="Times New Roman"/>
                      <w:sz w:val="16"/>
                      <w:szCs w:val="16"/>
                      <w:lang w:eastAsia="fr-FR"/>
                    </w:rPr>
                  </w:pPr>
                </w:p>
              </w:tc>
              <w:tc>
                <w:tcPr>
                  <w:tcW w:w="580" w:type="dxa"/>
                  <w:tcBorders>
                    <w:bottom w:val="single" w:sz="4" w:space="0" w:color="000000"/>
                    <w:right w:val="single" w:sz="4" w:space="0" w:color="000000"/>
                  </w:tcBorders>
                </w:tcPr>
                <w:p w14:paraId="52AFEF9D" w14:textId="77777777" w:rsidR="00D45A32" w:rsidRPr="00D45A32" w:rsidRDefault="00D45A32" w:rsidP="00D45A32">
                  <w:pPr>
                    <w:rPr>
                      <w:rFonts w:ascii="Times New Roman" w:eastAsia="Times New Roman" w:hAnsi="Times New Roman"/>
                      <w:sz w:val="16"/>
                      <w:szCs w:val="16"/>
                      <w:lang w:eastAsia="fr-FR"/>
                    </w:rPr>
                  </w:pPr>
                </w:p>
              </w:tc>
              <w:tc>
                <w:tcPr>
                  <w:tcW w:w="580" w:type="dxa"/>
                  <w:tcBorders>
                    <w:bottom w:val="single" w:sz="4" w:space="0" w:color="000000"/>
                    <w:right w:val="single" w:sz="4" w:space="0" w:color="000000"/>
                  </w:tcBorders>
                </w:tcPr>
                <w:p w14:paraId="42884901" w14:textId="77777777" w:rsidR="00D45A32" w:rsidRPr="00D45A32" w:rsidRDefault="00D45A32" w:rsidP="00D45A32">
                  <w:pPr>
                    <w:rPr>
                      <w:rFonts w:ascii="Times New Roman" w:eastAsia="Times New Roman" w:hAnsi="Times New Roman"/>
                      <w:sz w:val="16"/>
                      <w:szCs w:val="16"/>
                      <w:lang w:eastAsia="fr-FR"/>
                    </w:rPr>
                  </w:pPr>
                </w:p>
              </w:tc>
              <w:tc>
                <w:tcPr>
                  <w:tcW w:w="660" w:type="dxa"/>
                  <w:tcBorders>
                    <w:bottom w:val="single" w:sz="4" w:space="0" w:color="000000"/>
                    <w:right w:val="single" w:sz="4" w:space="0" w:color="000000"/>
                  </w:tcBorders>
                </w:tcPr>
                <w:p w14:paraId="01658595" w14:textId="77777777" w:rsidR="00D45A32" w:rsidRPr="00D45A32" w:rsidRDefault="00D45A32" w:rsidP="00D45A32">
                  <w:pPr>
                    <w:rPr>
                      <w:rFonts w:ascii="Times New Roman" w:eastAsia="Times New Roman" w:hAnsi="Times New Roman"/>
                      <w:sz w:val="16"/>
                      <w:szCs w:val="16"/>
                      <w:lang w:eastAsia="fr-FR"/>
                    </w:rPr>
                  </w:pPr>
                </w:p>
              </w:tc>
            </w:tr>
            <w:tr w:rsidR="00D45A32" w14:paraId="4C4A389B" w14:textId="77777777" w:rsidTr="008153D5">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6F0D9827" w14:textId="77777777" w:rsidR="00D45A32" w:rsidRPr="00D45A32" w:rsidRDefault="00D45A32" w:rsidP="00D45A32">
                  <w:pPr>
                    <w:rPr>
                      <w:rFonts w:ascii="Times New Roman" w:eastAsia="Times New Roman" w:hAnsi="Times New Roman"/>
                      <w:sz w:val="16"/>
                      <w:szCs w:val="16"/>
                      <w:lang w:eastAsia="fr-FR"/>
                    </w:rPr>
                  </w:pPr>
                </w:p>
              </w:tc>
              <w:tc>
                <w:tcPr>
                  <w:tcW w:w="524" w:type="dxa"/>
                  <w:tcBorders>
                    <w:bottom w:val="single" w:sz="4" w:space="0" w:color="000000"/>
                    <w:right w:val="single" w:sz="4" w:space="0" w:color="000000"/>
                  </w:tcBorders>
                  <w:vAlign w:val="bottom"/>
                </w:tcPr>
                <w:p w14:paraId="77931221" w14:textId="77777777" w:rsidR="00D45A32" w:rsidRPr="00D45A32" w:rsidRDefault="00D45A32" w:rsidP="00D45A32">
                  <w:pPr>
                    <w:rPr>
                      <w:rFonts w:ascii="Times New Roman" w:eastAsia="Times New Roman" w:hAnsi="Times New Roman"/>
                      <w:sz w:val="16"/>
                      <w:szCs w:val="16"/>
                      <w:lang w:eastAsia="fr-FR"/>
                    </w:rPr>
                  </w:pPr>
                  <w:r w:rsidRPr="00D45A32">
                    <w:rPr>
                      <w:rFonts w:ascii="Times New Roman" w:eastAsia="Times New Roman" w:hAnsi="Times New Roman"/>
                      <w:sz w:val="16"/>
                      <w:szCs w:val="16"/>
                      <w:lang w:eastAsia="fr-FR"/>
                    </w:rPr>
                    <w:t>90</w:t>
                  </w:r>
                </w:p>
              </w:tc>
              <w:tc>
                <w:tcPr>
                  <w:tcW w:w="692" w:type="dxa"/>
                  <w:tcBorders>
                    <w:bottom w:val="single" w:sz="4" w:space="0" w:color="000000"/>
                    <w:right w:val="single" w:sz="4" w:space="0" w:color="000000"/>
                  </w:tcBorders>
                </w:tcPr>
                <w:p w14:paraId="602B6B41"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0.003</w:t>
                  </w:r>
                </w:p>
              </w:tc>
              <w:tc>
                <w:tcPr>
                  <w:tcW w:w="692" w:type="dxa"/>
                  <w:tcBorders>
                    <w:bottom w:val="single" w:sz="4" w:space="0" w:color="000000"/>
                    <w:right w:val="single" w:sz="4" w:space="0" w:color="000000"/>
                  </w:tcBorders>
                </w:tcPr>
                <w:p w14:paraId="7CBE92C6"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0.</w:t>
                  </w:r>
                  <w:r>
                    <w:rPr>
                      <w:sz w:val="16"/>
                      <w:szCs w:val="16"/>
                    </w:rPr>
                    <w:t>1</w:t>
                  </w:r>
                </w:p>
              </w:tc>
              <w:tc>
                <w:tcPr>
                  <w:tcW w:w="692" w:type="dxa"/>
                  <w:tcBorders>
                    <w:bottom w:val="single" w:sz="4" w:space="0" w:color="000000"/>
                    <w:right w:val="single" w:sz="4" w:space="0" w:color="000000"/>
                  </w:tcBorders>
                </w:tcPr>
                <w:p w14:paraId="3611A0EE"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0.3</w:t>
                  </w:r>
                </w:p>
              </w:tc>
              <w:tc>
                <w:tcPr>
                  <w:tcW w:w="692" w:type="dxa"/>
                  <w:tcBorders>
                    <w:bottom w:val="single" w:sz="4" w:space="0" w:color="000000"/>
                    <w:right w:val="single" w:sz="4" w:space="0" w:color="000000"/>
                  </w:tcBorders>
                </w:tcPr>
                <w:p w14:paraId="5D578C9F"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1.9</w:t>
                  </w:r>
                </w:p>
              </w:tc>
              <w:tc>
                <w:tcPr>
                  <w:tcW w:w="772" w:type="dxa"/>
                  <w:tcBorders>
                    <w:bottom w:val="single" w:sz="4" w:space="0" w:color="000000"/>
                    <w:right w:val="single" w:sz="4" w:space="0" w:color="000000"/>
                  </w:tcBorders>
                </w:tcPr>
                <w:p w14:paraId="02BA9884"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0.0</w:t>
                  </w:r>
                </w:p>
              </w:tc>
              <w:tc>
                <w:tcPr>
                  <w:tcW w:w="772" w:type="dxa"/>
                  <w:tcBorders>
                    <w:bottom w:val="single" w:sz="4" w:space="0" w:color="000000"/>
                    <w:right w:val="single" w:sz="4" w:space="0" w:color="000000"/>
                  </w:tcBorders>
                </w:tcPr>
                <w:p w14:paraId="4B79B0E2"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0.0</w:t>
                  </w:r>
                </w:p>
              </w:tc>
              <w:tc>
                <w:tcPr>
                  <w:tcW w:w="772" w:type="dxa"/>
                  <w:tcBorders>
                    <w:bottom w:val="single" w:sz="4" w:space="0" w:color="000000"/>
                    <w:right w:val="single" w:sz="4" w:space="0" w:color="000000"/>
                  </w:tcBorders>
                </w:tcPr>
                <w:p w14:paraId="16839909"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0.</w:t>
                  </w:r>
                  <w:r>
                    <w:rPr>
                      <w:sz w:val="16"/>
                      <w:szCs w:val="16"/>
                    </w:rPr>
                    <w:t>2</w:t>
                  </w:r>
                </w:p>
              </w:tc>
              <w:tc>
                <w:tcPr>
                  <w:tcW w:w="772" w:type="dxa"/>
                  <w:tcBorders>
                    <w:bottom w:val="single" w:sz="4" w:space="0" w:color="000000"/>
                    <w:right w:val="single" w:sz="4" w:space="0" w:color="000000"/>
                  </w:tcBorders>
                </w:tcPr>
                <w:p w14:paraId="5192AAF6"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1.0</w:t>
                  </w:r>
                </w:p>
              </w:tc>
              <w:tc>
                <w:tcPr>
                  <w:tcW w:w="500" w:type="dxa"/>
                  <w:tcBorders>
                    <w:bottom w:val="single" w:sz="4" w:space="0" w:color="000000"/>
                    <w:right w:val="single" w:sz="4" w:space="0" w:color="000000"/>
                  </w:tcBorders>
                </w:tcPr>
                <w:p w14:paraId="02B57E28"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0.0</w:t>
                  </w:r>
                </w:p>
              </w:tc>
              <w:tc>
                <w:tcPr>
                  <w:tcW w:w="580" w:type="dxa"/>
                  <w:tcBorders>
                    <w:bottom w:val="single" w:sz="4" w:space="0" w:color="000000"/>
                    <w:right w:val="single" w:sz="4" w:space="0" w:color="000000"/>
                  </w:tcBorders>
                </w:tcPr>
                <w:p w14:paraId="07B56F65"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0.0</w:t>
                  </w:r>
                </w:p>
              </w:tc>
              <w:tc>
                <w:tcPr>
                  <w:tcW w:w="580" w:type="dxa"/>
                  <w:tcBorders>
                    <w:bottom w:val="single" w:sz="4" w:space="0" w:color="000000"/>
                    <w:right w:val="single" w:sz="4" w:space="0" w:color="000000"/>
                  </w:tcBorders>
                </w:tcPr>
                <w:p w14:paraId="567F2546"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0.0</w:t>
                  </w:r>
                </w:p>
              </w:tc>
              <w:tc>
                <w:tcPr>
                  <w:tcW w:w="660" w:type="dxa"/>
                  <w:tcBorders>
                    <w:bottom w:val="single" w:sz="4" w:space="0" w:color="000000"/>
                    <w:right w:val="single" w:sz="4" w:space="0" w:color="000000"/>
                  </w:tcBorders>
                </w:tcPr>
                <w:p w14:paraId="66C5C602" w14:textId="77777777" w:rsidR="00D45A32" w:rsidRPr="00D45A32" w:rsidRDefault="00D45A32" w:rsidP="00D45A32">
                  <w:pPr>
                    <w:jc w:val="right"/>
                    <w:rPr>
                      <w:rFonts w:ascii="Times New Roman" w:eastAsia="Times New Roman" w:hAnsi="Times New Roman"/>
                      <w:sz w:val="16"/>
                      <w:szCs w:val="16"/>
                      <w:lang w:eastAsia="fr-FR"/>
                    </w:rPr>
                  </w:pPr>
                  <w:r w:rsidRPr="00E34991">
                    <w:rPr>
                      <w:sz w:val="16"/>
                      <w:szCs w:val="16"/>
                    </w:rPr>
                    <w:t>0.</w:t>
                  </w:r>
                  <w:r>
                    <w:rPr>
                      <w:sz w:val="16"/>
                      <w:szCs w:val="16"/>
                    </w:rPr>
                    <w:t>2</w:t>
                  </w:r>
                </w:p>
              </w:tc>
            </w:tr>
          </w:tbl>
          <w:p w14:paraId="566A7224" w14:textId="77777777" w:rsidR="00D45A32" w:rsidRPr="00103DE9" w:rsidRDefault="00D45A32" w:rsidP="00D45A32">
            <w:pPr>
              <w:rPr>
                <w:rFonts w:ascii="Times New Roman" w:hAnsi="Times New Roman"/>
                <w:szCs w:val="20"/>
              </w:rPr>
            </w:pPr>
          </w:p>
          <w:p w14:paraId="4CA9B521" w14:textId="77777777" w:rsidR="00D45A32" w:rsidRPr="00103DE9" w:rsidRDefault="00D45A32" w:rsidP="00D45A32">
            <w:pPr>
              <w:rPr>
                <w:rFonts w:ascii="Times New Roman" w:hAnsi="Times New Roman"/>
                <w:szCs w:val="20"/>
              </w:rPr>
            </w:pPr>
            <w:r w:rsidRPr="00103DE9">
              <w:rPr>
                <w:rFonts w:ascii="Times New Roman" w:hAnsi="Times New Roman"/>
                <w:szCs w:val="20"/>
              </w:rPr>
              <w:t>Note: For the above results, UE altitude of 0 km is assumed.</w:t>
            </w:r>
          </w:p>
          <w:p w14:paraId="25969BF7" w14:textId="77777777" w:rsidR="00D45A32" w:rsidRPr="00103DE9" w:rsidRDefault="00D45A32" w:rsidP="00D45A32">
            <w:pPr>
              <w:rPr>
                <w:rFonts w:ascii="Times New Roman" w:hAnsi="Times New Roman"/>
                <w:szCs w:val="20"/>
              </w:rPr>
            </w:pPr>
            <w:r w:rsidRPr="00103DE9">
              <w:rPr>
                <w:rFonts w:ascii="Times New Roman" w:hAnsi="Times New Roman"/>
                <w:szCs w:val="20"/>
              </w:rPr>
              <w:t>Note: These values do not take into account UE altitude uncertainty.</w:t>
            </w:r>
          </w:p>
          <w:p w14:paraId="0F733138" w14:textId="77777777" w:rsidR="00173590" w:rsidRDefault="00D45A32" w:rsidP="00D45A32">
            <w:pPr>
              <w:tabs>
                <w:tab w:val="left" w:pos="1701"/>
              </w:tabs>
              <w:suppressAutoHyphens/>
              <w:spacing w:after="160" w:line="259" w:lineRule="auto"/>
              <w:rPr>
                <w:rFonts w:ascii="Times New Roman" w:hAnsi="Times New Roman"/>
                <w:szCs w:val="20"/>
              </w:rPr>
            </w:pPr>
            <w:r w:rsidRPr="00103DE9">
              <w:rPr>
                <w:rFonts w:ascii="Times New Roman" w:hAnsi="Times New Roman"/>
                <w:szCs w:val="20"/>
              </w:rPr>
              <w:t>Note: For the above results for Set1/2 parameters, it is assumed that the</w:t>
            </w:r>
            <w:r w:rsidRPr="00103DE9">
              <w:rPr>
                <w:rFonts w:ascii="Times New Roman" w:eastAsia="Times New Roman" w:hAnsi="Times New Roman"/>
                <w:color w:val="000000"/>
                <w:szCs w:val="20"/>
                <w:lang w:eastAsia="fr-FR"/>
              </w:rPr>
              <w:t xml:space="preserve"> area served by the cell or beam</w:t>
            </w:r>
            <w:r w:rsidRPr="00103DE9">
              <w:rPr>
                <w:rFonts w:ascii="Times New Roman" w:hAnsi="Times New Roman"/>
                <w:szCs w:val="20"/>
              </w:rPr>
              <w:t xml:space="preserve"> (corresponding to the nadir beam size as defined in 38.821) is fixed within the satellite coverage.</w:t>
            </w:r>
          </w:p>
          <w:p w14:paraId="61E12FB6" w14:textId="77777777" w:rsidR="00D45A32" w:rsidRDefault="00D45A32" w:rsidP="00D45A32">
            <w:pPr>
              <w:tabs>
                <w:tab w:val="left" w:pos="1701"/>
              </w:tabs>
              <w:suppressAutoHyphens/>
              <w:spacing w:after="160" w:line="259" w:lineRule="auto"/>
              <w:rPr>
                <w:rFonts w:eastAsiaTheme="minorEastAsia"/>
                <w:bCs/>
              </w:rPr>
            </w:pPr>
          </w:p>
          <w:p w14:paraId="1F4332C9" w14:textId="77777777" w:rsidR="00D45A32" w:rsidRPr="00D45A32" w:rsidRDefault="00D45A32" w:rsidP="00D45A32">
            <w:r w:rsidRPr="00D45A32">
              <w:rPr>
                <w:highlight w:val="darkYellow"/>
              </w:rPr>
              <w:t>Working assumption</w:t>
            </w:r>
          </w:p>
          <w:p w14:paraId="6FFFFD51" w14:textId="77777777" w:rsidR="00D45A32" w:rsidRPr="00D45A32" w:rsidRDefault="00D45A32" w:rsidP="00D45A32">
            <w:r w:rsidRPr="00D45A32">
              <w:t>Capture in the TR 38.742 the following tables of differential one-way Doppler reflecting results obtained from multiple sources:</w:t>
            </w:r>
          </w:p>
          <w:p w14:paraId="4AA60463" w14:textId="77777777" w:rsidR="00D45A32" w:rsidRPr="00D45A32" w:rsidRDefault="00D45A32" w:rsidP="00D45A32">
            <w:r w:rsidRPr="00D45A32">
              <w:t xml:space="preserve">Case a: the location uncertainty area is the area served by the cell or beam | case 1: within the orbital plane | </w:t>
            </w:r>
          </w:p>
          <w:p w14:paraId="5E031C76" w14:textId="77777777" w:rsidR="00D45A32" w:rsidRPr="00D45A32" w:rsidRDefault="00D45A32" w:rsidP="00D45A32">
            <w:r w:rsidRPr="00D45A32">
              <w:t>Set1- parameters</w:t>
            </w:r>
          </w:p>
          <w:tbl>
            <w:tblPr>
              <w:tblW w:w="5000" w:type="pct"/>
              <w:tblCellMar>
                <w:left w:w="70" w:type="dxa"/>
                <w:right w:w="70" w:type="dxa"/>
              </w:tblCellMar>
              <w:tblLook w:val="04A0" w:firstRow="1" w:lastRow="0" w:firstColumn="1" w:lastColumn="0" w:noHBand="0" w:noVBand="1"/>
            </w:tblPr>
            <w:tblGrid>
              <w:gridCol w:w="1409"/>
              <w:gridCol w:w="1797"/>
              <w:gridCol w:w="967"/>
              <w:gridCol w:w="1087"/>
              <w:gridCol w:w="941"/>
              <w:gridCol w:w="1180"/>
              <w:gridCol w:w="1180"/>
              <w:gridCol w:w="1180"/>
            </w:tblGrid>
            <w:tr w:rsidR="00D45A32" w:rsidRPr="00D45A32" w14:paraId="4B79F9DE" w14:textId="77777777" w:rsidTr="008153D5">
              <w:trPr>
                <w:trHeight w:val="255"/>
              </w:trPr>
              <w:tc>
                <w:tcPr>
                  <w:tcW w:w="1651" w:type="dxa"/>
                  <w:vAlign w:val="bottom"/>
                </w:tcPr>
                <w:p w14:paraId="3867B42F" w14:textId="77777777" w:rsidR="00D45A32" w:rsidRPr="00D45A32" w:rsidRDefault="00D45A32" w:rsidP="00D45A32"/>
              </w:tc>
              <w:tc>
                <w:tcPr>
                  <w:tcW w:w="2079" w:type="dxa"/>
                  <w:tcBorders>
                    <w:top w:val="single" w:sz="4" w:space="0" w:color="000000"/>
                    <w:left w:val="single" w:sz="4" w:space="0" w:color="000000"/>
                    <w:bottom w:val="single" w:sz="4" w:space="0" w:color="000000"/>
                    <w:right w:val="single" w:sz="4" w:space="0" w:color="000000"/>
                  </w:tcBorders>
                  <w:vAlign w:val="center"/>
                </w:tcPr>
                <w:p w14:paraId="7D783654" w14:textId="77777777" w:rsidR="00D45A32" w:rsidRPr="00D45A32" w:rsidRDefault="00D45A32" w:rsidP="00D45A32"/>
              </w:tc>
              <w:tc>
                <w:tcPr>
                  <w:tcW w:w="5903" w:type="dxa"/>
                  <w:gridSpan w:val="6"/>
                  <w:tcBorders>
                    <w:top w:val="single" w:sz="4" w:space="0" w:color="000000"/>
                    <w:bottom w:val="single" w:sz="4" w:space="0" w:color="000000"/>
                    <w:right w:val="single" w:sz="4" w:space="0" w:color="000000"/>
                  </w:tcBorders>
                  <w:vAlign w:val="center"/>
                </w:tcPr>
                <w:p w14:paraId="07C92AC2" w14:textId="77777777" w:rsidR="00D45A32" w:rsidRPr="00D45A32" w:rsidRDefault="00D45A32" w:rsidP="00D45A32">
                  <w:r w:rsidRPr="00D45A32">
                    <w:t>Differential one-way Doppler (ppm)</w:t>
                  </w:r>
                </w:p>
              </w:tc>
            </w:tr>
            <w:tr w:rsidR="00D45A32" w:rsidRPr="00D45A32" w14:paraId="4A7EED70" w14:textId="77777777" w:rsidTr="008153D5">
              <w:trPr>
                <w:trHeight w:val="255"/>
              </w:trPr>
              <w:tc>
                <w:tcPr>
                  <w:tcW w:w="1651" w:type="dxa"/>
                  <w:vAlign w:val="bottom"/>
                </w:tcPr>
                <w:p w14:paraId="217385A1" w14:textId="77777777" w:rsidR="00D45A32" w:rsidRPr="00D45A32" w:rsidRDefault="00D45A32" w:rsidP="00D45A32"/>
              </w:tc>
              <w:tc>
                <w:tcPr>
                  <w:tcW w:w="2079" w:type="dxa"/>
                  <w:tcBorders>
                    <w:top w:val="single" w:sz="4" w:space="0" w:color="000000"/>
                    <w:left w:val="single" w:sz="4" w:space="0" w:color="000000"/>
                    <w:bottom w:val="single" w:sz="4" w:space="0" w:color="000000"/>
                    <w:right w:val="single" w:sz="4" w:space="0" w:color="000000"/>
                  </w:tcBorders>
                  <w:vAlign w:val="center"/>
                </w:tcPr>
                <w:p w14:paraId="67DA2C01" w14:textId="77777777" w:rsidR="00D45A32" w:rsidRPr="00D45A32" w:rsidRDefault="00D45A32" w:rsidP="00D45A32">
                  <w:r w:rsidRPr="00D45A32">
                    <w:t>Orbit</w:t>
                  </w:r>
                </w:p>
              </w:tc>
              <w:tc>
                <w:tcPr>
                  <w:tcW w:w="960" w:type="dxa"/>
                  <w:tcBorders>
                    <w:top w:val="single" w:sz="4" w:space="0" w:color="000000"/>
                    <w:bottom w:val="single" w:sz="4" w:space="0" w:color="000000"/>
                    <w:right w:val="single" w:sz="4" w:space="0" w:color="000000"/>
                  </w:tcBorders>
                  <w:vAlign w:val="center"/>
                </w:tcPr>
                <w:p w14:paraId="37D71D3F" w14:textId="77777777" w:rsidR="00D45A32" w:rsidRPr="00D45A32" w:rsidRDefault="00D45A32" w:rsidP="00D45A32">
                  <w:r w:rsidRPr="00D45A32">
                    <w:t>LEO600</w:t>
                  </w:r>
                </w:p>
              </w:tc>
              <w:tc>
                <w:tcPr>
                  <w:tcW w:w="959" w:type="dxa"/>
                  <w:tcBorders>
                    <w:top w:val="single" w:sz="4" w:space="0" w:color="000000"/>
                    <w:bottom w:val="single" w:sz="4" w:space="0" w:color="000000"/>
                    <w:right w:val="single" w:sz="4" w:space="0" w:color="000000"/>
                  </w:tcBorders>
                  <w:vAlign w:val="center"/>
                </w:tcPr>
                <w:p w14:paraId="5289CF87" w14:textId="77777777" w:rsidR="00D45A32" w:rsidRPr="00D45A32" w:rsidRDefault="00D45A32" w:rsidP="00D45A32">
                  <w:r w:rsidRPr="00D45A32">
                    <w:t>LEO1200</w:t>
                  </w:r>
                </w:p>
              </w:tc>
              <w:tc>
                <w:tcPr>
                  <w:tcW w:w="960" w:type="dxa"/>
                  <w:tcBorders>
                    <w:top w:val="single" w:sz="4" w:space="0" w:color="000000"/>
                    <w:bottom w:val="single" w:sz="4" w:space="0" w:color="000000"/>
                    <w:right w:val="single" w:sz="4" w:space="0" w:color="000000"/>
                  </w:tcBorders>
                  <w:vAlign w:val="center"/>
                </w:tcPr>
                <w:p w14:paraId="0BEB5F7D" w14:textId="77777777" w:rsidR="00D45A32" w:rsidRPr="00D45A32" w:rsidRDefault="00D45A32" w:rsidP="00D45A32">
                  <w:r w:rsidRPr="00D45A32">
                    <w:t>GEO</w:t>
                  </w:r>
                </w:p>
              </w:tc>
              <w:tc>
                <w:tcPr>
                  <w:tcW w:w="1008" w:type="dxa"/>
                  <w:tcBorders>
                    <w:top w:val="single" w:sz="4" w:space="0" w:color="000000"/>
                    <w:bottom w:val="single" w:sz="4" w:space="0" w:color="000000"/>
                    <w:right w:val="single" w:sz="4" w:space="0" w:color="000000"/>
                  </w:tcBorders>
                  <w:vAlign w:val="center"/>
                </w:tcPr>
                <w:p w14:paraId="5FBAF209" w14:textId="77777777" w:rsidR="00D45A32" w:rsidRPr="00D45A32" w:rsidRDefault="00D45A32" w:rsidP="00D45A32">
                  <w:r w:rsidRPr="00D45A32">
                    <w:t>LEO600</w:t>
                  </w:r>
                </w:p>
              </w:tc>
              <w:tc>
                <w:tcPr>
                  <w:tcW w:w="1009" w:type="dxa"/>
                  <w:tcBorders>
                    <w:top w:val="single" w:sz="4" w:space="0" w:color="000000"/>
                    <w:bottom w:val="single" w:sz="4" w:space="0" w:color="000000"/>
                    <w:right w:val="single" w:sz="4" w:space="0" w:color="000000"/>
                  </w:tcBorders>
                  <w:vAlign w:val="center"/>
                </w:tcPr>
                <w:p w14:paraId="21E422E1" w14:textId="77777777" w:rsidR="00D45A32" w:rsidRPr="00D45A32" w:rsidRDefault="00D45A32" w:rsidP="00D45A32">
                  <w:r w:rsidRPr="00D45A32">
                    <w:t>LEO1200</w:t>
                  </w:r>
                </w:p>
              </w:tc>
              <w:tc>
                <w:tcPr>
                  <w:tcW w:w="1007" w:type="dxa"/>
                  <w:tcBorders>
                    <w:top w:val="single" w:sz="4" w:space="0" w:color="000000"/>
                    <w:bottom w:val="single" w:sz="4" w:space="0" w:color="000000"/>
                    <w:right w:val="single" w:sz="4" w:space="0" w:color="000000"/>
                  </w:tcBorders>
                  <w:vAlign w:val="center"/>
                </w:tcPr>
                <w:p w14:paraId="481AE2E3" w14:textId="77777777" w:rsidR="00D45A32" w:rsidRPr="00D45A32" w:rsidRDefault="00D45A32" w:rsidP="00D45A32">
                  <w:r w:rsidRPr="00D45A32">
                    <w:t>GEO</w:t>
                  </w:r>
                </w:p>
              </w:tc>
            </w:tr>
            <w:tr w:rsidR="00D45A32" w:rsidRPr="00D45A32" w14:paraId="3F2A2579" w14:textId="77777777" w:rsidTr="008153D5">
              <w:trPr>
                <w:trHeight w:val="255"/>
              </w:trPr>
              <w:tc>
                <w:tcPr>
                  <w:tcW w:w="1651" w:type="dxa"/>
                  <w:vAlign w:val="bottom"/>
                </w:tcPr>
                <w:p w14:paraId="0267CCC4" w14:textId="77777777" w:rsidR="00D45A32" w:rsidRPr="00D45A32" w:rsidRDefault="00D45A32" w:rsidP="00D45A32"/>
              </w:tc>
              <w:tc>
                <w:tcPr>
                  <w:tcW w:w="2079" w:type="dxa"/>
                  <w:tcBorders>
                    <w:left w:val="single" w:sz="4" w:space="0" w:color="000000"/>
                    <w:bottom w:val="single" w:sz="4" w:space="0" w:color="000000"/>
                    <w:right w:val="single" w:sz="4" w:space="0" w:color="000000"/>
                  </w:tcBorders>
                  <w:vAlign w:val="center"/>
                </w:tcPr>
                <w:p w14:paraId="63271DF8" w14:textId="77777777" w:rsidR="00D45A32" w:rsidRPr="00D45A32" w:rsidRDefault="00D45A32" w:rsidP="00D45A32">
                  <w:r w:rsidRPr="00D45A32">
                    <w:t>Band/Carrier Frequency</w:t>
                  </w:r>
                </w:p>
              </w:tc>
              <w:tc>
                <w:tcPr>
                  <w:tcW w:w="960" w:type="dxa"/>
                  <w:tcBorders>
                    <w:bottom w:val="single" w:sz="4" w:space="0" w:color="000000"/>
                    <w:right w:val="single" w:sz="4" w:space="0" w:color="000000"/>
                  </w:tcBorders>
                  <w:vAlign w:val="center"/>
                </w:tcPr>
                <w:p w14:paraId="6EB597B9" w14:textId="77777777" w:rsidR="00D45A32" w:rsidRPr="00D45A32" w:rsidRDefault="00D45A32" w:rsidP="00D45A32">
                  <w:r w:rsidRPr="00D45A32">
                    <w:t>S/2GHz</w:t>
                  </w:r>
                </w:p>
              </w:tc>
              <w:tc>
                <w:tcPr>
                  <w:tcW w:w="959" w:type="dxa"/>
                  <w:tcBorders>
                    <w:bottom w:val="single" w:sz="4" w:space="0" w:color="000000"/>
                    <w:right w:val="single" w:sz="4" w:space="0" w:color="000000"/>
                  </w:tcBorders>
                  <w:vAlign w:val="center"/>
                </w:tcPr>
                <w:p w14:paraId="478A82E0" w14:textId="77777777" w:rsidR="00D45A32" w:rsidRPr="00D45A32" w:rsidRDefault="00D45A32" w:rsidP="00D45A32">
                  <w:r w:rsidRPr="00D45A32">
                    <w:t>S/2GHz</w:t>
                  </w:r>
                </w:p>
              </w:tc>
              <w:tc>
                <w:tcPr>
                  <w:tcW w:w="960" w:type="dxa"/>
                  <w:tcBorders>
                    <w:bottom w:val="single" w:sz="4" w:space="0" w:color="000000"/>
                    <w:right w:val="single" w:sz="4" w:space="0" w:color="000000"/>
                  </w:tcBorders>
                  <w:vAlign w:val="center"/>
                </w:tcPr>
                <w:p w14:paraId="27CBB028" w14:textId="77777777" w:rsidR="00D45A32" w:rsidRPr="00D45A32" w:rsidRDefault="00D45A32" w:rsidP="00D45A32">
                  <w:r w:rsidRPr="00D45A32">
                    <w:t>S/2GHz</w:t>
                  </w:r>
                </w:p>
              </w:tc>
              <w:tc>
                <w:tcPr>
                  <w:tcW w:w="1008" w:type="dxa"/>
                  <w:tcBorders>
                    <w:bottom w:val="single" w:sz="4" w:space="0" w:color="000000"/>
                    <w:right w:val="single" w:sz="4" w:space="0" w:color="000000"/>
                  </w:tcBorders>
                  <w:vAlign w:val="center"/>
                </w:tcPr>
                <w:p w14:paraId="4C31ADC5" w14:textId="77777777" w:rsidR="00D45A32" w:rsidRPr="00D45A32" w:rsidRDefault="00D45A32" w:rsidP="00D45A32">
                  <w:r w:rsidRPr="00D45A32">
                    <w:t>Ka/30GHz</w:t>
                  </w:r>
                </w:p>
              </w:tc>
              <w:tc>
                <w:tcPr>
                  <w:tcW w:w="1009" w:type="dxa"/>
                  <w:tcBorders>
                    <w:bottom w:val="single" w:sz="4" w:space="0" w:color="000000"/>
                    <w:right w:val="single" w:sz="4" w:space="0" w:color="000000"/>
                  </w:tcBorders>
                  <w:vAlign w:val="center"/>
                </w:tcPr>
                <w:p w14:paraId="28E44419" w14:textId="77777777" w:rsidR="00D45A32" w:rsidRPr="00D45A32" w:rsidRDefault="00D45A32" w:rsidP="00D45A32">
                  <w:r w:rsidRPr="00D45A32">
                    <w:t>Ka/30GHz</w:t>
                  </w:r>
                </w:p>
              </w:tc>
              <w:tc>
                <w:tcPr>
                  <w:tcW w:w="1007" w:type="dxa"/>
                  <w:tcBorders>
                    <w:bottom w:val="single" w:sz="4" w:space="0" w:color="000000"/>
                    <w:right w:val="single" w:sz="4" w:space="0" w:color="000000"/>
                  </w:tcBorders>
                  <w:vAlign w:val="center"/>
                </w:tcPr>
                <w:p w14:paraId="58152B47" w14:textId="77777777" w:rsidR="00D45A32" w:rsidRPr="00D45A32" w:rsidRDefault="00D45A32" w:rsidP="00D45A32">
                  <w:r w:rsidRPr="00D45A32">
                    <w:t>Ka/30GHz</w:t>
                  </w:r>
                </w:p>
              </w:tc>
            </w:tr>
            <w:tr w:rsidR="00D45A32" w:rsidRPr="00D45A32" w14:paraId="5474BFE0" w14:textId="77777777" w:rsidTr="008153D5">
              <w:trPr>
                <w:trHeight w:val="255"/>
              </w:trPr>
              <w:tc>
                <w:tcPr>
                  <w:tcW w:w="1651" w:type="dxa"/>
                  <w:vAlign w:val="bottom"/>
                </w:tcPr>
                <w:p w14:paraId="4EEC7543" w14:textId="77777777" w:rsidR="00D45A32" w:rsidRPr="00D45A32" w:rsidRDefault="00D45A32" w:rsidP="00D45A32"/>
              </w:tc>
              <w:tc>
                <w:tcPr>
                  <w:tcW w:w="2079" w:type="dxa"/>
                  <w:tcBorders>
                    <w:left w:val="single" w:sz="4" w:space="0" w:color="000000"/>
                    <w:bottom w:val="single" w:sz="4" w:space="0" w:color="000000"/>
                    <w:right w:val="single" w:sz="4" w:space="0" w:color="000000"/>
                  </w:tcBorders>
                  <w:vAlign w:val="center"/>
                </w:tcPr>
                <w:p w14:paraId="605B712A" w14:textId="77777777" w:rsidR="00D45A32" w:rsidRPr="00D45A32" w:rsidRDefault="00D45A32" w:rsidP="00D45A32">
                  <w:r w:rsidRPr="00D45A32">
                    <w:t>Beam diameter (km)</w:t>
                  </w:r>
                </w:p>
              </w:tc>
              <w:tc>
                <w:tcPr>
                  <w:tcW w:w="960" w:type="dxa"/>
                  <w:tcBorders>
                    <w:bottom w:val="single" w:sz="4" w:space="0" w:color="000000"/>
                    <w:right w:val="single" w:sz="4" w:space="0" w:color="000000"/>
                  </w:tcBorders>
                  <w:vAlign w:val="center"/>
                </w:tcPr>
                <w:p w14:paraId="2F1152B1" w14:textId="77777777" w:rsidR="00D45A32" w:rsidRPr="00D45A32" w:rsidRDefault="00D45A32" w:rsidP="00D45A32">
                  <w:r w:rsidRPr="00D45A32">
                    <w:t>50</w:t>
                  </w:r>
                </w:p>
              </w:tc>
              <w:tc>
                <w:tcPr>
                  <w:tcW w:w="959" w:type="dxa"/>
                  <w:tcBorders>
                    <w:bottom w:val="single" w:sz="4" w:space="0" w:color="000000"/>
                    <w:right w:val="single" w:sz="4" w:space="0" w:color="000000"/>
                  </w:tcBorders>
                  <w:vAlign w:val="center"/>
                </w:tcPr>
                <w:p w14:paraId="469E227F" w14:textId="77777777" w:rsidR="00D45A32" w:rsidRPr="00D45A32" w:rsidRDefault="00D45A32" w:rsidP="00D45A32">
                  <w:r w:rsidRPr="00D45A32">
                    <w:t>90</w:t>
                  </w:r>
                </w:p>
              </w:tc>
              <w:tc>
                <w:tcPr>
                  <w:tcW w:w="960" w:type="dxa"/>
                  <w:tcBorders>
                    <w:bottom w:val="single" w:sz="4" w:space="0" w:color="000000"/>
                    <w:right w:val="single" w:sz="4" w:space="0" w:color="000000"/>
                  </w:tcBorders>
                  <w:vAlign w:val="center"/>
                </w:tcPr>
                <w:p w14:paraId="3B9E45F1" w14:textId="77777777" w:rsidR="00D45A32" w:rsidRPr="00D45A32" w:rsidRDefault="00D45A32" w:rsidP="00D45A32">
                  <w:r w:rsidRPr="00D45A32">
                    <w:t>250</w:t>
                  </w:r>
                </w:p>
              </w:tc>
              <w:tc>
                <w:tcPr>
                  <w:tcW w:w="1008" w:type="dxa"/>
                  <w:tcBorders>
                    <w:bottom w:val="single" w:sz="4" w:space="0" w:color="000000"/>
                    <w:right w:val="single" w:sz="4" w:space="0" w:color="000000"/>
                  </w:tcBorders>
                  <w:vAlign w:val="center"/>
                </w:tcPr>
                <w:p w14:paraId="41EE064B" w14:textId="77777777" w:rsidR="00D45A32" w:rsidRPr="00D45A32" w:rsidRDefault="00D45A32" w:rsidP="00D45A32">
                  <w:r w:rsidRPr="00D45A32">
                    <w:t>20</w:t>
                  </w:r>
                </w:p>
              </w:tc>
              <w:tc>
                <w:tcPr>
                  <w:tcW w:w="1009" w:type="dxa"/>
                  <w:tcBorders>
                    <w:bottom w:val="single" w:sz="4" w:space="0" w:color="000000"/>
                    <w:right w:val="single" w:sz="4" w:space="0" w:color="000000"/>
                  </w:tcBorders>
                  <w:vAlign w:val="center"/>
                </w:tcPr>
                <w:p w14:paraId="6374399F" w14:textId="77777777" w:rsidR="00D45A32" w:rsidRPr="00D45A32" w:rsidRDefault="00D45A32" w:rsidP="00D45A32">
                  <w:r w:rsidRPr="00D45A32">
                    <w:t>40</w:t>
                  </w:r>
                </w:p>
              </w:tc>
              <w:tc>
                <w:tcPr>
                  <w:tcW w:w="1007" w:type="dxa"/>
                  <w:tcBorders>
                    <w:bottom w:val="single" w:sz="4" w:space="0" w:color="000000"/>
                    <w:right w:val="single" w:sz="4" w:space="0" w:color="000000"/>
                  </w:tcBorders>
                  <w:vAlign w:val="center"/>
                </w:tcPr>
                <w:p w14:paraId="7CD36273" w14:textId="77777777" w:rsidR="00D45A32" w:rsidRPr="00D45A32" w:rsidRDefault="00D45A32" w:rsidP="00D45A32">
                  <w:r w:rsidRPr="00D45A32">
                    <w:t>110</w:t>
                  </w:r>
                </w:p>
              </w:tc>
            </w:tr>
            <w:tr w:rsidR="00D45A32" w:rsidRPr="00D45A32" w14:paraId="08F837FE" w14:textId="77777777" w:rsidTr="008153D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DF1D602" w14:textId="77777777" w:rsidR="00D45A32" w:rsidRPr="00D45A32" w:rsidRDefault="00D45A32" w:rsidP="00D45A32">
                  <w:r w:rsidRPr="00D45A32">
                    <w:t>Elevation angle (°)</w:t>
                  </w:r>
                </w:p>
              </w:tc>
              <w:tc>
                <w:tcPr>
                  <w:tcW w:w="2079" w:type="dxa"/>
                  <w:tcBorders>
                    <w:bottom w:val="single" w:sz="4" w:space="0" w:color="000000"/>
                    <w:right w:val="single" w:sz="4" w:space="0" w:color="000000"/>
                  </w:tcBorders>
                  <w:vAlign w:val="bottom"/>
                </w:tcPr>
                <w:p w14:paraId="61ABD833" w14:textId="77777777" w:rsidR="00D45A32" w:rsidRPr="00D45A32" w:rsidRDefault="00D45A32" w:rsidP="00D45A32">
                  <w:r w:rsidRPr="00D45A32">
                    <w:t>12.5</w:t>
                  </w:r>
                </w:p>
              </w:tc>
              <w:tc>
                <w:tcPr>
                  <w:tcW w:w="960" w:type="dxa"/>
                  <w:tcBorders>
                    <w:bottom w:val="single" w:sz="4" w:space="0" w:color="000000"/>
                    <w:right w:val="single" w:sz="4" w:space="0" w:color="000000"/>
                  </w:tcBorders>
                </w:tcPr>
                <w:p w14:paraId="189215B0" w14:textId="77777777" w:rsidR="00D45A32" w:rsidRPr="00D45A32" w:rsidRDefault="00D45A32" w:rsidP="00D45A32"/>
              </w:tc>
              <w:tc>
                <w:tcPr>
                  <w:tcW w:w="959" w:type="dxa"/>
                  <w:tcBorders>
                    <w:bottom w:val="single" w:sz="4" w:space="0" w:color="000000"/>
                    <w:right w:val="single" w:sz="4" w:space="0" w:color="000000"/>
                  </w:tcBorders>
                </w:tcPr>
                <w:p w14:paraId="3756CFC3" w14:textId="77777777" w:rsidR="00D45A32" w:rsidRPr="00D45A32" w:rsidRDefault="00D45A32" w:rsidP="00D45A32"/>
              </w:tc>
              <w:tc>
                <w:tcPr>
                  <w:tcW w:w="960" w:type="dxa"/>
                  <w:tcBorders>
                    <w:bottom w:val="single" w:sz="4" w:space="0" w:color="000000"/>
                    <w:right w:val="single" w:sz="4" w:space="0" w:color="000000"/>
                  </w:tcBorders>
                </w:tcPr>
                <w:p w14:paraId="186D48FA" w14:textId="77777777" w:rsidR="00D45A32" w:rsidRPr="00D45A32" w:rsidRDefault="00D45A32" w:rsidP="00D45A32">
                  <w:r w:rsidRPr="00D45A32">
                    <w:t>0.011</w:t>
                  </w:r>
                </w:p>
              </w:tc>
              <w:tc>
                <w:tcPr>
                  <w:tcW w:w="1008" w:type="dxa"/>
                  <w:tcBorders>
                    <w:bottom w:val="single" w:sz="4" w:space="0" w:color="000000"/>
                    <w:right w:val="single" w:sz="4" w:space="0" w:color="000000"/>
                  </w:tcBorders>
                </w:tcPr>
                <w:p w14:paraId="33957032" w14:textId="77777777" w:rsidR="00D45A32" w:rsidRPr="00D45A32" w:rsidRDefault="00D45A32" w:rsidP="00D45A32"/>
              </w:tc>
              <w:tc>
                <w:tcPr>
                  <w:tcW w:w="1009" w:type="dxa"/>
                  <w:tcBorders>
                    <w:bottom w:val="single" w:sz="4" w:space="0" w:color="000000"/>
                    <w:right w:val="single" w:sz="4" w:space="0" w:color="000000"/>
                  </w:tcBorders>
                </w:tcPr>
                <w:p w14:paraId="06FDEBAF" w14:textId="77777777" w:rsidR="00D45A32" w:rsidRPr="00D45A32" w:rsidRDefault="00D45A32" w:rsidP="00D45A32"/>
              </w:tc>
              <w:tc>
                <w:tcPr>
                  <w:tcW w:w="1007" w:type="dxa"/>
                  <w:tcBorders>
                    <w:bottom w:val="single" w:sz="4" w:space="0" w:color="000000"/>
                    <w:right w:val="single" w:sz="4" w:space="0" w:color="000000"/>
                  </w:tcBorders>
                </w:tcPr>
                <w:p w14:paraId="564750EB" w14:textId="77777777" w:rsidR="00D45A32" w:rsidRPr="00D45A32" w:rsidRDefault="00D45A32" w:rsidP="00D45A32">
                  <w:r w:rsidRPr="00D45A32">
                    <w:t>0.005</w:t>
                  </w:r>
                </w:p>
              </w:tc>
            </w:tr>
            <w:tr w:rsidR="00D45A32" w:rsidRPr="00D45A32" w14:paraId="5A6C0CF9" w14:textId="77777777" w:rsidTr="008153D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88BEFA" w14:textId="77777777" w:rsidR="00D45A32" w:rsidRPr="00D45A32" w:rsidRDefault="00D45A32" w:rsidP="00D45A32"/>
              </w:tc>
              <w:tc>
                <w:tcPr>
                  <w:tcW w:w="2079" w:type="dxa"/>
                  <w:tcBorders>
                    <w:bottom w:val="single" w:sz="4" w:space="0" w:color="000000"/>
                    <w:right w:val="single" w:sz="4" w:space="0" w:color="000000"/>
                  </w:tcBorders>
                  <w:vAlign w:val="bottom"/>
                </w:tcPr>
                <w:p w14:paraId="5A133D08" w14:textId="77777777" w:rsidR="00D45A32" w:rsidRPr="00D45A32" w:rsidRDefault="00D45A32" w:rsidP="00D45A32">
                  <w:r w:rsidRPr="00D45A32">
                    <w:t>30</w:t>
                  </w:r>
                </w:p>
              </w:tc>
              <w:tc>
                <w:tcPr>
                  <w:tcW w:w="960" w:type="dxa"/>
                  <w:tcBorders>
                    <w:bottom w:val="single" w:sz="4" w:space="0" w:color="000000"/>
                    <w:right w:val="single" w:sz="4" w:space="0" w:color="000000"/>
                  </w:tcBorders>
                </w:tcPr>
                <w:p w14:paraId="2F194F4C" w14:textId="77777777" w:rsidR="00D45A32" w:rsidRPr="00D45A32" w:rsidRDefault="00D45A32" w:rsidP="00D45A32">
                  <w:r w:rsidRPr="00D45A32">
                    <w:t>0.371</w:t>
                  </w:r>
                </w:p>
              </w:tc>
              <w:tc>
                <w:tcPr>
                  <w:tcW w:w="959" w:type="dxa"/>
                  <w:tcBorders>
                    <w:bottom w:val="single" w:sz="4" w:space="0" w:color="000000"/>
                    <w:right w:val="single" w:sz="4" w:space="0" w:color="000000"/>
                  </w:tcBorders>
                </w:tcPr>
                <w:p w14:paraId="7903E5F5" w14:textId="77777777" w:rsidR="00D45A32" w:rsidRPr="00D45A32" w:rsidRDefault="00D45A32" w:rsidP="00D45A32">
                  <w:r w:rsidRPr="00D45A32">
                    <w:t>0.390</w:t>
                  </w:r>
                </w:p>
              </w:tc>
              <w:tc>
                <w:tcPr>
                  <w:tcW w:w="960" w:type="dxa"/>
                  <w:tcBorders>
                    <w:bottom w:val="single" w:sz="4" w:space="0" w:color="000000"/>
                    <w:right w:val="single" w:sz="4" w:space="0" w:color="000000"/>
                  </w:tcBorders>
                </w:tcPr>
                <w:p w14:paraId="2599CF8F" w14:textId="77777777" w:rsidR="00D45A32" w:rsidRPr="00D45A32" w:rsidRDefault="00D45A32" w:rsidP="00D45A32"/>
              </w:tc>
              <w:tc>
                <w:tcPr>
                  <w:tcW w:w="1008" w:type="dxa"/>
                  <w:tcBorders>
                    <w:bottom w:val="single" w:sz="4" w:space="0" w:color="000000"/>
                    <w:right w:val="single" w:sz="4" w:space="0" w:color="000000"/>
                  </w:tcBorders>
                </w:tcPr>
                <w:p w14:paraId="18BC55A0" w14:textId="77777777" w:rsidR="00D45A32" w:rsidRPr="00D45A32" w:rsidRDefault="00D45A32" w:rsidP="00D45A32">
                  <w:r w:rsidRPr="00D45A32">
                    <w:t>0.146</w:t>
                  </w:r>
                </w:p>
              </w:tc>
              <w:tc>
                <w:tcPr>
                  <w:tcW w:w="1009" w:type="dxa"/>
                  <w:tcBorders>
                    <w:bottom w:val="single" w:sz="4" w:space="0" w:color="000000"/>
                    <w:right w:val="single" w:sz="4" w:space="0" w:color="000000"/>
                  </w:tcBorders>
                </w:tcPr>
                <w:p w14:paraId="0C2DA934" w14:textId="77777777" w:rsidR="00D45A32" w:rsidRPr="00D45A32" w:rsidRDefault="00D45A32" w:rsidP="00D45A32">
                  <w:r w:rsidRPr="00D45A32">
                    <w:t>0.168</w:t>
                  </w:r>
                </w:p>
              </w:tc>
              <w:tc>
                <w:tcPr>
                  <w:tcW w:w="1007" w:type="dxa"/>
                  <w:tcBorders>
                    <w:bottom w:val="single" w:sz="4" w:space="0" w:color="000000"/>
                    <w:right w:val="single" w:sz="4" w:space="0" w:color="000000"/>
                  </w:tcBorders>
                </w:tcPr>
                <w:p w14:paraId="4EC0EDB5" w14:textId="77777777" w:rsidR="00D45A32" w:rsidRPr="00D45A32" w:rsidRDefault="00D45A32" w:rsidP="00D45A32"/>
              </w:tc>
            </w:tr>
            <w:tr w:rsidR="00D45A32" w:rsidRPr="00D45A32" w14:paraId="0B3A418D" w14:textId="77777777" w:rsidTr="008153D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E3A8C96" w14:textId="77777777" w:rsidR="00D45A32" w:rsidRPr="00D45A32" w:rsidRDefault="00D45A32" w:rsidP="00D45A32"/>
              </w:tc>
              <w:tc>
                <w:tcPr>
                  <w:tcW w:w="2079" w:type="dxa"/>
                  <w:tcBorders>
                    <w:bottom w:val="single" w:sz="4" w:space="0" w:color="000000"/>
                    <w:right w:val="single" w:sz="4" w:space="0" w:color="000000"/>
                  </w:tcBorders>
                  <w:vAlign w:val="bottom"/>
                </w:tcPr>
                <w:p w14:paraId="2730586B" w14:textId="77777777" w:rsidR="00D45A32" w:rsidRPr="00D45A32" w:rsidRDefault="00D45A32" w:rsidP="00D45A32">
                  <w:r w:rsidRPr="00D45A32">
                    <w:t>90</w:t>
                  </w:r>
                </w:p>
              </w:tc>
              <w:tc>
                <w:tcPr>
                  <w:tcW w:w="960" w:type="dxa"/>
                  <w:tcBorders>
                    <w:bottom w:val="single" w:sz="4" w:space="0" w:color="000000"/>
                    <w:right w:val="single" w:sz="4" w:space="0" w:color="000000"/>
                  </w:tcBorders>
                </w:tcPr>
                <w:p w14:paraId="04BCD984" w14:textId="77777777" w:rsidR="00D45A32" w:rsidRPr="00D45A32" w:rsidRDefault="00D45A32" w:rsidP="00D45A32">
                  <w:r w:rsidRPr="00D45A32">
                    <w:t>2.112</w:t>
                  </w:r>
                </w:p>
              </w:tc>
              <w:tc>
                <w:tcPr>
                  <w:tcW w:w="959" w:type="dxa"/>
                  <w:tcBorders>
                    <w:bottom w:val="single" w:sz="4" w:space="0" w:color="000000"/>
                    <w:right w:val="single" w:sz="4" w:space="0" w:color="000000"/>
                  </w:tcBorders>
                </w:tcPr>
                <w:p w14:paraId="5BF14BDB" w14:textId="77777777" w:rsidR="00D45A32" w:rsidRPr="00D45A32" w:rsidRDefault="00D45A32" w:rsidP="00D45A32">
                  <w:r w:rsidRPr="00D45A32">
                    <w:t>1.843</w:t>
                  </w:r>
                </w:p>
              </w:tc>
              <w:tc>
                <w:tcPr>
                  <w:tcW w:w="960" w:type="dxa"/>
                  <w:tcBorders>
                    <w:bottom w:val="single" w:sz="4" w:space="0" w:color="000000"/>
                    <w:right w:val="single" w:sz="4" w:space="0" w:color="000000"/>
                  </w:tcBorders>
                </w:tcPr>
                <w:p w14:paraId="52F80585" w14:textId="77777777" w:rsidR="00D45A32" w:rsidRPr="00D45A32" w:rsidRDefault="00D45A32" w:rsidP="00D45A32">
                  <w:r w:rsidRPr="00D45A32">
                    <w:t>0.046</w:t>
                  </w:r>
                </w:p>
              </w:tc>
              <w:tc>
                <w:tcPr>
                  <w:tcW w:w="1008" w:type="dxa"/>
                  <w:tcBorders>
                    <w:bottom w:val="single" w:sz="4" w:space="0" w:color="000000"/>
                    <w:right w:val="single" w:sz="4" w:space="0" w:color="000000"/>
                  </w:tcBorders>
                </w:tcPr>
                <w:p w14:paraId="0FF8ADEA" w14:textId="77777777" w:rsidR="00D45A32" w:rsidRPr="00D45A32" w:rsidRDefault="00D45A32" w:rsidP="00D45A32">
                  <w:r w:rsidRPr="00D45A32">
                    <w:t>0.848</w:t>
                  </w:r>
                </w:p>
              </w:tc>
              <w:tc>
                <w:tcPr>
                  <w:tcW w:w="1009" w:type="dxa"/>
                  <w:tcBorders>
                    <w:bottom w:val="single" w:sz="4" w:space="0" w:color="000000"/>
                    <w:right w:val="single" w:sz="4" w:space="0" w:color="000000"/>
                  </w:tcBorders>
                </w:tcPr>
                <w:p w14:paraId="5234A161" w14:textId="77777777" w:rsidR="00D45A32" w:rsidRPr="00D45A32" w:rsidRDefault="00D45A32" w:rsidP="00D45A32">
                  <w:r w:rsidRPr="00D45A32">
                    <w:t>0.767</w:t>
                  </w:r>
                </w:p>
              </w:tc>
              <w:tc>
                <w:tcPr>
                  <w:tcW w:w="1007" w:type="dxa"/>
                  <w:tcBorders>
                    <w:bottom w:val="single" w:sz="4" w:space="0" w:color="000000"/>
                    <w:right w:val="single" w:sz="4" w:space="0" w:color="000000"/>
                  </w:tcBorders>
                </w:tcPr>
                <w:p w14:paraId="481FE8FE" w14:textId="77777777" w:rsidR="00D45A32" w:rsidRPr="00D45A32" w:rsidRDefault="00D45A32" w:rsidP="00D45A32">
                  <w:r w:rsidRPr="00D45A32">
                    <w:t>0.020</w:t>
                  </w:r>
                </w:p>
              </w:tc>
            </w:tr>
          </w:tbl>
          <w:p w14:paraId="54F17991" w14:textId="77777777" w:rsidR="00D45A32" w:rsidRPr="00D45A32" w:rsidRDefault="00D45A32" w:rsidP="00D45A32">
            <w:r w:rsidRPr="00D45A32">
              <w:t>Set2- parameters</w:t>
            </w:r>
          </w:p>
          <w:tbl>
            <w:tblPr>
              <w:tblW w:w="5000" w:type="pct"/>
              <w:tblCellMar>
                <w:left w:w="70" w:type="dxa"/>
                <w:right w:w="70" w:type="dxa"/>
              </w:tblCellMar>
              <w:tblLook w:val="04A0" w:firstRow="1" w:lastRow="0" w:firstColumn="1" w:lastColumn="0" w:noHBand="0" w:noVBand="1"/>
            </w:tblPr>
            <w:tblGrid>
              <w:gridCol w:w="1409"/>
              <w:gridCol w:w="1797"/>
              <w:gridCol w:w="967"/>
              <w:gridCol w:w="1087"/>
              <w:gridCol w:w="941"/>
              <w:gridCol w:w="1180"/>
              <w:gridCol w:w="1180"/>
              <w:gridCol w:w="1180"/>
            </w:tblGrid>
            <w:tr w:rsidR="00D45A32" w:rsidRPr="00D45A32" w14:paraId="2E097C95" w14:textId="77777777" w:rsidTr="008153D5">
              <w:trPr>
                <w:trHeight w:val="255"/>
              </w:trPr>
              <w:tc>
                <w:tcPr>
                  <w:tcW w:w="1651" w:type="dxa"/>
                  <w:vAlign w:val="bottom"/>
                </w:tcPr>
                <w:p w14:paraId="4ED1841F" w14:textId="77777777" w:rsidR="00D45A32" w:rsidRPr="00D45A32" w:rsidRDefault="00D45A32" w:rsidP="00D45A32"/>
              </w:tc>
              <w:tc>
                <w:tcPr>
                  <w:tcW w:w="2079" w:type="dxa"/>
                  <w:tcBorders>
                    <w:top w:val="single" w:sz="4" w:space="0" w:color="000000"/>
                    <w:left w:val="single" w:sz="4" w:space="0" w:color="000000"/>
                    <w:bottom w:val="single" w:sz="4" w:space="0" w:color="000000"/>
                    <w:right w:val="single" w:sz="4" w:space="0" w:color="000000"/>
                  </w:tcBorders>
                  <w:vAlign w:val="center"/>
                </w:tcPr>
                <w:p w14:paraId="56C667EF" w14:textId="77777777" w:rsidR="00D45A32" w:rsidRPr="00D45A32" w:rsidRDefault="00D45A32" w:rsidP="00D45A32"/>
              </w:tc>
              <w:tc>
                <w:tcPr>
                  <w:tcW w:w="5903" w:type="dxa"/>
                  <w:gridSpan w:val="6"/>
                  <w:tcBorders>
                    <w:top w:val="single" w:sz="4" w:space="0" w:color="000000"/>
                    <w:bottom w:val="single" w:sz="4" w:space="0" w:color="000000"/>
                    <w:right w:val="single" w:sz="4" w:space="0" w:color="000000"/>
                  </w:tcBorders>
                  <w:vAlign w:val="center"/>
                </w:tcPr>
                <w:p w14:paraId="148E3164" w14:textId="77777777" w:rsidR="00D45A32" w:rsidRPr="00D45A32" w:rsidRDefault="00D45A32" w:rsidP="00D45A32">
                  <w:r w:rsidRPr="00D45A32">
                    <w:t>Differential one-way Doppler (ppm)</w:t>
                  </w:r>
                </w:p>
              </w:tc>
            </w:tr>
            <w:tr w:rsidR="00D45A32" w:rsidRPr="00D45A32" w14:paraId="34A40FB5" w14:textId="77777777" w:rsidTr="008153D5">
              <w:trPr>
                <w:trHeight w:val="255"/>
              </w:trPr>
              <w:tc>
                <w:tcPr>
                  <w:tcW w:w="1651" w:type="dxa"/>
                  <w:vAlign w:val="bottom"/>
                </w:tcPr>
                <w:p w14:paraId="3CFD1CE5" w14:textId="77777777" w:rsidR="00D45A32" w:rsidRPr="00D45A32" w:rsidRDefault="00D45A32" w:rsidP="00D45A32"/>
              </w:tc>
              <w:tc>
                <w:tcPr>
                  <w:tcW w:w="2079" w:type="dxa"/>
                  <w:tcBorders>
                    <w:top w:val="single" w:sz="4" w:space="0" w:color="000000"/>
                    <w:left w:val="single" w:sz="4" w:space="0" w:color="000000"/>
                    <w:bottom w:val="single" w:sz="4" w:space="0" w:color="000000"/>
                    <w:right w:val="single" w:sz="4" w:space="0" w:color="000000"/>
                  </w:tcBorders>
                  <w:vAlign w:val="center"/>
                </w:tcPr>
                <w:p w14:paraId="554A62F1" w14:textId="77777777" w:rsidR="00D45A32" w:rsidRPr="00D45A32" w:rsidRDefault="00D45A32" w:rsidP="00D45A32">
                  <w:r w:rsidRPr="00D45A32">
                    <w:t>Orbit</w:t>
                  </w:r>
                </w:p>
              </w:tc>
              <w:tc>
                <w:tcPr>
                  <w:tcW w:w="960" w:type="dxa"/>
                  <w:tcBorders>
                    <w:top w:val="single" w:sz="4" w:space="0" w:color="000000"/>
                    <w:bottom w:val="single" w:sz="4" w:space="0" w:color="000000"/>
                    <w:right w:val="single" w:sz="4" w:space="0" w:color="000000"/>
                  </w:tcBorders>
                  <w:vAlign w:val="center"/>
                </w:tcPr>
                <w:p w14:paraId="21C2AB04" w14:textId="77777777" w:rsidR="00D45A32" w:rsidRPr="00D45A32" w:rsidRDefault="00D45A32" w:rsidP="00D45A32">
                  <w:r w:rsidRPr="00D45A32">
                    <w:t>LEO600</w:t>
                  </w:r>
                </w:p>
              </w:tc>
              <w:tc>
                <w:tcPr>
                  <w:tcW w:w="959" w:type="dxa"/>
                  <w:tcBorders>
                    <w:top w:val="single" w:sz="4" w:space="0" w:color="000000"/>
                    <w:bottom w:val="single" w:sz="4" w:space="0" w:color="000000"/>
                    <w:right w:val="single" w:sz="4" w:space="0" w:color="000000"/>
                  </w:tcBorders>
                  <w:vAlign w:val="center"/>
                </w:tcPr>
                <w:p w14:paraId="44278EC5" w14:textId="77777777" w:rsidR="00D45A32" w:rsidRPr="00D45A32" w:rsidRDefault="00D45A32" w:rsidP="00D45A32">
                  <w:r w:rsidRPr="00D45A32">
                    <w:t>LEO1200</w:t>
                  </w:r>
                </w:p>
              </w:tc>
              <w:tc>
                <w:tcPr>
                  <w:tcW w:w="960" w:type="dxa"/>
                  <w:tcBorders>
                    <w:top w:val="single" w:sz="4" w:space="0" w:color="000000"/>
                    <w:bottom w:val="single" w:sz="4" w:space="0" w:color="000000"/>
                    <w:right w:val="single" w:sz="4" w:space="0" w:color="000000"/>
                  </w:tcBorders>
                  <w:vAlign w:val="center"/>
                </w:tcPr>
                <w:p w14:paraId="3C9CFEFF" w14:textId="77777777" w:rsidR="00D45A32" w:rsidRPr="00D45A32" w:rsidRDefault="00D45A32" w:rsidP="00D45A32">
                  <w:r w:rsidRPr="00D45A32">
                    <w:t>GEO</w:t>
                  </w:r>
                </w:p>
              </w:tc>
              <w:tc>
                <w:tcPr>
                  <w:tcW w:w="1008" w:type="dxa"/>
                  <w:tcBorders>
                    <w:top w:val="single" w:sz="4" w:space="0" w:color="000000"/>
                    <w:bottom w:val="single" w:sz="4" w:space="0" w:color="000000"/>
                    <w:right w:val="single" w:sz="4" w:space="0" w:color="000000"/>
                  </w:tcBorders>
                  <w:vAlign w:val="center"/>
                </w:tcPr>
                <w:p w14:paraId="6DEF57E6" w14:textId="77777777" w:rsidR="00D45A32" w:rsidRPr="00D45A32" w:rsidRDefault="00D45A32" w:rsidP="00D45A32">
                  <w:r w:rsidRPr="00D45A32">
                    <w:t>LEO600</w:t>
                  </w:r>
                </w:p>
              </w:tc>
              <w:tc>
                <w:tcPr>
                  <w:tcW w:w="1009" w:type="dxa"/>
                  <w:tcBorders>
                    <w:top w:val="single" w:sz="4" w:space="0" w:color="000000"/>
                    <w:bottom w:val="single" w:sz="4" w:space="0" w:color="000000"/>
                    <w:right w:val="single" w:sz="4" w:space="0" w:color="000000"/>
                  </w:tcBorders>
                  <w:vAlign w:val="center"/>
                </w:tcPr>
                <w:p w14:paraId="120BF58A" w14:textId="77777777" w:rsidR="00D45A32" w:rsidRPr="00D45A32" w:rsidRDefault="00D45A32" w:rsidP="00D45A32">
                  <w:r w:rsidRPr="00D45A32">
                    <w:t>LEO1200</w:t>
                  </w:r>
                </w:p>
              </w:tc>
              <w:tc>
                <w:tcPr>
                  <w:tcW w:w="1007" w:type="dxa"/>
                  <w:tcBorders>
                    <w:top w:val="single" w:sz="4" w:space="0" w:color="000000"/>
                    <w:bottom w:val="single" w:sz="4" w:space="0" w:color="000000"/>
                    <w:right w:val="single" w:sz="4" w:space="0" w:color="000000"/>
                  </w:tcBorders>
                  <w:vAlign w:val="center"/>
                </w:tcPr>
                <w:p w14:paraId="6FD760A8" w14:textId="77777777" w:rsidR="00D45A32" w:rsidRPr="00D45A32" w:rsidRDefault="00D45A32" w:rsidP="00D45A32">
                  <w:r w:rsidRPr="00D45A32">
                    <w:t>GEO</w:t>
                  </w:r>
                </w:p>
              </w:tc>
            </w:tr>
            <w:tr w:rsidR="00D45A32" w:rsidRPr="00D45A32" w14:paraId="43FDC6A9" w14:textId="77777777" w:rsidTr="008153D5">
              <w:trPr>
                <w:trHeight w:val="255"/>
              </w:trPr>
              <w:tc>
                <w:tcPr>
                  <w:tcW w:w="1651" w:type="dxa"/>
                  <w:vAlign w:val="bottom"/>
                </w:tcPr>
                <w:p w14:paraId="14FB6434" w14:textId="77777777" w:rsidR="00D45A32" w:rsidRPr="00D45A32" w:rsidRDefault="00D45A32" w:rsidP="00D45A32"/>
              </w:tc>
              <w:tc>
                <w:tcPr>
                  <w:tcW w:w="2079" w:type="dxa"/>
                  <w:tcBorders>
                    <w:left w:val="single" w:sz="4" w:space="0" w:color="000000"/>
                    <w:bottom w:val="single" w:sz="4" w:space="0" w:color="000000"/>
                    <w:right w:val="single" w:sz="4" w:space="0" w:color="000000"/>
                  </w:tcBorders>
                  <w:vAlign w:val="center"/>
                </w:tcPr>
                <w:p w14:paraId="0B3FE361" w14:textId="77777777" w:rsidR="00D45A32" w:rsidRPr="00D45A32" w:rsidRDefault="00D45A32" w:rsidP="00D45A32">
                  <w:r w:rsidRPr="00D45A32">
                    <w:t>Band/Carrier Frequency</w:t>
                  </w:r>
                </w:p>
              </w:tc>
              <w:tc>
                <w:tcPr>
                  <w:tcW w:w="960" w:type="dxa"/>
                  <w:tcBorders>
                    <w:bottom w:val="single" w:sz="4" w:space="0" w:color="000000"/>
                    <w:right w:val="single" w:sz="4" w:space="0" w:color="000000"/>
                  </w:tcBorders>
                  <w:vAlign w:val="center"/>
                </w:tcPr>
                <w:p w14:paraId="2D02B477" w14:textId="77777777" w:rsidR="00D45A32" w:rsidRPr="00D45A32" w:rsidRDefault="00D45A32" w:rsidP="00D45A32">
                  <w:r w:rsidRPr="00D45A32">
                    <w:t>S/2GHz</w:t>
                  </w:r>
                </w:p>
              </w:tc>
              <w:tc>
                <w:tcPr>
                  <w:tcW w:w="959" w:type="dxa"/>
                  <w:tcBorders>
                    <w:bottom w:val="single" w:sz="4" w:space="0" w:color="000000"/>
                    <w:right w:val="single" w:sz="4" w:space="0" w:color="000000"/>
                  </w:tcBorders>
                  <w:vAlign w:val="center"/>
                </w:tcPr>
                <w:p w14:paraId="5BD203DC" w14:textId="77777777" w:rsidR="00D45A32" w:rsidRPr="00D45A32" w:rsidRDefault="00D45A32" w:rsidP="00D45A32">
                  <w:r w:rsidRPr="00D45A32">
                    <w:t>S/2GHz</w:t>
                  </w:r>
                </w:p>
              </w:tc>
              <w:tc>
                <w:tcPr>
                  <w:tcW w:w="960" w:type="dxa"/>
                  <w:tcBorders>
                    <w:bottom w:val="single" w:sz="4" w:space="0" w:color="000000"/>
                    <w:right w:val="single" w:sz="4" w:space="0" w:color="000000"/>
                  </w:tcBorders>
                  <w:vAlign w:val="center"/>
                </w:tcPr>
                <w:p w14:paraId="22EAE577" w14:textId="77777777" w:rsidR="00D45A32" w:rsidRPr="00D45A32" w:rsidRDefault="00D45A32" w:rsidP="00D45A32">
                  <w:r w:rsidRPr="00D45A32">
                    <w:t>S/2GHz</w:t>
                  </w:r>
                </w:p>
              </w:tc>
              <w:tc>
                <w:tcPr>
                  <w:tcW w:w="1008" w:type="dxa"/>
                  <w:tcBorders>
                    <w:bottom w:val="single" w:sz="4" w:space="0" w:color="000000"/>
                    <w:right w:val="single" w:sz="4" w:space="0" w:color="000000"/>
                  </w:tcBorders>
                  <w:vAlign w:val="center"/>
                </w:tcPr>
                <w:p w14:paraId="2871D834" w14:textId="77777777" w:rsidR="00D45A32" w:rsidRPr="00D45A32" w:rsidRDefault="00D45A32" w:rsidP="00D45A32">
                  <w:r w:rsidRPr="00D45A32">
                    <w:t>Ka/30GHz</w:t>
                  </w:r>
                </w:p>
              </w:tc>
              <w:tc>
                <w:tcPr>
                  <w:tcW w:w="1009" w:type="dxa"/>
                  <w:tcBorders>
                    <w:bottom w:val="single" w:sz="4" w:space="0" w:color="000000"/>
                    <w:right w:val="single" w:sz="4" w:space="0" w:color="000000"/>
                  </w:tcBorders>
                  <w:vAlign w:val="center"/>
                </w:tcPr>
                <w:p w14:paraId="328011CB" w14:textId="77777777" w:rsidR="00D45A32" w:rsidRPr="00D45A32" w:rsidRDefault="00D45A32" w:rsidP="00D45A32">
                  <w:r w:rsidRPr="00D45A32">
                    <w:t>Ka/30GHz</w:t>
                  </w:r>
                </w:p>
              </w:tc>
              <w:tc>
                <w:tcPr>
                  <w:tcW w:w="1007" w:type="dxa"/>
                  <w:tcBorders>
                    <w:bottom w:val="single" w:sz="4" w:space="0" w:color="000000"/>
                    <w:right w:val="single" w:sz="4" w:space="0" w:color="000000"/>
                  </w:tcBorders>
                  <w:vAlign w:val="center"/>
                </w:tcPr>
                <w:p w14:paraId="7637567C" w14:textId="77777777" w:rsidR="00D45A32" w:rsidRPr="00D45A32" w:rsidRDefault="00D45A32" w:rsidP="00D45A32">
                  <w:r w:rsidRPr="00D45A32">
                    <w:t>Ka/30GHz</w:t>
                  </w:r>
                </w:p>
              </w:tc>
            </w:tr>
            <w:tr w:rsidR="00D45A32" w:rsidRPr="00D45A32" w14:paraId="52176B42" w14:textId="77777777" w:rsidTr="008153D5">
              <w:trPr>
                <w:trHeight w:val="255"/>
              </w:trPr>
              <w:tc>
                <w:tcPr>
                  <w:tcW w:w="1651" w:type="dxa"/>
                  <w:vAlign w:val="bottom"/>
                </w:tcPr>
                <w:p w14:paraId="79BB25B8" w14:textId="77777777" w:rsidR="00D45A32" w:rsidRPr="00D45A32" w:rsidRDefault="00D45A32" w:rsidP="00D45A32"/>
              </w:tc>
              <w:tc>
                <w:tcPr>
                  <w:tcW w:w="2079" w:type="dxa"/>
                  <w:tcBorders>
                    <w:left w:val="single" w:sz="4" w:space="0" w:color="000000"/>
                    <w:bottom w:val="single" w:sz="4" w:space="0" w:color="000000"/>
                    <w:right w:val="single" w:sz="4" w:space="0" w:color="000000"/>
                  </w:tcBorders>
                  <w:vAlign w:val="center"/>
                </w:tcPr>
                <w:p w14:paraId="1BA30C5E" w14:textId="77777777" w:rsidR="00D45A32" w:rsidRPr="00D45A32" w:rsidRDefault="00D45A32" w:rsidP="00D45A32">
                  <w:r w:rsidRPr="00D45A32">
                    <w:t>Beam diameter (km)</w:t>
                  </w:r>
                </w:p>
              </w:tc>
              <w:tc>
                <w:tcPr>
                  <w:tcW w:w="960" w:type="dxa"/>
                  <w:tcBorders>
                    <w:bottom w:val="single" w:sz="4" w:space="0" w:color="000000"/>
                    <w:right w:val="single" w:sz="4" w:space="0" w:color="000000"/>
                  </w:tcBorders>
                  <w:vAlign w:val="center"/>
                </w:tcPr>
                <w:p w14:paraId="591E23D3" w14:textId="77777777" w:rsidR="00D45A32" w:rsidRPr="00D45A32" w:rsidRDefault="00D45A32" w:rsidP="00D45A32">
                  <w:r w:rsidRPr="00D45A32">
                    <w:t>90</w:t>
                  </w:r>
                </w:p>
              </w:tc>
              <w:tc>
                <w:tcPr>
                  <w:tcW w:w="959" w:type="dxa"/>
                  <w:tcBorders>
                    <w:bottom w:val="single" w:sz="4" w:space="0" w:color="000000"/>
                    <w:right w:val="single" w:sz="4" w:space="0" w:color="000000"/>
                  </w:tcBorders>
                  <w:vAlign w:val="center"/>
                </w:tcPr>
                <w:p w14:paraId="74513FE6" w14:textId="77777777" w:rsidR="00D45A32" w:rsidRPr="00D45A32" w:rsidRDefault="00D45A32" w:rsidP="00D45A32">
                  <w:r w:rsidRPr="00D45A32">
                    <w:t>190</w:t>
                  </w:r>
                </w:p>
              </w:tc>
              <w:tc>
                <w:tcPr>
                  <w:tcW w:w="960" w:type="dxa"/>
                  <w:tcBorders>
                    <w:bottom w:val="single" w:sz="4" w:space="0" w:color="000000"/>
                    <w:right w:val="single" w:sz="4" w:space="0" w:color="000000"/>
                  </w:tcBorders>
                  <w:vAlign w:val="center"/>
                </w:tcPr>
                <w:p w14:paraId="6C0D4A1F" w14:textId="77777777" w:rsidR="00D45A32" w:rsidRPr="00D45A32" w:rsidRDefault="00D45A32" w:rsidP="00D45A32">
                  <w:r w:rsidRPr="00D45A32">
                    <w:t>450</w:t>
                  </w:r>
                </w:p>
              </w:tc>
              <w:tc>
                <w:tcPr>
                  <w:tcW w:w="1008" w:type="dxa"/>
                  <w:tcBorders>
                    <w:bottom w:val="single" w:sz="4" w:space="0" w:color="000000"/>
                    <w:right w:val="single" w:sz="4" w:space="0" w:color="000000"/>
                  </w:tcBorders>
                  <w:vAlign w:val="center"/>
                </w:tcPr>
                <w:p w14:paraId="54E172EF" w14:textId="77777777" w:rsidR="00D45A32" w:rsidRPr="00D45A32" w:rsidRDefault="00D45A32" w:rsidP="00D45A32">
                  <w:r w:rsidRPr="00D45A32">
                    <w:t>50</w:t>
                  </w:r>
                </w:p>
              </w:tc>
              <w:tc>
                <w:tcPr>
                  <w:tcW w:w="1009" w:type="dxa"/>
                  <w:tcBorders>
                    <w:bottom w:val="single" w:sz="4" w:space="0" w:color="000000"/>
                    <w:right w:val="single" w:sz="4" w:space="0" w:color="000000"/>
                  </w:tcBorders>
                  <w:vAlign w:val="center"/>
                </w:tcPr>
                <w:p w14:paraId="68031569" w14:textId="77777777" w:rsidR="00D45A32" w:rsidRPr="00D45A32" w:rsidRDefault="00D45A32" w:rsidP="00D45A32">
                  <w:r w:rsidRPr="00D45A32">
                    <w:t>90</w:t>
                  </w:r>
                </w:p>
              </w:tc>
              <w:tc>
                <w:tcPr>
                  <w:tcW w:w="1007" w:type="dxa"/>
                  <w:tcBorders>
                    <w:bottom w:val="single" w:sz="4" w:space="0" w:color="000000"/>
                    <w:right w:val="single" w:sz="4" w:space="0" w:color="000000"/>
                  </w:tcBorders>
                  <w:vAlign w:val="center"/>
                </w:tcPr>
                <w:p w14:paraId="59594E23" w14:textId="77777777" w:rsidR="00D45A32" w:rsidRPr="00D45A32" w:rsidRDefault="00D45A32" w:rsidP="00D45A32">
                  <w:r w:rsidRPr="00D45A32">
                    <w:t>280</w:t>
                  </w:r>
                </w:p>
              </w:tc>
            </w:tr>
            <w:tr w:rsidR="00D45A32" w:rsidRPr="00D45A32" w14:paraId="52A75276" w14:textId="77777777" w:rsidTr="008153D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77A94F2" w14:textId="77777777" w:rsidR="00D45A32" w:rsidRPr="00D45A32" w:rsidRDefault="00D45A32" w:rsidP="00D45A32">
                  <w:r w:rsidRPr="00D45A32">
                    <w:t>Elevation angle (°)</w:t>
                  </w:r>
                </w:p>
              </w:tc>
              <w:tc>
                <w:tcPr>
                  <w:tcW w:w="2079" w:type="dxa"/>
                  <w:tcBorders>
                    <w:bottom w:val="single" w:sz="4" w:space="0" w:color="000000"/>
                    <w:right w:val="single" w:sz="4" w:space="0" w:color="000000"/>
                  </w:tcBorders>
                  <w:vAlign w:val="bottom"/>
                </w:tcPr>
                <w:p w14:paraId="64B0FD2D" w14:textId="77777777" w:rsidR="00D45A32" w:rsidRPr="00D45A32" w:rsidRDefault="00D45A32" w:rsidP="00D45A32">
                  <w:r w:rsidRPr="00D45A32">
                    <w:t>12.5</w:t>
                  </w:r>
                </w:p>
              </w:tc>
              <w:tc>
                <w:tcPr>
                  <w:tcW w:w="960" w:type="dxa"/>
                  <w:tcBorders>
                    <w:bottom w:val="single" w:sz="4" w:space="0" w:color="000000"/>
                    <w:right w:val="single" w:sz="4" w:space="0" w:color="000000"/>
                  </w:tcBorders>
                </w:tcPr>
                <w:p w14:paraId="74ED8B73" w14:textId="77777777" w:rsidR="00D45A32" w:rsidRPr="00D45A32" w:rsidRDefault="00D45A32" w:rsidP="00D45A32"/>
              </w:tc>
              <w:tc>
                <w:tcPr>
                  <w:tcW w:w="959" w:type="dxa"/>
                  <w:tcBorders>
                    <w:bottom w:val="single" w:sz="4" w:space="0" w:color="000000"/>
                    <w:right w:val="single" w:sz="4" w:space="0" w:color="000000"/>
                  </w:tcBorders>
                </w:tcPr>
                <w:p w14:paraId="580BAE64" w14:textId="77777777" w:rsidR="00D45A32" w:rsidRPr="00D45A32" w:rsidRDefault="00D45A32" w:rsidP="00D45A32"/>
              </w:tc>
              <w:tc>
                <w:tcPr>
                  <w:tcW w:w="960" w:type="dxa"/>
                  <w:tcBorders>
                    <w:bottom w:val="single" w:sz="4" w:space="0" w:color="000000"/>
                    <w:right w:val="single" w:sz="4" w:space="0" w:color="000000"/>
                  </w:tcBorders>
                </w:tcPr>
                <w:p w14:paraId="532E16A8" w14:textId="77777777" w:rsidR="00D45A32" w:rsidRPr="00D45A32" w:rsidRDefault="00D45A32" w:rsidP="00D45A32">
                  <w:r w:rsidRPr="00D45A32">
                    <w:t>0.023</w:t>
                  </w:r>
                </w:p>
              </w:tc>
              <w:tc>
                <w:tcPr>
                  <w:tcW w:w="1008" w:type="dxa"/>
                  <w:tcBorders>
                    <w:bottom w:val="single" w:sz="4" w:space="0" w:color="000000"/>
                    <w:right w:val="single" w:sz="4" w:space="0" w:color="000000"/>
                  </w:tcBorders>
                </w:tcPr>
                <w:p w14:paraId="2A280D30" w14:textId="77777777" w:rsidR="00D45A32" w:rsidRPr="00D45A32" w:rsidRDefault="00D45A32" w:rsidP="00D45A32"/>
              </w:tc>
              <w:tc>
                <w:tcPr>
                  <w:tcW w:w="1009" w:type="dxa"/>
                  <w:tcBorders>
                    <w:bottom w:val="single" w:sz="4" w:space="0" w:color="000000"/>
                    <w:right w:val="single" w:sz="4" w:space="0" w:color="000000"/>
                  </w:tcBorders>
                </w:tcPr>
                <w:p w14:paraId="5D8EC254" w14:textId="77777777" w:rsidR="00D45A32" w:rsidRPr="00D45A32" w:rsidRDefault="00D45A32" w:rsidP="00D45A32"/>
              </w:tc>
              <w:tc>
                <w:tcPr>
                  <w:tcW w:w="1007" w:type="dxa"/>
                  <w:tcBorders>
                    <w:bottom w:val="single" w:sz="4" w:space="0" w:color="000000"/>
                    <w:right w:val="single" w:sz="4" w:space="0" w:color="000000"/>
                  </w:tcBorders>
                </w:tcPr>
                <w:p w14:paraId="48C1ECD4" w14:textId="77777777" w:rsidR="00D45A32" w:rsidRPr="00D45A32" w:rsidRDefault="00D45A32" w:rsidP="00D45A32">
                  <w:r w:rsidRPr="00D45A32">
                    <w:t>0.012</w:t>
                  </w:r>
                </w:p>
              </w:tc>
            </w:tr>
            <w:tr w:rsidR="00D45A32" w:rsidRPr="00D45A32" w14:paraId="015C0486" w14:textId="77777777" w:rsidTr="008153D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81363B6" w14:textId="77777777" w:rsidR="00D45A32" w:rsidRPr="00D45A32" w:rsidRDefault="00D45A32" w:rsidP="00D45A32"/>
              </w:tc>
              <w:tc>
                <w:tcPr>
                  <w:tcW w:w="2079" w:type="dxa"/>
                  <w:tcBorders>
                    <w:bottom w:val="single" w:sz="4" w:space="0" w:color="000000"/>
                    <w:right w:val="single" w:sz="4" w:space="0" w:color="000000"/>
                  </w:tcBorders>
                  <w:vAlign w:val="bottom"/>
                </w:tcPr>
                <w:p w14:paraId="1AE53E12" w14:textId="77777777" w:rsidR="00D45A32" w:rsidRPr="00D45A32" w:rsidRDefault="00D45A32" w:rsidP="00D45A32">
                  <w:r w:rsidRPr="00D45A32">
                    <w:t>30</w:t>
                  </w:r>
                </w:p>
              </w:tc>
              <w:tc>
                <w:tcPr>
                  <w:tcW w:w="960" w:type="dxa"/>
                  <w:tcBorders>
                    <w:bottom w:val="single" w:sz="4" w:space="0" w:color="000000"/>
                    <w:right w:val="single" w:sz="4" w:space="0" w:color="000000"/>
                  </w:tcBorders>
                </w:tcPr>
                <w:p w14:paraId="678B033E" w14:textId="77777777" w:rsidR="00D45A32" w:rsidRPr="00D45A32" w:rsidRDefault="00D45A32" w:rsidP="00D45A32">
                  <w:r w:rsidRPr="00D45A32">
                    <w:t>0.754</w:t>
                  </w:r>
                </w:p>
              </w:tc>
              <w:tc>
                <w:tcPr>
                  <w:tcW w:w="959" w:type="dxa"/>
                  <w:tcBorders>
                    <w:bottom w:val="single" w:sz="4" w:space="0" w:color="000000"/>
                    <w:right w:val="single" w:sz="4" w:space="0" w:color="000000"/>
                  </w:tcBorders>
                </w:tcPr>
                <w:p w14:paraId="5B083F08" w14:textId="77777777" w:rsidR="00D45A32" w:rsidRPr="00D45A32" w:rsidRDefault="00D45A32" w:rsidP="00D45A32">
                  <w:r w:rsidRPr="00D45A32">
                    <w:t>0.921</w:t>
                  </w:r>
                </w:p>
              </w:tc>
              <w:tc>
                <w:tcPr>
                  <w:tcW w:w="960" w:type="dxa"/>
                  <w:tcBorders>
                    <w:bottom w:val="single" w:sz="4" w:space="0" w:color="000000"/>
                    <w:right w:val="single" w:sz="4" w:space="0" w:color="000000"/>
                  </w:tcBorders>
                </w:tcPr>
                <w:p w14:paraId="66670A1E" w14:textId="77777777" w:rsidR="00D45A32" w:rsidRPr="00D45A32" w:rsidRDefault="00D45A32" w:rsidP="00D45A32"/>
              </w:tc>
              <w:tc>
                <w:tcPr>
                  <w:tcW w:w="1008" w:type="dxa"/>
                  <w:tcBorders>
                    <w:bottom w:val="single" w:sz="4" w:space="0" w:color="000000"/>
                    <w:right w:val="single" w:sz="4" w:space="0" w:color="000000"/>
                  </w:tcBorders>
                </w:tcPr>
                <w:p w14:paraId="19FC168A" w14:textId="77777777" w:rsidR="00D45A32" w:rsidRPr="00D45A32" w:rsidRDefault="00D45A32" w:rsidP="00D45A32">
                  <w:r w:rsidRPr="00D45A32">
                    <w:t>0.410</w:t>
                  </w:r>
                </w:p>
              </w:tc>
              <w:tc>
                <w:tcPr>
                  <w:tcW w:w="1009" w:type="dxa"/>
                  <w:tcBorders>
                    <w:bottom w:val="single" w:sz="4" w:space="0" w:color="000000"/>
                    <w:right w:val="single" w:sz="4" w:space="0" w:color="000000"/>
                  </w:tcBorders>
                </w:tcPr>
                <w:p w14:paraId="76F96659" w14:textId="77777777" w:rsidR="00D45A32" w:rsidRPr="00D45A32" w:rsidRDefault="00D45A32" w:rsidP="00D45A32">
                  <w:r w:rsidRPr="00D45A32">
                    <w:t>0.425</w:t>
                  </w:r>
                </w:p>
              </w:tc>
              <w:tc>
                <w:tcPr>
                  <w:tcW w:w="1007" w:type="dxa"/>
                  <w:tcBorders>
                    <w:bottom w:val="single" w:sz="4" w:space="0" w:color="000000"/>
                    <w:right w:val="single" w:sz="4" w:space="0" w:color="000000"/>
                  </w:tcBorders>
                </w:tcPr>
                <w:p w14:paraId="58D869B4" w14:textId="77777777" w:rsidR="00D45A32" w:rsidRPr="00D45A32" w:rsidRDefault="00D45A32" w:rsidP="00D45A32"/>
              </w:tc>
            </w:tr>
            <w:tr w:rsidR="00D45A32" w:rsidRPr="00D45A32" w14:paraId="75686715" w14:textId="77777777" w:rsidTr="008153D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2262BE5" w14:textId="77777777" w:rsidR="00D45A32" w:rsidRPr="00D45A32" w:rsidRDefault="00D45A32" w:rsidP="00D45A32"/>
              </w:tc>
              <w:tc>
                <w:tcPr>
                  <w:tcW w:w="2079" w:type="dxa"/>
                  <w:tcBorders>
                    <w:bottom w:val="single" w:sz="4" w:space="0" w:color="000000"/>
                    <w:right w:val="single" w:sz="4" w:space="0" w:color="000000"/>
                  </w:tcBorders>
                  <w:vAlign w:val="bottom"/>
                </w:tcPr>
                <w:p w14:paraId="4D6ED844" w14:textId="77777777" w:rsidR="00D45A32" w:rsidRPr="00D45A32" w:rsidRDefault="00D45A32" w:rsidP="00D45A32">
                  <w:r w:rsidRPr="00D45A32">
                    <w:t>90</w:t>
                  </w:r>
                </w:p>
              </w:tc>
              <w:tc>
                <w:tcPr>
                  <w:tcW w:w="960" w:type="dxa"/>
                  <w:tcBorders>
                    <w:bottom w:val="single" w:sz="4" w:space="0" w:color="000000"/>
                    <w:right w:val="single" w:sz="4" w:space="0" w:color="000000"/>
                  </w:tcBorders>
                </w:tcPr>
                <w:p w14:paraId="306B9979" w14:textId="77777777" w:rsidR="00D45A32" w:rsidRPr="00D45A32" w:rsidRDefault="00D45A32" w:rsidP="00D45A32">
                  <w:r w:rsidRPr="00D45A32">
                    <w:t>3.790</w:t>
                  </w:r>
                </w:p>
              </w:tc>
              <w:tc>
                <w:tcPr>
                  <w:tcW w:w="959" w:type="dxa"/>
                  <w:tcBorders>
                    <w:bottom w:val="single" w:sz="4" w:space="0" w:color="000000"/>
                    <w:right w:val="single" w:sz="4" w:space="0" w:color="000000"/>
                  </w:tcBorders>
                </w:tcPr>
                <w:p w14:paraId="2AEB7899" w14:textId="77777777" w:rsidR="00D45A32" w:rsidRPr="00D45A32" w:rsidRDefault="00D45A32" w:rsidP="00D45A32">
                  <w:r w:rsidRPr="00D45A32">
                    <w:t>3.861</w:t>
                  </w:r>
                </w:p>
              </w:tc>
              <w:tc>
                <w:tcPr>
                  <w:tcW w:w="960" w:type="dxa"/>
                  <w:tcBorders>
                    <w:bottom w:val="single" w:sz="4" w:space="0" w:color="000000"/>
                    <w:right w:val="single" w:sz="4" w:space="0" w:color="000000"/>
                  </w:tcBorders>
                </w:tcPr>
                <w:p w14:paraId="267E3D8E" w14:textId="77777777" w:rsidR="00D45A32" w:rsidRPr="00D45A32" w:rsidRDefault="00D45A32" w:rsidP="00D45A32">
                  <w:r w:rsidRPr="00D45A32">
                    <w:t>0.102</w:t>
                  </w:r>
                </w:p>
              </w:tc>
              <w:tc>
                <w:tcPr>
                  <w:tcW w:w="1008" w:type="dxa"/>
                  <w:tcBorders>
                    <w:bottom w:val="single" w:sz="4" w:space="0" w:color="000000"/>
                    <w:right w:val="single" w:sz="4" w:space="0" w:color="000000"/>
                  </w:tcBorders>
                </w:tcPr>
                <w:p w14:paraId="540C3E5C" w14:textId="77777777" w:rsidR="00D45A32" w:rsidRPr="00D45A32" w:rsidRDefault="00D45A32" w:rsidP="00D45A32">
                  <w:r w:rsidRPr="00D45A32">
                    <w:t>2.118</w:t>
                  </w:r>
                </w:p>
              </w:tc>
              <w:tc>
                <w:tcPr>
                  <w:tcW w:w="1009" w:type="dxa"/>
                  <w:tcBorders>
                    <w:bottom w:val="single" w:sz="4" w:space="0" w:color="000000"/>
                    <w:right w:val="single" w:sz="4" w:space="0" w:color="000000"/>
                  </w:tcBorders>
                </w:tcPr>
                <w:p w14:paraId="74C13E17" w14:textId="77777777" w:rsidR="00D45A32" w:rsidRPr="00D45A32" w:rsidRDefault="00D45A32" w:rsidP="00D45A32">
                  <w:r w:rsidRPr="00D45A32">
                    <w:t>1.843</w:t>
                  </w:r>
                </w:p>
              </w:tc>
              <w:tc>
                <w:tcPr>
                  <w:tcW w:w="1007" w:type="dxa"/>
                  <w:tcBorders>
                    <w:bottom w:val="single" w:sz="4" w:space="0" w:color="000000"/>
                    <w:right w:val="single" w:sz="4" w:space="0" w:color="000000"/>
                  </w:tcBorders>
                </w:tcPr>
                <w:p w14:paraId="3477DD0F" w14:textId="77777777" w:rsidR="00D45A32" w:rsidRPr="00D45A32" w:rsidRDefault="00D45A32" w:rsidP="00D45A32">
                  <w:r w:rsidRPr="00D45A32">
                    <w:t>0.052</w:t>
                  </w:r>
                </w:p>
              </w:tc>
            </w:tr>
          </w:tbl>
          <w:p w14:paraId="41477A47" w14:textId="77777777" w:rsidR="00D45A32" w:rsidRPr="00D45A32" w:rsidRDefault="00D45A32" w:rsidP="00D45A32">
            <w:r w:rsidRPr="00D45A32">
              <w:lastRenderedPageBreak/>
              <w:t>Case a: the location uncertainty area is the area served by the cell or beam | case 2: at 90° with respect to orbital plane</w:t>
            </w:r>
          </w:p>
          <w:p w14:paraId="6E2AD420" w14:textId="77777777" w:rsidR="00D45A32" w:rsidRPr="00D45A32" w:rsidRDefault="00D45A32" w:rsidP="00D45A32">
            <w:r w:rsidRPr="00D45A32">
              <w:t>Set1- parameters</w:t>
            </w:r>
          </w:p>
          <w:tbl>
            <w:tblPr>
              <w:tblW w:w="5000" w:type="pct"/>
              <w:tblCellMar>
                <w:left w:w="70" w:type="dxa"/>
                <w:right w:w="70" w:type="dxa"/>
              </w:tblCellMar>
              <w:tblLook w:val="04A0" w:firstRow="1" w:lastRow="0" w:firstColumn="1" w:lastColumn="0" w:noHBand="0" w:noVBand="1"/>
            </w:tblPr>
            <w:tblGrid>
              <w:gridCol w:w="1409"/>
              <w:gridCol w:w="1797"/>
              <w:gridCol w:w="967"/>
              <w:gridCol w:w="1087"/>
              <w:gridCol w:w="941"/>
              <w:gridCol w:w="1180"/>
              <w:gridCol w:w="1180"/>
              <w:gridCol w:w="1180"/>
            </w:tblGrid>
            <w:tr w:rsidR="00D45A32" w:rsidRPr="00D45A32" w14:paraId="2A542DC0" w14:textId="77777777" w:rsidTr="008153D5">
              <w:trPr>
                <w:trHeight w:val="255"/>
              </w:trPr>
              <w:tc>
                <w:tcPr>
                  <w:tcW w:w="1651" w:type="dxa"/>
                  <w:vAlign w:val="bottom"/>
                </w:tcPr>
                <w:p w14:paraId="7C18C3C3" w14:textId="77777777" w:rsidR="00D45A32" w:rsidRPr="00D45A32" w:rsidRDefault="00D45A32" w:rsidP="00D45A32"/>
              </w:tc>
              <w:tc>
                <w:tcPr>
                  <w:tcW w:w="2079" w:type="dxa"/>
                  <w:tcBorders>
                    <w:top w:val="single" w:sz="4" w:space="0" w:color="000000"/>
                    <w:left w:val="single" w:sz="4" w:space="0" w:color="000000"/>
                    <w:bottom w:val="single" w:sz="4" w:space="0" w:color="000000"/>
                    <w:right w:val="single" w:sz="4" w:space="0" w:color="000000"/>
                  </w:tcBorders>
                  <w:vAlign w:val="center"/>
                </w:tcPr>
                <w:p w14:paraId="5D1AFEA8" w14:textId="77777777" w:rsidR="00D45A32" w:rsidRPr="00D45A32" w:rsidRDefault="00D45A32" w:rsidP="00D45A32"/>
              </w:tc>
              <w:tc>
                <w:tcPr>
                  <w:tcW w:w="5903" w:type="dxa"/>
                  <w:gridSpan w:val="6"/>
                  <w:tcBorders>
                    <w:top w:val="single" w:sz="4" w:space="0" w:color="000000"/>
                    <w:bottom w:val="single" w:sz="4" w:space="0" w:color="000000"/>
                    <w:right w:val="single" w:sz="4" w:space="0" w:color="000000"/>
                  </w:tcBorders>
                  <w:vAlign w:val="center"/>
                </w:tcPr>
                <w:p w14:paraId="6FA865BE" w14:textId="77777777" w:rsidR="00D45A32" w:rsidRPr="00D45A32" w:rsidRDefault="00D45A32" w:rsidP="00D45A32">
                  <w:r w:rsidRPr="00D45A32">
                    <w:t>Differential one-way Doppler (ppm)</w:t>
                  </w:r>
                </w:p>
              </w:tc>
            </w:tr>
            <w:tr w:rsidR="00D45A32" w:rsidRPr="00D45A32" w14:paraId="74853964" w14:textId="77777777" w:rsidTr="008153D5">
              <w:trPr>
                <w:trHeight w:val="255"/>
              </w:trPr>
              <w:tc>
                <w:tcPr>
                  <w:tcW w:w="1651" w:type="dxa"/>
                  <w:vAlign w:val="bottom"/>
                </w:tcPr>
                <w:p w14:paraId="7A6BDECF" w14:textId="77777777" w:rsidR="00D45A32" w:rsidRPr="00D45A32" w:rsidRDefault="00D45A32" w:rsidP="00D45A32"/>
              </w:tc>
              <w:tc>
                <w:tcPr>
                  <w:tcW w:w="2079" w:type="dxa"/>
                  <w:tcBorders>
                    <w:top w:val="single" w:sz="4" w:space="0" w:color="000000"/>
                    <w:left w:val="single" w:sz="4" w:space="0" w:color="000000"/>
                    <w:bottom w:val="single" w:sz="4" w:space="0" w:color="000000"/>
                    <w:right w:val="single" w:sz="4" w:space="0" w:color="000000"/>
                  </w:tcBorders>
                  <w:vAlign w:val="center"/>
                </w:tcPr>
                <w:p w14:paraId="174FB705" w14:textId="77777777" w:rsidR="00D45A32" w:rsidRPr="00D45A32" w:rsidRDefault="00D45A32" w:rsidP="00D45A32">
                  <w:r w:rsidRPr="00D45A32">
                    <w:t>Orbit</w:t>
                  </w:r>
                </w:p>
              </w:tc>
              <w:tc>
                <w:tcPr>
                  <w:tcW w:w="960" w:type="dxa"/>
                  <w:tcBorders>
                    <w:top w:val="single" w:sz="4" w:space="0" w:color="000000"/>
                    <w:bottom w:val="single" w:sz="4" w:space="0" w:color="000000"/>
                    <w:right w:val="single" w:sz="4" w:space="0" w:color="000000"/>
                  </w:tcBorders>
                  <w:vAlign w:val="center"/>
                </w:tcPr>
                <w:p w14:paraId="682CEC31" w14:textId="77777777" w:rsidR="00D45A32" w:rsidRPr="00D45A32" w:rsidRDefault="00D45A32" w:rsidP="00D45A32">
                  <w:r w:rsidRPr="00D45A32">
                    <w:t>LEO600</w:t>
                  </w:r>
                </w:p>
              </w:tc>
              <w:tc>
                <w:tcPr>
                  <w:tcW w:w="959" w:type="dxa"/>
                  <w:tcBorders>
                    <w:top w:val="single" w:sz="4" w:space="0" w:color="000000"/>
                    <w:bottom w:val="single" w:sz="4" w:space="0" w:color="000000"/>
                    <w:right w:val="single" w:sz="4" w:space="0" w:color="000000"/>
                  </w:tcBorders>
                  <w:vAlign w:val="center"/>
                </w:tcPr>
                <w:p w14:paraId="1E6E088B" w14:textId="77777777" w:rsidR="00D45A32" w:rsidRPr="00D45A32" w:rsidRDefault="00D45A32" w:rsidP="00D45A32">
                  <w:r w:rsidRPr="00D45A32">
                    <w:t>LEO1200</w:t>
                  </w:r>
                </w:p>
              </w:tc>
              <w:tc>
                <w:tcPr>
                  <w:tcW w:w="960" w:type="dxa"/>
                  <w:tcBorders>
                    <w:top w:val="single" w:sz="4" w:space="0" w:color="000000"/>
                    <w:bottom w:val="single" w:sz="4" w:space="0" w:color="000000"/>
                    <w:right w:val="single" w:sz="4" w:space="0" w:color="000000"/>
                  </w:tcBorders>
                  <w:vAlign w:val="center"/>
                </w:tcPr>
                <w:p w14:paraId="7E4A6FD2" w14:textId="77777777" w:rsidR="00D45A32" w:rsidRPr="00D45A32" w:rsidRDefault="00D45A32" w:rsidP="00D45A32">
                  <w:r w:rsidRPr="00D45A32">
                    <w:t>GEO</w:t>
                  </w:r>
                </w:p>
              </w:tc>
              <w:tc>
                <w:tcPr>
                  <w:tcW w:w="1008" w:type="dxa"/>
                  <w:tcBorders>
                    <w:top w:val="single" w:sz="4" w:space="0" w:color="000000"/>
                    <w:bottom w:val="single" w:sz="4" w:space="0" w:color="000000"/>
                    <w:right w:val="single" w:sz="4" w:space="0" w:color="000000"/>
                  </w:tcBorders>
                  <w:vAlign w:val="center"/>
                </w:tcPr>
                <w:p w14:paraId="08B0B564" w14:textId="77777777" w:rsidR="00D45A32" w:rsidRPr="00D45A32" w:rsidRDefault="00D45A32" w:rsidP="00D45A32">
                  <w:r w:rsidRPr="00D45A32">
                    <w:t>LEO600</w:t>
                  </w:r>
                </w:p>
              </w:tc>
              <w:tc>
                <w:tcPr>
                  <w:tcW w:w="1009" w:type="dxa"/>
                  <w:tcBorders>
                    <w:top w:val="single" w:sz="4" w:space="0" w:color="000000"/>
                    <w:bottom w:val="single" w:sz="4" w:space="0" w:color="000000"/>
                    <w:right w:val="single" w:sz="4" w:space="0" w:color="000000"/>
                  </w:tcBorders>
                  <w:vAlign w:val="center"/>
                </w:tcPr>
                <w:p w14:paraId="7E2B7898" w14:textId="77777777" w:rsidR="00D45A32" w:rsidRPr="00D45A32" w:rsidRDefault="00D45A32" w:rsidP="00D45A32">
                  <w:r w:rsidRPr="00D45A32">
                    <w:t>LEO1200</w:t>
                  </w:r>
                </w:p>
              </w:tc>
              <w:tc>
                <w:tcPr>
                  <w:tcW w:w="1007" w:type="dxa"/>
                  <w:tcBorders>
                    <w:top w:val="single" w:sz="4" w:space="0" w:color="000000"/>
                    <w:bottom w:val="single" w:sz="4" w:space="0" w:color="000000"/>
                    <w:right w:val="single" w:sz="4" w:space="0" w:color="000000"/>
                  </w:tcBorders>
                  <w:vAlign w:val="center"/>
                </w:tcPr>
                <w:p w14:paraId="64BE530E" w14:textId="77777777" w:rsidR="00D45A32" w:rsidRPr="00D45A32" w:rsidRDefault="00D45A32" w:rsidP="00D45A32">
                  <w:r w:rsidRPr="00D45A32">
                    <w:t>GEO</w:t>
                  </w:r>
                </w:p>
              </w:tc>
            </w:tr>
            <w:tr w:rsidR="00D45A32" w:rsidRPr="00D45A32" w14:paraId="73E4344D" w14:textId="77777777" w:rsidTr="008153D5">
              <w:trPr>
                <w:trHeight w:val="255"/>
              </w:trPr>
              <w:tc>
                <w:tcPr>
                  <w:tcW w:w="1651" w:type="dxa"/>
                  <w:vAlign w:val="bottom"/>
                </w:tcPr>
                <w:p w14:paraId="35F7B474" w14:textId="77777777" w:rsidR="00D45A32" w:rsidRPr="00D45A32" w:rsidRDefault="00D45A32" w:rsidP="00D45A32"/>
              </w:tc>
              <w:tc>
                <w:tcPr>
                  <w:tcW w:w="2079" w:type="dxa"/>
                  <w:tcBorders>
                    <w:left w:val="single" w:sz="4" w:space="0" w:color="000000"/>
                    <w:bottom w:val="single" w:sz="4" w:space="0" w:color="000000"/>
                    <w:right w:val="single" w:sz="4" w:space="0" w:color="000000"/>
                  </w:tcBorders>
                  <w:vAlign w:val="center"/>
                </w:tcPr>
                <w:p w14:paraId="7AD29B2E" w14:textId="77777777" w:rsidR="00D45A32" w:rsidRPr="00D45A32" w:rsidRDefault="00D45A32" w:rsidP="00D45A32">
                  <w:r w:rsidRPr="00D45A32">
                    <w:t>Band/Carrier Frequency</w:t>
                  </w:r>
                </w:p>
              </w:tc>
              <w:tc>
                <w:tcPr>
                  <w:tcW w:w="960" w:type="dxa"/>
                  <w:tcBorders>
                    <w:bottom w:val="single" w:sz="4" w:space="0" w:color="000000"/>
                    <w:right w:val="single" w:sz="4" w:space="0" w:color="000000"/>
                  </w:tcBorders>
                  <w:vAlign w:val="center"/>
                </w:tcPr>
                <w:p w14:paraId="7C983A21" w14:textId="77777777" w:rsidR="00D45A32" w:rsidRPr="00D45A32" w:rsidRDefault="00D45A32" w:rsidP="00D45A32">
                  <w:r w:rsidRPr="00D45A32">
                    <w:t>S/2GHz</w:t>
                  </w:r>
                </w:p>
              </w:tc>
              <w:tc>
                <w:tcPr>
                  <w:tcW w:w="959" w:type="dxa"/>
                  <w:tcBorders>
                    <w:bottom w:val="single" w:sz="4" w:space="0" w:color="000000"/>
                    <w:right w:val="single" w:sz="4" w:space="0" w:color="000000"/>
                  </w:tcBorders>
                  <w:vAlign w:val="center"/>
                </w:tcPr>
                <w:p w14:paraId="76FAFF18" w14:textId="77777777" w:rsidR="00D45A32" w:rsidRPr="00D45A32" w:rsidRDefault="00D45A32" w:rsidP="00D45A32">
                  <w:r w:rsidRPr="00D45A32">
                    <w:t>S/2GHz</w:t>
                  </w:r>
                </w:p>
              </w:tc>
              <w:tc>
                <w:tcPr>
                  <w:tcW w:w="960" w:type="dxa"/>
                  <w:tcBorders>
                    <w:bottom w:val="single" w:sz="4" w:space="0" w:color="000000"/>
                    <w:right w:val="single" w:sz="4" w:space="0" w:color="000000"/>
                  </w:tcBorders>
                  <w:vAlign w:val="center"/>
                </w:tcPr>
                <w:p w14:paraId="16192658" w14:textId="77777777" w:rsidR="00D45A32" w:rsidRPr="00D45A32" w:rsidRDefault="00D45A32" w:rsidP="00D45A32">
                  <w:r w:rsidRPr="00D45A32">
                    <w:t>S/2GHz</w:t>
                  </w:r>
                </w:p>
              </w:tc>
              <w:tc>
                <w:tcPr>
                  <w:tcW w:w="1008" w:type="dxa"/>
                  <w:tcBorders>
                    <w:bottom w:val="single" w:sz="4" w:space="0" w:color="000000"/>
                    <w:right w:val="single" w:sz="4" w:space="0" w:color="000000"/>
                  </w:tcBorders>
                  <w:vAlign w:val="center"/>
                </w:tcPr>
                <w:p w14:paraId="5DE0C3BA" w14:textId="77777777" w:rsidR="00D45A32" w:rsidRPr="00D45A32" w:rsidRDefault="00D45A32" w:rsidP="00D45A32">
                  <w:r w:rsidRPr="00D45A32">
                    <w:t>Ka/30GHz</w:t>
                  </w:r>
                </w:p>
              </w:tc>
              <w:tc>
                <w:tcPr>
                  <w:tcW w:w="1009" w:type="dxa"/>
                  <w:tcBorders>
                    <w:bottom w:val="single" w:sz="4" w:space="0" w:color="000000"/>
                    <w:right w:val="single" w:sz="4" w:space="0" w:color="000000"/>
                  </w:tcBorders>
                  <w:vAlign w:val="center"/>
                </w:tcPr>
                <w:p w14:paraId="12C19489" w14:textId="77777777" w:rsidR="00D45A32" w:rsidRPr="00D45A32" w:rsidRDefault="00D45A32" w:rsidP="00D45A32">
                  <w:r w:rsidRPr="00D45A32">
                    <w:t>Ka/30GHz</w:t>
                  </w:r>
                </w:p>
              </w:tc>
              <w:tc>
                <w:tcPr>
                  <w:tcW w:w="1007" w:type="dxa"/>
                  <w:tcBorders>
                    <w:bottom w:val="single" w:sz="4" w:space="0" w:color="000000"/>
                    <w:right w:val="single" w:sz="4" w:space="0" w:color="000000"/>
                  </w:tcBorders>
                  <w:vAlign w:val="center"/>
                </w:tcPr>
                <w:p w14:paraId="276BF6B5" w14:textId="77777777" w:rsidR="00D45A32" w:rsidRPr="00D45A32" w:rsidRDefault="00D45A32" w:rsidP="00D45A32">
                  <w:r w:rsidRPr="00D45A32">
                    <w:t>Ka/30GHz</w:t>
                  </w:r>
                </w:p>
              </w:tc>
            </w:tr>
            <w:tr w:rsidR="00D45A32" w:rsidRPr="00D45A32" w14:paraId="77D1D2E5" w14:textId="77777777" w:rsidTr="008153D5">
              <w:trPr>
                <w:trHeight w:val="255"/>
              </w:trPr>
              <w:tc>
                <w:tcPr>
                  <w:tcW w:w="1651" w:type="dxa"/>
                  <w:vAlign w:val="bottom"/>
                </w:tcPr>
                <w:p w14:paraId="14B750CE" w14:textId="77777777" w:rsidR="00D45A32" w:rsidRPr="00D45A32" w:rsidRDefault="00D45A32" w:rsidP="00D45A32"/>
              </w:tc>
              <w:tc>
                <w:tcPr>
                  <w:tcW w:w="2079" w:type="dxa"/>
                  <w:tcBorders>
                    <w:left w:val="single" w:sz="4" w:space="0" w:color="000000"/>
                    <w:bottom w:val="single" w:sz="4" w:space="0" w:color="000000"/>
                    <w:right w:val="single" w:sz="4" w:space="0" w:color="000000"/>
                  </w:tcBorders>
                  <w:vAlign w:val="center"/>
                </w:tcPr>
                <w:p w14:paraId="57A3B8CA" w14:textId="77777777" w:rsidR="00D45A32" w:rsidRPr="00D45A32" w:rsidRDefault="00D45A32" w:rsidP="00D45A32">
                  <w:r w:rsidRPr="00D45A32">
                    <w:t>Beam diameter (km)</w:t>
                  </w:r>
                </w:p>
              </w:tc>
              <w:tc>
                <w:tcPr>
                  <w:tcW w:w="960" w:type="dxa"/>
                  <w:tcBorders>
                    <w:bottom w:val="single" w:sz="4" w:space="0" w:color="000000"/>
                    <w:right w:val="single" w:sz="4" w:space="0" w:color="000000"/>
                  </w:tcBorders>
                  <w:vAlign w:val="center"/>
                </w:tcPr>
                <w:p w14:paraId="3EF501F0" w14:textId="77777777" w:rsidR="00D45A32" w:rsidRPr="00D45A32" w:rsidRDefault="00D45A32" w:rsidP="00D45A32">
                  <w:r w:rsidRPr="00D45A32">
                    <w:t>50</w:t>
                  </w:r>
                </w:p>
              </w:tc>
              <w:tc>
                <w:tcPr>
                  <w:tcW w:w="959" w:type="dxa"/>
                  <w:tcBorders>
                    <w:bottom w:val="single" w:sz="4" w:space="0" w:color="000000"/>
                    <w:right w:val="single" w:sz="4" w:space="0" w:color="000000"/>
                  </w:tcBorders>
                  <w:vAlign w:val="center"/>
                </w:tcPr>
                <w:p w14:paraId="585824E2" w14:textId="77777777" w:rsidR="00D45A32" w:rsidRPr="00D45A32" w:rsidRDefault="00D45A32" w:rsidP="00D45A32">
                  <w:r w:rsidRPr="00D45A32">
                    <w:t>90</w:t>
                  </w:r>
                </w:p>
              </w:tc>
              <w:tc>
                <w:tcPr>
                  <w:tcW w:w="960" w:type="dxa"/>
                  <w:tcBorders>
                    <w:bottom w:val="single" w:sz="4" w:space="0" w:color="000000"/>
                    <w:right w:val="single" w:sz="4" w:space="0" w:color="000000"/>
                  </w:tcBorders>
                  <w:vAlign w:val="center"/>
                </w:tcPr>
                <w:p w14:paraId="488BE3FE" w14:textId="77777777" w:rsidR="00D45A32" w:rsidRPr="00D45A32" w:rsidRDefault="00D45A32" w:rsidP="00D45A32">
                  <w:r w:rsidRPr="00D45A32">
                    <w:t>250</w:t>
                  </w:r>
                </w:p>
              </w:tc>
              <w:tc>
                <w:tcPr>
                  <w:tcW w:w="1008" w:type="dxa"/>
                  <w:tcBorders>
                    <w:bottom w:val="single" w:sz="4" w:space="0" w:color="000000"/>
                    <w:right w:val="single" w:sz="4" w:space="0" w:color="000000"/>
                  </w:tcBorders>
                  <w:vAlign w:val="center"/>
                </w:tcPr>
                <w:p w14:paraId="39B664B6" w14:textId="77777777" w:rsidR="00D45A32" w:rsidRPr="00D45A32" w:rsidRDefault="00D45A32" w:rsidP="00D45A32">
                  <w:r w:rsidRPr="00D45A32">
                    <w:t>20</w:t>
                  </w:r>
                </w:p>
              </w:tc>
              <w:tc>
                <w:tcPr>
                  <w:tcW w:w="1009" w:type="dxa"/>
                  <w:tcBorders>
                    <w:bottom w:val="single" w:sz="4" w:space="0" w:color="000000"/>
                    <w:right w:val="single" w:sz="4" w:space="0" w:color="000000"/>
                  </w:tcBorders>
                  <w:vAlign w:val="center"/>
                </w:tcPr>
                <w:p w14:paraId="25426100" w14:textId="77777777" w:rsidR="00D45A32" w:rsidRPr="00D45A32" w:rsidRDefault="00D45A32" w:rsidP="00D45A32">
                  <w:r w:rsidRPr="00D45A32">
                    <w:t>40</w:t>
                  </w:r>
                </w:p>
              </w:tc>
              <w:tc>
                <w:tcPr>
                  <w:tcW w:w="1007" w:type="dxa"/>
                  <w:tcBorders>
                    <w:bottom w:val="single" w:sz="4" w:space="0" w:color="000000"/>
                    <w:right w:val="single" w:sz="4" w:space="0" w:color="000000"/>
                  </w:tcBorders>
                  <w:vAlign w:val="center"/>
                </w:tcPr>
                <w:p w14:paraId="7E901064" w14:textId="77777777" w:rsidR="00D45A32" w:rsidRPr="00D45A32" w:rsidRDefault="00D45A32" w:rsidP="00D45A32">
                  <w:r w:rsidRPr="00D45A32">
                    <w:t>110</w:t>
                  </w:r>
                </w:p>
              </w:tc>
            </w:tr>
            <w:tr w:rsidR="00D45A32" w:rsidRPr="00D45A32" w14:paraId="5A28EE4E" w14:textId="77777777" w:rsidTr="008153D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794A416" w14:textId="77777777" w:rsidR="00D45A32" w:rsidRPr="00D45A32" w:rsidRDefault="00D45A32" w:rsidP="00D45A32">
                  <w:r w:rsidRPr="00D45A32">
                    <w:t>Elevation angle (°)</w:t>
                  </w:r>
                </w:p>
              </w:tc>
              <w:tc>
                <w:tcPr>
                  <w:tcW w:w="2079" w:type="dxa"/>
                  <w:tcBorders>
                    <w:bottom w:val="single" w:sz="4" w:space="0" w:color="000000"/>
                    <w:right w:val="single" w:sz="4" w:space="0" w:color="000000"/>
                  </w:tcBorders>
                  <w:vAlign w:val="bottom"/>
                </w:tcPr>
                <w:p w14:paraId="2C67B470" w14:textId="77777777" w:rsidR="00D45A32" w:rsidRPr="00D45A32" w:rsidRDefault="00D45A32" w:rsidP="00D45A32">
                  <w:r w:rsidRPr="00D45A32">
                    <w:t>12.5</w:t>
                  </w:r>
                </w:p>
              </w:tc>
              <w:tc>
                <w:tcPr>
                  <w:tcW w:w="960" w:type="dxa"/>
                  <w:tcBorders>
                    <w:bottom w:val="single" w:sz="4" w:space="0" w:color="000000"/>
                    <w:right w:val="single" w:sz="4" w:space="0" w:color="000000"/>
                  </w:tcBorders>
                </w:tcPr>
                <w:p w14:paraId="2181FB5D" w14:textId="77777777" w:rsidR="00D45A32" w:rsidRPr="00D45A32" w:rsidRDefault="00D45A32" w:rsidP="00D45A32"/>
              </w:tc>
              <w:tc>
                <w:tcPr>
                  <w:tcW w:w="959" w:type="dxa"/>
                  <w:tcBorders>
                    <w:bottom w:val="single" w:sz="4" w:space="0" w:color="000000"/>
                    <w:right w:val="single" w:sz="4" w:space="0" w:color="000000"/>
                  </w:tcBorders>
                </w:tcPr>
                <w:p w14:paraId="1294EDFD" w14:textId="77777777" w:rsidR="00D45A32" w:rsidRPr="00D45A32" w:rsidRDefault="00D45A32" w:rsidP="00D45A32"/>
              </w:tc>
              <w:tc>
                <w:tcPr>
                  <w:tcW w:w="960" w:type="dxa"/>
                  <w:tcBorders>
                    <w:bottom w:val="single" w:sz="4" w:space="0" w:color="000000"/>
                    <w:right w:val="single" w:sz="4" w:space="0" w:color="000000"/>
                  </w:tcBorders>
                </w:tcPr>
                <w:p w14:paraId="767AB628" w14:textId="77777777" w:rsidR="00D45A32" w:rsidRPr="00D45A32" w:rsidRDefault="00D45A32" w:rsidP="00D45A32">
                  <w:r w:rsidRPr="00D45A32">
                    <w:t>0.041</w:t>
                  </w:r>
                </w:p>
              </w:tc>
              <w:tc>
                <w:tcPr>
                  <w:tcW w:w="1008" w:type="dxa"/>
                  <w:tcBorders>
                    <w:bottom w:val="single" w:sz="4" w:space="0" w:color="000000"/>
                    <w:right w:val="single" w:sz="4" w:space="0" w:color="000000"/>
                  </w:tcBorders>
                </w:tcPr>
                <w:p w14:paraId="5CAB2606" w14:textId="77777777" w:rsidR="00D45A32" w:rsidRPr="00D45A32" w:rsidRDefault="00D45A32" w:rsidP="00D45A32"/>
              </w:tc>
              <w:tc>
                <w:tcPr>
                  <w:tcW w:w="1009" w:type="dxa"/>
                  <w:tcBorders>
                    <w:bottom w:val="single" w:sz="4" w:space="0" w:color="000000"/>
                    <w:right w:val="single" w:sz="4" w:space="0" w:color="000000"/>
                  </w:tcBorders>
                </w:tcPr>
                <w:p w14:paraId="2CDE9A02" w14:textId="77777777" w:rsidR="00D45A32" w:rsidRPr="00D45A32" w:rsidRDefault="00D45A32" w:rsidP="00D45A32"/>
              </w:tc>
              <w:tc>
                <w:tcPr>
                  <w:tcW w:w="1007" w:type="dxa"/>
                  <w:tcBorders>
                    <w:bottom w:val="single" w:sz="4" w:space="0" w:color="000000"/>
                    <w:right w:val="single" w:sz="4" w:space="0" w:color="000000"/>
                  </w:tcBorders>
                </w:tcPr>
                <w:p w14:paraId="72C712CB" w14:textId="77777777" w:rsidR="00D45A32" w:rsidRPr="00D45A32" w:rsidRDefault="00D45A32" w:rsidP="00D45A32">
                  <w:r w:rsidRPr="00D45A32">
                    <w:t>0.024</w:t>
                  </w:r>
                </w:p>
              </w:tc>
            </w:tr>
            <w:tr w:rsidR="00D45A32" w:rsidRPr="00D45A32" w14:paraId="77A40180" w14:textId="77777777" w:rsidTr="008153D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F4B0A36" w14:textId="77777777" w:rsidR="00D45A32" w:rsidRPr="00D45A32" w:rsidRDefault="00D45A32" w:rsidP="00D45A32"/>
              </w:tc>
              <w:tc>
                <w:tcPr>
                  <w:tcW w:w="2079" w:type="dxa"/>
                  <w:tcBorders>
                    <w:bottom w:val="single" w:sz="4" w:space="0" w:color="000000"/>
                    <w:right w:val="single" w:sz="4" w:space="0" w:color="000000"/>
                  </w:tcBorders>
                  <w:vAlign w:val="bottom"/>
                </w:tcPr>
                <w:p w14:paraId="2CD3BEB1" w14:textId="77777777" w:rsidR="00D45A32" w:rsidRPr="00D45A32" w:rsidRDefault="00D45A32" w:rsidP="00D45A32">
                  <w:r w:rsidRPr="00D45A32">
                    <w:t>30</w:t>
                  </w:r>
                </w:p>
              </w:tc>
              <w:tc>
                <w:tcPr>
                  <w:tcW w:w="960" w:type="dxa"/>
                  <w:tcBorders>
                    <w:bottom w:val="single" w:sz="4" w:space="0" w:color="000000"/>
                    <w:right w:val="single" w:sz="4" w:space="0" w:color="000000"/>
                  </w:tcBorders>
                </w:tcPr>
                <w:p w14:paraId="5247568E" w14:textId="77777777" w:rsidR="00D45A32" w:rsidRPr="00D45A32" w:rsidRDefault="00D45A32" w:rsidP="00D45A32">
                  <w:r w:rsidRPr="00D45A32">
                    <w:t>1.212</w:t>
                  </w:r>
                </w:p>
              </w:tc>
              <w:tc>
                <w:tcPr>
                  <w:tcW w:w="959" w:type="dxa"/>
                  <w:tcBorders>
                    <w:bottom w:val="single" w:sz="4" w:space="0" w:color="000000"/>
                    <w:right w:val="single" w:sz="4" w:space="0" w:color="000000"/>
                  </w:tcBorders>
                </w:tcPr>
                <w:p w14:paraId="15D05FA7" w14:textId="77777777" w:rsidR="00D45A32" w:rsidRPr="00D45A32" w:rsidRDefault="00D45A32" w:rsidP="00D45A32">
                  <w:r w:rsidRPr="00D45A32">
                    <w:t>1.125</w:t>
                  </w:r>
                </w:p>
              </w:tc>
              <w:tc>
                <w:tcPr>
                  <w:tcW w:w="960" w:type="dxa"/>
                  <w:tcBorders>
                    <w:bottom w:val="single" w:sz="4" w:space="0" w:color="000000"/>
                    <w:right w:val="single" w:sz="4" w:space="0" w:color="000000"/>
                  </w:tcBorders>
                </w:tcPr>
                <w:p w14:paraId="75F249E1" w14:textId="77777777" w:rsidR="00D45A32" w:rsidRPr="00D45A32" w:rsidRDefault="00D45A32" w:rsidP="00D45A32"/>
              </w:tc>
              <w:tc>
                <w:tcPr>
                  <w:tcW w:w="1008" w:type="dxa"/>
                  <w:tcBorders>
                    <w:bottom w:val="single" w:sz="4" w:space="0" w:color="000000"/>
                    <w:right w:val="single" w:sz="4" w:space="0" w:color="000000"/>
                  </w:tcBorders>
                </w:tcPr>
                <w:p w14:paraId="6B093020" w14:textId="77777777" w:rsidR="00D45A32" w:rsidRPr="00D45A32" w:rsidRDefault="00D45A32" w:rsidP="00D45A32">
                  <w:r w:rsidRPr="00D45A32">
                    <w:t>0.497</w:t>
                  </w:r>
                </w:p>
              </w:tc>
              <w:tc>
                <w:tcPr>
                  <w:tcW w:w="1009" w:type="dxa"/>
                  <w:tcBorders>
                    <w:bottom w:val="single" w:sz="4" w:space="0" w:color="000000"/>
                    <w:right w:val="single" w:sz="4" w:space="0" w:color="000000"/>
                  </w:tcBorders>
                </w:tcPr>
                <w:p w14:paraId="5A883156" w14:textId="77777777" w:rsidR="00D45A32" w:rsidRPr="00D45A32" w:rsidRDefault="00D45A32" w:rsidP="00D45A32">
                  <w:r w:rsidRPr="00D45A32">
                    <w:t>0.514</w:t>
                  </w:r>
                </w:p>
              </w:tc>
              <w:tc>
                <w:tcPr>
                  <w:tcW w:w="1007" w:type="dxa"/>
                  <w:tcBorders>
                    <w:bottom w:val="single" w:sz="4" w:space="0" w:color="000000"/>
                    <w:right w:val="single" w:sz="4" w:space="0" w:color="000000"/>
                  </w:tcBorders>
                </w:tcPr>
                <w:p w14:paraId="35D997DE" w14:textId="77777777" w:rsidR="00D45A32" w:rsidRPr="00D45A32" w:rsidRDefault="00D45A32" w:rsidP="00D45A32"/>
              </w:tc>
            </w:tr>
            <w:tr w:rsidR="00D45A32" w:rsidRPr="00D45A32" w14:paraId="61CE35B5" w14:textId="77777777" w:rsidTr="008153D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9DA943E" w14:textId="77777777" w:rsidR="00D45A32" w:rsidRPr="00D45A32" w:rsidRDefault="00D45A32" w:rsidP="00D45A32"/>
              </w:tc>
              <w:tc>
                <w:tcPr>
                  <w:tcW w:w="2079" w:type="dxa"/>
                  <w:tcBorders>
                    <w:bottom w:val="single" w:sz="4" w:space="0" w:color="000000"/>
                    <w:right w:val="single" w:sz="4" w:space="0" w:color="000000"/>
                  </w:tcBorders>
                  <w:vAlign w:val="bottom"/>
                </w:tcPr>
                <w:p w14:paraId="0175FB66" w14:textId="77777777" w:rsidR="00D45A32" w:rsidRPr="00D45A32" w:rsidRDefault="00D45A32" w:rsidP="00D45A32">
                  <w:r w:rsidRPr="00D45A32">
                    <w:t>90</w:t>
                  </w:r>
                </w:p>
              </w:tc>
              <w:tc>
                <w:tcPr>
                  <w:tcW w:w="960" w:type="dxa"/>
                  <w:tcBorders>
                    <w:bottom w:val="single" w:sz="4" w:space="0" w:color="000000"/>
                    <w:right w:val="single" w:sz="4" w:space="0" w:color="000000"/>
                  </w:tcBorders>
                </w:tcPr>
                <w:p w14:paraId="263A289C" w14:textId="77777777" w:rsidR="00D45A32" w:rsidRPr="00D45A32" w:rsidRDefault="00D45A32" w:rsidP="00D45A32">
                  <w:r w:rsidRPr="00D45A32">
                    <w:t>2.100</w:t>
                  </w:r>
                </w:p>
              </w:tc>
              <w:tc>
                <w:tcPr>
                  <w:tcW w:w="959" w:type="dxa"/>
                  <w:tcBorders>
                    <w:bottom w:val="single" w:sz="4" w:space="0" w:color="000000"/>
                    <w:right w:val="single" w:sz="4" w:space="0" w:color="000000"/>
                  </w:tcBorders>
                </w:tcPr>
                <w:p w14:paraId="2034B720" w14:textId="77777777" w:rsidR="00D45A32" w:rsidRPr="00D45A32" w:rsidRDefault="00D45A32" w:rsidP="00D45A32">
                  <w:r w:rsidRPr="00D45A32">
                    <w:t>1.805</w:t>
                  </w:r>
                </w:p>
              </w:tc>
              <w:tc>
                <w:tcPr>
                  <w:tcW w:w="960" w:type="dxa"/>
                  <w:tcBorders>
                    <w:bottom w:val="single" w:sz="4" w:space="0" w:color="000000"/>
                    <w:right w:val="single" w:sz="4" w:space="0" w:color="000000"/>
                  </w:tcBorders>
                </w:tcPr>
                <w:p w14:paraId="21620C6C" w14:textId="77777777" w:rsidR="00D45A32" w:rsidRPr="00D45A32" w:rsidRDefault="00D45A32" w:rsidP="00D45A32">
                  <w:r w:rsidRPr="00D45A32">
                    <w:t>0.044</w:t>
                  </w:r>
                </w:p>
              </w:tc>
              <w:tc>
                <w:tcPr>
                  <w:tcW w:w="1008" w:type="dxa"/>
                  <w:tcBorders>
                    <w:bottom w:val="single" w:sz="4" w:space="0" w:color="000000"/>
                    <w:right w:val="single" w:sz="4" w:space="0" w:color="000000"/>
                  </w:tcBorders>
                </w:tcPr>
                <w:p w14:paraId="4983597F" w14:textId="77777777" w:rsidR="00D45A32" w:rsidRPr="00D45A32" w:rsidRDefault="00D45A32" w:rsidP="00D45A32">
                  <w:r w:rsidRPr="00D45A32">
                    <w:t>0.855</w:t>
                  </w:r>
                </w:p>
              </w:tc>
              <w:tc>
                <w:tcPr>
                  <w:tcW w:w="1009" w:type="dxa"/>
                  <w:tcBorders>
                    <w:bottom w:val="single" w:sz="4" w:space="0" w:color="000000"/>
                    <w:right w:val="single" w:sz="4" w:space="0" w:color="000000"/>
                  </w:tcBorders>
                </w:tcPr>
                <w:p w14:paraId="4F0D3F8E" w14:textId="77777777" w:rsidR="00D45A32" w:rsidRPr="00D45A32" w:rsidRDefault="00D45A32" w:rsidP="00D45A32">
                  <w:r w:rsidRPr="00D45A32">
                    <w:t>0.821</w:t>
                  </w:r>
                </w:p>
              </w:tc>
              <w:tc>
                <w:tcPr>
                  <w:tcW w:w="1007" w:type="dxa"/>
                  <w:tcBorders>
                    <w:bottom w:val="single" w:sz="4" w:space="0" w:color="000000"/>
                    <w:right w:val="single" w:sz="4" w:space="0" w:color="000000"/>
                  </w:tcBorders>
                </w:tcPr>
                <w:p w14:paraId="4A4C07A6" w14:textId="77777777" w:rsidR="00D45A32" w:rsidRPr="00D45A32" w:rsidRDefault="00D45A32" w:rsidP="00D45A32">
                  <w:r w:rsidRPr="00D45A32">
                    <w:t>0.024</w:t>
                  </w:r>
                </w:p>
              </w:tc>
            </w:tr>
          </w:tbl>
          <w:p w14:paraId="3EEF48C1" w14:textId="77777777" w:rsidR="00D45A32" w:rsidRPr="00D45A32" w:rsidRDefault="00D45A32" w:rsidP="00D45A32">
            <w:r w:rsidRPr="00D45A32">
              <w:t>Set2- parameters</w:t>
            </w:r>
          </w:p>
          <w:tbl>
            <w:tblPr>
              <w:tblW w:w="5000" w:type="pct"/>
              <w:tblCellMar>
                <w:left w:w="70" w:type="dxa"/>
                <w:right w:w="70" w:type="dxa"/>
              </w:tblCellMar>
              <w:tblLook w:val="04A0" w:firstRow="1" w:lastRow="0" w:firstColumn="1" w:lastColumn="0" w:noHBand="0" w:noVBand="1"/>
            </w:tblPr>
            <w:tblGrid>
              <w:gridCol w:w="1409"/>
              <w:gridCol w:w="1797"/>
              <w:gridCol w:w="967"/>
              <w:gridCol w:w="1087"/>
              <w:gridCol w:w="941"/>
              <w:gridCol w:w="1180"/>
              <w:gridCol w:w="1180"/>
              <w:gridCol w:w="1180"/>
            </w:tblGrid>
            <w:tr w:rsidR="00D45A32" w:rsidRPr="00D45A32" w14:paraId="05FB0D5A" w14:textId="77777777" w:rsidTr="008153D5">
              <w:trPr>
                <w:trHeight w:val="255"/>
              </w:trPr>
              <w:tc>
                <w:tcPr>
                  <w:tcW w:w="1651" w:type="dxa"/>
                  <w:vAlign w:val="bottom"/>
                </w:tcPr>
                <w:p w14:paraId="7CC6F272" w14:textId="77777777" w:rsidR="00D45A32" w:rsidRPr="00D45A32" w:rsidRDefault="00D45A32" w:rsidP="00D45A32"/>
              </w:tc>
              <w:tc>
                <w:tcPr>
                  <w:tcW w:w="2079" w:type="dxa"/>
                  <w:tcBorders>
                    <w:top w:val="single" w:sz="4" w:space="0" w:color="000000"/>
                    <w:left w:val="single" w:sz="4" w:space="0" w:color="000000"/>
                    <w:bottom w:val="single" w:sz="4" w:space="0" w:color="000000"/>
                    <w:right w:val="single" w:sz="4" w:space="0" w:color="000000"/>
                  </w:tcBorders>
                  <w:vAlign w:val="center"/>
                </w:tcPr>
                <w:p w14:paraId="774FF38D" w14:textId="77777777" w:rsidR="00D45A32" w:rsidRPr="00D45A32" w:rsidRDefault="00D45A32" w:rsidP="00D45A32"/>
              </w:tc>
              <w:tc>
                <w:tcPr>
                  <w:tcW w:w="5903" w:type="dxa"/>
                  <w:gridSpan w:val="6"/>
                  <w:tcBorders>
                    <w:top w:val="single" w:sz="4" w:space="0" w:color="000000"/>
                    <w:bottom w:val="single" w:sz="4" w:space="0" w:color="000000"/>
                    <w:right w:val="single" w:sz="4" w:space="0" w:color="000000"/>
                  </w:tcBorders>
                  <w:vAlign w:val="center"/>
                </w:tcPr>
                <w:p w14:paraId="513F570A" w14:textId="77777777" w:rsidR="00D45A32" w:rsidRPr="00D45A32" w:rsidRDefault="00D45A32" w:rsidP="00D45A32">
                  <w:r w:rsidRPr="00D45A32">
                    <w:t>Differential one-way Doppler (ppm)</w:t>
                  </w:r>
                </w:p>
              </w:tc>
            </w:tr>
            <w:tr w:rsidR="00D45A32" w:rsidRPr="00D45A32" w14:paraId="4BFD64BE" w14:textId="77777777" w:rsidTr="008153D5">
              <w:trPr>
                <w:trHeight w:val="255"/>
              </w:trPr>
              <w:tc>
                <w:tcPr>
                  <w:tcW w:w="1651" w:type="dxa"/>
                  <w:vAlign w:val="bottom"/>
                </w:tcPr>
                <w:p w14:paraId="0B3BECB2" w14:textId="77777777" w:rsidR="00D45A32" w:rsidRPr="00D45A32" w:rsidRDefault="00D45A32" w:rsidP="00D45A32"/>
              </w:tc>
              <w:tc>
                <w:tcPr>
                  <w:tcW w:w="2079" w:type="dxa"/>
                  <w:tcBorders>
                    <w:top w:val="single" w:sz="4" w:space="0" w:color="000000"/>
                    <w:left w:val="single" w:sz="4" w:space="0" w:color="000000"/>
                    <w:bottom w:val="single" w:sz="4" w:space="0" w:color="000000"/>
                    <w:right w:val="single" w:sz="4" w:space="0" w:color="000000"/>
                  </w:tcBorders>
                  <w:vAlign w:val="center"/>
                </w:tcPr>
                <w:p w14:paraId="14F42895" w14:textId="77777777" w:rsidR="00D45A32" w:rsidRPr="00D45A32" w:rsidRDefault="00D45A32" w:rsidP="00D45A32">
                  <w:r w:rsidRPr="00D45A32">
                    <w:t>Orbit</w:t>
                  </w:r>
                </w:p>
              </w:tc>
              <w:tc>
                <w:tcPr>
                  <w:tcW w:w="960" w:type="dxa"/>
                  <w:tcBorders>
                    <w:top w:val="single" w:sz="4" w:space="0" w:color="000000"/>
                    <w:bottom w:val="single" w:sz="4" w:space="0" w:color="000000"/>
                    <w:right w:val="single" w:sz="4" w:space="0" w:color="000000"/>
                  </w:tcBorders>
                  <w:vAlign w:val="center"/>
                </w:tcPr>
                <w:p w14:paraId="75C58D47" w14:textId="77777777" w:rsidR="00D45A32" w:rsidRPr="00D45A32" w:rsidRDefault="00D45A32" w:rsidP="00D45A32">
                  <w:r w:rsidRPr="00D45A32">
                    <w:t>LEO600</w:t>
                  </w:r>
                </w:p>
              </w:tc>
              <w:tc>
                <w:tcPr>
                  <w:tcW w:w="959" w:type="dxa"/>
                  <w:tcBorders>
                    <w:top w:val="single" w:sz="4" w:space="0" w:color="000000"/>
                    <w:bottom w:val="single" w:sz="4" w:space="0" w:color="000000"/>
                    <w:right w:val="single" w:sz="4" w:space="0" w:color="000000"/>
                  </w:tcBorders>
                  <w:vAlign w:val="center"/>
                </w:tcPr>
                <w:p w14:paraId="36C9E2FE" w14:textId="77777777" w:rsidR="00D45A32" w:rsidRPr="00D45A32" w:rsidRDefault="00D45A32" w:rsidP="00D45A32">
                  <w:r w:rsidRPr="00D45A32">
                    <w:t>LEO1200</w:t>
                  </w:r>
                </w:p>
              </w:tc>
              <w:tc>
                <w:tcPr>
                  <w:tcW w:w="960" w:type="dxa"/>
                  <w:tcBorders>
                    <w:top w:val="single" w:sz="4" w:space="0" w:color="000000"/>
                    <w:bottom w:val="single" w:sz="4" w:space="0" w:color="000000"/>
                    <w:right w:val="single" w:sz="4" w:space="0" w:color="000000"/>
                  </w:tcBorders>
                  <w:vAlign w:val="center"/>
                </w:tcPr>
                <w:p w14:paraId="7A15EA09" w14:textId="77777777" w:rsidR="00D45A32" w:rsidRPr="00D45A32" w:rsidRDefault="00D45A32" w:rsidP="00D45A32">
                  <w:r w:rsidRPr="00D45A32">
                    <w:t>GEO</w:t>
                  </w:r>
                </w:p>
              </w:tc>
              <w:tc>
                <w:tcPr>
                  <w:tcW w:w="1008" w:type="dxa"/>
                  <w:tcBorders>
                    <w:top w:val="single" w:sz="4" w:space="0" w:color="000000"/>
                    <w:bottom w:val="single" w:sz="4" w:space="0" w:color="000000"/>
                    <w:right w:val="single" w:sz="4" w:space="0" w:color="000000"/>
                  </w:tcBorders>
                  <w:vAlign w:val="center"/>
                </w:tcPr>
                <w:p w14:paraId="35C04B37" w14:textId="77777777" w:rsidR="00D45A32" w:rsidRPr="00D45A32" w:rsidRDefault="00D45A32" w:rsidP="00D45A32">
                  <w:r w:rsidRPr="00D45A32">
                    <w:t>LEO600</w:t>
                  </w:r>
                </w:p>
              </w:tc>
              <w:tc>
                <w:tcPr>
                  <w:tcW w:w="1009" w:type="dxa"/>
                  <w:tcBorders>
                    <w:top w:val="single" w:sz="4" w:space="0" w:color="000000"/>
                    <w:bottom w:val="single" w:sz="4" w:space="0" w:color="000000"/>
                    <w:right w:val="single" w:sz="4" w:space="0" w:color="000000"/>
                  </w:tcBorders>
                  <w:vAlign w:val="center"/>
                </w:tcPr>
                <w:p w14:paraId="2D123ED8" w14:textId="77777777" w:rsidR="00D45A32" w:rsidRPr="00D45A32" w:rsidRDefault="00D45A32" w:rsidP="00D45A32">
                  <w:r w:rsidRPr="00D45A32">
                    <w:t>LEO1200</w:t>
                  </w:r>
                </w:p>
              </w:tc>
              <w:tc>
                <w:tcPr>
                  <w:tcW w:w="1007" w:type="dxa"/>
                  <w:tcBorders>
                    <w:top w:val="single" w:sz="4" w:space="0" w:color="000000"/>
                    <w:bottom w:val="single" w:sz="4" w:space="0" w:color="000000"/>
                    <w:right w:val="single" w:sz="4" w:space="0" w:color="000000"/>
                  </w:tcBorders>
                  <w:vAlign w:val="center"/>
                </w:tcPr>
                <w:p w14:paraId="3001B159" w14:textId="77777777" w:rsidR="00D45A32" w:rsidRPr="00D45A32" w:rsidRDefault="00D45A32" w:rsidP="00D45A32">
                  <w:r w:rsidRPr="00D45A32">
                    <w:t>GEO</w:t>
                  </w:r>
                </w:p>
              </w:tc>
            </w:tr>
            <w:tr w:rsidR="00D45A32" w:rsidRPr="00D45A32" w14:paraId="2E471FE2" w14:textId="77777777" w:rsidTr="008153D5">
              <w:trPr>
                <w:trHeight w:val="255"/>
              </w:trPr>
              <w:tc>
                <w:tcPr>
                  <w:tcW w:w="1651" w:type="dxa"/>
                  <w:vAlign w:val="bottom"/>
                </w:tcPr>
                <w:p w14:paraId="530EBCD1" w14:textId="77777777" w:rsidR="00D45A32" w:rsidRPr="00D45A32" w:rsidRDefault="00D45A32" w:rsidP="00D45A32"/>
              </w:tc>
              <w:tc>
                <w:tcPr>
                  <w:tcW w:w="2079" w:type="dxa"/>
                  <w:tcBorders>
                    <w:left w:val="single" w:sz="4" w:space="0" w:color="000000"/>
                    <w:bottom w:val="single" w:sz="4" w:space="0" w:color="000000"/>
                    <w:right w:val="single" w:sz="4" w:space="0" w:color="000000"/>
                  </w:tcBorders>
                  <w:vAlign w:val="center"/>
                </w:tcPr>
                <w:p w14:paraId="776E7810" w14:textId="77777777" w:rsidR="00D45A32" w:rsidRPr="00D45A32" w:rsidRDefault="00D45A32" w:rsidP="00D45A32">
                  <w:r w:rsidRPr="00D45A32">
                    <w:t>Band/Carrier Frequency</w:t>
                  </w:r>
                </w:p>
              </w:tc>
              <w:tc>
                <w:tcPr>
                  <w:tcW w:w="960" w:type="dxa"/>
                  <w:tcBorders>
                    <w:bottom w:val="single" w:sz="4" w:space="0" w:color="000000"/>
                    <w:right w:val="single" w:sz="4" w:space="0" w:color="000000"/>
                  </w:tcBorders>
                  <w:vAlign w:val="center"/>
                </w:tcPr>
                <w:p w14:paraId="6400EB5B" w14:textId="77777777" w:rsidR="00D45A32" w:rsidRPr="00D45A32" w:rsidRDefault="00D45A32" w:rsidP="00D45A32">
                  <w:r w:rsidRPr="00D45A32">
                    <w:t>S/2GHz</w:t>
                  </w:r>
                </w:p>
              </w:tc>
              <w:tc>
                <w:tcPr>
                  <w:tcW w:w="959" w:type="dxa"/>
                  <w:tcBorders>
                    <w:bottom w:val="single" w:sz="4" w:space="0" w:color="000000"/>
                    <w:right w:val="single" w:sz="4" w:space="0" w:color="000000"/>
                  </w:tcBorders>
                  <w:vAlign w:val="center"/>
                </w:tcPr>
                <w:p w14:paraId="1251F17B" w14:textId="77777777" w:rsidR="00D45A32" w:rsidRPr="00D45A32" w:rsidRDefault="00D45A32" w:rsidP="00D45A32">
                  <w:r w:rsidRPr="00D45A32">
                    <w:t>S/2GHz</w:t>
                  </w:r>
                </w:p>
              </w:tc>
              <w:tc>
                <w:tcPr>
                  <w:tcW w:w="960" w:type="dxa"/>
                  <w:tcBorders>
                    <w:bottom w:val="single" w:sz="4" w:space="0" w:color="000000"/>
                    <w:right w:val="single" w:sz="4" w:space="0" w:color="000000"/>
                  </w:tcBorders>
                  <w:vAlign w:val="center"/>
                </w:tcPr>
                <w:p w14:paraId="6CA9B2FA" w14:textId="77777777" w:rsidR="00D45A32" w:rsidRPr="00D45A32" w:rsidRDefault="00D45A32" w:rsidP="00D45A32">
                  <w:r w:rsidRPr="00D45A32">
                    <w:t>S/2GHz</w:t>
                  </w:r>
                </w:p>
              </w:tc>
              <w:tc>
                <w:tcPr>
                  <w:tcW w:w="1008" w:type="dxa"/>
                  <w:tcBorders>
                    <w:bottom w:val="single" w:sz="4" w:space="0" w:color="000000"/>
                    <w:right w:val="single" w:sz="4" w:space="0" w:color="000000"/>
                  </w:tcBorders>
                  <w:vAlign w:val="center"/>
                </w:tcPr>
                <w:p w14:paraId="454422F9" w14:textId="77777777" w:rsidR="00D45A32" w:rsidRPr="00D45A32" w:rsidRDefault="00D45A32" w:rsidP="00D45A32">
                  <w:r w:rsidRPr="00D45A32">
                    <w:t>Ka/30GHz</w:t>
                  </w:r>
                </w:p>
              </w:tc>
              <w:tc>
                <w:tcPr>
                  <w:tcW w:w="1009" w:type="dxa"/>
                  <w:tcBorders>
                    <w:bottom w:val="single" w:sz="4" w:space="0" w:color="000000"/>
                    <w:right w:val="single" w:sz="4" w:space="0" w:color="000000"/>
                  </w:tcBorders>
                  <w:vAlign w:val="center"/>
                </w:tcPr>
                <w:p w14:paraId="61FE7190" w14:textId="77777777" w:rsidR="00D45A32" w:rsidRPr="00D45A32" w:rsidRDefault="00D45A32" w:rsidP="00D45A32">
                  <w:r w:rsidRPr="00D45A32">
                    <w:t>Ka/30GHz</w:t>
                  </w:r>
                </w:p>
              </w:tc>
              <w:tc>
                <w:tcPr>
                  <w:tcW w:w="1007" w:type="dxa"/>
                  <w:tcBorders>
                    <w:bottom w:val="single" w:sz="4" w:space="0" w:color="000000"/>
                    <w:right w:val="single" w:sz="4" w:space="0" w:color="000000"/>
                  </w:tcBorders>
                  <w:vAlign w:val="center"/>
                </w:tcPr>
                <w:p w14:paraId="7957899C" w14:textId="77777777" w:rsidR="00D45A32" w:rsidRPr="00D45A32" w:rsidRDefault="00D45A32" w:rsidP="00D45A32">
                  <w:r w:rsidRPr="00D45A32">
                    <w:t>Ka/30GHz</w:t>
                  </w:r>
                </w:p>
              </w:tc>
            </w:tr>
            <w:tr w:rsidR="00D45A32" w:rsidRPr="00D45A32" w14:paraId="551101DD" w14:textId="77777777" w:rsidTr="008153D5">
              <w:trPr>
                <w:trHeight w:val="255"/>
              </w:trPr>
              <w:tc>
                <w:tcPr>
                  <w:tcW w:w="1651" w:type="dxa"/>
                  <w:vAlign w:val="bottom"/>
                </w:tcPr>
                <w:p w14:paraId="799EDE77" w14:textId="77777777" w:rsidR="00D45A32" w:rsidRPr="00D45A32" w:rsidRDefault="00D45A32" w:rsidP="00D45A32"/>
              </w:tc>
              <w:tc>
                <w:tcPr>
                  <w:tcW w:w="2079" w:type="dxa"/>
                  <w:tcBorders>
                    <w:left w:val="single" w:sz="4" w:space="0" w:color="000000"/>
                    <w:bottom w:val="single" w:sz="4" w:space="0" w:color="000000"/>
                    <w:right w:val="single" w:sz="4" w:space="0" w:color="000000"/>
                  </w:tcBorders>
                  <w:vAlign w:val="center"/>
                </w:tcPr>
                <w:p w14:paraId="5EC9725D" w14:textId="77777777" w:rsidR="00D45A32" w:rsidRPr="00D45A32" w:rsidRDefault="00D45A32" w:rsidP="00D45A32">
                  <w:r w:rsidRPr="00D45A32">
                    <w:t>Beam diameter (km)</w:t>
                  </w:r>
                </w:p>
              </w:tc>
              <w:tc>
                <w:tcPr>
                  <w:tcW w:w="960" w:type="dxa"/>
                  <w:tcBorders>
                    <w:bottom w:val="single" w:sz="4" w:space="0" w:color="000000"/>
                    <w:right w:val="single" w:sz="4" w:space="0" w:color="000000"/>
                  </w:tcBorders>
                  <w:vAlign w:val="center"/>
                </w:tcPr>
                <w:p w14:paraId="713552CB" w14:textId="77777777" w:rsidR="00D45A32" w:rsidRPr="00D45A32" w:rsidRDefault="00D45A32" w:rsidP="00D45A32">
                  <w:r w:rsidRPr="00D45A32">
                    <w:t>90</w:t>
                  </w:r>
                </w:p>
              </w:tc>
              <w:tc>
                <w:tcPr>
                  <w:tcW w:w="959" w:type="dxa"/>
                  <w:tcBorders>
                    <w:bottom w:val="single" w:sz="4" w:space="0" w:color="000000"/>
                    <w:right w:val="single" w:sz="4" w:space="0" w:color="000000"/>
                  </w:tcBorders>
                  <w:vAlign w:val="center"/>
                </w:tcPr>
                <w:p w14:paraId="25B61D00" w14:textId="77777777" w:rsidR="00D45A32" w:rsidRPr="00D45A32" w:rsidRDefault="00D45A32" w:rsidP="00D45A32">
                  <w:r w:rsidRPr="00D45A32">
                    <w:t>190</w:t>
                  </w:r>
                </w:p>
              </w:tc>
              <w:tc>
                <w:tcPr>
                  <w:tcW w:w="960" w:type="dxa"/>
                  <w:tcBorders>
                    <w:bottom w:val="single" w:sz="4" w:space="0" w:color="000000"/>
                    <w:right w:val="single" w:sz="4" w:space="0" w:color="000000"/>
                  </w:tcBorders>
                  <w:vAlign w:val="center"/>
                </w:tcPr>
                <w:p w14:paraId="5683482A" w14:textId="77777777" w:rsidR="00D45A32" w:rsidRPr="00D45A32" w:rsidRDefault="00D45A32" w:rsidP="00D45A32">
                  <w:r w:rsidRPr="00D45A32">
                    <w:t>450</w:t>
                  </w:r>
                </w:p>
              </w:tc>
              <w:tc>
                <w:tcPr>
                  <w:tcW w:w="1008" w:type="dxa"/>
                  <w:tcBorders>
                    <w:bottom w:val="single" w:sz="4" w:space="0" w:color="000000"/>
                    <w:right w:val="single" w:sz="4" w:space="0" w:color="000000"/>
                  </w:tcBorders>
                  <w:vAlign w:val="center"/>
                </w:tcPr>
                <w:p w14:paraId="057451D2" w14:textId="77777777" w:rsidR="00D45A32" w:rsidRPr="00D45A32" w:rsidRDefault="00D45A32" w:rsidP="00D45A32">
                  <w:r w:rsidRPr="00D45A32">
                    <w:t>50</w:t>
                  </w:r>
                </w:p>
              </w:tc>
              <w:tc>
                <w:tcPr>
                  <w:tcW w:w="1009" w:type="dxa"/>
                  <w:tcBorders>
                    <w:bottom w:val="single" w:sz="4" w:space="0" w:color="000000"/>
                    <w:right w:val="single" w:sz="4" w:space="0" w:color="000000"/>
                  </w:tcBorders>
                  <w:vAlign w:val="center"/>
                </w:tcPr>
                <w:p w14:paraId="5A73A19B" w14:textId="77777777" w:rsidR="00D45A32" w:rsidRPr="00D45A32" w:rsidRDefault="00D45A32" w:rsidP="00D45A32">
                  <w:r w:rsidRPr="00D45A32">
                    <w:t>90</w:t>
                  </w:r>
                </w:p>
              </w:tc>
              <w:tc>
                <w:tcPr>
                  <w:tcW w:w="1007" w:type="dxa"/>
                  <w:tcBorders>
                    <w:bottom w:val="single" w:sz="4" w:space="0" w:color="000000"/>
                    <w:right w:val="single" w:sz="4" w:space="0" w:color="000000"/>
                  </w:tcBorders>
                  <w:vAlign w:val="center"/>
                </w:tcPr>
                <w:p w14:paraId="210B999E" w14:textId="77777777" w:rsidR="00D45A32" w:rsidRPr="00D45A32" w:rsidRDefault="00D45A32" w:rsidP="00D45A32">
                  <w:r w:rsidRPr="00D45A32">
                    <w:t>280</w:t>
                  </w:r>
                </w:p>
              </w:tc>
            </w:tr>
            <w:tr w:rsidR="00D45A32" w:rsidRPr="00D45A32" w14:paraId="1206E65C" w14:textId="77777777" w:rsidTr="008153D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8814F5C" w14:textId="77777777" w:rsidR="00D45A32" w:rsidRPr="00D45A32" w:rsidRDefault="00D45A32" w:rsidP="00D45A32">
                  <w:r w:rsidRPr="00D45A32">
                    <w:t>Elevation angle (°)</w:t>
                  </w:r>
                </w:p>
              </w:tc>
              <w:tc>
                <w:tcPr>
                  <w:tcW w:w="2079" w:type="dxa"/>
                  <w:tcBorders>
                    <w:bottom w:val="single" w:sz="4" w:space="0" w:color="000000"/>
                    <w:right w:val="single" w:sz="4" w:space="0" w:color="000000"/>
                  </w:tcBorders>
                  <w:vAlign w:val="bottom"/>
                </w:tcPr>
                <w:p w14:paraId="63CE2841" w14:textId="77777777" w:rsidR="00D45A32" w:rsidRPr="00D45A32" w:rsidRDefault="00D45A32" w:rsidP="00D45A32">
                  <w:r w:rsidRPr="00D45A32">
                    <w:t>12.5</w:t>
                  </w:r>
                </w:p>
              </w:tc>
              <w:tc>
                <w:tcPr>
                  <w:tcW w:w="960" w:type="dxa"/>
                  <w:tcBorders>
                    <w:bottom w:val="single" w:sz="4" w:space="0" w:color="000000"/>
                    <w:right w:val="single" w:sz="4" w:space="0" w:color="000000"/>
                  </w:tcBorders>
                </w:tcPr>
                <w:p w14:paraId="76EB296A" w14:textId="77777777" w:rsidR="00D45A32" w:rsidRPr="00D45A32" w:rsidRDefault="00D45A32" w:rsidP="00D45A32"/>
              </w:tc>
              <w:tc>
                <w:tcPr>
                  <w:tcW w:w="959" w:type="dxa"/>
                  <w:tcBorders>
                    <w:bottom w:val="single" w:sz="4" w:space="0" w:color="000000"/>
                    <w:right w:val="single" w:sz="4" w:space="0" w:color="000000"/>
                  </w:tcBorders>
                </w:tcPr>
                <w:p w14:paraId="36A0C59D" w14:textId="77777777" w:rsidR="00D45A32" w:rsidRPr="00D45A32" w:rsidRDefault="00D45A32" w:rsidP="00D45A32"/>
              </w:tc>
              <w:tc>
                <w:tcPr>
                  <w:tcW w:w="960" w:type="dxa"/>
                  <w:tcBorders>
                    <w:bottom w:val="single" w:sz="4" w:space="0" w:color="000000"/>
                    <w:right w:val="single" w:sz="4" w:space="0" w:color="000000"/>
                  </w:tcBorders>
                </w:tcPr>
                <w:p w14:paraId="50C9E67C" w14:textId="77777777" w:rsidR="00D45A32" w:rsidRPr="00D45A32" w:rsidRDefault="00D45A32" w:rsidP="00D45A32">
                  <w:r w:rsidRPr="00D45A32">
                    <w:t>0.070</w:t>
                  </w:r>
                </w:p>
              </w:tc>
              <w:tc>
                <w:tcPr>
                  <w:tcW w:w="1008" w:type="dxa"/>
                  <w:tcBorders>
                    <w:bottom w:val="single" w:sz="4" w:space="0" w:color="000000"/>
                    <w:right w:val="single" w:sz="4" w:space="0" w:color="000000"/>
                  </w:tcBorders>
                </w:tcPr>
                <w:p w14:paraId="6C9C03B4" w14:textId="77777777" w:rsidR="00D45A32" w:rsidRPr="00D45A32" w:rsidRDefault="00D45A32" w:rsidP="00D45A32"/>
              </w:tc>
              <w:tc>
                <w:tcPr>
                  <w:tcW w:w="1009" w:type="dxa"/>
                  <w:tcBorders>
                    <w:bottom w:val="single" w:sz="4" w:space="0" w:color="000000"/>
                    <w:right w:val="single" w:sz="4" w:space="0" w:color="000000"/>
                  </w:tcBorders>
                </w:tcPr>
                <w:p w14:paraId="3846F65E" w14:textId="77777777" w:rsidR="00D45A32" w:rsidRPr="00D45A32" w:rsidRDefault="00D45A32" w:rsidP="00D45A32"/>
              </w:tc>
              <w:tc>
                <w:tcPr>
                  <w:tcW w:w="1007" w:type="dxa"/>
                  <w:tcBorders>
                    <w:bottom w:val="single" w:sz="4" w:space="0" w:color="000000"/>
                    <w:right w:val="single" w:sz="4" w:space="0" w:color="000000"/>
                  </w:tcBorders>
                </w:tcPr>
                <w:p w14:paraId="1566563C" w14:textId="77777777" w:rsidR="00D45A32" w:rsidRPr="00D45A32" w:rsidRDefault="00D45A32" w:rsidP="00D45A32">
                  <w:r w:rsidRPr="00D45A32">
                    <w:t>0.054</w:t>
                  </w:r>
                </w:p>
              </w:tc>
            </w:tr>
            <w:tr w:rsidR="00D45A32" w:rsidRPr="00D45A32" w14:paraId="40EB8D3A" w14:textId="77777777" w:rsidTr="008153D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DC0117E" w14:textId="77777777" w:rsidR="00D45A32" w:rsidRPr="00D45A32" w:rsidRDefault="00D45A32" w:rsidP="00D45A32"/>
              </w:tc>
              <w:tc>
                <w:tcPr>
                  <w:tcW w:w="2079" w:type="dxa"/>
                  <w:tcBorders>
                    <w:bottom w:val="single" w:sz="4" w:space="0" w:color="000000"/>
                    <w:right w:val="single" w:sz="4" w:space="0" w:color="000000"/>
                  </w:tcBorders>
                  <w:vAlign w:val="bottom"/>
                </w:tcPr>
                <w:p w14:paraId="3C6BDFD9" w14:textId="77777777" w:rsidR="00D45A32" w:rsidRPr="00D45A32" w:rsidRDefault="00D45A32" w:rsidP="00D45A32">
                  <w:r w:rsidRPr="00D45A32">
                    <w:t>30</w:t>
                  </w:r>
                </w:p>
              </w:tc>
              <w:tc>
                <w:tcPr>
                  <w:tcW w:w="960" w:type="dxa"/>
                  <w:tcBorders>
                    <w:bottom w:val="single" w:sz="4" w:space="0" w:color="000000"/>
                    <w:right w:val="single" w:sz="4" w:space="0" w:color="000000"/>
                  </w:tcBorders>
                </w:tcPr>
                <w:p w14:paraId="11774FD7" w14:textId="77777777" w:rsidR="00D45A32" w:rsidRPr="00D45A32" w:rsidRDefault="00D45A32" w:rsidP="00D45A32">
                  <w:r w:rsidRPr="00D45A32">
                    <w:t>2.191</w:t>
                  </w:r>
                </w:p>
              </w:tc>
              <w:tc>
                <w:tcPr>
                  <w:tcW w:w="959" w:type="dxa"/>
                  <w:tcBorders>
                    <w:bottom w:val="single" w:sz="4" w:space="0" w:color="000000"/>
                    <w:right w:val="single" w:sz="4" w:space="0" w:color="000000"/>
                  </w:tcBorders>
                </w:tcPr>
                <w:p w14:paraId="293EB3F0" w14:textId="77777777" w:rsidR="00D45A32" w:rsidRPr="00D45A32" w:rsidRDefault="00D45A32" w:rsidP="00D45A32">
                  <w:r w:rsidRPr="00D45A32">
                    <w:t>2.386</w:t>
                  </w:r>
                </w:p>
              </w:tc>
              <w:tc>
                <w:tcPr>
                  <w:tcW w:w="960" w:type="dxa"/>
                  <w:tcBorders>
                    <w:bottom w:val="single" w:sz="4" w:space="0" w:color="000000"/>
                    <w:right w:val="single" w:sz="4" w:space="0" w:color="000000"/>
                  </w:tcBorders>
                </w:tcPr>
                <w:p w14:paraId="6589C6F1" w14:textId="77777777" w:rsidR="00D45A32" w:rsidRPr="00D45A32" w:rsidRDefault="00D45A32" w:rsidP="00D45A32"/>
              </w:tc>
              <w:tc>
                <w:tcPr>
                  <w:tcW w:w="1008" w:type="dxa"/>
                  <w:tcBorders>
                    <w:bottom w:val="single" w:sz="4" w:space="0" w:color="000000"/>
                    <w:right w:val="single" w:sz="4" w:space="0" w:color="000000"/>
                  </w:tcBorders>
                </w:tcPr>
                <w:p w14:paraId="71A1F3B3" w14:textId="77777777" w:rsidR="00D45A32" w:rsidRPr="00D45A32" w:rsidRDefault="00D45A32" w:rsidP="00D45A32">
                  <w:r w:rsidRPr="00D45A32">
                    <w:t>1.224</w:t>
                  </w:r>
                </w:p>
              </w:tc>
              <w:tc>
                <w:tcPr>
                  <w:tcW w:w="1009" w:type="dxa"/>
                  <w:tcBorders>
                    <w:bottom w:val="single" w:sz="4" w:space="0" w:color="000000"/>
                    <w:right w:val="single" w:sz="4" w:space="0" w:color="000000"/>
                  </w:tcBorders>
                </w:tcPr>
                <w:p w14:paraId="6D0F064C" w14:textId="77777777" w:rsidR="00D45A32" w:rsidRPr="00D45A32" w:rsidRDefault="00D45A32" w:rsidP="00D45A32">
                  <w:r w:rsidRPr="00D45A32">
                    <w:t>1.136</w:t>
                  </w:r>
                </w:p>
              </w:tc>
              <w:tc>
                <w:tcPr>
                  <w:tcW w:w="1007" w:type="dxa"/>
                  <w:tcBorders>
                    <w:bottom w:val="single" w:sz="4" w:space="0" w:color="000000"/>
                    <w:right w:val="single" w:sz="4" w:space="0" w:color="000000"/>
                  </w:tcBorders>
                </w:tcPr>
                <w:p w14:paraId="74717D94" w14:textId="77777777" w:rsidR="00D45A32" w:rsidRPr="00D45A32" w:rsidRDefault="00D45A32" w:rsidP="00D45A32"/>
              </w:tc>
            </w:tr>
            <w:tr w:rsidR="00D45A32" w:rsidRPr="00D45A32" w14:paraId="21730A81" w14:textId="77777777" w:rsidTr="008153D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795CAA8" w14:textId="77777777" w:rsidR="00D45A32" w:rsidRPr="00D45A32" w:rsidRDefault="00D45A32" w:rsidP="00D45A32"/>
              </w:tc>
              <w:tc>
                <w:tcPr>
                  <w:tcW w:w="2079" w:type="dxa"/>
                  <w:tcBorders>
                    <w:bottom w:val="single" w:sz="4" w:space="0" w:color="000000"/>
                    <w:right w:val="single" w:sz="4" w:space="0" w:color="000000"/>
                  </w:tcBorders>
                  <w:vAlign w:val="bottom"/>
                </w:tcPr>
                <w:p w14:paraId="388C47AE" w14:textId="77777777" w:rsidR="00D45A32" w:rsidRPr="00D45A32" w:rsidRDefault="00D45A32" w:rsidP="00D45A32">
                  <w:r w:rsidRPr="00D45A32">
                    <w:t>90</w:t>
                  </w:r>
                </w:p>
              </w:tc>
              <w:tc>
                <w:tcPr>
                  <w:tcW w:w="960" w:type="dxa"/>
                  <w:tcBorders>
                    <w:bottom w:val="single" w:sz="4" w:space="0" w:color="000000"/>
                    <w:right w:val="single" w:sz="4" w:space="0" w:color="000000"/>
                  </w:tcBorders>
                </w:tcPr>
                <w:p w14:paraId="78A69DF9" w14:textId="77777777" w:rsidR="00D45A32" w:rsidRPr="00D45A32" w:rsidRDefault="00D45A32" w:rsidP="00D45A32">
                  <w:r w:rsidRPr="00D45A32">
                    <w:t>3.776</w:t>
                  </w:r>
                </w:p>
              </w:tc>
              <w:tc>
                <w:tcPr>
                  <w:tcW w:w="959" w:type="dxa"/>
                  <w:tcBorders>
                    <w:bottom w:val="single" w:sz="4" w:space="0" w:color="000000"/>
                    <w:right w:val="single" w:sz="4" w:space="0" w:color="000000"/>
                  </w:tcBorders>
                </w:tcPr>
                <w:p w14:paraId="2B074967" w14:textId="77777777" w:rsidR="00D45A32" w:rsidRPr="00D45A32" w:rsidRDefault="00D45A32" w:rsidP="00D45A32">
                  <w:r w:rsidRPr="00D45A32">
                    <w:t>3.799</w:t>
                  </w:r>
                </w:p>
              </w:tc>
              <w:tc>
                <w:tcPr>
                  <w:tcW w:w="960" w:type="dxa"/>
                  <w:tcBorders>
                    <w:bottom w:val="single" w:sz="4" w:space="0" w:color="000000"/>
                    <w:right w:val="single" w:sz="4" w:space="0" w:color="000000"/>
                  </w:tcBorders>
                </w:tcPr>
                <w:p w14:paraId="5197B647" w14:textId="77777777" w:rsidR="00D45A32" w:rsidRPr="00D45A32" w:rsidRDefault="00D45A32" w:rsidP="00D45A32">
                  <w:r w:rsidRPr="00D45A32">
                    <w:t>0.079</w:t>
                  </w:r>
                </w:p>
              </w:tc>
              <w:tc>
                <w:tcPr>
                  <w:tcW w:w="1008" w:type="dxa"/>
                  <w:tcBorders>
                    <w:bottom w:val="single" w:sz="4" w:space="0" w:color="000000"/>
                    <w:right w:val="single" w:sz="4" w:space="0" w:color="000000"/>
                  </w:tcBorders>
                </w:tcPr>
                <w:p w14:paraId="4438B508" w14:textId="77777777" w:rsidR="00D45A32" w:rsidRPr="00D45A32" w:rsidRDefault="00D45A32" w:rsidP="00D45A32">
                  <w:r w:rsidRPr="00D45A32">
                    <w:t>2.138</w:t>
                  </w:r>
                </w:p>
              </w:tc>
              <w:tc>
                <w:tcPr>
                  <w:tcW w:w="1009" w:type="dxa"/>
                  <w:tcBorders>
                    <w:bottom w:val="single" w:sz="4" w:space="0" w:color="000000"/>
                    <w:right w:val="single" w:sz="4" w:space="0" w:color="000000"/>
                  </w:tcBorders>
                </w:tcPr>
                <w:p w14:paraId="4E85DBAE" w14:textId="77777777" w:rsidR="00D45A32" w:rsidRPr="00D45A32" w:rsidRDefault="00D45A32" w:rsidP="00D45A32">
                  <w:r w:rsidRPr="00D45A32">
                    <w:t>1.849</w:t>
                  </w:r>
                </w:p>
              </w:tc>
              <w:tc>
                <w:tcPr>
                  <w:tcW w:w="1007" w:type="dxa"/>
                  <w:tcBorders>
                    <w:bottom w:val="single" w:sz="4" w:space="0" w:color="000000"/>
                    <w:right w:val="single" w:sz="4" w:space="0" w:color="000000"/>
                  </w:tcBorders>
                </w:tcPr>
                <w:p w14:paraId="00499202" w14:textId="77777777" w:rsidR="00D45A32" w:rsidRPr="00D45A32" w:rsidRDefault="00D45A32" w:rsidP="00D45A32">
                  <w:r w:rsidRPr="00D45A32">
                    <w:t>0.062</w:t>
                  </w:r>
                </w:p>
              </w:tc>
            </w:tr>
          </w:tbl>
          <w:p w14:paraId="5566BE0C" w14:textId="77777777" w:rsidR="00D45A32" w:rsidRPr="00D45A32" w:rsidRDefault="00D45A32" w:rsidP="00D45A32">
            <w:r w:rsidRPr="00D45A32">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811"/>
              <w:gridCol w:w="510"/>
              <w:gridCol w:w="742"/>
              <w:gridCol w:w="742"/>
              <w:gridCol w:w="742"/>
              <w:gridCol w:w="742"/>
              <w:gridCol w:w="830"/>
              <w:gridCol w:w="830"/>
              <w:gridCol w:w="830"/>
              <w:gridCol w:w="830"/>
              <w:gridCol w:w="533"/>
              <w:gridCol w:w="533"/>
              <w:gridCol w:w="533"/>
              <w:gridCol w:w="533"/>
            </w:tblGrid>
            <w:tr w:rsidR="00D45A32" w:rsidRPr="00D45A32" w14:paraId="0E87C9B5" w14:textId="77777777" w:rsidTr="008153D5">
              <w:trPr>
                <w:trHeight w:val="255"/>
              </w:trPr>
              <w:tc>
                <w:tcPr>
                  <w:tcW w:w="1201" w:type="dxa"/>
                  <w:vAlign w:val="bottom"/>
                </w:tcPr>
                <w:p w14:paraId="6195A9A6" w14:textId="77777777" w:rsidR="00D45A32" w:rsidRPr="00D45A32" w:rsidRDefault="00D45A32" w:rsidP="00D45A32"/>
              </w:tc>
              <w:tc>
                <w:tcPr>
                  <w:tcW w:w="576" w:type="dxa"/>
                  <w:tcBorders>
                    <w:top w:val="single" w:sz="4" w:space="0" w:color="000000"/>
                    <w:left w:val="single" w:sz="4" w:space="0" w:color="000000"/>
                    <w:bottom w:val="single" w:sz="4" w:space="0" w:color="000000"/>
                    <w:right w:val="single" w:sz="4" w:space="0" w:color="000000"/>
                  </w:tcBorders>
                  <w:vAlign w:val="center"/>
                </w:tcPr>
                <w:p w14:paraId="459A3699" w14:textId="77777777" w:rsidR="00D45A32" w:rsidRPr="00D45A32" w:rsidRDefault="00D45A32" w:rsidP="00D45A32"/>
              </w:tc>
              <w:tc>
                <w:tcPr>
                  <w:tcW w:w="7856" w:type="dxa"/>
                  <w:gridSpan w:val="12"/>
                  <w:tcBorders>
                    <w:top w:val="single" w:sz="4" w:space="0" w:color="000000"/>
                    <w:bottom w:val="single" w:sz="4" w:space="0" w:color="000000"/>
                    <w:right w:val="single" w:sz="4" w:space="0" w:color="000000"/>
                  </w:tcBorders>
                  <w:vAlign w:val="center"/>
                </w:tcPr>
                <w:p w14:paraId="482D57A2" w14:textId="77777777" w:rsidR="00D45A32" w:rsidRPr="00D45A32" w:rsidRDefault="00D45A32" w:rsidP="00D45A32">
                  <w:r w:rsidRPr="00D45A32">
                    <w:t>Differential one-way Doppler (ppm)</w:t>
                  </w:r>
                </w:p>
              </w:tc>
            </w:tr>
            <w:tr w:rsidR="00D45A32" w:rsidRPr="00D45A32" w14:paraId="3AC1E3A2" w14:textId="77777777" w:rsidTr="008153D5">
              <w:trPr>
                <w:trHeight w:val="255"/>
              </w:trPr>
              <w:tc>
                <w:tcPr>
                  <w:tcW w:w="1201" w:type="dxa"/>
                  <w:vAlign w:val="bottom"/>
                </w:tcPr>
                <w:p w14:paraId="0A51CECB" w14:textId="77777777" w:rsidR="00D45A32" w:rsidRPr="00D45A32" w:rsidRDefault="00D45A32" w:rsidP="00D45A32"/>
              </w:tc>
              <w:tc>
                <w:tcPr>
                  <w:tcW w:w="576" w:type="dxa"/>
                  <w:tcBorders>
                    <w:top w:val="single" w:sz="4" w:space="0" w:color="000000"/>
                    <w:left w:val="single" w:sz="4" w:space="0" w:color="000000"/>
                    <w:bottom w:val="single" w:sz="4" w:space="0" w:color="000000"/>
                    <w:right w:val="single" w:sz="4" w:space="0" w:color="000000"/>
                  </w:tcBorders>
                  <w:vAlign w:val="center"/>
                </w:tcPr>
                <w:p w14:paraId="7F76F166" w14:textId="77777777" w:rsidR="00D45A32" w:rsidRPr="00D45A32" w:rsidRDefault="00D45A32" w:rsidP="00D45A32">
                  <w:r w:rsidRPr="00D45A32">
                    <w:t>Orbit</w:t>
                  </w:r>
                </w:p>
              </w:tc>
              <w:tc>
                <w:tcPr>
                  <w:tcW w:w="692" w:type="dxa"/>
                  <w:tcBorders>
                    <w:top w:val="single" w:sz="4" w:space="0" w:color="000000"/>
                    <w:bottom w:val="single" w:sz="4" w:space="0" w:color="000000"/>
                    <w:right w:val="single" w:sz="4" w:space="0" w:color="000000"/>
                  </w:tcBorders>
                  <w:vAlign w:val="center"/>
                </w:tcPr>
                <w:p w14:paraId="1117C3FA" w14:textId="77777777" w:rsidR="00D45A32" w:rsidRPr="00D45A32" w:rsidRDefault="00D45A32" w:rsidP="00D45A32">
                  <w:r w:rsidRPr="00D45A32">
                    <w:t>LEO600</w:t>
                  </w:r>
                </w:p>
              </w:tc>
              <w:tc>
                <w:tcPr>
                  <w:tcW w:w="692" w:type="dxa"/>
                  <w:tcBorders>
                    <w:top w:val="single" w:sz="4" w:space="0" w:color="000000"/>
                    <w:bottom w:val="single" w:sz="4" w:space="0" w:color="000000"/>
                    <w:right w:val="single" w:sz="4" w:space="0" w:color="000000"/>
                  </w:tcBorders>
                  <w:vAlign w:val="center"/>
                </w:tcPr>
                <w:p w14:paraId="57C61347" w14:textId="77777777" w:rsidR="00D45A32" w:rsidRPr="00D45A32" w:rsidRDefault="00D45A32" w:rsidP="00D45A32">
                  <w:r w:rsidRPr="00D45A32">
                    <w:t>LEO600</w:t>
                  </w:r>
                </w:p>
              </w:tc>
              <w:tc>
                <w:tcPr>
                  <w:tcW w:w="692" w:type="dxa"/>
                  <w:tcBorders>
                    <w:top w:val="single" w:sz="4" w:space="0" w:color="000000"/>
                    <w:bottom w:val="single" w:sz="4" w:space="0" w:color="000000"/>
                    <w:right w:val="single" w:sz="4" w:space="0" w:color="000000"/>
                  </w:tcBorders>
                  <w:vAlign w:val="center"/>
                </w:tcPr>
                <w:p w14:paraId="64DE733E" w14:textId="77777777" w:rsidR="00D45A32" w:rsidRPr="00D45A32" w:rsidRDefault="00D45A32" w:rsidP="00D45A32">
                  <w:r w:rsidRPr="00D45A32">
                    <w:t>LEO600</w:t>
                  </w:r>
                </w:p>
              </w:tc>
              <w:tc>
                <w:tcPr>
                  <w:tcW w:w="692" w:type="dxa"/>
                  <w:tcBorders>
                    <w:top w:val="single" w:sz="4" w:space="0" w:color="000000"/>
                    <w:bottom w:val="single" w:sz="4" w:space="0" w:color="000000"/>
                    <w:right w:val="single" w:sz="4" w:space="0" w:color="000000"/>
                  </w:tcBorders>
                  <w:vAlign w:val="center"/>
                </w:tcPr>
                <w:p w14:paraId="44F7F34E" w14:textId="77777777" w:rsidR="00D45A32" w:rsidRPr="00D45A32" w:rsidRDefault="00D45A32" w:rsidP="00D45A32">
                  <w:r w:rsidRPr="00D45A32">
                    <w:t>LEO600</w:t>
                  </w:r>
                </w:p>
              </w:tc>
              <w:tc>
                <w:tcPr>
                  <w:tcW w:w="772" w:type="dxa"/>
                  <w:tcBorders>
                    <w:top w:val="single" w:sz="4" w:space="0" w:color="000000"/>
                    <w:bottom w:val="single" w:sz="4" w:space="0" w:color="000000"/>
                    <w:right w:val="single" w:sz="4" w:space="0" w:color="000000"/>
                  </w:tcBorders>
                  <w:vAlign w:val="center"/>
                </w:tcPr>
                <w:p w14:paraId="773DD2BF" w14:textId="77777777" w:rsidR="00D45A32" w:rsidRPr="00D45A32" w:rsidRDefault="00D45A32" w:rsidP="00D45A32">
                  <w:r w:rsidRPr="00D45A32">
                    <w:t>LEO1200</w:t>
                  </w:r>
                </w:p>
              </w:tc>
              <w:tc>
                <w:tcPr>
                  <w:tcW w:w="772" w:type="dxa"/>
                  <w:tcBorders>
                    <w:top w:val="single" w:sz="4" w:space="0" w:color="000000"/>
                    <w:bottom w:val="single" w:sz="4" w:space="0" w:color="000000"/>
                    <w:right w:val="single" w:sz="4" w:space="0" w:color="000000"/>
                  </w:tcBorders>
                  <w:vAlign w:val="center"/>
                </w:tcPr>
                <w:p w14:paraId="19CADA4E" w14:textId="77777777" w:rsidR="00D45A32" w:rsidRPr="00D45A32" w:rsidRDefault="00D45A32" w:rsidP="00D45A32">
                  <w:r w:rsidRPr="00D45A32">
                    <w:t>LEO1200</w:t>
                  </w:r>
                </w:p>
              </w:tc>
              <w:tc>
                <w:tcPr>
                  <w:tcW w:w="772" w:type="dxa"/>
                  <w:tcBorders>
                    <w:top w:val="single" w:sz="4" w:space="0" w:color="000000"/>
                    <w:bottom w:val="single" w:sz="4" w:space="0" w:color="000000"/>
                    <w:right w:val="single" w:sz="4" w:space="0" w:color="000000"/>
                  </w:tcBorders>
                  <w:vAlign w:val="center"/>
                </w:tcPr>
                <w:p w14:paraId="1625B1FD" w14:textId="77777777" w:rsidR="00D45A32" w:rsidRPr="00D45A32" w:rsidRDefault="00D45A32" w:rsidP="00D45A32">
                  <w:r w:rsidRPr="00D45A32">
                    <w:t>LEO1200</w:t>
                  </w:r>
                </w:p>
              </w:tc>
              <w:tc>
                <w:tcPr>
                  <w:tcW w:w="772" w:type="dxa"/>
                  <w:tcBorders>
                    <w:top w:val="single" w:sz="4" w:space="0" w:color="000000"/>
                    <w:bottom w:val="single" w:sz="4" w:space="0" w:color="000000"/>
                    <w:right w:val="single" w:sz="4" w:space="0" w:color="000000"/>
                  </w:tcBorders>
                  <w:vAlign w:val="center"/>
                </w:tcPr>
                <w:p w14:paraId="3F29ED9C" w14:textId="77777777" w:rsidR="00D45A32" w:rsidRPr="00D45A32" w:rsidRDefault="00D45A32" w:rsidP="00D45A32">
                  <w:r w:rsidRPr="00D45A32">
                    <w:t>LEO1200</w:t>
                  </w:r>
                </w:p>
              </w:tc>
              <w:tc>
                <w:tcPr>
                  <w:tcW w:w="500" w:type="dxa"/>
                  <w:tcBorders>
                    <w:top w:val="single" w:sz="4" w:space="0" w:color="000000"/>
                    <w:bottom w:val="single" w:sz="4" w:space="0" w:color="000000"/>
                    <w:right w:val="single" w:sz="4" w:space="0" w:color="000000"/>
                  </w:tcBorders>
                  <w:vAlign w:val="center"/>
                </w:tcPr>
                <w:p w14:paraId="468D4413" w14:textId="77777777" w:rsidR="00D45A32" w:rsidRPr="00D45A32" w:rsidRDefault="00D45A32" w:rsidP="00D45A32">
                  <w:r w:rsidRPr="00D45A32">
                    <w:t>GEO</w:t>
                  </w:r>
                </w:p>
              </w:tc>
              <w:tc>
                <w:tcPr>
                  <w:tcW w:w="500" w:type="dxa"/>
                  <w:tcBorders>
                    <w:top w:val="single" w:sz="4" w:space="0" w:color="000000"/>
                    <w:bottom w:val="single" w:sz="4" w:space="0" w:color="000000"/>
                    <w:right w:val="single" w:sz="4" w:space="0" w:color="000000"/>
                  </w:tcBorders>
                  <w:vAlign w:val="center"/>
                </w:tcPr>
                <w:p w14:paraId="347974E7" w14:textId="77777777" w:rsidR="00D45A32" w:rsidRPr="00D45A32" w:rsidRDefault="00D45A32" w:rsidP="00D45A32">
                  <w:r w:rsidRPr="00D45A32">
                    <w:t>GEO</w:t>
                  </w:r>
                </w:p>
              </w:tc>
              <w:tc>
                <w:tcPr>
                  <w:tcW w:w="500" w:type="dxa"/>
                  <w:tcBorders>
                    <w:top w:val="single" w:sz="4" w:space="0" w:color="000000"/>
                    <w:bottom w:val="single" w:sz="4" w:space="0" w:color="000000"/>
                    <w:right w:val="single" w:sz="4" w:space="0" w:color="000000"/>
                  </w:tcBorders>
                  <w:vAlign w:val="center"/>
                </w:tcPr>
                <w:p w14:paraId="3286A041" w14:textId="77777777" w:rsidR="00D45A32" w:rsidRPr="00D45A32" w:rsidRDefault="00D45A32" w:rsidP="00D45A32">
                  <w:r w:rsidRPr="00D45A32">
                    <w:t>GEO</w:t>
                  </w:r>
                </w:p>
              </w:tc>
              <w:tc>
                <w:tcPr>
                  <w:tcW w:w="500" w:type="dxa"/>
                  <w:tcBorders>
                    <w:top w:val="single" w:sz="4" w:space="0" w:color="000000"/>
                    <w:bottom w:val="single" w:sz="4" w:space="0" w:color="000000"/>
                    <w:right w:val="single" w:sz="4" w:space="0" w:color="000000"/>
                  </w:tcBorders>
                  <w:vAlign w:val="center"/>
                </w:tcPr>
                <w:p w14:paraId="71BEAB63" w14:textId="77777777" w:rsidR="00D45A32" w:rsidRPr="00D45A32" w:rsidRDefault="00D45A32" w:rsidP="00D45A32">
                  <w:r w:rsidRPr="00D45A32">
                    <w:t>GEO</w:t>
                  </w:r>
                </w:p>
              </w:tc>
            </w:tr>
            <w:tr w:rsidR="00D45A32" w:rsidRPr="00D45A32" w14:paraId="6E170913" w14:textId="77777777" w:rsidTr="008153D5">
              <w:trPr>
                <w:trHeight w:val="255"/>
              </w:trPr>
              <w:tc>
                <w:tcPr>
                  <w:tcW w:w="1201" w:type="dxa"/>
                  <w:vAlign w:val="bottom"/>
                </w:tcPr>
                <w:p w14:paraId="3B46A2A1" w14:textId="77777777" w:rsidR="00D45A32" w:rsidRPr="00D45A32" w:rsidRDefault="00D45A32" w:rsidP="00D45A32"/>
              </w:tc>
              <w:tc>
                <w:tcPr>
                  <w:tcW w:w="576" w:type="dxa"/>
                  <w:tcBorders>
                    <w:left w:val="single" w:sz="4" w:space="0" w:color="000000"/>
                    <w:bottom w:val="single" w:sz="4" w:space="0" w:color="000000"/>
                    <w:right w:val="single" w:sz="4" w:space="0" w:color="000000"/>
                  </w:tcBorders>
                  <w:vAlign w:val="center"/>
                </w:tcPr>
                <w:p w14:paraId="1FD9E018" w14:textId="77777777" w:rsidR="00D45A32" w:rsidRPr="00D45A32" w:rsidRDefault="00D45A32" w:rsidP="00D45A32">
                  <w:r w:rsidRPr="00D45A32">
                    <w:t>X (km)</w:t>
                  </w:r>
                </w:p>
              </w:tc>
              <w:tc>
                <w:tcPr>
                  <w:tcW w:w="692" w:type="dxa"/>
                  <w:tcBorders>
                    <w:bottom w:val="single" w:sz="4" w:space="0" w:color="000000"/>
                    <w:right w:val="single" w:sz="4" w:space="0" w:color="000000"/>
                  </w:tcBorders>
                  <w:vAlign w:val="center"/>
                </w:tcPr>
                <w:p w14:paraId="0476B7E3" w14:textId="77777777" w:rsidR="00D45A32" w:rsidRPr="00D45A32" w:rsidRDefault="00D45A32" w:rsidP="00D45A32">
                  <w:r w:rsidRPr="00D45A32">
                    <w:t>1</w:t>
                  </w:r>
                </w:p>
              </w:tc>
              <w:tc>
                <w:tcPr>
                  <w:tcW w:w="692" w:type="dxa"/>
                  <w:tcBorders>
                    <w:bottom w:val="single" w:sz="4" w:space="0" w:color="000000"/>
                    <w:right w:val="single" w:sz="4" w:space="0" w:color="000000"/>
                  </w:tcBorders>
                  <w:vAlign w:val="center"/>
                </w:tcPr>
                <w:p w14:paraId="597937A9" w14:textId="77777777" w:rsidR="00D45A32" w:rsidRPr="00D45A32" w:rsidRDefault="00D45A32" w:rsidP="00D45A32">
                  <w:r w:rsidRPr="00D45A32">
                    <w:t>5</w:t>
                  </w:r>
                </w:p>
              </w:tc>
              <w:tc>
                <w:tcPr>
                  <w:tcW w:w="692" w:type="dxa"/>
                  <w:tcBorders>
                    <w:bottom w:val="single" w:sz="4" w:space="0" w:color="000000"/>
                    <w:right w:val="single" w:sz="4" w:space="0" w:color="000000"/>
                  </w:tcBorders>
                  <w:vAlign w:val="center"/>
                </w:tcPr>
                <w:p w14:paraId="1A593114" w14:textId="77777777" w:rsidR="00D45A32" w:rsidRPr="00D45A32" w:rsidRDefault="00D45A32" w:rsidP="00D45A32">
                  <w:r w:rsidRPr="00D45A32">
                    <w:t>10</w:t>
                  </w:r>
                </w:p>
              </w:tc>
              <w:tc>
                <w:tcPr>
                  <w:tcW w:w="692" w:type="dxa"/>
                  <w:tcBorders>
                    <w:bottom w:val="single" w:sz="4" w:space="0" w:color="000000"/>
                    <w:right w:val="single" w:sz="4" w:space="0" w:color="000000"/>
                  </w:tcBorders>
                  <w:vAlign w:val="center"/>
                </w:tcPr>
                <w:p w14:paraId="6ABC8835" w14:textId="77777777" w:rsidR="00D45A32" w:rsidRPr="00D45A32" w:rsidRDefault="00D45A32" w:rsidP="00D45A32">
                  <w:r w:rsidRPr="00D45A32">
                    <w:t>25</w:t>
                  </w:r>
                </w:p>
              </w:tc>
              <w:tc>
                <w:tcPr>
                  <w:tcW w:w="772" w:type="dxa"/>
                  <w:tcBorders>
                    <w:bottom w:val="single" w:sz="4" w:space="0" w:color="000000"/>
                    <w:right w:val="single" w:sz="4" w:space="0" w:color="000000"/>
                  </w:tcBorders>
                  <w:vAlign w:val="center"/>
                </w:tcPr>
                <w:p w14:paraId="5DC23F14" w14:textId="77777777" w:rsidR="00D45A32" w:rsidRPr="00D45A32" w:rsidRDefault="00D45A32" w:rsidP="00D45A32">
                  <w:r w:rsidRPr="00D45A32">
                    <w:t>1</w:t>
                  </w:r>
                </w:p>
              </w:tc>
              <w:tc>
                <w:tcPr>
                  <w:tcW w:w="772" w:type="dxa"/>
                  <w:tcBorders>
                    <w:bottom w:val="single" w:sz="4" w:space="0" w:color="000000"/>
                    <w:right w:val="single" w:sz="4" w:space="0" w:color="000000"/>
                  </w:tcBorders>
                  <w:vAlign w:val="center"/>
                </w:tcPr>
                <w:p w14:paraId="7FFADCB2" w14:textId="77777777" w:rsidR="00D45A32" w:rsidRPr="00D45A32" w:rsidRDefault="00D45A32" w:rsidP="00D45A32">
                  <w:r w:rsidRPr="00D45A32">
                    <w:t>5</w:t>
                  </w:r>
                </w:p>
              </w:tc>
              <w:tc>
                <w:tcPr>
                  <w:tcW w:w="772" w:type="dxa"/>
                  <w:tcBorders>
                    <w:bottom w:val="single" w:sz="4" w:space="0" w:color="000000"/>
                    <w:right w:val="single" w:sz="4" w:space="0" w:color="000000"/>
                  </w:tcBorders>
                  <w:vAlign w:val="center"/>
                </w:tcPr>
                <w:p w14:paraId="55F19139" w14:textId="77777777" w:rsidR="00D45A32" w:rsidRPr="00D45A32" w:rsidRDefault="00D45A32" w:rsidP="00D45A32">
                  <w:r w:rsidRPr="00D45A32">
                    <w:t>10</w:t>
                  </w:r>
                </w:p>
              </w:tc>
              <w:tc>
                <w:tcPr>
                  <w:tcW w:w="772" w:type="dxa"/>
                  <w:tcBorders>
                    <w:bottom w:val="single" w:sz="4" w:space="0" w:color="000000"/>
                    <w:right w:val="single" w:sz="4" w:space="0" w:color="000000"/>
                  </w:tcBorders>
                  <w:vAlign w:val="center"/>
                </w:tcPr>
                <w:p w14:paraId="2F5D1B96" w14:textId="77777777" w:rsidR="00D45A32" w:rsidRPr="00D45A32" w:rsidRDefault="00D45A32" w:rsidP="00D45A32">
                  <w:r w:rsidRPr="00D45A32">
                    <w:t>25</w:t>
                  </w:r>
                </w:p>
              </w:tc>
              <w:tc>
                <w:tcPr>
                  <w:tcW w:w="500" w:type="dxa"/>
                  <w:tcBorders>
                    <w:bottom w:val="single" w:sz="4" w:space="0" w:color="000000"/>
                    <w:right w:val="single" w:sz="4" w:space="0" w:color="000000"/>
                  </w:tcBorders>
                  <w:vAlign w:val="center"/>
                </w:tcPr>
                <w:p w14:paraId="21F82834" w14:textId="77777777" w:rsidR="00D45A32" w:rsidRPr="00D45A32" w:rsidRDefault="00D45A32" w:rsidP="00D45A32">
                  <w:r w:rsidRPr="00D45A32">
                    <w:t>1</w:t>
                  </w:r>
                </w:p>
              </w:tc>
              <w:tc>
                <w:tcPr>
                  <w:tcW w:w="500" w:type="dxa"/>
                  <w:tcBorders>
                    <w:bottom w:val="single" w:sz="4" w:space="0" w:color="000000"/>
                    <w:right w:val="single" w:sz="4" w:space="0" w:color="000000"/>
                  </w:tcBorders>
                  <w:vAlign w:val="center"/>
                </w:tcPr>
                <w:p w14:paraId="482B1D25" w14:textId="77777777" w:rsidR="00D45A32" w:rsidRPr="00D45A32" w:rsidRDefault="00D45A32" w:rsidP="00D45A32">
                  <w:r w:rsidRPr="00D45A32">
                    <w:t>5</w:t>
                  </w:r>
                </w:p>
              </w:tc>
              <w:tc>
                <w:tcPr>
                  <w:tcW w:w="500" w:type="dxa"/>
                  <w:tcBorders>
                    <w:bottom w:val="single" w:sz="4" w:space="0" w:color="000000"/>
                    <w:right w:val="single" w:sz="4" w:space="0" w:color="000000"/>
                  </w:tcBorders>
                  <w:vAlign w:val="center"/>
                </w:tcPr>
                <w:p w14:paraId="3909EE82" w14:textId="77777777" w:rsidR="00D45A32" w:rsidRPr="00D45A32" w:rsidRDefault="00D45A32" w:rsidP="00D45A32">
                  <w:r w:rsidRPr="00D45A32">
                    <w:t>10</w:t>
                  </w:r>
                </w:p>
              </w:tc>
              <w:tc>
                <w:tcPr>
                  <w:tcW w:w="500" w:type="dxa"/>
                  <w:tcBorders>
                    <w:bottom w:val="single" w:sz="4" w:space="0" w:color="000000"/>
                    <w:right w:val="single" w:sz="4" w:space="0" w:color="000000"/>
                  </w:tcBorders>
                  <w:vAlign w:val="center"/>
                </w:tcPr>
                <w:p w14:paraId="4D0FB171" w14:textId="77777777" w:rsidR="00D45A32" w:rsidRPr="00D45A32" w:rsidRDefault="00D45A32" w:rsidP="00D45A32">
                  <w:r w:rsidRPr="00D45A32">
                    <w:t>25</w:t>
                  </w:r>
                </w:p>
              </w:tc>
            </w:tr>
            <w:tr w:rsidR="00D45A32" w:rsidRPr="00D45A32" w14:paraId="6F5C695E" w14:textId="77777777" w:rsidTr="008153D5">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04C4139E" w14:textId="77777777" w:rsidR="00D45A32" w:rsidRPr="00D45A32" w:rsidRDefault="00D45A32" w:rsidP="00D45A32">
                  <w:r w:rsidRPr="00D45A32">
                    <w:t>Elevation angle (°)</w:t>
                  </w:r>
                </w:p>
              </w:tc>
              <w:tc>
                <w:tcPr>
                  <w:tcW w:w="576" w:type="dxa"/>
                  <w:tcBorders>
                    <w:bottom w:val="single" w:sz="4" w:space="0" w:color="000000"/>
                    <w:right w:val="single" w:sz="4" w:space="0" w:color="000000"/>
                  </w:tcBorders>
                  <w:vAlign w:val="bottom"/>
                </w:tcPr>
                <w:p w14:paraId="713155A9" w14:textId="77777777" w:rsidR="00D45A32" w:rsidRPr="00D45A32" w:rsidRDefault="00D45A32" w:rsidP="00D45A32">
                  <w:r w:rsidRPr="00D45A32">
                    <w:t>12.5</w:t>
                  </w:r>
                </w:p>
              </w:tc>
              <w:tc>
                <w:tcPr>
                  <w:tcW w:w="692" w:type="dxa"/>
                  <w:tcBorders>
                    <w:bottom w:val="single" w:sz="4" w:space="0" w:color="000000"/>
                    <w:right w:val="single" w:sz="4" w:space="0" w:color="000000"/>
                  </w:tcBorders>
                </w:tcPr>
                <w:p w14:paraId="0CB01641" w14:textId="77777777" w:rsidR="00D45A32" w:rsidRPr="00D45A32" w:rsidRDefault="00D45A32" w:rsidP="00D45A32"/>
              </w:tc>
              <w:tc>
                <w:tcPr>
                  <w:tcW w:w="692" w:type="dxa"/>
                  <w:tcBorders>
                    <w:bottom w:val="single" w:sz="4" w:space="0" w:color="000000"/>
                    <w:right w:val="single" w:sz="4" w:space="0" w:color="000000"/>
                  </w:tcBorders>
                </w:tcPr>
                <w:p w14:paraId="5A5277C8" w14:textId="77777777" w:rsidR="00D45A32" w:rsidRPr="00D45A32" w:rsidRDefault="00D45A32" w:rsidP="00D45A32"/>
              </w:tc>
              <w:tc>
                <w:tcPr>
                  <w:tcW w:w="692" w:type="dxa"/>
                  <w:tcBorders>
                    <w:bottom w:val="single" w:sz="4" w:space="0" w:color="000000"/>
                    <w:right w:val="single" w:sz="4" w:space="0" w:color="000000"/>
                  </w:tcBorders>
                </w:tcPr>
                <w:p w14:paraId="28CA0807" w14:textId="77777777" w:rsidR="00D45A32" w:rsidRPr="00D45A32" w:rsidRDefault="00D45A32" w:rsidP="00D45A32"/>
              </w:tc>
              <w:tc>
                <w:tcPr>
                  <w:tcW w:w="692" w:type="dxa"/>
                  <w:tcBorders>
                    <w:bottom w:val="single" w:sz="4" w:space="0" w:color="000000"/>
                    <w:right w:val="single" w:sz="4" w:space="0" w:color="000000"/>
                  </w:tcBorders>
                </w:tcPr>
                <w:p w14:paraId="69A2BC3F" w14:textId="77777777" w:rsidR="00D45A32" w:rsidRPr="00D45A32" w:rsidRDefault="00D45A32" w:rsidP="00D45A32"/>
              </w:tc>
              <w:tc>
                <w:tcPr>
                  <w:tcW w:w="772" w:type="dxa"/>
                  <w:tcBorders>
                    <w:bottom w:val="single" w:sz="4" w:space="0" w:color="000000"/>
                    <w:right w:val="single" w:sz="4" w:space="0" w:color="000000"/>
                  </w:tcBorders>
                </w:tcPr>
                <w:p w14:paraId="231CB693" w14:textId="77777777" w:rsidR="00D45A32" w:rsidRPr="00D45A32" w:rsidRDefault="00D45A32" w:rsidP="00D45A32"/>
              </w:tc>
              <w:tc>
                <w:tcPr>
                  <w:tcW w:w="772" w:type="dxa"/>
                  <w:tcBorders>
                    <w:bottom w:val="single" w:sz="4" w:space="0" w:color="000000"/>
                    <w:right w:val="single" w:sz="4" w:space="0" w:color="000000"/>
                  </w:tcBorders>
                </w:tcPr>
                <w:p w14:paraId="1F94D848" w14:textId="77777777" w:rsidR="00D45A32" w:rsidRPr="00D45A32" w:rsidRDefault="00D45A32" w:rsidP="00D45A32"/>
              </w:tc>
              <w:tc>
                <w:tcPr>
                  <w:tcW w:w="772" w:type="dxa"/>
                  <w:tcBorders>
                    <w:bottom w:val="single" w:sz="4" w:space="0" w:color="000000"/>
                    <w:right w:val="single" w:sz="4" w:space="0" w:color="000000"/>
                  </w:tcBorders>
                </w:tcPr>
                <w:p w14:paraId="2C3A0272" w14:textId="77777777" w:rsidR="00D45A32" w:rsidRPr="00D45A32" w:rsidRDefault="00D45A32" w:rsidP="00D45A32"/>
              </w:tc>
              <w:tc>
                <w:tcPr>
                  <w:tcW w:w="772" w:type="dxa"/>
                  <w:tcBorders>
                    <w:bottom w:val="single" w:sz="4" w:space="0" w:color="000000"/>
                    <w:right w:val="single" w:sz="4" w:space="0" w:color="000000"/>
                  </w:tcBorders>
                </w:tcPr>
                <w:p w14:paraId="487CA369" w14:textId="77777777" w:rsidR="00D45A32" w:rsidRPr="00D45A32" w:rsidRDefault="00D45A32" w:rsidP="00D45A32"/>
              </w:tc>
              <w:tc>
                <w:tcPr>
                  <w:tcW w:w="500" w:type="dxa"/>
                  <w:tcBorders>
                    <w:bottom w:val="single" w:sz="4" w:space="0" w:color="000000"/>
                    <w:right w:val="single" w:sz="4" w:space="0" w:color="000000"/>
                  </w:tcBorders>
                </w:tcPr>
                <w:p w14:paraId="7095BE5F" w14:textId="77777777" w:rsidR="00D45A32" w:rsidRPr="00D45A32" w:rsidRDefault="00D45A32" w:rsidP="00D45A32">
                  <w:r w:rsidRPr="00D45A32">
                    <w:t xml:space="preserve">0.000  </w:t>
                  </w:r>
                </w:p>
              </w:tc>
              <w:tc>
                <w:tcPr>
                  <w:tcW w:w="500" w:type="dxa"/>
                  <w:tcBorders>
                    <w:bottom w:val="single" w:sz="4" w:space="0" w:color="000000"/>
                    <w:right w:val="single" w:sz="4" w:space="0" w:color="000000"/>
                  </w:tcBorders>
                </w:tcPr>
                <w:p w14:paraId="3BB52A70" w14:textId="77777777" w:rsidR="00D45A32" w:rsidRPr="00D45A32" w:rsidRDefault="00D45A32" w:rsidP="00D45A32">
                  <w:r w:rsidRPr="00D45A32">
                    <w:t xml:space="preserve">0.000  </w:t>
                  </w:r>
                </w:p>
              </w:tc>
              <w:tc>
                <w:tcPr>
                  <w:tcW w:w="500" w:type="dxa"/>
                  <w:tcBorders>
                    <w:bottom w:val="single" w:sz="4" w:space="0" w:color="000000"/>
                    <w:right w:val="single" w:sz="4" w:space="0" w:color="000000"/>
                  </w:tcBorders>
                </w:tcPr>
                <w:p w14:paraId="3029E221" w14:textId="77777777" w:rsidR="00D45A32" w:rsidRPr="00D45A32" w:rsidRDefault="00D45A32" w:rsidP="00D45A32">
                  <w:r w:rsidRPr="00D45A32">
                    <w:t xml:space="preserve">0.001  </w:t>
                  </w:r>
                </w:p>
              </w:tc>
              <w:tc>
                <w:tcPr>
                  <w:tcW w:w="500" w:type="dxa"/>
                  <w:tcBorders>
                    <w:bottom w:val="single" w:sz="4" w:space="0" w:color="000000"/>
                    <w:right w:val="single" w:sz="4" w:space="0" w:color="000000"/>
                  </w:tcBorders>
                </w:tcPr>
                <w:p w14:paraId="51D4E4DA" w14:textId="77777777" w:rsidR="00D45A32" w:rsidRPr="00D45A32" w:rsidRDefault="00D45A32" w:rsidP="00D45A32">
                  <w:r w:rsidRPr="00D45A32">
                    <w:t xml:space="preserve">0.002  </w:t>
                  </w:r>
                </w:p>
              </w:tc>
            </w:tr>
            <w:tr w:rsidR="00D45A32" w:rsidRPr="00D45A32" w14:paraId="2EC4A84E" w14:textId="77777777" w:rsidTr="008153D5">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474323C0" w14:textId="77777777" w:rsidR="00D45A32" w:rsidRPr="00D45A32" w:rsidRDefault="00D45A32" w:rsidP="00D45A32"/>
              </w:tc>
              <w:tc>
                <w:tcPr>
                  <w:tcW w:w="576" w:type="dxa"/>
                  <w:tcBorders>
                    <w:bottom w:val="single" w:sz="4" w:space="0" w:color="000000"/>
                    <w:right w:val="single" w:sz="4" w:space="0" w:color="000000"/>
                  </w:tcBorders>
                  <w:vAlign w:val="bottom"/>
                </w:tcPr>
                <w:p w14:paraId="75BF461A" w14:textId="77777777" w:rsidR="00D45A32" w:rsidRPr="00D45A32" w:rsidRDefault="00D45A32" w:rsidP="00D45A32">
                  <w:r w:rsidRPr="00D45A32">
                    <w:t>30</w:t>
                  </w:r>
                </w:p>
              </w:tc>
              <w:tc>
                <w:tcPr>
                  <w:tcW w:w="692" w:type="dxa"/>
                  <w:tcBorders>
                    <w:bottom w:val="single" w:sz="4" w:space="0" w:color="000000"/>
                    <w:right w:val="single" w:sz="4" w:space="0" w:color="000000"/>
                  </w:tcBorders>
                </w:tcPr>
                <w:p w14:paraId="45F14CFB" w14:textId="77777777" w:rsidR="00D45A32" w:rsidRPr="00D45A32" w:rsidRDefault="00D45A32" w:rsidP="00D45A32">
                  <w:r w:rsidRPr="00D45A32">
                    <w:t xml:space="preserve">0.015  </w:t>
                  </w:r>
                </w:p>
              </w:tc>
              <w:tc>
                <w:tcPr>
                  <w:tcW w:w="692" w:type="dxa"/>
                  <w:tcBorders>
                    <w:bottom w:val="single" w:sz="4" w:space="0" w:color="000000"/>
                    <w:right w:val="single" w:sz="4" w:space="0" w:color="000000"/>
                  </w:tcBorders>
                </w:tcPr>
                <w:p w14:paraId="552304A3" w14:textId="77777777" w:rsidR="00D45A32" w:rsidRPr="00D45A32" w:rsidRDefault="00D45A32" w:rsidP="00D45A32">
                  <w:r w:rsidRPr="00D45A32">
                    <w:t xml:space="preserve">0.075  </w:t>
                  </w:r>
                </w:p>
              </w:tc>
              <w:tc>
                <w:tcPr>
                  <w:tcW w:w="692" w:type="dxa"/>
                  <w:tcBorders>
                    <w:bottom w:val="single" w:sz="4" w:space="0" w:color="000000"/>
                    <w:right w:val="single" w:sz="4" w:space="0" w:color="000000"/>
                  </w:tcBorders>
                </w:tcPr>
                <w:p w14:paraId="3B75B7AF" w14:textId="77777777" w:rsidR="00D45A32" w:rsidRPr="00D45A32" w:rsidRDefault="00D45A32" w:rsidP="00D45A32">
                  <w:r w:rsidRPr="00D45A32">
                    <w:t xml:space="preserve">0.150  </w:t>
                  </w:r>
                </w:p>
              </w:tc>
              <w:tc>
                <w:tcPr>
                  <w:tcW w:w="692" w:type="dxa"/>
                  <w:tcBorders>
                    <w:bottom w:val="single" w:sz="4" w:space="0" w:color="000000"/>
                    <w:right w:val="single" w:sz="4" w:space="0" w:color="000000"/>
                  </w:tcBorders>
                </w:tcPr>
                <w:p w14:paraId="2E147F94" w14:textId="77777777" w:rsidR="00D45A32" w:rsidRPr="00D45A32" w:rsidRDefault="00D45A32" w:rsidP="00D45A32">
                  <w:r w:rsidRPr="00D45A32">
                    <w:t xml:space="preserve">0.387  </w:t>
                  </w:r>
                </w:p>
              </w:tc>
              <w:tc>
                <w:tcPr>
                  <w:tcW w:w="772" w:type="dxa"/>
                  <w:tcBorders>
                    <w:bottom w:val="single" w:sz="4" w:space="0" w:color="000000"/>
                    <w:right w:val="single" w:sz="4" w:space="0" w:color="000000"/>
                  </w:tcBorders>
                </w:tcPr>
                <w:p w14:paraId="636F23C9" w14:textId="77777777" w:rsidR="00D45A32" w:rsidRPr="00D45A32" w:rsidRDefault="00D45A32" w:rsidP="00D45A32">
                  <w:r w:rsidRPr="00D45A32">
                    <w:t xml:space="preserve">0.009  </w:t>
                  </w:r>
                </w:p>
              </w:tc>
              <w:tc>
                <w:tcPr>
                  <w:tcW w:w="772" w:type="dxa"/>
                  <w:tcBorders>
                    <w:bottom w:val="single" w:sz="4" w:space="0" w:color="000000"/>
                    <w:right w:val="single" w:sz="4" w:space="0" w:color="000000"/>
                  </w:tcBorders>
                </w:tcPr>
                <w:p w14:paraId="39BCB9C0" w14:textId="77777777" w:rsidR="00D45A32" w:rsidRPr="00D45A32" w:rsidRDefault="00D45A32" w:rsidP="00D45A32">
                  <w:r w:rsidRPr="00D45A32">
                    <w:t xml:space="preserve">0.043  </w:t>
                  </w:r>
                </w:p>
              </w:tc>
              <w:tc>
                <w:tcPr>
                  <w:tcW w:w="772" w:type="dxa"/>
                  <w:tcBorders>
                    <w:bottom w:val="single" w:sz="4" w:space="0" w:color="000000"/>
                    <w:right w:val="single" w:sz="4" w:space="0" w:color="000000"/>
                  </w:tcBorders>
                </w:tcPr>
                <w:p w14:paraId="182ECB87" w14:textId="77777777" w:rsidR="00D45A32" w:rsidRPr="00D45A32" w:rsidRDefault="00D45A32" w:rsidP="00D45A32">
                  <w:r w:rsidRPr="00D45A32">
                    <w:t xml:space="preserve">0.086  </w:t>
                  </w:r>
                </w:p>
              </w:tc>
              <w:tc>
                <w:tcPr>
                  <w:tcW w:w="772" w:type="dxa"/>
                  <w:tcBorders>
                    <w:bottom w:val="single" w:sz="4" w:space="0" w:color="000000"/>
                    <w:right w:val="single" w:sz="4" w:space="0" w:color="000000"/>
                  </w:tcBorders>
                </w:tcPr>
                <w:p w14:paraId="5642A62D" w14:textId="77777777" w:rsidR="00D45A32" w:rsidRPr="00D45A32" w:rsidRDefault="00D45A32" w:rsidP="00D45A32">
                  <w:r w:rsidRPr="00D45A32">
                    <w:t xml:space="preserve">0.219  </w:t>
                  </w:r>
                </w:p>
              </w:tc>
              <w:tc>
                <w:tcPr>
                  <w:tcW w:w="500" w:type="dxa"/>
                  <w:tcBorders>
                    <w:bottom w:val="single" w:sz="4" w:space="0" w:color="000000"/>
                    <w:right w:val="single" w:sz="4" w:space="0" w:color="000000"/>
                  </w:tcBorders>
                </w:tcPr>
                <w:p w14:paraId="55EDE5A9" w14:textId="77777777" w:rsidR="00D45A32" w:rsidRPr="00D45A32" w:rsidRDefault="00D45A32" w:rsidP="00D45A32"/>
              </w:tc>
              <w:tc>
                <w:tcPr>
                  <w:tcW w:w="500" w:type="dxa"/>
                  <w:tcBorders>
                    <w:bottom w:val="single" w:sz="4" w:space="0" w:color="000000"/>
                    <w:right w:val="single" w:sz="4" w:space="0" w:color="000000"/>
                  </w:tcBorders>
                </w:tcPr>
                <w:p w14:paraId="22907204" w14:textId="77777777" w:rsidR="00D45A32" w:rsidRPr="00D45A32" w:rsidRDefault="00D45A32" w:rsidP="00D45A32"/>
              </w:tc>
              <w:tc>
                <w:tcPr>
                  <w:tcW w:w="500" w:type="dxa"/>
                  <w:tcBorders>
                    <w:bottom w:val="single" w:sz="4" w:space="0" w:color="000000"/>
                    <w:right w:val="single" w:sz="4" w:space="0" w:color="000000"/>
                  </w:tcBorders>
                </w:tcPr>
                <w:p w14:paraId="1A72D354" w14:textId="77777777" w:rsidR="00D45A32" w:rsidRPr="00D45A32" w:rsidRDefault="00D45A32" w:rsidP="00D45A32"/>
              </w:tc>
              <w:tc>
                <w:tcPr>
                  <w:tcW w:w="500" w:type="dxa"/>
                  <w:tcBorders>
                    <w:bottom w:val="single" w:sz="4" w:space="0" w:color="000000"/>
                    <w:right w:val="single" w:sz="4" w:space="0" w:color="000000"/>
                  </w:tcBorders>
                </w:tcPr>
                <w:p w14:paraId="4222091E" w14:textId="77777777" w:rsidR="00D45A32" w:rsidRPr="00D45A32" w:rsidRDefault="00D45A32" w:rsidP="00D45A32"/>
              </w:tc>
            </w:tr>
            <w:tr w:rsidR="00D45A32" w:rsidRPr="00D45A32" w14:paraId="75CEDEBC" w14:textId="77777777" w:rsidTr="008153D5">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49797B19" w14:textId="77777777" w:rsidR="00D45A32" w:rsidRPr="00D45A32" w:rsidRDefault="00D45A32" w:rsidP="00D45A32"/>
              </w:tc>
              <w:tc>
                <w:tcPr>
                  <w:tcW w:w="576" w:type="dxa"/>
                  <w:tcBorders>
                    <w:bottom w:val="single" w:sz="4" w:space="0" w:color="000000"/>
                    <w:right w:val="single" w:sz="4" w:space="0" w:color="000000"/>
                  </w:tcBorders>
                  <w:vAlign w:val="bottom"/>
                </w:tcPr>
                <w:p w14:paraId="547441DA" w14:textId="77777777" w:rsidR="00D45A32" w:rsidRPr="00D45A32" w:rsidRDefault="00D45A32" w:rsidP="00D45A32">
                  <w:r w:rsidRPr="00D45A32">
                    <w:t>90</w:t>
                  </w:r>
                </w:p>
              </w:tc>
              <w:tc>
                <w:tcPr>
                  <w:tcW w:w="692" w:type="dxa"/>
                  <w:tcBorders>
                    <w:bottom w:val="single" w:sz="4" w:space="0" w:color="000000"/>
                    <w:right w:val="single" w:sz="4" w:space="0" w:color="000000"/>
                  </w:tcBorders>
                </w:tcPr>
                <w:p w14:paraId="0B0F24E3" w14:textId="77777777" w:rsidR="00D45A32" w:rsidRPr="00D45A32" w:rsidRDefault="00D45A32" w:rsidP="00D45A32">
                  <w:r w:rsidRPr="00D45A32">
                    <w:t xml:space="preserve">0.085  </w:t>
                  </w:r>
                </w:p>
              </w:tc>
              <w:tc>
                <w:tcPr>
                  <w:tcW w:w="692" w:type="dxa"/>
                  <w:tcBorders>
                    <w:bottom w:val="single" w:sz="4" w:space="0" w:color="000000"/>
                    <w:right w:val="single" w:sz="4" w:space="0" w:color="000000"/>
                  </w:tcBorders>
                </w:tcPr>
                <w:p w14:paraId="5F06C007" w14:textId="77777777" w:rsidR="00D45A32" w:rsidRPr="00D45A32" w:rsidRDefault="00D45A32" w:rsidP="00D45A32">
                  <w:r w:rsidRPr="00D45A32">
                    <w:t xml:space="preserve">0.407  </w:t>
                  </w:r>
                </w:p>
              </w:tc>
              <w:tc>
                <w:tcPr>
                  <w:tcW w:w="692" w:type="dxa"/>
                  <w:tcBorders>
                    <w:bottom w:val="single" w:sz="4" w:space="0" w:color="000000"/>
                    <w:right w:val="single" w:sz="4" w:space="0" w:color="000000"/>
                  </w:tcBorders>
                </w:tcPr>
                <w:p w14:paraId="2101A2CA" w14:textId="77777777" w:rsidR="00D45A32" w:rsidRPr="00D45A32" w:rsidRDefault="00D45A32" w:rsidP="00D45A32">
                  <w:r w:rsidRPr="00D45A32">
                    <w:t xml:space="preserve">0.861  </w:t>
                  </w:r>
                </w:p>
              </w:tc>
              <w:tc>
                <w:tcPr>
                  <w:tcW w:w="692" w:type="dxa"/>
                  <w:tcBorders>
                    <w:bottom w:val="single" w:sz="4" w:space="0" w:color="000000"/>
                    <w:right w:val="single" w:sz="4" w:space="0" w:color="000000"/>
                  </w:tcBorders>
                </w:tcPr>
                <w:p w14:paraId="56CED57B" w14:textId="77777777" w:rsidR="00D45A32" w:rsidRPr="00D45A32" w:rsidRDefault="00D45A32" w:rsidP="00D45A32">
                  <w:r w:rsidRPr="00D45A32">
                    <w:t xml:space="preserve">2.034  </w:t>
                  </w:r>
                </w:p>
              </w:tc>
              <w:tc>
                <w:tcPr>
                  <w:tcW w:w="772" w:type="dxa"/>
                  <w:tcBorders>
                    <w:bottom w:val="single" w:sz="4" w:space="0" w:color="000000"/>
                    <w:right w:val="single" w:sz="4" w:space="0" w:color="000000"/>
                  </w:tcBorders>
                </w:tcPr>
                <w:p w14:paraId="57E0AF11" w14:textId="77777777" w:rsidR="00D45A32" w:rsidRPr="00D45A32" w:rsidRDefault="00D45A32" w:rsidP="00D45A32">
                  <w:r w:rsidRPr="00D45A32">
                    <w:t xml:space="preserve">0.041  </w:t>
                  </w:r>
                </w:p>
              </w:tc>
              <w:tc>
                <w:tcPr>
                  <w:tcW w:w="772" w:type="dxa"/>
                  <w:tcBorders>
                    <w:bottom w:val="single" w:sz="4" w:space="0" w:color="000000"/>
                    <w:right w:val="single" w:sz="4" w:space="0" w:color="000000"/>
                  </w:tcBorders>
                </w:tcPr>
                <w:p w14:paraId="61A901C8" w14:textId="77777777" w:rsidR="00D45A32" w:rsidRPr="00D45A32" w:rsidRDefault="00D45A32" w:rsidP="00D45A32">
                  <w:r w:rsidRPr="00D45A32">
                    <w:t xml:space="preserve">0.208  </w:t>
                  </w:r>
                </w:p>
              </w:tc>
              <w:tc>
                <w:tcPr>
                  <w:tcW w:w="772" w:type="dxa"/>
                  <w:tcBorders>
                    <w:bottom w:val="single" w:sz="4" w:space="0" w:color="000000"/>
                    <w:right w:val="single" w:sz="4" w:space="0" w:color="000000"/>
                  </w:tcBorders>
                </w:tcPr>
                <w:p w14:paraId="2BB630FF" w14:textId="77777777" w:rsidR="00D45A32" w:rsidRPr="00D45A32" w:rsidRDefault="00D45A32" w:rsidP="00D45A32">
                  <w:r w:rsidRPr="00D45A32">
                    <w:t xml:space="preserve">0.415  </w:t>
                  </w:r>
                </w:p>
              </w:tc>
              <w:tc>
                <w:tcPr>
                  <w:tcW w:w="772" w:type="dxa"/>
                  <w:tcBorders>
                    <w:bottom w:val="single" w:sz="4" w:space="0" w:color="000000"/>
                    <w:right w:val="single" w:sz="4" w:space="0" w:color="000000"/>
                  </w:tcBorders>
                </w:tcPr>
                <w:p w14:paraId="07826A3A" w14:textId="77777777" w:rsidR="00D45A32" w:rsidRPr="00D45A32" w:rsidRDefault="00D45A32" w:rsidP="00D45A32">
                  <w:r w:rsidRPr="00D45A32">
                    <w:t xml:space="preserve">1.038  </w:t>
                  </w:r>
                </w:p>
              </w:tc>
              <w:tc>
                <w:tcPr>
                  <w:tcW w:w="500" w:type="dxa"/>
                  <w:tcBorders>
                    <w:bottom w:val="single" w:sz="4" w:space="0" w:color="000000"/>
                    <w:right w:val="single" w:sz="4" w:space="0" w:color="000000"/>
                  </w:tcBorders>
                </w:tcPr>
                <w:p w14:paraId="3131E067" w14:textId="77777777" w:rsidR="00D45A32" w:rsidRPr="00D45A32" w:rsidRDefault="00D45A32" w:rsidP="00D45A32">
                  <w:r w:rsidRPr="00D45A32">
                    <w:t xml:space="preserve">0.000  </w:t>
                  </w:r>
                </w:p>
              </w:tc>
              <w:tc>
                <w:tcPr>
                  <w:tcW w:w="500" w:type="dxa"/>
                  <w:tcBorders>
                    <w:bottom w:val="single" w:sz="4" w:space="0" w:color="000000"/>
                    <w:right w:val="single" w:sz="4" w:space="0" w:color="000000"/>
                  </w:tcBorders>
                </w:tcPr>
                <w:p w14:paraId="617AA522" w14:textId="77777777" w:rsidR="00D45A32" w:rsidRPr="00D45A32" w:rsidRDefault="00D45A32" w:rsidP="00D45A32">
                  <w:r w:rsidRPr="00D45A32">
                    <w:t xml:space="preserve">0.002  </w:t>
                  </w:r>
                </w:p>
              </w:tc>
              <w:tc>
                <w:tcPr>
                  <w:tcW w:w="500" w:type="dxa"/>
                  <w:tcBorders>
                    <w:bottom w:val="single" w:sz="4" w:space="0" w:color="000000"/>
                    <w:right w:val="single" w:sz="4" w:space="0" w:color="000000"/>
                  </w:tcBorders>
                </w:tcPr>
                <w:p w14:paraId="391E01C3" w14:textId="77777777" w:rsidR="00D45A32" w:rsidRPr="00D45A32" w:rsidRDefault="00D45A32" w:rsidP="00D45A32">
                  <w:r w:rsidRPr="00D45A32">
                    <w:t xml:space="preserve">0.004  </w:t>
                  </w:r>
                </w:p>
              </w:tc>
              <w:tc>
                <w:tcPr>
                  <w:tcW w:w="500" w:type="dxa"/>
                  <w:tcBorders>
                    <w:bottom w:val="single" w:sz="4" w:space="0" w:color="000000"/>
                    <w:right w:val="single" w:sz="4" w:space="0" w:color="000000"/>
                  </w:tcBorders>
                </w:tcPr>
                <w:p w14:paraId="4F366BB5" w14:textId="77777777" w:rsidR="00D45A32" w:rsidRPr="00D45A32" w:rsidRDefault="00D45A32" w:rsidP="00D45A32">
                  <w:r w:rsidRPr="00D45A32">
                    <w:t xml:space="preserve">0.009  </w:t>
                  </w:r>
                </w:p>
              </w:tc>
            </w:tr>
          </w:tbl>
          <w:p w14:paraId="1C43C64A" w14:textId="77777777" w:rsidR="00D45A32" w:rsidRPr="00D45A32" w:rsidRDefault="00D45A32" w:rsidP="00D45A32">
            <w:r w:rsidRPr="00D45A32">
              <w:t xml:space="preserve">Case b: the location uncertainty area is a circle of radius X km </w:t>
            </w:r>
            <w:proofErr w:type="gramStart"/>
            <w:r w:rsidRPr="00D45A32">
              <w:t>|  case</w:t>
            </w:r>
            <w:proofErr w:type="gramEnd"/>
            <w:r w:rsidRPr="00D45A32">
              <w:t xml:space="preserve"> 2: at 90° with respect to orbital plane</w:t>
            </w:r>
          </w:p>
          <w:tbl>
            <w:tblPr>
              <w:tblW w:w="5000" w:type="pct"/>
              <w:tblCellMar>
                <w:left w:w="70" w:type="dxa"/>
                <w:right w:w="70" w:type="dxa"/>
              </w:tblCellMar>
              <w:tblLook w:val="04A0" w:firstRow="1" w:lastRow="0" w:firstColumn="1" w:lastColumn="0" w:noHBand="0" w:noVBand="1"/>
            </w:tblPr>
            <w:tblGrid>
              <w:gridCol w:w="811"/>
              <w:gridCol w:w="510"/>
              <w:gridCol w:w="742"/>
              <w:gridCol w:w="742"/>
              <w:gridCol w:w="742"/>
              <w:gridCol w:w="742"/>
              <w:gridCol w:w="830"/>
              <w:gridCol w:w="830"/>
              <w:gridCol w:w="830"/>
              <w:gridCol w:w="830"/>
              <w:gridCol w:w="533"/>
              <w:gridCol w:w="533"/>
              <w:gridCol w:w="533"/>
              <w:gridCol w:w="533"/>
            </w:tblGrid>
            <w:tr w:rsidR="00D45A32" w:rsidRPr="00D45A32" w14:paraId="550147DE" w14:textId="77777777" w:rsidTr="008153D5">
              <w:trPr>
                <w:trHeight w:val="255"/>
              </w:trPr>
              <w:tc>
                <w:tcPr>
                  <w:tcW w:w="1201" w:type="dxa"/>
                  <w:vAlign w:val="bottom"/>
                </w:tcPr>
                <w:p w14:paraId="6F1ABF40" w14:textId="77777777" w:rsidR="00D45A32" w:rsidRPr="00D45A32" w:rsidRDefault="00D45A32" w:rsidP="00D45A32"/>
              </w:tc>
              <w:tc>
                <w:tcPr>
                  <w:tcW w:w="576" w:type="dxa"/>
                  <w:tcBorders>
                    <w:top w:val="single" w:sz="4" w:space="0" w:color="000000"/>
                    <w:left w:val="single" w:sz="4" w:space="0" w:color="000000"/>
                    <w:bottom w:val="single" w:sz="4" w:space="0" w:color="000000"/>
                    <w:right w:val="single" w:sz="4" w:space="0" w:color="000000"/>
                  </w:tcBorders>
                  <w:vAlign w:val="center"/>
                </w:tcPr>
                <w:p w14:paraId="7027E731" w14:textId="77777777" w:rsidR="00D45A32" w:rsidRPr="00D45A32" w:rsidRDefault="00D45A32" w:rsidP="00D45A32"/>
              </w:tc>
              <w:tc>
                <w:tcPr>
                  <w:tcW w:w="7856" w:type="dxa"/>
                  <w:gridSpan w:val="12"/>
                  <w:tcBorders>
                    <w:top w:val="single" w:sz="4" w:space="0" w:color="000000"/>
                    <w:bottom w:val="single" w:sz="4" w:space="0" w:color="000000"/>
                    <w:right w:val="single" w:sz="4" w:space="0" w:color="000000"/>
                  </w:tcBorders>
                  <w:vAlign w:val="center"/>
                </w:tcPr>
                <w:p w14:paraId="45DD4733" w14:textId="77777777" w:rsidR="00D45A32" w:rsidRPr="00D45A32" w:rsidRDefault="00D45A32" w:rsidP="00D45A32">
                  <w:r w:rsidRPr="00D45A32">
                    <w:t>Differential one-way Doppler (ppm)</w:t>
                  </w:r>
                </w:p>
              </w:tc>
            </w:tr>
            <w:tr w:rsidR="00D45A32" w:rsidRPr="00D45A32" w14:paraId="72CB117E" w14:textId="77777777" w:rsidTr="008153D5">
              <w:trPr>
                <w:trHeight w:val="255"/>
              </w:trPr>
              <w:tc>
                <w:tcPr>
                  <w:tcW w:w="1201" w:type="dxa"/>
                  <w:vAlign w:val="bottom"/>
                </w:tcPr>
                <w:p w14:paraId="2D2EEF69" w14:textId="77777777" w:rsidR="00D45A32" w:rsidRPr="00D45A32" w:rsidRDefault="00D45A32" w:rsidP="00D45A32"/>
              </w:tc>
              <w:tc>
                <w:tcPr>
                  <w:tcW w:w="576" w:type="dxa"/>
                  <w:tcBorders>
                    <w:top w:val="single" w:sz="4" w:space="0" w:color="000000"/>
                    <w:left w:val="single" w:sz="4" w:space="0" w:color="000000"/>
                    <w:bottom w:val="single" w:sz="4" w:space="0" w:color="000000"/>
                    <w:right w:val="single" w:sz="4" w:space="0" w:color="000000"/>
                  </w:tcBorders>
                  <w:vAlign w:val="center"/>
                </w:tcPr>
                <w:p w14:paraId="7CA347DD" w14:textId="77777777" w:rsidR="00D45A32" w:rsidRPr="00D45A32" w:rsidRDefault="00D45A32" w:rsidP="00D45A32">
                  <w:r w:rsidRPr="00D45A32">
                    <w:t>Orbit</w:t>
                  </w:r>
                </w:p>
              </w:tc>
              <w:tc>
                <w:tcPr>
                  <w:tcW w:w="692" w:type="dxa"/>
                  <w:tcBorders>
                    <w:top w:val="single" w:sz="4" w:space="0" w:color="000000"/>
                    <w:bottom w:val="single" w:sz="4" w:space="0" w:color="000000"/>
                    <w:right w:val="single" w:sz="4" w:space="0" w:color="000000"/>
                  </w:tcBorders>
                  <w:vAlign w:val="center"/>
                </w:tcPr>
                <w:p w14:paraId="1F08D662" w14:textId="77777777" w:rsidR="00D45A32" w:rsidRPr="00D45A32" w:rsidRDefault="00D45A32" w:rsidP="00D45A32">
                  <w:r w:rsidRPr="00D45A32">
                    <w:t>LEO600</w:t>
                  </w:r>
                </w:p>
              </w:tc>
              <w:tc>
                <w:tcPr>
                  <w:tcW w:w="692" w:type="dxa"/>
                  <w:tcBorders>
                    <w:top w:val="single" w:sz="4" w:space="0" w:color="000000"/>
                    <w:bottom w:val="single" w:sz="4" w:space="0" w:color="000000"/>
                    <w:right w:val="single" w:sz="4" w:space="0" w:color="000000"/>
                  </w:tcBorders>
                  <w:vAlign w:val="center"/>
                </w:tcPr>
                <w:p w14:paraId="31153310" w14:textId="77777777" w:rsidR="00D45A32" w:rsidRPr="00D45A32" w:rsidRDefault="00D45A32" w:rsidP="00D45A32">
                  <w:r w:rsidRPr="00D45A32">
                    <w:t>LEO600</w:t>
                  </w:r>
                </w:p>
              </w:tc>
              <w:tc>
                <w:tcPr>
                  <w:tcW w:w="692" w:type="dxa"/>
                  <w:tcBorders>
                    <w:top w:val="single" w:sz="4" w:space="0" w:color="000000"/>
                    <w:bottom w:val="single" w:sz="4" w:space="0" w:color="000000"/>
                    <w:right w:val="single" w:sz="4" w:space="0" w:color="000000"/>
                  </w:tcBorders>
                  <w:vAlign w:val="center"/>
                </w:tcPr>
                <w:p w14:paraId="1554AEE7" w14:textId="77777777" w:rsidR="00D45A32" w:rsidRPr="00D45A32" w:rsidRDefault="00D45A32" w:rsidP="00D45A32">
                  <w:r w:rsidRPr="00D45A32">
                    <w:t>LEO600</w:t>
                  </w:r>
                </w:p>
              </w:tc>
              <w:tc>
                <w:tcPr>
                  <w:tcW w:w="692" w:type="dxa"/>
                  <w:tcBorders>
                    <w:top w:val="single" w:sz="4" w:space="0" w:color="000000"/>
                    <w:bottom w:val="single" w:sz="4" w:space="0" w:color="000000"/>
                    <w:right w:val="single" w:sz="4" w:space="0" w:color="000000"/>
                  </w:tcBorders>
                  <w:vAlign w:val="center"/>
                </w:tcPr>
                <w:p w14:paraId="6CC68F55" w14:textId="77777777" w:rsidR="00D45A32" w:rsidRPr="00D45A32" w:rsidRDefault="00D45A32" w:rsidP="00D45A32">
                  <w:r w:rsidRPr="00D45A32">
                    <w:t>LEO600</w:t>
                  </w:r>
                </w:p>
              </w:tc>
              <w:tc>
                <w:tcPr>
                  <w:tcW w:w="772" w:type="dxa"/>
                  <w:tcBorders>
                    <w:top w:val="single" w:sz="4" w:space="0" w:color="000000"/>
                    <w:bottom w:val="single" w:sz="4" w:space="0" w:color="000000"/>
                    <w:right w:val="single" w:sz="4" w:space="0" w:color="000000"/>
                  </w:tcBorders>
                  <w:vAlign w:val="center"/>
                </w:tcPr>
                <w:p w14:paraId="1875B1A8" w14:textId="77777777" w:rsidR="00D45A32" w:rsidRPr="00D45A32" w:rsidRDefault="00D45A32" w:rsidP="00D45A32">
                  <w:r w:rsidRPr="00D45A32">
                    <w:t>LEO1200</w:t>
                  </w:r>
                </w:p>
              </w:tc>
              <w:tc>
                <w:tcPr>
                  <w:tcW w:w="772" w:type="dxa"/>
                  <w:tcBorders>
                    <w:top w:val="single" w:sz="4" w:space="0" w:color="000000"/>
                    <w:bottom w:val="single" w:sz="4" w:space="0" w:color="000000"/>
                    <w:right w:val="single" w:sz="4" w:space="0" w:color="000000"/>
                  </w:tcBorders>
                  <w:vAlign w:val="center"/>
                </w:tcPr>
                <w:p w14:paraId="762D4495" w14:textId="77777777" w:rsidR="00D45A32" w:rsidRPr="00D45A32" w:rsidRDefault="00D45A32" w:rsidP="00D45A32">
                  <w:r w:rsidRPr="00D45A32">
                    <w:t>LEO1200</w:t>
                  </w:r>
                </w:p>
              </w:tc>
              <w:tc>
                <w:tcPr>
                  <w:tcW w:w="772" w:type="dxa"/>
                  <w:tcBorders>
                    <w:top w:val="single" w:sz="4" w:space="0" w:color="000000"/>
                    <w:bottom w:val="single" w:sz="4" w:space="0" w:color="000000"/>
                    <w:right w:val="single" w:sz="4" w:space="0" w:color="000000"/>
                  </w:tcBorders>
                  <w:vAlign w:val="center"/>
                </w:tcPr>
                <w:p w14:paraId="41ACFE11" w14:textId="77777777" w:rsidR="00D45A32" w:rsidRPr="00D45A32" w:rsidRDefault="00D45A32" w:rsidP="00D45A32">
                  <w:r w:rsidRPr="00D45A32">
                    <w:t>LEO1200</w:t>
                  </w:r>
                </w:p>
              </w:tc>
              <w:tc>
                <w:tcPr>
                  <w:tcW w:w="772" w:type="dxa"/>
                  <w:tcBorders>
                    <w:top w:val="single" w:sz="4" w:space="0" w:color="000000"/>
                    <w:bottom w:val="single" w:sz="4" w:space="0" w:color="000000"/>
                    <w:right w:val="single" w:sz="4" w:space="0" w:color="000000"/>
                  </w:tcBorders>
                  <w:vAlign w:val="center"/>
                </w:tcPr>
                <w:p w14:paraId="249BA86C" w14:textId="77777777" w:rsidR="00D45A32" w:rsidRPr="00D45A32" w:rsidRDefault="00D45A32" w:rsidP="00D45A32">
                  <w:r w:rsidRPr="00D45A32">
                    <w:t>LEO1200</w:t>
                  </w:r>
                </w:p>
              </w:tc>
              <w:tc>
                <w:tcPr>
                  <w:tcW w:w="500" w:type="dxa"/>
                  <w:tcBorders>
                    <w:top w:val="single" w:sz="4" w:space="0" w:color="000000"/>
                    <w:bottom w:val="single" w:sz="4" w:space="0" w:color="000000"/>
                    <w:right w:val="single" w:sz="4" w:space="0" w:color="000000"/>
                  </w:tcBorders>
                  <w:vAlign w:val="center"/>
                </w:tcPr>
                <w:p w14:paraId="0298ED56" w14:textId="77777777" w:rsidR="00D45A32" w:rsidRPr="00D45A32" w:rsidRDefault="00D45A32" w:rsidP="00D45A32">
                  <w:r w:rsidRPr="00D45A32">
                    <w:t>GEO</w:t>
                  </w:r>
                </w:p>
              </w:tc>
              <w:tc>
                <w:tcPr>
                  <w:tcW w:w="500" w:type="dxa"/>
                  <w:tcBorders>
                    <w:top w:val="single" w:sz="4" w:space="0" w:color="000000"/>
                    <w:bottom w:val="single" w:sz="4" w:space="0" w:color="000000"/>
                    <w:right w:val="single" w:sz="4" w:space="0" w:color="000000"/>
                  </w:tcBorders>
                  <w:vAlign w:val="center"/>
                </w:tcPr>
                <w:p w14:paraId="3FD5B543" w14:textId="77777777" w:rsidR="00D45A32" w:rsidRPr="00D45A32" w:rsidRDefault="00D45A32" w:rsidP="00D45A32">
                  <w:r w:rsidRPr="00D45A32">
                    <w:t>GEO</w:t>
                  </w:r>
                </w:p>
              </w:tc>
              <w:tc>
                <w:tcPr>
                  <w:tcW w:w="500" w:type="dxa"/>
                  <w:tcBorders>
                    <w:top w:val="single" w:sz="4" w:space="0" w:color="000000"/>
                    <w:bottom w:val="single" w:sz="4" w:space="0" w:color="000000"/>
                    <w:right w:val="single" w:sz="4" w:space="0" w:color="000000"/>
                  </w:tcBorders>
                  <w:vAlign w:val="center"/>
                </w:tcPr>
                <w:p w14:paraId="0497ADF4" w14:textId="77777777" w:rsidR="00D45A32" w:rsidRPr="00D45A32" w:rsidRDefault="00D45A32" w:rsidP="00D45A32">
                  <w:r w:rsidRPr="00D45A32">
                    <w:t>GEO</w:t>
                  </w:r>
                </w:p>
              </w:tc>
              <w:tc>
                <w:tcPr>
                  <w:tcW w:w="500" w:type="dxa"/>
                  <w:tcBorders>
                    <w:top w:val="single" w:sz="4" w:space="0" w:color="000000"/>
                    <w:bottom w:val="single" w:sz="4" w:space="0" w:color="000000"/>
                    <w:right w:val="single" w:sz="4" w:space="0" w:color="000000"/>
                  </w:tcBorders>
                  <w:vAlign w:val="center"/>
                </w:tcPr>
                <w:p w14:paraId="49F90F41" w14:textId="77777777" w:rsidR="00D45A32" w:rsidRPr="00D45A32" w:rsidRDefault="00D45A32" w:rsidP="00D45A32">
                  <w:r w:rsidRPr="00D45A32">
                    <w:t>GEO</w:t>
                  </w:r>
                </w:p>
              </w:tc>
            </w:tr>
            <w:tr w:rsidR="00D45A32" w:rsidRPr="00D45A32" w14:paraId="34BB7F0A" w14:textId="77777777" w:rsidTr="008153D5">
              <w:trPr>
                <w:trHeight w:val="255"/>
              </w:trPr>
              <w:tc>
                <w:tcPr>
                  <w:tcW w:w="1201" w:type="dxa"/>
                  <w:vAlign w:val="bottom"/>
                </w:tcPr>
                <w:p w14:paraId="736B09A7" w14:textId="77777777" w:rsidR="00D45A32" w:rsidRPr="00D45A32" w:rsidRDefault="00D45A32" w:rsidP="00D45A32"/>
              </w:tc>
              <w:tc>
                <w:tcPr>
                  <w:tcW w:w="576" w:type="dxa"/>
                  <w:tcBorders>
                    <w:left w:val="single" w:sz="4" w:space="0" w:color="000000"/>
                    <w:bottom w:val="single" w:sz="4" w:space="0" w:color="000000"/>
                    <w:right w:val="single" w:sz="4" w:space="0" w:color="000000"/>
                  </w:tcBorders>
                  <w:vAlign w:val="center"/>
                </w:tcPr>
                <w:p w14:paraId="6C5E47AC" w14:textId="77777777" w:rsidR="00D45A32" w:rsidRPr="00D45A32" w:rsidRDefault="00D45A32" w:rsidP="00D45A32">
                  <w:r w:rsidRPr="00D45A32">
                    <w:t>X (km)</w:t>
                  </w:r>
                </w:p>
              </w:tc>
              <w:tc>
                <w:tcPr>
                  <w:tcW w:w="692" w:type="dxa"/>
                  <w:tcBorders>
                    <w:bottom w:val="single" w:sz="4" w:space="0" w:color="000000"/>
                    <w:right w:val="single" w:sz="4" w:space="0" w:color="000000"/>
                  </w:tcBorders>
                  <w:vAlign w:val="center"/>
                </w:tcPr>
                <w:p w14:paraId="77F082FF" w14:textId="77777777" w:rsidR="00D45A32" w:rsidRPr="00D45A32" w:rsidRDefault="00D45A32" w:rsidP="00D45A32">
                  <w:r w:rsidRPr="00D45A32">
                    <w:t>1</w:t>
                  </w:r>
                </w:p>
              </w:tc>
              <w:tc>
                <w:tcPr>
                  <w:tcW w:w="692" w:type="dxa"/>
                  <w:tcBorders>
                    <w:bottom w:val="single" w:sz="4" w:space="0" w:color="000000"/>
                    <w:right w:val="single" w:sz="4" w:space="0" w:color="000000"/>
                  </w:tcBorders>
                  <w:vAlign w:val="center"/>
                </w:tcPr>
                <w:p w14:paraId="60DE7808" w14:textId="77777777" w:rsidR="00D45A32" w:rsidRPr="00D45A32" w:rsidRDefault="00D45A32" w:rsidP="00D45A32">
                  <w:r w:rsidRPr="00D45A32">
                    <w:t>5</w:t>
                  </w:r>
                </w:p>
              </w:tc>
              <w:tc>
                <w:tcPr>
                  <w:tcW w:w="692" w:type="dxa"/>
                  <w:tcBorders>
                    <w:bottom w:val="single" w:sz="4" w:space="0" w:color="000000"/>
                    <w:right w:val="single" w:sz="4" w:space="0" w:color="000000"/>
                  </w:tcBorders>
                  <w:vAlign w:val="center"/>
                </w:tcPr>
                <w:p w14:paraId="51AFAD70" w14:textId="77777777" w:rsidR="00D45A32" w:rsidRPr="00D45A32" w:rsidRDefault="00D45A32" w:rsidP="00D45A32">
                  <w:r w:rsidRPr="00D45A32">
                    <w:t>10</w:t>
                  </w:r>
                </w:p>
              </w:tc>
              <w:tc>
                <w:tcPr>
                  <w:tcW w:w="692" w:type="dxa"/>
                  <w:tcBorders>
                    <w:bottom w:val="single" w:sz="4" w:space="0" w:color="000000"/>
                    <w:right w:val="single" w:sz="4" w:space="0" w:color="000000"/>
                  </w:tcBorders>
                  <w:vAlign w:val="center"/>
                </w:tcPr>
                <w:p w14:paraId="5B9D760E" w14:textId="77777777" w:rsidR="00D45A32" w:rsidRPr="00D45A32" w:rsidRDefault="00D45A32" w:rsidP="00D45A32">
                  <w:r w:rsidRPr="00D45A32">
                    <w:t>25</w:t>
                  </w:r>
                </w:p>
              </w:tc>
              <w:tc>
                <w:tcPr>
                  <w:tcW w:w="772" w:type="dxa"/>
                  <w:tcBorders>
                    <w:bottom w:val="single" w:sz="4" w:space="0" w:color="000000"/>
                    <w:right w:val="single" w:sz="4" w:space="0" w:color="000000"/>
                  </w:tcBorders>
                  <w:vAlign w:val="center"/>
                </w:tcPr>
                <w:p w14:paraId="42C6E528" w14:textId="77777777" w:rsidR="00D45A32" w:rsidRPr="00D45A32" w:rsidRDefault="00D45A32" w:rsidP="00D45A32">
                  <w:r w:rsidRPr="00D45A32">
                    <w:t>1</w:t>
                  </w:r>
                </w:p>
              </w:tc>
              <w:tc>
                <w:tcPr>
                  <w:tcW w:w="772" w:type="dxa"/>
                  <w:tcBorders>
                    <w:bottom w:val="single" w:sz="4" w:space="0" w:color="000000"/>
                    <w:right w:val="single" w:sz="4" w:space="0" w:color="000000"/>
                  </w:tcBorders>
                  <w:vAlign w:val="center"/>
                </w:tcPr>
                <w:p w14:paraId="635202DA" w14:textId="77777777" w:rsidR="00D45A32" w:rsidRPr="00D45A32" w:rsidRDefault="00D45A32" w:rsidP="00D45A32">
                  <w:r w:rsidRPr="00D45A32">
                    <w:t>5</w:t>
                  </w:r>
                </w:p>
              </w:tc>
              <w:tc>
                <w:tcPr>
                  <w:tcW w:w="772" w:type="dxa"/>
                  <w:tcBorders>
                    <w:bottom w:val="single" w:sz="4" w:space="0" w:color="000000"/>
                    <w:right w:val="single" w:sz="4" w:space="0" w:color="000000"/>
                  </w:tcBorders>
                  <w:vAlign w:val="center"/>
                </w:tcPr>
                <w:p w14:paraId="5C443E6F" w14:textId="77777777" w:rsidR="00D45A32" w:rsidRPr="00D45A32" w:rsidRDefault="00D45A32" w:rsidP="00D45A32">
                  <w:r w:rsidRPr="00D45A32">
                    <w:t>10</w:t>
                  </w:r>
                </w:p>
              </w:tc>
              <w:tc>
                <w:tcPr>
                  <w:tcW w:w="772" w:type="dxa"/>
                  <w:tcBorders>
                    <w:bottom w:val="single" w:sz="4" w:space="0" w:color="000000"/>
                    <w:right w:val="single" w:sz="4" w:space="0" w:color="000000"/>
                  </w:tcBorders>
                  <w:vAlign w:val="center"/>
                </w:tcPr>
                <w:p w14:paraId="411C0EFA" w14:textId="77777777" w:rsidR="00D45A32" w:rsidRPr="00D45A32" w:rsidRDefault="00D45A32" w:rsidP="00D45A32">
                  <w:r w:rsidRPr="00D45A32">
                    <w:t>25</w:t>
                  </w:r>
                </w:p>
              </w:tc>
              <w:tc>
                <w:tcPr>
                  <w:tcW w:w="500" w:type="dxa"/>
                  <w:tcBorders>
                    <w:bottom w:val="single" w:sz="4" w:space="0" w:color="000000"/>
                    <w:right w:val="single" w:sz="4" w:space="0" w:color="000000"/>
                  </w:tcBorders>
                  <w:vAlign w:val="center"/>
                </w:tcPr>
                <w:p w14:paraId="6C7760D0" w14:textId="77777777" w:rsidR="00D45A32" w:rsidRPr="00D45A32" w:rsidRDefault="00D45A32" w:rsidP="00D45A32">
                  <w:r w:rsidRPr="00D45A32">
                    <w:t>1</w:t>
                  </w:r>
                </w:p>
              </w:tc>
              <w:tc>
                <w:tcPr>
                  <w:tcW w:w="500" w:type="dxa"/>
                  <w:tcBorders>
                    <w:bottom w:val="single" w:sz="4" w:space="0" w:color="000000"/>
                    <w:right w:val="single" w:sz="4" w:space="0" w:color="000000"/>
                  </w:tcBorders>
                  <w:vAlign w:val="center"/>
                </w:tcPr>
                <w:p w14:paraId="3AC9FD28" w14:textId="77777777" w:rsidR="00D45A32" w:rsidRPr="00D45A32" w:rsidRDefault="00D45A32" w:rsidP="00D45A32">
                  <w:r w:rsidRPr="00D45A32">
                    <w:t>5</w:t>
                  </w:r>
                </w:p>
              </w:tc>
              <w:tc>
                <w:tcPr>
                  <w:tcW w:w="500" w:type="dxa"/>
                  <w:tcBorders>
                    <w:bottom w:val="single" w:sz="4" w:space="0" w:color="000000"/>
                    <w:right w:val="single" w:sz="4" w:space="0" w:color="000000"/>
                  </w:tcBorders>
                  <w:vAlign w:val="center"/>
                </w:tcPr>
                <w:p w14:paraId="7201A917" w14:textId="77777777" w:rsidR="00D45A32" w:rsidRPr="00D45A32" w:rsidRDefault="00D45A32" w:rsidP="00D45A32">
                  <w:r w:rsidRPr="00D45A32">
                    <w:t>10</w:t>
                  </w:r>
                </w:p>
              </w:tc>
              <w:tc>
                <w:tcPr>
                  <w:tcW w:w="500" w:type="dxa"/>
                  <w:tcBorders>
                    <w:bottom w:val="single" w:sz="4" w:space="0" w:color="000000"/>
                    <w:right w:val="single" w:sz="4" w:space="0" w:color="000000"/>
                  </w:tcBorders>
                  <w:vAlign w:val="center"/>
                </w:tcPr>
                <w:p w14:paraId="44C0D516" w14:textId="77777777" w:rsidR="00D45A32" w:rsidRPr="00D45A32" w:rsidRDefault="00D45A32" w:rsidP="00D45A32">
                  <w:r w:rsidRPr="00D45A32">
                    <w:t>25</w:t>
                  </w:r>
                </w:p>
              </w:tc>
            </w:tr>
            <w:tr w:rsidR="00D45A32" w:rsidRPr="00D45A32" w14:paraId="187FE18A" w14:textId="77777777" w:rsidTr="008153D5">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18057881" w14:textId="77777777" w:rsidR="00D45A32" w:rsidRPr="00D45A32" w:rsidRDefault="00D45A32" w:rsidP="00D45A32">
                  <w:r w:rsidRPr="00D45A32">
                    <w:t xml:space="preserve">Elevation </w:t>
                  </w:r>
                  <w:r w:rsidRPr="00D45A32">
                    <w:lastRenderedPageBreak/>
                    <w:t>angle (°)</w:t>
                  </w:r>
                </w:p>
              </w:tc>
              <w:tc>
                <w:tcPr>
                  <w:tcW w:w="576" w:type="dxa"/>
                  <w:tcBorders>
                    <w:bottom w:val="single" w:sz="4" w:space="0" w:color="000000"/>
                    <w:right w:val="single" w:sz="4" w:space="0" w:color="000000"/>
                  </w:tcBorders>
                  <w:vAlign w:val="bottom"/>
                </w:tcPr>
                <w:p w14:paraId="24ECA67C" w14:textId="77777777" w:rsidR="00D45A32" w:rsidRPr="00D45A32" w:rsidRDefault="00D45A32" w:rsidP="00D45A32">
                  <w:r w:rsidRPr="00D45A32">
                    <w:lastRenderedPageBreak/>
                    <w:t>12.5</w:t>
                  </w:r>
                </w:p>
              </w:tc>
              <w:tc>
                <w:tcPr>
                  <w:tcW w:w="692" w:type="dxa"/>
                  <w:tcBorders>
                    <w:bottom w:val="single" w:sz="4" w:space="0" w:color="000000"/>
                    <w:right w:val="single" w:sz="4" w:space="0" w:color="000000"/>
                  </w:tcBorders>
                </w:tcPr>
                <w:p w14:paraId="25BBB0AD" w14:textId="77777777" w:rsidR="00D45A32" w:rsidRPr="00D45A32" w:rsidRDefault="00D45A32" w:rsidP="00D45A32"/>
              </w:tc>
              <w:tc>
                <w:tcPr>
                  <w:tcW w:w="692" w:type="dxa"/>
                  <w:tcBorders>
                    <w:bottom w:val="single" w:sz="4" w:space="0" w:color="000000"/>
                    <w:right w:val="single" w:sz="4" w:space="0" w:color="000000"/>
                  </w:tcBorders>
                </w:tcPr>
                <w:p w14:paraId="2C759738" w14:textId="77777777" w:rsidR="00D45A32" w:rsidRPr="00D45A32" w:rsidRDefault="00D45A32" w:rsidP="00D45A32"/>
              </w:tc>
              <w:tc>
                <w:tcPr>
                  <w:tcW w:w="692" w:type="dxa"/>
                  <w:tcBorders>
                    <w:bottom w:val="single" w:sz="4" w:space="0" w:color="000000"/>
                    <w:right w:val="single" w:sz="4" w:space="0" w:color="000000"/>
                  </w:tcBorders>
                </w:tcPr>
                <w:p w14:paraId="363705ED" w14:textId="77777777" w:rsidR="00D45A32" w:rsidRPr="00D45A32" w:rsidRDefault="00D45A32" w:rsidP="00D45A32"/>
              </w:tc>
              <w:tc>
                <w:tcPr>
                  <w:tcW w:w="692" w:type="dxa"/>
                  <w:tcBorders>
                    <w:bottom w:val="single" w:sz="4" w:space="0" w:color="000000"/>
                    <w:right w:val="single" w:sz="4" w:space="0" w:color="000000"/>
                  </w:tcBorders>
                </w:tcPr>
                <w:p w14:paraId="77EB32FB" w14:textId="77777777" w:rsidR="00D45A32" w:rsidRPr="00D45A32" w:rsidRDefault="00D45A32" w:rsidP="00D45A32"/>
              </w:tc>
              <w:tc>
                <w:tcPr>
                  <w:tcW w:w="772" w:type="dxa"/>
                  <w:tcBorders>
                    <w:bottom w:val="single" w:sz="4" w:space="0" w:color="000000"/>
                    <w:right w:val="single" w:sz="4" w:space="0" w:color="000000"/>
                  </w:tcBorders>
                </w:tcPr>
                <w:p w14:paraId="150FB7E1" w14:textId="77777777" w:rsidR="00D45A32" w:rsidRPr="00D45A32" w:rsidRDefault="00D45A32" w:rsidP="00D45A32"/>
              </w:tc>
              <w:tc>
                <w:tcPr>
                  <w:tcW w:w="772" w:type="dxa"/>
                  <w:tcBorders>
                    <w:bottom w:val="single" w:sz="4" w:space="0" w:color="000000"/>
                    <w:right w:val="single" w:sz="4" w:space="0" w:color="000000"/>
                  </w:tcBorders>
                </w:tcPr>
                <w:p w14:paraId="170DED69" w14:textId="77777777" w:rsidR="00D45A32" w:rsidRPr="00D45A32" w:rsidRDefault="00D45A32" w:rsidP="00D45A32"/>
              </w:tc>
              <w:tc>
                <w:tcPr>
                  <w:tcW w:w="772" w:type="dxa"/>
                  <w:tcBorders>
                    <w:bottom w:val="single" w:sz="4" w:space="0" w:color="000000"/>
                    <w:right w:val="single" w:sz="4" w:space="0" w:color="000000"/>
                  </w:tcBorders>
                </w:tcPr>
                <w:p w14:paraId="0C59913E" w14:textId="77777777" w:rsidR="00D45A32" w:rsidRPr="00D45A32" w:rsidRDefault="00D45A32" w:rsidP="00D45A32"/>
              </w:tc>
              <w:tc>
                <w:tcPr>
                  <w:tcW w:w="772" w:type="dxa"/>
                  <w:tcBorders>
                    <w:bottom w:val="single" w:sz="4" w:space="0" w:color="000000"/>
                    <w:right w:val="single" w:sz="4" w:space="0" w:color="000000"/>
                  </w:tcBorders>
                </w:tcPr>
                <w:p w14:paraId="63259E8F" w14:textId="77777777" w:rsidR="00D45A32" w:rsidRPr="00D45A32" w:rsidRDefault="00D45A32" w:rsidP="00D45A32"/>
              </w:tc>
              <w:tc>
                <w:tcPr>
                  <w:tcW w:w="500" w:type="dxa"/>
                  <w:tcBorders>
                    <w:bottom w:val="single" w:sz="4" w:space="0" w:color="000000"/>
                    <w:right w:val="single" w:sz="4" w:space="0" w:color="000000"/>
                  </w:tcBorders>
                </w:tcPr>
                <w:p w14:paraId="3540C624" w14:textId="77777777" w:rsidR="00D45A32" w:rsidRPr="00D45A32" w:rsidRDefault="00D45A32" w:rsidP="00D45A32">
                  <w:r w:rsidRPr="00D45A32">
                    <w:t xml:space="preserve">0.001  </w:t>
                  </w:r>
                </w:p>
              </w:tc>
              <w:tc>
                <w:tcPr>
                  <w:tcW w:w="500" w:type="dxa"/>
                  <w:tcBorders>
                    <w:bottom w:val="single" w:sz="4" w:space="0" w:color="000000"/>
                    <w:right w:val="single" w:sz="4" w:space="0" w:color="000000"/>
                  </w:tcBorders>
                </w:tcPr>
                <w:p w14:paraId="10FE2607" w14:textId="77777777" w:rsidR="00D45A32" w:rsidRPr="00D45A32" w:rsidRDefault="00D45A32" w:rsidP="00D45A32">
                  <w:r w:rsidRPr="00D45A32">
                    <w:t xml:space="preserve">0.002  </w:t>
                  </w:r>
                </w:p>
              </w:tc>
              <w:tc>
                <w:tcPr>
                  <w:tcW w:w="500" w:type="dxa"/>
                  <w:tcBorders>
                    <w:bottom w:val="single" w:sz="4" w:space="0" w:color="000000"/>
                    <w:right w:val="single" w:sz="4" w:space="0" w:color="000000"/>
                  </w:tcBorders>
                </w:tcPr>
                <w:p w14:paraId="010590F2" w14:textId="77777777" w:rsidR="00D45A32" w:rsidRPr="00D45A32" w:rsidRDefault="00D45A32" w:rsidP="00D45A32">
                  <w:r w:rsidRPr="00D45A32">
                    <w:t xml:space="preserve">0.003  </w:t>
                  </w:r>
                </w:p>
              </w:tc>
              <w:tc>
                <w:tcPr>
                  <w:tcW w:w="500" w:type="dxa"/>
                  <w:tcBorders>
                    <w:bottom w:val="single" w:sz="4" w:space="0" w:color="000000"/>
                    <w:right w:val="single" w:sz="4" w:space="0" w:color="000000"/>
                  </w:tcBorders>
                </w:tcPr>
                <w:p w14:paraId="4D964272" w14:textId="77777777" w:rsidR="00D45A32" w:rsidRPr="00D45A32" w:rsidRDefault="00D45A32" w:rsidP="00D45A32">
                  <w:r w:rsidRPr="00D45A32">
                    <w:t xml:space="preserve">0.007  </w:t>
                  </w:r>
                </w:p>
              </w:tc>
            </w:tr>
            <w:tr w:rsidR="00D45A32" w:rsidRPr="00D45A32" w14:paraId="427FB33E" w14:textId="77777777" w:rsidTr="008153D5">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7CFC2D11" w14:textId="77777777" w:rsidR="00D45A32" w:rsidRPr="00D45A32" w:rsidRDefault="00D45A32" w:rsidP="00D45A32"/>
              </w:tc>
              <w:tc>
                <w:tcPr>
                  <w:tcW w:w="576" w:type="dxa"/>
                  <w:tcBorders>
                    <w:bottom w:val="single" w:sz="4" w:space="0" w:color="000000"/>
                    <w:right w:val="single" w:sz="4" w:space="0" w:color="000000"/>
                  </w:tcBorders>
                  <w:vAlign w:val="bottom"/>
                </w:tcPr>
                <w:p w14:paraId="7159DF62" w14:textId="77777777" w:rsidR="00D45A32" w:rsidRPr="00D45A32" w:rsidRDefault="00D45A32" w:rsidP="00D45A32">
                  <w:r w:rsidRPr="00D45A32">
                    <w:t>30</w:t>
                  </w:r>
                </w:p>
              </w:tc>
              <w:tc>
                <w:tcPr>
                  <w:tcW w:w="692" w:type="dxa"/>
                  <w:tcBorders>
                    <w:bottom w:val="single" w:sz="4" w:space="0" w:color="000000"/>
                    <w:right w:val="single" w:sz="4" w:space="0" w:color="000000"/>
                  </w:tcBorders>
                </w:tcPr>
                <w:p w14:paraId="1FDB9655" w14:textId="77777777" w:rsidR="00D45A32" w:rsidRPr="00D45A32" w:rsidRDefault="00D45A32" w:rsidP="00D45A32">
                  <w:r w:rsidRPr="00D45A32">
                    <w:t xml:space="preserve">0.047  </w:t>
                  </w:r>
                </w:p>
              </w:tc>
              <w:tc>
                <w:tcPr>
                  <w:tcW w:w="692" w:type="dxa"/>
                  <w:tcBorders>
                    <w:bottom w:val="single" w:sz="4" w:space="0" w:color="000000"/>
                    <w:right w:val="single" w:sz="4" w:space="0" w:color="000000"/>
                  </w:tcBorders>
                </w:tcPr>
                <w:p w14:paraId="46230BBA" w14:textId="77777777" w:rsidR="00D45A32" w:rsidRPr="00D45A32" w:rsidRDefault="00D45A32" w:rsidP="00D45A32">
                  <w:r w:rsidRPr="00D45A32">
                    <w:t xml:space="preserve">0.235  </w:t>
                  </w:r>
                </w:p>
              </w:tc>
              <w:tc>
                <w:tcPr>
                  <w:tcW w:w="692" w:type="dxa"/>
                  <w:tcBorders>
                    <w:bottom w:val="single" w:sz="4" w:space="0" w:color="000000"/>
                    <w:right w:val="single" w:sz="4" w:space="0" w:color="000000"/>
                  </w:tcBorders>
                </w:tcPr>
                <w:p w14:paraId="4985B809" w14:textId="77777777" w:rsidR="00D45A32" w:rsidRPr="00D45A32" w:rsidRDefault="00D45A32" w:rsidP="00D45A32">
                  <w:r w:rsidRPr="00D45A32">
                    <w:t xml:space="preserve">0.472  </w:t>
                  </w:r>
                </w:p>
              </w:tc>
              <w:tc>
                <w:tcPr>
                  <w:tcW w:w="692" w:type="dxa"/>
                  <w:tcBorders>
                    <w:bottom w:val="single" w:sz="4" w:space="0" w:color="000000"/>
                    <w:right w:val="single" w:sz="4" w:space="0" w:color="000000"/>
                  </w:tcBorders>
                </w:tcPr>
                <w:p w14:paraId="29F20677" w14:textId="77777777" w:rsidR="00D45A32" w:rsidRPr="00D45A32" w:rsidRDefault="00D45A32" w:rsidP="00D45A32">
                  <w:r w:rsidRPr="00D45A32">
                    <w:t xml:space="preserve">1.189  </w:t>
                  </w:r>
                </w:p>
              </w:tc>
              <w:tc>
                <w:tcPr>
                  <w:tcW w:w="772" w:type="dxa"/>
                  <w:tcBorders>
                    <w:bottom w:val="single" w:sz="4" w:space="0" w:color="000000"/>
                    <w:right w:val="single" w:sz="4" w:space="0" w:color="000000"/>
                  </w:tcBorders>
                </w:tcPr>
                <w:p w14:paraId="44EECADD" w14:textId="77777777" w:rsidR="00D45A32" w:rsidRPr="00D45A32" w:rsidRDefault="00D45A32" w:rsidP="00D45A32">
                  <w:r w:rsidRPr="00D45A32">
                    <w:t xml:space="preserve">0.024  </w:t>
                  </w:r>
                </w:p>
              </w:tc>
              <w:tc>
                <w:tcPr>
                  <w:tcW w:w="772" w:type="dxa"/>
                  <w:tcBorders>
                    <w:bottom w:val="single" w:sz="4" w:space="0" w:color="000000"/>
                    <w:right w:val="single" w:sz="4" w:space="0" w:color="000000"/>
                  </w:tcBorders>
                </w:tcPr>
                <w:p w14:paraId="17E94CA4" w14:textId="77777777" w:rsidR="00D45A32" w:rsidRPr="00D45A32" w:rsidRDefault="00D45A32" w:rsidP="00D45A32">
                  <w:r w:rsidRPr="00D45A32">
                    <w:t xml:space="preserve">0.121  </w:t>
                  </w:r>
                </w:p>
              </w:tc>
              <w:tc>
                <w:tcPr>
                  <w:tcW w:w="772" w:type="dxa"/>
                  <w:tcBorders>
                    <w:bottom w:val="single" w:sz="4" w:space="0" w:color="000000"/>
                    <w:right w:val="single" w:sz="4" w:space="0" w:color="000000"/>
                  </w:tcBorders>
                </w:tcPr>
                <w:p w14:paraId="6C2DE693" w14:textId="77777777" w:rsidR="00D45A32" w:rsidRPr="00D45A32" w:rsidRDefault="00D45A32" w:rsidP="00D45A32">
                  <w:r w:rsidRPr="00D45A32">
                    <w:t xml:space="preserve">0.243  </w:t>
                  </w:r>
                </w:p>
              </w:tc>
              <w:tc>
                <w:tcPr>
                  <w:tcW w:w="772" w:type="dxa"/>
                  <w:tcBorders>
                    <w:bottom w:val="single" w:sz="4" w:space="0" w:color="000000"/>
                    <w:right w:val="single" w:sz="4" w:space="0" w:color="000000"/>
                  </w:tcBorders>
                </w:tcPr>
                <w:p w14:paraId="37F37BAE" w14:textId="77777777" w:rsidR="00D45A32" w:rsidRPr="00D45A32" w:rsidRDefault="00D45A32" w:rsidP="00D45A32">
                  <w:r w:rsidRPr="00D45A32">
                    <w:t xml:space="preserve">0.610  </w:t>
                  </w:r>
                </w:p>
              </w:tc>
              <w:tc>
                <w:tcPr>
                  <w:tcW w:w="500" w:type="dxa"/>
                  <w:tcBorders>
                    <w:bottom w:val="single" w:sz="4" w:space="0" w:color="000000"/>
                    <w:right w:val="single" w:sz="4" w:space="0" w:color="000000"/>
                  </w:tcBorders>
                </w:tcPr>
                <w:p w14:paraId="12DC99CE" w14:textId="77777777" w:rsidR="00D45A32" w:rsidRPr="00D45A32" w:rsidRDefault="00D45A32" w:rsidP="00D45A32"/>
              </w:tc>
              <w:tc>
                <w:tcPr>
                  <w:tcW w:w="500" w:type="dxa"/>
                  <w:tcBorders>
                    <w:bottom w:val="single" w:sz="4" w:space="0" w:color="000000"/>
                    <w:right w:val="single" w:sz="4" w:space="0" w:color="000000"/>
                  </w:tcBorders>
                </w:tcPr>
                <w:p w14:paraId="34053446" w14:textId="77777777" w:rsidR="00D45A32" w:rsidRPr="00D45A32" w:rsidRDefault="00D45A32" w:rsidP="00D45A32"/>
              </w:tc>
              <w:tc>
                <w:tcPr>
                  <w:tcW w:w="500" w:type="dxa"/>
                  <w:tcBorders>
                    <w:bottom w:val="single" w:sz="4" w:space="0" w:color="000000"/>
                    <w:right w:val="single" w:sz="4" w:space="0" w:color="000000"/>
                  </w:tcBorders>
                </w:tcPr>
                <w:p w14:paraId="46B3435C" w14:textId="77777777" w:rsidR="00D45A32" w:rsidRPr="00D45A32" w:rsidRDefault="00D45A32" w:rsidP="00D45A32"/>
              </w:tc>
              <w:tc>
                <w:tcPr>
                  <w:tcW w:w="500" w:type="dxa"/>
                  <w:tcBorders>
                    <w:bottom w:val="single" w:sz="4" w:space="0" w:color="000000"/>
                    <w:right w:val="single" w:sz="4" w:space="0" w:color="000000"/>
                  </w:tcBorders>
                </w:tcPr>
                <w:p w14:paraId="662C09C5" w14:textId="77777777" w:rsidR="00D45A32" w:rsidRPr="00D45A32" w:rsidRDefault="00D45A32" w:rsidP="00D45A32"/>
              </w:tc>
            </w:tr>
            <w:tr w:rsidR="00D45A32" w:rsidRPr="00D45A32" w14:paraId="1F729782" w14:textId="77777777" w:rsidTr="008153D5">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380C21D9" w14:textId="77777777" w:rsidR="00D45A32" w:rsidRPr="00D45A32" w:rsidRDefault="00D45A32" w:rsidP="00D45A32"/>
              </w:tc>
              <w:tc>
                <w:tcPr>
                  <w:tcW w:w="576" w:type="dxa"/>
                  <w:tcBorders>
                    <w:bottom w:val="single" w:sz="4" w:space="0" w:color="000000"/>
                    <w:right w:val="single" w:sz="4" w:space="0" w:color="000000"/>
                  </w:tcBorders>
                  <w:vAlign w:val="bottom"/>
                </w:tcPr>
                <w:p w14:paraId="447B50E2" w14:textId="77777777" w:rsidR="00D45A32" w:rsidRPr="00D45A32" w:rsidRDefault="00D45A32" w:rsidP="00D45A32">
                  <w:r w:rsidRPr="00D45A32">
                    <w:t>90</w:t>
                  </w:r>
                </w:p>
              </w:tc>
              <w:tc>
                <w:tcPr>
                  <w:tcW w:w="692" w:type="dxa"/>
                  <w:tcBorders>
                    <w:bottom w:val="single" w:sz="4" w:space="0" w:color="000000"/>
                    <w:right w:val="single" w:sz="4" w:space="0" w:color="000000"/>
                  </w:tcBorders>
                </w:tcPr>
                <w:p w14:paraId="49DAB9C7" w14:textId="77777777" w:rsidR="00D45A32" w:rsidRPr="00D45A32" w:rsidRDefault="00D45A32" w:rsidP="00D45A32">
                  <w:r w:rsidRPr="00D45A32">
                    <w:t xml:space="preserve">0.084  </w:t>
                  </w:r>
                </w:p>
              </w:tc>
              <w:tc>
                <w:tcPr>
                  <w:tcW w:w="692" w:type="dxa"/>
                  <w:tcBorders>
                    <w:bottom w:val="single" w:sz="4" w:space="0" w:color="000000"/>
                    <w:right w:val="single" w:sz="4" w:space="0" w:color="000000"/>
                  </w:tcBorders>
                </w:tcPr>
                <w:p w14:paraId="6715F2AA" w14:textId="77777777" w:rsidR="00D45A32" w:rsidRPr="00D45A32" w:rsidRDefault="00D45A32" w:rsidP="00D45A32">
                  <w:r w:rsidRPr="00D45A32">
                    <w:t xml:space="preserve">0.421  </w:t>
                  </w:r>
                </w:p>
              </w:tc>
              <w:tc>
                <w:tcPr>
                  <w:tcW w:w="692" w:type="dxa"/>
                  <w:tcBorders>
                    <w:bottom w:val="single" w:sz="4" w:space="0" w:color="000000"/>
                    <w:right w:val="single" w:sz="4" w:space="0" w:color="000000"/>
                  </w:tcBorders>
                </w:tcPr>
                <w:p w14:paraId="500B48C3" w14:textId="77777777" w:rsidR="00D45A32" w:rsidRPr="00D45A32" w:rsidRDefault="00D45A32" w:rsidP="00D45A32">
                  <w:r w:rsidRPr="00D45A32">
                    <w:t xml:space="preserve">0.841  </w:t>
                  </w:r>
                </w:p>
              </w:tc>
              <w:tc>
                <w:tcPr>
                  <w:tcW w:w="692" w:type="dxa"/>
                  <w:tcBorders>
                    <w:bottom w:val="single" w:sz="4" w:space="0" w:color="000000"/>
                    <w:right w:val="single" w:sz="4" w:space="0" w:color="000000"/>
                  </w:tcBorders>
                </w:tcPr>
                <w:p w14:paraId="5BF334FC" w14:textId="77777777" w:rsidR="00D45A32" w:rsidRPr="00D45A32" w:rsidRDefault="00D45A32" w:rsidP="00D45A32">
                  <w:r w:rsidRPr="00D45A32">
                    <w:t xml:space="preserve">2.102  </w:t>
                  </w:r>
                </w:p>
              </w:tc>
              <w:tc>
                <w:tcPr>
                  <w:tcW w:w="772" w:type="dxa"/>
                  <w:tcBorders>
                    <w:bottom w:val="single" w:sz="4" w:space="0" w:color="000000"/>
                    <w:right w:val="single" w:sz="4" w:space="0" w:color="000000"/>
                  </w:tcBorders>
                </w:tcPr>
                <w:p w14:paraId="1C4480B7" w14:textId="77777777" w:rsidR="00D45A32" w:rsidRPr="00D45A32" w:rsidRDefault="00D45A32" w:rsidP="00D45A32">
                  <w:r w:rsidRPr="00D45A32">
                    <w:t xml:space="preserve">0.040  </w:t>
                  </w:r>
                </w:p>
              </w:tc>
              <w:tc>
                <w:tcPr>
                  <w:tcW w:w="772" w:type="dxa"/>
                  <w:tcBorders>
                    <w:bottom w:val="single" w:sz="4" w:space="0" w:color="000000"/>
                    <w:right w:val="single" w:sz="4" w:space="0" w:color="000000"/>
                  </w:tcBorders>
                </w:tcPr>
                <w:p w14:paraId="0B0AA5CE" w14:textId="77777777" w:rsidR="00D45A32" w:rsidRPr="00D45A32" w:rsidRDefault="00D45A32" w:rsidP="00D45A32">
                  <w:r w:rsidRPr="00D45A32">
                    <w:t xml:space="preserve">0.202  </w:t>
                  </w:r>
                </w:p>
              </w:tc>
              <w:tc>
                <w:tcPr>
                  <w:tcW w:w="772" w:type="dxa"/>
                  <w:tcBorders>
                    <w:bottom w:val="single" w:sz="4" w:space="0" w:color="000000"/>
                    <w:right w:val="single" w:sz="4" w:space="0" w:color="000000"/>
                  </w:tcBorders>
                </w:tcPr>
                <w:p w14:paraId="32878197" w14:textId="77777777" w:rsidR="00D45A32" w:rsidRPr="00D45A32" w:rsidRDefault="00D45A32" w:rsidP="00D45A32">
                  <w:r w:rsidRPr="00D45A32">
                    <w:t xml:space="preserve">0.404  </w:t>
                  </w:r>
                </w:p>
              </w:tc>
              <w:tc>
                <w:tcPr>
                  <w:tcW w:w="772" w:type="dxa"/>
                  <w:tcBorders>
                    <w:bottom w:val="single" w:sz="4" w:space="0" w:color="000000"/>
                    <w:right w:val="single" w:sz="4" w:space="0" w:color="000000"/>
                  </w:tcBorders>
                </w:tcPr>
                <w:p w14:paraId="138348B6" w14:textId="77777777" w:rsidR="00D45A32" w:rsidRPr="00D45A32" w:rsidRDefault="00D45A32" w:rsidP="00D45A32">
                  <w:r w:rsidRPr="00D45A32">
                    <w:t xml:space="preserve">1.010  </w:t>
                  </w:r>
                </w:p>
              </w:tc>
              <w:tc>
                <w:tcPr>
                  <w:tcW w:w="500" w:type="dxa"/>
                  <w:tcBorders>
                    <w:bottom w:val="single" w:sz="4" w:space="0" w:color="000000"/>
                    <w:right w:val="single" w:sz="4" w:space="0" w:color="000000"/>
                  </w:tcBorders>
                </w:tcPr>
                <w:p w14:paraId="2E893334" w14:textId="77777777" w:rsidR="00D45A32" w:rsidRPr="00D45A32" w:rsidRDefault="00D45A32" w:rsidP="00D45A32"/>
              </w:tc>
              <w:tc>
                <w:tcPr>
                  <w:tcW w:w="500" w:type="dxa"/>
                  <w:tcBorders>
                    <w:bottom w:val="single" w:sz="4" w:space="0" w:color="000000"/>
                    <w:right w:val="single" w:sz="4" w:space="0" w:color="000000"/>
                  </w:tcBorders>
                </w:tcPr>
                <w:p w14:paraId="607E177F" w14:textId="77777777" w:rsidR="00D45A32" w:rsidRPr="00D45A32" w:rsidRDefault="00D45A32" w:rsidP="00D45A32"/>
              </w:tc>
              <w:tc>
                <w:tcPr>
                  <w:tcW w:w="500" w:type="dxa"/>
                  <w:tcBorders>
                    <w:bottom w:val="single" w:sz="4" w:space="0" w:color="000000"/>
                    <w:right w:val="single" w:sz="4" w:space="0" w:color="000000"/>
                  </w:tcBorders>
                </w:tcPr>
                <w:p w14:paraId="60585986" w14:textId="77777777" w:rsidR="00D45A32" w:rsidRPr="00D45A32" w:rsidRDefault="00D45A32" w:rsidP="00D45A32"/>
              </w:tc>
              <w:tc>
                <w:tcPr>
                  <w:tcW w:w="500" w:type="dxa"/>
                  <w:tcBorders>
                    <w:bottom w:val="single" w:sz="4" w:space="0" w:color="000000"/>
                    <w:right w:val="single" w:sz="4" w:space="0" w:color="000000"/>
                  </w:tcBorders>
                </w:tcPr>
                <w:p w14:paraId="386F4338" w14:textId="77777777" w:rsidR="00D45A32" w:rsidRPr="00D45A32" w:rsidRDefault="00D45A32" w:rsidP="00D45A32"/>
              </w:tc>
            </w:tr>
          </w:tbl>
          <w:p w14:paraId="0A2B19BE" w14:textId="77777777" w:rsidR="00D45A32" w:rsidRPr="00D45A32" w:rsidRDefault="00D45A32" w:rsidP="00D45A32">
            <w:r w:rsidRPr="00D45A32">
              <w:t>Note: The above results do not take into account the Earth rotation.</w:t>
            </w:r>
          </w:p>
          <w:p w14:paraId="32873463" w14:textId="77777777" w:rsidR="00D45A32" w:rsidRPr="00D45A32" w:rsidRDefault="00D45A32" w:rsidP="00D45A32">
            <w:r w:rsidRPr="00D45A32">
              <w:t xml:space="preserve">Note: These values are for UE speed of 3 km/h. </w:t>
            </w:r>
          </w:p>
          <w:p w14:paraId="07F193CF" w14:textId="77777777" w:rsidR="00D45A32" w:rsidRPr="00D45A32" w:rsidRDefault="00D45A32" w:rsidP="00D45A32">
            <w:r w:rsidRPr="00D45A32">
              <w:t>Note: For the above results, UE altitude of 0 km is assumed.</w:t>
            </w:r>
          </w:p>
          <w:p w14:paraId="59C01782" w14:textId="77777777" w:rsidR="00D45A32" w:rsidRPr="00D45A32" w:rsidRDefault="00D45A32" w:rsidP="00D45A32">
            <w:r w:rsidRPr="00D45A32">
              <w:t>Note: These values do not take into account UE altitude uncertainty.</w:t>
            </w:r>
          </w:p>
          <w:p w14:paraId="3952AF9E" w14:textId="77777777" w:rsidR="00D45A32" w:rsidRPr="00D45A32" w:rsidRDefault="00D45A32" w:rsidP="00D45A32">
            <w:r w:rsidRPr="00D45A32">
              <w:t xml:space="preserve">Note: For the above results for Set1/2 parameters, it is assumed that the area served by the cell or beam (corresponding to the nadir beam size as defined in 38.821) is fixed within the satellite coverage. </w:t>
            </w:r>
          </w:p>
          <w:p w14:paraId="7FC5DBE0" w14:textId="77777777" w:rsidR="00D45A32" w:rsidRPr="00F33794" w:rsidRDefault="00D45A32" w:rsidP="00D45A32">
            <w:pPr>
              <w:rPr>
                <w:rFonts w:eastAsiaTheme="minorEastAsia" w:hint="eastAsia"/>
              </w:rPr>
            </w:pPr>
          </w:p>
          <w:p w14:paraId="649112B7" w14:textId="77777777" w:rsidR="00D45A32" w:rsidRPr="00D45A32" w:rsidRDefault="00D45A32" w:rsidP="00D45A32">
            <w:r w:rsidRPr="00D45A32">
              <w:rPr>
                <w:highlight w:val="darkYellow"/>
              </w:rPr>
              <w:t>Working assumption</w:t>
            </w:r>
          </w:p>
          <w:p w14:paraId="2C87D784" w14:textId="77777777" w:rsidR="00D45A32" w:rsidRPr="00D45A32" w:rsidRDefault="00D45A32" w:rsidP="00D45A32">
            <w:r w:rsidRPr="00D45A32">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1403"/>
              <w:gridCol w:w="769"/>
              <w:gridCol w:w="956"/>
              <w:gridCol w:w="1030"/>
              <w:gridCol w:w="812"/>
              <w:gridCol w:w="1136"/>
              <w:gridCol w:w="1383"/>
            </w:tblGrid>
            <w:tr w:rsidR="00D45A32" w:rsidRPr="00D45A32" w14:paraId="390D6D6A" w14:textId="77777777" w:rsidTr="008153D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2639F0B" w14:textId="77777777" w:rsidR="00D45A32" w:rsidRPr="00D45A32" w:rsidRDefault="00D45A32" w:rsidP="00D45A32">
                  <w:r w:rsidRPr="00D45A32">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2D95CC2" w14:textId="77777777" w:rsidR="00D45A32" w:rsidRPr="00D45A32" w:rsidRDefault="00D45A32" w:rsidP="00D45A32">
                  <w:r w:rsidRPr="00D45A32">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7C870BF" w14:textId="77777777" w:rsidR="00D45A32" w:rsidRPr="00D45A32" w:rsidRDefault="00D45A32" w:rsidP="00D45A32">
                  <w:r w:rsidRPr="00D45A32">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9A0302" w14:textId="77777777" w:rsidR="00D45A32" w:rsidRPr="00D45A32" w:rsidRDefault="00D45A32" w:rsidP="00D45A32">
                  <w:proofErr w:type="spellStart"/>
                  <w:r w:rsidRPr="00D45A32">
                    <w:t>Ncp</w:t>
                  </w:r>
                  <w:proofErr w:type="spellEnd"/>
                  <w:r w:rsidRPr="00D45A32">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27269B3" w14:textId="77777777" w:rsidR="00D45A32" w:rsidRPr="00D45A32" w:rsidRDefault="00D45A32" w:rsidP="00D45A32">
                  <w:proofErr w:type="spellStart"/>
                  <w:r w:rsidRPr="00D45A32">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A4DC92E" w14:textId="77777777" w:rsidR="00D45A32" w:rsidRPr="00D45A32" w:rsidRDefault="00D45A32" w:rsidP="00D45A32">
                  <w:proofErr w:type="spellStart"/>
                  <w:proofErr w:type="gramStart"/>
                  <w:r w:rsidRPr="00D45A32">
                    <w:t>Te</w:t>
                  </w:r>
                  <w:proofErr w:type="spellEnd"/>
                  <w:r w:rsidRPr="00D45A32">
                    <w:t xml:space="preserve">  [</w:t>
                  </w:r>
                  <w:proofErr w:type="gramEnd"/>
                  <w:r w:rsidRPr="00D45A32">
                    <w:t>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2B9252" w14:textId="77777777" w:rsidR="00D45A32" w:rsidRPr="00D45A32" w:rsidRDefault="00D45A32" w:rsidP="00D45A32">
                  <w:r w:rsidRPr="00D45A32">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3993EDC" w14:textId="77777777" w:rsidR="00D45A32" w:rsidRPr="00D45A32" w:rsidRDefault="00D45A32" w:rsidP="00D45A32">
                  <w:r w:rsidRPr="00D45A32">
                    <w:t>Differential roundtrip delay limit [µs]</w:t>
                  </w:r>
                </w:p>
              </w:tc>
            </w:tr>
            <w:tr w:rsidR="00D45A32" w:rsidRPr="00D45A32" w14:paraId="7380CC48" w14:textId="77777777" w:rsidTr="008153D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2B6023" w14:textId="77777777" w:rsidR="00D45A32" w:rsidRPr="00D45A32" w:rsidRDefault="00D45A32" w:rsidP="00D45A32">
                  <w:r w:rsidRPr="00D45A32">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13F662" w14:textId="77777777" w:rsidR="00D45A32" w:rsidRPr="00D45A32" w:rsidRDefault="00D45A32" w:rsidP="00D45A32">
                  <w:r w:rsidRPr="00D45A32">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DFD503" w14:textId="77777777" w:rsidR="00D45A32" w:rsidRPr="00D45A32" w:rsidRDefault="00D45A32" w:rsidP="00D45A32">
                  <w:r w:rsidRPr="00D45A32">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FB8B8A" w14:textId="77777777" w:rsidR="00D45A32" w:rsidRPr="00D45A32" w:rsidRDefault="00D45A32" w:rsidP="00D45A32">
                  <w:r w:rsidRPr="00D45A32">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24F07E" w14:textId="77777777" w:rsidR="00D45A32" w:rsidRPr="00D45A32" w:rsidRDefault="00D45A32" w:rsidP="00D45A32">
                  <w:r w:rsidRPr="00D45A32">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2AF6EE" w14:textId="77777777" w:rsidR="00D45A32" w:rsidRPr="00D45A32" w:rsidRDefault="00D45A32" w:rsidP="00D45A32">
                  <w:r w:rsidRPr="00D45A32">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4FC42D" w14:textId="77777777" w:rsidR="00D45A32" w:rsidRPr="00D45A32" w:rsidRDefault="00D45A32" w:rsidP="00D45A32">
                  <w:r w:rsidRPr="00D45A32">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25E9A2" w14:textId="77777777" w:rsidR="00D45A32" w:rsidRPr="00D45A32" w:rsidRDefault="00D45A32" w:rsidP="00D45A32">
                  <w:r w:rsidRPr="00D45A32">
                    <w:t>102,34</w:t>
                  </w:r>
                </w:p>
              </w:tc>
            </w:tr>
            <w:tr w:rsidR="00D45A32" w:rsidRPr="00D45A32" w14:paraId="30351D99" w14:textId="77777777" w:rsidTr="008153D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29DD98" w14:textId="77777777" w:rsidR="00D45A32" w:rsidRPr="00D45A32" w:rsidRDefault="00D45A32" w:rsidP="00D45A32">
                  <w:r w:rsidRPr="00D45A32">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26D85F" w14:textId="77777777" w:rsidR="00D45A32" w:rsidRPr="00D45A32" w:rsidRDefault="00D45A32" w:rsidP="00D45A32">
                  <w:r w:rsidRPr="00D45A32">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47B1A5" w14:textId="77777777" w:rsidR="00D45A32" w:rsidRPr="00D45A32" w:rsidRDefault="00D45A32" w:rsidP="00D45A32">
                  <w:r w:rsidRPr="00D45A32">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76C79C" w14:textId="77777777" w:rsidR="00D45A32" w:rsidRPr="00D45A32" w:rsidRDefault="00D45A32" w:rsidP="00D45A32">
                  <w:r w:rsidRPr="00D45A32">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D455C9" w14:textId="77777777" w:rsidR="00D45A32" w:rsidRPr="00D45A32" w:rsidRDefault="00D45A32" w:rsidP="00D45A32">
                  <w:r w:rsidRPr="00D45A32">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EBB6A5" w14:textId="77777777" w:rsidR="00D45A32" w:rsidRPr="00D45A32" w:rsidRDefault="00D45A32" w:rsidP="00D45A32">
                  <w:r w:rsidRPr="00D45A32">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CA9B61" w14:textId="77777777" w:rsidR="00D45A32" w:rsidRPr="00D45A32" w:rsidRDefault="00D45A32" w:rsidP="00D45A32">
                  <w:r w:rsidRPr="00D45A32">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B79DFF" w14:textId="77777777" w:rsidR="00D45A32" w:rsidRPr="00D45A32" w:rsidRDefault="00D45A32" w:rsidP="00D45A32">
                  <w:r w:rsidRPr="00D45A32">
                    <w:t>102,34</w:t>
                  </w:r>
                </w:p>
              </w:tc>
            </w:tr>
            <w:tr w:rsidR="00D45A32" w:rsidRPr="00D45A32" w14:paraId="270DA5E5" w14:textId="77777777" w:rsidTr="008153D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D47E2" w14:textId="77777777" w:rsidR="00D45A32" w:rsidRPr="00D45A32" w:rsidRDefault="00D45A32" w:rsidP="00D45A32">
                  <w:r w:rsidRPr="00D45A32">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7B5FA5" w14:textId="77777777" w:rsidR="00D45A32" w:rsidRPr="00D45A32" w:rsidRDefault="00D45A32" w:rsidP="00D45A32">
                  <w:r w:rsidRPr="00D45A32">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114623" w14:textId="77777777" w:rsidR="00D45A32" w:rsidRPr="00D45A32" w:rsidRDefault="00D45A32" w:rsidP="00D45A32">
                  <w:r w:rsidRPr="00D45A32">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BC8236" w14:textId="77777777" w:rsidR="00D45A32" w:rsidRPr="00D45A32" w:rsidRDefault="00D45A32" w:rsidP="00D45A32">
                  <w:r w:rsidRPr="00D45A32">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DC0EC2" w14:textId="77777777" w:rsidR="00D45A32" w:rsidRPr="00D45A32" w:rsidRDefault="00D45A32" w:rsidP="00D45A32">
                  <w:r w:rsidRPr="00D45A32">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2F0AB5" w14:textId="77777777" w:rsidR="00D45A32" w:rsidRPr="00D45A32" w:rsidRDefault="00D45A32" w:rsidP="00D45A32">
                  <w:r w:rsidRPr="00D45A32">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BAA09E" w14:textId="77777777" w:rsidR="00D45A32" w:rsidRPr="00D45A32" w:rsidRDefault="00D45A32" w:rsidP="00D45A32">
                  <w:r w:rsidRPr="00D45A32">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B07F39" w14:textId="77777777" w:rsidR="00D45A32" w:rsidRPr="00D45A32" w:rsidRDefault="00D45A32" w:rsidP="00D45A32">
                  <w:r w:rsidRPr="00D45A32">
                    <w:t>102,34</w:t>
                  </w:r>
                </w:p>
              </w:tc>
            </w:tr>
            <w:tr w:rsidR="00D45A32" w:rsidRPr="00D45A32" w14:paraId="2AF32094" w14:textId="77777777" w:rsidTr="008153D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A20327" w14:textId="77777777" w:rsidR="00D45A32" w:rsidRPr="00D45A32" w:rsidRDefault="00D45A32" w:rsidP="00D45A32">
                  <w:r w:rsidRPr="00D45A32">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5FDB83" w14:textId="77777777" w:rsidR="00D45A32" w:rsidRPr="00D45A32" w:rsidRDefault="00D45A32" w:rsidP="00D45A32">
                  <w:r w:rsidRPr="00D45A32">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752375" w14:textId="77777777" w:rsidR="00D45A32" w:rsidRPr="00D45A32" w:rsidRDefault="00D45A32" w:rsidP="00D45A32">
                  <w:r w:rsidRPr="00D45A32">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DE0470" w14:textId="77777777" w:rsidR="00D45A32" w:rsidRPr="00D45A32" w:rsidRDefault="00D45A32" w:rsidP="00D45A32">
                  <w:r w:rsidRPr="00D45A32">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5D1AB9" w14:textId="77777777" w:rsidR="00D45A32" w:rsidRPr="00D45A32" w:rsidRDefault="00D45A32" w:rsidP="00D45A32">
                  <w:r w:rsidRPr="00D45A32">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D70379" w14:textId="77777777" w:rsidR="00D45A32" w:rsidRPr="00D45A32" w:rsidRDefault="00D45A32" w:rsidP="00D45A32">
                  <w:r w:rsidRPr="00D45A32">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AD11C0" w14:textId="77777777" w:rsidR="00D45A32" w:rsidRPr="00D45A32" w:rsidRDefault="00D45A32" w:rsidP="00D45A32">
                  <w:r w:rsidRPr="00D45A32">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8EAF98" w14:textId="77777777" w:rsidR="00D45A32" w:rsidRPr="00D45A32" w:rsidRDefault="00D45A32" w:rsidP="00D45A32">
                  <w:r w:rsidRPr="00D45A32">
                    <w:t>683,59</w:t>
                  </w:r>
                </w:p>
              </w:tc>
            </w:tr>
            <w:tr w:rsidR="00D45A32" w:rsidRPr="00D45A32" w14:paraId="4814B3A2" w14:textId="77777777" w:rsidTr="008153D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3596BF" w14:textId="77777777" w:rsidR="00D45A32" w:rsidRPr="00D45A32" w:rsidRDefault="00D45A32" w:rsidP="00D45A32">
                  <w:r w:rsidRPr="00D45A32">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E4F414" w14:textId="77777777" w:rsidR="00D45A32" w:rsidRPr="00D45A32" w:rsidRDefault="00D45A32" w:rsidP="00D45A32">
                  <w:r w:rsidRPr="00D45A32">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74832C" w14:textId="77777777" w:rsidR="00D45A32" w:rsidRPr="00D45A32" w:rsidRDefault="00D45A32" w:rsidP="00D45A32">
                  <w:r w:rsidRPr="00D45A32">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D91C01" w14:textId="77777777" w:rsidR="00D45A32" w:rsidRPr="00D45A32" w:rsidRDefault="00D45A32" w:rsidP="00D45A32">
                  <w:r w:rsidRPr="00D45A32">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14374A" w14:textId="77777777" w:rsidR="00D45A32" w:rsidRPr="00D45A32" w:rsidRDefault="00D45A32" w:rsidP="00D45A32">
                  <w:r w:rsidRPr="00D45A32">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9A056B" w14:textId="77777777" w:rsidR="00D45A32" w:rsidRPr="00D45A32" w:rsidRDefault="00D45A32" w:rsidP="00D45A32">
                  <w:r w:rsidRPr="00D45A32">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EDD86" w14:textId="77777777" w:rsidR="00D45A32" w:rsidRPr="00D45A32" w:rsidRDefault="00D45A32" w:rsidP="00D45A32">
                  <w:r w:rsidRPr="00D45A32">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1516B3" w14:textId="77777777" w:rsidR="00D45A32" w:rsidRPr="00D45A32" w:rsidRDefault="00D45A32" w:rsidP="00D45A32">
                  <w:r w:rsidRPr="00D45A32">
                    <w:t>225,20</w:t>
                  </w:r>
                </w:p>
              </w:tc>
            </w:tr>
            <w:tr w:rsidR="00D45A32" w:rsidRPr="00D45A32" w14:paraId="787A16B7" w14:textId="77777777" w:rsidTr="008153D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3C2930" w14:textId="77777777" w:rsidR="00D45A32" w:rsidRPr="00D45A32" w:rsidRDefault="00D45A32" w:rsidP="00D45A32">
                  <w:r w:rsidRPr="00D45A32">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050062" w14:textId="77777777" w:rsidR="00D45A32" w:rsidRPr="00D45A32" w:rsidRDefault="00D45A32" w:rsidP="00D45A32">
                  <w:r w:rsidRPr="00D45A32">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ECA9A9" w14:textId="77777777" w:rsidR="00D45A32" w:rsidRPr="00D45A32" w:rsidRDefault="00D45A32" w:rsidP="00D45A32">
                  <w:r w:rsidRPr="00D45A32">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358E1C" w14:textId="77777777" w:rsidR="00D45A32" w:rsidRPr="00D45A32" w:rsidRDefault="00D45A32" w:rsidP="00D45A32">
                  <w:r w:rsidRPr="00D45A32">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99C095" w14:textId="77777777" w:rsidR="00D45A32" w:rsidRPr="00D45A32" w:rsidRDefault="00D45A32" w:rsidP="00D45A32">
                  <w:r w:rsidRPr="00D45A32">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7DEA12" w14:textId="77777777" w:rsidR="00D45A32" w:rsidRPr="00D45A32" w:rsidRDefault="00D45A32" w:rsidP="00D45A32">
                  <w:r w:rsidRPr="00D45A32">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899B7D" w14:textId="77777777" w:rsidR="00D45A32" w:rsidRPr="00D45A32" w:rsidRDefault="00D45A32" w:rsidP="00D45A32">
                  <w:r w:rsidRPr="00D45A32">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1EFA6E" w14:textId="77777777" w:rsidR="00D45A32" w:rsidRPr="00D45A32" w:rsidRDefault="00D45A32" w:rsidP="00D45A32">
                  <w:r w:rsidRPr="00D45A32">
                    <w:t>129,85</w:t>
                  </w:r>
                </w:p>
              </w:tc>
            </w:tr>
            <w:tr w:rsidR="00D45A32" w:rsidRPr="00D45A32" w14:paraId="5F667961" w14:textId="77777777" w:rsidTr="008153D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C652A1" w14:textId="77777777" w:rsidR="00D45A32" w:rsidRPr="00D45A32" w:rsidRDefault="00D45A32" w:rsidP="00D45A32">
                  <w:r w:rsidRPr="00D45A32">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5CD6EA" w14:textId="77777777" w:rsidR="00D45A32" w:rsidRPr="00D45A32" w:rsidRDefault="00D45A32" w:rsidP="00D45A32">
                  <w:r w:rsidRPr="00D45A32">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D7C31" w14:textId="77777777" w:rsidR="00D45A32" w:rsidRPr="00D45A32" w:rsidRDefault="00D45A32" w:rsidP="00D45A32">
                  <w:r w:rsidRPr="00D45A32">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822B95" w14:textId="77777777" w:rsidR="00D45A32" w:rsidRPr="00D45A32" w:rsidRDefault="00D45A32" w:rsidP="00D45A32">
                  <w:r w:rsidRPr="00D45A32">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CECD6B" w14:textId="77777777" w:rsidR="00D45A32" w:rsidRPr="00D45A32" w:rsidRDefault="00D45A32" w:rsidP="00D45A32">
                  <w:r w:rsidRPr="00D45A32">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AB56FE" w14:textId="77777777" w:rsidR="00D45A32" w:rsidRPr="00D45A32" w:rsidRDefault="00D45A32" w:rsidP="00D45A32">
                  <w:r w:rsidRPr="00D45A32">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350EEF" w14:textId="77777777" w:rsidR="00D45A32" w:rsidRPr="00D45A32" w:rsidRDefault="00D45A32" w:rsidP="00D45A32">
                  <w:r w:rsidRPr="00D45A32">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ADDA8" w14:textId="77777777" w:rsidR="00D45A32" w:rsidRPr="00D45A32" w:rsidRDefault="00D45A32" w:rsidP="00D45A32">
                  <w:r w:rsidRPr="00D45A32">
                    <w:t>151,82</w:t>
                  </w:r>
                </w:p>
              </w:tc>
            </w:tr>
            <w:tr w:rsidR="00D45A32" w:rsidRPr="00D45A32" w14:paraId="1B2B8421" w14:textId="77777777" w:rsidTr="008153D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4B681C" w14:textId="77777777" w:rsidR="00D45A32" w:rsidRPr="00D45A32" w:rsidRDefault="00D45A32" w:rsidP="00D45A32">
                  <w:r w:rsidRPr="00D45A32">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E5ED43" w14:textId="77777777" w:rsidR="00D45A32" w:rsidRPr="00D45A32" w:rsidRDefault="00D45A32" w:rsidP="00D45A32">
                  <w:r w:rsidRPr="00D45A32">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CBFD2D" w14:textId="77777777" w:rsidR="00D45A32" w:rsidRPr="00D45A32" w:rsidRDefault="00D45A32" w:rsidP="00D45A32">
                  <w:r w:rsidRPr="00D45A32">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BC9F62" w14:textId="77777777" w:rsidR="00D45A32" w:rsidRPr="00D45A32" w:rsidRDefault="00D45A32" w:rsidP="00D45A32">
                  <w:r w:rsidRPr="00D45A32">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3B4C23" w14:textId="77777777" w:rsidR="00D45A32" w:rsidRPr="00D45A32" w:rsidRDefault="00D45A32" w:rsidP="00D45A32">
                  <w:r w:rsidRPr="00D45A32">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E4DD3D" w14:textId="77777777" w:rsidR="00D45A32" w:rsidRPr="00D45A32" w:rsidRDefault="00D45A32" w:rsidP="00D45A32">
                  <w:r w:rsidRPr="00D45A32">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08572F" w14:textId="77777777" w:rsidR="00D45A32" w:rsidRPr="00D45A32" w:rsidRDefault="00D45A32" w:rsidP="00D45A32">
                  <w:r w:rsidRPr="00D45A32">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0580D1" w14:textId="77777777" w:rsidR="00D45A32" w:rsidRPr="00D45A32" w:rsidRDefault="00D45A32" w:rsidP="00D45A32">
                  <w:r w:rsidRPr="00D45A32">
                    <w:t>151,82</w:t>
                  </w:r>
                </w:p>
              </w:tc>
            </w:tr>
            <w:tr w:rsidR="00D45A32" w:rsidRPr="00D45A32" w14:paraId="09768E69" w14:textId="77777777" w:rsidTr="008153D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78B449" w14:textId="77777777" w:rsidR="00D45A32" w:rsidRPr="00D45A32" w:rsidRDefault="00D45A32" w:rsidP="00D45A32">
                  <w:r w:rsidRPr="00D45A32">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A94D9C" w14:textId="77777777" w:rsidR="00D45A32" w:rsidRPr="00D45A32" w:rsidRDefault="00D45A32" w:rsidP="00D45A32">
                  <w:r w:rsidRPr="00D45A32">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12FB2A" w14:textId="77777777" w:rsidR="00D45A32" w:rsidRPr="00D45A32" w:rsidRDefault="00D45A32" w:rsidP="00D45A32">
                  <w:r w:rsidRPr="00D45A32">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3A5B83" w14:textId="77777777" w:rsidR="00D45A32" w:rsidRPr="00D45A32" w:rsidRDefault="00D45A32" w:rsidP="00D45A32">
                  <w:r w:rsidRPr="00D45A32">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5A819" w14:textId="77777777" w:rsidR="00D45A32" w:rsidRPr="00D45A32" w:rsidRDefault="00D45A32" w:rsidP="00D45A32">
                  <w:r w:rsidRPr="00D45A32">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9EBC6B" w14:textId="77777777" w:rsidR="00D45A32" w:rsidRPr="00D45A32" w:rsidRDefault="00D45A32" w:rsidP="00D45A32">
                  <w:r w:rsidRPr="00D45A32">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AF4019" w14:textId="77777777" w:rsidR="00D45A32" w:rsidRPr="00D45A32" w:rsidRDefault="00D45A32" w:rsidP="00D45A32">
                  <w:r w:rsidRPr="00D45A32">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3AAFC8" w14:textId="77777777" w:rsidR="00D45A32" w:rsidRPr="00D45A32" w:rsidRDefault="00D45A32" w:rsidP="00D45A32">
                  <w:r w:rsidRPr="00D45A32">
                    <w:t>129,85</w:t>
                  </w:r>
                </w:p>
              </w:tc>
            </w:tr>
            <w:tr w:rsidR="00D45A32" w:rsidRPr="00D45A32" w14:paraId="72599D42" w14:textId="77777777" w:rsidTr="008153D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420446" w14:textId="77777777" w:rsidR="00D45A32" w:rsidRPr="00D45A32" w:rsidRDefault="00D45A32" w:rsidP="00D45A32">
                  <w:r w:rsidRPr="00D45A32">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AAB8C4" w14:textId="77777777" w:rsidR="00D45A32" w:rsidRPr="00D45A32" w:rsidRDefault="00D45A32" w:rsidP="00D45A32">
                  <w:r w:rsidRPr="00D45A32">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7EE7AF" w14:textId="77777777" w:rsidR="00D45A32" w:rsidRPr="00D45A32" w:rsidRDefault="00D45A32" w:rsidP="00D45A32">
                  <w:r w:rsidRPr="00D45A32">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8AEC0D" w14:textId="77777777" w:rsidR="00D45A32" w:rsidRPr="00D45A32" w:rsidRDefault="00D45A32" w:rsidP="00D45A32">
                  <w:r w:rsidRPr="00D45A32">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8EB9DD" w14:textId="77777777" w:rsidR="00D45A32" w:rsidRPr="00D45A32" w:rsidRDefault="00D45A32" w:rsidP="00D45A32">
                  <w:r w:rsidRPr="00D45A32">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7D38F8" w14:textId="77777777" w:rsidR="00D45A32" w:rsidRPr="00D45A32" w:rsidRDefault="00D45A32" w:rsidP="00D45A32">
                  <w:r w:rsidRPr="00D45A32">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FF21DD" w14:textId="77777777" w:rsidR="00D45A32" w:rsidRPr="00D45A32" w:rsidRDefault="00D45A32" w:rsidP="00D45A32">
                  <w:r w:rsidRPr="00D45A32">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C2F5BA" w14:textId="77777777" w:rsidR="00D45A32" w:rsidRPr="00D45A32" w:rsidRDefault="00D45A32" w:rsidP="00D45A32">
                  <w:r w:rsidRPr="00D45A32">
                    <w:t>102,34</w:t>
                  </w:r>
                </w:p>
              </w:tc>
            </w:tr>
            <w:tr w:rsidR="00D45A32" w:rsidRPr="00D45A32" w14:paraId="0E6CACFF" w14:textId="77777777" w:rsidTr="008153D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F2F21F" w14:textId="77777777" w:rsidR="00D45A32" w:rsidRPr="00D45A32" w:rsidRDefault="00D45A32" w:rsidP="00D45A32">
                  <w:r w:rsidRPr="00D45A32">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3F86EB" w14:textId="77777777" w:rsidR="00D45A32" w:rsidRPr="00D45A32" w:rsidRDefault="00D45A32" w:rsidP="00D45A32">
                  <w:r w:rsidRPr="00D45A32">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27E8B9" w14:textId="77777777" w:rsidR="00D45A32" w:rsidRPr="00D45A32" w:rsidRDefault="00D45A32" w:rsidP="00D45A32">
                  <w:r w:rsidRPr="00D45A32">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4B17C4B8" w14:textId="77777777" w:rsidR="00D45A32" w:rsidRPr="00D45A32" w:rsidRDefault="00D45A32" w:rsidP="00D45A32">
                  <w:r w:rsidRPr="00D45A32">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E29391" w14:textId="77777777" w:rsidR="00D45A32" w:rsidRPr="00D45A32" w:rsidRDefault="00D45A32" w:rsidP="00D45A32">
                  <w:r w:rsidRPr="00D45A32">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344421E1" w14:textId="77777777" w:rsidR="00D45A32" w:rsidRPr="00D45A32" w:rsidRDefault="00D45A32" w:rsidP="00D45A32">
                  <w:r w:rsidRPr="00D45A32">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34D48669" w14:textId="77777777" w:rsidR="00D45A32" w:rsidRPr="00D45A32" w:rsidRDefault="00D45A32" w:rsidP="00D45A32">
                  <w:r w:rsidRPr="00D45A32">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58354388" w14:textId="77777777" w:rsidR="00D45A32" w:rsidRPr="00D45A32" w:rsidRDefault="00D45A32" w:rsidP="00D45A32">
                  <w:r w:rsidRPr="00D45A32">
                    <w:t>55,71</w:t>
                  </w:r>
                </w:p>
              </w:tc>
            </w:tr>
            <w:tr w:rsidR="00D45A32" w:rsidRPr="00D45A32" w14:paraId="6F000E72" w14:textId="77777777" w:rsidTr="008153D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357E63" w14:textId="77777777" w:rsidR="00D45A32" w:rsidRPr="00D45A32" w:rsidRDefault="00D45A32" w:rsidP="00D45A32">
                  <w:r w:rsidRPr="00D45A32">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3E8E4E" w14:textId="77777777" w:rsidR="00D45A32" w:rsidRPr="00D45A32" w:rsidRDefault="00D45A32" w:rsidP="00D45A32">
                  <w:r w:rsidRPr="00D45A32">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E6275F" w14:textId="77777777" w:rsidR="00D45A32" w:rsidRPr="00D45A32" w:rsidRDefault="00D45A32" w:rsidP="00D45A32">
                  <w:r w:rsidRPr="00D45A32">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238123AE" w14:textId="77777777" w:rsidR="00D45A32" w:rsidRPr="00D45A32" w:rsidRDefault="00D45A32" w:rsidP="00D45A32">
                  <w:r w:rsidRPr="00D45A32">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429E95" w14:textId="77777777" w:rsidR="00D45A32" w:rsidRPr="00D45A32" w:rsidRDefault="00D45A32" w:rsidP="00D45A32">
                  <w:r w:rsidRPr="00D45A32">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12CA81D7" w14:textId="77777777" w:rsidR="00D45A32" w:rsidRPr="00D45A32" w:rsidRDefault="00D45A32" w:rsidP="00D45A32">
                  <w:r w:rsidRPr="00D45A32">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7DE3C20F" w14:textId="77777777" w:rsidR="00D45A32" w:rsidRPr="00D45A32" w:rsidRDefault="00D45A32" w:rsidP="00D45A32">
                  <w:r w:rsidRPr="00D45A32">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2598B90E" w14:textId="77777777" w:rsidR="00D45A32" w:rsidRPr="00D45A32" w:rsidRDefault="00D45A32" w:rsidP="00D45A32">
                  <w:r w:rsidRPr="00D45A32">
                    <w:t>31,88</w:t>
                  </w:r>
                </w:p>
              </w:tc>
            </w:tr>
          </w:tbl>
          <w:p w14:paraId="70372CBD" w14:textId="77777777" w:rsidR="00D45A32" w:rsidRPr="00D45A32" w:rsidRDefault="00D45A32" w:rsidP="00D45A32">
            <w:r w:rsidRPr="00D45A32">
              <w:t>Differential roundtrip delay limits for short PRACH preamble formats considered for the study are given in the following table:</w:t>
            </w:r>
          </w:p>
          <w:p w14:paraId="0FBC3C49" w14:textId="77777777" w:rsidR="00D45A32" w:rsidRPr="00D45A32" w:rsidRDefault="00D45A32" w:rsidP="00D45A32"/>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1080"/>
              <w:gridCol w:w="895"/>
              <w:gridCol w:w="994"/>
              <w:gridCol w:w="1030"/>
              <w:gridCol w:w="927"/>
              <w:gridCol w:w="1136"/>
              <w:gridCol w:w="1413"/>
            </w:tblGrid>
            <w:tr w:rsidR="00D45A32" w:rsidRPr="00D45A32" w14:paraId="4591DE7B"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361661B" w14:textId="77777777" w:rsidR="00D45A32" w:rsidRPr="00D45A32" w:rsidRDefault="00D45A32" w:rsidP="00D45A32">
                  <w:r w:rsidRPr="00D45A32">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A96EC62" w14:textId="77777777" w:rsidR="00D45A32" w:rsidRPr="00D45A32" w:rsidRDefault="00D45A32" w:rsidP="00D45A32">
                  <w:r w:rsidRPr="00D45A32">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AF72585" w14:textId="77777777" w:rsidR="00D45A32" w:rsidRPr="00D45A32" w:rsidRDefault="00D45A32" w:rsidP="00D45A32">
                  <w:r w:rsidRPr="00D45A32">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66748D0" w14:textId="77777777" w:rsidR="00D45A32" w:rsidRPr="00D45A32" w:rsidRDefault="00D45A32" w:rsidP="00D45A32">
                  <w:proofErr w:type="spellStart"/>
                  <w:r w:rsidRPr="00D45A32">
                    <w:t>Ncp</w:t>
                  </w:r>
                  <w:proofErr w:type="spellEnd"/>
                  <w:r w:rsidRPr="00D45A32">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3614A2C" w14:textId="77777777" w:rsidR="00D45A32" w:rsidRPr="00D45A32" w:rsidRDefault="00D45A32" w:rsidP="00D45A32">
                  <w:proofErr w:type="spellStart"/>
                  <w:r w:rsidRPr="00D45A32">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667686D" w14:textId="77777777" w:rsidR="00D45A32" w:rsidRPr="00D45A32" w:rsidRDefault="00D45A32" w:rsidP="00D45A32">
                  <w:proofErr w:type="spellStart"/>
                  <w:proofErr w:type="gramStart"/>
                  <w:r w:rsidRPr="00D45A32">
                    <w:t>Te</w:t>
                  </w:r>
                  <w:proofErr w:type="spellEnd"/>
                  <w:r w:rsidRPr="00D45A32">
                    <w:t xml:space="preserve">  [</w:t>
                  </w:r>
                  <w:proofErr w:type="gramEnd"/>
                  <w:r w:rsidRPr="00D45A32">
                    <w:t>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81E13C2" w14:textId="77777777" w:rsidR="00D45A32" w:rsidRPr="00D45A32" w:rsidRDefault="00D45A32" w:rsidP="00D45A32">
                  <w:r w:rsidRPr="00D45A32">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4E8E47A" w14:textId="77777777" w:rsidR="00D45A32" w:rsidRPr="00D45A32" w:rsidRDefault="00D45A32" w:rsidP="00D45A32">
                  <w:r w:rsidRPr="00D45A32">
                    <w:t>Differential roundtrip delay limit [µs]</w:t>
                  </w:r>
                </w:p>
              </w:tc>
            </w:tr>
            <w:tr w:rsidR="00D45A32" w:rsidRPr="00D45A32" w14:paraId="675F4FD5"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810FD70" w14:textId="77777777" w:rsidR="00D45A32" w:rsidRPr="00D45A32" w:rsidRDefault="00D45A32" w:rsidP="00D45A32">
                  <w:r w:rsidRPr="00D45A32">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0ED7629E" w14:textId="77777777" w:rsidR="00D45A32" w:rsidRPr="00D45A32" w:rsidRDefault="00D45A32" w:rsidP="00D45A32">
                  <w:r w:rsidRPr="00D45A32">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7EF1253"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99EEC92" w14:textId="77777777" w:rsidR="00D45A32" w:rsidRPr="00D45A32" w:rsidRDefault="00D45A32" w:rsidP="00D45A32">
                  <w:r w:rsidRPr="00D45A32">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50E65E9A"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0C81150" w14:textId="77777777" w:rsidR="00D45A32" w:rsidRPr="00D45A32" w:rsidRDefault="00D45A32" w:rsidP="00D45A32">
                  <w:r w:rsidRPr="00D45A32">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64CFBF7" w14:textId="77777777" w:rsidR="00D45A32" w:rsidRPr="00D45A32" w:rsidRDefault="00D45A32" w:rsidP="00D45A32">
                  <w:r w:rsidRPr="00D45A32">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26AD44C" w14:textId="77777777" w:rsidR="00D45A32" w:rsidRPr="00D45A32" w:rsidRDefault="00D45A32" w:rsidP="00D45A32">
                  <w:r w:rsidRPr="00D45A32">
                    <w:t>8.59</w:t>
                  </w:r>
                </w:p>
              </w:tc>
            </w:tr>
            <w:tr w:rsidR="00D45A32" w:rsidRPr="00D45A32" w14:paraId="384DF307"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E86919E" w14:textId="77777777" w:rsidR="00D45A32" w:rsidRPr="00D45A32" w:rsidRDefault="00D45A32" w:rsidP="00D45A32">
                  <w:r w:rsidRPr="00D45A32">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B8D422D" w14:textId="77777777" w:rsidR="00D45A32" w:rsidRPr="00D45A32" w:rsidRDefault="00D45A32" w:rsidP="00D45A32">
                  <w:r w:rsidRPr="00D45A32">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53081C8"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0EF8970" w14:textId="77777777" w:rsidR="00D45A32" w:rsidRPr="00D45A32" w:rsidRDefault="00D45A32" w:rsidP="00D45A32">
                  <w:r w:rsidRPr="00D45A32">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00782E83"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D9CFA23" w14:textId="77777777" w:rsidR="00D45A32" w:rsidRPr="00D45A32" w:rsidRDefault="00D45A32" w:rsidP="00D45A32">
                  <w:r w:rsidRPr="00D45A32">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A34C593" w14:textId="77777777" w:rsidR="00D45A32" w:rsidRPr="00D45A32" w:rsidRDefault="00D45A32" w:rsidP="00D45A32">
                  <w:r w:rsidRPr="00D45A32">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58C7414" w14:textId="77777777" w:rsidR="00D45A32" w:rsidRPr="00D45A32" w:rsidRDefault="00D45A32" w:rsidP="00D45A32">
                  <w:r w:rsidRPr="00D45A32">
                    <w:t>4.04</w:t>
                  </w:r>
                </w:p>
              </w:tc>
            </w:tr>
            <w:tr w:rsidR="00D45A32" w:rsidRPr="00D45A32" w14:paraId="31049F63"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17127EA" w14:textId="77777777" w:rsidR="00D45A32" w:rsidRPr="00D45A32" w:rsidRDefault="00D45A32" w:rsidP="00D45A32">
                  <w:r w:rsidRPr="00D45A32">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0D1503B8" w14:textId="77777777" w:rsidR="00D45A32" w:rsidRPr="00D45A32" w:rsidRDefault="00D45A32" w:rsidP="00D45A32">
                  <w:r w:rsidRPr="00D45A32">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A3C56CC"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7DACFB6" w14:textId="77777777" w:rsidR="00D45A32" w:rsidRPr="00D45A32" w:rsidRDefault="00D45A32" w:rsidP="00D45A32">
                  <w:r w:rsidRPr="00D45A32">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205F5FD9"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5ECBC83"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608954D" w14:textId="77777777" w:rsidR="00D45A32" w:rsidRPr="00D45A32" w:rsidRDefault="00D45A32" w:rsidP="00D45A32">
                  <w:r w:rsidRPr="00D45A32">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2548F26" w14:textId="77777777" w:rsidR="00D45A32" w:rsidRPr="00D45A32" w:rsidRDefault="00D45A32" w:rsidP="00D45A32">
                  <w:r w:rsidRPr="00D45A32">
                    <w:t>2.12</w:t>
                  </w:r>
                </w:p>
              </w:tc>
            </w:tr>
            <w:tr w:rsidR="00D45A32" w:rsidRPr="00D45A32" w14:paraId="28900EDE"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963791A" w14:textId="77777777" w:rsidR="00D45A32" w:rsidRPr="00D45A32" w:rsidRDefault="00D45A32" w:rsidP="00D45A32">
                  <w:r w:rsidRPr="00D45A32">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8298FA6" w14:textId="77777777" w:rsidR="00D45A32" w:rsidRPr="00D45A32" w:rsidRDefault="00D45A32" w:rsidP="00D45A32">
                  <w:r w:rsidRPr="00D45A32">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D78856F"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3A3BAA7" w14:textId="77777777" w:rsidR="00D45A32" w:rsidRPr="00D45A32" w:rsidRDefault="00D45A32" w:rsidP="00D45A32">
                  <w:r w:rsidRPr="00D45A32">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1B3C95E0"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E4E79DA"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3A5AB57" w14:textId="77777777" w:rsidR="00D45A32" w:rsidRPr="00D45A32" w:rsidRDefault="00D45A32" w:rsidP="00D45A32">
                  <w:r w:rsidRPr="00D45A32">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5AAE7EC" w14:textId="77777777" w:rsidR="00D45A32" w:rsidRPr="00D45A32" w:rsidRDefault="00D45A32" w:rsidP="00D45A32">
                  <w:r w:rsidRPr="00D45A32">
                    <w:t>0.94</w:t>
                  </w:r>
                </w:p>
              </w:tc>
            </w:tr>
            <w:tr w:rsidR="00D45A32" w:rsidRPr="00D45A32" w14:paraId="282EB054"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9973516" w14:textId="77777777" w:rsidR="00D45A32" w:rsidRPr="00D45A32" w:rsidRDefault="00D45A32" w:rsidP="00D45A32">
                  <w:r w:rsidRPr="00D45A32">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78DC700B" w14:textId="77777777" w:rsidR="00D45A32" w:rsidRPr="00D45A32" w:rsidRDefault="00D45A32" w:rsidP="00D45A32">
                  <w:r w:rsidRPr="00D45A32">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BC35B25"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08C6BBD" w14:textId="77777777" w:rsidR="00D45A32" w:rsidRPr="00D45A32" w:rsidRDefault="00D45A32" w:rsidP="00D45A32">
                  <w:r w:rsidRPr="00D45A32">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360E0E92"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451D9DE" w14:textId="77777777" w:rsidR="00D45A32" w:rsidRPr="00D45A32" w:rsidRDefault="00D45A32" w:rsidP="00D45A32">
                  <w:r w:rsidRPr="00D45A32">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632009E4" w14:textId="77777777" w:rsidR="00D45A32" w:rsidRPr="00D45A32" w:rsidRDefault="00D45A32" w:rsidP="00D45A32">
                  <w:r w:rsidRPr="00D45A32">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F284D69" w14:textId="77777777" w:rsidR="00D45A32" w:rsidRPr="00D45A32" w:rsidRDefault="00D45A32" w:rsidP="00D45A32">
                  <w:r w:rsidRPr="00D45A32">
                    <w:t>17.97</w:t>
                  </w:r>
                </w:p>
              </w:tc>
            </w:tr>
            <w:tr w:rsidR="00D45A32" w:rsidRPr="00D45A32" w14:paraId="44A91527"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22F51AC" w14:textId="77777777" w:rsidR="00D45A32" w:rsidRPr="00D45A32" w:rsidRDefault="00D45A32" w:rsidP="00D45A32">
                  <w:r w:rsidRPr="00D45A32">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0C5CEE15" w14:textId="77777777" w:rsidR="00D45A32" w:rsidRPr="00D45A32" w:rsidRDefault="00D45A32" w:rsidP="00D45A32">
                  <w:r w:rsidRPr="00D45A32">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42650C0"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CF4CDA3" w14:textId="77777777" w:rsidR="00D45A32" w:rsidRPr="00D45A32" w:rsidRDefault="00D45A32" w:rsidP="00D45A32">
                  <w:r w:rsidRPr="00D45A32">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4681B1AB"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889C396" w14:textId="77777777" w:rsidR="00D45A32" w:rsidRPr="00D45A32" w:rsidRDefault="00D45A32" w:rsidP="00D45A32">
                  <w:r w:rsidRPr="00D45A32">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82142DC" w14:textId="77777777" w:rsidR="00D45A32" w:rsidRPr="00D45A32" w:rsidRDefault="00D45A32" w:rsidP="00D45A32">
                  <w:r w:rsidRPr="00D45A32">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F0EC505" w14:textId="77777777" w:rsidR="00D45A32" w:rsidRPr="00D45A32" w:rsidRDefault="00D45A32" w:rsidP="00D45A32">
                  <w:r w:rsidRPr="00D45A32">
                    <w:t>8.72</w:t>
                  </w:r>
                </w:p>
              </w:tc>
            </w:tr>
            <w:tr w:rsidR="00D45A32" w:rsidRPr="00D45A32" w14:paraId="2DD9AC44"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59D45D2" w14:textId="77777777" w:rsidR="00D45A32" w:rsidRPr="00D45A32" w:rsidRDefault="00D45A32" w:rsidP="00D45A32">
                  <w:r w:rsidRPr="00D45A32">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D8C5C2A" w14:textId="77777777" w:rsidR="00D45A32" w:rsidRPr="00D45A32" w:rsidRDefault="00D45A32" w:rsidP="00D45A32">
                  <w:r w:rsidRPr="00D45A32">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CB866B0"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94846F4" w14:textId="77777777" w:rsidR="00D45A32" w:rsidRPr="00D45A32" w:rsidRDefault="00D45A32" w:rsidP="00D45A32">
                  <w:r w:rsidRPr="00D45A32">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24D6D064"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0054652"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567A842" w14:textId="77777777" w:rsidR="00D45A32" w:rsidRPr="00D45A32" w:rsidRDefault="00D45A32" w:rsidP="00D45A32">
                  <w:r w:rsidRPr="00D45A32">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4AEB81B" w14:textId="77777777" w:rsidR="00D45A32" w:rsidRPr="00D45A32" w:rsidRDefault="00D45A32" w:rsidP="00D45A32">
                  <w:r w:rsidRPr="00D45A32">
                    <w:t>4.46</w:t>
                  </w:r>
                </w:p>
              </w:tc>
            </w:tr>
            <w:tr w:rsidR="00D45A32" w:rsidRPr="00D45A32" w14:paraId="3A1C07CE"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2B278FC" w14:textId="77777777" w:rsidR="00D45A32" w:rsidRPr="00D45A32" w:rsidRDefault="00D45A32" w:rsidP="00D45A32">
                  <w:r w:rsidRPr="00D45A32">
                    <w:lastRenderedPageBreak/>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63D80B93" w14:textId="77777777" w:rsidR="00D45A32" w:rsidRPr="00D45A32" w:rsidRDefault="00D45A32" w:rsidP="00D45A32">
                  <w:r w:rsidRPr="00D45A32">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240F0CC"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062BF9D" w14:textId="77777777" w:rsidR="00D45A32" w:rsidRPr="00D45A32" w:rsidRDefault="00D45A32" w:rsidP="00D45A32">
                  <w:r w:rsidRPr="00D45A32">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275DCD78"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4A0297E"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F64A9C2" w14:textId="77777777" w:rsidR="00D45A32" w:rsidRPr="00D45A32" w:rsidRDefault="00D45A32" w:rsidP="00D45A32">
                  <w:r w:rsidRPr="00D45A32">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3D128ED" w14:textId="77777777" w:rsidR="00D45A32" w:rsidRPr="00D45A32" w:rsidRDefault="00D45A32" w:rsidP="00D45A32">
                  <w:r w:rsidRPr="00D45A32">
                    <w:t>2.12</w:t>
                  </w:r>
                </w:p>
              </w:tc>
            </w:tr>
            <w:tr w:rsidR="00D45A32" w:rsidRPr="00D45A32" w14:paraId="4226BF01"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0643F7A" w14:textId="77777777" w:rsidR="00D45A32" w:rsidRPr="00D45A32" w:rsidRDefault="00D45A32" w:rsidP="00D45A32">
                  <w:r w:rsidRPr="00D45A32">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0E41CC4" w14:textId="77777777" w:rsidR="00D45A32" w:rsidRPr="00D45A32" w:rsidRDefault="00D45A32" w:rsidP="00D45A32">
                  <w:r w:rsidRPr="00D45A32">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A303ED4"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7E72AA0" w14:textId="77777777" w:rsidR="00D45A32" w:rsidRPr="00D45A32" w:rsidRDefault="00D45A32" w:rsidP="00D45A32">
                  <w:r w:rsidRPr="00D45A32">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3A5B18BD"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3D0D19E" w14:textId="77777777" w:rsidR="00D45A32" w:rsidRPr="00D45A32" w:rsidRDefault="00D45A32" w:rsidP="00D45A32">
                  <w:r w:rsidRPr="00D45A32">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D0674C4" w14:textId="77777777" w:rsidR="00D45A32" w:rsidRPr="00D45A32" w:rsidRDefault="00D45A32" w:rsidP="00D45A32">
                  <w:r w:rsidRPr="00D45A32">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BBA38ED" w14:textId="77777777" w:rsidR="00D45A32" w:rsidRPr="00D45A32" w:rsidRDefault="00D45A32" w:rsidP="00D45A32">
                  <w:r w:rsidRPr="00D45A32">
                    <w:t>27.34</w:t>
                  </w:r>
                </w:p>
              </w:tc>
            </w:tr>
            <w:tr w:rsidR="00D45A32" w:rsidRPr="00D45A32" w14:paraId="1F3F5064"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37A5A36" w14:textId="77777777" w:rsidR="00D45A32" w:rsidRPr="00D45A32" w:rsidRDefault="00D45A32" w:rsidP="00D45A32">
                  <w:r w:rsidRPr="00D45A32">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67E3A314" w14:textId="77777777" w:rsidR="00D45A32" w:rsidRPr="00D45A32" w:rsidRDefault="00D45A32" w:rsidP="00D45A32">
                  <w:r w:rsidRPr="00D45A32">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2F431D3"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D28334A" w14:textId="77777777" w:rsidR="00D45A32" w:rsidRPr="00D45A32" w:rsidRDefault="00D45A32" w:rsidP="00D45A32">
                  <w:r w:rsidRPr="00D45A32">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5A4443DF"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7EC9F60" w14:textId="77777777" w:rsidR="00D45A32" w:rsidRPr="00D45A32" w:rsidRDefault="00D45A32" w:rsidP="00D45A32">
                  <w:r w:rsidRPr="00D45A32">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BAAE5CB" w14:textId="77777777" w:rsidR="00D45A32" w:rsidRPr="00D45A32" w:rsidRDefault="00D45A32" w:rsidP="00D45A32">
                  <w:r w:rsidRPr="00D45A32">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63E4DE7" w14:textId="77777777" w:rsidR="00D45A32" w:rsidRPr="00D45A32" w:rsidRDefault="00D45A32" w:rsidP="00D45A32">
                  <w:r w:rsidRPr="00D45A32">
                    <w:t>13.41</w:t>
                  </w:r>
                </w:p>
              </w:tc>
            </w:tr>
            <w:tr w:rsidR="00D45A32" w:rsidRPr="00D45A32" w14:paraId="3A995D65"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AFBCC04" w14:textId="77777777" w:rsidR="00D45A32" w:rsidRPr="00D45A32" w:rsidRDefault="00D45A32" w:rsidP="00D45A32">
                  <w:r w:rsidRPr="00D45A32">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8CE9E6E" w14:textId="77777777" w:rsidR="00D45A32" w:rsidRPr="00D45A32" w:rsidRDefault="00D45A32" w:rsidP="00D45A32">
                  <w:r w:rsidRPr="00D45A32">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9A0A7CA"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351FBAD" w14:textId="77777777" w:rsidR="00D45A32" w:rsidRPr="00D45A32" w:rsidRDefault="00D45A32" w:rsidP="00D45A32">
                  <w:r w:rsidRPr="00D45A32">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1B30E91A"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E6B4856"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4C2E66E" w14:textId="77777777" w:rsidR="00D45A32" w:rsidRPr="00D45A32" w:rsidRDefault="00D45A32" w:rsidP="00D45A32">
                  <w:r w:rsidRPr="00D45A32">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40EE5F9" w14:textId="77777777" w:rsidR="00D45A32" w:rsidRPr="00D45A32" w:rsidRDefault="00D45A32" w:rsidP="00D45A32">
                  <w:r w:rsidRPr="00D45A32">
                    <w:t>6.80</w:t>
                  </w:r>
                </w:p>
              </w:tc>
            </w:tr>
            <w:tr w:rsidR="00D45A32" w:rsidRPr="00D45A32" w14:paraId="1EE1C97F"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8A0C0A9" w14:textId="77777777" w:rsidR="00D45A32" w:rsidRPr="00D45A32" w:rsidRDefault="00D45A32" w:rsidP="00D45A32">
                  <w:r w:rsidRPr="00D45A32">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A0BEC7C" w14:textId="77777777" w:rsidR="00D45A32" w:rsidRPr="00D45A32" w:rsidRDefault="00D45A32" w:rsidP="00D45A32">
                  <w:r w:rsidRPr="00D45A32">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67C29C2"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45AFA14" w14:textId="77777777" w:rsidR="00D45A32" w:rsidRPr="00D45A32" w:rsidRDefault="00D45A32" w:rsidP="00D45A32">
                  <w:r w:rsidRPr="00D45A32">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01389BD3"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3BE96DC"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1AE7260" w14:textId="77777777" w:rsidR="00D45A32" w:rsidRPr="00D45A32" w:rsidRDefault="00D45A32" w:rsidP="00D45A32">
                  <w:r w:rsidRPr="00D45A32">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C66CD60" w14:textId="77777777" w:rsidR="00D45A32" w:rsidRPr="00D45A32" w:rsidRDefault="00D45A32" w:rsidP="00D45A32">
                  <w:r w:rsidRPr="00D45A32">
                    <w:t>3.29</w:t>
                  </w:r>
                </w:p>
              </w:tc>
            </w:tr>
            <w:tr w:rsidR="00D45A32" w:rsidRPr="00D45A32" w14:paraId="1800948B"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6FBDD02" w14:textId="77777777" w:rsidR="00D45A32" w:rsidRPr="00D45A32" w:rsidRDefault="00D45A32" w:rsidP="00D45A32">
                  <w:r w:rsidRPr="00D45A32">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75A87B2" w14:textId="77777777" w:rsidR="00D45A32" w:rsidRPr="00D45A32" w:rsidRDefault="00D45A32" w:rsidP="00D45A32">
                  <w:r w:rsidRPr="00D45A32">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71475B5"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6F46384" w14:textId="77777777" w:rsidR="00D45A32" w:rsidRPr="00D45A32" w:rsidRDefault="00D45A32" w:rsidP="00D45A32">
                  <w:r w:rsidRPr="00D45A32">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589A92B9"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CFB9FE5" w14:textId="77777777" w:rsidR="00D45A32" w:rsidRPr="00D45A32" w:rsidRDefault="00D45A32" w:rsidP="00D45A32">
                  <w:r w:rsidRPr="00D45A32">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C31E21F" w14:textId="77777777" w:rsidR="00D45A32" w:rsidRPr="00D45A32" w:rsidRDefault="00D45A32" w:rsidP="00D45A32">
                  <w:r w:rsidRPr="00D45A32">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0BC6F24" w14:textId="77777777" w:rsidR="00D45A32" w:rsidRPr="00D45A32" w:rsidRDefault="00D45A32" w:rsidP="00D45A32">
                  <w:r w:rsidRPr="00D45A32">
                    <w:t>6.25</w:t>
                  </w:r>
                </w:p>
              </w:tc>
            </w:tr>
            <w:tr w:rsidR="00D45A32" w:rsidRPr="00D45A32" w14:paraId="39B0BFCD"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94F5184" w14:textId="77777777" w:rsidR="00D45A32" w:rsidRPr="00D45A32" w:rsidRDefault="00D45A32" w:rsidP="00D45A32">
                  <w:r w:rsidRPr="00D45A32">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22F71790" w14:textId="77777777" w:rsidR="00D45A32" w:rsidRPr="00D45A32" w:rsidRDefault="00D45A32" w:rsidP="00D45A32">
                  <w:r w:rsidRPr="00D45A32">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C4FA449"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65E6E79" w14:textId="77777777" w:rsidR="00D45A32" w:rsidRPr="00D45A32" w:rsidRDefault="00D45A32" w:rsidP="00D45A32">
                  <w:r w:rsidRPr="00D45A32">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3FC0C570"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1633D57" w14:textId="77777777" w:rsidR="00D45A32" w:rsidRPr="00D45A32" w:rsidRDefault="00D45A32" w:rsidP="00D45A32">
                  <w:r w:rsidRPr="00D45A32">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73522C6" w14:textId="77777777" w:rsidR="00D45A32" w:rsidRPr="00D45A32" w:rsidRDefault="00D45A32" w:rsidP="00D45A32">
                  <w:r w:rsidRPr="00D45A32">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C83DC8D" w14:textId="77777777" w:rsidR="00D45A32" w:rsidRPr="00D45A32" w:rsidRDefault="00D45A32" w:rsidP="00D45A32">
                  <w:r w:rsidRPr="00D45A32">
                    <w:t>2.86</w:t>
                  </w:r>
                </w:p>
              </w:tc>
            </w:tr>
            <w:tr w:rsidR="00D45A32" w:rsidRPr="00D45A32" w14:paraId="467A1E60"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CBAE640" w14:textId="77777777" w:rsidR="00D45A32" w:rsidRPr="00D45A32" w:rsidRDefault="00D45A32" w:rsidP="00D45A32">
                  <w:r w:rsidRPr="00D45A32">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92009BB" w14:textId="77777777" w:rsidR="00D45A32" w:rsidRPr="00D45A32" w:rsidRDefault="00D45A32" w:rsidP="00D45A32">
                  <w:r w:rsidRPr="00D45A32">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D2214AA"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F7F8D68" w14:textId="77777777" w:rsidR="00D45A32" w:rsidRPr="00D45A32" w:rsidRDefault="00D45A32" w:rsidP="00D45A32">
                  <w:r w:rsidRPr="00D45A32">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1B60ABD8"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6AD47DF"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0AB1E04" w14:textId="77777777" w:rsidR="00D45A32" w:rsidRPr="00D45A32" w:rsidRDefault="00D45A32" w:rsidP="00D45A32">
                  <w:r w:rsidRPr="00D45A32">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FAB376C" w14:textId="77777777" w:rsidR="00D45A32" w:rsidRPr="00D45A32" w:rsidRDefault="00D45A32" w:rsidP="00D45A32">
                  <w:r w:rsidRPr="00D45A32">
                    <w:t>1.53</w:t>
                  </w:r>
                </w:p>
              </w:tc>
            </w:tr>
            <w:tr w:rsidR="00D45A32" w:rsidRPr="00D45A32" w14:paraId="2A8BF4D3"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5EC112E" w14:textId="77777777" w:rsidR="00D45A32" w:rsidRPr="00D45A32" w:rsidRDefault="00D45A32" w:rsidP="00D45A32">
                  <w:r w:rsidRPr="00D45A32">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5C5BF66A" w14:textId="77777777" w:rsidR="00D45A32" w:rsidRPr="00D45A32" w:rsidRDefault="00D45A32" w:rsidP="00D45A32">
                  <w:r w:rsidRPr="00D45A32">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F091F24"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BFC91BB" w14:textId="77777777" w:rsidR="00D45A32" w:rsidRPr="00D45A32" w:rsidRDefault="00D45A32" w:rsidP="00D45A32">
                  <w:r w:rsidRPr="00D45A32">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136F6AC2"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45F5451"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83277F9" w14:textId="77777777" w:rsidR="00D45A32" w:rsidRPr="00D45A32" w:rsidRDefault="00D45A32" w:rsidP="00D45A32">
                  <w:r w:rsidRPr="00D45A32">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3316F69" w14:textId="77777777" w:rsidR="00D45A32" w:rsidRPr="00D45A32" w:rsidRDefault="00D45A32" w:rsidP="00D45A32">
                  <w:r w:rsidRPr="00D45A32">
                    <w:t>0.65</w:t>
                  </w:r>
                </w:p>
              </w:tc>
            </w:tr>
            <w:tr w:rsidR="00D45A32" w:rsidRPr="00D45A32" w14:paraId="0440EAD7"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63C08C9" w14:textId="77777777" w:rsidR="00D45A32" w:rsidRPr="00D45A32" w:rsidRDefault="00D45A32" w:rsidP="00D45A32">
                  <w:r w:rsidRPr="00D45A32">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5829E175" w14:textId="77777777" w:rsidR="00D45A32" w:rsidRPr="00D45A32" w:rsidRDefault="00D45A32" w:rsidP="00D45A32">
                  <w:r w:rsidRPr="00D45A32">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9BB288F"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C0FD4BB" w14:textId="77777777" w:rsidR="00D45A32" w:rsidRPr="00D45A32" w:rsidRDefault="00D45A32" w:rsidP="00D45A32">
                  <w:r w:rsidRPr="00D45A32">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06610186"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2842142" w14:textId="77777777" w:rsidR="00D45A32" w:rsidRPr="00D45A32" w:rsidRDefault="00D45A32" w:rsidP="00D45A32">
                  <w:r w:rsidRPr="00D45A32">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1FCC7EE" w14:textId="77777777" w:rsidR="00D45A32" w:rsidRPr="00D45A32" w:rsidRDefault="00D45A32" w:rsidP="00D45A32">
                  <w:r w:rsidRPr="00D45A32">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98EBEF7" w14:textId="77777777" w:rsidR="00D45A32" w:rsidRPr="00D45A32" w:rsidRDefault="00D45A32" w:rsidP="00D45A32">
                  <w:r w:rsidRPr="00D45A32">
                    <w:t>10.94</w:t>
                  </w:r>
                </w:p>
              </w:tc>
            </w:tr>
            <w:tr w:rsidR="00D45A32" w:rsidRPr="00D45A32" w14:paraId="4C1B5489"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97DFD2B" w14:textId="77777777" w:rsidR="00D45A32" w:rsidRPr="00D45A32" w:rsidRDefault="00D45A32" w:rsidP="00D45A32">
                  <w:r w:rsidRPr="00D45A32">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16623E8" w14:textId="77777777" w:rsidR="00D45A32" w:rsidRPr="00D45A32" w:rsidRDefault="00D45A32" w:rsidP="00D45A32">
                  <w:r w:rsidRPr="00D45A32">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67C211F"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30F71B0" w14:textId="77777777" w:rsidR="00D45A32" w:rsidRPr="00D45A32" w:rsidRDefault="00D45A32" w:rsidP="00D45A32">
                  <w:r w:rsidRPr="00D45A32">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2289408F"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67E7CB4" w14:textId="77777777" w:rsidR="00D45A32" w:rsidRPr="00D45A32" w:rsidRDefault="00D45A32" w:rsidP="00D45A32">
                  <w:r w:rsidRPr="00D45A32">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D82B532" w14:textId="77777777" w:rsidR="00D45A32" w:rsidRPr="00D45A32" w:rsidRDefault="00D45A32" w:rsidP="00D45A32">
                  <w:r w:rsidRPr="00D45A32">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A6E14A8" w14:textId="77777777" w:rsidR="00D45A32" w:rsidRPr="00D45A32" w:rsidRDefault="00D45A32" w:rsidP="00D45A32">
                  <w:r w:rsidRPr="00D45A32">
                    <w:t>5.21</w:t>
                  </w:r>
                </w:p>
              </w:tc>
            </w:tr>
            <w:tr w:rsidR="00D45A32" w:rsidRPr="00D45A32" w14:paraId="237D54E4"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F86EE00" w14:textId="77777777" w:rsidR="00D45A32" w:rsidRPr="00D45A32" w:rsidRDefault="00D45A32" w:rsidP="00D45A32">
                  <w:r w:rsidRPr="00D45A32">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66554DD" w14:textId="77777777" w:rsidR="00D45A32" w:rsidRPr="00D45A32" w:rsidRDefault="00D45A32" w:rsidP="00D45A32">
                  <w:r w:rsidRPr="00D45A32">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875541C"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828AE5B" w14:textId="77777777" w:rsidR="00D45A32" w:rsidRPr="00D45A32" w:rsidRDefault="00D45A32" w:rsidP="00D45A32">
                  <w:r w:rsidRPr="00D45A32">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5BB5C062"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6A25BF2"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DAE45C7" w14:textId="77777777" w:rsidR="00D45A32" w:rsidRPr="00D45A32" w:rsidRDefault="00D45A32" w:rsidP="00D45A32">
                  <w:r w:rsidRPr="00D45A32">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1B7CE98" w14:textId="77777777" w:rsidR="00D45A32" w:rsidRPr="00D45A32" w:rsidRDefault="00D45A32" w:rsidP="00D45A32">
                  <w:r w:rsidRPr="00D45A32">
                    <w:t>2.70</w:t>
                  </w:r>
                </w:p>
              </w:tc>
            </w:tr>
            <w:tr w:rsidR="00D45A32" w:rsidRPr="00D45A32" w14:paraId="55F75476"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A2E8719" w14:textId="77777777" w:rsidR="00D45A32" w:rsidRPr="00D45A32" w:rsidRDefault="00D45A32" w:rsidP="00D45A32">
                  <w:r w:rsidRPr="00D45A32">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6017C83" w14:textId="77777777" w:rsidR="00D45A32" w:rsidRPr="00D45A32" w:rsidRDefault="00D45A32" w:rsidP="00D45A32">
                  <w:r w:rsidRPr="00D45A32">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2126A70"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789EAAF" w14:textId="77777777" w:rsidR="00D45A32" w:rsidRPr="00D45A32" w:rsidRDefault="00D45A32" w:rsidP="00D45A32">
                  <w:r w:rsidRPr="00D45A32">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20FD048F"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5A4A948"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8FF0600" w14:textId="77777777" w:rsidR="00D45A32" w:rsidRPr="00D45A32" w:rsidRDefault="00D45A32" w:rsidP="00D45A32">
                  <w:r w:rsidRPr="00D45A32">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A95F57C" w14:textId="77777777" w:rsidR="00D45A32" w:rsidRPr="00D45A32" w:rsidRDefault="00D45A32" w:rsidP="00D45A32">
                  <w:r w:rsidRPr="00D45A32">
                    <w:t>1.24</w:t>
                  </w:r>
                </w:p>
              </w:tc>
            </w:tr>
            <w:tr w:rsidR="00D45A32" w:rsidRPr="00D45A32" w14:paraId="18C23FE3"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C701879" w14:textId="77777777" w:rsidR="00D45A32" w:rsidRPr="00D45A32" w:rsidRDefault="00D45A32" w:rsidP="00D45A32">
                  <w:r w:rsidRPr="00D45A32">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4367991F" w14:textId="77777777" w:rsidR="00D45A32" w:rsidRPr="00D45A32" w:rsidRDefault="00D45A32" w:rsidP="00D45A32">
                  <w:r w:rsidRPr="00D45A32">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86A18D1"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tcPr>
                <w:p w14:paraId="194712F9" w14:textId="77777777" w:rsidR="00D45A32" w:rsidRPr="00D45A32" w:rsidRDefault="00D45A32" w:rsidP="00D45A32">
                  <w:r w:rsidRPr="00D45A32">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56AF9679"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92C8CC1" w14:textId="77777777" w:rsidR="00D45A32" w:rsidRPr="00D45A32" w:rsidRDefault="00D45A32" w:rsidP="00D45A32">
                  <w:r w:rsidRPr="00D45A32">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D209810" w14:textId="77777777" w:rsidR="00D45A32" w:rsidRPr="00D45A32" w:rsidRDefault="00D45A32" w:rsidP="00D45A32">
                  <w:r w:rsidRPr="00D45A32">
                    <w:t>66.67</w:t>
                  </w:r>
                </w:p>
              </w:tc>
              <w:tc>
                <w:tcPr>
                  <w:tcW w:w="1423" w:type="dxa"/>
                  <w:tcBorders>
                    <w:top w:val="single" w:sz="4" w:space="0" w:color="000000"/>
                    <w:left w:val="single" w:sz="4" w:space="0" w:color="000000"/>
                    <w:bottom w:val="single" w:sz="4" w:space="0" w:color="000000"/>
                    <w:right w:val="single" w:sz="4" w:space="0" w:color="000000"/>
                  </w:tcBorders>
                </w:tcPr>
                <w:p w14:paraId="56767062" w14:textId="77777777" w:rsidR="00D45A32" w:rsidRPr="00D45A32" w:rsidRDefault="00D45A32" w:rsidP="00D45A32">
                  <w:r w:rsidRPr="00D45A32">
                    <w:t>15.63</w:t>
                  </w:r>
                </w:p>
              </w:tc>
            </w:tr>
            <w:tr w:rsidR="00D45A32" w:rsidRPr="00D45A32" w14:paraId="5395E9E4"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F19AA99" w14:textId="77777777" w:rsidR="00D45A32" w:rsidRPr="00D45A32" w:rsidRDefault="00D45A32" w:rsidP="00D45A32">
                  <w:r w:rsidRPr="00D45A32">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46B2A632" w14:textId="77777777" w:rsidR="00D45A32" w:rsidRPr="00D45A32" w:rsidRDefault="00D45A32" w:rsidP="00D45A32">
                  <w:r w:rsidRPr="00D45A32">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E9E9452"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tcPr>
                <w:p w14:paraId="34ACE48F" w14:textId="77777777" w:rsidR="00D45A32" w:rsidRPr="00D45A32" w:rsidRDefault="00D45A32" w:rsidP="00D45A32">
                  <w:r w:rsidRPr="00D45A32">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67C90276"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57051C5" w14:textId="77777777" w:rsidR="00D45A32" w:rsidRPr="00D45A32" w:rsidRDefault="00D45A32" w:rsidP="00D45A32">
                  <w:r w:rsidRPr="00D45A32">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0FDB16E" w14:textId="77777777" w:rsidR="00D45A32" w:rsidRPr="00D45A32" w:rsidRDefault="00D45A32" w:rsidP="00D45A32">
                  <w:r w:rsidRPr="00D45A32">
                    <w:t>33.33</w:t>
                  </w:r>
                </w:p>
              </w:tc>
              <w:tc>
                <w:tcPr>
                  <w:tcW w:w="1423" w:type="dxa"/>
                  <w:tcBorders>
                    <w:top w:val="single" w:sz="4" w:space="0" w:color="000000"/>
                    <w:left w:val="single" w:sz="4" w:space="0" w:color="000000"/>
                    <w:bottom w:val="single" w:sz="4" w:space="0" w:color="000000"/>
                    <w:right w:val="single" w:sz="4" w:space="0" w:color="000000"/>
                  </w:tcBorders>
                </w:tcPr>
                <w:p w14:paraId="7F8CB202" w14:textId="77777777" w:rsidR="00D45A32" w:rsidRPr="00D45A32" w:rsidRDefault="00D45A32" w:rsidP="00D45A32">
                  <w:r w:rsidRPr="00D45A32">
                    <w:t>7.55</w:t>
                  </w:r>
                </w:p>
              </w:tc>
            </w:tr>
            <w:tr w:rsidR="00D45A32" w:rsidRPr="00D45A32" w14:paraId="7875A47B"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93AB0B6" w14:textId="77777777" w:rsidR="00D45A32" w:rsidRPr="00D45A32" w:rsidRDefault="00D45A32" w:rsidP="00D45A32">
                  <w:r w:rsidRPr="00D45A32">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B9A0AA4" w14:textId="77777777" w:rsidR="00D45A32" w:rsidRPr="00D45A32" w:rsidRDefault="00D45A32" w:rsidP="00D45A32">
                  <w:r w:rsidRPr="00D45A32">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F96E4DB"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tcPr>
                <w:p w14:paraId="5AD69700" w14:textId="77777777" w:rsidR="00D45A32" w:rsidRPr="00D45A32" w:rsidRDefault="00D45A32" w:rsidP="00D45A32">
                  <w:r w:rsidRPr="00D45A32">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756BB523"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010ED43"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46AEC65" w14:textId="77777777" w:rsidR="00D45A32" w:rsidRPr="00D45A32" w:rsidRDefault="00D45A32" w:rsidP="00D45A32">
                  <w:r w:rsidRPr="00D45A32">
                    <w:t>16.67</w:t>
                  </w:r>
                </w:p>
              </w:tc>
              <w:tc>
                <w:tcPr>
                  <w:tcW w:w="1423" w:type="dxa"/>
                  <w:tcBorders>
                    <w:top w:val="single" w:sz="4" w:space="0" w:color="000000"/>
                    <w:left w:val="single" w:sz="4" w:space="0" w:color="000000"/>
                    <w:bottom w:val="single" w:sz="4" w:space="0" w:color="000000"/>
                    <w:right w:val="single" w:sz="4" w:space="0" w:color="000000"/>
                  </w:tcBorders>
                </w:tcPr>
                <w:p w14:paraId="74FBBC59" w14:textId="77777777" w:rsidR="00D45A32" w:rsidRPr="00D45A32" w:rsidRDefault="00D45A32" w:rsidP="00D45A32">
                  <w:r w:rsidRPr="00D45A32">
                    <w:t>3.87</w:t>
                  </w:r>
                </w:p>
              </w:tc>
            </w:tr>
            <w:tr w:rsidR="00D45A32" w:rsidRPr="00D45A32" w14:paraId="31BBAA6A"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433F027" w14:textId="77777777" w:rsidR="00D45A32" w:rsidRPr="00D45A32" w:rsidRDefault="00D45A32" w:rsidP="00D45A32">
                  <w:r w:rsidRPr="00D45A32">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6790F08A" w14:textId="77777777" w:rsidR="00D45A32" w:rsidRPr="00D45A32" w:rsidRDefault="00D45A32" w:rsidP="00D45A32">
                  <w:r w:rsidRPr="00D45A32">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E68DF4F"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tcPr>
                <w:p w14:paraId="584BB93B" w14:textId="77777777" w:rsidR="00D45A32" w:rsidRPr="00D45A32" w:rsidRDefault="00D45A32" w:rsidP="00D45A32">
                  <w:r w:rsidRPr="00D45A32">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6C0DFCF9"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FAED5EA"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1515CC8" w14:textId="77777777" w:rsidR="00D45A32" w:rsidRPr="00D45A32" w:rsidRDefault="00D45A32" w:rsidP="00D45A32">
                  <w:r w:rsidRPr="00D45A32">
                    <w:t>8.33</w:t>
                  </w:r>
                </w:p>
              </w:tc>
              <w:tc>
                <w:tcPr>
                  <w:tcW w:w="1423" w:type="dxa"/>
                  <w:tcBorders>
                    <w:top w:val="single" w:sz="4" w:space="0" w:color="000000"/>
                    <w:left w:val="single" w:sz="4" w:space="0" w:color="000000"/>
                    <w:bottom w:val="single" w:sz="4" w:space="0" w:color="000000"/>
                    <w:right w:val="single" w:sz="4" w:space="0" w:color="000000"/>
                  </w:tcBorders>
                </w:tcPr>
                <w:p w14:paraId="4961385A" w14:textId="77777777" w:rsidR="00D45A32" w:rsidRPr="00D45A32" w:rsidRDefault="00D45A32" w:rsidP="00D45A32">
                  <w:r w:rsidRPr="00D45A32">
                    <w:t>1.82</w:t>
                  </w:r>
                </w:p>
              </w:tc>
            </w:tr>
            <w:tr w:rsidR="00D45A32" w:rsidRPr="00D45A32" w14:paraId="126FA644"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785768F" w14:textId="77777777" w:rsidR="00D45A32" w:rsidRPr="00D45A32" w:rsidRDefault="00D45A32" w:rsidP="00D45A32">
                  <w:r w:rsidRPr="00D45A32">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2621FB75" w14:textId="77777777" w:rsidR="00D45A32" w:rsidRPr="00D45A32" w:rsidRDefault="00D45A32" w:rsidP="00D45A32">
                  <w:r w:rsidRPr="00D45A32">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00B87121"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3ED8A640" w14:textId="77777777" w:rsidR="00D45A32" w:rsidRPr="00D45A32" w:rsidRDefault="00D45A32" w:rsidP="00D45A32">
                  <w:r w:rsidRPr="00D45A32">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186EC5FD"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6CAE2697" w14:textId="77777777" w:rsidR="00D45A32" w:rsidRPr="00D45A32" w:rsidRDefault="00D45A32" w:rsidP="00D45A32">
                  <w:r w:rsidRPr="00D45A32">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700B6B15" w14:textId="77777777" w:rsidR="00D45A32" w:rsidRPr="00D45A32" w:rsidRDefault="00D45A32" w:rsidP="00D45A32">
                  <w:r w:rsidRPr="00D45A32">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01180B21" w14:textId="77777777" w:rsidR="00D45A32" w:rsidRPr="00D45A32" w:rsidRDefault="00D45A32" w:rsidP="00D45A32">
                  <w:r w:rsidRPr="00D45A32">
                    <w:t>29.69</w:t>
                  </w:r>
                </w:p>
              </w:tc>
            </w:tr>
            <w:tr w:rsidR="00D45A32" w:rsidRPr="00D45A32" w14:paraId="3DB105F7"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04A37CC" w14:textId="77777777" w:rsidR="00D45A32" w:rsidRPr="00D45A32" w:rsidRDefault="00D45A32" w:rsidP="00D45A32">
                  <w:r w:rsidRPr="00D45A32">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1A4B8230" w14:textId="77777777" w:rsidR="00D45A32" w:rsidRPr="00D45A32" w:rsidRDefault="00D45A32" w:rsidP="00D45A32">
                  <w:r w:rsidRPr="00D45A32">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5DCE2AFA"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495393DC" w14:textId="77777777" w:rsidR="00D45A32" w:rsidRPr="00D45A32" w:rsidRDefault="00D45A32" w:rsidP="00D45A32">
                  <w:r w:rsidRPr="00D45A32">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265C2D00"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393716D1" w14:textId="77777777" w:rsidR="00D45A32" w:rsidRPr="00D45A32" w:rsidRDefault="00D45A32" w:rsidP="00D45A32">
                  <w:r w:rsidRPr="00D45A32">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11732426" w14:textId="77777777" w:rsidR="00D45A32" w:rsidRPr="00D45A32" w:rsidRDefault="00D45A32" w:rsidP="00D45A32">
                  <w:r w:rsidRPr="00D45A32">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093E7F94" w14:textId="77777777" w:rsidR="00D45A32" w:rsidRPr="00D45A32" w:rsidRDefault="00D45A32" w:rsidP="00D45A32">
                  <w:r w:rsidRPr="00D45A32">
                    <w:t>14.58</w:t>
                  </w:r>
                </w:p>
              </w:tc>
            </w:tr>
            <w:tr w:rsidR="00D45A32" w:rsidRPr="00D45A32" w14:paraId="4BFB95E2"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B3EAD38" w14:textId="77777777" w:rsidR="00D45A32" w:rsidRPr="00D45A32" w:rsidRDefault="00D45A32" w:rsidP="00D45A32">
                  <w:r w:rsidRPr="00D45A32">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E882B0A" w14:textId="77777777" w:rsidR="00D45A32" w:rsidRPr="00D45A32" w:rsidRDefault="00D45A32" w:rsidP="00D45A32">
                  <w:r w:rsidRPr="00D45A32">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08E7F57A"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45C110CD" w14:textId="77777777" w:rsidR="00D45A32" w:rsidRPr="00D45A32" w:rsidRDefault="00D45A32" w:rsidP="00D45A32">
                  <w:r w:rsidRPr="00D45A32">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1AAE6D41"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30A215DB"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552D31B9" w14:textId="77777777" w:rsidR="00D45A32" w:rsidRPr="00D45A32" w:rsidRDefault="00D45A32" w:rsidP="00D45A32">
                  <w:r w:rsidRPr="00D45A32">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41D964C4" w14:textId="77777777" w:rsidR="00D45A32" w:rsidRPr="00D45A32" w:rsidRDefault="00D45A32" w:rsidP="00D45A32">
                  <w:r w:rsidRPr="00D45A32">
                    <w:t>7.39</w:t>
                  </w:r>
                </w:p>
              </w:tc>
            </w:tr>
            <w:tr w:rsidR="00D45A32" w:rsidRPr="00D45A32" w14:paraId="74CCEAD9"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DB1E169" w14:textId="77777777" w:rsidR="00D45A32" w:rsidRPr="00D45A32" w:rsidRDefault="00D45A32" w:rsidP="00D45A32">
                  <w:r w:rsidRPr="00D45A32">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7C21389B" w14:textId="77777777" w:rsidR="00D45A32" w:rsidRPr="00D45A32" w:rsidRDefault="00D45A32" w:rsidP="00D45A32">
                  <w:r w:rsidRPr="00D45A32">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21858CBE"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1B75275F" w14:textId="77777777" w:rsidR="00D45A32" w:rsidRPr="00D45A32" w:rsidRDefault="00D45A32" w:rsidP="00D45A32">
                  <w:r w:rsidRPr="00D45A32">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787432E3"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1CD12454"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1E6B79B8" w14:textId="77777777" w:rsidR="00D45A32" w:rsidRPr="00D45A32" w:rsidRDefault="00D45A32" w:rsidP="00D45A32">
                  <w:r w:rsidRPr="00D45A32">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1C293B19" w14:textId="77777777" w:rsidR="00D45A32" w:rsidRPr="00D45A32" w:rsidRDefault="00D45A32" w:rsidP="00D45A32">
                  <w:r w:rsidRPr="00D45A32">
                    <w:t>3.58</w:t>
                  </w:r>
                </w:p>
              </w:tc>
            </w:tr>
            <w:tr w:rsidR="00D45A32" w:rsidRPr="00D45A32" w14:paraId="7F258473"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45A6C95" w14:textId="77777777" w:rsidR="00D45A32" w:rsidRPr="00D45A32" w:rsidRDefault="00D45A32" w:rsidP="00D45A32">
                  <w:r w:rsidRPr="00D45A32">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4C0483BE" w14:textId="77777777" w:rsidR="00D45A32" w:rsidRPr="00D45A32" w:rsidRDefault="00D45A32" w:rsidP="00D45A32">
                  <w:r w:rsidRPr="00D45A32">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43EF45A"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tcPr>
                <w:p w14:paraId="5E3102DA" w14:textId="77777777" w:rsidR="00D45A32" w:rsidRPr="00D45A32" w:rsidRDefault="00D45A32" w:rsidP="00D45A32">
                  <w:r w:rsidRPr="00D45A32">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19473D17"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CFF514D" w14:textId="77777777" w:rsidR="00D45A32" w:rsidRPr="00D45A32" w:rsidRDefault="00D45A32" w:rsidP="00D45A32">
                  <w:r w:rsidRPr="00D45A32">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9DEEEC8" w14:textId="77777777" w:rsidR="00D45A32" w:rsidRPr="00D45A32" w:rsidRDefault="00D45A32" w:rsidP="00D45A32">
                  <w:r w:rsidRPr="00D45A32">
                    <w:t>66.67</w:t>
                  </w:r>
                </w:p>
              </w:tc>
              <w:tc>
                <w:tcPr>
                  <w:tcW w:w="1423" w:type="dxa"/>
                  <w:tcBorders>
                    <w:top w:val="single" w:sz="4" w:space="0" w:color="000000"/>
                    <w:left w:val="single" w:sz="4" w:space="0" w:color="000000"/>
                    <w:bottom w:val="single" w:sz="4" w:space="0" w:color="000000"/>
                    <w:right w:val="single" w:sz="4" w:space="0" w:color="000000"/>
                  </w:tcBorders>
                </w:tcPr>
                <w:p w14:paraId="087B5982" w14:textId="77777777" w:rsidR="00D45A32" w:rsidRPr="00D45A32" w:rsidRDefault="00D45A32" w:rsidP="00D45A32">
                  <w:r w:rsidRPr="00D45A32">
                    <w:t>39.58</w:t>
                  </w:r>
                </w:p>
              </w:tc>
            </w:tr>
            <w:tr w:rsidR="00D45A32" w:rsidRPr="00D45A32" w14:paraId="0B59A69E"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D5720C5" w14:textId="77777777" w:rsidR="00D45A32" w:rsidRPr="00D45A32" w:rsidRDefault="00D45A32" w:rsidP="00D45A32">
                  <w:r w:rsidRPr="00D45A32">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290FC1B" w14:textId="77777777" w:rsidR="00D45A32" w:rsidRPr="00D45A32" w:rsidRDefault="00D45A32" w:rsidP="00D45A32">
                  <w:r w:rsidRPr="00D45A32">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F249025"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tcPr>
                <w:p w14:paraId="78BAAA7D" w14:textId="77777777" w:rsidR="00D45A32" w:rsidRPr="00D45A32" w:rsidRDefault="00D45A32" w:rsidP="00D45A32">
                  <w:r w:rsidRPr="00D45A32">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2C2B6F74"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95F7A4D" w14:textId="77777777" w:rsidR="00D45A32" w:rsidRPr="00D45A32" w:rsidRDefault="00D45A32" w:rsidP="00D45A32">
                  <w:r w:rsidRPr="00D45A32">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EE3A88C" w14:textId="77777777" w:rsidR="00D45A32" w:rsidRPr="00D45A32" w:rsidRDefault="00D45A32" w:rsidP="00D45A32">
                  <w:r w:rsidRPr="00D45A32">
                    <w:t>33.33</w:t>
                  </w:r>
                </w:p>
              </w:tc>
              <w:tc>
                <w:tcPr>
                  <w:tcW w:w="1423" w:type="dxa"/>
                  <w:tcBorders>
                    <w:top w:val="single" w:sz="4" w:space="0" w:color="000000"/>
                    <w:left w:val="single" w:sz="4" w:space="0" w:color="000000"/>
                    <w:bottom w:val="single" w:sz="4" w:space="0" w:color="000000"/>
                    <w:right w:val="single" w:sz="4" w:space="0" w:color="000000"/>
                  </w:tcBorders>
                </w:tcPr>
                <w:p w14:paraId="7EC5F51F" w14:textId="77777777" w:rsidR="00D45A32" w:rsidRPr="00D45A32" w:rsidRDefault="00D45A32" w:rsidP="00D45A32">
                  <w:r w:rsidRPr="00D45A32">
                    <w:rPr>
                      <w:rFonts w:hint="eastAsia"/>
                    </w:rPr>
                    <w:t>19.52</w:t>
                  </w:r>
                </w:p>
              </w:tc>
            </w:tr>
            <w:tr w:rsidR="00D45A32" w:rsidRPr="00D45A32" w14:paraId="532CC387"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959B4B9" w14:textId="77777777" w:rsidR="00D45A32" w:rsidRPr="00D45A32" w:rsidRDefault="00D45A32" w:rsidP="00D45A32">
                  <w:r w:rsidRPr="00D45A32">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5176CEF5" w14:textId="77777777" w:rsidR="00D45A32" w:rsidRPr="00D45A32" w:rsidRDefault="00D45A32" w:rsidP="00D45A32">
                  <w:r w:rsidRPr="00D45A32">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5EE7E38"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tcPr>
                <w:p w14:paraId="396D15CB" w14:textId="77777777" w:rsidR="00D45A32" w:rsidRPr="00D45A32" w:rsidRDefault="00D45A32" w:rsidP="00D45A32">
                  <w:r w:rsidRPr="00D45A32">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28E9D25B"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D37BD15"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E5DA82B" w14:textId="77777777" w:rsidR="00D45A32" w:rsidRPr="00D45A32" w:rsidRDefault="00D45A32" w:rsidP="00D45A32">
                  <w:r w:rsidRPr="00D45A32">
                    <w:t>16.67</w:t>
                  </w:r>
                </w:p>
              </w:tc>
              <w:tc>
                <w:tcPr>
                  <w:tcW w:w="1423" w:type="dxa"/>
                  <w:tcBorders>
                    <w:top w:val="single" w:sz="4" w:space="0" w:color="000000"/>
                    <w:left w:val="single" w:sz="4" w:space="0" w:color="000000"/>
                    <w:bottom w:val="single" w:sz="4" w:space="0" w:color="000000"/>
                    <w:right w:val="single" w:sz="4" w:space="0" w:color="000000"/>
                  </w:tcBorders>
                </w:tcPr>
                <w:p w14:paraId="7A0955C8" w14:textId="77777777" w:rsidR="00D45A32" w:rsidRPr="00D45A32" w:rsidRDefault="00D45A32" w:rsidP="00D45A32">
                  <w:r w:rsidRPr="00D45A32">
                    <w:rPr>
                      <w:rFonts w:hint="eastAsia"/>
                    </w:rPr>
                    <w:t>9.87</w:t>
                  </w:r>
                </w:p>
              </w:tc>
            </w:tr>
            <w:tr w:rsidR="00D45A32" w:rsidRPr="00D45A32" w14:paraId="6E22B7BD"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7560534" w14:textId="77777777" w:rsidR="00D45A32" w:rsidRPr="00D45A32" w:rsidRDefault="00D45A32" w:rsidP="00D45A32">
                  <w:r w:rsidRPr="00D45A32">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3A12A310" w14:textId="77777777" w:rsidR="00D45A32" w:rsidRPr="00D45A32" w:rsidRDefault="00D45A32" w:rsidP="00D45A32">
                  <w:r w:rsidRPr="00D45A32">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8066A5C"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tcPr>
                <w:p w14:paraId="292B4B8D" w14:textId="77777777" w:rsidR="00D45A32" w:rsidRPr="00D45A32" w:rsidRDefault="00D45A32" w:rsidP="00D45A32">
                  <w:r w:rsidRPr="00D45A32">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7CFE2B13"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DC7635A"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53B3975" w14:textId="77777777" w:rsidR="00D45A32" w:rsidRPr="00D45A32" w:rsidRDefault="00D45A32" w:rsidP="00D45A32">
                  <w:r w:rsidRPr="00D45A32">
                    <w:t>8.33</w:t>
                  </w:r>
                </w:p>
              </w:tc>
              <w:tc>
                <w:tcPr>
                  <w:tcW w:w="1423" w:type="dxa"/>
                  <w:tcBorders>
                    <w:top w:val="single" w:sz="4" w:space="0" w:color="000000"/>
                    <w:left w:val="single" w:sz="4" w:space="0" w:color="000000"/>
                    <w:bottom w:val="single" w:sz="4" w:space="0" w:color="000000"/>
                    <w:right w:val="single" w:sz="4" w:space="0" w:color="000000"/>
                  </w:tcBorders>
                </w:tcPr>
                <w:p w14:paraId="6C17F519" w14:textId="77777777" w:rsidR="00D45A32" w:rsidRPr="00D45A32" w:rsidRDefault="00D45A32" w:rsidP="00D45A32">
                  <w:r w:rsidRPr="00D45A32">
                    <w:t>4.82</w:t>
                  </w:r>
                </w:p>
              </w:tc>
            </w:tr>
            <w:tr w:rsidR="00D45A32" w:rsidRPr="00D45A32" w14:paraId="2F1560EA"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4EFD102" w14:textId="77777777" w:rsidR="00D45A32" w:rsidRPr="00D45A32" w:rsidRDefault="00D45A32" w:rsidP="00D45A32">
                  <w:r w:rsidRPr="00D45A32">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F32239A" w14:textId="77777777" w:rsidR="00D45A32" w:rsidRPr="00D45A32" w:rsidRDefault="00D45A32" w:rsidP="00D45A32">
                  <w:r w:rsidRPr="00D45A32">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18C97AD"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9A37B54" w14:textId="77777777" w:rsidR="00D45A32" w:rsidRPr="00D45A32" w:rsidRDefault="00D45A32" w:rsidP="00D45A32">
                  <w:r w:rsidRPr="00D45A32">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5FBEF0D3"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B29B38B" w14:textId="77777777" w:rsidR="00D45A32" w:rsidRPr="00D45A32" w:rsidRDefault="00D45A32" w:rsidP="00D45A32">
                  <w:r w:rsidRPr="00D45A32">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9D9B868" w14:textId="77777777" w:rsidR="00D45A32" w:rsidRPr="00D45A32" w:rsidRDefault="00D45A32" w:rsidP="00D45A32">
                  <w:r w:rsidRPr="00D45A32">
                    <w:t>66.67</w:t>
                  </w:r>
                </w:p>
              </w:tc>
              <w:tc>
                <w:tcPr>
                  <w:tcW w:w="1423" w:type="dxa"/>
                  <w:tcBorders>
                    <w:top w:val="single" w:sz="4" w:space="0" w:color="000000"/>
                    <w:left w:val="single" w:sz="4" w:space="0" w:color="000000"/>
                    <w:bottom w:val="single" w:sz="4" w:space="0" w:color="000000"/>
                    <w:right w:val="single" w:sz="4" w:space="0" w:color="000000"/>
                  </w:tcBorders>
                </w:tcPr>
                <w:p w14:paraId="4084509D" w14:textId="77777777" w:rsidR="00D45A32" w:rsidRPr="00D45A32" w:rsidRDefault="00D45A32" w:rsidP="00D45A32">
                  <w:r w:rsidRPr="00D45A32">
                    <w:rPr>
                      <w:rFonts w:hint="eastAsia"/>
                    </w:rPr>
                    <w:t>65.89</w:t>
                  </w:r>
                </w:p>
              </w:tc>
            </w:tr>
            <w:tr w:rsidR="00D45A32" w:rsidRPr="00D45A32" w14:paraId="3AC093B2"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233CE97" w14:textId="77777777" w:rsidR="00D45A32" w:rsidRPr="00D45A32" w:rsidRDefault="00D45A32" w:rsidP="00D45A32">
                  <w:r w:rsidRPr="00D45A32">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8897209" w14:textId="77777777" w:rsidR="00D45A32" w:rsidRPr="00D45A32" w:rsidRDefault="00D45A32" w:rsidP="00D45A32">
                  <w:r w:rsidRPr="00D45A32">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BE8B4C9"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96C640D" w14:textId="77777777" w:rsidR="00D45A32" w:rsidRPr="00D45A32" w:rsidRDefault="00D45A32" w:rsidP="00D45A32">
                  <w:r w:rsidRPr="00D45A32">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0E47292F"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B03971C" w14:textId="77777777" w:rsidR="00D45A32" w:rsidRPr="00D45A32" w:rsidRDefault="00D45A32" w:rsidP="00D45A32">
                  <w:r w:rsidRPr="00D45A32">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3C8FF5D" w14:textId="77777777" w:rsidR="00D45A32" w:rsidRPr="00D45A32" w:rsidRDefault="00D45A32" w:rsidP="00D45A32">
                  <w:r w:rsidRPr="00D45A32">
                    <w:t>33.33</w:t>
                  </w:r>
                </w:p>
              </w:tc>
              <w:tc>
                <w:tcPr>
                  <w:tcW w:w="1423" w:type="dxa"/>
                  <w:tcBorders>
                    <w:top w:val="single" w:sz="4" w:space="0" w:color="000000"/>
                    <w:left w:val="single" w:sz="4" w:space="0" w:color="000000"/>
                    <w:bottom w:val="single" w:sz="4" w:space="0" w:color="000000"/>
                    <w:right w:val="single" w:sz="4" w:space="0" w:color="000000"/>
                  </w:tcBorders>
                </w:tcPr>
                <w:p w14:paraId="40F965BB" w14:textId="77777777" w:rsidR="00D45A32" w:rsidRPr="00D45A32" w:rsidRDefault="00D45A32" w:rsidP="00D45A32">
                  <w:r w:rsidRPr="00D45A32">
                    <w:rPr>
                      <w:rFonts w:hint="eastAsia"/>
                    </w:rPr>
                    <w:t>32.67</w:t>
                  </w:r>
                </w:p>
              </w:tc>
            </w:tr>
            <w:tr w:rsidR="00D45A32" w:rsidRPr="00D45A32" w14:paraId="0D98BBE6"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8EEE890" w14:textId="77777777" w:rsidR="00D45A32" w:rsidRPr="00D45A32" w:rsidRDefault="00D45A32" w:rsidP="00D45A32">
                  <w:r w:rsidRPr="00D45A32">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05C8812" w14:textId="77777777" w:rsidR="00D45A32" w:rsidRPr="00D45A32" w:rsidRDefault="00D45A32" w:rsidP="00D45A32">
                  <w:r w:rsidRPr="00D45A32">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8DCF761"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00AF9BD" w14:textId="77777777" w:rsidR="00D45A32" w:rsidRPr="00D45A32" w:rsidRDefault="00D45A32" w:rsidP="00D45A32">
                  <w:r w:rsidRPr="00D45A32">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601B95A9"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D49519C"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0CC7FA7" w14:textId="77777777" w:rsidR="00D45A32" w:rsidRPr="00D45A32" w:rsidRDefault="00D45A32" w:rsidP="00D45A32">
                  <w:r w:rsidRPr="00D45A32">
                    <w:t>16.67</w:t>
                  </w:r>
                </w:p>
              </w:tc>
              <w:tc>
                <w:tcPr>
                  <w:tcW w:w="1423" w:type="dxa"/>
                  <w:tcBorders>
                    <w:top w:val="single" w:sz="4" w:space="0" w:color="000000"/>
                    <w:left w:val="single" w:sz="4" w:space="0" w:color="000000"/>
                    <w:bottom w:val="single" w:sz="4" w:space="0" w:color="000000"/>
                    <w:right w:val="single" w:sz="4" w:space="0" w:color="000000"/>
                  </w:tcBorders>
                </w:tcPr>
                <w:p w14:paraId="6049E310" w14:textId="77777777" w:rsidR="00D45A32" w:rsidRPr="00D45A32" w:rsidRDefault="00D45A32" w:rsidP="00D45A32">
                  <w:r w:rsidRPr="00D45A32">
                    <w:rPr>
                      <w:rFonts w:hint="eastAsia"/>
                    </w:rPr>
                    <w:t>16.45</w:t>
                  </w:r>
                </w:p>
              </w:tc>
            </w:tr>
            <w:tr w:rsidR="00D45A32" w:rsidRPr="00D45A32" w14:paraId="50BC8533" w14:textId="77777777" w:rsidTr="008153D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76D2D4A" w14:textId="77777777" w:rsidR="00D45A32" w:rsidRPr="00D45A32" w:rsidRDefault="00D45A32" w:rsidP="00D45A32">
                  <w:r w:rsidRPr="00D45A32">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26F3557" w14:textId="77777777" w:rsidR="00D45A32" w:rsidRPr="00D45A32" w:rsidRDefault="00D45A32" w:rsidP="00D45A32">
                  <w:r w:rsidRPr="00D45A32">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F5E330F" w14:textId="77777777" w:rsidR="00D45A32" w:rsidRPr="00D45A32" w:rsidRDefault="00D45A32" w:rsidP="00D45A32">
                  <w:r w:rsidRPr="00D45A32">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BD98204" w14:textId="77777777" w:rsidR="00D45A32" w:rsidRPr="00D45A32" w:rsidRDefault="00D45A32" w:rsidP="00D45A32">
                  <w:r w:rsidRPr="00D45A32">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725DBCCD" w14:textId="77777777" w:rsidR="00D45A32" w:rsidRPr="00D45A32" w:rsidRDefault="00D45A32" w:rsidP="00D45A32">
                  <w:r w:rsidRPr="00D45A32">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20ED27" w14:textId="77777777" w:rsidR="00D45A32" w:rsidRPr="00D45A32" w:rsidRDefault="00D45A32" w:rsidP="00D45A32">
                  <w:r w:rsidRPr="00D45A32">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7369B34" w14:textId="77777777" w:rsidR="00D45A32" w:rsidRPr="00D45A32" w:rsidRDefault="00D45A32" w:rsidP="00D45A32">
                  <w:r w:rsidRPr="00D45A32">
                    <w:t>8.33</w:t>
                  </w:r>
                </w:p>
              </w:tc>
              <w:tc>
                <w:tcPr>
                  <w:tcW w:w="1423" w:type="dxa"/>
                  <w:tcBorders>
                    <w:top w:val="single" w:sz="4" w:space="0" w:color="000000"/>
                    <w:left w:val="single" w:sz="4" w:space="0" w:color="000000"/>
                    <w:bottom w:val="single" w:sz="4" w:space="0" w:color="000000"/>
                    <w:right w:val="single" w:sz="4" w:space="0" w:color="000000"/>
                  </w:tcBorders>
                </w:tcPr>
                <w:p w14:paraId="44ECEFE9" w14:textId="77777777" w:rsidR="00D45A32" w:rsidRPr="00D45A32" w:rsidRDefault="00D45A32" w:rsidP="00D45A32">
                  <w:r w:rsidRPr="00D45A32">
                    <w:rPr>
                      <w:rFonts w:hint="eastAsia"/>
                    </w:rPr>
                    <w:t>8.11</w:t>
                  </w:r>
                </w:p>
              </w:tc>
            </w:tr>
          </w:tbl>
          <w:p w14:paraId="6B4EE146" w14:textId="77777777" w:rsidR="00D45A32" w:rsidRPr="00D45A32" w:rsidRDefault="00D45A32" w:rsidP="00D45A32"/>
          <w:p w14:paraId="4C251BE9" w14:textId="77777777" w:rsidR="00D45A32" w:rsidRPr="00D45A32" w:rsidRDefault="00D45A32" w:rsidP="00D45A32"/>
          <w:p w14:paraId="46AC9F9F" w14:textId="77777777" w:rsidR="00D45A32" w:rsidRPr="00D45A32" w:rsidRDefault="00D45A32" w:rsidP="00D45A32">
            <w:r w:rsidRPr="00D45A32">
              <w:rPr>
                <w:highlight w:val="darkYellow"/>
              </w:rPr>
              <w:t>Working assumption</w:t>
            </w:r>
          </w:p>
          <w:p w14:paraId="677478C4" w14:textId="77777777" w:rsidR="00D45A32" w:rsidRPr="00D45A32" w:rsidRDefault="00D45A32" w:rsidP="00D45A32">
            <w:r w:rsidRPr="00D45A32">
              <w:t>Theoretical 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349"/>
              <w:gridCol w:w="784"/>
              <w:gridCol w:w="336"/>
              <w:gridCol w:w="803"/>
              <w:gridCol w:w="830"/>
              <w:gridCol w:w="830"/>
              <w:gridCol w:w="896"/>
              <w:gridCol w:w="1336"/>
              <w:gridCol w:w="1336"/>
            </w:tblGrid>
            <w:tr w:rsidR="00D45A32" w:rsidRPr="00D45A32" w14:paraId="5EE56418" w14:textId="77777777" w:rsidTr="008153D5">
              <w:trPr>
                <w:trHeight w:val="57"/>
                <w:jc w:val="center"/>
              </w:trPr>
              <w:tc>
                <w:tcPr>
                  <w:tcW w:w="901" w:type="dxa"/>
                  <w:shd w:val="clear" w:color="000000" w:fill="F2F2F2"/>
                  <w:vAlign w:val="center"/>
                </w:tcPr>
                <w:p w14:paraId="7A49E784" w14:textId="77777777" w:rsidR="00D45A32" w:rsidRPr="00D45A32" w:rsidRDefault="00D45A32" w:rsidP="00D45A32">
                  <w:r w:rsidRPr="00D45A32">
                    <w:t>Preamble format</w:t>
                  </w:r>
                </w:p>
              </w:tc>
              <w:tc>
                <w:tcPr>
                  <w:tcW w:w="1141" w:type="dxa"/>
                  <w:shd w:val="clear" w:color="000000" w:fill="F2F2F2"/>
                  <w:vAlign w:val="center"/>
                </w:tcPr>
                <w:p w14:paraId="0043BDE0" w14:textId="77777777" w:rsidR="00D45A32" w:rsidRPr="00D45A32" w:rsidRDefault="00D45A32" w:rsidP="00D45A32">
                  <w:r w:rsidRPr="00D45A32">
                    <w:t>Set</w:t>
                  </w:r>
                </w:p>
              </w:tc>
              <w:tc>
                <w:tcPr>
                  <w:tcW w:w="926" w:type="dxa"/>
                  <w:shd w:val="clear" w:color="000000" w:fill="F2F2F2"/>
                  <w:vAlign w:val="center"/>
                </w:tcPr>
                <w:p w14:paraId="41D7E4DC" w14:textId="77777777" w:rsidR="00D45A32" w:rsidRPr="00D45A32" w:rsidRDefault="00D45A32" w:rsidP="00D45A32">
                  <w:proofErr w:type="spellStart"/>
                  <w:r w:rsidRPr="00D45A32">
                    <w:t>ΔfRA</w:t>
                  </w:r>
                  <w:proofErr w:type="spellEnd"/>
                  <w:r w:rsidRPr="00D45A32">
                    <w:t xml:space="preserve"> [Hz]</w:t>
                  </w:r>
                </w:p>
              </w:tc>
              <w:tc>
                <w:tcPr>
                  <w:tcW w:w="305" w:type="dxa"/>
                  <w:shd w:val="clear" w:color="000000" w:fill="F2F2F2"/>
                  <w:vAlign w:val="center"/>
                </w:tcPr>
                <w:p w14:paraId="1273A564" w14:textId="77777777" w:rsidR="00D45A32" w:rsidRPr="00D45A32" w:rsidRDefault="00D45A32" w:rsidP="00D45A32">
                  <w:r w:rsidRPr="00D45A32">
                    <w:t>γ</w:t>
                  </w:r>
                </w:p>
              </w:tc>
              <w:tc>
                <w:tcPr>
                  <w:tcW w:w="820" w:type="dxa"/>
                  <w:shd w:val="clear" w:color="000000" w:fill="F2F2F2"/>
                  <w:vAlign w:val="center"/>
                </w:tcPr>
                <w:p w14:paraId="799CAA8B" w14:textId="77777777" w:rsidR="00D45A32" w:rsidRPr="00D45A32" w:rsidRDefault="00D45A32" w:rsidP="00D45A32">
                  <w:proofErr w:type="spellStart"/>
                  <w:r w:rsidRPr="00D45A32">
                    <w:t>fe</w:t>
                  </w:r>
                  <w:proofErr w:type="spellEnd"/>
                  <w:r w:rsidRPr="00D45A32">
                    <w:t xml:space="preserve"> [ppm]</w:t>
                  </w:r>
                </w:p>
              </w:tc>
              <w:tc>
                <w:tcPr>
                  <w:tcW w:w="1000" w:type="dxa"/>
                  <w:shd w:val="clear" w:color="000000" w:fill="F2F2F2"/>
                  <w:vAlign w:val="center"/>
                </w:tcPr>
                <w:p w14:paraId="0A477FB3" w14:textId="77777777" w:rsidR="00D45A32" w:rsidRPr="00D45A32" w:rsidRDefault="00D45A32" w:rsidP="00D45A32">
                  <w:proofErr w:type="spellStart"/>
                  <w:proofErr w:type="gramStart"/>
                  <w:r w:rsidRPr="00D45A32">
                    <w:t>fc,UL</w:t>
                  </w:r>
                  <w:proofErr w:type="spellEnd"/>
                  <w:proofErr w:type="gramEnd"/>
                  <w:r w:rsidRPr="00D45A32">
                    <w:t xml:space="preserve"> [GHz]</w:t>
                  </w:r>
                </w:p>
              </w:tc>
              <w:tc>
                <w:tcPr>
                  <w:tcW w:w="959" w:type="dxa"/>
                  <w:shd w:val="clear" w:color="000000" w:fill="F2F2F2"/>
                  <w:vAlign w:val="center"/>
                </w:tcPr>
                <w:p w14:paraId="73FAAA66" w14:textId="77777777" w:rsidR="00D45A32" w:rsidRPr="00D45A32" w:rsidRDefault="00D45A32" w:rsidP="00D45A32">
                  <w:proofErr w:type="spellStart"/>
                  <w:proofErr w:type="gramStart"/>
                  <w:r w:rsidRPr="00D45A32">
                    <w:t>fc,DL</w:t>
                  </w:r>
                  <w:proofErr w:type="spellEnd"/>
                  <w:proofErr w:type="gramEnd"/>
                  <w:r w:rsidRPr="00D45A32">
                    <w:t xml:space="preserve"> [GHz]</w:t>
                  </w:r>
                </w:p>
              </w:tc>
              <w:tc>
                <w:tcPr>
                  <w:tcW w:w="960" w:type="dxa"/>
                  <w:shd w:val="clear" w:color="000000" w:fill="F2F2F2"/>
                  <w:vAlign w:val="center"/>
                </w:tcPr>
                <w:p w14:paraId="726809FB" w14:textId="77777777" w:rsidR="00D45A32" w:rsidRPr="00D45A32" w:rsidRDefault="00D45A32" w:rsidP="00D45A32">
                  <w:r w:rsidRPr="00D45A32">
                    <w:t>scaling factor</w:t>
                  </w:r>
                </w:p>
              </w:tc>
              <w:tc>
                <w:tcPr>
                  <w:tcW w:w="1275" w:type="dxa"/>
                  <w:shd w:val="clear" w:color="000000" w:fill="F2F2F2"/>
                  <w:vAlign w:val="center"/>
                </w:tcPr>
                <w:p w14:paraId="1C53D700" w14:textId="77777777" w:rsidR="00D45A32" w:rsidRPr="00D45A32" w:rsidRDefault="00D45A32" w:rsidP="00D45A32">
                  <w:r w:rsidRPr="00D45A32">
                    <w:t>Differential one-way Doppler limit [ppm]</w:t>
                  </w:r>
                </w:p>
              </w:tc>
              <w:tc>
                <w:tcPr>
                  <w:tcW w:w="1275" w:type="dxa"/>
                  <w:vAlign w:val="center"/>
                </w:tcPr>
                <w:p w14:paraId="576BD55E" w14:textId="77777777" w:rsidR="00D45A32" w:rsidRPr="00D45A32" w:rsidRDefault="00D45A32" w:rsidP="00D45A32">
                  <w:r w:rsidRPr="00D45A32">
                    <w:t>Differential round trip Doppler limit in UL [kHz]</w:t>
                  </w:r>
                </w:p>
              </w:tc>
            </w:tr>
            <w:tr w:rsidR="00D45A32" w:rsidRPr="00D45A32" w14:paraId="05303ED3" w14:textId="77777777" w:rsidTr="008153D5">
              <w:trPr>
                <w:trHeight w:val="57"/>
                <w:jc w:val="center"/>
              </w:trPr>
              <w:tc>
                <w:tcPr>
                  <w:tcW w:w="901" w:type="dxa"/>
                  <w:vAlign w:val="center"/>
                </w:tcPr>
                <w:p w14:paraId="213DCA9B" w14:textId="77777777" w:rsidR="00D45A32" w:rsidRPr="00D45A32" w:rsidRDefault="00D45A32" w:rsidP="00D45A32">
                  <w:r w:rsidRPr="00D45A32">
                    <w:t>0,1,2</w:t>
                  </w:r>
                </w:p>
              </w:tc>
              <w:tc>
                <w:tcPr>
                  <w:tcW w:w="1141" w:type="dxa"/>
                  <w:vAlign w:val="center"/>
                </w:tcPr>
                <w:p w14:paraId="5A9266A3" w14:textId="77777777" w:rsidR="00D45A32" w:rsidRPr="00D45A32" w:rsidRDefault="00D45A32" w:rsidP="00D45A32">
                  <w:r w:rsidRPr="00D45A32">
                    <w:t>unrestricted</w:t>
                  </w:r>
                </w:p>
              </w:tc>
              <w:tc>
                <w:tcPr>
                  <w:tcW w:w="926" w:type="dxa"/>
                  <w:vAlign w:val="center"/>
                </w:tcPr>
                <w:p w14:paraId="3D785C3F" w14:textId="77777777" w:rsidR="00D45A32" w:rsidRPr="00D45A32" w:rsidRDefault="00D45A32" w:rsidP="00D45A32">
                  <w:r w:rsidRPr="00D45A32">
                    <w:t>1250</w:t>
                  </w:r>
                </w:p>
              </w:tc>
              <w:tc>
                <w:tcPr>
                  <w:tcW w:w="305" w:type="dxa"/>
                  <w:vAlign w:val="center"/>
                </w:tcPr>
                <w:p w14:paraId="4D77BF58" w14:textId="77777777" w:rsidR="00D45A32" w:rsidRPr="00D45A32" w:rsidRDefault="00D45A32" w:rsidP="00D45A32">
                  <w:r w:rsidRPr="00D45A32">
                    <w:t>0</w:t>
                  </w:r>
                </w:p>
              </w:tc>
              <w:tc>
                <w:tcPr>
                  <w:tcW w:w="820" w:type="dxa"/>
                  <w:vAlign w:val="center"/>
                </w:tcPr>
                <w:p w14:paraId="05F46060" w14:textId="77777777" w:rsidR="00D45A32" w:rsidRPr="00D45A32" w:rsidRDefault="00D45A32" w:rsidP="00D45A32">
                  <w:r w:rsidRPr="00D45A32">
                    <w:t>0.1</w:t>
                  </w:r>
                </w:p>
              </w:tc>
              <w:tc>
                <w:tcPr>
                  <w:tcW w:w="1000" w:type="dxa"/>
                  <w:vAlign w:val="center"/>
                </w:tcPr>
                <w:p w14:paraId="0B21E858" w14:textId="77777777" w:rsidR="00D45A32" w:rsidRPr="00D45A32" w:rsidRDefault="00D45A32" w:rsidP="00D45A32">
                  <w:r w:rsidRPr="00D45A32">
                    <w:t>2</w:t>
                  </w:r>
                </w:p>
              </w:tc>
              <w:tc>
                <w:tcPr>
                  <w:tcW w:w="959" w:type="dxa"/>
                  <w:vAlign w:val="center"/>
                </w:tcPr>
                <w:p w14:paraId="2EDB248D" w14:textId="77777777" w:rsidR="00D45A32" w:rsidRPr="00D45A32" w:rsidRDefault="00D45A32" w:rsidP="00D45A32">
                  <w:r w:rsidRPr="00D45A32">
                    <w:t>2</w:t>
                  </w:r>
                </w:p>
              </w:tc>
              <w:tc>
                <w:tcPr>
                  <w:tcW w:w="960" w:type="dxa"/>
                  <w:vAlign w:val="center"/>
                </w:tcPr>
                <w:p w14:paraId="281611FC" w14:textId="77777777" w:rsidR="00D45A32" w:rsidRPr="00D45A32" w:rsidRDefault="00D45A32" w:rsidP="00D45A32">
                  <w:r w:rsidRPr="00D45A32">
                    <w:t>2.0</w:t>
                  </w:r>
                </w:p>
              </w:tc>
              <w:tc>
                <w:tcPr>
                  <w:tcW w:w="1275" w:type="dxa"/>
                  <w:vAlign w:val="center"/>
                </w:tcPr>
                <w:p w14:paraId="71BCC570" w14:textId="77777777" w:rsidR="00D45A32" w:rsidRPr="00D45A32" w:rsidRDefault="00D45A32" w:rsidP="00D45A32">
                  <w:r w:rsidRPr="00D45A32">
                    <w:t>0.21</w:t>
                  </w:r>
                </w:p>
              </w:tc>
              <w:tc>
                <w:tcPr>
                  <w:tcW w:w="1275" w:type="dxa"/>
                  <w:vAlign w:val="center"/>
                </w:tcPr>
                <w:p w14:paraId="71EF522B" w14:textId="77777777" w:rsidR="00D45A32" w:rsidRPr="00D45A32" w:rsidRDefault="00D45A32" w:rsidP="00D45A32">
                  <w:r w:rsidRPr="00D45A32">
                    <w:rPr>
                      <w:rFonts w:hint="eastAsia"/>
                    </w:rPr>
                    <w:t>0.85</w:t>
                  </w:r>
                </w:p>
              </w:tc>
            </w:tr>
            <w:tr w:rsidR="00D45A32" w:rsidRPr="00D45A32" w14:paraId="225C4112" w14:textId="77777777" w:rsidTr="008153D5">
              <w:trPr>
                <w:trHeight w:val="57"/>
                <w:jc w:val="center"/>
              </w:trPr>
              <w:tc>
                <w:tcPr>
                  <w:tcW w:w="901" w:type="dxa"/>
                  <w:vAlign w:val="center"/>
                </w:tcPr>
                <w:p w14:paraId="26E6DA3A" w14:textId="77777777" w:rsidR="00D45A32" w:rsidRPr="00D45A32" w:rsidRDefault="00D45A32" w:rsidP="00D45A32">
                  <w:r w:rsidRPr="00D45A32">
                    <w:t>0,1,2</w:t>
                  </w:r>
                </w:p>
              </w:tc>
              <w:tc>
                <w:tcPr>
                  <w:tcW w:w="1141" w:type="dxa"/>
                  <w:vAlign w:val="center"/>
                </w:tcPr>
                <w:p w14:paraId="014EB80B" w14:textId="77777777" w:rsidR="00D45A32" w:rsidRPr="00D45A32" w:rsidRDefault="00D45A32" w:rsidP="00D45A32">
                  <w:r w:rsidRPr="00D45A32">
                    <w:t>type A</w:t>
                  </w:r>
                </w:p>
              </w:tc>
              <w:tc>
                <w:tcPr>
                  <w:tcW w:w="926" w:type="dxa"/>
                  <w:vAlign w:val="center"/>
                </w:tcPr>
                <w:p w14:paraId="43F730B9" w14:textId="77777777" w:rsidR="00D45A32" w:rsidRPr="00D45A32" w:rsidRDefault="00D45A32" w:rsidP="00D45A32">
                  <w:r w:rsidRPr="00D45A32">
                    <w:t>1250</w:t>
                  </w:r>
                </w:p>
              </w:tc>
              <w:tc>
                <w:tcPr>
                  <w:tcW w:w="305" w:type="dxa"/>
                  <w:vAlign w:val="center"/>
                </w:tcPr>
                <w:p w14:paraId="7D1501EB" w14:textId="77777777" w:rsidR="00D45A32" w:rsidRPr="00D45A32" w:rsidRDefault="00D45A32" w:rsidP="00D45A32">
                  <w:r w:rsidRPr="00D45A32">
                    <w:t>1</w:t>
                  </w:r>
                </w:p>
              </w:tc>
              <w:tc>
                <w:tcPr>
                  <w:tcW w:w="820" w:type="dxa"/>
                  <w:vAlign w:val="center"/>
                </w:tcPr>
                <w:p w14:paraId="29F7A270" w14:textId="77777777" w:rsidR="00D45A32" w:rsidRPr="00D45A32" w:rsidRDefault="00D45A32" w:rsidP="00D45A32">
                  <w:r w:rsidRPr="00D45A32">
                    <w:t>0.1</w:t>
                  </w:r>
                </w:p>
              </w:tc>
              <w:tc>
                <w:tcPr>
                  <w:tcW w:w="1000" w:type="dxa"/>
                  <w:vAlign w:val="center"/>
                </w:tcPr>
                <w:p w14:paraId="1C1F6527" w14:textId="77777777" w:rsidR="00D45A32" w:rsidRPr="00D45A32" w:rsidRDefault="00D45A32" w:rsidP="00D45A32">
                  <w:r w:rsidRPr="00D45A32">
                    <w:t>2</w:t>
                  </w:r>
                </w:p>
              </w:tc>
              <w:tc>
                <w:tcPr>
                  <w:tcW w:w="959" w:type="dxa"/>
                  <w:vAlign w:val="center"/>
                </w:tcPr>
                <w:p w14:paraId="7B784110" w14:textId="77777777" w:rsidR="00D45A32" w:rsidRPr="00D45A32" w:rsidRDefault="00D45A32" w:rsidP="00D45A32">
                  <w:r w:rsidRPr="00D45A32">
                    <w:t>2</w:t>
                  </w:r>
                </w:p>
              </w:tc>
              <w:tc>
                <w:tcPr>
                  <w:tcW w:w="960" w:type="dxa"/>
                  <w:vAlign w:val="center"/>
                </w:tcPr>
                <w:p w14:paraId="4F64EFFB" w14:textId="77777777" w:rsidR="00D45A32" w:rsidRPr="00D45A32" w:rsidRDefault="00D45A32" w:rsidP="00D45A32">
                  <w:r w:rsidRPr="00D45A32">
                    <w:t>2.0</w:t>
                  </w:r>
                </w:p>
              </w:tc>
              <w:tc>
                <w:tcPr>
                  <w:tcW w:w="1275" w:type="dxa"/>
                  <w:vAlign w:val="center"/>
                </w:tcPr>
                <w:p w14:paraId="6E57630C" w14:textId="77777777" w:rsidR="00D45A32" w:rsidRPr="00D45A32" w:rsidRDefault="00D45A32" w:rsidP="00D45A32">
                  <w:r w:rsidRPr="00D45A32">
                    <w:t>0.53</w:t>
                  </w:r>
                </w:p>
              </w:tc>
              <w:tc>
                <w:tcPr>
                  <w:tcW w:w="1275" w:type="dxa"/>
                  <w:vAlign w:val="center"/>
                </w:tcPr>
                <w:p w14:paraId="297FAEA9" w14:textId="77777777" w:rsidR="00D45A32" w:rsidRPr="00D45A32" w:rsidRDefault="00D45A32" w:rsidP="00D45A32">
                  <w:r w:rsidRPr="00D45A32">
                    <w:rPr>
                      <w:rFonts w:hint="eastAsia"/>
                    </w:rPr>
                    <w:t>2.1</w:t>
                  </w:r>
                </w:p>
              </w:tc>
            </w:tr>
            <w:tr w:rsidR="00D45A32" w:rsidRPr="00D45A32" w14:paraId="090C066D" w14:textId="77777777" w:rsidTr="008153D5">
              <w:trPr>
                <w:trHeight w:val="57"/>
                <w:jc w:val="center"/>
              </w:trPr>
              <w:tc>
                <w:tcPr>
                  <w:tcW w:w="901" w:type="dxa"/>
                  <w:vAlign w:val="center"/>
                </w:tcPr>
                <w:p w14:paraId="48390171" w14:textId="77777777" w:rsidR="00D45A32" w:rsidRPr="00D45A32" w:rsidRDefault="00D45A32" w:rsidP="00D45A32">
                  <w:r w:rsidRPr="00D45A32">
                    <w:t>0,1,2</w:t>
                  </w:r>
                </w:p>
              </w:tc>
              <w:tc>
                <w:tcPr>
                  <w:tcW w:w="1141" w:type="dxa"/>
                  <w:vAlign w:val="center"/>
                </w:tcPr>
                <w:p w14:paraId="4DF924D7" w14:textId="77777777" w:rsidR="00D45A32" w:rsidRPr="00D45A32" w:rsidRDefault="00D45A32" w:rsidP="00D45A32">
                  <w:r w:rsidRPr="00D45A32">
                    <w:t>type A</w:t>
                  </w:r>
                </w:p>
              </w:tc>
              <w:tc>
                <w:tcPr>
                  <w:tcW w:w="926" w:type="dxa"/>
                  <w:vAlign w:val="center"/>
                </w:tcPr>
                <w:p w14:paraId="6A072F4F" w14:textId="77777777" w:rsidR="00D45A32" w:rsidRPr="00D45A32" w:rsidRDefault="00D45A32" w:rsidP="00D45A32">
                  <w:r w:rsidRPr="00D45A32">
                    <w:t>1250</w:t>
                  </w:r>
                </w:p>
              </w:tc>
              <w:tc>
                <w:tcPr>
                  <w:tcW w:w="305" w:type="dxa"/>
                  <w:vAlign w:val="center"/>
                </w:tcPr>
                <w:p w14:paraId="30AED66C" w14:textId="77777777" w:rsidR="00D45A32" w:rsidRPr="00D45A32" w:rsidRDefault="00D45A32" w:rsidP="00D45A32">
                  <w:r w:rsidRPr="00D45A32">
                    <w:t>2</w:t>
                  </w:r>
                </w:p>
              </w:tc>
              <w:tc>
                <w:tcPr>
                  <w:tcW w:w="820" w:type="dxa"/>
                  <w:vAlign w:val="center"/>
                </w:tcPr>
                <w:p w14:paraId="3E64B637" w14:textId="77777777" w:rsidR="00D45A32" w:rsidRPr="00D45A32" w:rsidRDefault="00D45A32" w:rsidP="00D45A32">
                  <w:r w:rsidRPr="00D45A32">
                    <w:t>0.1</w:t>
                  </w:r>
                </w:p>
              </w:tc>
              <w:tc>
                <w:tcPr>
                  <w:tcW w:w="1000" w:type="dxa"/>
                  <w:vAlign w:val="center"/>
                </w:tcPr>
                <w:p w14:paraId="38AF32AC" w14:textId="77777777" w:rsidR="00D45A32" w:rsidRPr="00D45A32" w:rsidRDefault="00D45A32" w:rsidP="00D45A32">
                  <w:r w:rsidRPr="00D45A32">
                    <w:t>2</w:t>
                  </w:r>
                </w:p>
              </w:tc>
              <w:tc>
                <w:tcPr>
                  <w:tcW w:w="959" w:type="dxa"/>
                  <w:vAlign w:val="center"/>
                </w:tcPr>
                <w:p w14:paraId="3437D065" w14:textId="77777777" w:rsidR="00D45A32" w:rsidRPr="00D45A32" w:rsidRDefault="00D45A32" w:rsidP="00D45A32">
                  <w:r w:rsidRPr="00D45A32">
                    <w:t>2</w:t>
                  </w:r>
                </w:p>
              </w:tc>
              <w:tc>
                <w:tcPr>
                  <w:tcW w:w="960" w:type="dxa"/>
                  <w:vAlign w:val="center"/>
                </w:tcPr>
                <w:p w14:paraId="5C427959" w14:textId="77777777" w:rsidR="00D45A32" w:rsidRPr="00D45A32" w:rsidRDefault="00D45A32" w:rsidP="00D45A32">
                  <w:r w:rsidRPr="00D45A32">
                    <w:t>2.0</w:t>
                  </w:r>
                </w:p>
              </w:tc>
              <w:tc>
                <w:tcPr>
                  <w:tcW w:w="1275" w:type="dxa"/>
                  <w:vAlign w:val="center"/>
                </w:tcPr>
                <w:p w14:paraId="7D36302F" w14:textId="77777777" w:rsidR="00D45A32" w:rsidRPr="00D45A32" w:rsidRDefault="00D45A32" w:rsidP="00D45A32">
                  <w:r w:rsidRPr="00D45A32">
                    <w:t>0.84</w:t>
                  </w:r>
                </w:p>
              </w:tc>
              <w:tc>
                <w:tcPr>
                  <w:tcW w:w="1275" w:type="dxa"/>
                  <w:vAlign w:val="center"/>
                </w:tcPr>
                <w:p w14:paraId="22E367A6" w14:textId="77777777" w:rsidR="00D45A32" w:rsidRPr="00D45A32" w:rsidRDefault="00D45A32" w:rsidP="00D45A32">
                  <w:r w:rsidRPr="00D45A32">
                    <w:rPr>
                      <w:rFonts w:hint="eastAsia"/>
                    </w:rPr>
                    <w:t>3.35</w:t>
                  </w:r>
                </w:p>
              </w:tc>
            </w:tr>
            <w:tr w:rsidR="00D45A32" w:rsidRPr="00D45A32" w14:paraId="498AE49E" w14:textId="77777777" w:rsidTr="008153D5">
              <w:trPr>
                <w:trHeight w:val="57"/>
                <w:jc w:val="center"/>
              </w:trPr>
              <w:tc>
                <w:tcPr>
                  <w:tcW w:w="901" w:type="dxa"/>
                  <w:vAlign w:val="center"/>
                </w:tcPr>
                <w:p w14:paraId="2D5F4323" w14:textId="77777777" w:rsidR="00D45A32" w:rsidRPr="00D45A32" w:rsidRDefault="00D45A32" w:rsidP="00D45A32">
                  <w:r w:rsidRPr="00D45A32">
                    <w:t>0,1,2</w:t>
                  </w:r>
                </w:p>
              </w:tc>
              <w:tc>
                <w:tcPr>
                  <w:tcW w:w="1141" w:type="dxa"/>
                  <w:vAlign w:val="center"/>
                </w:tcPr>
                <w:p w14:paraId="3A9F70C1" w14:textId="77777777" w:rsidR="00D45A32" w:rsidRPr="00D45A32" w:rsidRDefault="00D45A32" w:rsidP="00D45A32">
                  <w:r w:rsidRPr="00D45A32">
                    <w:t>type B</w:t>
                  </w:r>
                </w:p>
              </w:tc>
              <w:tc>
                <w:tcPr>
                  <w:tcW w:w="926" w:type="dxa"/>
                  <w:vAlign w:val="center"/>
                </w:tcPr>
                <w:p w14:paraId="11B56A31" w14:textId="77777777" w:rsidR="00D45A32" w:rsidRPr="00D45A32" w:rsidRDefault="00D45A32" w:rsidP="00D45A32">
                  <w:r w:rsidRPr="00D45A32">
                    <w:t>1250</w:t>
                  </w:r>
                </w:p>
              </w:tc>
              <w:tc>
                <w:tcPr>
                  <w:tcW w:w="305" w:type="dxa"/>
                  <w:vAlign w:val="center"/>
                </w:tcPr>
                <w:p w14:paraId="77B7979D" w14:textId="77777777" w:rsidR="00D45A32" w:rsidRPr="00D45A32" w:rsidRDefault="00D45A32" w:rsidP="00D45A32">
                  <w:r w:rsidRPr="00D45A32">
                    <w:t>3</w:t>
                  </w:r>
                </w:p>
              </w:tc>
              <w:tc>
                <w:tcPr>
                  <w:tcW w:w="820" w:type="dxa"/>
                  <w:vAlign w:val="center"/>
                </w:tcPr>
                <w:p w14:paraId="59405C9E" w14:textId="77777777" w:rsidR="00D45A32" w:rsidRPr="00D45A32" w:rsidRDefault="00D45A32" w:rsidP="00D45A32">
                  <w:r w:rsidRPr="00D45A32">
                    <w:t>0.1</w:t>
                  </w:r>
                </w:p>
              </w:tc>
              <w:tc>
                <w:tcPr>
                  <w:tcW w:w="1000" w:type="dxa"/>
                  <w:vAlign w:val="center"/>
                </w:tcPr>
                <w:p w14:paraId="152DF989" w14:textId="77777777" w:rsidR="00D45A32" w:rsidRPr="00D45A32" w:rsidRDefault="00D45A32" w:rsidP="00D45A32">
                  <w:r w:rsidRPr="00D45A32">
                    <w:t>2</w:t>
                  </w:r>
                </w:p>
              </w:tc>
              <w:tc>
                <w:tcPr>
                  <w:tcW w:w="959" w:type="dxa"/>
                  <w:vAlign w:val="center"/>
                </w:tcPr>
                <w:p w14:paraId="1FCAB1F9" w14:textId="77777777" w:rsidR="00D45A32" w:rsidRPr="00D45A32" w:rsidRDefault="00D45A32" w:rsidP="00D45A32">
                  <w:r w:rsidRPr="00D45A32">
                    <w:t>2</w:t>
                  </w:r>
                </w:p>
              </w:tc>
              <w:tc>
                <w:tcPr>
                  <w:tcW w:w="960" w:type="dxa"/>
                  <w:vAlign w:val="center"/>
                </w:tcPr>
                <w:p w14:paraId="3E1A4F96" w14:textId="77777777" w:rsidR="00D45A32" w:rsidRPr="00D45A32" w:rsidRDefault="00D45A32" w:rsidP="00D45A32">
                  <w:r w:rsidRPr="00D45A32">
                    <w:t>2.0</w:t>
                  </w:r>
                </w:p>
              </w:tc>
              <w:tc>
                <w:tcPr>
                  <w:tcW w:w="1275" w:type="dxa"/>
                  <w:vAlign w:val="center"/>
                </w:tcPr>
                <w:p w14:paraId="126BF4D4" w14:textId="77777777" w:rsidR="00D45A32" w:rsidRPr="00D45A32" w:rsidRDefault="00D45A32" w:rsidP="00D45A32">
                  <w:r w:rsidRPr="00D45A32">
                    <w:t>1.15</w:t>
                  </w:r>
                </w:p>
              </w:tc>
              <w:tc>
                <w:tcPr>
                  <w:tcW w:w="1275" w:type="dxa"/>
                  <w:vAlign w:val="center"/>
                </w:tcPr>
                <w:p w14:paraId="529C197E" w14:textId="77777777" w:rsidR="00D45A32" w:rsidRPr="00D45A32" w:rsidRDefault="00D45A32" w:rsidP="00D45A32">
                  <w:r w:rsidRPr="00D45A32">
                    <w:rPr>
                      <w:rFonts w:hint="eastAsia"/>
                    </w:rPr>
                    <w:t>4.6</w:t>
                  </w:r>
                </w:p>
              </w:tc>
            </w:tr>
            <w:tr w:rsidR="00D45A32" w:rsidRPr="00D45A32" w14:paraId="62364C11" w14:textId="77777777" w:rsidTr="008153D5">
              <w:trPr>
                <w:trHeight w:val="57"/>
                <w:jc w:val="center"/>
              </w:trPr>
              <w:tc>
                <w:tcPr>
                  <w:tcW w:w="901" w:type="dxa"/>
                  <w:vAlign w:val="center"/>
                </w:tcPr>
                <w:p w14:paraId="7071662D" w14:textId="77777777" w:rsidR="00D45A32" w:rsidRPr="00D45A32" w:rsidRDefault="00D45A32" w:rsidP="00D45A32">
                  <w:r w:rsidRPr="00D45A32">
                    <w:t>0,1,2</w:t>
                  </w:r>
                </w:p>
              </w:tc>
              <w:tc>
                <w:tcPr>
                  <w:tcW w:w="1141" w:type="dxa"/>
                  <w:vAlign w:val="center"/>
                </w:tcPr>
                <w:p w14:paraId="4969B1F3" w14:textId="77777777" w:rsidR="00D45A32" w:rsidRPr="00D45A32" w:rsidRDefault="00D45A32" w:rsidP="00D45A32">
                  <w:r w:rsidRPr="00D45A32">
                    <w:t>type B</w:t>
                  </w:r>
                </w:p>
              </w:tc>
              <w:tc>
                <w:tcPr>
                  <w:tcW w:w="926" w:type="dxa"/>
                  <w:vAlign w:val="center"/>
                </w:tcPr>
                <w:p w14:paraId="76DC9CCD" w14:textId="77777777" w:rsidR="00D45A32" w:rsidRPr="00D45A32" w:rsidRDefault="00D45A32" w:rsidP="00D45A32">
                  <w:r w:rsidRPr="00D45A32">
                    <w:t>1250</w:t>
                  </w:r>
                </w:p>
              </w:tc>
              <w:tc>
                <w:tcPr>
                  <w:tcW w:w="305" w:type="dxa"/>
                  <w:vAlign w:val="center"/>
                </w:tcPr>
                <w:p w14:paraId="08786966" w14:textId="77777777" w:rsidR="00D45A32" w:rsidRPr="00D45A32" w:rsidRDefault="00D45A32" w:rsidP="00D45A32">
                  <w:r w:rsidRPr="00D45A32">
                    <w:t>4</w:t>
                  </w:r>
                </w:p>
              </w:tc>
              <w:tc>
                <w:tcPr>
                  <w:tcW w:w="820" w:type="dxa"/>
                  <w:vAlign w:val="center"/>
                </w:tcPr>
                <w:p w14:paraId="0E702A86" w14:textId="77777777" w:rsidR="00D45A32" w:rsidRPr="00D45A32" w:rsidRDefault="00D45A32" w:rsidP="00D45A32">
                  <w:r w:rsidRPr="00D45A32">
                    <w:t>0.1</w:t>
                  </w:r>
                </w:p>
              </w:tc>
              <w:tc>
                <w:tcPr>
                  <w:tcW w:w="1000" w:type="dxa"/>
                  <w:vAlign w:val="center"/>
                </w:tcPr>
                <w:p w14:paraId="001C2090" w14:textId="77777777" w:rsidR="00D45A32" w:rsidRPr="00D45A32" w:rsidRDefault="00D45A32" w:rsidP="00D45A32">
                  <w:r w:rsidRPr="00D45A32">
                    <w:t>2</w:t>
                  </w:r>
                </w:p>
              </w:tc>
              <w:tc>
                <w:tcPr>
                  <w:tcW w:w="959" w:type="dxa"/>
                  <w:vAlign w:val="center"/>
                </w:tcPr>
                <w:p w14:paraId="5219EB89" w14:textId="77777777" w:rsidR="00D45A32" w:rsidRPr="00D45A32" w:rsidRDefault="00D45A32" w:rsidP="00D45A32">
                  <w:r w:rsidRPr="00D45A32">
                    <w:t>2</w:t>
                  </w:r>
                </w:p>
              </w:tc>
              <w:tc>
                <w:tcPr>
                  <w:tcW w:w="960" w:type="dxa"/>
                  <w:vAlign w:val="center"/>
                </w:tcPr>
                <w:p w14:paraId="476DBB97" w14:textId="77777777" w:rsidR="00D45A32" w:rsidRPr="00D45A32" w:rsidRDefault="00D45A32" w:rsidP="00D45A32">
                  <w:r w:rsidRPr="00D45A32">
                    <w:t>2.0</w:t>
                  </w:r>
                </w:p>
              </w:tc>
              <w:tc>
                <w:tcPr>
                  <w:tcW w:w="1275" w:type="dxa"/>
                  <w:vAlign w:val="center"/>
                </w:tcPr>
                <w:p w14:paraId="57C26965" w14:textId="77777777" w:rsidR="00D45A32" w:rsidRPr="00D45A32" w:rsidRDefault="00D45A32" w:rsidP="00D45A32">
                  <w:r w:rsidRPr="00D45A32">
                    <w:t>1.46</w:t>
                  </w:r>
                </w:p>
              </w:tc>
              <w:tc>
                <w:tcPr>
                  <w:tcW w:w="1275" w:type="dxa"/>
                  <w:vAlign w:val="center"/>
                </w:tcPr>
                <w:p w14:paraId="585223DA" w14:textId="77777777" w:rsidR="00D45A32" w:rsidRPr="00D45A32" w:rsidRDefault="00D45A32" w:rsidP="00D45A32">
                  <w:r w:rsidRPr="00D45A32">
                    <w:rPr>
                      <w:rFonts w:hint="eastAsia"/>
                    </w:rPr>
                    <w:t>5.85</w:t>
                  </w:r>
                </w:p>
              </w:tc>
            </w:tr>
            <w:tr w:rsidR="00D45A32" w:rsidRPr="00D45A32" w14:paraId="497F159F" w14:textId="77777777" w:rsidTr="008153D5">
              <w:trPr>
                <w:trHeight w:val="57"/>
                <w:jc w:val="center"/>
              </w:trPr>
              <w:tc>
                <w:tcPr>
                  <w:tcW w:w="901" w:type="dxa"/>
                  <w:vAlign w:val="center"/>
                </w:tcPr>
                <w:p w14:paraId="58111B44" w14:textId="77777777" w:rsidR="00D45A32" w:rsidRPr="00D45A32" w:rsidRDefault="00D45A32" w:rsidP="00D45A32">
                  <w:r w:rsidRPr="00D45A32">
                    <w:lastRenderedPageBreak/>
                    <w:t>3</w:t>
                  </w:r>
                </w:p>
              </w:tc>
              <w:tc>
                <w:tcPr>
                  <w:tcW w:w="1141" w:type="dxa"/>
                  <w:vAlign w:val="center"/>
                </w:tcPr>
                <w:p w14:paraId="234FD98B" w14:textId="77777777" w:rsidR="00D45A32" w:rsidRPr="00D45A32" w:rsidRDefault="00D45A32" w:rsidP="00D45A32">
                  <w:r w:rsidRPr="00D45A32">
                    <w:t>unrestricted</w:t>
                  </w:r>
                </w:p>
              </w:tc>
              <w:tc>
                <w:tcPr>
                  <w:tcW w:w="926" w:type="dxa"/>
                  <w:vAlign w:val="center"/>
                </w:tcPr>
                <w:p w14:paraId="49597B2B" w14:textId="77777777" w:rsidR="00D45A32" w:rsidRPr="00D45A32" w:rsidRDefault="00D45A32" w:rsidP="00D45A32">
                  <w:r w:rsidRPr="00D45A32">
                    <w:t>5000</w:t>
                  </w:r>
                </w:p>
              </w:tc>
              <w:tc>
                <w:tcPr>
                  <w:tcW w:w="305" w:type="dxa"/>
                  <w:vAlign w:val="center"/>
                </w:tcPr>
                <w:p w14:paraId="08D6FA04" w14:textId="77777777" w:rsidR="00D45A32" w:rsidRPr="00D45A32" w:rsidRDefault="00D45A32" w:rsidP="00D45A32">
                  <w:r w:rsidRPr="00D45A32">
                    <w:t>0</w:t>
                  </w:r>
                </w:p>
              </w:tc>
              <w:tc>
                <w:tcPr>
                  <w:tcW w:w="820" w:type="dxa"/>
                  <w:vAlign w:val="center"/>
                </w:tcPr>
                <w:p w14:paraId="3A421351" w14:textId="77777777" w:rsidR="00D45A32" w:rsidRPr="00D45A32" w:rsidRDefault="00D45A32" w:rsidP="00D45A32">
                  <w:r w:rsidRPr="00D45A32">
                    <w:t>0.1</w:t>
                  </w:r>
                </w:p>
              </w:tc>
              <w:tc>
                <w:tcPr>
                  <w:tcW w:w="1000" w:type="dxa"/>
                  <w:vAlign w:val="center"/>
                </w:tcPr>
                <w:p w14:paraId="13EBD62E" w14:textId="77777777" w:rsidR="00D45A32" w:rsidRPr="00D45A32" w:rsidRDefault="00D45A32" w:rsidP="00D45A32">
                  <w:r w:rsidRPr="00D45A32">
                    <w:t>2</w:t>
                  </w:r>
                </w:p>
              </w:tc>
              <w:tc>
                <w:tcPr>
                  <w:tcW w:w="959" w:type="dxa"/>
                  <w:vAlign w:val="center"/>
                </w:tcPr>
                <w:p w14:paraId="59846EB0" w14:textId="77777777" w:rsidR="00D45A32" w:rsidRPr="00D45A32" w:rsidRDefault="00D45A32" w:rsidP="00D45A32">
                  <w:r w:rsidRPr="00D45A32">
                    <w:t>2</w:t>
                  </w:r>
                </w:p>
              </w:tc>
              <w:tc>
                <w:tcPr>
                  <w:tcW w:w="960" w:type="dxa"/>
                  <w:vAlign w:val="center"/>
                </w:tcPr>
                <w:p w14:paraId="489736D2" w14:textId="77777777" w:rsidR="00D45A32" w:rsidRPr="00D45A32" w:rsidRDefault="00D45A32" w:rsidP="00D45A32">
                  <w:r w:rsidRPr="00D45A32">
                    <w:t>2.0</w:t>
                  </w:r>
                </w:p>
              </w:tc>
              <w:tc>
                <w:tcPr>
                  <w:tcW w:w="1275" w:type="dxa"/>
                  <w:vAlign w:val="center"/>
                </w:tcPr>
                <w:p w14:paraId="6C1EEACE" w14:textId="77777777" w:rsidR="00D45A32" w:rsidRPr="00D45A32" w:rsidRDefault="00D45A32" w:rsidP="00D45A32">
                  <w:r w:rsidRPr="00D45A32">
                    <w:t>1.15</w:t>
                  </w:r>
                </w:p>
              </w:tc>
              <w:tc>
                <w:tcPr>
                  <w:tcW w:w="1275" w:type="dxa"/>
                  <w:vAlign w:val="center"/>
                </w:tcPr>
                <w:p w14:paraId="7922DCD7" w14:textId="77777777" w:rsidR="00D45A32" w:rsidRPr="00D45A32" w:rsidRDefault="00D45A32" w:rsidP="00D45A32">
                  <w:r w:rsidRPr="00D45A32">
                    <w:rPr>
                      <w:rFonts w:hint="eastAsia"/>
                    </w:rPr>
                    <w:t>4.6</w:t>
                  </w:r>
                </w:p>
              </w:tc>
            </w:tr>
            <w:tr w:rsidR="00D45A32" w:rsidRPr="00D45A32" w14:paraId="62C61697" w14:textId="77777777" w:rsidTr="008153D5">
              <w:trPr>
                <w:trHeight w:val="57"/>
                <w:jc w:val="center"/>
              </w:trPr>
              <w:tc>
                <w:tcPr>
                  <w:tcW w:w="901" w:type="dxa"/>
                  <w:vAlign w:val="center"/>
                </w:tcPr>
                <w:p w14:paraId="2B6D55CC" w14:textId="77777777" w:rsidR="00D45A32" w:rsidRPr="00D45A32" w:rsidRDefault="00D45A32" w:rsidP="00D45A32">
                  <w:r w:rsidRPr="00D45A32">
                    <w:t>3</w:t>
                  </w:r>
                </w:p>
              </w:tc>
              <w:tc>
                <w:tcPr>
                  <w:tcW w:w="1141" w:type="dxa"/>
                  <w:vAlign w:val="center"/>
                </w:tcPr>
                <w:p w14:paraId="1C812F34" w14:textId="77777777" w:rsidR="00D45A32" w:rsidRPr="00D45A32" w:rsidRDefault="00D45A32" w:rsidP="00D45A32">
                  <w:r w:rsidRPr="00D45A32">
                    <w:t>type A</w:t>
                  </w:r>
                </w:p>
              </w:tc>
              <w:tc>
                <w:tcPr>
                  <w:tcW w:w="926" w:type="dxa"/>
                  <w:vAlign w:val="center"/>
                </w:tcPr>
                <w:p w14:paraId="22FCAB4B" w14:textId="77777777" w:rsidR="00D45A32" w:rsidRPr="00D45A32" w:rsidRDefault="00D45A32" w:rsidP="00D45A32">
                  <w:r w:rsidRPr="00D45A32">
                    <w:t>5000</w:t>
                  </w:r>
                </w:p>
              </w:tc>
              <w:tc>
                <w:tcPr>
                  <w:tcW w:w="305" w:type="dxa"/>
                  <w:vAlign w:val="center"/>
                </w:tcPr>
                <w:p w14:paraId="52442813" w14:textId="77777777" w:rsidR="00D45A32" w:rsidRPr="00D45A32" w:rsidRDefault="00D45A32" w:rsidP="00D45A32">
                  <w:r w:rsidRPr="00D45A32">
                    <w:t>1</w:t>
                  </w:r>
                </w:p>
              </w:tc>
              <w:tc>
                <w:tcPr>
                  <w:tcW w:w="820" w:type="dxa"/>
                  <w:vAlign w:val="center"/>
                </w:tcPr>
                <w:p w14:paraId="1BC233DA" w14:textId="77777777" w:rsidR="00D45A32" w:rsidRPr="00D45A32" w:rsidRDefault="00D45A32" w:rsidP="00D45A32">
                  <w:r w:rsidRPr="00D45A32">
                    <w:t>0.1</w:t>
                  </w:r>
                </w:p>
              </w:tc>
              <w:tc>
                <w:tcPr>
                  <w:tcW w:w="1000" w:type="dxa"/>
                  <w:vAlign w:val="center"/>
                </w:tcPr>
                <w:p w14:paraId="044BE899" w14:textId="77777777" w:rsidR="00D45A32" w:rsidRPr="00D45A32" w:rsidRDefault="00D45A32" w:rsidP="00D45A32">
                  <w:r w:rsidRPr="00D45A32">
                    <w:t>2</w:t>
                  </w:r>
                </w:p>
              </w:tc>
              <w:tc>
                <w:tcPr>
                  <w:tcW w:w="959" w:type="dxa"/>
                  <w:vAlign w:val="center"/>
                </w:tcPr>
                <w:p w14:paraId="6F26E41C" w14:textId="77777777" w:rsidR="00D45A32" w:rsidRPr="00D45A32" w:rsidRDefault="00D45A32" w:rsidP="00D45A32">
                  <w:r w:rsidRPr="00D45A32">
                    <w:t>2</w:t>
                  </w:r>
                </w:p>
              </w:tc>
              <w:tc>
                <w:tcPr>
                  <w:tcW w:w="960" w:type="dxa"/>
                  <w:vAlign w:val="center"/>
                </w:tcPr>
                <w:p w14:paraId="4209FEA8" w14:textId="77777777" w:rsidR="00D45A32" w:rsidRPr="00D45A32" w:rsidRDefault="00D45A32" w:rsidP="00D45A32">
                  <w:r w:rsidRPr="00D45A32">
                    <w:t>2.0</w:t>
                  </w:r>
                </w:p>
              </w:tc>
              <w:tc>
                <w:tcPr>
                  <w:tcW w:w="1275" w:type="dxa"/>
                  <w:vAlign w:val="center"/>
                </w:tcPr>
                <w:p w14:paraId="147B4FDF" w14:textId="77777777" w:rsidR="00D45A32" w:rsidRPr="00D45A32" w:rsidRDefault="00D45A32" w:rsidP="00D45A32">
                  <w:r w:rsidRPr="00D45A32">
                    <w:t>2.40</w:t>
                  </w:r>
                </w:p>
              </w:tc>
              <w:tc>
                <w:tcPr>
                  <w:tcW w:w="1275" w:type="dxa"/>
                  <w:vAlign w:val="center"/>
                </w:tcPr>
                <w:p w14:paraId="59B3D382" w14:textId="77777777" w:rsidR="00D45A32" w:rsidRPr="00D45A32" w:rsidRDefault="00D45A32" w:rsidP="00D45A32">
                  <w:r w:rsidRPr="00D45A32">
                    <w:rPr>
                      <w:rFonts w:hint="eastAsia"/>
                    </w:rPr>
                    <w:t>9.6</w:t>
                  </w:r>
                </w:p>
              </w:tc>
            </w:tr>
            <w:tr w:rsidR="00D45A32" w:rsidRPr="00D45A32" w14:paraId="29019856" w14:textId="77777777" w:rsidTr="008153D5">
              <w:trPr>
                <w:trHeight w:val="57"/>
                <w:jc w:val="center"/>
              </w:trPr>
              <w:tc>
                <w:tcPr>
                  <w:tcW w:w="901" w:type="dxa"/>
                  <w:vAlign w:val="center"/>
                </w:tcPr>
                <w:p w14:paraId="645D7C10" w14:textId="77777777" w:rsidR="00D45A32" w:rsidRPr="00D45A32" w:rsidRDefault="00D45A32" w:rsidP="00D45A32">
                  <w:r w:rsidRPr="00D45A32">
                    <w:t>3</w:t>
                  </w:r>
                </w:p>
              </w:tc>
              <w:tc>
                <w:tcPr>
                  <w:tcW w:w="1141" w:type="dxa"/>
                  <w:vAlign w:val="center"/>
                </w:tcPr>
                <w:p w14:paraId="716D7083" w14:textId="77777777" w:rsidR="00D45A32" w:rsidRPr="00D45A32" w:rsidRDefault="00D45A32" w:rsidP="00D45A32">
                  <w:r w:rsidRPr="00D45A32">
                    <w:t>type A</w:t>
                  </w:r>
                </w:p>
              </w:tc>
              <w:tc>
                <w:tcPr>
                  <w:tcW w:w="926" w:type="dxa"/>
                  <w:vAlign w:val="center"/>
                </w:tcPr>
                <w:p w14:paraId="0E8257B7" w14:textId="77777777" w:rsidR="00D45A32" w:rsidRPr="00D45A32" w:rsidRDefault="00D45A32" w:rsidP="00D45A32">
                  <w:r w:rsidRPr="00D45A32">
                    <w:t>5000</w:t>
                  </w:r>
                </w:p>
              </w:tc>
              <w:tc>
                <w:tcPr>
                  <w:tcW w:w="305" w:type="dxa"/>
                  <w:vAlign w:val="center"/>
                </w:tcPr>
                <w:p w14:paraId="396BC05A" w14:textId="77777777" w:rsidR="00D45A32" w:rsidRPr="00D45A32" w:rsidRDefault="00D45A32" w:rsidP="00D45A32">
                  <w:r w:rsidRPr="00D45A32">
                    <w:t>2</w:t>
                  </w:r>
                </w:p>
              </w:tc>
              <w:tc>
                <w:tcPr>
                  <w:tcW w:w="820" w:type="dxa"/>
                  <w:vAlign w:val="center"/>
                </w:tcPr>
                <w:p w14:paraId="75BF115D" w14:textId="77777777" w:rsidR="00D45A32" w:rsidRPr="00D45A32" w:rsidRDefault="00D45A32" w:rsidP="00D45A32">
                  <w:r w:rsidRPr="00D45A32">
                    <w:t>0.1</w:t>
                  </w:r>
                </w:p>
              </w:tc>
              <w:tc>
                <w:tcPr>
                  <w:tcW w:w="1000" w:type="dxa"/>
                  <w:vAlign w:val="center"/>
                </w:tcPr>
                <w:p w14:paraId="3E0A005E" w14:textId="77777777" w:rsidR="00D45A32" w:rsidRPr="00D45A32" w:rsidRDefault="00D45A32" w:rsidP="00D45A32">
                  <w:r w:rsidRPr="00D45A32">
                    <w:t>2</w:t>
                  </w:r>
                </w:p>
              </w:tc>
              <w:tc>
                <w:tcPr>
                  <w:tcW w:w="959" w:type="dxa"/>
                  <w:vAlign w:val="center"/>
                </w:tcPr>
                <w:p w14:paraId="20BCD910" w14:textId="77777777" w:rsidR="00D45A32" w:rsidRPr="00D45A32" w:rsidRDefault="00D45A32" w:rsidP="00D45A32">
                  <w:r w:rsidRPr="00D45A32">
                    <w:t>2</w:t>
                  </w:r>
                </w:p>
              </w:tc>
              <w:tc>
                <w:tcPr>
                  <w:tcW w:w="960" w:type="dxa"/>
                  <w:vAlign w:val="center"/>
                </w:tcPr>
                <w:p w14:paraId="07DFF629" w14:textId="77777777" w:rsidR="00D45A32" w:rsidRPr="00D45A32" w:rsidRDefault="00D45A32" w:rsidP="00D45A32">
                  <w:r w:rsidRPr="00D45A32">
                    <w:t>2.0</w:t>
                  </w:r>
                </w:p>
              </w:tc>
              <w:tc>
                <w:tcPr>
                  <w:tcW w:w="1275" w:type="dxa"/>
                  <w:vAlign w:val="center"/>
                </w:tcPr>
                <w:p w14:paraId="35F330FA" w14:textId="77777777" w:rsidR="00D45A32" w:rsidRPr="00D45A32" w:rsidRDefault="00D45A32" w:rsidP="00D45A32">
                  <w:r w:rsidRPr="00D45A32">
                    <w:t>3.65</w:t>
                  </w:r>
                </w:p>
              </w:tc>
              <w:tc>
                <w:tcPr>
                  <w:tcW w:w="1275" w:type="dxa"/>
                  <w:vAlign w:val="center"/>
                </w:tcPr>
                <w:p w14:paraId="4DAAB57F" w14:textId="77777777" w:rsidR="00D45A32" w:rsidRPr="00D45A32" w:rsidRDefault="00D45A32" w:rsidP="00D45A32">
                  <w:r w:rsidRPr="00D45A32">
                    <w:rPr>
                      <w:rFonts w:hint="eastAsia"/>
                    </w:rPr>
                    <w:t>14.6</w:t>
                  </w:r>
                </w:p>
              </w:tc>
            </w:tr>
            <w:tr w:rsidR="00D45A32" w:rsidRPr="00D45A32" w14:paraId="5C8DB46E" w14:textId="77777777" w:rsidTr="008153D5">
              <w:trPr>
                <w:trHeight w:val="57"/>
                <w:jc w:val="center"/>
              </w:trPr>
              <w:tc>
                <w:tcPr>
                  <w:tcW w:w="901" w:type="dxa"/>
                  <w:vAlign w:val="center"/>
                </w:tcPr>
                <w:p w14:paraId="3D3DF4DB" w14:textId="77777777" w:rsidR="00D45A32" w:rsidRPr="00D45A32" w:rsidRDefault="00D45A32" w:rsidP="00D45A32">
                  <w:r w:rsidRPr="00D45A32">
                    <w:t>3</w:t>
                  </w:r>
                </w:p>
              </w:tc>
              <w:tc>
                <w:tcPr>
                  <w:tcW w:w="1141" w:type="dxa"/>
                  <w:vAlign w:val="center"/>
                </w:tcPr>
                <w:p w14:paraId="0CE758B1" w14:textId="77777777" w:rsidR="00D45A32" w:rsidRPr="00D45A32" w:rsidRDefault="00D45A32" w:rsidP="00D45A32">
                  <w:r w:rsidRPr="00D45A32">
                    <w:t>type B</w:t>
                  </w:r>
                </w:p>
              </w:tc>
              <w:tc>
                <w:tcPr>
                  <w:tcW w:w="926" w:type="dxa"/>
                  <w:vAlign w:val="center"/>
                </w:tcPr>
                <w:p w14:paraId="22423DB1" w14:textId="77777777" w:rsidR="00D45A32" w:rsidRPr="00D45A32" w:rsidRDefault="00D45A32" w:rsidP="00D45A32">
                  <w:r w:rsidRPr="00D45A32">
                    <w:t>5000</w:t>
                  </w:r>
                </w:p>
              </w:tc>
              <w:tc>
                <w:tcPr>
                  <w:tcW w:w="305" w:type="dxa"/>
                  <w:vAlign w:val="center"/>
                </w:tcPr>
                <w:p w14:paraId="62457C66" w14:textId="77777777" w:rsidR="00D45A32" w:rsidRPr="00D45A32" w:rsidRDefault="00D45A32" w:rsidP="00D45A32">
                  <w:r w:rsidRPr="00D45A32">
                    <w:t>3</w:t>
                  </w:r>
                </w:p>
              </w:tc>
              <w:tc>
                <w:tcPr>
                  <w:tcW w:w="820" w:type="dxa"/>
                  <w:vAlign w:val="center"/>
                </w:tcPr>
                <w:p w14:paraId="1EC251BD" w14:textId="77777777" w:rsidR="00D45A32" w:rsidRPr="00D45A32" w:rsidRDefault="00D45A32" w:rsidP="00D45A32">
                  <w:r w:rsidRPr="00D45A32">
                    <w:t>0.1</w:t>
                  </w:r>
                </w:p>
              </w:tc>
              <w:tc>
                <w:tcPr>
                  <w:tcW w:w="1000" w:type="dxa"/>
                  <w:vAlign w:val="center"/>
                </w:tcPr>
                <w:p w14:paraId="1FC67CBB" w14:textId="77777777" w:rsidR="00D45A32" w:rsidRPr="00D45A32" w:rsidRDefault="00D45A32" w:rsidP="00D45A32">
                  <w:r w:rsidRPr="00D45A32">
                    <w:t>2</w:t>
                  </w:r>
                </w:p>
              </w:tc>
              <w:tc>
                <w:tcPr>
                  <w:tcW w:w="959" w:type="dxa"/>
                  <w:vAlign w:val="center"/>
                </w:tcPr>
                <w:p w14:paraId="1CABC6D6" w14:textId="77777777" w:rsidR="00D45A32" w:rsidRPr="00D45A32" w:rsidRDefault="00D45A32" w:rsidP="00D45A32">
                  <w:r w:rsidRPr="00D45A32">
                    <w:t>2</w:t>
                  </w:r>
                </w:p>
              </w:tc>
              <w:tc>
                <w:tcPr>
                  <w:tcW w:w="960" w:type="dxa"/>
                  <w:vAlign w:val="center"/>
                </w:tcPr>
                <w:p w14:paraId="04F7BC5D" w14:textId="77777777" w:rsidR="00D45A32" w:rsidRPr="00D45A32" w:rsidRDefault="00D45A32" w:rsidP="00D45A32">
                  <w:r w:rsidRPr="00D45A32">
                    <w:t>2.0</w:t>
                  </w:r>
                </w:p>
              </w:tc>
              <w:tc>
                <w:tcPr>
                  <w:tcW w:w="1275" w:type="dxa"/>
                  <w:vAlign w:val="center"/>
                </w:tcPr>
                <w:p w14:paraId="2F01ED3D" w14:textId="77777777" w:rsidR="00D45A32" w:rsidRPr="00D45A32" w:rsidRDefault="00D45A32" w:rsidP="00D45A32">
                  <w:r w:rsidRPr="00D45A32">
                    <w:t>4.90</w:t>
                  </w:r>
                </w:p>
              </w:tc>
              <w:tc>
                <w:tcPr>
                  <w:tcW w:w="1275" w:type="dxa"/>
                  <w:vAlign w:val="center"/>
                </w:tcPr>
                <w:p w14:paraId="77F71280" w14:textId="77777777" w:rsidR="00D45A32" w:rsidRPr="00D45A32" w:rsidRDefault="00D45A32" w:rsidP="00D45A32">
                  <w:r w:rsidRPr="00D45A32">
                    <w:rPr>
                      <w:rFonts w:hint="eastAsia"/>
                    </w:rPr>
                    <w:t>19.6</w:t>
                  </w:r>
                </w:p>
              </w:tc>
            </w:tr>
            <w:tr w:rsidR="00D45A32" w:rsidRPr="00D45A32" w14:paraId="4F59F84B" w14:textId="77777777" w:rsidTr="008153D5">
              <w:trPr>
                <w:trHeight w:val="57"/>
                <w:jc w:val="center"/>
              </w:trPr>
              <w:tc>
                <w:tcPr>
                  <w:tcW w:w="901" w:type="dxa"/>
                  <w:vAlign w:val="center"/>
                </w:tcPr>
                <w:p w14:paraId="434FCA96" w14:textId="77777777" w:rsidR="00D45A32" w:rsidRPr="00D45A32" w:rsidRDefault="00D45A32" w:rsidP="00D45A32">
                  <w:r w:rsidRPr="00D45A32">
                    <w:t>3</w:t>
                  </w:r>
                </w:p>
              </w:tc>
              <w:tc>
                <w:tcPr>
                  <w:tcW w:w="1141" w:type="dxa"/>
                  <w:vAlign w:val="center"/>
                </w:tcPr>
                <w:p w14:paraId="671BA22C" w14:textId="77777777" w:rsidR="00D45A32" w:rsidRPr="00D45A32" w:rsidRDefault="00D45A32" w:rsidP="00D45A32">
                  <w:r w:rsidRPr="00D45A32">
                    <w:t>type B</w:t>
                  </w:r>
                </w:p>
              </w:tc>
              <w:tc>
                <w:tcPr>
                  <w:tcW w:w="926" w:type="dxa"/>
                  <w:vAlign w:val="center"/>
                </w:tcPr>
                <w:p w14:paraId="2A296F57" w14:textId="77777777" w:rsidR="00D45A32" w:rsidRPr="00D45A32" w:rsidRDefault="00D45A32" w:rsidP="00D45A32">
                  <w:r w:rsidRPr="00D45A32">
                    <w:t>5000</w:t>
                  </w:r>
                </w:p>
              </w:tc>
              <w:tc>
                <w:tcPr>
                  <w:tcW w:w="305" w:type="dxa"/>
                  <w:vAlign w:val="center"/>
                </w:tcPr>
                <w:p w14:paraId="12A13207" w14:textId="77777777" w:rsidR="00D45A32" w:rsidRPr="00D45A32" w:rsidRDefault="00D45A32" w:rsidP="00D45A32">
                  <w:r w:rsidRPr="00D45A32">
                    <w:t>4</w:t>
                  </w:r>
                </w:p>
              </w:tc>
              <w:tc>
                <w:tcPr>
                  <w:tcW w:w="820" w:type="dxa"/>
                  <w:vAlign w:val="center"/>
                </w:tcPr>
                <w:p w14:paraId="4D08ECB7" w14:textId="77777777" w:rsidR="00D45A32" w:rsidRPr="00D45A32" w:rsidRDefault="00D45A32" w:rsidP="00D45A32">
                  <w:r w:rsidRPr="00D45A32">
                    <w:t>0.1</w:t>
                  </w:r>
                </w:p>
              </w:tc>
              <w:tc>
                <w:tcPr>
                  <w:tcW w:w="1000" w:type="dxa"/>
                  <w:vAlign w:val="center"/>
                </w:tcPr>
                <w:p w14:paraId="6A6E0ED5" w14:textId="77777777" w:rsidR="00D45A32" w:rsidRPr="00D45A32" w:rsidRDefault="00D45A32" w:rsidP="00D45A32">
                  <w:r w:rsidRPr="00D45A32">
                    <w:t>2</w:t>
                  </w:r>
                </w:p>
              </w:tc>
              <w:tc>
                <w:tcPr>
                  <w:tcW w:w="959" w:type="dxa"/>
                  <w:vAlign w:val="center"/>
                </w:tcPr>
                <w:p w14:paraId="1B3BDFDE" w14:textId="77777777" w:rsidR="00D45A32" w:rsidRPr="00D45A32" w:rsidRDefault="00D45A32" w:rsidP="00D45A32">
                  <w:r w:rsidRPr="00D45A32">
                    <w:t>2</w:t>
                  </w:r>
                </w:p>
              </w:tc>
              <w:tc>
                <w:tcPr>
                  <w:tcW w:w="960" w:type="dxa"/>
                  <w:vAlign w:val="center"/>
                </w:tcPr>
                <w:p w14:paraId="6307FCFF" w14:textId="77777777" w:rsidR="00D45A32" w:rsidRPr="00D45A32" w:rsidRDefault="00D45A32" w:rsidP="00D45A32">
                  <w:r w:rsidRPr="00D45A32">
                    <w:t>2.0</w:t>
                  </w:r>
                </w:p>
              </w:tc>
              <w:tc>
                <w:tcPr>
                  <w:tcW w:w="1275" w:type="dxa"/>
                  <w:vAlign w:val="center"/>
                </w:tcPr>
                <w:p w14:paraId="4481A910" w14:textId="77777777" w:rsidR="00D45A32" w:rsidRPr="00D45A32" w:rsidRDefault="00D45A32" w:rsidP="00D45A32">
                  <w:r w:rsidRPr="00D45A32">
                    <w:t>6.15</w:t>
                  </w:r>
                </w:p>
              </w:tc>
              <w:tc>
                <w:tcPr>
                  <w:tcW w:w="1275" w:type="dxa"/>
                  <w:vAlign w:val="center"/>
                </w:tcPr>
                <w:p w14:paraId="3D3FB044" w14:textId="77777777" w:rsidR="00D45A32" w:rsidRPr="00D45A32" w:rsidRDefault="00D45A32" w:rsidP="00D45A32">
                  <w:r w:rsidRPr="00D45A32">
                    <w:rPr>
                      <w:rFonts w:hint="eastAsia"/>
                    </w:rPr>
                    <w:t>24.6</w:t>
                  </w:r>
                </w:p>
              </w:tc>
            </w:tr>
          </w:tbl>
          <w:p w14:paraId="49973C0C" w14:textId="77777777" w:rsidR="00D45A32" w:rsidRPr="00D45A32" w:rsidRDefault="00D45A32" w:rsidP="00D45A32"/>
          <w:p w14:paraId="49E77A4A" w14:textId="77777777" w:rsidR="00D45A32" w:rsidRPr="00D45A32" w:rsidRDefault="00D45A32" w:rsidP="00D45A32">
            <w:r w:rsidRPr="00D45A32">
              <w:t>Theoretical differential Doppler limits for short PRACH preamble formats considered for the study are given in the following table:</w:t>
            </w:r>
          </w:p>
          <w:p w14:paraId="504B523B" w14:textId="77777777" w:rsidR="00D45A32" w:rsidRPr="00D45A32" w:rsidRDefault="00D45A32" w:rsidP="00D45A32"/>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922"/>
              <w:gridCol w:w="936"/>
              <w:gridCol w:w="336"/>
              <w:gridCol w:w="813"/>
              <w:gridCol w:w="925"/>
              <w:gridCol w:w="903"/>
              <w:gridCol w:w="932"/>
              <w:gridCol w:w="1336"/>
              <w:gridCol w:w="1336"/>
            </w:tblGrid>
            <w:tr w:rsidR="00D45A32" w:rsidRPr="00D45A32" w14:paraId="7B9F50B4" w14:textId="77777777" w:rsidTr="008153D5">
              <w:trPr>
                <w:trHeight w:val="57"/>
              </w:trPr>
              <w:tc>
                <w:tcPr>
                  <w:tcW w:w="901" w:type="dxa"/>
                </w:tcPr>
                <w:p w14:paraId="749E8A1B" w14:textId="77777777" w:rsidR="00D45A32" w:rsidRPr="00D45A32" w:rsidRDefault="00D45A32" w:rsidP="00D45A32">
                  <w:r w:rsidRPr="00D45A32">
                    <w:t>Preamble format</w:t>
                  </w:r>
                </w:p>
              </w:tc>
              <w:tc>
                <w:tcPr>
                  <w:tcW w:w="1141" w:type="dxa"/>
                </w:tcPr>
                <w:p w14:paraId="01252480" w14:textId="77777777" w:rsidR="00D45A32" w:rsidRPr="00D45A32" w:rsidRDefault="00D45A32" w:rsidP="00D45A32">
                  <w:r w:rsidRPr="00D45A32">
                    <w:t>SCS</w:t>
                  </w:r>
                </w:p>
              </w:tc>
              <w:tc>
                <w:tcPr>
                  <w:tcW w:w="925" w:type="dxa"/>
                </w:tcPr>
                <w:p w14:paraId="08F5EB31" w14:textId="77777777" w:rsidR="00D45A32" w:rsidRPr="00D45A32" w:rsidRDefault="00D45A32" w:rsidP="00D45A32">
                  <w:proofErr w:type="spellStart"/>
                  <w:r w:rsidRPr="00D45A32">
                    <w:t>ΔfRA</w:t>
                  </w:r>
                  <w:proofErr w:type="spellEnd"/>
                  <w:r w:rsidRPr="00D45A32">
                    <w:t xml:space="preserve"> [Hz]</w:t>
                  </w:r>
                </w:p>
              </w:tc>
              <w:tc>
                <w:tcPr>
                  <w:tcW w:w="305" w:type="dxa"/>
                </w:tcPr>
                <w:p w14:paraId="5D4C5C1D" w14:textId="77777777" w:rsidR="00D45A32" w:rsidRPr="00D45A32" w:rsidRDefault="00D45A32" w:rsidP="00D45A32">
                  <w:r w:rsidRPr="00D45A32">
                    <w:t>γ</w:t>
                  </w:r>
                </w:p>
              </w:tc>
              <w:tc>
                <w:tcPr>
                  <w:tcW w:w="820" w:type="dxa"/>
                </w:tcPr>
                <w:p w14:paraId="5576BB68" w14:textId="77777777" w:rsidR="00D45A32" w:rsidRPr="00D45A32" w:rsidRDefault="00D45A32" w:rsidP="00D45A32">
                  <w:proofErr w:type="spellStart"/>
                  <w:r w:rsidRPr="00D45A32">
                    <w:t>fe</w:t>
                  </w:r>
                  <w:proofErr w:type="spellEnd"/>
                  <w:r w:rsidRPr="00D45A32">
                    <w:t xml:space="preserve"> [ppm]</w:t>
                  </w:r>
                </w:p>
              </w:tc>
              <w:tc>
                <w:tcPr>
                  <w:tcW w:w="1000" w:type="dxa"/>
                </w:tcPr>
                <w:p w14:paraId="47007878" w14:textId="77777777" w:rsidR="00D45A32" w:rsidRPr="00D45A32" w:rsidRDefault="00D45A32" w:rsidP="00D45A32">
                  <w:proofErr w:type="spellStart"/>
                  <w:proofErr w:type="gramStart"/>
                  <w:r w:rsidRPr="00D45A32">
                    <w:t>fc,UL</w:t>
                  </w:r>
                  <w:proofErr w:type="spellEnd"/>
                  <w:proofErr w:type="gramEnd"/>
                  <w:r w:rsidRPr="00D45A32">
                    <w:t xml:space="preserve"> [GHz]</w:t>
                  </w:r>
                </w:p>
              </w:tc>
              <w:tc>
                <w:tcPr>
                  <w:tcW w:w="960" w:type="dxa"/>
                </w:tcPr>
                <w:p w14:paraId="781A7ED0" w14:textId="77777777" w:rsidR="00D45A32" w:rsidRPr="00D45A32" w:rsidRDefault="00D45A32" w:rsidP="00D45A32">
                  <w:proofErr w:type="spellStart"/>
                  <w:proofErr w:type="gramStart"/>
                  <w:r w:rsidRPr="00D45A32">
                    <w:t>fc,DL</w:t>
                  </w:r>
                  <w:proofErr w:type="spellEnd"/>
                  <w:proofErr w:type="gramEnd"/>
                  <w:r w:rsidRPr="00D45A32">
                    <w:t xml:space="preserve"> [GHz]</w:t>
                  </w:r>
                </w:p>
              </w:tc>
              <w:tc>
                <w:tcPr>
                  <w:tcW w:w="960" w:type="dxa"/>
                </w:tcPr>
                <w:p w14:paraId="2B7FEEFE" w14:textId="77777777" w:rsidR="00D45A32" w:rsidRPr="00D45A32" w:rsidRDefault="00D45A32" w:rsidP="00D45A32">
                  <w:r w:rsidRPr="00D45A32">
                    <w:t>scaling factor</w:t>
                  </w:r>
                </w:p>
              </w:tc>
              <w:tc>
                <w:tcPr>
                  <w:tcW w:w="1275" w:type="dxa"/>
                </w:tcPr>
                <w:p w14:paraId="660062CF" w14:textId="77777777" w:rsidR="00D45A32" w:rsidRPr="00D45A32" w:rsidRDefault="00D45A32" w:rsidP="00D45A32">
                  <w:r w:rsidRPr="00D45A32">
                    <w:t>Differential one-way Doppler limit [ppm]</w:t>
                  </w:r>
                </w:p>
              </w:tc>
              <w:tc>
                <w:tcPr>
                  <w:tcW w:w="1275" w:type="dxa"/>
                </w:tcPr>
                <w:p w14:paraId="37DB858D" w14:textId="77777777" w:rsidR="00D45A32" w:rsidRPr="00D45A32" w:rsidRDefault="00D45A32" w:rsidP="00D45A32">
                  <w:r w:rsidRPr="00D45A32">
                    <w:t>Differential round trip Doppler limit in UL [kHz]</w:t>
                  </w:r>
                </w:p>
              </w:tc>
            </w:tr>
            <w:tr w:rsidR="00D45A32" w:rsidRPr="00D45A32" w14:paraId="7742F37C" w14:textId="77777777" w:rsidTr="008153D5">
              <w:trPr>
                <w:trHeight w:val="57"/>
              </w:trPr>
              <w:tc>
                <w:tcPr>
                  <w:tcW w:w="901" w:type="dxa"/>
                  <w:vMerge w:val="restart"/>
                </w:tcPr>
                <w:p w14:paraId="29E80B78" w14:textId="77777777" w:rsidR="00D45A32" w:rsidRPr="00D45A32" w:rsidRDefault="00D45A32" w:rsidP="00D45A32">
                  <w:r w:rsidRPr="00D45A32">
                    <w:t>all short formats</w:t>
                  </w:r>
                </w:p>
              </w:tc>
              <w:tc>
                <w:tcPr>
                  <w:tcW w:w="1141" w:type="dxa"/>
                </w:tcPr>
                <w:p w14:paraId="460CBAA8" w14:textId="77777777" w:rsidR="00D45A32" w:rsidRPr="00D45A32" w:rsidRDefault="00D45A32" w:rsidP="00D45A32">
                  <w:r w:rsidRPr="00D45A32">
                    <w:t>15</w:t>
                  </w:r>
                </w:p>
              </w:tc>
              <w:tc>
                <w:tcPr>
                  <w:tcW w:w="925" w:type="dxa"/>
                </w:tcPr>
                <w:p w14:paraId="7161A47B" w14:textId="77777777" w:rsidR="00D45A32" w:rsidRPr="00D45A32" w:rsidRDefault="00D45A32" w:rsidP="00D45A32">
                  <w:r w:rsidRPr="00D45A32">
                    <w:t>15000</w:t>
                  </w:r>
                </w:p>
              </w:tc>
              <w:tc>
                <w:tcPr>
                  <w:tcW w:w="305" w:type="dxa"/>
                </w:tcPr>
                <w:p w14:paraId="49F000A3" w14:textId="77777777" w:rsidR="00D45A32" w:rsidRPr="00D45A32" w:rsidRDefault="00D45A32" w:rsidP="00D45A32">
                  <w:r w:rsidRPr="00D45A32">
                    <w:t>0</w:t>
                  </w:r>
                </w:p>
              </w:tc>
              <w:tc>
                <w:tcPr>
                  <w:tcW w:w="820" w:type="dxa"/>
                </w:tcPr>
                <w:p w14:paraId="17555418" w14:textId="77777777" w:rsidR="00D45A32" w:rsidRPr="00D45A32" w:rsidRDefault="00D45A32" w:rsidP="00D45A32">
                  <w:r w:rsidRPr="00D45A32">
                    <w:t>0.1</w:t>
                  </w:r>
                </w:p>
              </w:tc>
              <w:tc>
                <w:tcPr>
                  <w:tcW w:w="1000" w:type="dxa"/>
                </w:tcPr>
                <w:p w14:paraId="3F87DF41" w14:textId="77777777" w:rsidR="00D45A32" w:rsidRPr="00D45A32" w:rsidRDefault="00D45A32" w:rsidP="00D45A32">
                  <w:r w:rsidRPr="00D45A32">
                    <w:t>2</w:t>
                  </w:r>
                </w:p>
              </w:tc>
              <w:tc>
                <w:tcPr>
                  <w:tcW w:w="960" w:type="dxa"/>
                </w:tcPr>
                <w:p w14:paraId="5A8CA5D7" w14:textId="77777777" w:rsidR="00D45A32" w:rsidRPr="00D45A32" w:rsidRDefault="00D45A32" w:rsidP="00D45A32">
                  <w:r w:rsidRPr="00D45A32">
                    <w:t>2</w:t>
                  </w:r>
                </w:p>
              </w:tc>
              <w:tc>
                <w:tcPr>
                  <w:tcW w:w="960" w:type="dxa"/>
                </w:tcPr>
                <w:p w14:paraId="60C31227" w14:textId="77777777" w:rsidR="00D45A32" w:rsidRPr="00D45A32" w:rsidRDefault="00D45A32" w:rsidP="00D45A32">
                  <w:r w:rsidRPr="00D45A32">
                    <w:t>2.0</w:t>
                  </w:r>
                </w:p>
              </w:tc>
              <w:tc>
                <w:tcPr>
                  <w:tcW w:w="1275" w:type="dxa"/>
                </w:tcPr>
                <w:p w14:paraId="369C5555" w14:textId="77777777" w:rsidR="00D45A32" w:rsidRPr="00D45A32" w:rsidRDefault="00D45A32" w:rsidP="00D45A32">
                  <w:r w:rsidRPr="00D45A32">
                    <w:t>3.65</w:t>
                  </w:r>
                </w:p>
              </w:tc>
              <w:tc>
                <w:tcPr>
                  <w:tcW w:w="1275" w:type="dxa"/>
                </w:tcPr>
                <w:p w14:paraId="26827EB0" w14:textId="77777777" w:rsidR="00D45A32" w:rsidRPr="00D45A32" w:rsidRDefault="00D45A32" w:rsidP="00D45A32">
                  <w:r w:rsidRPr="00D45A32">
                    <w:t>14.6</w:t>
                  </w:r>
                </w:p>
              </w:tc>
            </w:tr>
            <w:tr w:rsidR="00D45A32" w:rsidRPr="00D45A32" w14:paraId="7B3AC89A" w14:textId="77777777" w:rsidTr="008153D5">
              <w:trPr>
                <w:trHeight w:val="57"/>
              </w:trPr>
              <w:tc>
                <w:tcPr>
                  <w:tcW w:w="901" w:type="dxa"/>
                  <w:vMerge/>
                </w:tcPr>
                <w:p w14:paraId="5E83DC2C" w14:textId="77777777" w:rsidR="00D45A32" w:rsidRPr="00D45A32" w:rsidRDefault="00D45A32" w:rsidP="00D45A32"/>
              </w:tc>
              <w:tc>
                <w:tcPr>
                  <w:tcW w:w="1141" w:type="dxa"/>
                </w:tcPr>
                <w:p w14:paraId="03A27534" w14:textId="77777777" w:rsidR="00D45A32" w:rsidRPr="00D45A32" w:rsidRDefault="00D45A32" w:rsidP="00D45A32">
                  <w:r w:rsidRPr="00D45A32">
                    <w:t>30</w:t>
                  </w:r>
                </w:p>
              </w:tc>
              <w:tc>
                <w:tcPr>
                  <w:tcW w:w="925" w:type="dxa"/>
                </w:tcPr>
                <w:p w14:paraId="0A7710FA" w14:textId="77777777" w:rsidR="00D45A32" w:rsidRPr="00D45A32" w:rsidRDefault="00D45A32" w:rsidP="00D45A32">
                  <w:r w:rsidRPr="00D45A32">
                    <w:t>30000</w:t>
                  </w:r>
                </w:p>
              </w:tc>
              <w:tc>
                <w:tcPr>
                  <w:tcW w:w="305" w:type="dxa"/>
                </w:tcPr>
                <w:p w14:paraId="14D30C6F" w14:textId="77777777" w:rsidR="00D45A32" w:rsidRPr="00D45A32" w:rsidRDefault="00D45A32" w:rsidP="00D45A32">
                  <w:r w:rsidRPr="00D45A32">
                    <w:t>0</w:t>
                  </w:r>
                </w:p>
              </w:tc>
              <w:tc>
                <w:tcPr>
                  <w:tcW w:w="820" w:type="dxa"/>
                </w:tcPr>
                <w:p w14:paraId="7F90A7FB" w14:textId="77777777" w:rsidR="00D45A32" w:rsidRPr="00D45A32" w:rsidRDefault="00D45A32" w:rsidP="00D45A32">
                  <w:r w:rsidRPr="00D45A32">
                    <w:t>0.1</w:t>
                  </w:r>
                </w:p>
              </w:tc>
              <w:tc>
                <w:tcPr>
                  <w:tcW w:w="1000" w:type="dxa"/>
                </w:tcPr>
                <w:p w14:paraId="6B894815" w14:textId="77777777" w:rsidR="00D45A32" w:rsidRPr="00D45A32" w:rsidRDefault="00D45A32" w:rsidP="00D45A32">
                  <w:r w:rsidRPr="00D45A32">
                    <w:t>2</w:t>
                  </w:r>
                </w:p>
              </w:tc>
              <w:tc>
                <w:tcPr>
                  <w:tcW w:w="960" w:type="dxa"/>
                </w:tcPr>
                <w:p w14:paraId="0C9F503B" w14:textId="77777777" w:rsidR="00D45A32" w:rsidRPr="00D45A32" w:rsidRDefault="00D45A32" w:rsidP="00D45A32">
                  <w:r w:rsidRPr="00D45A32">
                    <w:t>2</w:t>
                  </w:r>
                </w:p>
              </w:tc>
              <w:tc>
                <w:tcPr>
                  <w:tcW w:w="960" w:type="dxa"/>
                </w:tcPr>
                <w:p w14:paraId="56D5B1FC" w14:textId="77777777" w:rsidR="00D45A32" w:rsidRPr="00D45A32" w:rsidRDefault="00D45A32" w:rsidP="00D45A32">
                  <w:r w:rsidRPr="00D45A32">
                    <w:t>2.0</w:t>
                  </w:r>
                </w:p>
              </w:tc>
              <w:tc>
                <w:tcPr>
                  <w:tcW w:w="1275" w:type="dxa"/>
                </w:tcPr>
                <w:p w14:paraId="5F1A067C" w14:textId="77777777" w:rsidR="00D45A32" w:rsidRPr="00D45A32" w:rsidRDefault="00D45A32" w:rsidP="00D45A32">
                  <w:r w:rsidRPr="00D45A32">
                    <w:t>7.40</w:t>
                  </w:r>
                </w:p>
              </w:tc>
              <w:tc>
                <w:tcPr>
                  <w:tcW w:w="1275" w:type="dxa"/>
                </w:tcPr>
                <w:p w14:paraId="04779925" w14:textId="77777777" w:rsidR="00D45A32" w:rsidRPr="00D45A32" w:rsidRDefault="00D45A32" w:rsidP="00D45A32">
                  <w:r w:rsidRPr="00D45A32">
                    <w:t>29.6</w:t>
                  </w:r>
                </w:p>
              </w:tc>
            </w:tr>
            <w:tr w:rsidR="00D45A32" w:rsidRPr="00D45A32" w14:paraId="531D0B09" w14:textId="77777777" w:rsidTr="008153D5">
              <w:trPr>
                <w:trHeight w:val="57"/>
              </w:trPr>
              <w:tc>
                <w:tcPr>
                  <w:tcW w:w="901" w:type="dxa"/>
                  <w:vMerge/>
                </w:tcPr>
                <w:p w14:paraId="192EA393" w14:textId="77777777" w:rsidR="00D45A32" w:rsidRPr="00D45A32" w:rsidRDefault="00D45A32" w:rsidP="00D45A32"/>
              </w:tc>
              <w:tc>
                <w:tcPr>
                  <w:tcW w:w="1141" w:type="dxa"/>
                </w:tcPr>
                <w:p w14:paraId="2D45F9F9" w14:textId="77777777" w:rsidR="00D45A32" w:rsidRPr="00D45A32" w:rsidRDefault="00D45A32" w:rsidP="00D45A32">
                  <w:r w:rsidRPr="00D45A32">
                    <w:t>60</w:t>
                  </w:r>
                </w:p>
              </w:tc>
              <w:tc>
                <w:tcPr>
                  <w:tcW w:w="925" w:type="dxa"/>
                </w:tcPr>
                <w:p w14:paraId="70938871" w14:textId="77777777" w:rsidR="00D45A32" w:rsidRPr="00D45A32" w:rsidRDefault="00D45A32" w:rsidP="00D45A32">
                  <w:r w:rsidRPr="00D45A32">
                    <w:t>60000</w:t>
                  </w:r>
                </w:p>
              </w:tc>
              <w:tc>
                <w:tcPr>
                  <w:tcW w:w="305" w:type="dxa"/>
                </w:tcPr>
                <w:p w14:paraId="66E63FB9" w14:textId="77777777" w:rsidR="00D45A32" w:rsidRPr="00D45A32" w:rsidRDefault="00D45A32" w:rsidP="00D45A32">
                  <w:r w:rsidRPr="00D45A32">
                    <w:t>0</w:t>
                  </w:r>
                </w:p>
              </w:tc>
              <w:tc>
                <w:tcPr>
                  <w:tcW w:w="820" w:type="dxa"/>
                </w:tcPr>
                <w:p w14:paraId="2A2792F8" w14:textId="77777777" w:rsidR="00D45A32" w:rsidRPr="00D45A32" w:rsidRDefault="00D45A32" w:rsidP="00D45A32">
                  <w:r w:rsidRPr="00D45A32">
                    <w:t>0.1</w:t>
                  </w:r>
                </w:p>
              </w:tc>
              <w:tc>
                <w:tcPr>
                  <w:tcW w:w="1000" w:type="dxa"/>
                </w:tcPr>
                <w:p w14:paraId="4B3E0A1C" w14:textId="77777777" w:rsidR="00D45A32" w:rsidRPr="00D45A32" w:rsidRDefault="00D45A32" w:rsidP="00D45A32">
                  <w:r w:rsidRPr="00D45A32">
                    <w:t>30</w:t>
                  </w:r>
                </w:p>
              </w:tc>
              <w:tc>
                <w:tcPr>
                  <w:tcW w:w="960" w:type="dxa"/>
                </w:tcPr>
                <w:p w14:paraId="2616C218" w14:textId="77777777" w:rsidR="00D45A32" w:rsidRPr="00D45A32" w:rsidRDefault="00D45A32" w:rsidP="00D45A32">
                  <w:r w:rsidRPr="00D45A32">
                    <w:t>20</w:t>
                  </w:r>
                </w:p>
              </w:tc>
              <w:tc>
                <w:tcPr>
                  <w:tcW w:w="960" w:type="dxa"/>
                </w:tcPr>
                <w:p w14:paraId="5220D81A" w14:textId="77777777" w:rsidR="00D45A32" w:rsidRPr="00D45A32" w:rsidRDefault="00D45A32" w:rsidP="00D45A32">
                  <w:r w:rsidRPr="00D45A32">
                    <w:t>2.5</w:t>
                  </w:r>
                </w:p>
              </w:tc>
              <w:tc>
                <w:tcPr>
                  <w:tcW w:w="1275" w:type="dxa"/>
                </w:tcPr>
                <w:p w14:paraId="510F3EED" w14:textId="77777777" w:rsidR="00D45A32" w:rsidRPr="00D45A32" w:rsidRDefault="00D45A32" w:rsidP="00D45A32">
                  <w:r w:rsidRPr="00D45A32">
                    <w:t>1.08</w:t>
                  </w:r>
                </w:p>
              </w:tc>
              <w:tc>
                <w:tcPr>
                  <w:tcW w:w="1275" w:type="dxa"/>
                </w:tcPr>
                <w:p w14:paraId="50EDF000" w14:textId="77777777" w:rsidR="00D45A32" w:rsidRPr="00D45A32" w:rsidRDefault="00D45A32" w:rsidP="00D45A32">
                  <w:r w:rsidRPr="00D45A32">
                    <w:t>54</w:t>
                  </w:r>
                </w:p>
              </w:tc>
            </w:tr>
            <w:tr w:rsidR="00D45A32" w:rsidRPr="00D45A32" w14:paraId="2FC2B0DF" w14:textId="77777777" w:rsidTr="008153D5">
              <w:trPr>
                <w:trHeight w:val="50"/>
              </w:trPr>
              <w:tc>
                <w:tcPr>
                  <w:tcW w:w="901" w:type="dxa"/>
                  <w:vMerge/>
                </w:tcPr>
                <w:p w14:paraId="1C3D4CB6" w14:textId="77777777" w:rsidR="00D45A32" w:rsidRPr="00D45A32" w:rsidRDefault="00D45A32" w:rsidP="00D45A32"/>
              </w:tc>
              <w:tc>
                <w:tcPr>
                  <w:tcW w:w="1141" w:type="dxa"/>
                </w:tcPr>
                <w:p w14:paraId="76B49FEE" w14:textId="77777777" w:rsidR="00D45A32" w:rsidRPr="00D45A32" w:rsidRDefault="00D45A32" w:rsidP="00D45A32">
                  <w:r w:rsidRPr="00D45A32">
                    <w:t>120</w:t>
                  </w:r>
                </w:p>
              </w:tc>
              <w:tc>
                <w:tcPr>
                  <w:tcW w:w="925" w:type="dxa"/>
                </w:tcPr>
                <w:p w14:paraId="0A68680C" w14:textId="77777777" w:rsidR="00D45A32" w:rsidRPr="00D45A32" w:rsidRDefault="00D45A32" w:rsidP="00D45A32">
                  <w:r w:rsidRPr="00D45A32">
                    <w:t>120000</w:t>
                  </w:r>
                </w:p>
              </w:tc>
              <w:tc>
                <w:tcPr>
                  <w:tcW w:w="305" w:type="dxa"/>
                </w:tcPr>
                <w:p w14:paraId="626C4E21" w14:textId="77777777" w:rsidR="00D45A32" w:rsidRPr="00D45A32" w:rsidRDefault="00D45A32" w:rsidP="00D45A32">
                  <w:r w:rsidRPr="00D45A32">
                    <w:t>0</w:t>
                  </w:r>
                </w:p>
              </w:tc>
              <w:tc>
                <w:tcPr>
                  <w:tcW w:w="820" w:type="dxa"/>
                </w:tcPr>
                <w:p w14:paraId="6FFE238C" w14:textId="77777777" w:rsidR="00D45A32" w:rsidRPr="00D45A32" w:rsidRDefault="00D45A32" w:rsidP="00D45A32">
                  <w:r w:rsidRPr="00D45A32">
                    <w:t>0.1</w:t>
                  </w:r>
                </w:p>
              </w:tc>
              <w:tc>
                <w:tcPr>
                  <w:tcW w:w="1000" w:type="dxa"/>
                </w:tcPr>
                <w:p w14:paraId="03A6B0B8" w14:textId="77777777" w:rsidR="00D45A32" w:rsidRPr="00D45A32" w:rsidRDefault="00D45A32" w:rsidP="00D45A32">
                  <w:r w:rsidRPr="00D45A32">
                    <w:t>30</w:t>
                  </w:r>
                </w:p>
              </w:tc>
              <w:tc>
                <w:tcPr>
                  <w:tcW w:w="960" w:type="dxa"/>
                </w:tcPr>
                <w:p w14:paraId="2CD623E3" w14:textId="77777777" w:rsidR="00D45A32" w:rsidRPr="00D45A32" w:rsidRDefault="00D45A32" w:rsidP="00D45A32">
                  <w:r w:rsidRPr="00D45A32">
                    <w:t>20</w:t>
                  </w:r>
                </w:p>
              </w:tc>
              <w:tc>
                <w:tcPr>
                  <w:tcW w:w="960" w:type="dxa"/>
                </w:tcPr>
                <w:p w14:paraId="2E2B9947" w14:textId="77777777" w:rsidR="00D45A32" w:rsidRPr="00D45A32" w:rsidRDefault="00D45A32" w:rsidP="00D45A32">
                  <w:r w:rsidRPr="00D45A32">
                    <w:t>2.5</w:t>
                  </w:r>
                </w:p>
              </w:tc>
              <w:tc>
                <w:tcPr>
                  <w:tcW w:w="1275" w:type="dxa"/>
                </w:tcPr>
                <w:p w14:paraId="59A3FC27" w14:textId="77777777" w:rsidR="00D45A32" w:rsidRPr="00D45A32" w:rsidRDefault="00D45A32" w:rsidP="00D45A32">
                  <w:r w:rsidRPr="00D45A32">
                    <w:t>2.28</w:t>
                  </w:r>
                </w:p>
              </w:tc>
              <w:tc>
                <w:tcPr>
                  <w:tcW w:w="1275" w:type="dxa"/>
                </w:tcPr>
                <w:p w14:paraId="030D4953" w14:textId="77777777" w:rsidR="00D45A32" w:rsidRPr="00D45A32" w:rsidRDefault="00D45A32" w:rsidP="00D45A32">
                  <w:r w:rsidRPr="00D45A32">
                    <w:t>114</w:t>
                  </w:r>
                </w:p>
              </w:tc>
            </w:tr>
          </w:tbl>
          <w:p w14:paraId="08363340" w14:textId="77777777" w:rsidR="00D45A32" w:rsidRDefault="00D45A32" w:rsidP="00D45A32">
            <w:pPr>
              <w:pStyle w:val="Doc-text2"/>
              <w:ind w:left="0" w:firstLine="0"/>
              <w:rPr>
                <w:rFonts w:ascii="Times New Roman" w:hAnsi="Times New Roman"/>
                <w:b/>
              </w:rPr>
            </w:pPr>
            <w:r w:rsidRPr="00326899">
              <w:rPr>
                <w:rFonts w:ascii="Times New Roman" w:hAnsi="Times New Roman"/>
                <w:b/>
                <w:highlight w:val="green"/>
              </w:rPr>
              <w:t>Agreement:</w:t>
            </w:r>
          </w:p>
          <w:p w14:paraId="2258C0DE" w14:textId="77777777" w:rsidR="00D45A32" w:rsidRPr="005C0F8D" w:rsidRDefault="00D45A32" w:rsidP="00D45A32">
            <w:pPr>
              <w:rPr>
                <w:rFonts w:ascii="Times New Roman" w:hAnsi="Times New Roman"/>
                <w:bCs/>
              </w:rPr>
            </w:pPr>
            <w:r w:rsidRPr="005C0F8D">
              <w:rPr>
                <w:rFonts w:ascii="Times New Roman" w:hAnsi="Times New Roman"/>
                <w:bCs/>
              </w:rPr>
              <w:t>For the evaluation of GNSS resilient NR-NTN operation, consider the following solutions at least for initial access procedure at least to increase PRACH tolerance and/or reducing time/frequency uncertainty:</w:t>
            </w:r>
          </w:p>
          <w:p w14:paraId="41EBDB57" w14:textId="77777777" w:rsidR="00D45A32" w:rsidRPr="005C0F8D" w:rsidRDefault="00D45A32" w:rsidP="00E54B68">
            <w:pPr>
              <w:pStyle w:val="afe"/>
              <w:numPr>
                <w:ilvl w:val="0"/>
                <w:numId w:val="16"/>
              </w:numPr>
              <w:suppressAutoHyphens/>
              <w:spacing w:after="120"/>
              <w:rPr>
                <w:rFonts w:ascii="Times New Roman" w:hAnsi="Times New Roman"/>
                <w:bCs/>
              </w:rPr>
            </w:pPr>
            <w:r w:rsidRPr="005C0F8D">
              <w:rPr>
                <w:rFonts w:ascii="Times New Roman" w:hAnsi="Times New Roman"/>
                <w:bCs/>
              </w:rPr>
              <w:t>Solution 1A: Multiple PRACH transmissions (</w:t>
            </w:r>
            <w:proofErr w:type="gramStart"/>
            <w:r w:rsidRPr="005C0F8D">
              <w:rPr>
                <w:rFonts w:ascii="Times New Roman" w:hAnsi="Times New Roman"/>
                <w:bCs/>
              </w:rPr>
              <w:t>e.g.</w:t>
            </w:r>
            <w:proofErr w:type="gramEnd"/>
            <w:r w:rsidRPr="005C0F8D">
              <w:rPr>
                <w:rFonts w:ascii="Times New Roman" w:hAnsi="Times New Roman"/>
                <w:bCs/>
              </w:rPr>
              <w:t xml:space="preserve"> with different roots or different formats or with different time/frequency pre-compensation using multiple reference locations within the uncertainty area) using existing PRACH formats</w:t>
            </w:r>
          </w:p>
          <w:p w14:paraId="104A7884" w14:textId="77777777" w:rsidR="00D45A32" w:rsidRPr="005C0F8D" w:rsidRDefault="00D45A32" w:rsidP="00E54B68">
            <w:pPr>
              <w:pStyle w:val="afe"/>
              <w:numPr>
                <w:ilvl w:val="0"/>
                <w:numId w:val="16"/>
              </w:numPr>
              <w:suppressAutoHyphens/>
              <w:spacing w:after="120"/>
              <w:rPr>
                <w:rFonts w:ascii="Times New Roman" w:hAnsi="Times New Roman"/>
                <w:bCs/>
              </w:rPr>
            </w:pPr>
            <w:r w:rsidRPr="005C0F8D">
              <w:rPr>
                <w:rFonts w:ascii="Times New Roman" w:hAnsi="Times New Roman"/>
                <w:bCs/>
              </w:rPr>
              <w:t>Solution 1B: New PRACH restricted sets.</w:t>
            </w:r>
          </w:p>
          <w:p w14:paraId="13FE269D" w14:textId="77777777" w:rsidR="00D45A32" w:rsidRPr="005C0F8D" w:rsidRDefault="00D45A32" w:rsidP="00E54B68">
            <w:pPr>
              <w:pStyle w:val="afe"/>
              <w:numPr>
                <w:ilvl w:val="0"/>
                <w:numId w:val="16"/>
              </w:numPr>
              <w:suppressAutoHyphens/>
              <w:spacing w:after="120"/>
              <w:rPr>
                <w:rFonts w:ascii="Times New Roman" w:hAnsi="Times New Roman"/>
                <w:bCs/>
              </w:rPr>
            </w:pPr>
            <w:r w:rsidRPr="005C0F8D">
              <w:rPr>
                <w:rFonts w:ascii="Times New Roman" w:hAnsi="Times New Roman"/>
                <w:bCs/>
              </w:rPr>
              <w:t>Solution 1C: Single PRACH transmission with multiple TAC/FAC commands in single/multiple RAR MAC PDU scheduling multiple msg3 with different TA/FA.</w:t>
            </w:r>
          </w:p>
          <w:p w14:paraId="181C1387" w14:textId="77777777" w:rsidR="00D45A32" w:rsidRPr="005C0F8D" w:rsidRDefault="00D45A32" w:rsidP="00E54B68">
            <w:pPr>
              <w:pStyle w:val="afe"/>
              <w:numPr>
                <w:ilvl w:val="0"/>
                <w:numId w:val="16"/>
              </w:numPr>
              <w:suppressAutoHyphens/>
              <w:spacing w:after="120"/>
              <w:rPr>
                <w:rFonts w:ascii="Times New Roman" w:hAnsi="Times New Roman"/>
                <w:bCs/>
              </w:rPr>
            </w:pPr>
            <w:r w:rsidRPr="005C0F8D">
              <w:rPr>
                <w:rFonts w:ascii="Times New Roman" w:hAnsi="Times New Roman"/>
                <w:bCs/>
              </w:rPr>
              <w:t xml:space="preserve">Solution </w:t>
            </w:r>
            <w:r w:rsidRPr="005C0F8D">
              <w:rPr>
                <w:rFonts w:ascii="Times New Roman" w:eastAsia="MS Mincho" w:hAnsi="Times New Roman"/>
                <w:bCs/>
                <w:lang w:eastAsia="ja-JP"/>
              </w:rPr>
              <w:t xml:space="preserve">1D: </w:t>
            </w:r>
            <w:proofErr w:type="spellStart"/>
            <w:r w:rsidRPr="005C0F8D">
              <w:rPr>
                <w:rFonts w:ascii="Times New Roman" w:eastAsia="MS Mincho" w:hAnsi="Times New Roman"/>
                <w:bCs/>
                <w:lang w:eastAsia="ja-JP"/>
              </w:rPr>
              <w:t>Signalling</w:t>
            </w:r>
            <w:proofErr w:type="spellEnd"/>
            <w:r w:rsidRPr="005C0F8D">
              <w:rPr>
                <w:rFonts w:ascii="Times New Roman" w:eastAsia="MS Mincho" w:hAnsi="Times New Roman"/>
                <w:bCs/>
                <w:lang w:eastAsia="ja-JP"/>
              </w:rPr>
              <w:t xml:space="preserve"> enhancements for Msg2/Msg4 (</w:t>
            </w:r>
            <w:proofErr w:type="gramStart"/>
            <w:r w:rsidRPr="005C0F8D">
              <w:rPr>
                <w:rFonts w:ascii="Times New Roman" w:eastAsia="MS Mincho" w:hAnsi="Times New Roman"/>
                <w:bCs/>
                <w:lang w:eastAsia="ja-JP"/>
              </w:rPr>
              <w:t>e.g.</w:t>
            </w:r>
            <w:proofErr w:type="gramEnd"/>
            <w:r w:rsidRPr="005C0F8D">
              <w:rPr>
                <w:rFonts w:ascii="Times New Roman" w:eastAsia="MS Mincho" w:hAnsi="Times New Roman"/>
                <w:bCs/>
                <w:lang w:eastAsia="ja-JP"/>
              </w:rPr>
              <w:t xml:space="preserve"> enhanced TA command, frequency adjustment command, reference point adjustment command).</w:t>
            </w:r>
          </w:p>
          <w:p w14:paraId="0825E841" w14:textId="77777777" w:rsidR="00D45A32" w:rsidRPr="005C0F8D" w:rsidRDefault="00D45A32" w:rsidP="00E54B68">
            <w:pPr>
              <w:pStyle w:val="afe"/>
              <w:numPr>
                <w:ilvl w:val="0"/>
                <w:numId w:val="16"/>
              </w:numPr>
              <w:suppressAutoHyphens/>
              <w:spacing w:after="120"/>
              <w:rPr>
                <w:rFonts w:ascii="Times New Roman" w:hAnsi="Times New Roman"/>
                <w:bCs/>
              </w:rPr>
            </w:pPr>
            <w:r w:rsidRPr="005C0F8D">
              <w:rPr>
                <w:rFonts w:ascii="Times New Roman" w:hAnsi="Times New Roman"/>
                <w:bCs/>
              </w:rPr>
              <w:t>Solution 1E: configuration/selection of a set of existing PRACH root for a Single PRACH transmission.</w:t>
            </w:r>
          </w:p>
          <w:p w14:paraId="314BC0A8" w14:textId="77777777" w:rsidR="00D45A32" w:rsidRPr="005C0F8D" w:rsidRDefault="00D45A32" w:rsidP="00E54B68">
            <w:pPr>
              <w:pStyle w:val="afe"/>
              <w:numPr>
                <w:ilvl w:val="0"/>
                <w:numId w:val="16"/>
              </w:numPr>
              <w:suppressAutoHyphens/>
              <w:spacing w:after="120"/>
              <w:rPr>
                <w:rFonts w:ascii="Times New Roman" w:hAnsi="Times New Roman"/>
                <w:bCs/>
              </w:rPr>
            </w:pPr>
            <w:r w:rsidRPr="005C0F8D">
              <w:rPr>
                <w:rFonts w:ascii="Times New Roman" w:hAnsi="Times New Roman"/>
                <w:bCs/>
              </w:rPr>
              <w:t>Solution 1F: PRACH transmission using TA margin indicated by Network and RO masking.</w:t>
            </w:r>
          </w:p>
          <w:p w14:paraId="422ACBF7" w14:textId="77777777" w:rsidR="00D45A32" w:rsidRPr="005C0F8D" w:rsidRDefault="00D45A32" w:rsidP="00E54B68">
            <w:pPr>
              <w:pStyle w:val="afe"/>
              <w:numPr>
                <w:ilvl w:val="0"/>
                <w:numId w:val="16"/>
              </w:numPr>
              <w:suppressAutoHyphens/>
              <w:spacing w:after="120"/>
              <w:rPr>
                <w:rFonts w:ascii="Times New Roman" w:hAnsi="Times New Roman"/>
                <w:bCs/>
              </w:rPr>
            </w:pPr>
            <w:r w:rsidRPr="005C0F8D">
              <w:rPr>
                <w:rFonts w:ascii="Times New Roman" w:hAnsi="Times New Roman"/>
                <w:bCs/>
              </w:rPr>
              <w:t>Solution 1G: Adaptation of PRACH configuration.</w:t>
            </w:r>
          </w:p>
          <w:p w14:paraId="7EDFA1E3" w14:textId="77777777" w:rsidR="00D45A32" w:rsidRPr="005C0F8D" w:rsidRDefault="00D45A32" w:rsidP="00E54B68">
            <w:pPr>
              <w:pStyle w:val="afe"/>
              <w:numPr>
                <w:ilvl w:val="0"/>
                <w:numId w:val="16"/>
              </w:numPr>
              <w:suppressAutoHyphens/>
              <w:spacing w:after="120"/>
              <w:rPr>
                <w:rFonts w:ascii="Times New Roman" w:hAnsi="Times New Roman"/>
                <w:bCs/>
              </w:rPr>
            </w:pPr>
            <w:r w:rsidRPr="005C0F8D">
              <w:rPr>
                <w:rFonts w:ascii="Times New Roman" w:hAnsi="Times New Roman"/>
                <w:bCs/>
              </w:rPr>
              <w:t>Solution 2A: Single/multi-satellite DL-TDOA based on current specifications.</w:t>
            </w:r>
          </w:p>
          <w:p w14:paraId="64527587" w14:textId="77777777" w:rsidR="00D45A32" w:rsidRPr="005C0F8D" w:rsidRDefault="00D45A32" w:rsidP="00E54B68">
            <w:pPr>
              <w:pStyle w:val="afe"/>
              <w:numPr>
                <w:ilvl w:val="0"/>
                <w:numId w:val="16"/>
              </w:numPr>
              <w:suppressAutoHyphens/>
              <w:spacing w:after="120"/>
              <w:rPr>
                <w:rFonts w:ascii="Times New Roman" w:hAnsi="Times New Roman"/>
                <w:bCs/>
              </w:rPr>
            </w:pPr>
            <w:r w:rsidRPr="005C0F8D">
              <w:rPr>
                <w:rFonts w:ascii="Times New Roman" w:hAnsi="Times New Roman"/>
                <w:bCs/>
              </w:rPr>
              <w:t xml:space="preserve">Solution 2B: Multiple </w:t>
            </w:r>
            <w:proofErr w:type="gramStart"/>
            <w:r w:rsidRPr="005C0F8D">
              <w:rPr>
                <w:rFonts w:ascii="Times New Roman" w:hAnsi="Times New Roman"/>
                <w:bCs/>
              </w:rPr>
              <w:t>random access</w:t>
            </w:r>
            <w:proofErr w:type="gramEnd"/>
            <w:r w:rsidRPr="005C0F8D">
              <w:rPr>
                <w:rFonts w:ascii="Times New Roman" w:hAnsi="Times New Roman"/>
                <w:bCs/>
              </w:rPr>
              <w:t xml:space="preserve"> attempts based on different time/frequency pre-compensation hypotheses (e.g. based on multiple reference points within the uncertainty area)</w:t>
            </w:r>
          </w:p>
          <w:p w14:paraId="4A73A3D1" w14:textId="77777777" w:rsidR="00D45A32" w:rsidRPr="005C0F8D" w:rsidRDefault="00D45A32" w:rsidP="00E54B68">
            <w:pPr>
              <w:numPr>
                <w:ilvl w:val="0"/>
                <w:numId w:val="16"/>
              </w:numPr>
              <w:suppressAutoHyphens/>
              <w:spacing w:after="120"/>
              <w:rPr>
                <w:rFonts w:ascii="Times New Roman" w:hAnsi="Times New Roman"/>
                <w:bCs/>
                <w:sz w:val="22"/>
                <w:szCs w:val="22"/>
              </w:rPr>
            </w:pPr>
            <w:r w:rsidRPr="005C0F8D">
              <w:rPr>
                <w:rFonts w:ascii="Times New Roman" w:hAnsi="Times New Roman"/>
                <w:bCs/>
              </w:rPr>
              <w:t>Solution 2C: Solutions based on broadcasting DL timestamp(s).</w:t>
            </w:r>
          </w:p>
          <w:p w14:paraId="516078B8" w14:textId="77777777" w:rsidR="00D45A32" w:rsidRPr="005C0F8D" w:rsidRDefault="00D45A32" w:rsidP="00E54B68">
            <w:pPr>
              <w:numPr>
                <w:ilvl w:val="0"/>
                <w:numId w:val="16"/>
              </w:numPr>
              <w:suppressAutoHyphens/>
              <w:spacing w:after="120"/>
              <w:rPr>
                <w:rFonts w:ascii="Times New Roman" w:hAnsi="Times New Roman"/>
                <w:bCs/>
                <w:sz w:val="22"/>
                <w:szCs w:val="22"/>
              </w:rPr>
            </w:pPr>
            <w:r w:rsidRPr="005C0F8D">
              <w:rPr>
                <w:rFonts w:ascii="Times New Roman" w:hAnsi="Times New Roman"/>
                <w:bCs/>
              </w:rPr>
              <w:lastRenderedPageBreak/>
              <w:t xml:space="preserve">Solution </w:t>
            </w:r>
            <w:r w:rsidRPr="005C0F8D">
              <w:rPr>
                <w:rFonts w:ascii="Times New Roman" w:eastAsia="Times New Roman" w:hAnsi="Times New Roman"/>
                <w:bCs/>
              </w:rPr>
              <w:t xml:space="preserve">2D: UE side </w:t>
            </w:r>
            <w:r w:rsidRPr="005C0F8D">
              <w:rPr>
                <w:rFonts w:ascii="Times New Roman" w:hAnsi="Times New Roman"/>
                <w:bCs/>
              </w:rPr>
              <w:t>time/frequency pre-compensation</w:t>
            </w:r>
            <w:r w:rsidRPr="005C0F8D">
              <w:rPr>
                <w:rFonts w:ascii="Times New Roman" w:eastAsia="Times New Roman" w:hAnsi="Times New Roman"/>
                <w:bCs/>
              </w:rPr>
              <w:t xml:space="preserve"> based on reference location or TA/Doppler compensation information provided by </w:t>
            </w:r>
            <w:proofErr w:type="spellStart"/>
            <w:r w:rsidRPr="005C0F8D">
              <w:rPr>
                <w:rFonts w:ascii="Times New Roman" w:eastAsia="Times New Roman" w:hAnsi="Times New Roman"/>
                <w:bCs/>
              </w:rPr>
              <w:t>gNB</w:t>
            </w:r>
            <w:proofErr w:type="spellEnd"/>
            <w:r w:rsidRPr="005C0F8D">
              <w:rPr>
                <w:rFonts w:ascii="Times New Roman" w:eastAsia="Times New Roman" w:hAnsi="Times New Roman"/>
                <w:bCs/>
              </w:rPr>
              <w:t>.</w:t>
            </w:r>
          </w:p>
          <w:p w14:paraId="7D0404FB" w14:textId="77777777" w:rsidR="00D45A32" w:rsidRPr="005C0F8D" w:rsidRDefault="00D45A32" w:rsidP="00E54B68">
            <w:pPr>
              <w:pStyle w:val="afe"/>
              <w:numPr>
                <w:ilvl w:val="0"/>
                <w:numId w:val="16"/>
              </w:numPr>
              <w:suppressAutoHyphens/>
              <w:spacing w:after="120"/>
              <w:rPr>
                <w:rFonts w:ascii="Times New Roman" w:hAnsi="Times New Roman"/>
                <w:bCs/>
                <w:sz w:val="22"/>
              </w:rPr>
            </w:pPr>
            <w:r w:rsidRPr="005C0F8D">
              <w:rPr>
                <w:rFonts w:ascii="Times New Roman" w:hAnsi="Times New Roman"/>
                <w:bCs/>
              </w:rPr>
              <w:t>Solution 2E: service link time/frequency pre-compensation based on last acquired GNSS position</w:t>
            </w:r>
          </w:p>
          <w:p w14:paraId="1E3FFEBB" w14:textId="77777777" w:rsidR="00D45A32" w:rsidRPr="005C0F8D" w:rsidRDefault="00D45A32" w:rsidP="00E54B68">
            <w:pPr>
              <w:pStyle w:val="afe"/>
              <w:numPr>
                <w:ilvl w:val="0"/>
                <w:numId w:val="16"/>
              </w:numPr>
              <w:suppressAutoHyphens/>
              <w:spacing w:after="120"/>
              <w:rPr>
                <w:rFonts w:ascii="Times New Roman" w:hAnsi="Times New Roman"/>
                <w:bCs/>
                <w:sz w:val="22"/>
              </w:rPr>
            </w:pPr>
            <w:r w:rsidRPr="005C0F8D">
              <w:rPr>
                <w:rFonts w:ascii="Times New Roman" w:hAnsi="Times New Roman"/>
                <w:bCs/>
              </w:rPr>
              <w:t>Solution 2F:</w:t>
            </w:r>
            <w:r w:rsidRPr="005C0F8D">
              <w:rPr>
                <w:rFonts w:ascii="Times New Roman" w:eastAsia="Times New Roman" w:hAnsi="Times New Roman"/>
                <w:bCs/>
              </w:rPr>
              <w:t xml:space="preserve"> UE side </w:t>
            </w:r>
            <w:r w:rsidRPr="005C0F8D">
              <w:rPr>
                <w:rFonts w:ascii="Times New Roman" w:hAnsi="Times New Roman"/>
                <w:bCs/>
              </w:rPr>
              <w:t>time/frequency pre-compensation</w:t>
            </w:r>
            <w:r w:rsidRPr="005C0F8D">
              <w:rPr>
                <w:rFonts w:ascii="Times New Roman" w:eastAsia="Times New Roman" w:hAnsi="Times New Roman"/>
                <w:bCs/>
              </w:rPr>
              <w:t xml:space="preserve"> based on reference signal.</w:t>
            </w:r>
          </w:p>
          <w:p w14:paraId="181C14FE" w14:textId="77777777" w:rsidR="00D45A32" w:rsidRPr="005C0F8D" w:rsidRDefault="00D45A32" w:rsidP="00E54B68">
            <w:pPr>
              <w:pStyle w:val="afe"/>
              <w:numPr>
                <w:ilvl w:val="0"/>
                <w:numId w:val="16"/>
              </w:numPr>
              <w:suppressAutoHyphens/>
              <w:spacing w:after="120"/>
              <w:rPr>
                <w:rFonts w:ascii="Times New Roman" w:hAnsi="Times New Roman"/>
                <w:bCs/>
              </w:rPr>
            </w:pPr>
            <w:r w:rsidRPr="005C0F8D">
              <w:rPr>
                <w:rFonts w:ascii="Times New Roman" w:hAnsi="Times New Roman"/>
                <w:bCs/>
              </w:rPr>
              <w:t xml:space="preserve">Solution 3: Implementation-based techniques </w:t>
            </w:r>
            <w:proofErr w:type="gramStart"/>
            <w:r w:rsidRPr="005C0F8D">
              <w:rPr>
                <w:rFonts w:ascii="Times New Roman" w:hAnsi="Times New Roman"/>
                <w:bCs/>
              </w:rPr>
              <w:t>e.g.</w:t>
            </w:r>
            <w:proofErr w:type="gramEnd"/>
            <w:r w:rsidRPr="005C0F8D">
              <w:rPr>
                <w:rFonts w:ascii="Times New Roman" w:hAnsi="Times New Roman"/>
                <w:bCs/>
              </w:rPr>
              <w:t xml:space="preserve"> using a long enough PRACH processing window and multiple timing hypotheses for PRACH preamble reception with large max differential delay. </w:t>
            </w:r>
          </w:p>
          <w:p w14:paraId="085E0B93" w14:textId="77777777" w:rsidR="00D45A32" w:rsidRPr="005C0F8D" w:rsidRDefault="00D45A32" w:rsidP="00D45A32">
            <w:pPr>
              <w:rPr>
                <w:rFonts w:ascii="Times New Roman" w:hAnsi="Times New Roman"/>
                <w:bCs/>
              </w:rPr>
            </w:pPr>
            <w:r w:rsidRPr="005C0F8D">
              <w:rPr>
                <w:rFonts w:ascii="Times New Roman" w:hAnsi="Times New Roman"/>
                <w:bCs/>
              </w:rPr>
              <w:t>Other Solutions are not precluded.</w:t>
            </w:r>
          </w:p>
          <w:p w14:paraId="1AEEBBD4" w14:textId="77777777" w:rsidR="00D45A32" w:rsidRPr="005C0F8D" w:rsidRDefault="00D45A32" w:rsidP="00D45A32">
            <w:pPr>
              <w:widowControl w:val="0"/>
              <w:rPr>
                <w:bCs/>
              </w:rPr>
            </w:pPr>
            <w:r w:rsidRPr="005C0F8D">
              <w:rPr>
                <w:bCs/>
              </w:rPr>
              <w:t>As part of the evaluation of the solutions above, at least the following aspects should be assessed:</w:t>
            </w:r>
          </w:p>
          <w:p w14:paraId="53A87B0C" w14:textId="77777777" w:rsidR="00D45A32" w:rsidRPr="00143FC5" w:rsidRDefault="00D45A32" w:rsidP="00E54B68">
            <w:pPr>
              <w:pStyle w:val="afe"/>
              <w:widowControl w:val="0"/>
              <w:numPr>
                <w:ilvl w:val="0"/>
                <w:numId w:val="16"/>
              </w:numPr>
              <w:suppressAutoHyphens/>
              <w:spacing w:after="120"/>
              <w:rPr>
                <w:rFonts w:ascii="Times" w:eastAsia="宋体" w:hAnsi="Times" w:cs="Times"/>
                <w:bCs/>
                <w:iCs/>
                <w:strike/>
              </w:rPr>
            </w:pPr>
            <w:r w:rsidRPr="00143FC5">
              <w:rPr>
                <w:rFonts w:ascii="Times" w:hAnsi="Times" w:cs="Times"/>
                <w:bCs/>
              </w:rPr>
              <w:t>specification impact when relevant (including whether the solutions remain within the scope of the SID)</w:t>
            </w:r>
          </w:p>
          <w:p w14:paraId="01855CB2" w14:textId="77777777" w:rsidR="00D45A32" w:rsidRPr="00143FC5" w:rsidRDefault="00D45A32" w:rsidP="00E54B68">
            <w:pPr>
              <w:pStyle w:val="afe"/>
              <w:widowControl w:val="0"/>
              <w:numPr>
                <w:ilvl w:val="0"/>
                <w:numId w:val="16"/>
              </w:numPr>
              <w:suppressAutoHyphens/>
              <w:spacing w:after="120"/>
              <w:rPr>
                <w:rFonts w:ascii="Times" w:eastAsia="宋体" w:hAnsi="Times" w:cs="Times"/>
                <w:bCs/>
                <w:iCs/>
                <w:strike/>
              </w:rPr>
            </w:pPr>
            <w:r w:rsidRPr="00143FC5">
              <w:rPr>
                <w:rFonts w:ascii="Times" w:hAnsi="Times" w:cs="Times"/>
                <w:bCs/>
              </w:rPr>
              <w:t xml:space="preserve">performance, </w:t>
            </w:r>
          </w:p>
          <w:p w14:paraId="7441CA44" w14:textId="77777777" w:rsidR="00D45A32" w:rsidRPr="00143FC5" w:rsidRDefault="00D45A32" w:rsidP="00E54B68">
            <w:pPr>
              <w:pStyle w:val="afe"/>
              <w:widowControl w:val="0"/>
              <w:numPr>
                <w:ilvl w:val="0"/>
                <w:numId w:val="16"/>
              </w:numPr>
              <w:suppressAutoHyphens/>
              <w:spacing w:after="120"/>
              <w:rPr>
                <w:rFonts w:ascii="Times" w:eastAsia="宋体" w:hAnsi="Times" w:cs="Times"/>
                <w:bCs/>
                <w:iCs/>
                <w:strike/>
              </w:rPr>
            </w:pPr>
            <w:r w:rsidRPr="00143FC5">
              <w:rPr>
                <w:rFonts w:ascii="Times" w:hAnsi="Times" w:cs="Times"/>
                <w:bCs/>
              </w:rPr>
              <w:t xml:space="preserve">applicability to different scenarios, </w:t>
            </w:r>
          </w:p>
          <w:p w14:paraId="1AF975FD" w14:textId="77777777" w:rsidR="00D45A32" w:rsidRPr="00143FC5" w:rsidRDefault="00D45A32" w:rsidP="00E54B68">
            <w:pPr>
              <w:pStyle w:val="afe"/>
              <w:widowControl w:val="0"/>
              <w:numPr>
                <w:ilvl w:val="0"/>
                <w:numId w:val="16"/>
              </w:numPr>
              <w:suppressAutoHyphens/>
              <w:spacing w:after="120"/>
              <w:rPr>
                <w:rFonts w:ascii="Times" w:eastAsia="宋体" w:hAnsi="Times" w:cs="Times"/>
                <w:bCs/>
                <w:iCs/>
                <w:strike/>
              </w:rPr>
            </w:pPr>
            <w:r w:rsidRPr="00143FC5">
              <w:rPr>
                <w:rFonts w:ascii="Times" w:hAnsi="Times" w:cs="Times"/>
                <w:bCs/>
              </w:rPr>
              <w:t xml:space="preserve">complexity, </w:t>
            </w:r>
          </w:p>
          <w:p w14:paraId="6F301D7C" w14:textId="77777777" w:rsidR="00D45A32" w:rsidRPr="00143FC5" w:rsidRDefault="00D45A32" w:rsidP="00E54B68">
            <w:pPr>
              <w:pStyle w:val="afe"/>
              <w:widowControl w:val="0"/>
              <w:numPr>
                <w:ilvl w:val="0"/>
                <w:numId w:val="16"/>
              </w:numPr>
              <w:suppressAutoHyphens/>
              <w:spacing w:after="120"/>
              <w:rPr>
                <w:rFonts w:ascii="Times" w:eastAsia="宋体" w:hAnsi="Times" w:cs="Times"/>
                <w:bCs/>
                <w:iCs/>
              </w:rPr>
            </w:pPr>
            <w:r w:rsidRPr="00143FC5">
              <w:rPr>
                <w:rFonts w:ascii="Times" w:eastAsia="宋体" w:hAnsi="Times" w:cs="Times"/>
                <w:bCs/>
                <w:iCs/>
              </w:rPr>
              <w:t>Coexistence with legacy UEs</w:t>
            </w:r>
          </w:p>
          <w:p w14:paraId="23E80F31" w14:textId="77777777" w:rsidR="00D45A32" w:rsidRPr="00143FC5" w:rsidRDefault="00D45A32" w:rsidP="00E54B68">
            <w:pPr>
              <w:pStyle w:val="afe"/>
              <w:widowControl w:val="0"/>
              <w:numPr>
                <w:ilvl w:val="0"/>
                <w:numId w:val="16"/>
              </w:numPr>
              <w:suppressAutoHyphens/>
              <w:spacing w:after="120"/>
              <w:rPr>
                <w:rFonts w:ascii="Times" w:eastAsia="宋体" w:hAnsi="Times" w:cs="Times"/>
                <w:bCs/>
                <w:iCs/>
                <w:strike/>
              </w:rPr>
            </w:pPr>
            <w:r w:rsidRPr="00143FC5">
              <w:rPr>
                <w:rFonts w:ascii="Times" w:hAnsi="Times" w:cs="Times"/>
                <w:bCs/>
              </w:rPr>
              <w:t xml:space="preserve">the </w:t>
            </w:r>
            <w:proofErr w:type="spellStart"/>
            <w:r w:rsidRPr="00143FC5">
              <w:rPr>
                <w:rFonts w:ascii="Times" w:hAnsi="Times" w:cs="Times"/>
                <w:bCs/>
              </w:rPr>
              <w:t>signalling</w:t>
            </w:r>
            <w:proofErr w:type="spellEnd"/>
            <w:r w:rsidRPr="00143FC5">
              <w:rPr>
                <w:rFonts w:ascii="Times" w:hAnsi="Times" w:cs="Times"/>
                <w:bCs/>
              </w:rPr>
              <w:t xml:space="preserve"> overhead.</w:t>
            </w:r>
          </w:p>
          <w:p w14:paraId="189B8912" w14:textId="77777777" w:rsidR="00D45A32" w:rsidRDefault="00D45A32" w:rsidP="00D45A32"/>
          <w:p w14:paraId="21E628D8" w14:textId="77777777" w:rsidR="00D45A32" w:rsidRDefault="00D45A32" w:rsidP="00D45A32">
            <w:pPr>
              <w:widowControl w:val="0"/>
              <w:rPr>
                <w:rFonts w:eastAsia="宋体"/>
                <w:b/>
                <w:bCs/>
                <w:iCs/>
              </w:rPr>
            </w:pPr>
            <w:r w:rsidRPr="005E3C54">
              <w:rPr>
                <w:rFonts w:eastAsia="宋体"/>
                <w:b/>
                <w:bCs/>
                <w:iCs/>
                <w:highlight w:val="green"/>
              </w:rPr>
              <w:t>Agreem</w:t>
            </w:r>
            <w:r>
              <w:rPr>
                <w:rFonts w:eastAsia="宋体"/>
                <w:b/>
                <w:bCs/>
                <w:iCs/>
                <w:highlight w:val="green"/>
              </w:rPr>
              <w:t>e</w:t>
            </w:r>
            <w:r w:rsidRPr="005E3C54">
              <w:rPr>
                <w:rFonts w:eastAsia="宋体"/>
                <w:b/>
                <w:bCs/>
                <w:iCs/>
                <w:highlight w:val="green"/>
              </w:rPr>
              <w:t>nt:</w:t>
            </w:r>
          </w:p>
          <w:p w14:paraId="15B9ADE1" w14:textId="77777777" w:rsidR="00D45A32" w:rsidRPr="005C0F8D" w:rsidRDefault="00D45A32" w:rsidP="00D45A32">
            <w:pPr>
              <w:widowControl w:val="0"/>
              <w:rPr>
                <w:rFonts w:eastAsia="宋体"/>
                <w:iCs/>
              </w:rPr>
            </w:pPr>
            <w:r w:rsidRPr="005C0F8D">
              <w:rPr>
                <w:rFonts w:eastAsia="宋体"/>
                <w:iCs/>
              </w:rPr>
              <w:t>With respect solution 2A, for the evaluation of DL-only UE-based positioning method, using DL-TDOA, consider the following evaluation assumptions and parameters:</w:t>
            </w:r>
          </w:p>
          <w:tbl>
            <w:tblPr>
              <w:tblStyle w:val="Grilledutableau2"/>
              <w:tblW w:w="5000" w:type="pct"/>
              <w:tblLook w:val="04A0" w:firstRow="1" w:lastRow="0" w:firstColumn="1" w:lastColumn="0" w:noHBand="0" w:noVBand="1"/>
            </w:tblPr>
            <w:tblGrid>
              <w:gridCol w:w="3461"/>
              <w:gridCol w:w="6275"/>
            </w:tblGrid>
            <w:tr w:rsidR="00D45A32" w14:paraId="6AD3A343" w14:textId="77777777" w:rsidTr="008153D5">
              <w:trPr>
                <w:trHeight w:val="222"/>
              </w:trPr>
              <w:tc>
                <w:tcPr>
                  <w:tcW w:w="3500" w:type="dxa"/>
                </w:tcPr>
                <w:p w14:paraId="0F504830" w14:textId="77777777" w:rsidR="00D45A32" w:rsidRDefault="00D45A32" w:rsidP="00D45A32">
                  <w:pPr>
                    <w:spacing w:line="240" w:lineRule="auto"/>
                    <w:rPr>
                      <w:lang w:eastAsia="zh-CN"/>
                    </w:rPr>
                  </w:pPr>
                  <w:r>
                    <w:rPr>
                      <w:b/>
                      <w:bCs/>
                      <w:lang w:eastAsia="zh-CN"/>
                    </w:rPr>
                    <w:t>Parameter</w:t>
                  </w:r>
                </w:p>
              </w:tc>
              <w:tc>
                <w:tcPr>
                  <w:tcW w:w="6357" w:type="dxa"/>
                </w:tcPr>
                <w:p w14:paraId="15EE1CCD" w14:textId="77777777" w:rsidR="00D45A32" w:rsidRDefault="00D45A32" w:rsidP="00D45A32">
                  <w:pPr>
                    <w:spacing w:line="240" w:lineRule="auto"/>
                    <w:rPr>
                      <w:lang w:eastAsia="zh-CN"/>
                    </w:rPr>
                  </w:pPr>
                  <w:r>
                    <w:rPr>
                      <w:b/>
                      <w:bCs/>
                      <w:lang w:eastAsia="zh-CN"/>
                    </w:rPr>
                    <w:t>Description/Value</w:t>
                  </w:r>
                </w:p>
              </w:tc>
            </w:tr>
            <w:tr w:rsidR="00D45A32" w14:paraId="4E5439D6" w14:textId="77777777" w:rsidTr="008153D5">
              <w:trPr>
                <w:trHeight w:val="201"/>
              </w:trPr>
              <w:tc>
                <w:tcPr>
                  <w:tcW w:w="3500" w:type="dxa"/>
                </w:tcPr>
                <w:p w14:paraId="542B236C" w14:textId="77777777" w:rsidR="00D45A32" w:rsidRPr="00787FA6" w:rsidRDefault="00D45A32" w:rsidP="00D45A32">
                  <w:pPr>
                    <w:spacing w:line="240" w:lineRule="auto"/>
                    <w:rPr>
                      <w:lang w:eastAsia="zh-CN"/>
                    </w:rPr>
                  </w:pPr>
                  <w:r w:rsidRPr="00787FA6">
                    <w:rPr>
                      <w:lang w:eastAsia="zh-CN"/>
                    </w:rPr>
                    <w:t>Satellite Orbit</w:t>
                  </w:r>
                </w:p>
              </w:tc>
              <w:tc>
                <w:tcPr>
                  <w:tcW w:w="6357" w:type="dxa"/>
                </w:tcPr>
                <w:p w14:paraId="15FAB73C" w14:textId="77777777" w:rsidR="00D45A32" w:rsidRPr="00CA6739" w:rsidRDefault="00D45A32" w:rsidP="00D45A32">
                  <w:pPr>
                    <w:spacing w:line="240" w:lineRule="auto"/>
                    <w:rPr>
                      <w:lang w:eastAsia="zh-CN"/>
                    </w:rPr>
                  </w:pPr>
                  <w:r w:rsidRPr="009A5B17">
                    <w:rPr>
                      <w:lang w:eastAsia="zh-CN"/>
                    </w:rPr>
                    <w:t>As per RAN1#122 agreement</w:t>
                  </w:r>
                </w:p>
              </w:tc>
            </w:tr>
            <w:tr w:rsidR="00D45A32" w14:paraId="3B0F7DAB" w14:textId="77777777" w:rsidTr="008153D5">
              <w:trPr>
                <w:trHeight w:val="201"/>
              </w:trPr>
              <w:tc>
                <w:tcPr>
                  <w:tcW w:w="3500" w:type="dxa"/>
                </w:tcPr>
                <w:p w14:paraId="103B93B2" w14:textId="77777777" w:rsidR="00D45A32" w:rsidRPr="00787FA6" w:rsidRDefault="00D45A32" w:rsidP="00D45A32">
                  <w:pPr>
                    <w:spacing w:line="240" w:lineRule="auto"/>
                    <w:rPr>
                      <w:lang w:eastAsia="zh-CN"/>
                    </w:rPr>
                  </w:pPr>
                  <w:r w:rsidRPr="00787FA6">
                    <w:rPr>
                      <w:lang w:eastAsia="zh-CN"/>
                    </w:rPr>
                    <w:t>Satellite parameters</w:t>
                  </w:r>
                </w:p>
              </w:tc>
              <w:tc>
                <w:tcPr>
                  <w:tcW w:w="6357" w:type="dxa"/>
                </w:tcPr>
                <w:p w14:paraId="589DDC0B" w14:textId="77777777" w:rsidR="00D45A32" w:rsidRDefault="00D45A32" w:rsidP="00D45A32">
                  <w:pPr>
                    <w:spacing w:line="240" w:lineRule="auto"/>
                    <w:rPr>
                      <w:lang w:val="en-US" w:eastAsia="zh-CN"/>
                    </w:rPr>
                  </w:pPr>
                  <w:r w:rsidRPr="009A5B17">
                    <w:rPr>
                      <w:lang w:eastAsia="zh-CN"/>
                    </w:rPr>
                    <w:t>As per RAN1#122 agreement</w:t>
                  </w:r>
                </w:p>
              </w:tc>
            </w:tr>
            <w:tr w:rsidR="00D45A32" w14:paraId="040E170B" w14:textId="77777777" w:rsidTr="008153D5">
              <w:trPr>
                <w:trHeight w:val="201"/>
              </w:trPr>
              <w:tc>
                <w:tcPr>
                  <w:tcW w:w="3500" w:type="dxa"/>
                </w:tcPr>
                <w:p w14:paraId="5C54E3A2" w14:textId="77777777" w:rsidR="00D45A32" w:rsidRPr="00787FA6" w:rsidRDefault="00D45A32" w:rsidP="00D45A32">
                  <w:pPr>
                    <w:spacing w:line="240" w:lineRule="auto"/>
                    <w:rPr>
                      <w:lang w:eastAsia="zh-CN"/>
                    </w:rPr>
                  </w:pPr>
                  <w:r w:rsidRPr="00787FA6">
                    <w:rPr>
                      <w:lang w:eastAsia="zh-CN"/>
                    </w:rPr>
                    <w:t>Channel model/ Delay spread</w:t>
                  </w:r>
                </w:p>
              </w:tc>
              <w:tc>
                <w:tcPr>
                  <w:tcW w:w="6357" w:type="dxa"/>
                </w:tcPr>
                <w:p w14:paraId="3FADA7E0" w14:textId="77777777" w:rsidR="00D45A32" w:rsidRDefault="00D45A32" w:rsidP="00D45A32">
                  <w:pPr>
                    <w:spacing w:line="240" w:lineRule="auto"/>
                    <w:rPr>
                      <w:lang w:val="en-US" w:eastAsia="zh-CN"/>
                    </w:rPr>
                  </w:pPr>
                  <w:r>
                    <w:rPr>
                      <w:lang w:val="en-US" w:eastAsia="zh-CN"/>
                    </w:rPr>
                    <w:t>Based on section 6.7.2 of TR 38.811</w:t>
                  </w:r>
                </w:p>
              </w:tc>
            </w:tr>
            <w:tr w:rsidR="00D45A32" w14:paraId="736B14E7" w14:textId="77777777" w:rsidTr="008153D5">
              <w:trPr>
                <w:trHeight w:val="201"/>
              </w:trPr>
              <w:tc>
                <w:tcPr>
                  <w:tcW w:w="3500" w:type="dxa"/>
                </w:tcPr>
                <w:p w14:paraId="2B96AC3B" w14:textId="77777777" w:rsidR="00D45A32" w:rsidRPr="00787FA6" w:rsidRDefault="00D45A32" w:rsidP="00D45A32">
                  <w:pPr>
                    <w:spacing w:line="240" w:lineRule="auto"/>
                    <w:rPr>
                      <w:lang w:eastAsia="zh-CN"/>
                    </w:rPr>
                  </w:pPr>
                  <w:r w:rsidRPr="00787FA6">
                    <w:rPr>
                      <w:lang w:eastAsia="zh-CN"/>
                    </w:rPr>
                    <w:t>FR/Carrier frequency</w:t>
                  </w:r>
                </w:p>
              </w:tc>
              <w:tc>
                <w:tcPr>
                  <w:tcW w:w="6357" w:type="dxa"/>
                </w:tcPr>
                <w:p w14:paraId="4E5A25DB" w14:textId="77777777" w:rsidR="00D45A32" w:rsidRDefault="00D45A32" w:rsidP="00D45A32">
                  <w:pPr>
                    <w:spacing w:line="240" w:lineRule="auto"/>
                    <w:rPr>
                      <w:lang w:val="en-US" w:eastAsia="zh-CN"/>
                    </w:rPr>
                  </w:pPr>
                  <w:r w:rsidRPr="009A5B17">
                    <w:rPr>
                      <w:lang w:eastAsia="zh-CN"/>
                    </w:rPr>
                    <w:t>As per RAN1#122 agreement</w:t>
                  </w:r>
                </w:p>
              </w:tc>
            </w:tr>
            <w:tr w:rsidR="00D45A32" w14:paraId="2BBCE522" w14:textId="77777777" w:rsidTr="008153D5">
              <w:trPr>
                <w:trHeight w:val="201"/>
              </w:trPr>
              <w:tc>
                <w:tcPr>
                  <w:tcW w:w="3500" w:type="dxa"/>
                </w:tcPr>
                <w:p w14:paraId="6E0DD3A8" w14:textId="77777777" w:rsidR="00D45A32" w:rsidRPr="00787FA6" w:rsidRDefault="00D45A32" w:rsidP="00D45A32">
                  <w:pPr>
                    <w:spacing w:line="240" w:lineRule="auto"/>
                    <w:rPr>
                      <w:lang w:eastAsia="zh-CN"/>
                    </w:rPr>
                  </w:pPr>
                  <w:r w:rsidRPr="00787FA6">
                    <w:rPr>
                      <w:lang w:eastAsia="zh-CN"/>
                    </w:rPr>
                    <w:t>BW</w:t>
                  </w:r>
                </w:p>
              </w:tc>
              <w:tc>
                <w:tcPr>
                  <w:tcW w:w="6357" w:type="dxa"/>
                </w:tcPr>
                <w:p w14:paraId="237DCA0C" w14:textId="77777777" w:rsidR="00D45A32" w:rsidRDefault="00D45A32" w:rsidP="00D45A32">
                  <w:pPr>
                    <w:spacing w:line="240" w:lineRule="auto"/>
                    <w:rPr>
                      <w:lang w:val="en-US" w:eastAsia="zh-CN"/>
                    </w:rPr>
                  </w:pPr>
                  <w:r>
                    <w:rPr>
                      <w:lang w:val="en-US" w:eastAsia="zh-CN"/>
                    </w:rPr>
                    <w:t>To be reported by companies.</w:t>
                  </w:r>
                  <w:r>
                    <w:rPr>
                      <w:lang w:val="en-US" w:eastAsia="zh-CN"/>
                    </w:rPr>
                    <w:br/>
                    <w:t>Baseline: 10 MHz for FR1 and 50 MHz for FR2</w:t>
                  </w:r>
                </w:p>
              </w:tc>
            </w:tr>
            <w:tr w:rsidR="00D45A32" w14:paraId="7DCC9DB3" w14:textId="77777777" w:rsidTr="008153D5">
              <w:trPr>
                <w:trHeight w:val="201"/>
              </w:trPr>
              <w:tc>
                <w:tcPr>
                  <w:tcW w:w="3500" w:type="dxa"/>
                </w:tcPr>
                <w:p w14:paraId="08AF1ABA" w14:textId="77777777" w:rsidR="00D45A32" w:rsidRPr="00787FA6" w:rsidRDefault="00D45A32" w:rsidP="00D45A32">
                  <w:pPr>
                    <w:spacing w:line="240" w:lineRule="auto"/>
                    <w:rPr>
                      <w:lang w:eastAsia="zh-CN"/>
                    </w:rPr>
                  </w:pPr>
                  <w:r w:rsidRPr="00787FA6">
                    <w:rPr>
                      <w:lang w:eastAsia="zh-CN"/>
                    </w:rPr>
                    <w:t>Subcarrier spacing</w:t>
                  </w:r>
                </w:p>
              </w:tc>
              <w:tc>
                <w:tcPr>
                  <w:tcW w:w="6357" w:type="dxa"/>
                </w:tcPr>
                <w:p w14:paraId="40A10F16" w14:textId="77777777" w:rsidR="00D45A32" w:rsidRDefault="00D45A32" w:rsidP="00D45A32">
                  <w:pPr>
                    <w:spacing w:line="240" w:lineRule="auto"/>
                    <w:rPr>
                      <w:lang w:val="en-US" w:eastAsia="zh-CN"/>
                    </w:rPr>
                  </w:pPr>
                  <w:r>
                    <w:rPr>
                      <w:lang w:val="en-US" w:eastAsia="zh-CN"/>
                    </w:rPr>
                    <w:t>15 kHz for FR1-NTN, 120 kHz for FR2-NTN</w:t>
                  </w:r>
                </w:p>
              </w:tc>
            </w:tr>
            <w:tr w:rsidR="00D45A32" w14:paraId="4017E078" w14:textId="77777777" w:rsidTr="008153D5">
              <w:trPr>
                <w:trHeight w:val="201"/>
              </w:trPr>
              <w:tc>
                <w:tcPr>
                  <w:tcW w:w="3500" w:type="dxa"/>
                </w:tcPr>
                <w:p w14:paraId="2DCACCA5" w14:textId="77777777" w:rsidR="00D45A32" w:rsidRPr="00787FA6" w:rsidRDefault="00D45A32" w:rsidP="00D45A32">
                  <w:pPr>
                    <w:spacing w:line="240" w:lineRule="auto"/>
                    <w:rPr>
                      <w:lang w:val="en-US" w:eastAsia="zh-CN"/>
                    </w:rPr>
                  </w:pPr>
                  <w:r w:rsidRPr="00787FA6">
                    <w:rPr>
                      <w:lang w:val="en-US" w:eastAsia="zh-CN"/>
                    </w:rPr>
                    <w:t>Number of satellites in view</w:t>
                  </w:r>
                </w:p>
              </w:tc>
              <w:tc>
                <w:tcPr>
                  <w:tcW w:w="6357" w:type="dxa"/>
                </w:tcPr>
                <w:p w14:paraId="5819B014" w14:textId="77777777" w:rsidR="00D45A32" w:rsidRPr="001F7ED3" w:rsidRDefault="00D45A32" w:rsidP="00D45A32">
                  <w:pPr>
                    <w:spacing w:line="240" w:lineRule="auto"/>
                    <w:rPr>
                      <w:color w:val="FF0000"/>
                      <w:lang w:val="en-US" w:eastAsia="zh-CN"/>
                    </w:rPr>
                  </w:pPr>
                  <w:r>
                    <w:rPr>
                      <w:lang w:val="en-US" w:eastAsia="zh-CN"/>
                    </w:rPr>
                    <w:t>Case 1: 1 Satellite</w:t>
                  </w:r>
                </w:p>
                <w:p w14:paraId="6C84DCCF" w14:textId="77777777" w:rsidR="00D45A32" w:rsidRDefault="00D45A32" w:rsidP="00D45A32">
                  <w:pPr>
                    <w:spacing w:line="240" w:lineRule="auto"/>
                    <w:rPr>
                      <w:lang w:val="en-US" w:eastAsia="zh-CN"/>
                    </w:rPr>
                  </w:pPr>
                  <w:r>
                    <w:rPr>
                      <w:lang w:val="en-US" w:eastAsia="zh-CN"/>
                    </w:rPr>
                    <w:t>Case 2: At least 2 Satellites</w:t>
                  </w:r>
                </w:p>
              </w:tc>
            </w:tr>
            <w:tr w:rsidR="00D45A32" w14:paraId="1C0A06AE" w14:textId="77777777" w:rsidTr="008153D5">
              <w:trPr>
                <w:trHeight w:val="201"/>
              </w:trPr>
              <w:tc>
                <w:tcPr>
                  <w:tcW w:w="3500" w:type="dxa"/>
                </w:tcPr>
                <w:p w14:paraId="6F0B2B64" w14:textId="77777777" w:rsidR="00D45A32" w:rsidRPr="00787FA6" w:rsidRDefault="00D45A32" w:rsidP="00D45A32">
                  <w:pPr>
                    <w:spacing w:line="240" w:lineRule="auto"/>
                    <w:rPr>
                      <w:lang w:eastAsia="zh-CN"/>
                    </w:rPr>
                  </w:pPr>
                  <w:r w:rsidRPr="00787FA6">
                    <w:rPr>
                      <w:lang w:eastAsia="zh-CN"/>
                    </w:rPr>
                    <w:t>UE type</w:t>
                  </w:r>
                </w:p>
              </w:tc>
              <w:tc>
                <w:tcPr>
                  <w:tcW w:w="6357" w:type="dxa"/>
                </w:tcPr>
                <w:p w14:paraId="1A8C8654" w14:textId="77777777" w:rsidR="00D45A32" w:rsidRDefault="00D45A32" w:rsidP="00D45A32">
                  <w:pPr>
                    <w:spacing w:line="240" w:lineRule="auto"/>
                    <w:rPr>
                      <w:lang w:eastAsia="zh-CN"/>
                    </w:rPr>
                  </w:pPr>
                  <w:r w:rsidRPr="009A5B17">
                    <w:rPr>
                      <w:lang w:eastAsia="zh-CN"/>
                    </w:rPr>
                    <w:t>As per RAN1#122 agreement</w:t>
                  </w:r>
                </w:p>
              </w:tc>
            </w:tr>
            <w:tr w:rsidR="00D45A32" w14:paraId="00E4EB4F" w14:textId="77777777" w:rsidTr="008153D5">
              <w:trPr>
                <w:trHeight w:val="201"/>
              </w:trPr>
              <w:tc>
                <w:tcPr>
                  <w:tcW w:w="3500" w:type="dxa"/>
                </w:tcPr>
                <w:p w14:paraId="47AF0399" w14:textId="77777777" w:rsidR="00D45A32" w:rsidRPr="00787FA6" w:rsidRDefault="00D45A32" w:rsidP="00D45A32">
                  <w:pPr>
                    <w:spacing w:line="240" w:lineRule="auto"/>
                    <w:rPr>
                      <w:lang w:eastAsia="zh-CN"/>
                    </w:rPr>
                  </w:pPr>
                  <w:r w:rsidRPr="00787FA6">
                    <w:rPr>
                      <w:lang w:eastAsia="zh-CN"/>
                    </w:rPr>
                    <w:t>Positioning signals</w:t>
                  </w:r>
                </w:p>
              </w:tc>
              <w:tc>
                <w:tcPr>
                  <w:tcW w:w="6357" w:type="dxa"/>
                </w:tcPr>
                <w:p w14:paraId="2029DBE0" w14:textId="77777777" w:rsidR="00D45A32" w:rsidRDefault="00D45A32" w:rsidP="00D45A32">
                  <w:pPr>
                    <w:spacing w:line="240" w:lineRule="auto"/>
                    <w:rPr>
                      <w:lang w:eastAsia="zh-CN"/>
                    </w:rPr>
                  </w:pPr>
                  <w:r>
                    <w:rPr>
                      <w:lang w:eastAsia="zh-CN"/>
                    </w:rPr>
                    <w:t>DL-PRS</w:t>
                  </w:r>
                </w:p>
              </w:tc>
            </w:tr>
            <w:tr w:rsidR="00D45A32" w14:paraId="7D23C9C9" w14:textId="77777777" w:rsidTr="008153D5">
              <w:trPr>
                <w:trHeight w:val="201"/>
              </w:trPr>
              <w:tc>
                <w:tcPr>
                  <w:tcW w:w="3500" w:type="dxa"/>
                </w:tcPr>
                <w:p w14:paraId="6923DB63" w14:textId="77777777" w:rsidR="00D45A32" w:rsidRPr="00787FA6" w:rsidRDefault="00D45A32" w:rsidP="00D45A32">
                  <w:pPr>
                    <w:spacing w:line="240" w:lineRule="auto"/>
                    <w:rPr>
                      <w:lang w:val="en-US" w:eastAsia="zh-CN"/>
                    </w:rPr>
                  </w:pPr>
                  <w:r w:rsidRPr="00787FA6">
                    <w:rPr>
                      <w:lang w:val="en-US" w:eastAsia="zh-CN"/>
                    </w:rPr>
                    <w:t>Reference Signal Physical Structure and Resource Allocation (RE pattern)</w:t>
                  </w:r>
                </w:p>
              </w:tc>
              <w:tc>
                <w:tcPr>
                  <w:tcW w:w="6357" w:type="dxa"/>
                </w:tcPr>
                <w:p w14:paraId="1FA44CD2" w14:textId="77777777" w:rsidR="00D45A32" w:rsidRDefault="00D45A32" w:rsidP="00D45A32">
                  <w:pPr>
                    <w:spacing w:line="240" w:lineRule="auto"/>
                    <w:rPr>
                      <w:lang w:eastAsia="zh-CN"/>
                    </w:rPr>
                  </w:pPr>
                  <w:r>
                    <w:rPr>
                      <w:lang w:eastAsia="zh-CN"/>
                    </w:rPr>
                    <w:t>DL: Comb-2</w:t>
                  </w:r>
                </w:p>
              </w:tc>
            </w:tr>
            <w:tr w:rsidR="00D45A32" w14:paraId="6B8C97C5" w14:textId="77777777" w:rsidTr="008153D5">
              <w:trPr>
                <w:trHeight w:val="201"/>
              </w:trPr>
              <w:tc>
                <w:tcPr>
                  <w:tcW w:w="3500" w:type="dxa"/>
                </w:tcPr>
                <w:p w14:paraId="61011862" w14:textId="77777777" w:rsidR="00D45A32" w:rsidRPr="00787FA6" w:rsidRDefault="00D45A32" w:rsidP="00D45A32">
                  <w:pPr>
                    <w:spacing w:line="240" w:lineRule="auto"/>
                    <w:rPr>
                      <w:lang w:val="en-US" w:eastAsia="zh-CN"/>
                    </w:rPr>
                  </w:pPr>
                  <w:r w:rsidRPr="00787FA6">
                    <w:rPr>
                      <w:lang w:val="en-US" w:eastAsia="zh-CN"/>
                    </w:rPr>
                    <w:t>Number of symbols used per occasion</w:t>
                  </w:r>
                </w:p>
              </w:tc>
              <w:tc>
                <w:tcPr>
                  <w:tcW w:w="6357" w:type="dxa"/>
                </w:tcPr>
                <w:p w14:paraId="021144E4" w14:textId="77777777" w:rsidR="00D45A32" w:rsidRDefault="00D45A32" w:rsidP="00D45A32">
                  <w:pPr>
                    <w:spacing w:line="240" w:lineRule="auto"/>
                    <w:rPr>
                      <w:lang w:eastAsia="zh-CN"/>
                    </w:rPr>
                  </w:pPr>
                  <w:r>
                    <w:rPr>
                      <w:lang w:eastAsia="zh-CN"/>
                    </w:rPr>
                    <w:t>6</w:t>
                  </w:r>
                </w:p>
              </w:tc>
            </w:tr>
            <w:tr w:rsidR="00D45A32" w14:paraId="74B85E38" w14:textId="77777777" w:rsidTr="008153D5">
              <w:trPr>
                <w:trHeight w:val="201"/>
              </w:trPr>
              <w:tc>
                <w:tcPr>
                  <w:tcW w:w="3500" w:type="dxa"/>
                </w:tcPr>
                <w:p w14:paraId="0BA76293" w14:textId="77777777" w:rsidR="00D45A32" w:rsidRPr="00787FA6" w:rsidRDefault="00D45A32" w:rsidP="00D45A32">
                  <w:pPr>
                    <w:spacing w:line="240" w:lineRule="auto"/>
                    <w:rPr>
                      <w:lang w:val="en-US" w:eastAsia="zh-CN"/>
                    </w:rPr>
                  </w:pPr>
                  <w:r w:rsidRPr="00787FA6">
                    <w:rPr>
                      <w:lang w:val="en-US" w:eastAsia="zh-CN"/>
                    </w:rPr>
                    <w:t>Number of DL-PRS occasions</w:t>
                  </w:r>
                </w:p>
              </w:tc>
              <w:tc>
                <w:tcPr>
                  <w:tcW w:w="6357" w:type="dxa"/>
                </w:tcPr>
                <w:p w14:paraId="2F7D4B24" w14:textId="77777777" w:rsidR="00D45A32" w:rsidRDefault="00D45A32" w:rsidP="00D45A32">
                  <w:pPr>
                    <w:spacing w:line="240" w:lineRule="auto"/>
                    <w:rPr>
                      <w:lang w:eastAsia="zh-CN"/>
                    </w:rPr>
                  </w:pPr>
                  <w:r>
                    <w:rPr>
                      <w:lang w:eastAsia="zh-CN"/>
                    </w:rPr>
                    <w:t>To be reported.</w:t>
                  </w:r>
                </w:p>
              </w:tc>
            </w:tr>
            <w:tr w:rsidR="00D45A32" w14:paraId="19C2A34B" w14:textId="77777777" w:rsidTr="008153D5">
              <w:trPr>
                <w:trHeight w:val="201"/>
              </w:trPr>
              <w:tc>
                <w:tcPr>
                  <w:tcW w:w="3500" w:type="dxa"/>
                </w:tcPr>
                <w:p w14:paraId="600388BF" w14:textId="77777777" w:rsidR="00D45A32" w:rsidRPr="00787FA6" w:rsidRDefault="00D45A32" w:rsidP="00D45A32">
                  <w:pPr>
                    <w:spacing w:line="240" w:lineRule="auto"/>
                    <w:rPr>
                      <w:lang w:val="en-US" w:eastAsia="zh-CN"/>
                    </w:rPr>
                  </w:pPr>
                  <w:r w:rsidRPr="00787FA6">
                    <w:rPr>
                      <w:lang w:val="en-US" w:eastAsia="zh-CN"/>
                    </w:rPr>
                    <w:t>Time window for measurement collection</w:t>
                  </w:r>
                </w:p>
              </w:tc>
              <w:tc>
                <w:tcPr>
                  <w:tcW w:w="6357" w:type="dxa"/>
                </w:tcPr>
                <w:p w14:paraId="02A1F1B7" w14:textId="77777777" w:rsidR="00D45A32" w:rsidRDefault="00D45A32" w:rsidP="00D45A32">
                  <w:pPr>
                    <w:spacing w:line="240" w:lineRule="auto"/>
                    <w:rPr>
                      <w:lang w:eastAsia="zh-CN"/>
                    </w:rPr>
                  </w:pPr>
                  <w:r>
                    <w:rPr>
                      <w:lang w:eastAsia="zh-CN"/>
                    </w:rPr>
                    <w:t>To be reported.</w:t>
                  </w:r>
                </w:p>
              </w:tc>
            </w:tr>
            <w:tr w:rsidR="00D45A32" w14:paraId="52071286" w14:textId="77777777" w:rsidTr="008153D5">
              <w:trPr>
                <w:trHeight w:val="212"/>
              </w:trPr>
              <w:tc>
                <w:tcPr>
                  <w:tcW w:w="3500" w:type="dxa"/>
                </w:tcPr>
                <w:p w14:paraId="5AFF355C" w14:textId="77777777" w:rsidR="00D45A32" w:rsidRPr="00787FA6" w:rsidRDefault="00D45A32" w:rsidP="00D45A32">
                  <w:pPr>
                    <w:spacing w:line="240" w:lineRule="auto"/>
                    <w:rPr>
                      <w:lang w:eastAsia="zh-CN"/>
                    </w:rPr>
                  </w:pPr>
                  <w:r w:rsidRPr="00787FA6">
                    <w:rPr>
                      <w:lang w:eastAsia="zh-CN"/>
                    </w:rPr>
                    <w:lastRenderedPageBreak/>
                    <w:t>UE speed</w:t>
                  </w:r>
                </w:p>
              </w:tc>
              <w:tc>
                <w:tcPr>
                  <w:tcW w:w="6357" w:type="dxa"/>
                </w:tcPr>
                <w:p w14:paraId="0BAEF559" w14:textId="77777777" w:rsidR="00D45A32" w:rsidRDefault="00D45A32" w:rsidP="00D45A32">
                  <w:pPr>
                    <w:spacing w:line="240" w:lineRule="auto"/>
                    <w:rPr>
                      <w:lang w:eastAsia="zh-CN"/>
                    </w:rPr>
                  </w:pPr>
                  <w:r w:rsidRPr="009A5B17">
                    <w:rPr>
                      <w:lang w:eastAsia="zh-CN"/>
                    </w:rPr>
                    <w:t>As per RAN1#122 agreement</w:t>
                  </w:r>
                </w:p>
              </w:tc>
            </w:tr>
            <w:tr w:rsidR="00D45A32" w14:paraId="61136E87" w14:textId="77777777" w:rsidTr="008153D5">
              <w:trPr>
                <w:trHeight w:val="212"/>
              </w:trPr>
              <w:tc>
                <w:tcPr>
                  <w:tcW w:w="3500" w:type="dxa"/>
                </w:tcPr>
                <w:p w14:paraId="745E8B8C" w14:textId="77777777" w:rsidR="00D45A32" w:rsidRPr="00787FA6" w:rsidRDefault="00D45A32" w:rsidP="00D45A32">
                  <w:pPr>
                    <w:spacing w:line="240" w:lineRule="auto"/>
                    <w:rPr>
                      <w:lang w:eastAsia="zh-CN"/>
                    </w:rPr>
                  </w:pPr>
                  <w:r w:rsidRPr="00787FA6">
                    <w:rPr>
                      <w:lang w:eastAsia="zh-CN"/>
                    </w:rPr>
                    <w:t>UE minimum elevation angle</w:t>
                  </w:r>
                </w:p>
              </w:tc>
              <w:tc>
                <w:tcPr>
                  <w:tcW w:w="6357" w:type="dxa"/>
                </w:tcPr>
                <w:p w14:paraId="6A1C7723" w14:textId="77777777" w:rsidR="00D45A32" w:rsidRPr="00BD04D5" w:rsidRDefault="00D45A32" w:rsidP="00D45A32">
                  <w:pPr>
                    <w:spacing w:line="240" w:lineRule="auto"/>
                    <w:rPr>
                      <w:lang w:val="en-US" w:eastAsia="zh-CN"/>
                    </w:rPr>
                  </w:pPr>
                  <w:r w:rsidRPr="00BD04D5">
                    <w:rPr>
                      <w:lang w:val="en-US" w:eastAsia="zh-CN"/>
                    </w:rPr>
                    <w:t>For Case 1, as per RAN1#122 agreement. For Case 2, to be reported.</w:t>
                  </w:r>
                </w:p>
              </w:tc>
            </w:tr>
            <w:tr w:rsidR="00D45A32" w14:paraId="7E2F965E" w14:textId="77777777" w:rsidTr="008153D5">
              <w:trPr>
                <w:trHeight w:val="212"/>
              </w:trPr>
              <w:tc>
                <w:tcPr>
                  <w:tcW w:w="3500" w:type="dxa"/>
                </w:tcPr>
                <w:p w14:paraId="418411B3" w14:textId="77777777" w:rsidR="00D45A32" w:rsidRPr="00787FA6" w:rsidRDefault="00D45A32" w:rsidP="00D45A32">
                  <w:pPr>
                    <w:spacing w:line="240" w:lineRule="auto"/>
                    <w:rPr>
                      <w:lang w:eastAsia="zh-CN"/>
                    </w:rPr>
                  </w:pPr>
                  <w:r w:rsidRPr="00787FA6">
                    <w:rPr>
                      <w:lang w:eastAsia="zh-CN"/>
                    </w:rPr>
                    <w:t>Ue clock drift/error</w:t>
                  </w:r>
                </w:p>
              </w:tc>
              <w:tc>
                <w:tcPr>
                  <w:tcW w:w="6357" w:type="dxa"/>
                </w:tcPr>
                <w:p w14:paraId="02A7E602" w14:textId="77777777" w:rsidR="00D45A32" w:rsidRDefault="00D45A32" w:rsidP="00D45A32">
                  <w:pPr>
                    <w:spacing w:line="240" w:lineRule="auto"/>
                    <w:rPr>
                      <w:lang w:eastAsia="zh-CN"/>
                    </w:rPr>
                  </w:pPr>
                  <w:r>
                    <w:rPr>
                      <w:lang w:eastAsia="zh-CN"/>
                    </w:rPr>
                    <w:t>To be reported</w:t>
                  </w:r>
                </w:p>
              </w:tc>
            </w:tr>
            <w:tr w:rsidR="00D45A32" w:rsidRPr="00733984" w14:paraId="0C2F3EE1" w14:textId="77777777" w:rsidTr="008153D5">
              <w:trPr>
                <w:trHeight w:val="454"/>
              </w:trPr>
              <w:tc>
                <w:tcPr>
                  <w:tcW w:w="3500" w:type="dxa"/>
                </w:tcPr>
                <w:p w14:paraId="02A88479" w14:textId="77777777" w:rsidR="00D45A32" w:rsidRPr="00452058" w:rsidRDefault="00D45A32" w:rsidP="00D45A32">
                  <w:pPr>
                    <w:spacing w:line="240" w:lineRule="auto"/>
                    <w:rPr>
                      <w:lang w:eastAsia="zh-CN"/>
                    </w:rPr>
                  </w:pPr>
                  <w:r w:rsidRPr="00452058">
                    <w:rPr>
                      <w:lang w:eastAsia="zh-CN"/>
                    </w:rPr>
                    <w:t>Performance metrics</w:t>
                  </w:r>
                </w:p>
                <w:p w14:paraId="15EEC4CA" w14:textId="77777777" w:rsidR="00D45A32" w:rsidRPr="00452058" w:rsidRDefault="00D45A32" w:rsidP="00D45A32">
                  <w:pPr>
                    <w:spacing w:line="240" w:lineRule="auto"/>
                    <w:rPr>
                      <w:lang w:eastAsia="zh-CN"/>
                    </w:rPr>
                  </w:pPr>
                </w:p>
              </w:tc>
              <w:tc>
                <w:tcPr>
                  <w:tcW w:w="6357" w:type="dxa"/>
                </w:tcPr>
                <w:p w14:paraId="04004105" w14:textId="77777777" w:rsidR="00D45A32" w:rsidRPr="00452058" w:rsidRDefault="00D45A32" w:rsidP="00D45A32">
                  <w:pPr>
                    <w:spacing w:line="240" w:lineRule="auto"/>
                    <w:rPr>
                      <w:lang w:val="en-US" w:eastAsia="zh-CN"/>
                    </w:rPr>
                  </w:pPr>
                  <w:r w:rsidRPr="00452058">
                    <w:rPr>
                      <w:lang w:val="en-US" w:eastAsia="zh-CN"/>
                    </w:rPr>
                    <w:t>UE 2D as baseline.</w:t>
                  </w:r>
                </w:p>
                <w:p w14:paraId="18CB19D0" w14:textId="77777777" w:rsidR="00D45A32" w:rsidRPr="00452058" w:rsidRDefault="00D45A32" w:rsidP="00D45A32">
                  <w:pPr>
                    <w:spacing w:line="240" w:lineRule="auto"/>
                    <w:rPr>
                      <w:lang w:val="en-US" w:eastAsia="zh-CN"/>
                    </w:rPr>
                  </w:pPr>
                  <w:r w:rsidRPr="00452058">
                    <w:rPr>
                      <w:lang w:val="en-US" w:eastAsia="zh-CN"/>
                    </w:rPr>
                    <w:t>3D can be reported by companies.</w:t>
                  </w:r>
                </w:p>
                <w:p w14:paraId="42A9EE7E" w14:textId="77777777" w:rsidR="00D45A32" w:rsidRPr="00452058" w:rsidRDefault="00D45A32" w:rsidP="00D45A32">
                  <w:pPr>
                    <w:spacing w:line="240" w:lineRule="auto"/>
                    <w:rPr>
                      <w:lang w:val="en-US" w:eastAsia="zh-CN"/>
                    </w:rPr>
                  </w:pPr>
                  <w:r w:rsidRPr="00BD04D5">
                    <w:rPr>
                      <w:lang w:val="en-US" w:eastAsia="zh-CN"/>
                    </w:rPr>
                    <w:t>Residual UL timing and frequency error after applying pre-compensation based on positioning</w:t>
                  </w:r>
                </w:p>
              </w:tc>
            </w:tr>
            <w:tr w:rsidR="00D45A32" w14:paraId="7A064F8E" w14:textId="77777777" w:rsidTr="008153D5">
              <w:trPr>
                <w:trHeight w:val="454"/>
              </w:trPr>
              <w:tc>
                <w:tcPr>
                  <w:tcW w:w="3500" w:type="dxa"/>
                </w:tcPr>
                <w:p w14:paraId="0B8BEED2" w14:textId="77777777" w:rsidR="00D45A32" w:rsidRPr="00D45A32" w:rsidRDefault="00D45A32" w:rsidP="00D45A32">
                  <w:pPr>
                    <w:rPr>
                      <w:lang w:val="en-US" w:eastAsia="zh-CN"/>
                    </w:rPr>
                  </w:pPr>
                  <w:r w:rsidRPr="00D45A32">
                    <w:rPr>
                      <w:lang w:val="en-US" w:eastAsia="zh-CN"/>
                    </w:rPr>
                    <w:t xml:space="preserve">UE position estimation </w:t>
                  </w:r>
                  <w:proofErr w:type="spellStart"/>
                  <w:r w:rsidRPr="00D45A32">
                    <w:rPr>
                      <w:lang w:val="en-US" w:eastAsia="zh-CN"/>
                    </w:rPr>
                    <w:t>algorithme</w:t>
                  </w:r>
                  <w:proofErr w:type="spellEnd"/>
                </w:p>
              </w:tc>
              <w:tc>
                <w:tcPr>
                  <w:tcW w:w="6357" w:type="dxa"/>
                </w:tcPr>
                <w:p w14:paraId="1255A0CB" w14:textId="77777777" w:rsidR="00D45A32" w:rsidRPr="00452058" w:rsidRDefault="00D45A32" w:rsidP="00D45A32">
                  <w:pPr>
                    <w:rPr>
                      <w:lang w:val="en-US" w:eastAsia="zh-CN"/>
                    </w:rPr>
                  </w:pPr>
                  <w:r w:rsidRPr="00D45A32">
                    <w:rPr>
                      <w:lang w:val="en-US" w:eastAsia="zh-CN"/>
                    </w:rPr>
                    <w:t>To be reported.</w:t>
                  </w:r>
                </w:p>
              </w:tc>
            </w:tr>
          </w:tbl>
          <w:p w14:paraId="30A84BEB" w14:textId="77777777" w:rsidR="00D45A32" w:rsidRDefault="00D45A32" w:rsidP="00D45A32">
            <w:pPr>
              <w:rPr>
                <w:rFonts w:ascii="Times New Roman" w:hAnsi="Times New Roman"/>
                <w:szCs w:val="20"/>
              </w:rPr>
            </w:pPr>
          </w:p>
          <w:p w14:paraId="437541D3" w14:textId="77777777" w:rsidR="00D45A32" w:rsidRPr="00787FA6" w:rsidRDefault="00D45A32" w:rsidP="00D45A32">
            <w:pPr>
              <w:rPr>
                <w:b/>
                <w:bCs/>
              </w:rPr>
            </w:pPr>
            <w:r w:rsidRPr="001E5748">
              <w:rPr>
                <w:b/>
                <w:bCs/>
                <w:highlight w:val="green"/>
              </w:rPr>
              <w:t>Agreement:</w:t>
            </w:r>
          </w:p>
          <w:p w14:paraId="046B1220" w14:textId="77777777" w:rsidR="00D45A32" w:rsidRPr="005C0F8D" w:rsidRDefault="00D45A32" w:rsidP="00D45A32">
            <w:r w:rsidRPr="005C0F8D">
              <w:t xml:space="preserve">The skeleton for TR 38.742 proposed in R1-2508479 is endorsed in </w:t>
            </w:r>
            <w:r w:rsidRPr="005C0F8D">
              <w:rPr>
                <w:highlight w:val="green"/>
              </w:rPr>
              <w:t>R1-2509611</w:t>
            </w:r>
            <w:r w:rsidRPr="005C0F8D">
              <w:t xml:space="preserve"> with the following updates </w:t>
            </w:r>
            <w:r w:rsidRPr="005C0F8D">
              <w:rPr>
                <w:color w:val="FF0000"/>
              </w:rPr>
              <w:t>in red</w:t>
            </w:r>
            <w:r w:rsidRPr="005C0F8D">
              <w:t>:</w:t>
            </w:r>
          </w:p>
          <w:tbl>
            <w:tblPr>
              <w:tblStyle w:val="af6"/>
              <w:tblW w:w="0" w:type="auto"/>
              <w:tblLook w:val="04A0" w:firstRow="1" w:lastRow="0" w:firstColumn="1" w:lastColumn="0" w:noHBand="0" w:noVBand="1"/>
            </w:tblPr>
            <w:tblGrid>
              <w:gridCol w:w="9608"/>
            </w:tblGrid>
            <w:tr w:rsidR="00D45A32" w14:paraId="6555F39E" w14:textId="77777777" w:rsidTr="008153D5">
              <w:tc>
                <w:tcPr>
                  <w:tcW w:w="9608" w:type="dxa"/>
                </w:tcPr>
                <w:p w14:paraId="1AA2FA44" w14:textId="77777777" w:rsidR="00D45A32" w:rsidRPr="00545072" w:rsidRDefault="00D45A32" w:rsidP="00D45A32">
                  <w:pPr>
                    <w:keepNext/>
                    <w:keepLines/>
                    <w:pBdr>
                      <w:top w:val="single" w:sz="12" w:space="3" w:color="auto"/>
                    </w:pBdr>
                    <w:spacing w:before="240" w:after="180"/>
                    <w:outlineLvl w:val="0"/>
                    <w:rPr>
                      <w:rFonts w:ascii="Times New Roman" w:eastAsia="Times New Roman" w:hAnsi="Times New Roman"/>
                      <w:szCs w:val="20"/>
                    </w:rPr>
                  </w:pPr>
                  <w:bookmarkStart w:id="1" w:name="_Toc214539323"/>
                  <w:r w:rsidRPr="00545072">
                    <w:rPr>
                      <w:rFonts w:ascii="Times New Roman" w:eastAsia="Times New Roman" w:hAnsi="Times New Roman"/>
                      <w:szCs w:val="20"/>
                    </w:rPr>
                    <w:t>4</w:t>
                  </w:r>
                  <w:r w:rsidRPr="00545072">
                    <w:rPr>
                      <w:rFonts w:ascii="Times New Roman" w:eastAsia="Times New Roman" w:hAnsi="Times New Roman"/>
                      <w:szCs w:val="20"/>
                    </w:rPr>
                    <w:tab/>
                    <w:t>Background and motivation</w:t>
                  </w:r>
                  <w:bookmarkEnd w:id="1"/>
                </w:p>
                <w:p w14:paraId="7967D5B8" w14:textId="77777777" w:rsidR="00D45A32" w:rsidRPr="00545072" w:rsidRDefault="00D45A32" w:rsidP="00D45A32">
                  <w:pPr>
                    <w:keepNext/>
                    <w:keepLines/>
                    <w:spacing w:before="180" w:after="180"/>
                    <w:outlineLvl w:val="1"/>
                    <w:rPr>
                      <w:rFonts w:ascii="Times New Roman" w:eastAsia="Times New Roman" w:hAnsi="Times New Roman"/>
                      <w:szCs w:val="20"/>
                    </w:rPr>
                  </w:pPr>
                  <w:bookmarkStart w:id="2" w:name="_Toc214539324"/>
                  <w:r w:rsidRPr="00545072">
                    <w:rPr>
                      <w:rFonts w:ascii="Times New Roman" w:eastAsia="Times New Roman" w:hAnsi="Times New Roman"/>
                      <w:szCs w:val="20"/>
                    </w:rPr>
                    <w:t>4.1</w:t>
                  </w:r>
                  <w:r w:rsidRPr="00545072">
                    <w:rPr>
                      <w:rFonts w:ascii="Times New Roman" w:eastAsia="Times New Roman" w:hAnsi="Times New Roman"/>
                      <w:szCs w:val="20"/>
                    </w:rPr>
                    <w:tab/>
                    <w:t>Review of previous NR-NTN releases</w:t>
                  </w:r>
                  <w:bookmarkEnd w:id="2"/>
                </w:p>
                <w:p w14:paraId="1F7EFDF0" w14:textId="77777777" w:rsidR="00D45A32" w:rsidRPr="00545072" w:rsidRDefault="00D45A32" w:rsidP="00D45A32">
                  <w:pPr>
                    <w:keepNext/>
                    <w:keepLines/>
                    <w:spacing w:before="180" w:after="180"/>
                    <w:outlineLvl w:val="1"/>
                    <w:rPr>
                      <w:rFonts w:ascii="Times New Roman" w:eastAsia="Times New Roman" w:hAnsi="Times New Roman"/>
                      <w:szCs w:val="20"/>
                    </w:rPr>
                  </w:pPr>
                  <w:bookmarkStart w:id="3" w:name="_Toc214539325"/>
                  <w:r w:rsidRPr="00545072">
                    <w:rPr>
                      <w:rFonts w:ascii="Times New Roman" w:eastAsia="Times New Roman" w:hAnsi="Times New Roman"/>
                      <w:szCs w:val="20"/>
                    </w:rPr>
                    <w:t>4.2</w:t>
                  </w:r>
                  <w:r w:rsidRPr="00545072">
                    <w:rPr>
                      <w:rFonts w:ascii="Times New Roman" w:eastAsia="Times New Roman" w:hAnsi="Times New Roman"/>
                      <w:szCs w:val="20"/>
                    </w:rPr>
                    <w:tab/>
                    <w:t>Needs for GNSS resilience NR NTN operation</w:t>
                  </w:r>
                  <w:bookmarkEnd w:id="3"/>
                </w:p>
                <w:p w14:paraId="65E0B108" w14:textId="77777777" w:rsidR="00D45A32" w:rsidRPr="00545072" w:rsidRDefault="00D45A32" w:rsidP="00D45A32">
                  <w:pPr>
                    <w:keepNext/>
                    <w:keepLines/>
                    <w:spacing w:before="180" w:after="180"/>
                    <w:outlineLvl w:val="1"/>
                    <w:rPr>
                      <w:rFonts w:ascii="Times New Roman" w:eastAsia="Times New Roman" w:hAnsi="Times New Roman"/>
                      <w:szCs w:val="20"/>
                    </w:rPr>
                  </w:pPr>
                  <w:bookmarkStart w:id="4" w:name="_Toc214539326"/>
                  <w:r w:rsidRPr="00545072">
                    <w:rPr>
                      <w:rFonts w:ascii="Times New Roman" w:eastAsia="Times New Roman" w:hAnsi="Times New Roman"/>
                      <w:szCs w:val="20"/>
                    </w:rPr>
                    <w:t>4.3</w:t>
                  </w:r>
                  <w:r w:rsidRPr="00545072">
                    <w:rPr>
                      <w:rFonts w:ascii="Times New Roman" w:eastAsia="Times New Roman" w:hAnsi="Times New Roman"/>
                      <w:szCs w:val="20"/>
                    </w:rPr>
                    <w:tab/>
                    <w:t>Use cases and deployment scenarios</w:t>
                  </w:r>
                  <w:bookmarkEnd w:id="4"/>
                </w:p>
                <w:p w14:paraId="77F47FBB" w14:textId="77777777" w:rsidR="00D45A32" w:rsidRPr="00545072" w:rsidRDefault="00D45A32" w:rsidP="00D45A32">
                  <w:pPr>
                    <w:keepNext/>
                    <w:keepLines/>
                    <w:pBdr>
                      <w:top w:val="single" w:sz="12" w:space="3" w:color="auto"/>
                    </w:pBdr>
                    <w:spacing w:before="240" w:after="180"/>
                    <w:outlineLvl w:val="0"/>
                    <w:rPr>
                      <w:rFonts w:ascii="Times New Roman" w:eastAsia="Times New Roman" w:hAnsi="Times New Roman"/>
                      <w:szCs w:val="20"/>
                    </w:rPr>
                  </w:pPr>
                  <w:bookmarkStart w:id="5" w:name="tsgNames"/>
                  <w:bookmarkStart w:id="6" w:name="_Toc214539327"/>
                  <w:bookmarkEnd w:id="5"/>
                  <w:r w:rsidRPr="00545072">
                    <w:rPr>
                      <w:rFonts w:ascii="Times New Roman" w:eastAsia="Times New Roman" w:hAnsi="Times New Roman"/>
                      <w:szCs w:val="20"/>
                    </w:rPr>
                    <w:t>5</w:t>
                  </w:r>
                  <w:r w:rsidRPr="00545072">
                    <w:rPr>
                      <w:rFonts w:ascii="Times New Roman" w:eastAsia="Times New Roman" w:hAnsi="Times New Roman"/>
                      <w:szCs w:val="20"/>
                    </w:rPr>
                    <w:tab/>
                    <w:t>Assumptions and study parameters</w:t>
                  </w:r>
                  <w:bookmarkEnd w:id="6"/>
                </w:p>
                <w:p w14:paraId="79D5247D" w14:textId="77777777" w:rsidR="00D45A32" w:rsidRPr="00545072" w:rsidRDefault="00D45A32" w:rsidP="00D45A32">
                  <w:pPr>
                    <w:keepNext/>
                    <w:keepLines/>
                    <w:spacing w:before="180" w:after="180"/>
                    <w:outlineLvl w:val="1"/>
                    <w:rPr>
                      <w:rFonts w:ascii="Times New Roman" w:eastAsia="Times New Roman" w:hAnsi="Times New Roman"/>
                      <w:szCs w:val="20"/>
                    </w:rPr>
                  </w:pPr>
                  <w:bookmarkStart w:id="7" w:name="_Toc214539328"/>
                  <w:r>
                    <w:rPr>
                      <w:rFonts w:ascii="Times New Roman" w:eastAsia="Times New Roman" w:hAnsi="Times New Roman"/>
                      <w:strike/>
                      <w:color w:val="FF0000"/>
                      <w:szCs w:val="20"/>
                    </w:rPr>
                    <w:t xml:space="preserve">5.1         </w:t>
                  </w:r>
                  <w:r w:rsidRPr="003A11D3">
                    <w:rPr>
                      <w:rFonts w:ascii="Times New Roman" w:eastAsia="Times New Roman" w:hAnsi="Times New Roman"/>
                      <w:strike/>
                      <w:color w:val="FF0000"/>
                      <w:szCs w:val="20"/>
                    </w:rPr>
                    <w:t>GNSS availability scenarios</w:t>
                  </w:r>
                  <w:bookmarkEnd w:id="7"/>
                </w:p>
                <w:p w14:paraId="00E5BD7C" w14:textId="77777777" w:rsidR="00D45A32" w:rsidRPr="003A11D3" w:rsidRDefault="00D45A32" w:rsidP="00D45A32">
                  <w:pPr>
                    <w:keepNext/>
                    <w:keepLines/>
                    <w:spacing w:before="180" w:after="180"/>
                    <w:outlineLvl w:val="1"/>
                    <w:rPr>
                      <w:rFonts w:ascii="Times New Roman" w:eastAsia="Times New Roman" w:hAnsi="Times New Roman"/>
                      <w:strike/>
                      <w:color w:val="FF0000"/>
                      <w:szCs w:val="20"/>
                    </w:rPr>
                  </w:pPr>
                  <w:bookmarkStart w:id="8" w:name="_Toc214539329"/>
                  <w:r w:rsidRPr="00545072">
                    <w:rPr>
                      <w:rFonts w:ascii="Times New Roman" w:eastAsia="Times New Roman" w:hAnsi="Times New Roman"/>
                      <w:szCs w:val="20"/>
                    </w:rPr>
                    <w:t>5</w:t>
                  </w:r>
                  <w:r w:rsidRPr="003A11D3">
                    <w:rPr>
                      <w:rFonts w:ascii="Times New Roman" w:eastAsia="Times New Roman" w:hAnsi="Times New Roman"/>
                      <w:strike/>
                      <w:color w:val="FF0000"/>
                      <w:szCs w:val="20"/>
                    </w:rPr>
                    <w:t>.</w:t>
                  </w:r>
                  <w:r>
                    <w:rPr>
                      <w:rFonts w:ascii="Times New Roman" w:eastAsia="Times New Roman" w:hAnsi="Times New Roman"/>
                      <w:strike/>
                      <w:color w:val="FF0000"/>
                      <w:szCs w:val="20"/>
                    </w:rPr>
                    <w:t>2</w:t>
                  </w:r>
                  <w:r w:rsidRPr="003A11D3">
                    <w:rPr>
                      <w:rFonts w:ascii="Times New Roman" w:eastAsia="Times New Roman" w:hAnsi="Times New Roman"/>
                      <w:strike/>
                      <w:color w:val="FF0000"/>
                      <w:szCs w:val="20"/>
                    </w:rPr>
                    <w:tab/>
                    <w:t>System assumptions</w:t>
                  </w:r>
                  <w:bookmarkEnd w:id="8"/>
                </w:p>
                <w:p w14:paraId="08A2EB15" w14:textId="77777777" w:rsidR="00D45A32" w:rsidRPr="003A11D3" w:rsidRDefault="00D45A32" w:rsidP="00D45A32">
                  <w:pPr>
                    <w:keepNext/>
                    <w:keepLines/>
                    <w:spacing w:before="180" w:after="180"/>
                    <w:outlineLvl w:val="1"/>
                    <w:rPr>
                      <w:rFonts w:ascii="Times New Roman" w:eastAsia="Times New Roman" w:hAnsi="Times New Roman"/>
                      <w:strike/>
                      <w:color w:val="FF0000"/>
                      <w:szCs w:val="20"/>
                    </w:rPr>
                  </w:pPr>
                  <w:bookmarkStart w:id="9" w:name="_Toc214539330"/>
                  <w:r w:rsidRPr="003A11D3">
                    <w:rPr>
                      <w:rFonts w:ascii="Times New Roman" w:eastAsia="Times New Roman" w:hAnsi="Times New Roman"/>
                      <w:strike/>
                      <w:color w:val="FF0000"/>
                      <w:szCs w:val="20"/>
                    </w:rPr>
                    <w:t>5.</w:t>
                  </w:r>
                  <w:r>
                    <w:rPr>
                      <w:rFonts w:ascii="Times New Roman" w:eastAsia="Times New Roman" w:hAnsi="Times New Roman"/>
                      <w:strike/>
                      <w:color w:val="FF0000"/>
                      <w:szCs w:val="20"/>
                    </w:rPr>
                    <w:t>3</w:t>
                  </w:r>
                  <w:r w:rsidRPr="003A11D3">
                    <w:rPr>
                      <w:rFonts w:ascii="Times New Roman" w:eastAsia="Times New Roman" w:hAnsi="Times New Roman"/>
                      <w:strike/>
                      <w:color w:val="FF0000"/>
                      <w:szCs w:val="20"/>
                    </w:rPr>
                    <w:tab/>
                    <w:t>Evaluation scenarios and parameters</w:t>
                  </w:r>
                  <w:bookmarkEnd w:id="9"/>
                </w:p>
                <w:p w14:paraId="6D213E79" w14:textId="77777777" w:rsidR="00D45A32" w:rsidRPr="00545072" w:rsidRDefault="00D45A32" w:rsidP="00D45A32">
                  <w:pPr>
                    <w:keepNext/>
                    <w:keepLines/>
                    <w:pBdr>
                      <w:top w:val="single" w:sz="12" w:space="3" w:color="auto"/>
                    </w:pBdr>
                    <w:spacing w:before="240" w:after="180"/>
                    <w:outlineLvl w:val="0"/>
                    <w:rPr>
                      <w:rFonts w:ascii="Times New Roman" w:eastAsia="Times New Roman" w:hAnsi="Times New Roman"/>
                      <w:szCs w:val="20"/>
                    </w:rPr>
                  </w:pPr>
                  <w:bookmarkStart w:id="10" w:name="_Toc214539331"/>
                  <w:r w:rsidRPr="00545072">
                    <w:rPr>
                      <w:rFonts w:ascii="Times New Roman" w:eastAsia="Times New Roman" w:hAnsi="Times New Roman"/>
                      <w:szCs w:val="20"/>
                    </w:rPr>
                    <w:t>6</w:t>
                  </w:r>
                  <w:r w:rsidRPr="00545072">
                    <w:rPr>
                      <w:rFonts w:ascii="Times New Roman" w:eastAsia="Times New Roman" w:hAnsi="Times New Roman"/>
                      <w:szCs w:val="20"/>
                    </w:rPr>
                    <w:tab/>
                    <w:t>Evaluation</w:t>
                  </w:r>
                  <w:r>
                    <w:rPr>
                      <w:rFonts w:ascii="Times New Roman" w:eastAsia="Times New Roman" w:hAnsi="Times New Roman"/>
                      <w:szCs w:val="20"/>
                    </w:rPr>
                    <w:t xml:space="preserve"> of impacts of </w:t>
                  </w:r>
                  <w:r w:rsidRPr="00845925">
                    <w:rPr>
                      <w:rFonts w:ascii="Times New Roman" w:eastAsia="Times New Roman" w:hAnsi="Times New Roman"/>
                      <w:color w:val="FF0000"/>
                      <w:szCs w:val="20"/>
                    </w:rPr>
                    <w:t xml:space="preserve">GNSS </w:t>
                  </w:r>
                  <w:bookmarkEnd w:id="10"/>
                  <w:r>
                    <w:rPr>
                      <w:rFonts w:ascii="Times New Roman" w:eastAsia="Times New Roman" w:hAnsi="Times New Roman"/>
                      <w:color w:val="FF0000"/>
                      <w:szCs w:val="20"/>
                    </w:rPr>
                    <w:t>temporary unavailability</w:t>
                  </w:r>
                </w:p>
                <w:p w14:paraId="2F6695FE" w14:textId="77777777" w:rsidR="00D45A32" w:rsidRPr="00545072" w:rsidRDefault="00D45A32" w:rsidP="00D45A32">
                  <w:pPr>
                    <w:keepNext/>
                    <w:keepLines/>
                    <w:spacing w:before="180" w:after="180"/>
                    <w:outlineLvl w:val="1"/>
                    <w:rPr>
                      <w:rFonts w:ascii="Times New Roman" w:eastAsia="Times New Roman" w:hAnsi="Times New Roman"/>
                      <w:szCs w:val="20"/>
                    </w:rPr>
                  </w:pPr>
                  <w:bookmarkStart w:id="11" w:name="_Toc214539332"/>
                  <w:r w:rsidRPr="00545072">
                    <w:rPr>
                      <w:rFonts w:ascii="Times New Roman" w:eastAsia="Times New Roman" w:hAnsi="Times New Roman"/>
                      <w:szCs w:val="20"/>
                    </w:rPr>
                    <w:t>6.1</w:t>
                  </w:r>
                  <w:r w:rsidRPr="00545072">
                    <w:rPr>
                      <w:rFonts w:ascii="Times New Roman" w:eastAsia="Times New Roman" w:hAnsi="Times New Roman"/>
                      <w:szCs w:val="20"/>
                    </w:rPr>
                    <w:tab/>
                    <w:t xml:space="preserve">Impact on </w:t>
                  </w:r>
                  <w:r w:rsidRPr="009F3F34">
                    <w:rPr>
                      <w:rFonts w:ascii="Times New Roman" w:eastAsia="Times New Roman" w:hAnsi="Times New Roman"/>
                      <w:strike/>
                      <w:color w:val="FF0000"/>
                      <w:szCs w:val="20"/>
                    </w:rPr>
                    <w:t>synchronization in</w:t>
                  </w:r>
                  <w:r w:rsidRPr="00545072">
                    <w:rPr>
                      <w:rFonts w:ascii="Times New Roman" w:eastAsia="Times New Roman" w:hAnsi="Times New Roman"/>
                      <w:szCs w:val="20"/>
                    </w:rPr>
                    <w:t xml:space="preserve"> initial access</w:t>
                  </w:r>
                  <w:bookmarkEnd w:id="11"/>
                </w:p>
                <w:p w14:paraId="0D94EE0B" w14:textId="77777777" w:rsidR="00D45A32" w:rsidRPr="00545072" w:rsidRDefault="00D45A32" w:rsidP="00D45A32">
                  <w:pPr>
                    <w:keepNext/>
                    <w:keepLines/>
                    <w:spacing w:before="180" w:after="180"/>
                    <w:outlineLvl w:val="1"/>
                    <w:rPr>
                      <w:rFonts w:ascii="Times New Roman" w:eastAsia="Times New Roman" w:hAnsi="Times New Roman"/>
                      <w:szCs w:val="20"/>
                    </w:rPr>
                  </w:pPr>
                  <w:bookmarkStart w:id="12" w:name="_Toc214539333"/>
                  <w:r w:rsidRPr="00545072">
                    <w:rPr>
                      <w:rFonts w:ascii="Times New Roman" w:eastAsia="Times New Roman" w:hAnsi="Times New Roman"/>
                      <w:szCs w:val="20"/>
                    </w:rPr>
                    <w:t>6.2</w:t>
                  </w:r>
                  <w:r w:rsidRPr="00545072">
                    <w:rPr>
                      <w:rFonts w:ascii="Times New Roman" w:eastAsia="Times New Roman" w:hAnsi="Times New Roman"/>
                      <w:szCs w:val="20"/>
                    </w:rPr>
                    <w:tab/>
                    <w:t xml:space="preserve">Impact on </w:t>
                  </w:r>
                  <w:r w:rsidRPr="009F3F34">
                    <w:rPr>
                      <w:rFonts w:ascii="Times New Roman" w:eastAsia="Times New Roman" w:hAnsi="Times New Roman"/>
                      <w:strike/>
                      <w:color w:val="FF0000"/>
                      <w:szCs w:val="20"/>
                    </w:rPr>
                    <w:t>synchronization in</w:t>
                  </w:r>
                  <w:r w:rsidRPr="00545072">
                    <w:rPr>
                      <w:rFonts w:ascii="Times New Roman" w:eastAsia="Times New Roman" w:hAnsi="Times New Roman"/>
                      <w:szCs w:val="20"/>
                    </w:rPr>
                    <w:t xml:space="preserve"> connected mode</w:t>
                  </w:r>
                  <w:bookmarkEnd w:id="12"/>
                </w:p>
                <w:p w14:paraId="257CDB63" w14:textId="77777777" w:rsidR="00D45A32" w:rsidRPr="00545072" w:rsidRDefault="00D45A32" w:rsidP="00D45A32">
                  <w:pPr>
                    <w:keepNext/>
                    <w:keepLines/>
                    <w:pBdr>
                      <w:top w:val="single" w:sz="12" w:space="3" w:color="auto"/>
                    </w:pBdr>
                    <w:spacing w:before="240" w:after="180"/>
                    <w:outlineLvl w:val="0"/>
                    <w:rPr>
                      <w:rFonts w:ascii="Times New Roman" w:eastAsia="Times New Roman" w:hAnsi="Times New Roman"/>
                      <w:szCs w:val="20"/>
                    </w:rPr>
                  </w:pPr>
                  <w:bookmarkStart w:id="13" w:name="_Toc214539334"/>
                  <w:r w:rsidRPr="00545072">
                    <w:rPr>
                      <w:rFonts w:ascii="Times New Roman" w:eastAsia="Times New Roman" w:hAnsi="Times New Roman"/>
                      <w:szCs w:val="20"/>
                    </w:rPr>
                    <w:t>7</w:t>
                  </w:r>
                  <w:r w:rsidRPr="00545072">
                    <w:rPr>
                      <w:rFonts w:ascii="Times New Roman" w:eastAsia="Times New Roman" w:hAnsi="Times New Roman"/>
                      <w:szCs w:val="20"/>
                    </w:rPr>
                    <w:tab/>
                    <w:t>Evaluation of solutions for GNSS resilient NR-NTN</w:t>
                  </w:r>
                  <w:bookmarkEnd w:id="13"/>
                </w:p>
                <w:p w14:paraId="41F93211" w14:textId="77777777" w:rsidR="00D45A32" w:rsidRDefault="00D45A32" w:rsidP="00D45A32">
                  <w:pPr>
                    <w:keepNext/>
                    <w:keepLines/>
                    <w:spacing w:before="180" w:after="180"/>
                    <w:outlineLvl w:val="1"/>
                    <w:rPr>
                      <w:rFonts w:ascii="Times New Roman" w:eastAsia="Times New Roman" w:hAnsi="Times New Roman"/>
                      <w:color w:val="EE0000"/>
                      <w:szCs w:val="20"/>
                    </w:rPr>
                  </w:pPr>
                  <w:bookmarkStart w:id="14" w:name="_Toc214539335"/>
                  <w:r w:rsidRPr="00545072">
                    <w:rPr>
                      <w:rFonts w:ascii="Times New Roman" w:eastAsia="Times New Roman" w:hAnsi="Times New Roman"/>
                      <w:color w:val="EE0000"/>
                      <w:szCs w:val="20"/>
                    </w:rPr>
                    <w:t>7.1</w:t>
                  </w:r>
                  <w:r w:rsidRPr="00545072">
                    <w:rPr>
                      <w:rFonts w:ascii="Times New Roman" w:eastAsia="Times New Roman" w:hAnsi="Times New Roman"/>
                      <w:color w:val="EE0000"/>
                      <w:szCs w:val="20"/>
                    </w:rPr>
                    <w:tab/>
                    <w:t>Potential solutions for initial access</w:t>
                  </w:r>
                  <w:bookmarkEnd w:id="14"/>
                </w:p>
                <w:p w14:paraId="10028C7F" w14:textId="77777777" w:rsidR="00D45A32" w:rsidRDefault="00D45A32" w:rsidP="00D45A32">
                  <w:pPr>
                    <w:keepNext/>
                    <w:keepLines/>
                    <w:spacing w:before="180" w:after="180"/>
                    <w:outlineLvl w:val="1"/>
                    <w:rPr>
                      <w:rFonts w:ascii="Times New Roman" w:eastAsia="Times New Roman" w:hAnsi="Times New Roman"/>
                      <w:color w:val="EE0000"/>
                      <w:szCs w:val="20"/>
                    </w:rPr>
                  </w:pPr>
                  <w:r w:rsidRPr="00545072">
                    <w:rPr>
                      <w:rFonts w:ascii="Times New Roman" w:eastAsia="Times New Roman" w:hAnsi="Times New Roman"/>
                      <w:color w:val="EE0000"/>
                      <w:szCs w:val="20"/>
                    </w:rPr>
                    <w:t>7.</w:t>
                  </w:r>
                  <w:r>
                    <w:rPr>
                      <w:rFonts w:ascii="Times New Roman" w:eastAsia="Times New Roman" w:hAnsi="Times New Roman"/>
                      <w:color w:val="EE0000"/>
                      <w:szCs w:val="20"/>
                    </w:rPr>
                    <w:t>1</w:t>
                  </w:r>
                  <w:r w:rsidRPr="00545072">
                    <w:rPr>
                      <w:rFonts w:ascii="Times New Roman" w:eastAsia="Times New Roman" w:hAnsi="Times New Roman"/>
                      <w:color w:val="EE0000"/>
                      <w:szCs w:val="20"/>
                    </w:rPr>
                    <w:t>.</w:t>
                  </w:r>
                  <w:r>
                    <w:rPr>
                      <w:rFonts w:ascii="Times New Roman" w:eastAsia="Times New Roman" w:hAnsi="Times New Roman"/>
                      <w:color w:val="EE0000"/>
                      <w:szCs w:val="20"/>
                    </w:rPr>
                    <w:t>1</w:t>
                  </w:r>
                  <w:r w:rsidRPr="00545072">
                    <w:rPr>
                      <w:rFonts w:ascii="Times New Roman" w:eastAsia="Times New Roman" w:hAnsi="Times New Roman"/>
                      <w:color w:val="EE0000"/>
                      <w:szCs w:val="20"/>
                    </w:rPr>
                    <w:tab/>
                  </w:r>
                  <w:r>
                    <w:rPr>
                      <w:rFonts w:ascii="Times New Roman" w:eastAsia="Times New Roman" w:hAnsi="Times New Roman"/>
                      <w:color w:val="EE0000"/>
                      <w:szCs w:val="20"/>
                    </w:rPr>
                    <w:t xml:space="preserve">Evaluation </w:t>
                  </w:r>
                  <w:r w:rsidRPr="00545072">
                    <w:rPr>
                      <w:rFonts w:ascii="Times New Roman" w:eastAsia="Times New Roman" w:hAnsi="Times New Roman"/>
                      <w:color w:val="EE0000"/>
                      <w:szCs w:val="20"/>
                    </w:rPr>
                    <w:t>of solutions</w:t>
                  </w:r>
                  <w:r>
                    <w:rPr>
                      <w:rFonts w:ascii="Times New Roman" w:eastAsia="Times New Roman" w:hAnsi="Times New Roman"/>
                      <w:color w:val="EE0000"/>
                      <w:szCs w:val="20"/>
                    </w:rPr>
                    <w:t xml:space="preserve"> </w:t>
                  </w:r>
                </w:p>
                <w:p w14:paraId="4CD4A134" w14:textId="77777777" w:rsidR="00D45A32" w:rsidRDefault="00D45A32" w:rsidP="00D45A32">
                  <w:pPr>
                    <w:keepNext/>
                    <w:keepLines/>
                    <w:spacing w:before="180" w:after="180"/>
                    <w:outlineLvl w:val="1"/>
                    <w:rPr>
                      <w:rFonts w:ascii="Times New Roman" w:eastAsia="Times New Roman" w:hAnsi="Times New Roman"/>
                      <w:color w:val="EE0000"/>
                      <w:szCs w:val="20"/>
                    </w:rPr>
                  </w:pPr>
                  <w:bookmarkStart w:id="15" w:name="_Toc214539338"/>
                  <w:r w:rsidRPr="00545072">
                    <w:rPr>
                      <w:rFonts w:ascii="Times New Roman" w:eastAsia="Times New Roman" w:hAnsi="Times New Roman"/>
                      <w:color w:val="EE0000"/>
                      <w:szCs w:val="20"/>
                    </w:rPr>
                    <w:t>7.2</w:t>
                  </w:r>
                  <w:r w:rsidRPr="00545072">
                    <w:rPr>
                      <w:rFonts w:ascii="Times New Roman" w:eastAsia="Times New Roman" w:hAnsi="Times New Roman"/>
                      <w:color w:val="EE0000"/>
                      <w:szCs w:val="20"/>
                    </w:rPr>
                    <w:tab/>
                    <w:t xml:space="preserve">Potential solutions for </w:t>
                  </w:r>
                  <w:r>
                    <w:rPr>
                      <w:rFonts w:ascii="Times New Roman" w:eastAsia="Times New Roman" w:hAnsi="Times New Roman"/>
                      <w:color w:val="EE0000"/>
                      <w:szCs w:val="20"/>
                    </w:rPr>
                    <w:t xml:space="preserve">RRC </w:t>
                  </w:r>
                  <w:r w:rsidRPr="00545072">
                    <w:rPr>
                      <w:rFonts w:ascii="Times New Roman" w:eastAsia="Times New Roman" w:hAnsi="Times New Roman"/>
                      <w:color w:val="EE0000"/>
                      <w:szCs w:val="20"/>
                    </w:rPr>
                    <w:t>connected mode</w:t>
                  </w:r>
                  <w:bookmarkEnd w:id="15"/>
                </w:p>
                <w:p w14:paraId="14392328" w14:textId="77777777" w:rsidR="00D45A32" w:rsidRPr="009F3F34" w:rsidRDefault="00D45A32" w:rsidP="00D45A32">
                  <w:pPr>
                    <w:keepNext/>
                    <w:keepLines/>
                    <w:spacing w:before="180" w:after="180"/>
                    <w:outlineLvl w:val="1"/>
                    <w:rPr>
                      <w:rFonts w:ascii="Times New Roman" w:eastAsia="Times New Roman" w:hAnsi="Times New Roman"/>
                      <w:color w:val="EE0000"/>
                      <w:szCs w:val="20"/>
                    </w:rPr>
                  </w:pPr>
                  <w:r w:rsidRPr="00545072">
                    <w:rPr>
                      <w:rFonts w:ascii="Times New Roman" w:eastAsia="Times New Roman" w:hAnsi="Times New Roman"/>
                      <w:color w:val="EE0000"/>
                      <w:szCs w:val="20"/>
                    </w:rPr>
                    <w:t>7.</w:t>
                  </w:r>
                  <w:r>
                    <w:rPr>
                      <w:rFonts w:ascii="Times New Roman" w:eastAsia="Times New Roman" w:hAnsi="Times New Roman"/>
                      <w:color w:val="EE0000"/>
                      <w:szCs w:val="20"/>
                    </w:rPr>
                    <w:t>2</w:t>
                  </w:r>
                  <w:r w:rsidRPr="00545072">
                    <w:rPr>
                      <w:rFonts w:ascii="Times New Roman" w:eastAsia="Times New Roman" w:hAnsi="Times New Roman"/>
                      <w:color w:val="EE0000"/>
                      <w:szCs w:val="20"/>
                    </w:rPr>
                    <w:t>.</w:t>
                  </w:r>
                  <w:r>
                    <w:rPr>
                      <w:rFonts w:ascii="Times New Roman" w:eastAsia="Times New Roman" w:hAnsi="Times New Roman"/>
                      <w:color w:val="EE0000"/>
                      <w:szCs w:val="20"/>
                    </w:rPr>
                    <w:t>1</w:t>
                  </w:r>
                  <w:r w:rsidRPr="00545072">
                    <w:rPr>
                      <w:rFonts w:ascii="Times New Roman" w:eastAsia="Times New Roman" w:hAnsi="Times New Roman"/>
                      <w:color w:val="EE0000"/>
                      <w:szCs w:val="20"/>
                    </w:rPr>
                    <w:tab/>
                  </w:r>
                  <w:r>
                    <w:rPr>
                      <w:rFonts w:ascii="Times New Roman" w:eastAsia="Times New Roman" w:hAnsi="Times New Roman"/>
                      <w:color w:val="EE0000"/>
                      <w:szCs w:val="20"/>
                    </w:rPr>
                    <w:t xml:space="preserve">Evaluation </w:t>
                  </w:r>
                  <w:r w:rsidRPr="00545072">
                    <w:rPr>
                      <w:rFonts w:ascii="Times New Roman" w:eastAsia="Times New Roman" w:hAnsi="Times New Roman"/>
                      <w:color w:val="EE0000"/>
                      <w:szCs w:val="20"/>
                    </w:rPr>
                    <w:t>of solutions</w:t>
                  </w:r>
                  <w:r>
                    <w:rPr>
                      <w:rFonts w:ascii="Times New Roman" w:eastAsia="Times New Roman" w:hAnsi="Times New Roman"/>
                      <w:color w:val="EE0000"/>
                      <w:szCs w:val="20"/>
                    </w:rPr>
                    <w:t xml:space="preserve"> </w:t>
                  </w:r>
                </w:p>
                <w:p w14:paraId="6F067225" w14:textId="77777777" w:rsidR="00D45A32" w:rsidRPr="00545072" w:rsidRDefault="00D45A32" w:rsidP="00D45A32">
                  <w:pPr>
                    <w:rPr>
                      <w:rFonts w:ascii="Times New Roman" w:hAnsi="Times New Roman"/>
                      <w:szCs w:val="20"/>
                    </w:rPr>
                  </w:pPr>
                </w:p>
              </w:tc>
            </w:tr>
            <w:tr w:rsidR="00D45A32" w14:paraId="0856D131" w14:textId="77777777" w:rsidTr="008153D5">
              <w:tc>
                <w:tcPr>
                  <w:tcW w:w="9608" w:type="dxa"/>
                </w:tcPr>
                <w:p w14:paraId="2D6FF01B" w14:textId="77777777" w:rsidR="00D45A32" w:rsidRPr="003E7F40" w:rsidRDefault="00D45A32" w:rsidP="00D45A32">
                  <w:pPr>
                    <w:pStyle w:val="1"/>
                    <w:outlineLvl w:val="0"/>
                    <w:rPr>
                      <w:rFonts w:ascii="Times New Roman" w:hAnsi="Times New Roman"/>
                      <w:b/>
                      <w:bCs/>
                      <w:sz w:val="24"/>
                      <w:szCs w:val="24"/>
                    </w:rPr>
                  </w:pPr>
                  <w:bookmarkStart w:id="16" w:name="_Toc213451367"/>
                  <w:r w:rsidRPr="003E7F40">
                    <w:rPr>
                      <w:rFonts w:ascii="Times New Roman" w:hAnsi="Times New Roman"/>
                      <w:sz w:val="24"/>
                      <w:szCs w:val="24"/>
                    </w:rPr>
                    <w:lastRenderedPageBreak/>
                    <w:t>8</w:t>
                  </w:r>
                  <w:r w:rsidRPr="003E7F40">
                    <w:rPr>
                      <w:rFonts w:ascii="Times New Roman" w:hAnsi="Times New Roman"/>
                      <w:sz w:val="24"/>
                      <w:szCs w:val="24"/>
                    </w:rPr>
                    <w:tab/>
                    <w:t>Conclusions and recommendations</w:t>
                  </w:r>
                  <w:bookmarkEnd w:id="16"/>
                </w:p>
                <w:p w14:paraId="3A5B1161" w14:textId="77777777" w:rsidR="00D45A32" w:rsidRPr="003E7F40" w:rsidRDefault="00D45A32" w:rsidP="00D45A32">
                  <w:pPr>
                    <w:pStyle w:val="2"/>
                    <w:outlineLvl w:val="1"/>
                    <w:rPr>
                      <w:rFonts w:ascii="Times New Roman" w:hAnsi="Times New Roman"/>
                      <w:b/>
                      <w:bCs/>
                      <w:strike/>
                      <w:color w:val="FF0000"/>
                      <w:sz w:val="20"/>
                      <w:szCs w:val="22"/>
                    </w:rPr>
                  </w:pPr>
                  <w:bookmarkStart w:id="17" w:name="_Toc213451368"/>
                  <w:r w:rsidRPr="003E7F40">
                    <w:rPr>
                      <w:rFonts w:ascii="Times New Roman" w:hAnsi="Times New Roman"/>
                      <w:strike/>
                      <w:color w:val="FF0000"/>
                      <w:sz w:val="20"/>
                      <w:szCs w:val="22"/>
                    </w:rPr>
                    <w:t>8.1</w:t>
                  </w:r>
                  <w:r w:rsidRPr="003E7F40">
                    <w:rPr>
                      <w:rFonts w:ascii="Times New Roman" w:hAnsi="Times New Roman"/>
                      <w:strike/>
                      <w:color w:val="FF0000"/>
                      <w:sz w:val="20"/>
                      <w:szCs w:val="22"/>
                    </w:rPr>
                    <w:tab/>
                    <w:t>Summary of findings</w:t>
                  </w:r>
                  <w:bookmarkEnd w:id="17"/>
                </w:p>
                <w:p w14:paraId="52B67A59" w14:textId="77777777" w:rsidR="00D45A32" w:rsidRPr="003E7F40" w:rsidRDefault="00D45A32" w:rsidP="00D45A32">
                  <w:pPr>
                    <w:pStyle w:val="2"/>
                    <w:outlineLvl w:val="1"/>
                    <w:rPr>
                      <w:rFonts w:ascii="Times New Roman" w:hAnsi="Times New Roman"/>
                      <w:b/>
                      <w:bCs/>
                      <w:strike/>
                      <w:color w:val="FF0000"/>
                      <w:sz w:val="20"/>
                      <w:szCs w:val="22"/>
                    </w:rPr>
                  </w:pPr>
                  <w:bookmarkStart w:id="18" w:name="_Toc213451369"/>
                  <w:r w:rsidRPr="003E7F40">
                    <w:rPr>
                      <w:rFonts w:ascii="Times New Roman" w:hAnsi="Times New Roman"/>
                      <w:strike/>
                      <w:color w:val="FF0000"/>
                      <w:sz w:val="20"/>
                      <w:szCs w:val="22"/>
                    </w:rPr>
                    <w:t>8.2</w:t>
                  </w:r>
                  <w:r w:rsidRPr="003E7F40">
                    <w:rPr>
                      <w:rFonts w:ascii="Times New Roman" w:hAnsi="Times New Roman"/>
                      <w:strike/>
                      <w:color w:val="FF0000"/>
                      <w:sz w:val="20"/>
                      <w:szCs w:val="22"/>
                    </w:rPr>
                    <w:tab/>
                    <w:t>Open issues and future work</w:t>
                  </w:r>
                  <w:bookmarkEnd w:id="18"/>
                </w:p>
                <w:p w14:paraId="3D808671" w14:textId="77777777" w:rsidR="00D45A32" w:rsidRPr="003E7F40" w:rsidRDefault="00D45A32" w:rsidP="00D45A32">
                  <w:pPr>
                    <w:pStyle w:val="2"/>
                    <w:outlineLvl w:val="1"/>
                    <w:rPr>
                      <w:rFonts w:ascii="Times New Roman" w:hAnsi="Times New Roman"/>
                      <w:b/>
                      <w:bCs/>
                      <w:strike/>
                      <w:color w:val="FF0000"/>
                      <w:sz w:val="20"/>
                      <w:szCs w:val="22"/>
                    </w:rPr>
                  </w:pPr>
                  <w:bookmarkStart w:id="19" w:name="_Toc213451370"/>
                  <w:r w:rsidRPr="003E7F40">
                    <w:rPr>
                      <w:rFonts w:ascii="Times New Roman" w:hAnsi="Times New Roman"/>
                      <w:strike/>
                      <w:color w:val="FF0000"/>
                      <w:sz w:val="20"/>
                      <w:szCs w:val="22"/>
                    </w:rPr>
                    <w:t>8.3</w:t>
                  </w:r>
                  <w:r w:rsidRPr="003E7F40">
                    <w:rPr>
                      <w:rFonts w:ascii="Times New Roman" w:hAnsi="Times New Roman"/>
                      <w:strike/>
                      <w:color w:val="FF0000"/>
                      <w:sz w:val="20"/>
                      <w:szCs w:val="22"/>
                    </w:rPr>
                    <w:tab/>
                    <w:t>Recommendations for normative work</w:t>
                  </w:r>
                  <w:bookmarkEnd w:id="19"/>
                </w:p>
                <w:p w14:paraId="06B27C4A" w14:textId="77777777" w:rsidR="00D45A32" w:rsidRPr="00545072" w:rsidRDefault="00D45A32" w:rsidP="00D45A32">
                  <w:pPr>
                    <w:keepNext/>
                    <w:keepLines/>
                    <w:pBdr>
                      <w:top w:val="single" w:sz="12" w:space="3" w:color="auto"/>
                    </w:pBdr>
                    <w:spacing w:before="240" w:after="180"/>
                    <w:outlineLvl w:val="0"/>
                    <w:rPr>
                      <w:rFonts w:ascii="Times New Roman" w:eastAsia="Times New Roman" w:hAnsi="Times New Roman"/>
                      <w:szCs w:val="20"/>
                    </w:rPr>
                  </w:pPr>
                </w:p>
              </w:tc>
            </w:tr>
          </w:tbl>
          <w:p w14:paraId="32371968" w14:textId="77777777" w:rsidR="00D45A32" w:rsidRDefault="00D45A32" w:rsidP="00D45A32">
            <w:pPr>
              <w:tabs>
                <w:tab w:val="left" w:pos="1701"/>
              </w:tabs>
              <w:suppressAutoHyphens/>
              <w:spacing w:after="160" w:line="259" w:lineRule="auto"/>
              <w:rPr>
                <w:rFonts w:eastAsiaTheme="minorEastAsia"/>
                <w:b/>
                <w:bCs/>
              </w:rPr>
            </w:pPr>
          </w:p>
          <w:p w14:paraId="7443477A" w14:textId="77777777" w:rsidR="00D45A32" w:rsidRPr="00ED107F" w:rsidRDefault="00D45A32" w:rsidP="00D45A32">
            <w:pPr>
              <w:pStyle w:val="3GPPNormalText"/>
              <w:rPr>
                <w:highlight w:val="green"/>
              </w:rPr>
            </w:pPr>
            <w:r w:rsidRPr="00ED107F">
              <w:rPr>
                <w:highlight w:val="green"/>
              </w:rPr>
              <w:t>Agreement:</w:t>
            </w:r>
          </w:p>
          <w:p w14:paraId="541A10D3"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To assess the impacts on connected mode during NR-NTN GNSS-resilient operation,</w:t>
            </w:r>
            <w:r w:rsidRPr="005C0F8D">
              <w:t xml:space="preserve"> evaluate</w:t>
            </w:r>
            <w:r w:rsidRPr="005C0F8D">
              <w:rPr>
                <w:rFonts w:ascii="Times New Roman" w:eastAsia="Times New Roman" w:hAnsi="Times New Roman"/>
                <w:szCs w:val="20"/>
              </w:rPr>
              <w:t xml:space="preserve"> the </w:t>
            </w:r>
            <w:proofErr w:type="spellStart"/>
            <w:r w:rsidRPr="005C0F8D">
              <w:rPr>
                <w:rFonts w:ascii="Times New Roman" w:eastAsia="Times New Roman" w:hAnsi="Times New Roman"/>
                <w:szCs w:val="20"/>
              </w:rPr>
              <w:t>signalling</w:t>
            </w:r>
            <w:proofErr w:type="spellEnd"/>
            <w:r w:rsidRPr="005C0F8D">
              <w:rPr>
                <w:rFonts w:ascii="Times New Roman" w:eastAsia="Times New Roman" w:hAnsi="Times New Roman"/>
                <w:szCs w:val="20"/>
              </w:rPr>
              <w:t xml:space="preserve"> overhead for a UE in RRC Connected mode under the following assumptions:</w:t>
            </w:r>
          </w:p>
          <w:p w14:paraId="07045216" w14:textId="77777777" w:rsidR="00D45A32" w:rsidRPr="005C0F8D" w:rsidRDefault="00D45A32" w:rsidP="00D45A32">
            <w:pPr>
              <w:rPr>
                <w:rFonts w:ascii="Times New Roman" w:eastAsia="Times New Roman" w:hAnsi="Times New Roman"/>
                <w:color w:val="0070C0"/>
                <w:szCs w:val="20"/>
              </w:rPr>
            </w:pPr>
          </w:p>
          <w:tbl>
            <w:tblPr>
              <w:tblStyle w:val="af6"/>
              <w:tblW w:w="0" w:type="auto"/>
              <w:tblLook w:val="04A0" w:firstRow="1" w:lastRow="0" w:firstColumn="1" w:lastColumn="0" w:noHBand="0" w:noVBand="1"/>
            </w:tblPr>
            <w:tblGrid>
              <w:gridCol w:w="3539"/>
              <w:gridCol w:w="6069"/>
            </w:tblGrid>
            <w:tr w:rsidR="00D45A32" w14:paraId="1FE73004" w14:textId="77777777" w:rsidTr="008153D5">
              <w:tc>
                <w:tcPr>
                  <w:tcW w:w="3539" w:type="dxa"/>
                </w:tcPr>
                <w:p w14:paraId="4BCDCAE4" w14:textId="77777777" w:rsidR="00D45A32" w:rsidRPr="00ED107F" w:rsidRDefault="00D45A32" w:rsidP="00D45A32">
                  <w:pPr>
                    <w:rPr>
                      <w:rFonts w:ascii="Times New Roman" w:eastAsia="Times New Roman" w:hAnsi="Times New Roman"/>
                      <w:szCs w:val="20"/>
                    </w:rPr>
                  </w:pPr>
                  <w:r w:rsidRPr="00ED107F">
                    <w:rPr>
                      <w:b/>
                      <w:bCs/>
                      <w:lang w:val="fr-FR"/>
                    </w:rPr>
                    <w:t>Parameter</w:t>
                  </w:r>
                </w:p>
              </w:tc>
              <w:tc>
                <w:tcPr>
                  <w:tcW w:w="6069" w:type="dxa"/>
                </w:tcPr>
                <w:p w14:paraId="30ED6FCF" w14:textId="77777777" w:rsidR="00D45A32" w:rsidRDefault="00D45A32" w:rsidP="00D45A32">
                  <w:pPr>
                    <w:rPr>
                      <w:rFonts w:ascii="Times New Roman" w:eastAsia="Times New Roman" w:hAnsi="Times New Roman"/>
                      <w:szCs w:val="20"/>
                    </w:rPr>
                  </w:pPr>
                  <w:r>
                    <w:rPr>
                      <w:b/>
                      <w:bCs/>
                      <w:lang w:val="fr-FR"/>
                    </w:rPr>
                    <w:t>Description/Value</w:t>
                  </w:r>
                </w:p>
              </w:tc>
            </w:tr>
            <w:tr w:rsidR="00D45A32" w14:paraId="71FA9052" w14:textId="77777777" w:rsidTr="008153D5">
              <w:tc>
                <w:tcPr>
                  <w:tcW w:w="3539" w:type="dxa"/>
                </w:tcPr>
                <w:p w14:paraId="0329DECD" w14:textId="77777777" w:rsidR="00D45A32" w:rsidRPr="005C0F8D" w:rsidRDefault="00D45A32" w:rsidP="00D45A32">
                  <w:pPr>
                    <w:rPr>
                      <w:rFonts w:ascii="Times New Roman" w:eastAsia="Times New Roman" w:hAnsi="Times New Roman"/>
                      <w:szCs w:val="20"/>
                    </w:rPr>
                  </w:pPr>
                  <w:r w:rsidRPr="005C0F8D">
                    <w:rPr>
                      <w:lang w:val="fr-FR"/>
                    </w:rPr>
                    <w:t>Satellite Orbit</w:t>
                  </w:r>
                </w:p>
              </w:tc>
              <w:tc>
                <w:tcPr>
                  <w:tcW w:w="6069" w:type="dxa"/>
                </w:tcPr>
                <w:p w14:paraId="78550DAD" w14:textId="77777777" w:rsidR="00D45A32" w:rsidRPr="005C0F8D" w:rsidRDefault="00D45A32" w:rsidP="00D45A32">
                  <w:pPr>
                    <w:rPr>
                      <w:rFonts w:ascii="Times New Roman" w:eastAsia="Times New Roman" w:hAnsi="Times New Roman"/>
                      <w:szCs w:val="20"/>
                    </w:rPr>
                  </w:pPr>
                  <w:r w:rsidRPr="005C0F8D">
                    <w:rPr>
                      <w:lang w:val="fr-FR"/>
                    </w:rPr>
                    <w:t>As per RAN1#122 agreement</w:t>
                  </w:r>
                </w:p>
              </w:tc>
            </w:tr>
            <w:tr w:rsidR="00D45A32" w14:paraId="5C84A35B" w14:textId="77777777" w:rsidTr="008153D5">
              <w:tc>
                <w:tcPr>
                  <w:tcW w:w="3539" w:type="dxa"/>
                </w:tcPr>
                <w:p w14:paraId="347F8EE7" w14:textId="77777777" w:rsidR="00D45A32" w:rsidRPr="005C0F8D" w:rsidRDefault="00D45A32" w:rsidP="00D45A32">
                  <w:pPr>
                    <w:rPr>
                      <w:rFonts w:ascii="Times New Roman" w:eastAsia="Times New Roman" w:hAnsi="Times New Roman"/>
                      <w:szCs w:val="20"/>
                    </w:rPr>
                  </w:pPr>
                  <w:r w:rsidRPr="005C0F8D">
                    <w:rPr>
                      <w:lang w:val="fr-FR"/>
                    </w:rPr>
                    <w:t>Satellite parameters</w:t>
                  </w:r>
                </w:p>
              </w:tc>
              <w:tc>
                <w:tcPr>
                  <w:tcW w:w="6069" w:type="dxa"/>
                </w:tcPr>
                <w:p w14:paraId="1C9A0A2A" w14:textId="77777777" w:rsidR="00D45A32" w:rsidRPr="005C0F8D" w:rsidRDefault="00D45A32" w:rsidP="00D45A32">
                  <w:pPr>
                    <w:rPr>
                      <w:rFonts w:ascii="Times New Roman" w:eastAsia="Times New Roman" w:hAnsi="Times New Roman"/>
                      <w:szCs w:val="20"/>
                    </w:rPr>
                  </w:pPr>
                  <w:r w:rsidRPr="005C0F8D">
                    <w:rPr>
                      <w:lang w:val="fr-FR"/>
                    </w:rPr>
                    <w:t>As per RAN1#122 agreement</w:t>
                  </w:r>
                </w:p>
              </w:tc>
            </w:tr>
            <w:tr w:rsidR="00D45A32" w14:paraId="02C49E1A" w14:textId="77777777" w:rsidTr="008153D5">
              <w:tc>
                <w:tcPr>
                  <w:tcW w:w="3539" w:type="dxa"/>
                </w:tcPr>
                <w:p w14:paraId="677BB971"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Cell type</w:t>
                  </w:r>
                </w:p>
              </w:tc>
              <w:tc>
                <w:tcPr>
                  <w:tcW w:w="6069" w:type="dxa"/>
                </w:tcPr>
                <w:p w14:paraId="108606A9"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Quasi-Earth Fixed cell</w:t>
                  </w:r>
                </w:p>
                <w:p w14:paraId="00BA365F" w14:textId="77777777" w:rsidR="00D45A32" w:rsidRPr="005C0F8D" w:rsidRDefault="00D45A32" w:rsidP="00E54B68">
                  <w:pPr>
                    <w:pStyle w:val="afe"/>
                    <w:numPr>
                      <w:ilvl w:val="0"/>
                      <w:numId w:val="16"/>
                    </w:numPr>
                    <w:tabs>
                      <w:tab w:val="left" w:pos="0"/>
                    </w:tabs>
                    <w:suppressAutoHyphens/>
                    <w:spacing w:after="120"/>
                    <w:rPr>
                      <w:rFonts w:ascii="Times New Roman" w:eastAsia="Times New Roman" w:hAnsi="Times New Roman"/>
                      <w:szCs w:val="20"/>
                    </w:rPr>
                  </w:pPr>
                  <w:r w:rsidRPr="005C0F8D">
                    <w:rPr>
                      <w:rFonts w:ascii="Times New Roman" w:eastAsia="Times New Roman" w:hAnsi="Times New Roman"/>
                      <w:szCs w:val="20"/>
                    </w:rPr>
                    <w:t>Moving cell may be considered and reported.</w:t>
                  </w:r>
                </w:p>
              </w:tc>
            </w:tr>
            <w:tr w:rsidR="00D45A32" w14:paraId="0565B4C1" w14:textId="77777777" w:rsidTr="008153D5">
              <w:tc>
                <w:tcPr>
                  <w:tcW w:w="3539" w:type="dxa"/>
                </w:tcPr>
                <w:p w14:paraId="4BF1F8C7"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 xml:space="preserve">Range of elevation angle </w:t>
                  </w:r>
                </w:p>
              </w:tc>
              <w:tc>
                <w:tcPr>
                  <w:tcW w:w="6069" w:type="dxa"/>
                </w:tcPr>
                <w:p w14:paraId="1CE1CB83"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Baseline: From 90 degree to minimum elevation angle.</w:t>
                  </w:r>
                </w:p>
                <w:p w14:paraId="1D492A52"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Other values outside orbital plane to be reported. In this case, starting point is the highest elevation angle, and ending at the minimum elevation angle.</w:t>
                  </w:r>
                </w:p>
                <w:p w14:paraId="1AE95B71" w14:textId="77777777" w:rsidR="00D45A32" w:rsidRPr="005C0F8D" w:rsidRDefault="00D45A32" w:rsidP="00D45A32">
                  <w:pPr>
                    <w:rPr>
                      <w:rFonts w:ascii="Times New Roman" w:eastAsia="Times New Roman" w:hAnsi="Times New Roman"/>
                      <w:szCs w:val="20"/>
                    </w:rPr>
                  </w:pPr>
                </w:p>
              </w:tc>
            </w:tr>
            <w:tr w:rsidR="00D45A32" w14:paraId="2B32722D" w14:textId="77777777" w:rsidTr="008153D5">
              <w:tc>
                <w:tcPr>
                  <w:tcW w:w="3539" w:type="dxa"/>
                </w:tcPr>
                <w:p w14:paraId="29D3F428"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UE pre-compensation of RTT/Doppler on the service link</w:t>
                  </w:r>
                </w:p>
              </w:tc>
              <w:tc>
                <w:tcPr>
                  <w:tcW w:w="6069" w:type="dxa"/>
                </w:tcPr>
                <w:p w14:paraId="434A642B"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Case 1: At least for Scenario 1, based on assistance information provided by the Network</w:t>
                  </w:r>
                </w:p>
                <w:p w14:paraId="17F1A3F5"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Case 2: For Scenario 2, based on at least the last known UE location</w:t>
                  </w:r>
                </w:p>
                <w:p w14:paraId="2C2BBBC8"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Details to be reported.</w:t>
                  </w:r>
                </w:p>
                <w:p w14:paraId="24CFAFF7" w14:textId="77777777" w:rsidR="00D45A32" w:rsidRPr="005C0F8D" w:rsidRDefault="00D45A32" w:rsidP="00D45A32">
                  <w:pPr>
                    <w:rPr>
                      <w:rFonts w:ascii="Times New Roman" w:eastAsia="Times New Roman" w:hAnsi="Times New Roman"/>
                      <w:szCs w:val="20"/>
                    </w:rPr>
                  </w:pPr>
                </w:p>
                <w:p w14:paraId="4E9E5512"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Other pre-compensation methods can be reported by companies.</w:t>
                  </w:r>
                </w:p>
              </w:tc>
            </w:tr>
            <w:tr w:rsidR="00D45A32" w14:paraId="4B577981" w14:textId="77777777" w:rsidTr="008153D5">
              <w:tc>
                <w:tcPr>
                  <w:tcW w:w="3539" w:type="dxa"/>
                </w:tcPr>
                <w:p w14:paraId="4952EBA2"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Duty cycle</w:t>
                  </w:r>
                </w:p>
              </w:tc>
              <w:tc>
                <w:tcPr>
                  <w:tcW w:w="6069" w:type="dxa"/>
                </w:tcPr>
                <w:p w14:paraId="0D26840A"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Baseline: Continuous UL transmission every slot</w:t>
                  </w:r>
                </w:p>
                <w:p w14:paraId="19A43379"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Other approaches if used, to be reported.</w:t>
                  </w:r>
                </w:p>
              </w:tc>
            </w:tr>
            <w:tr w:rsidR="00D45A32" w14:paraId="0200B95D" w14:textId="77777777" w:rsidTr="008153D5">
              <w:tc>
                <w:tcPr>
                  <w:tcW w:w="3539" w:type="dxa"/>
                </w:tcPr>
                <w:p w14:paraId="75DD2DD1"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UE speed</w:t>
                  </w:r>
                </w:p>
              </w:tc>
              <w:tc>
                <w:tcPr>
                  <w:tcW w:w="6069" w:type="dxa"/>
                </w:tcPr>
                <w:p w14:paraId="4133909B"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Baseline: 3 km/h</w:t>
                  </w:r>
                </w:p>
                <w:p w14:paraId="723F5083"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lastRenderedPageBreak/>
                    <w:t>To be reported</w:t>
                  </w:r>
                </w:p>
              </w:tc>
            </w:tr>
            <w:tr w:rsidR="00D45A32" w14:paraId="523872DD" w14:textId="77777777" w:rsidTr="008153D5">
              <w:tc>
                <w:tcPr>
                  <w:tcW w:w="3539" w:type="dxa"/>
                </w:tcPr>
                <w:p w14:paraId="70D3DD5A"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lastRenderedPageBreak/>
                    <w:t xml:space="preserve">Timing tolerance when connected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sidRPr="005C0F8D">
                    <w:rPr>
                      <w:rFonts w:ascii="Times New Roman" w:eastAsia="Times New Roman" w:hAnsi="Times New Roman"/>
                    </w:rPr>
                    <w:fldChar w:fldCharType="begin"/>
                  </w:r>
                  <w:r w:rsidRPr="005C0F8D">
                    <w:rPr>
                      <w:rFonts w:ascii="Times New Roman" w:eastAsia="Times New Roman" w:hAnsi="Times New Roman"/>
                    </w:rPr>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UL</m:t>
                        </m:r>
                      </m:sub>
                    </m:sSub>
                  </m:oMath>
                  <w:r w:rsidRPr="005C0F8D">
                    <w:rPr>
                      <w:rFonts w:ascii="Times New Roman" w:eastAsia="Times New Roman" w:hAnsi="Times New Roman"/>
                    </w:rPr>
                    <w:instrText xml:space="preserve"> </w:instrText>
                  </w:r>
                  <w:r>
                    <w:rPr>
                      <w:rFonts w:ascii="Times New Roman" w:eastAsia="Times New Roman" w:hAnsi="Times New Roman"/>
                    </w:rPr>
                    <w:fldChar w:fldCharType="separate"/>
                  </w:r>
                  <w:r w:rsidRPr="005C0F8D">
                    <w:rPr>
                      <w:rFonts w:ascii="Times New Roman" w:eastAsia="Times New Roman" w:hAnsi="Times New Roman"/>
                    </w:rPr>
                    <w:fldChar w:fldCharType="end"/>
                  </w:r>
                  <w:r w:rsidRPr="005C0F8D">
                    <w:rPr>
                      <w:rFonts w:ascii="Times New Roman" w:eastAsia="Times New Roman" w:hAnsi="Times New Roman"/>
                    </w:rPr>
                    <w:t xml:space="preserve"> (Note 1)</w:t>
                  </w:r>
                </w:p>
              </w:tc>
              <w:tc>
                <w:tcPr>
                  <w:tcW w:w="6069" w:type="dxa"/>
                </w:tcPr>
                <w:p w14:paraId="0ADFCB39" w14:textId="77777777" w:rsidR="00D45A32" w:rsidRPr="005C0F8D" w:rsidRDefault="00D45A32" w:rsidP="00D45A32">
                  <w:pPr>
                    <w:rPr>
                      <w:rFonts w:ascii="Times New Roman" w:eastAsia="Times New Roman" w:hAnsi="Times New Roman"/>
                      <w:szCs w:val="20"/>
                    </w:rPr>
                  </w:pPr>
                </w:p>
                <w:p w14:paraId="4684081F"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To be reported</w:t>
                  </w:r>
                </w:p>
              </w:tc>
            </w:tr>
            <w:tr w:rsidR="00D45A32" w14:paraId="3A0EBEF1" w14:textId="77777777" w:rsidTr="008153D5">
              <w:tc>
                <w:tcPr>
                  <w:tcW w:w="3539" w:type="dxa"/>
                </w:tcPr>
                <w:p w14:paraId="5A9B6DD0"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C0F8D">
                    <w:rPr>
                      <w:rFonts w:ascii="Times New Roman" w:eastAsia="Times New Roman" w:hAnsi="Times New Roman"/>
                    </w:rPr>
                    <w:t xml:space="preserve"> (Note 1)</w:t>
                  </w:r>
                  <w:r w:rsidRPr="005C0F8D">
                    <w:rPr>
                      <w:rFonts w:ascii="Times New Roman" w:eastAsia="Times New Roman" w:hAnsi="Times New Roman"/>
                      <w:szCs w:val="20"/>
                    </w:rPr>
                    <w:t xml:space="preserve"> </w:t>
                  </w:r>
                </w:p>
              </w:tc>
              <w:tc>
                <w:tcPr>
                  <w:tcW w:w="6069" w:type="dxa"/>
                </w:tcPr>
                <w:p w14:paraId="17D0A320"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To be reported</w:t>
                  </w:r>
                </w:p>
              </w:tc>
            </w:tr>
            <w:tr w:rsidR="00D45A32" w14:paraId="3FFEB59E" w14:textId="77777777" w:rsidTr="008153D5">
              <w:tc>
                <w:tcPr>
                  <w:tcW w:w="3539" w:type="dxa"/>
                </w:tcPr>
                <w:p w14:paraId="62C005DB"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Initial timing error</w:t>
                  </w:r>
                </w:p>
              </w:tc>
              <w:tc>
                <w:tcPr>
                  <w:tcW w:w="6069" w:type="dxa"/>
                </w:tcPr>
                <w:p w14:paraId="7BAD8862"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Baseline: 0</w:t>
                  </w:r>
                </w:p>
                <w:p w14:paraId="4B561209"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To be reported</w:t>
                  </w:r>
                </w:p>
              </w:tc>
            </w:tr>
            <w:tr w:rsidR="00D45A32" w14:paraId="180ED5A9" w14:textId="77777777" w:rsidTr="008153D5">
              <w:tc>
                <w:tcPr>
                  <w:tcW w:w="3539" w:type="dxa"/>
                </w:tcPr>
                <w:p w14:paraId="298A39C7"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Initial frequency error</w:t>
                  </w:r>
                </w:p>
              </w:tc>
              <w:tc>
                <w:tcPr>
                  <w:tcW w:w="6069" w:type="dxa"/>
                </w:tcPr>
                <w:p w14:paraId="36D756CB"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Baseline: 0</w:t>
                  </w:r>
                </w:p>
                <w:p w14:paraId="7E2978DE"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To be reported</w:t>
                  </w:r>
                </w:p>
              </w:tc>
            </w:tr>
            <w:tr w:rsidR="00D45A32" w14:paraId="3E8DDF74" w14:textId="77777777" w:rsidTr="008153D5">
              <w:tc>
                <w:tcPr>
                  <w:tcW w:w="3539" w:type="dxa"/>
                </w:tcPr>
                <w:p w14:paraId="0C27755C"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Other</w:t>
                  </w:r>
                </w:p>
              </w:tc>
              <w:tc>
                <w:tcPr>
                  <w:tcW w:w="6069" w:type="dxa"/>
                </w:tcPr>
                <w:p w14:paraId="60CE1067"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To be reported</w:t>
                  </w:r>
                </w:p>
                <w:p w14:paraId="5C583248"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 xml:space="preserve">Note: Details of deriving UL timing and frequency error at </w:t>
                  </w:r>
                  <w:proofErr w:type="spellStart"/>
                  <w:r w:rsidRPr="005C0F8D">
                    <w:rPr>
                      <w:rFonts w:ascii="Times New Roman" w:eastAsia="Times New Roman" w:hAnsi="Times New Roman"/>
                      <w:szCs w:val="20"/>
                    </w:rPr>
                    <w:t>gNB</w:t>
                  </w:r>
                  <w:proofErr w:type="spellEnd"/>
                  <w:r w:rsidRPr="005C0F8D">
                    <w:rPr>
                      <w:rFonts w:ascii="Times New Roman" w:eastAsia="Times New Roman" w:hAnsi="Times New Roman"/>
                      <w:szCs w:val="20"/>
                    </w:rPr>
                    <w:t xml:space="preserve"> to be reported.</w:t>
                  </w:r>
                </w:p>
              </w:tc>
            </w:tr>
            <w:tr w:rsidR="00D45A32" w14:paraId="04830A96" w14:textId="77777777" w:rsidTr="008153D5">
              <w:tc>
                <w:tcPr>
                  <w:tcW w:w="3539" w:type="dxa"/>
                </w:tcPr>
                <w:p w14:paraId="63C2432C" w14:textId="77777777" w:rsidR="00D45A32" w:rsidRPr="005C0F8D" w:rsidRDefault="00D45A32" w:rsidP="00D45A32">
                  <w:pPr>
                    <w:rPr>
                      <w:rFonts w:ascii="Times New Roman" w:eastAsia="Times New Roman" w:hAnsi="Times New Roman"/>
                      <w:szCs w:val="20"/>
                    </w:rPr>
                  </w:pPr>
                  <w:r w:rsidRPr="005C0F8D">
                    <w:rPr>
                      <w:lang w:val="fr-FR"/>
                    </w:rPr>
                    <w:t>Performance metrics</w:t>
                  </w:r>
                </w:p>
              </w:tc>
              <w:tc>
                <w:tcPr>
                  <w:tcW w:w="6069" w:type="dxa"/>
                </w:tcPr>
                <w:p w14:paraId="2E97ED9D" w14:textId="77777777" w:rsidR="00D45A32" w:rsidRPr="005C0F8D" w:rsidRDefault="00D45A32" w:rsidP="00D45A32">
                  <w:pPr>
                    <w:pStyle w:val="afe"/>
                    <w:tabs>
                      <w:tab w:val="left" w:pos="0"/>
                    </w:tabs>
                    <w:suppressAutoHyphens/>
                    <w:spacing w:after="120"/>
                    <w:ind w:left="0"/>
                    <w:rPr>
                      <w:rFonts w:ascii="Times New Roman" w:eastAsia="Times New Roman" w:hAnsi="Times New Roman"/>
                      <w:szCs w:val="20"/>
                    </w:rPr>
                  </w:pPr>
                  <w:r w:rsidRPr="005C0F8D">
                    <w:rPr>
                      <w:rFonts w:ascii="Times New Roman" w:eastAsia="Times New Roman" w:hAnsi="Times New Roman"/>
                      <w:szCs w:val="20"/>
                    </w:rPr>
                    <w:t>Minimum period between two consecutive adjustment commands (in seconds)</w:t>
                  </w:r>
                </w:p>
                <w:p w14:paraId="158378D4" w14:textId="77777777" w:rsidR="00D45A32" w:rsidRPr="005C0F8D" w:rsidRDefault="00D45A32" w:rsidP="00D45A32">
                  <w:pPr>
                    <w:pStyle w:val="afe"/>
                    <w:tabs>
                      <w:tab w:val="left" w:pos="0"/>
                    </w:tabs>
                    <w:suppressAutoHyphens/>
                    <w:spacing w:after="120"/>
                    <w:ind w:left="0"/>
                    <w:rPr>
                      <w:rFonts w:ascii="Times New Roman" w:eastAsia="Times New Roman" w:hAnsi="Times New Roman"/>
                      <w:szCs w:val="20"/>
                    </w:rPr>
                  </w:pPr>
                  <w:r w:rsidRPr="005C0F8D">
                    <w:rPr>
                      <w:rFonts w:ascii="Times New Roman" w:eastAsia="Times New Roman" w:hAnsi="Times New Roman"/>
                      <w:szCs w:val="20"/>
                    </w:rPr>
                    <w:t>Maximum period between two consecutive adjustment commands (in seconds)</w:t>
                  </w:r>
                </w:p>
                <w:p w14:paraId="6FBF19DB" w14:textId="77777777" w:rsidR="00D45A32" w:rsidRPr="005C0F8D" w:rsidRDefault="00D45A32" w:rsidP="00D45A32">
                  <w:pPr>
                    <w:pStyle w:val="afe"/>
                    <w:tabs>
                      <w:tab w:val="left" w:pos="0"/>
                    </w:tabs>
                    <w:suppressAutoHyphens/>
                    <w:spacing w:after="120"/>
                    <w:ind w:left="0"/>
                    <w:rPr>
                      <w:rFonts w:ascii="Times New Roman" w:eastAsia="Times New Roman" w:hAnsi="Times New Roman"/>
                      <w:szCs w:val="20"/>
                    </w:rPr>
                  </w:pPr>
                  <w:r w:rsidRPr="005C0F8D">
                    <w:rPr>
                      <w:rFonts w:ascii="Times New Roman" w:eastAsia="Times New Roman" w:hAnsi="Times New Roman"/>
                      <w:szCs w:val="20"/>
                    </w:rPr>
                    <w:t>Average number of adjustment commands per second</w:t>
                  </w:r>
                </w:p>
                <w:p w14:paraId="114FD348" w14:textId="77777777" w:rsidR="00D45A32" w:rsidRPr="005C0F8D" w:rsidRDefault="00D45A32" w:rsidP="00D45A32">
                  <w:pPr>
                    <w:pStyle w:val="afe"/>
                    <w:suppressAutoHyphens/>
                    <w:spacing w:after="120"/>
                    <w:ind w:left="0"/>
                    <w:rPr>
                      <w:rFonts w:ascii="Times New Roman" w:eastAsia="Times New Roman" w:hAnsi="Times New Roman"/>
                      <w:szCs w:val="20"/>
                    </w:rPr>
                  </w:pPr>
                  <w:r w:rsidRPr="005C0F8D">
                    <w:rPr>
                      <w:rFonts w:ascii="Times New Roman" w:eastAsia="Times New Roman" w:hAnsi="Times New Roman"/>
                      <w:szCs w:val="20"/>
                    </w:rPr>
                    <w:t>Average number of times frequency error exceeds tolerance limit per second</w:t>
                  </w:r>
                </w:p>
                <w:p w14:paraId="3E693A36" w14:textId="77777777" w:rsidR="00D45A32" w:rsidRPr="005C0F8D" w:rsidRDefault="00D45A32" w:rsidP="00D45A32">
                  <w:pPr>
                    <w:pStyle w:val="afe"/>
                    <w:tabs>
                      <w:tab w:val="left" w:pos="0"/>
                    </w:tabs>
                    <w:suppressAutoHyphens/>
                    <w:spacing w:after="120"/>
                    <w:ind w:left="0"/>
                    <w:rPr>
                      <w:rFonts w:ascii="Times New Roman" w:eastAsia="Times New Roman" w:hAnsi="Times New Roman"/>
                      <w:szCs w:val="20"/>
                    </w:rPr>
                  </w:pPr>
                  <w:r w:rsidRPr="005C0F8D">
                    <w:rPr>
                      <w:rFonts w:ascii="Times New Roman" w:eastAsia="Times New Roman" w:hAnsi="Times New Roman"/>
                      <w:szCs w:val="20"/>
                    </w:rPr>
                    <w:t>Average number of times timing error exceeds tolerance limit per second</w:t>
                  </w:r>
                </w:p>
                <w:p w14:paraId="65EB0747"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Other metrics may be considered and reported.</w:t>
                  </w:r>
                </w:p>
              </w:tc>
            </w:tr>
            <w:tr w:rsidR="00D45A32" w14:paraId="6C1AAF39" w14:textId="77777777" w:rsidTr="008153D5">
              <w:tc>
                <w:tcPr>
                  <w:tcW w:w="9608" w:type="dxa"/>
                  <w:gridSpan w:val="2"/>
                </w:tcPr>
                <w:p w14:paraId="3239BD29" w14:textId="77777777" w:rsidR="00D45A32" w:rsidRPr="005C0F8D" w:rsidRDefault="00D45A32" w:rsidP="00D45A32">
                  <w:pPr>
                    <w:rPr>
                      <w:rFonts w:ascii="Times New Roman" w:eastAsia="Times New Roman" w:hAnsi="Times New Roman"/>
                      <w:szCs w:val="20"/>
                    </w:rPr>
                  </w:pPr>
                  <w:r w:rsidRPr="005C0F8D">
                    <w:rPr>
                      <w:rFonts w:ascii="Times New Roman" w:eastAsia="Times New Roman" w:hAnsi="Times New Roman"/>
                      <w:szCs w:val="20"/>
                    </w:rPr>
                    <w:t xml:space="preserve">Note 1: A timing and/or frequency correction is issued if the timing and frequency error exceeds tolerance limits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sidRPr="005C0F8D">
                    <w:rPr>
                      <w:rFonts w:ascii="Times New Roman" w:eastAsia="Times New Roman" w:hAnsi="Times New Roman"/>
                      <w:szCs w:val="20"/>
                    </w:rPr>
                    <w:t xml:space="preserve"> and </w:t>
                  </w:r>
                  <m:oMath>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tol</m:t>
                        </m:r>
                      </m:sub>
                    </m:sSub>
                  </m:oMath>
                  <w:r w:rsidRPr="005C0F8D">
                    <w:rPr>
                      <w:rFonts w:ascii="Times New Roman" w:eastAsia="Times New Roman" w:hAnsi="Times New Roman"/>
                      <w:szCs w:val="20"/>
                    </w:rPr>
                    <w:t>, respectively.</w:t>
                  </w:r>
                </w:p>
              </w:tc>
            </w:tr>
          </w:tbl>
          <w:p w14:paraId="0E6AB762" w14:textId="385F11B5" w:rsidR="00D45A32" w:rsidRPr="00F33794" w:rsidRDefault="00D45A32" w:rsidP="00D45A32">
            <w:pPr>
              <w:tabs>
                <w:tab w:val="left" w:pos="1701"/>
              </w:tabs>
              <w:suppressAutoHyphens/>
              <w:spacing w:after="160" w:line="259" w:lineRule="auto"/>
              <w:rPr>
                <w:rFonts w:eastAsiaTheme="minorEastAsia" w:hint="eastAsia"/>
                <w:b/>
                <w:bCs/>
              </w:rPr>
            </w:pPr>
          </w:p>
        </w:tc>
      </w:tr>
    </w:tbl>
    <w:p w14:paraId="18977273" w14:textId="77777777" w:rsidR="00C83473" w:rsidRDefault="00C83473" w:rsidP="005666E1">
      <w:pPr>
        <w:rPr>
          <w:rFonts w:eastAsiaTheme="minorEastAsia"/>
          <w:lang w:val="en-GB"/>
        </w:rPr>
      </w:pPr>
    </w:p>
    <w:p w14:paraId="41F980D3" w14:textId="12FD8C69" w:rsidR="00A14A4A" w:rsidRDefault="00A21AD8" w:rsidP="00A14A4A">
      <w:pPr>
        <w:rPr>
          <w:rFonts w:eastAsiaTheme="minorEastAsia"/>
          <w:lang w:val="en-GB"/>
        </w:rPr>
      </w:pPr>
      <w:r>
        <w:rPr>
          <w:rFonts w:eastAsiaTheme="minorEastAsia"/>
          <w:lang w:val="en-GB"/>
        </w:rPr>
        <w:t>In th</w:t>
      </w:r>
      <w:r w:rsidR="00B45A3B">
        <w:rPr>
          <w:rFonts w:eastAsiaTheme="minorEastAsia"/>
          <w:lang w:val="en-GB"/>
        </w:rPr>
        <w:t>is contribution</w:t>
      </w:r>
      <w:r>
        <w:rPr>
          <w:rFonts w:eastAsiaTheme="minorEastAsia"/>
          <w:lang w:val="en-GB"/>
        </w:rPr>
        <w:t xml:space="preserve">, we </w:t>
      </w:r>
      <w:r w:rsidR="00A14A4A">
        <w:rPr>
          <w:rFonts w:eastAsiaTheme="minorEastAsia"/>
          <w:lang w:val="en-GB"/>
        </w:rPr>
        <w:t xml:space="preserve">provide further input </w:t>
      </w:r>
      <w:r>
        <w:rPr>
          <w:rFonts w:eastAsiaTheme="minorEastAsia"/>
          <w:lang w:val="en-GB"/>
        </w:rPr>
        <w:t xml:space="preserve">on </w:t>
      </w:r>
      <w:r w:rsidR="003B632E">
        <w:rPr>
          <w:rFonts w:eastAsiaTheme="minorEastAsia"/>
          <w:lang w:val="en-GB"/>
        </w:rPr>
        <w:t xml:space="preserve">the following aspects </w:t>
      </w:r>
      <w:r w:rsidR="00A14A4A">
        <w:rPr>
          <w:rFonts w:eastAsiaTheme="minorEastAsia"/>
          <w:lang w:val="en-GB"/>
        </w:rPr>
        <w:t>as per RAN1 agreement:</w:t>
      </w:r>
    </w:p>
    <w:p w14:paraId="0EA96227" w14:textId="7DE886A4" w:rsidR="00374452" w:rsidRDefault="00A53913" w:rsidP="00E54B68">
      <w:pPr>
        <w:pStyle w:val="afe"/>
        <w:numPr>
          <w:ilvl w:val="0"/>
          <w:numId w:val="11"/>
        </w:numPr>
        <w:rPr>
          <w:rFonts w:ascii="Times" w:eastAsiaTheme="minorEastAsia" w:hAnsi="Times" w:cs="Times"/>
          <w:lang w:val="en-GB"/>
        </w:rPr>
      </w:pPr>
      <w:r>
        <w:rPr>
          <w:rFonts w:ascii="Times" w:eastAsiaTheme="minorEastAsia" w:hAnsi="Times" w:cs="Times"/>
          <w:lang w:val="en-GB"/>
        </w:rPr>
        <w:t>Evaluations related to t</w:t>
      </w:r>
      <w:r w:rsidR="003F0FC3">
        <w:rPr>
          <w:rFonts w:ascii="Times" w:eastAsiaTheme="minorEastAsia" w:hAnsi="Times" w:cs="Times"/>
          <w:lang w:val="en-GB"/>
        </w:rPr>
        <w:t xml:space="preserve">iming error limit </w:t>
      </w:r>
    </w:p>
    <w:p w14:paraId="7C1B8010" w14:textId="01C416E4" w:rsidR="003B632E" w:rsidRPr="00B00C4C" w:rsidRDefault="002D712A" w:rsidP="00E54B68">
      <w:pPr>
        <w:pStyle w:val="afe"/>
        <w:numPr>
          <w:ilvl w:val="0"/>
          <w:numId w:val="11"/>
        </w:numPr>
        <w:rPr>
          <w:rFonts w:ascii="Times" w:eastAsiaTheme="minorEastAsia" w:hAnsi="Times" w:cs="Times"/>
          <w:lang w:val="en-GB"/>
        </w:rPr>
      </w:pPr>
      <w:bookmarkStart w:id="20" w:name="_Hlk209637229"/>
      <w:r>
        <w:rPr>
          <w:rFonts w:ascii="Times" w:eastAsiaTheme="minorEastAsia" w:hAnsi="Times" w:cs="Times"/>
          <w:lang w:val="en-GB"/>
        </w:rPr>
        <w:t>Numerical</w:t>
      </w:r>
      <w:r w:rsidR="00517F3E">
        <w:rPr>
          <w:rFonts w:ascii="Times" w:eastAsiaTheme="minorEastAsia" w:hAnsi="Times" w:cs="Times"/>
          <w:lang w:val="en-GB"/>
        </w:rPr>
        <w:t xml:space="preserve"> analysis and simulation evaluation of</w:t>
      </w:r>
      <w:r>
        <w:rPr>
          <w:rFonts w:ascii="Times" w:eastAsiaTheme="minorEastAsia" w:hAnsi="Times" w:cs="Times"/>
          <w:lang w:val="en-GB"/>
        </w:rPr>
        <w:t xml:space="preserve"> PRACH performance </w:t>
      </w:r>
      <w:bookmarkEnd w:id="20"/>
    </w:p>
    <w:p w14:paraId="642C7DC6" w14:textId="76CD643D" w:rsidR="003B632E" w:rsidRPr="00B00C4C" w:rsidRDefault="003B632E" w:rsidP="00E54B68">
      <w:pPr>
        <w:pStyle w:val="afe"/>
        <w:numPr>
          <w:ilvl w:val="0"/>
          <w:numId w:val="11"/>
        </w:numPr>
        <w:rPr>
          <w:rFonts w:ascii="Times" w:eastAsiaTheme="minorEastAsia" w:hAnsi="Times" w:cs="Times"/>
          <w:lang w:val="en-GB"/>
        </w:rPr>
      </w:pPr>
      <w:r w:rsidRPr="00B00C4C">
        <w:rPr>
          <w:rFonts w:ascii="Times" w:eastAsiaTheme="minorEastAsia" w:hAnsi="Times" w:cs="Times"/>
          <w:lang w:val="en-GB"/>
        </w:rPr>
        <w:t>A</w:t>
      </w:r>
      <w:r w:rsidR="009A67D2" w:rsidRPr="00B00C4C">
        <w:rPr>
          <w:rFonts w:ascii="Times" w:eastAsiaTheme="minorEastAsia" w:hAnsi="Times" w:cs="Times"/>
          <w:lang w:val="en-GB"/>
        </w:rPr>
        <w:t>ssessment of impact on initial access and connected mode procedures</w:t>
      </w:r>
      <w:r w:rsidR="001A31AD">
        <w:rPr>
          <w:rFonts w:ascii="Times" w:eastAsiaTheme="minorEastAsia" w:hAnsi="Times" w:cs="Times"/>
          <w:lang w:val="en-GB"/>
        </w:rPr>
        <w:t xml:space="preserve"> and Doppler proof preamble design</w:t>
      </w:r>
    </w:p>
    <w:p w14:paraId="50BFA474" w14:textId="5D57F22D"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Discussion</w:t>
      </w:r>
    </w:p>
    <w:p w14:paraId="3355C102" w14:textId="0A8CCA7A" w:rsidR="007850E8" w:rsidRPr="00651806" w:rsidRDefault="00A53913" w:rsidP="00651806">
      <w:pPr>
        <w:pStyle w:val="2"/>
        <w:numPr>
          <w:ilvl w:val="1"/>
          <w:numId w:val="10"/>
        </w:numPr>
        <w:rPr>
          <w:b/>
          <w:bCs/>
        </w:rPr>
      </w:pPr>
      <w:bookmarkStart w:id="21" w:name="_Hlk206015958"/>
      <w:r>
        <w:rPr>
          <w:b/>
          <w:bCs/>
        </w:rPr>
        <w:t>Evaluations related to t</w:t>
      </w:r>
      <w:r w:rsidR="00EE0942">
        <w:rPr>
          <w:b/>
          <w:bCs/>
        </w:rPr>
        <w:t xml:space="preserve">iming error limit </w:t>
      </w:r>
    </w:p>
    <w:bookmarkEnd w:id="21"/>
    <w:p w14:paraId="2E7F8BFC" w14:textId="0E93970B" w:rsidR="00746663" w:rsidRPr="00CE2DE6" w:rsidRDefault="00746663">
      <w:pPr>
        <w:rPr>
          <w:rFonts w:eastAsiaTheme="minorEastAsia"/>
          <w:color w:val="000000" w:themeColor="text1"/>
        </w:rPr>
      </w:pPr>
      <w:r w:rsidRPr="00CE2DE6">
        <w:rPr>
          <w:rFonts w:eastAsiaTheme="minorEastAsia"/>
          <w:color w:val="000000" w:themeColor="text1"/>
        </w:rPr>
        <w:t>RAN4 specification defines the timing</w:t>
      </w:r>
      <w:r w:rsidR="00322A14">
        <w:rPr>
          <w:rFonts w:eastAsiaTheme="minorEastAsia"/>
          <w:color w:val="000000" w:themeColor="text1"/>
        </w:rPr>
        <w:t xml:space="preserve"> error limit in section S7.1C.2</w:t>
      </w:r>
      <w:r w:rsidR="00F8424D">
        <w:rPr>
          <w:rFonts w:eastAsiaTheme="minorEastAsia"/>
          <w:color w:val="000000" w:themeColor="text1"/>
        </w:rPr>
        <w:t xml:space="preserve"> for different subcarrier spacing, frequency range and UE type</w:t>
      </w:r>
      <w:r w:rsidR="00E16B26">
        <w:rPr>
          <w:rFonts w:eastAsiaTheme="minorEastAsia"/>
          <w:color w:val="000000" w:themeColor="text1"/>
        </w:rPr>
        <w:t xml:space="preserve"> as below</w:t>
      </w:r>
      <w:r w:rsidR="00E01D1D" w:rsidRPr="00CE2DE6">
        <w:rPr>
          <w:rFonts w:eastAsiaTheme="minorEastAsia"/>
          <w:color w:val="000000" w:themeColor="text1"/>
        </w:rPr>
        <w:t>.</w:t>
      </w:r>
      <w:r w:rsidR="00E16B26">
        <w:rPr>
          <w:rFonts w:eastAsiaTheme="minorEastAsia"/>
          <w:color w:val="000000" w:themeColor="text1"/>
        </w:rPr>
        <w:t xml:space="preserve"> </w:t>
      </w:r>
    </w:p>
    <w:p w14:paraId="5B2B8FF5" w14:textId="77777777" w:rsidR="002A6867" w:rsidRPr="000673CA" w:rsidRDefault="002A6867">
      <w:pPr>
        <w:rPr>
          <w:rFonts w:eastAsiaTheme="minorEastAsia"/>
          <w:color w:val="000000" w:themeColor="text1"/>
          <w:highlight w:val="yellow"/>
        </w:rPr>
      </w:pPr>
    </w:p>
    <w:tbl>
      <w:tblPr>
        <w:tblStyle w:val="af6"/>
        <w:tblW w:w="0" w:type="auto"/>
        <w:tblLook w:val="04A0" w:firstRow="1" w:lastRow="0" w:firstColumn="1" w:lastColumn="0" w:noHBand="0" w:noVBand="1"/>
      </w:tblPr>
      <w:tblGrid>
        <w:gridCol w:w="9962"/>
      </w:tblGrid>
      <w:tr w:rsidR="002A6867" w:rsidRPr="000673CA" w14:paraId="70404724" w14:textId="77777777" w:rsidTr="002A6867">
        <w:tc>
          <w:tcPr>
            <w:tcW w:w="9962" w:type="dxa"/>
          </w:tcPr>
          <w:p w14:paraId="1AC17788" w14:textId="0536C38C" w:rsidR="002A6867" w:rsidRPr="000673CA" w:rsidRDefault="002A6867" w:rsidP="002A6867">
            <w:pPr>
              <w:pStyle w:val="B2"/>
              <w:jc w:val="center"/>
              <w:rPr>
                <w:rFonts w:eastAsiaTheme="minorEastAsia"/>
                <w:highlight w:val="yellow"/>
              </w:rPr>
            </w:pPr>
            <w:r w:rsidRPr="00861794">
              <w:rPr>
                <w:rFonts w:eastAsiaTheme="minorEastAsia"/>
              </w:rPr>
              <w:t>***</w:t>
            </w:r>
            <w:r w:rsidRPr="00861794">
              <w:rPr>
                <w:rFonts w:eastAsiaTheme="minorEastAsia" w:hint="eastAsia"/>
              </w:rPr>
              <w:t>T</w:t>
            </w:r>
            <w:r w:rsidRPr="00861794">
              <w:rPr>
                <w:rFonts w:eastAsiaTheme="minorEastAsia"/>
              </w:rPr>
              <w:t xml:space="preserve">S 38.133 Section </w:t>
            </w:r>
            <w:r w:rsidR="00037251" w:rsidRPr="00861794">
              <w:rPr>
                <w:rFonts w:eastAsiaTheme="minorEastAsia"/>
              </w:rPr>
              <w:t>S7.</w:t>
            </w:r>
            <w:r w:rsidR="0091614C">
              <w:rPr>
                <w:rFonts w:eastAsiaTheme="minorEastAsia"/>
              </w:rPr>
              <w:t>1</w:t>
            </w:r>
            <w:r w:rsidR="00037251" w:rsidRPr="00861794">
              <w:rPr>
                <w:rFonts w:eastAsiaTheme="minorEastAsia"/>
              </w:rPr>
              <w:t>C.2</w:t>
            </w:r>
            <w:r w:rsidRPr="00861794">
              <w:rPr>
                <w:rFonts w:eastAsiaTheme="minorEastAsia"/>
              </w:rPr>
              <w:t>***</w:t>
            </w:r>
          </w:p>
          <w:p w14:paraId="36128640" w14:textId="77777777" w:rsidR="00815082" w:rsidRPr="0024131D" w:rsidRDefault="00815082" w:rsidP="00815082">
            <w:pPr>
              <w:pStyle w:val="TH"/>
            </w:pPr>
            <w:r w:rsidRPr="0024131D">
              <w:lastRenderedPageBreak/>
              <w:t xml:space="preserve">Table 7.1C.2-1: </w:t>
            </w:r>
            <w:proofErr w:type="spellStart"/>
            <w:r w:rsidRPr="0024131D">
              <w:t>T</w:t>
            </w:r>
            <w:r w:rsidRPr="0024131D">
              <w:rPr>
                <w:vertAlign w:val="subscript"/>
              </w:rPr>
              <w:t>e_NTN</w:t>
            </w:r>
            <w:proofErr w:type="spellEnd"/>
            <w:r w:rsidRPr="0024131D">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6"/>
              <w:gridCol w:w="2434"/>
              <w:gridCol w:w="2597"/>
              <w:gridCol w:w="1831"/>
              <w:gridCol w:w="16"/>
            </w:tblGrid>
            <w:tr w:rsidR="00815082" w:rsidRPr="0024131D" w14:paraId="43F8F52C" w14:textId="77777777" w:rsidTr="00780904">
              <w:trPr>
                <w:gridAfter w:val="1"/>
                <w:wAfter w:w="9" w:type="pct"/>
                <w:cantSplit/>
                <w:jc w:val="center"/>
              </w:trPr>
              <w:tc>
                <w:tcPr>
                  <w:tcW w:w="1022" w:type="pct"/>
                  <w:vAlign w:val="center"/>
                </w:tcPr>
                <w:p w14:paraId="7FB51379" w14:textId="77777777" w:rsidR="00815082" w:rsidRPr="0024131D" w:rsidRDefault="00815082" w:rsidP="00815082">
                  <w:pPr>
                    <w:pStyle w:val="TAH"/>
                    <w:rPr>
                      <w:rFonts w:eastAsia="宋体"/>
                    </w:rPr>
                  </w:pPr>
                  <w:r w:rsidRPr="0024131D">
                    <w:rPr>
                      <w:rFonts w:eastAsia="宋体"/>
                    </w:rPr>
                    <w:t>Frequency</w:t>
                  </w:r>
                  <w:r>
                    <w:rPr>
                      <w:rFonts w:eastAsia="宋体"/>
                    </w:rPr>
                    <w:t xml:space="preserve"> </w:t>
                  </w:r>
                  <w:r w:rsidRPr="0024131D">
                    <w:rPr>
                      <w:rFonts w:eastAsia="宋体"/>
                    </w:rPr>
                    <w:t>Range</w:t>
                  </w:r>
                </w:p>
              </w:tc>
              <w:tc>
                <w:tcPr>
                  <w:tcW w:w="1408" w:type="pct"/>
                  <w:vAlign w:val="center"/>
                </w:tcPr>
                <w:p w14:paraId="60B8FB12"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SSB</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502" w:type="pct"/>
                  <w:vAlign w:val="center"/>
                </w:tcPr>
                <w:p w14:paraId="3384D3F5"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uplink</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059" w:type="pct"/>
                  <w:vAlign w:val="center"/>
                </w:tcPr>
                <w:p w14:paraId="09C41F7F" w14:textId="77777777" w:rsidR="00815082" w:rsidRPr="0024131D" w:rsidRDefault="00815082" w:rsidP="00815082">
                  <w:pPr>
                    <w:pStyle w:val="TAH"/>
                    <w:rPr>
                      <w:rFonts w:eastAsia="宋体"/>
                    </w:rPr>
                  </w:pPr>
                  <w:proofErr w:type="spellStart"/>
                  <w:r w:rsidRPr="0024131D">
                    <w:rPr>
                      <w:rFonts w:eastAsia="宋体"/>
                    </w:rPr>
                    <w:t>T</w:t>
                  </w:r>
                  <w:r w:rsidRPr="0024131D">
                    <w:rPr>
                      <w:rFonts w:eastAsia="宋体"/>
                      <w:vertAlign w:val="subscript"/>
                    </w:rPr>
                    <w:t>e</w:t>
                  </w:r>
                  <w:r w:rsidRPr="0024131D">
                    <w:rPr>
                      <w:vertAlign w:val="subscript"/>
                    </w:rPr>
                    <w:t>_NTN</w:t>
                  </w:r>
                  <w:proofErr w:type="spellEnd"/>
                </w:p>
              </w:tc>
            </w:tr>
            <w:tr w:rsidR="00815082" w:rsidRPr="0024131D" w14:paraId="6F3C0A23" w14:textId="77777777" w:rsidTr="00780904">
              <w:trPr>
                <w:gridAfter w:val="1"/>
                <w:wAfter w:w="9" w:type="pct"/>
                <w:cantSplit/>
                <w:jc w:val="center"/>
              </w:trPr>
              <w:tc>
                <w:tcPr>
                  <w:tcW w:w="1022" w:type="pct"/>
                  <w:tcBorders>
                    <w:bottom w:val="nil"/>
                  </w:tcBorders>
                  <w:vAlign w:val="center"/>
                </w:tcPr>
                <w:p w14:paraId="40E26F01" w14:textId="77777777" w:rsidR="00815082" w:rsidRPr="0024131D" w:rsidRDefault="00815082" w:rsidP="00815082">
                  <w:pPr>
                    <w:pStyle w:val="TAC"/>
                    <w:rPr>
                      <w:rFonts w:eastAsia="宋体"/>
                    </w:rPr>
                  </w:pPr>
                  <w:r w:rsidRPr="0024131D">
                    <w:rPr>
                      <w:rFonts w:eastAsia="宋体"/>
                    </w:rPr>
                    <w:t>FR1-NTN</w:t>
                  </w:r>
                </w:p>
              </w:tc>
              <w:tc>
                <w:tcPr>
                  <w:tcW w:w="1408" w:type="pct"/>
                  <w:tcBorders>
                    <w:bottom w:val="nil"/>
                  </w:tcBorders>
                  <w:vAlign w:val="center"/>
                </w:tcPr>
                <w:p w14:paraId="49C940EB" w14:textId="77777777" w:rsidR="00815082" w:rsidRPr="0024131D" w:rsidRDefault="00815082" w:rsidP="00815082">
                  <w:pPr>
                    <w:pStyle w:val="TAC"/>
                    <w:rPr>
                      <w:rFonts w:eastAsia="宋体"/>
                    </w:rPr>
                  </w:pPr>
                  <w:r w:rsidRPr="0024131D">
                    <w:rPr>
                      <w:rFonts w:eastAsia="宋体"/>
                    </w:rPr>
                    <w:t>15</w:t>
                  </w:r>
                </w:p>
              </w:tc>
              <w:tc>
                <w:tcPr>
                  <w:tcW w:w="1502" w:type="pct"/>
                </w:tcPr>
                <w:p w14:paraId="48CC631E" w14:textId="77777777" w:rsidR="00815082" w:rsidRPr="0024131D" w:rsidRDefault="00815082" w:rsidP="00815082">
                  <w:pPr>
                    <w:pStyle w:val="TAC"/>
                    <w:rPr>
                      <w:rFonts w:eastAsia="宋体"/>
                    </w:rPr>
                  </w:pPr>
                  <w:r w:rsidRPr="0024131D">
                    <w:rPr>
                      <w:rFonts w:eastAsia="宋体"/>
                    </w:rPr>
                    <w:t>15</w:t>
                  </w:r>
                </w:p>
              </w:tc>
              <w:tc>
                <w:tcPr>
                  <w:tcW w:w="1059" w:type="pct"/>
                </w:tcPr>
                <w:p w14:paraId="64035761" w14:textId="77777777" w:rsidR="00815082" w:rsidRPr="0024131D" w:rsidRDefault="00815082" w:rsidP="00815082">
                  <w:pPr>
                    <w:pStyle w:val="TAC"/>
                    <w:rPr>
                      <w:rFonts w:eastAsia="宋体"/>
                    </w:rPr>
                  </w:pPr>
                  <w:r w:rsidRPr="0024131D">
                    <w:rPr>
                      <w:rFonts w:eastAsia="宋体"/>
                    </w:rPr>
                    <w:t>29*64*T</w:t>
                  </w:r>
                  <w:r w:rsidRPr="0024131D">
                    <w:rPr>
                      <w:rFonts w:eastAsia="宋体"/>
                      <w:vertAlign w:val="subscript"/>
                    </w:rPr>
                    <w:t>c</w:t>
                  </w:r>
                </w:p>
              </w:tc>
            </w:tr>
            <w:tr w:rsidR="00815082" w:rsidRPr="0024131D" w14:paraId="25F7AB8D" w14:textId="77777777" w:rsidTr="00780904">
              <w:trPr>
                <w:gridAfter w:val="1"/>
                <w:wAfter w:w="9" w:type="pct"/>
                <w:cantSplit/>
                <w:jc w:val="center"/>
              </w:trPr>
              <w:tc>
                <w:tcPr>
                  <w:tcW w:w="1022" w:type="pct"/>
                  <w:tcBorders>
                    <w:top w:val="nil"/>
                    <w:bottom w:val="nil"/>
                  </w:tcBorders>
                  <w:vAlign w:val="center"/>
                </w:tcPr>
                <w:p w14:paraId="6D5DE21D" w14:textId="77777777" w:rsidR="00815082" w:rsidRPr="0024131D" w:rsidRDefault="00815082" w:rsidP="00815082">
                  <w:pPr>
                    <w:pStyle w:val="TAC"/>
                    <w:rPr>
                      <w:rFonts w:eastAsia="宋体"/>
                    </w:rPr>
                  </w:pPr>
                </w:p>
              </w:tc>
              <w:tc>
                <w:tcPr>
                  <w:tcW w:w="1408" w:type="pct"/>
                  <w:tcBorders>
                    <w:top w:val="nil"/>
                    <w:bottom w:val="nil"/>
                  </w:tcBorders>
                  <w:vAlign w:val="center"/>
                </w:tcPr>
                <w:p w14:paraId="45B8670C" w14:textId="77777777" w:rsidR="00815082" w:rsidRPr="0024131D" w:rsidRDefault="00815082" w:rsidP="00815082">
                  <w:pPr>
                    <w:pStyle w:val="TAC"/>
                    <w:rPr>
                      <w:rFonts w:eastAsia="宋体"/>
                    </w:rPr>
                  </w:pPr>
                </w:p>
              </w:tc>
              <w:tc>
                <w:tcPr>
                  <w:tcW w:w="1502" w:type="pct"/>
                </w:tcPr>
                <w:p w14:paraId="4E562295" w14:textId="77777777" w:rsidR="00815082" w:rsidRPr="0024131D" w:rsidRDefault="00815082" w:rsidP="00815082">
                  <w:pPr>
                    <w:pStyle w:val="TAC"/>
                    <w:rPr>
                      <w:rFonts w:eastAsia="宋体"/>
                    </w:rPr>
                  </w:pPr>
                  <w:r w:rsidRPr="0024131D">
                    <w:rPr>
                      <w:rFonts w:eastAsia="宋体"/>
                    </w:rPr>
                    <w:t>30</w:t>
                  </w:r>
                </w:p>
              </w:tc>
              <w:tc>
                <w:tcPr>
                  <w:tcW w:w="1059" w:type="pct"/>
                </w:tcPr>
                <w:p w14:paraId="59798532" w14:textId="77777777" w:rsidR="00815082" w:rsidRPr="0024131D" w:rsidRDefault="00815082" w:rsidP="00815082">
                  <w:pPr>
                    <w:pStyle w:val="TAC"/>
                    <w:rPr>
                      <w:rFonts w:eastAsia="宋体"/>
                    </w:rPr>
                  </w:pPr>
                  <w:r w:rsidRPr="0024131D">
                    <w:rPr>
                      <w:rFonts w:eastAsia="宋体"/>
                    </w:rPr>
                    <w:t>24*64*T</w:t>
                  </w:r>
                  <w:r w:rsidRPr="0024131D">
                    <w:rPr>
                      <w:rFonts w:eastAsia="宋体"/>
                      <w:vertAlign w:val="subscript"/>
                    </w:rPr>
                    <w:t>c</w:t>
                  </w:r>
                </w:p>
              </w:tc>
            </w:tr>
            <w:tr w:rsidR="00815082" w:rsidRPr="0024131D" w14:paraId="210309C0" w14:textId="77777777" w:rsidTr="00780904">
              <w:trPr>
                <w:gridAfter w:val="1"/>
                <w:wAfter w:w="9" w:type="pct"/>
                <w:cantSplit/>
                <w:jc w:val="center"/>
              </w:trPr>
              <w:tc>
                <w:tcPr>
                  <w:tcW w:w="1022" w:type="pct"/>
                  <w:tcBorders>
                    <w:top w:val="nil"/>
                    <w:bottom w:val="nil"/>
                  </w:tcBorders>
                  <w:vAlign w:val="center"/>
                </w:tcPr>
                <w:p w14:paraId="297D18A4" w14:textId="77777777" w:rsidR="00815082" w:rsidRPr="0024131D" w:rsidRDefault="00815082" w:rsidP="00815082">
                  <w:pPr>
                    <w:pStyle w:val="TAC"/>
                    <w:rPr>
                      <w:rFonts w:eastAsia="宋体"/>
                    </w:rPr>
                  </w:pPr>
                </w:p>
              </w:tc>
              <w:tc>
                <w:tcPr>
                  <w:tcW w:w="1408" w:type="pct"/>
                  <w:tcBorders>
                    <w:top w:val="nil"/>
                  </w:tcBorders>
                  <w:vAlign w:val="center"/>
                </w:tcPr>
                <w:p w14:paraId="3F270BF1" w14:textId="77777777" w:rsidR="00815082" w:rsidRPr="0024131D" w:rsidRDefault="00815082" w:rsidP="00815082">
                  <w:pPr>
                    <w:pStyle w:val="TAC"/>
                    <w:rPr>
                      <w:rFonts w:eastAsia="宋体"/>
                    </w:rPr>
                  </w:pPr>
                </w:p>
              </w:tc>
              <w:tc>
                <w:tcPr>
                  <w:tcW w:w="1502" w:type="pct"/>
                </w:tcPr>
                <w:p w14:paraId="5801F783" w14:textId="77777777" w:rsidR="00815082" w:rsidRPr="0024131D" w:rsidRDefault="00815082" w:rsidP="00815082">
                  <w:pPr>
                    <w:pStyle w:val="TAC"/>
                    <w:rPr>
                      <w:rFonts w:eastAsia="宋体"/>
                    </w:rPr>
                  </w:pPr>
                  <w:r w:rsidRPr="0024131D">
                    <w:rPr>
                      <w:rFonts w:eastAsia="宋体"/>
                    </w:rPr>
                    <w:t>60</w:t>
                  </w:r>
                </w:p>
              </w:tc>
              <w:tc>
                <w:tcPr>
                  <w:tcW w:w="1059" w:type="pct"/>
                </w:tcPr>
                <w:p w14:paraId="5E814A0F" w14:textId="77777777" w:rsidR="00815082" w:rsidRPr="0024131D" w:rsidRDefault="00815082" w:rsidP="00815082">
                  <w:pPr>
                    <w:pStyle w:val="TAC"/>
                    <w:rPr>
                      <w:rFonts w:eastAsia="宋体"/>
                    </w:rPr>
                  </w:pPr>
                  <w:r w:rsidRPr="0024131D">
                    <w:rPr>
                      <w:rFonts w:eastAsia="宋体"/>
                    </w:rPr>
                    <w:t>N/A</w:t>
                  </w:r>
                </w:p>
              </w:tc>
            </w:tr>
            <w:tr w:rsidR="00815082" w:rsidRPr="0024131D" w14:paraId="490D6175" w14:textId="77777777" w:rsidTr="00780904">
              <w:trPr>
                <w:gridAfter w:val="1"/>
                <w:wAfter w:w="9" w:type="pct"/>
                <w:cantSplit/>
                <w:jc w:val="center"/>
              </w:trPr>
              <w:tc>
                <w:tcPr>
                  <w:tcW w:w="1022" w:type="pct"/>
                  <w:tcBorders>
                    <w:top w:val="nil"/>
                    <w:bottom w:val="nil"/>
                  </w:tcBorders>
                  <w:vAlign w:val="center"/>
                </w:tcPr>
                <w:p w14:paraId="0C99DE99" w14:textId="77777777" w:rsidR="00815082" w:rsidRPr="0024131D" w:rsidRDefault="00815082" w:rsidP="00815082">
                  <w:pPr>
                    <w:pStyle w:val="TAC"/>
                    <w:rPr>
                      <w:rFonts w:eastAsia="宋体"/>
                    </w:rPr>
                  </w:pPr>
                </w:p>
              </w:tc>
              <w:tc>
                <w:tcPr>
                  <w:tcW w:w="1408" w:type="pct"/>
                  <w:tcBorders>
                    <w:bottom w:val="nil"/>
                  </w:tcBorders>
                  <w:vAlign w:val="center"/>
                </w:tcPr>
                <w:p w14:paraId="05FD50E1" w14:textId="77777777" w:rsidR="00815082" w:rsidRPr="0024131D" w:rsidRDefault="00815082" w:rsidP="00815082">
                  <w:pPr>
                    <w:pStyle w:val="TAC"/>
                    <w:rPr>
                      <w:rFonts w:eastAsia="宋体"/>
                    </w:rPr>
                  </w:pPr>
                  <w:r w:rsidRPr="0024131D">
                    <w:rPr>
                      <w:rFonts w:eastAsia="宋体"/>
                    </w:rPr>
                    <w:t>30</w:t>
                  </w:r>
                </w:p>
              </w:tc>
              <w:tc>
                <w:tcPr>
                  <w:tcW w:w="1502" w:type="pct"/>
                </w:tcPr>
                <w:p w14:paraId="62146B2D" w14:textId="77777777" w:rsidR="00815082" w:rsidRPr="0024131D" w:rsidRDefault="00815082" w:rsidP="00815082">
                  <w:pPr>
                    <w:pStyle w:val="TAC"/>
                    <w:rPr>
                      <w:rFonts w:eastAsia="宋体"/>
                    </w:rPr>
                  </w:pPr>
                  <w:r w:rsidRPr="0024131D">
                    <w:rPr>
                      <w:rFonts w:eastAsia="宋体"/>
                    </w:rPr>
                    <w:t>15</w:t>
                  </w:r>
                </w:p>
              </w:tc>
              <w:tc>
                <w:tcPr>
                  <w:tcW w:w="1059" w:type="pct"/>
                </w:tcPr>
                <w:p w14:paraId="44609A54" w14:textId="77777777" w:rsidR="00815082" w:rsidRPr="0024131D" w:rsidRDefault="00815082" w:rsidP="00815082">
                  <w:pPr>
                    <w:pStyle w:val="TAC"/>
                    <w:rPr>
                      <w:rFonts w:eastAsia="宋体"/>
                    </w:rPr>
                  </w:pPr>
                  <w:r w:rsidRPr="0024131D">
                    <w:rPr>
                      <w:rFonts w:eastAsia="宋体"/>
                    </w:rPr>
                    <w:t>24*64*T</w:t>
                  </w:r>
                  <w:r w:rsidRPr="0024131D">
                    <w:rPr>
                      <w:rFonts w:eastAsia="宋体"/>
                      <w:vertAlign w:val="subscript"/>
                    </w:rPr>
                    <w:t>c</w:t>
                  </w:r>
                </w:p>
              </w:tc>
            </w:tr>
            <w:tr w:rsidR="00815082" w:rsidRPr="0024131D" w14:paraId="6309B45F" w14:textId="77777777" w:rsidTr="00780904">
              <w:trPr>
                <w:gridAfter w:val="1"/>
                <w:wAfter w:w="9" w:type="pct"/>
                <w:cantSplit/>
                <w:jc w:val="center"/>
              </w:trPr>
              <w:tc>
                <w:tcPr>
                  <w:tcW w:w="1022" w:type="pct"/>
                  <w:tcBorders>
                    <w:top w:val="nil"/>
                    <w:bottom w:val="nil"/>
                  </w:tcBorders>
                  <w:vAlign w:val="center"/>
                </w:tcPr>
                <w:p w14:paraId="21609049" w14:textId="77777777" w:rsidR="00815082" w:rsidRPr="0024131D" w:rsidRDefault="00815082" w:rsidP="00815082">
                  <w:pPr>
                    <w:pStyle w:val="TAC"/>
                    <w:rPr>
                      <w:rFonts w:eastAsia="宋体"/>
                    </w:rPr>
                  </w:pPr>
                </w:p>
              </w:tc>
              <w:tc>
                <w:tcPr>
                  <w:tcW w:w="1408" w:type="pct"/>
                  <w:tcBorders>
                    <w:top w:val="nil"/>
                    <w:bottom w:val="nil"/>
                  </w:tcBorders>
                  <w:vAlign w:val="center"/>
                </w:tcPr>
                <w:p w14:paraId="108BFEA3" w14:textId="77777777" w:rsidR="00815082" w:rsidRPr="0024131D" w:rsidRDefault="00815082" w:rsidP="00815082">
                  <w:pPr>
                    <w:pStyle w:val="TAC"/>
                    <w:rPr>
                      <w:rFonts w:eastAsia="宋体"/>
                    </w:rPr>
                  </w:pPr>
                </w:p>
              </w:tc>
              <w:tc>
                <w:tcPr>
                  <w:tcW w:w="1502" w:type="pct"/>
                </w:tcPr>
                <w:p w14:paraId="65B47CF1" w14:textId="77777777" w:rsidR="00815082" w:rsidRPr="0024131D" w:rsidRDefault="00815082" w:rsidP="00815082">
                  <w:pPr>
                    <w:pStyle w:val="TAC"/>
                    <w:rPr>
                      <w:rFonts w:eastAsia="宋体"/>
                    </w:rPr>
                  </w:pPr>
                  <w:r w:rsidRPr="0024131D">
                    <w:rPr>
                      <w:rFonts w:eastAsia="宋体"/>
                    </w:rPr>
                    <w:t>30</w:t>
                  </w:r>
                </w:p>
              </w:tc>
              <w:tc>
                <w:tcPr>
                  <w:tcW w:w="1059" w:type="pct"/>
                </w:tcPr>
                <w:p w14:paraId="582A1F90" w14:textId="77777777" w:rsidR="00815082" w:rsidRPr="0024131D" w:rsidRDefault="00815082" w:rsidP="00815082">
                  <w:pPr>
                    <w:pStyle w:val="TAC"/>
                    <w:rPr>
                      <w:rFonts w:eastAsia="宋体"/>
                    </w:rPr>
                  </w:pPr>
                  <w:r w:rsidRPr="0024131D">
                    <w:rPr>
                      <w:rFonts w:eastAsia="宋体"/>
                    </w:rPr>
                    <w:t>22*64*T</w:t>
                  </w:r>
                  <w:r w:rsidRPr="0024131D">
                    <w:rPr>
                      <w:rFonts w:eastAsia="宋体"/>
                      <w:vertAlign w:val="subscript"/>
                    </w:rPr>
                    <w:t>c</w:t>
                  </w:r>
                </w:p>
              </w:tc>
            </w:tr>
            <w:tr w:rsidR="00815082" w:rsidRPr="0024131D" w14:paraId="241CD717" w14:textId="77777777" w:rsidTr="00780904">
              <w:trPr>
                <w:gridAfter w:val="1"/>
                <w:wAfter w:w="9" w:type="pct"/>
                <w:cantSplit/>
                <w:jc w:val="center"/>
              </w:trPr>
              <w:tc>
                <w:tcPr>
                  <w:tcW w:w="1022" w:type="pct"/>
                  <w:tcBorders>
                    <w:top w:val="nil"/>
                    <w:bottom w:val="single" w:sz="4" w:space="0" w:color="auto"/>
                  </w:tcBorders>
                  <w:vAlign w:val="center"/>
                </w:tcPr>
                <w:p w14:paraId="06599148" w14:textId="77777777" w:rsidR="00815082" w:rsidRPr="0024131D" w:rsidRDefault="00815082" w:rsidP="00815082">
                  <w:pPr>
                    <w:pStyle w:val="TAC"/>
                    <w:rPr>
                      <w:rFonts w:eastAsia="宋体"/>
                    </w:rPr>
                  </w:pPr>
                </w:p>
              </w:tc>
              <w:tc>
                <w:tcPr>
                  <w:tcW w:w="1408" w:type="pct"/>
                  <w:tcBorders>
                    <w:top w:val="nil"/>
                    <w:bottom w:val="single" w:sz="4" w:space="0" w:color="auto"/>
                  </w:tcBorders>
                  <w:vAlign w:val="center"/>
                </w:tcPr>
                <w:p w14:paraId="352738CB" w14:textId="77777777" w:rsidR="00815082" w:rsidRPr="0024131D" w:rsidRDefault="00815082" w:rsidP="00815082">
                  <w:pPr>
                    <w:pStyle w:val="TAC"/>
                    <w:rPr>
                      <w:rFonts w:eastAsia="宋体"/>
                    </w:rPr>
                  </w:pPr>
                </w:p>
              </w:tc>
              <w:tc>
                <w:tcPr>
                  <w:tcW w:w="1502" w:type="pct"/>
                </w:tcPr>
                <w:p w14:paraId="3CBAA215" w14:textId="77777777" w:rsidR="00815082" w:rsidRPr="0024131D" w:rsidRDefault="00815082" w:rsidP="00815082">
                  <w:pPr>
                    <w:pStyle w:val="TAC"/>
                    <w:rPr>
                      <w:rFonts w:eastAsia="宋体"/>
                    </w:rPr>
                  </w:pPr>
                  <w:r w:rsidRPr="0024131D">
                    <w:rPr>
                      <w:rFonts w:eastAsia="宋体"/>
                    </w:rPr>
                    <w:t>60</w:t>
                  </w:r>
                </w:p>
              </w:tc>
              <w:tc>
                <w:tcPr>
                  <w:tcW w:w="1059" w:type="pct"/>
                </w:tcPr>
                <w:p w14:paraId="5EE8CD67" w14:textId="77777777" w:rsidR="00815082" w:rsidRPr="0024131D" w:rsidRDefault="00815082" w:rsidP="00815082">
                  <w:pPr>
                    <w:pStyle w:val="TAC"/>
                    <w:rPr>
                      <w:rFonts w:eastAsia="宋体"/>
                    </w:rPr>
                  </w:pPr>
                  <w:r w:rsidRPr="0024131D">
                    <w:rPr>
                      <w:rFonts w:eastAsia="宋体"/>
                    </w:rPr>
                    <w:t>N/A</w:t>
                  </w:r>
                </w:p>
              </w:tc>
            </w:tr>
            <w:tr w:rsidR="00815082" w:rsidRPr="0024131D" w14:paraId="6588CA4C" w14:textId="77777777" w:rsidTr="00780904">
              <w:trPr>
                <w:cantSplit/>
                <w:jc w:val="center"/>
              </w:trPr>
              <w:tc>
                <w:tcPr>
                  <w:tcW w:w="5000" w:type="pct"/>
                  <w:gridSpan w:val="5"/>
                </w:tcPr>
                <w:p w14:paraId="01744BB3" w14:textId="77777777" w:rsidR="00815082" w:rsidRPr="0024131D" w:rsidRDefault="00815082" w:rsidP="00815082">
                  <w:pPr>
                    <w:pStyle w:val="TAN"/>
                    <w:rPr>
                      <w:rFonts w:eastAsia="宋体"/>
                    </w:rPr>
                  </w:pPr>
                  <w:r>
                    <w:rPr>
                      <w:rFonts w:eastAsia="宋体" w:cs="Arial"/>
                    </w:rPr>
                    <w:t>NOTE</w:t>
                  </w:r>
                  <w:r>
                    <w:rPr>
                      <w:rFonts w:eastAsia="宋体"/>
                    </w:rPr>
                    <w:t xml:space="preserve"> </w:t>
                  </w:r>
                  <w:r w:rsidRPr="0024131D">
                    <w:rPr>
                      <w:rFonts w:eastAsia="宋体"/>
                    </w:rPr>
                    <w:t>1:</w:t>
                  </w:r>
                  <w:r w:rsidRPr="0024131D">
                    <w:rPr>
                      <w:rFonts w:eastAsia="宋体"/>
                    </w:rPr>
                    <w:tab/>
                    <w:t>T</w:t>
                  </w:r>
                  <w:r w:rsidRPr="0024131D">
                    <w:rPr>
                      <w:rFonts w:eastAsia="宋体"/>
                      <w:vertAlign w:val="subscript"/>
                    </w:rPr>
                    <w:t>c</w:t>
                  </w:r>
                  <w:r>
                    <w:rPr>
                      <w:rFonts w:eastAsia="宋体"/>
                    </w:rPr>
                    <w:t xml:space="preserve"> </w:t>
                  </w:r>
                  <w:r w:rsidRPr="0024131D">
                    <w:rPr>
                      <w:rFonts w:eastAsia="宋体"/>
                    </w:rPr>
                    <w:t>is</w:t>
                  </w:r>
                  <w:r>
                    <w:rPr>
                      <w:rFonts w:eastAsia="宋体"/>
                    </w:rPr>
                    <w:t xml:space="preserve"> </w:t>
                  </w:r>
                  <w:r w:rsidRPr="0024131D">
                    <w:rPr>
                      <w:rFonts w:eastAsia="宋体"/>
                    </w:rPr>
                    <w:t>the</w:t>
                  </w:r>
                  <w:r>
                    <w:rPr>
                      <w:rFonts w:eastAsia="宋体"/>
                    </w:rPr>
                    <w:t xml:space="preserve"> </w:t>
                  </w:r>
                  <w:r w:rsidRPr="0024131D">
                    <w:rPr>
                      <w:rFonts w:eastAsia="宋体"/>
                    </w:rPr>
                    <w:t>basic</w:t>
                  </w:r>
                  <w:r>
                    <w:rPr>
                      <w:rFonts w:eastAsia="宋体"/>
                    </w:rPr>
                    <w:t xml:space="preserve"> </w:t>
                  </w:r>
                  <w:r w:rsidRPr="0024131D">
                    <w:rPr>
                      <w:rFonts w:eastAsia="宋体"/>
                    </w:rPr>
                    <w:t>timing</w:t>
                  </w:r>
                  <w:r>
                    <w:rPr>
                      <w:rFonts w:eastAsia="宋体"/>
                    </w:rPr>
                    <w:t xml:space="preserve"> </w:t>
                  </w:r>
                  <w:r w:rsidRPr="0024131D">
                    <w:rPr>
                      <w:rFonts w:eastAsia="宋体"/>
                    </w:rPr>
                    <w:t>unit</w:t>
                  </w:r>
                  <w:r>
                    <w:rPr>
                      <w:rFonts w:eastAsia="宋体"/>
                    </w:rPr>
                    <w:t xml:space="preserve"> </w:t>
                  </w:r>
                  <w:r w:rsidRPr="0024131D">
                    <w:rPr>
                      <w:rFonts w:eastAsia="宋体"/>
                    </w:rPr>
                    <w:t>defined</w:t>
                  </w:r>
                  <w:r>
                    <w:rPr>
                      <w:rFonts w:eastAsia="宋体"/>
                    </w:rPr>
                    <w:t xml:space="preserve"> </w:t>
                  </w:r>
                  <w:r w:rsidRPr="0024131D">
                    <w:rPr>
                      <w:rFonts w:eastAsia="宋体"/>
                    </w:rPr>
                    <w:t>in</w:t>
                  </w:r>
                  <w:r>
                    <w:rPr>
                      <w:rFonts w:eastAsia="宋体"/>
                    </w:rPr>
                    <w:t xml:space="preserve"> </w:t>
                  </w:r>
                  <w:r w:rsidRPr="0024131D">
                    <w:rPr>
                      <w:rFonts w:eastAsia="宋体"/>
                    </w:rPr>
                    <w:t>TS</w:t>
                  </w:r>
                  <w:r>
                    <w:rPr>
                      <w:rFonts w:eastAsia="宋体"/>
                    </w:rPr>
                    <w:t xml:space="preserve"> </w:t>
                  </w:r>
                  <w:r w:rsidRPr="0024131D">
                    <w:rPr>
                      <w:rFonts w:eastAsia="宋体"/>
                    </w:rPr>
                    <w:t>38.211</w:t>
                  </w:r>
                  <w:r>
                    <w:rPr>
                      <w:rFonts w:eastAsia="宋体"/>
                    </w:rPr>
                    <w:t xml:space="preserve"> </w:t>
                  </w:r>
                  <w:r w:rsidRPr="0024131D">
                    <w:rPr>
                      <w:rFonts w:eastAsia="宋体"/>
                    </w:rPr>
                    <w:t>[6]</w:t>
                  </w:r>
                </w:p>
              </w:tc>
            </w:tr>
          </w:tbl>
          <w:p w14:paraId="1F022C94" w14:textId="77777777" w:rsidR="00815082" w:rsidRDefault="00815082" w:rsidP="00815082">
            <w:pPr>
              <w:pStyle w:val="TH"/>
            </w:pPr>
          </w:p>
          <w:p w14:paraId="6AC6B90C" w14:textId="1A17D2E4" w:rsidR="00815082" w:rsidRPr="0024131D" w:rsidRDefault="00815082" w:rsidP="00815082">
            <w:pPr>
              <w:pStyle w:val="TH"/>
            </w:pPr>
            <w:r w:rsidRPr="0024131D">
              <w:t xml:space="preserve">Table 7.1C.2-2: </w:t>
            </w:r>
            <w:proofErr w:type="spellStart"/>
            <w:r w:rsidRPr="0024131D">
              <w:t>T</w:t>
            </w:r>
            <w:r w:rsidRPr="0024131D">
              <w:rPr>
                <w:vertAlign w:val="subscript"/>
              </w:rPr>
              <w:t>e_NTN</w:t>
            </w:r>
            <w:proofErr w:type="spellEnd"/>
            <w:r w:rsidRPr="0024131D">
              <w:t xml:space="preserve"> Timing Error Limit for 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6"/>
              <w:gridCol w:w="2434"/>
              <w:gridCol w:w="2597"/>
              <w:gridCol w:w="1831"/>
              <w:gridCol w:w="16"/>
            </w:tblGrid>
            <w:tr w:rsidR="00815082" w:rsidRPr="0024131D" w14:paraId="3D189F11" w14:textId="77777777" w:rsidTr="00780904">
              <w:trPr>
                <w:gridAfter w:val="1"/>
                <w:wAfter w:w="9" w:type="pct"/>
                <w:cantSplit/>
                <w:jc w:val="center"/>
              </w:trPr>
              <w:tc>
                <w:tcPr>
                  <w:tcW w:w="1022" w:type="pct"/>
                  <w:vAlign w:val="center"/>
                </w:tcPr>
                <w:p w14:paraId="64B5F7E5" w14:textId="77777777" w:rsidR="00815082" w:rsidRPr="0024131D" w:rsidRDefault="00815082" w:rsidP="00815082">
                  <w:pPr>
                    <w:pStyle w:val="TAH"/>
                    <w:rPr>
                      <w:rFonts w:eastAsia="宋体"/>
                    </w:rPr>
                  </w:pPr>
                  <w:r w:rsidRPr="0024131D">
                    <w:rPr>
                      <w:rFonts w:eastAsia="宋体"/>
                    </w:rPr>
                    <w:t>Frequency</w:t>
                  </w:r>
                  <w:r>
                    <w:rPr>
                      <w:rFonts w:eastAsia="宋体"/>
                    </w:rPr>
                    <w:t xml:space="preserve"> </w:t>
                  </w:r>
                  <w:r w:rsidRPr="0024131D">
                    <w:rPr>
                      <w:rFonts w:eastAsia="宋体"/>
                    </w:rPr>
                    <w:t>Range</w:t>
                  </w:r>
                </w:p>
              </w:tc>
              <w:tc>
                <w:tcPr>
                  <w:tcW w:w="1408" w:type="pct"/>
                  <w:vAlign w:val="center"/>
                </w:tcPr>
                <w:p w14:paraId="33F3F3D1"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SSB</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502" w:type="pct"/>
                  <w:vAlign w:val="center"/>
                </w:tcPr>
                <w:p w14:paraId="30DD7AC9"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uplink</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059" w:type="pct"/>
                  <w:vAlign w:val="center"/>
                </w:tcPr>
                <w:p w14:paraId="3BBC2D0A" w14:textId="77777777" w:rsidR="00815082" w:rsidRPr="0024131D" w:rsidRDefault="00815082" w:rsidP="00815082">
                  <w:pPr>
                    <w:pStyle w:val="TAH"/>
                    <w:rPr>
                      <w:rFonts w:eastAsia="宋体"/>
                    </w:rPr>
                  </w:pPr>
                  <w:proofErr w:type="spellStart"/>
                  <w:r w:rsidRPr="0024131D">
                    <w:rPr>
                      <w:rFonts w:eastAsia="宋体"/>
                    </w:rPr>
                    <w:t>T</w:t>
                  </w:r>
                  <w:r w:rsidRPr="0024131D">
                    <w:rPr>
                      <w:rFonts w:eastAsia="宋体"/>
                      <w:vertAlign w:val="subscript"/>
                    </w:rPr>
                    <w:t>e</w:t>
                  </w:r>
                  <w:r w:rsidRPr="0024131D">
                    <w:rPr>
                      <w:vertAlign w:val="subscript"/>
                    </w:rPr>
                    <w:t>_NTN</w:t>
                  </w:r>
                  <w:proofErr w:type="spellEnd"/>
                </w:p>
              </w:tc>
            </w:tr>
            <w:tr w:rsidR="00815082" w:rsidRPr="0024131D" w14:paraId="34A20DE9" w14:textId="77777777" w:rsidTr="00780904">
              <w:trPr>
                <w:gridAfter w:val="1"/>
                <w:wAfter w:w="9" w:type="pct"/>
                <w:cantSplit/>
                <w:jc w:val="center"/>
              </w:trPr>
              <w:tc>
                <w:tcPr>
                  <w:tcW w:w="1022" w:type="pct"/>
                  <w:vMerge w:val="restart"/>
                  <w:vAlign w:val="center"/>
                </w:tcPr>
                <w:p w14:paraId="749B1F1F" w14:textId="77777777" w:rsidR="00815082" w:rsidRPr="0024131D" w:rsidRDefault="00815082" w:rsidP="00815082">
                  <w:pPr>
                    <w:pStyle w:val="TAC"/>
                    <w:rPr>
                      <w:rFonts w:eastAsia="宋体"/>
                    </w:rPr>
                  </w:pPr>
                  <w:r w:rsidRPr="0024131D">
                    <w:rPr>
                      <w:rFonts w:eastAsia="宋体"/>
                    </w:rPr>
                    <w:t>FR2-NTN</w:t>
                  </w:r>
                </w:p>
              </w:tc>
              <w:tc>
                <w:tcPr>
                  <w:tcW w:w="1408" w:type="pct"/>
                  <w:vMerge w:val="restart"/>
                  <w:vAlign w:val="center"/>
                </w:tcPr>
                <w:p w14:paraId="7E05E131" w14:textId="77777777" w:rsidR="00815082" w:rsidRPr="0024131D" w:rsidRDefault="00815082" w:rsidP="00815082">
                  <w:pPr>
                    <w:pStyle w:val="TAC"/>
                    <w:rPr>
                      <w:rFonts w:eastAsia="宋体"/>
                    </w:rPr>
                  </w:pPr>
                  <w:r w:rsidRPr="0024131D">
                    <w:rPr>
                      <w:rFonts w:eastAsia="宋体"/>
                    </w:rPr>
                    <w:t>120</w:t>
                  </w:r>
                </w:p>
              </w:tc>
              <w:tc>
                <w:tcPr>
                  <w:tcW w:w="1502" w:type="pct"/>
                </w:tcPr>
                <w:p w14:paraId="429D1B99" w14:textId="77777777" w:rsidR="00815082" w:rsidRPr="0024131D" w:rsidRDefault="00815082" w:rsidP="00815082">
                  <w:pPr>
                    <w:pStyle w:val="TAC"/>
                    <w:rPr>
                      <w:rFonts w:eastAsia="宋体"/>
                    </w:rPr>
                  </w:pPr>
                  <w:r w:rsidRPr="0024131D">
                    <w:rPr>
                      <w:rFonts w:eastAsia="宋体"/>
                    </w:rPr>
                    <w:t>60</w:t>
                  </w:r>
                </w:p>
              </w:tc>
              <w:tc>
                <w:tcPr>
                  <w:tcW w:w="1059" w:type="pct"/>
                </w:tcPr>
                <w:p w14:paraId="20388DBB" w14:textId="77777777" w:rsidR="00815082" w:rsidRPr="0024131D" w:rsidRDefault="00815082" w:rsidP="00815082">
                  <w:pPr>
                    <w:pStyle w:val="TAC"/>
                    <w:rPr>
                      <w:rFonts w:eastAsia="宋体"/>
                    </w:rPr>
                  </w:pPr>
                  <w:r w:rsidRPr="0024131D">
                    <w:rPr>
                      <w:rFonts w:eastAsia="宋体"/>
                    </w:rPr>
                    <w:t>13*64*T</w:t>
                  </w:r>
                  <w:r w:rsidRPr="0024131D">
                    <w:rPr>
                      <w:rFonts w:eastAsia="宋体"/>
                      <w:vertAlign w:val="subscript"/>
                    </w:rPr>
                    <w:t>c</w:t>
                  </w:r>
                </w:p>
              </w:tc>
            </w:tr>
            <w:tr w:rsidR="00815082" w:rsidRPr="0024131D" w14:paraId="3C4666E0" w14:textId="77777777" w:rsidTr="00780904">
              <w:trPr>
                <w:gridAfter w:val="1"/>
                <w:wAfter w:w="9" w:type="pct"/>
                <w:cantSplit/>
                <w:jc w:val="center"/>
              </w:trPr>
              <w:tc>
                <w:tcPr>
                  <w:tcW w:w="1022" w:type="pct"/>
                  <w:vMerge/>
                  <w:vAlign w:val="center"/>
                </w:tcPr>
                <w:p w14:paraId="47FC685B" w14:textId="77777777" w:rsidR="00815082" w:rsidRPr="0024131D" w:rsidRDefault="00815082" w:rsidP="00815082">
                  <w:pPr>
                    <w:pStyle w:val="TAC"/>
                    <w:rPr>
                      <w:rFonts w:eastAsia="宋体"/>
                    </w:rPr>
                  </w:pPr>
                </w:p>
              </w:tc>
              <w:tc>
                <w:tcPr>
                  <w:tcW w:w="1408" w:type="pct"/>
                  <w:vMerge/>
                  <w:vAlign w:val="center"/>
                </w:tcPr>
                <w:p w14:paraId="393C3430" w14:textId="77777777" w:rsidR="00815082" w:rsidRPr="0024131D" w:rsidRDefault="00815082" w:rsidP="00815082">
                  <w:pPr>
                    <w:pStyle w:val="TAC"/>
                    <w:rPr>
                      <w:rFonts w:eastAsia="宋体"/>
                    </w:rPr>
                  </w:pPr>
                </w:p>
              </w:tc>
              <w:tc>
                <w:tcPr>
                  <w:tcW w:w="1502" w:type="pct"/>
                </w:tcPr>
                <w:p w14:paraId="55AAFA11" w14:textId="77777777" w:rsidR="00815082" w:rsidRPr="0024131D" w:rsidRDefault="00815082" w:rsidP="00815082">
                  <w:pPr>
                    <w:pStyle w:val="TAC"/>
                    <w:rPr>
                      <w:rFonts w:eastAsia="宋体"/>
                    </w:rPr>
                  </w:pPr>
                  <w:r w:rsidRPr="0024131D">
                    <w:rPr>
                      <w:rFonts w:eastAsia="宋体"/>
                    </w:rPr>
                    <w:t>120</w:t>
                  </w:r>
                </w:p>
              </w:tc>
              <w:tc>
                <w:tcPr>
                  <w:tcW w:w="1059" w:type="pct"/>
                </w:tcPr>
                <w:p w14:paraId="1B4835D8" w14:textId="77777777" w:rsidR="00815082" w:rsidRPr="0024131D" w:rsidRDefault="00815082" w:rsidP="00815082">
                  <w:pPr>
                    <w:pStyle w:val="TAC"/>
                    <w:rPr>
                      <w:rFonts w:eastAsia="宋体"/>
                    </w:rPr>
                  </w:pPr>
                  <w:r w:rsidRPr="0024131D">
                    <w:rPr>
                      <w:rFonts w:eastAsia="宋体"/>
                    </w:rPr>
                    <w:t>7.5*64*T</w:t>
                  </w:r>
                  <w:r w:rsidRPr="0024131D">
                    <w:rPr>
                      <w:rFonts w:eastAsia="宋体"/>
                      <w:vertAlign w:val="subscript"/>
                    </w:rPr>
                    <w:t>c</w:t>
                  </w:r>
                </w:p>
              </w:tc>
            </w:tr>
            <w:tr w:rsidR="00815082" w:rsidRPr="0024131D" w14:paraId="4A64660C" w14:textId="77777777" w:rsidTr="00780904">
              <w:trPr>
                <w:gridAfter w:val="1"/>
                <w:wAfter w:w="9" w:type="pct"/>
                <w:cantSplit/>
                <w:jc w:val="center"/>
              </w:trPr>
              <w:tc>
                <w:tcPr>
                  <w:tcW w:w="1022" w:type="pct"/>
                  <w:vMerge/>
                  <w:vAlign w:val="center"/>
                </w:tcPr>
                <w:p w14:paraId="73E57D2F" w14:textId="77777777" w:rsidR="00815082" w:rsidRPr="0024131D" w:rsidRDefault="00815082" w:rsidP="00815082">
                  <w:pPr>
                    <w:pStyle w:val="TAC"/>
                    <w:rPr>
                      <w:rFonts w:eastAsia="宋体"/>
                    </w:rPr>
                  </w:pPr>
                </w:p>
              </w:tc>
              <w:tc>
                <w:tcPr>
                  <w:tcW w:w="1408" w:type="pct"/>
                  <w:vMerge w:val="restart"/>
                  <w:vAlign w:val="center"/>
                </w:tcPr>
                <w:p w14:paraId="46005DCC" w14:textId="77777777" w:rsidR="00815082" w:rsidRPr="0024131D" w:rsidRDefault="00815082" w:rsidP="00815082">
                  <w:pPr>
                    <w:pStyle w:val="TAC"/>
                    <w:rPr>
                      <w:rFonts w:eastAsia="宋体"/>
                    </w:rPr>
                  </w:pPr>
                  <w:r w:rsidRPr="0024131D">
                    <w:rPr>
                      <w:rFonts w:eastAsia="宋体"/>
                    </w:rPr>
                    <w:t>240</w:t>
                  </w:r>
                </w:p>
              </w:tc>
              <w:tc>
                <w:tcPr>
                  <w:tcW w:w="1502" w:type="pct"/>
                </w:tcPr>
                <w:p w14:paraId="171B4057" w14:textId="77777777" w:rsidR="00815082" w:rsidRPr="0024131D" w:rsidRDefault="00815082" w:rsidP="00815082">
                  <w:pPr>
                    <w:pStyle w:val="TAC"/>
                    <w:rPr>
                      <w:rFonts w:eastAsia="宋体"/>
                    </w:rPr>
                  </w:pPr>
                  <w:r w:rsidRPr="0024131D">
                    <w:rPr>
                      <w:rFonts w:eastAsia="宋体"/>
                    </w:rPr>
                    <w:t>60</w:t>
                  </w:r>
                </w:p>
              </w:tc>
              <w:tc>
                <w:tcPr>
                  <w:tcW w:w="1059" w:type="pct"/>
                </w:tcPr>
                <w:p w14:paraId="0B800C4C" w14:textId="77777777" w:rsidR="00815082" w:rsidRPr="0024131D" w:rsidRDefault="00815082" w:rsidP="00815082">
                  <w:pPr>
                    <w:pStyle w:val="TAC"/>
                    <w:rPr>
                      <w:rFonts w:eastAsia="宋体"/>
                    </w:rPr>
                  </w:pPr>
                  <w:r w:rsidRPr="0024131D">
                    <w:rPr>
                      <w:rFonts w:eastAsia="宋体"/>
                    </w:rPr>
                    <w:t>13*64*T</w:t>
                  </w:r>
                  <w:r w:rsidRPr="0024131D">
                    <w:rPr>
                      <w:rFonts w:eastAsia="宋体"/>
                      <w:vertAlign w:val="subscript"/>
                    </w:rPr>
                    <w:t>c</w:t>
                  </w:r>
                </w:p>
              </w:tc>
            </w:tr>
            <w:tr w:rsidR="00815082" w:rsidRPr="0024131D" w14:paraId="1A512EA7" w14:textId="77777777" w:rsidTr="00780904">
              <w:trPr>
                <w:gridAfter w:val="1"/>
                <w:wAfter w:w="9" w:type="pct"/>
                <w:cantSplit/>
                <w:jc w:val="center"/>
              </w:trPr>
              <w:tc>
                <w:tcPr>
                  <w:tcW w:w="1022" w:type="pct"/>
                  <w:vMerge/>
                  <w:vAlign w:val="center"/>
                </w:tcPr>
                <w:p w14:paraId="08ABBB2C" w14:textId="77777777" w:rsidR="00815082" w:rsidRPr="0024131D" w:rsidRDefault="00815082" w:rsidP="00815082">
                  <w:pPr>
                    <w:pStyle w:val="TAC"/>
                    <w:rPr>
                      <w:rFonts w:eastAsia="宋体"/>
                    </w:rPr>
                  </w:pPr>
                </w:p>
              </w:tc>
              <w:tc>
                <w:tcPr>
                  <w:tcW w:w="1408" w:type="pct"/>
                  <w:vMerge/>
                  <w:vAlign w:val="center"/>
                </w:tcPr>
                <w:p w14:paraId="3F382E2C" w14:textId="77777777" w:rsidR="00815082" w:rsidRPr="0024131D" w:rsidRDefault="00815082" w:rsidP="00815082">
                  <w:pPr>
                    <w:pStyle w:val="TAC"/>
                    <w:rPr>
                      <w:rFonts w:eastAsia="宋体"/>
                    </w:rPr>
                  </w:pPr>
                </w:p>
              </w:tc>
              <w:tc>
                <w:tcPr>
                  <w:tcW w:w="1502" w:type="pct"/>
                </w:tcPr>
                <w:p w14:paraId="695027BF" w14:textId="77777777" w:rsidR="00815082" w:rsidRPr="0024131D" w:rsidRDefault="00815082" w:rsidP="00815082">
                  <w:pPr>
                    <w:pStyle w:val="TAC"/>
                    <w:rPr>
                      <w:rFonts w:eastAsia="宋体"/>
                    </w:rPr>
                  </w:pPr>
                  <w:r w:rsidRPr="0024131D">
                    <w:rPr>
                      <w:rFonts w:eastAsia="宋体"/>
                    </w:rPr>
                    <w:t>120</w:t>
                  </w:r>
                </w:p>
              </w:tc>
              <w:tc>
                <w:tcPr>
                  <w:tcW w:w="1059" w:type="pct"/>
                </w:tcPr>
                <w:p w14:paraId="4311BB74" w14:textId="77777777" w:rsidR="00815082" w:rsidRPr="0024131D" w:rsidRDefault="00815082" w:rsidP="00815082">
                  <w:pPr>
                    <w:pStyle w:val="TAC"/>
                    <w:rPr>
                      <w:rFonts w:eastAsia="宋体"/>
                    </w:rPr>
                  </w:pPr>
                  <w:r w:rsidRPr="0024131D">
                    <w:rPr>
                      <w:rFonts w:eastAsia="宋体"/>
                    </w:rPr>
                    <w:t>7.5*64*T</w:t>
                  </w:r>
                  <w:r w:rsidRPr="0024131D">
                    <w:rPr>
                      <w:rFonts w:eastAsia="宋体"/>
                      <w:vertAlign w:val="subscript"/>
                    </w:rPr>
                    <w:t>c</w:t>
                  </w:r>
                </w:p>
              </w:tc>
            </w:tr>
            <w:tr w:rsidR="00815082" w:rsidRPr="0024131D" w14:paraId="0009DF98" w14:textId="77777777" w:rsidTr="00780904">
              <w:trPr>
                <w:cantSplit/>
                <w:jc w:val="center"/>
              </w:trPr>
              <w:tc>
                <w:tcPr>
                  <w:tcW w:w="5000" w:type="pct"/>
                  <w:gridSpan w:val="5"/>
                </w:tcPr>
                <w:p w14:paraId="37778A85" w14:textId="77777777" w:rsidR="00815082" w:rsidRPr="0024131D" w:rsidRDefault="00815082" w:rsidP="00815082">
                  <w:pPr>
                    <w:pStyle w:val="TAN"/>
                    <w:rPr>
                      <w:rFonts w:eastAsia="宋体"/>
                    </w:rPr>
                  </w:pPr>
                  <w:r>
                    <w:rPr>
                      <w:rFonts w:eastAsia="宋体" w:cs="Arial"/>
                    </w:rPr>
                    <w:t>NOTE</w:t>
                  </w:r>
                  <w:r>
                    <w:rPr>
                      <w:rFonts w:eastAsia="宋体"/>
                    </w:rPr>
                    <w:t xml:space="preserve"> </w:t>
                  </w:r>
                  <w:r w:rsidRPr="0024131D">
                    <w:rPr>
                      <w:rFonts w:eastAsia="宋体"/>
                    </w:rPr>
                    <w:t>1:</w:t>
                  </w:r>
                  <w:r w:rsidRPr="0024131D">
                    <w:rPr>
                      <w:rFonts w:eastAsia="宋体"/>
                    </w:rPr>
                    <w:tab/>
                    <w:t>T</w:t>
                  </w:r>
                  <w:r w:rsidRPr="0024131D">
                    <w:rPr>
                      <w:rFonts w:eastAsia="宋体"/>
                      <w:vertAlign w:val="subscript"/>
                    </w:rPr>
                    <w:t>c</w:t>
                  </w:r>
                  <w:r>
                    <w:rPr>
                      <w:rFonts w:eastAsia="宋体"/>
                    </w:rPr>
                    <w:t xml:space="preserve"> </w:t>
                  </w:r>
                  <w:r w:rsidRPr="0024131D">
                    <w:rPr>
                      <w:rFonts w:eastAsia="宋体"/>
                    </w:rPr>
                    <w:t>is</w:t>
                  </w:r>
                  <w:r>
                    <w:rPr>
                      <w:rFonts w:eastAsia="宋体"/>
                    </w:rPr>
                    <w:t xml:space="preserve"> </w:t>
                  </w:r>
                  <w:r w:rsidRPr="0024131D">
                    <w:rPr>
                      <w:rFonts w:eastAsia="宋体"/>
                    </w:rPr>
                    <w:t>the</w:t>
                  </w:r>
                  <w:r>
                    <w:rPr>
                      <w:rFonts w:eastAsia="宋体"/>
                    </w:rPr>
                    <w:t xml:space="preserve"> </w:t>
                  </w:r>
                  <w:r w:rsidRPr="0024131D">
                    <w:rPr>
                      <w:rFonts w:eastAsia="宋体"/>
                    </w:rPr>
                    <w:t>basic</w:t>
                  </w:r>
                  <w:r>
                    <w:rPr>
                      <w:rFonts w:eastAsia="宋体"/>
                    </w:rPr>
                    <w:t xml:space="preserve"> </w:t>
                  </w:r>
                  <w:r w:rsidRPr="0024131D">
                    <w:rPr>
                      <w:rFonts w:eastAsia="宋体"/>
                    </w:rPr>
                    <w:t>timing</w:t>
                  </w:r>
                  <w:r>
                    <w:rPr>
                      <w:rFonts w:eastAsia="宋体"/>
                    </w:rPr>
                    <w:t xml:space="preserve"> </w:t>
                  </w:r>
                  <w:r w:rsidRPr="0024131D">
                    <w:rPr>
                      <w:rFonts w:eastAsia="宋体"/>
                    </w:rPr>
                    <w:t>unit</w:t>
                  </w:r>
                  <w:r>
                    <w:rPr>
                      <w:rFonts w:eastAsia="宋体"/>
                    </w:rPr>
                    <w:t xml:space="preserve"> </w:t>
                  </w:r>
                  <w:r w:rsidRPr="0024131D">
                    <w:rPr>
                      <w:rFonts w:eastAsia="宋体"/>
                    </w:rPr>
                    <w:t>defined</w:t>
                  </w:r>
                  <w:r>
                    <w:rPr>
                      <w:rFonts w:eastAsia="宋体"/>
                    </w:rPr>
                    <w:t xml:space="preserve"> </w:t>
                  </w:r>
                  <w:r w:rsidRPr="0024131D">
                    <w:rPr>
                      <w:rFonts w:eastAsia="宋体"/>
                    </w:rPr>
                    <w:t>in</w:t>
                  </w:r>
                  <w:r>
                    <w:rPr>
                      <w:rFonts w:eastAsia="宋体"/>
                    </w:rPr>
                    <w:t xml:space="preserve"> </w:t>
                  </w:r>
                  <w:r w:rsidRPr="0024131D">
                    <w:rPr>
                      <w:rFonts w:eastAsia="宋体"/>
                    </w:rPr>
                    <w:t>TS</w:t>
                  </w:r>
                  <w:r>
                    <w:rPr>
                      <w:rFonts w:eastAsia="宋体"/>
                    </w:rPr>
                    <w:t xml:space="preserve"> </w:t>
                  </w:r>
                  <w:r w:rsidRPr="0024131D">
                    <w:rPr>
                      <w:rFonts w:eastAsia="宋体"/>
                    </w:rPr>
                    <w:t>38.211</w:t>
                  </w:r>
                  <w:r>
                    <w:rPr>
                      <w:rFonts w:eastAsia="宋体"/>
                    </w:rPr>
                    <w:t xml:space="preserve"> </w:t>
                  </w:r>
                  <w:r w:rsidRPr="0024131D">
                    <w:rPr>
                      <w:rFonts w:eastAsia="宋体"/>
                    </w:rPr>
                    <w:t>[6]</w:t>
                  </w:r>
                </w:p>
              </w:tc>
            </w:tr>
          </w:tbl>
          <w:p w14:paraId="15D38471" w14:textId="77777777" w:rsidR="00815082" w:rsidRPr="0024131D" w:rsidRDefault="00815082" w:rsidP="00815082">
            <w:pPr>
              <w:rPr>
                <w:rFonts w:eastAsia="宋体"/>
                <w:snapToGrid w:val="0"/>
              </w:rPr>
            </w:pPr>
          </w:p>
          <w:p w14:paraId="2AF8B820" w14:textId="77777777" w:rsidR="00815082" w:rsidRPr="0024131D" w:rsidRDefault="00815082" w:rsidP="00815082">
            <w:pPr>
              <w:pStyle w:val="TH"/>
            </w:pPr>
            <w:r w:rsidRPr="0024131D">
              <w:t xml:space="preserve">Table 7.1C.2-3: </w:t>
            </w:r>
            <w:proofErr w:type="spellStart"/>
            <w:r w:rsidRPr="0024131D">
              <w:t>T</w:t>
            </w:r>
            <w:r w:rsidRPr="0024131D">
              <w:rPr>
                <w:vertAlign w:val="subscript"/>
              </w:rPr>
              <w:t>e_NTN</w:t>
            </w:r>
            <w:proofErr w:type="spellEnd"/>
            <w:r w:rsidRPr="0024131D">
              <w:t xml:space="preserve"> Timing Error Limit for 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6"/>
              <w:gridCol w:w="2434"/>
              <w:gridCol w:w="2597"/>
              <w:gridCol w:w="1831"/>
              <w:gridCol w:w="16"/>
            </w:tblGrid>
            <w:tr w:rsidR="00815082" w:rsidRPr="0024131D" w14:paraId="73CE9027" w14:textId="77777777" w:rsidTr="00780904">
              <w:trPr>
                <w:gridAfter w:val="1"/>
                <w:wAfter w:w="9" w:type="pct"/>
                <w:cantSplit/>
                <w:jc w:val="center"/>
              </w:trPr>
              <w:tc>
                <w:tcPr>
                  <w:tcW w:w="1022" w:type="pct"/>
                  <w:vAlign w:val="center"/>
                </w:tcPr>
                <w:p w14:paraId="22BC60B2" w14:textId="77777777" w:rsidR="00815082" w:rsidRPr="0024131D" w:rsidRDefault="00815082" w:rsidP="00815082">
                  <w:pPr>
                    <w:pStyle w:val="TAH"/>
                    <w:rPr>
                      <w:rFonts w:eastAsia="宋体"/>
                    </w:rPr>
                  </w:pPr>
                  <w:r w:rsidRPr="0024131D">
                    <w:rPr>
                      <w:rFonts w:eastAsia="宋体"/>
                    </w:rPr>
                    <w:t>Frequency</w:t>
                  </w:r>
                  <w:r>
                    <w:rPr>
                      <w:rFonts w:eastAsia="宋体"/>
                    </w:rPr>
                    <w:t xml:space="preserve"> </w:t>
                  </w:r>
                  <w:r w:rsidRPr="0024131D">
                    <w:rPr>
                      <w:rFonts w:eastAsia="宋体"/>
                    </w:rPr>
                    <w:t>Range</w:t>
                  </w:r>
                </w:p>
              </w:tc>
              <w:tc>
                <w:tcPr>
                  <w:tcW w:w="1408" w:type="pct"/>
                  <w:vAlign w:val="center"/>
                </w:tcPr>
                <w:p w14:paraId="2FD64191"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SSB</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502" w:type="pct"/>
                  <w:vAlign w:val="center"/>
                </w:tcPr>
                <w:p w14:paraId="499E144B" w14:textId="77777777" w:rsidR="00815082" w:rsidRPr="0024131D" w:rsidRDefault="00815082" w:rsidP="00815082">
                  <w:pPr>
                    <w:pStyle w:val="TAH"/>
                    <w:rPr>
                      <w:rFonts w:eastAsia="宋体"/>
                    </w:rPr>
                  </w:pPr>
                  <w:r w:rsidRPr="0024131D">
                    <w:rPr>
                      <w:rFonts w:eastAsia="宋体"/>
                    </w:rPr>
                    <w:t>SCS</w:t>
                  </w:r>
                  <w:r>
                    <w:rPr>
                      <w:rFonts w:eastAsia="宋体"/>
                    </w:rPr>
                    <w:t xml:space="preserve"> </w:t>
                  </w:r>
                  <w:r w:rsidRPr="0024131D">
                    <w:rPr>
                      <w:rFonts w:eastAsia="宋体"/>
                    </w:rPr>
                    <w:t>of</w:t>
                  </w:r>
                  <w:r>
                    <w:rPr>
                      <w:rFonts w:eastAsia="宋体"/>
                    </w:rPr>
                    <w:t xml:space="preserve"> </w:t>
                  </w:r>
                  <w:r w:rsidRPr="0024131D">
                    <w:rPr>
                      <w:rFonts w:eastAsia="宋体"/>
                    </w:rPr>
                    <w:t>uplink</w:t>
                  </w:r>
                  <w:r>
                    <w:rPr>
                      <w:rFonts w:eastAsia="宋体"/>
                    </w:rPr>
                    <w:t xml:space="preserve"> </w:t>
                  </w:r>
                  <w:r w:rsidRPr="0024131D">
                    <w:rPr>
                      <w:rFonts w:eastAsia="宋体"/>
                    </w:rPr>
                    <w:t>signals</w:t>
                  </w:r>
                  <w:r>
                    <w:rPr>
                      <w:rFonts w:eastAsia="宋体"/>
                    </w:rPr>
                    <w:t xml:space="preserve"> </w:t>
                  </w:r>
                  <w:r w:rsidRPr="0024131D">
                    <w:rPr>
                      <w:rFonts w:eastAsia="宋体"/>
                    </w:rPr>
                    <w:t>(kHz)</w:t>
                  </w:r>
                </w:p>
              </w:tc>
              <w:tc>
                <w:tcPr>
                  <w:tcW w:w="1059" w:type="pct"/>
                  <w:vAlign w:val="center"/>
                </w:tcPr>
                <w:p w14:paraId="507D5910" w14:textId="77777777" w:rsidR="00815082" w:rsidRPr="0024131D" w:rsidRDefault="00815082" w:rsidP="00815082">
                  <w:pPr>
                    <w:pStyle w:val="TAH"/>
                    <w:rPr>
                      <w:rFonts w:eastAsia="宋体"/>
                    </w:rPr>
                  </w:pPr>
                  <w:proofErr w:type="spellStart"/>
                  <w:r w:rsidRPr="0024131D">
                    <w:rPr>
                      <w:rFonts w:eastAsia="宋体"/>
                    </w:rPr>
                    <w:t>T</w:t>
                  </w:r>
                  <w:r w:rsidRPr="0024131D">
                    <w:rPr>
                      <w:rFonts w:eastAsia="宋体"/>
                      <w:vertAlign w:val="subscript"/>
                    </w:rPr>
                    <w:t>e</w:t>
                  </w:r>
                  <w:r w:rsidRPr="0024131D">
                    <w:rPr>
                      <w:vertAlign w:val="subscript"/>
                    </w:rPr>
                    <w:t>_NTN</w:t>
                  </w:r>
                  <w:proofErr w:type="spellEnd"/>
                </w:p>
              </w:tc>
            </w:tr>
            <w:tr w:rsidR="00815082" w:rsidRPr="0024131D" w14:paraId="47E929A1" w14:textId="77777777" w:rsidTr="00780904">
              <w:trPr>
                <w:gridAfter w:val="1"/>
                <w:wAfter w:w="9" w:type="pct"/>
                <w:cantSplit/>
                <w:jc w:val="center"/>
              </w:trPr>
              <w:tc>
                <w:tcPr>
                  <w:tcW w:w="1022" w:type="pct"/>
                  <w:vMerge w:val="restart"/>
                  <w:vAlign w:val="center"/>
                </w:tcPr>
                <w:p w14:paraId="567D2419" w14:textId="77777777" w:rsidR="00815082" w:rsidRPr="0024131D" w:rsidRDefault="00815082" w:rsidP="00815082">
                  <w:pPr>
                    <w:pStyle w:val="TAC"/>
                    <w:rPr>
                      <w:rFonts w:eastAsia="宋体"/>
                    </w:rPr>
                  </w:pPr>
                  <w:r w:rsidRPr="0024131D">
                    <w:rPr>
                      <w:rFonts w:eastAsia="宋体"/>
                    </w:rPr>
                    <w:t>FR2-NTN</w:t>
                  </w:r>
                </w:p>
              </w:tc>
              <w:tc>
                <w:tcPr>
                  <w:tcW w:w="1408" w:type="pct"/>
                  <w:vMerge w:val="restart"/>
                  <w:vAlign w:val="center"/>
                </w:tcPr>
                <w:p w14:paraId="19DEBDB5" w14:textId="77777777" w:rsidR="00815082" w:rsidRPr="0024131D" w:rsidRDefault="00815082" w:rsidP="00815082">
                  <w:pPr>
                    <w:pStyle w:val="TAC"/>
                    <w:rPr>
                      <w:rFonts w:eastAsia="宋体"/>
                    </w:rPr>
                  </w:pPr>
                  <w:r w:rsidRPr="0024131D">
                    <w:rPr>
                      <w:rFonts w:eastAsia="宋体"/>
                    </w:rPr>
                    <w:t>120</w:t>
                  </w:r>
                </w:p>
              </w:tc>
              <w:tc>
                <w:tcPr>
                  <w:tcW w:w="1502" w:type="pct"/>
                </w:tcPr>
                <w:p w14:paraId="11208E71" w14:textId="77777777" w:rsidR="00815082" w:rsidRPr="0024131D" w:rsidRDefault="00815082" w:rsidP="00815082">
                  <w:pPr>
                    <w:pStyle w:val="TAC"/>
                    <w:rPr>
                      <w:rFonts w:eastAsia="宋体"/>
                    </w:rPr>
                  </w:pPr>
                  <w:r w:rsidRPr="0024131D">
                    <w:rPr>
                      <w:rFonts w:eastAsia="宋体"/>
                    </w:rPr>
                    <w:t>60</w:t>
                  </w:r>
                </w:p>
              </w:tc>
              <w:tc>
                <w:tcPr>
                  <w:tcW w:w="1059" w:type="pct"/>
                </w:tcPr>
                <w:p w14:paraId="290535AE" w14:textId="77777777" w:rsidR="00815082" w:rsidRPr="0024131D" w:rsidRDefault="00815082" w:rsidP="00815082">
                  <w:pPr>
                    <w:pStyle w:val="TAC"/>
                    <w:rPr>
                      <w:rFonts w:eastAsia="宋体"/>
                    </w:rPr>
                  </w:pPr>
                  <w:r w:rsidRPr="0024131D">
                    <w:rPr>
                      <w:rFonts w:eastAsia="宋体"/>
                    </w:rPr>
                    <w:t>13*64*T</w:t>
                  </w:r>
                  <w:r w:rsidRPr="0024131D">
                    <w:rPr>
                      <w:rFonts w:eastAsia="宋体"/>
                      <w:vertAlign w:val="subscript"/>
                    </w:rPr>
                    <w:t>c</w:t>
                  </w:r>
                </w:p>
              </w:tc>
            </w:tr>
            <w:tr w:rsidR="00815082" w:rsidRPr="0024131D" w14:paraId="1851B790" w14:textId="77777777" w:rsidTr="00780904">
              <w:trPr>
                <w:gridAfter w:val="1"/>
                <w:wAfter w:w="9" w:type="pct"/>
                <w:cantSplit/>
                <w:jc w:val="center"/>
              </w:trPr>
              <w:tc>
                <w:tcPr>
                  <w:tcW w:w="1022" w:type="pct"/>
                  <w:vMerge/>
                  <w:vAlign w:val="center"/>
                </w:tcPr>
                <w:p w14:paraId="56EEE206" w14:textId="77777777" w:rsidR="00815082" w:rsidRPr="0024131D" w:rsidRDefault="00815082" w:rsidP="00815082">
                  <w:pPr>
                    <w:pStyle w:val="TAC"/>
                    <w:rPr>
                      <w:rFonts w:eastAsia="宋体"/>
                    </w:rPr>
                  </w:pPr>
                </w:p>
              </w:tc>
              <w:tc>
                <w:tcPr>
                  <w:tcW w:w="1408" w:type="pct"/>
                  <w:vMerge/>
                  <w:vAlign w:val="center"/>
                </w:tcPr>
                <w:p w14:paraId="2561E689" w14:textId="77777777" w:rsidR="00815082" w:rsidRPr="0024131D" w:rsidRDefault="00815082" w:rsidP="00815082">
                  <w:pPr>
                    <w:pStyle w:val="TAC"/>
                    <w:rPr>
                      <w:rFonts w:eastAsia="宋体"/>
                    </w:rPr>
                  </w:pPr>
                </w:p>
              </w:tc>
              <w:tc>
                <w:tcPr>
                  <w:tcW w:w="1502" w:type="pct"/>
                </w:tcPr>
                <w:p w14:paraId="37D5CDE4" w14:textId="77777777" w:rsidR="00815082" w:rsidRPr="0024131D" w:rsidRDefault="00815082" w:rsidP="00815082">
                  <w:pPr>
                    <w:pStyle w:val="TAC"/>
                    <w:rPr>
                      <w:rFonts w:eastAsia="宋体"/>
                    </w:rPr>
                  </w:pPr>
                  <w:r w:rsidRPr="0024131D">
                    <w:rPr>
                      <w:rFonts w:eastAsia="宋体"/>
                    </w:rPr>
                    <w:t>120</w:t>
                  </w:r>
                </w:p>
              </w:tc>
              <w:tc>
                <w:tcPr>
                  <w:tcW w:w="1059" w:type="pct"/>
                </w:tcPr>
                <w:p w14:paraId="20487F8B" w14:textId="77777777" w:rsidR="00815082" w:rsidRPr="0024131D" w:rsidRDefault="00815082" w:rsidP="00815082">
                  <w:pPr>
                    <w:pStyle w:val="TAC"/>
                    <w:rPr>
                      <w:rFonts w:eastAsia="宋体"/>
                    </w:rPr>
                  </w:pPr>
                  <w:r w:rsidRPr="0024131D">
                    <w:rPr>
                      <w:rFonts w:eastAsia="宋体"/>
                    </w:rPr>
                    <w:t>[</w:t>
                  </w:r>
                  <w:proofErr w:type="gramStart"/>
                  <w:r w:rsidRPr="0024131D">
                    <w:rPr>
                      <w:rFonts w:eastAsia="宋体"/>
                    </w:rPr>
                    <w:t>10]*</w:t>
                  </w:r>
                  <w:proofErr w:type="gramEnd"/>
                  <w:r w:rsidRPr="0024131D">
                    <w:rPr>
                      <w:rFonts w:eastAsia="宋体"/>
                    </w:rPr>
                    <w:t>64*T</w:t>
                  </w:r>
                  <w:r w:rsidRPr="0024131D">
                    <w:rPr>
                      <w:rFonts w:eastAsia="宋体"/>
                      <w:vertAlign w:val="subscript"/>
                    </w:rPr>
                    <w:t>c</w:t>
                  </w:r>
                </w:p>
              </w:tc>
            </w:tr>
            <w:tr w:rsidR="00815082" w:rsidRPr="0024131D" w14:paraId="4BE001CE" w14:textId="77777777" w:rsidTr="00780904">
              <w:trPr>
                <w:gridAfter w:val="1"/>
                <w:wAfter w:w="9" w:type="pct"/>
                <w:cantSplit/>
                <w:jc w:val="center"/>
              </w:trPr>
              <w:tc>
                <w:tcPr>
                  <w:tcW w:w="1022" w:type="pct"/>
                  <w:vMerge/>
                  <w:vAlign w:val="center"/>
                </w:tcPr>
                <w:p w14:paraId="11FBCE68" w14:textId="77777777" w:rsidR="00815082" w:rsidRPr="0024131D" w:rsidRDefault="00815082" w:rsidP="00815082">
                  <w:pPr>
                    <w:pStyle w:val="TAC"/>
                    <w:rPr>
                      <w:rFonts w:eastAsia="宋体"/>
                    </w:rPr>
                  </w:pPr>
                </w:p>
              </w:tc>
              <w:tc>
                <w:tcPr>
                  <w:tcW w:w="1408" w:type="pct"/>
                  <w:vMerge w:val="restart"/>
                  <w:vAlign w:val="center"/>
                </w:tcPr>
                <w:p w14:paraId="042A1D03" w14:textId="77777777" w:rsidR="00815082" w:rsidRPr="0024131D" w:rsidRDefault="00815082" w:rsidP="00815082">
                  <w:pPr>
                    <w:pStyle w:val="TAC"/>
                    <w:rPr>
                      <w:rFonts w:eastAsia="宋体"/>
                    </w:rPr>
                  </w:pPr>
                  <w:r w:rsidRPr="0024131D">
                    <w:rPr>
                      <w:rFonts w:eastAsia="宋体"/>
                    </w:rPr>
                    <w:t>240</w:t>
                  </w:r>
                </w:p>
              </w:tc>
              <w:tc>
                <w:tcPr>
                  <w:tcW w:w="1502" w:type="pct"/>
                </w:tcPr>
                <w:p w14:paraId="5EA7BC87" w14:textId="77777777" w:rsidR="00815082" w:rsidRPr="0024131D" w:rsidRDefault="00815082" w:rsidP="00815082">
                  <w:pPr>
                    <w:pStyle w:val="TAC"/>
                    <w:rPr>
                      <w:rFonts w:eastAsia="宋体"/>
                    </w:rPr>
                  </w:pPr>
                  <w:r w:rsidRPr="0024131D">
                    <w:rPr>
                      <w:rFonts w:eastAsia="宋体"/>
                    </w:rPr>
                    <w:t>60</w:t>
                  </w:r>
                </w:p>
              </w:tc>
              <w:tc>
                <w:tcPr>
                  <w:tcW w:w="1059" w:type="pct"/>
                </w:tcPr>
                <w:p w14:paraId="63F868F9" w14:textId="77777777" w:rsidR="00815082" w:rsidRPr="0024131D" w:rsidRDefault="00815082" w:rsidP="00815082">
                  <w:pPr>
                    <w:pStyle w:val="TAC"/>
                    <w:rPr>
                      <w:rFonts w:eastAsia="宋体"/>
                    </w:rPr>
                  </w:pPr>
                  <w:r w:rsidRPr="0024131D">
                    <w:rPr>
                      <w:rFonts w:eastAsia="宋体"/>
                    </w:rPr>
                    <w:t>13*64*T</w:t>
                  </w:r>
                  <w:r w:rsidRPr="0024131D">
                    <w:rPr>
                      <w:rFonts w:eastAsia="宋体"/>
                      <w:vertAlign w:val="subscript"/>
                    </w:rPr>
                    <w:t>c</w:t>
                  </w:r>
                </w:p>
              </w:tc>
            </w:tr>
            <w:tr w:rsidR="00815082" w:rsidRPr="0024131D" w14:paraId="17F72F00" w14:textId="77777777" w:rsidTr="00780904">
              <w:trPr>
                <w:gridAfter w:val="1"/>
                <w:wAfter w:w="9" w:type="pct"/>
                <w:cantSplit/>
                <w:jc w:val="center"/>
              </w:trPr>
              <w:tc>
                <w:tcPr>
                  <w:tcW w:w="1022" w:type="pct"/>
                  <w:vMerge/>
                  <w:vAlign w:val="center"/>
                </w:tcPr>
                <w:p w14:paraId="6BB22482" w14:textId="77777777" w:rsidR="00815082" w:rsidRPr="0024131D" w:rsidRDefault="00815082" w:rsidP="00815082">
                  <w:pPr>
                    <w:pStyle w:val="TAC"/>
                    <w:rPr>
                      <w:rFonts w:eastAsia="宋体"/>
                    </w:rPr>
                  </w:pPr>
                </w:p>
              </w:tc>
              <w:tc>
                <w:tcPr>
                  <w:tcW w:w="1408" w:type="pct"/>
                  <w:vMerge/>
                  <w:vAlign w:val="center"/>
                </w:tcPr>
                <w:p w14:paraId="2C2F85EA" w14:textId="77777777" w:rsidR="00815082" w:rsidRPr="0024131D" w:rsidRDefault="00815082" w:rsidP="00815082">
                  <w:pPr>
                    <w:pStyle w:val="TAC"/>
                    <w:rPr>
                      <w:rFonts w:eastAsia="宋体"/>
                    </w:rPr>
                  </w:pPr>
                </w:p>
              </w:tc>
              <w:tc>
                <w:tcPr>
                  <w:tcW w:w="1502" w:type="pct"/>
                </w:tcPr>
                <w:p w14:paraId="3631310F" w14:textId="77777777" w:rsidR="00815082" w:rsidRPr="0024131D" w:rsidRDefault="00815082" w:rsidP="00815082">
                  <w:pPr>
                    <w:pStyle w:val="TAC"/>
                    <w:rPr>
                      <w:rFonts w:eastAsia="宋体"/>
                    </w:rPr>
                  </w:pPr>
                  <w:r w:rsidRPr="0024131D">
                    <w:rPr>
                      <w:rFonts w:eastAsia="宋体"/>
                    </w:rPr>
                    <w:t>120</w:t>
                  </w:r>
                </w:p>
              </w:tc>
              <w:tc>
                <w:tcPr>
                  <w:tcW w:w="1059" w:type="pct"/>
                </w:tcPr>
                <w:p w14:paraId="1833D821" w14:textId="77777777" w:rsidR="00815082" w:rsidRPr="0024131D" w:rsidRDefault="00815082" w:rsidP="00815082">
                  <w:pPr>
                    <w:pStyle w:val="TAC"/>
                    <w:rPr>
                      <w:rFonts w:eastAsia="宋体"/>
                    </w:rPr>
                  </w:pPr>
                  <w:r w:rsidRPr="0024131D">
                    <w:rPr>
                      <w:rFonts w:eastAsia="宋体"/>
                    </w:rPr>
                    <w:t>[</w:t>
                  </w:r>
                  <w:proofErr w:type="gramStart"/>
                  <w:r w:rsidRPr="0024131D">
                    <w:rPr>
                      <w:rFonts w:eastAsia="宋体"/>
                    </w:rPr>
                    <w:t>10]*</w:t>
                  </w:r>
                  <w:proofErr w:type="gramEnd"/>
                  <w:r w:rsidRPr="0024131D">
                    <w:rPr>
                      <w:rFonts w:eastAsia="宋体"/>
                    </w:rPr>
                    <w:t>64*T</w:t>
                  </w:r>
                  <w:r w:rsidRPr="0024131D">
                    <w:rPr>
                      <w:rFonts w:eastAsia="宋体"/>
                      <w:vertAlign w:val="subscript"/>
                    </w:rPr>
                    <w:t>c</w:t>
                  </w:r>
                </w:p>
              </w:tc>
            </w:tr>
            <w:tr w:rsidR="00815082" w:rsidRPr="0024131D" w14:paraId="32C154B9" w14:textId="77777777" w:rsidTr="00780904">
              <w:trPr>
                <w:cantSplit/>
                <w:jc w:val="center"/>
              </w:trPr>
              <w:tc>
                <w:tcPr>
                  <w:tcW w:w="5000" w:type="pct"/>
                  <w:gridSpan w:val="5"/>
                </w:tcPr>
                <w:p w14:paraId="00D2D1A5" w14:textId="77777777" w:rsidR="00815082" w:rsidRPr="0024131D" w:rsidRDefault="00815082" w:rsidP="00815082">
                  <w:pPr>
                    <w:pStyle w:val="TAN"/>
                    <w:rPr>
                      <w:rFonts w:eastAsia="宋体"/>
                    </w:rPr>
                  </w:pPr>
                  <w:r>
                    <w:rPr>
                      <w:rFonts w:eastAsia="宋体" w:cs="Arial"/>
                    </w:rPr>
                    <w:t>NOTE</w:t>
                  </w:r>
                  <w:r>
                    <w:rPr>
                      <w:rFonts w:eastAsia="宋体"/>
                    </w:rPr>
                    <w:t xml:space="preserve"> </w:t>
                  </w:r>
                  <w:r w:rsidRPr="0024131D">
                    <w:rPr>
                      <w:rFonts w:eastAsia="宋体"/>
                    </w:rPr>
                    <w:t>1:</w:t>
                  </w:r>
                  <w:r w:rsidRPr="0024131D">
                    <w:rPr>
                      <w:rFonts w:eastAsia="宋体"/>
                    </w:rPr>
                    <w:tab/>
                    <w:t>T</w:t>
                  </w:r>
                  <w:r w:rsidRPr="0024131D">
                    <w:rPr>
                      <w:rFonts w:eastAsia="宋体"/>
                      <w:vertAlign w:val="subscript"/>
                    </w:rPr>
                    <w:t>c</w:t>
                  </w:r>
                  <w:r>
                    <w:rPr>
                      <w:rFonts w:eastAsia="宋体"/>
                    </w:rPr>
                    <w:t xml:space="preserve"> </w:t>
                  </w:r>
                  <w:r w:rsidRPr="0024131D">
                    <w:rPr>
                      <w:rFonts w:eastAsia="宋体"/>
                    </w:rPr>
                    <w:t>is</w:t>
                  </w:r>
                  <w:r>
                    <w:rPr>
                      <w:rFonts w:eastAsia="宋体"/>
                    </w:rPr>
                    <w:t xml:space="preserve"> </w:t>
                  </w:r>
                  <w:r w:rsidRPr="0024131D">
                    <w:rPr>
                      <w:rFonts w:eastAsia="宋体"/>
                    </w:rPr>
                    <w:t>the</w:t>
                  </w:r>
                  <w:r>
                    <w:rPr>
                      <w:rFonts w:eastAsia="宋体"/>
                    </w:rPr>
                    <w:t xml:space="preserve"> </w:t>
                  </w:r>
                  <w:r w:rsidRPr="0024131D">
                    <w:rPr>
                      <w:rFonts w:eastAsia="宋体"/>
                    </w:rPr>
                    <w:t>basic</w:t>
                  </w:r>
                  <w:r>
                    <w:rPr>
                      <w:rFonts w:eastAsia="宋体"/>
                    </w:rPr>
                    <w:t xml:space="preserve"> </w:t>
                  </w:r>
                  <w:r w:rsidRPr="0024131D">
                    <w:rPr>
                      <w:rFonts w:eastAsia="宋体"/>
                    </w:rPr>
                    <w:t>timing</w:t>
                  </w:r>
                  <w:r>
                    <w:rPr>
                      <w:rFonts w:eastAsia="宋体"/>
                    </w:rPr>
                    <w:t xml:space="preserve"> </w:t>
                  </w:r>
                  <w:r w:rsidRPr="0024131D">
                    <w:rPr>
                      <w:rFonts w:eastAsia="宋体"/>
                    </w:rPr>
                    <w:t>unit</w:t>
                  </w:r>
                  <w:r>
                    <w:rPr>
                      <w:rFonts w:eastAsia="宋体"/>
                    </w:rPr>
                    <w:t xml:space="preserve"> </w:t>
                  </w:r>
                  <w:r w:rsidRPr="0024131D">
                    <w:rPr>
                      <w:rFonts w:eastAsia="宋体"/>
                    </w:rPr>
                    <w:t>defined</w:t>
                  </w:r>
                  <w:r>
                    <w:rPr>
                      <w:rFonts w:eastAsia="宋体"/>
                    </w:rPr>
                    <w:t xml:space="preserve"> </w:t>
                  </w:r>
                  <w:r w:rsidRPr="0024131D">
                    <w:rPr>
                      <w:rFonts w:eastAsia="宋体"/>
                    </w:rPr>
                    <w:t>in</w:t>
                  </w:r>
                  <w:r>
                    <w:rPr>
                      <w:rFonts w:eastAsia="宋体"/>
                    </w:rPr>
                    <w:t xml:space="preserve"> </w:t>
                  </w:r>
                  <w:r w:rsidRPr="0024131D">
                    <w:rPr>
                      <w:rFonts w:eastAsia="宋体"/>
                    </w:rPr>
                    <w:t>TS</w:t>
                  </w:r>
                  <w:r>
                    <w:rPr>
                      <w:rFonts w:eastAsia="宋体"/>
                    </w:rPr>
                    <w:t xml:space="preserve"> </w:t>
                  </w:r>
                  <w:r w:rsidRPr="0024131D">
                    <w:rPr>
                      <w:rFonts w:eastAsia="宋体"/>
                    </w:rPr>
                    <w:t>38.211</w:t>
                  </w:r>
                  <w:r>
                    <w:rPr>
                      <w:rFonts w:eastAsia="宋体"/>
                    </w:rPr>
                    <w:t xml:space="preserve"> </w:t>
                  </w:r>
                  <w:r w:rsidRPr="0024131D">
                    <w:rPr>
                      <w:rFonts w:eastAsia="宋体"/>
                    </w:rPr>
                    <w:t>[6]</w:t>
                  </w:r>
                </w:p>
              </w:tc>
            </w:tr>
          </w:tbl>
          <w:p w14:paraId="0E911E33" w14:textId="49C9FEA6" w:rsidR="002A6867" w:rsidRPr="001855D7" w:rsidRDefault="001855D7" w:rsidP="001855D7">
            <w:pPr>
              <w:pStyle w:val="B2"/>
              <w:jc w:val="center"/>
              <w:rPr>
                <w:rFonts w:eastAsiaTheme="minorEastAsia"/>
                <w:highlight w:val="yellow"/>
              </w:rPr>
            </w:pPr>
            <w:r w:rsidRPr="00861794">
              <w:rPr>
                <w:rFonts w:eastAsiaTheme="minorEastAsia"/>
              </w:rPr>
              <w:t>***</w:t>
            </w:r>
            <w:r w:rsidRPr="00861794">
              <w:rPr>
                <w:rFonts w:eastAsiaTheme="minorEastAsia" w:hint="eastAsia"/>
              </w:rPr>
              <w:t>T</w:t>
            </w:r>
            <w:r w:rsidRPr="00861794">
              <w:rPr>
                <w:rFonts w:eastAsiaTheme="minorEastAsia"/>
              </w:rPr>
              <w:t>S 38.133 Section S7.</w:t>
            </w:r>
            <w:r>
              <w:rPr>
                <w:rFonts w:eastAsiaTheme="minorEastAsia"/>
              </w:rPr>
              <w:t>1</w:t>
            </w:r>
            <w:r w:rsidRPr="00861794">
              <w:rPr>
                <w:rFonts w:eastAsiaTheme="minorEastAsia"/>
              </w:rPr>
              <w:t>C.2***</w:t>
            </w:r>
          </w:p>
        </w:tc>
      </w:tr>
    </w:tbl>
    <w:p w14:paraId="3C84EC94" w14:textId="77777777" w:rsidR="00746663" w:rsidRPr="000673CA" w:rsidRDefault="00746663">
      <w:pPr>
        <w:rPr>
          <w:rFonts w:eastAsiaTheme="minorEastAsia"/>
          <w:color w:val="000000" w:themeColor="text1"/>
          <w:highlight w:val="yellow"/>
        </w:rPr>
      </w:pPr>
    </w:p>
    <w:p w14:paraId="459FEAD4" w14:textId="09BB3CE3" w:rsidR="00E16B26" w:rsidRDefault="003943FD">
      <w:pPr>
        <w:rPr>
          <w:rFonts w:eastAsiaTheme="minorEastAsia"/>
          <w:color w:val="000000" w:themeColor="text1"/>
        </w:rPr>
      </w:pPr>
      <w:r>
        <w:rPr>
          <w:rFonts w:eastAsiaTheme="minorEastAsia"/>
          <w:color w:val="000000" w:themeColor="text1"/>
        </w:rPr>
        <w:t>Take FR1 as an example, we derive the timing error value and location error association table as below.</w:t>
      </w:r>
    </w:p>
    <w:p w14:paraId="326E8F29" w14:textId="77777777" w:rsidR="00E16B26" w:rsidRDefault="00E16B26">
      <w:pPr>
        <w:rPr>
          <w:rFonts w:eastAsiaTheme="minorEastAsia"/>
          <w:color w:val="000000" w:themeColor="text1"/>
        </w:rPr>
      </w:pPr>
    </w:p>
    <w:p w14:paraId="7FBAF2DA" w14:textId="7D28779A" w:rsidR="00492EFB" w:rsidRDefault="00492EFB" w:rsidP="00492EFB">
      <w:pPr>
        <w:pStyle w:val="a6"/>
        <w:keepNext/>
        <w:jc w:val="center"/>
      </w:pPr>
      <w:r>
        <w:t xml:space="preserve">Table </w:t>
      </w:r>
      <w:fldSimple w:instr=" SEQ Table \* ARABIC ">
        <w:r w:rsidR="000918A8">
          <w:rPr>
            <w:noProof/>
          </w:rPr>
          <w:t>1</w:t>
        </w:r>
      </w:fldSimple>
      <w:r>
        <w:t xml:space="preserve"> </w:t>
      </w:r>
      <w:r w:rsidR="00FD12B7">
        <w:t>A</w:t>
      </w:r>
      <w:r>
        <w:t xml:space="preserve">ssociation between timing error and aggregated location error </w:t>
      </w:r>
    </w:p>
    <w:tbl>
      <w:tblPr>
        <w:tblStyle w:val="af6"/>
        <w:tblW w:w="0" w:type="auto"/>
        <w:tblLook w:val="04A0" w:firstRow="1" w:lastRow="0" w:firstColumn="1" w:lastColumn="0" w:noHBand="0" w:noVBand="1"/>
      </w:tblPr>
      <w:tblGrid>
        <w:gridCol w:w="2490"/>
        <w:gridCol w:w="2490"/>
        <w:gridCol w:w="2491"/>
        <w:gridCol w:w="2491"/>
      </w:tblGrid>
      <w:tr w:rsidR="00C36EC5" w14:paraId="26DC3DC0" w14:textId="77777777" w:rsidTr="00C36EC5">
        <w:tc>
          <w:tcPr>
            <w:tcW w:w="2490" w:type="dxa"/>
            <w:shd w:val="clear" w:color="auto" w:fill="E7E6E6" w:themeFill="background2"/>
          </w:tcPr>
          <w:p w14:paraId="052AE8BB" w14:textId="63EE2105" w:rsidR="00C36EC5" w:rsidRDefault="003943FD" w:rsidP="00C36EC5">
            <w:pPr>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SB SCS (kHz)</w:t>
            </w:r>
          </w:p>
        </w:tc>
        <w:tc>
          <w:tcPr>
            <w:tcW w:w="2490" w:type="dxa"/>
            <w:shd w:val="clear" w:color="auto" w:fill="E7E6E6" w:themeFill="background2"/>
          </w:tcPr>
          <w:p w14:paraId="5A2F144A" w14:textId="15C5B218" w:rsidR="00C36EC5" w:rsidRDefault="003943FD" w:rsidP="00C36EC5">
            <w:pPr>
              <w:rPr>
                <w:rFonts w:eastAsiaTheme="minorEastAsia"/>
                <w:color w:val="000000" w:themeColor="text1"/>
              </w:rPr>
            </w:pPr>
            <w:r>
              <w:rPr>
                <w:rFonts w:eastAsiaTheme="minorEastAsia"/>
                <w:color w:val="000000" w:themeColor="text1"/>
              </w:rPr>
              <w:t xml:space="preserve">UL </w:t>
            </w:r>
            <w:r w:rsidR="00C36EC5">
              <w:rPr>
                <w:rFonts w:eastAsiaTheme="minorEastAsia" w:hint="eastAsia"/>
                <w:color w:val="000000" w:themeColor="text1"/>
              </w:rPr>
              <w:t>S</w:t>
            </w:r>
            <w:r w:rsidR="00C36EC5">
              <w:rPr>
                <w:rFonts w:eastAsiaTheme="minorEastAsia"/>
                <w:color w:val="000000" w:themeColor="text1"/>
              </w:rPr>
              <w:t>CS (kHz)</w:t>
            </w:r>
          </w:p>
        </w:tc>
        <w:tc>
          <w:tcPr>
            <w:tcW w:w="2491" w:type="dxa"/>
            <w:shd w:val="clear" w:color="auto" w:fill="E7E6E6" w:themeFill="background2"/>
          </w:tcPr>
          <w:p w14:paraId="5B2A4A3A" w14:textId="746F85C4" w:rsidR="00C36EC5" w:rsidRDefault="00C36EC5" w:rsidP="00C36EC5">
            <w:pPr>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iming error value</w:t>
            </w:r>
          </w:p>
        </w:tc>
        <w:tc>
          <w:tcPr>
            <w:tcW w:w="2491" w:type="dxa"/>
            <w:shd w:val="clear" w:color="auto" w:fill="E7E6E6" w:themeFill="background2"/>
          </w:tcPr>
          <w:p w14:paraId="006E69C4" w14:textId="6AA3E434" w:rsidR="00C36EC5" w:rsidRDefault="00C71B9E" w:rsidP="00C36EC5">
            <w:pPr>
              <w:rPr>
                <w:rFonts w:eastAsiaTheme="minorEastAsia"/>
                <w:color w:val="000000" w:themeColor="text1"/>
              </w:rPr>
            </w:pPr>
            <w:r>
              <w:rPr>
                <w:rFonts w:eastAsiaTheme="minorEastAsia"/>
                <w:color w:val="000000" w:themeColor="text1"/>
              </w:rPr>
              <w:t>Aggregated l</w:t>
            </w:r>
            <w:r w:rsidR="00C36EC5">
              <w:rPr>
                <w:rFonts w:eastAsiaTheme="minorEastAsia"/>
                <w:color w:val="000000" w:themeColor="text1"/>
              </w:rPr>
              <w:t>ocation error</w:t>
            </w:r>
            <w:r>
              <w:rPr>
                <w:rFonts w:eastAsiaTheme="minorEastAsia"/>
                <w:color w:val="000000" w:themeColor="text1"/>
              </w:rPr>
              <w:t>*</w:t>
            </w:r>
          </w:p>
        </w:tc>
      </w:tr>
      <w:tr w:rsidR="003943FD" w14:paraId="01DD56B2" w14:textId="77777777" w:rsidTr="00E16B26">
        <w:tc>
          <w:tcPr>
            <w:tcW w:w="2490" w:type="dxa"/>
            <w:vMerge w:val="restart"/>
          </w:tcPr>
          <w:p w14:paraId="6A39B568" w14:textId="59A27FDD" w:rsidR="003943FD" w:rsidRDefault="003943FD">
            <w:pP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5</w:t>
            </w:r>
          </w:p>
        </w:tc>
        <w:tc>
          <w:tcPr>
            <w:tcW w:w="2490" w:type="dxa"/>
          </w:tcPr>
          <w:p w14:paraId="42F14723" w14:textId="34FD63FE" w:rsidR="003943FD" w:rsidRDefault="003943FD">
            <w:pP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5</w:t>
            </w:r>
          </w:p>
        </w:tc>
        <w:tc>
          <w:tcPr>
            <w:tcW w:w="2491" w:type="dxa"/>
          </w:tcPr>
          <w:p w14:paraId="3D42DE89" w14:textId="683E5195" w:rsidR="003943FD" w:rsidRDefault="003943FD">
            <w:pPr>
              <w:rPr>
                <w:rFonts w:eastAsiaTheme="minorEastAsia"/>
                <w:color w:val="000000" w:themeColor="text1"/>
              </w:rPr>
            </w:pPr>
            <w:r>
              <w:rPr>
                <w:rFonts w:eastAsiaTheme="minorEastAsia" w:hint="eastAsia"/>
                <w:color w:val="000000" w:themeColor="text1"/>
              </w:rPr>
              <w:t>0</w:t>
            </w:r>
            <w:r>
              <w:rPr>
                <w:rFonts w:eastAsiaTheme="minorEastAsia"/>
                <w:color w:val="000000" w:themeColor="text1"/>
              </w:rPr>
              <w:t>.944 us</w:t>
            </w:r>
          </w:p>
        </w:tc>
        <w:tc>
          <w:tcPr>
            <w:tcW w:w="2491" w:type="dxa"/>
          </w:tcPr>
          <w:p w14:paraId="495FF8EC" w14:textId="3F2959FA" w:rsidR="003943FD" w:rsidRDefault="00F84EE8">
            <w:pPr>
              <w:rPr>
                <w:rFonts w:eastAsiaTheme="minorEastAsia"/>
                <w:color w:val="000000" w:themeColor="text1"/>
              </w:rPr>
            </w:pPr>
            <w:r>
              <w:rPr>
                <w:rFonts w:eastAsiaTheme="minorEastAsia" w:hint="eastAsia"/>
                <w:color w:val="000000" w:themeColor="text1"/>
              </w:rPr>
              <w:t>2</w:t>
            </w:r>
            <w:r>
              <w:rPr>
                <w:rFonts w:eastAsiaTheme="minorEastAsia"/>
                <w:color w:val="000000" w:themeColor="text1"/>
              </w:rPr>
              <w:t>83m</w:t>
            </w:r>
          </w:p>
        </w:tc>
      </w:tr>
      <w:tr w:rsidR="003943FD" w14:paraId="22FC64B8" w14:textId="77777777" w:rsidTr="00E16B26">
        <w:tc>
          <w:tcPr>
            <w:tcW w:w="2490" w:type="dxa"/>
            <w:vMerge/>
          </w:tcPr>
          <w:p w14:paraId="23539FCA" w14:textId="77777777" w:rsidR="003943FD" w:rsidRDefault="003943FD" w:rsidP="009C58F9">
            <w:pPr>
              <w:rPr>
                <w:rFonts w:eastAsiaTheme="minorEastAsia"/>
                <w:color w:val="000000" w:themeColor="text1"/>
              </w:rPr>
            </w:pPr>
          </w:p>
        </w:tc>
        <w:tc>
          <w:tcPr>
            <w:tcW w:w="2490" w:type="dxa"/>
          </w:tcPr>
          <w:p w14:paraId="5A25D9E8" w14:textId="26A9A0CD" w:rsidR="003943FD" w:rsidRDefault="003943FD" w:rsidP="009C58F9">
            <w:pPr>
              <w:rPr>
                <w:rFonts w:eastAsiaTheme="minorEastAsia"/>
                <w:color w:val="000000" w:themeColor="text1"/>
              </w:rPr>
            </w:pPr>
            <w:r>
              <w:rPr>
                <w:rFonts w:eastAsiaTheme="minorEastAsia" w:hint="eastAsia"/>
                <w:color w:val="000000" w:themeColor="text1"/>
              </w:rPr>
              <w:t>3</w:t>
            </w:r>
            <w:r>
              <w:rPr>
                <w:rFonts w:eastAsiaTheme="minorEastAsia"/>
                <w:color w:val="000000" w:themeColor="text1"/>
              </w:rPr>
              <w:t>0</w:t>
            </w:r>
          </w:p>
        </w:tc>
        <w:tc>
          <w:tcPr>
            <w:tcW w:w="2491" w:type="dxa"/>
          </w:tcPr>
          <w:p w14:paraId="79257BBC" w14:textId="42BE2D28" w:rsidR="003943FD" w:rsidRDefault="004632C6" w:rsidP="009C58F9">
            <w:pPr>
              <w:rPr>
                <w:rFonts w:eastAsiaTheme="minorEastAsia"/>
                <w:color w:val="000000" w:themeColor="text1"/>
              </w:rPr>
            </w:pPr>
            <w:r>
              <w:rPr>
                <w:rFonts w:eastAsiaTheme="minorEastAsia" w:hint="eastAsia"/>
                <w:color w:val="000000" w:themeColor="text1"/>
              </w:rPr>
              <w:t>0</w:t>
            </w:r>
            <w:r>
              <w:rPr>
                <w:rFonts w:eastAsiaTheme="minorEastAsia"/>
                <w:color w:val="000000" w:themeColor="text1"/>
              </w:rPr>
              <w:t>.781 us</w:t>
            </w:r>
          </w:p>
        </w:tc>
        <w:tc>
          <w:tcPr>
            <w:tcW w:w="2491" w:type="dxa"/>
          </w:tcPr>
          <w:p w14:paraId="2E08CF10" w14:textId="2504D405" w:rsidR="003943FD" w:rsidRDefault="00F84EE8" w:rsidP="009C58F9">
            <w:pPr>
              <w:rPr>
                <w:rFonts w:eastAsiaTheme="minorEastAsia"/>
                <w:color w:val="000000" w:themeColor="text1"/>
              </w:rPr>
            </w:pPr>
            <w:r>
              <w:rPr>
                <w:rFonts w:eastAsiaTheme="minorEastAsia" w:hint="eastAsia"/>
                <w:color w:val="000000" w:themeColor="text1"/>
              </w:rPr>
              <w:t>2</w:t>
            </w:r>
            <w:r>
              <w:rPr>
                <w:rFonts w:eastAsiaTheme="minorEastAsia"/>
                <w:color w:val="000000" w:themeColor="text1"/>
              </w:rPr>
              <w:t>34m</w:t>
            </w:r>
          </w:p>
        </w:tc>
      </w:tr>
      <w:tr w:rsidR="003943FD" w14:paraId="5F7A2103" w14:textId="77777777" w:rsidTr="00E16B26">
        <w:tc>
          <w:tcPr>
            <w:tcW w:w="2490" w:type="dxa"/>
            <w:vMerge w:val="restart"/>
          </w:tcPr>
          <w:p w14:paraId="47B09A65" w14:textId="20BB030B" w:rsidR="003943FD" w:rsidRDefault="003943FD" w:rsidP="003943FD">
            <w:pPr>
              <w:rPr>
                <w:rFonts w:eastAsiaTheme="minorEastAsia"/>
                <w:color w:val="000000" w:themeColor="text1"/>
              </w:rPr>
            </w:pPr>
            <w:r>
              <w:rPr>
                <w:rFonts w:eastAsiaTheme="minorEastAsia" w:hint="eastAsia"/>
                <w:color w:val="000000" w:themeColor="text1"/>
              </w:rPr>
              <w:t>3</w:t>
            </w:r>
            <w:r>
              <w:rPr>
                <w:rFonts w:eastAsiaTheme="minorEastAsia"/>
                <w:color w:val="000000" w:themeColor="text1"/>
              </w:rPr>
              <w:t>0</w:t>
            </w:r>
          </w:p>
        </w:tc>
        <w:tc>
          <w:tcPr>
            <w:tcW w:w="2490" w:type="dxa"/>
          </w:tcPr>
          <w:p w14:paraId="5D1FED55" w14:textId="1F745924" w:rsidR="003943FD" w:rsidRDefault="003943FD" w:rsidP="003943FD">
            <w:pP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5</w:t>
            </w:r>
          </w:p>
        </w:tc>
        <w:tc>
          <w:tcPr>
            <w:tcW w:w="2491" w:type="dxa"/>
          </w:tcPr>
          <w:p w14:paraId="2CE0AB26" w14:textId="3D52E399" w:rsidR="003943FD" w:rsidRDefault="00D532EC" w:rsidP="003943FD">
            <w:pPr>
              <w:rPr>
                <w:rFonts w:eastAsiaTheme="minorEastAsia"/>
                <w:color w:val="000000" w:themeColor="text1"/>
              </w:rPr>
            </w:pPr>
            <w:r>
              <w:rPr>
                <w:rFonts w:eastAsiaTheme="minorEastAsia" w:hint="eastAsia"/>
                <w:color w:val="000000" w:themeColor="text1"/>
              </w:rPr>
              <w:t>0</w:t>
            </w:r>
            <w:r>
              <w:rPr>
                <w:rFonts w:eastAsiaTheme="minorEastAsia"/>
                <w:color w:val="000000" w:themeColor="text1"/>
              </w:rPr>
              <w:t>.781 us</w:t>
            </w:r>
          </w:p>
        </w:tc>
        <w:tc>
          <w:tcPr>
            <w:tcW w:w="2491" w:type="dxa"/>
          </w:tcPr>
          <w:p w14:paraId="42129F68" w14:textId="2D6B15E3" w:rsidR="003943FD" w:rsidRDefault="005F6353" w:rsidP="003943FD">
            <w:pPr>
              <w:rPr>
                <w:rFonts w:eastAsiaTheme="minorEastAsia"/>
                <w:color w:val="000000" w:themeColor="text1"/>
              </w:rPr>
            </w:pPr>
            <w:r>
              <w:rPr>
                <w:rFonts w:eastAsiaTheme="minorEastAsia" w:hint="eastAsia"/>
                <w:color w:val="000000" w:themeColor="text1"/>
              </w:rPr>
              <w:t>2</w:t>
            </w:r>
            <w:r>
              <w:rPr>
                <w:rFonts w:eastAsiaTheme="minorEastAsia"/>
                <w:color w:val="000000" w:themeColor="text1"/>
              </w:rPr>
              <w:t>34m</w:t>
            </w:r>
          </w:p>
        </w:tc>
      </w:tr>
      <w:tr w:rsidR="003943FD" w14:paraId="2976FC9D" w14:textId="77777777" w:rsidTr="00E16B26">
        <w:tc>
          <w:tcPr>
            <w:tcW w:w="2490" w:type="dxa"/>
            <w:vMerge/>
          </w:tcPr>
          <w:p w14:paraId="2C2722E6" w14:textId="77777777" w:rsidR="003943FD" w:rsidRDefault="003943FD" w:rsidP="003943FD">
            <w:pPr>
              <w:rPr>
                <w:rFonts w:eastAsiaTheme="minorEastAsia"/>
                <w:color w:val="000000" w:themeColor="text1"/>
              </w:rPr>
            </w:pPr>
          </w:p>
        </w:tc>
        <w:tc>
          <w:tcPr>
            <w:tcW w:w="2490" w:type="dxa"/>
          </w:tcPr>
          <w:p w14:paraId="74729F8D" w14:textId="247DF6C5" w:rsidR="003943FD" w:rsidRDefault="003943FD" w:rsidP="003943FD">
            <w:pPr>
              <w:rPr>
                <w:rFonts w:eastAsiaTheme="minorEastAsia"/>
                <w:color w:val="000000" w:themeColor="text1"/>
              </w:rPr>
            </w:pPr>
            <w:r>
              <w:rPr>
                <w:rFonts w:eastAsiaTheme="minorEastAsia" w:hint="eastAsia"/>
                <w:color w:val="000000" w:themeColor="text1"/>
              </w:rPr>
              <w:t>3</w:t>
            </w:r>
            <w:r>
              <w:rPr>
                <w:rFonts w:eastAsiaTheme="minorEastAsia"/>
                <w:color w:val="000000" w:themeColor="text1"/>
              </w:rPr>
              <w:t>0</w:t>
            </w:r>
          </w:p>
        </w:tc>
        <w:tc>
          <w:tcPr>
            <w:tcW w:w="2491" w:type="dxa"/>
          </w:tcPr>
          <w:p w14:paraId="6C5FE7CB" w14:textId="67127579" w:rsidR="003943FD" w:rsidRDefault="007903BE" w:rsidP="007903BE">
            <w:pPr>
              <w:rPr>
                <w:rFonts w:eastAsiaTheme="minorEastAsia"/>
                <w:color w:val="000000" w:themeColor="text1"/>
              </w:rPr>
            </w:pPr>
            <w:r>
              <w:rPr>
                <w:rFonts w:eastAsiaTheme="minorEastAsia" w:hint="eastAsia"/>
                <w:color w:val="000000" w:themeColor="text1"/>
              </w:rPr>
              <w:t>0</w:t>
            </w:r>
            <w:r>
              <w:rPr>
                <w:rFonts w:eastAsiaTheme="minorEastAsia"/>
                <w:color w:val="000000" w:themeColor="text1"/>
              </w:rPr>
              <w:t>.716 us</w:t>
            </w:r>
          </w:p>
        </w:tc>
        <w:tc>
          <w:tcPr>
            <w:tcW w:w="2491" w:type="dxa"/>
          </w:tcPr>
          <w:p w14:paraId="364C5573" w14:textId="643857E4" w:rsidR="003943FD" w:rsidRDefault="00427081" w:rsidP="003943FD">
            <w:pPr>
              <w:rPr>
                <w:rFonts w:eastAsiaTheme="minorEastAsia"/>
                <w:color w:val="000000" w:themeColor="text1"/>
              </w:rPr>
            </w:pPr>
            <w:r>
              <w:rPr>
                <w:rFonts w:eastAsiaTheme="minorEastAsia" w:hint="eastAsia"/>
                <w:color w:val="000000" w:themeColor="text1"/>
              </w:rPr>
              <w:t>2</w:t>
            </w:r>
            <w:r>
              <w:rPr>
                <w:rFonts w:eastAsiaTheme="minorEastAsia"/>
                <w:color w:val="000000" w:themeColor="text1"/>
              </w:rPr>
              <w:t>15m</w:t>
            </w:r>
          </w:p>
        </w:tc>
      </w:tr>
    </w:tbl>
    <w:p w14:paraId="3FF54857" w14:textId="18E0F481" w:rsidR="00E25BD1" w:rsidRPr="00383720" w:rsidRDefault="009A7647" w:rsidP="009A7647">
      <w:pPr>
        <w:rPr>
          <w:rFonts w:eastAsiaTheme="minorEastAsia"/>
          <w:b/>
          <w:bCs/>
          <w:color w:val="000000" w:themeColor="text1"/>
          <w:u w:val="single"/>
        </w:rPr>
      </w:pPr>
      <w:r w:rsidRPr="00383720">
        <w:rPr>
          <w:rFonts w:eastAsiaTheme="minorEastAsia" w:hint="eastAsia"/>
          <w:b/>
          <w:bCs/>
          <w:color w:val="000000" w:themeColor="text1"/>
          <w:u w:val="single"/>
        </w:rPr>
        <w:t>*</w:t>
      </w:r>
      <w:r w:rsidRPr="00383720">
        <w:rPr>
          <w:rFonts w:eastAsiaTheme="minorEastAsia"/>
          <w:b/>
          <w:bCs/>
          <w:color w:val="000000" w:themeColor="text1"/>
          <w:u w:val="single"/>
        </w:rPr>
        <w:t xml:space="preserve">The aggregated location error is set assuming the </w:t>
      </w:r>
      <w:r w:rsidR="00383720">
        <w:rPr>
          <w:rFonts w:eastAsiaTheme="minorEastAsia"/>
          <w:b/>
          <w:bCs/>
          <w:color w:val="000000" w:themeColor="text1"/>
          <w:u w:val="single"/>
        </w:rPr>
        <w:t xml:space="preserve">UE processing </w:t>
      </w:r>
      <w:r w:rsidRPr="00383720">
        <w:rPr>
          <w:rFonts w:eastAsiaTheme="minorEastAsia"/>
          <w:b/>
          <w:bCs/>
          <w:color w:val="000000" w:themeColor="text1"/>
          <w:u w:val="single"/>
        </w:rPr>
        <w:t>error is 0</w:t>
      </w:r>
    </w:p>
    <w:p w14:paraId="02285222" w14:textId="77A3EADC" w:rsidR="009A7647" w:rsidRDefault="009A7647" w:rsidP="009A7647">
      <w:pPr>
        <w:rPr>
          <w:rFonts w:eastAsiaTheme="minorEastAsia"/>
          <w:color w:val="000000" w:themeColor="text1"/>
        </w:rPr>
      </w:pPr>
    </w:p>
    <w:p w14:paraId="7C1C69BB" w14:textId="6E47B825" w:rsidR="002865E7" w:rsidRDefault="00945EBF" w:rsidP="002865E7">
      <w:pPr>
        <w:rPr>
          <w:rFonts w:eastAsiaTheme="minorEastAsia"/>
          <w:color w:val="000000" w:themeColor="text1"/>
        </w:rPr>
      </w:pPr>
      <w:r w:rsidRPr="00945EBF">
        <w:rPr>
          <w:rFonts w:eastAsiaTheme="minorEastAsia"/>
          <w:color w:val="000000" w:themeColor="text1"/>
        </w:rPr>
        <w:t xml:space="preserve">From RAN4 specification perspective, this timing error includes three terms </w:t>
      </w:r>
      <w:proofErr w:type="gramStart"/>
      <w:r w:rsidRPr="00945EBF">
        <w:rPr>
          <w:rFonts w:eastAsiaTheme="minorEastAsia"/>
          <w:color w:val="000000" w:themeColor="text1"/>
        </w:rPr>
        <w:t>i.e.</w:t>
      </w:r>
      <w:proofErr w:type="gramEnd"/>
      <w:r w:rsidRPr="00945EBF">
        <w:rPr>
          <w:rFonts w:eastAsiaTheme="minorEastAsia"/>
          <w:color w:val="000000" w:themeColor="text1"/>
        </w:rPr>
        <w:t xml:space="preserve"> UE detection error of DL timing error, GNSS accuracy and serving cell position estimation error. </w:t>
      </w:r>
      <w:r>
        <w:rPr>
          <w:rFonts w:eastAsiaTheme="minorEastAsia"/>
          <w:color w:val="000000" w:themeColor="text1"/>
        </w:rPr>
        <w:t xml:space="preserve"> </w:t>
      </w:r>
      <w:r w:rsidR="004F048B">
        <w:rPr>
          <w:rFonts w:eastAsiaTheme="minorEastAsia" w:hint="eastAsia"/>
          <w:color w:val="000000" w:themeColor="text1"/>
        </w:rPr>
        <w:t>R</w:t>
      </w:r>
      <w:r w:rsidR="004F048B">
        <w:rPr>
          <w:rFonts w:eastAsiaTheme="minorEastAsia"/>
          <w:color w:val="000000" w:themeColor="text1"/>
        </w:rPr>
        <w:t xml:space="preserve">AN1 established the following working assumption on X value and corresponding </w:t>
      </w:r>
      <w:r w:rsidR="00857390">
        <w:rPr>
          <w:rFonts w:eastAsiaTheme="minorEastAsia"/>
          <w:color w:val="000000" w:themeColor="text1"/>
        </w:rPr>
        <w:t xml:space="preserve">one-way delay value </w:t>
      </w:r>
      <w:r w:rsidR="004F048B">
        <w:rPr>
          <w:rFonts w:eastAsiaTheme="minorEastAsia"/>
          <w:color w:val="000000" w:themeColor="text1"/>
        </w:rPr>
        <w:t>in previous</w:t>
      </w:r>
      <w:r w:rsidR="00857390">
        <w:rPr>
          <w:rFonts w:eastAsiaTheme="minorEastAsia"/>
          <w:color w:val="000000" w:themeColor="text1"/>
        </w:rPr>
        <w:t xml:space="preserve"> RAN1#123</w:t>
      </w:r>
      <w:r w:rsidR="004F048B">
        <w:rPr>
          <w:rFonts w:eastAsiaTheme="minorEastAsia"/>
          <w:color w:val="000000" w:themeColor="text1"/>
        </w:rPr>
        <w:t xml:space="preserve"> meeting.</w:t>
      </w:r>
      <w:r w:rsidR="002865E7">
        <w:rPr>
          <w:rFonts w:eastAsiaTheme="minorEastAsia"/>
          <w:color w:val="000000" w:themeColor="text1"/>
        </w:rPr>
        <w:t xml:space="preserve"> This one-way delay latency which corresponds to a relaxed </w:t>
      </w:r>
      <w:proofErr w:type="spellStart"/>
      <w:r w:rsidR="002865E7">
        <w:rPr>
          <w:rFonts w:eastAsiaTheme="minorEastAsia"/>
          <w:color w:val="000000" w:themeColor="text1"/>
        </w:rPr>
        <w:t>Te</w:t>
      </w:r>
      <w:proofErr w:type="spellEnd"/>
      <w:r w:rsidR="002865E7">
        <w:rPr>
          <w:rFonts w:eastAsiaTheme="minorEastAsia"/>
          <w:color w:val="000000" w:themeColor="text1"/>
        </w:rPr>
        <w:t xml:space="preserve"> value alone exceeds the current RAN4 specified values drastically. From RAN1 perspective, evaluations are needed for PRACH and PUSCH</w:t>
      </w:r>
      <w:r w:rsidR="001B0E17">
        <w:rPr>
          <w:rFonts w:eastAsiaTheme="minorEastAsia"/>
          <w:color w:val="000000" w:themeColor="text1"/>
        </w:rPr>
        <w:t xml:space="preserve"> under the agreed delay and Doppler impaired conditions</w:t>
      </w:r>
      <w:r w:rsidR="00B336AA">
        <w:rPr>
          <w:rFonts w:eastAsiaTheme="minorEastAsia"/>
          <w:color w:val="000000" w:themeColor="text1"/>
        </w:rPr>
        <w:t>.</w:t>
      </w:r>
      <w:r w:rsidR="002865E7">
        <w:rPr>
          <w:rFonts w:eastAsiaTheme="minorEastAsia"/>
          <w:color w:val="000000" w:themeColor="text1"/>
        </w:rPr>
        <w:t xml:space="preserve"> </w:t>
      </w:r>
      <w:r w:rsidR="00B336AA">
        <w:rPr>
          <w:rFonts w:eastAsiaTheme="minorEastAsia"/>
          <w:color w:val="000000" w:themeColor="text1"/>
        </w:rPr>
        <w:t xml:space="preserve">The </w:t>
      </w:r>
      <w:r w:rsidR="00B336AA">
        <w:rPr>
          <w:rFonts w:eastAsiaTheme="minorEastAsia"/>
          <w:color w:val="000000" w:themeColor="text1"/>
        </w:rPr>
        <w:lastRenderedPageBreak/>
        <w:t>performance of the two channels may be quite different under a same condition c</w:t>
      </w:r>
      <w:r w:rsidR="002865E7">
        <w:rPr>
          <w:rFonts w:eastAsiaTheme="minorEastAsia"/>
          <w:color w:val="000000" w:themeColor="text1"/>
        </w:rPr>
        <w:t>onsidering the distinctively different channel design including in particular different CP/GP values</w:t>
      </w:r>
    </w:p>
    <w:p w14:paraId="4AC64E55" w14:textId="487BB116" w:rsidR="004F048B" w:rsidRDefault="004F048B" w:rsidP="009A7647">
      <w:pPr>
        <w:rPr>
          <w:rFonts w:eastAsiaTheme="minorEastAsia"/>
          <w:color w:val="000000" w:themeColor="text1"/>
        </w:rPr>
      </w:pPr>
    </w:p>
    <w:tbl>
      <w:tblPr>
        <w:tblStyle w:val="af6"/>
        <w:tblW w:w="0" w:type="auto"/>
        <w:tblLook w:val="04A0" w:firstRow="1" w:lastRow="0" w:firstColumn="1" w:lastColumn="0" w:noHBand="0" w:noVBand="1"/>
      </w:tblPr>
      <w:tblGrid>
        <w:gridCol w:w="9962"/>
      </w:tblGrid>
      <w:tr w:rsidR="00274D76" w14:paraId="6F384DB4" w14:textId="77777777" w:rsidTr="00274D76">
        <w:tc>
          <w:tcPr>
            <w:tcW w:w="9962" w:type="dxa"/>
          </w:tcPr>
          <w:p w14:paraId="5E09F1EB" w14:textId="77777777" w:rsidR="00274D76" w:rsidRDefault="00274D76" w:rsidP="00274D76">
            <w:pPr>
              <w:pStyle w:val="Doc-text2"/>
              <w:ind w:left="0" w:firstLine="0"/>
              <w:rPr>
                <w:rFonts w:ascii="Times New Roman" w:hAnsi="Times New Roman"/>
                <w:b/>
              </w:rPr>
            </w:pPr>
            <w:r w:rsidRPr="0001534B">
              <w:rPr>
                <w:rFonts w:ascii="Times New Roman" w:hAnsi="Times New Roman"/>
                <w:b/>
                <w:highlight w:val="darkYellow"/>
              </w:rPr>
              <w:t>Working assumption</w:t>
            </w:r>
          </w:p>
          <w:p w14:paraId="3E92A434" w14:textId="77777777" w:rsidR="00274D76" w:rsidRDefault="00274D76" w:rsidP="00274D76">
            <w:pPr>
              <w:rPr>
                <w:rFonts w:ascii="Times New Roman" w:eastAsia="Times New Roman" w:hAnsi="Times New Roman"/>
                <w:b/>
                <w:bCs/>
                <w:color w:val="000000"/>
                <w:szCs w:val="20"/>
                <w:lang w:eastAsia="fr-FR"/>
              </w:rPr>
            </w:pPr>
            <w:r>
              <w:rPr>
                <w:rFonts w:ascii="Times New Roman" w:eastAsia="MS Mincho" w:hAnsi="Times New Roman"/>
                <w:b/>
                <w:lang w:eastAsia="en-GB"/>
              </w:rPr>
              <w:t>Capture in the TR</w:t>
            </w:r>
            <w:r>
              <w:t xml:space="preserve"> </w:t>
            </w:r>
            <w:r>
              <w:rPr>
                <w:rFonts w:ascii="Times New Roman" w:eastAsia="MS Mincho" w:hAnsi="Times New Roman"/>
                <w:b/>
                <w:lang w:eastAsia="en-GB"/>
              </w:rPr>
              <w:t>38.742 the following tables of d</w:t>
            </w:r>
            <w:r>
              <w:rPr>
                <w:rFonts w:ascii="Times New Roman" w:eastAsia="Times New Roman" w:hAnsi="Times New Roman"/>
                <w:b/>
                <w:bCs/>
                <w:color w:val="000000"/>
                <w:szCs w:val="20"/>
                <w:lang w:eastAsia="fr-FR"/>
              </w:rPr>
              <w:t>ifferential one-way delay reflecting results obtained from multiple sources:</w:t>
            </w:r>
          </w:p>
          <w:p w14:paraId="1AB244F2" w14:textId="77777777" w:rsidR="00274D76" w:rsidRDefault="00274D76" w:rsidP="00E54B68">
            <w:pPr>
              <w:pStyle w:val="afe"/>
              <w:numPr>
                <w:ilvl w:val="0"/>
                <w:numId w:val="13"/>
              </w:numPr>
              <w:suppressAutoHyphens/>
              <w:spacing w:after="120"/>
              <w:rPr>
                <w:rFonts w:ascii="Times New Roman" w:eastAsia="Times New Roman" w:hAnsi="Times New Roman"/>
                <w:b/>
                <w:bCs/>
                <w:color w:val="000000"/>
                <w:szCs w:val="20"/>
                <w:lang w:eastAsia="fr-FR"/>
              </w:rPr>
            </w:pPr>
            <w:r>
              <w:rPr>
                <w:rFonts w:ascii="Times New Roman" w:eastAsia="Times New Roman" w:hAnsi="Times New Roman"/>
                <w:b/>
                <w:bCs/>
                <w:color w:val="000000"/>
                <w:szCs w:val="20"/>
                <w:lang w:eastAsia="fr-FR"/>
              </w:rPr>
              <w:t xml:space="preserve">Case a: the location uncertainty area is the area served by the cell or beam | case 1: within the orbital plane | </w:t>
            </w:r>
          </w:p>
          <w:p w14:paraId="440BBA87" w14:textId="77777777" w:rsidR="00274D76" w:rsidRDefault="00274D76" w:rsidP="00E54B68">
            <w:pPr>
              <w:pStyle w:val="afe"/>
              <w:numPr>
                <w:ilvl w:val="1"/>
                <w:numId w:val="13"/>
              </w:numPr>
              <w:suppressAutoHyphens/>
              <w:spacing w:after="120"/>
              <w:rPr>
                <w:rFonts w:ascii="Times New Roman" w:eastAsia="Times New Roman" w:hAnsi="Times New Roman"/>
                <w:b/>
                <w:bCs/>
                <w:color w:val="000000"/>
                <w:szCs w:val="20"/>
                <w:lang w:eastAsia="fr-FR"/>
              </w:rPr>
            </w:pPr>
            <w:r>
              <w:rPr>
                <w:rFonts w:ascii="Times New Roman" w:eastAsia="Times New Roman" w:hAnsi="Times New Roman"/>
                <w:b/>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670"/>
              <w:gridCol w:w="2102"/>
              <w:gridCol w:w="971"/>
              <w:gridCol w:w="970"/>
              <w:gridCol w:w="971"/>
              <w:gridCol w:w="1019"/>
              <w:gridCol w:w="1020"/>
              <w:gridCol w:w="1018"/>
            </w:tblGrid>
            <w:tr w:rsidR="00274D76" w14:paraId="193A67E1" w14:textId="77777777" w:rsidTr="00CF0076">
              <w:trPr>
                <w:trHeight w:val="255"/>
              </w:trPr>
              <w:tc>
                <w:tcPr>
                  <w:tcW w:w="1651" w:type="dxa"/>
                  <w:vAlign w:val="bottom"/>
                </w:tcPr>
                <w:p w14:paraId="10FF92E1" w14:textId="77777777" w:rsidR="00274D76" w:rsidRDefault="00274D76" w:rsidP="00274D76">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7B2804E" w14:textId="77777777" w:rsidR="00274D76" w:rsidRDefault="00274D76" w:rsidP="00274D76">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5F0FD83" w14:textId="77777777" w:rsidR="00274D76" w:rsidRDefault="00274D76" w:rsidP="00274D76">
                  <w:pPr>
                    <w:jc w:val="center"/>
                    <w:rPr>
                      <w:rFonts w:ascii="Times New Roman" w:eastAsia="Times New Roman" w:hAnsi="Times New Roman"/>
                      <w:b/>
                      <w:sz w:val="16"/>
                      <w:szCs w:val="16"/>
                      <w:lang w:eastAsia="fr-FR"/>
                    </w:rPr>
                  </w:pPr>
                  <w:r>
                    <w:rPr>
                      <w:rFonts w:ascii="Times New Roman" w:eastAsia="Times New Roman" w:hAnsi="Times New Roman"/>
                      <w:b/>
                      <w:sz w:val="16"/>
                      <w:szCs w:val="16"/>
                      <w:lang w:eastAsia="fr-FR"/>
                    </w:rPr>
                    <w:t>Differential one-way delay (in µs)</w:t>
                  </w:r>
                </w:p>
              </w:tc>
            </w:tr>
            <w:tr w:rsidR="00274D76" w14:paraId="499E2B5A" w14:textId="77777777" w:rsidTr="00CF0076">
              <w:trPr>
                <w:trHeight w:val="255"/>
              </w:trPr>
              <w:tc>
                <w:tcPr>
                  <w:tcW w:w="1651" w:type="dxa"/>
                  <w:vAlign w:val="bottom"/>
                </w:tcPr>
                <w:p w14:paraId="70AFDBAE" w14:textId="77777777" w:rsidR="00274D76" w:rsidRDefault="00274D76" w:rsidP="00274D76">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58BA437"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79278B26"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7D122158"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3B962694"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A52CE1E"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25B9F9EA"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6AB55581"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274D76" w14:paraId="240EE147" w14:textId="77777777" w:rsidTr="00CF0076">
              <w:trPr>
                <w:trHeight w:val="255"/>
              </w:trPr>
              <w:tc>
                <w:tcPr>
                  <w:tcW w:w="1651" w:type="dxa"/>
                  <w:vAlign w:val="bottom"/>
                </w:tcPr>
                <w:p w14:paraId="53F1EE57" w14:textId="77777777" w:rsidR="00274D76" w:rsidRDefault="00274D76" w:rsidP="00274D76">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35166DC"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64E3C4EF"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106FBD1"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3F73620"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4DE4421D"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48C9403B"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6BB1EE46"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274D76" w14:paraId="4CE895E6" w14:textId="77777777" w:rsidTr="00CF0076">
              <w:trPr>
                <w:trHeight w:val="255"/>
              </w:trPr>
              <w:tc>
                <w:tcPr>
                  <w:tcW w:w="1651" w:type="dxa"/>
                  <w:vAlign w:val="bottom"/>
                </w:tcPr>
                <w:p w14:paraId="69E51F5B" w14:textId="77777777" w:rsidR="00274D76" w:rsidRDefault="00274D76" w:rsidP="00274D76">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5F0D99A" w14:textId="77777777" w:rsidR="00274D76" w:rsidRDefault="00274D76" w:rsidP="00274D76">
                  <w:pPr>
                    <w:rPr>
                      <w:rFonts w:ascii="Times New Roman" w:eastAsia="Times New Roman" w:hAnsi="Times New Roman"/>
                      <w:sz w:val="16"/>
                      <w:szCs w:val="16"/>
                      <w:lang w:val="fr-FR" w:eastAsia="fr-FR"/>
                    </w:rPr>
                  </w:pPr>
                  <w:r w:rsidRPr="005F36A7">
                    <w:rPr>
                      <w:rFonts w:ascii="Times New Roman" w:eastAsia="Times New Roman" w:hAnsi="Times New Roman"/>
                      <w:sz w:val="16"/>
                      <w:szCs w:val="16"/>
                      <w:lang w:val="fr-FR" w:eastAsia="fr-FR"/>
                    </w:rPr>
                    <w:t>Beam diameter</w:t>
                  </w:r>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53D89FDE"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3879E6F5"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79E20A4"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48571309"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4F8229D8"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4F8C1AAF"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274D76" w14:paraId="0768C26F" w14:textId="77777777" w:rsidTr="00CF007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CB68BB" w14:textId="77777777" w:rsidR="00274D76" w:rsidRDefault="00274D76" w:rsidP="00274D76">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437D8F0C"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42E59347" w14:textId="77777777" w:rsidR="00274D76" w:rsidRPr="006A34BB" w:rsidRDefault="00274D76" w:rsidP="00274D76">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7C4FF56A" w14:textId="77777777" w:rsidR="00274D76" w:rsidRPr="006A34BB" w:rsidRDefault="00274D76" w:rsidP="00274D76">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2286CF8E" w14:textId="77777777" w:rsidR="00274D76" w:rsidRPr="006A34BB" w:rsidRDefault="00274D76" w:rsidP="00274D76">
                  <w:pPr>
                    <w:jc w:val="right"/>
                    <w:rPr>
                      <w:rFonts w:ascii="Times New Roman" w:eastAsia="Times New Roman" w:hAnsi="Times New Roman"/>
                      <w:sz w:val="16"/>
                      <w:szCs w:val="16"/>
                      <w:lang w:val="fr-FR" w:eastAsia="fr-FR"/>
                    </w:rPr>
                  </w:pPr>
                  <w:r w:rsidRPr="006A34BB">
                    <w:rPr>
                      <w:sz w:val="16"/>
                      <w:szCs w:val="16"/>
                    </w:rPr>
                    <w:t>810</w:t>
                  </w:r>
                  <w:r>
                    <w:rPr>
                      <w:sz w:val="16"/>
                      <w:szCs w:val="16"/>
                    </w:rPr>
                    <w:t>.</w:t>
                  </w:r>
                  <w:r w:rsidRPr="006A34BB">
                    <w:rPr>
                      <w:sz w:val="16"/>
                      <w:szCs w:val="16"/>
                    </w:rPr>
                    <w:t>3</w:t>
                  </w:r>
                </w:p>
              </w:tc>
              <w:tc>
                <w:tcPr>
                  <w:tcW w:w="1008" w:type="dxa"/>
                  <w:tcBorders>
                    <w:bottom w:val="single" w:sz="4" w:space="0" w:color="000000"/>
                    <w:right w:val="single" w:sz="4" w:space="0" w:color="000000"/>
                  </w:tcBorders>
                </w:tcPr>
                <w:p w14:paraId="28D551BB" w14:textId="77777777" w:rsidR="00274D76" w:rsidRPr="006A34BB" w:rsidRDefault="00274D76" w:rsidP="00274D76">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AAD2FEE" w14:textId="77777777" w:rsidR="00274D76" w:rsidRPr="006A34BB" w:rsidRDefault="00274D76" w:rsidP="00274D76">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01146B65" w14:textId="77777777" w:rsidR="00274D76" w:rsidRPr="006A34BB" w:rsidRDefault="00274D76" w:rsidP="00274D76">
                  <w:pPr>
                    <w:jc w:val="right"/>
                    <w:rPr>
                      <w:rFonts w:ascii="Times New Roman" w:eastAsia="Times New Roman" w:hAnsi="Times New Roman"/>
                      <w:sz w:val="16"/>
                      <w:szCs w:val="16"/>
                      <w:lang w:val="fr-FR" w:eastAsia="fr-FR"/>
                    </w:rPr>
                  </w:pPr>
                  <w:r w:rsidRPr="006A34BB">
                    <w:rPr>
                      <w:sz w:val="16"/>
                      <w:szCs w:val="16"/>
                    </w:rPr>
                    <w:t>357</w:t>
                  </w:r>
                  <w:r>
                    <w:rPr>
                      <w:sz w:val="16"/>
                      <w:szCs w:val="16"/>
                    </w:rPr>
                    <w:t>.</w:t>
                  </w:r>
                  <w:r w:rsidRPr="006A34BB">
                    <w:rPr>
                      <w:sz w:val="16"/>
                      <w:szCs w:val="16"/>
                    </w:rPr>
                    <w:t>4</w:t>
                  </w:r>
                </w:p>
              </w:tc>
            </w:tr>
            <w:tr w:rsidR="00274D76" w14:paraId="033D8271" w14:textId="77777777" w:rsidTr="00CF007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8F7CD67" w14:textId="77777777" w:rsidR="00274D76" w:rsidRDefault="00274D76" w:rsidP="00274D76">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358FCCC9"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68B00D70" w14:textId="77777777" w:rsidR="00274D76" w:rsidRPr="006A34BB" w:rsidRDefault="00274D76" w:rsidP="00274D76">
                  <w:pPr>
                    <w:jc w:val="right"/>
                    <w:rPr>
                      <w:rFonts w:ascii="Times New Roman" w:eastAsia="Times New Roman" w:hAnsi="Times New Roman"/>
                      <w:sz w:val="16"/>
                      <w:szCs w:val="16"/>
                      <w:lang w:val="fr-FR" w:eastAsia="fr-FR"/>
                    </w:rPr>
                  </w:pPr>
                  <w:r w:rsidRPr="006A34BB">
                    <w:rPr>
                      <w:sz w:val="16"/>
                      <w:szCs w:val="16"/>
                    </w:rPr>
                    <w:t>143</w:t>
                  </w:r>
                  <w:r>
                    <w:rPr>
                      <w:sz w:val="16"/>
                      <w:szCs w:val="16"/>
                    </w:rPr>
                    <w:t>.</w:t>
                  </w:r>
                  <w:r w:rsidRPr="006A34BB">
                    <w:rPr>
                      <w:sz w:val="16"/>
                      <w:szCs w:val="16"/>
                    </w:rPr>
                    <w:t>3</w:t>
                  </w:r>
                </w:p>
              </w:tc>
              <w:tc>
                <w:tcPr>
                  <w:tcW w:w="959" w:type="dxa"/>
                  <w:tcBorders>
                    <w:bottom w:val="single" w:sz="4" w:space="0" w:color="000000"/>
                    <w:right w:val="single" w:sz="4" w:space="0" w:color="000000"/>
                  </w:tcBorders>
                </w:tcPr>
                <w:p w14:paraId="45007A66" w14:textId="77777777" w:rsidR="00274D76" w:rsidRPr="006A34BB" w:rsidRDefault="00274D76" w:rsidP="00274D76">
                  <w:pPr>
                    <w:jc w:val="right"/>
                    <w:rPr>
                      <w:rFonts w:ascii="Times New Roman" w:eastAsia="Times New Roman" w:hAnsi="Times New Roman"/>
                      <w:sz w:val="16"/>
                      <w:szCs w:val="16"/>
                      <w:lang w:val="fr-FR" w:eastAsia="fr-FR"/>
                    </w:rPr>
                  </w:pPr>
                  <w:r w:rsidRPr="006A34BB">
                    <w:rPr>
                      <w:sz w:val="16"/>
                      <w:szCs w:val="16"/>
                    </w:rPr>
                    <w:t>257</w:t>
                  </w:r>
                  <w:r>
                    <w:rPr>
                      <w:sz w:val="16"/>
                      <w:szCs w:val="16"/>
                    </w:rPr>
                    <w:t>.</w:t>
                  </w:r>
                  <w:r w:rsidRPr="006A34BB">
                    <w:rPr>
                      <w:sz w:val="16"/>
                      <w:szCs w:val="16"/>
                    </w:rPr>
                    <w:t>8</w:t>
                  </w:r>
                </w:p>
              </w:tc>
              <w:tc>
                <w:tcPr>
                  <w:tcW w:w="960" w:type="dxa"/>
                  <w:tcBorders>
                    <w:bottom w:val="single" w:sz="4" w:space="0" w:color="000000"/>
                    <w:right w:val="single" w:sz="4" w:space="0" w:color="000000"/>
                  </w:tcBorders>
                </w:tcPr>
                <w:p w14:paraId="3E64666F" w14:textId="77777777" w:rsidR="00274D76" w:rsidRPr="006A34BB" w:rsidRDefault="00274D76" w:rsidP="00274D76">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CBA7FD3" w14:textId="77777777" w:rsidR="00274D76" w:rsidRPr="006A34BB" w:rsidRDefault="00274D76" w:rsidP="00274D76">
                  <w:pPr>
                    <w:jc w:val="right"/>
                    <w:rPr>
                      <w:rFonts w:ascii="Times New Roman" w:eastAsia="Times New Roman" w:hAnsi="Times New Roman"/>
                      <w:sz w:val="16"/>
                      <w:szCs w:val="16"/>
                      <w:lang w:val="fr-FR" w:eastAsia="fr-FR"/>
                    </w:rPr>
                  </w:pPr>
                  <w:r w:rsidRPr="006A34BB">
                    <w:rPr>
                      <w:sz w:val="16"/>
                      <w:szCs w:val="16"/>
                    </w:rPr>
                    <w:t>57</w:t>
                  </w:r>
                  <w:r>
                    <w:rPr>
                      <w:sz w:val="16"/>
                      <w:szCs w:val="16"/>
                    </w:rPr>
                    <w:t>.</w:t>
                  </w:r>
                  <w:r w:rsidRPr="006A34BB">
                    <w:rPr>
                      <w:sz w:val="16"/>
                      <w:szCs w:val="16"/>
                    </w:rPr>
                    <w:t>6</w:t>
                  </w:r>
                </w:p>
              </w:tc>
              <w:tc>
                <w:tcPr>
                  <w:tcW w:w="1009" w:type="dxa"/>
                  <w:tcBorders>
                    <w:bottom w:val="single" w:sz="4" w:space="0" w:color="000000"/>
                    <w:right w:val="single" w:sz="4" w:space="0" w:color="000000"/>
                  </w:tcBorders>
                </w:tcPr>
                <w:p w14:paraId="09C690C8" w14:textId="77777777" w:rsidR="00274D76" w:rsidRPr="006A34BB" w:rsidRDefault="00274D76" w:rsidP="00274D76">
                  <w:pPr>
                    <w:jc w:val="right"/>
                    <w:rPr>
                      <w:rFonts w:ascii="Times New Roman" w:eastAsia="Times New Roman" w:hAnsi="Times New Roman"/>
                      <w:sz w:val="16"/>
                      <w:szCs w:val="16"/>
                      <w:lang w:val="fr-FR" w:eastAsia="fr-FR"/>
                    </w:rPr>
                  </w:pPr>
                  <w:r w:rsidRPr="006A34BB">
                    <w:rPr>
                      <w:sz w:val="16"/>
                      <w:szCs w:val="16"/>
                    </w:rPr>
                    <w:t>115</w:t>
                  </w:r>
                  <w:r>
                    <w:rPr>
                      <w:sz w:val="16"/>
                      <w:szCs w:val="16"/>
                    </w:rPr>
                    <w:t>.1</w:t>
                  </w:r>
                </w:p>
              </w:tc>
              <w:tc>
                <w:tcPr>
                  <w:tcW w:w="1007" w:type="dxa"/>
                  <w:tcBorders>
                    <w:bottom w:val="single" w:sz="4" w:space="0" w:color="000000"/>
                    <w:right w:val="single" w:sz="4" w:space="0" w:color="000000"/>
                  </w:tcBorders>
                </w:tcPr>
                <w:p w14:paraId="21ACF4F1" w14:textId="77777777" w:rsidR="00274D76" w:rsidRPr="006A34BB" w:rsidRDefault="00274D76" w:rsidP="00274D76">
                  <w:pPr>
                    <w:rPr>
                      <w:rFonts w:ascii="Times New Roman" w:eastAsia="Times New Roman" w:hAnsi="Times New Roman"/>
                      <w:sz w:val="16"/>
                      <w:szCs w:val="16"/>
                      <w:lang w:val="fr-FR" w:eastAsia="fr-FR"/>
                    </w:rPr>
                  </w:pPr>
                </w:p>
              </w:tc>
            </w:tr>
            <w:tr w:rsidR="00274D76" w14:paraId="44A448D6" w14:textId="77777777" w:rsidTr="00CF007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9C1E810" w14:textId="77777777" w:rsidR="00274D76" w:rsidRDefault="00274D76" w:rsidP="00274D76">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EF0A4CD"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00EF280A" w14:textId="77777777" w:rsidR="00274D76" w:rsidRPr="006A34BB" w:rsidRDefault="00274D76" w:rsidP="00274D76">
                  <w:pPr>
                    <w:jc w:val="right"/>
                    <w:rPr>
                      <w:rFonts w:ascii="Times New Roman" w:eastAsia="Times New Roman" w:hAnsi="Times New Roman"/>
                      <w:sz w:val="16"/>
                      <w:szCs w:val="16"/>
                      <w:lang w:val="fr-FR" w:eastAsia="fr-FR"/>
                    </w:rPr>
                  </w:pPr>
                  <w:r w:rsidRPr="006A34BB">
                    <w:rPr>
                      <w:sz w:val="16"/>
                      <w:szCs w:val="16"/>
                    </w:rPr>
                    <w:t>1</w:t>
                  </w:r>
                  <w:r>
                    <w:rPr>
                      <w:sz w:val="16"/>
                      <w:szCs w:val="16"/>
                    </w:rPr>
                    <w:t>.</w:t>
                  </w:r>
                  <w:r w:rsidRPr="006A34BB">
                    <w:rPr>
                      <w:sz w:val="16"/>
                      <w:szCs w:val="16"/>
                    </w:rPr>
                    <w:t>9</w:t>
                  </w:r>
                </w:p>
              </w:tc>
              <w:tc>
                <w:tcPr>
                  <w:tcW w:w="959" w:type="dxa"/>
                  <w:tcBorders>
                    <w:bottom w:val="single" w:sz="4" w:space="0" w:color="000000"/>
                    <w:right w:val="single" w:sz="4" w:space="0" w:color="000000"/>
                  </w:tcBorders>
                </w:tcPr>
                <w:p w14:paraId="71DFB9C2" w14:textId="77777777" w:rsidR="00274D76" w:rsidRPr="006A34BB" w:rsidRDefault="00274D76" w:rsidP="00274D76">
                  <w:pPr>
                    <w:jc w:val="right"/>
                    <w:rPr>
                      <w:rFonts w:ascii="Times New Roman" w:eastAsia="Times New Roman" w:hAnsi="Times New Roman"/>
                      <w:sz w:val="16"/>
                      <w:szCs w:val="16"/>
                      <w:lang w:val="fr-FR" w:eastAsia="fr-FR"/>
                    </w:rPr>
                  </w:pPr>
                  <w:r w:rsidRPr="006A34BB">
                    <w:rPr>
                      <w:sz w:val="16"/>
                      <w:szCs w:val="16"/>
                    </w:rPr>
                    <w:t>3</w:t>
                  </w:r>
                  <w:r>
                    <w:rPr>
                      <w:sz w:val="16"/>
                      <w:szCs w:val="16"/>
                    </w:rPr>
                    <w:t>.</w:t>
                  </w:r>
                  <w:r w:rsidRPr="006A34BB">
                    <w:rPr>
                      <w:sz w:val="16"/>
                      <w:szCs w:val="16"/>
                    </w:rPr>
                    <w:t>3</w:t>
                  </w:r>
                </w:p>
              </w:tc>
              <w:tc>
                <w:tcPr>
                  <w:tcW w:w="960" w:type="dxa"/>
                  <w:tcBorders>
                    <w:bottom w:val="single" w:sz="4" w:space="0" w:color="000000"/>
                    <w:right w:val="single" w:sz="4" w:space="0" w:color="000000"/>
                  </w:tcBorders>
                </w:tcPr>
                <w:p w14:paraId="2EE6352D" w14:textId="77777777" w:rsidR="00274D76" w:rsidRPr="006A34BB" w:rsidRDefault="00274D76" w:rsidP="00274D76">
                  <w:pPr>
                    <w:jc w:val="right"/>
                    <w:rPr>
                      <w:rFonts w:ascii="Times New Roman" w:eastAsia="Times New Roman" w:hAnsi="Times New Roman"/>
                      <w:sz w:val="16"/>
                      <w:szCs w:val="16"/>
                      <w:lang w:val="fr-FR" w:eastAsia="fr-FR"/>
                    </w:rPr>
                  </w:pPr>
                  <w:r w:rsidRPr="006A34BB">
                    <w:rPr>
                      <w:sz w:val="16"/>
                      <w:szCs w:val="16"/>
                    </w:rPr>
                    <w:t>4</w:t>
                  </w:r>
                  <w:r>
                    <w:rPr>
                      <w:sz w:val="16"/>
                      <w:szCs w:val="16"/>
                    </w:rPr>
                    <w:t>.</w:t>
                  </w:r>
                  <w:r w:rsidRPr="006A34BB">
                    <w:rPr>
                      <w:sz w:val="16"/>
                      <w:szCs w:val="16"/>
                    </w:rPr>
                    <w:t>8</w:t>
                  </w:r>
                </w:p>
              </w:tc>
              <w:tc>
                <w:tcPr>
                  <w:tcW w:w="1008" w:type="dxa"/>
                  <w:tcBorders>
                    <w:bottom w:val="single" w:sz="4" w:space="0" w:color="000000"/>
                    <w:right w:val="single" w:sz="4" w:space="0" w:color="000000"/>
                  </w:tcBorders>
                </w:tcPr>
                <w:p w14:paraId="5092BB5D" w14:textId="77777777" w:rsidR="00274D76" w:rsidRPr="006A34BB" w:rsidRDefault="00274D76" w:rsidP="00274D76">
                  <w:pPr>
                    <w:jc w:val="right"/>
                    <w:rPr>
                      <w:rFonts w:ascii="Times New Roman" w:eastAsia="Times New Roman" w:hAnsi="Times New Roman"/>
                      <w:sz w:val="16"/>
                      <w:szCs w:val="16"/>
                      <w:lang w:val="fr-FR" w:eastAsia="fr-FR"/>
                    </w:rPr>
                  </w:pPr>
                  <w:r w:rsidRPr="006A34BB">
                    <w:rPr>
                      <w:sz w:val="16"/>
                      <w:szCs w:val="16"/>
                    </w:rPr>
                    <w:t>0</w:t>
                  </w:r>
                  <w:r>
                    <w:rPr>
                      <w:sz w:val="16"/>
                      <w:szCs w:val="16"/>
                    </w:rPr>
                    <w:t>.</w:t>
                  </w:r>
                  <w:r w:rsidRPr="006A34BB">
                    <w:rPr>
                      <w:sz w:val="16"/>
                      <w:szCs w:val="16"/>
                    </w:rPr>
                    <w:t>3</w:t>
                  </w:r>
                </w:p>
              </w:tc>
              <w:tc>
                <w:tcPr>
                  <w:tcW w:w="1009" w:type="dxa"/>
                  <w:tcBorders>
                    <w:bottom w:val="single" w:sz="4" w:space="0" w:color="000000"/>
                    <w:right w:val="single" w:sz="4" w:space="0" w:color="000000"/>
                  </w:tcBorders>
                </w:tcPr>
                <w:p w14:paraId="282ACB95" w14:textId="77777777" w:rsidR="00274D76" w:rsidRPr="006A34BB" w:rsidRDefault="00274D76" w:rsidP="00274D76">
                  <w:pPr>
                    <w:jc w:val="right"/>
                    <w:rPr>
                      <w:rFonts w:ascii="Times New Roman" w:eastAsia="Times New Roman" w:hAnsi="Times New Roman"/>
                      <w:sz w:val="16"/>
                      <w:szCs w:val="16"/>
                      <w:lang w:val="fr-FR" w:eastAsia="fr-FR"/>
                    </w:rPr>
                  </w:pPr>
                  <w:r w:rsidRPr="006A34BB">
                    <w:rPr>
                      <w:sz w:val="16"/>
                      <w:szCs w:val="16"/>
                    </w:rPr>
                    <w:t>0</w:t>
                  </w:r>
                  <w:r>
                    <w:rPr>
                      <w:sz w:val="16"/>
                      <w:szCs w:val="16"/>
                    </w:rPr>
                    <w:t>.7</w:t>
                  </w:r>
                </w:p>
              </w:tc>
              <w:tc>
                <w:tcPr>
                  <w:tcW w:w="1007" w:type="dxa"/>
                  <w:tcBorders>
                    <w:bottom w:val="single" w:sz="4" w:space="0" w:color="000000"/>
                    <w:right w:val="single" w:sz="4" w:space="0" w:color="000000"/>
                  </w:tcBorders>
                </w:tcPr>
                <w:p w14:paraId="0CD0E315" w14:textId="77777777" w:rsidR="00274D76" w:rsidRPr="006A34BB" w:rsidRDefault="00274D76" w:rsidP="00274D76">
                  <w:pPr>
                    <w:jc w:val="right"/>
                    <w:rPr>
                      <w:rFonts w:ascii="Times New Roman" w:eastAsia="Times New Roman" w:hAnsi="Times New Roman"/>
                      <w:sz w:val="16"/>
                      <w:szCs w:val="16"/>
                      <w:lang w:val="fr-FR" w:eastAsia="fr-FR"/>
                    </w:rPr>
                  </w:pPr>
                  <w:r w:rsidRPr="006A34BB">
                    <w:rPr>
                      <w:sz w:val="16"/>
                      <w:szCs w:val="16"/>
                    </w:rPr>
                    <w:t>0</w:t>
                  </w:r>
                  <w:r>
                    <w:rPr>
                      <w:sz w:val="16"/>
                      <w:szCs w:val="16"/>
                    </w:rPr>
                    <w:t>.</w:t>
                  </w:r>
                  <w:r w:rsidRPr="006A34BB">
                    <w:rPr>
                      <w:sz w:val="16"/>
                      <w:szCs w:val="16"/>
                    </w:rPr>
                    <w:t>9</w:t>
                  </w:r>
                </w:p>
              </w:tc>
            </w:tr>
          </w:tbl>
          <w:p w14:paraId="6D8B1A06" w14:textId="77777777" w:rsidR="00274D76" w:rsidRDefault="00274D76" w:rsidP="00E54B68">
            <w:pPr>
              <w:pStyle w:val="afe"/>
              <w:numPr>
                <w:ilvl w:val="1"/>
                <w:numId w:val="13"/>
              </w:numPr>
              <w:suppressAutoHyphens/>
              <w:spacing w:after="120"/>
              <w:rPr>
                <w:rFonts w:ascii="Times New Roman" w:eastAsia="Times New Roman" w:hAnsi="Times New Roman"/>
                <w:b/>
                <w:bCs/>
                <w:color w:val="000000"/>
                <w:szCs w:val="20"/>
                <w:lang w:eastAsia="fr-FR"/>
              </w:rPr>
            </w:pPr>
            <w:r>
              <w:rPr>
                <w:rFonts w:ascii="Times New Roman" w:eastAsia="Times New Roman" w:hAnsi="Times New Roman"/>
                <w:b/>
                <w:b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670"/>
              <w:gridCol w:w="2102"/>
              <w:gridCol w:w="971"/>
              <w:gridCol w:w="970"/>
              <w:gridCol w:w="971"/>
              <w:gridCol w:w="1019"/>
              <w:gridCol w:w="1020"/>
              <w:gridCol w:w="1018"/>
            </w:tblGrid>
            <w:tr w:rsidR="00274D76" w14:paraId="72E89813" w14:textId="77777777" w:rsidTr="00CF0076">
              <w:trPr>
                <w:trHeight w:val="255"/>
              </w:trPr>
              <w:tc>
                <w:tcPr>
                  <w:tcW w:w="1651" w:type="dxa"/>
                  <w:vAlign w:val="bottom"/>
                </w:tcPr>
                <w:p w14:paraId="0C7241AF" w14:textId="77777777" w:rsidR="00274D76" w:rsidRDefault="00274D76" w:rsidP="00274D76">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64E8076" w14:textId="77777777" w:rsidR="00274D76" w:rsidRDefault="00274D76" w:rsidP="00274D76">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CA2F6F2" w14:textId="77777777" w:rsidR="00274D76" w:rsidRDefault="00274D76" w:rsidP="00274D76">
                  <w:pPr>
                    <w:jc w:val="center"/>
                    <w:rPr>
                      <w:rFonts w:ascii="Times New Roman" w:eastAsia="Times New Roman" w:hAnsi="Times New Roman"/>
                      <w:b/>
                      <w:sz w:val="16"/>
                      <w:szCs w:val="16"/>
                      <w:lang w:eastAsia="fr-FR"/>
                    </w:rPr>
                  </w:pPr>
                  <w:r>
                    <w:rPr>
                      <w:rFonts w:ascii="Times New Roman" w:eastAsia="Times New Roman" w:hAnsi="Times New Roman"/>
                      <w:b/>
                      <w:sz w:val="16"/>
                      <w:szCs w:val="16"/>
                      <w:lang w:eastAsia="fr-FR"/>
                    </w:rPr>
                    <w:t>Differential one-way delay (in µs)</w:t>
                  </w:r>
                </w:p>
              </w:tc>
            </w:tr>
            <w:tr w:rsidR="00274D76" w14:paraId="4EFAAF82" w14:textId="77777777" w:rsidTr="00CF0076">
              <w:trPr>
                <w:trHeight w:val="255"/>
              </w:trPr>
              <w:tc>
                <w:tcPr>
                  <w:tcW w:w="1651" w:type="dxa"/>
                  <w:vAlign w:val="bottom"/>
                </w:tcPr>
                <w:p w14:paraId="601EFBE6" w14:textId="77777777" w:rsidR="00274D76" w:rsidRDefault="00274D76" w:rsidP="00274D76">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FB28F15"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2027DB05"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3409FFBF"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7EA50D50"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CFCA87B"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23D8383F"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38F2A041"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274D76" w14:paraId="2A789D1C" w14:textId="77777777" w:rsidTr="00CF0076">
              <w:trPr>
                <w:trHeight w:val="255"/>
              </w:trPr>
              <w:tc>
                <w:tcPr>
                  <w:tcW w:w="1651" w:type="dxa"/>
                  <w:vAlign w:val="bottom"/>
                </w:tcPr>
                <w:p w14:paraId="022BFC86" w14:textId="77777777" w:rsidR="00274D76" w:rsidRDefault="00274D76" w:rsidP="00274D76">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C83628A"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7683B61"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44BAAA5E"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48269F7B"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CC10887"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6470EA86"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AE1FB75"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274D76" w14:paraId="1D0656E8" w14:textId="77777777" w:rsidTr="00CF0076">
              <w:trPr>
                <w:trHeight w:val="255"/>
              </w:trPr>
              <w:tc>
                <w:tcPr>
                  <w:tcW w:w="1651" w:type="dxa"/>
                  <w:vAlign w:val="bottom"/>
                </w:tcPr>
                <w:p w14:paraId="702FFA55" w14:textId="77777777" w:rsidR="00274D76" w:rsidRDefault="00274D76" w:rsidP="00274D76">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7BA393CC"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4D6A024D"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76E7344A"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ECDDF70"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5B019C89"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67DF0D3B"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730B8BFD"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274D76" w14:paraId="6E04C84F" w14:textId="77777777" w:rsidTr="00CF007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740CEA3" w14:textId="77777777" w:rsidR="00274D76" w:rsidRDefault="00274D76" w:rsidP="00274D76">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2C43FA37"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46E2CFE5" w14:textId="77777777" w:rsidR="00274D76" w:rsidRPr="00E34991" w:rsidRDefault="00274D76" w:rsidP="00274D76">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064E5BB6" w14:textId="77777777" w:rsidR="00274D76" w:rsidRPr="00E34991" w:rsidRDefault="00274D76" w:rsidP="00274D76">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07210E97"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1451</w:t>
                  </w:r>
                  <w:r>
                    <w:rPr>
                      <w:sz w:val="16"/>
                      <w:szCs w:val="16"/>
                    </w:rPr>
                    <w:t>.9</w:t>
                  </w:r>
                </w:p>
              </w:tc>
              <w:tc>
                <w:tcPr>
                  <w:tcW w:w="1008" w:type="dxa"/>
                  <w:tcBorders>
                    <w:bottom w:val="single" w:sz="4" w:space="0" w:color="000000"/>
                    <w:right w:val="single" w:sz="4" w:space="0" w:color="000000"/>
                  </w:tcBorders>
                </w:tcPr>
                <w:p w14:paraId="1A39768C" w14:textId="77777777" w:rsidR="00274D76" w:rsidRPr="00E34991" w:rsidRDefault="00274D76" w:rsidP="00274D76">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29859B79" w14:textId="77777777" w:rsidR="00274D76" w:rsidRPr="00E34991" w:rsidRDefault="00274D76" w:rsidP="00274D76">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05AA36CB"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906</w:t>
                  </w:r>
                  <w:r>
                    <w:rPr>
                      <w:sz w:val="16"/>
                      <w:szCs w:val="16"/>
                    </w:rPr>
                    <w:t>.</w:t>
                  </w:r>
                  <w:r w:rsidRPr="00E34991">
                    <w:rPr>
                      <w:sz w:val="16"/>
                      <w:szCs w:val="16"/>
                    </w:rPr>
                    <w:t>6</w:t>
                  </w:r>
                </w:p>
              </w:tc>
            </w:tr>
            <w:tr w:rsidR="00274D76" w14:paraId="452D21B7" w14:textId="77777777" w:rsidTr="00CF007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885723D" w14:textId="77777777" w:rsidR="00274D76" w:rsidRDefault="00274D76" w:rsidP="00274D76">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27C6B99"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A389377"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255</w:t>
                  </w:r>
                  <w:r>
                    <w:rPr>
                      <w:sz w:val="16"/>
                      <w:szCs w:val="16"/>
                    </w:rPr>
                    <w:t>.</w:t>
                  </w:r>
                  <w:r w:rsidRPr="00E34991">
                    <w:rPr>
                      <w:sz w:val="16"/>
                      <w:szCs w:val="16"/>
                    </w:rPr>
                    <w:t>3</w:t>
                  </w:r>
                </w:p>
              </w:tc>
              <w:tc>
                <w:tcPr>
                  <w:tcW w:w="959" w:type="dxa"/>
                  <w:tcBorders>
                    <w:bottom w:val="single" w:sz="4" w:space="0" w:color="000000"/>
                    <w:right w:val="single" w:sz="4" w:space="0" w:color="000000"/>
                  </w:tcBorders>
                </w:tcPr>
                <w:p w14:paraId="277E0FA1"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535</w:t>
                  </w:r>
                  <w:r>
                    <w:rPr>
                      <w:sz w:val="16"/>
                      <w:szCs w:val="16"/>
                    </w:rPr>
                    <w:t>.3</w:t>
                  </w:r>
                </w:p>
              </w:tc>
              <w:tc>
                <w:tcPr>
                  <w:tcW w:w="960" w:type="dxa"/>
                  <w:tcBorders>
                    <w:bottom w:val="single" w:sz="4" w:space="0" w:color="000000"/>
                    <w:right w:val="single" w:sz="4" w:space="0" w:color="000000"/>
                  </w:tcBorders>
                </w:tcPr>
                <w:p w14:paraId="2A2A4D56" w14:textId="77777777" w:rsidR="00274D76" w:rsidRPr="00E34991" w:rsidRDefault="00274D76" w:rsidP="00274D76">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3E59869"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143</w:t>
                  </w:r>
                  <w:r>
                    <w:rPr>
                      <w:sz w:val="16"/>
                      <w:szCs w:val="16"/>
                    </w:rPr>
                    <w:t>.1</w:t>
                  </w:r>
                </w:p>
              </w:tc>
              <w:tc>
                <w:tcPr>
                  <w:tcW w:w="1009" w:type="dxa"/>
                  <w:tcBorders>
                    <w:bottom w:val="single" w:sz="4" w:space="0" w:color="000000"/>
                    <w:right w:val="single" w:sz="4" w:space="0" w:color="000000"/>
                  </w:tcBorders>
                </w:tcPr>
                <w:p w14:paraId="0A14C884"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257</w:t>
                  </w:r>
                  <w:r>
                    <w:rPr>
                      <w:sz w:val="16"/>
                      <w:szCs w:val="16"/>
                    </w:rPr>
                    <w:t>.1</w:t>
                  </w:r>
                </w:p>
              </w:tc>
              <w:tc>
                <w:tcPr>
                  <w:tcW w:w="1007" w:type="dxa"/>
                  <w:tcBorders>
                    <w:bottom w:val="single" w:sz="4" w:space="0" w:color="000000"/>
                    <w:right w:val="single" w:sz="4" w:space="0" w:color="000000"/>
                  </w:tcBorders>
                </w:tcPr>
                <w:p w14:paraId="5A5D37A9" w14:textId="77777777" w:rsidR="00274D76" w:rsidRPr="00E34991" w:rsidRDefault="00274D76" w:rsidP="00274D76">
                  <w:pPr>
                    <w:rPr>
                      <w:rFonts w:ascii="Times New Roman" w:eastAsia="Times New Roman" w:hAnsi="Times New Roman"/>
                      <w:sz w:val="16"/>
                      <w:szCs w:val="16"/>
                      <w:lang w:val="fr-FR" w:eastAsia="fr-FR"/>
                    </w:rPr>
                  </w:pPr>
                </w:p>
              </w:tc>
            </w:tr>
            <w:tr w:rsidR="00274D76" w14:paraId="4F199CEC" w14:textId="77777777" w:rsidTr="00CF007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F7342B8" w14:textId="77777777" w:rsidR="00274D76" w:rsidRDefault="00274D76" w:rsidP="00274D76">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33D3737F"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202A348"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6</w:t>
                  </w:r>
                  <w:r>
                    <w:rPr>
                      <w:sz w:val="16"/>
                      <w:szCs w:val="16"/>
                    </w:rPr>
                    <w:t>.</w:t>
                  </w:r>
                  <w:r w:rsidRPr="00E34991">
                    <w:rPr>
                      <w:sz w:val="16"/>
                      <w:szCs w:val="16"/>
                    </w:rPr>
                    <w:t>1</w:t>
                  </w:r>
                </w:p>
              </w:tc>
              <w:tc>
                <w:tcPr>
                  <w:tcW w:w="959" w:type="dxa"/>
                  <w:tcBorders>
                    <w:bottom w:val="single" w:sz="4" w:space="0" w:color="000000"/>
                    <w:right w:val="single" w:sz="4" w:space="0" w:color="000000"/>
                  </w:tcBorders>
                </w:tcPr>
                <w:p w14:paraId="4A3EDA52"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14</w:t>
                  </w:r>
                  <w:r>
                    <w:rPr>
                      <w:sz w:val="16"/>
                      <w:szCs w:val="16"/>
                    </w:rPr>
                    <w:t>.9</w:t>
                  </w:r>
                </w:p>
              </w:tc>
              <w:tc>
                <w:tcPr>
                  <w:tcW w:w="960" w:type="dxa"/>
                  <w:tcBorders>
                    <w:bottom w:val="single" w:sz="4" w:space="0" w:color="000000"/>
                    <w:right w:val="single" w:sz="4" w:space="0" w:color="000000"/>
                  </w:tcBorders>
                </w:tcPr>
                <w:p w14:paraId="684A5B78"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15</w:t>
                  </w:r>
                  <w:r>
                    <w:rPr>
                      <w:sz w:val="16"/>
                      <w:szCs w:val="16"/>
                    </w:rPr>
                    <w:t>.</w:t>
                  </w:r>
                  <w:r w:rsidRPr="00E34991">
                    <w:rPr>
                      <w:sz w:val="16"/>
                      <w:szCs w:val="16"/>
                    </w:rPr>
                    <w:t>5</w:t>
                  </w:r>
                </w:p>
              </w:tc>
              <w:tc>
                <w:tcPr>
                  <w:tcW w:w="1008" w:type="dxa"/>
                  <w:tcBorders>
                    <w:bottom w:val="single" w:sz="4" w:space="0" w:color="000000"/>
                    <w:right w:val="single" w:sz="4" w:space="0" w:color="000000"/>
                  </w:tcBorders>
                </w:tcPr>
                <w:p w14:paraId="07A40914"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1</w:t>
                  </w:r>
                  <w:r>
                    <w:rPr>
                      <w:sz w:val="16"/>
                      <w:szCs w:val="16"/>
                    </w:rPr>
                    <w:t>.</w:t>
                  </w:r>
                  <w:r w:rsidRPr="00E34991">
                    <w:rPr>
                      <w:sz w:val="16"/>
                      <w:szCs w:val="16"/>
                    </w:rPr>
                    <w:t>9</w:t>
                  </w:r>
                </w:p>
              </w:tc>
              <w:tc>
                <w:tcPr>
                  <w:tcW w:w="1009" w:type="dxa"/>
                  <w:tcBorders>
                    <w:bottom w:val="single" w:sz="4" w:space="0" w:color="000000"/>
                    <w:right w:val="single" w:sz="4" w:space="0" w:color="000000"/>
                  </w:tcBorders>
                </w:tcPr>
                <w:p w14:paraId="3AFCE8C2"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3</w:t>
                  </w:r>
                  <w:r>
                    <w:rPr>
                      <w:sz w:val="16"/>
                      <w:szCs w:val="16"/>
                    </w:rPr>
                    <w:t>.</w:t>
                  </w:r>
                  <w:r w:rsidRPr="00E34991">
                    <w:rPr>
                      <w:sz w:val="16"/>
                      <w:szCs w:val="16"/>
                    </w:rPr>
                    <w:t>3</w:t>
                  </w:r>
                </w:p>
              </w:tc>
              <w:tc>
                <w:tcPr>
                  <w:tcW w:w="1007" w:type="dxa"/>
                  <w:tcBorders>
                    <w:bottom w:val="single" w:sz="4" w:space="0" w:color="000000"/>
                    <w:right w:val="single" w:sz="4" w:space="0" w:color="000000"/>
                  </w:tcBorders>
                </w:tcPr>
                <w:p w14:paraId="137A1F90"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6</w:t>
                  </w:r>
                  <w:r>
                    <w:rPr>
                      <w:sz w:val="16"/>
                      <w:szCs w:val="16"/>
                    </w:rPr>
                    <w:t>.</w:t>
                  </w:r>
                  <w:r w:rsidRPr="00E34991">
                    <w:rPr>
                      <w:sz w:val="16"/>
                      <w:szCs w:val="16"/>
                    </w:rPr>
                    <w:t>0</w:t>
                  </w:r>
                </w:p>
              </w:tc>
            </w:tr>
          </w:tbl>
          <w:p w14:paraId="24A5D9C3" w14:textId="77777777" w:rsidR="00274D76" w:rsidRDefault="00274D76" w:rsidP="00E54B68">
            <w:pPr>
              <w:pStyle w:val="afe"/>
              <w:numPr>
                <w:ilvl w:val="0"/>
                <w:numId w:val="13"/>
              </w:numPr>
              <w:suppressAutoHyphens/>
              <w:spacing w:after="120"/>
              <w:rPr>
                <w:rFonts w:ascii="Times New Roman" w:eastAsia="Times New Roman" w:hAnsi="Times New Roman"/>
                <w:b/>
                <w:bCs/>
                <w:color w:val="000000"/>
                <w:szCs w:val="20"/>
                <w:lang w:eastAsia="fr-FR"/>
              </w:rPr>
            </w:pPr>
            <w:r>
              <w:rPr>
                <w:rFonts w:ascii="Times New Roman" w:eastAsia="Times New Roman" w:hAnsi="Times New Roman"/>
                <w:b/>
                <w:bCs/>
                <w:color w:val="000000"/>
                <w:szCs w:val="20"/>
                <w:lang w:eastAsia="fr-FR"/>
              </w:rPr>
              <w:t>Case a: the location uncertainty area is the area served by the cell or beam | case 2: at 90° with respect to orbital plane</w:t>
            </w:r>
          </w:p>
          <w:p w14:paraId="099FC105" w14:textId="77777777" w:rsidR="00274D76" w:rsidRDefault="00274D76" w:rsidP="00E54B68">
            <w:pPr>
              <w:pStyle w:val="afe"/>
              <w:numPr>
                <w:ilvl w:val="1"/>
                <w:numId w:val="13"/>
              </w:numPr>
              <w:suppressAutoHyphens/>
              <w:spacing w:after="120"/>
              <w:rPr>
                <w:rFonts w:ascii="Times New Roman" w:eastAsia="Times New Roman" w:hAnsi="Times New Roman"/>
                <w:b/>
                <w:bCs/>
                <w:color w:val="000000"/>
                <w:szCs w:val="20"/>
                <w:lang w:eastAsia="fr-FR"/>
              </w:rPr>
            </w:pPr>
            <w:r>
              <w:rPr>
                <w:rFonts w:ascii="Times New Roman" w:eastAsia="Times New Roman" w:hAnsi="Times New Roman"/>
                <w:b/>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670"/>
              <w:gridCol w:w="2102"/>
              <w:gridCol w:w="971"/>
              <w:gridCol w:w="970"/>
              <w:gridCol w:w="971"/>
              <w:gridCol w:w="1019"/>
              <w:gridCol w:w="1020"/>
              <w:gridCol w:w="1018"/>
            </w:tblGrid>
            <w:tr w:rsidR="00274D76" w14:paraId="12A55B5B" w14:textId="77777777" w:rsidTr="00CF0076">
              <w:trPr>
                <w:trHeight w:val="255"/>
              </w:trPr>
              <w:tc>
                <w:tcPr>
                  <w:tcW w:w="1651" w:type="dxa"/>
                  <w:vAlign w:val="bottom"/>
                </w:tcPr>
                <w:p w14:paraId="50BC929D" w14:textId="77777777" w:rsidR="00274D76" w:rsidRDefault="00274D76" w:rsidP="00274D76">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D517AE8" w14:textId="77777777" w:rsidR="00274D76" w:rsidRDefault="00274D76" w:rsidP="00274D76">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9E5095E" w14:textId="77777777" w:rsidR="00274D76" w:rsidRDefault="00274D76" w:rsidP="00274D76">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delay (in µs)</w:t>
                  </w:r>
                </w:p>
              </w:tc>
            </w:tr>
            <w:tr w:rsidR="00274D76" w14:paraId="233BAC72" w14:textId="77777777" w:rsidTr="00CF0076">
              <w:trPr>
                <w:trHeight w:val="255"/>
              </w:trPr>
              <w:tc>
                <w:tcPr>
                  <w:tcW w:w="1651" w:type="dxa"/>
                  <w:vAlign w:val="bottom"/>
                </w:tcPr>
                <w:p w14:paraId="6CAE5D5D" w14:textId="77777777" w:rsidR="00274D76" w:rsidRDefault="00274D76" w:rsidP="00274D76">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840B889"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65F4546E"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6957F91E"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EFCE915"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7786CE20"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099E9970"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24712240"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274D76" w14:paraId="154CE305" w14:textId="77777777" w:rsidTr="00CF0076">
              <w:trPr>
                <w:trHeight w:val="255"/>
              </w:trPr>
              <w:tc>
                <w:tcPr>
                  <w:tcW w:w="1651" w:type="dxa"/>
                  <w:vAlign w:val="bottom"/>
                </w:tcPr>
                <w:p w14:paraId="435357EC" w14:textId="77777777" w:rsidR="00274D76" w:rsidRDefault="00274D76" w:rsidP="00274D76">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F60CFA6"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00B081E"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724347A1"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A1FD883"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2C1D827"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718E43B4"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79C85409"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274D76" w14:paraId="3DFF51BD" w14:textId="77777777" w:rsidTr="00CF0076">
              <w:trPr>
                <w:trHeight w:val="255"/>
              </w:trPr>
              <w:tc>
                <w:tcPr>
                  <w:tcW w:w="1651" w:type="dxa"/>
                  <w:vAlign w:val="bottom"/>
                </w:tcPr>
                <w:p w14:paraId="41ADF322" w14:textId="77777777" w:rsidR="00274D76" w:rsidRDefault="00274D76" w:rsidP="00274D76">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95541A8"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66C4AFDB"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229B5EFE"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D980878"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0C89C767"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1CB36BCC"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2A3B3F7C"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274D76" w14:paraId="2CF7E99B" w14:textId="77777777" w:rsidTr="00CF007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6EF8366" w14:textId="77777777" w:rsidR="00274D76" w:rsidRDefault="00274D76" w:rsidP="00274D76">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2D909B53"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FA38CA1" w14:textId="77777777" w:rsidR="00274D76" w:rsidRPr="00E34991" w:rsidRDefault="00274D76" w:rsidP="00274D76">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6056CF48" w14:textId="77777777" w:rsidR="00274D76" w:rsidRPr="00E34991" w:rsidRDefault="00274D76" w:rsidP="00274D76">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7D5AF257"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810.</w:t>
                  </w:r>
                  <w:r>
                    <w:rPr>
                      <w:sz w:val="16"/>
                      <w:szCs w:val="16"/>
                    </w:rPr>
                    <w:t>2</w:t>
                  </w:r>
                </w:p>
              </w:tc>
              <w:tc>
                <w:tcPr>
                  <w:tcW w:w="1008" w:type="dxa"/>
                  <w:tcBorders>
                    <w:bottom w:val="single" w:sz="4" w:space="0" w:color="000000"/>
                    <w:right w:val="single" w:sz="4" w:space="0" w:color="000000"/>
                  </w:tcBorders>
                </w:tcPr>
                <w:p w14:paraId="250FF71B" w14:textId="77777777" w:rsidR="00274D76" w:rsidRPr="00E34991" w:rsidRDefault="00274D76" w:rsidP="00274D76">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70879841" w14:textId="77777777" w:rsidR="00274D76" w:rsidRPr="00E34991" w:rsidRDefault="00274D76" w:rsidP="00274D76">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CE8E077"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357.4</w:t>
                  </w:r>
                </w:p>
              </w:tc>
            </w:tr>
            <w:tr w:rsidR="00274D76" w14:paraId="582B02C2" w14:textId="77777777" w:rsidTr="00CF007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DC9B7E0" w14:textId="77777777" w:rsidR="00274D76" w:rsidRDefault="00274D76" w:rsidP="00274D76">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7E9FDAAC"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5594F191"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142.</w:t>
                  </w:r>
                  <w:r>
                    <w:rPr>
                      <w:sz w:val="16"/>
                      <w:szCs w:val="16"/>
                    </w:rPr>
                    <w:t>9</w:t>
                  </w:r>
                </w:p>
              </w:tc>
              <w:tc>
                <w:tcPr>
                  <w:tcW w:w="959" w:type="dxa"/>
                  <w:tcBorders>
                    <w:bottom w:val="single" w:sz="4" w:space="0" w:color="000000"/>
                    <w:right w:val="single" w:sz="4" w:space="0" w:color="000000"/>
                  </w:tcBorders>
                </w:tcPr>
                <w:p w14:paraId="4E0435E5"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257.</w:t>
                  </w:r>
                  <w:r>
                    <w:rPr>
                      <w:sz w:val="16"/>
                      <w:szCs w:val="16"/>
                    </w:rPr>
                    <w:t>7</w:t>
                  </w:r>
                </w:p>
              </w:tc>
              <w:tc>
                <w:tcPr>
                  <w:tcW w:w="960" w:type="dxa"/>
                  <w:tcBorders>
                    <w:bottom w:val="single" w:sz="4" w:space="0" w:color="000000"/>
                    <w:right w:val="single" w:sz="4" w:space="0" w:color="000000"/>
                  </w:tcBorders>
                </w:tcPr>
                <w:p w14:paraId="12947374" w14:textId="77777777" w:rsidR="00274D76" w:rsidRPr="00E34991" w:rsidRDefault="00274D76" w:rsidP="00274D76">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641DD3C6"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57.5</w:t>
                  </w:r>
                </w:p>
              </w:tc>
              <w:tc>
                <w:tcPr>
                  <w:tcW w:w="1009" w:type="dxa"/>
                  <w:tcBorders>
                    <w:bottom w:val="single" w:sz="4" w:space="0" w:color="000000"/>
                    <w:right w:val="single" w:sz="4" w:space="0" w:color="000000"/>
                  </w:tcBorders>
                </w:tcPr>
                <w:p w14:paraId="67523A54"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114.9</w:t>
                  </w:r>
                </w:p>
              </w:tc>
              <w:tc>
                <w:tcPr>
                  <w:tcW w:w="1007" w:type="dxa"/>
                  <w:tcBorders>
                    <w:bottom w:val="single" w:sz="4" w:space="0" w:color="000000"/>
                    <w:right w:val="single" w:sz="4" w:space="0" w:color="000000"/>
                  </w:tcBorders>
                </w:tcPr>
                <w:p w14:paraId="58949BD4" w14:textId="77777777" w:rsidR="00274D76" w:rsidRPr="00E34991" w:rsidRDefault="00274D76" w:rsidP="00274D76">
                  <w:pPr>
                    <w:rPr>
                      <w:rFonts w:ascii="Times New Roman" w:eastAsia="Times New Roman" w:hAnsi="Times New Roman"/>
                      <w:sz w:val="16"/>
                      <w:szCs w:val="16"/>
                      <w:lang w:val="fr-FR" w:eastAsia="fr-FR"/>
                    </w:rPr>
                  </w:pPr>
                </w:p>
              </w:tc>
            </w:tr>
            <w:tr w:rsidR="00274D76" w14:paraId="251F4846" w14:textId="77777777" w:rsidTr="00CF007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515B827" w14:textId="77777777" w:rsidR="00274D76" w:rsidRDefault="00274D76" w:rsidP="00274D76">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2D466452"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00836174"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1.9</w:t>
                  </w:r>
                </w:p>
              </w:tc>
              <w:tc>
                <w:tcPr>
                  <w:tcW w:w="959" w:type="dxa"/>
                  <w:tcBorders>
                    <w:bottom w:val="single" w:sz="4" w:space="0" w:color="000000"/>
                    <w:right w:val="single" w:sz="4" w:space="0" w:color="000000"/>
                  </w:tcBorders>
                </w:tcPr>
                <w:p w14:paraId="4B3E5371"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3.3</w:t>
                  </w:r>
                </w:p>
              </w:tc>
              <w:tc>
                <w:tcPr>
                  <w:tcW w:w="960" w:type="dxa"/>
                  <w:tcBorders>
                    <w:bottom w:val="single" w:sz="4" w:space="0" w:color="000000"/>
                    <w:right w:val="single" w:sz="4" w:space="0" w:color="000000"/>
                  </w:tcBorders>
                </w:tcPr>
                <w:p w14:paraId="3113E7A6" w14:textId="77777777" w:rsidR="00274D76" w:rsidRPr="00E34991" w:rsidRDefault="00274D76" w:rsidP="00274D76">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63AAA930"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0.3</w:t>
                  </w:r>
                </w:p>
              </w:tc>
              <w:tc>
                <w:tcPr>
                  <w:tcW w:w="1009" w:type="dxa"/>
                  <w:tcBorders>
                    <w:bottom w:val="single" w:sz="4" w:space="0" w:color="000000"/>
                    <w:right w:val="single" w:sz="4" w:space="0" w:color="000000"/>
                  </w:tcBorders>
                </w:tcPr>
                <w:p w14:paraId="25298722"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0.</w:t>
                  </w:r>
                  <w:r>
                    <w:rPr>
                      <w:sz w:val="16"/>
                      <w:szCs w:val="16"/>
                    </w:rPr>
                    <w:t>7</w:t>
                  </w:r>
                </w:p>
              </w:tc>
              <w:tc>
                <w:tcPr>
                  <w:tcW w:w="1007" w:type="dxa"/>
                  <w:tcBorders>
                    <w:bottom w:val="single" w:sz="4" w:space="0" w:color="000000"/>
                    <w:right w:val="single" w:sz="4" w:space="0" w:color="000000"/>
                  </w:tcBorders>
                </w:tcPr>
                <w:p w14:paraId="4531DE05" w14:textId="77777777" w:rsidR="00274D76" w:rsidRPr="00E34991" w:rsidRDefault="00274D76" w:rsidP="00274D76">
                  <w:pPr>
                    <w:rPr>
                      <w:rFonts w:ascii="Times New Roman" w:eastAsia="Times New Roman" w:hAnsi="Times New Roman"/>
                      <w:sz w:val="16"/>
                      <w:szCs w:val="16"/>
                      <w:lang w:val="fr-FR" w:eastAsia="fr-FR"/>
                    </w:rPr>
                  </w:pPr>
                </w:p>
              </w:tc>
            </w:tr>
          </w:tbl>
          <w:p w14:paraId="3C2472D5" w14:textId="77777777" w:rsidR="00274D76" w:rsidRDefault="00274D76" w:rsidP="00E54B68">
            <w:pPr>
              <w:pStyle w:val="afe"/>
              <w:numPr>
                <w:ilvl w:val="1"/>
                <w:numId w:val="13"/>
              </w:numPr>
              <w:suppressAutoHyphens/>
              <w:spacing w:after="120"/>
              <w:rPr>
                <w:rFonts w:ascii="Times New Roman" w:eastAsia="Times New Roman" w:hAnsi="Times New Roman"/>
                <w:b/>
                <w:bCs/>
                <w:color w:val="000000"/>
                <w:szCs w:val="20"/>
                <w:lang w:eastAsia="fr-FR"/>
              </w:rPr>
            </w:pPr>
            <w:r>
              <w:rPr>
                <w:rFonts w:ascii="Times New Roman" w:eastAsia="Times New Roman" w:hAnsi="Times New Roman"/>
                <w:b/>
                <w:b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670"/>
              <w:gridCol w:w="2102"/>
              <w:gridCol w:w="971"/>
              <w:gridCol w:w="970"/>
              <w:gridCol w:w="971"/>
              <w:gridCol w:w="1019"/>
              <w:gridCol w:w="1020"/>
              <w:gridCol w:w="1018"/>
            </w:tblGrid>
            <w:tr w:rsidR="00274D76" w14:paraId="202951C7" w14:textId="77777777" w:rsidTr="00CF0076">
              <w:trPr>
                <w:trHeight w:val="255"/>
              </w:trPr>
              <w:tc>
                <w:tcPr>
                  <w:tcW w:w="1651" w:type="dxa"/>
                  <w:vAlign w:val="bottom"/>
                </w:tcPr>
                <w:p w14:paraId="5D562134" w14:textId="77777777" w:rsidR="00274D76" w:rsidRDefault="00274D76" w:rsidP="00274D76">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C44C133" w14:textId="77777777" w:rsidR="00274D76" w:rsidRDefault="00274D76" w:rsidP="00274D76">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4B49E4B" w14:textId="77777777" w:rsidR="00274D76" w:rsidRDefault="00274D76" w:rsidP="00274D76">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delay (in µs)</w:t>
                  </w:r>
                </w:p>
              </w:tc>
            </w:tr>
            <w:tr w:rsidR="00274D76" w14:paraId="684ED0C4" w14:textId="77777777" w:rsidTr="00CF0076">
              <w:trPr>
                <w:trHeight w:val="255"/>
              </w:trPr>
              <w:tc>
                <w:tcPr>
                  <w:tcW w:w="1651" w:type="dxa"/>
                  <w:vAlign w:val="bottom"/>
                </w:tcPr>
                <w:p w14:paraId="6C331169" w14:textId="77777777" w:rsidR="00274D76" w:rsidRDefault="00274D76" w:rsidP="00274D76">
                  <w:pPr>
                    <w:rPr>
                      <w:rFonts w:ascii="Times New Roman" w:eastAsia="Times New Roman" w:hAnsi="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E2FEC57"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0F8AC7E9"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5A23E453"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2DFB2436"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6A90037"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6C79F43A"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D9B4265"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274D76" w14:paraId="1A714F5E" w14:textId="77777777" w:rsidTr="00CF0076">
              <w:trPr>
                <w:trHeight w:val="255"/>
              </w:trPr>
              <w:tc>
                <w:tcPr>
                  <w:tcW w:w="1651" w:type="dxa"/>
                  <w:vAlign w:val="bottom"/>
                </w:tcPr>
                <w:p w14:paraId="32ABD242" w14:textId="77777777" w:rsidR="00274D76" w:rsidRDefault="00274D76" w:rsidP="00274D76">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4AE0CC4"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42C6610"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565449C1"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7A9E5810"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27A54DAF"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0BA1ED65"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E1D05B8"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274D76" w14:paraId="436EDB52" w14:textId="77777777" w:rsidTr="00CF0076">
              <w:trPr>
                <w:trHeight w:val="255"/>
              </w:trPr>
              <w:tc>
                <w:tcPr>
                  <w:tcW w:w="1651" w:type="dxa"/>
                  <w:vAlign w:val="bottom"/>
                </w:tcPr>
                <w:p w14:paraId="07FE95BB" w14:textId="77777777" w:rsidR="00274D76" w:rsidRDefault="00274D76" w:rsidP="00274D76">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CC2CC79"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682B17DE"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583F9EA7"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BB641F0"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3A0C62CA"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0836A79E"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33C90FC6"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274D76" w14:paraId="13CCDE09" w14:textId="77777777" w:rsidTr="00CF007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EE0C211" w14:textId="77777777" w:rsidR="00274D76" w:rsidRDefault="00274D76" w:rsidP="00274D76">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5F81C184"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FE9DFC4" w14:textId="77777777" w:rsidR="00274D76" w:rsidRPr="004863F7" w:rsidRDefault="00274D76" w:rsidP="00274D76">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A3A0A84" w14:textId="77777777" w:rsidR="00274D76" w:rsidRPr="004863F7" w:rsidRDefault="00274D76" w:rsidP="00274D76">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FB23927" w14:textId="77777777" w:rsidR="00274D76" w:rsidRPr="004863F7" w:rsidRDefault="00274D76" w:rsidP="00274D76">
                  <w:pPr>
                    <w:jc w:val="right"/>
                    <w:rPr>
                      <w:rFonts w:ascii="Times New Roman" w:eastAsia="Times New Roman" w:hAnsi="Times New Roman"/>
                      <w:sz w:val="16"/>
                      <w:szCs w:val="16"/>
                      <w:lang w:val="fr-FR" w:eastAsia="fr-FR"/>
                    </w:rPr>
                  </w:pPr>
                  <w:r w:rsidRPr="004863F7">
                    <w:rPr>
                      <w:sz w:val="16"/>
                      <w:szCs w:val="16"/>
                    </w:rPr>
                    <w:t>1451.8</w:t>
                  </w:r>
                </w:p>
              </w:tc>
              <w:tc>
                <w:tcPr>
                  <w:tcW w:w="1008" w:type="dxa"/>
                  <w:tcBorders>
                    <w:bottom w:val="single" w:sz="4" w:space="0" w:color="000000"/>
                    <w:right w:val="single" w:sz="4" w:space="0" w:color="000000"/>
                  </w:tcBorders>
                </w:tcPr>
                <w:p w14:paraId="334766C9" w14:textId="77777777" w:rsidR="00274D76" w:rsidRPr="004863F7" w:rsidRDefault="00274D76" w:rsidP="00274D76">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553EE9C9" w14:textId="77777777" w:rsidR="00274D76" w:rsidRPr="004863F7" w:rsidRDefault="00274D76" w:rsidP="00274D76">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699BA9C5" w14:textId="77777777" w:rsidR="00274D76" w:rsidRPr="004863F7" w:rsidRDefault="00274D76" w:rsidP="00274D76">
                  <w:pPr>
                    <w:jc w:val="right"/>
                    <w:rPr>
                      <w:rFonts w:ascii="Times New Roman" w:eastAsia="Times New Roman" w:hAnsi="Times New Roman"/>
                      <w:sz w:val="16"/>
                      <w:szCs w:val="16"/>
                      <w:lang w:val="fr-FR" w:eastAsia="fr-FR"/>
                    </w:rPr>
                  </w:pPr>
                  <w:r w:rsidRPr="004863F7">
                    <w:rPr>
                      <w:sz w:val="16"/>
                      <w:szCs w:val="16"/>
                    </w:rPr>
                    <w:t>906.6</w:t>
                  </w:r>
                </w:p>
              </w:tc>
            </w:tr>
            <w:tr w:rsidR="00274D76" w14:paraId="4C9FABDC" w14:textId="77777777" w:rsidTr="00CF007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6EAF3A" w14:textId="77777777" w:rsidR="00274D76" w:rsidRDefault="00274D76" w:rsidP="00274D76">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72450122"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5C4976FA" w14:textId="77777777" w:rsidR="00274D76" w:rsidRPr="004863F7" w:rsidRDefault="00274D76" w:rsidP="00274D76">
                  <w:pPr>
                    <w:jc w:val="right"/>
                    <w:rPr>
                      <w:rFonts w:ascii="Times New Roman" w:eastAsia="Times New Roman" w:hAnsi="Times New Roman"/>
                      <w:sz w:val="16"/>
                      <w:szCs w:val="16"/>
                      <w:lang w:val="fr-FR" w:eastAsia="fr-FR"/>
                    </w:rPr>
                  </w:pPr>
                  <w:r w:rsidRPr="004863F7">
                    <w:rPr>
                      <w:sz w:val="16"/>
                      <w:szCs w:val="16"/>
                    </w:rPr>
                    <w:t>255.</w:t>
                  </w:r>
                  <w:r>
                    <w:rPr>
                      <w:sz w:val="16"/>
                      <w:szCs w:val="16"/>
                    </w:rPr>
                    <w:t>3</w:t>
                  </w:r>
                </w:p>
              </w:tc>
              <w:tc>
                <w:tcPr>
                  <w:tcW w:w="959" w:type="dxa"/>
                  <w:tcBorders>
                    <w:bottom w:val="single" w:sz="4" w:space="0" w:color="000000"/>
                    <w:right w:val="single" w:sz="4" w:space="0" w:color="000000"/>
                  </w:tcBorders>
                </w:tcPr>
                <w:p w14:paraId="096637F4" w14:textId="77777777" w:rsidR="00274D76" w:rsidRPr="004863F7" w:rsidRDefault="00274D76" w:rsidP="00274D76">
                  <w:pPr>
                    <w:jc w:val="right"/>
                    <w:rPr>
                      <w:rFonts w:ascii="Times New Roman" w:eastAsia="Times New Roman" w:hAnsi="Times New Roman"/>
                      <w:sz w:val="16"/>
                      <w:szCs w:val="16"/>
                      <w:lang w:val="fr-FR" w:eastAsia="fr-FR"/>
                    </w:rPr>
                  </w:pPr>
                  <w:r w:rsidRPr="004863F7">
                    <w:rPr>
                      <w:sz w:val="16"/>
                      <w:szCs w:val="16"/>
                    </w:rPr>
                    <w:t>535.2</w:t>
                  </w:r>
                </w:p>
              </w:tc>
              <w:tc>
                <w:tcPr>
                  <w:tcW w:w="960" w:type="dxa"/>
                  <w:tcBorders>
                    <w:bottom w:val="single" w:sz="4" w:space="0" w:color="000000"/>
                    <w:right w:val="single" w:sz="4" w:space="0" w:color="000000"/>
                  </w:tcBorders>
                </w:tcPr>
                <w:p w14:paraId="317D4B08" w14:textId="77777777" w:rsidR="00274D76" w:rsidRPr="004863F7" w:rsidRDefault="00274D76" w:rsidP="00274D76">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EB43F02" w14:textId="77777777" w:rsidR="00274D76" w:rsidRPr="004863F7" w:rsidRDefault="00274D76" w:rsidP="00274D76">
                  <w:pPr>
                    <w:jc w:val="right"/>
                    <w:rPr>
                      <w:rFonts w:ascii="Times New Roman" w:eastAsia="Times New Roman" w:hAnsi="Times New Roman"/>
                      <w:sz w:val="16"/>
                      <w:szCs w:val="16"/>
                      <w:lang w:val="fr-FR" w:eastAsia="fr-FR"/>
                    </w:rPr>
                  </w:pPr>
                  <w:r w:rsidRPr="004863F7">
                    <w:rPr>
                      <w:sz w:val="16"/>
                      <w:szCs w:val="16"/>
                    </w:rPr>
                    <w:t>143.0</w:t>
                  </w:r>
                </w:p>
              </w:tc>
              <w:tc>
                <w:tcPr>
                  <w:tcW w:w="1009" w:type="dxa"/>
                  <w:tcBorders>
                    <w:bottom w:val="single" w:sz="4" w:space="0" w:color="000000"/>
                    <w:right w:val="single" w:sz="4" w:space="0" w:color="000000"/>
                  </w:tcBorders>
                </w:tcPr>
                <w:p w14:paraId="53E2060B" w14:textId="77777777" w:rsidR="00274D76" w:rsidRPr="004863F7" w:rsidRDefault="00274D76" w:rsidP="00274D76">
                  <w:pPr>
                    <w:jc w:val="right"/>
                    <w:rPr>
                      <w:rFonts w:ascii="Times New Roman" w:eastAsia="Times New Roman" w:hAnsi="Times New Roman"/>
                      <w:sz w:val="16"/>
                      <w:szCs w:val="16"/>
                      <w:lang w:val="fr-FR" w:eastAsia="fr-FR"/>
                    </w:rPr>
                  </w:pPr>
                  <w:r w:rsidRPr="004863F7">
                    <w:rPr>
                      <w:sz w:val="16"/>
                      <w:szCs w:val="16"/>
                    </w:rPr>
                    <w:t>257.0</w:t>
                  </w:r>
                </w:p>
              </w:tc>
              <w:tc>
                <w:tcPr>
                  <w:tcW w:w="1007" w:type="dxa"/>
                  <w:tcBorders>
                    <w:bottom w:val="single" w:sz="4" w:space="0" w:color="000000"/>
                    <w:right w:val="single" w:sz="4" w:space="0" w:color="000000"/>
                  </w:tcBorders>
                </w:tcPr>
                <w:p w14:paraId="210EB76E" w14:textId="77777777" w:rsidR="00274D76" w:rsidRPr="004863F7" w:rsidRDefault="00274D76" w:rsidP="00274D76">
                  <w:pPr>
                    <w:rPr>
                      <w:rFonts w:ascii="Times New Roman" w:eastAsia="Times New Roman" w:hAnsi="Times New Roman"/>
                      <w:sz w:val="16"/>
                      <w:szCs w:val="16"/>
                      <w:lang w:val="fr-FR" w:eastAsia="fr-FR"/>
                    </w:rPr>
                  </w:pPr>
                </w:p>
              </w:tc>
            </w:tr>
            <w:tr w:rsidR="00274D76" w14:paraId="28B38A9A" w14:textId="77777777" w:rsidTr="00CF007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490F9E7" w14:textId="77777777" w:rsidR="00274D76" w:rsidRDefault="00274D76" w:rsidP="00274D76">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68CFEABB"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0B6D03A5" w14:textId="77777777" w:rsidR="00274D76" w:rsidRPr="004863F7" w:rsidRDefault="00274D76" w:rsidP="00274D76">
                  <w:pPr>
                    <w:jc w:val="right"/>
                    <w:rPr>
                      <w:rFonts w:ascii="Times New Roman" w:eastAsia="Times New Roman" w:hAnsi="Times New Roman"/>
                      <w:sz w:val="16"/>
                      <w:szCs w:val="16"/>
                      <w:lang w:val="fr-FR" w:eastAsia="fr-FR"/>
                    </w:rPr>
                  </w:pPr>
                  <w:r w:rsidRPr="004863F7">
                    <w:rPr>
                      <w:sz w:val="16"/>
                      <w:szCs w:val="16"/>
                    </w:rPr>
                    <w:t>6.1</w:t>
                  </w:r>
                </w:p>
              </w:tc>
              <w:tc>
                <w:tcPr>
                  <w:tcW w:w="959" w:type="dxa"/>
                  <w:tcBorders>
                    <w:bottom w:val="single" w:sz="4" w:space="0" w:color="000000"/>
                    <w:right w:val="single" w:sz="4" w:space="0" w:color="000000"/>
                  </w:tcBorders>
                </w:tcPr>
                <w:p w14:paraId="70318025" w14:textId="77777777" w:rsidR="00274D76" w:rsidRPr="004863F7" w:rsidRDefault="00274D76" w:rsidP="00274D76">
                  <w:pPr>
                    <w:jc w:val="right"/>
                    <w:rPr>
                      <w:rFonts w:ascii="Times New Roman" w:eastAsia="Times New Roman" w:hAnsi="Times New Roman"/>
                      <w:sz w:val="16"/>
                      <w:szCs w:val="16"/>
                      <w:lang w:val="fr-FR" w:eastAsia="fr-FR"/>
                    </w:rPr>
                  </w:pPr>
                  <w:r w:rsidRPr="004863F7">
                    <w:rPr>
                      <w:sz w:val="16"/>
                      <w:szCs w:val="16"/>
                    </w:rPr>
                    <w:t>14.9</w:t>
                  </w:r>
                </w:p>
              </w:tc>
              <w:tc>
                <w:tcPr>
                  <w:tcW w:w="960" w:type="dxa"/>
                  <w:tcBorders>
                    <w:bottom w:val="single" w:sz="4" w:space="0" w:color="000000"/>
                    <w:right w:val="single" w:sz="4" w:space="0" w:color="000000"/>
                  </w:tcBorders>
                </w:tcPr>
                <w:p w14:paraId="360DF5EA" w14:textId="77777777" w:rsidR="00274D76" w:rsidRPr="004863F7" w:rsidRDefault="00274D76" w:rsidP="00274D76">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09FF031" w14:textId="77777777" w:rsidR="00274D76" w:rsidRPr="004863F7" w:rsidRDefault="00274D76" w:rsidP="00274D76">
                  <w:pPr>
                    <w:jc w:val="right"/>
                    <w:rPr>
                      <w:rFonts w:ascii="Times New Roman" w:eastAsia="Times New Roman" w:hAnsi="Times New Roman"/>
                      <w:sz w:val="16"/>
                      <w:szCs w:val="16"/>
                      <w:lang w:val="fr-FR" w:eastAsia="fr-FR"/>
                    </w:rPr>
                  </w:pPr>
                  <w:r w:rsidRPr="004863F7">
                    <w:rPr>
                      <w:sz w:val="16"/>
                      <w:szCs w:val="16"/>
                    </w:rPr>
                    <w:t>1.9</w:t>
                  </w:r>
                </w:p>
              </w:tc>
              <w:tc>
                <w:tcPr>
                  <w:tcW w:w="1009" w:type="dxa"/>
                  <w:tcBorders>
                    <w:bottom w:val="single" w:sz="4" w:space="0" w:color="000000"/>
                    <w:right w:val="single" w:sz="4" w:space="0" w:color="000000"/>
                  </w:tcBorders>
                </w:tcPr>
                <w:p w14:paraId="22CE6E01" w14:textId="77777777" w:rsidR="00274D76" w:rsidRPr="004863F7" w:rsidRDefault="00274D76" w:rsidP="00274D76">
                  <w:pPr>
                    <w:jc w:val="right"/>
                    <w:rPr>
                      <w:rFonts w:ascii="Times New Roman" w:eastAsia="Times New Roman" w:hAnsi="Times New Roman"/>
                      <w:sz w:val="16"/>
                      <w:szCs w:val="16"/>
                      <w:lang w:val="fr-FR" w:eastAsia="fr-FR"/>
                    </w:rPr>
                  </w:pPr>
                  <w:r w:rsidRPr="004863F7">
                    <w:rPr>
                      <w:sz w:val="16"/>
                      <w:szCs w:val="16"/>
                    </w:rPr>
                    <w:t>3.</w:t>
                  </w:r>
                  <w:r>
                    <w:rPr>
                      <w:sz w:val="16"/>
                      <w:szCs w:val="16"/>
                    </w:rPr>
                    <w:t>3</w:t>
                  </w:r>
                </w:p>
              </w:tc>
              <w:tc>
                <w:tcPr>
                  <w:tcW w:w="1007" w:type="dxa"/>
                  <w:tcBorders>
                    <w:bottom w:val="single" w:sz="4" w:space="0" w:color="000000"/>
                    <w:right w:val="single" w:sz="4" w:space="0" w:color="000000"/>
                  </w:tcBorders>
                </w:tcPr>
                <w:p w14:paraId="645EECE9" w14:textId="77777777" w:rsidR="00274D76" w:rsidRPr="004863F7" w:rsidRDefault="00274D76" w:rsidP="00274D76">
                  <w:pPr>
                    <w:rPr>
                      <w:rFonts w:ascii="Times New Roman" w:eastAsia="Times New Roman" w:hAnsi="Times New Roman"/>
                      <w:sz w:val="16"/>
                      <w:szCs w:val="16"/>
                      <w:lang w:val="fr-FR" w:eastAsia="fr-FR"/>
                    </w:rPr>
                  </w:pPr>
                </w:p>
              </w:tc>
            </w:tr>
          </w:tbl>
          <w:p w14:paraId="0AD8F543" w14:textId="77777777" w:rsidR="00274D76" w:rsidRDefault="00274D76" w:rsidP="00E54B68">
            <w:pPr>
              <w:pStyle w:val="afe"/>
              <w:numPr>
                <w:ilvl w:val="0"/>
                <w:numId w:val="13"/>
              </w:numPr>
              <w:suppressAutoHyphens/>
              <w:spacing w:after="120"/>
              <w:rPr>
                <w:rFonts w:ascii="Times New Roman" w:eastAsia="Times New Roman" w:hAnsi="Times New Roman"/>
                <w:b/>
                <w:bCs/>
                <w:color w:val="000000"/>
                <w:szCs w:val="20"/>
                <w:lang w:eastAsia="fr-FR"/>
              </w:rPr>
            </w:pPr>
            <w:r>
              <w:rPr>
                <w:rFonts w:ascii="Times New Roman" w:eastAsia="Times New Roman" w:hAnsi="Times New Roman"/>
                <w:b/>
                <w:bCs/>
                <w:color w:val="000000"/>
                <w:szCs w:val="20"/>
                <w:lang w:eastAsia="fr-FR"/>
              </w:rPr>
              <w:lastRenderedPageBreak/>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942"/>
              <w:gridCol w:w="529"/>
              <w:gridCol w:w="699"/>
              <w:gridCol w:w="700"/>
              <w:gridCol w:w="700"/>
              <w:gridCol w:w="700"/>
              <w:gridCol w:w="781"/>
              <w:gridCol w:w="781"/>
              <w:gridCol w:w="781"/>
              <w:gridCol w:w="781"/>
              <w:gridCol w:w="506"/>
              <w:gridCol w:w="587"/>
              <w:gridCol w:w="587"/>
              <w:gridCol w:w="667"/>
            </w:tblGrid>
            <w:tr w:rsidR="00274D76" w14:paraId="5C1A402B" w14:textId="77777777" w:rsidTr="00CF0076">
              <w:trPr>
                <w:trHeight w:val="255"/>
              </w:trPr>
              <w:tc>
                <w:tcPr>
                  <w:tcW w:w="933" w:type="dxa"/>
                  <w:vAlign w:val="bottom"/>
                </w:tcPr>
                <w:p w14:paraId="4045D179" w14:textId="77777777" w:rsidR="00274D76" w:rsidRDefault="00274D76" w:rsidP="00274D76">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5181E965" w14:textId="77777777" w:rsidR="00274D76" w:rsidRDefault="00274D76" w:rsidP="00274D76">
                  <w:pPr>
                    <w:rPr>
                      <w:rFonts w:ascii="Times New Roman" w:eastAsia="Times New Roman" w:hAnsi="Times New Roman"/>
                      <w:sz w:val="16"/>
                      <w:szCs w:val="16"/>
                      <w:lang w:eastAsia="fr-FR"/>
                    </w:rPr>
                  </w:pPr>
                </w:p>
              </w:tc>
              <w:tc>
                <w:tcPr>
                  <w:tcW w:w="8176" w:type="dxa"/>
                  <w:gridSpan w:val="12"/>
                  <w:tcBorders>
                    <w:top w:val="single" w:sz="4" w:space="0" w:color="000000"/>
                    <w:bottom w:val="single" w:sz="4" w:space="0" w:color="000000"/>
                    <w:right w:val="single" w:sz="4" w:space="0" w:color="000000"/>
                  </w:tcBorders>
                  <w:vAlign w:val="center"/>
                </w:tcPr>
                <w:p w14:paraId="7FE3AABE" w14:textId="77777777" w:rsidR="00274D76" w:rsidRDefault="00274D76" w:rsidP="00274D76">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delay (in µs)</w:t>
                  </w:r>
                </w:p>
              </w:tc>
            </w:tr>
            <w:tr w:rsidR="00274D76" w14:paraId="3316D5D1" w14:textId="77777777" w:rsidTr="00CF0076">
              <w:trPr>
                <w:trHeight w:val="255"/>
              </w:trPr>
              <w:tc>
                <w:tcPr>
                  <w:tcW w:w="933" w:type="dxa"/>
                  <w:vAlign w:val="bottom"/>
                </w:tcPr>
                <w:p w14:paraId="761CA947" w14:textId="77777777" w:rsidR="00274D76" w:rsidRDefault="00274D76" w:rsidP="00274D76">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44970C11"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71B6CB01"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C96D59C"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18D790C"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B697DC0"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190A1807"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3487FF6"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F61DBC7"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8395235"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7A13B143"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60845AC3"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509ADBC2"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5FED710C"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274D76" w14:paraId="086A1058" w14:textId="77777777" w:rsidTr="00CF0076">
              <w:trPr>
                <w:trHeight w:val="255"/>
              </w:trPr>
              <w:tc>
                <w:tcPr>
                  <w:tcW w:w="933" w:type="dxa"/>
                  <w:vAlign w:val="bottom"/>
                </w:tcPr>
                <w:p w14:paraId="0E158174" w14:textId="77777777" w:rsidR="00274D76" w:rsidRDefault="00274D76" w:rsidP="00274D76">
                  <w:pPr>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6A140067"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1C605147"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361ACCD0"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3D300DFF"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7795BF95"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46E3B010"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27E6363F"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45BBDFF6"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538BA85F"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2FC733B5"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08176F83"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061DB661"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3CEA6D26" w14:textId="77777777" w:rsidR="00274D76" w:rsidRDefault="00274D76" w:rsidP="00274D76">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274D76" w14:paraId="71698397" w14:textId="77777777" w:rsidTr="00CF0076">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6801A2A9" w14:textId="77777777" w:rsidR="00274D76" w:rsidRDefault="00274D76" w:rsidP="00274D76">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21CA0B0F"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5F16F3DF" w14:textId="77777777" w:rsidR="00274D76" w:rsidRPr="00E34991" w:rsidRDefault="00274D76" w:rsidP="00274D76">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0E969F69" w14:textId="77777777" w:rsidR="00274D76" w:rsidRPr="00E34991" w:rsidRDefault="00274D76" w:rsidP="00274D76">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436E3A1D" w14:textId="77777777" w:rsidR="00274D76" w:rsidRPr="00E34991" w:rsidRDefault="00274D76" w:rsidP="00274D76">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76B8427F" w14:textId="77777777" w:rsidR="00274D76" w:rsidRPr="00E34991" w:rsidRDefault="00274D76" w:rsidP="00274D76">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5DC0BC8" w14:textId="77777777" w:rsidR="00274D76" w:rsidRPr="00E34991" w:rsidRDefault="00274D76" w:rsidP="00274D76">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5BCC50F" w14:textId="77777777" w:rsidR="00274D76" w:rsidRPr="00E34991" w:rsidRDefault="00274D76" w:rsidP="00274D76">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5E09C47" w14:textId="77777777" w:rsidR="00274D76" w:rsidRPr="00E34991" w:rsidRDefault="00274D76" w:rsidP="00274D76">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4D822BD" w14:textId="77777777" w:rsidR="00274D76" w:rsidRPr="00E34991" w:rsidRDefault="00274D76" w:rsidP="00274D76">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62B9896B"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6.515  </w:t>
                  </w:r>
                </w:p>
              </w:tc>
              <w:tc>
                <w:tcPr>
                  <w:tcW w:w="580" w:type="dxa"/>
                  <w:tcBorders>
                    <w:bottom w:val="single" w:sz="4" w:space="0" w:color="000000"/>
                    <w:right w:val="single" w:sz="4" w:space="0" w:color="000000"/>
                  </w:tcBorders>
                </w:tcPr>
                <w:p w14:paraId="02D9C922"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32.554  </w:t>
                  </w:r>
                </w:p>
              </w:tc>
              <w:tc>
                <w:tcPr>
                  <w:tcW w:w="580" w:type="dxa"/>
                  <w:tcBorders>
                    <w:bottom w:val="single" w:sz="4" w:space="0" w:color="000000"/>
                    <w:right w:val="single" w:sz="4" w:space="0" w:color="000000"/>
                  </w:tcBorders>
                </w:tcPr>
                <w:p w14:paraId="7805C91B"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65.106  </w:t>
                  </w:r>
                </w:p>
              </w:tc>
              <w:tc>
                <w:tcPr>
                  <w:tcW w:w="660" w:type="dxa"/>
                  <w:tcBorders>
                    <w:bottom w:val="single" w:sz="4" w:space="0" w:color="000000"/>
                    <w:right w:val="single" w:sz="4" w:space="0" w:color="000000"/>
                  </w:tcBorders>
                </w:tcPr>
                <w:p w14:paraId="11011403"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162.779  </w:t>
                  </w:r>
                </w:p>
              </w:tc>
            </w:tr>
            <w:tr w:rsidR="00274D76" w14:paraId="19E9F10D" w14:textId="77777777" w:rsidTr="00CF0076">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77EA2326" w14:textId="77777777" w:rsidR="00274D76" w:rsidRDefault="00274D76" w:rsidP="00274D76">
                  <w:pPr>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6C536D33"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57913C3B"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5.</w:t>
                  </w:r>
                  <w:r>
                    <w:rPr>
                      <w:sz w:val="16"/>
                      <w:szCs w:val="16"/>
                    </w:rPr>
                    <w:t>8</w:t>
                  </w:r>
                  <w:r w:rsidRPr="00E34991">
                    <w:rPr>
                      <w:sz w:val="16"/>
                      <w:szCs w:val="16"/>
                    </w:rPr>
                    <w:t xml:space="preserve">  </w:t>
                  </w:r>
                </w:p>
              </w:tc>
              <w:tc>
                <w:tcPr>
                  <w:tcW w:w="692" w:type="dxa"/>
                  <w:tcBorders>
                    <w:bottom w:val="single" w:sz="4" w:space="0" w:color="000000"/>
                    <w:right w:val="single" w:sz="4" w:space="0" w:color="000000"/>
                  </w:tcBorders>
                </w:tcPr>
                <w:p w14:paraId="79C08344"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28.8  </w:t>
                  </w:r>
                </w:p>
              </w:tc>
              <w:tc>
                <w:tcPr>
                  <w:tcW w:w="692" w:type="dxa"/>
                  <w:tcBorders>
                    <w:bottom w:val="single" w:sz="4" w:space="0" w:color="000000"/>
                    <w:right w:val="single" w:sz="4" w:space="0" w:color="000000"/>
                  </w:tcBorders>
                </w:tcPr>
                <w:p w14:paraId="6978ADC1"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57.</w:t>
                  </w:r>
                  <w:r>
                    <w:rPr>
                      <w:sz w:val="16"/>
                      <w:szCs w:val="16"/>
                    </w:rPr>
                    <w:t>6</w:t>
                  </w:r>
                  <w:r w:rsidRPr="00E34991">
                    <w:rPr>
                      <w:sz w:val="16"/>
                      <w:szCs w:val="16"/>
                    </w:rPr>
                    <w:t xml:space="preserve">  </w:t>
                  </w:r>
                </w:p>
              </w:tc>
              <w:tc>
                <w:tcPr>
                  <w:tcW w:w="692" w:type="dxa"/>
                  <w:tcBorders>
                    <w:bottom w:val="single" w:sz="4" w:space="0" w:color="000000"/>
                    <w:right w:val="single" w:sz="4" w:space="0" w:color="000000"/>
                  </w:tcBorders>
                </w:tcPr>
                <w:p w14:paraId="55AEAE3D"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143.2  </w:t>
                  </w:r>
                </w:p>
              </w:tc>
              <w:tc>
                <w:tcPr>
                  <w:tcW w:w="772" w:type="dxa"/>
                  <w:tcBorders>
                    <w:bottom w:val="single" w:sz="4" w:space="0" w:color="000000"/>
                    <w:right w:val="single" w:sz="4" w:space="0" w:color="000000"/>
                  </w:tcBorders>
                </w:tcPr>
                <w:p w14:paraId="295F2DEF"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5.</w:t>
                  </w:r>
                  <w:r>
                    <w:rPr>
                      <w:sz w:val="16"/>
                      <w:szCs w:val="16"/>
                    </w:rPr>
                    <w:t>8</w:t>
                  </w:r>
                  <w:r w:rsidRPr="00E34991">
                    <w:rPr>
                      <w:sz w:val="16"/>
                      <w:szCs w:val="16"/>
                    </w:rPr>
                    <w:t xml:space="preserve">  </w:t>
                  </w:r>
                </w:p>
              </w:tc>
              <w:tc>
                <w:tcPr>
                  <w:tcW w:w="772" w:type="dxa"/>
                  <w:tcBorders>
                    <w:bottom w:val="single" w:sz="4" w:space="0" w:color="000000"/>
                    <w:right w:val="single" w:sz="4" w:space="0" w:color="000000"/>
                  </w:tcBorders>
                </w:tcPr>
                <w:p w14:paraId="4371E026"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28.8  </w:t>
                  </w:r>
                </w:p>
              </w:tc>
              <w:tc>
                <w:tcPr>
                  <w:tcW w:w="772" w:type="dxa"/>
                  <w:tcBorders>
                    <w:bottom w:val="single" w:sz="4" w:space="0" w:color="000000"/>
                    <w:right w:val="single" w:sz="4" w:space="0" w:color="000000"/>
                  </w:tcBorders>
                </w:tcPr>
                <w:p w14:paraId="02B0DFBC"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57.646  </w:t>
                  </w:r>
                </w:p>
              </w:tc>
              <w:tc>
                <w:tcPr>
                  <w:tcW w:w="772" w:type="dxa"/>
                  <w:tcBorders>
                    <w:bottom w:val="single" w:sz="4" w:space="0" w:color="000000"/>
                    <w:right w:val="single" w:sz="4" w:space="0" w:color="000000"/>
                  </w:tcBorders>
                </w:tcPr>
                <w:p w14:paraId="5683DF2D"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143.603  </w:t>
                  </w:r>
                </w:p>
              </w:tc>
              <w:tc>
                <w:tcPr>
                  <w:tcW w:w="500" w:type="dxa"/>
                  <w:tcBorders>
                    <w:bottom w:val="single" w:sz="4" w:space="0" w:color="000000"/>
                    <w:right w:val="single" w:sz="4" w:space="0" w:color="000000"/>
                  </w:tcBorders>
                </w:tcPr>
                <w:p w14:paraId="1C159DD0" w14:textId="77777777" w:rsidR="00274D76" w:rsidRPr="00E34991" w:rsidRDefault="00274D76" w:rsidP="00274D76">
                  <w:pPr>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04540497" w14:textId="77777777" w:rsidR="00274D76" w:rsidRPr="00E34991" w:rsidRDefault="00274D76" w:rsidP="00274D76">
                  <w:pPr>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2640C809" w14:textId="77777777" w:rsidR="00274D76" w:rsidRPr="00E34991" w:rsidRDefault="00274D76" w:rsidP="00274D76">
                  <w:pPr>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1E46B712" w14:textId="77777777" w:rsidR="00274D76" w:rsidRPr="00E34991" w:rsidRDefault="00274D76" w:rsidP="00274D76">
                  <w:pPr>
                    <w:rPr>
                      <w:rFonts w:ascii="Times New Roman" w:eastAsia="Times New Roman" w:hAnsi="Times New Roman"/>
                      <w:sz w:val="16"/>
                      <w:szCs w:val="16"/>
                      <w:lang w:val="fr-FR" w:eastAsia="fr-FR"/>
                    </w:rPr>
                  </w:pPr>
                </w:p>
              </w:tc>
            </w:tr>
            <w:tr w:rsidR="00274D76" w14:paraId="027372E7" w14:textId="77777777" w:rsidTr="00CF0076">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ED14C73" w14:textId="77777777" w:rsidR="00274D76" w:rsidRDefault="00274D76" w:rsidP="00274D76">
                  <w:pPr>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7E6EB19D" w14:textId="77777777" w:rsidR="00274D76" w:rsidRDefault="00274D76" w:rsidP="00274D76">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77A0CC11"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0.0  </w:t>
                  </w:r>
                </w:p>
              </w:tc>
              <w:tc>
                <w:tcPr>
                  <w:tcW w:w="692" w:type="dxa"/>
                  <w:tcBorders>
                    <w:bottom w:val="single" w:sz="4" w:space="0" w:color="000000"/>
                    <w:right w:val="single" w:sz="4" w:space="0" w:color="000000"/>
                  </w:tcBorders>
                </w:tcPr>
                <w:p w14:paraId="6EC1A813"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0.</w:t>
                  </w:r>
                  <w:r>
                    <w:rPr>
                      <w:sz w:val="16"/>
                      <w:szCs w:val="16"/>
                    </w:rPr>
                    <w:t>1</w:t>
                  </w:r>
                  <w:r w:rsidRPr="00E34991">
                    <w:rPr>
                      <w:sz w:val="16"/>
                      <w:szCs w:val="16"/>
                    </w:rPr>
                    <w:t xml:space="preserve">  </w:t>
                  </w:r>
                </w:p>
              </w:tc>
              <w:tc>
                <w:tcPr>
                  <w:tcW w:w="692" w:type="dxa"/>
                  <w:tcBorders>
                    <w:bottom w:val="single" w:sz="4" w:space="0" w:color="000000"/>
                    <w:right w:val="single" w:sz="4" w:space="0" w:color="000000"/>
                  </w:tcBorders>
                </w:tcPr>
                <w:p w14:paraId="1659E381"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0.3  </w:t>
                  </w:r>
                </w:p>
              </w:tc>
              <w:tc>
                <w:tcPr>
                  <w:tcW w:w="692" w:type="dxa"/>
                  <w:tcBorders>
                    <w:bottom w:val="single" w:sz="4" w:space="0" w:color="000000"/>
                    <w:right w:val="single" w:sz="4" w:space="0" w:color="000000"/>
                  </w:tcBorders>
                </w:tcPr>
                <w:p w14:paraId="1179966C"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1.</w:t>
                  </w:r>
                  <w:r>
                    <w:rPr>
                      <w:sz w:val="16"/>
                      <w:szCs w:val="16"/>
                    </w:rPr>
                    <w:t>8</w:t>
                  </w:r>
                  <w:r w:rsidRPr="00E34991">
                    <w:rPr>
                      <w:sz w:val="16"/>
                      <w:szCs w:val="16"/>
                    </w:rPr>
                    <w:t xml:space="preserve">  </w:t>
                  </w:r>
                </w:p>
              </w:tc>
              <w:tc>
                <w:tcPr>
                  <w:tcW w:w="772" w:type="dxa"/>
                  <w:tcBorders>
                    <w:bottom w:val="single" w:sz="4" w:space="0" w:color="000000"/>
                    <w:right w:val="single" w:sz="4" w:space="0" w:color="000000"/>
                  </w:tcBorders>
                </w:tcPr>
                <w:p w14:paraId="008C5673"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0.0 </w:t>
                  </w:r>
                </w:p>
              </w:tc>
              <w:tc>
                <w:tcPr>
                  <w:tcW w:w="772" w:type="dxa"/>
                  <w:tcBorders>
                    <w:bottom w:val="single" w:sz="4" w:space="0" w:color="000000"/>
                    <w:right w:val="single" w:sz="4" w:space="0" w:color="000000"/>
                  </w:tcBorders>
                </w:tcPr>
                <w:p w14:paraId="22DD2982"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0.0  </w:t>
                  </w:r>
                </w:p>
              </w:tc>
              <w:tc>
                <w:tcPr>
                  <w:tcW w:w="772" w:type="dxa"/>
                  <w:tcBorders>
                    <w:bottom w:val="single" w:sz="4" w:space="0" w:color="000000"/>
                    <w:right w:val="single" w:sz="4" w:space="0" w:color="000000"/>
                  </w:tcBorders>
                </w:tcPr>
                <w:p w14:paraId="198E2EC1"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0.1  </w:t>
                  </w:r>
                </w:p>
              </w:tc>
              <w:tc>
                <w:tcPr>
                  <w:tcW w:w="772" w:type="dxa"/>
                  <w:tcBorders>
                    <w:bottom w:val="single" w:sz="4" w:space="0" w:color="000000"/>
                    <w:right w:val="single" w:sz="4" w:space="0" w:color="000000"/>
                  </w:tcBorders>
                </w:tcPr>
                <w:p w14:paraId="7EA46EE0"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0.9  </w:t>
                  </w:r>
                </w:p>
              </w:tc>
              <w:tc>
                <w:tcPr>
                  <w:tcW w:w="500" w:type="dxa"/>
                  <w:tcBorders>
                    <w:bottom w:val="single" w:sz="4" w:space="0" w:color="000000"/>
                    <w:right w:val="single" w:sz="4" w:space="0" w:color="000000"/>
                  </w:tcBorders>
                </w:tcPr>
                <w:p w14:paraId="053E77E2"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0.0  </w:t>
                  </w:r>
                </w:p>
              </w:tc>
              <w:tc>
                <w:tcPr>
                  <w:tcW w:w="580" w:type="dxa"/>
                  <w:tcBorders>
                    <w:bottom w:val="single" w:sz="4" w:space="0" w:color="000000"/>
                    <w:right w:val="single" w:sz="4" w:space="0" w:color="000000"/>
                  </w:tcBorders>
                </w:tcPr>
                <w:p w14:paraId="4889D592"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0.0  </w:t>
                  </w:r>
                </w:p>
              </w:tc>
              <w:tc>
                <w:tcPr>
                  <w:tcW w:w="580" w:type="dxa"/>
                  <w:tcBorders>
                    <w:bottom w:val="single" w:sz="4" w:space="0" w:color="000000"/>
                    <w:right w:val="single" w:sz="4" w:space="0" w:color="000000"/>
                  </w:tcBorders>
                </w:tcPr>
                <w:p w14:paraId="6AD30BEB"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 xml:space="preserve">0.0  </w:t>
                  </w:r>
                </w:p>
              </w:tc>
              <w:tc>
                <w:tcPr>
                  <w:tcW w:w="660" w:type="dxa"/>
                  <w:tcBorders>
                    <w:bottom w:val="single" w:sz="4" w:space="0" w:color="000000"/>
                    <w:right w:val="single" w:sz="4" w:space="0" w:color="000000"/>
                  </w:tcBorders>
                </w:tcPr>
                <w:p w14:paraId="3D7D13F5" w14:textId="77777777" w:rsidR="00274D76" w:rsidRPr="00E34991" w:rsidRDefault="00274D76" w:rsidP="00274D76">
                  <w:pPr>
                    <w:jc w:val="right"/>
                    <w:rPr>
                      <w:rFonts w:ascii="Times New Roman" w:eastAsia="Times New Roman" w:hAnsi="Times New Roman"/>
                      <w:sz w:val="16"/>
                      <w:szCs w:val="16"/>
                      <w:lang w:val="fr-FR" w:eastAsia="fr-FR"/>
                    </w:rPr>
                  </w:pPr>
                  <w:r w:rsidRPr="00E34991">
                    <w:rPr>
                      <w:sz w:val="16"/>
                      <w:szCs w:val="16"/>
                    </w:rPr>
                    <w:t>0.</w:t>
                  </w:r>
                  <w:r>
                    <w:rPr>
                      <w:sz w:val="16"/>
                      <w:szCs w:val="16"/>
                    </w:rPr>
                    <w:t>2</w:t>
                  </w:r>
                  <w:r w:rsidRPr="00E34991">
                    <w:rPr>
                      <w:sz w:val="16"/>
                      <w:szCs w:val="16"/>
                    </w:rPr>
                    <w:t xml:space="preserve">  </w:t>
                  </w:r>
                </w:p>
              </w:tc>
            </w:tr>
          </w:tbl>
          <w:p w14:paraId="220BB3AE" w14:textId="77777777" w:rsidR="00274D76" w:rsidRDefault="00274D76" w:rsidP="00E54B68">
            <w:pPr>
              <w:pStyle w:val="afe"/>
              <w:numPr>
                <w:ilvl w:val="0"/>
                <w:numId w:val="13"/>
              </w:numPr>
              <w:suppressAutoHyphens/>
              <w:spacing w:after="120"/>
              <w:rPr>
                <w:rFonts w:ascii="Times New Roman" w:eastAsia="Times New Roman" w:hAnsi="Times New Roman"/>
                <w:b/>
                <w:bCs/>
                <w:color w:val="000000"/>
                <w:szCs w:val="20"/>
                <w:lang w:eastAsia="fr-FR"/>
              </w:rPr>
            </w:pPr>
            <w:r>
              <w:rPr>
                <w:rFonts w:ascii="Times New Roman" w:eastAsia="Times New Roman" w:hAnsi="Times New Roman"/>
                <w:b/>
                <w:bCs/>
                <w:color w:val="000000"/>
                <w:szCs w:val="20"/>
                <w:lang w:eastAsia="fr-FR"/>
              </w:rPr>
              <w:t xml:space="preserve">Case b: the location uncertainty area is a circle of radius X km </w:t>
            </w:r>
            <w:proofErr w:type="gramStart"/>
            <w:r>
              <w:rPr>
                <w:rFonts w:ascii="Times New Roman" w:eastAsia="Times New Roman" w:hAnsi="Times New Roman"/>
                <w:b/>
                <w:bCs/>
                <w:color w:val="000000"/>
                <w:szCs w:val="20"/>
                <w:lang w:eastAsia="fr-FR"/>
              </w:rPr>
              <w:t>|  case</w:t>
            </w:r>
            <w:proofErr w:type="gramEnd"/>
            <w:r>
              <w:rPr>
                <w:rFonts w:ascii="Times New Roman" w:eastAsia="Times New Roman" w:hAnsi="Times New Roman"/>
                <w:b/>
                <w:bCs/>
                <w:color w:val="000000"/>
                <w:szCs w:val="20"/>
                <w:lang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942"/>
              <w:gridCol w:w="529"/>
              <w:gridCol w:w="699"/>
              <w:gridCol w:w="700"/>
              <w:gridCol w:w="700"/>
              <w:gridCol w:w="700"/>
              <w:gridCol w:w="781"/>
              <w:gridCol w:w="781"/>
              <w:gridCol w:w="781"/>
              <w:gridCol w:w="781"/>
              <w:gridCol w:w="506"/>
              <w:gridCol w:w="587"/>
              <w:gridCol w:w="587"/>
              <w:gridCol w:w="667"/>
            </w:tblGrid>
            <w:tr w:rsidR="00274D76" w14:paraId="4F284495" w14:textId="77777777" w:rsidTr="00CF0076">
              <w:trPr>
                <w:trHeight w:val="255"/>
              </w:trPr>
              <w:tc>
                <w:tcPr>
                  <w:tcW w:w="933" w:type="dxa"/>
                  <w:vAlign w:val="bottom"/>
                </w:tcPr>
                <w:p w14:paraId="35F8D0B0" w14:textId="77777777" w:rsidR="00274D76" w:rsidRDefault="00274D76" w:rsidP="00274D76">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56ABC71" w14:textId="77777777" w:rsidR="00274D76" w:rsidRDefault="00274D76" w:rsidP="00274D76">
                  <w:pPr>
                    <w:rPr>
                      <w:rFonts w:ascii="Times New Roman" w:eastAsia="Times New Roman" w:hAnsi="Times New Roman"/>
                      <w:sz w:val="16"/>
                      <w:szCs w:val="16"/>
                      <w:lang w:eastAsia="fr-FR"/>
                    </w:rPr>
                  </w:pPr>
                </w:p>
              </w:tc>
              <w:tc>
                <w:tcPr>
                  <w:tcW w:w="8176" w:type="dxa"/>
                  <w:gridSpan w:val="12"/>
                  <w:tcBorders>
                    <w:top w:val="single" w:sz="4" w:space="0" w:color="000000"/>
                    <w:bottom w:val="single" w:sz="4" w:space="0" w:color="000000"/>
                    <w:right w:val="single" w:sz="4" w:space="0" w:color="000000"/>
                  </w:tcBorders>
                  <w:vAlign w:val="center"/>
                </w:tcPr>
                <w:p w14:paraId="0ACBFFFD" w14:textId="77777777" w:rsidR="00274D76" w:rsidRDefault="00274D76" w:rsidP="00274D76">
                  <w:pPr>
                    <w:jc w:val="center"/>
                    <w:rPr>
                      <w:rFonts w:ascii="Times New Roman" w:eastAsia="Times New Roman" w:hAnsi="Times New Roman"/>
                      <w:sz w:val="16"/>
                      <w:szCs w:val="16"/>
                      <w:lang w:eastAsia="fr-FR"/>
                    </w:rPr>
                  </w:pPr>
                  <w:r>
                    <w:rPr>
                      <w:rFonts w:ascii="Times New Roman" w:eastAsia="Times New Roman" w:hAnsi="Times New Roman"/>
                      <w:b/>
                      <w:sz w:val="16"/>
                      <w:szCs w:val="16"/>
                      <w:lang w:eastAsia="fr-FR"/>
                    </w:rPr>
                    <w:t>Differential one-way delay (in µs)</w:t>
                  </w:r>
                </w:p>
              </w:tc>
            </w:tr>
            <w:tr w:rsidR="00274D76" w14:paraId="23DFC954" w14:textId="77777777" w:rsidTr="00CF0076">
              <w:trPr>
                <w:trHeight w:val="255"/>
              </w:trPr>
              <w:tc>
                <w:tcPr>
                  <w:tcW w:w="933" w:type="dxa"/>
                  <w:vAlign w:val="bottom"/>
                </w:tcPr>
                <w:p w14:paraId="56DBE065" w14:textId="77777777" w:rsidR="00274D76" w:rsidRDefault="00274D76" w:rsidP="00274D76">
                  <w:pPr>
                    <w:rPr>
                      <w:rFonts w:ascii="Times New Roman" w:eastAsia="Times New Roman" w:hAnsi="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4C3C5B7B"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Orbit</w:t>
                  </w:r>
                </w:p>
              </w:tc>
              <w:tc>
                <w:tcPr>
                  <w:tcW w:w="692" w:type="dxa"/>
                  <w:tcBorders>
                    <w:top w:val="single" w:sz="4" w:space="0" w:color="000000"/>
                    <w:bottom w:val="single" w:sz="4" w:space="0" w:color="000000"/>
                    <w:right w:val="single" w:sz="4" w:space="0" w:color="000000"/>
                  </w:tcBorders>
                  <w:vAlign w:val="center"/>
                </w:tcPr>
                <w:p w14:paraId="428E60E4"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LEO600</w:t>
                  </w:r>
                </w:p>
              </w:tc>
              <w:tc>
                <w:tcPr>
                  <w:tcW w:w="692" w:type="dxa"/>
                  <w:tcBorders>
                    <w:top w:val="single" w:sz="4" w:space="0" w:color="000000"/>
                    <w:bottom w:val="single" w:sz="4" w:space="0" w:color="000000"/>
                    <w:right w:val="single" w:sz="4" w:space="0" w:color="000000"/>
                  </w:tcBorders>
                  <w:vAlign w:val="center"/>
                </w:tcPr>
                <w:p w14:paraId="6B27D12F"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LEO600</w:t>
                  </w:r>
                </w:p>
              </w:tc>
              <w:tc>
                <w:tcPr>
                  <w:tcW w:w="692" w:type="dxa"/>
                  <w:tcBorders>
                    <w:top w:val="single" w:sz="4" w:space="0" w:color="000000"/>
                    <w:bottom w:val="single" w:sz="4" w:space="0" w:color="000000"/>
                    <w:right w:val="single" w:sz="4" w:space="0" w:color="000000"/>
                  </w:tcBorders>
                  <w:vAlign w:val="center"/>
                </w:tcPr>
                <w:p w14:paraId="7190E76A"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LEO600</w:t>
                  </w:r>
                </w:p>
              </w:tc>
              <w:tc>
                <w:tcPr>
                  <w:tcW w:w="692" w:type="dxa"/>
                  <w:tcBorders>
                    <w:top w:val="single" w:sz="4" w:space="0" w:color="000000"/>
                    <w:bottom w:val="single" w:sz="4" w:space="0" w:color="000000"/>
                    <w:right w:val="single" w:sz="4" w:space="0" w:color="000000"/>
                  </w:tcBorders>
                  <w:vAlign w:val="center"/>
                </w:tcPr>
                <w:p w14:paraId="5F0ACAB6"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LEO600</w:t>
                  </w:r>
                </w:p>
              </w:tc>
              <w:tc>
                <w:tcPr>
                  <w:tcW w:w="772" w:type="dxa"/>
                  <w:tcBorders>
                    <w:top w:val="single" w:sz="4" w:space="0" w:color="000000"/>
                    <w:bottom w:val="single" w:sz="4" w:space="0" w:color="000000"/>
                    <w:right w:val="single" w:sz="4" w:space="0" w:color="000000"/>
                  </w:tcBorders>
                  <w:vAlign w:val="center"/>
                </w:tcPr>
                <w:p w14:paraId="3C0F960A"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LEO1200</w:t>
                  </w:r>
                </w:p>
              </w:tc>
              <w:tc>
                <w:tcPr>
                  <w:tcW w:w="772" w:type="dxa"/>
                  <w:tcBorders>
                    <w:top w:val="single" w:sz="4" w:space="0" w:color="000000"/>
                    <w:bottom w:val="single" w:sz="4" w:space="0" w:color="000000"/>
                    <w:right w:val="single" w:sz="4" w:space="0" w:color="000000"/>
                  </w:tcBorders>
                  <w:vAlign w:val="center"/>
                </w:tcPr>
                <w:p w14:paraId="3CFBC304"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LEO1200</w:t>
                  </w:r>
                </w:p>
              </w:tc>
              <w:tc>
                <w:tcPr>
                  <w:tcW w:w="772" w:type="dxa"/>
                  <w:tcBorders>
                    <w:top w:val="single" w:sz="4" w:space="0" w:color="000000"/>
                    <w:bottom w:val="single" w:sz="4" w:space="0" w:color="000000"/>
                    <w:right w:val="single" w:sz="4" w:space="0" w:color="000000"/>
                  </w:tcBorders>
                  <w:vAlign w:val="center"/>
                </w:tcPr>
                <w:p w14:paraId="217551F0"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LEO1200</w:t>
                  </w:r>
                </w:p>
              </w:tc>
              <w:tc>
                <w:tcPr>
                  <w:tcW w:w="772" w:type="dxa"/>
                  <w:tcBorders>
                    <w:top w:val="single" w:sz="4" w:space="0" w:color="000000"/>
                    <w:bottom w:val="single" w:sz="4" w:space="0" w:color="000000"/>
                    <w:right w:val="single" w:sz="4" w:space="0" w:color="000000"/>
                  </w:tcBorders>
                  <w:vAlign w:val="center"/>
                </w:tcPr>
                <w:p w14:paraId="2CD523BA"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LEO1200</w:t>
                  </w:r>
                </w:p>
              </w:tc>
              <w:tc>
                <w:tcPr>
                  <w:tcW w:w="500" w:type="dxa"/>
                  <w:tcBorders>
                    <w:top w:val="single" w:sz="4" w:space="0" w:color="000000"/>
                    <w:bottom w:val="single" w:sz="4" w:space="0" w:color="000000"/>
                    <w:right w:val="single" w:sz="4" w:space="0" w:color="000000"/>
                  </w:tcBorders>
                  <w:vAlign w:val="center"/>
                </w:tcPr>
                <w:p w14:paraId="07C8719D"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GEO</w:t>
                  </w:r>
                </w:p>
              </w:tc>
              <w:tc>
                <w:tcPr>
                  <w:tcW w:w="580" w:type="dxa"/>
                  <w:tcBorders>
                    <w:top w:val="single" w:sz="4" w:space="0" w:color="000000"/>
                    <w:bottom w:val="single" w:sz="4" w:space="0" w:color="000000"/>
                    <w:right w:val="single" w:sz="4" w:space="0" w:color="000000"/>
                  </w:tcBorders>
                  <w:vAlign w:val="center"/>
                </w:tcPr>
                <w:p w14:paraId="2FBB3BC0"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GEO</w:t>
                  </w:r>
                </w:p>
              </w:tc>
              <w:tc>
                <w:tcPr>
                  <w:tcW w:w="580" w:type="dxa"/>
                  <w:tcBorders>
                    <w:top w:val="single" w:sz="4" w:space="0" w:color="000000"/>
                    <w:bottom w:val="single" w:sz="4" w:space="0" w:color="000000"/>
                    <w:right w:val="single" w:sz="4" w:space="0" w:color="000000"/>
                  </w:tcBorders>
                  <w:vAlign w:val="center"/>
                </w:tcPr>
                <w:p w14:paraId="3CEFF291"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GEO</w:t>
                  </w:r>
                </w:p>
              </w:tc>
              <w:tc>
                <w:tcPr>
                  <w:tcW w:w="660" w:type="dxa"/>
                  <w:tcBorders>
                    <w:top w:val="single" w:sz="4" w:space="0" w:color="000000"/>
                    <w:bottom w:val="single" w:sz="4" w:space="0" w:color="000000"/>
                    <w:right w:val="single" w:sz="4" w:space="0" w:color="000000"/>
                  </w:tcBorders>
                  <w:vAlign w:val="center"/>
                </w:tcPr>
                <w:p w14:paraId="5C3978E5"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GEO</w:t>
                  </w:r>
                </w:p>
              </w:tc>
            </w:tr>
            <w:tr w:rsidR="00274D76" w14:paraId="533DB7E6" w14:textId="77777777" w:rsidTr="00CF0076">
              <w:trPr>
                <w:trHeight w:val="255"/>
              </w:trPr>
              <w:tc>
                <w:tcPr>
                  <w:tcW w:w="933" w:type="dxa"/>
                  <w:vAlign w:val="bottom"/>
                </w:tcPr>
                <w:p w14:paraId="5B3B50B7" w14:textId="77777777" w:rsidR="00274D76" w:rsidRPr="00857390" w:rsidRDefault="00274D76" w:rsidP="00274D76">
                  <w:pPr>
                    <w:rPr>
                      <w:rFonts w:ascii="Times New Roman" w:eastAsia="Times New Roman" w:hAnsi="Times New Roman"/>
                      <w:sz w:val="16"/>
                      <w:szCs w:val="16"/>
                      <w:lang w:eastAsia="fr-FR"/>
                    </w:rPr>
                  </w:pPr>
                </w:p>
              </w:tc>
              <w:tc>
                <w:tcPr>
                  <w:tcW w:w="524" w:type="dxa"/>
                  <w:tcBorders>
                    <w:left w:val="single" w:sz="4" w:space="0" w:color="000000"/>
                    <w:bottom w:val="single" w:sz="4" w:space="0" w:color="000000"/>
                    <w:right w:val="single" w:sz="4" w:space="0" w:color="000000"/>
                  </w:tcBorders>
                  <w:vAlign w:val="center"/>
                </w:tcPr>
                <w:p w14:paraId="0D9454F9"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X (km)</w:t>
                  </w:r>
                </w:p>
              </w:tc>
              <w:tc>
                <w:tcPr>
                  <w:tcW w:w="692" w:type="dxa"/>
                  <w:tcBorders>
                    <w:bottom w:val="single" w:sz="4" w:space="0" w:color="000000"/>
                    <w:right w:val="single" w:sz="4" w:space="0" w:color="000000"/>
                  </w:tcBorders>
                  <w:vAlign w:val="center"/>
                </w:tcPr>
                <w:p w14:paraId="0E8C9BCB" w14:textId="77777777" w:rsidR="00274D76" w:rsidRPr="00857390" w:rsidRDefault="00274D76" w:rsidP="00274D76">
                  <w:pPr>
                    <w:jc w:val="right"/>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1</w:t>
                  </w:r>
                </w:p>
              </w:tc>
              <w:tc>
                <w:tcPr>
                  <w:tcW w:w="692" w:type="dxa"/>
                  <w:tcBorders>
                    <w:bottom w:val="single" w:sz="4" w:space="0" w:color="000000"/>
                    <w:right w:val="single" w:sz="4" w:space="0" w:color="000000"/>
                  </w:tcBorders>
                  <w:vAlign w:val="center"/>
                </w:tcPr>
                <w:p w14:paraId="43416B3A" w14:textId="77777777" w:rsidR="00274D76" w:rsidRPr="00857390" w:rsidRDefault="00274D76" w:rsidP="00274D76">
                  <w:pPr>
                    <w:jc w:val="right"/>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5</w:t>
                  </w:r>
                </w:p>
              </w:tc>
              <w:tc>
                <w:tcPr>
                  <w:tcW w:w="692" w:type="dxa"/>
                  <w:tcBorders>
                    <w:bottom w:val="single" w:sz="4" w:space="0" w:color="000000"/>
                    <w:right w:val="single" w:sz="4" w:space="0" w:color="000000"/>
                  </w:tcBorders>
                  <w:vAlign w:val="center"/>
                </w:tcPr>
                <w:p w14:paraId="3FBB578D" w14:textId="77777777" w:rsidR="00274D76" w:rsidRPr="00857390" w:rsidRDefault="00274D76" w:rsidP="00274D76">
                  <w:pPr>
                    <w:jc w:val="right"/>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10</w:t>
                  </w:r>
                </w:p>
              </w:tc>
              <w:tc>
                <w:tcPr>
                  <w:tcW w:w="692" w:type="dxa"/>
                  <w:tcBorders>
                    <w:bottom w:val="single" w:sz="4" w:space="0" w:color="000000"/>
                    <w:right w:val="single" w:sz="4" w:space="0" w:color="000000"/>
                  </w:tcBorders>
                  <w:vAlign w:val="center"/>
                </w:tcPr>
                <w:p w14:paraId="111AA101" w14:textId="77777777" w:rsidR="00274D76" w:rsidRPr="00857390" w:rsidRDefault="00274D76" w:rsidP="00274D76">
                  <w:pPr>
                    <w:jc w:val="right"/>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25</w:t>
                  </w:r>
                </w:p>
              </w:tc>
              <w:tc>
                <w:tcPr>
                  <w:tcW w:w="772" w:type="dxa"/>
                  <w:tcBorders>
                    <w:bottom w:val="single" w:sz="4" w:space="0" w:color="000000"/>
                    <w:right w:val="single" w:sz="4" w:space="0" w:color="000000"/>
                  </w:tcBorders>
                  <w:vAlign w:val="center"/>
                </w:tcPr>
                <w:p w14:paraId="459F629A" w14:textId="77777777" w:rsidR="00274D76" w:rsidRPr="00857390" w:rsidRDefault="00274D76" w:rsidP="00274D76">
                  <w:pPr>
                    <w:jc w:val="right"/>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1</w:t>
                  </w:r>
                </w:p>
              </w:tc>
              <w:tc>
                <w:tcPr>
                  <w:tcW w:w="772" w:type="dxa"/>
                  <w:tcBorders>
                    <w:bottom w:val="single" w:sz="4" w:space="0" w:color="000000"/>
                    <w:right w:val="single" w:sz="4" w:space="0" w:color="000000"/>
                  </w:tcBorders>
                  <w:vAlign w:val="center"/>
                </w:tcPr>
                <w:p w14:paraId="0E96937A" w14:textId="77777777" w:rsidR="00274D76" w:rsidRPr="00857390" w:rsidRDefault="00274D76" w:rsidP="00274D76">
                  <w:pPr>
                    <w:jc w:val="right"/>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5</w:t>
                  </w:r>
                </w:p>
              </w:tc>
              <w:tc>
                <w:tcPr>
                  <w:tcW w:w="772" w:type="dxa"/>
                  <w:tcBorders>
                    <w:bottom w:val="single" w:sz="4" w:space="0" w:color="000000"/>
                    <w:right w:val="single" w:sz="4" w:space="0" w:color="000000"/>
                  </w:tcBorders>
                  <w:vAlign w:val="center"/>
                </w:tcPr>
                <w:p w14:paraId="41A46784" w14:textId="77777777" w:rsidR="00274D76" w:rsidRPr="00857390" w:rsidRDefault="00274D76" w:rsidP="00274D76">
                  <w:pPr>
                    <w:jc w:val="right"/>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10</w:t>
                  </w:r>
                </w:p>
              </w:tc>
              <w:tc>
                <w:tcPr>
                  <w:tcW w:w="772" w:type="dxa"/>
                  <w:tcBorders>
                    <w:bottom w:val="single" w:sz="4" w:space="0" w:color="000000"/>
                    <w:right w:val="single" w:sz="4" w:space="0" w:color="000000"/>
                  </w:tcBorders>
                  <w:vAlign w:val="center"/>
                </w:tcPr>
                <w:p w14:paraId="5B2415A2" w14:textId="77777777" w:rsidR="00274D76" w:rsidRPr="00857390" w:rsidRDefault="00274D76" w:rsidP="00274D76">
                  <w:pPr>
                    <w:jc w:val="right"/>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25</w:t>
                  </w:r>
                </w:p>
              </w:tc>
              <w:tc>
                <w:tcPr>
                  <w:tcW w:w="500" w:type="dxa"/>
                  <w:tcBorders>
                    <w:bottom w:val="single" w:sz="4" w:space="0" w:color="000000"/>
                    <w:right w:val="single" w:sz="4" w:space="0" w:color="000000"/>
                  </w:tcBorders>
                  <w:vAlign w:val="center"/>
                </w:tcPr>
                <w:p w14:paraId="125ECA29" w14:textId="77777777" w:rsidR="00274D76" w:rsidRPr="00857390" w:rsidRDefault="00274D76" w:rsidP="00274D76">
                  <w:pPr>
                    <w:jc w:val="right"/>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1</w:t>
                  </w:r>
                </w:p>
              </w:tc>
              <w:tc>
                <w:tcPr>
                  <w:tcW w:w="580" w:type="dxa"/>
                  <w:tcBorders>
                    <w:bottom w:val="single" w:sz="4" w:space="0" w:color="000000"/>
                    <w:right w:val="single" w:sz="4" w:space="0" w:color="000000"/>
                  </w:tcBorders>
                  <w:vAlign w:val="center"/>
                </w:tcPr>
                <w:p w14:paraId="597E465C" w14:textId="77777777" w:rsidR="00274D76" w:rsidRPr="00857390" w:rsidRDefault="00274D76" w:rsidP="00274D76">
                  <w:pPr>
                    <w:jc w:val="right"/>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5</w:t>
                  </w:r>
                </w:p>
              </w:tc>
              <w:tc>
                <w:tcPr>
                  <w:tcW w:w="580" w:type="dxa"/>
                  <w:tcBorders>
                    <w:bottom w:val="single" w:sz="4" w:space="0" w:color="000000"/>
                    <w:right w:val="single" w:sz="4" w:space="0" w:color="000000"/>
                  </w:tcBorders>
                  <w:vAlign w:val="center"/>
                </w:tcPr>
                <w:p w14:paraId="5C5E0B7D" w14:textId="77777777" w:rsidR="00274D76" w:rsidRPr="00857390" w:rsidRDefault="00274D76" w:rsidP="00274D76">
                  <w:pPr>
                    <w:jc w:val="right"/>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10</w:t>
                  </w:r>
                </w:p>
              </w:tc>
              <w:tc>
                <w:tcPr>
                  <w:tcW w:w="660" w:type="dxa"/>
                  <w:tcBorders>
                    <w:bottom w:val="single" w:sz="4" w:space="0" w:color="000000"/>
                    <w:right w:val="single" w:sz="4" w:space="0" w:color="000000"/>
                  </w:tcBorders>
                  <w:vAlign w:val="center"/>
                </w:tcPr>
                <w:p w14:paraId="1EEBB2F9" w14:textId="77777777" w:rsidR="00274D76" w:rsidRPr="00857390" w:rsidRDefault="00274D76" w:rsidP="00274D76">
                  <w:pPr>
                    <w:jc w:val="right"/>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25</w:t>
                  </w:r>
                </w:p>
              </w:tc>
            </w:tr>
            <w:tr w:rsidR="00274D76" w14:paraId="3BFB0660" w14:textId="77777777" w:rsidTr="00CF0076">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01C4CA4D" w14:textId="77777777" w:rsidR="00274D76" w:rsidRPr="00857390" w:rsidRDefault="00274D76" w:rsidP="00274D76">
                  <w:pPr>
                    <w:jc w:val="cente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Elevation angle (°)</w:t>
                  </w:r>
                </w:p>
              </w:tc>
              <w:tc>
                <w:tcPr>
                  <w:tcW w:w="524" w:type="dxa"/>
                  <w:tcBorders>
                    <w:bottom w:val="single" w:sz="4" w:space="0" w:color="000000"/>
                    <w:right w:val="single" w:sz="4" w:space="0" w:color="000000"/>
                  </w:tcBorders>
                  <w:vAlign w:val="bottom"/>
                </w:tcPr>
                <w:p w14:paraId="759193FB"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12.5</w:t>
                  </w:r>
                </w:p>
              </w:tc>
              <w:tc>
                <w:tcPr>
                  <w:tcW w:w="692" w:type="dxa"/>
                  <w:tcBorders>
                    <w:bottom w:val="single" w:sz="4" w:space="0" w:color="000000"/>
                    <w:right w:val="single" w:sz="4" w:space="0" w:color="000000"/>
                  </w:tcBorders>
                </w:tcPr>
                <w:p w14:paraId="6CE7043C" w14:textId="77777777" w:rsidR="00274D76" w:rsidRPr="00857390" w:rsidRDefault="00274D76" w:rsidP="00274D76">
                  <w:pPr>
                    <w:rPr>
                      <w:rFonts w:ascii="Times New Roman" w:eastAsia="Times New Roman" w:hAnsi="Times New Roman"/>
                      <w:sz w:val="16"/>
                      <w:szCs w:val="16"/>
                      <w:lang w:eastAsia="fr-FR"/>
                    </w:rPr>
                  </w:pPr>
                </w:p>
              </w:tc>
              <w:tc>
                <w:tcPr>
                  <w:tcW w:w="692" w:type="dxa"/>
                  <w:tcBorders>
                    <w:bottom w:val="single" w:sz="4" w:space="0" w:color="000000"/>
                    <w:right w:val="single" w:sz="4" w:space="0" w:color="000000"/>
                  </w:tcBorders>
                </w:tcPr>
                <w:p w14:paraId="759A72E5" w14:textId="77777777" w:rsidR="00274D76" w:rsidRPr="00857390" w:rsidRDefault="00274D76" w:rsidP="00274D76">
                  <w:pPr>
                    <w:rPr>
                      <w:rFonts w:ascii="Times New Roman" w:eastAsia="Times New Roman" w:hAnsi="Times New Roman"/>
                      <w:sz w:val="16"/>
                      <w:szCs w:val="16"/>
                      <w:lang w:eastAsia="fr-FR"/>
                    </w:rPr>
                  </w:pPr>
                </w:p>
              </w:tc>
              <w:tc>
                <w:tcPr>
                  <w:tcW w:w="692" w:type="dxa"/>
                  <w:tcBorders>
                    <w:bottom w:val="single" w:sz="4" w:space="0" w:color="000000"/>
                    <w:right w:val="single" w:sz="4" w:space="0" w:color="000000"/>
                  </w:tcBorders>
                </w:tcPr>
                <w:p w14:paraId="4136BA32" w14:textId="77777777" w:rsidR="00274D76" w:rsidRPr="00857390" w:rsidRDefault="00274D76" w:rsidP="00274D76">
                  <w:pPr>
                    <w:rPr>
                      <w:rFonts w:ascii="Times New Roman" w:eastAsia="Times New Roman" w:hAnsi="Times New Roman"/>
                      <w:sz w:val="16"/>
                      <w:szCs w:val="16"/>
                      <w:lang w:eastAsia="fr-FR"/>
                    </w:rPr>
                  </w:pPr>
                </w:p>
              </w:tc>
              <w:tc>
                <w:tcPr>
                  <w:tcW w:w="692" w:type="dxa"/>
                  <w:tcBorders>
                    <w:bottom w:val="single" w:sz="4" w:space="0" w:color="000000"/>
                    <w:right w:val="single" w:sz="4" w:space="0" w:color="000000"/>
                  </w:tcBorders>
                </w:tcPr>
                <w:p w14:paraId="6B91E581" w14:textId="77777777" w:rsidR="00274D76" w:rsidRPr="00857390" w:rsidRDefault="00274D76" w:rsidP="00274D76">
                  <w:pPr>
                    <w:rPr>
                      <w:rFonts w:ascii="Times New Roman" w:eastAsia="Times New Roman" w:hAnsi="Times New Roman"/>
                      <w:sz w:val="16"/>
                      <w:szCs w:val="16"/>
                      <w:lang w:eastAsia="fr-FR"/>
                    </w:rPr>
                  </w:pPr>
                </w:p>
              </w:tc>
              <w:tc>
                <w:tcPr>
                  <w:tcW w:w="772" w:type="dxa"/>
                  <w:tcBorders>
                    <w:bottom w:val="single" w:sz="4" w:space="0" w:color="000000"/>
                    <w:right w:val="single" w:sz="4" w:space="0" w:color="000000"/>
                  </w:tcBorders>
                </w:tcPr>
                <w:p w14:paraId="571E81CB" w14:textId="77777777" w:rsidR="00274D76" w:rsidRPr="00857390" w:rsidRDefault="00274D76" w:rsidP="00274D76">
                  <w:pPr>
                    <w:rPr>
                      <w:rFonts w:ascii="Times New Roman" w:eastAsia="Times New Roman" w:hAnsi="Times New Roman"/>
                      <w:sz w:val="16"/>
                      <w:szCs w:val="16"/>
                      <w:lang w:eastAsia="fr-FR"/>
                    </w:rPr>
                  </w:pPr>
                </w:p>
              </w:tc>
              <w:tc>
                <w:tcPr>
                  <w:tcW w:w="772" w:type="dxa"/>
                  <w:tcBorders>
                    <w:bottom w:val="single" w:sz="4" w:space="0" w:color="000000"/>
                    <w:right w:val="single" w:sz="4" w:space="0" w:color="000000"/>
                  </w:tcBorders>
                </w:tcPr>
                <w:p w14:paraId="4866335E" w14:textId="77777777" w:rsidR="00274D76" w:rsidRPr="00857390" w:rsidRDefault="00274D76" w:rsidP="00274D76">
                  <w:pPr>
                    <w:rPr>
                      <w:rFonts w:ascii="Times New Roman" w:eastAsia="Times New Roman" w:hAnsi="Times New Roman"/>
                      <w:sz w:val="16"/>
                      <w:szCs w:val="16"/>
                      <w:lang w:eastAsia="fr-FR"/>
                    </w:rPr>
                  </w:pPr>
                </w:p>
              </w:tc>
              <w:tc>
                <w:tcPr>
                  <w:tcW w:w="772" w:type="dxa"/>
                  <w:tcBorders>
                    <w:bottom w:val="single" w:sz="4" w:space="0" w:color="000000"/>
                    <w:right w:val="single" w:sz="4" w:space="0" w:color="000000"/>
                  </w:tcBorders>
                </w:tcPr>
                <w:p w14:paraId="13CD8933" w14:textId="77777777" w:rsidR="00274D76" w:rsidRPr="00857390" w:rsidRDefault="00274D76" w:rsidP="00274D76">
                  <w:pPr>
                    <w:rPr>
                      <w:rFonts w:ascii="Times New Roman" w:eastAsia="Times New Roman" w:hAnsi="Times New Roman"/>
                      <w:sz w:val="16"/>
                      <w:szCs w:val="16"/>
                      <w:lang w:eastAsia="fr-FR"/>
                    </w:rPr>
                  </w:pPr>
                </w:p>
              </w:tc>
              <w:tc>
                <w:tcPr>
                  <w:tcW w:w="772" w:type="dxa"/>
                  <w:tcBorders>
                    <w:bottom w:val="single" w:sz="4" w:space="0" w:color="000000"/>
                    <w:right w:val="single" w:sz="4" w:space="0" w:color="000000"/>
                  </w:tcBorders>
                </w:tcPr>
                <w:p w14:paraId="4F151A28" w14:textId="77777777" w:rsidR="00274D76" w:rsidRPr="00857390" w:rsidRDefault="00274D76" w:rsidP="00274D76">
                  <w:pPr>
                    <w:rPr>
                      <w:rFonts w:ascii="Times New Roman" w:eastAsia="Times New Roman" w:hAnsi="Times New Roman"/>
                      <w:sz w:val="16"/>
                      <w:szCs w:val="16"/>
                      <w:lang w:eastAsia="fr-FR"/>
                    </w:rPr>
                  </w:pPr>
                </w:p>
              </w:tc>
              <w:tc>
                <w:tcPr>
                  <w:tcW w:w="500" w:type="dxa"/>
                  <w:tcBorders>
                    <w:bottom w:val="single" w:sz="4" w:space="0" w:color="000000"/>
                    <w:right w:val="single" w:sz="4" w:space="0" w:color="000000"/>
                  </w:tcBorders>
                </w:tcPr>
                <w:p w14:paraId="779945F2"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6.5</w:t>
                  </w:r>
                </w:p>
              </w:tc>
              <w:tc>
                <w:tcPr>
                  <w:tcW w:w="580" w:type="dxa"/>
                  <w:tcBorders>
                    <w:bottom w:val="single" w:sz="4" w:space="0" w:color="000000"/>
                    <w:right w:val="single" w:sz="4" w:space="0" w:color="000000"/>
                  </w:tcBorders>
                </w:tcPr>
                <w:p w14:paraId="4E1D57D0"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32.5</w:t>
                  </w:r>
                </w:p>
              </w:tc>
              <w:tc>
                <w:tcPr>
                  <w:tcW w:w="580" w:type="dxa"/>
                  <w:tcBorders>
                    <w:bottom w:val="single" w:sz="4" w:space="0" w:color="000000"/>
                    <w:right w:val="single" w:sz="4" w:space="0" w:color="000000"/>
                  </w:tcBorders>
                </w:tcPr>
                <w:p w14:paraId="56BEACFD"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65.</w:t>
                  </w:r>
                  <w:r>
                    <w:rPr>
                      <w:sz w:val="16"/>
                      <w:szCs w:val="16"/>
                    </w:rPr>
                    <w:t>1</w:t>
                  </w:r>
                </w:p>
              </w:tc>
              <w:tc>
                <w:tcPr>
                  <w:tcW w:w="660" w:type="dxa"/>
                  <w:tcBorders>
                    <w:bottom w:val="single" w:sz="4" w:space="0" w:color="000000"/>
                    <w:right w:val="single" w:sz="4" w:space="0" w:color="000000"/>
                  </w:tcBorders>
                </w:tcPr>
                <w:p w14:paraId="6BFF4B5C"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162.</w:t>
                  </w:r>
                  <w:r>
                    <w:rPr>
                      <w:sz w:val="16"/>
                      <w:szCs w:val="16"/>
                    </w:rPr>
                    <w:t>8</w:t>
                  </w:r>
                </w:p>
              </w:tc>
            </w:tr>
            <w:tr w:rsidR="00274D76" w14:paraId="2C6325DD" w14:textId="77777777" w:rsidTr="00CF0076">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283077C1" w14:textId="77777777" w:rsidR="00274D76" w:rsidRPr="00857390" w:rsidRDefault="00274D76" w:rsidP="00274D76">
                  <w:pPr>
                    <w:rPr>
                      <w:rFonts w:ascii="Times New Roman" w:eastAsia="Times New Roman" w:hAnsi="Times New Roman"/>
                      <w:sz w:val="16"/>
                      <w:szCs w:val="16"/>
                      <w:lang w:eastAsia="fr-FR"/>
                    </w:rPr>
                  </w:pPr>
                </w:p>
              </w:tc>
              <w:tc>
                <w:tcPr>
                  <w:tcW w:w="524" w:type="dxa"/>
                  <w:tcBorders>
                    <w:bottom w:val="single" w:sz="4" w:space="0" w:color="000000"/>
                    <w:right w:val="single" w:sz="4" w:space="0" w:color="000000"/>
                  </w:tcBorders>
                  <w:vAlign w:val="bottom"/>
                </w:tcPr>
                <w:p w14:paraId="666EE9A6"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30</w:t>
                  </w:r>
                </w:p>
              </w:tc>
              <w:tc>
                <w:tcPr>
                  <w:tcW w:w="692" w:type="dxa"/>
                  <w:tcBorders>
                    <w:bottom w:val="single" w:sz="4" w:space="0" w:color="000000"/>
                    <w:right w:val="single" w:sz="4" w:space="0" w:color="000000"/>
                  </w:tcBorders>
                </w:tcPr>
                <w:p w14:paraId="48066A88"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5.</w:t>
                  </w:r>
                  <w:r>
                    <w:rPr>
                      <w:sz w:val="16"/>
                      <w:szCs w:val="16"/>
                    </w:rPr>
                    <w:t>8</w:t>
                  </w:r>
                </w:p>
              </w:tc>
              <w:tc>
                <w:tcPr>
                  <w:tcW w:w="692" w:type="dxa"/>
                  <w:tcBorders>
                    <w:bottom w:val="single" w:sz="4" w:space="0" w:color="000000"/>
                    <w:right w:val="single" w:sz="4" w:space="0" w:color="000000"/>
                  </w:tcBorders>
                </w:tcPr>
                <w:p w14:paraId="3931CC75"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28.8</w:t>
                  </w:r>
                </w:p>
              </w:tc>
              <w:tc>
                <w:tcPr>
                  <w:tcW w:w="692" w:type="dxa"/>
                  <w:tcBorders>
                    <w:bottom w:val="single" w:sz="4" w:space="0" w:color="000000"/>
                    <w:right w:val="single" w:sz="4" w:space="0" w:color="000000"/>
                  </w:tcBorders>
                </w:tcPr>
                <w:p w14:paraId="467D714E"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57.5</w:t>
                  </w:r>
                </w:p>
              </w:tc>
              <w:tc>
                <w:tcPr>
                  <w:tcW w:w="692" w:type="dxa"/>
                  <w:tcBorders>
                    <w:bottom w:val="single" w:sz="4" w:space="0" w:color="000000"/>
                    <w:right w:val="single" w:sz="4" w:space="0" w:color="000000"/>
                  </w:tcBorders>
                </w:tcPr>
                <w:p w14:paraId="55709E24"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142.9</w:t>
                  </w:r>
                </w:p>
              </w:tc>
              <w:tc>
                <w:tcPr>
                  <w:tcW w:w="772" w:type="dxa"/>
                  <w:tcBorders>
                    <w:bottom w:val="single" w:sz="4" w:space="0" w:color="000000"/>
                    <w:right w:val="single" w:sz="4" w:space="0" w:color="000000"/>
                  </w:tcBorders>
                </w:tcPr>
                <w:p w14:paraId="5C6FBEFE"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5.</w:t>
                  </w:r>
                  <w:r>
                    <w:rPr>
                      <w:sz w:val="16"/>
                      <w:szCs w:val="16"/>
                    </w:rPr>
                    <w:t>8</w:t>
                  </w:r>
                </w:p>
              </w:tc>
              <w:tc>
                <w:tcPr>
                  <w:tcW w:w="772" w:type="dxa"/>
                  <w:tcBorders>
                    <w:bottom w:val="single" w:sz="4" w:space="0" w:color="000000"/>
                    <w:right w:val="single" w:sz="4" w:space="0" w:color="000000"/>
                  </w:tcBorders>
                </w:tcPr>
                <w:p w14:paraId="45FEF00A"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28.8</w:t>
                  </w:r>
                </w:p>
              </w:tc>
              <w:tc>
                <w:tcPr>
                  <w:tcW w:w="772" w:type="dxa"/>
                  <w:tcBorders>
                    <w:bottom w:val="single" w:sz="4" w:space="0" w:color="000000"/>
                    <w:right w:val="single" w:sz="4" w:space="0" w:color="000000"/>
                  </w:tcBorders>
                </w:tcPr>
                <w:p w14:paraId="604B7A56"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57.</w:t>
                  </w:r>
                  <w:r>
                    <w:rPr>
                      <w:sz w:val="16"/>
                      <w:szCs w:val="16"/>
                    </w:rPr>
                    <w:t>6</w:t>
                  </w:r>
                </w:p>
              </w:tc>
              <w:tc>
                <w:tcPr>
                  <w:tcW w:w="772" w:type="dxa"/>
                  <w:tcBorders>
                    <w:bottom w:val="single" w:sz="4" w:space="0" w:color="000000"/>
                    <w:right w:val="single" w:sz="4" w:space="0" w:color="000000"/>
                  </w:tcBorders>
                </w:tcPr>
                <w:p w14:paraId="4AA112C1"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143.</w:t>
                  </w:r>
                  <w:r>
                    <w:rPr>
                      <w:sz w:val="16"/>
                      <w:szCs w:val="16"/>
                    </w:rPr>
                    <w:t>3</w:t>
                  </w:r>
                </w:p>
              </w:tc>
              <w:tc>
                <w:tcPr>
                  <w:tcW w:w="500" w:type="dxa"/>
                  <w:tcBorders>
                    <w:bottom w:val="single" w:sz="4" w:space="0" w:color="000000"/>
                    <w:right w:val="single" w:sz="4" w:space="0" w:color="000000"/>
                  </w:tcBorders>
                </w:tcPr>
                <w:p w14:paraId="205943F7" w14:textId="77777777" w:rsidR="00274D76" w:rsidRPr="00857390" w:rsidRDefault="00274D76" w:rsidP="00274D76">
                  <w:pPr>
                    <w:rPr>
                      <w:rFonts w:ascii="Times New Roman" w:eastAsia="Times New Roman" w:hAnsi="Times New Roman"/>
                      <w:sz w:val="16"/>
                      <w:szCs w:val="16"/>
                      <w:lang w:eastAsia="fr-FR"/>
                    </w:rPr>
                  </w:pPr>
                </w:p>
              </w:tc>
              <w:tc>
                <w:tcPr>
                  <w:tcW w:w="580" w:type="dxa"/>
                  <w:tcBorders>
                    <w:bottom w:val="single" w:sz="4" w:space="0" w:color="000000"/>
                    <w:right w:val="single" w:sz="4" w:space="0" w:color="000000"/>
                  </w:tcBorders>
                </w:tcPr>
                <w:p w14:paraId="1B912A02" w14:textId="77777777" w:rsidR="00274D76" w:rsidRPr="00857390" w:rsidRDefault="00274D76" w:rsidP="00274D76">
                  <w:pPr>
                    <w:rPr>
                      <w:rFonts w:ascii="Times New Roman" w:eastAsia="Times New Roman" w:hAnsi="Times New Roman"/>
                      <w:sz w:val="16"/>
                      <w:szCs w:val="16"/>
                      <w:lang w:eastAsia="fr-FR"/>
                    </w:rPr>
                  </w:pPr>
                </w:p>
              </w:tc>
              <w:tc>
                <w:tcPr>
                  <w:tcW w:w="580" w:type="dxa"/>
                  <w:tcBorders>
                    <w:bottom w:val="single" w:sz="4" w:space="0" w:color="000000"/>
                    <w:right w:val="single" w:sz="4" w:space="0" w:color="000000"/>
                  </w:tcBorders>
                </w:tcPr>
                <w:p w14:paraId="2B0548F3" w14:textId="77777777" w:rsidR="00274D76" w:rsidRPr="00857390" w:rsidRDefault="00274D76" w:rsidP="00274D76">
                  <w:pPr>
                    <w:rPr>
                      <w:rFonts w:ascii="Times New Roman" w:eastAsia="Times New Roman" w:hAnsi="Times New Roman"/>
                      <w:sz w:val="16"/>
                      <w:szCs w:val="16"/>
                      <w:lang w:eastAsia="fr-FR"/>
                    </w:rPr>
                  </w:pPr>
                </w:p>
              </w:tc>
              <w:tc>
                <w:tcPr>
                  <w:tcW w:w="660" w:type="dxa"/>
                  <w:tcBorders>
                    <w:bottom w:val="single" w:sz="4" w:space="0" w:color="000000"/>
                    <w:right w:val="single" w:sz="4" w:space="0" w:color="000000"/>
                  </w:tcBorders>
                </w:tcPr>
                <w:p w14:paraId="04CC4AED" w14:textId="77777777" w:rsidR="00274D76" w:rsidRPr="00857390" w:rsidRDefault="00274D76" w:rsidP="00274D76">
                  <w:pPr>
                    <w:rPr>
                      <w:rFonts w:ascii="Times New Roman" w:eastAsia="Times New Roman" w:hAnsi="Times New Roman"/>
                      <w:sz w:val="16"/>
                      <w:szCs w:val="16"/>
                      <w:lang w:eastAsia="fr-FR"/>
                    </w:rPr>
                  </w:pPr>
                </w:p>
              </w:tc>
            </w:tr>
            <w:tr w:rsidR="00274D76" w14:paraId="6D6E3F09" w14:textId="77777777" w:rsidTr="00CF0076">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72B058DD" w14:textId="77777777" w:rsidR="00274D76" w:rsidRPr="00857390" w:rsidRDefault="00274D76" w:rsidP="00274D76">
                  <w:pPr>
                    <w:rPr>
                      <w:rFonts w:ascii="Times New Roman" w:eastAsia="Times New Roman" w:hAnsi="Times New Roman"/>
                      <w:sz w:val="16"/>
                      <w:szCs w:val="16"/>
                      <w:lang w:eastAsia="fr-FR"/>
                    </w:rPr>
                  </w:pPr>
                </w:p>
              </w:tc>
              <w:tc>
                <w:tcPr>
                  <w:tcW w:w="524" w:type="dxa"/>
                  <w:tcBorders>
                    <w:bottom w:val="single" w:sz="4" w:space="0" w:color="000000"/>
                    <w:right w:val="single" w:sz="4" w:space="0" w:color="000000"/>
                  </w:tcBorders>
                  <w:vAlign w:val="bottom"/>
                </w:tcPr>
                <w:p w14:paraId="724DFE5C" w14:textId="77777777" w:rsidR="00274D76" w:rsidRPr="00857390" w:rsidRDefault="00274D76" w:rsidP="00274D76">
                  <w:pPr>
                    <w:rPr>
                      <w:rFonts w:ascii="Times New Roman" w:eastAsia="Times New Roman" w:hAnsi="Times New Roman"/>
                      <w:sz w:val="16"/>
                      <w:szCs w:val="16"/>
                      <w:lang w:eastAsia="fr-FR"/>
                    </w:rPr>
                  </w:pPr>
                  <w:r w:rsidRPr="00857390">
                    <w:rPr>
                      <w:rFonts w:ascii="Times New Roman" w:eastAsia="Times New Roman" w:hAnsi="Times New Roman"/>
                      <w:sz w:val="16"/>
                      <w:szCs w:val="16"/>
                      <w:lang w:eastAsia="fr-FR"/>
                    </w:rPr>
                    <w:t>90</w:t>
                  </w:r>
                </w:p>
              </w:tc>
              <w:tc>
                <w:tcPr>
                  <w:tcW w:w="692" w:type="dxa"/>
                  <w:tcBorders>
                    <w:bottom w:val="single" w:sz="4" w:space="0" w:color="000000"/>
                    <w:right w:val="single" w:sz="4" w:space="0" w:color="000000"/>
                  </w:tcBorders>
                </w:tcPr>
                <w:p w14:paraId="3523F4CD"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0.003</w:t>
                  </w:r>
                </w:p>
              </w:tc>
              <w:tc>
                <w:tcPr>
                  <w:tcW w:w="692" w:type="dxa"/>
                  <w:tcBorders>
                    <w:bottom w:val="single" w:sz="4" w:space="0" w:color="000000"/>
                    <w:right w:val="single" w:sz="4" w:space="0" w:color="000000"/>
                  </w:tcBorders>
                </w:tcPr>
                <w:p w14:paraId="3F732D2C"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0.</w:t>
                  </w:r>
                  <w:r>
                    <w:rPr>
                      <w:sz w:val="16"/>
                      <w:szCs w:val="16"/>
                    </w:rPr>
                    <w:t>1</w:t>
                  </w:r>
                </w:p>
              </w:tc>
              <w:tc>
                <w:tcPr>
                  <w:tcW w:w="692" w:type="dxa"/>
                  <w:tcBorders>
                    <w:bottom w:val="single" w:sz="4" w:space="0" w:color="000000"/>
                    <w:right w:val="single" w:sz="4" w:space="0" w:color="000000"/>
                  </w:tcBorders>
                </w:tcPr>
                <w:p w14:paraId="4098BC83"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0.3</w:t>
                  </w:r>
                </w:p>
              </w:tc>
              <w:tc>
                <w:tcPr>
                  <w:tcW w:w="692" w:type="dxa"/>
                  <w:tcBorders>
                    <w:bottom w:val="single" w:sz="4" w:space="0" w:color="000000"/>
                    <w:right w:val="single" w:sz="4" w:space="0" w:color="000000"/>
                  </w:tcBorders>
                </w:tcPr>
                <w:p w14:paraId="3E84CB07"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1.9</w:t>
                  </w:r>
                </w:p>
              </w:tc>
              <w:tc>
                <w:tcPr>
                  <w:tcW w:w="772" w:type="dxa"/>
                  <w:tcBorders>
                    <w:bottom w:val="single" w:sz="4" w:space="0" w:color="000000"/>
                    <w:right w:val="single" w:sz="4" w:space="0" w:color="000000"/>
                  </w:tcBorders>
                </w:tcPr>
                <w:p w14:paraId="076D926E"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0.0</w:t>
                  </w:r>
                </w:p>
              </w:tc>
              <w:tc>
                <w:tcPr>
                  <w:tcW w:w="772" w:type="dxa"/>
                  <w:tcBorders>
                    <w:bottom w:val="single" w:sz="4" w:space="0" w:color="000000"/>
                    <w:right w:val="single" w:sz="4" w:space="0" w:color="000000"/>
                  </w:tcBorders>
                </w:tcPr>
                <w:p w14:paraId="119732FF"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0.0</w:t>
                  </w:r>
                </w:p>
              </w:tc>
              <w:tc>
                <w:tcPr>
                  <w:tcW w:w="772" w:type="dxa"/>
                  <w:tcBorders>
                    <w:bottom w:val="single" w:sz="4" w:space="0" w:color="000000"/>
                    <w:right w:val="single" w:sz="4" w:space="0" w:color="000000"/>
                  </w:tcBorders>
                </w:tcPr>
                <w:p w14:paraId="708C1A7B"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0.</w:t>
                  </w:r>
                  <w:r>
                    <w:rPr>
                      <w:sz w:val="16"/>
                      <w:szCs w:val="16"/>
                    </w:rPr>
                    <w:t>2</w:t>
                  </w:r>
                </w:p>
              </w:tc>
              <w:tc>
                <w:tcPr>
                  <w:tcW w:w="772" w:type="dxa"/>
                  <w:tcBorders>
                    <w:bottom w:val="single" w:sz="4" w:space="0" w:color="000000"/>
                    <w:right w:val="single" w:sz="4" w:space="0" w:color="000000"/>
                  </w:tcBorders>
                </w:tcPr>
                <w:p w14:paraId="49E0C337"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1.0</w:t>
                  </w:r>
                </w:p>
              </w:tc>
              <w:tc>
                <w:tcPr>
                  <w:tcW w:w="500" w:type="dxa"/>
                  <w:tcBorders>
                    <w:bottom w:val="single" w:sz="4" w:space="0" w:color="000000"/>
                    <w:right w:val="single" w:sz="4" w:space="0" w:color="000000"/>
                  </w:tcBorders>
                </w:tcPr>
                <w:p w14:paraId="4EADE96D"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0.0</w:t>
                  </w:r>
                </w:p>
              </w:tc>
              <w:tc>
                <w:tcPr>
                  <w:tcW w:w="580" w:type="dxa"/>
                  <w:tcBorders>
                    <w:bottom w:val="single" w:sz="4" w:space="0" w:color="000000"/>
                    <w:right w:val="single" w:sz="4" w:space="0" w:color="000000"/>
                  </w:tcBorders>
                </w:tcPr>
                <w:p w14:paraId="00E0C947"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0.0</w:t>
                  </w:r>
                </w:p>
              </w:tc>
              <w:tc>
                <w:tcPr>
                  <w:tcW w:w="580" w:type="dxa"/>
                  <w:tcBorders>
                    <w:bottom w:val="single" w:sz="4" w:space="0" w:color="000000"/>
                    <w:right w:val="single" w:sz="4" w:space="0" w:color="000000"/>
                  </w:tcBorders>
                </w:tcPr>
                <w:p w14:paraId="4A9651A1"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0.0</w:t>
                  </w:r>
                </w:p>
              </w:tc>
              <w:tc>
                <w:tcPr>
                  <w:tcW w:w="660" w:type="dxa"/>
                  <w:tcBorders>
                    <w:bottom w:val="single" w:sz="4" w:space="0" w:color="000000"/>
                    <w:right w:val="single" w:sz="4" w:space="0" w:color="000000"/>
                  </w:tcBorders>
                </w:tcPr>
                <w:p w14:paraId="03C6671C" w14:textId="77777777" w:rsidR="00274D76" w:rsidRPr="00857390" w:rsidRDefault="00274D76" w:rsidP="00274D76">
                  <w:pPr>
                    <w:jc w:val="right"/>
                    <w:rPr>
                      <w:rFonts w:ascii="Times New Roman" w:eastAsia="Times New Roman" w:hAnsi="Times New Roman"/>
                      <w:sz w:val="16"/>
                      <w:szCs w:val="16"/>
                      <w:lang w:eastAsia="fr-FR"/>
                    </w:rPr>
                  </w:pPr>
                  <w:r w:rsidRPr="00E34991">
                    <w:rPr>
                      <w:sz w:val="16"/>
                      <w:szCs w:val="16"/>
                    </w:rPr>
                    <w:t>0.</w:t>
                  </w:r>
                  <w:r>
                    <w:rPr>
                      <w:sz w:val="16"/>
                      <w:szCs w:val="16"/>
                    </w:rPr>
                    <w:t>2</w:t>
                  </w:r>
                </w:p>
              </w:tc>
            </w:tr>
          </w:tbl>
          <w:p w14:paraId="3975405E" w14:textId="77777777" w:rsidR="00274D76" w:rsidRPr="00103DE9" w:rsidRDefault="00274D76" w:rsidP="00274D76">
            <w:pPr>
              <w:rPr>
                <w:rFonts w:ascii="Times New Roman" w:hAnsi="Times New Roman"/>
                <w:szCs w:val="20"/>
              </w:rPr>
            </w:pPr>
          </w:p>
          <w:p w14:paraId="623338FA" w14:textId="77777777" w:rsidR="00274D76" w:rsidRPr="00103DE9" w:rsidRDefault="00274D76" w:rsidP="00274D76">
            <w:pPr>
              <w:rPr>
                <w:rFonts w:ascii="Times New Roman" w:hAnsi="Times New Roman"/>
                <w:szCs w:val="20"/>
              </w:rPr>
            </w:pPr>
            <w:r w:rsidRPr="00103DE9">
              <w:rPr>
                <w:rFonts w:ascii="Times New Roman" w:hAnsi="Times New Roman"/>
                <w:szCs w:val="20"/>
              </w:rPr>
              <w:t>Note: For the above results, UE altitude of 0 km is assumed.</w:t>
            </w:r>
          </w:p>
          <w:p w14:paraId="621DBF10" w14:textId="77777777" w:rsidR="00274D76" w:rsidRPr="00103DE9" w:rsidRDefault="00274D76" w:rsidP="00274D76">
            <w:pPr>
              <w:rPr>
                <w:rFonts w:ascii="Times New Roman" w:hAnsi="Times New Roman"/>
                <w:szCs w:val="20"/>
              </w:rPr>
            </w:pPr>
            <w:r w:rsidRPr="00103DE9">
              <w:rPr>
                <w:rFonts w:ascii="Times New Roman" w:hAnsi="Times New Roman"/>
                <w:szCs w:val="20"/>
              </w:rPr>
              <w:t>Note: These values do not take into account UE altitude uncertainty.</w:t>
            </w:r>
          </w:p>
          <w:p w14:paraId="2A37A666" w14:textId="77777777" w:rsidR="00274D76" w:rsidRPr="00103DE9" w:rsidRDefault="00274D76" w:rsidP="00274D76">
            <w:pPr>
              <w:rPr>
                <w:rFonts w:ascii="Times New Roman" w:hAnsi="Times New Roman"/>
                <w:szCs w:val="20"/>
              </w:rPr>
            </w:pPr>
            <w:r w:rsidRPr="00103DE9">
              <w:rPr>
                <w:rFonts w:ascii="Times New Roman" w:hAnsi="Times New Roman"/>
                <w:szCs w:val="20"/>
              </w:rPr>
              <w:t>Note: For the above results for Set1/2 parameters, it is assumed that the</w:t>
            </w:r>
            <w:r w:rsidRPr="00103DE9">
              <w:rPr>
                <w:rFonts w:ascii="Times New Roman" w:eastAsia="Times New Roman" w:hAnsi="Times New Roman"/>
                <w:color w:val="000000"/>
                <w:szCs w:val="20"/>
                <w:lang w:eastAsia="fr-FR"/>
              </w:rPr>
              <w:t xml:space="preserve"> area served by the cell or beam</w:t>
            </w:r>
            <w:r w:rsidRPr="00103DE9">
              <w:rPr>
                <w:rFonts w:ascii="Times New Roman" w:hAnsi="Times New Roman"/>
                <w:szCs w:val="20"/>
              </w:rPr>
              <w:t xml:space="preserve"> (corresponding to the nadir beam size as defined in 38.821) is fixed within the satellite coverage. </w:t>
            </w:r>
          </w:p>
          <w:p w14:paraId="1D1CA6D0" w14:textId="77777777" w:rsidR="00274D76" w:rsidRPr="00857390" w:rsidRDefault="00274D76" w:rsidP="009A7647">
            <w:pPr>
              <w:rPr>
                <w:rFonts w:eastAsiaTheme="minorEastAsia"/>
                <w:color w:val="000000" w:themeColor="text1"/>
              </w:rPr>
            </w:pPr>
          </w:p>
        </w:tc>
      </w:tr>
    </w:tbl>
    <w:p w14:paraId="0F6BBB0B" w14:textId="172E25E4" w:rsidR="004F048B" w:rsidRDefault="004F048B" w:rsidP="009A7647">
      <w:pPr>
        <w:rPr>
          <w:rFonts w:eastAsiaTheme="minorEastAsia"/>
          <w:color w:val="000000" w:themeColor="text1"/>
        </w:rPr>
      </w:pPr>
    </w:p>
    <w:p w14:paraId="335C39A5" w14:textId="50C71889" w:rsidR="00D5782A" w:rsidRDefault="00D5782A">
      <w:pPr>
        <w:rPr>
          <w:rFonts w:eastAsiaTheme="minorEastAsia"/>
          <w:b/>
          <w:bCs/>
          <w:i/>
          <w:iCs/>
          <w:color w:val="000000" w:themeColor="text1"/>
        </w:rPr>
      </w:pPr>
      <w:r w:rsidRPr="00D5782A">
        <w:rPr>
          <w:rFonts w:eastAsiaTheme="minorEastAsia" w:hint="eastAsia"/>
          <w:b/>
          <w:bCs/>
          <w:i/>
          <w:iCs/>
          <w:color w:val="000000" w:themeColor="text1"/>
        </w:rPr>
        <w:t>P</w:t>
      </w:r>
      <w:r w:rsidRPr="00D5782A">
        <w:rPr>
          <w:rFonts w:eastAsiaTheme="minorEastAsia"/>
          <w:b/>
          <w:bCs/>
          <w:i/>
          <w:iCs/>
          <w:color w:val="000000" w:themeColor="text1"/>
        </w:rPr>
        <w:t>roposal 1.</w:t>
      </w:r>
      <w:r w:rsidR="003876E6">
        <w:rPr>
          <w:rFonts w:eastAsiaTheme="minorEastAsia"/>
          <w:b/>
          <w:bCs/>
          <w:i/>
          <w:iCs/>
          <w:color w:val="000000" w:themeColor="text1"/>
        </w:rPr>
        <w:t xml:space="preserve"> </w:t>
      </w:r>
      <w:proofErr w:type="gramStart"/>
      <w:r w:rsidR="00B82FFF">
        <w:rPr>
          <w:rFonts w:eastAsiaTheme="minorEastAsia"/>
          <w:b/>
          <w:bCs/>
          <w:i/>
          <w:iCs/>
          <w:color w:val="000000" w:themeColor="text1"/>
        </w:rPr>
        <w:t>RAN</w:t>
      </w:r>
      <w:proofErr w:type="gramEnd"/>
      <w:r w:rsidR="00B82FFF">
        <w:rPr>
          <w:rFonts w:eastAsiaTheme="minorEastAsia"/>
          <w:b/>
          <w:bCs/>
          <w:i/>
          <w:iCs/>
          <w:color w:val="000000" w:themeColor="text1"/>
        </w:rPr>
        <w:t xml:space="preserve">1 evaluates the PRACH and PUSCH performance under different delay/Doppler impairments and provides feedback to RAN4 for </w:t>
      </w:r>
      <w:proofErr w:type="spellStart"/>
      <w:r w:rsidR="00B82FFF">
        <w:rPr>
          <w:rFonts w:eastAsiaTheme="minorEastAsia"/>
          <w:b/>
          <w:bCs/>
          <w:i/>
          <w:iCs/>
          <w:color w:val="000000" w:themeColor="text1"/>
        </w:rPr>
        <w:t>Te</w:t>
      </w:r>
      <w:proofErr w:type="spellEnd"/>
      <w:r w:rsidR="00B82FFF">
        <w:rPr>
          <w:rFonts w:eastAsiaTheme="minorEastAsia"/>
          <w:b/>
          <w:bCs/>
          <w:i/>
          <w:iCs/>
          <w:color w:val="000000" w:themeColor="text1"/>
        </w:rPr>
        <w:t xml:space="preserve"> settlement</w:t>
      </w:r>
      <w:r w:rsidR="00374452">
        <w:rPr>
          <w:rFonts w:eastAsiaTheme="minorEastAsia"/>
          <w:b/>
          <w:bCs/>
          <w:i/>
          <w:iCs/>
          <w:color w:val="000000" w:themeColor="text1"/>
        </w:rPr>
        <w:t xml:space="preserve">. </w:t>
      </w:r>
    </w:p>
    <w:p w14:paraId="61E8DAD8" w14:textId="77777777" w:rsidR="00650291" w:rsidRDefault="00650291" w:rsidP="00575BDB">
      <w:pPr>
        <w:rPr>
          <w:rFonts w:eastAsiaTheme="minorEastAsia" w:hint="eastAsia"/>
        </w:rPr>
      </w:pPr>
    </w:p>
    <w:p w14:paraId="09607F5E" w14:textId="29F69133" w:rsidR="00C35CFA" w:rsidRPr="00651806" w:rsidRDefault="00464415" w:rsidP="00651806">
      <w:pPr>
        <w:pStyle w:val="2"/>
        <w:numPr>
          <w:ilvl w:val="1"/>
          <w:numId w:val="10"/>
        </w:numPr>
        <w:rPr>
          <w:b/>
          <w:bCs/>
        </w:rPr>
      </w:pPr>
      <w:r>
        <w:rPr>
          <w:b/>
          <w:bCs/>
        </w:rPr>
        <w:t>Performance evaluation of</w:t>
      </w:r>
      <w:r w:rsidRPr="00651806">
        <w:rPr>
          <w:b/>
          <w:bCs/>
        </w:rPr>
        <w:t xml:space="preserve"> </w:t>
      </w:r>
      <w:r w:rsidR="00575BDB" w:rsidRPr="00651806">
        <w:rPr>
          <w:b/>
          <w:bCs/>
        </w:rPr>
        <w:t xml:space="preserve">PRACH </w:t>
      </w:r>
    </w:p>
    <w:p w14:paraId="09AA2D8E" w14:textId="47B26BE0" w:rsidR="00E97A72" w:rsidRDefault="00492EFB" w:rsidP="00215EFF">
      <w:pPr>
        <w:pStyle w:val="34"/>
        <w:rPr>
          <w:rFonts w:eastAsiaTheme="minorEastAsia"/>
          <w:i w:val="0"/>
          <w:iCs/>
        </w:rPr>
      </w:pPr>
      <w:r w:rsidRPr="00492EFB">
        <w:rPr>
          <w:rFonts w:eastAsiaTheme="minorEastAsia" w:hint="eastAsia"/>
          <w:i w:val="0"/>
          <w:iCs/>
        </w:rPr>
        <w:t>F</w:t>
      </w:r>
      <w:r w:rsidRPr="00492EFB">
        <w:rPr>
          <w:rFonts w:eastAsiaTheme="minorEastAsia"/>
          <w:i w:val="0"/>
          <w:iCs/>
        </w:rPr>
        <w:t xml:space="preserve">or </w:t>
      </w:r>
      <w:r>
        <w:rPr>
          <w:rFonts w:eastAsiaTheme="minorEastAsia"/>
          <w:i w:val="0"/>
          <w:iCs/>
        </w:rPr>
        <w:t>Scenario 1 case a, the preamble needs to accommodate the larg</w:t>
      </w:r>
      <w:r w:rsidR="00CF3253">
        <w:rPr>
          <w:rFonts w:eastAsiaTheme="minorEastAsia"/>
          <w:i w:val="0"/>
          <w:iCs/>
        </w:rPr>
        <w:t>e</w:t>
      </w:r>
      <w:r>
        <w:rPr>
          <w:rFonts w:eastAsiaTheme="minorEastAsia"/>
          <w:i w:val="0"/>
          <w:iCs/>
        </w:rPr>
        <w:t xml:space="preserve"> differential delay and Doppler values </w:t>
      </w:r>
      <w:r w:rsidR="007D776B">
        <w:rPr>
          <w:rFonts w:eastAsiaTheme="minorEastAsia"/>
          <w:i w:val="0"/>
          <w:iCs/>
        </w:rPr>
        <w:t xml:space="preserve">as </w:t>
      </w:r>
      <w:r w:rsidR="00ED646F">
        <w:rPr>
          <w:rFonts w:eastAsiaTheme="minorEastAsia"/>
          <w:i w:val="0"/>
          <w:iCs/>
        </w:rPr>
        <w:t>below</w:t>
      </w:r>
    </w:p>
    <w:p w14:paraId="292F0239" w14:textId="0B7517A8" w:rsidR="000918A8" w:rsidRDefault="000918A8" w:rsidP="00215EFF">
      <w:pPr>
        <w:pStyle w:val="34"/>
        <w:rPr>
          <w:rFonts w:eastAsiaTheme="minorEastAsia"/>
          <w:i w:val="0"/>
          <w:iCs/>
        </w:rPr>
      </w:pPr>
    </w:p>
    <w:p w14:paraId="4F8D9B94" w14:textId="49F8912A" w:rsidR="000918A8" w:rsidRDefault="000918A8" w:rsidP="000918A8">
      <w:pPr>
        <w:pStyle w:val="TH"/>
        <w:spacing w:before="93"/>
        <w:rPr>
          <w:sz w:val="16"/>
          <w:szCs w:val="16"/>
        </w:rPr>
      </w:pPr>
      <w:r w:rsidRPr="00404D48">
        <w:rPr>
          <w:sz w:val="16"/>
          <w:szCs w:val="16"/>
        </w:rPr>
        <w:t xml:space="preserve">Table </w:t>
      </w:r>
      <w:r w:rsidR="00846B3B" w:rsidRPr="00404D48">
        <w:rPr>
          <w:sz w:val="16"/>
          <w:szCs w:val="16"/>
        </w:rPr>
        <w:fldChar w:fldCharType="begin"/>
      </w:r>
      <w:r w:rsidR="00846B3B" w:rsidRPr="00404D48">
        <w:rPr>
          <w:sz w:val="16"/>
          <w:szCs w:val="16"/>
        </w:rPr>
        <w:instrText xml:space="preserve"> SEQ Table \* ARABIC </w:instrText>
      </w:r>
      <w:r w:rsidR="00846B3B" w:rsidRPr="00404D48">
        <w:rPr>
          <w:sz w:val="16"/>
          <w:szCs w:val="16"/>
        </w:rPr>
        <w:fldChar w:fldCharType="separate"/>
      </w:r>
      <w:r w:rsidRPr="00404D48">
        <w:rPr>
          <w:noProof/>
          <w:sz w:val="16"/>
          <w:szCs w:val="16"/>
        </w:rPr>
        <w:t>3</w:t>
      </w:r>
      <w:r w:rsidR="00846B3B" w:rsidRPr="00404D48">
        <w:rPr>
          <w:noProof/>
          <w:sz w:val="16"/>
          <w:szCs w:val="16"/>
        </w:rPr>
        <w:fldChar w:fldCharType="end"/>
      </w:r>
      <w:r w:rsidRPr="00404D48">
        <w:rPr>
          <w:sz w:val="16"/>
          <w:szCs w:val="16"/>
        </w:rPr>
        <w:t xml:space="preserve"> Analysis of Doppler and Delay Characteristics for PRACH preamble formats </w:t>
      </w:r>
      <w:r w:rsidR="00F074F3" w:rsidRPr="00404D48">
        <w:rPr>
          <w:sz w:val="16"/>
          <w:szCs w:val="16"/>
        </w:rPr>
        <w:t>with</w:t>
      </w:r>
      <w:r w:rsidRPr="00404D48">
        <w:rPr>
          <w:sz w:val="16"/>
          <w:szCs w:val="16"/>
        </w:rPr>
        <w:t xml:space="preserve"> </w:t>
      </w:r>
      <m:oMath>
        <m:sSub>
          <m:sSubPr>
            <m:ctrlPr>
              <w:rPr>
                <w:rFonts w:ascii="Cambria Math" w:hAnsi="Cambria Math"/>
                <w:i/>
                <w:sz w:val="16"/>
                <w:szCs w:val="16"/>
              </w:rPr>
            </m:ctrlPr>
          </m:sSubPr>
          <m:e>
            <m:r>
              <m:rPr>
                <m:sty m:val="bi"/>
              </m:rPr>
              <w:rPr>
                <w:rFonts w:ascii="Cambria Math"/>
                <w:sz w:val="16"/>
                <w:szCs w:val="16"/>
              </w:rPr>
              <m:t>L</m:t>
            </m:r>
          </m:e>
          <m:sub>
            <m:r>
              <m:rPr>
                <m:nor/>
              </m:rPr>
              <w:rPr>
                <w:rFonts w:ascii="Cambria Math"/>
                <w:sz w:val="16"/>
                <w:szCs w:val="16"/>
              </w:rPr>
              <m:t>RA</m:t>
            </m:r>
            <m:ctrlPr>
              <w:rPr>
                <w:rFonts w:ascii="Cambria Math" w:hAnsi="Cambria Math"/>
                <w:sz w:val="16"/>
                <w:szCs w:val="16"/>
              </w:rPr>
            </m:ctrlPr>
          </m:sub>
        </m:sSub>
        <m:r>
          <m:rPr>
            <m:sty m:val="bi"/>
          </m:rPr>
          <w:rPr>
            <w:rFonts w:ascii="Cambria Math"/>
            <w:sz w:val="16"/>
            <w:szCs w:val="16"/>
          </w:rPr>
          <m:t>=839</m:t>
        </m:r>
      </m:oMath>
      <w:r w:rsidRPr="00404D48">
        <w:rPr>
          <w:sz w:val="16"/>
          <w:szCs w:val="16"/>
        </w:rPr>
        <w:t xml:space="preserve"> and </w:t>
      </w:r>
      <m:oMath>
        <m:r>
          <m:rPr>
            <m:sty m:val="b"/>
          </m:rPr>
          <w:rPr>
            <w:rFonts w:ascii="Cambria Math" w:hAnsi="Cambria Math"/>
            <w:sz w:val="16"/>
            <w:szCs w:val="16"/>
          </w:rPr>
          <m:t>Δ</m:t>
        </m:r>
        <m:sSub>
          <m:sSubPr>
            <m:ctrlPr>
              <w:rPr>
                <w:rFonts w:ascii="Cambria Math" w:eastAsia="Calibri" w:hAnsi="Cambria Math"/>
                <w:sz w:val="15"/>
                <w:szCs w:val="15"/>
              </w:rPr>
            </m:ctrlPr>
          </m:sSubPr>
          <m:e>
            <m:r>
              <m:rPr>
                <m:sty m:val="bi"/>
              </m:rPr>
              <w:rPr>
                <w:rFonts w:ascii="Cambria Math" w:hAnsi="Cambria Math"/>
                <w:sz w:val="16"/>
                <w:szCs w:val="16"/>
              </w:rPr>
              <m:t>f</m:t>
            </m:r>
          </m:e>
          <m:sub>
            <m:r>
              <m:rPr>
                <m:nor/>
              </m:rPr>
              <w:rPr>
                <w:b w:val="0"/>
                <w:sz w:val="16"/>
                <w:szCs w:val="16"/>
              </w:rPr>
              <m:t>RA</m:t>
            </m:r>
          </m:sub>
        </m:sSub>
        <m:r>
          <m:rPr>
            <m:sty m:val="bi"/>
          </m:rPr>
          <w:rPr>
            <w:rFonts w:ascii="Cambria Math" w:hAnsi="Cambria Math"/>
            <w:sz w:val="16"/>
            <w:szCs w:val="16"/>
          </w:rPr>
          <m:t>∈</m:t>
        </m:r>
        <m:d>
          <m:dPr>
            <m:begChr m:val="{"/>
            <m:endChr m:val="}"/>
            <m:ctrlPr>
              <w:rPr>
                <w:rFonts w:ascii="Cambria Math" w:hAnsi="Cambria Math"/>
                <w:i/>
                <w:sz w:val="16"/>
                <w:szCs w:val="16"/>
              </w:rPr>
            </m:ctrlPr>
          </m:dPr>
          <m:e>
            <m:r>
              <m:rPr>
                <m:sty m:val="bi"/>
              </m:rPr>
              <w:rPr>
                <w:rFonts w:ascii="Cambria Math" w:hAnsi="Cambria Math"/>
                <w:sz w:val="16"/>
                <w:szCs w:val="16"/>
              </w:rPr>
              <m:t>1.25, 5</m:t>
            </m:r>
          </m:e>
        </m:d>
      </m:oMath>
      <w:r w:rsidRPr="00404D48">
        <w:rPr>
          <w:sz w:val="16"/>
          <w:szCs w:val="16"/>
        </w:rPr>
        <w:t xml:space="preserve"> kHz</w:t>
      </w:r>
    </w:p>
    <w:p w14:paraId="5FE5CA14" w14:textId="77777777" w:rsidR="00831CF7" w:rsidRPr="00404D48" w:rsidRDefault="00831CF7" w:rsidP="000918A8">
      <w:pPr>
        <w:pStyle w:val="TH"/>
        <w:spacing w:before="93"/>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621"/>
        <w:gridCol w:w="1630"/>
        <w:gridCol w:w="1576"/>
        <w:gridCol w:w="946"/>
        <w:gridCol w:w="2280"/>
      </w:tblGrid>
      <w:tr w:rsidR="00411DFE" w:rsidRPr="00831CF7" w14:paraId="3BC286BA" w14:textId="037E0B65" w:rsidTr="008C61AD">
        <w:trPr>
          <w:jc w:val="center"/>
        </w:trPr>
        <w:tc>
          <w:tcPr>
            <w:tcW w:w="0" w:type="auto"/>
            <w:shd w:val="clear" w:color="auto" w:fill="A5A5A5" w:themeFill="accent3"/>
          </w:tcPr>
          <w:p w14:paraId="39263F44" w14:textId="77777777" w:rsidR="00411DFE" w:rsidRPr="00831CF7" w:rsidRDefault="00411DFE" w:rsidP="00780904">
            <w:pPr>
              <w:pStyle w:val="TAH"/>
              <w:spacing w:before="93"/>
              <w:rPr>
                <w:sz w:val="16"/>
                <w:szCs w:val="22"/>
              </w:rPr>
            </w:pPr>
            <w:r w:rsidRPr="00831CF7">
              <w:rPr>
                <w:sz w:val="16"/>
                <w:szCs w:val="22"/>
              </w:rPr>
              <w:t>Format</w:t>
            </w:r>
          </w:p>
        </w:tc>
        <w:tc>
          <w:tcPr>
            <w:tcW w:w="0" w:type="auto"/>
            <w:shd w:val="clear" w:color="auto" w:fill="A5A5A5" w:themeFill="accent3"/>
          </w:tcPr>
          <w:p w14:paraId="590D51A7" w14:textId="6C1C4576" w:rsidR="00411DFE" w:rsidRPr="00831CF7" w:rsidRDefault="00411DFE" w:rsidP="00780904">
            <w:pPr>
              <w:pStyle w:val="TAH"/>
              <w:spacing w:before="93"/>
              <w:rPr>
                <w:rFonts w:eastAsiaTheme="minorEastAsia"/>
                <w:sz w:val="16"/>
                <w:szCs w:val="22"/>
              </w:rPr>
            </w:pPr>
            <w:proofErr w:type="gramStart"/>
            <w:r w:rsidRPr="00831CF7">
              <w:rPr>
                <w:rFonts w:eastAsiaTheme="minorEastAsia"/>
                <w:sz w:val="16"/>
                <w:szCs w:val="22"/>
              </w:rPr>
              <w:t>Min(</w:t>
            </w:r>
            <w:proofErr w:type="gramEnd"/>
            <w:r w:rsidRPr="00831CF7">
              <w:rPr>
                <w:rFonts w:eastAsiaTheme="minorEastAsia"/>
                <w:sz w:val="16"/>
                <w:szCs w:val="22"/>
              </w:rPr>
              <w:t xml:space="preserve">GP,CP) </w:t>
            </w:r>
            <w:r w:rsidRPr="00831CF7">
              <w:rPr>
                <w:rFonts w:eastAsiaTheme="minorEastAsia" w:hint="eastAsia"/>
                <w:sz w:val="16"/>
                <w:szCs w:val="22"/>
              </w:rPr>
              <w:t>l</w:t>
            </w:r>
            <w:r w:rsidRPr="00831CF7">
              <w:rPr>
                <w:rFonts w:eastAsiaTheme="minorEastAsia"/>
                <w:sz w:val="16"/>
                <w:szCs w:val="22"/>
              </w:rPr>
              <w:t>ength</w:t>
            </w:r>
          </w:p>
        </w:tc>
        <w:tc>
          <w:tcPr>
            <w:tcW w:w="0" w:type="auto"/>
            <w:shd w:val="clear" w:color="auto" w:fill="A5A5A5" w:themeFill="accent3"/>
          </w:tcPr>
          <w:p w14:paraId="20D7EC5F" w14:textId="77777777" w:rsidR="00411DFE" w:rsidRPr="00831CF7" w:rsidRDefault="00411DFE" w:rsidP="00780904">
            <w:pPr>
              <w:pStyle w:val="TAH"/>
              <w:spacing w:before="93"/>
              <w:rPr>
                <w:rFonts w:eastAsiaTheme="minorEastAsia"/>
                <w:sz w:val="16"/>
                <w:szCs w:val="22"/>
              </w:rPr>
            </w:pPr>
            <w:r w:rsidRPr="00831CF7">
              <w:rPr>
                <w:rFonts w:eastAsiaTheme="minorEastAsia" w:hint="eastAsia"/>
                <w:sz w:val="16"/>
                <w:szCs w:val="22"/>
              </w:rPr>
              <w:t>P</w:t>
            </w:r>
            <w:r w:rsidRPr="00831CF7">
              <w:rPr>
                <w:rFonts w:eastAsiaTheme="minorEastAsia"/>
                <w:sz w:val="16"/>
                <w:szCs w:val="22"/>
              </w:rPr>
              <w:t>reamble length</w:t>
            </w:r>
          </w:p>
          <w:p w14:paraId="6F0251A1" w14:textId="278B5DA0" w:rsidR="00411DFE" w:rsidRPr="00831CF7" w:rsidRDefault="00411DFE" w:rsidP="00780904">
            <w:pPr>
              <w:pStyle w:val="TAH"/>
              <w:spacing w:before="93"/>
              <w:rPr>
                <w:rFonts w:eastAsiaTheme="minorEastAsia"/>
                <w:sz w:val="16"/>
                <w:szCs w:val="22"/>
              </w:rPr>
            </w:pPr>
            <w:r w:rsidRPr="00831CF7">
              <w:rPr>
                <w:rFonts w:eastAsiaTheme="minorEastAsia" w:hint="eastAsia"/>
                <w:sz w:val="16"/>
                <w:szCs w:val="22"/>
              </w:rPr>
              <w:t>(E</w:t>
            </w:r>
            <w:r w:rsidRPr="00831CF7">
              <w:rPr>
                <w:rFonts w:eastAsiaTheme="minorEastAsia"/>
                <w:sz w:val="16"/>
                <w:szCs w:val="22"/>
              </w:rPr>
              <w:t xml:space="preserve">xcluding </w:t>
            </w:r>
            <w:r w:rsidRPr="00831CF7">
              <w:rPr>
                <w:rFonts w:eastAsiaTheme="minorEastAsia" w:hint="eastAsia"/>
                <w:sz w:val="16"/>
                <w:szCs w:val="22"/>
              </w:rPr>
              <w:t>G</w:t>
            </w:r>
            <w:r w:rsidRPr="00831CF7">
              <w:rPr>
                <w:rFonts w:eastAsiaTheme="minorEastAsia"/>
                <w:sz w:val="16"/>
                <w:szCs w:val="22"/>
              </w:rPr>
              <w:t>P/CP)</w:t>
            </w:r>
          </w:p>
        </w:tc>
        <w:tc>
          <w:tcPr>
            <w:tcW w:w="0" w:type="auto"/>
            <w:shd w:val="clear" w:color="auto" w:fill="A5A5A5" w:themeFill="accent3"/>
          </w:tcPr>
          <w:p w14:paraId="018F3978" w14:textId="77777777" w:rsidR="00411DFE" w:rsidRPr="00831CF7" w:rsidRDefault="00411DFE" w:rsidP="00A76FCA">
            <w:pPr>
              <w:pStyle w:val="TAH"/>
              <w:spacing w:before="93"/>
              <w:rPr>
                <w:rFonts w:eastAsiaTheme="minorEastAsia"/>
                <w:sz w:val="16"/>
                <w:szCs w:val="22"/>
              </w:rPr>
            </w:pPr>
            <w:r w:rsidRPr="00831CF7">
              <w:rPr>
                <w:rFonts w:eastAsiaTheme="minorEastAsia" w:hint="eastAsia"/>
                <w:sz w:val="16"/>
                <w:szCs w:val="22"/>
              </w:rPr>
              <w:t>P</w:t>
            </w:r>
            <w:r w:rsidRPr="00831CF7">
              <w:rPr>
                <w:rFonts w:eastAsiaTheme="minorEastAsia"/>
                <w:sz w:val="16"/>
                <w:szCs w:val="22"/>
              </w:rPr>
              <w:t>reamble length</w:t>
            </w:r>
          </w:p>
          <w:p w14:paraId="470275CA" w14:textId="2FC5260D" w:rsidR="00411DFE" w:rsidRPr="00831CF7" w:rsidRDefault="00411DFE" w:rsidP="00A76FCA">
            <w:pPr>
              <w:pStyle w:val="TAH"/>
              <w:spacing w:before="93"/>
              <w:rPr>
                <w:rFonts w:eastAsiaTheme="minorEastAsia"/>
                <w:sz w:val="16"/>
                <w:szCs w:val="22"/>
              </w:rPr>
            </w:pPr>
            <w:r w:rsidRPr="00831CF7">
              <w:rPr>
                <w:rFonts w:eastAsiaTheme="minorEastAsia" w:hint="eastAsia"/>
                <w:sz w:val="16"/>
                <w:szCs w:val="22"/>
              </w:rPr>
              <w:t>(</w:t>
            </w:r>
            <w:r w:rsidRPr="00831CF7">
              <w:rPr>
                <w:rFonts w:eastAsiaTheme="minorEastAsia"/>
                <w:sz w:val="16"/>
                <w:szCs w:val="22"/>
              </w:rPr>
              <w:t xml:space="preserve">Including </w:t>
            </w:r>
            <w:r w:rsidRPr="00831CF7">
              <w:rPr>
                <w:rFonts w:eastAsiaTheme="minorEastAsia" w:hint="eastAsia"/>
                <w:sz w:val="16"/>
                <w:szCs w:val="22"/>
              </w:rPr>
              <w:t>G</w:t>
            </w:r>
            <w:r w:rsidRPr="00831CF7">
              <w:rPr>
                <w:rFonts w:eastAsiaTheme="minorEastAsia"/>
                <w:sz w:val="16"/>
                <w:szCs w:val="22"/>
              </w:rPr>
              <w:t>P/CP)</w:t>
            </w:r>
          </w:p>
        </w:tc>
        <w:tc>
          <w:tcPr>
            <w:tcW w:w="0" w:type="auto"/>
            <w:shd w:val="clear" w:color="auto" w:fill="A5A5A5" w:themeFill="accent3"/>
          </w:tcPr>
          <w:p w14:paraId="446D9A3A" w14:textId="2C84344F" w:rsidR="00411DFE" w:rsidRPr="00831CF7" w:rsidRDefault="00411DFE" w:rsidP="00780904">
            <w:pPr>
              <w:pStyle w:val="TAH"/>
              <w:spacing w:before="93"/>
              <w:rPr>
                <w:rFonts w:eastAsiaTheme="minorEastAsia"/>
                <w:sz w:val="16"/>
                <w:szCs w:val="22"/>
              </w:rPr>
            </w:pPr>
            <w:r w:rsidRPr="00831CF7">
              <w:rPr>
                <w:rFonts w:eastAsiaTheme="minorEastAsia" w:hint="eastAsia"/>
                <w:sz w:val="16"/>
                <w:szCs w:val="22"/>
              </w:rPr>
              <w:t>C</w:t>
            </w:r>
            <w:r w:rsidRPr="00831CF7">
              <w:rPr>
                <w:rFonts w:eastAsiaTheme="minorEastAsia"/>
                <w:sz w:val="16"/>
                <w:szCs w:val="22"/>
              </w:rPr>
              <w:t>overage</w:t>
            </w:r>
          </w:p>
        </w:tc>
        <w:tc>
          <w:tcPr>
            <w:tcW w:w="0" w:type="auto"/>
            <w:shd w:val="clear" w:color="auto" w:fill="A5A5A5" w:themeFill="accent3"/>
          </w:tcPr>
          <w:p w14:paraId="1587CCB4" w14:textId="66CEE895" w:rsidR="00411DFE" w:rsidRPr="00831CF7" w:rsidRDefault="007D776B" w:rsidP="00780904">
            <w:pPr>
              <w:pStyle w:val="TAH"/>
              <w:spacing w:before="93"/>
              <w:rPr>
                <w:rFonts w:eastAsiaTheme="minorEastAsia"/>
                <w:sz w:val="16"/>
                <w:szCs w:val="22"/>
              </w:rPr>
            </w:pPr>
            <w:r w:rsidRPr="00831CF7">
              <w:rPr>
                <w:rFonts w:eastAsiaTheme="minorEastAsia"/>
                <w:sz w:val="16"/>
                <w:szCs w:val="22"/>
              </w:rPr>
              <w:t xml:space="preserve">Tolerable </w:t>
            </w:r>
            <w:r w:rsidR="00411DFE" w:rsidRPr="00831CF7">
              <w:rPr>
                <w:rFonts w:eastAsiaTheme="minorEastAsia" w:hint="eastAsia"/>
                <w:sz w:val="16"/>
                <w:szCs w:val="22"/>
              </w:rPr>
              <w:t>D</w:t>
            </w:r>
            <w:r w:rsidR="00411DFE" w:rsidRPr="00831CF7">
              <w:rPr>
                <w:rFonts w:eastAsiaTheme="minorEastAsia"/>
                <w:sz w:val="16"/>
                <w:szCs w:val="22"/>
              </w:rPr>
              <w:t xml:space="preserve">oppler </w:t>
            </w:r>
            <w:r w:rsidRPr="00831CF7">
              <w:rPr>
                <w:rFonts w:eastAsiaTheme="minorEastAsia"/>
                <w:sz w:val="16"/>
                <w:szCs w:val="22"/>
              </w:rPr>
              <w:t>Limit</w:t>
            </w:r>
          </w:p>
        </w:tc>
      </w:tr>
      <w:tr w:rsidR="00411DFE" w:rsidRPr="00831CF7" w14:paraId="605C7EA0" w14:textId="15C4D2E9" w:rsidTr="00411DFE">
        <w:trPr>
          <w:jc w:val="center"/>
        </w:trPr>
        <w:tc>
          <w:tcPr>
            <w:tcW w:w="0" w:type="auto"/>
            <w:shd w:val="clear" w:color="auto" w:fill="auto"/>
          </w:tcPr>
          <w:p w14:paraId="30B75760" w14:textId="77777777" w:rsidR="00411DFE" w:rsidRPr="00831CF7" w:rsidRDefault="00411DFE" w:rsidP="00780904">
            <w:pPr>
              <w:pStyle w:val="TAC"/>
              <w:spacing w:before="93"/>
              <w:rPr>
                <w:rFonts w:cs="Arial"/>
                <w:sz w:val="16"/>
                <w:szCs w:val="22"/>
              </w:rPr>
            </w:pPr>
            <w:r w:rsidRPr="00831CF7">
              <w:rPr>
                <w:rFonts w:cs="Arial"/>
                <w:sz w:val="16"/>
                <w:szCs w:val="22"/>
              </w:rPr>
              <w:t>0</w:t>
            </w:r>
          </w:p>
        </w:tc>
        <w:tc>
          <w:tcPr>
            <w:tcW w:w="0" w:type="auto"/>
            <w:shd w:val="clear" w:color="auto" w:fill="auto"/>
          </w:tcPr>
          <w:p w14:paraId="776848BD" w14:textId="4E2DE8B2" w:rsidR="00411DFE" w:rsidRPr="00831CF7" w:rsidRDefault="00411DFE" w:rsidP="00780904">
            <w:pPr>
              <w:pStyle w:val="TAC"/>
              <w:spacing w:before="93"/>
              <w:rPr>
                <w:rFonts w:eastAsiaTheme="minorEastAsia" w:cs="Arial"/>
                <w:sz w:val="16"/>
                <w:szCs w:val="22"/>
              </w:rPr>
            </w:pPr>
            <w:r w:rsidRPr="00831CF7">
              <w:rPr>
                <w:rFonts w:eastAsiaTheme="minorEastAsia" w:cs="Arial"/>
                <w:sz w:val="16"/>
                <w:szCs w:val="22"/>
              </w:rPr>
              <w:t>96.88 us</w:t>
            </w:r>
          </w:p>
        </w:tc>
        <w:tc>
          <w:tcPr>
            <w:tcW w:w="0" w:type="auto"/>
            <w:shd w:val="clear" w:color="auto" w:fill="auto"/>
          </w:tcPr>
          <w:p w14:paraId="76BB7EE8" w14:textId="77777777" w:rsidR="00411DFE" w:rsidRPr="00831CF7" w:rsidRDefault="00411DFE" w:rsidP="00780904">
            <w:pPr>
              <w:pStyle w:val="TAC"/>
              <w:spacing w:before="93"/>
              <w:rPr>
                <w:rFonts w:eastAsiaTheme="minorEastAsia" w:cs="Arial"/>
                <w:sz w:val="16"/>
                <w:szCs w:val="22"/>
              </w:rPr>
            </w:pPr>
            <w:r w:rsidRPr="00831CF7">
              <w:rPr>
                <w:rFonts w:eastAsiaTheme="minorEastAsia" w:cs="Arial"/>
                <w:sz w:val="16"/>
                <w:szCs w:val="22"/>
              </w:rPr>
              <w:t>800 us</w:t>
            </w:r>
          </w:p>
        </w:tc>
        <w:tc>
          <w:tcPr>
            <w:tcW w:w="0" w:type="auto"/>
            <w:shd w:val="clear" w:color="auto" w:fill="auto"/>
          </w:tcPr>
          <w:p w14:paraId="12007B0D" w14:textId="77777777" w:rsidR="00411DFE" w:rsidRPr="00831CF7" w:rsidRDefault="00411DFE" w:rsidP="00780904">
            <w:pPr>
              <w:pStyle w:val="TAC"/>
              <w:spacing w:before="93"/>
              <w:rPr>
                <w:rFonts w:eastAsiaTheme="minorEastAsia" w:cs="Arial"/>
                <w:sz w:val="16"/>
                <w:szCs w:val="22"/>
              </w:rPr>
            </w:pPr>
            <w:r w:rsidRPr="00831CF7">
              <w:rPr>
                <w:rFonts w:eastAsiaTheme="minorEastAsia" w:cs="Arial" w:hint="eastAsia"/>
                <w:sz w:val="16"/>
                <w:szCs w:val="22"/>
              </w:rPr>
              <w:t>1</w:t>
            </w:r>
            <w:r w:rsidRPr="00831CF7">
              <w:rPr>
                <w:rFonts w:eastAsiaTheme="minorEastAsia" w:cs="Arial"/>
                <w:sz w:val="16"/>
                <w:szCs w:val="22"/>
              </w:rPr>
              <w:t>ms</w:t>
            </w:r>
          </w:p>
        </w:tc>
        <w:tc>
          <w:tcPr>
            <w:tcW w:w="0" w:type="auto"/>
            <w:shd w:val="clear" w:color="auto" w:fill="auto"/>
          </w:tcPr>
          <w:p w14:paraId="377D6370" w14:textId="77777777" w:rsidR="00411DFE" w:rsidRPr="00831CF7" w:rsidRDefault="00411DFE" w:rsidP="00780904">
            <w:pPr>
              <w:pStyle w:val="TAC"/>
              <w:spacing w:before="93"/>
              <w:rPr>
                <w:rFonts w:eastAsiaTheme="minorEastAsia" w:cs="Arial"/>
                <w:sz w:val="16"/>
                <w:szCs w:val="22"/>
              </w:rPr>
            </w:pPr>
            <w:r w:rsidRPr="00831CF7">
              <w:rPr>
                <w:rFonts w:eastAsiaTheme="minorEastAsia" w:cs="Arial" w:hint="eastAsia"/>
                <w:sz w:val="16"/>
                <w:szCs w:val="22"/>
              </w:rPr>
              <w:t>1</w:t>
            </w:r>
            <w:r w:rsidRPr="00831CF7">
              <w:rPr>
                <w:rFonts w:eastAsiaTheme="minorEastAsia" w:cs="Arial"/>
                <w:sz w:val="16"/>
                <w:szCs w:val="22"/>
              </w:rPr>
              <w:t>4.53km</w:t>
            </w:r>
          </w:p>
        </w:tc>
        <w:tc>
          <w:tcPr>
            <w:tcW w:w="0" w:type="auto"/>
            <w:shd w:val="clear" w:color="auto" w:fill="auto"/>
          </w:tcPr>
          <w:p w14:paraId="3ADBECFE" w14:textId="2BC844AA" w:rsidR="00411DFE" w:rsidRPr="00831CF7" w:rsidRDefault="00941B75" w:rsidP="00780904">
            <w:pPr>
              <w:pStyle w:val="TAC"/>
              <w:spacing w:before="93"/>
              <w:rPr>
                <w:rFonts w:eastAsiaTheme="minorEastAsia" w:cs="Arial"/>
                <w:sz w:val="16"/>
                <w:szCs w:val="22"/>
              </w:rPr>
            </w:pPr>
            <w:r>
              <w:rPr>
                <w:rFonts w:eastAsiaTheme="minorEastAsia" w:cs="Arial"/>
                <w:sz w:val="16"/>
                <w:szCs w:val="22"/>
              </w:rPr>
              <w:t xml:space="preserve">3.125 </w:t>
            </w:r>
            <w:r w:rsidR="008C61AD" w:rsidRPr="00831CF7">
              <w:rPr>
                <w:rFonts w:eastAsiaTheme="minorEastAsia" w:cs="Arial"/>
                <w:sz w:val="16"/>
                <w:szCs w:val="22"/>
              </w:rPr>
              <w:t>kHz for restricted set B</w:t>
            </w:r>
          </w:p>
        </w:tc>
      </w:tr>
      <w:tr w:rsidR="00411DFE" w:rsidRPr="00831CF7" w14:paraId="51D0CFF6" w14:textId="221F9688" w:rsidTr="00411DFE">
        <w:trPr>
          <w:jc w:val="center"/>
        </w:trPr>
        <w:tc>
          <w:tcPr>
            <w:tcW w:w="0" w:type="auto"/>
            <w:shd w:val="clear" w:color="auto" w:fill="auto"/>
          </w:tcPr>
          <w:p w14:paraId="5772B024" w14:textId="77777777" w:rsidR="00411DFE" w:rsidRPr="00831CF7" w:rsidRDefault="00411DFE" w:rsidP="00780904">
            <w:pPr>
              <w:pStyle w:val="TAC"/>
              <w:spacing w:before="93"/>
              <w:rPr>
                <w:rFonts w:cs="Arial"/>
                <w:color w:val="000000" w:themeColor="text1"/>
                <w:sz w:val="16"/>
                <w:szCs w:val="22"/>
              </w:rPr>
            </w:pPr>
            <w:r w:rsidRPr="00831CF7">
              <w:rPr>
                <w:rFonts w:cs="Arial"/>
                <w:color w:val="000000" w:themeColor="text1"/>
                <w:sz w:val="16"/>
                <w:szCs w:val="22"/>
              </w:rPr>
              <w:t>1</w:t>
            </w:r>
          </w:p>
        </w:tc>
        <w:tc>
          <w:tcPr>
            <w:tcW w:w="0" w:type="auto"/>
            <w:shd w:val="clear" w:color="auto" w:fill="auto"/>
          </w:tcPr>
          <w:p w14:paraId="746DEF15" w14:textId="49253500" w:rsidR="00411DFE" w:rsidRPr="00831CF7" w:rsidRDefault="00411DFE" w:rsidP="00780904">
            <w:pPr>
              <w:pStyle w:val="TAC"/>
              <w:spacing w:before="93"/>
              <w:rPr>
                <w:rFonts w:eastAsiaTheme="minorEastAsia" w:cs="Arial"/>
                <w:color w:val="000000" w:themeColor="text1"/>
                <w:sz w:val="16"/>
                <w:szCs w:val="22"/>
              </w:rPr>
            </w:pPr>
            <w:r w:rsidRPr="00831CF7">
              <w:rPr>
                <w:rFonts w:eastAsiaTheme="minorEastAsia" w:cs="Arial"/>
                <w:color w:val="000000" w:themeColor="text1"/>
                <w:sz w:val="16"/>
                <w:szCs w:val="22"/>
              </w:rPr>
              <w:t>684.38 us</w:t>
            </w:r>
          </w:p>
        </w:tc>
        <w:tc>
          <w:tcPr>
            <w:tcW w:w="0" w:type="auto"/>
            <w:shd w:val="clear" w:color="auto" w:fill="auto"/>
          </w:tcPr>
          <w:p w14:paraId="3879F8E8" w14:textId="77777777" w:rsidR="00411DFE" w:rsidRPr="00831CF7" w:rsidRDefault="00411DFE" w:rsidP="00780904">
            <w:pPr>
              <w:pStyle w:val="TAC"/>
              <w:spacing w:before="93"/>
              <w:rPr>
                <w:rFonts w:eastAsiaTheme="minorEastAsia" w:cs="Arial"/>
                <w:color w:val="000000" w:themeColor="text1"/>
                <w:sz w:val="16"/>
                <w:szCs w:val="22"/>
              </w:rPr>
            </w:pPr>
            <w:r w:rsidRPr="00831CF7">
              <w:rPr>
                <w:rFonts w:eastAsiaTheme="minorEastAsia" w:cs="Arial"/>
                <w:color w:val="000000" w:themeColor="text1"/>
                <w:sz w:val="16"/>
                <w:szCs w:val="22"/>
              </w:rPr>
              <w:t>1.6ms</w:t>
            </w:r>
          </w:p>
        </w:tc>
        <w:tc>
          <w:tcPr>
            <w:tcW w:w="0" w:type="auto"/>
            <w:shd w:val="clear" w:color="auto" w:fill="auto"/>
          </w:tcPr>
          <w:p w14:paraId="3A4EB4EC" w14:textId="77777777" w:rsidR="00411DFE" w:rsidRPr="00831CF7" w:rsidRDefault="00411DFE" w:rsidP="00780904">
            <w:pPr>
              <w:pStyle w:val="TAC"/>
              <w:spacing w:before="93"/>
              <w:rPr>
                <w:rFonts w:eastAsiaTheme="minorEastAsia" w:cs="Arial"/>
                <w:color w:val="000000" w:themeColor="text1"/>
                <w:sz w:val="16"/>
                <w:szCs w:val="22"/>
              </w:rPr>
            </w:pPr>
            <w:r w:rsidRPr="00831CF7">
              <w:rPr>
                <w:rFonts w:eastAsiaTheme="minorEastAsia" w:cs="Arial" w:hint="eastAsia"/>
                <w:color w:val="000000" w:themeColor="text1"/>
                <w:sz w:val="16"/>
                <w:szCs w:val="22"/>
              </w:rPr>
              <w:t>3</w:t>
            </w:r>
            <w:r w:rsidRPr="00831CF7">
              <w:rPr>
                <w:rFonts w:eastAsiaTheme="minorEastAsia" w:cs="Arial"/>
                <w:color w:val="000000" w:themeColor="text1"/>
                <w:sz w:val="16"/>
                <w:szCs w:val="22"/>
              </w:rPr>
              <w:t>ms</w:t>
            </w:r>
          </w:p>
        </w:tc>
        <w:tc>
          <w:tcPr>
            <w:tcW w:w="0" w:type="auto"/>
            <w:shd w:val="clear" w:color="auto" w:fill="auto"/>
          </w:tcPr>
          <w:p w14:paraId="787F9700" w14:textId="77777777" w:rsidR="00411DFE" w:rsidRPr="00831CF7" w:rsidRDefault="00411DFE" w:rsidP="00780904">
            <w:pPr>
              <w:pStyle w:val="TAC"/>
              <w:spacing w:before="93"/>
              <w:rPr>
                <w:rFonts w:eastAsiaTheme="minorEastAsia" w:cs="Arial"/>
                <w:color w:val="000000" w:themeColor="text1"/>
                <w:sz w:val="16"/>
                <w:szCs w:val="22"/>
              </w:rPr>
            </w:pPr>
            <w:r w:rsidRPr="00831CF7">
              <w:rPr>
                <w:rFonts w:eastAsiaTheme="minorEastAsia" w:cs="Arial" w:hint="eastAsia"/>
                <w:color w:val="000000" w:themeColor="text1"/>
                <w:sz w:val="16"/>
                <w:szCs w:val="22"/>
              </w:rPr>
              <w:t>1</w:t>
            </w:r>
            <w:r w:rsidRPr="00831CF7">
              <w:rPr>
                <w:rFonts w:eastAsiaTheme="minorEastAsia" w:cs="Arial"/>
                <w:color w:val="000000" w:themeColor="text1"/>
                <w:sz w:val="16"/>
                <w:szCs w:val="22"/>
              </w:rPr>
              <w:t>07km</w:t>
            </w:r>
          </w:p>
        </w:tc>
        <w:tc>
          <w:tcPr>
            <w:tcW w:w="0" w:type="auto"/>
            <w:shd w:val="clear" w:color="auto" w:fill="auto"/>
          </w:tcPr>
          <w:p w14:paraId="30DE931C" w14:textId="6D0FAD9B" w:rsidR="00411DFE" w:rsidRPr="00831CF7" w:rsidRDefault="00941B75" w:rsidP="00780904">
            <w:pPr>
              <w:pStyle w:val="TAC"/>
              <w:spacing w:before="93"/>
              <w:rPr>
                <w:rFonts w:eastAsiaTheme="minorEastAsia" w:cs="Arial"/>
                <w:color w:val="000000" w:themeColor="text1"/>
                <w:sz w:val="16"/>
                <w:szCs w:val="22"/>
              </w:rPr>
            </w:pPr>
            <w:r>
              <w:rPr>
                <w:rFonts w:eastAsiaTheme="minorEastAsia" w:cs="Arial"/>
                <w:sz w:val="16"/>
                <w:szCs w:val="22"/>
              </w:rPr>
              <w:t>3.125</w:t>
            </w:r>
            <w:r>
              <w:rPr>
                <w:rFonts w:eastAsiaTheme="minorEastAsia" w:cs="Arial"/>
                <w:sz w:val="16"/>
                <w:szCs w:val="22"/>
              </w:rPr>
              <w:t xml:space="preserve"> </w:t>
            </w:r>
            <w:r w:rsidR="008C61AD" w:rsidRPr="00831CF7">
              <w:rPr>
                <w:rFonts w:eastAsiaTheme="minorEastAsia" w:cs="Arial"/>
                <w:sz w:val="16"/>
                <w:szCs w:val="22"/>
              </w:rPr>
              <w:t>kHz for restricted set B</w:t>
            </w:r>
          </w:p>
        </w:tc>
      </w:tr>
      <w:tr w:rsidR="00411DFE" w:rsidRPr="00831CF7" w14:paraId="5B70FE14" w14:textId="65BE5962" w:rsidTr="00411DFE">
        <w:trPr>
          <w:jc w:val="center"/>
        </w:trPr>
        <w:tc>
          <w:tcPr>
            <w:tcW w:w="0" w:type="auto"/>
            <w:shd w:val="clear" w:color="auto" w:fill="auto"/>
          </w:tcPr>
          <w:p w14:paraId="52C6FF09" w14:textId="77777777" w:rsidR="00411DFE" w:rsidRPr="00831CF7" w:rsidRDefault="00411DFE" w:rsidP="00780904">
            <w:pPr>
              <w:pStyle w:val="TAC"/>
              <w:spacing w:before="93"/>
              <w:rPr>
                <w:rFonts w:cs="Arial"/>
                <w:color w:val="000000" w:themeColor="text1"/>
                <w:sz w:val="16"/>
                <w:szCs w:val="22"/>
              </w:rPr>
            </w:pPr>
            <w:r w:rsidRPr="00831CF7">
              <w:rPr>
                <w:rFonts w:cs="Arial"/>
                <w:color w:val="000000" w:themeColor="text1"/>
                <w:sz w:val="16"/>
                <w:szCs w:val="22"/>
              </w:rPr>
              <w:t>2</w:t>
            </w:r>
          </w:p>
        </w:tc>
        <w:tc>
          <w:tcPr>
            <w:tcW w:w="0" w:type="auto"/>
            <w:shd w:val="clear" w:color="auto" w:fill="auto"/>
          </w:tcPr>
          <w:p w14:paraId="719F823A" w14:textId="45C8F61B" w:rsidR="00411DFE" w:rsidRPr="00831CF7" w:rsidRDefault="00411DFE" w:rsidP="00780904">
            <w:pPr>
              <w:pStyle w:val="TAC"/>
              <w:spacing w:before="93"/>
              <w:rPr>
                <w:rFonts w:eastAsiaTheme="minorEastAsia" w:cs="Arial"/>
                <w:color w:val="000000" w:themeColor="text1"/>
                <w:sz w:val="16"/>
                <w:szCs w:val="22"/>
              </w:rPr>
            </w:pPr>
            <w:r w:rsidRPr="00831CF7">
              <w:rPr>
                <w:rFonts w:eastAsiaTheme="minorEastAsia" w:cs="Arial"/>
                <w:color w:val="000000" w:themeColor="text1"/>
                <w:sz w:val="16"/>
                <w:szCs w:val="22"/>
              </w:rPr>
              <w:t>147.40 us</w:t>
            </w:r>
          </w:p>
        </w:tc>
        <w:tc>
          <w:tcPr>
            <w:tcW w:w="0" w:type="auto"/>
            <w:shd w:val="clear" w:color="auto" w:fill="auto"/>
          </w:tcPr>
          <w:p w14:paraId="0F53F145" w14:textId="77777777" w:rsidR="00411DFE" w:rsidRPr="00831CF7" w:rsidRDefault="00411DFE" w:rsidP="00780904">
            <w:pPr>
              <w:pStyle w:val="TAC"/>
              <w:spacing w:before="93"/>
              <w:rPr>
                <w:rFonts w:eastAsiaTheme="minorEastAsia" w:cs="Arial"/>
                <w:color w:val="000000" w:themeColor="text1"/>
                <w:sz w:val="16"/>
                <w:szCs w:val="22"/>
              </w:rPr>
            </w:pPr>
            <w:r w:rsidRPr="00831CF7">
              <w:rPr>
                <w:rFonts w:eastAsiaTheme="minorEastAsia" w:cs="Arial"/>
                <w:color w:val="000000" w:themeColor="text1"/>
                <w:sz w:val="16"/>
                <w:szCs w:val="22"/>
              </w:rPr>
              <w:t>3.2ms</w:t>
            </w:r>
          </w:p>
        </w:tc>
        <w:tc>
          <w:tcPr>
            <w:tcW w:w="0" w:type="auto"/>
            <w:shd w:val="clear" w:color="auto" w:fill="auto"/>
          </w:tcPr>
          <w:p w14:paraId="225BA3D5" w14:textId="77777777" w:rsidR="00411DFE" w:rsidRPr="00831CF7" w:rsidRDefault="00411DFE" w:rsidP="00780904">
            <w:pPr>
              <w:pStyle w:val="TAC"/>
              <w:spacing w:before="93"/>
              <w:rPr>
                <w:rFonts w:eastAsiaTheme="minorEastAsia" w:cs="Arial"/>
                <w:color w:val="000000" w:themeColor="text1"/>
                <w:sz w:val="16"/>
                <w:szCs w:val="22"/>
              </w:rPr>
            </w:pPr>
            <w:r w:rsidRPr="00831CF7">
              <w:rPr>
                <w:rFonts w:eastAsiaTheme="minorEastAsia" w:cs="Arial" w:hint="eastAsia"/>
                <w:color w:val="000000" w:themeColor="text1"/>
                <w:sz w:val="16"/>
                <w:szCs w:val="22"/>
              </w:rPr>
              <w:t>3</w:t>
            </w:r>
            <w:r w:rsidRPr="00831CF7">
              <w:rPr>
                <w:rFonts w:eastAsiaTheme="minorEastAsia" w:cs="Arial"/>
                <w:color w:val="000000" w:themeColor="text1"/>
                <w:sz w:val="16"/>
                <w:szCs w:val="22"/>
              </w:rPr>
              <w:t>.5ms</w:t>
            </w:r>
          </w:p>
        </w:tc>
        <w:tc>
          <w:tcPr>
            <w:tcW w:w="0" w:type="auto"/>
            <w:shd w:val="clear" w:color="auto" w:fill="auto"/>
          </w:tcPr>
          <w:p w14:paraId="30A8EBF6" w14:textId="77777777" w:rsidR="00411DFE" w:rsidRPr="00831CF7" w:rsidRDefault="00411DFE" w:rsidP="00780904">
            <w:pPr>
              <w:pStyle w:val="TAC"/>
              <w:spacing w:before="93"/>
              <w:rPr>
                <w:rFonts w:eastAsiaTheme="minorEastAsia" w:cs="Arial"/>
                <w:color w:val="000000" w:themeColor="text1"/>
                <w:sz w:val="16"/>
                <w:szCs w:val="22"/>
              </w:rPr>
            </w:pPr>
            <w:r w:rsidRPr="00831CF7">
              <w:rPr>
                <w:rFonts w:eastAsiaTheme="minorEastAsia" w:cs="Arial" w:hint="eastAsia"/>
                <w:color w:val="000000" w:themeColor="text1"/>
                <w:sz w:val="16"/>
                <w:szCs w:val="22"/>
              </w:rPr>
              <w:t>2</w:t>
            </w:r>
            <w:r w:rsidRPr="00831CF7">
              <w:rPr>
                <w:rFonts w:eastAsiaTheme="minorEastAsia" w:cs="Arial"/>
                <w:color w:val="000000" w:themeColor="text1"/>
                <w:sz w:val="16"/>
                <w:szCs w:val="22"/>
              </w:rPr>
              <w:t>2.11km</w:t>
            </w:r>
          </w:p>
        </w:tc>
        <w:tc>
          <w:tcPr>
            <w:tcW w:w="0" w:type="auto"/>
            <w:shd w:val="clear" w:color="auto" w:fill="auto"/>
          </w:tcPr>
          <w:p w14:paraId="5277F7FE" w14:textId="5C3760BE" w:rsidR="00411DFE" w:rsidRPr="00831CF7" w:rsidRDefault="00941B75" w:rsidP="00780904">
            <w:pPr>
              <w:pStyle w:val="TAC"/>
              <w:spacing w:before="93"/>
              <w:rPr>
                <w:rFonts w:eastAsiaTheme="minorEastAsia" w:cs="Arial"/>
                <w:color w:val="000000" w:themeColor="text1"/>
                <w:sz w:val="16"/>
                <w:szCs w:val="22"/>
              </w:rPr>
            </w:pPr>
            <w:r>
              <w:rPr>
                <w:rFonts w:eastAsiaTheme="minorEastAsia" w:cs="Arial"/>
                <w:sz w:val="16"/>
                <w:szCs w:val="22"/>
              </w:rPr>
              <w:t>3.125</w:t>
            </w:r>
            <w:r>
              <w:rPr>
                <w:rFonts w:eastAsiaTheme="minorEastAsia" w:cs="Arial"/>
                <w:sz w:val="16"/>
                <w:szCs w:val="22"/>
              </w:rPr>
              <w:t xml:space="preserve"> </w:t>
            </w:r>
            <w:r w:rsidR="008C61AD" w:rsidRPr="00831CF7">
              <w:rPr>
                <w:rFonts w:eastAsiaTheme="minorEastAsia" w:cs="Arial"/>
                <w:sz w:val="16"/>
                <w:szCs w:val="22"/>
              </w:rPr>
              <w:t>kHz for restricted set B</w:t>
            </w:r>
          </w:p>
        </w:tc>
      </w:tr>
      <w:tr w:rsidR="00411DFE" w:rsidRPr="00831CF7" w14:paraId="3F1DEA26" w14:textId="5F719A9F" w:rsidTr="00411DFE">
        <w:trPr>
          <w:jc w:val="center"/>
        </w:trPr>
        <w:tc>
          <w:tcPr>
            <w:tcW w:w="0" w:type="auto"/>
            <w:shd w:val="clear" w:color="auto" w:fill="auto"/>
          </w:tcPr>
          <w:p w14:paraId="18D02A92" w14:textId="77777777" w:rsidR="00411DFE" w:rsidRPr="00831CF7" w:rsidRDefault="00411DFE" w:rsidP="00780904">
            <w:pPr>
              <w:pStyle w:val="TAC"/>
              <w:spacing w:before="93"/>
              <w:rPr>
                <w:rFonts w:cs="Arial"/>
                <w:color w:val="000000" w:themeColor="text1"/>
                <w:sz w:val="16"/>
                <w:szCs w:val="22"/>
              </w:rPr>
            </w:pPr>
            <w:r w:rsidRPr="00831CF7">
              <w:rPr>
                <w:rFonts w:cs="Arial"/>
                <w:color w:val="000000" w:themeColor="text1"/>
                <w:sz w:val="16"/>
                <w:szCs w:val="22"/>
              </w:rPr>
              <w:t>3</w:t>
            </w:r>
          </w:p>
        </w:tc>
        <w:tc>
          <w:tcPr>
            <w:tcW w:w="0" w:type="auto"/>
            <w:shd w:val="clear" w:color="auto" w:fill="auto"/>
          </w:tcPr>
          <w:p w14:paraId="6DD9D983" w14:textId="2A2EDBB5" w:rsidR="00411DFE" w:rsidRPr="00831CF7" w:rsidRDefault="00411DFE" w:rsidP="00780904">
            <w:pPr>
              <w:pStyle w:val="TAC"/>
              <w:spacing w:before="93"/>
              <w:rPr>
                <w:rFonts w:eastAsiaTheme="minorEastAsia" w:cs="Arial"/>
                <w:color w:val="000000" w:themeColor="text1"/>
                <w:sz w:val="16"/>
                <w:szCs w:val="22"/>
              </w:rPr>
            </w:pPr>
            <w:r w:rsidRPr="00831CF7">
              <w:rPr>
                <w:rFonts w:eastAsiaTheme="minorEastAsia" w:cs="Arial"/>
                <w:sz w:val="16"/>
                <w:szCs w:val="22"/>
              </w:rPr>
              <w:t>96.88 us</w:t>
            </w:r>
          </w:p>
        </w:tc>
        <w:tc>
          <w:tcPr>
            <w:tcW w:w="0" w:type="auto"/>
            <w:shd w:val="clear" w:color="auto" w:fill="auto"/>
          </w:tcPr>
          <w:p w14:paraId="597A6901" w14:textId="77777777" w:rsidR="00411DFE" w:rsidRPr="00831CF7" w:rsidRDefault="00411DFE" w:rsidP="00780904">
            <w:pPr>
              <w:pStyle w:val="TAC"/>
              <w:spacing w:before="93"/>
              <w:rPr>
                <w:rFonts w:eastAsiaTheme="minorEastAsia" w:cs="Arial"/>
                <w:color w:val="000000" w:themeColor="text1"/>
                <w:sz w:val="16"/>
                <w:szCs w:val="22"/>
              </w:rPr>
            </w:pPr>
            <w:r w:rsidRPr="00831CF7">
              <w:rPr>
                <w:rFonts w:eastAsiaTheme="minorEastAsia" w:cs="Arial"/>
                <w:color w:val="000000" w:themeColor="text1"/>
                <w:sz w:val="16"/>
                <w:szCs w:val="22"/>
              </w:rPr>
              <w:t>800 us</w:t>
            </w:r>
          </w:p>
        </w:tc>
        <w:tc>
          <w:tcPr>
            <w:tcW w:w="0" w:type="auto"/>
            <w:shd w:val="clear" w:color="auto" w:fill="auto"/>
          </w:tcPr>
          <w:p w14:paraId="481B334A" w14:textId="77777777" w:rsidR="00411DFE" w:rsidRPr="00831CF7" w:rsidRDefault="00411DFE" w:rsidP="00780904">
            <w:pPr>
              <w:pStyle w:val="TAC"/>
              <w:spacing w:before="93"/>
              <w:rPr>
                <w:rFonts w:eastAsiaTheme="minorEastAsia" w:cs="Arial"/>
                <w:color w:val="000000" w:themeColor="text1"/>
                <w:sz w:val="16"/>
                <w:szCs w:val="22"/>
              </w:rPr>
            </w:pPr>
            <w:r w:rsidRPr="00831CF7">
              <w:rPr>
                <w:rFonts w:eastAsiaTheme="minorEastAsia" w:cs="Arial" w:hint="eastAsia"/>
                <w:color w:val="000000" w:themeColor="text1"/>
                <w:sz w:val="16"/>
                <w:szCs w:val="22"/>
              </w:rPr>
              <w:t>1</w:t>
            </w:r>
            <w:r w:rsidRPr="00831CF7">
              <w:rPr>
                <w:rFonts w:eastAsiaTheme="minorEastAsia" w:cs="Arial"/>
                <w:color w:val="000000" w:themeColor="text1"/>
                <w:sz w:val="16"/>
                <w:szCs w:val="22"/>
              </w:rPr>
              <w:t xml:space="preserve"> </w:t>
            </w:r>
            <w:proofErr w:type="spellStart"/>
            <w:r w:rsidRPr="00831CF7">
              <w:rPr>
                <w:rFonts w:eastAsiaTheme="minorEastAsia" w:cs="Arial"/>
                <w:color w:val="000000" w:themeColor="text1"/>
                <w:sz w:val="16"/>
                <w:szCs w:val="22"/>
              </w:rPr>
              <w:t>ms</w:t>
            </w:r>
            <w:proofErr w:type="spellEnd"/>
          </w:p>
        </w:tc>
        <w:tc>
          <w:tcPr>
            <w:tcW w:w="0" w:type="auto"/>
            <w:shd w:val="clear" w:color="auto" w:fill="auto"/>
          </w:tcPr>
          <w:p w14:paraId="568B7540" w14:textId="77777777" w:rsidR="00411DFE" w:rsidRPr="00831CF7" w:rsidRDefault="00411DFE" w:rsidP="00780904">
            <w:pPr>
              <w:pStyle w:val="TAC"/>
              <w:spacing w:before="93"/>
              <w:rPr>
                <w:rFonts w:eastAsiaTheme="minorEastAsia" w:cs="Arial"/>
                <w:color w:val="000000" w:themeColor="text1"/>
                <w:sz w:val="16"/>
                <w:szCs w:val="22"/>
              </w:rPr>
            </w:pPr>
            <w:r w:rsidRPr="00831CF7">
              <w:rPr>
                <w:rFonts w:eastAsiaTheme="minorEastAsia" w:cs="Arial" w:hint="eastAsia"/>
                <w:color w:val="000000" w:themeColor="text1"/>
                <w:sz w:val="16"/>
                <w:szCs w:val="22"/>
              </w:rPr>
              <w:t>1</w:t>
            </w:r>
            <w:r w:rsidRPr="00831CF7">
              <w:rPr>
                <w:rFonts w:eastAsiaTheme="minorEastAsia" w:cs="Arial"/>
                <w:color w:val="000000" w:themeColor="text1"/>
                <w:sz w:val="16"/>
                <w:szCs w:val="22"/>
              </w:rPr>
              <w:t>4.53km</w:t>
            </w:r>
          </w:p>
        </w:tc>
        <w:tc>
          <w:tcPr>
            <w:tcW w:w="0" w:type="auto"/>
            <w:shd w:val="clear" w:color="auto" w:fill="auto"/>
          </w:tcPr>
          <w:p w14:paraId="2445AD51" w14:textId="4A127730" w:rsidR="00411DFE" w:rsidRPr="00831CF7" w:rsidRDefault="00941B75" w:rsidP="00780904">
            <w:pPr>
              <w:pStyle w:val="TAC"/>
              <w:spacing w:before="93"/>
              <w:rPr>
                <w:rFonts w:eastAsiaTheme="minorEastAsia" w:cs="Arial"/>
                <w:color w:val="000000" w:themeColor="text1"/>
                <w:sz w:val="16"/>
                <w:szCs w:val="22"/>
              </w:rPr>
            </w:pPr>
            <w:r>
              <w:rPr>
                <w:rFonts w:eastAsiaTheme="minorEastAsia" w:cs="Arial"/>
                <w:sz w:val="16"/>
                <w:szCs w:val="22"/>
              </w:rPr>
              <w:t>12.5</w:t>
            </w:r>
            <w:r w:rsidR="00985E0B" w:rsidRPr="00831CF7">
              <w:rPr>
                <w:rFonts w:eastAsiaTheme="minorEastAsia" w:cs="Arial"/>
                <w:sz w:val="16"/>
                <w:szCs w:val="22"/>
              </w:rPr>
              <w:t xml:space="preserve"> </w:t>
            </w:r>
            <w:r w:rsidR="008C61AD" w:rsidRPr="00831CF7">
              <w:rPr>
                <w:rFonts w:eastAsiaTheme="minorEastAsia" w:cs="Arial"/>
                <w:sz w:val="16"/>
                <w:szCs w:val="22"/>
              </w:rPr>
              <w:t>kHz for restricted set B</w:t>
            </w:r>
          </w:p>
        </w:tc>
      </w:tr>
    </w:tbl>
    <w:p w14:paraId="26193E6E" w14:textId="317CD6DB" w:rsidR="000918A8" w:rsidRDefault="000918A8" w:rsidP="00215EFF">
      <w:pPr>
        <w:pStyle w:val="34"/>
        <w:rPr>
          <w:rFonts w:eastAsiaTheme="minorEastAsia"/>
          <w:i w:val="0"/>
          <w:iCs/>
        </w:rPr>
      </w:pPr>
    </w:p>
    <w:p w14:paraId="161A1458" w14:textId="38ED8DE0" w:rsidR="0088259C" w:rsidRPr="003620AE" w:rsidRDefault="00985E0B" w:rsidP="00215EFF">
      <w:pPr>
        <w:pStyle w:val="34"/>
        <w:rPr>
          <w:rFonts w:eastAsiaTheme="minorEastAsia"/>
          <w:i w:val="0"/>
          <w:iCs/>
        </w:rPr>
      </w:pPr>
      <w:r>
        <w:rPr>
          <w:rFonts w:eastAsiaTheme="minorEastAsia"/>
          <w:i w:val="0"/>
          <w:iCs/>
        </w:rPr>
        <w:t xml:space="preserve">If we examine </w:t>
      </w:r>
      <w:r w:rsidR="0088259C">
        <w:rPr>
          <w:rFonts w:eastAsiaTheme="minorEastAsia"/>
          <w:i w:val="0"/>
          <w:iCs/>
        </w:rPr>
        <w:t xml:space="preserve">long </w:t>
      </w:r>
      <w:r>
        <w:rPr>
          <w:rFonts w:eastAsiaTheme="minorEastAsia"/>
          <w:i w:val="0"/>
          <w:iCs/>
        </w:rPr>
        <w:t xml:space="preserve">formats from differential delay perspective, only format 1 can cover all the differential delays listed in table 2. But </w:t>
      </w:r>
      <w:proofErr w:type="gramStart"/>
      <w:r>
        <w:rPr>
          <w:rFonts w:eastAsiaTheme="minorEastAsia"/>
          <w:i w:val="0"/>
          <w:iCs/>
        </w:rPr>
        <w:t>unfortunately</w:t>
      </w:r>
      <w:proofErr w:type="gramEnd"/>
      <w:r>
        <w:rPr>
          <w:rFonts w:eastAsiaTheme="minorEastAsia"/>
          <w:i w:val="0"/>
          <w:iCs/>
        </w:rPr>
        <w:t xml:space="preserve"> the Differential Doppler is not sufficient even for </w:t>
      </w:r>
      <w:r>
        <w:rPr>
          <w:rFonts w:eastAsiaTheme="minorEastAsia"/>
          <w:i w:val="0"/>
          <w:iCs/>
        </w:rPr>
        <w:lastRenderedPageBreak/>
        <w:t>some 2GHz setting, i.e. LEO-1200, 190km beam size, elevation angle @</w:t>
      </w:r>
      <w:r w:rsidRPr="0077399E">
        <w:t>90°</w:t>
      </w:r>
      <w:r w:rsidR="003620AE">
        <w:t xml:space="preserve"> </w:t>
      </w:r>
      <w:r w:rsidR="003620AE">
        <w:rPr>
          <w:i w:val="0"/>
          <w:iCs/>
        </w:rPr>
        <w:t>as per working assumption agreed from previous meeting.</w:t>
      </w:r>
      <w:r w:rsidR="007549D5">
        <w:rPr>
          <w:i w:val="0"/>
          <w:iCs/>
        </w:rPr>
        <w:t xml:space="preserve"> </w:t>
      </w:r>
    </w:p>
    <w:p w14:paraId="5DC38B41" w14:textId="77777777" w:rsidR="0088259C" w:rsidRDefault="0088259C" w:rsidP="00215EFF">
      <w:pPr>
        <w:pStyle w:val="34"/>
        <w:rPr>
          <w:rFonts w:eastAsiaTheme="minorEastAsia"/>
          <w:i w:val="0"/>
          <w:iCs/>
        </w:rPr>
      </w:pPr>
    </w:p>
    <w:p w14:paraId="34B4AA25" w14:textId="242DAD05" w:rsidR="0088259C" w:rsidRDefault="0088259C" w:rsidP="00215EFF">
      <w:pPr>
        <w:pStyle w:val="34"/>
        <w:rPr>
          <w:rFonts w:eastAsiaTheme="minorEastAsia"/>
          <w:i w:val="0"/>
          <w:iCs/>
        </w:rPr>
      </w:pPr>
      <w:r>
        <w:rPr>
          <w:rFonts w:eastAsiaTheme="minorEastAsia" w:hint="eastAsia"/>
          <w:i w:val="0"/>
          <w:iCs/>
        </w:rPr>
        <w:t>A</w:t>
      </w:r>
      <w:r>
        <w:rPr>
          <w:rFonts w:eastAsiaTheme="minorEastAsia"/>
          <w:i w:val="0"/>
          <w:iCs/>
        </w:rPr>
        <w:t xml:space="preserve">s for the </w:t>
      </w:r>
      <w:r w:rsidR="00783C78">
        <w:rPr>
          <w:rFonts w:eastAsiaTheme="minorEastAsia"/>
          <w:i w:val="0"/>
          <w:iCs/>
        </w:rPr>
        <w:t>short</w:t>
      </w:r>
      <w:r>
        <w:rPr>
          <w:rFonts w:eastAsiaTheme="minorEastAsia"/>
          <w:i w:val="0"/>
          <w:iCs/>
        </w:rPr>
        <w:t xml:space="preserve"> formats, even though the Doppler resistance capability can be up to half of the subcarrier spacing of the PRACH channel and can cover to a large extent the Doppler shifts listed in Table 2, the largest differential delay corresponding to the C2 is </w:t>
      </w:r>
      <w:r w:rsidR="00783C78">
        <w:rPr>
          <w:rFonts w:eastAsiaTheme="minorEastAsia"/>
          <w:i w:val="0"/>
          <w:iCs/>
        </w:rPr>
        <w:t>66.7 us. Obviously, this value cannot cover any beam size plus satellite altitude combination listed in Table 2.</w:t>
      </w:r>
    </w:p>
    <w:p w14:paraId="075358CF" w14:textId="2382B553" w:rsidR="00D37FD8" w:rsidRDefault="00D37FD8" w:rsidP="00215EFF">
      <w:pPr>
        <w:pStyle w:val="34"/>
        <w:rPr>
          <w:rFonts w:eastAsiaTheme="minorEastAsia"/>
          <w:i w:val="0"/>
          <w:iCs/>
        </w:rPr>
      </w:pPr>
    </w:p>
    <w:p w14:paraId="6872E680" w14:textId="242CAE23" w:rsidR="00D37FD8" w:rsidRDefault="00D37FD8" w:rsidP="00215EFF">
      <w:pPr>
        <w:pStyle w:val="34"/>
        <w:rPr>
          <w:rFonts w:eastAsiaTheme="minorEastAsia"/>
          <w:i w:val="0"/>
          <w:iCs/>
        </w:rPr>
      </w:pPr>
      <w:r>
        <w:rPr>
          <w:rFonts w:eastAsiaTheme="minorEastAsia"/>
          <w:i w:val="0"/>
          <w:iCs/>
        </w:rPr>
        <w:t>From simulation perspective, we could equally observe the performance restriction for this legacy PRACH restrict set B format under the</w:t>
      </w:r>
      <w:r w:rsidR="00C517D8">
        <w:rPr>
          <w:rFonts w:eastAsiaTheme="minorEastAsia"/>
          <w:i w:val="0"/>
          <w:iCs/>
        </w:rPr>
        <w:t xml:space="preserve"> setting of LEO-1200, 190km beam size and </w:t>
      </w:r>
      <w:r w:rsidR="00C517D8" w:rsidRPr="006B315F">
        <w:rPr>
          <w:i w:val="0"/>
          <w:iCs/>
        </w:rPr>
        <w:t>90°</w:t>
      </w:r>
      <w:r w:rsidR="00C517D8">
        <w:t xml:space="preserve"> </w:t>
      </w:r>
      <w:r w:rsidR="00C517D8" w:rsidRPr="006B315F">
        <w:rPr>
          <w:rFonts w:eastAsiaTheme="minorEastAsia"/>
          <w:i w:val="0"/>
          <w:iCs/>
        </w:rPr>
        <w:t>elevation angle</w:t>
      </w:r>
      <w:r w:rsidR="003B7409">
        <w:rPr>
          <w:rFonts w:eastAsiaTheme="minorEastAsia"/>
          <w:i w:val="0"/>
          <w:iCs/>
        </w:rPr>
        <w:t xml:space="preserve"> with the agreed simulation parameters</w:t>
      </w:r>
      <w:r w:rsidR="00EC7BCE">
        <w:rPr>
          <w:rFonts w:eastAsiaTheme="minorEastAsia"/>
          <w:i w:val="0"/>
          <w:iCs/>
        </w:rPr>
        <w:t>.</w:t>
      </w:r>
      <w:r w:rsidR="00577575">
        <w:rPr>
          <w:rFonts w:eastAsiaTheme="minorEastAsia"/>
          <w:i w:val="0"/>
          <w:iCs/>
        </w:rPr>
        <w:t xml:space="preserve"> </w:t>
      </w:r>
      <w:r w:rsidR="0095272F">
        <w:rPr>
          <w:rFonts w:eastAsiaTheme="minorEastAsia"/>
          <w:i w:val="0"/>
          <w:iCs/>
        </w:rPr>
        <w:t>The miss detection for the PRACH restrict set B is disastrous and could not function under this setting. In comparison, the</w:t>
      </w:r>
      <w:r w:rsidR="0095272F" w:rsidRPr="006B315F">
        <w:rPr>
          <w:rFonts w:eastAsiaTheme="minorEastAsia"/>
        </w:rPr>
        <w:t xml:space="preserve"> </w:t>
      </w:r>
      <w:r w:rsidR="0095272F" w:rsidRPr="006B315F">
        <w:rPr>
          <w:rFonts w:eastAsiaTheme="minorEastAsia"/>
          <w:highlight w:val="cyan"/>
        </w:rPr>
        <w:t>solution 1E</w:t>
      </w:r>
      <w:r w:rsidR="0095272F" w:rsidRPr="006B315F">
        <w:rPr>
          <w:rFonts w:eastAsiaTheme="minorEastAsia"/>
        </w:rPr>
        <w:t xml:space="preserve"> Selection of a set of existing PRACH root</w:t>
      </w:r>
      <w:r w:rsidR="007C00F5">
        <w:rPr>
          <w:rFonts w:eastAsiaTheme="minorEastAsia"/>
        </w:rPr>
        <w:t xml:space="preserve"> </w:t>
      </w:r>
      <w:r w:rsidR="00181CD4">
        <w:rPr>
          <w:rFonts w:eastAsiaTheme="minorEastAsia"/>
          <w:i w:val="0"/>
          <w:iCs/>
        </w:rPr>
        <w:t>works well</w:t>
      </w:r>
      <w:r w:rsidR="007511CD">
        <w:rPr>
          <w:rFonts w:eastAsiaTheme="minorEastAsia"/>
          <w:i w:val="0"/>
          <w:iCs/>
        </w:rPr>
        <w:t xml:space="preserve"> with a moderate </w:t>
      </w:r>
      <w:proofErr w:type="spellStart"/>
      <w:r w:rsidR="007511CD">
        <w:rPr>
          <w:rFonts w:eastAsiaTheme="minorEastAsia"/>
          <w:i w:val="0"/>
          <w:iCs/>
        </w:rPr>
        <w:t>Ncs</w:t>
      </w:r>
      <w:proofErr w:type="spellEnd"/>
      <w:r w:rsidR="007511CD">
        <w:rPr>
          <w:rFonts w:eastAsiaTheme="minorEastAsia"/>
          <w:i w:val="0"/>
          <w:iCs/>
        </w:rPr>
        <w:t xml:space="preserve"> = 30 value</w:t>
      </w:r>
      <w:r w:rsidR="00181CD4">
        <w:rPr>
          <w:rFonts w:eastAsiaTheme="minorEastAsia"/>
          <w:i w:val="0"/>
          <w:iCs/>
        </w:rPr>
        <w:t>. Take logical</w:t>
      </w:r>
      <w:r w:rsidR="0059653D">
        <w:rPr>
          <w:rFonts w:eastAsiaTheme="minorEastAsia"/>
          <w:i w:val="0"/>
          <w:iCs/>
        </w:rPr>
        <w:t xml:space="preserve"> root index 51 from the set as example</w:t>
      </w:r>
      <w:r w:rsidR="004150B0">
        <w:rPr>
          <w:rFonts w:eastAsiaTheme="minorEastAsia"/>
          <w:i w:val="0"/>
          <w:iCs/>
        </w:rPr>
        <w:t xml:space="preserve">, </w:t>
      </w:r>
      <w:r w:rsidR="0059653D">
        <w:rPr>
          <w:rFonts w:eastAsiaTheme="minorEastAsia"/>
          <w:i w:val="0"/>
          <w:iCs/>
        </w:rPr>
        <w:t>the miss detection performance can be acceptable and further increases with SNR increase</w:t>
      </w:r>
      <w:r w:rsidR="004150B0">
        <w:rPr>
          <w:rFonts w:eastAsiaTheme="minorEastAsia"/>
          <w:i w:val="0"/>
          <w:iCs/>
        </w:rPr>
        <w:t>.</w:t>
      </w:r>
      <w:r w:rsidR="00450EFE">
        <w:rPr>
          <w:rFonts w:eastAsiaTheme="minorEastAsia"/>
          <w:i w:val="0"/>
          <w:iCs/>
        </w:rPr>
        <w:t xml:space="preserve"> </w:t>
      </w:r>
    </w:p>
    <w:p w14:paraId="67044B5C" w14:textId="77777777" w:rsidR="006A749D" w:rsidRDefault="00D37FD8" w:rsidP="006B315F">
      <w:pPr>
        <w:pStyle w:val="34"/>
        <w:keepNext/>
        <w:jc w:val="center"/>
      </w:pPr>
      <w:r>
        <w:rPr>
          <w:rFonts w:eastAsia="宋体"/>
          <w:b/>
          <w:bCs/>
          <w:i w:val="0"/>
          <w:iCs/>
          <w:noProof/>
        </w:rPr>
        <w:drawing>
          <wp:inline distT="0" distB="0" distL="0" distR="0" wp14:anchorId="2870495E" wp14:editId="3DED0FCB">
            <wp:extent cx="3455720" cy="2818527"/>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64306" cy="2825530"/>
                    </a:xfrm>
                    <a:prstGeom prst="rect">
                      <a:avLst/>
                    </a:prstGeom>
                    <a:noFill/>
                    <a:ln>
                      <a:noFill/>
                    </a:ln>
                  </pic:spPr>
                </pic:pic>
              </a:graphicData>
            </a:graphic>
          </wp:inline>
        </w:drawing>
      </w:r>
    </w:p>
    <w:p w14:paraId="3AE472E6" w14:textId="5673D4D8" w:rsidR="00D37FD8" w:rsidRDefault="006A749D" w:rsidP="006B315F">
      <w:pPr>
        <w:pStyle w:val="a6"/>
        <w:jc w:val="center"/>
        <w:rPr>
          <w:rFonts w:eastAsia="宋体"/>
          <w:iCs/>
        </w:rPr>
      </w:pPr>
      <w:r>
        <w:t xml:space="preserve">Figure </w:t>
      </w:r>
      <w:fldSimple w:instr=" SEQ Figure \* ARABIC ">
        <w:r>
          <w:rPr>
            <w:noProof/>
          </w:rPr>
          <w:t>1</w:t>
        </w:r>
      </w:fldSimple>
      <w:r>
        <w:t xml:space="preserve"> PRACH performance comparison between legacy restricted set B and solution 1E</w:t>
      </w:r>
    </w:p>
    <w:p w14:paraId="789402AE" w14:textId="77777777" w:rsidR="00876252" w:rsidRPr="00876252" w:rsidRDefault="00876252" w:rsidP="00215EFF">
      <w:pPr>
        <w:pStyle w:val="34"/>
        <w:rPr>
          <w:rFonts w:eastAsiaTheme="minorEastAsia"/>
          <w:i w:val="0"/>
          <w:iCs/>
        </w:rPr>
      </w:pPr>
    </w:p>
    <w:p w14:paraId="61004C0C" w14:textId="5E093DEA" w:rsidR="00783C78" w:rsidRPr="0010148D" w:rsidRDefault="00783C78" w:rsidP="00783C78">
      <w:pPr>
        <w:pStyle w:val="34"/>
        <w:rPr>
          <w:b/>
          <w:bCs/>
        </w:rPr>
      </w:pPr>
      <w:r w:rsidRPr="0010148D">
        <w:rPr>
          <w:b/>
          <w:bCs/>
        </w:rPr>
        <w:t xml:space="preserve">Observation </w:t>
      </w:r>
      <w:r>
        <w:rPr>
          <w:b/>
          <w:bCs/>
        </w:rPr>
        <w:t>1</w:t>
      </w:r>
      <w:r w:rsidRPr="0010148D">
        <w:rPr>
          <w:b/>
          <w:bCs/>
        </w:rPr>
        <w:t xml:space="preserve">. </w:t>
      </w:r>
      <w:r>
        <w:rPr>
          <w:b/>
          <w:bCs/>
        </w:rPr>
        <w:t>NR defined PRACH formats cannot cover the differential delay and Doppler requirements defined in Table 2</w:t>
      </w:r>
      <w:r w:rsidRPr="0010148D">
        <w:rPr>
          <w:b/>
          <w:bCs/>
        </w:rPr>
        <w:t>.</w:t>
      </w:r>
    </w:p>
    <w:p w14:paraId="3C5DFB76" w14:textId="305BF510" w:rsidR="00B129E5" w:rsidRDefault="00B129E5" w:rsidP="00215EFF">
      <w:pPr>
        <w:pStyle w:val="34"/>
        <w:rPr>
          <w:rFonts w:eastAsia="宋体"/>
          <w:b/>
          <w:bCs/>
        </w:rPr>
      </w:pPr>
    </w:p>
    <w:p w14:paraId="6A0A8B6E" w14:textId="77777777" w:rsidR="00F31080" w:rsidRPr="00876252" w:rsidRDefault="00F31080" w:rsidP="00215EFF">
      <w:pPr>
        <w:pStyle w:val="34"/>
        <w:rPr>
          <w:rFonts w:eastAsia="宋体"/>
          <w:b/>
          <w:bCs/>
          <w:i w:val="0"/>
          <w:iCs/>
        </w:rPr>
      </w:pPr>
    </w:p>
    <w:p w14:paraId="7E49EF66" w14:textId="28CF3968" w:rsidR="007522C3" w:rsidRDefault="007522C3" w:rsidP="002D7611">
      <w:pPr>
        <w:pStyle w:val="2"/>
        <w:numPr>
          <w:ilvl w:val="1"/>
          <w:numId w:val="10"/>
        </w:numPr>
        <w:rPr>
          <w:b/>
          <w:bCs/>
        </w:rPr>
      </w:pPr>
      <w:r w:rsidRPr="007522C3">
        <w:rPr>
          <w:b/>
          <w:bCs/>
        </w:rPr>
        <w:t>A</w:t>
      </w:r>
      <w:r w:rsidR="00575BDB">
        <w:rPr>
          <w:b/>
          <w:bCs/>
        </w:rPr>
        <w:t>ssessment of impact to initial access procedures</w:t>
      </w:r>
    </w:p>
    <w:p w14:paraId="08E03C6E" w14:textId="659EED91" w:rsidR="00215EFF" w:rsidRPr="0010148D" w:rsidRDefault="00215EFF" w:rsidP="0010148D">
      <w:pPr>
        <w:pStyle w:val="34"/>
        <w:rPr>
          <w:i w:val="0"/>
          <w:iCs/>
        </w:rPr>
      </w:pPr>
      <w:r w:rsidRPr="0010148D">
        <w:rPr>
          <w:i w:val="0"/>
          <w:iCs/>
        </w:rPr>
        <w:t xml:space="preserve">The initial access procedure needs to consider the frequency and timing synchronization between </w:t>
      </w:r>
      <w:proofErr w:type="spellStart"/>
      <w:r w:rsidRPr="0010148D">
        <w:rPr>
          <w:i w:val="0"/>
          <w:iCs/>
        </w:rPr>
        <w:t>gNB</w:t>
      </w:r>
      <w:proofErr w:type="spellEnd"/>
      <w:r w:rsidRPr="0010148D">
        <w:rPr>
          <w:i w:val="0"/>
          <w:iCs/>
        </w:rPr>
        <w:t xml:space="preserve">/GW or UE. With GNSS capability, Rel-19 and </w:t>
      </w:r>
      <w:r w:rsidR="00162CFF">
        <w:rPr>
          <w:i w:val="0"/>
          <w:iCs/>
        </w:rPr>
        <w:t xml:space="preserve">previous </w:t>
      </w:r>
      <w:r w:rsidRPr="0010148D">
        <w:rPr>
          <w:i w:val="0"/>
          <w:iCs/>
        </w:rPr>
        <w:t>NTN generation relies on UE to pre-compensate the service link frequency/timing offset and GW/</w:t>
      </w:r>
      <w:proofErr w:type="spellStart"/>
      <w:r w:rsidRPr="0010148D">
        <w:rPr>
          <w:i w:val="0"/>
          <w:iCs/>
        </w:rPr>
        <w:t>gNB</w:t>
      </w:r>
      <w:proofErr w:type="spellEnd"/>
      <w:r w:rsidRPr="0010148D">
        <w:rPr>
          <w:i w:val="0"/>
          <w:iCs/>
        </w:rPr>
        <w:t xml:space="preserve"> to post-compensate the feeder link frequency/timing offset.  </w:t>
      </w:r>
    </w:p>
    <w:p w14:paraId="1D7AEF4D" w14:textId="77777777" w:rsidR="00215EFF" w:rsidRPr="0010148D" w:rsidRDefault="00215EFF" w:rsidP="0010148D">
      <w:pPr>
        <w:pStyle w:val="34"/>
        <w:rPr>
          <w:i w:val="0"/>
          <w:iCs/>
        </w:rPr>
      </w:pPr>
      <w:r w:rsidRPr="0010148D">
        <w:rPr>
          <w:i w:val="0"/>
          <w:iCs/>
        </w:rPr>
        <w:t xml:space="preserve">Back in Rel-16, there was heated discussion on </w:t>
      </w:r>
      <w:proofErr w:type="spellStart"/>
      <w:r w:rsidRPr="0010148D">
        <w:rPr>
          <w:i w:val="0"/>
          <w:iCs/>
        </w:rPr>
        <w:t>gNB</w:t>
      </w:r>
      <w:proofErr w:type="spellEnd"/>
      <w:r w:rsidRPr="0010148D">
        <w:rPr>
          <w:i w:val="0"/>
          <w:iCs/>
        </w:rPr>
        <w:t xml:space="preserve">/GW side pre-compensation of frequency error or indication of the frequency error, but relevant proposals were not pursued given the UE can always generate the UL transmission frequency via calibration with the GNSS source. Thus the UE can </w:t>
      </w:r>
      <w:proofErr w:type="gramStart"/>
      <w:r w:rsidRPr="0010148D">
        <w:rPr>
          <w:i w:val="0"/>
          <w:iCs/>
        </w:rPr>
        <w:t>always  a</w:t>
      </w:r>
      <w:proofErr w:type="gramEnd"/>
      <w:r w:rsidRPr="0010148D">
        <w:rPr>
          <w:i w:val="0"/>
          <w:iCs/>
        </w:rPr>
        <w:t xml:space="preserve"> prior over or under pre-compensate the frequency error taking into account the Doppler effect in the </w:t>
      </w:r>
      <w:r w:rsidRPr="0010148D">
        <w:rPr>
          <w:i w:val="0"/>
          <w:iCs/>
        </w:rPr>
        <w:lastRenderedPageBreak/>
        <w:t xml:space="preserve">service link to make sure the receive frequency at </w:t>
      </w:r>
      <w:proofErr w:type="spellStart"/>
      <w:r w:rsidRPr="0010148D">
        <w:rPr>
          <w:i w:val="0"/>
          <w:iCs/>
        </w:rPr>
        <w:t>gNB</w:t>
      </w:r>
      <w:proofErr w:type="spellEnd"/>
      <w:r w:rsidRPr="0010148D">
        <w:rPr>
          <w:i w:val="0"/>
          <w:iCs/>
        </w:rPr>
        <w:t xml:space="preserve">/GW side is left with a residual frequency error value that’s acceptable to receiver end. </w:t>
      </w:r>
    </w:p>
    <w:p w14:paraId="103B1E50" w14:textId="77777777" w:rsidR="00215EFF" w:rsidRPr="0010148D" w:rsidRDefault="00215EFF" w:rsidP="0010148D">
      <w:pPr>
        <w:pStyle w:val="34"/>
        <w:rPr>
          <w:i w:val="0"/>
          <w:iCs/>
        </w:rPr>
      </w:pPr>
      <w:r w:rsidRPr="0010148D">
        <w:rPr>
          <w:i w:val="0"/>
          <w:iCs/>
        </w:rPr>
        <w:t xml:space="preserve">However, without the GNSS capability, the UL transmission frequency can be corrupted with errors. Similar to the situation with GNSS capability case, the UE has two ways to obtain the UL transmission frequency. For UL transmission frequency acquisition via internal clock approach, the residual frequency error that could be 10 ppm at UE side alone according to Table 6.1.2-1 in TR 38.821. For common channel acquisition approach, the round-trip Doppler shift at the service links will be up to 3.82ppm or 3.76 ppm with 190km or 90km beam diameter under 1200km or 600km satellite altitude according to Table 6.1.1.1-8 in TR 38.821. Considering around 2GHz carrier band, the residual frequency errors can be up to 20kHz and 7.5kHz respectively.  These frequency offset values </w:t>
      </w:r>
      <w:proofErr w:type="gramStart"/>
      <w:r w:rsidRPr="0010148D">
        <w:rPr>
          <w:i w:val="0"/>
          <w:iCs/>
        </w:rPr>
        <w:t>needs</w:t>
      </w:r>
      <w:proofErr w:type="gramEnd"/>
      <w:r w:rsidRPr="0010148D">
        <w:rPr>
          <w:i w:val="0"/>
          <w:iCs/>
        </w:rPr>
        <w:t xml:space="preserve"> mitigation mechanism via the receive end detection of e.g. Doppler proof preamble signal or frequency pre-compensation at the UE side without relying on GNSS position information.</w:t>
      </w:r>
    </w:p>
    <w:p w14:paraId="6508E3F0" w14:textId="48F84949" w:rsidR="00215EFF" w:rsidRPr="0010148D" w:rsidRDefault="00215EFF" w:rsidP="0010148D">
      <w:pPr>
        <w:pStyle w:val="34"/>
        <w:rPr>
          <w:b/>
          <w:bCs/>
        </w:rPr>
      </w:pPr>
      <w:r w:rsidRPr="0010148D">
        <w:rPr>
          <w:b/>
          <w:bCs/>
        </w:rPr>
        <w:t xml:space="preserve">Observation </w:t>
      </w:r>
      <w:r w:rsidR="00783C78">
        <w:rPr>
          <w:b/>
          <w:bCs/>
        </w:rPr>
        <w:t>2</w:t>
      </w:r>
      <w:r w:rsidRPr="0010148D">
        <w:rPr>
          <w:b/>
          <w:bCs/>
        </w:rPr>
        <w:t>. When performing initial access to NTN network without GNSS position, either the preamble signal itself shall be Doppler proof or the frequency pre-compensation needs to be performed at the UE side without relying on GNSS position information.</w:t>
      </w:r>
    </w:p>
    <w:p w14:paraId="211D5B5C" w14:textId="77777777" w:rsidR="00215EFF" w:rsidRPr="0010148D" w:rsidRDefault="00215EFF" w:rsidP="0010148D">
      <w:pPr>
        <w:pStyle w:val="34"/>
        <w:rPr>
          <w:i w:val="0"/>
          <w:iCs/>
        </w:rPr>
      </w:pPr>
    </w:p>
    <w:p w14:paraId="7E46A4D8" w14:textId="77777777" w:rsidR="00215EFF" w:rsidRPr="0010148D" w:rsidRDefault="00215EFF" w:rsidP="0010148D">
      <w:pPr>
        <w:pStyle w:val="34"/>
        <w:rPr>
          <w:i w:val="0"/>
          <w:iCs/>
        </w:rPr>
      </w:pPr>
      <w:r w:rsidRPr="0010148D">
        <w:rPr>
          <w:i w:val="0"/>
          <w:iCs/>
        </w:rPr>
        <w:t xml:space="preserve">When it comes to the Doppler proof preamble sequence design, the WID already stated avoiding physical layer channel/signal changes. </w:t>
      </w:r>
      <w:proofErr w:type="gramStart"/>
      <w:r w:rsidRPr="0010148D">
        <w:rPr>
          <w:i w:val="0"/>
          <w:iCs/>
        </w:rPr>
        <w:t>Thus</w:t>
      </w:r>
      <w:proofErr w:type="gramEnd"/>
      <w:r w:rsidRPr="0010148D">
        <w:rPr>
          <w:i w:val="0"/>
          <w:iCs/>
        </w:rPr>
        <w:t xml:space="preserve"> we focus on ZC sequence. The root sequence generation for ZC is as following,</w:t>
      </w:r>
    </w:p>
    <w:p w14:paraId="772EFD28" w14:textId="77777777" w:rsidR="00215EFF" w:rsidRPr="0010148D" w:rsidRDefault="00215EFF" w:rsidP="0010148D">
      <w:pPr>
        <w:pStyle w:val="34"/>
        <w:rPr>
          <w:i w:val="0"/>
          <w:iCs/>
        </w:rPr>
      </w:pPr>
    </w:p>
    <w:p w14:paraId="60B2F020" w14:textId="788FF719" w:rsidR="00215EFF" w:rsidRPr="0010148D" w:rsidRDefault="00E54B68" w:rsidP="0010148D">
      <w:pPr>
        <w:pStyle w:val="34"/>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u</m:t>
              </m:r>
            </m:sub>
          </m:sSub>
          <m:d>
            <m:dPr>
              <m:begChr m:val="["/>
              <m:endChr m:val="]"/>
              <m:ctrlPr>
                <w:rPr>
                  <w:rFonts w:ascii="Cambria Math" w:hAnsi="Cambria Math"/>
                </w:rPr>
              </m:ctrlPr>
            </m:dPr>
            <m:e>
              <m:r>
                <w:rPr>
                  <w:rFonts w:ascii="Cambria Math" w:hAnsi="Cambria Math"/>
                </w:rPr>
                <m:t>n</m:t>
              </m:r>
            </m:e>
          </m:d>
          <m:r>
            <w:rPr>
              <w:rFonts w:ascii="Cambria Math" w:hAnsi="Cambria Math"/>
            </w:rPr>
            <m:t>=</m:t>
          </m:r>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jπun</m:t>
                      </m:r>
                      <m:d>
                        <m:dPr>
                          <m:ctrlPr>
                            <w:rPr>
                              <w:rFonts w:ascii="Cambria Math" w:hAnsi="Cambria Math"/>
                            </w:rPr>
                          </m:ctrlPr>
                        </m:dPr>
                        <m:e>
                          <m:r>
                            <w:rPr>
                              <w:rFonts w:ascii="Cambria Math" w:hAnsi="Cambria Math"/>
                            </w:rPr>
                            <m:t>n+1</m:t>
                          </m:r>
                        </m:e>
                      </m:d>
                    </m:num>
                    <m:den>
                      <m:sSub>
                        <m:sSubPr>
                          <m:ctrlPr>
                            <w:rPr>
                              <w:rFonts w:ascii="Cambria Math" w:hAnsi="Cambria Math"/>
                            </w:rPr>
                          </m:ctrlPr>
                        </m:sSubPr>
                        <m:e>
                          <m:r>
                            <w:rPr>
                              <w:rFonts w:ascii="Cambria Math" w:hAnsi="Cambria Math"/>
                            </w:rPr>
                            <m:t>N</m:t>
                          </m:r>
                        </m:e>
                        <m:sub>
                          <m:r>
                            <w:rPr>
                              <w:rFonts w:ascii="Cambria Math" w:hAnsi="Cambria Math"/>
                            </w:rPr>
                            <m:t>ZC</m:t>
                          </m:r>
                        </m:sub>
                      </m:sSub>
                    </m:den>
                  </m:f>
                </m:e>
              </m:d>
            </m:e>
          </m:func>
          <m:r>
            <w:rPr>
              <w:rFonts w:ascii="Cambria Math" w:hAnsi="Cambria Math"/>
            </w:rPr>
            <m:t xml:space="preserve">, n=0, 1,…, </m:t>
          </m:r>
          <m:sSub>
            <m:sSubPr>
              <m:ctrlPr>
                <w:rPr>
                  <w:rFonts w:ascii="Cambria Math" w:hAnsi="Cambria Math"/>
                </w:rPr>
              </m:ctrlPr>
            </m:sSubPr>
            <m:e>
              <m:r>
                <w:rPr>
                  <w:rFonts w:ascii="Cambria Math" w:hAnsi="Cambria Math"/>
                </w:rPr>
                <m:t>N</m:t>
              </m:r>
            </m:e>
            <m:sub>
              <m:r>
                <w:rPr>
                  <w:rFonts w:ascii="Cambria Math" w:hAnsi="Cambria Math"/>
                </w:rPr>
                <m:t>ZC</m:t>
              </m:r>
            </m:sub>
          </m:sSub>
          <m:r>
            <w:rPr>
              <w:rFonts w:ascii="Cambria Math" w:hAnsi="Cambria Math"/>
            </w:rPr>
            <m:t>-1.</m:t>
          </m:r>
        </m:oMath>
      </m:oMathPara>
    </w:p>
    <w:p w14:paraId="4BB2DA8F" w14:textId="5F49D143" w:rsidR="00215EFF" w:rsidRPr="0010148D" w:rsidRDefault="00215EFF" w:rsidP="0010148D">
      <w:pPr>
        <w:pStyle w:val="34"/>
        <w:rPr>
          <w:i w:val="0"/>
          <w:iCs/>
        </w:rPr>
      </w:pPr>
      <w:r w:rsidRPr="0010148D">
        <w:rPr>
          <w:i w:val="0"/>
          <w:iCs/>
        </w:rPr>
        <w:t xml:space="preserve">where </w:t>
      </w:r>
      <m:oMath>
        <m:sSub>
          <m:sSubPr>
            <m:ctrlPr>
              <w:rPr>
                <w:rFonts w:ascii="Cambria Math" w:hAnsi="Cambria Math"/>
                <w:i w:val="0"/>
                <w:iCs/>
              </w:rPr>
            </m:ctrlPr>
          </m:sSubPr>
          <m:e>
            <m:r>
              <w:rPr>
                <w:rFonts w:ascii="Cambria Math" w:hAnsi="Cambria Math"/>
              </w:rPr>
              <m:t>N</m:t>
            </m:r>
          </m:e>
          <m:sub>
            <m:r>
              <w:rPr>
                <w:rFonts w:ascii="Cambria Math" w:hAnsi="Cambria Math"/>
              </w:rPr>
              <m:t>ZC</m:t>
            </m:r>
          </m:sub>
        </m:sSub>
      </m:oMath>
      <w:r w:rsidRPr="0010148D">
        <w:rPr>
          <w:rFonts w:hint="eastAsia"/>
          <w:i w:val="0"/>
          <w:iCs/>
        </w:rPr>
        <w:t xml:space="preserve"> </w:t>
      </w:r>
      <w:r w:rsidRPr="0010148D">
        <w:rPr>
          <w:i w:val="0"/>
          <w:iCs/>
        </w:rPr>
        <w:t xml:space="preserve">is the length of ZC sequence, u is the root index of ZC </w:t>
      </w:r>
      <w:proofErr w:type="gramStart"/>
      <w:r w:rsidRPr="0010148D">
        <w:rPr>
          <w:i w:val="0"/>
          <w:iCs/>
        </w:rPr>
        <w:t>sequence.</w:t>
      </w:r>
      <w:proofErr w:type="gramEnd"/>
      <w:r w:rsidRPr="0010148D">
        <w:rPr>
          <w:i w:val="0"/>
          <w:iCs/>
        </w:rPr>
        <w:t xml:space="preserve"> Define p as a variable that satisfies </w:t>
      </w:r>
      <m:oMath>
        <m:sSub>
          <m:sSubPr>
            <m:ctrlPr>
              <w:rPr>
                <w:rFonts w:ascii="Cambria Math" w:hAnsi="Cambria Math"/>
                <w:i w:val="0"/>
                <w:iCs/>
              </w:rPr>
            </m:ctrlPr>
          </m:sSubPr>
          <m:e>
            <m:d>
              <m:dPr>
                <m:ctrlPr>
                  <w:rPr>
                    <w:rFonts w:ascii="Cambria Math" w:hAnsi="Cambria Math"/>
                    <w:i w:val="0"/>
                    <w:iCs/>
                  </w:rPr>
                </m:ctrlPr>
              </m:dPr>
              <m:e>
                <m:r>
                  <w:rPr>
                    <w:rFonts w:ascii="Cambria Math" w:hAnsi="Cambria Math"/>
                  </w:rPr>
                  <m:t>p×u</m:t>
                </m:r>
              </m:e>
            </m:d>
            <m:r>
              <w:rPr>
                <w:rFonts w:ascii="Cambria Math" w:hAnsi="Cambria Math"/>
              </w:rPr>
              <m:t>modN</m:t>
            </m:r>
          </m:e>
          <m:sub>
            <m:r>
              <w:rPr>
                <w:rFonts w:ascii="Cambria Math" w:hAnsi="Cambria Math"/>
              </w:rPr>
              <m:t>ZC</m:t>
            </m:r>
          </m:sub>
        </m:sSub>
        <m:r>
          <w:rPr>
            <w:rFonts w:ascii="Cambria Math" w:hAnsi="Cambria Math"/>
          </w:rPr>
          <m:t>=1</m:t>
        </m:r>
      </m:oMath>
      <w:r w:rsidRPr="0010148D">
        <w:rPr>
          <w:i w:val="0"/>
          <w:iCs/>
        </w:rPr>
        <w:t xml:space="preserve">. When </w:t>
      </w:r>
      <m:oMath>
        <m:sSub>
          <m:sSubPr>
            <m:ctrlPr>
              <w:rPr>
                <w:rFonts w:ascii="Cambria Math" w:hAnsi="Cambria Math"/>
                <w:i w:val="0"/>
                <w:iCs/>
              </w:rPr>
            </m:ctrlPr>
          </m:sSubPr>
          <m:e>
            <m:r>
              <w:rPr>
                <w:rFonts w:ascii="Cambria Math" w:hAnsi="Cambria Math"/>
              </w:rPr>
              <m:t>N</m:t>
            </m:r>
          </m:e>
          <m:sub>
            <m:r>
              <w:rPr>
                <w:rFonts w:ascii="Cambria Math" w:hAnsi="Cambria Math"/>
              </w:rPr>
              <m:t>ZC</m:t>
            </m:r>
          </m:sub>
        </m:sSub>
      </m:oMath>
      <w:r w:rsidRPr="0010148D">
        <w:rPr>
          <w:rFonts w:hint="eastAsia"/>
          <w:i w:val="0"/>
          <w:iCs/>
        </w:rPr>
        <w:t xml:space="preserve"> </w:t>
      </w:r>
      <w:r w:rsidRPr="0010148D">
        <w:rPr>
          <w:i w:val="0"/>
          <w:iCs/>
        </w:rPr>
        <w:t xml:space="preserve">is a prime number, one can find only one p value satisfying </w:t>
      </w:r>
      <m:oMath>
        <m:r>
          <w:rPr>
            <w:rFonts w:ascii="Cambria Math" w:hAnsi="Cambria Math"/>
          </w:rPr>
          <m:t>0&lt;p&lt;</m:t>
        </m:r>
        <m:sSub>
          <m:sSubPr>
            <m:ctrlPr>
              <w:rPr>
                <w:rFonts w:ascii="Cambria Math" w:hAnsi="Cambria Math"/>
                <w:i w:val="0"/>
                <w:iCs/>
              </w:rPr>
            </m:ctrlPr>
          </m:sSubPr>
          <m:e>
            <m:r>
              <w:rPr>
                <w:rFonts w:ascii="Cambria Math" w:hAnsi="Cambria Math"/>
              </w:rPr>
              <m:t>N</m:t>
            </m:r>
          </m:e>
          <m:sub>
            <m:r>
              <w:rPr>
                <w:rFonts w:ascii="Cambria Math" w:hAnsi="Cambria Math"/>
              </w:rPr>
              <m:t>zc</m:t>
            </m:r>
          </m:sub>
        </m:sSub>
        <m:r>
          <w:rPr>
            <w:rFonts w:ascii="Cambria Math" w:hAnsi="Cambria Math"/>
          </w:rPr>
          <m:t xml:space="preserve"> </m:t>
        </m:r>
      </m:oMath>
      <w:r w:rsidRPr="0010148D">
        <w:rPr>
          <w:i w:val="0"/>
          <w:iCs/>
        </w:rPr>
        <w:t xml:space="preserve">. The sequence length </w:t>
      </w:r>
      <m:oMath>
        <m:sSub>
          <m:sSubPr>
            <m:ctrlPr>
              <w:rPr>
                <w:rFonts w:ascii="Cambria Math" w:hAnsi="Cambria Math"/>
                <w:i w:val="0"/>
                <w:iCs/>
              </w:rPr>
            </m:ctrlPr>
          </m:sSubPr>
          <m:e>
            <m:r>
              <w:rPr>
                <w:rFonts w:ascii="Cambria Math" w:hAnsi="Cambria Math"/>
              </w:rPr>
              <m:t>N</m:t>
            </m:r>
          </m:e>
          <m:sub>
            <m:r>
              <w:rPr>
                <w:rFonts w:ascii="Cambria Math" w:hAnsi="Cambria Math"/>
              </w:rPr>
              <m:t>ZC</m:t>
            </m:r>
          </m:sub>
        </m:sSub>
      </m:oMath>
      <w:r w:rsidRPr="0010148D">
        <w:rPr>
          <w:rFonts w:hint="eastAsia"/>
          <w:i w:val="0"/>
          <w:iCs/>
        </w:rPr>
        <w:t xml:space="preserve"> </w:t>
      </w:r>
      <w:r w:rsidRPr="0010148D">
        <w:rPr>
          <w:i w:val="0"/>
          <w:iCs/>
        </w:rPr>
        <w:t xml:space="preserve">for NR preamble is a prime number </w:t>
      </w:r>
      <w:proofErr w:type="gramStart"/>
      <w:r w:rsidRPr="0010148D">
        <w:rPr>
          <w:i w:val="0"/>
          <w:iCs/>
        </w:rPr>
        <w:t>e.g.</w:t>
      </w:r>
      <w:proofErr w:type="gramEnd"/>
      <w:r w:rsidRPr="0010148D">
        <w:rPr>
          <w:i w:val="0"/>
          <w:iCs/>
        </w:rPr>
        <w:t xml:space="preserve"> 139 or 839.  </w:t>
      </w:r>
    </w:p>
    <w:p w14:paraId="27777F1C" w14:textId="77777777" w:rsidR="00215EFF" w:rsidRPr="0010148D" w:rsidRDefault="00215EFF" w:rsidP="0010148D">
      <w:pPr>
        <w:pStyle w:val="34"/>
        <w:rPr>
          <w:i w:val="0"/>
          <w:iCs/>
        </w:rPr>
      </w:pPr>
    </w:p>
    <w:p w14:paraId="2E5422E0" w14:textId="0B2ED361" w:rsidR="00215EFF" w:rsidRPr="0010148D" w:rsidRDefault="00215EFF" w:rsidP="0010148D">
      <w:pPr>
        <w:pStyle w:val="34"/>
        <w:rPr>
          <w:i w:val="0"/>
          <w:iCs/>
        </w:rPr>
      </w:pPr>
      <w:r w:rsidRPr="0010148D">
        <w:rPr>
          <w:i w:val="0"/>
          <w:iCs/>
        </w:rPr>
        <w:t xml:space="preserve">When there is a delay caused cyclic shift </w:t>
      </w:r>
      <m:oMath>
        <m:sSub>
          <m:sSubPr>
            <m:ctrlPr>
              <w:rPr>
                <w:rFonts w:ascii="Cambria Math" w:hAnsi="Cambria Math"/>
                <w:i w:val="0"/>
                <w:iCs/>
              </w:rPr>
            </m:ctrlPr>
          </m:sSubPr>
          <m:e>
            <m:r>
              <w:rPr>
                <w:rFonts w:ascii="Cambria Math" w:hAnsi="Cambria Math"/>
              </w:rPr>
              <m:t>n</m:t>
            </m:r>
          </m:e>
          <m:sub>
            <m:r>
              <w:rPr>
                <w:rFonts w:ascii="Cambria Math" w:hAnsi="Cambria Math"/>
              </w:rPr>
              <m:t>0</m:t>
            </m:r>
          </m:sub>
        </m:sSub>
      </m:oMath>
      <w:r w:rsidRPr="0010148D">
        <w:rPr>
          <w:rFonts w:hint="eastAsia"/>
          <w:i w:val="0"/>
          <w:iCs/>
        </w:rPr>
        <w:t xml:space="preserve"> </w:t>
      </w:r>
      <w:r w:rsidRPr="0010148D">
        <w:rPr>
          <w:i w:val="0"/>
          <w:iCs/>
        </w:rPr>
        <w:t xml:space="preserve">and a Doppler impacted frequency error </w:t>
      </w:r>
      <m:oMath>
        <m:r>
          <w:rPr>
            <w:rFonts w:ascii="Cambria Math" w:hAnsi="Cambria Math"/>
          </w:rPr>
          <m:t>∆f</m:t>
        </m:r>
      </m:oMath>
      <w:r w:rsidRPr="0010148D">
        <w:rPr>
          <w:i w:val="0"/>
          <w:iCs/>
        </w:rPr>
        <w:t xml:space="preserve">( denote the normalized frequency shift value as </w:t>
      </w:r>
      <m:oMath>
        <m:r>
          <w:rPr>
            <w:rFonts w:ascii="Cambria Math" w:hAnsi="Cambria Math"/>
          </w:rPr>
          <m:t>k=∆f/</m:t>
        </m:r>
        <m:sSub>
          <m:sSubPr>
            <m:ctrlPr>
              <w:rPr>
                <w:rFonts w:ascii="Cambria Math" w:hAnsi="Cambria Math"/>
                <w:i w:val="0"/>
                <w:iCs/>
              </w:rPr>
            </m:ctrlPr>
          </m:sSubPr>
          <m:e>
            <m:r>
              <w:rPr>
                <w:rFonts w:ascii="Cambria Math" w:hAnsi="Cambria Math"/>
              </w:rPr>
              <m:t>∆f</m:t>
            </m:r>
          </m:e>
          <m:sub>
            <m:r>
              <w:rPr>
                <w:rFonts w:ascii="Cambria Math" w:hAnsi="Cambria Math"/>
              </w:rPr>
              <m:t>s</m:t>
            </m:r>
          </m:sub>
        </m:sSub>
      </m:oMath>
      <w:r w:rsidRPr="0010148D">
        <w:rPr>
          <w:i w:val="0"/>
          <w:iCs/>
        </w:rPr>
        <w:t xml:space="preserve"> hereafter). The autocorrelation between the preamble sequence and the receive sequence will admit a shift in the correlation peak with value (</w:t>
      </w:r>
      <m:oMath>
        <m:sSub>
          <m:sSubPr>
            <m:ctrlPr>
              <w:rPr>
                <w:rFonts w:ascii="Cambria Math" w:hAnsi="Cambria Math"/>
                <w:i w:val="0"/>
                <w:iCs/>
              </w:rPr>
            </m:ctrlPr>
          </m:sSubPr>
          <m:e>
            <m:r>
              <w:rPr>
                <w:rFonts w:ascii="Cambria Math" w:hAnsi="Cambria Math"/>
              </w:rPr>
              <m:t>n</m:t>
            </m:r>
          </m:e>
          <m:sub>
            <m:r>
              <w:rPr>
                <w:rFonts w:ascii="Cambria Math" w:hAnsi="Cambria Math"/>
              </w:rPr>
              <m:t>0</m:t>
            </m:r>
          </m:sub>
        </m:sSub>
        <m:r>
          <w:rPr>
            <w:rFonts w:ascii="Cambria Math" w:hAnsi="Cambria Math"/>
          </w:rPr>
          <m:t>+k×p) mod Nzc</m:t>
        </m:r>
      </m:oMath>
      <w:r w:rsidRPr="0010148D">
        <w:rPr>
          <w:rFonts w:hint="eastAsia"/>
          <w:i w:val="0"/>
          <w:iCs/>
        </w:rPr>
        <w:t>.</w:t>
      </w:r>
      <w:r w:rsidRPr="0010148D">
        <w:rPr>
          <w:i w:val="0"/>
          <w:iCs/>
        </w:rPr>
        <w:t xml:space="preserve"> For a given Doppler shift value, the mitigation of frequency error can be done via a careful selection among the ZC sequence pools a set of well optimized roots. These roots will be chosen such that the additional CS contribution </w:t>
      </w:r>
      <m:oMath>
        <m:r>
          <w:rPr>
            <w:rFonts w:ascii="Cambria Math" w:hAnsi="Cambria Math"/>
          </w:rPr>
          <m:t>σ</m:t>
        </m:r>
      </m:oMath>
      <w:r w:rsidRPr="0010148D">
        <w:rPr>
          <w:i w:val="0"/>
          <w:iCs/>
        </w:rPr>
        <w:t xml:space="preserve"> of </w:t>
      </w:r>
      <m:oMath>
        <m:r>
          <w:rPr>
            <w:rFonts w:ascii="Cambria Math" w:hAnsi="Cambria Math"/>
          </w:rPr>
          <m:t>k×p</m:t>
        </m:r>
      </m:oMath>
      <w:r w:rsidRPr="0010148D">
        <w:rPr>
          <w:i w:val="0"/>
          <w:iCs/>
        </w:rPr>
        <w:t xml:space="preserve"> term</w:t>
      </w:r>
      <w:r w:rsidR="0010148D">
        <w:rPr>
          <w:i w:val="0"/>
          <w:iCs/>
        </w:rPr>
        <w:t xml:space="preserve"> is jointly optimized together</w:t>
      </w:r>
      <w:r w:rsidRPr="0010148D">
        <w:rPr>
          <w:i w:val="0"/>
          <w:iCs/>
        </w:rPr>
        <w:t xml:space="preserve"> with the </w:t>
      </w:r>
      <m:oMath>
        <m:sSub>
          <m:sSubPr>
            <m:ctrlPr>
              <w:rPr>
                <w:rFonts w:ascii="Cambria Math" w:hAnsi="Cambria Math"/>
                <w:i w:val="0"/>
                <w:iCs/>
              </w:rPr>
            </m:ctrlPr>
          </m:sSubPr>
          <m:e>
            <m:r>
              <w:rPr>
                <w:rFonts w:ascii="Cambria Math" w:hAnsi="Cambria Math"/>
              </w:rPr>
              <m:t>N</m:t>
            </m:r>
          </m:e>
          <m:sub>
            <m:r>
              <w:rPr>
                <w:rFonts w:ascii="Cambria Math" w:hAnsi="Cambria Math"/>
              </w:rPr>
              <m:t>cs</m:t>
            </m:r>
          </m:sub>
        </m:sSub>
      </m:oMath>
      <w:r w:rsidRPr="0010148D">
        <w:rPr>
          <w:i w:val="0"/>
          <w:iCs/>
        </w:rPr>
        <w:t xml:space="preserve"> value configured for preamble generation. In fact, denote the channel delay spread caused CS differentiation as </w:t>
      </w:r>
      <m:oMath>
        <m:sSub>
          <m:sSubPr>
            <m:ctrlPr>
              <w:rPr>
                <w:rFonts w:ascii="Cambria Math" w:hAnsi="Cambria Math"/>
                <w:i w:val="0"/>
                <w:iCs/>
              </w:rPr>
            </m:ctrlPr>
          </m:sSubPr>
          <m:e>
            <m:r>
              <w:rPr>
                <w:rFonts w:ascii="Cambria Math" w:hAnsi="Cambria Math"/>
              </w:rPr>
              <m:t>C</m:t>
            </m:r>
          </m:e>
          <m:sub>
            <m:r>
              <w:rPr>
                <w:rFonts w:ascii="Cambria Math" w:hAnsi="Cambria Math"/>
              </w:rPr>
              <m:t>cs</m:t>
            </m:r>
          </m:sub>
        </m:sSub>
      </m:oMath>
      <w:r w:rsidRPr="0010148D">
        <w:rPr>
          <w:i w:val="0"/>
          <w:iCs/>
        </w:rPr>
        <w:t xml:space="preserve"> , and the preamble sequence will still be able to differentiate different UEs with the satisfaction of the formula below. </w:t>
      </w:r>
    </w:p>
    <w:p w14:paraId="6CCAACB6" w14:textId="2AAF0884" w:rsidR="00215EFF" w:rsidRPr="0010148D" w:rsidRDefault="00E54B68" w:rsidP="0010148D">
      <w:pPr>
        <w:pStyle w:val="34"/>
        <w:rPr>
          <w:i w:val="0"/>
          <w:iCs/>
        </w:rPr>
      </w:pPr>
      <m:oMathPara>
        <m:oMath>
          <m:sSub>
            <m:sSubPr>
              <m:ctrlPr>
                <w:rPr>
                  <w:rFonts w:ascii="Cambria Math" w:hAnsi="Cambria Math"/>
                  <w:i w:val="0"/>
                  <w:iCs/>
                </w:rPr>
              </m:ctrlPr>
            </m:sSubPr>
            <m:e>
              <m:r>
                <w:rPr>
                  <w:rFonts w:ascii="Cambria Math" w:hAnsi="Cambria Math"/>
                </w:rPr>
                <m:t>C</m:t>
              </m:r>
            </m:e>
            <m:sub>
              <m:r>
                <w:rPr>
                  <w:rFonts w:ascii="Cambria Math" w:hAnsi="Cambria Math"/>
                </w:rPr>
                <m:t>cs</m:t>
              </m:r>
            </m:sub>
          </m:sSub>
          <m:r>
            <w:rPr>
              <w:rFonts w:ascii="Cambria Math" w:hAnsi="Cambria Math"/>
            </w:rPr>
            <m:t>+</m:t>
          </m:r>
          <m:sSub>
            <m:sSubPr>
              <m:ctrlPr>
                <w:rPr>
                  <w:rFonts w:ascii="Cambria Math" w:hAnsi="Cambria Math"/>
                  <w:i w:val="0"/>
                  <w:iCs/>
                </w:rPr>
              </m:ctrlPr>
            </m:sSubPr>
            <m:e>
              <m:r>
                <w:rPr>
                  <w:rFonts w:ascii="Cambria Math" w:hAnsi="Cambria Math"/>
                </w:rPr>
                <m:t>N</m:t>
              </m:r>
            </m:e>
            <m:sub>
              <m:r>
                <w:rPr>
                  <w:rFonts w:ascii="Cambria Math" w:hAnsi="Cambria Math"/>
                </w:rPr>
                <m:t>cs</m:t>
              </m:r>
            </m:sub>
          </m:sSub>
          <m:r>
            <w:rPr>
              <w:rFonts w:ascii="Cambria Math" w:hAnsi="Cambria Math"/>
            </w:rPr>
            <m:t>&lt;σ  (1)</m:t>
          </m:r>
        </m:oMath>
      </m:oMathPara>
    </w:p>
    <w:p w14:paraId="3650AAF1" w14:textId="77777777" w:rsidR="00215EFF" w:rsidRPr="0010148D" w:rsidRDefault="00215EFF" w:rsidP="0010148D">
      <w:pPr>
        <w:pStyle w:val="34"/>
        <w:rPr>
          <w:i w:val="0"/>
          <w:iCs/>
        </w:rPr>
      </w:pPr>
    </w:p>
    <w:p w14:paraId="7789C265" w14:textId="76B4C6C4" w:rsidR="00215EFF" w:rsidRPr="00E31189" w:rsidRDefault="00215EFF" w:rsidP="0010148D">
      <w:pPr>
        <w:pStyle w:val="34"/>
        <w:rPr>
          <w:i w:val="0"/>
          <w:iCs/>
        </w:rPr>
      </w:pPr>
      <w:r w:rsidRPr="00E31189">
        <w:rPr>
          <w:b/>
          <w:bCs/>
        </w:rPr>
        <w:t xml:space="preserve">Proposal </w:t>
      </w:r>
      <w:r w:rsidR="00D72446">
        <w:rPr>
          <w:b/>
          <w:bCs/>
        </w:rPr>
        <w:t>2</w:t>
      </w:r>
      <w:r w:rsidRPr="00E31189">
        <w:rPr>
          <w:b/>
          <w:bCs/>
        </w:rPr>
        <w:t xml:space="preserve">. For Doppler proof preamble signal design, optimized roots can be chosen fitting the normalized Doppler frequency value up to a </w:t>
      </w:r>
      <w:r w:rsidR="003F1034">
        <w:rPr>
          <w:b/>
          <w:bCs/>
        </w:rPr>
        <w:t>certain threshold</w:t>
      </w:r>
      <w:r w:rsidRPr="00E31189">
        <w:rPr>
          <w:b/>
          <w:bCs/>
        </w:rPr>
        <w:t xml:space="preserve"> </w:t>
      </w:r>
      <m:oMath>
        <m:r>
          <m:rPr>
            <m:sty m:val="bi"/>
          </m:rPr>
          <w:rPr>
            <w:rFonts w:ascii="Cambria Math" w:hAnsi="Cambria Math"/>
          </w:rPr>
          <m:t>k</m:t>
        </m:r>
      </m:oMath>
      <w:r w:rsidRPr="00E31189">
        <w:rPr>
          <w:b/>
          <w:bCs/>
        </w:rPr>
        <w:t xml:space="preserve"> under given constraints on Ncs.  </w:t>
      </w:r>
    </w:p>
    <w:p w14:paraId="7AF3A488" w14:textId="77777777" w:rsidR="00215EFF" w:rsidRPr="0010148D" w:rsidRDefault="00215EFF" w:rsidP="0010148D">
      <w:pPr>
        <w:pStyle w:val="34"/>
      </w:pPr>
    </w:p>
    <w:p w14:paraId="3530B105" w14:textId="66F5C79A" w:rsidR="009D35F3" w:rsidRDefault="00215EFF" w:rsidP="003F1034">
      <w:pPr>
        <w:pStyle w:val="34"/>
        <w:rPr>
          <w:i w:val="0"/>
          <w:iCs/>
        </w:rPr>
      </w:pPr>
      <w:r w:rsidRPr="003F1034">
        <w:rPr>
          <w:i w:val="0"/>
          <w:iCs/>
        </w:rPr>
        <w:t xml:space="preserve">Suppose Doppler proof preamble is adopted, closed loop indication of frequency mismatch to UE after preamble detection is one of the candidate frequency adjustment </w:t>
      </w:r>
      <w:proofErr w:type="gramStart"/>
      <w:r w:rsidRPr="003F1034">
        <w:rPr>
          <w:i w:val="0"/>
          <w:iCs/>
        </w:rPr>
        <w:t>mechanism</w:t>
      </w:r>
      <w:proofErr w:type="gramEnd"/>
      <w:r w:rsidRPr="003F1034">
        <w:rPr>
          <w:i w:val="0"/>
          <w:iCs/>
        </w:rPr>
        <w:t xml:space="preserve"> heated</w:t>
      </w:r>
      <w:r w:rsidR="005D1A9E">
        <w:rPr>
          <w:i w:val="0"/>
          <w:iCs/>
        </w:rPr>
        <w:t>ly</w:t>
      </w:r>
      <w:r w:rsidRPr="003F1034">
        <w:rPr>
          <w:i w:val="0"/>
          <w:iCs/>
        </w:rPr>
        <w:t xml:space="preserve"> discussed in Rel-16 and Rel-18 IoT NTN. The derivation of the frequency error from entangled CS estimation values of preamble detection covering both timing and frequency mismatch during initial access phase is a challenging problem. Moreover, in case the frequency errors can be largely estimated via preamble detection and scanning, the residual frequency error after post-compensation can be somewhat controlled for subsequent UL data channel supposing sufficient guard band is reserved in between the </w:t>
      </w:r>
      <w:r w:rsidRPr="003F1034">
        <w:rPr>
          <w:i w:val="0"/>
          <w:iCs/>
        </w:rPr>
        <w:lastRenderedPageBreak/>
        <w:t xml:space="preserve">UL data channels. The </w:t>
      </w:r>
      <w:proofErr w:type="spellStart"/>
      <w:r w:rsidRPr="003F1034">
        <w:rPr>
          <w:i w:val="0"/>
          <w:iCs/>
        </w:rPr>
        <w:t>gNB</w:t>
      </w:r>
      <w:proofErr w:type="spellEnd"/>
      <w:r w:rsidRPr="003F1034">
        <w:rPr>
          <w:i w:val="0"/>
          <w:iCs/>
        </w:rPr>
        <w:t xml:space="preserve"> side frequency error mitigation mechanism via preamble detection and scanning is similar to the current DL SSB acquisition approach at UE side. </w:t>
      </w:r>
      <w:proofErr w:type="gramStart"/>
      <w:r w:rsidRPr="003F1034">
        <w:rPr>
          <w:i w:val="0"/>
          <w:iCs/>
        </w:rPr>
        <w:t>Thus</w:t>
      </w:r>
      <w:proofErr w:type="gramEnd"/>
      <w:r w:rsidRPr="003F1034">
        <w:rPr>
          <w:i w:val="0"/>
          <w:iCs/>
        </w:rPr>
        <w:t xml:space="preserve"> the complexity seems not an issue. Post-compensation of the frequency error may be sufficient for initial access as well assuming Msg3 can be scheduled </w:t>
      </w:r>
      <w:proofErr w:type="spellStart"/>
      <w:r w:rsidRPr="003F1034">
        <w:rPr>
          <w:i w:val="0"/>
          <w:iCs/>
        </w:rPr>
        <w:t>FDMed</w:t>
      </w:r>
      <w:proofErr w:type="spellEnd"/>
      <w:r w:rsidRPr="003F1034">
        <w:rPr>
          <w:i w:val="0"/>
          <w:iCs/>
        </w:rPr>
        <w:t xml:space="preserve"> between different UEs.</w:t>
      </w:r>
    </w:p>
    <w:p w14:paraId="2803E3A9" w14:textId="709BEC45" w:rsidR="009D35F3" w:rsidRPr="00F43B28" w:rsidRDefault="009D35F3" w:rsidP="009D35F3">
      <w:pPr>
        <w:rPr>
          <w:b/>
          <w:bCs/>
          <w:i/>
          <w:iCs/>
        </w:rPr>
      </w:pPr>
      <w:r w:rsidRPr="00F43B28">
        <w:rPr>
          <w:b/>
          <w:bCs/>
          <w:i/>
          <w:iCs/>
        </w:rPr>
        <w:t xml:space="preserve">Observation </w:t>
      </w:r>
      <w:r w:rsidR="0019371B">
        <w:rPr>
          <w:b/>
          <w:bCs/>
          <w:i/>
          <w:iCs/>
        </w:rPr>
        <w:t>3</w:t>
      </w:r>
      <w:r w:rsidRPr="00F43B28">
        <w:rPr>
          <w:b/>
          <w:bCs/>
          <w:i/>
          <w:iCs/>
        </w:rPr>
        <w:t xml:space="preserve">. The closed loop frequency adjustment during initial access and frequency maintaining in connected mode can be performed either at </w:t>
      </w:r>
      <w:proofErr w:type="spellStart"/>
      <w:r w:rsidRPr="00F43B28">
        <w:rPr>
          <w:b/>
          <w:bCs/>
          <w:i/>
          <w:iCs/>
        </w:rPr>
        <w:t>gNB</w:t>
      </w:r>
      <w:proofErr w:type="spellEnd"/>
      <w:r w:rsidRPr="00F43B28">
        <w:rPr>
          <w:b/>
          <w:bCs/>
          <w:i/>
          <w:iCs/>
        </w:rPr>
        <w:t xml:space="preserve"> side or UE side. In case the value for frequency adjustment is controllable, the </w:t>
      </w:r>
      <w:proofErr w:type="spellStart"/>
      <w:r w:rsidRPr="00F43B28">
        <w:rPr>
          <w:b/>
          <w:bCs/>
          <w:i/>
          <w:iCs/>
        </w:rPr>
        <w:t>gNB</w:t>
      </w:r>
      <w:proofErr w:type="spellEnd"/>
      <w:r w:rsidRPr="00F43B28">
        <w:rPr>
          <w:b/>
          <w:bCs/>
          <w:i/>
          <w:iCs/>
        </w:rPr>
        <w:t xml:space="preserve"> side frequency error mitigation does not lead to much performance degradation while simplifies UE behavior and specification impact.</w:t>
      </w:r>
    </w:p>
    <w:p w14:paraId="6FFC01BF" w14:textId="78CB956F" w:rsidR="00215EFF" w:rsidRPr="003F1034" w:rsidRDefault="00215EFF" w:rsidP="003F1034">
      <w:pPr>
        <w:pStyle w:val="34"/>
        <w:rPr>
          <w:i w:val="0"/>
          <w:iCs/>
        </w:rPr>
      </w:pPr>
      <w:r w:rsidRPr="003F1034">
        <w:rPr>
          <w:i w:val="0"/>
          <w:iCs/>
        </w:rPr>
        <w:t xml:space="preserve"> </w:t>
      </w:r>
    </w:p>
    <w:p w14:paraId="5AF27297" w14:textId="27649C22" w:rsidR="00215EFF" w:rsidRPr="003F1034" w:rsidRDefault="00215EFF" w:rsidP="003F1034">
      <w:r w:rsidRPr="003F1034">
        <w:t>On the other hand,</w:t>
      </w:r>
      <w:r w:rsidR="00AD3FBB">
        <w:t xml:space="preserve"> in case the frequency error or frequency error drift rate is so large that UE side frequency adjustment is </w:t>
      </w:r>
      <w:r w:rsidR="00EB04B8">
        <w:t>unavoidable</w:t>
      </w:r>
      <w:r w:rsidR="00AD3FBB">
        <w:t>. Given</w:t>
      </w:r>
      <w:r w:rsidRPr="003F1034">
        <w:t xml:space="preserve"> UL RACH message such as Msg3 can be used to derive the frequency error by </w:t>
      </w:r>
      <w:proofErr w:type="spellStart"/>
      <w:r w:rsidRPr="003F1034">
        <w:t>gNB</w:t>
      </w:r>
      <w:proofErr w:type="spellEnd"/>
      <w:r w:rsidRPr="003F1034">
        <w:t xml:space="preserve"> after decoding the message</w:t>
      </w:r>
      <w:r w:rsidR="00AD3FBB">
        <w:t>, a</w:t>
      </w:r>
      <w:r w:rsidR="009D35F3">
        <w:t xml:space="preserve">dditional frequency adjustment in </w:t>
      </w:r>
      <w:r w:rsidR="00AD3FBB">
        <w:t>M</w:t>
      </w:r>
      <w:r w:rsidR="009D35F3">
        <w:t xml:space="preserve">sg4 can be considered to iteratively adjust frequency offset for subsequent UL transmissions. </w:t>
      </w:r>
      <w:r w:rsidRPr="003F1034">
        <w:t xml:space="preserve"> </w:t>
      </w:r>
    </w:p>
    <w:p w14:paraId="3D2F8F18" w14:textId="51D1BD4B" w:rsidR="009D35F3" w:rsidRPr="00E31189" w:rsidRDefault="009D35F3" w:rsidP="009D35F3">
      <w:pPr>
        <w:pStyle w:val="34"/>
        <w:rPr>
          <w:i w:val="0"/>
          <w:iCs/>
        </w:rPr>
      </w:pPr>
      <w:r w:rsidRPr="00E31189">
        <w:rPr>
          <w:b/>
          <w:bCs/>
        </w:rPr>
        <w:t xml:space="preserve">Proposal </w:t>
      </w:r>
      <w:r w:rsidR="00D72446">
        <w:rPr>
          <w:b/>
          <w:bCs/>
        </w:rPr>
        <w:t>3.</w:t>
      </w:r>
      <w:r w:rsidRPr="00E31189">
        <w:rPr>
          <w:b/>
          <w:bCs/>
        </w:rPr>
        <w:t xml:space="preserve"> </w:t>
      </w:r>
      <w:r>
        <w:rPr>
          <w:b/>
          <w:bCs/>
        </w:rPr>
        <w:t>Multi-stage frequency compensation can be applied for under large frequency error case</w:t>
      </w:r>
      <w:r w:rsidRPr="00E31189">
        <w:rPr>
          <w:b/>
          <w:bCs/>
        </w:rPr>
        <w:t xml:space="preserve">.  </w:t>
      </w:r>
    </w:p>
    <w:p w14:paraId="0A341A37" w14:textId="77777777" w:rsidR="005D1A9E" w:rsidRDefault="005D1A9E" w:rsidP="003F1034">
      <w:pPr>
        <w:rPr>
          <w:rFonts w:eastAsiaTheme="minorEastAsia"/>
        </w:rPr>
      </w:pPr>
    </w:p>
    <w:p w14:paraId="13B70140" w14:textId="29BE986C" w:rsidR="005D1A9E" w:rsidRDefault="005D1A9E" w:rsidP="003F1034">
      <w:pPr>
        <w:rPr>
          <w:rFonts w:eastAsiaTheme="minorEastAsia"/>
        </w:rPr>
      </w:pPr>
      <w:r>
        <w:rPr>
          <w:rFonts w:eastAsiaTheme="minorEastAsia"/>
        </w:rPr>
        <w:t xml:space="preserve">Another procedural enhancement </w:t>
      </w:r>
      <w:r w:rsidR="00E679AA">
        <w:rPr>
          <w:rFonts w:eastAsiaTheme="minorEastAsia"/>
        </w:rPr>
        <w:t>that may be beneficial for closed loop frequency control is multiple attempts of PRACH transmission</w:t>
      </w:r>
      <w:r w:rsidR="001332C7">
        <w:rPr>
          <w:rFonts w:eastAsiaTheme="minorEastAsia"/>
        </w:rPr>
        <w:t xml:space="preserve">s and frequency error deduction based on the transmitted preambles. The UE needs to adapt the monitoring behavior accordingly since the </w:t>
      </w:r>
      <w:proofErr w:type="spellStart"/>
      <w:r w:rsidR="001332C7">
        <w:rPr>
          <w:rFonts w:eastAsiaTheme="minorEastAsia"/>
        </w:rPr>
        <w:t>gNB</w:t>
      </w:r>
      <w:proofErr w:type="spellEnd"/>
      <w:r w:rsidR="001332C7">
        <w:rPr>
          <w:rFonts w:eastAsiaTheme="minorEastAsia"/>
        </w:rPr>
        <w:t xml:space="preserve"> would have to send RAR after detection of the last preamble sent from UE. </w:t>
      </w:r>
    </w:p>
    <w:p w14:paraId="276AD79D" w14:textId="1F769D68" w:rsidR="001332C7" w:rsidRPr="00E31189" w:rsidRDefault="001332C7" w:rsidP="001332C7">
      <w:pPr>
        <w:pStyle w:val="34"/>
        <w:rPr>
          <w:i w:val="0"/>
          <w:iCs/>
        </w:rPr>
      </w:pPr>
      <w:r w:rsidRPr="00E31189">
        <w:rPr>
          <w:b/>
          <w:bCs/>
        </w:rPr>
        <w:t xml:space="preserve">Proposal </w:t>
      </w:r>
      <w:r w:rsidR="00D72446">
        <w:rPr>
          <w:b/>
          <w:bCs/>
        </w:rPr>
        <w:t>4</w:t>
      </w:r>
      <w:r w:rsidRPr="00E31189">
        <w:rPr>
          <w:b/>
          <w:bCs/>
        </w:rPr>
        <w:t xml:space="preserve">. </w:t>
      </w:r>
      <w:r>
        <w:rPr>
          <w:b/>
          <w:bCs/>
        </w:rPr>
        <w:t xml:space="preserve">Study multiple </w:t>
      </w:r>
      <w:proofErr w:type="gramStart"/>
      <w:r>
        <w:rPr>
          <w:b/>
          <w:bCs/>
        </w:rPr>
        <w:t>preamble</w:t>
      </w:r>
      <w:proofErr w:type="gramEnd"/>
      <w:r>
        <w:rPr>
          <w:b/>
          <w:bCs/>
        </w:rPr>
        <w:t xml:space="preserve"> attempts and corresponding UE behavior on the monitoring</w:t>
      </w:r>
      <w:r w:rsidR="003D0BC9">
        <w:rPr>
          <w:b/>
          <w:bCs/>
        </w:rPr>
        <w:t xml:space="preserve"> timeline</w:t>
      </w:r>
      <w:r>
        <w:rPr>
          <w:b/>
          <w:bCs/>
        </w:rPr>
        <w:t xml:space="preserve"> of RAR message</w:t>
      </w:r>
      <w:r w:rsidR="00EE17E2">
        <w:rPr>
          <w:b/>
          <w:bCs/>
        </w:rPr>
        <w:t>.</w:t>
      </w:r>
    </w:p>
    <w:p w14:paraId="0FEA37C9" w14:textId="77777777" w:rsidR="001332C7" w:rsidRPr="001332C7" w:rsidRDefault="001332C7" w:rsidP="003F1034">
      <w:pPr>
        <w:rPr>
          <w:rFonts w:eastAsiaTheme="minorEastAsia" w:hint="eastAsia"/>
        </w:rPr>
      </w:pPr>
    </w:p>
    <w:p w14:paraId="1E3DC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Conclusions</w:t>
      </w:r>
    </w:p>
    <w:p w14:paraId="42080F9C" w14:textId="06D9C92A" w:rsidR="007850E8" w:rsidRDefault="00BE0E68">
      <w:pPr>
        <w:pStyle w:val="3GPPNormalText"/>
        <w:rPr>
          <w:rFonts w:ascii="Times" w:hAnsi="Times" w:cs="Times"/>
          <w:lang w:val="en-GB"/>
        </w:rPr>
      </w:pPr>
      <w:r w:rsidRPr="0032183C">
        <w:rPr>
          <w:rFonts w:ascii="Times" w:hAnsi="Times" w:cs="Times"/>
          <w:lang w:val="en-GB"/>
        </w:rPr>
        <w:t xml:space="preserve">In this contribution, we </w:t>
      </w:r>
      <w:r w:rsidR="00AD68E6" w:rsidRPr="0032183C">
        <w:rPr>
          <w:rFonts w:ascii="Times" w:hAnsi="Times" w:cs="Times"/>
          <w:lang w:val="en-GB"/>
        </w:rPr>
        <w:t xml:space="preserve">provide the following </w:t>
      </w:r>
      <w:r w:rsidR="002F725E" w:rsidRPr="0032183C">
        <w:rPr>
          <w:rFonts w:ascii="Times" w:hAnsi="Times" w:cs="Times"/>
          <w:lang w:val="en-GB"/>
        </w:rPr>
        <w:t>proposal</w:t>
      </w:r>
      <w:r w:rsidR="00867CDB">
        <w:rPr>
          <w:rFonts w:ascii="Times" w:hAnsi="Times" w:cs="Times"/>
          <w:lang w:val="en-GB"/>
        </w:rPr>
        <w:t>s and observations</w:t>
      </w:r>
      <w:r w:rsidR="00AD68E6" w:rsidRPr="0032183C">
        <w:rPr>
          <w:rFonts w:ascii="Times" w:hAnsi="Times" w:cs="Times"/>
          <w:lang w:val="en-GB"/>
        </w:rPr>
        <w:t>.</w:t>
      </w:r>
    </w:p>
    <w:p w14:paraId="23C36FE2" w14:textId="77777777" w:rsidR="0027608D" w:rsidRDefault="0027608D" w:rsidP="0027608D">
      <w:pPr>
        <w:rPr>
          <w:rFonts w:eastAsiaTheme="minorEastAsia"/>
          <w:b/>
          <w:bCs/>
          <w:i/>
          <w:iCs/>
          <w:color w:val="000000" w:themeColor="text1"/>
        </w:rPr>
      </w:pPr>
      <w:r w:rsidRPr="00D5782A">
        <w:rPr>
          <w:rFonts w:eastAsiaTheme="minorEastAsia" w:hint="eastAsia"/>
          <w:b/>
          <w:bCs/>
          <w:i/>
          <w:iCs/>
          <w:color w:val="000000" w:themeColor="text1"/>
        </w:rPr>
        <w:t>P</w:t>
      </w:r>
      <w:r w:rsidRPr="00D5782A">
        <w:rPr>
          <w:rFonts w:eastAsiaTheme="minorEastAsia"/>
          <w:b/>
          <w:bCs/>
          <w:i/>
          <w:iCs/>
          <w:color w:val="000000" w:themeColor="text1"/>
        </w:rPr>
        <w:t>roposal 1.</w:t>
      </w:r>
      <w:r>
        <w:rPr>
          <w:rFonts w:eastAsiaTheme="minorEastAsia"/>
          <w:b/>
          <w:bCs/>
          <w:i/>
          <w:iCs/>
          <w:color w:val="000000" w:themeColor="text1"/>
        </w:rPr>
        <w:t xml:space="preserve"> RAN1 evaluates the PRACH and PUSCH performance under different delay/Doppler impairments and provides feedback to RAN4 for </w:t>
      </w:r>
      <w:proofErr w:type="spellStart"/>
      <w:r>
        <w:rPr>
          <w:rFonts w:eastAsiaTheme="minorEastAsia"/>
          <w:b/>
          <w:bCs/>
          <w:i/>
          <w:iCs/>
          <w:color w:val="000000" w:themeColor="text1"/>
        </w:rPr>
        <w:t>Te</w:t>
      </w:r>
      <w:proofErr w:type="spellEnd"/>
      <w:r>
        <w:rPr>
          <w:rFonts w:eastAsiaTheme="minorEastAsia"/>
          <w:b/>
          <w:bCs/>
          <w:i/>
          <w:iCs/>
          <w:color w:val="000000" w:themeColor="text1"/>
        </w:rPr>
        <w:t xml:space="preserve"> settlement. </w:t>
      </w:r>
    </w:p>
    <w:p w14:paraId="6C06F8F1" w14:textId="1F2B4B5C" w:rsidR="00A069BD" w:rsidRPr="0027608D" w:rsidRDefault="00A069BD">
      <w:pPr>
        <w:pStyle w:val="3GPPNormalText"/>
        <w:rPr>
          <w:rFonts w:ascii="Times" w:eastAsiaTheme="minorEastAsia" w:hAnsi="Times" w:cs="Times"/>
        </w:rPr>
      </w:pPr>
    </w:p>
    <w:p w14:paraId="1496C0D1" w14:textId="77777777" w:rsidR="0027608D" w:rsidRPr="00E31189" w:rsidRDefault="0027608D" w:rsidP="0027608D">
      <w:pPr>
        <w:pStyle w:val="34"/>
        <w:rPr>
          <w:i w:val="0"/>
          <w:iCs/>
        </w:rPr>
      </w:pPr>
      <w:r w:rsidRPr="00E31189">
        <w:rPr>
          <w:b/>
          <w:bCs/>
        </w:rPr>
        <w:t xml:space="preserve">Proposal </w:t>
      </w:r>
      <w:r>
        <w:rPr>
          <w:b/>
          <w:bCs/>
        </w:rPr>
        <w:t>2</w:t>
      </w:r>
      <w:r w:rsidRPr="00E31189">
        <w:rPr>
          <w:b/>
          <w:bCs/>
        </w:rPr>
        <w:t xml:space="preserve">. For Doppler proof preamble signal design, optimized roots can be chosen fitting the normalized Doppler frequency value up to a </w:t>
      </w:r>
      <w:r>
        <w:rPr>
          <w:b/>
          <w:bCs/>
        </w:rPr>
        <w:t>certain threshold</w:t>
      </w:r>
      <w:r w:rsidRPr="00E31189">
        <w:rPr>
          <w:b/>
          <w:bCs/>
        </w:rPr>
        <w:t xml:space="preserve"> </w:t>
      </w:r>
      <m:oMath>
        <m:r>
          <m:rPr>
            <m:sty m:val="bi"/>
          </m:rPr>
          <w:rPr>
            <w:rFonts w:ascii="Cambria Math" w:hAnsi="Cambria Math"/>
          </w:rPr>
          <m:t>k</m:t>
        </m:r>
      </m:oMath>
      <w:r w:rsidRPr="00E31189">
        <w:rPr>
          <w:b/>
          <w:bCs/>
        </w:rPr>
        <w:t xml:space="preserve"> under given constraints on Ncs.  </w:t>
      </w:r>
    </w:p>
    <w:p w14:paraId="10CFCBE5" w14:textId="31E5C19A" w:rsidR="00A069BD" w:rsidRPr="0027608D" w:rsidRDefault="00A069BD">
      <w:pPr>
        <w:pStyle w:val="3GPPNormalText"/>
        <w:rPr>
          <w:rFonts w:ascii="Times" w:eastAsiaTheme="minorEastAsia" w:hAnsi="Times" w:cs="Times"/>
        </w:rPr>
      </w:pPr>
    </w:p>
    <w:p w14:paraId="69EB1820" w14:textId="77777777" w:rsidR="0027608D" w:rsidRPr="00E31189" w:rsidRDefault="0027608D" w:rsidP="0027608D">
      <w:pPr>
        <w:pStyle w:val="34"/>
        <w:rPr>
          <w:i w:val="0"/>
          <w:iCs/>
        </w:rPr>
      </w:pPr>
      <w:r w:rsidRPr="00E31189">
        <w:rPr>
          <w:b/>
          <w:bCs/>
        </w:rPr>
        <w:t xml:space="preserve">Proposal </w:t>
      </w:r>
      <w:r>
        <w:rPr>
          <w:b/>
          <w:bCs/>
        </w:rPr>
        <w:t>3.</w:t>
      </w:r>
      <w:r w:rsidRPr="00E31189">
        <w:rPr>
          <w:b/>
          <w:bCs/>
        </w:rPr>
        <w:t xml:space="preserve"> </w:t>
      </w:r>
      <w:r>
        <w:rPr>
          <w:b/>
          <w:bCs/>
        </w:rPr>
        <w:t>Multi-stage frequency compensation can be applied for under large frequency error case</w:t>
      </w:r>
      <w:r w:rsidRPr="00E31189">
        <w:rPr>
          <w:b/>
          <w:bCs/>
        </w:rPr>
        <w:t xml:space="preserve">.  </w:t>
      </w:r>
    </w:p>
    <w:p w14:paraId="584238E5" w14:textId="77777777" w:rsidR="00B52ACC" w:rsidRPr="0027608D" w:rsidRDefault="00B52ACC">
      <w:pPr>
        <w:pStyle w:val="3GPPNormalText"/>
        <w:rPr>
          <w:rFonts w:ascii="Times" w:eastAsiaTheme="minorEastAsia" w:hAnsi="Times" w:cs="Times"/>
        </w:rPr>
      </w:pPr>
    </w:p>
    <w:p w14:paraId="34E866A6" w14:textId="77777777" w:rsidR="0027608D" w:rsidRPr="00E31189" w:rsidRDefault="0027608D" w:rsidP="0027608D">
      <w:pPr>
        <w:pStyle w:val="34"/>
        <w:rPr>
          <w:i w:val="0"/>
          <w:iCs/>
        </w:rPr>
      </w:pPr>
      <w:r w:rsidRPr="00E31189">
        <w:rPr>
          <w:b/>
          <w:bCs/>
        </w:rPr>
        <w:t xml:space="preserve">Proposal </w:t>
      </w:r>
      <w:r>
        <w:rPr>
          <w:b/>
          <w:bCs/>
        </w:rPr>
        <w:t>4</w:t>
      </w:r>
      <w:r w:rsidRPr="00E31189">
        <w:rPr>
          <w:b/>
          <w:bCs/>
        </w:rPr>
        <w:t xml:space="preserve">. </w:t>
      </w:r>
      <w:r>
        <w:rPr>
          <w:b/>
          <w:bCs/>
        </w:rPr>
        <w:t xml:space="preserve">Study multiple </w:t>
      </w:r>
      <w:proofErr w:type="gramStart"/>
      <w:r>
        <w:rPr>
          <w:b/>
          <w:bCs/>
        </w:rPr>
        <w:t>preamble</w:t>
      </w:r>
      <w:proofErr w:type="gramEnd"/>
      <w:r>
        <w:rPr>
          <w:b/>
          <w:bCs/>
        </w:rPr>
        <w:t xml:space="preserve"> attempts and corresponding UE behavior on the monitoring timeline of RAR message.</w:t>
      </w:r>
    </w:p>
    <w:p w14:paraId="26FD25B2" w14:textId="7F99E8AE" w:rsidR="00A069BD" w:rsidRPr="0027608D" w:rsidRDefault="00A069BD">
      <w:pPr>
        <w:pStyle w:val="3GPPNormalText"/>
        <w:rPr>
          <w:rFonts w:ascii="Times" w:eastAsiaTheme="minorEastAsia" w:hAnsi="Times" w:cs="Times"/>
        </w:rPr>
      </w:pPr>
    </w:p>
    <w:p w14:paraId="27ADBAF4" w14:textId="77777777" w:rsidR="00AC1ED4" w:rsidRPr="0010148D" w:rsidRDefault="00AC1ED4" w:rsidP="00AC1ED4">
      <w:pPr>
        <w:pStyle w:val="34"/>
        <w:rPr>
          <w:b/>
          <w:bCs/>
        </w:rPr>
      </w:pPr>
      <w:r w:rsidRPr="0010148D">
        <w:rPr>
          <w:b/>
          <w:bCs/>
        </w:rPr>
        <w:t xml:space="preserve">Observation </w:t>
      </w:r>
      <w:r>
        <w:rPr>
          <w:b/>
          <w:bCs/>
        </w:rPr>
        <w:t>1</w:t>
      </w:r>
      <w:r w:rsidRPr="0010148D">
        <w:rPr>
          <w:b/>
          <w:bCs/>
        </w:rPr>
        <w:t xml:space="preserve">. </w:t>
      </w:r>
      <w:r>
        <w:rPr>
          <w:b/>
          <w:bCs/>
        </w:rPr>
        <w:t>NR defined PRACH formats cannot cover the differential delay and Doppler requirements defined in Table 2</w:t>
      </w:r>
      <w:r w:rsidRPr="0010148D">
        <w:rPr>
          <w:b/>
          <w:bCs/>
        </w:rPr>
        <w:t>.</w:t>
      </w:r>
    </w:p>
    <w:p w14:paraId="4E804F6D" w14:textId="550C1E1E" w:rsidR="00A069BD" w:rsidRPr="00AC1ED4" w:rsidRDefault="00A069BD">
      <w:pPr>
        <w:pStyle w:val="3GPPNormalText"/>
        <w:rPr>
          <w:rFonts w:ascii="Times" w:eastAsiaTheme="minorEastAsia" w:hAnsi="Times" w:cs="Times"/>
        </w:rPr>
      </w:pPr>
    </w:p>
    <w:p w14:paraId="53E976E3" w14:textId="77777777" w:rsidR="00252807" w:rsidRPr="0010148D" w:rsidRDefault="00252807" w:rsidP="00252807">
      <w:pPr>
        <w:pStyle w:val="34"/>
        <w:rPr>
          <w:b/>
          <w:bCs/>
        </w:rPr>
      </w:pPr>
      <w:r w:rsidRPr="0010148D">
        <w:rPr>
          <w:b/>
          <w:bCs/>
        </w:rPr>
        <w:t xml:space="preserve">Observation </w:t>
      </w:r>
      <w:r>
        <w:rPr>
          <w:b/>
          <w:bCs/>
        </w:rPr>
        <w:t>2</w:t>
      </w:r>
      <w:r w:rsidRPr="0010148D">
        <w:rPr>
          <w:b/>
          <w:bCs/>
        </w:rPr>
        <w:t>. When performing initial access to NTN network without GNSS position, either the preamble signal itself shall be Doppler proof or the frequency pre-compensation needs to be performed at the UE side without relying on GNSS position information.</w:t>
      </w:r>
    </w:p>
    <w:p w14:paraId="4CEC4B66" w14:textId="7F1FE108" w:rsidR="00A069BD" w:rsidRPr="00B61668" w:rsidRDefault="00A069BD">
      <w:pPr>
        <w:pStyle w:val="3GPPNormalText"/>
        <w:rPr>
          <w:rFonts w:ascii="Times" w:eastAsiaTheme="minorEastAsia" w:hAnsi="Times" w:cs="Times"/>
        </w:rPr>
      </w:pPr>
    </w:p>
    <w:p w14:paraId="2EDFFDC4" w14:textId="77777777" w:rsidR="00AC1ED4" w:rsidRPr="00F43B28" w:rsidRDefault="00AC1ED4" w:rsidP="00AC1ED4">
      <w:pPr>
        <w:rPr>
          <w:b/>
          <w:bCs/>
          <w:i/>
          <w:iCs/>
        </w:rPr>
      </w:pPr>
      <w:r w:rsidRPr="00F43B28">
        <w:rPr>
          <w:b/>
          <w:bCs/>
          <w:i/>
          <w:iCs/>
        </w:rPr>
        <w:t xml:space="preserve">Observation </w:t>
      </w:r>
      <w:r>
        <w:rPr>
          <w:b/>
          <w:bCs/>
          <w:i/>
          <w:iCs/>
        </w:rPr>
        <w:t>3</w:t>
      </w:r>
      <w:r w:rsidRPr="00F43B28">
        <w:rPr>
          <w:b/>
          <w:bCs/>
          <w:i/>
          <w:iCs/>
        </w:rPr>
        <w:t xml:space="preserve">. The closed loop frequency adjustment during initial access and frequency maintaining in connected mode can be performed either at </w:t>
      </w:r>
      <w:proofErr w:type="spellStart"/>
      <w:r w:rsidRPr="00F43B28">
        <w:rPr>
          <w:b/>
          <w:bCs/>
          <w:i/>
          <w:iCs/>
        </w:rPr>
        <w:t>gNB</w:t>
      </w:r>
      <w:proofErr w:type="spellEnd"/>
      <w:r w:rsidRPr="00F43B28">
        <w:rPr>
          <w:b/>
          <w:bCs/>
          <w:i/>
          <w:iCs/>
        </w:rPr>
        <w:t xml:space="preserve"> side or UE side. In case the value </w:t>
      </w:r>
      <w:r w:rsidRPr="00F43B28">
        <w:rPr>
          <w:b/>
          <w:bCs/>
          <w:i/>
          <w:iCs/>
        </w:rPr>
        <w:lastRenderedPageBreak/>
        <w:t xml:space="preserve">for frequency adjustment is controllable, the </w:t>
      </w:r>
      <w:proofErr w:type="spellStart"/>
      <w:r w:rsidRPr="00F43B28">
        <w:rPr>
          <w:b/>
          <w:bCs/>
          <w:i/>
          <w:iCs/>
        </w:rPr>
        <w:t>gNB</w:t>
      </w:r>
      <w:proofErr w:type="spellEnd"/>
      <w:r w:rsidRPr="00F43B28">
        <w:rPr>
          <w:b/>
          <w:bCs/>
          <w:i/>
          <w:iCs/>
        </w:rPr>
        <w:t xml:space="preserve"> side frequency error mitigation does not lead to much performance degradation while simplifies UE behavior and specification impact.</w:t>
      </w:r>
    </w:p>
    <w:p w14:paraId="723A1C5C" w14:textId="77777777" w:rsidR="00A069BD" w:rsidRPr="00AC1ED4" w:rsidRDefault="00A069BD" w:rsidP="00A069BD">
      <w:pPr>
        <w:rPr>
          <w:rFonts w:eastAsiaTheme="minorEastAsia"/>
        </w:rPr>
      </w:pPr>
    </w:p>
    <w:p w14:paraId="0508FCB3" w14:textId="77777777" w:rsidR="00A069BD" w:rsidRPr="00A069BD" w:rsidRDefault="00A069BD">
      <w:pPr>
        <w:pStyle w:val="3GPPNormalText"/>
        <w:rPr>
          <w:rFonts w:ascii="Times" w:eastAsiaTheme="minorEastAsia" w:hAnsi="Times" w:cs="Times"/>
        </w:rPr>
      </w:pPr>
    </w:p>
    <w:p w14:paraId="56A7F11A" w14:textId="77777777" w:rsidR="007850E8" w:rsidRDefault="00BE0E68">
      <w:pPr>
        <w:pStyle w:val="1"/>
        <w:rPr>
          <w:b/>
          <w:sz w:val="28"/>
          <w:szCs w:val="28"/>
        </w:rPr>
      </w:pPr>
      <w:r>
        <w:rPr>
          <w:b/>
          <w:sz w:val="28"/>
          <w:szCs w:val="28"/>
        </w:rPr>
        <w:t>References</w:t>
      </w:r>
      <w:bookmarkStart w:id="22" w:name="_Ref506568004"/>
    </w:p>
    <w:bookmarkEnd w:id="22"/>
    <w:p w14:paraId="5F3438FA" w14:textId="162EE133" w:rsidR="00DB3344" w:rsidRDefault="00DB3344" w:rsidP="00EA129F">
      <w:r w:rsidRPr="00DB3344">
        <w:t>[1]</w:t>
      </w:r>
      <w:r w:rsidR="005F361C" w:rsidRPr="005F361C">
        <w:t xml:space="preserve"> R1-25xxxxx_Minutes_report_RAN1#122bis_v104, MCC</w:t>
      </w:r>
    </w:p>
    <w:p w14:paraId="3CE73F26" w14:textId="6031F119" w:rsidR="00580F95" w:rsidRDefault="00DB3344" w:rsidP="00EA129F">
      <w:r>
        <w:t xml:space="preserve">[2] </w:t>
      </w:r>
      <w:r w:rsidR="00730E47" w:rsidRPr="00730E47">
        <w:t>RP-251867</w:t>
      </w:r>
      <w:r w:rsidR="00730E47">
        <w:t xml:space="preserve">, </w:t>
      </w:r>
      <w:r w:rsidR="00730E47" w:rsidRPr="00730E47">
        <w:t>Study on GNSS resilient NR-NTN operation</w:t>
      </w:r>
      <w:r w:rsidR="00730E47">
        <w:t>, Thales, RAN#108</w:t>
      </w:r>
    </w:p>
    <w:p w14:paraId="2F83732C" w14:textId="1F821ED2" w:rsidR="000F2831" w:rsidRDefault="00C7190E" w:rsidP="00EA129F">
      <w:r>
        <w:rPr>
          <w:rFonts w:hint="eastAsia"/>
        </w:rPr>
        <w:t>[</w:t>
      </w:r>
      <w:r w:rsidR="00E6269D">
        <w:t>3</w:t>
      </w:r>
      <w:r>
        <w:t>]</w:t>
      </w:r>
      <w:r w:rsidR="004F1C55">
        <w:t xml:space="preserve"> R1-2207737, Feature lead summary # 2 of AI 9.12.4 on improved GNSS operations, RAN1#110</w:t>
      </w:r>
    </w:p>
    <w:p w14:paraId="5CBD772A" w14:textId="5DE52818" w:rsidR="004F1C55" w:rsidRDefault="004F1C55" w:rsidP="00EA129F">
      <w:r>
        <w:t>[</w:t>
      </w:r>
      <w:r w:rsidR="00E6269D">
        <w:t>4</w:t>
      </w:r>
      <w:r>
        <w:t>]</w:t>
      </w:r>
      <w:r w:rsidR="000F6FEC">
        <w:t xml:space="preserve"> </w:t>
      </w:r>
      <w:r w:rsidR="000F6FEC" w:rsidRPr="000F6FEC">
        <w:t>R1-1912725</w:t>
      </w:r>
      <w:r w:rsidR="000F6FEC">
        <w:t>, On NTN synchronization, random access and timing advance, Ericsson, RAN1#99</w:t>
      </w:r>
    </w:p>
    <w:p w14:paraId="226227AA" w14:textId="3B3FF756" w:rsidR="00D43487" w:rsidRDefault="00D43487" w:rsidP="00EA129F">
      <w:r>
        <w:rPr>
          <w:rFonts w:hint="eastAsia"/>
        </w:rPr>
        <w:t>[</w:t>
      </w:r>
      <w:r w:rsidR="00E6269D">
        <w:t>5</w:t>
      </w:r>
      <w:r>
        <w:t xml:space="preserve">] </w:t>
      </w:r>
      <w:r w:rsidR="00CA7A61" w:rsidRPr="00CA7A61">
        <w:t>R1-1913312</w:t>
      </w:r>
      <w:r>
        <w:t xml:space="preserve">, </w:t>
      </w:r>
      <w:r w:rsidRPr="00D43487">
        <w:t>Summary of 7.2.5.3 on UL timing and PRACH for NTN</w:t>
      </w:r>
      <w:r>
        <w:t>, ZTE, RAN1#9</w:t>
      </w:r>
      <w:r w:rsidR="00CA7A61">
        <w:t>9</w:t>
      </w:r>
    </w:p>
    <w:p w14:paraId="0A553C18" w14:textId="2000772F" w:rsidR="008A53D8" w:rsidRPr="008A53D8" w:rsidRDefault="00A421E7" w:rsidP="00EA129F">
      <w:r>
        <w:rPr>
          <w:rFonts w:hint="eastAsia"/>
        </w:rPr>
        <w:t>[</w:t>
      </w:r>
      <w:r w:rsidR="00E6269D">
        <w:t>6</w:t>
      </w:r>
      <w:r>
        <w:t>]</w:t>
      </w:r>
      <w:r w:rsidR="007A6219">
        <w:t xml:space="preserve"> </w:t>
      </w:r>
      <w:proofErr w:type="spellStart"/>
      <w:r w:rsidR="008A53D8" w:rsidRPr="008A53D8">
        <w:t>Vallado</w:t>
      </w:r>
      <w:proofErr w:type="spellEnd"/>
      <w:r w:rsidR="008A53D8" w:rsidRPr="008A53D8">
        <w:t xml:space="preserve">, D. A., Fundamentals of Astrodynamics and Applications, 4th ed., Microcosm Press, 2013. </w:t>
      </w:r>
    </w:p>
    <w:p w14:paraId="02EF1C8B" w14:textId="4CE910DA" w:rsidR="008A53D8" w:rsidRPr="008A53D8" w:rsidRDefault="00A421E7" w:rsidP="00EA129F">
      <w:r>
        <w:t>[</w:t>
      </w:r>
      <w:r w:rsidR="00E6269D">
        <w:t>7</w:t>
      </w:r>
      <w:r>
        <w:t xml:space="preserve">] </w:t>
      </w:r>
      <w:proofErr w:type="spellStart"/>
      <w:r w:rsidR="008A53D8" w:rsidRPr="008A53D8">
        <w:t>Maral</w:t>
      </w:r>
      <w:proofErr w:type="spellEnd"/>
      <w:r w:rsidR="008A53D8" w:rsidRPr="008A53D8">
        <w:t xml:space="preserve">, G., and Bousquet, M., Satellite Communications Systems: Systems, Techniques and Technology, 5th ed., Wiley, 2009. </w:t>
      </w:r>
    </w:p>
    <w:p w14:paraId="2A26C056" w14:textId="24385FAD" w:rsidR="008A53D8" w:rsidRPr="008A53D8" w:rsidRDefault="00A421E7" w:rsidP="00EA129F">
      <w:r>
        <w:t>[</w:t>
      </w:r>
      <w:r w:rsidR="00E6269D">
        <w:t>8</w:t>
      </w:r>
      <w:r>
        <w:t xml:space="preserve">] </w:t>
      </w:r>
      <w:r w:rsidR="008A53D8" w:rsidRPr="008A53D8">
        <w:t xml:space="preserve">Pratt, T., </w:t>
      </w:r>
      <w:proofErr w:type="spellStart"/>
      <w:r w:rsidR="008A53D8" w:rsidRPr="008A53D8">
        <w:t>Bostian</w:t>
      </w:r>
      <w:proofErr w:type="spellEnd"/>
      <w:r w:rsidR="008A53D8" w:rsidRPr="008A53D8">
        <w:t xml:space="preserve">, C. W., and </w:t>
      </w:r>
      <w:proofErr w:type="spellStart"/>
      <w:r w:rsidR="008A53D8" w:rsidRPr="008A53D8">
        <w:t>Allnutt</w:t>
      </w:r>
      <w:proofErr w:type="spellEnd"/>
      <w:r w:rsidR="008A53D8" w:rsidRPr="008A53D8">
        <w:t xml:space="preserve">, J. E., Satellite Communications, 2nd ed., Wiley, 2003. </w:t>
      </w:r>
    </w:p>
    <w:p w14:paraId="2BAD73CB" w14:textId="21BB3994" w:rsidR="008A53D8" w:rsidRPr="008A53D8" w:rsidRDefault="00A421E7" w:rsidP="00EA129F">
      <w:r>
        <w:t>[</w:t>
      </w:r>
      <w:r w:rsidR="00E6269D">
        <w:t>9</w:t>
      </w:r>
      <w:r>
        <w:t>]</w:t>
      </w:r>
      <w:r w:rsidR="008A53D8" w:rsidRPr="008A53D8">
        <w:t xml:space="preserve"> </w:t>
      </w:r>
      <w:proofErr w:type="spellStart"/>
      <w:r w:rsidR="008A53D8" w:rsidRPr="008A53D8">
        <w:t>Sklar</w:t>
      </w:r>
      <w:proofErr w:type="spellEnd"/>
      <w:r w:rsidR="008A53D8" w:rsidRPr="008A53D8">
        <w:t xml:space="preserve">, B., *Digital Communications: Fundamentals and Applications*, 2nd ed., Prentice Hall, 2001. </w:t>
      </w:r>
    </w:p>
    <w:p w14:paraId="07B37326" w14:textId="77777777" w:rsidR="008A53D8" w:rsidRDefault="008A53D8" w:rsidP="00C2779D">
      <w:pPr>
        <w:pStyle w:val="a9"/>
        <w:tabs>
          <w:tab w:val="left" w:pos="0"/>
        </w:tabs>
        <w:spacing w:after="120"/>
        <w:ind w:left="420"/>
        <w:rPr>
          <w:rFonts w:ascii="Times New Roman" w:eastAsia="宋体" w:hAnsi="Times New Roman"/>
          <w:sz w:val="21"/>
          <w:szCs w:val="21"/>
        </w:rPr>
      </w:pPr>
    </w:p>
    <w:p w14:paraId="4285FA47" w14:textId="28DF425F" w:rsidR="00CD7523" w:rsidRDefault="00CD7523" w:rsidP="00C2779D">
      <w:pPr>
        <w:pStyle w:val="a9"/>
        <w:tabs>
          <w:tab w:val="left" w:pos="0"/>
        </w:tabs>
        <w:spacing w:after="120"/>
        <w:ind w:left="420"/>
        <w:rPr>
          <w:rFonts w:ascii="Times New Roman" w:eastAsia="宋体" w:hAnsi="Times New Roman"/>
          <w:sz w:val="21"/>
          <w:szCs w:val="21"/>
        </w:rPr>
      </w:pPr>
    </w:p>
    <w:p w14:paraId="1802026B" w14:textId="2023766D" w:rsidR="00CD7523" w:rsidRDefault="00CD7523" w:rsidP="00C2779D">
      <w:pPr>
        <w:pStyle w:val="a9"/>
        <w:tabs>
          <w:tab w:val="left" w:pos="0"/>
        </w:tabs>
        <w:spacing w:after="120"/>
        <w:ind w:left="420"/>
        <w:rPr>
          <w:rFonts w:ascii="Times New Roman" w:eastAsia="宋体" w:hAnsi="Times New Roman"/>
          <w:sz w:val="21"/>
          <w:szCs w:val="21"/>
        </w:rPr>
      </w:pPr>
    </w:p>
    <w:sectPr w:rsidR="00CD7523">
      <w:headerReference w:type="even" r:id="rId16"/>
      <w:footerReference w:type="even" r:id="rId17"/>
      <w:footerReference w:type="default" r:id="rId18"/>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E358F" w14:textId="77777777" w:rsidR="00E54B68" w:rsidRDefault="00E54B68">
      <w:r>
        <w:separator/>
      </w:r>
    </w:p>
  </w:endnote>
  <w:endnote w:type="continuationSeparator" w:id="0">
    <w:p w14:paraId="06DE8EA2" w14:textId="77777777" w:rsidR="00E54B68" w:rsidRDefault="00E54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2A9E4" w14:textId="77777777" w:rsidR="007850E8" w:rsidRDefault="00BE0E68">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4F7C561D" w14:textId="77777777" w:rsidR="007850E8" w:rsidRDefault="007850E8">
    <w:pPr>
      <w:pStyle w:val="table"/>
    </w:pPr>
  </w:p>
  <w:p w14:paraId="7000640C" w14:textId="77777777" w:rsidR="007850E8" w:rsidRDefault="007850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0D2B" w14:textId="77777777" w:rsidR="007850E8" w:rsidRDefault="00BE0E68">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55B41910" w14:textId="77777777" w:rsidR="007850E8" w:rsidRDefault="007850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2D196" w14:textId="77777777" w:rsidR="00E54B68" w:rsidRDefault="00E54B68">
      <w:r>
        <w:separator/>
      </w:r>
    </w:p>
  </w:footnote>
  <w:footnote w:type="continuationSeparator" w:id="0">
    <w:p w14:paraId="7A31E2F5" w14:textId="77777777" w:rsidR="00E54B68" w:rsidRDefault="00E54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0B3D" w14:textId="77777777" w:rsidR="007850E8" w:rsidRDefault="00BE0E68">
    <w:r>
      <w:t xml:space="preserve">Page </w:t>
    </w:r>
    <w:r>
      <w:fldChar w:fldCharType="begin"/>
    </w:r>
    <w:r>
      <w:instrText>PAGE</w:instrText>
    </w:r>
    <w:r>
      <w:fldChar w:fldCharType="separate"/>
    </w:r>
    <w:r>
      <w:t>1</w:t>
    </w:r>
    <w:r>
      <w:fldChar w:fldCharType="end"/>
    </w:r>
  </w:p>
  <w:p w14:paraId="6DD0E2FF" w14:textId="77777777" w:rsidR="007850E8" w:rsidRDefault="007850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7700EA"/>
    <w:multiLevelType w:val="hybridMultilevel"/>
    <w:tmpl w:val="A42EE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3"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num w:numId="1">
    <w:abstractNumId w:val="2"/>
  </w:num>
  <w:num w:numId="2">
    <w:abstractNumId w:val="5"/>
  </w:num>
  <w:num w:numId="3">
    <w:abstractNumId w:val="3"/>
  </w:num>
  <w:num w:numId="4">
    <w:abstractNumId w:val="14"/>
  </w:num>
  <w:num w:numId="5">
    <w:abstractNumId w:val="4"/>
  </w:num>
  <w:num w:numId="6">
    <w:abstractNumId w:val="1"/>
  </w:num>
  <w:num w:numId="7">
    <w:abstractNumId w:val="6"/>
  </w:num>
  <w:num w:numId="8">
    <w:abstractNumId w:val="8"/>
  </w:num>
  <w:num w:numId="9">
    <w:abstractNumId w:val="10"/>
  </w:num>
  <w:num w:numId="10">
    <w:abstractNumId w:val="13"/>
  </w:num>
  <w:num w:numId="11">
    <w:abstractNumId w:val="9"/>
  </w:num>
  <w:num w:numId="12">
    <w:abstractNumId w:val="0"/>
  </w:num>
  <w:num w:numId="13">
    <w:abstractNumId w:val="11"/>
  </w:num>
  <w:num w:numId="14">
    <w:abstractNumId w:val="12"/>
  </w:num>
  <w:num w:numId="15">
    <w:abstractNumId w:val="15"/>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CDD"/>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3E"/>
    <w:rsid w:val="00005F4B"/>
    <w:rsid w:val="0000675B"/>
    <w:rsid w:val="00006780"/>
    <w:rsid w:val="00006BD4"/>
    <w:rsid w:val="00006C7A"/>
    <w:rsid w:val="00006E37"/>
    <w:rsid w:val="00006F17"/>
    <w:rsid w:val="000072BD"/>
    <w:rsid w:val="000074D1"/>
    <w:rsid w:val="0000792C"/>
    <w:rsid w:val="00007964"/>
    <w:rsid w:val="00007CEF"/>
    <w:rsid w:val="00007CF1"/>
    <w:rsid w:val="00007D69"/>
    <w:rsid w:val="00007F9E"/>
    <w:rsid w:val="000101EF"/>
    <w:rsid w:val="0001041D"/>
    <w:rsid w:val="0001056A"/>
    <w:rsid w:val="0001075C"/>
    <w:rsid w:val="00010E97"/>
    <w:rsid w:val="00010FD1"/>
    <w:rsid w:val="00011096"/>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8BF"/>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6F91"/>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553"/>
    <w:rsid w:val="0002165C"/>
    <w:rsid w:val="00021911"/>
    <w:rsid w:val="00021C67"/>
    <w:rsid w:val="00021C8C"/>
    <w:rsid w:val="00021D01"/>
    <w:rsid w:val="00021DC3"/>
    <w:rsid w:val="00021DEC"/>
    <w:rsid w:val="000222F7"/>
    <w:rsid w:val="00022418"/>
    <w:rsid w:val="000226B8"/>
    <w:rsid w:val="000227E8"/>
    <w:rsid w:val="000228C4"/>
    <w:rsid w:val="00022D46"/>
    <w:rsid w:val="000231BE"/>
    <w:rsid w:val="0002345B"/>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52A"/>
    <w:rsid w:val="00032962"/>
    <w:rsid w:val="00032A64"/>
    <w:rsid w:val="00032CE9"/>
    <w:rsid w:val="00032DB6"/>
    <w:rsid w:val="00033000"/>
    <w:rsid w:val="000334D2"/>
    <w:rsid w:val="00033834"/>
    <w:rsid w:val="0003397D"/>
    <w:rsid w:val="00033A55"/>
    <w:rsid w:val="00033AE8"/>
    <w:rsid w:val="00033B86"/>
    <w:rsid w:val="00033E5C"/>
    <w:rsid w:val="000343E5"/>
    <w:rsid w:val="000343F8"/>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5E25"/>
    <w:rsid w:val="00036174"/>
    <w:rsid w:val="00036231"/>
    <w:rsid w:val="00036255"/>
    <w:rsid w:val="00036390"/>
    <w:rsid w:val="00036896"/>
    <w:rsid w:val="00036A16"/>
    <w:rsid w:val="00036B12"/>
    <w:rsid w:val="00036C45"/>
    <w:rsid w:val="00036FA7"/>
    <w:rsid w:val="000371DA"/>
    <w:rsid w:val="00037205"/>
    <w:rsid w:val="00037251"/>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68"/>
    <w:rsid w:val="00041FBA"/>
    <w:rsid w:val="00042337"/>
    <w:rsid w:val="000426B1"/>
    <w:rsid w:val="0004275D"/>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8C5"/>
    <w:rsid w:val="00046925"/>
    <w:rsid w:val="00046CB8"/>
    <w:rsid w:val="00046CD6"/>
    <w:rsid w:val="00046CE4"/>
    <w:rsid w:val="00046F9A"/>
    <w:rsid w:val="00046FC3"/>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99B"/>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2FA"/>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2C"/>
    <w:rsid w:val="00067087"/>
    <w:rsid w:val="000670CD"/>
    <w:rsid w:val="000671F8"/>
    <w:rsid w:val="0006739D"/>
    <w:rsid w:val="000673CA"/>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0A32"/>
    <w:rsid w:val="00071133"/>
    <w:rsid w:val="0007118F"/>
    <w:rsid w:val="000716FB"/>
    <w:rsid w:val="000717F7"/>
    <w:rsid w:val="00071890"/>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991"/>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6F61"/>
    <w:rsid w:val="00077012"/>
    <w:rsid w:val="00077208"/>
    <w:rsid w:val="00077579"/>
    <w:rsid w:val="00077998"/>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364"/>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06D"/>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8A8"/>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6D"/>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D62"/>
    <w:rsid w:val="000A7E17"/>
    <w:rsid w:val="000B01C2"/>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A6"/>
    <w:rsid w:val="000B1ED1"/>
    <w:rsid w:val="000B2246"/>
    <w:rsid w:val="000B22DD"/>
    <w:rsid w:val="000B24C7"/>
    <w:rsid w:val="000B256B"/>
    <w:rsid w:val="000B28DE"/>
    <w:rsid w:val="000B2D4C"/>
    <w:rsid w:val="000B2FCC"/>
    <w:rsid w:val="000B3022"/>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D4C"/>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3FC2"/>
    <w:rsid w:val="000C4367"/>
    <w:rsid w:val="000C4822"/>
    <w:rsid w:val="000C4C15"/>
    <w:rsid w:val="000C4C76"/>
    <w:rsid w:val="000C4CC5"/>
    <w:rsid w:val="000C4F47"/>
    <w:rsid w:val="000C5048"/>
    <w:rsid w:val="000C5326"/>
    <w:rsid w:val="000C550B"/>
    <w:rsid w:val="000C560F"/>
    <w:rsid w:val="000C5759"/>
    <w:rsid w:val="000C5E7D"/>
    <w:rsid w:val="000C6037"/>
    <w:rsid w:val="000C624C"/>
    <w:rsid w:val="000C628A"/>
    <w:rsid w:val="000C6533"/>
    <w:rsid w:val="000C6663"/>
    <w:rsid w:val="000C673C"/>
    <w:rsid w:val="000C6763"/>
    <w:rsid w:val="000C69F8"/>
    <w:rsid w:val="000C6E50"/>
    <w:rsid w:val="000C71D9"/>
    <w:rsid w:val="000C723D"/>
    <w:rsid w:val="000C727B"/>
    <w:rsid w:val="000C7628"/>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679"/>
    <w:rsid w:val="000D1737"/>
    <w:rsid w:val="000D174E"/>
    <w:rsid w:val="000D1A02"/>
    <w:rsid w:val="000D2011"/>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5E"/>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7EA"/>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CB"/>
    <w:rsid w:val="000E22E3"/>
    <w:rsid w:val="000E2372"/>
    <w:rsid w:val="000E279B"/>
    <w:rsid w:val="000E297C"/>
    <w:rsid w:val="000E2A4C"/>
    <w:rsid w:val="000E2AEA"/>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1E11"/>
    <w:rsid w:val="000F203A"/>
    <w:rsid w:val="000F2080"/>
    <w:rsid w:val="000F20CD"/>
    <w:rsid w:val="000F2396"/>
    <w:rsid w:val="000F2483"/>
    <w:rsid w:val="000F24C7"/>
    <w:rsid w:val="000F2831"/>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EDD"/>
    <w:rsid w:val="000F5F35"/>
    <w:rsid w:val="000F61C4"/>
    <w:rsid w:val="000F6385"/>
    <w:rsid w:val="000F6563"/>
    <w:rsid w:val="000F6571"/>
    <w:rsid w:val="000F6646"/>
    <w:rsid w:val="000F6881"/>
    <w:rsid w:val="000F6AD7"/>
    <w:rsid w:val="000F6C32"/>
    <w:rsid w:val="000F6C9E"/>
    <w:rsid w:val="000F6FEC"/>
    <w:rsid w:val="000F737B"/>
    <w:rsid w:val="000F738F"/>
    <w:rsid w:val="000F73A7"/>
    <w:rsid w:val="000F753D"/>
    <w:rsid w:val="000F765E"/>
    <w:rsid w:val="000F77C9"/>
    <w:rsid w:val="000F77FD"/>
    <w:rsid w:val="000F7FB0"/>
    <w:rsid w:val="00100064"/>
    <w:rsid w:val="00100097"/>
    <w:rsid w:val="001000E9"/>
    <w:rsid w:val="00100169"/>
    <w:rsid w:val="0010067A"/>
    <w:rsid w:val="00100762"/>
    <w:rsid w:val="00100C4D"/>
    <w:rsid w:val="00101240"/>
    <w:rsid w:val="00101489"/>
    <w:rsid w:val="0010148D"/>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EF1"/>
    <w:rsid w:val="00112F49"/>
    <w:rsid w:val="00112F6F"/>
    <w:rsid w:val="00113030"/>
    <w:rsid w:val="0011306D"/>
    <w:rsid w:val="001130B9"/>
    <w:rsid w:val="00113158"/>
    <w:rsid w:val="00113407"/>
    <w:rsid w:val="001134DA"/>
    <w:rsid w:val="001135C0"/>
    <w:rsid w:val="0011372B"/>
    <w:rsid w:val="00113C46"/>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4C"/>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B29"/>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6D6"/>
    <w:rsid w:val="00131788"/>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2C7"/>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67"/>
    <w:rsid w:val="00140288"/>
    <w:rsid w:val="00140608"/>
    <w:rsid w:val="0014073C"/>
    <w:rsid w:val="00140762"/>
    <w:rsid w:val="0014084B"/>
    <w:rsid w:val="00140C52"/>
    <w:rsid w:val="00140E5E"/>
    <w:rsid w:val="00140ED6"/>
    <w:rsid w:val="00141062"/>
    <w:rsid w:val="001410F1"/>
    <w:rsid w:val="001411F6"/>
    <w:rsid w:val="00141406"/>
    <w:rsid w:val="00141807"/>
    <w:rsid w:val="00141882"/>
    <w:rsid w:val="001418C3"/>
    <w:rsid w:val="001418FE"/>
    <w:rsid w:val="00141E46"/>
    <w:rsid w:val="0014206B"/>
    <w:rsid w:val="00142093"/>
    <w:rsid w:val="0014226D"/>
    <w:rsid w:val="00142440"/>
    <w:rsid w:val="00142D55"/>
    <w:rsid w:val="00142E42"/>
    <w:rsid w:val="0014332C"/>
    <w:rsid w:val="001433C9"/>
    <w:rsid w:val="0014371C"/>
    <w:rsid w:val="00143A44"/>
    <w:rsid w:val="00143E78"/>
    <w:rsid w:val="00143FC5"/>
    <w:rsid w:val="00143FFE"/>
    <w:rsid w:val="00144185"/>
    <w:rsid w:val="00144245"/>
    <w:rsid w:val="00144297"/>
    <w:rsid w:val="001442C8"/>
    <w:rsid w:val="0014468C"/>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9AA"/>
    <w:rsid w:val="00150B2A"/>
    <w:rsid w:val="00150BAF"/>
    <w:rsid w:val="00150CD5"/>
    <w:rsid w:val="00150EFE"/>
    <w:rsid w:val="00150F97"/>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CF9"/>
    <w:rsid w:val="00153D4C"/>
    <w:rsid w:val="00153EE0"/>
    <w:rsid w:val="00153EEF"/>
    <w:rsid w:val="00153F29"/>
    <w:rsid w:val="00153FDE"/>
    <w:rsid w:val="00154356"/>
    <w:rsid w:val="001543A4"/>
    <w:rsid w:val="0015449B"/>
    <w:rsid w:val="001544AB"/>
    <w:rsid w:val="0015468D"/>
    <w:rsid w:val="00154A5E"/>
    <w:rsid w:val="00154B50"/>
    <w:rsid w:val="00154DCC"/>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57E6E"/>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CFF"/>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8E"/>
    <w:rsid w:val="00170397"/>
    <w:rsid w:val="00170489"/>
    <w:rsid w:val="00170587"/>
    <w:rsid w:val="001706E4"/>
    <w:rsid w:val="001708D0"/>
    <w:rsid w:val="00170A01"/>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590"/>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CD4"/>
    <w:rsid w:val="00181E15"/>
    <w:rsid w:val="00181E86"/>
    <w:rsid w:val="001820B2"/>
    <w:rsid w:val="001821E9"/>
    <w:rsid w:val="0018227D"/>
    <w:rsid w:val="00182608"/>
    <w:rsid w:val="001827FA"/>
    <w:rsid w:val="00182847"/>
    <w:rsid w:val="00182A28"/>
    <w:rsid w:val="00182B62"/>
    <w:rsid w:val="00182CC9"/>
    <w:rsid w:val="00182E75"/>
    <w:rsid w:val="001831E9"/>
    <w:rsid w:val="00183374"/>
    <w:rsid w:val="001836DF"/>
    <w:rsid w:val="00183B24"/>
    <w:rsid w:val="00183CC6"/>
    <w:rsid w:val="00183D8A"/>
    <w:rsid w:val="00183E8B"/>
    <w:rsid w:val="00183F11"/>
    <w:rsid w:val="00183FEB"/>
    <w:rsid w:val="001840F5"/>
    <w:rsid w:val="0018468A"/>
    <w:rsid w:val="00184927"/>
    <w:rsid w:val="001849E4"/>
    <w:rsid w:val="00184DAB"/>
    <w:rsid w:val="00184F51"/>
    <w:rsid w:val="00185254"/>
    <w:rsid w:val="00185257"/>
    <w:rsid w:val="001852FC"/>
    <w:rsid w:val="001855D7"/>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1B"/>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540"/>
    <w:rsid w:val="00196896"/>
    <w:rsid w:val="00196915"/>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0C"/>
    <w:rsid w:val="001A2FD5"/>
    <w:rsid w:val="001A3023"/>
    <w:rsid w:val="001A3037"/>
    <w:rsid w:val="001A307A"/>
    <w:rsid w:val="001A30B0"/>
    <w:rsid w:val="001A30FB"/>
    <w:rsid w:val="001A31AD"/>
    <w:rsid w:val="001A34C8"/>
    <w:rsid w:val="001A35B2"/>
    <w:rsid w:val="001A36CF"/>
    <w:rsid w:val="001A3974"/>
    <w:rsid w:val="001A39C8"/>
    <w:rsid w:val="001A3B7D"/>
    <w:rsid w:val="001A3F0F"/>
    <w:rsid w:val="001A3FA5"/>
    <w:rsid w:val="001A46BC"/>
    <w:rsid w:val="001A4EB7"/>
    <w:rsid w:val="001A4EDF"/>
    <w:rsid w:val="001A5174"/>
    <w:rsid w:val="001A528C"/>
    <w:rsid w:val="001A5539"/>
    <w:rsid w:val="001A59B4"/>
    <w:rsid w:val="001A5ACB"/>
    <w:rsid w:val="001A5E86"/>
    <w:rsid w:val="001A5FD0"/>
    <w:rsid w:val="001A617B"/>
    <w:rsid w:val="001A61A0"/>
    <w:rsid w:val="001A6255"/>
    <w:rsid w:val="001A628F"/>
    <w:rsid w:val="001A631C"/>
    <w:rsid w:val="001A67D9"/>
    <w:rsid w:val="001A6953"/>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E17"/>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4E6"/>
    <w:rsid w:val="001B45CE"/>
    <w:rsid w:val="001B4A66"/>
    <w:rsid w:val="001B4D0C"/>
    <w:rsid w:val="001B4DBD"/>
    <w:rsid w:val="001B4EAB"/>
    <w:rsid w:val="001B5332"/>
    <w:rsid w:val="001B53B3"/>
    <w:rsid w:val="001B54E9"/>
    <w:rsid w:val="001B57DF"/>
    <w:rsid w:val="001B5BFA"/>
    <w:rsid w:val="001B5F67"/>
    <w:rsid w:val="001B63EF"/>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B7"/>
    <w:rsid w:val="001C2DF6"/>
    <w:rsid w:val="001C2E60"/>
    <w:rsid w:val="001C2F2D"/>
    <w:rsid w:val="001C325F"/>
    <w:rsid w:val="001C3474"/>
    <w:rsid w:val="001C356F"/>
    <w:rsid w:val="001C35F8"/>
    <w:rsid w:val="001C3DC6"/>
    <w:rsid w:val="001C3EAE"/>
    <w:rsid w:val="001C46CB"/>
    <w:rsid w:val="001C4F5F"/>
    <w:rsid w:val="001C4FE8"/>
    <w:rsid w:val="001C5143"/>
    <w:rsid w:val="001C518A"/>
    <w:rsid w:val="001C51ED"/>
    <w:rsid w:val="001C54BF"/>
    <w:rsid w:val="001C589B"/>
    <w:rsid w:val="001C58A6"/>
    <w:rsid w:val="001C59C2"/>
    <w:rsid w:val="001C5E83"/>
    <w:rsid w:val="001C5F88"/>
    <w:rsid w:val="001C619C"/>
    <w:rsid w:val="001C6357"/>
    <w:rsid w:val="001C67BE"/>
    <w:rsid w:val="001C6B14"/>
    <w:rsid w:val="001C6E88"/>
    <w:rsid w:val="001C7185"/>
    <w:rsid w:val="001C724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483"/>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65"/>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1E"/>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6D"/>
    <w:rsid w:val="001E33BB"/>
    <w:rsid w:val="001E3451"/>
    <w:rsid w:val="001E34EE"/>
    <w:rsid w:val="001E36C4"/>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791"/>
    <w:rsid w:val="001E4D18"/>
    <w:rsid w:val="001E4DBA"/>
    <w:rsid w:val="001E50CB"/>
    <w:rsid w:val="001E53ED"/>
    <w:rsid w:val="001E5488"/>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7A"/>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29"/>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8C6"/>
    <w:rsid w:val="001F798D"/>
    <w:rsid w:val="001F7BC7"/>
    <w:rsid w:val="001F7C10"/>
    <w:rsid w:val="001F7D72"/>
    <w:rsid w:val="001F7DD6"/>
    <w:rsid w:val="001F7E94"/>
    <w:rsid w:val="001F7FCF"/>
    <w:rsid w:val="002000BF"/>
    <w:rsid w:val="002000F2"/>
    <w:rsid w:val="002000FC"/>
    <w:rsid w:val="002002C8"/>
    <w:rsid w:val="00200605"/>
    <w:rsid w:val="00200717"/>
    <w:rsid w:val="0020088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06E"/>
    <w:rsid w:val="00207355"/>
    <w:rsid w:val="002075EC"/>
    <w:rsid w:val="0020760D"/>
    <w:rsid w:val="00207613"/>
    <w:rsid w:val="002076E5"/>
    <w:rsid w:val="002076EE"/>
    <w:rsid w:val="00207723"/>
    <w:rsid w:val="00207847"/>
    <w:rsid w:val="00207AF9"/>
    <w:rsid w:val="00207B2B"/>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78"/>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5EFF"/>
    <w:rsid w:val="002160D2"/>
    <w:rsid w:val="002161CE"/>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1F1"/>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A76"/>
    <w:rsid w:val="00221FEF"/>
    <w:rsid w:val="002221B4"/>
    <w:rsid w:val="002222A4"/>
    <w:rsid w:val="002223B9"/>
    <w:rsid w:val="00222AA3"/>
    <w:rsid w:val="00222E17"/>
    <w:rsid w:val="00222EA3"/>
    <w:rsid w:val="00222F19"/>
    <w:rsid w:val="00222FE7"/>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7AD"/>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CC4"/>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28A"/>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4C73"/>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A3C"/>
    <w:rsid w:val="00236B66"/>
    <w:rsid w:val="00236C7C"/>
    <w:rsid w:val="00236DE8"/>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786"/>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2FE4"/>
    <w:rsid w:val="0024313D"/>
    <w:rsid w:val="002432E1"/>
    <w:rsid w:val="00243336"/>
    <w:rsid w:val="002435B0"/>
    <w:rsid w:val="002438F4"/>
    <w:rsid w:val="00243ACD"/>
    <w:rsid w:val="00243DCC"/>
    <w:rsid w:val="0024418B"/>
    <w:rsid w:val="002443C2"/>
    <w:rsid w:val="00244606"/>
    <w:rsid w:val="002446E1"/>
    <w:rsid w:val="00244924"/>
    <w:rsid w:val="00244D92"/>
    <w:rsid w:val="00245205"/>
    <w:rsid w:val="00245266"/>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4F"/>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07"/>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71"/>
    <w:rsid w:val="002572F1"/>
    <w:rsid w:val="00257381"/>
    <w:rsid w:val="002574F0"/>
    <w:rsid w:val="002578CD"/>
    <w:rsid w:val="00257989"/>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DE9"/>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B7C"/>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1B1"/>
    <w:rsid w:val="002721EA"/>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1A"/>
    <w:rsid w:val="00273123"/>
    <w:rsid w:val="00273817"/>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4D76"/>
    <w:rsid w:val="00275435"/>
    <w:rsid w:val="00275464"/>
    <w:rsid w:val="002754A6"/>
    <w:rsid w:val="0027568B"/>
    <w:rsid w:val="002756D5"/>
    <w:rsid w:val="002757F5"/>
    <w:rsid w:val="00275C70"/>
    <w:rsid w:val="00275FE4"/>
    <w:rsid w:val="00276001"/>
    <w:rsid w:val="0027608D"/>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7A"/>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DE0"/>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5E7"/>
    <w:rsid w:val="0028660C"/>
    <w:rsid w:val="00286631"/>
    <w:rsid w:val="00286759"/>
    <w:rsid w:val="00286A45"/>
    <w:rsid w:val="00286B14"/>
    <w:rsid w:val="00286CA7"/>
    <w:rsid w:val="00286F76"/>
    <w:rsid w:val="00287376"/>
    <w:rsid w:val="00287438"/>
    <w:rsid w:val="00287643"/>
    <w:rsid w:val="002876A8"/>
    <w:rsid w:val="0028776F"/>
    <w:rsid w:val="002877DE"/>
    <w:rsid w:val="00287AC8"/>
    <w:rsid w:val="00287BB8"/>
    <w:rsid w:val="00287C28"/>
    <w:rsid w:val="00287C41"/>
    <w:rsid w:val="00290254"/>
    <w:rsid w:val="00290296"/>
    <w:rsid w:val="00290452"/>
    <w:rsid w:val="002906A4"/>
    <w:rsid w:val="002907DA"/>
    <w:rsid w:val="00290A44"/>
    <w:rsid w:val="00290AEA"/>
    <w:rsid w:val="00290FC4"/>
    <w:rsid w:val="00291403"/>
    <w:rsid w:val="0029169C"/>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577"/>
    <w:rsid w:val="002956E0"/>
    <w:rsid w:val="0029593A"/>
    <w:rsid w:val="00295DB1"/>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61E"/>
    <w:rsid w:val="002A5A18"/>
    <w:rsid w:val="002A5B16"/>
    <w:rsid w:val="002A5C34"/>
    <w:rsid w:val="002A5F32"/>
    <w:rsid w:val="002A5FC1"/>
    <w:rsid w:val="002A60B6"/>
    <w:rsid w:val="002A61BD"/>
    <w:rsid w:val="002A6201"/>
    <w:rsid w:val="002A6269"/>
    <w:rsid w:val="002A6867"/>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AA4"/>
    <w:rsid w:val="002B2B39"/>
    <w:rsid w:val="002B2BA0"/>
    <w:rsid w:val="002B2C92"/>
    <w:rsid w:val="002B2F85"/>
    <w:rsid w:val="002B3081"/>
    <w:rsid w:val="002B318B"/>
    <w:rsid w:val="002B32BC"/>
    <w:rsid w:val="002B340B"/>
    <w:rsid w:val="002B34AE"/>
    <w:rsid w:val="002B36E8"/>
    <w:rsid w:val="002B3718"/>
    <w:rsid w:val="002B3810"/>
    <w:rsid w:val="002B3887"/>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CF"/>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C2"/>
    <w:rsid w:val="002C0DD0"/>
    <w:rsid w:val="002C0E0A"/>
    <w:rsid w:val="002C112D"/>
    <w:rsid w:val="002C12F0"/>
    <w:rsid w:val="002C18EE"/>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381"/>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5C4"/>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B05"/>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12A"/>
    <w:rsid w:val="002D75B9"/>
    <w:rsid w:val="002D7611"/>
    <w:rsid w:val="002D7665"/>
    <w:rsid w:val="002D772F"/>
    <w:rsid w:val="002D7742"/>
    <w:rsid w:val="002D79AB"/>
    <w:rsid w:val="002D7A4B"/>
    <w:rsid w:val="002D7C7C"/>
    <w:rsid w:val="002D7CB6"/>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51C"/>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0A0"/>
    <w:rsid w:val="002E7321"/>
    <w:rsid w:val="002E77C9"/>
    <w:rsid w:val="002E7894"/>
    <w:rsid w:val="002E7BB2"/>
    <w:rsid w:val="002E7C5F"/>
    <w:rsid w:val="002F003F"/>
    <w:rsid w:val="002F0045"/>
    <w:rsid w:val="002F00F0"/>
    <w:rsid w:val="002F025B"/>
    <w:rsid w:val="002F0292"/>
    <w:rsid w:val="002F0684"/>
    <w:rsid w:val="002F0ADB"/>
    <w:rsid w:val="002F0EF2"/>
    <w:rsid w:val="002F1123"/>
    <w:rsid w:val="002F11EF"/>
    <w:rsid w:val="002F13E1"/>
    <w:rsid w:val="002F1542"/>
    <w:rsid w:val="002F16D4"/>
    <w:rsid w:val="002F17A3"/>
    <w:rsid w:val="002F19D0"/>
    <w:rsid w:val="002F1C96"/>
    <w:rsid w:val="002F2312"/>
    <w:rsid w:val="002F2508"/>
    <w:rsid w:val="002F2639"/>
    <w:rsid w:val="002F27A9"/>
    <w:rsid w:val="002F29D2"/>
    <w:rsid w:val="002F2AE0"/>
    <w:rsid w:val="002F2AE4"/>
    <w:rsid w:val="002F2B3F"/>
    <w:rsid w:val="002F2B41"/>
    <w:rsid w:val="002F300D"/>
    <w:rsid w:val="002F359D"/>
    <w:rsid w:val="002F373B"/>
    <w:rsid w:val="002F3954"/>
    <w:rsid w:val="002F3BB6"/>
    <w:rsid w:val="002F3CC3"/>
    <w:rsid w:val="002F3E59"/>
    <w:rsid w:val="002F3F16"/>
    <w:rsid w:val="002F413F"/>
    <w:rsid w:val="002F44AD"/>
    <w:rsid w:val="002F45D3"/>
    <w:rsid w:val="002F467E"/>
    <w:rsid w:val="002F470C"/>
    <w:rsid w:val="002F48D4"/>
    <w:rsid w:val="002F4934"/>
    <w:rsid w:val="002F4A52"/>
    <w:rsid w:val="002F4CF5"/>
    <w:rsid w:val="002F4DEB"/>
    <w:rsid w:val="002F4E55"/>
    <w:rsid w:val="002F4FC5"/>
    <w:rsid w:val="002F50E1"/>
    <w:rsid w:val="002F5187"/>
    <w:rsid w:val="002F51D5"/>
    <w:rsid w:val="002F5422"/>
    <w:rsid w:val="002F55D2"/>
    <w:rsid w:val="002F5634"/>
    <w:rsid w:val="002F57D8"/>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25E"/>
    <w:rsid w:val="002F7305"/>
    <w:rsid w:val="002F7430"/>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4C6"/>
    <w:rsid w:val="00304549"/>
    <w:rsid w:val="003045A3"/>
    <w:rsid w:val="00304AC5"/>
    <w:rsid w:val="00304BB6"/>
    <w:rsid w:val="00304C4A"/>
    <w:rsid w:val="00304CE8"/>
    <w:rsid w:val="00304D13"/>
    <w:rsid w:val="00304FCA"/>
    <w:rsid w:val="00305062"/>
    <w:rsid w:val="00305410"/>
    <w:rsid w:val="003059C1"/>
    <w:rsid w:val="00305C4B"/>
    <w:rsid w:val="00306079"/>
    <w:rsid w:val="003060E3"/>
    <w:rsid w:val="003064B4"/>
    <w:rsid w:val="003065FB"/>
    <w:rsid w:val="003068F4"/>
    <w:rsid w:val="00306C20"/>
    <w:rsid w:val="00306D7C"/>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3C"/>
    <w:rsid w:val="003218A7"/>
    <w:rsid w:val="003218E7"/>
    <w:rsid w:val="00321A59"/>
    <w:rsid w:val="00321B02"/>
    <w:rsid w:val="00321B90"/>
    <w:rsid w:val="003222E4"/>
    <w:rsid w:val="00322352"/>
    <w:rsid w:val="00322545"/>
    <w:rsid w:val="00322647"/>
    <w:rsid w:val="00322751"/>
    <w:rsid w:val="00322918"/>
    <w:rsid w:val="00322A07"/>
    <w:rsid w:val="00322A14"/>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6F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B27"/>
    <w:rsid w:val="00327CBA"/>
    <w:rsid w:val="0033052E"/>
    <w:rsid w:val="00330865"/>
    <w:rsid w:val="003308C4"/>
    <w:rsid w:val="00330AA6"/>
    <w:rsid w:val="00330B0A"/>
    <w:rsid w:val="00330B9C"/>
    <w:rsid w:val="00330C30"/>
    <w:rsid w:val="00330DE8"/>
    <w:rsid w:val="00331406"/>
    <w:rsid w:val="003314D9"/>
    <w:rsid w:val="00331952"/>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F0C"/>
    <w:rsid w:val="00335250"/>
    <w:rsid w:val="00335664"/>
    <w:rsid w:val="0033592C"/>
    <w:rsid w:val="00335968"/>
    <w:rsid w:val="003359AA"/>
    <w:rsid w:val="00335B10"/>
    <w:rsid w:val="00335B78"/>
    <w:rsid w:val="00335D66"/>
    <w:rsid w:val="00335DDF"/>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19"/>
    <w:rsid w:val="00344F75"/>
    <w:rsid w:val="0034511B"/>
    <w:rsid w:val="00345B97"/>
    <w:rsid w:val="003462CE"/>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9B5"/>
    <w:rsid w:val="00351A39"/>
    <w:rsid w:val="00351C72"/>
    <w:rsid w:val="00351C98"/>
    <w:rsid w:val="00351D57"/>
    <w:rsid w:val="003520F9"/>
    <w:rsid w:val="0035216E"/>
    <w:rsid w:val="00352208"/>
    <w:rsid w:val="00352351"/>
    <w:rsid w:val="003524B9"/>
    <w:rsid w:val="0035252D"/>
    <w:rsid w:val="0035265C"/>
    <w:rsid w:val="0035267E"/>
    <w:rsid w:val="003526B0"/>
    <w:rsid w:val="00352759"/>
    <w:rsid w:val="003527BB"/>
    <w:rsid w:val="00352828"/>
    <w:rsid w:val="00352952"/>
    <w:rsid w:val="00352A3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0D5"/>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14"/>
    <w:rsid w:val="003604DB"/>
    <w:rsid w:val="00360535"/>
    <w:rsid w:val="0036056F"/>
    <w:rsid w:val="003605BB"/>
    <w:rsid w:val="003605FF"/>
    <w:rsid w:val="003609B4"/>
    <w:rsid w:val="00360B69"/>
    <w:rsid w:val="00360B92"/>
    <w:rsid w:val="00360D1F"/>
    <w:rsid w:val="00361049"/>
    <w:rsid w:val="0036122D"/>
    <w:rsid w:val="003616BC"/>
    <w:rsid w:val="003617B5"/>
    <w:rsid w:val="0036185C"/>
    <w:rsid w:val="003620AE"/>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0"/>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7A1"/>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52"/>
    <w:rsid w:val="003744CB"/>
    <w:rsid w:val="00374804"/>
    <w:rsid w:val="0037495B"/>
    <w:rsid w:val="00374C6F"/>
    <w:rsid w:val="00374DF1"/>
    <w:rsid w:val="00374E17"/>
    <w:rsid w:val="00374F06"/>
    <w:rsid w:val="00374F99"/>
    <w:rsid w:val="003750A2"/>
    <w:rsid w:val="003752AF"/>
    <w:rsid w:val="0037537B"/>
    <w:rsid w:val="003753BE"/>
    <w:rsid w:val="003755F9"/>
    <w:rsid w:val="003758D9"/>
    <w:rsid w:val="00375AE6"/>
    <w:rsid w:val="00375AF6"/>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2A59"/>
    <w:rsid w:val="003831FE"/>
    <w:rsid w:val="00383483"/>
    <w:rsid w:val="00383553"/>
    <w:rsid w:val="00383720"/>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4BF"/>
    <w:rsid w:val="00386683"/>
    <w:rsid w:val="0038670C"/>
    <w:rsid w:val="003869E4"/>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6E6"/>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4A"/>
    <w:rsid w:val="00393058"/>
    <w:rsid w:val="003933E7"/>
    <w:rsid w:val="00393615"/>
    <w:rsid w:val="00393651"/>
    <w:rsid w:val="00393B78"/>
    <w:rsid w:val="00393ECB"/>
    <w:rsid w:val="00393EED"/>
    <w:rsid w:val="00393FB1"/>
    <w:rsid w:val="003943BE"/>
    <w:rsid w:val="003943FD"/>
    <w:rsid w:val="003945D5"/>
    <w:rsid w:val="00394775"/>
    <w:rsid w:val="003948BB"/>
    <w:rsid w:val="00394B44"/>
    <w:rsid w:val="00394C3E"/>
    <w:rsid w:val="00394C79"/>
    <w:rsid w:val="0039502C"/>
    <w:rsid w:val="003950DF"/>
    <w:rsid w:val="00395386"/>
    <w:rsid w:val="003956CC"/>
    <w:rsid w:val="003956FE"/>
    <w:rsid w:val="0039591D"/>
    <w:rsid w:val="0039598F"/>
    <w:rsid w:val="00395E08"/>
    <w:rsid w:val="003960D5"/>
    <w:rsid w:val="0039610F"/>
    <w:rsid w:val="00396494"/>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A3E"/>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27"/>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2C2"/>
    <w:rsid w:val="003B3435"/>
    <w:rsid w:val="003B3488"/>
    <w:rsid w:val="003B3A06"/>
    <w:rsid w:val="003B401C"/>
    <w:rsid w:val="003B41C1"/>
    <w:rsid w:val="003B4482"/>
    <w:rsid w:val="003B457A"/>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2E"/>
    <w:rsid w:val="003B633C"/>
    <w:rsid w:val="003B6CFE"/>
    <w:rsid w:val="003B6F75"/>
    <w:rsid w:val="003B6FCB"/>
    <w:rsid w:val="003B7020"/>
    <w:rsid w:val="003B7271"/>
    <w:rsid w:val="003B7294"/>
    <w:rsid w:val="003B7404"/>
    <w:rsid w:val="003B7409"/>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6C7"/>
    <w:rsid w:val="003C6A81"/>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BC9"/>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3E0"/>
    <w:rsid w:val="003D4409"/>
    <w:rsid w:val="003D4508"/>
    <w:rsid w:val="003D466C"/>
    <w:rsid w:val="003D4BBB"/>
    <w:rsid w:val="003D4FA6"/>
    <w:rsid w:val="003D50AE"/>
    <w:rsid w:val="003D5159"/>
    <w:rsid w:val="003D5176"/>
    <w:rsid w:val="003D52A8"/>
    <w:rsid w:val="003D530E"/>
    <w:rsid w:val="003D532E"/>
    <w:rsid w:val="003D5472"/>
    <w:rsid w:val="003D554A"/>
    <w:rsid w:val="003D5717"/>
    <w:rsid w:val="003D574A"/>
    <w:rsid w:val="003D5878"/>
    <w:rsid w:val="003D5948"/>
    <w:rsid w:val="003D59FE"/>
    <w:rsid w:val="003D5B62"/>
    <w:rsid w:val="003D5C32"/>
    <w:rsid w:val="003D5DBE"/>
    <w:rsid w:val="003D60D5"/>
    <w:rsid w:val="003D63BA"/>
    <w:rsid w:val="003D6733"/>
    <w:rsid w:val="003D680E"/>
    <w:rsid w:val="003D68E9"/>
    <w:rsid w:val="003D6946"/>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85A"/>
    <w:rsid w:val="003E2B79"/>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6933"/>
    <w:rsid w:val="003E703E"/>
    <w:rsid w:val="003E73A7"/>
    <w:rsid w:val="003E73BC"/>
    <w:rsid w:val="003E76AD"/>
    <w:rsid w:val="003E7A07"/>
    <w:rsid w:val="003E7A1D"/>
    <w:rsid w:val="003E7B64"/>
    <w:rsid w:val="003E7EED"/>
    <w:rsid w:val="003F0150"/>
    <w:rsid w:val="003F0587"/>
    <w:rsid w:val="003F0656"/>
    <w:rsid w:val="003F0884"/>
    <w:rsid w:val="003F0905"/>
    <w:rsid w:val="003F0FC3"/>
    <w:rsid w:val="003F1034"/>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E10"/>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810"/>
    <w:rsid w:val="003F7DFF"/>
    <w:rsid w:val="00400041"/>
    <w:rsid w:val="0040015E"/>
    <w:rsid w:val="00400427"/>
    <w:rsid w:val="004007FB"/>
    <w:rsid w:val="00400930"/>
    <w:rsid w:val="00400B43"/>
    <w:rsid w:val="00400C85"/>
    <w:rsid w:val="00400EBA"/>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D48"/>
    <w:rsid w:val="00404F52"/>
    <w:rsid w:val="00405018"/>
    <w:rsid w:val="004050A5"/>
    <w:rsid w:val="00405194"/>
    <w:rsid w:val="0040523B"/>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1DFE"/>
    <w:rsid w:val="00412243"/>
    <w:rsid w:val="00412588"/>
    <w:rsid w:val="004125AC"/>
    <w:rsid w:val="00412697"/>
    <w:rsid w:val="00412F8D"/>
    <w:rsid w:val="00412FBE"/>
    <w:rsid w:val="00413369"/>
    <w:rsid w:val="004134B6"/>
    <w:rsid w:val="00413AA2"/>
    <w:rsid w:val="00413AE3"/>
    <w:rsid w:val="00413BEC"/>
    <w:rsid w:val="00414129"/>
    <w:rsid w:val="004142CD"/>
    <w:rsid w:val="004142F5"/>
    <w:rsid w:val="00414477"/>
    <w:rsid w:val="004145AE"/>
    <w:rsid w:val="00414B98"/>
    <w:rsid w:val="00414C4F"/>
    <w:rsid w:val="00414E34"/>
    <w:rsid w:val="00414F50"/>
    <w:rsid w:val="004150B0"/>
    <w:rsid w:val="00415118"/>
    <w:rsid w:val="00415293"/>
    <w:rsid w:val="004152BA"/>
    <w:rsid w:val="00415768"/>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6F"/>
    <w:rsid w:val="00421078"/>
    <w:rsid w:val="0042110F"/>
    <w:rsid w:val="004213E8"/>
    <w:rsid w:val="00421466"/>
    <w:rsid w:val="0042156E"/>
    <w:rsid w:val="004215D1"/>
    <w:rsid w:val="00421CAB"/>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81"/>
    <w:rsid w:val="004270BD"/>
    <w:rsid w:val="004273EB"/>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1FCB"/>
    <w:rsid w:val="004321EE"/>
    <w:rsid w:val="00432215"/>
    <w:rsid w:val="00432565"/>
    <w:rsid w:val="0043270B"/>
    <w:rsid w:val="00432780"/>
    <w:rsid w:val="00432DB9"/>
    <w:rsid w:val="00432E40"/>
    <w:rsid w:val="00432E64"/>
    <w:rsid w:val="00432F8F"/>
    <w:rsid w:val="00432F9E"/>
    <w:rsid w:val="0043304A"/>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37F83"/>
    <w:rsid w:val="004401D9"/>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77E"/>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3"/>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EFE"/>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2C6"/>
    <w:rsid w:val="00463432"/>
    <w:rsid w:val="00463448"/>
    <w:rsid w:val="00463507"/>
    <w:rsid w:val="0046368C"/>
    <w:rsid w:val="004636F3"/>
    <w:rsid w:val="00463A8D"/>
    <w:rsid w:val="00463AC7"/>
    <w:rsid w:val="00463C3A"/>
    <w:rsid w:val="004642F1"/>
    <w:rsid w:val="0046434B"/>
    <w:rsid w:val="004643D1"/>
    <w:rsid w:val="004643E7"/>
    <w:rsid w:val="00464412"/>
    <w:rsid w:val="00464415"/>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67DF2"/>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A1"/>
    <w:rsid w:val="00481DB9"/>
    <w:rsid w:val="00481F74"/>
    <w:rsid w:val="00482389"/>
    <w:rsid w:val="004827D4"/>
    <w:rsid w:val="004828DE"/>
    <w:rsid w:val="00482943"/>
    <w:rsid w:val="00482ADC"/>
    <w:rsid w:val="00482B1F"/>
    <w:rsid w:val="00482BAD"/>
    <w:rsid w:val="00482DC8"/>
    <w:rsid w:val="00482F7B"/>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1A6"/>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FB"/>
    <w:rsid w:val="004931BF"/>
    <w:rsid w:val="004931DA"/>
    <w:rsid w:val="00493493"/>
    <w:rsid w:val="0049349F"/>
    <w:rsid w:val="00493558"/>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0B0"/>
    <w:rsid w:val="004977B1"/>
    <w:rsid w:val="0049792C"/>
    <w:rsid w:val="00497A1E"/>
    <w:rsid w:val="00497EB0"/>
    <w:rsid w:val="004A01E1"/>
    <w:rsid w:val="004A03E6"/>
    <w:rsid w:val="004A0A41"/>
    <w:rsid w:val="004A0C3C"/>
    <w:rsid w:val="004A0E00"/>
    <w:rsid w:val="004A1150"/>
    <w:rsid w:val="004A15F7"/>
    <w:rsid w:val="004A1600"/>
    <w:rsid w:val="004A16A5"/>
    <w:rsid w:val="004A1779"/>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1C0"/>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22"/>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B9D"/>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810"/>
    <w:rsid w:val="004B6F00"/>
    <w:rsid w:val="004B6FFB"/>
    <w:rsid w:val="004B765D"/>
    <w:rsid w:val="004B795F"/>
    <w:rsid w:val="004B7BA5"/>
    <w:rsid w:val="004B7C7F"/>
    <w:rsid w:val="004C0188"/>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2CD"/>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0F9"/>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A4F"/>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37"/>
    <w:rsid w:val="004E21D3"/>
    <w:rsid w:val="004E293D"/>
    <w:rsid w:val="004E29CD"/>
    <w:rsid w:val="004E2A48"/>
    <w:rsid w:val="004E2BBC"/>
    <w:rsid w:val="004E2C41"/>
    <w:rsid w:val="004E2D33"/>
    <w:rsid w:val="004E2E33"/>
    <w:rsid w:val="004E2E38"/>
    <w:rsid w:val="004E2E79"/>
    <w:rsid w:val="004E2F4B"/>
    <w:rsid w:val="004E2F51"/>
    <w:rsid w:val="004E2F60"/>
    <w:rsid w:val="004E2F89"/>
    <w:rsid w:val="004E34BD"/>
    <w:rsid w:val="004E3579"/>
    <w:rsid w:val="004E3584"/>
    <w:rsid w:val="004E3892"/>
    <w:rsid w:val="004E3FD8"/>
    <w:rsid w:val="004E4116"/>
    <w:rsid w:val="004E4131"/>
    <w:rsid w:val="004E4254"/>
    <w:rsid w:val="004E460A"/>
    <w:rsid w:val="004E4640"/>
    <w:rsid w:val="004E471C"/>
    <w:rsid w:val="004E471E"/>
    <w:rsid w:val="004E49E8"/>
    <w:rsid w:val="004E4A71"/>
    <w:rsid w:val="004E4C4C"/>
    <w:rsid w:val="004E4F66"/>
    <w:rsid w:val="004E4F85"/>
    <w:rsid w:val="004E53AE"/>
    <w:rsid w:val="004E5449"/>
    <w:rsid w:val="004E5697"/>
    <w:rsid w:val="004E5775"/>
    <w:rsid w:val="004E5BAB"/>
    <w:rsid w:val="004E5C56"/>
    <w:rsid w:val="004E5C61"/>
    <w:rsid w:val="004E5CF5"/>
    <w:rsid w:val="004E5D28"/>
    <w:rsid w:val="004E5D8F"/>
    <w:rsid w:val="004E5D92"/>
    <w:rsid w:val="004E5EC9"/>
    <w:rsid w:val="004E6158"/>
    <w:rsid w:val="004E6184"/>
    <w:rsid w:val="004E6368"/>
    <w:rsid w:val="004E63C9"/>
    <w:rsid w:val="004E63D5"/>
    <w:rsid w:val="004E67A6"/>
    <w:rsid w:val="004E6982"/>
    <w:rsid w:val="004E6C10"/>
    <w:rsid w:val="004E6C79"/>
    <w:rsid w:val="004E6CEA"/>
    <w:rsid w:val="004E6D09"/>
    <w:rsid w:val="004E6F08"/>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48B"/>
    <w:rsid w:val="004F077C"/>
    <w:rsid w:val="004F080C"/>
    <w:rsid w:val="004F0AAE"/>
    <w:rsid w:val="004F0B88"/>
    <w:rsid w:val="004F0C22"/>
    <w:rsid w:val="004F0C82"/>
    <w:rsid w:val="004F1051"/>
    <w:rsid w:val="004F133C"/>
    <w:rsid w:val="004F137E"/>
    <w:rsid w:val="004F13D2"/>
    <w:rsid w:val="004F16D3"/>
    <w:rsid w:val="004F1A00"/>
    <w:rsid w:val="004F1C55"/>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9EC"/>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0"/>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122"/>
    <w:rsid w:val="0050317D"/>
    <w:rsid w:val="00503347"/>
    <w:rsid w:val="005035E7"/>
    <w:rsid w:val="005038A7"/>
    <w:rsid w:val="0050397E"/>
    <w:rsid w:val="00503B21"/>
    <w:rsid w:val="00503C88"/>
    <w:rsid w:val="00503D84"/>
    <w:rsid w:val="00503E47"/>
    <w:rsid w:val="00503FAD"/>
    <w:rsid w:val="005042E9"/>
    <w:rsid w:val="005043B2"/>
    <w:rsid w:val="00504493"/>
    <w:rsid w:val="00504639"/>
    <w:rsid w:val="0050486F"/>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239"/>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17F3E"/>
    <w:rsid w:val="0052001B"/>
    <w:rsid w:val="00520590"/>
    <w:rsid w:val="005205C8"/>
    <w:rsid w:val="005206F7"/>
    <w:rsid w:val="00520F1A"/>
    <w:rsid w:val="0052140B"/>
    <w:rsid w:val="00521490"/>
    <w:rsid w:val="00521BF2"/>
    <w:rsid w:val="00521D65"/>
    <w:rsid w:val="00521DB1"/>
    <w:rsid w:val="0052217F"/>
    <w:rsid w:val="005221A4"/>
    <w:rsid w:val="00522330"/>
    <w:rsid w:val="005225D6"/>
    <w:rsid w:val="0052262E"/>
    <w:rsid w:val="00522642"/>
    <w:rsid w:val="00522B49"/>
    <w:rsid w:val="00522D06"/>
    <w:rsid w:val="0052309F"/>
    <w:rsid w:val="00523366"/>
    <w:rsid w:val="00523783"/>
    <w:rsid w:val="00523814"/>
    <w:rsid w:val="005238E8"/>
    <w:rsid w:val="00523BE2"/>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24D"/>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56E"/>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AA7"/>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DF"/>
    <w:rsid w:val="00544FE3"/>
    <w:rsid w:val="00545555"/>
    <w:rsid w:val="0054556F"/>
    <w:rsid w:val="005457B9"/>
    <w:rsid w:val="00545B27"/>
    <w:rsid w:val="00545C3D"/>
    <w:rsid w:val="00545C94"/>
    <w:rsid w:val="00545E6A"/>
    <w:rsid w:val="005462A4"/>
    <w:rsid w:val="005462DB"/>
    <w:rsid w:val="00546310"/>
    <w:rsid w:val="005464A9"/>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C91"/>
    <w:rsid w:val="00550D58"/>
    <w:rsid w:val="00550D6F"/>
    <w:rsid w:val="00550E94"/>
    <w:rsid w:val="005511B1"/>
    <w:rsid w:val="00551E1E"/>
    <w:rsid w:val="00551E52"/>
    <w:rsid w:val="00552038"/>
    <w:rsid w:val="0055233E"/>
    <w:rsid w:val="00552569"/>
    <w:rsid w:val="005526F2"/>
    <w:rsid w:val="0055280C"/>
    <w:rsid w:val="00552B07"/>
    <w:rsid w:val="00552DF7"/>
    <w:rsid w:val="00552FF4"/>
    <w:rsid w:val="00553068"/>
    <w:rsid w:val="005533D9"/>
    <w:rsid w:val="0055345C"/>
    <w:rsid w:val="0055390C"/>
    <w:rsid w:val="00553BBA"/>
    <w:rsid w:val="0055410A"/>
    <w:rsid w:val="00554611"/>
    <w:rsid w:val="005547CB"/>
    <w:rsid w:val="005548F6"/>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8C"/>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40B"/>
    <w:rsid w:val="00564907"/>
    <w:rsid w:val="00564909"/>
    <w:rsid w:val="00564A2F"/>
    <w:rsid w:val="00564D9B"/>
    <w:rsid w:val="005651F7"/>
    <w:rsid w:val="005655BE"/>
    <w:rsid w:val="00565679"/>
    <w:rsid w:val="00565D2F"/>
    <w:rsid w:val="00565E28"/>
    <w:rsid w:val="00565F7D"/>
    <w:rsid w:val="0056613A"/>
    <w:rsid w:val="00566351"/>
    <w:rsid w:val="005666E1"/>
    <w:rsid w:val="005668E1"/>
    <w:rsid w:val="005669EA"/>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BDB"/>
    <w:rsid w:val="00575E27"/>
    <w:rsid w:val="00575EC1"/>
    <w:rsid w:val="00575FE0"/>
    <w:rsid w:val="005765D4"/>
    <w:rsid w:val="0057672D"/>
    <w:rsid w:val="00576A37"/>
    <w:rsid w:val="00576FC7"/>
    <w:rsid w:val="00577368"/>
    <w:rsid w:val="0057744F"/>
    <w:rsid w:val="00577575"/>
    <w:rsid w:val="005777AC"/>
    <w:rsid w:val="00577A0C"/>
    <w:rsid w:val="00577BCF"/>
    <w:rsid w:val="00577EB4"/>
    <w:rsid w:val="00577F3D"/>
    <w:rsid w:val="00580150"/>
    <w:rsid w:val="00580735"/>
    <w:rsid w:val="005809EB"/>
    <w:rsid w:val="00580E45"/>
    <w:rsid w:val="00580EB3"/>
    <w:rsid w:val="00580F95"/>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455"/>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87F9E"/>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3D"/>
    <w:rsid w:val="0059656F"/>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AF4"/>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30"/>
    <w:rsid w:val="005C08C6"/>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174"/>
    <w:rsid w:val="005C5379"/>
    <w:rsid w:val="005C53ED"/>
    <w:rsid w:val="005C556F"/>
    <w:rsid w:val="005C5795"/>
    <w:rsid w:val="005C57AB"/>
    <w:rsid w:val="005C5849"/>
    <w:rsid w:val="005C5A01"/>
    <w:rsid w:val="005C5BF4"/>
    <w:rsid w:val="005C5C10"/>
    <w:rsid w:val="005C5D7A"/>
    <w:rsid w:val="005C6110"/>
    <w:rsid w:val="005C61A7"/>
    <w:rsid w:val="005C642E"/>
    <w:rsid w:val="005C69C5"/>
    <w:rsid w:val="005C69F7"/>
    <w:rsid w:val="005C6B85"/>
    <w:rsid w:val="005C6E93"/>
    <w:rsid w:val="005C6EA4"/>
    <w:rsid w:val="005C6FD9"/>
    <w:rsid w:val="005C7087"/>
    <w:rsid w:val="005C7340"/>
    <w:rsid w:val="005C7459"/>
    <w:rsid w:val="005C7675"/>
    <w:rsid w:val="005C76CD"/>
    <w:rsid w:val="005C7872"/>
    <w:rsid w:val="005C78A1"/>
    <w:rsid w:val="005C79D1"/>
    <w:rsid w:val="005C7A54"/>
    <w:rsid w:val="005C7B5D"/>
    <w:rsid w:val="005C7CAD"/>
    <w:rsid w:val="005C7E34"/>
    <w:rsid w:val="005C7EF8"/>
    <w:rsid w:val="005D0102"/>
    <w:rsid w:val="005D02C0"/>
    <w:rsid w:val="005D02FA"/>
    <w:rsid w:val="005D047B"/>
    <w:rsid w:val="005D0790"/>
    <w:rsid w:val="005D0DE9"/>
    <w:rsid w:val="005D0F67"/>
    <w:rsid w:val="005D0F9F"/>
    <w:rsid w:val="005D14B5"/>
    <w:rsid w:val="005D1662"/>
    <w:rsid w:val="005D1688"/>
    <w:rsid w:val="005D1A9E"/>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C96"/>
    <w:rsid w:val="005D6E1C"/>
    <w:rsid w:val="005D7110"/>
    <w:rsid w:val="005D754F"/>
    <w:rsid w:val="005D76AC"/>
    <w:rsid w:val="005D7741"/>
    <w:rsid w:val="005D780D"/>
    <w:rsid w:val="005D7C8C"/>
    <w:rsid w:val="005D7CB2"/>
    <w:rsid w:val="005D7E04"/>
    <w:rsid w:val="005E0079"/>
    <w:rsid w:val="005E007F"/>
    <w:rsid w:val="005E0082"/>
    <w:rsid w:val="005E0145"/>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0F8"/>
    <w:rsid w:val="005E536B"/>
    <w:rsid w:val="005E548F"/>
    <w:rsid w:val="005E54D0"/>
    <w:rsid w:val="005E5563"/>
    <w:rsid w:val="005E575E"/>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D1B"/>
    <w:rsid w:val="005F0F84"/>
    <w:rsid w:val="005F1343"/>
    <w:rsid w:val="005F1436"/>
    <w:rsid w:val="005F1674"/>
    <w:rsid w:val="005F1689"/>
    <w:rsid w:val="005F17F9"/>
    <w:rsid w:val="005F196F"/>
    <w:rsid w:val="005F1AF3"/>
    <w:rsid w:val="005F1BB8"/>
    <w:rsid w:val="005F1C0B"/>
    <w:rsid w:val="005F1CE1"/>
    <w:rsid w:val="005F1E24"/>
    <w:rsid w:val="005F1FE4"/>
    <w:rsid w:val="005F2527"/>
    <w:rsid w:val="005F2623"/>
    <w:rsid w:val="005F262A"/>
    <w:rsid w:val="005F26E5"/>
    <w:rsid w:val="005F28DA"/>
    <w:rsid w:val="005F2E3C"/>
    <w:rsid w:val="005F327D"/>
    <w:rsid w:val="005F361C"/>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353"/>
    <w:rsid w:val="005F660A"/>
    <w:rsid w:val="005F6697"/>
    <w:rsid w:val="005F66B5"/>
    <w:rsid w:val="005F68D0"/>
    <w:rsid w:val="005F6F9C"/>
    <w:rsid w:val="005F6FFC"/>
    <w:rsid w:val="005F70B3"/>
    <w:rsid w:val="005F7133"/>
    <w:rsid w:val="005F7642"/>
    <w:rsid w:val="005F7AE3"/>
    <w:rsid w:val="005F7EAC"/>
    <w:rsid w:val="005F7F11"/>
    <w:rsid w:val="0060006B"/>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0B"/>
    <w:rsid w:val="00603061"/>
    <w:rsid w:val="006030A9"/>
    <w:rsid w:val="006030DB"/>
    <w:rsid w:val="00603331"/>
    <w:rsid w:val="006039C5"/>
    <w:rsid w:val="00603B1B"/>
    <w:rsid w:val="00603B63"/>
    <w:rsid w:val="00603FF7"/>
    <w:rsid w:val="0060406D"/>
    <w:rsid w:val="00604148"/>
    <w:rsid w:val="0060430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6FD0"/>
    <w:rsid w:val="00607039"/>
    <w:rsid w:val="0060731A"/>
    <w:rsid w:val="0060735C"/>
    <w:rsid w:val="006073CE"/>
    <w:rsid w:val="006074B1"/>
    <w:rsid w:val="006076B7"/>
    <w:rsid w:val="006079D8"/>
    <w:rsid w:val="00607ADE"/>
    <w:rsid w:val="00607B04"/>
    <w:rsid w:val="00607C08"/>
    <w:rsid w:val="00607CC8"/>
    <w:rsid w:val="00607E68"/>
    <w:rsid w:val="006101E3"/>
    <w:rsid w:val="006102C6"/>
    <w:rsid w:val="006103F0"/>
    <w:rsid w:val="0061042A"/>
    <w:rsid w:val="006104F9"/>
    <w:rsid w:val="00610648"/>
    <w:rsid w:val="006109EB"/>
    <w:rsid w:val="00610D47"/>
    <w:rsid w:val="00610DD8"/>
    <w:rsid w:val="00610F56"/>
    <w:rsid w:val="00611281"/>
    <w:rsid w:val="006113A9"/>
    <w:rsid w:val="00611E25"/>
    <w:rsid w:val="006125B8"/>
    <w:rsid w:val="0061276A"/>
    <w:rsid w:val="006127FA"/>
    <w:rsid w:val="006128FF"/>
    <w:rsid w:val="00612C24"/>
    <w:rsid w:val="00612C36"/>
    <w:rsid w:val="00612C73"/>
    <w:rsid w:val="00612D3C"/>
    <w:rsid w:val="00612DFB"/>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61"/>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DB"/>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60C"/>
    <w:rsid w:val="00631826"/>
    <w:rsid w:val="00631C26"/>
    <w:rsid w:val="00631C87"/>
    <w:rsid w:val="00631C9F"/>
    <w:rsid w:val="00631D63"/>
    <w:rsid w:val="00632029"/>
    <w:rsid w:val="00632507"/>
    <w:rsid w:val="00632550"/>
    <w:rsid w:val="00632576"/>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57"/>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291"/>
    <w:rsid w:val="00650448"/>
    <w:rsid w:val="0065051B"/>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2F"/>
    <w:rsid w:val="006512E6"/>
    <w:rsid w:val="006513D5"/>
    <w:rsid w:val="0065153D"/>
    <w:rsid w:val="00651806"/>
    <w:rsid w:val="006518B1"/>
    <w:rsid w:val="006519E5"/>
    <w:rsid w:val="00651AD3"/>
    <w:rsid w:val="00651E2E"/>
    <w:rsid w:val="00651FA0"/>
    <w:rsid w:val="006523AF"/>
    <w:rsid w:val="0065260E"/>
    <w:rsid w:val="006527F8"/>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2"/>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BDC"/>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C1B"/>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2B"/>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90B"/>
    <w:rsid w:val="00686B1F"/>
    <w:rsid w:val="00686D8A"/>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5CC"/>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C84"/>
    <w:rsid w:val="006A1D48"/>
    <w:rsid w:val="006A21E3"/>
    <w:rsid w:val="006A2231"/>
    <w:rsid w:val="006A2347"/>
    <w:rsid w:val="006A24B3"/>
    <w:rsid w:val="006A2595"/>
    <w:rsid w:val="006A2775"/>
    <w:rsid w:val="006A2A1A"/>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49D"/>
    <w:rsid w:val="006A7549"/>
    <w:rsid w:val="006A7574"/>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282"/>
    <w:rsid w:val="006B242A"/>
    <w:rsid w:val="006B242D"/>
    <w:rsid w:val="006B24AD"/>
    <w:rsid w:val="006B24D4"/>
    <w:rsid w:val="006B2601"/>
    <w:rsid w:val="006B2ACE"/>
    <w:rsid w:val="006B2BC5"/>
    <w:rsid w:val="006B2F57"/>
    <w:rsid w:val="006B315F"/>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E1C"/>
    <w:rsid w:val="006B4F44"/>
    <w:rsid w:val="006B5606"/>
    <w:rsid w:val="006B56E1"/>
    <w:rsid w:val="006B58B0"/>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5EB"/>
    <w:rsid w:val="006B7864"/>
    <w:rsid w:val="006B789D"/>
    <w:rsid w:val="006B7AE4"/>
    <w:rsid w:val="006B7F07"/>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6"/>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066"/>
    <w:rsid w:val="006E11D4"/>
    <w:rsid w:val="006E1215"/>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9B8"/>
    <w:rsid w:val="006F0C12"/>
    <w:rsid w:val="006F0C5A"/>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7C8"/>
    <w:rsid w:val="006F4A19"/>
    <w:rsid w:val="006F4B36"/>
    <w:rsid w:val="006F5201"/>
    <w:rsid w:val="006F5492"/>
    <w:rsid w:val="006F557B"/>
    <w:rsid w:val="006F560C"/>
    <w:rsid w:val="006F5927"/>
    <w:rsid w:val="006F598B"/>
    <w:rsid w:val="006F5B41"/>
    <w:rsid w:val="006F5CE0"/>
    <w:rsid w:val="006F5F8C"/>
    <w:rsid w:val="006F5FA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6B6"/>
    <w:rsid w:val="00702876"/>
    <w:rsid w:val="007028E8"/>
    <w:rsid w:val="00702BFC"/>
    <w:rsid w:val="00702DC9"/>
    <w:rsid w:val="007034BC"/>
    <w:rsid w:val="007035B8"/>
    <w:rsid w:val="007035F6"/>
    <w:rsid w:val="007036BF"/>
    <w:rsid w:val="007036E5"/>
    <w:rsid w:val="007037AC"/>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511"/>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771"/>
    <w:rsid w:val="00712A0F"/>
    <w:rsid w:val="00712E0C"/>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1BB"/>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15D"/>
    <w:rsid w:val="00722250"/>
    <w:rsid w:val="0072228B"/>
    <w:rsid w:val="00722B72"/>
    <w:rsid w:val="00722CA1"/>
    <w:rsid w:val="0072326D"/>
    <w:rsid w:val="00723701"/>
    <w:rsid w:val="00723B9C"/>
    <w:rsid w:val="00723C3B"/>
    <w:rsid w:val="00723CA3"/>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047"/>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0E47"/>
    <w:rsid w:val="0073116A"/>
    <w:rsid w:val="0073117B"/>
    <w:rsid w:val="0073128B"/>
    <w:rsid w:val="007312AF"/>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DBF"/>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474"/>
    <w:rsid w:val="007346FD"/>
    <w:rsid w:val="0073497A"/>
    <w:rsid w:val="00734E93"/>
    <w:rsid w:val="007356D0"/>
    <w:rsid w:val="00735827"/>
    <w:rsid w:val="00736155"/>
    <w:rsid w:val="007361C3"/>
    <w:rsid w:val="00736204"/>
    <w:rsid w:val="007362D2"/>
    <w:rsid w:val="0073637C"/>
    <w:rsid w:val="00736776"/>
    <w:rsid w:val="007368ED"/>
    <w:rsid w:val="00736C72"/>
    <w:rsid w:val="00736D7B"/>
    <w:rsid w:val="00737093"/>
    <w:rsid w:val="0073759D"/>
    <w:rsid w:val="007377ED"/>
    <w:rsid w:val="007379C8"/>
    <w:rsid w:val="00737BBB"/>
    <w:rsid w:val="00737C8E"/>
    <w:rsid w:val="00737F20"/>
    <w:rsid w:val="007400A7"/>
    <w:rsid w:val="00740191"/>
    <w:rsid w:val="007402C1"/>
    <w:rsid w:val="0074048F"/>
    <w:rsid w:val="00740698"/>
    <w:rsid w:val="007406C0"/>
    <w:rsid w:val="00740733"/>
    <w:rsid w:val="007408A1"/>
    <w:rsid w:val="00740AC1"/>
    <w:rsid w:val="00740CD3"/>
    <w:rsid w:val="00740EAC"/>
    <w:rsid w:val="0074108B"/>
    <w:rsid w:val="00741618"/>
    <w:rsid w:val="007419C0"/>
    <w:rsid w:val="00741A1D"/>
    <w:rsid w:val="00741ED8"/>
    <w:rsid w:val="0074209A"/>
    <w:rsid w:val="007420C9"/>
    <w:rsid w:val="00742235"/>
    <w:rsid w:val="007424EC"/>
    <w:rsid w:val="00742613"/>
    <w:rsid w:val="00742695"/>
    <w:rsid w:val="0074275F"/>
    <w:rsid w:val="00742A51"/>
    <w:rsid w:val="00742BFB"/>
    <w:rsid w:val="00742CC3"/>
    <w:rsid w:val="00742EC0"/>
    <w:rsid w:val="00743563"/>
    <w:rsid w:val="00743757"/>
    <w:rsid w:val="00743867"/>
    <w:rsid w:val="00743DE1"/>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663"/>
    <w:rsid w:val="00746C4F"/>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1CD"/>
    <w:rsid w:val="0075126E"/>
    <w:rsid w:val="007515C8"/>
    <w:rsid w:val="007517D1"/>
    <w:rsid w:val="00751991"/>
    <w:rsid w:val="00751C69"/>
    <w:rsid w:val="00751CF8"/>
    <w:rsid w:val="00751F76"/>
    <w:rsid w:val="007522C3"/>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9D5"/>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0C2"/>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A8"/>
    <w:rsid w:val="007632F6"/>
    <w:rsid w:val="007634A0"/>
    <w:rsid w:val="0076375B"/>
    <w:rsid w:val="00763AC1"/>
    <w:rsid w:val="00763D32"/>
    <w:rsid w:val="00764596"/>
    <w:rsid w:val="007645D8"/>
    <w:rsid w:val="007646AD"/>
    <w:rsid w:val="0076482D"/>
    <w:rsid w:val="007648D9"/>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91C"/>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99E"/>
    <w:rsid w:val="00773DC7"/>
    <w:rsid w:val="00773F28"/>
    <w:rsid w:val="00773FFB"/>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B4"/>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E2C"/>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3C78"/>
    <w:rsid w:val="007841E2"/>
    <w:rsid w:val="0078428F"/>
    <w:rsid w:val="007842FE"/>
    <w:rsid w:val="00784702"/>
    <w:rsid w:val="0078471E"/>
    <w:rsid w:val="00784C31"/>
    <w:rsid w:val="00784E02"/>
    <w:rsid w:val="00784EA1"/>
    <w:rsid w:val="00784FC7"/>
    <w:rsid w:val="007850E8"/>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3BE"/>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3FED"/>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751"/>
    <w:rsid w:val="007A1B63"/>
    <w:rsid w:val="007A1BD6"/>
    <w:rsid w:val="007A1EF3"/>
    <w:rsid w:val="007A2086"/>
    <w:rsid w:val="007A21EF"/>
    <w:rsid w:val="007A275B"/>
    <w:rsid w:val="007A28FD"/>
    <w:rsid w:val="007A2BFF"/>
    <w:rsid w:val="007A2C9C"/>
    <w:rsid w:val="007A2DE7"/>
    <w:rsid w:val="007A2F47"/>
    <w:rsid w:val="007A2FFE"/>
    <w:rsid w:val="007A300F"/>
    <w:rsid w:val="007A3040"/>
    <w:rsid w:val="007A3373"/>
    <w:rsid w:val="007A3384"/>
    <w:rsid w:val="007A3395"/>
    <w:rsid w:val="007A3430"/>
    <w:rsid w:val="007A3505"/>
    <w:rsid w:val="007A3774"/>
    <w:rsid w:val="007A3BF2"/>
    <w:rsid w:val="007A4179"/>
    <w:rsid w:val="007A4264"/>
    <w:rsid w:val="007A43F5"/>
    <w:rsid w:val="007A47FE"/>
    <w:rsid w:val="007A48AD"/>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219"/>
    <w:rsid w:val="007A6333"/>
    <w:rsid w:val="007A634B"/>
    <w:rsid w:val="007A6477"/>
    <w:rsid w:val="007A6660"/>
    <w:rsid w:val="007A6909"/>
    <w:rsid w:val="007A6CB4"/>
    <w:rsid w:val="007A71C6"/>
    <w:rsid w:val="007A7207"/>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4F"/>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8E2"/>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0F5"/>
    <w:rsid w:val="007C0160"/>
    <w:rsid w:val="007C020C"/>
    <w:rsid w:val="007C0880"/>
    <w:rsid w:val="007C0BD2"/>
    <w:rsid w:val="007C0D46"/>
    <w:rsid w:val="007C0F3A"/>
    <w:rsid w:val="007C1065"/>
    <w:rsid w:val="007C107C"/>
    <w:rsid w:val="007C11FC"/>
    <w:rsid w:val="007C1205"/>
    <w:rsid w:val="007C1537"/>
    <w:rsid w:val="007C1B44"/>
    <w:rsid w:val="007C1B94"/>
    <w:rsid w:val="007C1D3E"/>
    <w:rsid w:val="007C1D60"/>
    <w:rsid w:val="007C1FE3"/>
    <w:rsid w:val="007C2073"/>
    <w:rsid w:val="007C2252"/>
    <w:rsid w:val="007C24A4"/>
    <w:rsid w:val="007C257B"/>
    <w:rsid w:val="007C26CD"/>
    <w:rsid w:val="007C2A39"/>
    <w:rsid w:val="007C2AD0"/>
    <w:rsid w:val="007C2B40"/>
    <w:rsid w:val="007C2F67"/>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30"/>
    <w:rsid w:val="007C56CE"/>
    <w:rsid w:val="007C57EF"/>
    <w:rsid w:val="007C5AB0"/>
    <w:rsid w:val="007C5B3D"/>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D9"/>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5EE"/>
    <w:rsid w:val="007D59F2"/>
    <w:rsid w:val="007D5A24"/>
    <w:rsid w:val="007D5B38"/>
    <w:rsid w:val="007D5E36"/>
    <w:rsid w:val="007D5EEB"/>
    <w:rsid w:val="007D6310"/>
    <w:rsid w:val="007D63BC"/>
    <w:rsid w:val="007D647B"/>
    <w:rsid w:val="007D673F"/>
    <w:rsid w:val="007D68F4"/>
    <w:rsid w:val="007D6A87"/>
    <w:rsid w:val="007D6C84"/>
    <w:rsid w:val="007D6CE5"/>
    <w:rsid w:val="007D6E01"/>
    <w:rsid w:val="007D6EF0"/>
    <w:rsid w:val="007D7042"/>
    <w:rsid w:val="007D7059"/>
    <w:rsid w:val="007D776B"/>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A5A"/>
    <w:rsid w:val="007E2B1C"/>
    <w:rsid w:val="007E2B64"/>
    <w:rsid w:val="007E312D"/>
    <w:rsid w:val="007E3288"/>
    <w:rsid w:val="007E343E"/>
    <w:rsid w:val="007E3571"/>
    <w:rsid w:val="007E3ABB"/>
    <w:rsid w:val="007E3B6F"/>
    <w:rsid w:val="007E4093"/>
    <w:rsid w:val="007E48CD"/>
    <w:rsid w:val="007E48E4"/>
    <w:rsid w:val="007E4F0D"/>
    <w:rsid w:val="007E520F"/>
    <w:rsid w:val="007E531F"/>
    <w:rsid w:val="007E5472"/>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E6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0B"/>
    <w:rsid w:val="007F2227"/>
    <w:rsid w:val="007F22A5"/>
    <w:rsid w:val="007F277D"/>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28"/>
    <w:rsid w:val="008039AF"/>
    <w:rsid w:val="00803AD3"/>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0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1"/>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82"/>
    <w:rsid w:val="008150EB"/>
    <w:rsid w:val="008154AA"/>
    <w:rsid w:val="008154B6"/>
    <w:rsid w:val="008155E8"/>
    <w:rsid w:val="00815706"/>
    <w:rsid w:val="00815F85"/>
    <w:rsid w:val="00816654"/>
    <w:rsid w:val="00816A54"/>
    <w:rsid w:val="00816B8B"/>
    <w:rsid w:val="00816C02"/>
    <w:rsid w:val="00816C78"/>
    <w:rsid w:val="00816D94"/>
    <w:rsid w:val="00816DC4"/>
    <w:rsid w:val="0081727D"/>
    <w:rsid w:val="00817508"/>
    <w:rsid w:val="00817742"/>
    <w:rsid w:val="008177D1"/>
    <w:rsid w:val="00817829"/>
    <w:rsid w:val="0081787C"/>
    <w:rsid w:val="008178D6"/>
    <w:rsid w:val="00817B59"/>
    <w:rsid w:val="00817B8F"/>
    <w:rsid w:val="00817C96"/>
    <w:rsid w:val="00817D2A"/>
    <w:rsid w:val="00817F27"/>
    <w:rsid w:val="008200E9"/>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11"/>
    <w:rsid w:val="008249FF"/>
    <w:rsid w:val="008251EC"/>
    <w:rsid w:val="00825426"/>
    <w:rsid w:val="00825460"/>
    <w:rsid w:val="008254DD"/>
    <w:rsid w:val="008255BB"/>
    <w:rsid w:val="008256ED"/>
    <w:rsid w:val="008257F4"/>
    <w:rsid w:val="00825AD4"/>
    <w:rsid w:val="00825DD4"/>
    <w:rsid w:val="008260EA"/>
    <w:rsid w:val="00826101"/>
    <w:rsid w:val="0082616E"/>
    <w:rsid w:val="00826204"/>
    <w:rsid w:val="008262C0"/>
    <w:rsid w:val="00826575"/>
    <w:rsid w:val="008265D9"/>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31"/>
    <w:rsid w:val="008314BC"/>
    <w:rsid w:val="00831CF7"/>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4B1"/>
    <w:rsid w:val="008437CF"/>
    <w:rsid w:val="0084387F"/>
    <w:rsid w:val="00843991"/>
    <w:rsid w:val="00843AFD"/>
    <w:rsid w:val="00843F84"/>
    <w:rsid w:val="00844318"/>
    <w:rsid w:val="00844329"/>
    <w:rsid w:val="008444F8"/>
    <w:rsid w:val="008445B2"/>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B3B"/>
    <w:rsid w:val="00846D1E"/>
    <w:rsid w:val="00846D8A"/>
    <w:rsid w:val="00847991"/>
    <w:rsid w:val="00847C4E"/>
    <w:rsid w:val="00850318"/>
    <w:rsid w:val="0085034A"/>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073"/>
    <w:rsid w:val="008535EC"/>
    <w:rsid w:val="0085377D"/>
    <w:rsid w:val="0085378A"/>
    <w:rsid w:val="008537C9"/>
    <w:rsid w:val="00853B2A"/>
    <w:rsid w:val="00853B6B"/>
    <w:rsid w:val="00853C45"/>
    <w:rsid w:val="00853C58"/>
    <w:rsid w:val="00854090"/>
    <w:rsid w:val="008540E5"/>
    <w:rsid w:val="008541B6"/>
    <w:rsid w:val="00854213"/>
    <w:rsid w:val="0085428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C8B"/>
    <w:rsid w:val="00855FA9"/>
    <w:rsid w:val="0085607E"/>
    <w:rsid w:val="0085618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390"/>
    <w:rsid w:val="008574C7"/>
    <w:rsid w:val="008577BE"/>
    <w:rsid w:val="008579E4"/>
    <w:rsid w:val="00857AB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794"/>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1B"/>
    <w:rsid w:val="00864278"/>
    <w:rsid w:val="008649E8"/>
    <w:rsid w:val="00864A9F"/>
    <w:rsid w:val="00864F44"/>
    <w:rsid w:val="008650AB"/>
    <w:rsid w:val="008651C4"/>
    <w:rsid w:val="00865390"/>
    <w:rsid w:val="008653AB"/>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CDB"/>
    <w:rsid w:val="00867F66"/>
    <w:rsid w:val="00867F9D"/>
    <w:rsid w:val="00870018"/>
    <w:rsid w:val="0087031F"/>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52"/>
    <w:rsid w:val="008762F7"/>
    <w:rsid w:val="008768AA"/>
    <w:rsid w:val="00876AC7"/>
    <w:rsid w:val="00876B50"/>
    <w:rsid w:val="00876E56"/>
    <w:rsid w:val="00876F25"/>
    <w:rsid w:val="0087721D"/>
    <w:rsid w:val="00877393"/>
    <w:rsid w:val="0087746C"/>
    <w:rsid w:val="00877516"/>
    <w:rsid w:val="008776F6"/>
    <w:rsid w:val="00877C57"/>
    <w:rsid w:val="00877DCD"/>
    <w:rsid w:val="00877DFE"/>
    <w:rsid w:val="00877E1A"/>
    <w:rsid w:val="00877E8C"/>
    <w:rsid w:val="00877FA3"/>
    <w:rsid w:val="00880043"/>
    <w:rsid w:val="0088011E"/>
    <w:rsid w:val="00880439"/>
    <w:rsid w:val="008804C9"/>
    <w:rsid w:val="0088052B"/>
    <w:rsid w:val="008809C7"/>
    <w:rsid w:val="00880A76"/>
    <w:rsid w:val="00880B3D"/>
    <w:rsid w:val="00880D84"/>
    <w:rsid w:val="00880E9E"/>
    <w:rsid w:val="00880ED2"/>
    <w:rsid w:val="008810DF"/>
    <w:rsid w:val="008810FA"/>
    <w:rsid w:val="00881641"/>
    <w:rsid w:val="008817C8"/>
    <w:rsid w:val="00881842"/>
    <w:rsid w:val="00881984"/>
    <w:rsid w:val="00881BA6"/>
    <w:rsid w:val="00881F28"/>
    <w:rsid w:val="00881F60"/>
    <w:rsid w:val="0088203E"/>
    <w:rsid w:val="00882152"/>
    <w:rsid w:val="008821D1"/>
    <w:rsid w:val="008822E0"/>
    <w:rsid w:val="00882341"/>
    <w:rsid w:val="0088252E"/>
    <w:rsid w:val="0088259C"/>
    <w:rsid w:val="0088261A"/>
    <w:rsid w:val="00882BB1"/>
    <w:rsid w:val="00882BD2"/>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8F2"/>
    <w:rsid w:val="0088599D"/>
    <w:rsid w:val="00885D5D"/>
    <w:rsid w:val="00885F46"/>
    <w:rsid w:val="00886012"/>
    <w:rsid w:val="00886116"/>
    <w:rsid w:val="0088649C"/>
    <w:rsid w:val="0088651F"/>
    <w:rsid w:val="008867EB"/>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1F7"/>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3E"/>
    <w:rsid w:val="008A4A83"/>
    <w:rsid w:val="008A4C02"/>
    <w:rsid w:val="008A4DDA"/>
    <w:rsid w:val="008A50B0"/>
    <w:rsid w:val="008A5148"/>
    <w:rsid w:val="008A5372"/>
    <w:rsid w:val="008A53C3"/>
    <w:rsid w:val="008A53D8"/>
    <w:rsid w:val="008A554F"/>
    <w:rsid w:val="008A59E9"/>
    <w:rsid w:val="008A5D28"/>
    <w:rsid w:val="008A5FC9"/>
    <w:rsid w:val="008A610E"/>
    <w:rsid w:val="008A631F"/>
    <w:rsid w:val="008A651F"/>
    <w:rsid w:val="008A668F"/>
    <w:rsid w:val="008A6704"/>
    <w:rsid w:val="008A679B"/>
    <w:rsid w:val="008A6808"/>
    <w:rsid w:val="008A6A20"/>
    <w:rsid w:val="008A6A8D"/>
    <w:rsid w:val="008A6ACB"/>
    <w:rsid w:val="008A6FE4"/>
    <w:rsid w:val="008A7261"/>
    <w:rsid w:val="008A72A4"/>
    <w:rsid w:val="008A72E3"/>
    <w:rsid w:val="008A758D"/>
    <w:rsid w:val="008A75C5"/>
    <w:rsid w:val="008A7669"/>
    <w:rsid w:val="008A7819"/>
    <w:rsid w:val="008A7841"/>
    <w:rsid w:val="008A7B26"/>
    <w:rsid w:val="008A7BEA"/>
    <w:rsid w:val="008A7C09"/>
    <w:rsid w:val="008B01A2"/>
    <w:rsid w:val="008B08F3"/>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4B56"/>
    <w:rsid w:val="008B516C"/>
    <w:rsid w:val="008B5267"/>
    <w:rsid w:val="008B53C5"/>
    <w:rsid w:val="008B54D8"/>
    <w:rsid w:val="008B5577"/>
    <w:rsid w:val="008B5754"/>
    <w:rsid w:val="008B57F8"/>
    <w:rsid w:val="008B5B99"/>
    <w:rsid w:val="008B5D5D"/>
    <w:rsid w:val="008B5F3E"/>
    <w:rsid w:val="008B5F91"/>
    <w:rsid w:val="008B60E9"/>
    <w:rsid w:val="008B60ED"/>
    <w:rsid w:val="008B624E"/>
    <w:rsid w:val="008B6275"/>
    <w:rsid w:val="008B64E7"/>
    <w:rsid w:val="008B65EB"/>
    <w:rsid w:val="008B681E"/>
    <w:rsid w:val="008B6C34"/>
    <w:rsid w:val="008B6E5C"/>
    <w:rsid w:val="008B6E9F"/>
    <w:rsid w:val="008B71CB"/>
    <w:rsid w:val="008B7544"/>
    <w:rsid w:val="008B7570"/>
    <w:rsid w:val="008B757A"/>
    <w:rsid w:val="008B766A"/>
    <w:rsid w:val="008B7A0E"/>
    <w:rsid w:val="008B7AA4"/>
    <w:rsid w:val="008C01C9"/>
    <w:rsid w:val="008C080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5EF0"/>
    <w:rsid w:val="008C61AD"/>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2ECE"/>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B7B"/>
    <w:rsid w:val="008D5FB9"/>
    <w:rsid w:val="008D5FCD"/>
    <w:rsid w:val="008D60F6"/>
    <w:rsid w:val="008D621A"/>
    <w:rsid w:val="008D63A7"/>
    <w:rsid w:val="008D65A0"/>
    <w:rsid w:val="008D6733"/>
    <w:rsid w:val="008D67E0"/>
    <w:rsid w:val="008D6D89"/>
    <w:rsid w:val="008D6F54"/>
    <w:rsid w:val="008D6F90"/>
    <w:rsid w:val="008D6FD2"/>
    <w:rsid w:val="008D72A4"/>
    <w:rsid w:val="008D72DE"/>
    <w:rsid w:val="008D732D"/>
    <w:rsid w:val="008D7378"/>
    <w:rsid w:val="008D73C3"/>
    <w:rsid w:val="008D7449"/>
    <w:rsid w:val="008D746A"/>
    <w:rsid w:val="008D7554"/>
    <w:rsid w:val="008D7615"/>
    <w:rsid w:val="008D76A0"/>
    <w:rsid w:val="008D78C3"/>
    <w:rsid w:val="008D78F6"/>
    <w:rsid w:val="008D7993"/>
    <w:rsid w:val="008D7D1C"/>
    <w:rsid w:val="008D7DEB"/>
    <w:rsid w:val="008E02A2"/>
    <w:rsid w:val="008E036A"/>
    <w:rsid w:val="008E037E"/>
    <w:rsid w:val="008E04B5"/>
    <w:rsid w:val="008E056A"/>
    <w:rsid w:val="008E091C"/>
    <w:rsid w:val="008E09E1"/>
    <w:rsid w:val="008E0A15"/>
    <w:rsid w:val="008E0C1D"/>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BC6"/>
    <w:rsid w:val="008E2C59"/>
    <w:rsid w:val="008E2F61"/>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32"/>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69"/>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2BC"/>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57C"/>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57D"/>
    <w:rsid w:val="00911C58"/>
    <w:rsid w:val="00911E1A"/>
    <w:rsid w:val="00911E62"/>
    <w:rsid w:val="00912104"/>
    <w:rsid w:val="00912123"/>
    <w:rsid w:val="009123B9"/>
    <w:rsid w:val="00912BEF"/>
    <w:rsid w:val="00912FBA"/>
    <w:rsid w:val="00913014"/>
    <w:rsid w:val="00913424"/>
    <w:rsid w:val="0091362F"/>
    <w:rsid w:val="00913D18"/>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4C"/>
    <w:rsid w:val="009161BA"/>
    <w:rsid w:val="009164FF"/>
    <w:rsid w:val="00916827"/>
    <w:rsid w:val="00916B43"/>
    <w:rsid w:val="00916F6E"/>
    <w:rsid w:val="009172E4"/>
    <w:rsid w:val="00917A43"/>
    <w:rsid w:val="00917C9B"/>
    <w:rsid w:val="00920440"/>
    <w:rsid w:val="00920505"/>
    <w:rsid w:val="00920612"/>
    <w:rsid w:val="009207D8"/>
    <w:rsid w:val="009208EA"/>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8DA"/>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53"/>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C90"/>
    <w:rsid w:val="00940D85"/>
    <w:rsid w:val="00940DF4"/>
    <w:rsid w:val="00940E80"/>
    <w:rsid w:val="00940FB5"/>
    <w:rsid w:val="00941189"/>
    <w:rsid w:val="009412EB"/>
    <w:rsid w:val="0094148B"/>
    <w:rsid w:val="00941584"/>
    <w:rsid w:val="0094173F"/>
    <w:rsid w:val="00941794"/>
    <w:rsid w:val="00941A1C"/>
    <w:rsid w:val="00941B75"/>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9D"/>
    <w:rsid w:val="009459EA"/>
    <w:rsid w:val="00945D31"/>
    <w:rsid w:val="00945D64"/>
    <w:rsid w:val="00945DE2"/>
    <w:rsid w:val="00945E14"/>
    <w:rsid w:val="00945E49"/>
    <w:rsid w:val="00945EBF"/>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2F"/>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3FB1"/>
    <w:rsid w:val="00964046"/>
    <w:rsid w:val="009640C7"/>
    <w:rsid w:val="009640D4"/>
    <w:rsid w:val="00964518"/>
    <w:rsid w:val="00964873"/>
    <w:rsid w:val="00964B17"/>
    <w:rsid w:val="00964C39"/>
    <w:rsid w:val="00964E3C"/>
    <w:rsid w:val="00964E69"/>
    <w:rsid w:val="00964EA5"/>
    <w:rsid w:val="00964FBF"/>
    <w:rsid w:val="0096504D"/>
    <w:rsid w:val="00965265"/>
    <w:rsid w:val="009654F0"/>
    <w:rsid w:val="009658B8"/>
    <w:rsid w:val="00965907"/>
    <w:rsid w:val="009659B4"/>
    <w:rsid w:val="009659EA"/>
    <w:rsid w:val="00965A1D"/>
    <w:rsid w:val="00965C8B"/>
    <w:rsid w:val="00965E77"/>
    <w:rsid w:val="009660C9"/>
    <w:rsid w:val="009662CB"/>
    <w:rsid w:val="00966330"/>
    <w:rsid w:val="0096658D"/>
    <w:rsid w:val="009667BA"/>
    <w:rsid w:val="00966830"/>
    <w:rsid w:val="0096691D"/>
    <w:rsid w:val="009669BC"/>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063"/>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79A"/>
    <w:rsid w:val="00974950"/>
    <w:rsid w:val="00974D6B"/>
    <w:rsid w:val="00974EBD"/>
    <w:rsid w:val="009750F6"/>
    <w:rsid w:val="009751BA"/>
    <w:rsid w:val="0097525C"/>
    <w:rsid w:val="00975502"/>
    <w:rsid w:val="00975859"/>
    <w:rsid w:val="00975893"/>
    <w:rsid w:val="00975C10"/>
    <w:rsid w:val="00975FAD"/>
    <w:rsid w:val="009763B4"/>
    <w:rsid w:val="00976469"/>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E2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055"/>
    <w:rsid w:val="00984206"/>
    <w:rsid w:val="009844C7"/>
    <w:rsid w:val="009845AB"/>
    <w:rsid w:val="00984952"/>
    <w:rsid w:val="009849CD"/>
    <w:rsid w:val="00984B8D"/>
    <w:rsid w:val="00984BED"/>
    <w:rsid w:val="00984D20"/>
    <w:rsid w:val="00984DE5"/>
    <w:rsid w:val="0098501F"/>
    <w:rsid w:val="009850CB"/>
    <w:rsid w:val="0098511E"/>
    <w:rsid w:val="00985177"/>
    <w:rsid w:val="00985217"/>
    <w:rsid w:val="009852B3"/>
    <w:rsid w:val="0098541D"/>
    <w:rsid w:val="00985CA4"/>
    <w:rsid w:val="00985E0B"/>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26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4F6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7D2"/>
    <w:rsid w:val="009A681C"/>
    <w:rsid w:val="009A6BAA"/>
    <w:rsid w:val="009A6C74"/>
    <w:rsid w:val="009A6D91"/>
    <w:rsid w:val="009A7154"/>
    <w:rsid w:val="009A7159"/>
    <w:rsid w:val="009A7647"/>
    <w:rsid w:val="009A78D1"/>
    <w:rsid w:val="009A7979"/>
    <w:rsid w:val="009A7BB7"/>
    <w:rsid w:val="009B003C"/>
    <w:rsid w:val="009B0097"/>
    <w:rsid w:val="009B0634"/>
    <w:rsid w:val="009B0833"/>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C86"/>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23F"/>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8F9"/>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77D"/>
    <w:rsid w:val="009D28D1"/>
    <w:rsid w:val="009D2931"/>
    <w:rsid w:val="009D2A33"/>
    <w:rsid w:val="009D2A3E"/>
    <w:rsid w:val="009D2C43"/>
    <w:rsid w:val="009D2C49"/>
    <w:rsid w:val="009D2E0F"/>
    <w:rsid w:val="009D2E2C"/>
    <w:rsid w:val="009D312F"/>
    <w:rsid w:val="009D314D"/>
    <w:rsid w:val="009D3433"/>
    <w:rsid w:val="009D3488"/>
    <w:rsid w:val="009D35F3"/>
    <w:rsid w:val="009D38E5"/>
    <w:rsid w:val="009D3996"/>
    <w:rsid w:val="009D3ACA"/>
    <w:rsid w:val="009D3C41"/>
    <w:rsid w:val="009D3CC0"/>
    <w:rsid w:val="009D3D45"/>
    <w:rsid w:val="009D40E0"/>
    <w:rsid w:val="009D422C"/>
    <w:rsid w:val="009D4303"/>
    <w:rsid w:val="009D45AF"/>
    <w:rsid w:val="009D4670"/>
    <w:rsid w:val="009D46EC"/>
    <w:rsid w:val="009D476E"/>
    <w:rsid w:val="009D478C"/>
    <w:rsid w:val="009D47AC"/>
    <w:rsid w:val="009D49A4"/>
    <w:rsid w:val="009D4A5D"/>
    <w:rsid w:val="009D4A8E"/>
    <w:rsid w:val="009D4C40"/>
    <w:rsid w:val="009D4DA3"/>
    <w:rsid w:val="009D4F78"/>
    <w:rsid w:val="009D523A"/>
    <w:rsid w:val="009D56BE"/>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C84"/>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D23"/>
    <w:rsid w:val="009E4FF5"/>
    <w:rsid w:val="009E50E7"/>
    <w:rsid w:val="009E5305"/>
    <w:rsid w:val="009E53AA"/>
    <w:rsid w:val="009E53D6"/>
    <w:rsid w:val="009E5432"/>
    <w:rsid w:val="009E5469"/>
    <w:rsid w:val="009E5656"/>
    <w:rsid w:val="009E56E9"/>
    <w:rsid w:val="009E57A7"/>
    <w:rsid w:val="009E5AB4"/>
    <w:rsid w:val="009E5AD6"/>
    <w:rsid w:val="009E5DA1"/>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5B4"/>
    <w:rsid w:val="00A0074A"/>
    <w:rsid w:val="00A009FB"/>
    <w:rsid w:val="00A01006"/>
    <w:rsid w:val="00A011C6"/>
    <w:rsid w:val="00A01C7B"/>
    <w:rsid w:val="00A01F3F"/>
    <w:rsid w:val="00A021CA"/>
    <w:rsid w:val="00A022A2"/>
    <w:rsid w:val="00A022E5"/>
    <w:rsid w:val="00A0248E"/>
    <w:rsid w:val="00A027A5"/>
    <w:rsid w:val="00A02844"/>
    <w:rsid w:val="00A029F6"/>
    <w:rsid w:val="00A02A9C"/>
    <w:rsid w:val="00A02B26"/>
    <w:rsid w:val="00A02DDC"/>
    <w:rsid w:val="00A03511"/>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9BD"/>
    <w:rsid w:val="00A06CE9"/>
    <w:rsid w:val="00A06F57"/>
    <w:rsid w:val="00A075CE"/>
    <w:rsid w:val="00A07654"/>
    <w:rsid w:val="00A07878"/>
    <w:rsid w:val="00A07AF9"/>
    <w:rsid w:val="00A07B16"/>
    <w:rsid w:val="00A07E35"/>
    <w:rsid w:val="00A07EA6"/>
    <w:rsid w:val="00A1005C"/>
    <w:rsid w:val="00A10150"/>
    <w:rsid w:val="00A1039C"/>
    <w:rsid w:val="00A1057D"/>
    <w:rsid w:val="00A105DB"/>
    <w:rsid w:val="00A106FE"/>
    <w:rsid w:val="00A108AD"/>
    <w:rsid w:val="00A10B48"/>
    <w:rsid w:val="00A10C31"/>
    <w:rsid w:val="00A10C36"/>
    <w:rsid w:val="00A10D5D"/>
    <w:rsid w:val="00A10E3E"/>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AE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A4A"/>
    <w:rsid w:val="00A14B5D"/>
    <w:rsid w:val="00A14DBC"/>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2D"/>
    <w:rsid w:val="00A167E9"/>
    <w:rsid w:val="00A16A02"/>
    <w:rsid w:val="00A16CE1"/>
    <w:rsid w:val="00A16ED8"/>
    <w:rsid w:val="00A17057"/>
    <w:rsid w:val="00A17345"/>
    <w:rsid w:val="00A174BC"/>
    <w:rsid w:val="00A1751C"/>
    <w:rsid w:val="00A176F8"/>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AD8"/>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974"/>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59B"/>
    <w:rsid w:val="00A3378E"/>
    <w:rsid w:val="00A33C3D"/>
    <w:rsid w:val="00A33C9E"/>
    <w:rsid w:val="00A33E01"/>
    <w:rsid w:val="00A33EF3"/>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442"/>
    <w:rsid w:val="00A36694"/>
    <w:rsid w:val="00A36A6F"/>
    <w:rsid w:val="00A36AD0"/>
    <w:rsid w:val="00A36EE6"/>
    <w:rsid w:val="00A373DE"/>
    <w:rsid w:val="00A3747D"/>
    <w:rsid w:val="00A377C0"/>
    <w:rsid w:val="00A37A2A"/>
    <w:rsid w:val="00A37A59"/>
    <w:rsid w:val="00A37F5C"/>
    <w:rsid w:val="00A40531"/>
    <w:rsid w:val="00A40546"/>
    <w:rsid w:val="00A406B6"/>
    <w:rsid w:val="00A407F3"/>
    <w:rsid w:val="00A40889"/>
    <w:rsid w:val="00A40BD6"/>
    <w:rsid w:val="00A40E12"/>
    <w:rsid w:val="00A40F7F"/>
    <w:rsid w:val="00A41009"/>
    <w:rsid w:val="00A4102E"/>
    <w:rsid w:val="00A41179"/>
    <w:rsid w:val="00A41619"/>
    <w:rsid w:val="00A416AE"/>
    <w:rsid w:val="00A41772"/>
    <w:rsid w:val="00A41B31"/>
    <w:rsid w:val="00A41B97"/>
    <w:rsid w:val="00A41CA6"/>
    <w:rsid w:val="00A41E2B"/>
    <w:rsid w:val="00A421E7"/>
    <w:rsid w:val="00A423AE"/>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96D"/>
    <w:rsid w:val="00A44AA5"/>
    <w:rsid w:val="00A44C7B"/>
    <w:rsid w:val="00A44DB5"/>
    <w:rsid w:val="00A44E28"/>
    <w:rsid w:val="00A44EC6"/>
    <w:rsid w:val="00A44FD8"/>
    <w:rsid w:val="00A4508F"/>
    <w:rsid w:val="00A45183"/>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465"/>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D75"/>
    <w:rsid w:val="00A52EF2"/>
    <w:rsid w:val="00A530D1"/>
    <w:rsid w:val="00A531B6"/>
    <w:rsid w:val="00A5334A"/>
    <w:rsid w:val="00A536EE"/>
    <w:rsid w:val="00A53913"/>
    <w:rsid w:val="00A539C9"/>
    <w:rsid w:val="00A53A6D"/>
    <w:rsid w:val="00A53EA7"/>
    <w:rsid w:val="00A54208"/>
    <w:rsid w:val="00A542C9"/>
    <w:rsid w:val="00A542D5"/>
    <w:rsid w:val="00A54398"/>
    <w:rsid w:val="00A544BF"/>
    <w:rsid w:val="00A54850"/>
    <w:rsid w:val="00A54A90"/>
    <w:rsid w:val="00A54C35"/>
    <w:rsid w:val="00A54CCA"/>
    <w:rsid w:val="00A54D16"/>
    <w:rsid w:val="00A5557C"/>
    <w:rsid w:val="00A556DB"/>
    <w:rsid w:val="00A5579B"/>
    <w:rsid w:val="00A55877"/>
    <w:rsid w:val="00A55BB7"/>
    <w:rsid w:val="00A55CCE"/>
    <w:rsid w:val="00A55DAC"/>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3A"/>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B89"/>
    <w:rsid w:val="00A66C20"/>
    <w:rsid w:val="00A66C7C"/>
    <w:rsid w:val="00A66D8B"/>
    <w:rsid w:val="00A670A8"/>
    <w:rsid w:val="00A671DC"/>
    <w:rsid w:val="00A6724C"/>
    <w:rsid w:val="00A67341"/>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6FCA"/>
    <w:rsid w:val="00A7708C"/>
    <w:rsid w:val="00A770A5"/>
    <w:rsid w:val="00A770C4"/>
    <w:rsid w:val="00A7735F"/>
    <w:rsid w:val="00A7747E"/>
    <w:rsid w:val="00A7760B"/>
    <w:rsid w:val="00A7777C"/>
    <w:rsid w:val="00A77B41"/>
    <w:rsid w:val="00A77C0E"/>
    <w:rsid w:val="00A77D83"/>
    <w:rsid w:val="00A77E94"/>
    <w:rsid w:val="00A77F9C"/>
    <w:rsid w:val="00A80356"/>
    <w:rsid w:val="00A803C8"/>
    <w:rsid w:val="00A80402"/>
    <w:rsid w:val="00A80487"/>
    <w:rsid w:val="00A806D6"/>
    <w:rsid w:val="00A80869"/>
    <w:rsid w:val="00A80A94"/>
    <w:rsid w:val="00A80C2A"/>
    <w:rsid w:val="00A80E52"/>
    <w:rsid w:val="00A8120F"/>
    <w:rsid w:val="00A8135C"/>
    <w:rsid w:val="00A8147F"/>
    <w:rsid w:val="00A81542"/>
    <w:rsid w:val="00A81633"/>
    <w:rsid w:val="00A82059"/>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07"/>
    <w:rsid w:val="00A86ACD"/>
    <w:rsid w:val="00A86BFC"/>
    <w:rsid w:val="00A86FEF"/>
    <w:rsid w:val="00A87166"/>
    <w:rsid w:val="00A8724D"/>
    <w:rsid w:val="00A87292"/>
    <w:rsid w:val="00A87357"/>
    <w:rsid w:val="00A87482"/>
    <w:rsid w:val="00A87840"/>
    <w:rsid w:val="00A87C98"/>
    <w:rsid w:val="00A9004B"/>
    <w:rsid w:val="00A90279"/>
    <w:rsid w:val="00A904FE"/>
    <w:rsid w:val="00A905F1"/>
    <w:rsid w:val="00A907DB"/>
    <w:rsid w:val="00A90E27"/>
    <w:rsid w:val="00A90FDA"/>
    <w:rsid w:val="00A91218"/>
    <w:rsid w:val="00A91265"/>
    <w:rsid w:val="00A91420"/>
    <w:rsid w:val="00A9145F"/>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6CA"/>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DBD"/>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151"/>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CEE"/>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1739"/>
    <w:rsid w:val="00AC1ED4"/>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9BD"/>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4CB"/>
    <w:rsid w:val="00AD15A3"/>
    <w:rsid w:val="00AD163D"/>
    <w:rsid w:val="00AD1A35"/>
    <w:rsid w:val="00AD1DFE"/>
    <w:rsid w:val="00AD1F06"/>
    <w:rsid w:val="00AD2029"/>
    <w:rsid w:val="00AD2099"/>
    <w:rsid w:val="00AD222B"/>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3FBB"/>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8E6"/>
    <w:rsid w:val="00AD69F2"/>
    <w:rsid w:val="00AD6A3B"/>
    <w:rsid w:val="00AD6C4E"/>
    <w:rsid w:val="00AD6C7F"/>
    <w:rsid w:val="00AD6DB7"/>
    <w:rsid w:val="00AD708C"/>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5D5"/>
    <w:rsid w:val="00AF0801"/>
    <w:rsid w:val="00AF1414"/>
    <w:rsid w:val="00AF1710"/>
    <w:rsid w:val="00AF1839"/>
    <w:rsid w:val="00AF1D56"/>
    <w:rsid w:val="00AF2269"/>
    <w:rsid w:val="00AF22BA"/>
    <w:rsid w:val="00AF273D"/>
    <w:rsid w:val="00AF27DA"/>
    <w:rsid w:val="00AF28B0"/>
    <w:rsid w:val="00AF2BB4"/>
    <w:rsid w:val="00AF2DED"/>
    <w:rsid w:val="00AF324E"/>
    <w:rsid w:val="00AF3618"/>
    <w:rsid w:val="00AF3677"/>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04"/>
    <w:rsid w:val="00B002BA"/>
    <w:rsid w:val="00B00306"/>
    <w:rsid w:val="00B00522"/>
    <w:rsid w:val="00B00772"/>
    <w:rsid w:val="00B008B5"/>
    <w:rsid w:val="00B00C4C"/>
    <w:rsid w:val="00B00CD6"/>
    <w:rsid w:val="00B00D07"/>
    <w:rsid w:val="00B00D62"/>
    <w:rsid w:val="00B00F8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91B"/>
    <w:rsid w:val="00B05A01"/>
    <w:rsid w:val="00B05B6A"/>
    <w:rsid w:val="00B05DA4"/>
    <w:rsid w:val="00B0603D"/>
    <w:rsid w:val="00B06064"/>
    <w:rsid w:val="00B06089"/>
    <w:rsid w:val="00B060E7"/>
    <w:rsid w:val="00B06598"/>
    <w:rsid w:val="00B06AF4"/>
    <w:rsid w:val="00B06C77"/>
    <w:rsid w:val="00B06D40"/>
    <w:rsid w:val="00B075EC"/>
    <w:rsid w:val="00B07C05"/>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0D4"/>
    <w:rsid w:val="00B12440"/>
    <w:rsid w:val="00B125A6"/>
    <w:rsid w:val="00B12812"/>
    <w:rsid w:val="00B129E5"/>
    <w:rsid w:val="00B12AC3"/>
    <w:rsid w:val="00B12BA3"/>
    <w:rsid w:val="00B12ED0"/>
    <w:rsid w:val="00B12F31"/>
    <w:rsid w:val="00B12F78"/>
    <w:rsid w:val="00B13614"/>
    <w:rsid w:val="00B137BE"/>
    <w:rsid w:val="00B137D3"/>
    <w:rsid w:val="00B13801"/>
    <w:rsid w:val="00B1388A"/>
    <w:rsid w:val="00B13D04"/>
    <w:rsid w:val="00B13EAA"/>
    <w:rsid w:val="00B13F1F"/>
    <w:rsid w:val="00B13F80"/>
    <w:rsid w:val="00B1400C"/>
    <w:rsid w:val="00B140B5"/>
    <w:rsid w:val="00B146C7"/>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1D1"/>
    <w:rsid w:val="00B16359"/>
    <w:rsid w:val="00B16388"/>
    <w:rsid w:val="00B167A6"/>
    <w:rsid w:val="00B16845"/>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3EF3"/>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BF4"/>
    <w:rsid w:val="00B32CE3"/>
    <w:rsid w:val="00B32EA2"/>
    <w:rsid w:val="00B332E7"/>
    <w:rsid w:val="00B3335E"/>
    <w:rsid w:val="00B3346C"/>
    <w:rsid w:val="00B33595"/>
    <w:rsid w:val="00B336AA"/>
    <w:rsid w:val="00B336CE"/>
    <w:rsid w:val="00B3396B"/>
    <w:rsid w:val="00B3399C"/>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9FA"/>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4CCE"/>
    <w:rsid w:val="00B451FD"/>
    <w:rsid w:val="00B45589"/>
    <w:rsid w:val="00B455CD"/>
    <w:rsid w:val="00B45641"/>
    <w:rsid w:val="00B4593B"/>
    <w:rsid w:val="00B459C5"/>
    <w:rsid w:val="00B45A3B"/>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CD"/>
    <w:rsid w:val="00B47EE7"/>
    <w:rsid w:val="00B47F0B"/>
    <w:rsid w:val="00B504F7"/>
    <w:rsid w:val="00B50671"/>
    <w:rsid w:val="00B5092E"/>
    <w:rsid w:val="00B509D4"/>
    <w:rsid w:val="00B50C9E"/>
    <w:rsid w:val="00B50EB4"/>
    <w:rsid w:val="00B50F5B"/>
    <w:rsid w:val="00B5112B"/>
    <w:rsid w:val="00B511A4"/>
    <w:rsid w:val="00B5122D"/>
    <w:rsid w:val="00B51296"/>
    <w:rsid w:val="00B51420"/>
    <w:rsid w:val="00B51526"/>
    <w:rsid w:val="00B519BC"/>
    <w:rsid w:val="00B51A40"/>
    <w:rsid w:val="00B51ABE"/>
    <w:rsid w:val="00B51D13"/>
    <w:rsid w:val="00B51D75"/>
    <w:rsid w:val="00B5218E"/>
    <w:rsid w:val="00B52260"/>
    <w:rsid w:val="00B52559"/>
    <w:rsid w:val="00B52624"/>
    <w:rsid w:val="00B52646"/>
    <w:rsid w:val="00B52922"/>
    <w:rsid w:val="00B529F2"/>
    <w:rsid w:val="00B52AAD"/>
    <w:rsid w:val="00B52ACC"/>
    <w:rsid w:val="00B52E8D"/>
    <w:rsid w:val="00B535C6"/>
    <w:rsid w:val="00B53CDF"/>
    <w:rsid w:val="00B53E6B"/>
    <w:rsid w:val="00B53EDC"/>
    <w:rsid w:val="00B53EF5"/>
    <w:rsid w:val="00B53F8F"/>
    <w:rsid w:val="00B5428C"/>
    <w:rsid w:val="00B54349"/>
    <w:rsid w:val="00B543F3"/>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414"/>
    <w:rsid w:val="00B5752D"/>
    <w:rsid w:val="00B57861"/>
    <w:rsid w:val="00B57A15"/>
    <w:rsid w:val="00B57B2E"/>
    <w:rsid w:val="00B57EC6"/>
    <w:rsid w:val="00B607B8"/>
    <w:rsid w:val="00B60914"/>
    <w:rsid w:val="00B60E6E"/>
    <w:rsid w:val="00B610DB"/>
    <w:rsid w:val="00B61204"/>
    <w:rsid w:val="00B6147B"/>
    <w:rsid w:val="00B615DB"/>
    <w:rsid w:val="00B61618"/>
    <w:rsid w:val="00B6166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113"/>
    <w:rsid w:val="00B64398"/>
    <w:rsid w:val="00B64471"/>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12F"/>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2FFF"/>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5F7E"/>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413"/>
    <w:rsid w:val="00B9082D"/>
    <w:rsid w:val="00B90B81"/>
    <w:rsid w:val="00B90DC8"/>
    <w:rsid w:val="00B91012"/>
    <w:rsid w:val="00B912E1"/>
    <w:rsid w:val="00B91356"/>
    <w:rsid w:val="00B91612"/>
    <w:rsid w:val="00B91A51"/>
    <w:rsid w:val="00B91E0F"/>
    <w:rsid w:val="00B92567"/>
    <w:rsid w:val="00B926E0"/>
    <w:rsid w:val="00B927BD"/>
    <w:rsid w:val="00B928B6"/>
    <w:rsid w:val="00B92907"/>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8A"/>
    <w:rsid w:val="00BA7A94"/>
    <w:rsid w:val="00BA7DA5"/>
    <w:rsid w:val="00BA7EB0"/>
    <w:rsid w:val="00BB04C9"/>
    <w:rsid w:val="00BB0528"/>
    <w:rsid w:val="00BB0635"/>
    <w:rsid w:val="00BB06B8"/>
    <w:rsid w:val="00BB070E"/>
    <w:rsid w:val="00BB0AC8"/>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28"/>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9DD"/>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24"/>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A87"/>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A1A"/>
    <w:rsid w:val="00BE0E6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BE0"/>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37B"/>
    <w:rsid w:val="00BF18A7"/>
    <w:rsid w:val="00BF1A46"/>
    <w:rsid w:val="00BF1B36"/>
    <w:rsid w:val="00BF1F76"/>
    <w:rsid w:val="00BF214D"/>
    <w:rsid w:val="00BF220D"/>
    <w:rsid w:val="00BF2372"/>
    <w:rsid w:val="00BF23DC"/>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2DE"/>
    <w:rsid w:val="00BF5325"/>
    <w:rsid w:val="00BF536E"/>
    <w:rsid w:val="00BF56A8"/>
    <w:rsid w:val="00BF56FC"/>
    <w:rsid w:val="00BF58DB"/>
    <w:rsid w:val="00BF5B29"/>
    <w:rsid w:val="00BF5C2F"/>
    <w:rsid w:val="00BF60E3"/>
    <w:rsid w:val="00BF641B"/>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33"/>
    <w:rsid w:val="00C013AE"/>
    <w:rsid w:val="00C013E5"/>
    <w:rsid w:val="00C0141F"/>
    <w:rsid w:val="00C01477"/>
    <w:rsid w:val="00C0150C"/>
    <w:rsid w:val="00C01835"/>
    <w:rsid w:val="00C01A25"/>
    <w:rsid w:val="00C01ABC"/>
    <w:rsid w:val="00C01AE7"/>
    <w:rsid w:val="00C01DA4"/>
    <w:rsid w:val="00C02026"/>
    <w:rsid w:val="00C02044"/>
    <w:rsid w:val="00C02192"/>
    <w:rsid w:val="00C02204"/>
    <w:rsid w:val="00C02290"/>
    <w:rsid w:val="00C022CC"/>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5A"/>
    <w:rsid w:val="00C06066"/>
    <w:rsid w:val="00C061F3"/>
    <w:rsid w:val="00C0620A"/>
    <w:rsid w:val="00C062EB"/>
    <w:rsid w:val="00C0648A"/>
    <w:rsid w:val="00C067A4"/>
    <w:rsid w:val="00C069C4"/>
    <w:rsid w:val="00C06BE9"/>
    <w:rsid w:val="00C06D90"/>
    <w:rsid w:val="00C071A5"/>
    <w:rsid w:val="00C07499"/>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24"/>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0A"/>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161"/>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6F22"/>
    <w:rsid w:val="00C27294"/>
    <w:rsid w:val="00C273C5"/>
    <w:rsid w:val="00C274BE"/>
    <w:rsid w:val="00C275A3"/>
    <w:rsid w:val="00C2779D"/>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CFA"/>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5"/>
    <w:rsid w:val="00C36ECE"/>
    <w:rsid w:val="00C37050"/>
    <w:rsid w:val="00C37149"/>
    <w:rsid w:val="00C373BE"/>
    <w:rsid w:val="00C37493"/>
    <w:rsid w:val="00C3749F"/>
    <w:rsid w:val="00C374D9"/>
    <w:rsid w:val="00C375EC"/>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42E"/>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7D8"/>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14F"/>
    <w:rsid w:val="00C56271"/>
    <w:rsid w:val="00C5638E"/>
    <w:rsid w:val="00C56918"/>
    <w:rsid w:val="00C569B6"/>
    <w:rsid w:val="00C569CA"/>
    <w:rsid w:val="00C5707E"/>
    <w:rsid w:val="00C57C3F"/>
    <w:rsid w:val="00C57CC6"/>
    <w:rsid w:val="00C57D03"/>
    <w:rsid w:val="00C57DE0"/>
    <w:rsid w:val="00C60108"/>
    <w:rsid w:val="00C60193"/>
    <w:rsid w:val="00C601EB"/>
    <w:rsid w:val="00C605D2"/>
    <w:rsid w:val="00C607F0"/>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0E"/>
    <w:rsid w:val="00C71916"/>
    <w:rsid w:val="00C71A3D"/>
    <w:rsid w:val="00C71B9E"/>
    <w:rsid w:val="00C72038"/>
    <w:rsid w:val="00C72130"/>
    <w:rsid w:val="00C72176"/>
    <w:rsid w:val="00C723AF"/>
    <w:rsid w:val="00C726A2"/>
    <w:rsid w:val="00C72873"/>
    <w:rsid w:val="00C72B29"/>
    <w:rsid w:val="00C72B55"/>
    <w:rsid w:val="00C72BFD"/>
    <w:rsid w:val="00C72DB0"/>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0"/>
    <w:rsid w:val="00C76C8D"/>
    <w:rsid w:val="00C76D2B"/>
    <w:rsid w:val="00C770FE"/>
    <w:rsid w:val="00C7731D"/>
    <w:rsid w:val="00C7757F"/>
    <w:rsid w:val="00C77899"/>
    <w:rsid w:val="00C7798C"/>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2DE6"/>
    <w:rsid w:val="00C83473"/>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5F8B"/>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3B0"/>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5F"/>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2DA"/>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E9D"/>
    <w:rsid w:val="00CA4FE7"/>
    <w:rsid w:val="00CA4FE8"/>
    <w:rsid w:val="00CA51A0"/>
    <w:rsid w:val="00CA52B9"/>
    <w:rsid w:val="00CA544E"/>
    <w:rsid w:val="00CA583C"/>
    <w:rsid w:val="00CA5BAC"/>
    <w:rsid w:val="00CA5F13"/>
    <w:rsid w:val="00CA5FC7"/>
    <w:rsid w:val="00CA6164"/>
    <w:rsid w:val="00CA6196"/>
    <w:rsid w:val="00CA6298"/>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A61"/>
    <w:rsid w:val="00CA7C48"/>
    <w:rsid w:val="00CB0004"/>
    <w:rsid w:val="00CB047F"/>
    <w:rsid w:val="00CB04F4"/>
    <w:rsid w:val="00CB064C"/>
    <w:rsid w:val="00CB09FE"/>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ED"/>
    <w:rsid w:val="00CB6AF3"/>
    <w:rsid w:val="00CB6D84"/>
    <w:rsid w:val="00CB6F9E"/>
    <w:rsid w:val="00CB7106"/>
    <w:rsid w:val="00CB7109"/>
    <w:rsid w:val="00CB71CA"/>
    <w:rsid w:val="00CB73D3"/>
    <w:rsid w:val="00CB74EF"/>
    <w:rsid w:val="00CB7543"/>
    <w:rsid w:val="00CB75E4"/>
    <w:rsid w:val="00CB7648"/>
    <w:rsid w:val="00CB7759"/>
    <w:rsid w:val="00CB7957"/>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2D8"/>
    <w:rsid w:val="00CC6408"/>
    <w:rsid w:val="00CC6426"/>
    <w:rsid w:val="00CC656C"/>
    <w:rsid w:val="00CC66C3"/>
    <w:rsid w:val="00CC6A1A"/>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43"/>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523"/>
    <w:rsid w:val="00CD787F"/>
    <w:rsid w:val="00CD7927"/>
    <w:rsid w:val="00CD7D0D"/>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8E7"/>
    <w:rsid w:val="00CE2ACE"/>
    <w:rsid w:val="00CE2B08"/>
    <w:rsid w:val="00CE2DE6"/>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4EBE"/>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53"/>
    <w:rsid w:val="00CF33BA"/>
    <w:rsid w:val="00CF3599"/>
    <w:rsid w:val="00CF3764"/>
    <w:rsid w:val="00CF3835"/>
    <w:rsid w:val="00CF3F01"/>
    <w:rsid w:val="00CF405D"/>
    <w:rsid w:val="00CF406C"/>
    <w:rsid w:val="00CF40E7"/>
    <w:rsid w:val="00CF46E1"/>
    <w:rsid w:val="00CF48F2"/>
    <w:rsid w:val="00CF4935"/>
    <w:rsid w:val="00CF4A22"/>
    <w:rsid w:val="00CF4D11"/>
    <w:rsid w:val="00CF4D5E"/>
    <w:rsid w:val="00CF4D6B"/>
    <w:rsid w:val="00CF4EE9"/>
    <w:rsid w:val="00CF50A9"/>
    <w:rsid w:val="00CF50C2"/>
    <w:rsid w:val="00CF52ED"/>
    <w:rsid w:val="00CF53CD"/>
    <w:rsid w:val="00CF5BED"/>
    <w:rsid w:val="00CF5C64"/>
    <w:rsid w:val="00CF5CBE"/>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CF7E0D"/>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3E20"/>
    <w:rsid w:val="00D0434F"/>
    <w:rsid w:val="00D04898"/>
    <w:rsid w:val="00D0492C"/>
    <w:rsid w:val="00D04A64"/>
    <w:rsid w:val="00D04FC8"/>
    <w:rsid w:val="00D0530E"/>
    <w:rsid w:val="00D05393"/>
    <w:rsid w:val="00D055E8"/>
    <w:rsid w:val="00D058A6"/>
    <w:rsid w:val="00D05A77"/>
    <w:rsid w:val="00D05B3E"/>
    <w:rsid w:val="00D05CFB"/>
    <w:rsid w:val="00D05D0F"/>
    <w:rsid w:val="00D05FD4"/>
    <w:rsid w:val="00D06088"/>
    <w:rsid w:val="00D064B4"/>
    <w:rsid w:val="00D0650B"/>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35"/>
    <w:rsid w:val="00D10478"/>
    <w:rsid w:val="00D105EB"/>
    <w:rsid w:val="00D10777"/>
    <w:rsid w:val="00D108D2"/>
    <w:rsid w:val="00D10A3C"/>
    <w:rsid w:val="00D10D5A"/>
    <w:rsid w:val="00D1140D"/>
    <w:rsid w:val="00D115CC"/>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21D"/>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8DF"/>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0E8"/>
    <w:rsid w:val="00D331F8"/>
    <w:rsid w:val="00D33313"/>
    <w:rsid w:val="00D33410"/>
    <w:rsid w:val="00D335CB"/>
    <w:rsid w:val="00D3368F"/>
    <w:rsid w:val="00D3383B"/>
    <w:rsid w:val="00D339F5"/>
    <w:rsid w:val="00D33AB3"/>
    <w:rsid w:val="00D33AF5"/>
    <w:rsid w:val="00D33AFC"/>
    <w:rsid w:val="00D33D75"/>
    <w:rsid w:val="00D33DD1"/>
    <w:rsid w:val="00D3410B"/>
    <w:rsid w:val="00D343EF"/>
    <w:rsid w:val="00D344C9"/>
    <w:rsid w:val="00D34E8F"/>
    <w:rsid w:val="00D35109"/>
    <w:rsid w:val="00D351C4"/>
    <w:rsid w:val="00D353D1"/>
    <w:rsid w:val="00D353FF"/>
    <w:rsid w:val="00D35B22"/>
    <w:rsid w:val="00D35B6C"/>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6EF4"/>
    <w:rsid w:val="00D37131"/>
    <w:rsid w:val="00D37291"/>
    <w:rsid w:val="00D372C5"/>
    <w:rsid w:val="00D37526"/>
    <w:rsid w:val="00D37C2D"/>
    <w:rsid w:val="00D37C34"/>
    <w:rsid w:val="00D37FB9"/>
    <w:rsid w:val="00D37FD8"/>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487"/>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A32"/>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2E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2A"/>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5D3B"/>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1E8E"/>
    <w:rsid w:val="00D7241A"/>
    <w:rsid w:val="00D72446"/>
    <w:rsid w:val="00D724DF"/>
    <w:rsid w:val="00D727FE"/>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2FD"/>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888"/>
    <w:rsid w:val="00D84EC7"/>
    <w:rsid w:val="00D851D8"/>
    <w:rsid w:val="00D85245"/>
    <w:rsid w:val="00D856E4"/>
    <w:rsid w:val="00D85930"/>
    <w:rsid w:val="00D85A2E"/>
    <w:rsid w:val="00D85C0D"/>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3DB"/>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84F"/>
    <w:rsid w:val="00D92BB5"/>
    <w:rsid w:val="00D92CBC"/>
    <w:rsid w:val="00D92F55"/>
    <w:rsid w:val="00D92FD3"/>
    <w:rsid w:val="00D931BB"/>
    <w:rsid w:val="00D931F2"/>
    <w:rsid w:val="00D93793"/>
    <w:rsid w:val="00D93A91"/>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0B"/>
    <w:rsid w:val="00D96F82"/>
    <w:rsid w:val="00D97109"/>
    <w:rsid w:val="00D971BB"/>
    <w:rsid w:val="00D974D3"/>
    <w:rsid w:val="00D9772D"/>
    <w:rsid w:val="00D97D11"/>
    <w:rsid w:val="00D97E86"/>
    <w:rsid w:val="00D97E9C"/>
    <w:rsid w:val="00DA0680"/>
    <w:rsid w:val="00DA0FC0"/>
    <w:rsid w:val="00DA13F4"/>
    <w:rsid w:val="00DA1437"/>
    <w:rsid w:val="00DA14C6"/>
    <w:rsid w:val="00DA1678"/>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23"/>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04C"/>
    <w:rsid w:val="00DA5126"/>
    <w:rsid w:val="00DA5A53"/>
    <w:rsid w:val="00DA5C46"/>
    <w:rsid w:val="00DA5CA9"/>
    <w:rsid w:val="00DA5DC3"/>
    <w:rsid w:val="00DA5E7E"/>
    <w:rsid w:val="00DA633C"/>
    <w:rsid w:val="00DA64FB"/>
    <w:rsid w:val="00DA6A15"/>
    <w:rsid w:val="00DA6E58"/>
    <w:rsid w:val="00DA6E6A"/>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44"/>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7EC"/>
    <w:rsid w:val="00DB68FF"/>
    <w:rsid w:val="00DB6A3B"/>
    <w:rsid w:val="00DB6A4F"/>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46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7CC"/>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B6D"/>
    <w:rsid w:val="00DD3CB4"/>
    <w:rsid w:val="00DD427C"/>
    <w:rsid w:val="00DD49D3"/>
    <w:rsid w:val="00DD4D65"/>
    <w:rsid w:val="00DD4E10"/>
    <w:rsid w:val="00DD4E1A"/>
    <w:rsid w:val="00DD4E56"/>
    <w:rsid w:val="00DD4F37"/>
    <w:rsid w:val="00DD4F49"/>
    <w:rsid w:val="00DD52E9"/>
    <w:rsid w:val="00DD5514"/>
    <w:rsid w:val="00DD5527"/>
    <w:rsid w:val="00DD5534"/>
    <w:rsid w:val="00DD5704"/>
    <w:rsid w:val="00DD570C"/>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673"/>
    <w:rsid w:val="00DE269B"/>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918"/>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3E7"/>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2D"/>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D1D"/>
    <w:rsid w:val="00E01E2F"/>
    <w:rsid w:val="00E0204F"/>
    <w:rsid w:val="00E025C5"/>
    <w:rsid w:val="00E02823"/>
    <w:rsid w:val="00E028E6"/>
    <w:rsid w:val="00E02C20"/>
    <w:rsid w:val="00E02D17"/>
    <w:rsid w:val="00E02E67"/>
    <w:rsid w:val="00E032C1"/>
    <w:rsid w:val="00E03594"/>
    <w:rsid w:val="00E039C0"/>
    <w:rsid w:val="00E03B67"/>
    <w:rsid w:val="00E03C1F"/>
    <w:rsid w:val="00E03DF6"/>
    <w:rsid w:val="00E03E6F"/>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7D"/>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26"/>
    <w:rsid w:val="00E16B7D"/>
    <w:rsid w:val="00E16CD5"/>
    <w:rsid w:val="00E16E20"/>
    <w:rsid w:val="00E16E37"/>
    <w:rsid w:val="00E17286"/>
    <w:rsid w:val="00E1729E"/>
    <w:rsid w:val="00E172EB"/>
    <w:rsid w:val="00E175FF"/>
    <w:rsid w:val="00E17677"/>
    <w:rsid w:val="00E17B9C"/>
    <w:rsid w:val="00E17C3F"/>
    <w:rsid w:val="00E17C6F"/>
    <w:rsid w:val="00E17CFB"/>
    <w:rsid w:val="00E17F24"/>
    <w:rsid w:val="00E17F78"/>
    <w:rsid w:val="00E2029E"/>
    <w:rsid w:val="00E202F9"/>
    <w:rsid w:val="00E203E3"/>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BD1"/>
    <w:rsid w:val="00E25CDF"/>
    <w:rsid w:val="00E25F49"/>
    <w:rsid w:val="00E260C3"/>
    <w:rsid w:val="00E2617B"/>
    <w:rsid w:val="00E2673D"/>
    <w:rsid w:val="00E267B8"/>
    <w:rsid w:val="00E2690E"/>
    <w:rsid w:val="00E26EF9"/>
    <w:rsid w:val="00E26F3D"/>
    <w:rsid w:val="00E26FB2"/>
    <w:rsid w:val="00E27078"/>
    <w:rsid w:val="00E272FE"/>
    <w:rsid w:val="00E2789C"/>
    <w:rsid w:val="00E27C81"/>
    <w:rsid w:val="00E27D1B"/>
    <w:rsid w:val="00E27E92"/>
    <w:rsid w:val="00E27EA4"/>
    <w:rsid w:val="00E30374"/>
    <w:rsid w:val="00E30517"/>
    <w:rsid w:val="00E3054D"/>
    <w:rsid w:val="00E3070A"/>
    <w:rsid w:val="00E30728"/>
    <w:rsid w:val="00E307E4"/>
    <w:rsid w:val="00E30A72"/>
    <w:rsid w:val="00E30BDD"/>
    <w:rsid w:val="00E31189"/>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69F"/>
    <w:rsid w:val="00E377BF"/>
    <w:rsid w:val="00E37A05"/>
    <w:rsid w:val="00E37C25"/>
    <w:rsid w:val="00E37F72"/>
    <w:rsid w:val="00E40362"/>
    <w:rsid w:val="00E403D1"/>
    <w:rsid w:val="00E404DC"/>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33"/>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AA7"/>
    <w:rsid w:val="00E45B15"/>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9A1"/>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DF5"/>
    <w:rsid w:val="00E52E57"/>
    <w:rsid w:val="00E52F76"/>
    <w:rsid w:val="00E5315C"/>
    <w:rsid w:val="00E53280"/>
    <w:rsid w:val="00E5342C"/>
    <w:rsid w:val="00E53755"/>
    <w:rsid w:val="00E538E0"/>
    <w:rsid w:val="00E53BA4"/>
    <w:rsid w:val="00E53E22"/>
    <w:rsid w:val="00E53E26"/>
    <w:rsid w:val="00E53F67"/>
    <w:rsid w:val="00E54042"/>
    <w:rsid w:val="00E542F9"/>
    <w:rsid w:val="00E54441"/>
    <w:rsid w:val="00E544E6"/>
    <w:rsid w:val="00E5476E"/>
    <w:rsid w:val="00E54B68"/>
    <w:rsid w:val="00E54D33"/>
    <w:rsid w:val="00E54E47"/>
    <w:rsid w:val="00E5503E"/>
    <w:rsid w:val="00E551BC"/>
    <w:rsid w:val="00E55582"/>
    <w:rsid w:val="00E556F8"/>
    <w:rsid w:val="00E558D9"/>
    <w:rsid w:val="00E55ABF"/>
    <w:rsid w:val="00E55D75"/>
    <w:rsid w:val="00E56546"/>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9D"/>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3A7"/>
    <w:rsid w:val="00E6640D"/>
    <w:rsid w:val="00E664C3"/>
    <w:rsid w:val="00E66561"/>
    <w:rsid w:val="00E6682F"/>
    <w:rsid w:val="00E6684A"/>
    <w:rsid w:val="00E6691F"/>
    <w:rsid w:val="00E66F9D"/>
    <w:rsid w:val="00E67378"/>
    <w:rsid w:val="00E67387"/>
    <w:rsid w:val="00E6795B"/>
    <w:rsid w:val="00E679AA"/>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0B6"/>
    <w:rsid w:val="00E861F7"/>
    <w:rsid w:val="00E864F2"/>
    <w:rsid w:val="00E86635"/>
    <w:rsid w:val="00E86647"/>
    <w:rsid w:val="00E867B8"/>
    <w:rsid w:val="00E86BA9"/>
    <w:rsid w:val="00E86E1E"/>
    <w:rsid w:val="00E86E81"/>
    <w:rsid w:val="00E87129"/>
    <w:rsid w:val="00E87192"/>
    <w:rsid w:val="00E87332"/>
    <w:rsid w:val="00E873C6"/>
    <w:rsid w:val="00E87565"/>
    <w:rsid w:val="00E875CA"/>
    <w:rsid w:val="00E87905"/>
    <w:rsid w:val="00E879F0"/>
    <w:rsid w:val="00E87AC1"/>
    <w:rsid w:val="00E87AE6"/>
    <w:rsid w:val="00E87DCE"/>
    <w:rsid w:val="00E87E12"/>
    <w:rsid w:val="00E87F18"/>
    <w:rsid w:val="00E90007"/>
    <w:rsid w:val="00E90199"/>
    <w:rsid w:val="00E904FD"/>
    <w:rsid w:val="00E907D7"/>
    <w:rsid w:val="00E90AB7"/>
    <w:rsid w:val="00E90B1B"/>
    <w:rsid w:val="00E90F58"/>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1"/>
    <w:rsid w:val="00E94240"/>
    <w:rsid w:val="00E9428D"/>
    <w:rsid w:val="00E942A2"/>
    <w:rsid w:val="00E94307"/>
    <w:rsid w:val="00E945D5"/>
    <w:rsid w:val="00E94762"/>
    <w:rsid w:val="00E94B85"/>
    <w:rsid w:val="00E94C65"/>
    <w:rsid w:val="00E94CE0"/>
    <w:rsid w:val="00E94EF6"/>
    <w:rsid w:val="00E952E8"/>
    <w:rsid w:val="00E9533A"/>
    <w:rsid w:val="00E95490"/>
    <w:rsid w:val="00E9549A"/>
    <w:rsid w:val="00E955A8"/>
    <w:rsid w:val="00E95754"/>
    <w:rsid w:val="00E95A4A"/>
    <w:rsid w:val="00E95B52"/>
    <w:rsid w:val="00E95D01"/>
    <w:rsid w:val="00E95EC6"/>
    <w:rsid w:val="00E9614A"/>
    <w:rsid w:val="00E9627E"/>
    <w:rsid w:val="00E96441"/>
    <w:rsid w:val="00E96497"/>
    <w:rsid w:val="00E9687A"/>
    <w:rsid w:val="00E968BC"/>
    <w:rsid w:val="00E9694A"/>
    <w:rsid w:val="00E96C84"/>
    <w:rsid w:val="00E96E46"/>
    <w:rsid w:val="00E96FBC"/>
    <w:rsid w:val="00E9738B"/>
    <w:rsid w:val="00E97507"/>
    <w:rsid w:val="00E977B2"/>
    <w:rsid w:val="00E97878"/>
    <w:rsid w:val="00E97A72"/>
    <w:rsid w:val="00EA00A6"/>
    <w:rsid w:val="00EA0281"/>
    <w:rsid w:val="00EA0621"/>
    <w:rsid w:val="00EA0652"/>
    <w:rsid w:val="00EA0A05"/>
    <w:rsid w:val="00EA0AB8"/>
    <w:rsid w:val="00EA0BD3"/>
    <w:rsid w:val="00EA0BFA"/>
    <w:rsid w:val="00EA0E05"/>
    <w:rsid w:val="00EA0E10"/>
    <w:rsid w:val="00EA1027"/>
    <w:rsid w:val="00EA1052"/>
    <w:rsid w:val="00EA117D"/>
    <w:rsid w:val="00EA11D5"/>
    <w:rsid w:val="00EA129F"/>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4B8"/>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9B3"/>
    <w:rsid w:val="00EB2B2A"/>
    <w:rsid w:val="00EB2BD1"/>
    <w:rsid w:val="00EB2C33"/>
    <w:rsid w:val="00EB2C3C"/>
    <w:rsid w:val="00EB338E"/>
    <w:rsid w:val="00EB3495"/>
    <w:rsid w:val="00EB34B7"/>
    <w:rsid w:val="00EB357C"/>
    <w:rsid w:val="00EB35D4"/>
    <w:rsid w:val="00EB3940"/>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5CB"/>
    <w:rsid w:val="00EB6687"/>
    <w:rsid w:val="00EB6698"/>
    <w:rsid w:val="00EB6A8D"/>
    <w:rsid w:val="00EB6B36"/>
    <w:rsid w:val="00EB6BCE"/>
    <w:rsid w:val="00EB6C27"/>
    <w:rsid w:val="00EB6C53"/>
    <w:rsid w:val="00EB6ED2"/>
    <w:rsid w:val="00EB7421"/>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3F73"/>
    <w:rsid w:val="00EC40FF"/>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BCE"/>
    <w:rsid w:val="00EC7D66"/>
    <w:rsid w:val="00ED00B4"/>
    <w:rsid w:val="00ED022F"/>
    <w:rsid w:val="00ED04CE"/>
    <w:rsid w:val="00ED0AE1"/>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4F15"/>
    <w:rsid w:val="00ED5122"/>
    <w:rsid w:val="00ED54F7"/>
    <w:rsid w:val="00ED58F2"/>
    <w:rsid w:val="00ED58FE"/>
    <w:rsid w:val="00ED5947"/>
    <w:rsid w:val="00ED5994"/>
    <w:rsid w:val="00ED5B50"/>
    <w:rsid w:val="00ED5E83"/>
    <w:rsid w:val="00ED5F7B"/>
    <w:rsid w:val="00ED62F5"/>
    <w:rsid w:val="00ED646F"/>
    <w:rsid w:val="00ED6A5C"/>
    <w:rsid w:val="00ED723D"/>
    <w:rsid w:val="00ED7363"/>
    <w:rsid w:val="00ED7884"/>
    <w:rsid w:val="00ED7E19"/>
    <w:rsid w:val="00EE0074"/>
    <w:rsid w:val="00EE00C9"/>
    <w:rsid w:val="00EE0130"/>
    <w:rsid w:val="00EE01AF"/>
    <w:rsid w:val="00EE0208"/>
    <w:rsid w:val="00EE0659"/>
    <w:rsid w:val="00EE08BC"/>
    <w:rsid w:val="00EE0942"/>
    <w:rsid w:val="00EE09EA"/>
    <w:rsid w:val="00EE0A49"/>
    <w:rsid w:val="00EE0BF7"/>
    <w:rsid w:val="00EE0E09"/>
    <w:rsid w:val="00EE12DA"/>
    <w:rsid w:val="00EE13C8"/>
    <w:rsid w:val="00EE14C4"/>
    <w:rsid w:val="00EE14D7"/>
    <w:rsid w:val="00EE15CA"/>
    <w:rsid w:val="00EE17E2"/>
    <w:rsid w:val="00EE18BB"/>
    <w:rsid w:val="00EE1B59"/>
    <w:rsid w:val="00EE1BC6"/>
    <w:rsid w:val="00EE1CDA"/>
    <w:rsid w:val="00EE24B7"/>
    <w:rsid w:val="00EE29E3"/>
    <w:rsid w:val="00EE2A50"/>
    <w:rsid w:val="00EE2AAB"/>
    <w:rsid w:val="00EE2B6C"/>
    <w:rsid w:val="00EE3203"/>
    <w:rsid w:val="00EE33A6"/>
    <w:rsid w:val="00EE3819"/>
    <w:rsid w:val="00EE3B6C"/>
    <w:rsid w:val="00EE3C23"/>
    <w:rsid w:val="00EE3D2B"/>
    <w:rsid w:val="00EE3DCB"/>
    <w:rsid w:val="00EE3E0B"/>
    <w:rsid w:val="00EE3FE2"/>
    <w:rsid w:val="00EE43F9"/>
    <w:rsid w:val="00EE44A5"/>
    <w:rsid w:val="00EE44C7"/>
    <w:rsid w:val="00EE4708"/>
    <w:rsid w:val="00EE47BF"/>
    <w:rsid w:val="00EE4EBA"/>
    <w:rsid w:val="00EE4F27"/>
    <w:rsid w:val="00EE50CA"/>
    <w:rsid w:val="00EE5112"/>
    <w:rsid w:val="00EE58B4"/>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6D6B"/>
    <w:rsid w:val="00EE72DF"/>
    <w:rsid w:val="00EE7309"/>
    <w:rsid w:val="00EE733A"/>
    <w:rsid w:val="00EE7726"/>
    <w:rsid w:val="00EE785F"/>
    <w:rsid w:val="00EE78AC"/>
    <w:rsid w:val="00EE7B89"/>
    <w:rsid w:val="00EE7CD0"/>
    <w:rsid w:val="00EE7D91"/>
    <w:rsid w:val="00EE7EC0"/>
    <w:rsid w:val="00EE7ECE"/>
    <w:rsid w:val="00EF002F"/>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DF1"/>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1A3"/>
    <w:rsid w:val="00F0522E"/>
    <w:rsid w:val="00F05EED"/>
    <w:rsid w:val="00F06081"/>
    <w:rsid w:val="00F0619E"/>
    <w:rsid w:val="00F067A9"/>
    <w:rsid w:val="00F06C4F"/>
    <w:rsid w:val="00F06F02"/>
    <w:rsid w:val="00F06F4C"/>
    <w:rsid w:val="00F07053"/>
    <w:rsid w:val="00F074F3"/>
    <w:rsid w:val="00F075EA"/>
    <w:rsid w:val="00F07833"/>
    <w:rsid w:val="00F07DEB"/>
    <w:rsid w:val="00F07E69"/>
    <w:rsid w:val="00F100BA"/>
    <w:rsid w:val="00F1024C"/>
    <w:rsid w:val="00F10437"/>
    <w:rsid w:val="00F10465"/>
    <w:rsid w:val="00F10507"/>
    <w:rsid w:val="00F10864"/>
    <w:rsid w:val="00F108F5"/>
    <w:rsid w:val="00F10910"/>
    <w:rsid w:val="00F112B3"/>
    <w:rsid w:val="00F11319"/>
    <w:rsid w:val="00F114BF"/>
    <w:rsid w:val="00F1165E"/>
    <w:rsid w:val="00F11C21"/>
    <w:rsid w:val="00F11CC5"/>
    <w:rsid w:val="00F11CF5"/>
    <w:rsid w:val="00F11D32"/>
    <w:rsid w:val="00F11F0D"/>
    <w:rsid w:val="00F11FE0"/>
    <w:rsid w:val="00F124CB"/>
    <w:rsid w:val="00F12562"/>
    <w:rsid w:val="00F1266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2CF"/>
    <w:rsid w:val="00F2643A"/>
    <w:rsid w:val="00F26852"/>
    <w:rsid w:val="00F26886"/>
    <w:rsid w:val="00F2699C"/>
    <w:rsid w:val="00F26AF5"/>
    <w:rsid w:val="00F26E3A"/>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080"/>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794"/>
    <w:rsid w:val="00F33813"/>
    <w:rsid w:val="00F3383E"/>
    <w:rsid w:val="00F3386F"/>
    <w:rsid w:val="00F33AAD"/>
    <w:rsid w:val="00F33AC0"/>
    <w:rsid w:val="00F33DD8"/>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37FAB"/>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3B28"/>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31"/>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1C7F"/>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DA7"/>
    <w:rsid w:val="00F70FF9"/>
    <w:rsid w:val="00F71026"/>
    <w:rsid w:val="00F71042"/>
    <w:rsid w:val="00F710A0"/>
    <w:rsid w:val="00F7134D"/>
    <w:rsid w:val="00F713E2"/>
    <w:rsid w:val="00F71587"/>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3A2"/>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4D"/>
    <w:rsid w:val="00F84259"/>
    <w:rsid w:val="00F84374"/>
    <w:rsid w:val="00F84849"/>
    <w:rsid w:val="00F84976"/>
    <w:rsid w:val="00F849D7"/>
    <w:rsid w:val="00F84A2F"/>
    <w:rsid w:val="00F84B56"/>
    <w:rsid w:val="00F84BAB"/>
    <w:rsid w:val="00F84EE8"/>
    <w:rsid w:val="00F850EB"/>
    <w:rsid w:val="00F85131"/>
    <w:rsid w:val="00F855CB"/>
    <w:rsid w:val="00F856C8"/>
    <w:rsid w:val="00F85744"/>
    <w:rsid w:val="00F8592E"/>
    <w:rsid w:val="00F859FD"/>
    <w:rsid w:val="00F85D69"/>
    <w:rsid w:val="00F85F4B"/>
    <w:rsid w:val="00F85F9B"/>
    <w:rsid w:val="00F8639E"/>
    <w:rsid w:val="00F863EB"/>
    <w:rsid w:val="00F86538"/>
    <w:rsid w:val="00F8683A"/>
    <w:rsid w:val="00F8687C"/>
    <w:rsid w:val="00F86B20"/>
    <w:rsid w:val="00F86B26"/>
    <w:rsid w:val="00F86C43"/>
    <w:rsid w:val="00F86C88"/>
    <w:rsid w:val="00F86D50"/>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56"/>
    <w:rsid w:val="00F92174"/>
    <w:rsid w:val="00F9228B"/>
    <w:rsid w:val="00F923DB"/>
    <w:rsid w:val="00F92701"/>
    <w:rsid w:val="00F92725"/>
    <w:rsid w:val="00F92831"/>
    <w:rsid w:val="00F9291E"/>
    <w:rsid w:val="00F92A7B"/>
    <w:rsid w:val="00F92CAD"/>
    <w:rsid w:val="00F92CC7"/>
    <w:rsid w:val="00F92CE3"/>
    <w:rsid w:val="00F930A8"/>
    <w:rsid w:val="00F93528"/>
    <w:rsid w:val="00F93607"/>
    <w:rsid w:val="00F938B2"/>
    <w:rsid w:val="00F93A3D"/>
    <w:rsid w:val="00F93D13"/>
    <w:rsid w:val="00F93E9C"/>
    <w:rsid w:val="00F93EE6"/>
    <w:rsid w:val="00F94003"/>
    <w:rsid w:val="00F94375"/>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441"/>
    <w:rsid w:val="00FA1766"/>
    <w:rsid w:val="00FA18ED"/>
    <w:rsid w:val="00FA1C2E"/>
    <w:rsid w:val="00FA1C5F"/>
    <w:rsid w:val="00FA1CBF"/>
    <w:rsid w:val="00FA1D8F"/>
    <w:rsid w:val="00FA1E26"/>
    <w:rsid w:val="00FA1F0E"/>
    <w:rsid w:val="00FA2002"/>
    <w:rsid w:val="00FA21AE"/>
    <w:rsid w:val="00FA2526"/>
    <w:rsid w:val="00FA2729"/>
    <w:rsid w:val="00FA28D0"/>
    <w:rsid w:val="00FA2AB0"/>
    <w:rsid w:val="00FA2EB6"/>
    <w:rsid w:val="00FA2F43"/>
    <w:rsid w:val="00FA3448"/>
    <w:rsid w:val="00FA375C"/>
    <w:rsid w:val="00FA3BEB"/>
    <w:rsid w:val="00FA3C84"/>
    <w:rsid w:val="00FA3CC3"/>
    <w:rsid w:val="00FA3DAB"/>
    <w:rsid w:val="00FA40CD"/>
    <w:rsid w:val="00FA442B"/>
    <w:rsid w:val="00FA4A1A"/>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4E0"/>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056"/>
    <w:rsid w:val="00FC1162"/>
    <w:rsid w:val="00FC1202"/>
    <w:rsid w:val="00FC1285"/>
    <w:rsid w:val="00FC1383"/>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4DC"/>
    <w:rsid w:val="00FC553E"/>
    <w:rsid w:val="00FC5AA0"/>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2B7"/>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AED"/>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9DF"/>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8AF"/>
    <w:rsid w:val="00FE2A82"/>
    <w:rsid w:val="00FE2B27"/>
    <w:rsid w:val="00FE2B7B"/>
    <w:rsid w:val="00FE2B7E"/>
    <w:rsid w:val="00FE2CAA"/>
    <w:rsid w:val="00FE2DE0"/>
    <w:rsid w:val="00FE2DFE"/>
    <w:rsid w:val="00FE3100"/>
    <w:rsid w:val="00FE3439"/>
    <w:rsid w:val="00FE3768"/>
    <w:rsid w:val="00FE37A4"/>
    <w:rsid w:val="00FE3AB7"/>
    <w:rsid w:val="00FE3C57"/>
    <w:rsid w:val="00FE45B6"/>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090"/>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3DB"/>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899"/>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2997E56"/>
    <w:rsid w:val="04926F71"/>
    <w:rsid w:val="0F8E2A2A"/>
    <w:rsid w:val="11B147AE"/>
    <w:rsid w:val="15202377"/>
    <w:rsid w:val="1AE6371B"/>
    <w:rsid w:val="1CEB5018"/>
    <w:rsid w:val="1D1A22A7"/>
    <w:rsid w:val="1E374500"/>
    <w:rsid w:val="21C61BB0"/>
    <w:rsid w:val="22B0330A"/>
    <w:rsid w:val="24A65CC9"/>
    <w:rsid w:val="26FB67A0"/>
    <w:rsid w:val="28004118"/>
    <w:rsid w:val="28221B0A"/>
    <w:rsid w:val="2BE27F2E"/>
    <w:rsid w:val="2C732934"/>
    <w:rsid w:val="2E522BCA"/>
    <w:rsid w:val="30EB624E"/>
    <w:rsid w:val="331F55C4"/>
    <w:rsid w:val="35B75F88"/>
    <w:rsid w:val="375872F6"/>
    <w:rsid w:val="388A34DF"/>
    <w:rsid w:val="3902576C"/>
    <w:rsid w:val="3B5D137F"/>
    <w:rsid w:val="3E7C38CA"/>
    <w:rsid w:val="3F604F9A"/>
    <w:rsid w:val="48783354"/>
    <w:rsid w:val="496672F0"/>
    <w:rsid w:val="4AAC432F"/>
    <w:rsid w:val="4DDC25D7"/>
    <w:rsid w:val="52B4142D"/>
    <w:rsid w:val="54D758A7"/>
    <w:rsid w:val="61C46AE2"/>
    <w:rsid w:val="690A31E2"/>
    <w:rsid w:val="6A002D52"/>
    <w:rsid w:val="6D156B14"/>
    <w:rsid w:val="6E3D4575"/>
    <w:rsid w:val="70A64653"/>
    <w:rsid w:val="7249798C"/>
    <w:rsid w:val="75717B71"/>
    <w:rsid w:val="777C7EBC"/>
    <w:rsid w:val="7C52743D"/>
    <w:rsid w:val="7C61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C859C4"/>
  <w15:docId w15:val="{213CDCE4-9BC4-4A79-A5C7-058BAA0F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5EDD"/>
    <w:rPr>
      <w:rFonts w:ascii="Times" w:eastAsia="Batang" w:hAnsi="Times"/>
      <w:sz w:val="24"/>
      <w:szCs w:val="24"/>
    </w:rPr>
  </w:style>
  <w:style w:type="paragraph" w:styleId="1">
    <w:name w:val="heading 1"/>
    <w:basedOn w:val="a"/>
    <w:next w:val="a"/>
    <w:link w:val="11"/>
    <w:uiPriority w:val="9"/>
    <w:qFormat/>
    <w:pPr>
      <w:spacing w:before="240" w:line="360" w:lineRule="auto"/>
      <w:outlineLvl w:val="0"/>
    </w:pPr>
    <w:rPr>
      <w:rFonts w:ascii="Arial" w:eastAsia="宋体" w:hAnsi="Arial" w:cs="Arial"/>
      <w:sz w:val="30"/>
      <w:szCs w:val="30"/>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style>
  <w:style w:type="paragraph" w:styleId="34">
    <w:name w:val="Body Text 3"/>
    <w:basedOn w:val="a"/>
    <w:qFormat/>
    <w:rPr>
      <w:i/>
    </w:rPr>
  </w:style>
  <w:style w:type="paragraph" w:styleId="a9">
    <w:name w:val="Body Text"/>
    <w:basedOn w:val="a"/>
    <w:qFormat/>
  </w:style>
  <w:style w:type="paragraph" w:styleId="3">
    <w:name w:val="List Number 3"/>
    <w:basedOn w:val="a"/>
    <w:qFormat/>
    <w:pPr>
      <w:numPr>
        <w:numId w:val="1"/>
      </w:numPr>
      <w:tabs>
        <w:tab w:val="clear" w:pos="720"/>
        <w:tab w:val="left" w:pos="360"/>
        <w:tab w:val="left" w:pos="926"/>
      </w:tabs>
      <w:spacing w:after="180"/>
      <w:ind w:left="926" w:firstLine="0"/>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rPr>
  </w:style>
  <w:style w:type="paragraph" w:styleId="af1">
    <w:name w:val="footnote text"/>
    <w:basedOn w:val="a"/>
    <w:semiHidden/>
    <w:qFormat/>
    <w:pPr>
      <w:keepLines/>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pPr>
    <w:rPr>
      <w:rFonts w:ascii="Arial" w:hAnsi="Arial"/>
    </w:rPr>
  </w:style>
  <w:style w:type="paragraph" w:styleId="af2">
    <w:name w:val="Normal (Web)"/>
    <w:basedOn w:val="a"/>
    <w:uiPriority w:val="99"/>
    <w:unhideWhenUsed/>
    <w:qFormat/>
    <w:pPr>
      <w:spacing w:before="100" w:beforeAutospacing="1" w:after="100" w:afterAutospacing="1"/>
    </w:pPr>
  </w:style>
  <w:style w:type="paragraph" w:styleId="13">
    <w:name w:val="index 1"/>
    <w:basedOn w:val="a"/>
    <w:semiHidden/>
    <w:qFormat/>
    <w:pPr>
      <w:keepLines/>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aliases w:val="TableGrid,ST Table,Check(v),Table-Text,x Tableau page de garde,表（文字列）,SGS Table Basic 1,网格型3"/>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목,List Paragraph,リスト段落,リ"/>
    <w:basedOn w:val="a"/>
    <w:link w:val="aff"/>
    <w:uiPriority w:val="34"/>
    <w:qFormat/>
    <w:pPr>
      <w:ind w:left="720"/>
    </w:pPr>
    <w:rPr>
      <w:rFonts w:ascii="Calibri" w:eastAsia="Calibri" w:hAnsi="Calibri"/>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kern w:val="2"/>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 w:val="24"/>
      <w:szCs w:val="24"/>
    </w:rPr>
  </w:style>
  <w:style w:type="character" w:customStyle="1" w:styleId="aff">
    <w:name w:val="列表段落 字符"/>
    <w:aliases w:val="- Bullets 字符,?? ?? 字符,????? 字符,???? 字符,Lista1 字符,列出段落 字符2,中等深浅网格 1 - 着色 21 字符,¥¡¡¡¡ì¬º¥¹¥È¶ÎÂä 字符,ÁÐ³ö¶ÎÂä 字符,¥ê¥¹¥È¶ÎÂä 字符,—ño’i—Ž 字符,1st level - Bullet List Paragraph 字符,Lettre d'introduction 字符,Paragrafo elenco 字符,Normal bullet 2 字符,목록단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ind w:left="634"/>
    </w:pPr>
    <w:rPr>
      <w:rFonts w:ascii="Calibri" w:eastAsia="MS Mincho" w:hAnsi="Calibri" w:cs="Calibri"/>
      <w:szCs w:val="22"/>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 w:val="24"/>
      <w:szCs w:val="24"/>
      <w:lang w:val="en-GB"/>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p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spacing w:line="360" w:lineRule="auto"/>
    </w:pPr>
    <w:rPr>
      <w:sz w:val="21"/>
    </w:rPr>
  </w:style>
  <w:style w:type="paragraph" w:customStyle="1" w:styleId="TdocHeader2">
    <w:name w:val="Tdoc_Header_2"/>
    <w:basedOn w:val="a"/>
    <w:uiPriority w:val="99"/>
    <w:qFormat/>
    <w:pPr>
      <w:widowControl w:val="0"/>
      <w:tabs>
        <w:tab w:val="left" w:pos="1701"/>
        <w:tab w:val="right" w:pos="9072"/>
        <w:tab w:val="right" w:pos="10206"/>
      </w:tabs>
    </w:pPr>
    <w:rPr>
      <w:rFonts w:ascii="Arial" w:hAnsi="Arial"/>
      <w:b/>
      <w:sz w:val="18"/>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spacing w:after="120"/>
      <w:ind w:left="1701" w:hanging="1701"/>
    </w:pPr>
    <w:rPr>
      <w:rFonts w:ascii="Arial" w:eastAsiaTheme="minorEastAsia" w:hAnsi="Arial" w:cstheme="minorBidi"/>
      <w:b/>
      <w:bCs/>
      <w:kern w:val="2"/>
      <w:sz w:val="21"/>
      <w:szCs w:val="22"/>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snapToGrid w:val="0"/>
      <w:spacing w:before="40" w:after="120"/>
      <w:ind w:left="720"/>
    </w:pPr>
    <w:rPr>
      <w:rFonts w:ascii="Arial" w:eastAsia="MS Mincho" w:hAnsi="Arial" w:cs="Arial"/>
      <w:b/>
      <w:sz w:val="22"/>
      <w:szCs w:val="22"/>
      <w:lang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spacing w:after="180"/>
    </w:pPr>
    <w:rPr>
      <w:rFonts w:eastAsia="等线"/>
      <w:i/>
      <w:color w:val="0000FF"/>
      <w:lang w:eastAsia="en-US"/>
    </w:rPr>
  </w:style>
  <w:style w:type="paragraph" w:customStyle="1" w:styleId="Index">
    <w:name w:val="Index"/>
    <w:basedOn w:val="a"/>
    <w:qFormat/>
    <w:pPr>
      <w:suppressLineNumbers/>
      <w:suppressAutoHyphens/>
      <w:spacing w:after="180" w:line="259" w:lineRule="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7">
    <w:name w:val="列表段落1"/>
    <w:basedOn w:val="a"/>
    <w:rsid w:val="000F5EDD"/>
    <w:pPr>
      <w:overflowPunct w:val="0"/>
      <w:autoSpaceDE w:val="0"/>
      <w:autoSpaceDN w:val="0"/>
      <w:adjustRightInd w:val="0"/>
      <w:spacing w:before="100" w:beforeAutospacing="1" w:after="180"/>
      <w:ind w:left="720"/>
      <w:contextualSpacing/>
      <w:textAlignment w:val="baseline"/>
    </w:pPr>
    <w:rPr>
      <w:rFonts w:ascii="Times New Roman" w:eastAsia="宋体" w:hAnsi="Times New Roman"/>
    </w:rPr>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201F1"/>
    <w:rPr>
      <w:rFonts w:eastAsia="宋体"/>
      <w:lang w:eastAsia="ja-JP"/>
    </w:rPr>
  </w:style>
  <w:style w:type="character" w:customStyle="1" w:styleId="TANChar">
    <w:name w:val="TAN Char"/>
    <w:link w:val="TAN"/>
    <w:qFormat/>
    <w:rsid w:val="00037251"/>
    <w:rPr>
      <w:rFonts w:ascii="Arial" w:eastAsia="Batang" w:hAnsi="Arial"/>
      <w:sz w:val="18"/>
      <w:szCs w:val="24"/>
    </w:rPr>
  </w:style>
  <w:style w:type="paragraph" w:customStyle="1" w:styleId="26">
    <w:name w:val="列表段落2"/>
    <w:basedOn w:val="a"/>
    <w:rsid w:val="00E9549A"/>
    <w:pPr>
      <w:autoSpaceDE w:val="0"/>
      <w:spacing w:before="100" w:beforeAutospacing="1"/>
      <w:ind w:left="720"/>
    </w:pPr>
    <w:rPr>
      <w:rFonts w:ascii="Calibri" w:eastAsia="宋体" w:hAnsi="Calibri"/>
      <w:sz w:val="22"/>
      <w:szCs w:val="22"/>
    </w:rPr>
  </w:style>
  <w:style w:type="paragraph" w:customStyle="1" w:styleId="RAN1bullet2">
    <w:name w:val="RAN1 bullet2"/>
    <w:basedOn w:val="a"/>
    <w:qFormat/>
    <w:rsid w:val="0088259C"/>
    <w:pPr>
      <w:numPr>
        <w:ilvl w:val="1"/>
        <w:numId w:val="12"/>
      </w:numPr>
      <w:tabs>
        <w:tab w:val="left" w:pos="1440"/>
      </w:tabs>
    </w:pPr>
    <w:rPr>
      <w:sz w:val="20"/>
      <w:szCs w:val="20"/>
      <w:lang w:eastAsia="en-US"/>
    </w:rPr>
  </w:style>
  <w:style w:type="table" w:customStyle="1" w:styleId="Grilledutableau2">
    <w:name w:val="Grille du tableau2"/>
    <w:basedOn w:val="a1"/>
    <w:qFormat/>
    <w:rsid w:val="00D45A32"/>
    <w:pPr>
      <w:spacing w:line="360" w:lineRule="auto"/>
    </w:pPr>
    <w:rPr>
      <w:rFonts w:ascii="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0245">
      <w:bodyDiv w:val="1"/>
      <w:marLeft w:val="0"/>
      <w:marRight w:val="0"/>
      <w:marTop w:val="0"/>
      <w:marBottom w:val="0"/>
      <w:divBdr>
        <w:top w:val="none" w:sz="0" w:space="0" w:color="auto"/>
        <w:left w:val="none" w:sz="0" w:space="0" w:color="auto"/>
        <w:bottom w:val="none" w:sz="0" w:space="0" w:color="auto"/>
        <w:right w:val="none" w:sz="0" w:space="0" w:color="auto"/>
      </w:divBdr>
    </w:div>
    <w:div w:id="72240724">
      <w:bodyDiv w:val="1"/>
      <w:marLeft w:val="0"/>
      <w:marRight w:val="0"/>
      <w:marTop w:val="0"/>
      <w:marBottom w:val="0"/>
      <w:divBdr>
        <w:top w:val="none" w:sz="0" w:space="0" w:color="auto"/>
        <w:left w:val="none" w:sz="0" w:space="0" w:color="auto"/>
        <w:bottom w:val="none" w:sz="0" w:space="0" w:color="auto"/>
        <w:right w:val="none" w:sz="0" w:space="0" w:color="auto"/>
      </w:divBdr>
    </w:div>
    <w:div w:id="111050679">
      <w:bodyDiv w:val="1"/>
      <w:marLeft w:val="0"/>
      <w:marRight w:val="0"/>
      <w:marTop w:val="0"/>
      <w:marBottom w:val="0"/>
      <w:divBdr>
        <w:top w:val="none" w:sz="0" w:space="0" w:color="auto"/>
        <w:left w:val="none" w:sz="0" w:space="0" w:color="auto"/>
        <w:bottom w:val="none" w:sz="0" w:space="0" w:color="auto"/>
        <w:right w:val="none" w:sz="0" w:space="0" w:color="auto"/>
      </w:divBdr>
    </w:div>
    <w:div w:id="195318952">
      <w:bodyDiv w:val="1"/>
      <w:marLeft w:val="0"/>
      <w:marRight w:val="0"/>
      <w:marTop w:val="0"/>
      <w:marBottom w:val="0"/>
      <w:divBdr>
        <w:top w:val="none" w:sz="0" w:space="0" w:color="auto"/>
        <w:left w:val="none" w:sz="0" w:space="0" w:color="auto"/>
        <w:bottom w:val="none" w:sz="0" w:space="0" w:color="auto"/>
        <w:right w:val="none" w:sz="0" w:space="0" w:color="auto"/>
      </w:divBdr>
    </w:div>
    <w:div w:id="250895964">
      <w:bodyDiv w:val="1"/>
      <w:marLeft w:val="0"/>
      <w:marRight w:val="0"/>
      <w:marTop w:val="0"/>
      <w:marBottom w:val="0"/>
      <w:divBdr>
        <w:top w:val="none" w:sz="0" w:space="0" w:color="auto"/>
        <w:left w:val="none" w:sz="0" w:space="0" w:color="auto"/>
        <w:bottom w:val="none" w:sz="0" w:space="0" w:color="auto"/>
        <w:right w:val="none" w:sz="0" w:space="0" w:color="auto"/>
      </w:divBdr>
      <w:divsChild>
        <w:div w:id="36469471">
          <w:marLeft w:val="0"/>
          <w:marRight w:val="0"/>
          <w:marTop w:val="0"/>
          <w:marBottom w:val="0"/>
          <w:divBdr>
            <w:top w:val="none" w:sz="0" w:space="0" w:color="auto"/>
            <w:left w:val="none" w:sz="0" w:space="0" w:color="auto"/>
            <w:bottom w:val="none" w:sz="0" w:space="0" w:color="auto"/>
            <w:right w:val="none" w:sz="0" w:space="0" w:color="auto"/>
          </w:divBdr>
        </w:div>
        <w:div w:id="1926304453">
          <w:marLeft w:val="0"/>
          <w:marRight w:val="0"/>
          <w:marTop w:val="0"/>
          <w:marBottom w:val="0"/>
          <w:divBdr>
            <w:top w:val="none" w:sz="0" w:space="0" w:color="auto"/>
            <w:left w:val="none" w:sz="0" w:space="0" w:color="auto"/>
            <w:bottom w:val="none" w:sz="0" w:space="0" w:color="auto"/>
            <w:right w:val="none" w:sz="0" w:space="0" w:color="auto"/>
          </w:divBdr>
        </w:div>
        <w:div w:id="342171784">
          <w:marLeft w:val="0"/>
          <w:marRight w:val="0"/>
          <w:marTop w:val="0"/>
          <w:marBottom w:val="0"/>
          <w:divBdr>
            <w:top w:val="none" w:sz="0" w:space="0" w:color="auto"/>
            <w:left w:val="none" w:sz="0" w:space="0" w:color="auto"/>
            <w:bottom w:val="none" w:sz="0" w:space="0" w:color="auto"/>
            <w:right w:val="none" w:sz="0" w:space="0" w:color="auto"/>
          </w:divBdr>
        </w:div>
        <w:div w:id="422724820">
          <w:marLeft w:val="0"/>
          <w:marRight w:val="0"/>
          <w:marTop w:val="0"/>
          <w:marBottom w:val="0"/>
          <w:divBdr>
            <w:top w:val="none" w:sz="0" w:space="0" w:color="auto"/>
            <w:left w:val="none" w:sz="0" w:space="0" w:color="auto"/>
            <w:bottom w:val="none" w:sz="0" w:space="0" w:color="auto"/>
            <w:right w:val="none" w:sz="0" w:space="0" w:color="auto"/>
          </w:divBdr>
        </w:div>
        <w:div w:id="369841798">
          <w:marLeft w:val="0"/>
          <w:marRight w:val="0"/>
          <w:marTop w:val="0"/>
          <w:marBottom w:val="0"/>
          <w:divBdr>
            <w:top w:val="none" w:sz="0" w:space="0" w:color="auto"/>
            <w:left w:val="none" w:sz="0" w:space="0" w:color="auto"/>
            <w:bottom w:val="none" w:sz="0" w:space="0" w:color="auto"/>
            <w:right w:val="none" w:sz="0" w:space="0" w:color="auto"/>
          </w:divBdr>
        </w:div>
      </w:divsChild>
    </w:div>
    <w:div w:id="275260789">
      <w:bodyDiv w:val="1"/>
      <w:marLeft w:val="0"/>
      <w:marRight w:val="0"/>
      <w:marTop w:val="0"/>
      <w:marBottom w:val="0"/>
      <w:divBdr>
        <w:top w:val="none" w:sz="0" w:space="0" w:color="auto"/>
        <w:left w:val="none" w:sz="0" w:space="0" w:color="auto"/>
        <w:bottom w:val="none" w:sz="0" w:space="0" w:color="auto"/>
        <w:right w:val="none" w:sz="0" w:space="0" w:color="auto"/>
      </w:divBdr>
    </w:div>
    <w:div w:id="842621319">
      <w:bodyDiv w:val="1"/>
      <w:marLeft w:val="0"/>
      <w:marRight w:val="0"/>
      <w:marTop w:val="0"/>
      <w:marBottom w:val="0"/>
      <w:divBdr>
        <w:top w:val="none" w:sz="0" w:space="0" w:color="auto"/>
        <w:left w:val="none" w:sz="0" w:space="0" w:color="auto"/>
        <w:bottom w:val="none" w:sz="0" w:space="0" w:color="auto"/>
        <w:right w:val="none" w:sz="0" w:space="0" w:color="auto"/>
      </w:divBdr>
    </w:div>
    <w:div w:id="902329287">
      <w:bodyDiv w:val="1"/>
      <w:marLeft w:val="0"/>
      <w:marRight w:val="0"/>
      <w:marTop w:val="0"/>
      <w:marBottom w:val="0"/>
      <w:divBdr>
        <w:top w:val="none" w:sz="0" w:space="0" w:color="auto"/>
        <w:left w:val="none" w:sz="0" w:space="0" w:color="auto"/>
        <w:bottom w:val="none" w:sz="0" w:space="0" w:color="auto"/>
        <w:right w:val="none" w:sz="0" w:space="0" w:color="auto"/>
      </w:divBdr>
    </w:div>
    <w:div w:id="1631207047">
      <w:bodyDiv w:val="1"/>
      <w:marLeft w:val="0"/>
      <w:marRight w:val="0"/>
      <w:marTop w:val="0"/>
      <w:marBottom w:val="0"/>
      <w:divBdr>
        <w:top w:val="none" w:sz="0" w:space="0" w:color="auto"/>
        <w:left w:val="none" w:sz="0" w:space="0" w:color="auto"/>
        <w:bottom w:val="none" w:sz="0" w:space="0" w:color="auto"/>
        <w:right w:val="none" w:sz="0" w:space="0" w:color="auto"/>
      </w:divBdr>
    </w:div>
    <w:div w:id="1911650065">
      <w:bodyDiv w:val="1"/>
      <w:marLeft w:val="0"/>
      <w:marRight w:val="0"/>
      <w:marTop w:val="0"/>
      <w:marBottom w:val="0"/>
      <w:divBdr>
        <w:top w:val="none" w:sz="0" w:space="0" w:color="auto"/>
        <w:left w:val="none" w:sz="0" w:space="0" w:color="auto"/>
        <w:bottom w:val="none" w:sz="0" w:space="0" w:color="auto"/>
        <w:right w:val="none" w:sz="0" w:space="0" w:color="auto"/>
      </w:divBdr>
    </w:div>
    <w:div w:id="2034064313">
      <w:bodyDiv w:val="1"/>
      <w:marLeft w:val="0"/>
      <w:marRight w:val="0"/>
      <w:marTop w:val="0"/>
      <w:marBottom w:val="0"/>
      <w:divBdr>
        <w:top w:val="none" w:sz="0" w:space="0" w:color="auto"/>
        <w:left w:val="none" w:sz="0" w:space="0" w:color="auto"/>
        <w:bottom w:val="none" w:sz="0" w:space="0" w:color="auto"/>
        <w:right w:val="none" w:sz="0" w:space="0" w:color="auto"/>
      </w:divBdr>
    </w:div>
    <w:div w:id="2129811723">
      <w:bodyDiv w:val="1"/>
      <w:marLeft w:val="0"/>
      <w:marRight w:val="0"/>
      <w:marTop w:val="0"/>
      <w:marBottom w:val="0"/>
      <w:divBdr>
        <w:top w:val="none" w:sz="0" w:space="0" w:color="auto"/>
        <w:left w:val="none" w:sz="0" w:space="0" w:color="auto"/>
        <w:bottom w:val="none" w:sz="0" w:space="0" w:color="auto"/>
        <w:right w:val="none" w:sz="0" w:space="0" w:color="auto"/>
      </w:divBdr>
      <w:divsChild>
        <w:div w:id="1778872021">
          <w:marLeft w:val="0"/>
          <w:marRight w:val="0"/>
          <w:marTop w:val="0"/>
          <w:marBottom w:val="0"/>
          <w:divBdr>
            <w:top w:val="none" w:sz="0" w:space="0" w:color="auto"/>
            <w:left w:val="none" w:sz="0" w:space="0" w:color="auto"/>
            <w:bottom w:val="none" w:sz="0" w:space="0" w:color="auto"/>
            <w:right w:val="none" w:sz="0" w:space="0" w:color="auto"/>
          </w:divBdr>
          <w:divsChild>
            <w:div w:id="1245842846">
              <w:marLeft w:val="0"/>
              <w:marRight w:val="0"/>
              <w:marTop w:val="0"/>
              <w:marBottom w:val="0"/>
              <w:divBdr>
                <w:top w:val="none" w:sz="0" w:space="0" w:color="auto"/>
                <w:left w:val="none" w:sz="0" w:space="0" w:color="auto"/>
                <w:bottom w:val="none" w:sz="0" w:space="0" w:color="auto"/>
                <w:right w:val="none" w:sz="0" w:space="0" w:color="auto"/>
              </w:divBdr>
              <w:divsChild>
                <w:div w:id="661157476">
                  <w:marLeft w:val="0"/>
                  <w:marRight w:val="0"/>
                  <w:marTop w:val="0"/>
                  <w:marBottom w:val="0"/>
                  <w:divBdr>
                    <w:top w:val="none" w:sz="0" w:space="0" w:color="auto"/>
                    <w:left w:val="none" w:sz="0" w:space="0" w:color="auto"/>
                    <w:bottom w:val="none" w:sz="0" w:space="0" w:color="auto"/>
                    <w:right w:val="none" w:sz="0" w:space="0" w:color="auto"/>
                  </w:divBdr>
                </w:div>
                <w:div w:id="412514351">
                  <w:marLeft w:val="0"/>
                  <w:marRight w:val="0"/>
                  <w:marTop w:val="0"/>
                  <w:marBottom w:val="0"/>
                  <w:divBdr>
                    <w:top w:val="none" w:sz="0" w:space="0" w:color="auto"/>
                    <w:left w:val="none" w:sz="0" w:space="0" w:color="auto"/>
                    <w:bottom w:val="none" w:sz="0" w:space="0" w:color="auto"/>
                    <w:right w:val="none" w:sz="0" w:space="0" w:color="auto"/>
                  </w:divBdr>
                </w:div>
                <w:div w:id="1395472397">
                  <w:marLeft w:val="0"/>
                  <w:marRight w:val="0"/>
                  <w:marTop w:val="0"/>
                  <w:marBottom w:val="0"/>
                  <w:divBdr>
                    <w:top w:val="none" w:sz="0" w:space="0" w:color="auto"/>
                    <w:left w:val="none" w:sz="0" w:space="0" w:color="auto"/>
                    <w:bottom w:val="none" w:sz="0" w:space="0" w:color="auto"/>
                    <w:right w:val="none" w:sz="0" w:space="0" w:color="auto"/>
                  </w:divBdr>
                </w:div>
                <w:div w:id="1768697918">
                  <w:marLeft w:val="0"/>
                  <w:marRight w:val="0"/>
                  <w:marTop w:val="0"/>
                  <w:marBottom w:val="0"/>
                  <w:divBdr>
                    <w:top w:val="none" w:sz="0" w:space="0" w:color="auto"/>
                    <w:left w:val="none" w:sz="0" w:space="0" w:color="auto"/>
                    <w:bottom w:val="none" w:sz="0" w:space="0" w:color="auto"/>
                    <w:right w:val="none" w:sz="0" w:space="0" w:color="auto"/>
                  </w:divBdr>
                </w:div>
                <w:div w:id="1265647419">
                  <w:marLeft w:val="0"/>
                  <w:marRight w:val="0"/>
                  <w:marTop w:val="0"/>
                  <w:marBottom w:val="0"/>
                  <w:divBdr>
                    <w:top w:val="none" w:sz="0" w:space="0" w:color="auto"/>
                    <w:left w:val="none" w:sz="0" w:space="0" w:color="auto"/>
                    <w:bottom w:val="none" w:sz="0" w:space="0" w:color="auto"/>
                    <w:right w:val="none" w:sz="0" w:space="0" w:color="auto"/>
                  </w:divBdr>
                </w:div>
                <w:div w:id="1539583119">
                  <w:marLeft w:val="0"/>
                  <w:marRight w:val="0"/>
                  <w:marTop w:val="0"/>
                  <w:marBottom w:val="0"/>
                  <w:divBdr>
                    <w:top w:val="none" w:sz="0" w:space="0" w:color="auto"/>
                    <w:left w:val="none" w:sz="0" w:space="0" w:color="auto"/>
                    <w:bottom w:val="none" w:sz="0" w:space="0" w:color="auto"/>
                    <w:right w:val="none" w:sz="0" w:space="0" w:color="auto"/>
                  </w:divBdr>
                </w:div>
                <w:div w:id="244146467">
                  <w:marLeft w:val="0"/>
                  <w:marRight w:val="0"/>
                  <w:marTop w:val="0"/>
                  <w:marBottom w:val="0"/>
                  <w:divBdr>
                    <w:top w:val="none" w:sz="0" w:space="0" w:color="auto"/>
                    <w:left w:val="none" w:sz="0" w:space="0" w:color="auto"/>
                    <w:bottom w:val="none" w:sz="0" w:space="0" w:color="auto"/>
                    <w:right w:val="none" w:sz="0" w:space="0" w:color="auto"/>
                  </w:divBdr>
                </w:div>
                <w:div w:id="549617028">
                  <w:marLeft w:val="0"/>
                  <w:marRight w:val="0"/>
                  <w:marTop w:val="0"/>
                  <w:marBottom w:val="0"/>
                  <w:divBdr>
                    <w:top w:val="none" w:sz="0" w:space="0" w:color="auto"/>
                    <w:left w:val="none" w:sz="0" w:space="0" w:color="auto"/>
                    <w:bottom w:val="none" w:sz="0" w:space="0" w:color="auto"/>
                    <w:right w:val="none" w:sz="0" w:space="0" w:color="auto"/>
                  </w:divBdr>
                </w:div>
                <w:div w:id="1585798279">
                  <w:marLeft w:val="0"/>
                  <w:marRight w:val="0"/>
                  <w:marTop w:val="0"/>
                  <w:marBottom w:val="0"/>
                  <w:divBdr>
                    <w:top w:val="none" w:sz="0" w:space="0" w:color="auto"/>
                    <w:left w:val="none" w:sz="0" w:space="0" w:color="auto"/>
                    <w:bottom w:val="none" w:sz="0" w:space="0" w:color="auto"/>
                    <w:right w:val="none" w:sz="0" w:space="0" w:color="auto"/>
                  </w:divBdr>
                </w:div>
                <w:div w:id="1262180016">
                  <w:marLeft w:val="0"/>
                  <w:marRight w:val="0"/>
                  <w:marTop w:val="0"/>
                  <w:marBottom w:val="0"/>
                  <w:divBdr>
                    <w:top w:val="none" w:sz="0" w:space="0" w:color="auto"/>
                    <w:left w:val="none" w:sz="0" w:space="0" w:color="auto"/>
                    <w:bottom w:val="none" w:sz="0" w:space="0" w:color="auto"/>
                    <w:right w:val="none" w:sz="0" w:space="0" w:color="auto"/>
                  </w:divBdr>
                </w:div>
                <w:div w:id="125273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5306</Words>
  <Characters>30250</Characters>
  <Application>Microsoft Office Word</Application>
  <DocSecurity>0</DocSecurity>
  <Lines>252</Lines>
  <Paragraphs>70</Paragraphs>
  <ScaleCrop>false</ScaleCrop>
  <Company>Xiaomi</Company>
  <LinksUpToDate>false</LinksUpToDate>
  <CharactersWithSpaces>35486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Yuzhou Hu</cp:lastModifiedBy>
  <cp:revision>2</cp:revision>
  <cp:lastPrinted>2016-05-08T02:33:00Z</cp:lastPrinted>
  <dcterms:created xsi:type="dcterms:W3CDTF">2026-01-30T13:39:00Z</dcterms:created>
  <dcterms:modified xsi:type="dcterms:W3CDTF">2026-01-30T13:39:00Z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8f06ce80764e11f0800007c9000007c9">
    <vt:lpwstr>CWMu107NDuFBLY1iMMPJMWzaAbEQkQhhKkVd/JED0vn0GwtS5ohOZQIvyGGX0sbo4dXFa61BOvsDuUQZU/MlSByQg==</vt:lpwstr>
  </property>
  <property fmtid="{D5CDD505-2E9C-101B-9397-08002B2CF9AE}" pid="53" name="ICV">
    <vt:lpwstr>B4294FBF6F374164980CAB7102FABE2F_13</vt:lpwstr>
  </property>
  <property fmtid="{D5CDD505-2E9C-101B-9397-08002B2CF9AE}" pid="54" name="KSOTemplateDocerSaveRecord">
    <vt:lpwstr>eyJoZGlkIjoiOTc3M2Y5NzIzMDFlZjAyY2Q4Njk5ODkyYjFjNzBiNTQiLCJ1c2VySWQiOiIxMjg0MTEwMzQ0In0=</vt:lpwstr>
  </property>
</Properties>
</file>