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EE744" w14:textId="00AFE694" w:rsidR="00797B39" w:rsidRPr="006B3DDE" w:rsidRDefault="00797B39" w:rsidP="00797B39">
      <w:pPr>
        <w:pStyle w:val="Header"/>
        <w:tabs>
          <w:tab w:val="left" w:pos="1800"/>
        </w:tabs>
        <w:spacing w:line="288" w:lineRule="auto"/>
        <w:ind w:left="1800" w:hanging="1800"/>
        <w:rPr>
          <w:rFonts w:eastAsia="SimSun"/>
          <w:sz w:val="22"/>
          <w:lang w:eastAsia="zh-CN"/>
        </w:rPr>
      </w:pPr>
      <w:r w:rsidRPr="006B3DDE">
        <w:rPr>
          <w:rFonts w:eastAsia="SimSun"/>
          <w:sz w:val="22"/>
          <w:lang w:eastAsia="zh-CN"/>
        </w:rPr>
        <w:t>3GPP TSG RAN WG1 #122bis</w:t>
      </w:r>
      <w:r w:rsidRPr="006B3DDE">
        <w:rPr>
          <w:rFonts w:eastAsia="SimSun"/>
          <w:sz w:val="22"/>
          <w:lang w:eastAsia="zh-CN"/>
        </w:rPr>
        <w:tab/>
      </w:r>
      <w:r w:rsidRPr="006B3DDE">
        <w:rPr>
          <w:rFonts w:eastAsia="SimSun"/>
          <w:sz w:val="22"/>
          <w:lang w:eastAsia="zh-CN"/>
        </w:rPr>
        <w:tab/>
        <w:t>R1-25</w:t>
      </w:r>
      <w:r w:rsidR="009E3F5A">
        <w:rPr>
          <w:rFonts w:eastAsia="SimSun"/>
          <w:sz w:val="22"/>
          <w:lang w:eastAsia="zh-CN"/>
        </w:rPr>
        <w:t>07176</w:t>
      </w:r>
    </w:p>
    <w:p w14:paraId="30A4E746" w14:textId="2C047A99" w:rsidR="00420AE2" w:rsidRPr="00797B39" w:rsidRDefault="00797B39" w:rsidP="00797B39">
      <w:pPr>
        <w:pStyle w:val="Header"/>
        <w:tabs>
          <w:tab w:val="clear" w:pos="4536"/>
          <w:tab w:val="left" w:pos="1800"/>
        </w:tabs>
        <w:spacing w:after="120" w:line="288" w:lineRule="auto"/>
        <w:ind w:left="1797" w:hanging="1797"/>
        <w:rPr>
          <w:rFonts w:eastAsia="SimSun"/>
          <w:sz w:val="22"/>
          <w:lang w:eastAsia="zh-CN"/>
        </w:rPr>
      </w:pPr>
      <w:r w:rsidRPr="006B3DDE">
        <w:rPr>
          <w:rFonts w:eastAsia="SimSun"/>
          <w:sz w:val="22"/>
          <w:lang w:eastAsia="zh-CN"/>
        </w:rPr>
        <w:t>Prague, Czech</w:t>
      </w:r>
      <w:r w:rsidR="009B7AEA">
        <w:rPr>
          <w:rFonts w:eastAsia="SimSun"/>
          <w:sz w:val="22"/>
          <w:lang w:eastAsia="zh-CN"/>
        </w:rPr>
        <w:t xml:space="preserve"> Republic</w:t>
      </w:r>
      <w:r w:rsidRPr="006B3DDE">
        <w:rPr>
          <w:rFonts w:eastAsia="SimSun"/>
          <w:sz w:val="22"/>
          <w:lang w:eastAsia="zh-CN"/>
        </w:rPr>
        <w:t>, Oct</w:t>
      </w:r>
      <w:r w:rsidR="009B0E9F">
        <w:rPr>
          <w:rFonts w:eastAsia="PMingLiU" w:hint="eastAsia"/>
          <w:sz w:val="22"/>
          <w:lang w:eastAsia="zh-TW"/>
        </w:rPr>
        <w:t>ober</w:t>
      </w:r>
      <w:r w:rsidRPr="006B3DDE">
        <w:rPr>
          <w:rFonts w:eastAsia="SimSun"/>
          <w:sz w:val="22"/>
          <w:lang w:eastAsia="zh-CN"/>
        </w:rPr>
        <w:t xml:space="preserve"> 13</w:t>
      </w:r>
      <w:r w:rsidRPr="00C6417A">
        <w:rPr>
          <w:rFonts w:eastAsia="SimSun"/>
          <w:sz w:val="22"/>
          <w:vertAlign w:val="superscript"/>
          <w:lang w:eastAsia="zh-CN"/>
        </w:rPr>
        <w:t>th</w:t>
      </w:r>
      <w:r w:rsidRPr="006B3DDE">
        <w:rPr>
          <w:rFonts w:eastAsia="SimSun"/>
          <w:sz w:val="22"/>
          <w:lang w:eastAsia="zh-CN"/>
        </w:rPr>
        <w:t>– 17</w:t>
      </w:r>
      <w:r w:rsidRPr="00C6417A">
        <w:rPr>
          <w:rFonts w:eastAsia="SimSun"/>
          <w:sz w:val="22"/>
          <w:vertAlign w:val="superscript"/>
          <w:lang w:eastAsia="zh-CN"/>
        </w:rPr>
        <w:t>th</w:t>
      </w:r>
      <w:r w:rsidRPr="006B3DDE">
        <w:rPr>
          <w:rFonts w:eastAsia="SimSun"/>
          <w:sz w:val="22"/>
          <w:lang w:eastAsia="zh-CN"/>
        </w:rPr>
        <w:t>, 2025</w:t>
      </w:r>
    </w:p>
    <w:p w14:paraId="6B6F8239" w14:textId="0D67DFCD"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A5F338E" w14:textId="4E77A6C4" w:rsidR="00DA1CEB" w:rsidRDefault="002328B0" w:rsidP="00DA1CEB">
      <w:pPr>
        <w:pStyle w:val="Header"/>
        <w:tabs>
          <w:tab w:val="clear" w:pos="4536"/>
          <w:tab w:val="left" w:pos="1800"/>
        </w:tabs>
        <w:spacing w:line="288" w:lineRule="auto"/>
        <w:ind w:left="1800" w:hanging="1800"/>
      </w:pPr>
      <w:r w:rsidRPr="00BE781B">
        <w:rPr>
          <w:sz w:val="22"/>
        </w:rPr>
        <w:t>Title:</w:t>
      </w:r>
      <w:r w:rsidRPr="007A2E3B">
        <w:rPr>
          <w:rFonts w:eastAsia="SimSun"/>
          <w:sz w:val="22"/>
          <w:lang w:eastAsia="zh-CN"/>
        </w:rPr>
        <w:tab/>
      </w:r>
      <w:r w:rsidR="007B0BD5" w:rsidRPr="007B0BD5">
        <w:rPr>
          <w:rFonts w:eastAsia="SimSun"/>
          <w:sz w:val="22"/>
          <w:lang w:eastAsia="zh-CN"/>
        </w:rPr>
        <w:t>Evaluation assumption for 6GR air interface</w:t>
      </w:r>
    </w:p>
    <w:p w14:paraId="4D626EB5" w14:textId="48EE8286" w:rsidR="002328B0" w:rsidRPr="008A3176" w:rsidRDefault="002328B0" w:rsidP="00DA1CEB">
      <w:pPr>
        <w:pStyle w:val="Header"/>
        <w:tabs>
          <w:tab w:val="clear" w:pos="4536"/>
          <w:tab w:val="left" w:pos="1800"/>
        </w:tabs>
        <w:spacing w:line="288" w:lineRule="auto"/>
        <w:ind w:left="1800" w:hanging="1800"/>
        <w:rPr>
          <w:rFonts w:eastAsia="SimSun"/>
          <w:sz w:val="22"/>
          <w:lang w:eastAsia="zh-CN"/>
        </w:rPr>
      </w:pPr>
      <w:r w:rsidRPr="00BE781B">
        <w:rPr>
          <w:sz w:val="22"/>
        </w:rPr>
        <w:t>Agenda Item:</w:t>
      </w:r>
      <w:r w:rsidRPr="00BE781B">
        <w:rPr>
          <w:sz w:val="22"/>
        </w:rPr>
        <w:tab/>
      </w:r>
      <w:r w:rsidR="007B0BD5">
        <w:rPr>
          <w:rFonts w:eastAsia="SimSun"/>
          <w:sz w:val="22"/>
          <w:lang w:eastAsia="zh-CN"/>
        </w:rPr>
        <w:t>11.2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37246BE4" w14:textId="30276407" w:rsidR="00537F55" w:rsidRDefault="000D71F4"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 xml:space="preserve">The </w:t>
      </w:r>
      <w:r>
        <w:rPr>
          <w:rFonts w:eastAsiaTheme="minorEastAsia" w:hint="eastAsia"/>
          <w:bCs/>
          <w:lang w:eastAsia="zh-CN"/>
        </w:rPr>
        <w:t>SID</w:t>
      </w:r>
      <w:r>
        <w:rPr>
          <w:rFonts w:eastAsiaTheme="minorEastAsia"/>
          <w:bCs/>
          <w:lang w:eastAsia="zh-CN"/>
        </w:rPr>
        <w:t xml:space="preserve"> for 6GR has been agreed in June RAN</w:t>
      </w:r>
      <w:r w:rsidR="00142DCE">
        <w:rPr>
          <w:rFonts w:eastAsiaTheme="minorEastAsia"/>
          <w:bCs/>
          <w:lang w:eastAsia="zh-CN"/>
        </w:rPr>
        <w:t>#108</w:t>
      </w:r>
      <w:r>
        <w:rPr>
          <w:rFonts w:eastAsiaTheme="minorEastAsia"/>
          <w:bCs/>
          <w:lang w:eastAsia="zh-CN"/>
        </w:rPr>
        <w:t xml:space="preserve"> meeting </w:t>
      </w:r>
      <w:r w:rsidR="002278AA">
        <w:rPr>
          <w:rFonts w:eastAsiaTheme="minorEastAsia"/>
          <w:bCs/>
          <w:lang w:eastAsia="zh-CN"/>
        </w:rPr>
        <w:t>as</w:t>
      </w:r>
      <w:r w:rsidR="002278AA" w:rsidRPr="000D71F4">
        <w:t xml:space="preserve"> </w:t>
      </w:r>
      <w:r w:rsidR="002278AA">
        <w:t>RP</w:t>
      </w:r>
      <w:r w:rsidRPr="000D71F4">
        <w:rPr>
          <w:rFonts w:eastAsiaTheme="minorEastAsia"/>
          <w:bCs/>
          <w:lang w:eastAsia="zh-CN"/>
        </w:rPr>
        <w:t>-251881</w:t>
      </w:r>
      <w:r w:rsidR="00142DCE">
        <w:rPr>
          <w:rFonts w:eastAsiaTheme="minorEastAsia"/>
          <w:bCs/>
          <w:lang w:eastAsia="zh-CN"/>
        </w:rPr>
        <w:t xml:space="preserve"> [1]</w:t>
      </w:r>
      <w:r>
        <w:rPr>
          <w:rFonts w:eastAsiaTheme="minorEastAsia"/>
          <w:bCs/>
          <w:lang w:eastAsia="zh-CN"/>
        </w:rPr>
        <w:t xml:space="preserve">. </w:t>
      </w:r>
      <w:r w:rsidR="00135724">
        <w:rPr>
          <w:rFonts w:eastAsiaTheme="minorEastAsia" w:hint="eastAsia"/>
          <w:bCs/>
          <w:lang w:eastAsia="zh-CN"/>
        </w:rPr>
        <w:t>In</w:t>
      </w:r>
      <w:r w:rsidR="00135724">
        <w:rPr>
          <w:rFonts w:eastAsiaTheme="minorEastAsia"/>
          <w:bCs/>
          <w:lang w:eastAsia="zh-CN"/>
        </w:rPr>
        <w:t xml:space="preserve"> RAN1#122 meeting, EVM for 6G air interface was discussed with the following agreements:</w:t>
      </w:r>
    </w:p>
    <w:p w14:paraId="28717B2A" w14:textId="77777777" w:rsidR="00E500AA" w:rsidRPr="00E500AA" w:rsidRDefault="00E500AA" w:rsidP="00AA61CF">
      <w:pPr>
        <w:overflowPunct w:val="0"/>
        <w:autoSpaceDE w:val="0"/>
        <w:autoSpaceDN w:val="0"/>
        <w:adjustRightInd w:val="0"/>
        <w:snapToGrid w:val="0"/>
        <w:spacing w:line="288" w:lineRule="auto"/>
        <w:textAlignment w:val="baseline"/>
        <w:rPr>
          <w:rFonts w:eastAsia="DengXian"/>
          <w:i/>
          <w:iCs/>
          <w:szCs w:val="20"/>
          <w:highlight w:val="green"/>
        </w:rPr>
      </w:pPr>
      <w:r w:rsidRPr="00E500AA">
        <w:rPr>
          <w:rFonts w:eastAsia="DengXian" w:hint="eastAsia"/>
          <w:i/>
          <w:iCs/>
          <w:szCs w:val="20"/>
          <w:highlight w:val="green"/>
        </w:rPr>
        <w:t>Agreement</w:t>
      </w:r>
    </w:p>
    <w:p w14:paraId="248EC736" w14:textId="77777777" w:rsidR="00E500AA" w:rsidRPr="00E500AA" w:rsidRDefault="00E500AA" w:rsidP="00AA61CF">
      <w:pPr>
        <w:pStyle w:val="ListParagraph"/>
        <w:numPr>
          <w:ilvl w:val="0"/>
          <w:numId w:val="37"/>
        </w:numPr>
        <w:overflowPunct w:val="0"/>
        <w:autoSpaceDE w:val="0"/>
        <w:autoSpaceDN w:val="0"/>
        <w:adjustRightInd w:val="0"/>
        <w:snapToGrid w:val="0"/>
        <w:spacing w:after="0" w:line="288" w:lineRule="auto"/>
        <w:ind w:firstLineChars="0"/>
        <w:textAlignment w:val="baseline"/>
        <w:rPr>
          <w:i/>
          <w:iCs/>
          <w:sz w:val="20"/>
          <w:szCs w:val="20"/>
        </w:rPr>
      </w:pPr>
      <w:r w:rsidRPr="00E500AA">
        <w:rPr>
          <w:rFonts w:hint="eastAsia"/>
          <w:i/>
          <w:iCs/>
          <w:sz w:val="20"/>
          <w:szCs w:val="20"/>
        </w:rPr>
        <w:t>The deployment scenario</w:t>
      </w:r>
      <w:r w:rsidRPr="00E500AA">
        <w:rPr>
          <w:rFonts w:eastAsia="DengXian" w:hint="eastAsia"/>
          <w:i/>
          <w:iCs/>
          <w:sz w:val="20"/>
          <w:szCs w:val="20"/>
        </w:rPr>
        <w:t>s</w:t>
      </w:r>
      <w:r w:rsidRPr="00E500AA">
        <w:rPr>
          <w:rFonts w:hint="eastAsia"/>
          <w:i/>
          <w:iCs/>
          <w:sz w:val="20"/>
          <w:szCs w:val="20"/>
        </w:rPr>
        <w:t xml:space="preserve"> in TR38.914 should be considered for evaluation assumption</w:t>
      </w:r>
    </w:p>
    <w:p w14:paraId="147D2B00" w14:textId="77777777" w:rsidR="00E500AA" w:rsidRPr="00E500AA" w:rsidRDefault="00E500AA" w:rsidP="00AA61CF">
      <w:pPr>
        <w:pStyle w:val="ListParagraph"/>
        <w:numPr>
          <w:ilvl w:val="0"/>
          <w:numId w:val="37"/>
        </w:numPr>
        <w:overflowPunct w:val="0"/>
        <w:autoSpaceDE w:val="0"/>
        <w:autoSpaceDN w:val="0"/>
        <w:adjustRightInd w:val="0"/>
        <w:snapToGrid w:val="0"/>
        <w:spacing w:after="0" w:line="288" w:lineRule="auto"/>
        <w:ind w:firstLineChars="0"/>
        <w:textAlignment w:val="baseline"/>
        <w:rPr>
          <w:i/>
          <w:iCs/>
          <w:sz w:val="20"/>
          <w:szCs w:val="20"/>
        </w:rPr>
      </w:pPr>
      <w:r w:rsidRPr="00E500AA">
        <w:rPr>
          <w:i/>
          <w:iCs/>
          <w:sz w:val="20"/>
          <w:szCs w:val="20"/>
        </w:rPr>
        <w:t xml:space="preserve">The common evaluation assumptions including the antenna modelling, </w:t>
      </w:r>
      <w:r w:rsidRPr="00AA61CF">
        <w:rPr>
          <w:i/>
          <w:iCs/>
          <w:sz w:val="20"/>
          <w:szCs w:val="20"/>
        </w:rPr>
        <w:t xml:space="preserve">general </w:t>
      </w:r>
      <w:r w:rsidRPr="00E500AA">
        <w:rPr>
          <w:i/>
          <w:iCs/>
          <w:sz w:val="20"/>
          <w:szCs w:val="20"/>
        </w:rPr>
        <w:t>system-level simulation assumptions (including the carrier frequency, bandwidth and subcarrier spacing used for</w:t>
      </w:r>
      <w:r w:rsidRPr="00E500AA">
        <w:rPr>
          <w:rFonts w:eastAsia="DengXian" w:hint="eastAsia"/>
          <w:i/>
          <w:iCs/>
          <w:sz w:val="20"/>
          <w:szCs w:val="20"/>
        </w:rPr>
        <w:t xml:space="preserve"> link-level simulation</w:t>
      </w:r>
      <w:r w:rsidRPr="00E500AA">
        <w:rPr>
          <w:rFonts w:eastAsia="DengXian"/>
          <w:i/>
          <w:iCs/>
          <w:sz w:val="20"/>
          <w:szCs w:val="20"/>
        </w:rPr>
        <w:t>)</w:t>
      </w:r>
      <w:r w:rsidRPr="00E500AA">
        <w:rPr>
          <w:rFonts w:eastAsia="DengXian" w:hint="eastAsia"/>
          <w:i/>
          <w:iCs/>
          <w:sz w:val="20"/>
          <w:szCs w:val="20"/>
        </w:rPr>
        <w:t xml:space="preserve"> </w:t>
      </w:r>
      <w:r w:rsidRPr="00E500AA">
        <w:rPr>
          <w:i/>
          <w:iCs/>
          <w:sz w:val="20"/>
          <w:szCs w:val="20"/>
        </w:rPr>
        <w:t xml:space="preserve">for the </w:t>
      </w:r>
      <w:r w:rsidRPr="00E500AA">
        <w:rPr>
          <w:rFonts w:eastAsia="DengXian" w:hint="eastAsia"/>
          <w:i/>
          <w:iCs/>
          <w:sz w:val="20"/>
          <w:szCs w:val="20"/>
        </w:rPr>
        <w:t xml:space="preserve">deployment </w:t>
      </w:r>
      <w:r w:rsidRPr="00E500AA">
        <w:rPr>
          <w:i/>
          <w:iCs/>
          <w:sz w:val="20"/>
          <w:szCs w:val="20"/>
        </w:rPr>
        <w:t>scenarios</w:t>
      </w:r>
      <w:r w:rsidRPr="00E500AA">
        <w:rPr>
          <w:rFonts w:hint="eastAsia"/>
          <w:i/>
          <w:iCs/>
          <w:sz w:val="20"/>
          <w:szCs w:val="20"/>
        </w:rPr>
        <w:t xml:space="preserve"> </w:t>
      </w:r>
      <w:r w:rsidRPr="00E500AA">
        <w:rPr>
          <w:rFonts w:eastAsia="DengXian" w:hint="eastAsia"/>
          <w:i/>
          <w:iCs/>
          <w:sz w:val="20"/>
          <w:szCs w:val="20"/>
        </w:rPr>
        <w:t xml:space="preserve">in </w:t>
      </w:r>
      <w:r w:rsidRPr="00E500AA">
        <w:rPr>
          <w:rFonts w:hint="eastAsia"/>
          <w:i/>
          <w:iCs/>
          <w:sz w:val="20"/>
          <w:szCs w:val="20"/>
        </w:rPr>
        <w:t>TR38.914</w:t>
      </w:r>
      <w:r w:rsidRPr="00E500AA">
        <w:rPr>
          <w:i/>
          <w:iCs/>
          <w:sz w:val="20"/>
          <w:szCs w:val="20"/>
        </w:rPr>
        <w:t xml:space="preserve">, </w:t>
      </w:r>
      <w:r w:rsidRPr="00E500AA">
        <w:rPr>
          <w:rFonts w:eastAsia="DengXian" w:hint="eastAsia"/>
          <w:i/>
          <w:iCs/>
          <w:sz w:val="20"/>
          <w:szCs w:val="20"/>
        </w:rPr>
        <w:t xml:space="preserve">link budget </w:t>
      </w:r>
      <w:r w:rsidRPr="00E500AA">
        <w:rPr>
          <w:i/>
          <w:iCs/>
          <w:sz w:val="20"/>
          <w:szCs w:val="20"/>
        </w:rPr>
        <w:t>and traffic model</w:t>
      </w:r>
      <w:r w:rsidRPr="00E500AA">
        <w:rPr>
          <w:rFonts w:eastAsia="DengXian" w:hint="eastAsia"/>
          <w:i/>
          <w:iCs/>
          <w:sz w:val="20"/>
          <w:szCs w:val="20"/>
        </w:rPr>
        <w:t>s</w:t>
      </w:r>
      <w:r w:rsidRPr="00E500AA">
        <w:rPr>
          <w:i/>
          <w:iCs/>
          <w:sz w:val="20"/>
          <w:szCs w:val="20"/>
        </w:rPr>
        <w:t xml:space="preserve"> will be discussed in AI 11.2</w:t>
      </w:r>
    </w:p>
    <w:p w14:paraId="20E76450" w14:textId="77777777" w:rsidR="00E500AA" w:rsidRPr="00E500AA" w:rsidRDefault="00E500AA" w:rsidP="00AA61CF">
      <w:pPr>
        <w:pStyle w:val="ListParagraph"/>
        <w:numPr>
          <w:ilvl w:val="1"/>
          <w:numId w:val="37"/>
        </w:numPr>
        <w:overflowPunct w:val="0"/>
        <w:autoSpaceDE w:val="0"/>
        <w:autoSpaceDN w:val="0"/>
        <w:adjustRightInd w:val="0"/>
        <w:snapToGrid w:val="0"/>
        <w:spacing w:after="0" w:line="288" w:lineRule="auto"/>
        <w:ind w:firstLineChars="0"/>
        <w:textAlignment w:val="baseline"/>
        <w:rPr>
          <w:i/>
          <w:iCs/>
          <w:sz w:val="20"/>
          <w:szCs w:val="20"/>
        </w:rPr>
      </w:pPr>
      <w:r w:rsidRPr="00E500AA">
        <w:rPr>
          <w:i/>
          <w:iCs/>
          <w:sz w:val="20"/>
          <w:szCs w:val="20"/>
        </w:rPr>
        <w:t>Other assumptions including for link-level simulation</w:t>
      </w:r>
      <w:r w:rsidRPr="00E500AA">
        <w:rPr>
          <w:rFonts w:eastAsia="DengXian" w:hint="eastAsia"/>
          <w:i/>
          <w:iCs/>
          <w:sz w:val="20"/>
          <w:szCs w:val="20"/>
        </w:rPr>
        <w:t xml:space="preserve"> </w:t>
      </w:r>
      <w:r w:rsidRPr="00E500AA">
        <w:rPr>
          <w:i/>
          <w:iCs/>
          <w:sz w:val="20"/>
          <w:szCs w:val="20"/>
        </w:rPr>
        <w:t xml:space="preserve">specific to each technical topic will be separately discussed </w:t>
      </w:r>
      <w:r w:rsidRPr="00E500AA">
        <w:rPr>
          <w:rFonts w:eastAsia="DengXian" w:hint="eastAsia"/>
          <w:i/>
          <w:iCs/>
          <w:sz w:val="20"/>
          <w:szCs w:val="20"/>
        </w:rPr>
        <w:t>under</w:t>
      </w:r>
      <w:r w:rsidRPr="00E500AA">
        <w:rPr>
          <w:rFonts w:eastAsia="DengXian"/>
          <w:i/>
          <w:iCs/>
          <w:sz w:val="20"/>
          <w:szCs w:val="20"/>
        </w:rPr>
        <w:t xml:space="preserve"> each</w:t>
      </w:r>
      <w:r w:rsidRPr="00E500AA">
        <w:rPr>
          <w:i/>
          <w:iCs/>
          <w:sz w:val="20"/>
          <w:szCs w:val="20"/>
        </w:rPr>
        <w:t xml:space="preserve"> individual agenda. </w:t>
      </w:r>
    </w:p>
    <w:p w14:paraId="68000536" w14:textId="77777777" w:rsidR="00E500AA" w:rsidRPr="00E500AA" w:rsidRDefault="00E500AA" w:rsidP="00AA61CF">
      <w:pPr>
        <w:pStyle w:val="ListParagraph"/>
        <w:numPr>
          <w:ilvl w:val="1"/>
          <w:numId w:val="37"/>
        </w:numPr>
        <w:overflowPunct w:val="0"/>
        <w:autoSpaceDE w:val="0"/>
        <w:autoSpaceDN w:val="0"/>
        <w:adjustRightInd w:val="0"/>
        <w:snapToGrid w:val="0"/>
        <w:spacing w:after="0" w:line="288" w:lineRule="auto"/>
        <w:ind w:firstLineChars="0"/>
        <w:textAlignment w:val="baseline"/>
        <w:rPr>
          <w:i/>
          <w:iCs/>
          <w:sz w:val="20"/>
          <w:szCs w:val="20"/>
        </w:rPr>
      </w:pPr>
      <w:r w:rsidRPr="00E500AA">
        <w:rPr>
          <w:i/>
          <w:iCs/>
          <w:sz w:val="20"/>
          <w:szCs w:val="20"/>
        </w:rPr>
        <w:t>Note: Subcarrier spacing decision is up to AI 11.3.2.</w:t>
      </w:r>
    </w:p>
    <w:p w14:paraId="63D4D2A4" w14:textId="77777777" w:rsidR="00E500AA" w:rsidRPr="00E500AA" w:rsidRDefault="00E500AA" w:rsidP="00AA61CF">
      <w:pPr>
        <w:overflowPunct w:val="0"/>
        <w:autoSpaceDE w:val="0"/>
        <w:autoSpaceDN w:val="0"/>
        <w:adjustRightInd w:val="0"/>
        <w:snapToGrid w:val="0"/>
        <w:spacing w:line="288" w:lineRule="auto"/>
        <w:textAlignment w:val="baseline"/>
        <w:rPr>
          <w:rFonts w:eastAsia="DengXian"/>
          <w:i/>
          <w:iCs/>
          <w:szCs w:val="20"/>
        </w:rPr>
      </w:pPr>
      <w:r w:rsidRPr="00E500AA">
        <w:rPr>
          <w:rFonts w:eastAsia="DengXian" w:hint="eastAsia"/>
          <w:i/>
          <w:iCs/>
          <w:szCs w:val="20"/>
        </w:rPr>
        <w:t>Conclusion</w:t>
      </w:r>
    </w:p>
    <w:p w14:paraId="76A1B83D" w14:textId="77777777" w:rsidR="00E500AA" w:rsidRPr="00E500AA" w:rsidRDefault="00E500AA" w:rsidP="00AA61CF">
      <w:pPr>
        <w:pStyle w:val="ListParagraph"/>
        <w:numPr>
          <w:ilvl w:val="0"/>
          <w:numId w:val="38"/>
        </w:numPr>
        <w:overflowPunct w:val="0"/>
        <w:autoSpaceDE w:val="0"/>
        <w:autoSpaceDN w:val="0"/>
        <w:adjustRightInd w:val="0"/>
        <w:snapToGrid w:val="0"/>
        <w:spacing w:after="0" w:line="288" w:lineRule="auto"/>
        <w:ind w:firstLineChars="0"/>
        <w:textAlignment w:val="baseline"/>
        <w:rPr>
          <w:rFonts w:eastAsia="DengXian"/>
          <w:i/>
          <w:iCs/>
          <w:sz w:val="20"/>
          <w:szCs w:val="20"/>
        </w:rPr>
      </w:pPr>
      <w:r w:rsidRPr="00E500AA">
        <w:rPr>
          <w:rFonts w:eastAsia="DengXian" w:hint="eastAsia"/>
          <w:i/>
          <w:iCs/>
          <w:sz w:val="20"/>
          <w:szCs w:val="20"/>
        </w:rPr>
        <w:t>Template in R1-2506582 is to be used for collecting inputs from companies.</w:t>
      </w:r>
    </w:p>
    <w:p w14:paraId="3525F41F" w14:textId="77777777" w:rsidR="00E500AA" w:rsidRPr="00E500AA" w:rsidRDefault="00E500AA" w:rsidP="00AA61CF">
      <w:pPr>
        <w:pStyle w:val="ListParagraph"/>
        <w:numPr>
          <w:ilvl w:val="1"/>
          <w:numId w:val="38"/>
        </w:numPr>
        <w:overflowPunct w:val="0"/>
        <w:autoSpaceDE w:val="0"/>
        <w:autoSpaceDN w:val="0"/>
        <w:adjustRightInd w:val="0"/>
        <w:snapToGrid w:val="0"/>
        <w:spacing w:after="0" w:line="288" w:lineRule="auto"/>
        <w:ind w:firstLineChars="0"/>
        <w:textAlignment w:val="baseline"/>
        <w:rPr>
          <w:rFonts w:eastAsia="DengXian"/>
          <w:i/>
          <w:iCs/>
          <w:sz w:val="20"/>
          <w:szCs w:val="20"/>
        </w:rPr>
      </w:pPr>
      <w:r w:rsidRPr="00E500AA">
        <w:rPr>
          <w:rFonts w:eastAsia="DengXian" w:hint="eastAsia"/>
          <w:i/>
          <w:iCs/>
          <w:sz w:val="20"/>
          <w:szCs w:val="20"/>
        </w:rPr>
        <w:t>A</w:t>
      </w:r>
      <w:r w:rsidRPr="00E500AA">
        <w:rPr>
          <w:rFonts w:eastAsia="DengXian"/>
          <w:i/>
          <w:iCs/>
          <w:sz w:val="20"/>
          <w:szCs w:val="20"/>
        </w:rPr>
        <w:t>dditional</w:t>
      </w:r>
      <w:r w:rsidRPr="00E500AA">
        <w:rPr>
          <w:rFonts w:eastAsia="DengXian" w:hint="eastAsia"/>
          <w:i/>
          <w:iCs/>
          <w:sz w:val="20"/>
          <w:szCs w:val="20"/>
        </w:rPr>
        <w:t xml:space="preserve"> </w:t>
      </w:r>
      <w:r w:rsidRPr="00E500AA">
        <w:rPr>
          <w:i/>
          <w:iCs/>
          <w:sz w:val="20"/>
          <w:szCs w:val="20"/>
        </w:rPr>
        <w:t xml:space="preserve">NTN </w:t>
      </w:r>
      <w:r w:rsidRPr="00E500AA">
        <w:rPr>
          <w:rFonts w:eastAsia="DengXian" w:hint="eastAsia"/>
          <w:i/>
          <w:iCs/>
          <w:sz w:val="20"/>
          <w:szCs w:val="20"/>
        </w:rPr>
        <w:t xml:space="preserve">or TN </w:t>
      </w:r>
      <w:r w:rsidRPr="00E500AA">
        <w:rPr>
          <w:i/>
          <w:iCs/>
          <w:sz w:val="20"/>
          <w:szCs w:val="20"/>
        </w:rPr>
        <w:t>assumptions</w:t>
      </w:r>
      <w:r w:rsidRPr="00E500AA">
        <w:rPr>
          <w:rFonts w:eastAsia="DengXian" w:hint="eastAsia"/>
          <w:i/>
          <w:iCs/>
          <w:sz w:val="20"/>
          <w:szCs w:val="20"/>
        </w:rPr>
        <w:t>, if any,</w:t>
      </w:r>
      <w:r w:rsidRPr="00E500AA">
        <w:rPr>
          <w:i/>
          <w:iCs/>
          <w:sz w:val="20"/>
          <w:szCs w:val="20"/>
        </w:rPr>
        <w:t xml:space="preserve"> </w:t>
      </w:r>
      <w:r w:rsidRPr="00E500AA">
        <w:rPr>
          <w:rFonts w:eastAsia="DengXian" w:hint="eastAsia"/>
          <w:i/>
          <w:iCs/>
          <w:sz w:val="20"/>
          <w:szCs w:val="20"/>
        </w:rPr>
        <w:t xml:space="preserve">or any necessary change of the parameters, </w:t>
      </w:r>
      <w:r w:rsidRPr="00E500AA">
        <w:rPr>
          <w:i/>
          <w:iCs/>
          <w:sz w:val="20"/>
          <w:szCs w:val="20"/>
        </w:rPr>
        <w:t>are to be</w:t>
      </w:r>
      <w:r w:rsidRPr="00E500AA">
        <w:rPr>
          <w:rFonts w:eastAsia="DengXian" w:hint="eastAsia"/>
          <w:i/>
          <w:iCs/>
          <w:sz w:val="20"/>
          <w:szCs w:val="20"/>
        </w:rPr>
        <w:t xml:space="preserve"> </w:t>
      </w:r>
      <w:r w:rsidRPr="00E500AA">
        <w:rPr>
          <w:rFonts w:eastAsia="DengXian"/>
          <w:i/>
          <w:iCs/>
          <w:sz w:val="20"/>
          <w:szCs w:val="20"/>
        </w:rPr>
        <w:t>incorporated</w:t>
      </w:r>
      <w:r w:rsidRPr="00E500AA">
        <w:rPr>
          <w:i/>
          <w:iCs/>
          <w:sz w:val="20"/>
          <w:szCs w:val="20"/>
        </w:rPr>
        <w:t xml:space="preserve"> </w:t>
      </w:r>
      <w:r w:rsidRPr="00E500AA">
        <w:rPr>
          <w:rFonts w:eastAsia="DengXian" w:hint="eastAsia"/>
          <w:i/>
          <w:iCs/>
          <w:sz w:val="20"/>
          <w:szCs w:val="20"/>
        </w:rPr>
        <w:t>into the updated one of R1-2506582.</w:t>
      </w:r>
    </w:p>
    <w:p w14:paraId="09198425" w14:textId="77777777" w:rsidR="00E500AA" w:rsidRPr="00E500AA" w:rsidRDefault="00E500AA" w:rsidP="00AA61CF">
      <w:pPr>
        <w:overflowPunct w:val="0"/>
        <w:autoSpaceDE w:val="0"/>
        <w:autoSpaceDN w:val="0"/>
        <w:adjustRightInd w:val="0"/>
        <w:snapToGrid w:val="0"/>
        <w:spacing w:line="288" w:lineRule="auto"/>
        <w:textAlignment w:val="baseline"/>
        <w:rPr>
          <w:rFonts w:eastAsia="DengXian"/>
          <w:i/>
          <w:iCs/>
          <w:szCs w:val="20"/>
          <w:highlight w:val="green"/>
        </w:rPr>
      </w:pPr>
      <w:r w:rsidRPr="00E500AA">
        <w:rPr>
          <w:rFonts w:eastAsia="DengXian" w:hint="eastAsia"/>
          <w:i/>
          <w:iCs/>
          <w:szCs w:val="20"/>
          <w:highlight w:val="green"/>
        </w:rPr>
        <w:t>Agreement</w:t>
      </w:r>
    </w:p>
    <w:p w14:paraId="32EF37A4" w14:textId="77777777" w:rsidR="00E500AA" w:rsidRPr="00E500AA" w:rsidRDefault="00E500AA" w:rsidP="00AA61CF">
      <w:pPr>
        <w:numPr>
          <w:ilvl w:val="0"/>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 xml:space="preserve">Study which of the following traffic models are to be used for 6G evaluations, e.g., </w:t>
      </w:r>
    </w:p>
    <w:p w14:paraId="1E364AE6"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Full buffer</w:t>
      </w:r>
    </w:p>
    <w:p w14:paraId="23E41580"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FTP Model 1 (in TR 36.814)</w:t>
      </w:r>
    </w:p>
    <w:p w14:paraId="00198EF8"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FTP Model 2 (in TR 36.814)</w:t>
      </w:r>
    </w:p>
    <w:p w14:paraId="6F8E6DCC"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FTP Model 3 (in TR 36.872)</w:t>
      </w:r>
    </w:p>
    <w:p w14:paraId="461723AC"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 xml:space="preserve">XR Traffic models (in TR 38.838) </w:t>
      </w:r>
    </w:p>
    <w:p w14:paraId="00C048A4"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VoIP model (as in TR 36.814</w:t>
      </w:r>
      <w:r w:rsidRPr="00E500AA">
        <w:rPr>
          <w:i/>
          <w:iCs/>
          <w:szCs w:val="20"/>
        </w:rPr>
        <w:t>)</w:t>
      </w:r>
    </w:p>
    <w:p w14:paraId="6BAF762B"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Instant message (as in TR 38.840)</w:t>
      </w:r>
    </w:p>
    <w:p w14:paraId="45555179" w14:textId="77777777" w:rsidR="00E500AA" w:rsidRPr="00E500AA" w:rsidRDefault="00E500AA" w:rsidP="00AA61CF">
      <w:pPr>
        <w:numPr>
          <w:ilvl w:val="0"/>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 xml:space="preserve">Study whether to introduce the following traffic models for 6G evaluations considering, e.g., </w:t>
      </w:r>
    </w:p>
    <w:p w14:paraId="75236C17"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FTP-3 variant with packet delay budget requirement</w:t>
      </w:r>
    </w:p>
    <w:p w14:paraId="6AF6A617" w14:textId="77777777" w:rsidR="00E500AA" w:rsidRPr="00E500AA" w:rsidRDefault="00E500AA" w:rsidP="00AA61CF">
      <w:pPr>
        <w:numPr>
          <w:ilvl w:val="2"/>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Details FFS</w:t>
      </w:r>
    </w:p>
    <w:p w14:paraId="134EA463" w14:textId="77777777" w:rsidR="00E500AA" w:rsidRPr="00E500AA" w:rsidRDefault="00E500AA" w:rsidP="00AA61CF">
      <w:pPr>
        <w:numPr>
          <w:ilvl w:val="1"/>
          <w:numId w:val="39"/>
        </w:numPr>
        <w:autoSpaceDE w:val="0"/>
        <w:autoSpaceDN w:val="0"/>
        <w:adjustRightInd w:val="0"/>
        <w:snapToGrid w:val="0"/>
        <w:spacing w:line="288" w:lineRule="auto"/>
        <w:jc w:val="both"/>
        <w:rPr>
          <w:rFonts w:eastAsia="MS Mincho"/>
          <w:i/>
          <w:iCs/>
          <w:szCs w:val="20"/>
          <w:lang w:eastAsia="ja-JP"/>
        </w:rPr>
      </w:pPr>
      <w:r w:rsidRPr="00E500AA">
        <w:rPr>
          <w:i/>
          <w:iCs/>
          <w:szCs w:val="20"/>
        </w:rPr>
        <w:t>New traffic model considering a mixed/variable packet size and the associated time domain behaviors (e.g., time between adjacent packet arrivals, packet delay budget)</w:t>
      </w:r>
    </w:p>
    <w:p w14:paraId="4B053052" w14:textId="77777777" w:rsidR="00E500AA" w:rsidRPr="00E500AA" w:rsidRDefault="00E500AA" w:rsidP="00AA61CF">
      <w:pPr>
        <w:numPr>
          <w:ilvl w:val="2"/>
          <w:numId w:val="39"/>
        </w:numPr>
        <w:autoSpaceDE w:val="0"/>
        <w:autoSpaceDN w:val="0"/>
        <w:adjustRightInd w:val="0"/>
        <w:snapToGrid w:val="0"/>
        <w:spacing w:line="288" w:lineRule="auto"/>
        <w:jc w:val="both"/>
        <w:rPr>
          <w:rFonts w:eastAsia="MS Mincho"/>
          <w:i/>
          <w:iCs/>
          <w:szCs w:val="20"/>
          <w:lang w:eastAsia="ja-JP"/>
        </w:rPr>
      </w:pPr>
      <w:r w:rsidRPr="00E500AA">
        <w:rPr>
          <w:rFonts w:eastAsia="MS Mincho"/>
          <w:i/>
          <w:iCs/>
          <w:szCs w:val="20"/>
          <w:lang w:eastAsia="ja-JP"/>
        </w:rPr>
        <w:t>Details FFS</w:t>
      </w:r>
    </w:p>
    <w:p w14:paraId="211BA922" w14:textId="77777777" w:rsidR="00E500AA" w:rsidRPr="00E500AA" w:rsidRDefault="00E500AA" w:rsidP="00AA61CF">
      <w:pPr>
        <w:numPr>
          <w:ilvl w:val="1"/>
          <w:numId w:val="39"/>
        </w:numPr>
        <w:overflowPunct w:val="0"/>
        <w:autoSpaceDE w:val="0"/>
        <w:autoSpaceDN w:val="0"/>
        <w:adjustRightInd w:val="0"/>
        <w:snapToGrid w:val="0"/>
        <w:spacing w:line="288" w:lineRule="auto"/>
        <w:textAlignment w:val="baseline"/>
        <w:rPr>
          <w:rFonts w:eastAsia="MS Mincho"/>
          <w:i/>
          <w:iCs/>
          <w:szCs w:val="20"/>
          <w:lang w:eastAsia="ja-JP"/>
        </w:rPr>
      </w:pPr>
      <w:r w:rsidRPr="00E500AA">
        <w:rPr>
          <w:rFonts w:eastAsia="MS Mincho"/>
          <w:i/>
          <w:iCs/>
          <w:szCs w:val="20"/>
          <w:lang w:eastAsia="ja-JP"/>
        </w:rPr>
        <w:t>New traffic model(s) considering the new use cases or services, e.g., AI/ML services, immersive communication services, etc.</w:t>
      </w:r>
    </w:p>
    <w:p w14:paraId="3D34540B" w14:textId="77777777" w:rsidR="00E500AA" w:rsidRPr="00E500AA" w:rsidRDefault="00E500AA" w:rsidP="00AA61CF">
      <w:pPr>
        <w:numPr>
          <w:ilvl w:val="2"/>
          <w:numId w:val="39"/>
        </w:numPr>
        <w:overflowPunct w:val="0"/>
        <w:autoSpaceDE w:val="0"/>
        <w:autoSpaceDN w:val="0"/>
        <w:adjustRightInd w:val="0"/>
        <w:snapToGrid w:val="0"/>
        <w:spacing w:line="288" w:lineRule="auto"/>
        <w:textAlignment w:val="baseline"/>
        <w:rPr>
          <w:rFonts w:eastAsia="MS Mincho"/>
          <w:i/>
          <w:iCs/>
          <w:szCs w:val="20"/>
          <w:lang w:eastAsia="ja-JP"/>
        </w:rPr>
      </w:pPr>
      <w:r w:rsidRPr="00E500AA">
        <w:rPr>
          <w:rFonts w:eastAsia="MS Mincho"/>
          <w:i/>
          <w:iCs/>
          <w:szCs w:val="20"/>
          <w:lang w:eastAsia="ja-JP"/>
        </w:rPr>
        <w:t>Details FFS</w:t>
      </w:r>
    </w:p>
    <w:p w14:paraId="1B8909E8" w14:textId="77777777" w:rsidR="00E500AA" w:rsidRPr="00E500AA" w:rsidRDefault="00E500AA" w:rsidP="00AA61CF">
      <w:pPr>
        <w:numPr>
          <w:ilvl w:val="0"/>
          <w:numId w:val="39"/>
        </w:numPr>
        <w:autoSpaceDE w:val="0"/>
        <w:autoSpaceDN w:val="0"/>
        <w:adjustRightInd w:val="0"/>
        <w:snapToGrid w:val="0"/>
        <w:spacing w:line="288" w:lineRule="auto"/>
        <w:jc w:val="both"/>
        <w:rPr>
          <w:rFonts w:eastAsia="MS Mincho"/>
          <w:i/>
          <w:iCs/>
          <w:szCs w:val="20"/>
          <w:lang w:eastAsia="ja-JP"/>
        </w:rPr>
      </w:pPr>
      <w:r w:rsidRPr="00E500AA">
        <w:rPr>
          <w:rFonts w:eastAsia="DengXian" w:hint="eastAsia"/>
          <w:i/>
          <w:iCs/>
          <w:szCs w:val="20"/>
          <w:lang w:eastAsia="zh-CN"/>
        </w:rPr>
        <w:t>Study w</w:t>
      </w:r>
      <w:r w:rsidRPr="00E500AA">
        <w:rPr>
          <w:rFonts w:eastAsia="MS Mincho"/>
          <w:i/>
          <w:iCs/>
          <w:szCs w:val="20"/>
          <w:lang w:eastAsia="ja-JP"/>
        </w:rPr>
        <w:t xml:space="preserve">hether to introduce </w:t>
      </w:r>
      <w:r w:rsidRPr="00E500AA">
        <w:rPr>
          <w:rFonts w:eastAsia="DengXian" w:hint="eastAsia"/>
          <w:i/>
          <w:iCs/>
          <w:szCs w:val="20"/>
          <w:lang w:eastAsia="zh-CN"/>
        </w:rPr>
        <w:t xml:space="preserve">new/additional </w:t>
      </w:r>
      <w:r w:rsidRPr="00E500AA">
        <w:rPr>
          <w:rFonts w:eastAsia="MS Mincho"/>
          <w:i/>
          <w:iCs/>
          <w:szCs w:val="20"/>
          <w:lang w:eastAsia="ja-JP"/>
        </w:rPr>
        <w:t>approaches that can reflect the impact of bidirectional traffic flows on performance metrics (e.g., impact of UL TCP ACK latency on DL throughput/latency)</w:t>
      </w:r>
    </w:p>
    <w:p w14:paraId="734DCFF0" w14:textId="77777777" w:rsidR="00E500AA" w:rsidRPr="00E500AA" w:rsidRDefault="00E500AA" w:rsidP="00AA61CF">
      <w:pPr>
        <w:snapToGrid w:val="0"/>
        <w:spacing w:line="288" w:lineRule="auto"/>
        <w:rPr>
          <w:rFonts w:eastAsia="DengXian"/>
          <w:i/>
          <w:iCs/>
          <w:szCs w:val="20"/>
          <w:lang w:eastAsia="zh-CN"/>
        </w:rPr>
      </w:pPr>
      <w:r w:rsidRPr="00E500AA">
        <w:rPr>
          <w:rFonts w:eastAsia="MS Mincho"/>
          <w:i/>
          <w:iCs/>
          <w:szCs w:val="20"/>
        </w:rPr>
        <w:t>Note: Whether/how to consider the combination of traffic model and loading level</w:t>
      </w:r>
      <w:r w:rsidRPr="00E500AA">
        <w:rPr>
          <w:rFonts w:eastAsia="DengXian" w:hint="eastAsia"/>
          <w:i/>
          <w:iCs/>
          <w:szCs w:val="20"/>
          <w:lang w:eastAsia="zh-CN"/>
        </w:rPr>
        <w:t xml:space="preserve"> </w:t>
      </w:r>
      <w:r w:rsidRPr="00E500AA">
        <w:rPr>
          <w:rFonts w:eastAsia="MS Mincho"/>
          <w:i/>
          <w:iCs/>
          <w:szCs w:val="20"/>
        </w:rPr>
        <w:t xml:space="preserve">will be studied under </w:t>
      </w:r>
      <w:r w:rsidRPr="00E500AA">
        <w:rPr>
          <w:rFonts w:eastAsia="DengXian" w:hint="eastAsia"/>
          <w:i/>
          <w:iCs/>
          <w:szCs w:val="20"/>
          <w:lang w:eastAsia="zh-CN"/>
        </w:rPr>
        <w:t>individual</w:t>
      </w:r>
      <w:r w:rsidRPr="00E500AA">
        <w:rPr>
          <w:rFonts w:eastAsia="MS Mincho"/>
          <w:i/>
          <w:iCs/>
          <w:szCs w:val="20"/>
        </w:rPr>
        <w:t xml:space="preserve"> agenda</w:t>
      </w:r>
      <w:r w:rsidRPr="00E500AA">
        <w:rPr>
          <w:rFonts w:eastAsia="DengXian" w:hint="eastAsia"/>
          <w:i/>
          <w:iCs/>
          <w:szCs w:val="20"/>
          <w:lang w:eastAsia="zh-CN"/>
        </w:rPr>
        <w:t>s</w:t>
      </w:r>
      <w:r w:rsidRPr="00E500AA">
        <w:rPr>
          <w:rFonts w:eastAsia="MS Mincho"/>
          <w:i/>
          <w:iCs/>
          <w:szCs w:val="20"/>
        </w:rPr>
        <w:t>.</w:t>
      </w:r>
    </w:p>
    <w:p w14:paraId="7E4A9506" w14:textId="17CD7276" w:rsidR="00E500AA" w:rsidRPr="00E500AA" w:rsidRDefault="00E500AA"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T</w:t>
      </w:r>
      <w:r>
        <w:rPr>
          <w:rFonts w:eastAsiaTheme="minorEastAsia"/>
          <w:bCs/>
          <w:lang w:eastAsia="zh-CN"/>
        </w:rPr>
        <w:t xml:space="preserve">his contribution discusses the </w:t>
      </w:r>
      <w:r w:rsidR="00A00C41">
        <w:rPr>
          <w:rFonts w:eastAsiaTheme="minorEastAsia"/>
          <w:bCs/>
          <w:lang w:eastAsia="zh-CN"/>
        </w:rPr>
        <w:t xml:space="preserve">general </w:t>
      </w:r>
      <w:r>
        <w:rPr>
          <w:rFonts w:eastAsiaTheme="minorEastAsia"/>
          <w:bCs/>
          <w:lang w:eastAsia="zh-CN"/>
        </w:rPr>
        <w:t xml:space="preserve">evaluation methodologies </w:t>
      </w:r>
      <w:r w:rsidRPr="00537F55">
        <w:rPr>
          <w:rFonts w:eastAsiaTheme="minorEastAsia"/>
          <w:bCs/>
          <w:lang w:eastAsia="zh-CN"/>
        </w:rPr>
        <w:t>that can be used for evaluating technology proposals, energy efficiency</w:t>
      </w:r>
      <w:r>
        <w:rPr>
          <w:rFonts w:eastAsiaTheme="minorEastAsia"/>
          <w:bCs/>
          <w:lang w:eastAsia="zh-CN"/>
        </w:rPr>
        <w:t xml:space="preserve"> and</w:t>
      </w:r>
      <w:r w:rsidRPr="00537F55">
        <w:rPr>
          <w:rFonts w:eastAsiaTheme="minorEastAsia"/>
          <w:bCs/>
          <w:lang w:eastAsia="zh-CN"/>
        </w:rPr>
        <w:t xml:space="preserve"> </w:t>
      </w:r>
      <w:r w:rsidR="00A00C41">
        <w:rPr>
          <w:rFonts w:eastAsiaTheme="minorEastAsia"/>
          <w:bCs/>
          <w:lang w:eastAsia="zh-CN"/>
        </w:rPr>
        <w:t xml:space="preserve">AI/ML </w:t>
      </w:r>
      <w:r>
        <w:rPr>
          <w:rFonts w:eastAsiaTheme="minorEastAsia"/>
          <w:bCs/>
          <w:lang w:eastAsia="zh-CN"/>
        </w:rPr>
        <w:t>for 6GR</w:t>
      </w:r>
      <w:r>
        <w:rPr>
          <w:rFonts w:eastAsiaTheme="minorEastAsia" w:hint="eastAsia"/>
          <w:bCs/>
          <w:lang w:eastAsia="zh-CN"/>
        </w:rPr>
        <w:t>.</w:t>
      </w:r>
    </w:p>
    <w:p w14:paraId="660EDA32" w14:textId="1BA5A41C" w:rsidR="00A126EC" w:rsidRDefault="00171FCE" w:rsidP="00A126EC">
      <w:pPr>
        <w:pStyle w:val="Heading1"/>
      </w:pPr>
      <w:r>
        <w:lastRenderedPageBreak/>
        <w:t>Discussion</w:t>
      </w:r>
    </w:p>
    <w:p w14:paraId="1EDC35DF" w14:textId="362EB79B" w:rsidR="00C73C64" w:rsidRPr="00C73C64" w:rsidRDefault="005C0405" w:rsidP="00C73C64">
      <w:pPr>
        <w:keepNext/>
        <w:numPr>
          <w:ilvl w:val="1"/>
          <w:numId w:val="1"/>
        </w:numPr>
        <w:tabs>
          <w:tab w:val="left" w:pos="4395"/>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w:t>
      </w:r>
      <w:r w:rsidRPr="005C0405">
        <w:rPr>
          <w:rFonts w:ascii="Helvetica" w:eastAsia="MS Mincho" w:hAnsi="Helvetica" w:cs="Arial"/>
          <w:bCs/>
          <w:iCs/>
          <w:sz w:val="24"/>
          <w:szCs w:val="28"/>
        </w:rPr>
        <w:t>ommon evaluation assumptions</w:t>
      </w:r>
    </w:p>
    <w:p w14:paraId="1C51A66D" w14:textId="0BDAE0D3" w:rsidR="00C73C64" w:rsidRPr="00C73C64" w:rsidRDefault="009E6866" w:rsidP="00C73C64">
      <w:pPr>
        <w:pStyle w:val="BodyText"/>
        <w:spacing w:before="120"/>
        <w:jc w:val="both"/>
        <w:rPr>
          <w:rFonts w:eastAsiaTheme="minorEastAsia"/>
          <w:lang w:eastAsia="zh-CN"/>
        </w:rPr>
      </w:pPr>
      <w:r>
        <w:rPr>
          <w:rFonts w:eastAsiaTheme="minorEastAsia" w:hint="eastAsia"/>
          <w:lang w:eastAsia="zh-CN"/>
        </w:rPr>
        <w:t>I</w:t>
      </w:r>
      <w:r>
        <w:rPr>
          <w:rFonts w:eastAsiaTheme="minorEastAsia"/>
          <w:lang w:eastAsia="zh-CN"/>
        </w:rPr>
        <w:t>n the start of 5G, evaluation assumptions for each topic (e.g.</w:t>
      </w:r>
      <w:r w:rsidR="0013128A">
        <w:rPr>
          <w:rFonts w:eastAsia="PMingLiU" w:hint="eastAsia"/>
          <w:lang w:eastAsia="zh-TW"/>
        </w:rPr>
        <w:t>,</w:t>
      </w:r>
      <w:r>
        <w:rPr>
          <w:rFonts w:eastAsiaTheme="minorEastAsia"/>
          <w:lang w:eastAsia="zh-CN"/>
        </w:rPr>
        <w:t xml:space="preserve"> waveform, channel coding, modulation) </w:t>
      </w:r>
      <w:r w:rsidR="00DD0C83">
        <w:rPr>
          <w:rFonts w:eastAsiaTheme="minorEastAsia"/>
          <w:lang w:eastAsia="zh-CN"/>
        </w:rPr>
        <w:t xml:space="preserve">were separately discussed without </w:t>
      </w:r>
      <w:r w:rsidR="0013128A">
        <w:rPr>
          <w:rFonts w:eastAsia="PMingLiU" w:hint="eastAsia"/>
          <w:lang w:eastAsia="zh-TW"/>
        </w:rPr>
        <w:t>T</w:t>
      </w:r>
      <w:r w:rsidR="00DD0C83">
        <w:rPr>
          <w:rFonts w:eastAsiaTheme="minorEastAsia"/>
          <w:lang w:eastAsia="zh-CN"/>
        </w:rPr>
        <w:t>doc restriction. For 6GR, since</w:t>
      </w:r>
      <w:r w:rsidR="00FB0D00">
        <w:rPr>
          <w:rFonts w:eastAsiaTheme="minorEastAsia"/>
          <w:lang w:eastAsia="zh-CN"/>
        </w:rPr>
        <w:t xml:space="preserve"> there is</w:t>
      </w:r>
      <w:r w:rsidR="00DD0C83">
        <w:rPr>
          <w:rFonts w:eastAsiaTheme="minorEastAsia"/>
          <w:lang w:eastAsia="zh-CN"/>
        </w:rPr>
        <w:t xml:space="preserve"> only one agenda/contribution with </w:t>
      </w:r>
      <w:r w:rsidR="00437962">
        <w:rPr>
          <w:rFonts w:eastAsiaTheme="minorEastAsia"/>
          <w:lang w:eastAsia="zh-CN"/>
        </w:rPr>
        <w:t xml:space="preserve">limited </w:t>
      </w:r>
      <w:r w:rsidR="00DD0C83">
        <w:rPr>
          <w:rFonts w:eastAsiaTheme="minorEastAsia"/>
          <w:lang w:eastAsia="zh-CN"/>
        </w:rPr>
        <w:t>page for discussion of evaluation assumptions,</w:t>
      </w:r>
      <w:r w:rsidR="00716081">
        <w:rPr>
          <w:rFonts w:eastAsiaTheme="minorEastAsia"/>
          <w:lang w:eastAsia="zh-CN"/>
        </w:rPr>
        <w:t xml:space="preserve"> we only discuss</w:t>
      </w:r>
      <w:r w:rsidR="00FB0D00">
        <w:rPr>
          <w:rFonts w:eastAsiaTheme="minorEastAsia"/>
          <w:lang w:eastAsia="zh-CN"/>
        </w:rPr>
        <w:t xml:space="preserve"> high-level </w:t>
      </w:r>
      <w:r w:rsidR="00FB0D00" w:rsidRPr="00FB0D00">
        <w:rPr>
          <w:rFonts w:eastAsiaTheme="minorEastAsia"/>
          <w:lang w:eastAsia="zh-CN"/>
        </w:rPr>
        <w:t xml:space="preserve">evaluation assumptions </w:t>
      </w:r>
      <w:r w:rsidR="00CD2C7F">
        <w:rPr>
          <w:rFonts w:eastAsiaTheme="minorEastAsia"/>
          <w:lang w:eastAsia="zh-CN"/>
        </w:rPr>
        <w:t xml:space="preserve">common </w:t>
      </w:r>
      <w:r w:rsidR="00FB0D00" w:rsidRPr="00FB0D00">
        <w:rPr>
          <w:rFonts w:eastAsiaTheme="minorEastAsia"/>
          <w:lang w:eastAsia="zh-CN"/>
        </w:rPr>
        <w:t>for different features in this agenda</w:t>
      </w:r>
      <w:r w:rsidR="00FB0D00">
        <w:rPr>
          <w:rFonts w:eastAsiaTheme="minorEastAsia"/>
          <w:lang w:eastAsia="zh-CN"/>
        </w:rPr>
        <w:t>. Detail</w:t>
      </w:r>
      <w:r w:rsidR="00DD2EBB">
        <w:rPr>
          <w:rFonts w:eastAsiaTheme="minorEastAsia"/>
          <w:lang w:eastAsia="zh-CN"/>
        </w:rPr>
        <w:t>ed</w:t>
      </w:r>
      <w:r w:rsidR="00FB0D00">
        <w:rPr>
          <w:rFonts w:eastAsiaTheme="minorEastAsia"/>
          <w:lang w:eastAsia="zh-CN"/>
        </w:rPr>
        <w:t xml:space="preserve"> evaluation parameters, e.g.</w:t>
      </w:r>
      <w:r w:rsidR="0013128A">
        <w:rPr>
          <w:rFonts w:eastAsia="PMingLiU" w:hint="eastAsia"/>
          <w:lang w:eastAsia="zh-TW"/>
        </w:rPr>
        <w:t>,</w:t>
      </w:r>
      <w:r w:rsidR="00FB0D00">
        <w:rPr>
          <w:rFonts w:eastAsiaTheme="minorEastAsia"/>
          <w:lang w:eastAsia="zh-CN"/>
        </w:rPr>
        <w:t xml:space="preserve"> evaluation scenarios, antenna configuration</w:t>
      </w:r>
      <w:r w:rsidR="00804108">
        <w:rPr>
          <w:rFonts w:eastAsiaTheme="minorEastAsia"/>
          <w:lang w:eastAsia="zh-CN"/>
        </w:rPr>
        <w:t>, etc</w:t>
      </w:r>
      <w:r w:rsidR="0013128A">
        <w:rPr>
          <w:rFonts w:eastAsia="PMingLiU" w:hint="eastAsia"/>
          <w:lang w:eastAsia="zh-TW"/>
        </w:rPr>
        <w:t>.</w:t>
      </w:r>
      <w:r w:rsidR="00FB0D00">
        <w:rPr>
          <w:rFonts w:eastAsiaTheme="minorEastAsia"/>
          <w:lang w:eastAsia="zh-CN"/>
        </w:rPr>
        <w:t>,</w:t>
      </w:r>
      <w:r w:rsidR="00DD2EBB">
        <w:rPr>
          <w:rFonts w:eastAsiaTheme="minorEastAsia"/>
          <w:lang w:eastAsia="zh-CN"/>
        </w:rPr>
        <w:t xml:space="preserve"> which can be different for each topic</w:t>
      </w:r>
      <w:r w:rsidR="00B77054">
        <w:rPr>
          <w:rFonts w:eastAsiaTheme="minorEastAsia"/>
          <w:lang w:eastAsia="zh-CN"/>
        </w:rPr>
        <w:t xml:space="preserve"> (e.g.</w:t>
      </w:r>
      <w:r w:rsidR="0013128A">
        <w:rPr>
          <w:rFonts w:eastAsia="PMingLiU" w:hint="eastAsia"/>
          <w:lang w:eastAsia="zh-TW"/>
        </w:rPr>
        <w:t>,</w:t>
      </w:r>
      <w:r w:rsidR="00B77054">
        <w:rPr>
          <w:rFonts w:eastAsiaTheme="minorEastAsia"/>
          <w:lang w:eastAsia="zh-CN"/>
        </w:rPr>
        <w:t xml:space="preserve"> channel coding, waveform,</w:t>
      </w:r>
      <w:r w:rsidR="0013128A">
        <w:rPr>
          <w:rFonts w:eastAsia="PMingLiU" w:hint="eastAsia"/>
          <w:lang w:eastAsia="zh-TW"/>
        </w:rPr>
        <w:t xml:space="preserve"> </w:t>
      </w:r>
      <w:r w:rsidR="00B77054">
        <w:rPr>
          <w:rFonts w:eastAsiaTheme="minorEastAsia"/>
          <w:lang w:eastAsia="zh-CN"/>
        </w:rPr>
        <w:t>…)</w:t>
      </w:r>
      <w:r w:rsidR="00DD2EBB">
        <w:rPr>
          <w:rFonts w:eastAsiaTheme="minorEastAsia"/>
          <w:lang w:eastAsia="zh-CN"/>
        </w:rPr>
        <w:t>,</w:t>
      </w:r>
      <w:r w:rsidR="00FB0D00">
        <w:rPr>
          <w:rFonts w:eastAsiaTheme="minorEastAsia"/>
          <w:lang w:eastAsia="zh-CN"/>
        </w:rPr>
        <w:t xml:space="preserve"> </w:t>
      </w:r>
      <w:r w:rsidR="00B77054">
        <w:rPr>
          <w:rFonts w:eastAsiaTheme="minorEastAsia"/>
          <w:lang w:eastAsia="zh-CN"/>
        </w:rPr>
        <w:t>will</w:t>
      </w:r>
      <w:r w:rsidR="001C7648">
        <w:rPr>
          <w:rFonts w:eastAsiaTheme="minorEastAsia"/>
          <w:lang w:eastAsia="zh-CN"/>
        </w:rPr>
        <w:t xml:space="preserve"> be discussed in respective agenda, together with </w:t>
      </w:r>
      <w:r w:rsidR="00DE0F1B">
        <w:rPr>
          <w:rFonts w:eastAsiaTheme="minorEastAsia"/>
          <w:lang w:eastAsia="zh-CN"/>
        </w:rPr>
        <w:t>possible</w:t>
      </w:r>
      <w:r w:rsidR="001C7648">
        <w:rPr>
          <w:rFonts w:eastAsiaTheme="minorEastAsia"/>
          <w:lang w:eastAsia="zh-CN"/>
        </w:rPr>
        <w:t xml:space="preserve"> evaluation results. </w:t>
      </w:r>
    </w:p>
    <w:p w14:paraId="7FF6F3FF" w14:textId="12CCE3D9" w:rsidR="0026625F" w:rsidRPr="00E85B91" w:rsidRDefault="0026625F" w:rsidP="0026625F">
      <w:pPr>
        <w:keepNext/>
        <w:spacing w:before="240" w:after="60"/>
        <w:outlineLvl w:val="2"/>
        <w:rPr>
          <w:rFonts w:ascii="Arial" w:eastAsia="DengXian" w:hAnsi="Arial" w:cs="Arial"/>
          <w:b/>
          <w:szCs w:val="26"/>
          <w:lang w:eastAsia="zh-CN"/>
        </w:rPr>
      </w:pPr>
      <w:r w:rsidRPr="00E85B91">
        <w:rPr>
          <w:rFonts w:ascii="Arial" w:eastAsia="DengXian" w:hAnsi="Arial" w:cs="Arial"/>
          <w:b/>
          <w:szCs w:val="26"/>
          <w:lang w:eastAsia="zh-CN"/>
        </w:rPr>
        <w:t xml:space="preserve">2.1.1 </w:t>
      </w:r>
      <w:r w:rsidR="005C0405" w:rsidRPr="00E85B91">
        <w:rPr>
          <w:rFonts w:ascii="Arial" w:eastAsia="DengXian" w:hAnsi="Arial" w:cs="Arial"/>
          <w:b/>
          <w:szCs w:val="26"/>
          <w:lang w:eastAsia="zh-CN"/>
        </w:rPr>
        <w:t>Antenna modelling</w:t>
      </w:r>
    </w:p>
    <w:p w14:paraId="1CFA9E79" w14:textId="14EA89A7" w:rsidR="00F8521D" w:rsidRPr="0092639F" w:rsidRDefault="000F5898" w:rsidP="000F5898">
      <w:pPr>
        <w:pStyle w:val="BodyText"/>
        <w:spacing w:before="120"/>
        <w:jc w:val="both"/>
        <w:rPr>
          <w:rFonts w:eastAsiaTheme="minorEastAsia"/>
          <w:lang w:eastAsia="zh-CN"/>
        </w:rPr>
      </w:pPr>
      <w:r>
        <w:rPr>
          <w:rFonts w:eastAsiaTheme="minorEastAsia"/>
          <w:lang w:eastAsia="zh-CN"/>
        </w:rPr>
        <w:t>FR3 should be considered as a new evaluation scenario in 6GR. Many potential enhancements, e.g.</w:t>
      </w:r>
      <w:r w:rsidR="0013128A">
        <w:rPr>
          <w:rFonts w:eastAsia="PMingLiU" w:hint="eastAsia"/>
          <w:lang w:eastAsia="zh-TW"/>
        </w:rPr>
        <w:t>,</w:t>
      </w:r>
      <w:r>
        <w:rPr>
          <w:rFonts w:eastAsiaTheme="minorEastAsia"/>
          <w:lang w:eastAsia="zh-CN"/>
        </w:rPr>
        <w:t xml:space="preserve"> massive MIMO, near field, hybrid beamforming, </w:t>
      </w:r>
      <w:r w:rsidR="007E5A6F">
        <w:rPr>
          <w:rFonts w:eastAsiaTheme="minorEastAsia"/>
          <w:lang w:eastAsia="zh-CN"/>
        </w:rPr>
        <w:t>will</w:t>
      </w:r>
      <w:r>
        <w:rPr>
          <w:rFonts w:eastAsiaTheme="minorEastAsia"/>
          <w:lang w:eastAsia="zh-CN"/>
        </w:rPr>
        <w:t xml:space="preserve"> be evaluated in FR3. </w:t>
      </w:r>
      <w:r w:rsidR="00EF0ADD">
        <w:rPr>
          <w:rFonts w:eastAsiaTheme="minorEastAsia"/>
          <w:lang w:eastAsia="zh-CN"/>
        </w:rPr>
        <w:t xml:space="preserve">For FR3, more antenna elements than FR1 and more antenna ports </w:t>
      </w:r>
      <w:r w:rsidR="007E5A6F">
        <w:rPr>
          <w:rFonts w:eastAsiaTheme="minorEastAsia"/>
          <w:lang w:eastAsia="zh-CN"/>
        </w:rPr>
        <w:t>than FR1/</w:t>
      </w:r>
      <w:r w:rsidR="00717AF2">
        <w:rPr>
          <w:rFonts w:eastAsiaTheme="minorEastAsia"/>
          <w:lang w:eastAsia="zh-CN"/>
        </w:rPr>
        <w:t>FR</w:t>
      </w:r>
      <w:r w:rsidR="007E5A6F">
        <w:rPr>
          <w:rFonts w:eastAsiaTheme="minorEastAsia"/>
          <w:lang w:eastAsia="zh-CN"/>
        </w:rPr>
        <w:t xml:space="preserve">2 </w:t>
      </w:r>
      <w:r w:rsidR="00EF0ADD">
        <w:rPr>
          <w:rFonts w:eastAsiaTheme="minorEastAsia"/>
          <w:lang w:eastAsia="zh-CN"/>
        </w:rPr>
        <w:t xml:space="preserve">are possible to be deployed in </w:t>
      </w:r>
      <w:r w:rsidR="00EF0ADD">
        <w:rPr>
          <w:rFonts w:eastAsiaTheme="minorEastAsia" w:hint="eastAsia"/>
          <w:lang w:eastAsia="zh-CN"/>
        </w:rPr>
        <w:t>n</w:t>
      </w:r>
      <w:r w:rsidR="00EF0ADD">
        <w:rPr>
          <w:rFonts w:eastAsiaTheme="minorEastAsia"/>
          <w:lang w:eastAsia="zh-CN"/>
        </w:rPr>
        <w:t xml:space="preserve">etwork side and </w:t>
      </w:r>
      <w:r w:rsidR="00946E05">
        <w:rPr>
          <w:rFonts w:eastAsiaTheme="minorEastAsia"/>
          <w:lang w:eastAsia="zh-CN"/>
        </w:rPr>
        <w:t xml:space="preserve">potentially </w:t>
      </w:r>
      <w:r w:rsidR="00EF0ADD">
        <w:rPr>
          <w:rFonts w:eastAsiaTheme="minorEastAsia"/>
          <w:lang w:eastAsia="zh-CN"/>
        </w:rPr>
        <w:t>UE side (e.g.</w:t>
      </w:r>
      <w:r w:rsidR="0013128A">
        <w:rPr>
          <w:rFonts w:eastAsia="PMingLiU" w:hint="eastAsia"/>
          <w:lang w:eastAsia="zh-TW"/>
        </w:rPr>
        <w:t>,</w:t>
      </w:r>
      <w:r w:rsidR="00EF0ADD">
        <w:rPr>
          <w:rFonts w:eastAsiaTheme="minorEastAsia"/>
          <w:lang w:eastAsia="zh-CN"/>
        </w:rPr>
        <w:t xml:space="preserve"> CPE, FWA).</w:t>
      </w:r>
      <w:r w:rsidR="00E73CB9">
        <w:rPr>
          <w:rFonts w:eastAsiaTheme="minorEastAsia"/>
          <w:lang w:eastAsia="zh-CN"/>
        </w:rPr>
        <w:t xml:space="preserve"> </w:t>
      </w:r>
      <w:r w:rsidR="00E73CB9">
        <w:rPr>
          <w:rFonts w:eastAsiaTheme="minorEastAsia" w:hint="eastAsia"/>
          <w:lang w:eastAsia="zh-CN"/>
        </w:rPr>
        <w:t>For</w:t>
      </w:r>
      <w:r w:rsidR="00E73CB9">
        <w:rPr>
          <w:rFonts w:eastAsiaTheme="minorEastAsia"/>
          <w:lang w:eastAsia="zh-CN"/>
        </w:rPr>
        <w:t xml:space="preserve"> different </w:t>
      </w:r>
      <w:proofErr w:type="spellStart"/>
      <w:r w:rsidR="00E73CB9">
        <w:rPr>
          <w:rFonts w:eastAsiaTheme="minorEastAsia" w:hint="eastAsia"/>
          <w:lang w:eastAsia="zh-CN"/>
        </w:rPr>
        <w:t>gNB</w:t>
      </w:r>
      <w:r w:rsidR="00E73CB9">
        <w:rPr>
          <w:rFonts w:eastAsiaTheme="minorEastAsia"/>
          <w:lang w:eastAsia="zh-CN"/>
        </w:rPr>
        <w:t>s</w:t>
      </w:r>
      <w:proofErr w:type="spellEnd"/>
      <w:r w:rsidR="00E73CB9">
        <w:rPr>
          <w:rFonts w:eastAsiaTheme="minorEastAsia"/>
          <w:lang w:eastAsia="zh-CN"/>
        </w:rPr>
        <w:t xml:space="preserve">, the </w:t>
      </w:r>
      <w:r w:rsidR="0092639F">
        <w:rPr>
          <w:rFonts w:eastAsiaTheme="minorEastAsia"/>
          <w:lang w:eastAsia="zh-CN"/>
        </w:rPr>
        <w:t xml:space="preserve">same values can be used as maximal antenna elements/ports number since the actual number could be up to gNB implementation. However, for different UE device types, the supported maximal antenna elements/ports number could be different. For example, for </w:t>
      </w:r>
      <w:r w:rsidR="0092639F">
        <w:rPr>
          <w:rFonts w:eastAsiaTheme="minorEastAsia" w:hint="eastAsia"/>
          <w:lang w:eastAsia="zh-CN"/>
        </w:rPr>
        <w:t>hand</w:t>
      </w:r>
      <w:r w:rsidR="0092639F">
        <w:rPr>
          <w:rFonts w:eastAsiaTheme="minorEastAsia"/>
          <w:lang w:eastAsia="zh-CN"/>
        </w:rPr>
        <w:t xml:space="preserve">hold mobile UE, 2T4R could be used as typical configuration, and 3T6R as maximal configuration, while 4T8R is possible for CPE/FWA. </w:t>
      </w:r>
      <w:r w:rsidR="00946E05">
        <w:rPr>
          <w:rFonts w:eastAsiaTheme="minorEastAsia"/>
          <w:lang w:eastAsia="zh-CN"/>
        </w:rPr>
        <w:t>Considering the limited antenna array size and RF chain number, it is proposed to consider antenna configuration</w:t>
      </w:r>
      <w:r w:rsidR="0092639F">
        <w:rPr>
          <w:rFonts w:eastAsiaTheme="minorEastAsia"/>
          <w:lang w:eastAsia="zh-CN"/>
        </w:rPr>
        <w:t xml:space="preserve"> in the following table</w:t>
      </w:r>
      <w:r w:rsidR="00946E05">
        <w:rPr>
          <w:rFonts w:eastAsiaTheme="minorEastAsia"/>
          <w:lang w:eastAsia="zh-CN"/>
        </w:rPr>
        <w:t xml:space="preserve"> for evaluation</w:t>
      </w:r>
      <w:r w:rsidR="00E73CB9">
        <w:rPr>
          <w:rFonts w:eastAsiaTheme="minorEastAsia" w:hint="eastAsia"/>
          <w:lang w:eastAsia="zh-CN"/>
        </w:rPr>
        <w:t>.</w:t>
      </w:r>
      <w:r w:rsidR="00E73CB9">
        <w:rPr>
          <w:rFonts w:eastAsiaTheme="minorEastAsia"/>
          <w:lang w:eastAsia="zh-CN"/>
        </w:rPr>
        <w:t xml:space="preserve"> </w:t>
      </w:r>
    </w:p>
    <w:tbl>
      <w:tblPr>
        <w:tblStyle w:val="TableGrid"/>
        <w:tblW w:w="0" w:type="auto"/>
        <w:jc w:val="center"/>
        <w:tblLook w:val="04A0" w:firstRow="1" w:lastRow="0" w:firstColumn="1" w:lastColumn="0" w:noHBand="0" w:noVBand="1"/>
      </w:tblPr>
      <w:tblGrid>
        <w:gridCol w:w="1980"/>
        <w:gridCol w:w="2137"/>
        <w:gridCol w:w="1832"/>
        <w:gridCol w:w="1701"/>
      </w:tblGrid>
      <w:tr w:rsidR="00946E05" w14:paraId="0DC4D1BE" w14:textId="77777777" w:rsidTr="0062130B">
        <w:trPr>
          <w:jc w:val="center"/>
        </w:trPr>
        <w:tc>
          <w:tcPr>
            <w:tcW w:w="1980" w:type="dxa"/>
          </w:tcPr>
          <w:p w14:paraId="069239B2" w14:textId="77777777" w:rsidR="00946E05" w:rsidRDefault="00946E05" w:rsidP="000F5898">
            <w:pPr>
              <w:pStyle w:val="BodyText"/>
              <w:spacing w:before="120"/>
              <w:jc w:val="both"/>
              <w:rPr>
                <w:rFonts w:eastAsiaTheme="minorEastAsia"/>
                <w:lang w:eastAsia="zh-CN"/>
              </w:rPr>
            </w:pPr>
          </w:p>
        </w:tc>
        <w:tc>
          <w:tcPr>
            <w:tcW w:w="2137" w:type="dxa"/>
          </w:tcPr>
          <w:p w14:paraId="32BC28EC" w14:textId="193BA939" w:rsidR="00946E05" w:rsidRDefault="00946E05" w:rsidP="000F5898">
            <w:pPr>
              <w:pStyle w:val="BodyText"/>
              <w:spacing w:before="120"/>
              <w:jc w:val="both"/>
              <w:rPr>
                <w:rFonts w:eastAsiaTheme="minorEastAsia"/>
                <w:lang w:eastAsia="zh-CN"/>
              </w:rPr>
            </w:pPr>
            <w:r>
              <w:rPr>
                <w:rFonts w:eastAsiaTheme="minorEastAsia" w:hint="eastAsia"/>
                <w:lang w:eastAsia="zh-CN"/>
              </w:rPr>
              <w:t>g</w:t>
            </w:r>
            <w:r>
              <w:rPr>
                <w:rFonts w:eastAsiaTheme="minorEastAsia"/>
                <w:lang w:eastAsia="zh-CN"/>
              </w:rPr>
              <w:t>NB</w:t>
            </w:r>
          </w:p>
        </w:tc>
        <w:tc>
          <w:tcPr>
            <w:tcW w:w="1832" w:type="dxa"/>
          </w:tcPr>
          <w:p w14:paraId="777AB59B" w14:textId="044AB414" w:rsidR="00946E05" w:rsidRDefault="0092639F" w:rsidP="000F5898">
            <w:pPr>
              <w:pStyle w:val="BodyText"/>
              <w:spacing w:before="120"/>
              <w:jc w:val="both"/>
              <w:rPr>
                <w:rFonts w:eastAsiaTheme="minorEastAsia"/>
                <w:lang w:eastAsia="zh-CN"/>
              </w:rPr>
            </w:pPr>
            <w:r>
              <w:rPr>
                <w:rFonts w:eastAsiaTheme="minorEastAsia"/>
                <w:lang w:eastAsia="zh-CN"/>
              </w:rPr>
              <w:t>Handhold UE</w:t>
            </w:r>
          </w:p>
        </w:tc>
        <w:tc>
          <w:tcPr>
            <w:tcW w:w="1701" w:type="dxa"/>
          </w:tcPr>
          <w:p w14:paraId="3995ED46" w14:textId="6E76CDB8" w:rsidR="00946E05" w:rsidRDefault="00946E05" w:rsidP="000F5898">
            <w:pPr>
              <w:pStyle w:val="BodyText"/>
              <w:spacing w:before="120"/>
              <w:jc w:val="both"/>
              <w:rPr>
                <w:rFonts w:eastAsiaTheme="minorEastAsia"/>
                <w:lang w:eastAsia="zh-CN"/>
              </w:rPr>
            </w:pPr>
            <w:r>
              <w:rPr>
                <w:rFonts w:eastAsiaTheme="minorEastAsia" w:hint="eastAsia"/>
                <w:lang w:eastAsia="zh-CN"/>
              </w:rPr>
              <w:t>C</w:t>
            </w:r>
            <w:r>
              <w:rPr>
                <w:rFonts w:eastAsiaTheme="minorEastAsia"/>
                <w:lang w:eastAsia="zh-CN"/>
              </w:rPr>
              <w:t>PE/FWA</w:t>
            </w:r>
          </w:p>
        </w:tc>
      </w:tr>
      <w:tr w:rsidR="00946E05" w14:paraId="23E87761" w14:textId="77777777" w:rsidTr="0062130B">
        <w:trPr>
          <w:jc w:val="center"/>
        </w:trPr>
        <w:tc>
          <w:tcPr>
            <w:tcW w:w="1980" w:type="dxa"/>
          </w:tcPr>
          <w:p w14:paraId="52AF306D" w14:textId="31CC1FA5" w:rsidR="00946E05" w:rsidRDefault="00946E05" w:rsidP="00946E05">
            <w:pPr>
              <w:pStyle w:val="BodyText"/>
              <w:spacing w:before="120"/>
              <w:jc w:val="both"/>
              <w:rPr>
                <w:rFonts w:eastAsiaTheme="minorEastAsia"/>
                <w:lang w:eastAsia="zh-CN"/>
              </w:rPr>
            </w:pPr>
            <w:r>
              <w:rPr>
                <w:rFonts w:eastAsiaTheme="minorEastAsia" w:hint="eastAsia"/>
                <w:lang w:eastAsia="zh-CN"/>
              </w:rPr>
              <w:t>Antenna</w:t>
            </w:r>
            <w:r>
              <w:rPr>
                <w:rFonts w:eastAsiaTheme="minorEastAsia"/>
                <w:lang w:eastAsia="zh-CN"/>
              </w:rPr>
              <w:t xml:space="preserve"> elements</w:t>
            </w:r>
          </w:p>
        </w:tc>
        <w:tc>
          <w:tcPr>
            <w:tcW w:w="2137" w:type="dxa"/>
          </w:tcPr>
          <w:p w14:paraId="25E1AD9A" w14:textId="1CDC658E" w:rsidR="00946E05" w:rsidRDefault="00946E05" w:rsidP="00946E05">
            <w:pPr>
              <w:pStyle w:val="BodyText"/>
              <w:spacing w:before="120"/>
              <w:jc w:val="both"/>
              <w:rPr>
                <w:rFonts w:eastAsiaTheme="minorEastAsia"/>
                <w:lang w:eastAsia="zh-CN"/>
              </w:rPr>
            </w:pPr>
            <w:r>
              <w:rPr>
                <w:rFonts w:eastAsiaTheme="minorEastAsia"/>
                <w:lang w:eastAsia="zh-CN"/>
              </w:rPr>
              <w:t xml:space="preserve">Up to </w:t>
            </w:r>
            <w:r>
              <w:rPr>
                <w:rFonts w:eastAsiaTheme="minorEastAsia" w:hint="eastAsia"/>
                <w:lang w:eastAsia="zh-CN"/>
              </w:rPr>
              <w:t>1</w:t>
            </w:r>
            <w:r>
              <w:rPr>
                <w:rFonts w:eastAsiaTheme="minorEastAsia"/>
                <w:lang w:eastAsia="zh-CN"/>
              </w:rPr>
              <w:t>024</w:t>
            </w:r>
            <w:r w:rsidR="0092639F">
              <w:rPr>
                <w:rFonts w:eastAsiaTheme="minorEastAsia"/>
                <w:lang w:eastAsia="zh-CN"/>
              </w:rPr>
              <w:t xml:space="preserve"> TRX</w:t>
            </w:r>
          </w:p>
        </w:tc>
        <w:tc>
          <w:tcPr>
            <w:tcW w:w="1832" w:type="dxa"/>
          </w:tcPr>
          <w:p w14:paraId="5C78CBEA" w14:textId="77777777" w:rsidR="00946E05" w:rsidRDefault="00946E05" w:rsidP="00946E0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 xml:space="preserve">p to </w:t>
            </w:r>
            <w:r w:rsidR="007A0B40">
              <w:rPr>
                <w:rFonts w:eastAsiaTheme="minorEastAsia"/>
                <w:lang w:eastAsia="zh-CN"/>
              </w:rPr>
              <w:t>6 for Rx</w:t>
            </w:r>
          </w:p>
          <w:p w14:paraId="5DCDA4EA" w14:textId="1E6EDF2C" w:rsidR="007A0B40" w:rsidRDefault="007A0B40" w:rsidP="00946E0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3 for Tx</w:t>
            </w:r>
          </w:p>
        </w:tc>
        <w:tc>
          <w:tcPr>
            <w:tcW w:w="1701" w:type="dxa"/>
          </w:tcPr>
          <w:p w14:paraId="49E1DA3D" w14:textId="60036A1D" w:rsidR="00A94055" w:rsidRDefault="00A94055" w:rsidP="00A9405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8 for Rx</w:t>
            </w:r>
          </w:p>
          <w:p w14:paraId="353C9926" w14:textId="7FCA0999" w:rsidR="00946E05" w:rsidRDefault="00A94055" w:rsidP="00A9405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4 for Tx</w:t>
            </w:r>
          </w:p>
        </w:tc>
      </w:tr>
      <w:tr w:rsidR="00946E05" w14:paraId="4629465D" w14:textId="77777777" w:rsidTr="0062130B">
        <w:trPr>
          <w:jc w:val="center"/>
        </w:trPr>
        <w:tc>
          <w:tcPr>
            <w:tcW w:w="1980" w:type="dxa"/>
          </w:tcPr>
          <w:p w14:paraId="28387C10" w14:textId="725D9033" w:rsidR="00946E05" w:rsidRDefault="00946E05" w:rsidP="00946E05">
            <w:pPr>
              <w:pStyle w:val="BodyText"/>
              <w:spacing w:before="120"/>
              <w:jc w:val="both"/>
              <w:rPr>
                <w:rFonts w:eastAsiaTheme="minorEastAsia"/>
                <w:lang w:eastAsia="zh-CN"/>
              </w:rPr>
            </w:pPr>
            <w:r>
              <w:rPr>
                <w:rFonts w:eastAsiaTheme="minorEastAsia" w:hint="eastAsia"/>
                <w:lang w:eastAsia="zh-CN"/>
              </w:rPr>
              <w:t>A</w:t>
            </w:r>
            <w:r>
              <w:rPr>
                <w:rFonts w:eastAsiaTheme="minorEastAsia"/>
                <w:lang w:eastAsia="zh-CN"/>
              </w:rPr>
              <w:t>ntenna ports</w:t>
            </w:r>
          </w:p>
        </w:tc>
        <w:tc>
          <w:tcPr>
            <w:tcW w:w="2137" w:type="dxa"/>
          </w:tcPr>
          <w:p w14:paraId="19FC31A7" w14:textId="2AC28AF9" w:rsidR="00946E05" w:rsidRDefault="00946E05" w:rsidP="00946E05">
            <w:pPr>
              <w:pStyle w:val="BodyText"/>
              <w:spacing w:before="120"/>
              <w:jc w:val="both"/>
              <w:rPr>
                <w:rFonts w:eastAsiaTheme="minorEastAsia"/>
                <w:lang w:eastAsia="zh-CN"/>
              </w:rPr>
            </w:pPr>
            <w:r>
              <w:rPr>
                <w:rFonts w:eastAsiaTheme="minorEastAsia"/>
                <w:lang w:eastAsia="zh-CN"/>
              </w:rPr>
              <w:t>Up to 256</w:t>
            </w:r>
            <w:r w:rsidR="0092639F">
              <w:rPr>
                <w:rFonts w:eastAsiaTheme="minorEastAsia"/>
                <w:lang w:eastAsia="zh-CN"/>
              </w:rPr>
              <w:t xml:space="preserve"> TRX</w:t>
            </w:r>
          </w:p>
        </w:tc>
        <w:tc>
          <w:tcPr>
            <w:tcW w:w="1832" w:type="dxa"/>
          </w:tcPr>
          <w:p w14:paraId="5F910D36" w14:textId="77777777" w:rsidR="00946E05" w:rsidRDefault="00946E05" w:rsidP="00946E0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 xml:space="preserve">p to </w:t>
            </w:r>
            <w:r w:rsidR="007A0B40">
              <w:rPr>
                <w:rFonts w:eastAsiaTheme="minorEastAsia"/>
                <w:lang w:eastAsia="zh-CN"/>
              </w:rPr>
              <w:t>6 for Rx</w:t>
            </w:r>
          </w:p>
          <w:p w14:paraId="7B09A436" w14:textId="5AB4B7F1" w:rsidR="00A94055" w:rsidRDefault="00A94055" w:rsidP="00946E0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3 for Tx</w:t>
            </w:r>
          </w:p>
        </w:tc>
        <w:tc>
          <w:tcPr>
            <w:tcW w:w="1701" w:type="dxa"/>
          </w:tcPr>
          <w:p w14:paraId="73A650B9" w14:textId="77777777" w:rsidR="00A94055" w:rsidRDefault="00A94055" w:rsidP="00A9405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8 for Rx</w:t>
            </w:r>
          </w:p>
          <w:p w14:paraId="3BEDB5EF" w14:textId="4E73B2EE" w:rsidR="00946E05" w:rsidRDefault="00A94055" w:rsidP="00A94055">
            <w:pPr>
              <w:pStyle w:val="BodyText"/>
              <w:spacing w:before="120"/>
              <w:jc w:val="both"/>
              <w:rPr>
                <w:rFonts w:eastAsiaTheme="minorEastAsia"/>
                <w:lang w:eastAsia="zh-CN"/>
              </w:rPr>
            </w:pPr>
            <w:r>
              <w:rPr>
                <w:rFonts w:eastAsiaTheme="minorEastAsia" w:hint="eastAsia"/>
                <w:lang w:eastAsia="zh-CN"/>
              </w:rPr>
              <w:t>U</w:t>
            </w:r>
            <w:r>
              <w:rPr>
                <w:rFonts w:eastAsiaTheme="minorEastAsia"/>
                <w:lang w:eastAsia="zh-CN"/>
              </w:rPr>
              <w:t>p to 4 for Tx</w:t>
            </w:r>
          </w:p>
        </w:tc>
      </w:tr>
      <w:tr w:rsidR="00EC635E" w14:paraId="426B6041" w14:textId="77777777" w:rsidTr="0062130B">
        <w:trPr>
          <w:jc w:val="center"/>
        </w:trPr>
        <w:tc>
          <w:tcPr>
            <w:tcW w:w="1980" w:type="dxa"/>
          </w:tcPr>
          <w:p w14:paraId="34DA00A0" w14:textId="39C5E57E" w:rsidR="00EC635E" w:rsidRDefault="00EC635E" w:rsidP="00946E05">
            <w:pPr>
              <w:pStyle w:val="BodyText"/>
              <w:spacing w:before="120"/>
              <w:jc w:val="both"/>
              <w:rPr>
                <w:rFonts w:eastAsiaTheme="minorEastAsia"/>
                <w:lang w:eastAsia="zh-CN"/>
              </w:rPr>
            </w:pPr>
            <w:r>
              <w:rPr>
                <w:rFonts w:eastAsiaTheme="minorEastAsia" w:hint="eastAsia"/>
                <w:lang w:eastAsia="zh-CN"/>
              </w:rPr>
              <w:t>T</w:t>
            </w:r>
            <w:r>
              <w:rPr>
                <w:rFonts w:eastAsiaTheme="minorEastAsia"/>
                <w:lang w:eastAsia="zh-CN"/>
              </w:rPr>
              <w:t>ypical configuration</w:t>
            </w:r>
            <w:r w:rsidR="009F6D50">
              <w:rPr>
                <w:rFonts w:eastAsiaTheme="minorEastAsia"/>
                <w:lang w:eastAsia="zh-CN"/>
              </w:rPr>
              <w:t xml:space="preserve"> for evaluation</w:t>
            </w:r>
          </w:p>
        </w:tc>
        <w:tc>
          <w:tcPr>
            <w:tcW w:w="2137" w:type="dxa"/>
          </w:tcPr>
          <w:p w14:paraId="21F922B0" w14:textId="3F18E761" w:rsidR="00EC635E" w:rsidRDefault="00EC635E" w:rsidP="00946E05">
            <w:pPr>
              <w:pStyle w:val="BodyText"/>
              <w:spacing w:before="120"/>
              <w:jc w:val="both"/>
              <w:rPr>
                <w:lang w:eastAsia="ko-KR"/>
              </w:rPr>
            </w:pPr>
            <w:r w:rsidRPr="00AB63E2">
              <w:rPr>
                <w:lang w:eastAsia="ko-KR"/>
              </w:rPr>
              <w:t>(</w:t>
            </w:r>
            <w:r w:rsidR="00532566">
              <w:rPr>
                <w:lang w:eastAsia="ko-KR"/>
              </w:rPr>
              <w:t>8,</w:t>
            </w:r>
            <w:r w:rsidRPr="00AB63E2">
              <w:rPr>
                <w:lang w:eastAsia="ko-KR"/>
              </w:rPr>
              <w:t xml:space="preserve"> </w:t>
            </w:r>
            <w:r w:rsidR="00532566">
              <w:rPr>
                <w:lang w:eastAsia="ko-KR"/>
              </w:rPr>
              <w:t>8</w:t>
            </w:r>
            <w:r w:rsidRPr="00AB63E2">
              <w:rPr>
                <w:lang w:eastAsia="ko-KR"/>
              </w:rPr>
              <w:t>, 2, 1, 1</w:t>
            </w:r>
            <w:r w:rsidR="00B41A31">
              <w:rPr>
                <w:lang w:eastAsia="ko-KR"/>
              </w:rPr>
              <w:t>,</w:t>
            </w:r>
            <w:r w:rsidRPr="00AB63E2">
              <w:rPr>
                <w:lang w:eastAsia="ko-KR"/>
              </w:rPr>
              <w:t xml:space="preserve"> </w:t>
            </w:r>
            <w:r w:rsidR="009E3ECE">
              <w:rPr>
                <w:lang w:eastAsia="ko-KR"/>
              </w:rPr>
              <w:t>2</w:t>
            </w:r>
            <w:r w:rsidRPr="00AB63E2">
              <w:rPr>
                <w:lang w:eastAsia="ko-KR"/>
              </w:rPr>
              <w:t xml:space="preserve">, </w:t>
            </w:r>
            <w:r w:rsidR="009E3ECE">
              <w:rPr>
                <w:lang w:eastAsia="ko-KR"/>
              </w:rPr>
              <w:t>8</w:t>
            </w:r>
            <w:r w:rsidRPr="00AB63E2">
              <w:rPr>
                <w:lang w:eastAsia="ko-KR"/>
              </w:rPr>
              <w:t>)</w:t>
            </w:r>
          </w:p>
          <w:p w14:paraId="2A56B9AA" w14:textId="1A179832" w:rsidR="00FA7BE4" w:rsidRDefault="00FA7BE4" w:rsidP="00946E05">
            <w:pPr>
              <w:pStyle w:val="BodyText"/>
              <w:spacing w:before="120"/>
              <w:jc w:val="both"/>
              <w:rPr>
                <w:rFonts w:eastAsiaTheme="minorEastAsia"/>
                <w:lang w:eastAsia="zh-CN"/>
              </w:rPr>
            </w:pPr>
            <w:r w:rsidRPr="00AB63E2">
              <w:rPr>
                <w:lang w:eastAsia="ko-KR"/>
              </w:rPr>
              <w:t>(</w:t>
            </w:r>
            <w:r w:rsidR="005B61A8">
              <w:rPr>
                <w:lang w:eastAsia="ko-KR"/>
              </w:rPr>
              <w:t>16</w:t>
            </w:r>
            <w:r w:rsidRPr="00AB63E2">
              <w:rPr>
                <w:lang w:eastAsia="ko-KR"/>
              </w:rPr>
              <w:t xml:space="preserve">, </w:t>
            </w:r>
            <w:r w:rsidR="005B61A8">
              <w:rPr>
                <w:lang w:eastAsia="ko-KR"/>
              </w:rPr>
              <w:t>16</w:t>
            </w:r>
            <w:r w:rsidRPr="00AB63E2">
              <w:rPr>
                <w:lang w:eastAsia="ko-KR"/>
              </w:rPr>
              <w:t>, 2, 1, 1</w:t>
            </w:r>
            <w:r>
              <w:rPr>
                <w:lang w:eastAsia="ko-KR"/>
              </w:rPr>
              <w:t>,</w:t>
            </w:r>
            <w:r w:rsidRPr="00AB63E2">
              <w:rPr>
                <w:lang w:eastAsia="ko-KR"/>
              </w:rPr>
              <w:t xml:space="preserve"> </w:t>
            </w:r>
            <w:r>
              <w:rPr>
                <w:lang w:eastAsia="ko-KR"/>
              </w:rPr>
              <w:t>4</w:t>
            </w:r>
            <w:r w:rsidRPr="00AB63E2">
              <w:rPr>
                <w:lang w:eastAsia="ko-KR"/>
              </w:rPr>
              <w:t xml:space="preserve">, </w:t>
            </w:r>
            <w:r>
              <w:rPr>
                <w:lang w:eastAsia="ko-KR"/>
              </w:rPr>
              <w:t>16</w:t>
            </w:r>
            <w:r w:rsidRPr="00AB63E2">
              <w:rPr>
                <w:lang w:eastAsia="ko-KR"/>
              </w:rPr>
              <w:t>)</w:t>
            </w:r>
          </w:p>
        </w:tc>
        <w:tc>
          <w:tcPr>
            <w:tcW w:w="1832" w:type="dxa"/>
          </w:tcPr>
          <w:p w14:paraId="69070B75" w14:textId="6347EC06" w:rsidR="00EC635E" w:rsidRDefault="008E1580" w:rsidP="00946E05">
            <w:pPr>
              <w:pStyle w:val="BodyText"/>
              <w:spacing w:before="120"/>
              <w:jc w:val="both"/>
              <w:rPr>
                <w:lang w:eastAsia="ko-KR"/>
              </w:rPr>
            </w:pPr>
            <w:r w:rsidRPr="00AB63E2">
              <w:rPr>
                <w:lang w:eastAsia="ko-KR"/>
              </w:rPr>
              <w:t>(</w:t>
            </w:r>
            <w:r w:rsidR="003A167C">
              <w:rPr>
                <w:lang w:eastAsia="ko-KR"/>
              </w:rPr>
              <w:t>2</w:t>
            </w:r>
            <w:r w:rsidRPr="00AB63E2">
              <w:rPr>
                <w:lang w:eastAsia="ko-KR"/>
              </w:rPr>
              <w:t xml:space="preserve">, </w:t>
            </w:r>
            <w:r w:rsidR="004D4277">
              <w:rPr>
                <w:lang w:eastAsia="ko-KR"/>
              </w:rPr>
              <w:t>2</w:t>
            </w:r>
            <w:r w:rsidRPr="00AB63E2">
              <w:rPr>
                <w:lang w:eastAsia="ko-KR"/>
              </w:rPr>
              <w:t xml:space="preserve">, </w:t>
            </w:r>
            <w:r w:rsidR="003A167C">
              <w:rPr>
                <w:lang w:eastAsia="ko-KR"/>
              </w:rPr>
              <w:t>1</w:t>
            </w:r>
            <w:r w:rsidRPr="00AB63E2">
              <w:rPr>
                <w:lang w:eastAsia="ko-KR"/>
              </w:rPr>
              <w:t>, 1, 1</w:t>
            </w:r>
            <w:r w:rsidR="00B41A31">
              <w:rPr>
                <w:lang w:eastAsia="ko-KR"/>
              </w:rPr>
              <w:t>,</w:t>
            </w:r>
            <w:r w:rsidRPr="00AB63E2">
              <w:rPr>
                <w:lang w:eastAsia="ko-KR"/>
              </w:rPr>
              <w:t xml:space="preserve"> </w:t>
            </w:r>
            <w:r w:rsidR="003A167C">
              <w:rPr>
                <w:lang w:eastAsia="ko-KR"/>
              </w:rPr>
              <w:t>2</w:t>
            </w:r>
            <w:r w:rsidRPr="00AB63E2">
              <w:rPr>
                <w:lang w:eastAsia="ko-KR"/>
              </w:rPr>
              <w:t xml:space="preserve">, </w:t>
            </w:r>
            <w:r w:rsidR="004D4277">
              <w:rPr>
                <w:lang w:eastAsia="ko-KR"/>
              </w:rPr>
              <w:t>2</w:t>
            </w:r>
            <w:r w:rsidRPr="00AB63E2">
              <w:rPr>
                <w:lang w:eastAsia="ko-KR"/>
              </w:rPr>
              <w:t>)</w:t>
            </w:r>
          </w:p>
          <w:p w14:paraId="5C1D89CB" w14:textId="6A8AF09D" w:rsidR="0045425B" w:rsidRPr="0045425B" w:rsidRDefault="0045425B" w:rsidP="00946E05">
            <w:pPr>
              <w:pStyle w:val="BodyText"/>
              <w:spacing w:before="120"/>
              <w:jc w:val="both"/>
              <w:rPr>
                <w:rFonts w:eastAsia="Malgun Gothic"/>
                <w:lang w:eastAsia="ko-KR"/>
              </w:rPr>
            </w:pPr>
            <w:r w:rsidRPr="00AB63E2">
              <w:rPr>
                <w:lang w:eastAsia="ko-KR"/>
              </w:rPr>
              <w:t>(</w:t>
            </w:r>
            <w:r>
              <w:rPr>
                <w:lang w:eastAsia="ko-KR"/>
              </w:rPr>
              <w:t>1</w:t>
            </w:r>
            <w:r w:rsidRPr="00AB63E2">
              <w:rPr>
                <w:lang w:eastAsia="ko-KR"/>
              </w:rPr>
              <w:t xml:space="preserve">, </w:t>
            </w:r>
            <w:r w:rsidR="003A167C">
              <w:rPr>
                <w:lang w:eastAsia="ko-KR"/>
              </w:rPr>
              <w:t>2</w:t>
            </w:r>
            <w:r w:rsidRPr="00AB63E2">
              <w:rPr>
                <w:lang w:eastAsia="ko-KR"/>
              </w:rPr>
              <w:t xml:space="preserve">, </w:t>
            </w:r>
            <w:r w:rsidR="003A167C">
              <w:rPr>
                <w:lang w:eastAsia="ko-KR"/>
              </w:rPr>
              <w:t>1</w:t>
            </w:r>
            <w:r w:rsidRPr="00AB63E2">
              <w:rPr>
                <w:lang w:eastAsia="ko-KR"/>
              </w:rPr>
              <w:t>, 1, 1</w:t>
            </w:r>
            <w:r>
              <w:rPr>
                <w:lang w:eastAsia="ko-KR"/>
              </w:rPr>
              <w:t>,</w:t>
            </w:r>
            <w:r w:rsidRPr="00AB63E2">
              <w:rPr>
                <w:lang w:eastAsia="ko-KR"/>
              </w:rPr>
              <w:t xml:space="preserve"> </w:t>
            </w:r>
            <w:r>
              <w:rPr>
                <w:lang w:eastAsia="ko-KR"/>
              </w:rPr>
              <w:t>1</w:t>
            </w:r>
            <w:r w:rsidRPr="00AB63E2">
              <w:rPr>
                <w:lang w:eastAsia="ko-KR"/>
              </w:rPr>
              <w:t xml:space="preserve">, </w:t>
            </w:r>
            <w:r w:rsidR="003A167C">
              <w:rPr>
                <w:lang w:eastAsia="ko-KR"/>
              </w:rPr>
              <w:t>2</w:t>
            </w:r>
            <w:r w:rsidRPr="00AB63E2">
              <w:rPr>
                <w:lang w:eastAsia="ko-KR"/>
              </w:rPr>
              <w:t>)</w:t>
            </w:r>
          </w:p>
        </w:tc>
        <w:tc>
          <w:tcPr>
            <w:tcW w:w="1701" w:type="dxa"/>
          </w:tcPr>
          <w:p w14:paraId="7BD254EA" w14:textId="43515B90" w:rsidR="00A97E8F" w:rsidRDefault="00A97E8F" w:rsidP="00A97E8F">
            <w:pPr>
              <w:pStyle w:val="BodyText"/>
              <w:spacing w:before="120"/>
              <w:jc w:val="both"/>
              <w:rPr>
                <w:lang w:eastAsia="ko-KR"/>
              </w:rPr>
            </w:pPr>
            <w:r w:rsidRPr="00AB63E2">
              <w:rPr>
                <w:lang w:eastAsia="ko-KR"/>
              </w:rPr>
              <w:t>(</w:t>
            </w:r>
            <w:r w:rsidR="00FC4454">
              <w:rPr>
                <w:lang w:eastAsia="ko-KR"/>
              </w:rPr>
              <w:t>2</w:t>
            </w:r>
            <w:r w:rsidRPr="00AB63E2">
              <w:rPr>
                <w:lang w:eastAsia="ko-KR"/>
              </w:rPr>
              <w:t xml:space="preserve">, </w:t>
            </w:r>
            <w:r w:rsidR="008F5C4A">
              <w:rPr>
                <w:lang w:eastAsia="ko-KR"/>
              </w:rPr>
              <w:t>4</w:t>
            </w:r>
            <w:r w:rsidRPr="00AB63E2">
              <w:rPr>
                <w:lang w:eastAsia="ko-KR"/>
              </w:rPr>
              <w:t xml:space="preserve">, </w:t>
            </w:r>
            <w:r w:rsidR="00FC4454">
              <w:rPr>
                <w:lang w:eastAsia="ko-KR"/>
              </w:rPr>
              <w:t>1</w:t>
            </w:r>
            <w:r w:rsidRPr="00AB63E2">
              <w:rPr>
                <w:lang w:eastAsia="ko-KR"/>
              </w:rPr>
              <w:t>, 1, 1</w:t>
            </w:r>
            <w:r>
              <w:rPr>
                <w:lang w:eastAsia="ko-KR"/>
              </w:rPr>
              <w:t>,</w:t>
            </w:r>
            <w:r w:rsidRPr="00AB63E2">
              <w:rPr>
                <w:lang w:eastAsia="ko-KR"/>
              </w:rPr>
              <w:t xml:space="preserve"> </w:t>
            </w:r>
            <w:r w:rsidR="00FC4454">
              <w:rPr>
                <w:lang w:eastAsia="ko-KR"/>
              </w:rPr>
              <w:t>2</w:t>
            </w:r>
            <w:r w:rsidRPr="00AB63E2">
              <w:rPr>
                <w:lang w:eastAsia="ko-KR"/>
              </w:rPr>
              <w:t xml:space="preserve">, </w:t>
            </w:r>
            <w:r w:rsidR="008F5C4A">
              <w:rPr>
                <w:lang w:eastAsia="ko-KR"/>
              </w:rPr>
              <w:t>4</w:t>
            </w:r>
            <w:r w:rsidRPr="00AB63E2">
              <w:rPr>
                <w:lang w:eastAsia="ko-KR"/>
              </w:rPr>
              <w:t>)</w:t>
            </w:r>
          </w:p>
          <w:p w14:paraId="743C252F" w14:textId="67E70F5B" w:rsidR="00EC635E" w:rsidRDefault="00A97E8F" w:rsidP="00A97E8F">
            <w:pPr>
              <w:pStyle w:val="BodyText"/>
              <w:spacing w:before="120"/>
              <w:jc w:val="both"/>
              <w:rPr>
                <w:rFonts w:eastAsiaTheme="minorEastAsia"/>
                <w:lang w:eastAsia="zh-CN"/>
              </w:rPr>
            </w:pPr>
            <w:r w:rsidRPr="00AB63E2">
              <w:rPr>
                <w:lang w:eastAsia="ko-KR"/>
              </w:rPr>
              <w:t>(</w:t>
            </w:r>
            <w:r w:rsidR="00FC4454">
              <w:rPr>
                <w:lang w:eastAsia="ko-KR"/>
              </w:rPr>
              <w:t>2</w:t>
            </w:r>
            <w:r w:rsidRPr="00AB63E2">
              <w:rPr>
                <w:lang w:eastAsia="ko-KR"/>
              </w:rPr>
              <w:t xml:space="preserve">, </w:t>
            </w:r>
            <w:r w:rsidR="008F5C4A">
              <w:rPr>
                <w:lang w:eastAsia="ko-KR"/>
              </w:rPr>
              <w:t>2</w:t>
            </w:r>
            <w:r w:rsidRPr="00AB63E2">
              <w:rPr>
                <w:lang w:eastAsia="ko-KR"/>
              </w:rPr>
              <w:t xml:space="preserve">, </w:t>
            </w:r>
            <w:r w:rsidR="00FC4454">
              <w:rPr>
                <w:lang w:eastAsia="ko-KR"/>
              </w:rPr>
              <w:t>1</w:t>
            </w:r>
            <w:r w:rsidRPr="00AB63E2">
              <w:rPr>
                <w:lang w:eastAsia="ko-KR"/>
              </w:rPr>
              <w:t>, 1, 1</w:t>
            </w:r>
            <w:r>
              <w:rPr>
                <w:lang w:eastAsia="ko-KR"/>
              </w:rPr>
              <w:t>,</w:t>
            </w:r>
            <w:r w:rsidRPr="00AB63E2">
              <w:rPr>
                <w:lang w:eastAsia="ko-KR"/>
              </w:rPr>
              <w:t xml:space="preserve"> </w:t>
            </w:r>
            <w:r w:rsidR="00FC4454">
              <w:rPr>
                <w:lang w:eastAsia="ko-KR"/>
              </w:rPr>
              <w:t>2</w:t>
            </w:r>
            <w:r w:rsidRPr="00AB63E2">
              <w:rPr>
                <w:lang w:eastAsia="ko-KR"/>
              </w:rPr>
              <w:t xml:space="preserve">, </w:t>
            </w:r>
            <w:r w:rsidR="008F5C4A">
              <w:rPr>
                <w:lang w:eastAsia="ko-KR"/>
              </w:rPr>
              <w:t>2</w:t>
            </w:r>
            <w:r w:rsidRPr="00AB63E2">
              <w:rPr>
                <w:lang w:eastAsia="ko-KR"/>
              </w:rPr>
              <w:t>)</w:t>
            </w:r>
          </w:p>
        </w:tc>
      </w:tr>
    </w:tbl>
    <w:p w14:paraId="1A59D52D" w14:textId="04AF9866" w:rsidR="00063ACE" w:rsidRDefault="00063ACE" w:rsidP="000F5898">
      <w:pPr>
        <w:pStyle w:val="BodyText"/>
        <w:spacing w:before="120"/>
        <w:jc w:val="both"/>
        <w:rPr>
          <w:rFonts w:eastAsiaTheme="minorEastAsia"/>
          <w:bCs/>
          <w:iCs/>
          <w:color w:val="000000"/>
          <w:lang w:eastAsia="zh-CN"/>
        </w:rPr>
      </w:pPr>
      <w:r>
        <w:rPr>
          <w:rFonts w:eastAsiaTheme="minorEastAsia" w:hint="eastAsia"/>
          <w:bCs/>
          <w:iCs/>
          <w:color w:val="000000"/>
          <w:lang w:eastAsia="zh-CN"/>
        </w:rPr>
        <w:t>F</w:t>
      </w:r>
      <w:r>
        <w:rPr>
          <w:rFonts w:eastAsiaTheme="minorEastAsia"/>
          <w:bCs/>
          <w:iCs/>
          <w:color w:val="000000"/>
          <w:lang w:eastAsia="zh-CN"/>
        </w:rPr>
        <w:t xml:space="preserve">or antenna modeling, </w:t>
      </w:r>
      <w:r w:rsidR="006D1212">
        <w:rPr>
          <w:rFonts w:eastAsiaTheme="minorEastAsia"/>
          <w:bCs/>
          <w:iCs/>
          <w:color w:val="000000"/>
          <w:lang w:eastAsia="zh-CN"/>
        </w:rPr>
        <w:t xml:space="preserve">the current modeling in 38.901 section 7.3 can be the baseline. </w:t>
      </w:r>
      <w:r w:rsidR="006D1212">
        <w:rPr>
          <w:rFonts w:eastAsiaTheme="minorEastAsia" w:hint="eastAsia"/>
          <w:bCs/>
          <w:iCs/>
          <w:color w:val="000000"/>
          <w:lang w:eastAsia="zh-CN"/>
        </w:rPr>
        <w:t>I</w:t>
      </w:r>
      <w:r w:rsidR="006D1212">
        <w:rPr>
          <w:rFonts w:eastAsiaTheme="minorEastAsia"/>
          <w:bCs/>
          <w:iCs/>
          <w:color w:val="000000"/>
          <w:lang w:eastAsia="zh-CN"/>
        </w:rPr>
        <w:t xml:space="preserve">t should be noticed that the antenna modeling in 38.901 has been updated in Rel-19 on </w:t>
      </w:r>
      <w:r w:rsidR="006D1212" w:rsidRPr="006D1212">
        <w:rPr>
          <w:rFonts w:eastAsiaTheme="minorEastAsia"/>
          <w:bCs/>
          <w:iCs/>
          <w:color w:val="000000"/>
          <w:lang w:eastAsia="zh-CN"/>
        </w:rPr>
        <w:t>UT antenna model</w:t>
      </w:r>
      <w:r w:rsidR="006D1212">
        <w:rPr>
          <w:rFonts w:eastAsiaTheme="minorEastAsia"/>
          <w:bCs/>
          <w:iCs/>
          <w:color w:val="000000"/>
          <w:lang w:eastAsia="zh-CN"/>
        </w:rPr>
        <w:t xml:space="preserve">, </w:t>
      </w:r>
      <w:r w:rsidR="006D1212" w:rsidRPr="006D1212">
        <w:rPr>
          <w:rFonts w:eastAsiaTheme="minorEastAsia"/>
          <w:bCs/>
          <w:iCs/>
          <w:color w:val="000000"/>
          <w:lang w:eastAsia="zh-CN"/>
        </w:rPr>
        <w:t>antenna radiation power pattern for handheld UT</w:t>
      </w:r>
      <w:r w:rsidR="006D1212">
        <w:rPr>
          <w:rFonts w:eastAsiaTheme="minorEastAsia"/>
          <w:bCs/>
          <w:iCs/>
          <w:color w:val="000000"/>
          <w:lang w:eastAsia="zh-CN"/>
        </w:rPr>
        <w:t xml:space="preserve"> and p</w:t>
      </w:r>
      <w:r w:rsidR="006D1212" w:rsidRPr="006D1212">
        <w:rPr>
          <w:rFonts w:eastAsiaTheme="minorEastAsia"/>
          <w:bCs/>
          <w:iCs/>
          <w:color w:val="000000"/>
          <w:lang w:eastAsia="zh-CN"/>
        </w:rPr>
        <w:t>olarized antenna modelling</w:t>
      </w:r>
      <w:r w:rsidR="006D1212">
        <w:rPr>
          <w:rFonts w:eastAsiaTheme="minorEastAsia"/>
          <w:bCs/>
          <w:iCs/>
          <w:color w:val="000000"/>
          <w:lang w:eastAsia="zh-CN"/>
        </w:rPr>
        <w:t xml:space="preserve">. </w:t>
      </w:r>
      <w:r w:rsidR="00BA4EC2">
        <w:rPr>
          <w:rFonts w:eastAsiaTheme="minorEastAsia"/>
          <w:bCs/>
          <w:iCs/>
          <w:color w:val="000000"/>
          <w:lang w:eastAsia="zh-CN"/>
        </w:rPr>
        <w:t xml:space="preserve">The latest model can be used for 6G evaluation, especially for SLS evaluation. However, </w:t>
      </w:r>
      <w:r w:rsidR="0000691D">
        <w:rPr>
          <w:rFonts w:eastAsiaTheme="minorEastAsia" w:hint="eastAsia"/>
          <w:bCs/>
          <w:iCs/>
          <w:color w:val="000000"/>
          <w:lang w:eastAsia="zh-CN"/>
        </w:rPr>
        <w:t>al</w:t>
      </w:r>
      <w:r w:rsidR="00BA4EC2">
        <w:rPr>
          <w:rFonts w:eastAsiaTheme="minorEastAsia"/>
          <w:bCs/>
          <w:iCs/>
          <w:color w:val="000000"/>
          <w:lang w:eastAsia="zh-CN"/>
        </w:rPr>
        <w:t xml:space="preserve">though 38.901 provides a new </w:t>
      </w:r>
      <w:r w:rsidR="00BA4EC2" w:rsidRPr="00BA4EC2">
        <w:rPr>
          <w:rFonts w:eastAsiaTheme="minorEastAsia"/>
          <w:bCs/>
          <w:iCs/>
          <w:color w:val="000000"/>
          <w:lang w:eastAsia="zh-CN"/>
        </w:rPr>
        <w:t>antenna radiation power pattern for handheld UT</w:t>
      </w:r>
      <w:r w:rsidR="00BA4EC2">
        <w:rPr>
          <w:rFonts w:eastAsiaTheme="minorEastAsia"/>
          <w:bCs/>
          <w:iCs/>
          <w:color w:val="000000"/>
          <w:lang w:eastAsia="zh-CN"/>
        </w:rPr>
        <w:t xml:space="preserve"> with different parameters </w:t>
      </w:r>
      <w:r w:rsidR="009E67EB">
        <w:rPr>
          <w:rFonts w:eastAsiaTheme="minorEastAsia"/>
          <w:bCs/>
          <w:iCs/>
          <w:color w:val="000000"/>
          <w:lang w:eastAsia="zh-CN"/>
        </w:rPr>
        <w:t>(e.g.</w:t>
      </w:r>
      <w:r w:rsidR="0013128A">
        <w:rPr>
          <w:rFonts w:eastAsia="PMingLiU" w:hint="eastAsia"/>
          <w:bCs/>
          <w:iCs/>
          <w:color w:val="000000"/>
          <w:lang w:eastAsia="zh-TW"/>
        </w:rPr>
        <w:t>,</w:t>
      </w:r>
      <w:r w:rsidR="009E67EB">
        <w:rPr>
          <w:rFonts w:eastAsiaTheme="minorEastAsia"/>
          <w:bCs/>
          <w:iCs/>
          <w:color w:val="000000"/>
          <w:lang w:eastAsia="zh-CN"/>
        </w:rPr>
        <w:t xml:space="preserve"> 3dB attenuation angel) </w:t>
      </w:r>
      <w:r w:rsidR="00BA4EC2">
        <w:rPr>
          <w:rFonts w:eastAsiaTheme="minorEastAsia"/>
          <w:bCs/>
          <w:iCs/>
          <w:color w:val="000000"/>
          <w:lang w:eastAsia="zh-CN"/>
        </w:rPr>
        <w:t>from BS side</w:t>
      </w:r>
      <w:r w:rsidR="00C353A5">
        <w:rPr>
          <w:rFonts w:eastAsiaTheme="minorEastAsia"/>
          <w:bCs/>
          <w:iCs/>
          <w:color w:val="000000"/>
          <w:lang w:eastAsia="zh-CN"/>
        </w:rPr>
        <w:t xml:space="preserve"> </w:t>
      </w:r>
      <w:r w:rsidR="0000691D">
        <w:rPr>
          <w:rFonts w:eastAsiaTheme="minorEastAsia"/>
          <w:bCs/>
          <w:iCs/>
          <w:color w:val="000000"/>
          <w:lang w:eastAsia="zh-CN"/>
        </w:rPr>
        <w:t xml:space="preserve">in </w:t>
      </w:r>
      <w:r w:rsidR="00C353A5" w:rsidRPr="001D3E5A">
        <w:rPr>
          <w:rFonts w:eastAsiaTheme="minorEastAsia"/>
          <w:bCs/>
          <w:iCs/>
          <w:color w:val="000000"/>
          <w:lang w:eastAsia="zh-CN"/>
        </w:rPr>
        <w:t>Table 7.3-1</w:t>
      </w:r>
      <w:r w:rsidR="00BA4EC2">
        <w:rPr>
          <w:rFonts w:eastAsiaTheme="minorEastAsia"/>
          <w:bCs/>
          <w:iCs/>
          <w:color w:val="000000"/>
          <w:lang w:eastAsia="zh-CN"/>
        </w:rPr>
        <w:t>, the radiation pattern is still a little different from the actual radiation pattern measured from handh</w:t>
      </w:r>
      <w:r w:rsidR="005B60E6">
        <w:rPr>
          <w:rFonts w:eastAsiaTheme="minorEastAsia"/>
          <w:bCs/>
          <w:iCs/>
          <w:color w:val="000000"/>
          <w:lang w:eastAsia="zh-CN"/>
        </w:rPr>
        <w:t>e</w:t>
      </w:r>
      <w:r w:rsidR="00BA4EC2">
        <w:rPr>
          <w:rFonts w:eastAsiaTheme="minorEastAsia"/>
          <w:bCs/>
          <w:iCs/>
          <w:color w:val="000000"/>
          <w:lang w:eastAsia="zh-CN"/>
        </w:rPr>
        <w:t xml:space="preserve">ld UE. </w:t>
      </w:r>
      <w:r w:rsidR="009E67EB">
        <w:rPr>
          <w:rFonts w:eastAsiaTheme="minorEastAsia"/>
          <w:bCs/>
          <w:iCs/>
          <w:color w:val="000000"/>
          <w:lang w:eastAsia="zh-CN"/>
        </w:rPr>
        <w:t xml:space="preserve">In Fig.1, we compare the performance of UL 2Tx transmission with different radiation </w:t>
      </w:r>
      <w:r w:rsidR="00B830C1">
        <w:rPr>
          <w:rFonts w:eastAsiaTheme="minorEastAsia"/>
          <w:bCs/>
          <w:iCs/>
          <w:color w:val="000000"/>
          <w:lang w:eastAsia="zh-CN"/>
        </w:rPr>
        <w:t xml:space="preserve">power </w:t>
      </w:r>
      <w:r w:rsidR="009E67EB">
        <w:rPr>
          <w:rFonts w:eastAsiaTheme="minorEastAsia"/>
          <w:bCs/>
          <w:iCs/>
          <w:color w:val="000000"/>
          <w:lang w:eastAsia="zh-CN"/>
        </w:rPr>
        <w:t>patterns (one from 38.901, the other measured from commercial mobile UEs)</w:t>
      </w:r>
      <w:r w:rsidR="00C23633">
        <w:rPr>
          <w:rFonts w:eastAsiaTheme="minorEastAsia"/>
          <w:bCs/>
          <w:iCs/>
          <w:color w:val="000000"/>
          <w:lang w:eastAsia="zh-CN"/>
        </w:rPr>
        <w:t xml:space="preserve"> in CDL-C channel</w:t>
      </w:r>
      <w:r w:rsidR="00B830C1">
        <w:rPr>
          <w:rFonts w:eastAsiaTheme="minorEastAsia"/>
          <w:bCs/>
          <w:iCs/>
          <w:color w:val="000000"/>
          <w:lang w:eastAsia="zh-CN"/>
        </w:rPr>
        <w:t>. It can be found that the performance could be a little different especially with non-coherent assumption (</w:t>
      </w:r>
      <w:r w:rsidR="00B830C1">
        <w:rPr>
          <w:rFonts w:eastAsiaTheme="minorEastAsia" w:hint="eastAsia"/>
          <w:bCs/>
          <w:iCs/>
          <w:color w:val="000000"/>
          <w:lang w:eastAsia="zh-CN"/>
        </w:rPr>
        <w:t>sing</w:t>
      </w:r>
      <w:r w:rsidR="00B830C1">
        <w:rPr>
          <w:rFonts w:eastAsiaTheme="minorEastAsia"/>
          <w:bCs/>
          <w:iCs/>
          <w:color w:val="000000"/>
          <w:lang w:eastAsia="zh-CN"/>
        </w:rPr>
        <w:t>le Tx for UL).</w:t>
      </w:r>
      <w:r w:rsidR="003F7619">
        <w:rPr>
          <w:rFonts w:eastAsiaTheme="minorEastAsia"/>
          <w:bCs/>
          <w:iCs/>
          <w:color w:val="000000"/>
          <w:lang w:eastAsia="zh-CN"/>
        </w:rPr>
        <w:t xml:space="preserve"> Hence, for evaluation of features which are highly related to </w:t>
      </w:r>
      <w:r w:rsidR="003F7619" w:rsidRPr="00BA4EC2">
        <w:rPr>
          <w:rFonts w:eastAsiaTheme="minorEastAsia"/>
          <w:bCs/>
          <w:iCs/>
          <w:color w:val="000000"/>
          <w:lang w:eastAsia="zh-CN"/>
        </w:rPr>
        <w:t>antenna radiation pattern</w:t>
      </w:r>
      <w:r w:rsidR="003F7619">
        <w:rPr>
          <w:rFonts w:eastAsiaTheme="minorEastAsia"/>
          <w:bCs/>
          <w:iCs/>
          <w:color w:val="000000"/>
          <w:lang w:eastAsia="zh-CN"/>
        </w:rPr>
        <w:t xml:space="preserve">, </w:t>
      </w:r>
      <w:r w:rsidR="003F7619" w:rsidRPr="003F7619">
        <w:rPr>
          <w:rFonts w:eastAsiaTheme="minorEastAsia"/>
          <w:bCs/>
          <w:iCs/>
          <w:color w:val="000000"/>
          <w:lang w:eastAsia="zh-CN"/>
        </w:rPr>
        <w:t>practically measured antenna radiation pattern</w:t>
      </w:r>
      <w:r w:rsidR="003F7619">
        <w:rPr>
          <w:rFonts w:eastAsiaTheme="minorEastAsia"/>
          <w:bCs/>
          <w:iCs/>
          <w:color w:val="000000"/>
          <w:lang w:eastAsia="zh-CN"/>
        </w:rPr>
        <w:t xml:space="preserve"> can also be considered</w:t>
      </w:r>
      <w:r w:rsidR="00CB7D86">
        <w:rPr>
          <w:rFonts w:eastAsiaTheme="minorEastAsia"/>
          <w:bCs/>
          <w:iCs/>
          <w:color w:val="000000"/>
          <w:lang w:eastAsia="zh-CN"/>
        </w:rPr>
        <w:t xml:space="preserve"> in addition to the pattern in 38.901</w:t>
      </w:r>
      <w:r w:rsidR="003F7619">
        <w:rPr>
          <w:rFonts w:eastAsiaTheme="minorEastAsia"/>
          <w:bCs/>
          <w:iCs/>
          <w:color w:val="000000"/>
          <w:lang w:eastAsia="zh-CN"/>
        </w:rPr>
        <w:t xml:space="preserve">. </w:t>
      </w:r>
    </w:p>
    <w:p w14:paraId="702883C2" w14:textId="3B1B38ED" w:rsidR="00063ACE" w:rsidRDefault="00BE6362" w:rsidP="00BE6362">
      <w:pPr>
        <w:pStyle w:val="BodyText"/>
        <w:spacing w:before="120"/>
        <w:jc w:val="center"/>
        <w:rPr>
          <w:rFonts w:eastAsiaTheme="minorEastAsia"/>
          <w:bCs/>
          <w:iCs/>
          <w:color w:val="000000"/>
          <w:lang w:eastAsia="zh-CN"/>
        </w:rPr>
      </w:pPr>
      <w:r w:rsidRPr="00BE6362">
        <w:rPr>
          <w:rFonts w:eastAsiaTheme="minorEastAsia"/>
          <w:bCs/>
          <w:iCs/>
          <w:noProof/>
          <w:color w:val="000000"/>
          <w:lang w:eastAsia="zh-CN"/>
        </w:rPr>
        <w:lastRenderedPageBreak/>
        <w:drawing>
          <wp:inline distT="0" distB="0" distL="0" distR="0" wp14:anchorId="7B5EF705" wp14:editId="4D842E96">
            <wp:extent cx="3500651" cy="257879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4744" cy="2581812"/>
                    </a:xfrm>
                    <a:prstGeom prst="rect">
                      <a:avLst/>
                    </a:prstGeom>
                  </pic:spPr>
                </pic:pic>
              </a:graphicData>
            </a:graphic>
          </wp:inline>
        </w:drawing>
      </w:r>
    </w:p>
    <w:p w14:paraId="1E63BFAE" w14:textId="5B009280" w:rsidR="00291E54" w:rsidRDefault="00291E54" w:rsidP="00BE6362">
      <w:pPr>
        <w:pStyle w:val="BodyText"/>
        <w:spacing w:before="120"/>
        <w:jc w:val="center"/>
        <w:rPr>
          <w:rFonts w:eastAsiaTheme="minorEastAsia"/>
          <w:bCs/>
          <w:iCs/>
          <w:color w:val="000000"/>
          <w:lang w:eastAsia="zh-CN"/>
        </w:rPr>
      </w:pPr>
      <w:r>
        <w:rPr>
          <w:rFonts w:eastAsiaTheme="minorEastAsia"/>
          <w:bCs/>
          <w:iCs/>
          <w:color w:val="000000"/>
          <w:lang w:eastAsia="zh-CN"/>
        </w:rPr>
        <w:tab/>
        <w:t>Fig.1 Performance of Ul 2Tx transmission with different radiation power patterns (CDL-C 100ns)</w:t>
      </w:r>
    </w:p>
    <w:p w14:paraId="2F9C3EA9" w14:textId="500BC28F" w:rsidR="001D3E5A" w:rsidRDefault="00BA6C94" w:rsidP="000F5898">
      <w:pPr>
        <w:pStyle w:val="BodyText"/>
        <w:spacing w:before="120"/>
        <w:jc w:val="both"/>
        <w:rPr>
          <w:rFonts w:ascii="SimSun" w:eastAsia="SimSun" w:hAnsi="SimSun" w:cs="SimSun"/>
          <w:b/>
          <w:i/>
          <w:szCs w:val="22"/>
          <w:lang w:eastAsia="zh-CN"/>
        </w:rPr>
      </w:pPr>
      <w:r w:rsidRPr="00CE6290">
        <w:rPr>
          <w:rFonts w:hint="eastAsia"/>
          <w:b/>
          <w:i/>
          <w:color w:val="000000"/>
          <w:lang w:eastAsia="zh-CN"/>
        </w:rPr>
        <w:t xml:space="preserve">Proposal </w:t>
      </w:r>
      <w:r w:rsidR="00B4501D">
        <w:rPr>
          <w:b/>
          <w:i/>
          <w:color w:val="000000"/>
          <w:lang w:val="en-GB" w:eastAsia="zh-CN"/>
        </w:rPr>
        <w:t>1</w:t>
      </w:r>
      <w:r w:rsidRPr="008F42F9">
        <w:rPr>
          <w:rFonts w:hint="eastAsia"/>
          <w:b/>
          <w:i/>
          <w:color w:val="000000"/>
          <w:lang w:eastAsia="zh-CN"/>
        </w:rPr>
        <w:t>:</w:t>
      </w:r>
      <w:r w:rsidRPr="008F42F9">
        <w:rPr>
          <w:b/>
          <w:i/>
          <w:szCs w:val="22"/>
          <w:lang w:eastAsia="zh-CN"/>
        </w:rPr>
        <w:t xml:space="preserve"> </w:t>
      </w:r>
      <w:r w:rsidR="007D417E">
        <w:rPr>
          <w:b/>
          <w:i/>
          <w:szCs w:val="22"/>
          <w:lang w:eastAsia="zh-CN"/>
        </w:rPr>
        <w:t>For antenna modeling, consider different antenna configurations for different device type</w:t>
      </w:r>
      <w:r w:rsidR="001D3E5A">
        <w:rPr>
          <w:b/>
          <w:i/>
          <w:szCs w:val="22"/>
          <w:lang w:eastAsia="zh-CN"/>
        </w:rPr>
        <w:t>, and reuse the antenna modeling method in 38.901 (Rel-19).</w:t>
      </w:r>
    </w:p>
    <w:p w14:paraId="3BDD36AF" w14:textId="0267E21B" w:rsidR="00BA6C94" w:rsidRPr="000F5898" w:rsidRDefault="001D3E5A" w:rsidP="000F5898">
      <w:pPr>
        <w:pStyle w:val="BodyText"/>
        <w:spacing w:before="120"/>
        <w:jc w:val="both"/>
        <w:rPr>
          <w:rFonts w:eastAsiaTheme="minorEastAsia"/>
          <w:lang w:eastAsia="zh-CN"/>
        </w:rPr>
      </w:pPr>
      <w:r w:rsidRPr="00CE6290">
        <w:rPr>
          <w:rFonts w:hint="eastAsia"/>
          <w:b/>
          <w:i/>
          <w:color w:val="000000"/>
          <w:lang w:eastAsia="zh-CN"/>
        </w:rPr>
        <w:t xml:space="preserve">Proposal </w:t>
      </w:r>
      <w:r>
        <w:rPr>
          <w:b/>
          <w:i/>
          <w:color w:val="000000"/>
          <w:lang w:val="en-GB" w:eastAsia="zh-CN"/>
        </w:rPr>
        <w:t>2</w:t>
      </w:r>
      <w:r w:rsidRPr="008F42F9">
        <w:rPr>
          <w:rFonts w:hint="eastAsia"/>
          <w:b/>
          <w:i/>
          <w:color w:val="000000"/>
          <w:lang w:eastAsia="zh-CN"/>
        </w:rPr>
        <w:t>:</w:t>
      </w:r>
      <w:r w:rsidRPr="008F42F9">
        <w:rPr>
          <w:b/>
          <w:i/>
          <w:szCs w:val="22"/>
          <w:lang w:eastAsia="zh-CN"/>
        </w:rPr>
        <w:t xml:space="preserve"> </w:t>
      </w:r>
      <w:r>
        <w:rPr>
          <w:b/>
          <w:i/>
          <w:szCs w:val="22"/>
          <w:lang w:eastAsia="zh-CN"/>
        </w:rPr>
        <w:t xml:space="preserve">For antenna radiation </w:t>
      </w:r>
      <w:r w:rsidR="000A4D1A">
        <w:rPr>
          <w:b/>
          <w:i/>
          <w:szCs w:val="22"/>
          <w:lang w:eastAsia="zh-CN"/>
        </w:rPr>
        <w:t xml:space="preserve">power </w:t>
      </w:r>
      <w:r>
        <w:rPr>
          <w:b/>
          <w:i/>
          <w:szCs w:val="22"/>
          <w:lang w:eastAsia="zh-CN"/>
        </w:rPr>
        <w:t xml:space="preserve">pattern, </w:t>
      </w:r>
      <w:r w:rsidR="000A4D1A">
        <w:rPr>
          <w:b/>
          <w:i/>
          <w:szCs w:val="22"/>
          <w:lang w:eastAsia="zh-CN"/>
        </w:rPr>
        <w:t>the pattern in 38.901(Rel-19) can be baseline, and further consider practically measured antenna radiation pattern if needed</w:t>
      </w:r>
      <w:r w:rsidR="007D417E">
        <w:rPr>
          <w:b/>
          <w:i/>
          <w:szCs w:val="22"/>
          <w:lang w:eastAsia="zh-CN"/>
        </w:rPr>
        <w:t>.</w:t>
      </w:r>
    </w:p>
    <w:p w14:paraId="27536D61" w14:textId="7D1631A1" w:rsidR="00BA6C94" w:rsidRPr="00E85B91" w:rsidRDefault="00BA6C94" w:rsidP="00BA6C94">
      <w:pPr>
        <w:keepNext/>
        <w:spacing w:before="240" w:after="60"/>
        <w:outlineLvl w:val="2"/>
        <w:rPr>
          <w:rFonts w:ascii="Arial" w:eastAsia="DengXian" w:hAnsi="Arial" w:cs="Arial"/>
          <w:b/>
          <w:szCs w:val="26"/>
          <w:lang w:eastAsia="zh-CN"/>
        </w:rPr>
      </w:pPr>
      <w:r w:rsidRPr="00E85B91">
        <w:rPr>
          <w:rFonts w:ascii="Arial" w:eastAsia="DengXian" w:hAnsi="Arial" w:cs="Arial"/>
          <w:b/>
          <w:szCs w:val="26"/>
          <w:lang w:eastAsia="zh-CN"/>
        </w:rPr>
        <w:t xml:space="preserve">2.1.2 </w:t>
      </w:r>
      <w:r w:rsidR="005C0405" w:rsidRPr="00E85B91">
        <w:rPr>
          <w:rFonts w:ascii="Arial" w:eastAsia="DengXian" w:hAnsi="Arial" w:cs="Arial"/>
          <w:b/>
          <w:szCs w:val="26"/>
          <w:lang w:eastAsia="zh-CN"/>
        </w:rPr>
        <w:t>General system-level simulation assumptions</w:t>
      </w:r>
    </w:p>
    <w:p w14:paraId="0D0B8F27" w14:textId="5F763487" w:rsidR="00D17B07" w:rsidRDefault="00D17B07" w:rsidP="00D17B07">
      <w:pPr>
        <w:pStyle w:val="BodyText"/>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he features to be evaluated in 6GR are similar to those of 5G NR. It is not needed to discuss the evaluation assumptions for each topic from the beginning. </w:t>
      </w:r>
      <w:r w:rsidRPr="000848DE">
        <w:rPr>
          <w:rFonts w:eastAsiaTheme="minorEastAsia"/>
          <w:lang w:eastAsia="zh-CN"/>
        </w:rPr>
        <w:t xml:space="preserve">The evaluation assumptions </w:t>
      </w:r>
      <w:r>
        <w:rPr>
          <w:rFonts w:eastAsiaTheme="minorEastAsia"/>
          <w:lang w:eastAsia="zh-CN"/>
        </w:rPr>
        <w:t>applied in</w:t>
      </w:r>
      <w:r w:rsidRPr="000848DE">
        <w:rPr>
          <w:rFonts w:eastAsiaTheme="minorEastAsia"/>
          <w:lang w:eastAsia="zh-CN"/>
        </w:rPr>
        <w:t xml:space="preserve"> NR can be </w:t>
      </w:r>
      <w:r>
        <w:rPr>
          <w:rFonts w:eastAsiaTheme="minorEastAsia"/>
          <w:lang w:eastAsia="zh-CN"/>
        </w:rPr>
        <w:t>reused as the baseline to avoid redundant work (e.g.</w:t>
      </w:r>
      <w:r w:rsidR="0013128A">
        <w:rPr>
          <w:rFonts w:eastAsia="PMingLiU" w:hint="eastAsia"/>
          <w:lang w:eastAsia="zh-TW"/>
        </w:rPr>
        <w:t>,</w:t>
      </w:r>
      <w:r>
        <w:rPr>
          <w:rFonts w:eastAsiaTheme="minorEastAsia"/>
          <w:lang w:eastAsia="zh-CN"/>
        </w:rPr>
        <w:t xml:space="preserve"> for waveform, channel coding or modulation). They can be further refined considering new frequency bands, BWs, and application scenarios, for example, larger scale antenna array, more carrier, AI-related configuration, etc. </w:t>
      </w:r>
      <w:r w:rsidR="009756E3">
        <w:rPr>
          <w:rFonts w:eastAsiaTheme="minorEastAsia"/>
          <w:lang w:eastAsia="zh-CN"/>
        </w:rPr>
        <w:t xml:space="preserve">For deployment scenarios, the output from </w:t>
      </w:r>
      <w:r w:rsidR="009756E3" w:rsidRPr="00000506">
        <w:rPr>
          <w:rFonts w:eastAsiaTheme="minorEastAsia"/>
          <w:lang w:eastAsia="zh-CN"/>
        </w:rPr>
        <w:t>TR38.914 [2]</w:t>
      </w:r>
      <w:r w:rsidR="0073722D">
        <w:rPr>
          <w:rFonts w:eastAsiaTheme="minorEastAsia"/>
          <w:lang w:eastAsia="zh-CN"/>
        </w:rPr>
        <w:t xml:space="preserve"> can be applied to different agendas, and each topic can select the appropriate deployment for its evaluation. For detailed evaluation assumption, the tables in 38.802 can be used as reference, with some necessary update. </w:t>
      </w:r>
    </w:p>
    <w:p w14:paraId="0F7F8D7C" w14:textId="54CA1714" w:rsidR="00D17B07" w:rsidRPr="0013128A" w:rsidRDefault="00D17B07" w:rsidP="00D17B07">
      <w:pPr>
        <w:pStyle w:val="BodyText"/>
        <w:spacing w:before="120"/>
        <w:jc w:val="both"/>
        <w:rPr>
          <w:rFonts w:eastAsia="PMingLiU"/>
          <w:lang w:eastAsia="zh-TW"/>
        </w:rPr>
      </w:pPr>
      <w:r>
        <w:rPr>
          <w:rFonts w:eastAsiaTheme="minorEastAsia"/>
          <w:lang w:eastAsia="zh-CN"/>
        </w:rPr>
        <w:t>The channel model in 38.901 has been updated in Rel-19 for modeling validation, new scenarios (e.g.</w:t>
      </w:r>
      <w:r w:rsidR="0013128A">
        <w:rPr>
          <w:rFonts w:eastAsia="PMingLiU" w:hint="eastAsia"/>
          <w:lang w:eastAsia="zh-TW"/>
        </w:rPr>
        <w:t>,</w:t>
      </w:r>
      <w:r>
        <w:rPr>
          <w:rFonts w:eastAsiaTheme="minorEastAsia"/>
          <w:lang w:eastAsia="zh-CN"/>
        </w:rPr>
        <w:t xml:space="preserve"> SMA), FR3 (6-24GHz) and near field modeling. For 6G, the working frequency is still within the range of 38.901</w:t>
      </w:r>
      <w:r w:rsidR="00906686">
        <w:rPr>
          <w:rFonts w:eastAsiaTheme="minorEastAsia"/>
          <w:lang w:eastAsia="zh-CN"/>
        </w:rPr>
        <w:t xml:space="preserve"> (including FR1, FR2 and FR3)</w:t>
      </w:r>
      <w:r>
        <w:rPr>
          <w:rFonts w:eastAsiaTheme="minorEastAsia"/>
          <w:lang w:eastAsia="zh-CN"/>
        </w:rPr>
        <w:t xml:space="preserve">. Hence, the </w:t>
      </w:r>
      <w:r w:rsidRPr="00C416B3">
        <w:rPr>
          <w:rFonts w:eastAsiaTheme="minorEastAsia"/>
          <w:lang w:eastAsia="zh-CN"/>
        </w:rPr>
        <w:t>channel model output of 7-24GHz channel modeling in Rel-19</w:t>
      </w:r>
      <w:r>
        <w:rPr>
          <w:rFonts w:eastAsiaTheme="minorEastAsia"/>
          <w:lang w:eastAsia="zh-CN"/>
        </w:rPr>
        <w:t xml:space="preserve"> can be directly applied for 6G evaluation, to avoid unnecessary standardization effort.</w:t>
      </w:r>
    </w:p>
    <w:p w14:paraId="52E5A977" w14:textId="33F7E9BB" w:rsidR="00D17B07" w:rsidRDefault="00D17B07" w:rsidP="00D17B07">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EC25D6">
        <w:rPr>
          <w:rFonts w:eastAsiaTheme="minorEastAsia"/>
          <w:b/>
          <w:bCs/>
          <w:i/>
          <w:iCs/>
          <w:lang w:eastAsia="zh-CN"/>
        </w:rPr>
        <w:t>3</w:t>
      </w:r>
      <w:r>
        <w:rPr>
          <w:rFonts w:eastAsiaTheme="minorEastAsia"/>
          <w:b/>
          <w:bCs/>
          <w:i/>
          <w:iCs/>
          <w:lang w:eastAsia="zh-CN"/>
        </w:rPr>
        <w:t>: The evaluation assumptions</w:t>
      </w:r>
      <w:r>
        <w:rPr>
          <w:rFonts w:eastAsiaTheme="minorEastAsia" w:hint="eastAsia"/>
          <w:b/>
          <w:bCs/>
          <w:i/>
          <w:iCs/>
          <w:lang w:eastAsia="zh-CN"/>
        </w:rPr>
        <w:t>/</w:t>
      </w:r>
      <w:r>
        <w:rPr>
          <w:rFonts w:eastAsiaTheme="minorEastAsia"/>
          <w:b/>
          <w:bCs/>
          <w:i/>
          <w:iCs/>
          <w:lang w:eastAsia="zh-CN"/>
        </w:rPr>
        <w:t>scenarios for NR</w:t>
      </w:r>
      <w:r w:rsidR="00B4501D">
        <w:rPr>
          <w:rFonts w:eastAsiaTheme="minorEastAsia"/>
          <w:b/>
          <w:bCs/>
          <w:i/>
          <w:iCs/>
          <w:lang w:eastAsia="zh-CN"/>
        </w:rPr>
        <w:t xml:space="preserve"> (e.g.</w:t>
      </w:r>
      <w:r w:rsidR="0013128A">
        <w:rPr>
          <w:rFonts w:eastAsia="PMingLiU" w:hint="eastAsia"/>
          <w:b/>
          <w:bCs/>
          <w:i/>
          <w:iCs/>
          <w:lang w:eastAsia="zh-TW"/>
        </w:rPr>
        <w:t>,</w:t>
      </w:r>
      <w:r w:rsidR="00B4501D">
        <w:rPr>
          <w:rFonts w:eastAsiaTheme="minorEastAsia"/>
          <w:b/>
          <w:bCs/>
          <w:i/>
          <w:iCs/>
          <w:lang w:eastAsia="zh-CN"/>
        </w:rPr>
        <w:t xml:space="preserve"> in 38.802)</w:t>
      </w:r>
      <w:r>
        <w:rPr>
          <w:rFonts w:eastAsiaTheme="minorEastAsia"/>
          <w:b/>
          <w:bCs/>
          <w:i/>
          <w:iCs/>
          <w:lang w:eastAsia="zh-CN"/>
        </w:rPr>
        <w:t xml:space="preserve"> can be reused as much as possible, also considering new frequency </w:t>
      </w:r>
      <w:r>
        <w:rPr>
          <w:rFonts w:eastAsiaTheme="minorEastAsia" w:hint="eastAsia"/>
          <w:b/>
          <w:bCs/>
          <w:i/>
          <w:iCs/>
          <w:lang w:eastAsia="zh-CN"/>
        </w:rPr>
        <w:t>b</w:t>
      </w:r>
      <w:r>
        <w:rPr>
          <w:rFonts w:eastAsiaTheme="minorEastAsia"/>
          <w:b/>
          <w:bCs/>
          <w:i/>
          <w:iCs/>
          <w:lang w:eastAsia="zh-CN"/>
        </w:rPr>
        <w:t>ands (e.g.</w:t>
      </w:r>
      <w:r w:rsidR="0013128A">
        <w:rPr>
          <w:rFonts w:eastAsia="PMingLiU" w:hint="eastAsia"/>
          <w:b/>
          <w:bCs/>
          <w:i/>
          <w:iCs/>
          <w:lang w:eastAsia="zh-TW"/>
        </w:rPr>
        <w:t>,</w:t>
      </w:r>
      <w:r>
        <w:rPr>
          <w:rFonts w:eastAsiaTheme="minorEastAsia"/>
          <w:b/>
          <w:bCs/>
          <w:i/>
          <w:iCs/>
          <w:lang w:eastAsia="zh-CN"/>
        </w:rPr>
        <w:t xml:space="preserve"> 7GHz), BWs (e.g.</w:t>
      </w:r>
      <w:r w:rsidR="0013128A">
        <w:rPr>
          <w:rFonts w:eastAsia="PMingLiU" w:hint="eastAsia"/>
          <w:b/>
          <w:bCs/>
          <w:i/>
          <w:iCs/>
          <w:lang w:eastAsia="zh-TW"/>
        </w:rPr>
        <w:t>,</w:t>
      </w:r>
      <w:r>
        <w:rPr>
          <w:rFonts w:eastAsiaTheme="minorEastAsia"/>
          <w:b/>
          <w:bCs/>
          <w:i/>
          <w:iCs/>
          <w:lang w:eastAsia="zh-CN"/>
        </w:rPr>
        <w:t xml:space="preserve"> 200MHz) and</w:t>
      </w:r>
      <w:r w:rsidRPr="000848DE">
        <w:t xml:space="preserve"> </w:t>
      </w:r>
      <w:r w:rsidRPr="000848DE">
        <w:rPr>
          <w:rFonts w:eastAsiaTheme="minorEastAsia"/>
          <w:b/>
          <w:bCs/>
          <w:i/>
          <w:iCs/>
          <w:lang w:eastAsia="zh-CN"/>
        </w:rPr>
        <w:t>application scenarios</w:t>
      </w:r>
      <w:r w:rsidR="00906686">
        <w:rPr>
          <w:rFonts w:eastAsiaTheme="minorEastAsia"/>
          <w:b/>
          <w:bCs/>
          <w:i/>
          <w:iCs/>
          <w:lang w:eastAsia="zh-CN"/>
        </w:rPr>
        <w:t xml:space="preserve"> as in 38.914</w:t>
      </w:r>
      <w:r>
        <w:rPr>
          <w:rFonts w:eastAsiaTheme="minorEastAsia"/>
          <w:b/>
          <w:bCs/>
          <w:i/>
          <w:iCs/>
          <w:lang w:eastAsia="zh-CN"/>
        </w:rPr>
        <w:t>.</w:t>
      </w:r>
    </w:p>
    <w:p w14:paraId="25FA414C" w14:textId="51555171" w:rsidR="005C0405" w:rsidRPr="00D17B07" w:rsidRDefault="00D17B07" w:rsidP="00780E78">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EC25D6">
        <w:rPr>
          <w:rFonts w:eastAsiaTheme="minorEastAsia"/>
          <w:b/>
          <w:bCs/>
          <w:i/>
          <w:iCs/>
          <w:lang w:eastAsia="zh-CN"/>
        </w:rPr>
        <w:t>4</w:t>
      </w:r>
      <w:r>
        <w:rPr>
          <w:rFonts w:eastAsiaTheme="minorEastAsia"/>
          <w:b/>
          <w:bCs/>
          <w:i/>
          <w:iCs/>
          <w:lang w:eastAsia="zh-CN"/>
        </w:rPr>
        <w:t xml:space="preserve">: The </w:t>
      </w:r>
      <w:bookmarkStart w:id="0" w:name="_Hlk205389044"/>
      <w:r>
        <w:rPr>
          <w:rFonts w:eastAsiaTheme="minorEastAsia"/>
          <w:b/>
          <w:bCs/>
          <w:i/>
          <w:iCs/>
          <w:lang w:eastAsia="zh-CN"/>
        </w:rPr>
        <w:t>channel model output of 7-24GHz channel modeling in Rel-19</w:t>
      </w:r>
      <w:bookmarkEnd w:id="0"/>
      <w:r>
        <w:rPr>
          <w:rFonts w:eastAsiaTheme="minorEastAsia"/>
          <w:b/>
          <w:bCs/>
          <w:i/>
          <w:iCs/>
          <w:lang w:eastAsia="zh-CN"/>
        </w:rPr>
        <w:t xml:space="preserve"> can be applied for 6G evaluation.</w:t>
      </w:r>
    </w:p>
    <w:p w14:paraId="6ACC141A" w14:textId="6D5ED262" w:rsidR="005C0405" w:rsidRPr="00E85B91" w:rsidRDefault="005C0405" w:rsidP="005C0405">
      <w:pPr>
        <w:keepNext/>
        <w:spacing w:before="240" w:after="60"/>
        <w:outlineLvl w:val="2"/>
        <w:rPr>
          <w:rFonts w:ascii="Arial" w:eastAsia="DengXian" w:hAnsi="Arial" w:cs="Arial"/>
          <w:b/>
          <w:color w:val="FF0000"/>
          <w:szCs w:val="26"/>
          <w:lang w:eastAsia="zh-CN"/>
        </w:rPr>
      </w:pPr>
      <w:r w:rsidRPr="00E85B91">
        <w:rPr>
          <w:rFonts w:ascii="Arial" w:eastAsia="DengXian" w:hAnsi="Arial" w:cs="Arial"/>
          <w:b/>
          <w:szCs w:val="26"/>
          <w:lang w:eastAsia="zh-CN"/>
        </w:rPr>
        <w:t xml:space="preserve">2.1.3 </w:t>
      </w:r>
      <w:r w:rsidRPr="00E85B91">
        <w:rPr>
          <w:rFonts w:ascii="Arial" w:eastAsia="DengXian" w:hAnsi="Arial" w:cs="Arial" w:hint="eastAsia"/>
          <w:b/>
          <w:szCs w:val="26"/>
          <w:lang w:eastAsia="zh-CN"/>
        </w:rPr>
        <w:t>Link</w:t>
      </w:r>
      <w:r w:rsidRPr="00E85B91">
        <w:rPr>
          <w:rFonts w:ascii="Arial" w:eastAsia="DengXian" w:hAnsi="Arial" w:cs="Arial"/>
          <w:b/>
          <w:szCs w:val="26"/>
          <w:lang w:eastAsia="zh-CN"/>
        </w:rPr>
        <w:t xml:space="preserve"> budget</w:t>
      </w:r>
      <w:r w:rsidR="00E85B91">
        <w:rPr>
          <w:rFonts w:ascii="Arial" w:eastAsia="DengXian" w:hAnsi="Arial" w:cs="Arial"/>
          <w:b/>
          <w:szCs w:val="26"/>
          <w:lang w:eastAsia="zh-CN"/>
        </w:rPr>
        <w:t xml:space="preserve"> </w:t>
      </w:r>
    </w:p>
    <w:p w14:paraId="06E24345" w14:textId="48CE76E9" w:rsidR="00073E50" w:rsidRDefault="00073E50" w:rsidP="00073E50">
      <w:pPr>
        <w:pStyle w:val="BodyText"/>
        <w:spacing w:before="120"/>
        <w:jc w:val="both"/>
        <w:rPr>
          <w:rFonts w:eastAsiaTheme="minorEastAsia"/>
          <w:lang w:eastAsia="zh-CN"/>
        </w:rPr>
      </w:pPr>
      <w:r w:rsidRPr="00555F41">
        <w:rPr>
          <w:rFonts w:eastAsiaTheme="minorEastAsia"/>
          <w:lang w:eastAsia="zh-CN"/>
        </w:rPr>
        <w:t xml:space="preserve">Link budget analysis </w:t>
      </w:r>
      <w:r>
        <w:rPr>
          <w:rFonts w:eastAsiaTheme="minorEastAsia"/>
          <w:lang w:eastAsia="zh-CN"/>
        </w:rPr>
        <w:t>can</w:t>
      </w:r>
      <w:r w:rsidRPr="00555F41">
        <w:rPr>
          <w:rFonts w:eastAsiaTheme="minorEastAsia"/>
          <w:lang w:eastAsia="zh-CN"/>
        </w:rPr>
        <w:t xml:space="preserve"> provide a systematic and quantitative framework to assess the </w:t>
      </w:r>
      <w:r>
        <w:rPr>
          <w:rFonts w:eastAsiaTheme="minorEastAsia"/>
          <w:lang w:eastAsia="zh-CN"/>
        </w:rPr>
        <w:t xml:space="preserve">coverage performance </w:t>
      </w:r>
      <w:r w:rsidRPr="00555F41">
        <w:rPr>
          <w:rFonts w:eastAsiaTheme="minorEastAsia"/>
          <w:lang w:eastAsia="zh-CN"/>
        </w:rPr>
        <w:t>for a given channel or signal. A robust link budget ensures that key assumptions</w:t>
      </w:r>
      <w:r>
        <w:rPr>
          <w:rFonts w:eastAsiaTheme="minorEastAsia"/>
          <w:lang w:eastAsia="zh-CN"/>
        </w:rPr>
        <w:t xml:space="preserve"> (e.g.</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transmit power, receiver noise figure, antenna configurations, required SINR, </w:t>
      </w:r>
      <w:r>
        <w:rPr>
          <w:rFonts w:eastAsiaTheme="minorEastAsia"/>
          <w:lang w:eastAsia="zh-CN"/>
        </w:rPr>
        <w:t>etc</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are consistently applied. </w:t>
      </w:r>
      <w:r w:rsidRPr="005D796C">
        <w:rPr>
          <w:rFonts w:eastAsiaTheme="minorEastAsia"/>
          <w:lang w:eastAsia="zh-CN"/>
        </w:rPr>
        <w:t>The R17 SI on Coverage Enhancement (CE) advanced the IMT-2020 link budget framework by</w:t>
      </w:r>
      <w:r>
        <w:rPr>
          <w:rFonts w:eastAsiaTheme="minorEastAsia"/>
          <w:lang w:eastAsia="zh-CN"/>
        </w:rPr>
        <w:t xml:space="preserve"> metric enhancement, t</w:t>
      </w:r>
      <w:r w:rsidRPr="005257CA">
        <w:rPr>
          <w:rFonts w:eastAsiaTheme="minorEastAsia"/>
          <w:lang w:eastAsia="zh-CN"/>
        </w:rPr>
        <w:t xml:space="preserve">emplate </w:t>
      </w:r>
      <w:r>
        <w:rPr>
          <w:rFonts w:eastAsiaTheme="minorEastAsia"/>
          <w:lang w:eastAsia="zh-CN"/>
        </w:rPr>
        <w:t>o</w:t>
      </w:r>
      <w:r w:rsidRPr="005257CA">
        <w:rPr>
          <w:rFonts w:eastAsiaTheme="minorEastAsia"/>
          <w:lang w:eastAsia="zh-CN"/>
        </w:rPr>
        <w:t>ptimization</w:t>
      </w:r>
      <w:r>
        <w:rPr>
          <w:rFonts w:eastAsiaTheme="minorEastAsia"/>
          <w:lang w:eastAsia="zh-CN"/>
        </w:rPr>
        <w:t xml:space="preserve"> and </w:t>
      </w:r>
      <w:r>
        <w:rPr>
          <w:rFonts w:eastAsiaTheme="minorEastAsia" w:hint="eastAsia"/>
          <w:lang w:eastAsia="zh-CN"/>
        </w:rPr>
        <w:t>s</w:t>
      </w:r>
      <w:r w:rsidRPr="00B84396">
        <w:rPr>
          <w:rFonts w:eastAsiaTheme="minorEastAsia"/>
          <w:lang w:eastAsia="zh-CN"/>
        </w:rPr>
        <w:t xml:space="preserve">cenario </w:t>
      </w:r>
      <w:r>
        <w:rPr>
          <w:rFonts w:eastAsiaTheme="minorEastAsia"/>
          <w:lang w:eastAsia="zh-CN"/>
        </w:rPr>
        <w:t>e</w:t>
      </w:r>
      <w:r w:rsidRPr="00B84396">
        <w:rPr>
          <w:rFonts w:eastAsiaTheme="minorEastAsia"/>
          <w:lang w:eastAsia="zh-CN"/>
        </w:rPr>
        <w:t>xtensions</w:t>
      </w:r>
      <w:r>
        <w:rPr>
          <w:rFonts w:eastAsiaTheme="minorEastAsia"/>
          <w:lang w:eastAsia="zh-CN"/>
        </w:rPr>
        <w:t>. And the R17-Evolved link budget is also applied in subsequent technologies as following.</w:t>
      </w:r>
    </w:p>
    <w:p w14:paraId="313B4F56" w14:textId="2D70BFF8" w:rsidR="00073E50" w:rsidRDefault="00073E50" w:rsidP="00073E50">
      <w:pPr>
        <w:pStyle w:val="BodyText"/>
        <w:numPr>
          <w:ilvl w:val="0"/>
          <w:numId w:val="37"/>
        </w:numPr>
        <w:spacing w:before="120"/>
        <w:jc w:val="both"/>
        <w:rPr>
          <w:rFonts w:eastAsiaTheme="minorEastAsia"/>
          <w:lang w:eastAsia="zh-CN"/>
        </w:rPr>
      </w:pPr>
      <w:r w:rsidRPr="00241F99">
        <w:rPr>
          <w:rFonts w:eastAsiaTheme="minorEastAsia"/>
          <w:b/>
          <w:bCs/>
          <w:lang w:eastAsia="zh-CN"/>
        </w:rPr>
        <w:t>RedCap</w:t>
      </w:r>
      <w:r w:rsidRPr="00241F99">
        <w:rPr>
          <w:rFonts w:eastAsiaTheme="minorEastAsia"/>
          <w:lang w:eastAsia="zh-CN"/>
        </w:rPr>
        <w:t>: Coverage recovery evaluation is based on link budget evaluations. The assumptions in the Rel-17 Coverage Enhancement SI regarding link budget template and antenna array gain are reused. Furthermore, the Rel-17 Coverage Enhancement SI assumptions on gNB antenna configuration, # gNB Tx</w:t>
      </w:r>
      <w:r>
        <w:rPr>
          <w:rFonts w:eastAsiaTheme="minorEastAsia"/>
          <w:lang w:eastAsia="zh-CN"/>
        </w:rPr>
        <w:t xml:space="preserve"> </w:t>
      </w:r>
      <w:r w:rsidRPr="00241F99">
        <w:rPr>
          <w:rFonts w:eastAsiaTheme="minorEastAsia"/>
          <w:lang w:eastAsia="zh-CN"/>
        </w:rPr>
        <w:t xml:space="preserve">and Rx chains, channel model and delay spread are reused, with </w:t>
      </w:r>
      <w:r>
        <w:rPr>
          <w:rFonts w:eastAsiaTheme="minorEastAsia"/>
          <w:lang w:eastAsia="zh-CN"/>
        </w:rPr>
        <w:t>some</w:t>
      </w:r>
      <w:r w:rsidRPr="00241F99">
        <w:rPr>
          <w:rFonts w:eastAsiaTheme="minorEastAsia"/>
          <w:lang w:eastAsia="zh-CN"/>
        </w:rPr>
        <w:t xml:space="preserve"> revision or addition </w:t>
      </w:r>
      <w:r>
        <w:rPr>
          <w:rFonts w:eastAsiaTheme="minorEastAsia"/>
          <w:lang w:eastAsia="zh-CN"/>
        </w:rPr>
        <w:t>on the parameter values</w:t>
      </w:r>
      <w:r w:rsidRPr="00241F99">
        <w:rPr>
          <w:rFonts w:eastAsiaTheme="minorEastAsia"/>
          <w:lang w:eastAsia="zh-CN"/>
        </w:rPr>
        <w:t>.</w:t>
      </w:r>
    </w:p>
    <w:p w14:paraId="4B5F6298" w14:textId="63FC08E7" w:rsidR="00073E50" w:rsidRDefault="00073E50" w:rsidP="00073E50">
      <w:pPr>
        <w:pStyle w:val="BodyText"/>
        <w:numPr>
          <w:ilvl w:val="0"/>
          <w:numId w:val="37"/>
        </w:numPr>
        <w:spacing w:before="120"/>
        <w:jc w:val="both"/>
        <w:rPr>
          <w:rFonts w:eastAsiaTheme="minorEastAsia"/>
          <w:lang w:eastAsia="zh-CN"/>
        </w:rPr>
      </w:pPr>
      <w:r>
        <w:rPr>
          <w:rFonts w:eastAsiaTheme="minorEastAsia"/>
          <w:b/>
          <w:bCs/>
          <w:lang w:eastAsia="zh-CN"/>
        </w:rPr>
        <w:t xml:space="preserve">LP-WUS: </w:t>
      </w:r>
      <w:r w:rsidRPr="00857DF8">
        <w:rPr>
          <w:rFonts w:eastAsiaTheme="minorEastAsia"/>
          <w:lang w:eastAsia="zh-CN"/>
        </w:rPr>
        <w:t xml:space="preserve">For evaluation of the coverage of LP-WUS, the methodology and assumptions in R17 </w:t>
      </w:r>
      <w:r w:rsidRPr="00241F99">
        <w:rPr>
          <w:rFonts w:eastAsiaTheme="minorEastAsia"/>
          <w:lang w:eastAsia="zh-CN"/>
        </w:rPr>
        <w:t>Coverage Enhancement</w:t>
      </w:r>
      <w:r w:rsidRPr="00857DF8">
        <w:rPr>
          <w:rFonts w:eastAsiaTheme="minorEastAsia"/>
          <w:lang w:eastAsia="zh-CN"/>
        </w:rPr>
        <w:t xml:space="preserve"> SI are reused as baseline.</w:t>
      </w:r>
      <w:r>
        <w:rPr>
          <w:rFonts w:eastAsiaTheme="minorEastAsia"/>
          <w:lang w:eastAsia="zh-CN"/>
        </w:rPr>
        <w:t xml:space="preserve"> </w:t>
      </w:r>
      <w:r w:rsidRPr="003428FC">
        <w:rPr>
          <w:rFonts w:eastAsiaTheme="minorEastAsia"/>
          <w:lang w:eastAsia="zh-CN"/>
        </w:rPr>
        <w:t>MIL is used as the metric for LP-WUS coverage evaluation</w:t>
      </w:r>
      <w:r>
        <w:rPr>
          <w:rFonts w:eastAsiaTheme="minorEastAsia"/>
          <w:lang w:eastAsia="zh-CN"/>
        </w:rPr>
        <w:t>.</w:t>
      </w:r>
    </w:p>
    <w:p w14:paraId="1E0CC41B" w14:textId="33B4A987" w:rsidR="005C0405" w:rsidRDefault="00073E50" w:rsidP="00073E50">
      <w:pPr>
        <w:pStyle w:val="BodyText"/>
        <w:spacing w:before="120"/>
        <w:jc w:val="both"/>
        <w:rPr>
          <w:rFonts w:eastAsiaTheme="minorEastAsia"/>
          <w:lang w:eastAsia="zh-CN"/>
        </w:rPr>
      </w:pPr>
      <w:r w:rsidRPr="00E17016">
        <w:rPr>
          <w:rFonts w:eastAsiaTheme="minorEastAsia" w:hint="eastAsia"/>
          <w:lang w:eastAsia="zh-CN"/>
        </w:rPr>
        <w:t>T</w:t>
      </w:r>
      <w:r w:rsidRPr="00E17016">
        <w:rPr>
          <w:rFonts w:eastAsiaTheme="minorEastAsia"/>
          <w:lang w:eastAsia="zh-CN"/>
        </w:rPr>
        <w:t xml:space="preserve">he </w:t>
      </w:r>
      <w:r>
        <w:rPr>
          <w:rFonts w:eastAsiaTheme="minorEastAsia"/>
          <w:lang w:eastAsia="zh-CN"/>
        </w:rPr>
        <w:t>l</w:t>
      </w:r>
      <w:r w:rsidRPr="00E17016">
        <w:rPr>
          <w:rFonts w:eastAsiaTheme="minorEastAsia"/>
          <w:lang w:eastAsia="zh-CN"/>
        </w:rPr>
        <w:t>ink budget template from Rel-17 NR coverage enhancement in TR 38.830</w:t>
      </w:r>
      <w:r>
        <w:rPr>
          <w:rFonts w:eastAsiaTheme="minorEastAsia"/>
          <w:lang w:eastAsia="zh-CN"/>
        </w:rPr>
        <w:t xml:space="preserve"> has been used to evaluate the coverage performance for several subsequent technologies, e.g.</w:t>
      </w:r>
      <w:r w:rsidR="0013128A">
        <w:rPr>
          <w:rFonts w:eastAsia="PMingLiU" w:hint="eastAsia"/>
          <w:lang w:eastAsia="zh-TW"/>
        </w:rPr>
        <w:t>,</w:t>
      </w:r>
      <w:r>
        <w:rPr>
          <w:rFonts w:eastAsiaTheme="minorEastAsia"/>
          <w:lang w:eastAsia="zh-CN"/>
        </w:rPr>
        <w:t xml:space="preserve"> RedCap, LP-WUS. </w:t>
      </w:r>
      <w:r w:rsidRPr="00D92D85">
        <w:rPr>
          <w:rFonts w:eastAsiaTheme="minorEastAsia"/>
          <w:lang w:eastAsia="zh-CN"/>
        </w:rPr>
        <w:t xml:space="preserve">Its application across these </w:t>
      </w:r>
      <w:r w:rsidRPr="00D92D85">
        <w:rPr>
          <w:rFonts w:eastAsiaTheme="minorEastAsia"/>
          <w:lang w:eastAsia="zh-CN"/>
        </w:rPr>
        <w:lastRenderedPageBreak/>
        <w:t>diverse technologies demonstrates its robustness and generalizability.</w:t>
      </w:r>
      <w:r>
        <w:rPr>
          <w:rFonts w:eastAsiaTheme="minorEastAsia"/>
          <w:lang w:eastAsia="zh-CN"/>
        </w:rPr>
        <w:t xml:space="preserve"> Thus</w:t>
      </w:r>
      <w:r w:rsidR="0013128A">
        <w:rPr>
          <w:rFonts w:eastAsia="PMingLiU" w:hint="eastAsia"/>
          <w:lang w:eastAsia="zh-TW"/>
        </w:rPr>
        <w:t>,</w:t>
      </w:r>
      <w:r>
        <w:rPr>
          <w:rFonts w:eastAsiaTheme="minorEastAsia"/>
          <w:lang w:eastAsia="zh-CN"/>
        </w:rPr>
        <w:t xml:space="preserve"> we propose </w:t>
      </w:r>
      <w:r w:rsidRPr="009675D7">
        <w:rPr>
          <w:rFonts w:eastAsiaTheme="minorEastAsia"/>
          <w:lang w:eastAsia="zh-CN"/>
        </w:rPr>
        <w:t xml:space="preserve">the link budget </w:t>
      </w:r>
      <w:r>
        <w:rPr>
          <w:rFonts w:eastAsiaTheme="minorEastAsia"/>
          <w:lang w:eastAsia="zh-CN"/>
        </w:rPr>
        <w:t>template</w:t>
      </w:r>
      <w:r w:rsidRPr="009675D7">
        <w:rPr>
          <w:rFonts w:eastAsiaTheme="minorEastAsia"/>
          <w:lang w:eastAsia="zh-CN"/>
        </w:rPr>
        <w:t xml:space="preserve"> </w:t>
      </w:r>
      <w:r>
        <w:rPr>
          <w:rFonts w:eastAsiaTheme="minorEastAsia"/>
          <w:lang w:eastAsia="zh-CN"/>
        </w:rPr>
        <w:t xml:space="preserve">and performance metrics </w:t>
      </w:r>
      <w:r w:rsidRPr="009675D7">
        <w:rPr>
          <w:rFonts w:eastAsiaTheme="minorEastAsia"/>
          <w:lang w:eastAsia="zh-CN"/>
        </w:rPr>
        <w:t>from Rel-17 NR coverage enhancement in TR 38.830 can be used as a starting point.</w:t>
      </w:r>
    </w:p>
    <w:p w14:paraId="3EB9BBD3" w14:textId="6EAE1D33" w:rsidR="005C0405" w:rsidRDefault="00CF6190" w:rsidP="00780E78">
      <w:pPr>
        <w:pStyle w:val="BodyText"/>
        <w:spacing w:before="12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w:t>
      </w:r>
      <w:r w:rsidR="00EC25D6">
        <w:rPr>
          <w:rFonts w:eastAsiaTheme="minorEastAsia"/>
          <w:b/>
          <w:bCs/>
          <w:i/>
          <w:iCs/>
          <w:lang w:eastAsia="zh-CN"/>
        </w:rPr>
        <w:t>5</w:t>
      </w:r>
      <w:r>
        <w:rPr>
          <w:rFonts w:eastAsiaTheme="minorEastAsia"/>
          <w:b/>
          <w:bCs/>
          <w:i/>
          <w:iCs/>
          <w:lang w:eastAsia="zh-CN"/>
        </w:rPr>
        <w:t>:</w:t>
      </w:r>
      <w:r w:rsidR="00E50D1E">
        <w:rPr>
          <w:rFonts w:eastAsiaTheme="minorEastAsia"/>
          <w:b/>
          <w:bCs/>
          <w:i/>
          <w:iCs/>
          <w:lang w:eastAsia="zh-CN"/>
        </w:rPr>
        <w:t xml:space="preserve"> </w:t>
      </w:r>
      <w:r w:rsidR="00E50D1E" w:rsidRPr="00E50D1E">
        <w:rPr>
          <w:rFonts w:eastAsiaTheme="minorEastAsia"/>
          <w:b/>
          <w:bCs/>
          <w:i/>
          <w:iCs/>
          <w:lang w:eastAsia="zh-CN"/>
        </w:rPr>
        <w:t>Link budget template and performance metrics from Rel-17 NR coverage enhancement in TR 38.830 can be used as a starting point</w:t>
      </w:r>
      <w:r w:rsidR="00077515">
        <w:rPr>
          <w:rFonts w:eastAsiaTheme="minorEastAsia"/>
          <w:b/>
          <w:bCs/>
          <w:i/>
          <w:iCs/>
          <w:lang w:eastAsia="zh-CN"/>
        </w:rPr>
        <w:t>.</w:t>
      </w:r>
    </w:p>
    <w:p w14:paraId="57BC30CF" w14:textId="7506FD41" w:rsidR="005C0405" w:rsidRPr="00E85B91" w:rsidRDefault="005C0405" w:rsidP="005C0405">
      <w:pPr>
        <w:keepNext/>
        <w:spacing w:before="240" w:after="60"/>
        <w:outlineLvl w:val="2"/>
        <w:rPr>
          <w:rFonts w:ascii="Arial" w:eastAsia="DengXian" w:hAnsi="Arial" w:cs="Arial"/>
          <w:b/>
          <w:szCs w:val="26"/>
          <w:lang w:eastAsia="zh-CN"/>
        </w:rPr>
      </w:pPr>
      <w:r w:rsidRPr="00E85B91">
        <w:rPr>
          <w:rFonts w:ascii="Arial" w:eastAsia="DengXian" w:hAnsi="Arial" w:cs="Arial"/>
          <w:b/>
          <w:szCs w:val="26"/>
          <w:lang w:eastAsia="zh-CN"/>
        </w:rPr>
        <w:t>2.1.</w:t>
      </w:r>
      <w:r w:rsidR="002D3017">
        <w:rPr>
          <w:rFonts w:ascii="Arial" w:eastAsia="DengXian" w:hAnsi="Arial" w:cs="Arial"/>
          <w:b/>
          <w:szCs w:val="26"/>
          <w:lang w:eastAsia="zh-CN"/>
        </w:rPr>
        <w:t>4</w:t>
      </w:r>
      <w:r w:rsidRPr="00E85B91">
        <w:rPr>
          <w:rFonts w:ascii="Arial" w:eastAsia="DengXian" w:hAnsi="Arial" w:cs="Arial"/>
          <w:b/>
          <w:szCs w:val="26"/>
          <w:lang w:eastAsia="zh-CN"/>
        </w:rPr>
        <w:t xml:space="preserve"> Traffic model</w:t>
      </w:r>
      <w:r w:rsidR="00381252">
        <w:rPr>
          <w:rFonts w:ascii="Arial" w:eastAsia="DengXian" w:hAnsi="Arial" w:cs="Arial"/>
          <w:b/>
          <w:szCs w:val="26"/>
          <w:lang w:eastAsia="zh-CN"/>
        </w:rPr>
        <w:t xml:space="preserve"> for legacy </w:t>
      </w:r>
      <w:r w:rsidR="00A178BA">
        <w:rPr>
          <w:rFonts w:ascii="Arial" w:eastAsia="DengXian" w:hAnsi="Arial" w:cs="Arial"/>
          <w:b/>
          <w:szCs w:val="26"/>
          <w:lang w:eastAsia="zh-CN"/>
        </w:rPr>
        <w:t>service</w:t>
      </w:r>
    </w:p>
    <w:p w14:paraId="7983FB1C" w14:textId="423D1634" w:rsidR="005C0405" w:rsidRDefault="00E7205E" w:rsidP="00780E78">
      <w:pPr>
        <w:pStyle w:val="BodyText"/>
        <w:spacing w:before="120"/>
        <w:jc w:val="both"/>
        <w:rPr>
          <w:rFonts w:eastAsia="MS Mincho"/>
          <w:szCs w:val="20"/>
          <w:lang w:eastAsia="ja-JP"/>
        </w:rPr>
      </w:pPr>
      <w:r>
        <w:rPr>
          <w:rFonts w:eastAsiaTheme="minorEastAsia"/>
          <w:lang w:eastAsia="zh-CN"/>
        </w:rPr>
        <w:t>I</w:t>
      </w:r>
      <w:r>
        <w:rPr>
          <w:rFonts w:eastAsiaTheme="minorEastAsia" w:hint="eastAsia"/>
          <w:lang w:eastAsia="zh-CN"/>
        </w:rPr>
        <w:t>n</w:t>
      </w:r>
      <w:r>
        <w:rPr>
          <w:rFonts w:eastAsiaTheme="minorEastAsia"/>
          <w:lang w:eastAsia="zh-CN"/>
        </w:rPr>
        <w:t xml:space="preserve"> RAN1#122 meeting, it was agreed to study the</w:t>
      </w:r>
      <w:r w:rsidRPr="00E7205E">
        <w:rPr>
          <w:rFonts w:eastAsia="MS Mincho"/>
          <w:szCs w:val="20"/>
          <w:lang w:eastAsia="ja-JP"/>
        </w:rPr>
        <w:t xml:space="preserve"> traffic models </w:t>
      </w:r>
      <w:r>
        <w:rPr>
          <w:rFonts w:eastAsia="MS Mincho"/>
          <w:szCs w:val="20"/>
          <w:lang w:eastAsia="ja-JP"/>
        </w:rPr>
        <w:t xml:space="preserve">used </w:t>
      </w:r>
      <w:r w:rsidRPr="00E7205E">
        <w:rPr>
          <w:rFonts w:eastAsia="MS Mincho"/>
          <w:szCs w:val="20"/>
          <w:lang w:eastAsia="ja-JP"/>
        </w:rPr>
        <w:t xml:space="preserve">in NR to be </w:t>
      </w:r>
      <w:r w:rsidR="00790A3D">
        <w:rPr>
          <w:rFonts w:eastAsia="MS Mincho"/>
          <w:szCs w:val="20"/>
          <w:lang w:eastAsia="ja-JP"/>
        </w:rPr>
        <w:t>re</w:t>
      </w:r>
      <w:r w:rsidRPr="00E7205E">
        <w:rPr>
          <w:rFonts w:eastAsia="MS Mincho"/>
          <w:szCs w:val="20"/>
          <w:lang w:eastAsia="ja-JP"/>
        </w:rPr>
        <w:t>used for 6G evaluations</w:t>
      </w:r>
      <w:r w:rsidR="00790A3D">
        <w:rPr>
          <w:rFonts w:eastAsia="MS Mincho"/>
          <w:szCs w:val="20"/>
          <w:lang w:eastAsia="ja-JP"/>
        </w:rPr>
        <w:t>, and also study whether to introduce new traffic model for 6G.</w:t>
      </w:r>
      <w:r w:rsidR="00085D3A">
        <w:rPr>
          <w:rFonts w:eastAsia="MS Mincho"/>
          <w:szCs w:val="20"/>
          <w:lang w:eastAsia="ja-JP"/>
        </w:rPr>
        <w:t xml:space="preserve"> For the traffic models used in NR, it would be very difficult to down select some of them </w:t>
      </w:r>
      <w:r w:rsidR="00F02B53">
        <w:rPr>
          <w:rFonts w:eastAsia="MS Mincho"/>
          <w:szCs w:val="20"/>
          <w:lang w:eastAsia="ja-JP"/>
        </w:rPr>
        <w:t xml:space="preserve">for 6G evaluations since different traffic models would fit evaluation of different features, </w:t>
      </w:r>
      <w:r w:rsidR="00B15455">
        <w:rPr>
          <w:rFonts w:eastAsia="MS Mincho"/>
          <w:szCs w:val="20"/>
          <w:lang w:eastAsia="ja-JP"/>
        </w:rPr>
        <w:t>e.g.,</w:t>
      </w:r>
      <w:r w:rsidR="00F02B53">
        <w:rPr>
          <w:rFonts w:eastAsia="MS Mincho"/>
          <w:szCs w:val="20"/>
          <w:lang w:eastAsia="ja-JP"/>
        </w:rPr>
        <w:t xml:space="preserve"> </w:t>
      </w:r>
      <w:r w:rsidR="00B15455">
        <w:rPr>
          <w:rFonts w:eastAsia="MS Mincho"/>
          <w:szCs w:val="20"/>
          <w:lang w:eastAsia="ja-JP"/>
        </w:rPr>
        <w:t xml:space="preserve">full </w:t>
      </w:r>
      <w:r w:rsidR="00F02B53">
        <w:rPr>
          <w:rFonts w:eastAsia="MS Mincho"/>
          <w:szCs w:val="20"/>
          <w:lang w:eastAsia="ja-JP"/>
        </w:rPr>
        <w:t xml:space="preserve">buffer and FTP model for MIMO, XR </w:t>
      </w:r>
      <w:r w:rsidR="00F02B53" w:rsidRPr="00F02B53">
        <w:rPr>
          <w:rFonts w:eastAsia="MS Mincho"/>
          <w:szCs w:val="20"/>
          <w:lang w:eastAsia="ja-JP"/>
        </w:rPr>
        <w:t>Traffic models</w:t>
      </w:r>
      <w:r w:rsidR="00F02B53">
        <w:rPr>
          <w:rFonts w:eastAsia="MS Mincho"/>
          <w:szCs w:val="20"/>
          <w:lang w:eastAsia="ja-JP"/>
        </w:rPr>
        <w:t xml:space="preserve"> for XR services, </w:t>
      </w:r>
      <w:r w:rsidR="00F02B53" w:rsidRPr="00F02B53">
        <w:rPr>
          <w:rFonts w:eastAsia="MS Mincho"/>
          <w:szCs w:val="20"/>
          <w:lang w:eastAsia="ja-JP"/>
        </w:rPr>
        <w:t>VoIP model</w:t>
      </w:r>
      <w:r w:rsidR="00F02B53">
        <w:rPr>
          <w:rFonts w:eastAsia="MS Mincho"/>
          <w:szCs w:val="20"/>
          <w:lang w:eastAsia="ja-JP"/>
        </w:rPr>
        <w:t xml:space="preserve"> for NTN, etc.</w:t>
      </w:r>
      <w:r w:rsidR="00E56837">
        <w:rPr>
          <w:rFonts w:eastAsia="MS Mincho"/>
          <w:szCs w:val="20"/>
          <w:lang w:eastAsia="ja-JP"/>
        </w:rPr>
        <w:t xml:space="preserve"> It is proposed that all of the </w:t>
      </w:r>
      <w:r w:rsidR="00E56837" w:rsidRPr="00E56837">
        <w:rPr>
          <w:rFonts w:eastAsia="MS Mincho"/>
          <w:szCs w:val="20"/>
          <w:lang w:eastAsia="ja-JP"/>
        </w:rPr>
        <w:t xml:space="preserve">traffic </w:t>
      </w:r>
      <w:r w:rsidR="00E56837">
        <w:rPr>
          <w:rFonts w:eastAsia="MS Mincho"/>
          <w:szCs w:val="20"/>
          <w:lang w:eastAsia="ja-JP"/>
        </w:rPr>
        <w:t>models could be considered for 6G, and t</w:t>
      </w:r>
      <w:r w:rsidR="00E56837" w:rsidRPr="00E56837">
        <w:rPr>
          <w:rFonts w:eastAsia="MS Mincho"/>
          <w:szCs w:val="20"/>
          <w:lang w:eastAsia="ja-JP"/>
        </w:rPr>
        <w:t>he selection of models for different topics/evaluations can be decided under each individual agenda.</w:t>
      </w:r>
    </w:p>
    <w:p w14:paraId="548024DC" w14:textId="6237EF12" w:rsidR="00CD580F" w:rsidRDefault="00E56837" w:rsidP="00780E78">
      <w:pPr>
        <w:pStyle w:val="BodyText"/>
        <w:spacing w:before="120"/>
        <w:jc w:val="both"/>
        <w:rPr>
          <w:rFonts w:eastAsiaTheme="minorEastAsia"/>
          <w:lang w:eastAsia="zh-CN"/>
        </w:rPr>
      </w:pPr>
      <w:r>
        <w:rPr>
          <w:rFonts w:eastAsiaTheme="minorEastAsia"/>
          <w:lang w:eastAsia="zh-CN"/>
        </w:rPr>
        <w:t xml:space="preserve">Some new traffic models were proposed by companies </w:t>
      </w:r>
      <w:r w:rsidR="00E67E6B">
        <w:rPr>
          <w:rFonts w:eastAsiaTheme="minorEastAsia" w:hint="eastAsia"/>
          <w:lang w:eastAsia="zh-CN"/>
        </w:rPr>
        <w:t>for</w:t>
      </w:r>
      <w:r w:rsidR="00E67E6B">
        <w:rPr>
          <w:rFonts w:eastAsiaTheme="minorEastAsia"/>
          <w:lang w:eastAsia="zh-CN"/>
        </w:rPr>
        <w:t xml:space="preserve"> further study. </w:t>
      </w:r>
      <w:r w:rsidR="00904E55">
        <w:rPr>
          <w:rFonts w:eastAsiaTheme="minorEastAsia"/>
          <w:lang w:eastAsia="zh-CN"/>
        </w:rPr>
        <w:t>A n</w:t>
      </w:r>
      <w:r w:rsidR="00904E55" w:rsidRPr="00904E55">
        <w:rPr>
          <w:rFonts w:eastAsiaTheme="minorEastAsia"/>
          <w:lang w:eastAsia="zh-CN"/>
        </w:rPr>
        <w:t>ew traffic model considering a mixed/variable packet size and the associated time domain behaviors</w:t>
      </w:r>
      <w:r w:rsidR="00904E55">
        <w:rPr>
          <w:rFonts w:eastAsiaTheme="minorEastAsia"/>
          <w:lang w:eastAsia="zh-CN"/>
        </w:rPr>
        <w:t xml:space="preserve">, </w:t>
      </w:r>
      <w:bookmarkStart w:id="1" w:name="_Hlk209689002"/>
      <w:r w:rsidR="00904E55">
        <w:rPr>
          <w:rFonts w:eastAsiaTheme="minorEastAsia"/>
          <w:lang w:eastAsia="zh-CN"/>
        </w:rPr>
        <w:t xml:space="preserve">or with a mix of multiple traffic models </w:t>
      </w:r>
      <w:bookmarkEnd w:id="1"/>
      <w:r w:rsidR="00904E55">
        <w:rPr>
          <w:rFonts w:eastAsiaTheme="minorEastAsia"/>
          <w:lang w:eastAsia="zh-CN"/>
        </w:rPr>
        <w:t xml:space="preserve">could be beneficial for energy efficiency, </w:t>
      </w:r>
      <w:r w:rsidR="008F1310">
        <w:rPr>
          <w:rFonts w:eastAsiaTheme="minorEastAsia"/>
          <w:lang w:eastAsia="zh-CN"/>
        </w:rPr>
        <w:t>e.g.,</w:t>
      </w:r>
      <w:r w:rsidR="00904E55">
        <w:rPr>
          <w:rFonts w:eastAsiaTheme="minorEastAsia"/>
          <w:lang w:eastAsia="zh-CN"/>
        </w:rPr>
        <w:t xml:space="preserve"> energy</w:t>
      </w:r>
      <w:r w:rsidR="008F1310">
        <w:rPr>
          <w:rFonts w:eastAsiaTheme="minorEastAsia"/>
          <w:lang w:eastAsia="zh-CN"/>
        </w:rPr>
        <w:t xml:space="preserve"> efficiency evaluation</w:t>
      </w:r>
      <w:r w:rsidR="00904E55">
        <w:rPr>
          <w:rFonts w:eastAsiaTheme="minorEastAsia"/>
          <w:lang w:eastAsia="zh-CN"/>
        </w:rPr>
        <w:t>.</w:t>
      </w:r>
      <w:r w:rsidR="00485E02">
        <w:rPr>
          <w:rFonts w:eastAsiaTheme="minorEastAsia"/>
          <w:lang w:eastAsia="zh-CN"/>
        </w:rPr>
        <w:t xml:space="preserve"> </w:t>
      </w:r>
      <w:r w:rsidR="00CD580F">
        <w:rPr>
          <w:rFonts w:eastAsiaTheme="minorEastAsia"/>
          <w:lang w:eastAsia="zh-CN"/>
        </w:rPr>
        <w:t>For example, when most of the packets are small packets</w:t>
      </w:r>
      <w:r w:rsidR="00CD580F">
        <w:rPr>
          <w:rFonts w:eastAsiaTheme="minorEastAsia" w:hint="eastAsia"/>
          <w:lang w:eastAsia="zh-CN"/>
        </w:rPr>
        <w:t>,</w:t>
      </w:r>
      <w:r w:rsidR="00CD580F">
        <w:rPr>
          <w:rFonts w:eastAsiaTheme="minorEastAsia"/>
          <w:lang w:eastAsia="zh-CN"/>
        </w:rPr>
        <w:t xml:space="preserve"> and only small number of packets are large packets </w:t>
      </w:r>
      <w:r w:rsidR="00FE1AB9">
        <w:rPr>
          <w:rFonts w:eastAsiaTheme="minorEastAsia"/>
          <w:lang w:eastAsia="zh-CN"/>
        </w:rPr>
        <w:t>but</w:t>
      </w:r>
      <w:r w:rsidR="00CD580F">
        <w:rPr>
          <w:rFonts w:eastAsiaTheme="minorEastAsia"/>
          <w:lang w:eastAsia="zh-CN"/>
        </w:rPr>
        <w:t xml:space="preserve"> contribute most throughput, </w:t>
      </w:r>
      <w:r w:rsidR="00CA6489">
        <w:rPr>
          <w:rFonts w:eastAsiaTheme="minorEastAsia"/>
          <w:lang w:eastAsia="zh-CN"/>
        </w:rPr>
        <w:t xml:space="preserve">as mentioned by companies, </w:t>
      </w:r>
      <w:r w:rsidR="00CD580F">
        <w:rPr>
          <w:rFonts w:eastAsiaTheme="minorEastAsia"/>
          <w:lang w:eastAsia="zh-CN"/>
        </w:rPr>
        <w:t xml:space="preserve">the current FTP models </w:t>
      </w:r>
      <w:r w:rsidR="00FE1AB9">
        <w:rPr>
          <w:rFonts w:eastAsiaTheme="minorEastAsia"/>
          <w:lang w:eastAsia="zh-CN"/>
        </w:rPr>
        <w:t>are</w:t>
      </w:r>
      <w:r w:rsidR="00CD580F">
        <w:rPr>
          <w:rFonts w:eastAsiaTheme="minorEastAsia"/>
          <w:lang w:eastAsia="zh-CN"/>
        </w:rPr>
        <w:t xml:space="preserve"> difficult to model the traffic accurately. </w:t>
      </w:r>
      <w:r w:rsidR="00FE1AB9">
        <w:rPr>
          <w:rFonts w:eastAsiaTheme="minorEastAsia"/>
          <w:lang w:eastAsia="zh-CN"/>
        </w:rPr>
        <w:t xml:space="preserve">In this case, a </w:t>
      </w:r>
      <w:r w:rsidR="00FE1AB9" w:rsidRPr="00904E55">
        <w:rPr>
          <w:rFonts w:eastAsiaTheme="minorEastAsia"/>
          <w:lang w:eastAsia="zh-CN"/>
        </w:rPr>
        <w:t>mixed/variable packet size</w:t>
      </w:r>
      <w:r w:rsidR="00FE1AB9">
        <w:rPr>
          <w:rFonts w:eastAsiaTheme="minorEastAsia"/>
          <w:lang w:eastAsia="zh-CN"/>
        </w:rPr>
        <w:t xml:space="preserve"> would be benefi</w:t>
      </w:r>
      <w:r w:rsidR="004A1486">
        <w:rPr>
          <w:rFonts w:eastAsiaTheme="minorEastAsia"/>
          <w:lang w:eastAsia="zh-CN"/>
        </w:rPr>
        <w:t>cial</w:t>
      </w:r>
      <w:r w:rsidR="00CA6489">
        <w:rPr>
          <w:rFonts w:eastAsiaTheme="minorEastAsia"/>
          <w:lang w:eastAsia="zh-CN"/>
        </w:rPr>
        <w:t xml:space="preserve"> for a </w:t>
      </w:r>
      <w:r w:rsidR="006E3DF4">
        <w:rPr>
          <w:rFonts w:eastAsiaTheme="minorEastAsia"/>
          <w:lang w:eastAsia="zh-CN"/>
        </w:rPr>
        <w:t xml:space="preserve">more </w:t>
      </w:r>
      <w:r w:rsidR="00CA6489">
        <w:rPr>
          <w:rFonts w:eastAsiaTheme="minorEastAsia"/>
          <w:lang w:eastAsia="zh-CN"/>
        </w:rPr>
        <w:t>realistic modeling</w:t>
      </w:r>
      <w:r w:rsidR="00FE1AB9">
        <w:rPr>
          <w:rFonts w:eastAsiaTheme="minorEastAsia"/>
          <w:lang w:eastAsia="zh-CN"/>
        </w:rPr>
        <w:t xml:space="preserve">. One </w:t>
      </w:r>
      <w:r w:rsidR="00ED60F9">
        <w:rPr>
          <w:rFonts w:eastAsiaTheme="minorEastAsia"/>
          <w:lang w:eastAsia="zh-CN"/>
        </w:rPr>
        <w:t xml:space="preserve">possible </w:t>
      </w:r>
      <w:r w:rsidR="00FE1AB9">
        <w:rPr>
          <w:rFonts w:eastAsiaTheme="minorEastAsia"/>
          <w:lang w:eastAsia="zh-CN"/>
        </w:rPr>
        <w:t xml:space="preserve">way is to apply </w:t>
      </w:r>
      <w:r w:rsidR="00FE1AB9" w:rsidRPr="00FE1AB9">
        <w:rPr>
          <w:rFonts w:eastAsiaTheme="minorEastAsia"/>
          <w:lang w:eastAsia="zh-CN"/>
        </w:rPr>
        <w:t>multiple traffic models</w:t>
      </w:r>
      <w:r w:rsidR="00E3511F" w:rsidRPr="00E3511F">
        <w:rPr>
          <w:rFonts w:eastAsiaTheme="minorEastAsia"/>
          <w:lang w:eastAsia="zh-CN"/>
        </w:rPr>
        <w:t xml:space="preserve"> </w:t>
      </w:r>
      <w:r w:rsidR="00E3511F">
        <w:rPr>
          <w:rFonts w:eastAsiaTheme="minorEastAsia"/>
          <w:lang w:eastAsia="zh-CN"/>
        </w:rPr>
        <w:t>simultaneously</w:t>
      </w:r>
      <w:r w:rsidR="0080542B">
        <w:rPr>
          <w:rFonts w:eastAsiaTheme="minorEastAsia"/>
          <w:lang w:eastAsia="zh-CN"/>
        </w:rPr>
        <w:t xml:space="preserve">, for example, </w:t>
      </w:r>
      <w:r w:rsidR="00FE1AB9">
        <w:rPr>
          <w:rFonts w:eastAsiaTheme="minorEastAsia"/>
          <w:lang w:eastAsia="zh-CN"/>
        </w:rPr>
        <w:t xml:space="preserve">one traffic with small packet size and large arrival rate, </w:t>
      </w:r>
      <w:r w:rsidR="0080542B">
        <w:rPr>
          <w:rFonts w:eastAsiaTheme="minorEastAsia"/>
          <w:lang w:eastAsia="zh-CN"/>
        </w:rPr>
        <w:t xml:space="preserve">the other with large packet size and small arrival rate. Another </w:t>
      </w:r>
      <w:r w:rsidR="004A1486">
        <w:rPr>
          <w:rFonts w:eastAsiaTheme="minorEastAsia"/>
          <w:lang w:eastAsia="zh-CN"/>
        </w:rPr>
        <w:t xml:space="preserve">way is applying </w:t>
      </w:r>
      <w:r w:rsidR="00B96086">
        <w:rPr>
          <w:rFonts w:eastAsiaTheme="minorEastAsia"/>
          <w:lang w:eastAsia="zh-CN"/>
        </w:rPr>
        <w:t>an</w:t>
      </w:r>
      <w:r w:rsidR="004A1486">
        <w:rPr>
          <w:rFonts w:eastAsiaTheme="minorEastAsia"/>
          <w:lang w:eastAsia="zh-CN"/>
        </w:rPr>
        <w:t xml:space="preserve"> arrival rate similar to current FTP model 1/3, and the size of each arrived packet would reflect </w:t>
      </w:r>
      <w:r w:rsidR="00B96086">
        <w:rPr>
          <w:rFonts w:eastAsiaTheme="minorEastAsia"/>
          <w:lang w:eastAsia="zh-CN"/>
        </w:rPr>
        <w:t xml:space="preserve">certain distribution </w:t>
      </w:r>
      <w:r w:rsidR="004A1486">
        <w:rPr>
          <w:rFonts w:eastAsiaTheme="minorEastAsia"/>
          <w:lang w:eastAsia="zh-CN"/>
        </w:rPr>
        <w:t>of different packet sizes (</w:t>
      </w:r>
      <w:r w:rsidR="00B96086">
        <w:rPr>
          <w:rFonts w:eastAsiaTheme="minorEastAsia"/>
          <w:lang w:eastAsia="zh-CN"/>
        </w:rPr>
        <w:t>e.g.,</w:t>
      </w:r>
      <w:r w:rsidR="004A1486">
        <w:rPr>
          <w:rFonts w:eastAsiaTheme="minorEastAsia"/>
          <w:lang w:eastAsia="zh-CN"/>
        </w:rPr>
        <w:t xml:space="preserve"> 90% probability of small packet size</w:t>
      </w:r>
      <w:r w:rsidR="00B96086">
        <w:rPr>
          <w:rFonts w:eastAsiaTheme="minorEastAsia"/>
          <w:lang w:eastAsia="zh-CN"/>
        </w:rPr>
        <w:t>s</w:t>
      </w:r>
      <w:r w:rsidR="004A1486">
        <w:rPr>
          <w:rFonts w:eastAsiaTheme="minorEastAsia"/>
          <w:lang w:eastAsia="zh-CN"/>
        </w:rPr>
        <w:t xml:space="preserve"> and 10% probability of large packet size</w:t>
      </w:r>
      <w:r w:rsidR="00B96086">
        <w:rPr>
          <w:rFonts w:eastAsiaTheme="minorEastAsia"/>
          <w:lang w:eastAsia="zh-CN"/>
        </w:rPr>
        <w:t>s</w:t>
      </w:r>
      <w:r w:rsidR="004A1486">
        <w:rPr>
          <w:rFonts w:eastAsiaTheme="minorEastAsia"/>
          <w:lang w:eastAsia="zh-CN"/>
        </w:rPr>
        <w:t>)</w:t>
      </w:r>
      <w:r w:rsidR="00A01610">
        <w:rPr>
          <w:rFonts w:eastAsiaTheme="minorEastAsia"/>
          <w:lang w:eastAsia="zh-CN"/>
        </w:rPr>
        <w:t xml:space="preserve">, as shown in </w:t>
      </w:r>
      <w:r w:rsidR="00A01610">
        <w:rPr>
          <w:rFonts w:eastAsiaTheme="minorEastAsia"/>
          <w:bCs/>
          <w:iCs/>
          <w:color w:val="000000"/>
          <w:lang w:eastAsia="zh-CN"/>
        </w:rPr>
        <w:t>Fig.2</w:t>
      </w:r>
      <w:r w:rsidR="004A1486">
        <w:rPr>
          <w:rFonts w:eastAsiaTheme="minorEastAsia"/>
          <w:lang w:eastAsia="zh-CN"/>
        </w:rPr>
        <w:t xml:space="preserve">. </w:t>
      </w:r>
      <w:r w:rsidR="00235433">
        <w:rPr>
          <w:rFonts w:eastAsiaTheme="minorEastAsia"/>
          <w:lang w:eastAsia="zh-CN"/>
        </w:rPr>
        <w:t xml:space="preserve">From </w:t>
      </w:r>
      <w:r w:rsidR="00235433" w:rsidRPr="00485E02">
        <w:rPr>
          <w:rFonts w:eastAsiaTheme="minorEastAsia"/>
          <w:lang w:eastAsia="zh-CN"/>
        </w:rPr>
        <w:t>evaluation complexity</w:t>
      </w:r>
      <w:r w:rsidR="00235433">
        <w:rPr>
          <w:rFonts w:eastAsiaTheme="minorEastAsia"/>
          <w:lang w:eastAsia="zh-CN"/>
        </w:rPr>
        <w:t xml:space="preserve"> aspect, the latter way is more friendly </w:t>
      </w:r>
      <w:r w:rsidR="00B96086">
        <w:rPr>
          <w:rFonts w:eastAsiaTheme="minorEastAsia"/>
          <w:lang w:eastAsia="zh-CN"/>
        </w:rPr>
        <w:t xml:space="preserve">for </w:t>
      </w:r>
      <w:r w:rsidR="00235433">
        <w:rPr>
          <w:rFonts w:eastAsiaTheme="minorEastAsia"/>
          <w:lang w:eastAsia="zh-CN"/>
        </w:rPr>
        <w:t>evaluation efficiency.</w:t>
      </w:r>
      <w:r w:rsidR="0068381F">
        <w:rPr>
          <w:rFonts w:eastAsiaTheme="minorEastAsia"/>
          <w:lang w:eastAsia="zh-CN"/>
        </w:rPr>
        <w:t xml:space="preserve"> However, how to set the packet size</w:t>
      </w:r>
      <w:r w:rsidR="00D218D1">
        <w:rPr>
          <w:rFonts w:eastAsiaTheme="minorEastAsia"/>
          <w:lang w:eastAsia="zh-CN"/>
        </w:rPr>
        <w:t>s</w:t>
      </w:r>
      <w:r w:rsidR="0068381F">
        <w:rPr>
          <w:rFonts w:eastAsiaTheme="minorEastAsia"/>
          <w:lang w:eastAsia="zh-CN"/>
        </w:rPr>
        <w:t xml:space="preserve"> and </w:t>
      </w:r>
      <w:r w:rsidR="000F5601">
        <w:rPr>
          <w:rFonts w:eastAsiaTheme="minorEastAsia"/>
          <w:lang w:eastAsia="zh-CN"/>
        </w:rPr>
        <w:t xml:space="preserve">distribution </w:t>
      </w:r>
      <w:r w:rsidR="0068381F">
        <w:rPr>
          <w:rFonts w:eastAsiaTheme="minorEastAsia"/>
          <w:lang w:eastAsia="zh-CN"/>
        </w:rPr>
        <w:t xml:space="preserve">needs to be further </w:t>
      </w:r>
      <w:r w:rsidR="000F5601">
        <w:rPr>
          <w:rFonts w:eastAsiaTheme="minorEastAsia"/>
          <w:lang w:eastAsia="zh-CN"/>
        </w:rPr>
        <w:t>discussed, or decided by the topic</w:t>
      </w:r>
      <w:r w:rsidR="0068381F">
        <w:rPr>
          <w:rFonts w:eastAsiaTheme="minorEastAsia"/>
          <w:lang w:eastAsia="zh-CN"/>
        </w:rPr>
        <w:t xml:space="preserve">. </w:t>
      </w:r>
    </w:p>
    <w:p w14:paraId="7AE2AE5B" w14:textId="641A93F2" w:rsidR="000F5601" w:rsidRDefault="003C5ED7" w:rsidP="000F5601">
      <w:pPr>
        <w:pStyle w:val="BodyText"/>
        <w:spacing w:before="120"/>
        <w:jc w:val="center"/>
        <w:rPr>
          <w:rFonts w:eastAsiaTheme="minorEastAsia"/>
          <w:lang w:eastAsia="zh-CN"/>
        </w:rPr>
      </w:pPr>
      <w:r>
        <w:object w:dxaOrig="3440" w:dyaOrig="1371" w14:anchorId="1CC9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98.5pt" o:ole="">
            <v:imagedata r:id="rId9" o:title=""/>
          </v:shape>
          <o:OLEObject Type="Embed" ProgID="Visio.Drawing.11" ShapeID="_x0000_i1025" DrawAspect="Content" ObjectID="_1820736830" r:id="rId10"/>
        </w:object>
      </w:r>
    </w:p>
    <w:p w14:paraId="43AAC964" w14:textId="63A671A4" w:rsidR="000F5601" w:rsidRPr="000F5601" w:rsidRDefault="000F5601" w:rsidP="000F5601">
      <w:pPr>
        <w:pStyle w:val="BodyText"/>
        <w:spacing w:before="120"/>
        <w:jc w:val="center"/>
        <w:rPr>
          <w:rFonts w:eastAsiaTheme="minorEastAsia"/>
          <w:bCs/>
          <w:iCs/>
          <w:color w:val="000000"/>
          <w:lang w:eastAsia="zh-CN"/>
        </w:rPr>
      </w:pPr>
      <w:r>
        <w:rPr>
          <w:rFonts w:eastAsiaTheme="minorEastAsia"/>
          <w:bCs/>
          <w:iCs/>
          <w:color w:val="000000"/>
          <w:lang w:eastAsia="zh-CN"/>
        </w:rPr>
        <w:t xml:space="preserve">Fig.2 </w:t>
      </w:r>
      <w:r w:rsidR="00951157">
        <w:rPr>
          <w:rFonts w:eastAsiaTheme="minorEastAsia" w:hint="eastAsia"/>
          <w:bCs/>
          <w:iCs/>
          <w:color w:val="000000"/>
          <w:lang w:eastAsia="zh-CN"/>
        </w:rPr>
        <w:t>Exam</w:t>
      </w:r>
      <w:r w:rsidR="00951157">
        <w:rPr>
          <w:rFonts w:eastAsiaTheme="minorEastAsia"/>
          <w:bCs/>
          <w:iCs/>
          <w:color w:val="000000"/>
          <w:lang w:eastAsia="zh-CN"/>
        </w:rPr>
        <w:t>ple of t</w:t>
      </w:r>
      <w:r>
        <w:rPr>
          <w:rFonts w:eastAsiaTheme="minorEastAsia"/>
          <w:bCs/>
          <w:iCs/>
          <w:color w:val="000000"/>
          <w:lang w:eastAsia="zh-CN"/>
        </w:rPr>
        <w:t xml:space="preserve">raffic model </w:t>
      </w:r>
      <w:r w:rsidR="00745B95">
        <w:rPr>
          <w:rFonts w:eastAsiaTheme="minorEastAsia"/>
          <w:bCs/>
          <w:iCs/>
          <w:color w:val="000000"/>
          <w:lang w:eastAsia="zh-CN"/>
        </w:rPr>
        <w:t>with mix</w:t>
      </w:r>
      <w:r w:rsidR="00DC01F3">
        <w:rPr>
          <w:rFonts w:eastAsiaTheme="minorEastAsia"/>
          <w:bCs/>
          <w:iCs/>
          <w:color w:val="000000"/>
          <w:lang w:eastAsia="zh-CN"/>
        </w:rPr>
        <w:t>ed</w:t>
      </w:r>
      <w:r w:rsidR="00745B95">
        <w:rPr>
          <w:rFonts w:eastAsiaTheme="minorEastAsia"/>
          <w:bCs/>
          <w:iCs/>
          <w:color w:val="000000"/>
          <w:lang w:eastAsia="zh-CN"/>
        </w:rPr>
        <w:t xml:space="preserve"> packet size</w:t>
      </w:r>
    </w:p>
    <w:p w14:paraId="4BF18B72" w14:textId="22B1074E" w:rsidR="00CF6190" w:rsidRPr="00067970" w:rsidRDefault="00067970" w:rsidP="00780E78">
      <w:pPr>
        <w:pStyle w:val="BodyText"/>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sidR="00EC25D6">
        <w:rPr>
          <w:rFonts w:eastAsiaTheme="minorEastAsia"/>
          <w:b/>
          <w:bCs/>
          <w:i/>
          <w:iCs/>
          <w:lang w:eastAsia="zh-CN"/>
        </w:rPr>
        <w:t>6</w:t>
      </w:r>
      <w:r w:rsidRPr="00067970">
        <w:rPr>
          <w:rFonts w:eastAsiaTheme="minorEastAsia"/>
          <w:b/>
          <w:bCs/>
          <w:i/>
          <w:iCs/>
          <w:lang w:eastAsia="zh-CN"/>
        </w:rPr>
        <w:t>:</w:t>
      </w:r>
      <w:r>
        <w:rPr>
          <w:rFonts w:eastAsiaTheme="minorEastAsia"/>
          <w:b/>
          <w:bCs/>
          <w:i/>
          <w:iCs/>
          <w:lang w:eastAsia="zh-CN"/>
        </w:rPr>
        <w:t xml:space="preserve"> A new traffic model </w:t>
      </w:r>
      <w:r w:rsidR="008D6DBE">
        <w:rPr>
          <w:rFonts w:eastAsiaTheme="minorEastAsia"/>
          <w:b/>
          <w:bCs/>
          <w:i/>
          <w:iCs/>
          <w:lang w:eastAsia="zh-CN"/>
        </w:rPr>
        <w:t xml:space="preserve">with </w:t>
      </w:r>
      <w:r w:rsidR="008D6DBE" w:rsidRPr="008D6DBE">
        <w:rPr>
          <w:rFonts w:eastAsiaTheme="minorEastAsia"/>
          <w:b/>
          <w:bCs/>
          <w:i/>
          <w:iCs/>
          <w:lang w:eastAsia="zh-CN"/>
        </w:rPr>
        <w:t>a mixed/variable packet size</w:t>
      </w:r>
      <w:r w:rsidR="00DB51F7" w:rsidRPr="00DB51F7">
        <w:t xml:space="preserve"> </w:t>
      </w:r>
      <w:r w:rsidR="00DB51F7" w:rsidRPr="00DB51F7">
        <w:rPr>
          <w:rFonts w:eastAsiaTheme="minorEastAsia"/>
          <w:b/>
          <w:bCs/>
          <w:i/>
          <w:iCs/>
          <w:lang w:eastAsia="zh-CN"/>
        </w:rPr>
        <w:t>or a mix of multiple traffic models</w:t>
      </w:r>
      <w:r w:rsidR="008D6DBE">
        <w:rPr>
          <w:rFonts w:eastAsiaTheme="minorEastAsia"/>
          <w:b/>
          <w:bCs/>
          <w:i/>
          <w:iCs/>
          <w:lang w:eastAsia="zh-CN"/>
        </w:rPr>
        <w:t xml:space="preserve"> can be supported in 6G without</w:t>
      </w:r>
      <w:r w:rsidR="008D6DBE">
        <w:rPr>
          <w:rFonts w:eastAsiaTheme="minorEastAsia" w:hint="eastAsia"/>
          <w:b/>
          <w:bCs/>
          <w:i/>
          <w:iCs/>
          <w:lang w:eastAsia="zh-CN"/>
        </w:rPr>
        <w:t xml:space="preserve"> </w:t>
      </w:r>
      <w:r w:rsidR="00E857E6">
        <w:rPr>
          <w:rFonts w:eastAsiaTheme="minorEastAsia"/>
          <w:b/>
          <w:bCs/>
          <w:i/>
          <w:iCs/>
          <w:lang w:eastAsia="zh-CN"/>
        </w:rPr>
        <w:t xml:space="preserve">significant increase on evaluation complexity. </w:t>
      </w:r>
    </w:p>
    <w:p w14:paraId="0D6DFF8B" w14:textId="07F203AF" w:rsidR="00CF6190" w:rsidRDefault="00CF6190" w:rsidP="00780E78">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EC25D6">
        <w:rPr>
          <w:rFonts w:eastAsiaTheme="minorEastAsia"/>
          <w:b/>
          <w:bCs/>
          <w:i/>
          <w:iCs/>
          <w:lang w:eastAsia="zh-CN"/>
        </w:rPr>
        <w:t>7</w:t>
      </w:r>
      <w:r>
        <w:rPr>
          <w:rFonts w:eastAsiaTheme="minorEastAsia"/>
          <w:b/>
          <w:bCs/>
          <w:i/>
          <w:iCs/>
          <w:lang w:eastAsia="zh-CN"/>
        </w:rPr>
        <w:t>:</w:t>
      </w:r>
      <w:r w:rsidR="006F7828">
        <w:rPr>
          <w:rFonts w:eastAsiaTheme="minorEastAsia"/>
          <w:b/>
          <w:bCs/>
          <w:i/>
          <w:iCs/>
          <w:lang w:eastAsia="zh-CN"/>
        </w:rPr>
        <w:t xml:space="preserve"> The selection of </w:t>
      </w:r>
      <w:r w:rsidR="006F7828" w:rsidRPr="006F7828">
        <w:rPr>
          <w:rFonts w:eastAsiaTheme="minorEastAsia"/>
          <w:b/>
          <w:bCs/>
          <w:i/>
          <w:iCs/>
          <w:lang w:eastAsia="zh-CN"/>
        </w:rPr>
        <w:t>traffic models</w:t>
      </w:r>
      <w:r w:rsidR="006F7828">
        <w:rPr>
          <w:rFonts w:eastAsiaTheme="minorEastAsia"/>
          <w:b/>
          <w:bCs/>
          <w:i/>
          <w:iCs/>
          <w:lang w:eastAsia="zh-CN"/>
        </w:rPr>
        <w:t xml:space="preserve"> for different topics</w:t>
      </w:r>
      <w:r w:rsidR="002D3017">
        <w:rPr>
          <w:rFonts w:eastAsiaTheme="minorEastAsia"/>
          <w:b/>
          <w:bCs/>
          <w:i/>
          <w:iCs/>
          <w:lang w:eastAsia="zh-CN"/>
        </w:rPr>
        <w:t>/</w:t>
      </w:r>
      <w:r w:rsidR="002D3017">
        <w:rPr>
          <w:rFonts w:eastAsiaTheme="minorEastAsia" w:hint="eastAsia"/>
          <w:b/>
          <w:bCs/>
          <w:i/>
          <w:iCs/>
          <w:lang w:eastAsia="zh-CN"/>
        </w:rPr>
        <w:t>e</w:t>
      </w:r>
      <w:r w:rsidR="002D3017">
        <w:rPr>
          <w:rFonts w:eastAsiaTheme="minorEastAsia"/>
          <w:b/>
          <w:bCs/>
          <w:i/>
          <w:iCs/>
          <w:lang w:eastAsia="zh-CN"/>
        </w:rPr>
        <w:t>valuations</w:t>
      </w:r>
      <w:r w:rsidR="006F7828">
        <w:rPr>
          <w:rFonts w:eastAsiaTheme="minorEastAsia"/>
          <w:b/>
          <w:bCs/>
          <w:i/>
          <w:iCs/>
          <w:lang w:eastAsia="zh-CN"/>
        </w:rPr>
        <w:t xml:space="preserve"> can be decided </w:t>
      </w:r>
      <w:r w:rsidR="006F7828" w:rsidRPr="006F7828">
        <w:rPr>
          <w:rFonts w:eastAsiaTheme="minorEastAsia"/>
          <w:b/>
          <w:bCs/>
          <w:i/>
          <w:iCs/>
          <w:lang w:eastAsia="zh-CN"/>
        </w:rPr>
        <w:t>under each individual agenda.</w:t>
      </w:r>
    </w:p>
    <w:p w14:paraId="6A84088B" w14:textId="5908FA5F" w:rsidR="00381252" w:rsidRDefault="00381252" w:rsidP="00381252">
      <w:pPr>
        <w:keepNext/>
        <w:spacing w:before="240" w:after="60"/>
        <w:outlineLvl w:val="2"/>
        <w:rPr>
          <w:rFonts w:ascii="Arial" w:eastAsia="DengXian" w:hAnsi="Arial" w:cs="Arial"/>
          <w:b/>
          <w:szCs w:val="26"/>
          <w:lang w:eastAsia="zh-CN"/>
        </w:rPr>
      </w:pPr>
      <w:r w:rsidRPr="00E85B91">
        <w:rPr>
          <w:rFonts w:ascii="Arial" w:eastAsia="DengXian" w:hAnsi="Arial" w:cs="Arial"/>
          <w:b/>
          <w:szCs w:val="26"/>
          <w:lang w:eastAsia="zh-CN"/>
        </w:rPr>
        <w:t>2.1.</w:t>
      </w:r>
      <w:r>
        <w:rPr>
          <w:rFonts w:ascii="Arial" w:eastAsia="DengXian" w:hAnsi="Arial" w:cs="Arial"/>
          <w:b/>
          <w:szCs w:val="26"/>
          <w:lang w:eastAsia="zh-CN"/>
        </w:rPr>
        <w:t>5</w:t>
      </w:r>
      <w:r w:rsidRPr="00E85B91">
        <w:rPr>
          <w:rFonts w:ascii="Arial" w:eastAsia="DengXian" w:hAnsi="Arial" w:cs="Arial"/>
          <w:b/>
          <w:szCs w:val="26"/>
          <w:lang w:eastAsia="zh-CN"/>
        </w:rPr>
        <w:t xml:space="preserve"> Traffic model</w:t>
      </w:r>
      <w:r>
        <w:rPr>
          <w:rFonts w:ascii="Arial" w:eastAsia="DengXian" w:hAnsi="Arial" w:cs="Arial"/>
          <w:b/>
          <w:szCs w:val="26"/>
          <w:lang w:eastAsia="zh-CN"/>
        </w:rPr>
        <w:t xml:space="preserve"> for </w:t>
      </w:r>
      <w:r w:rsidR="009420B5">
        <w:rPr>
          <w:rFonts w:ascii="Arial" w:eastAsia="DengXian" w:hAnsi="Arial" w:cs="Arial"/>
          <w:b/>
          <w:szCs w:val="26"/>
          <w:lang w:eastAsia="zh-CN"/>
        </w:rPr>
        <w:t>AI/</w:t>
      </w:r>
      <w:r w:rsidR="009420B5">
        <w:rPr>
          <w:rFonts w:ascii="Arial" w:eastAsia="DengXian" w:hAnsi="Arial" w:cs="Arial" w:hint="eastAsia"/>
          <w:b/>
          <w:szCs w:val="26"/>
          <w:lang w:eastAsia="zh-CN"/>
        </w:rPr>
        <w:t>ML</w:t>
      </w:r>
    </w:p>
    <w:p w14:paraId="2C00B28A" w14:textId="77777777" w:rsidR="00451E50" w:rsidRDefault="00451E50" w:rsidP="00451E50">
      <w:pPr>
        <w:spacing w:line="288" w:lineRule="auto"/>
        <w:jc w:val="both"/>
        <w:rPr>
          <w:rFonts w:eastAsiaTheme="minorEastAsia"/>
          <w:lang w:eastAsia="zh-CN"/>
        </w:rPr>
      </w:pPr>
      <w:r w:rsidRPr="002D7191">
        <w:rPr>
          <w:rFonts w:eastAsiaTheme="minorEastAsia"/>
          <w:lang w:eastAsia="zh-CN"/>
        </w:rPr>
        <w:t>With the continuous emergence of new services particularly those driven by AI, how to effectively support these new services should be considered in 6G day 1. For instance, a</w:t>
      </w:r>
      <w:r w:rsidRPr="002D7191">
        <w:t>s reported recently China's daily Token consumption has exceeded 30 trillion and continues to grow rapidly. In the 6G era, with the proliferation of mobile AI, Token Communication is destined to become a typical requirement and a new service modality that 6G needs to support.</w:t>
      </w:r>
    </w:p>
    <w:p w14:paraId="31CE33D9" w14:textId="77777777" w:rsidR="00451E50" w:rsidRDefault="00451E50" w:rsidP="00451E50">
      <w:pPr>
        <w:spacing w:beforeLines="100" w:before="240" w:line="288" w:lineRule="auto"/>
        <w:jc w:val="center"/>
      </w:pPr>
      <w:r>
        <w:rPr>
          <w:noProof/>
        </w:rPr>
        <w:drawing>
          <wp:inline distT="0" distB="0" distL="0" distR="0" wp14:anchorId="3BDE2AE1" wp14:editId="551FBEBF">
            <wp:extent cx="5788550" cy="540385"/>
            <wp:effectExtent l="0" t="0" r="0" b="0"/>
            <wp:docPr id="18874886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7342" cy="554275"/>
                    </a:xfrm>
                    <a:prstGeom prst="rect">
                      <a:avLst/>
                    </a:prstGeom>
                    <a:noFill/>
                  </pic:spPr>
                </pic:pic>
              </a:graphicData>
            </a:graphic>
          </wp:inline>
        </w:drawing>
      </w:r>
    </w:p>
    <w:p w14:paraId="4EA7CBE5" w14:textId="5762552C" w:rsidR="00451E50" w:rsidRPr="000D6FA5" w:rsidRDefault="00451E50" w:rsidP="000D6FA5">
      <w:pPr>
        <w:spacing w:before="120" w:after="120"/>
        <w:jc w:val="center"/>
        <w:rPr>
          <w:szCs w:val="21"/>
        </w:rPr>
      </w:pPr>
      <w:r w:rsidRPr="000D6FA5">
        <w:rPr>
          <w:szCs w:val="21"/>
        </w:rPr>
        <w:t>Fi</w:t>
      </w:r>
      <w:r w:rsidR="000D6FA5" w:rsidRPr="000D6FA5">
        <w:rPr>
          <w:szCs w:val="21"/>
        </w:rPr>
        <w:t>g.3</w:t>
      </w:r>
      <w:r w:rsidRPr="000D6FA5">
        <w:rPr>
          <w:szCs w:val="21"/>
        </w:rPr>
        <w:t xml:space="preserve"> An example for Token communication</w:t>
      </w:r>
    </w:p>
    <w:p w14:paraId="1645F5A6" w14:textId="25FFAABD" w:rsidR="00451E50" w:rsidRPr="00814B21" w:rsidRDefault="005C67D3" w:rsidP="00DF12D4">
      <w:pPr>
        <w:tabs>
          <w:tab w:val="num" w:pos="720"/>
        </w:tabs>
        <w:spacing w:line="288" w:lineRule="auto"/>
        <w:ind w:left="1440" w:hanging="1440"/>
        <w:jc w:val="both"/>
        <w:rPr>
          <w:rFonts w:eastAsiaTheme="minorEastAsia"/>
          <w:szCs w:val="20"/>
          <w:lang w:eastAsia="zh-CN"/>
        </w:rPr>
      </w:pPr>
      <w:r w:rsidRPr="005C67D3">
        <w:rPr>
          <w:rFonts w:hint="eastAsia"/>
          <w:szCs w:val="20"/>
        </w:rPr>
        <w:t>Fig.</w:t>
      </w:r>
      <w:r>
        <w:rPr>
          <w:szCs w:val="20"/>
        </w:rPr>
        <w:t>3</w:t>
      </w:r>
      <w:r w:rsidR="00451E50" w:rsidRPr="00814B21">
        <w:rPr>
          <w:szCs w:val="20"/>
        </w:rPr>
        <w:t xml:space="preserve"> illustrates a typical Token communication flow: </w:t>
      </w:r>
    </w:p>
    <w:p w14:paraId="14ED9289" w14:textId="77777777" w:rsidR="00451E50" w:rsidRPr="001F201F" w:rsidRDefault="00451E50" w:rsidP="00451E50">
      <w:pPr>
        <w:pStyle w:val="ListParagraph"/>
        <w:numPr>
          <w:ilvl w:val="0"/>
          <w:numId w:val="43"/>
        </w:numPr>
        <w:tabs>
          <w:tab w:val="num" w:pos="720"/>
        </w:tabs>
        <w:spacing w:after="0" w:line="288" w:lineRule="auto"/>
        <w:ind w:firstLineChars="0"/>
        <w:contextualSpacing/>
        <w:jc w:val="both"/>
        <w:rPr>
          <w:sz w:val="20"/>
          <w:szCs w:val="20"/>
        </w:rPr>
      </w:pPr>
      <w:r w:rsidRPr="001F201F">
        <w:rPr>
          <w:sz w:val="20"/>
          <w:szCs w:val="20"/>
        </w:rPr>
        <w:t xml:space="preserve">UE Tokenizes the source information (e.g., an image) and then transmits the Token sequence to the NW side. </w:t>
      </w:r>
    </w:p>
    <w:p w14:paraId="791B5234" w14:textId="77777777" w:rsidR="00451E50" w:rsidRPr="001F201F" w:rsidRDefault="00451E50" w:rsidP="00451E50">
      <w:pPr>
        <w:pStyle w:val="ListParagraph"/>
        <w:numPr>
          <w:ilvl w:val="0"/>
          <w:numId w:val="43"/>
        </w:numPr>
        <w:tabs>
          <w:tab w:val="num" w:pos="720"/>
        </w:tabs>
        <w:spacing w:after="0" w:line="288" w:lineRule="auto"/>
        <w:ind w:firstLineChars="0"/>
        <w:contextualSpacing/>
        <w:jc w:val="both"/>
        <w:rPr>
          <w:sz w:val="20"/>
          <w:szCs w:val="20"/>
        </w:rPr>
      </w:pPr>
      <w:r w:rsidRPr="001F201F">
        <w:rPr>
          <w:sz w:val="20"/>
          <w:szCs w:val="20"/>
        </w:rPr>
        <w:t xml:space="preserve">The receiver de-Tokenizes the Tokens to recover the information, which is then fed into an AI service (e.g., a classification task). </w:t>
      </w:r>
    </w:p>
    <w:p w14:paraId="282D9D30" w14:textId="728C1EE5" w:rsidR="00451E50" w:rsidRDefault="00451E50" w:rsidP="00451E50">
      <w:pPr>
        <w:pStyle w:val="ListParagraph"/>
        <w:numPr>
          <w:ilvl w:val="0"/>
          <w:numId w:val="43"/>
        </w:numPr>
        <w:tabs>
          <w:tab w:val="num" w:pos="720"/>
        </w:tabs>
        <w:spacing w:after="0" w:line="288" w:lineRule="auto"/>
        <w:ind w:firstLineChars="0"/>
        <w:contextualSpacing/>
        <w:jc w:val="both"/>
        <w:rPr>
          <w:sz w:val="20"/>
          <w:szCs w:val="20"/>
        </w:rPr>
      </w:pPr>
      <w:r w:rsidRPr="001F201F">
        <w:rPr>
          <w:sz w:val="20"/>
          <w:szCs w:val="20"/>
        </w:rPr>
        <w:lastRenderedPageBreak/>
        <w:t xml:space="preserve">For AI services, the essential requirement is service performance (e.g., classification accuracy), not 100% correct data transmission. Note that: Non-100% data correctness </w:t>
      </w:r>
      <w:r w:rsidRPr="001F201F">
        <w:rPr>
          <w:rFonts w:hint="eastAsia"/>
          <w:sz w:val="20"/>
          <w:szCs w:val="20"/>
        </w:rPr>
        <w:t>≠</w:t>
      </w:r>
      <w:r w:rsidRPr="001F201F">
        <w:rPr>
          <w:sz w:val="20"/>
          <w:szCs w:val="20"/>
        </w:rPr>
        <w:t xml:space="preserve"> Failure to meet service requirements.</w:t>
      </w:r>
    </w:p>
    <w:p w14:paraId="78F3FD7F" w14:textId="106BDBBE" w:rsidR="00451E50" w:rsidRPr="00F71E42" w:rsidRDefault="00451E50" w:rsidP="00C74F3D">
      <w:pPr>
        <w:spacing w:after="120"/>
        <w:jc w:val="both"/>
        <w:rPr>
          <w:rFonts w:eastAsiaTheme="minorEastAsia"/>
          <w:lang w:eastAsia="zh-CN"/>
        </w:rPr>
      </w:pPr>
      <w:r w:rsidRPr="003D005E">
        <w:rPr>
          <w:rFonts w:eastAsiaTheme="minorEastAsia"/>
          <w:lang w:eastAsia="zh-CN"/>
        </w:rPr>
        <w:t xml:space="preserve">Currently, typical tokens can be video, image, audio, or text data that has undergone tokenization. As an example, consider image tokens, </w:t>
      </w:r>
      <w:r>
        <w:rPr>
          <w:rFonts w:eastAsiaTheme="minorEastAsia" w:hint="eastAsia"/>
          <w:lang w:eastAsia="zh-CN"/>
        </w:rPr>
        <w:t>e</w:t>
      </w:r>
      <w:r w:rsidRPr="00533D39">
        <w:t>ach image</w:t>
      </w:r>
      <w:r w:rsidR="006048F6">
        <w:t xml:space="preserve"> </w:t>
      </w:r>
      <w:r>
        <w:rPr>
          <w:rFonts w:eastAsiaTheme="minorEastAsia" w:hint="eastAsia"/>
          <w:lang w:eastAsia="zh-CN"/>
        </w:rPr>
        <w:t>(</w:t>
      </w:r>
      <w:r w:rsidRPr="009D6D9F">
        <w:rPr>
          <w:rFonts w:eastAsiaTheme="minorEastAsia" w:hint="eastAsia"/>
          <w:lang w:eastAsia="zh-CN"/>
        </w:rPr>
        <w:t>256*256*3*8 bit</w:t>
      </w:r>
      <w:r>
        <w:rPr>
          <w:rFonts w:eastAsiaTheme="minorEastAsia" w:hint="eastAsia"/>
          <w:lang w:eastAsia="zh-CN"/>
        </w:rPr>
        <w:t>)</w:t>
      </w:r>
      <w:r w:rsidRPr="00533D39">
        <w:t xml:space="preserve"> </w:t>
      </w:r>
      <w:r>
        <w:rPr>
          <w:rFonts w:hint="eastAsia"/>
        </w:rPr>
        <w:t>is</w:t>
      </w:r>
      <w:r w:rsidRPr="00533D39">
        <w:t xml:space="preserve"> converted into 256 </w:t>
      </w:r>
      <w:r>
        <w:t>Token</w:t>
      </w:r>
      <w:r w:rsidRPr="00533D39">
        <w:t xml:space="preserve">s (each </w:t>
      </w:r>
      <w:r>
        <w:t>Token</w:t>
      </w:r>
      <w:r w:rsidRPr="00533D39">
        <w:t xml:space="preserve"> is 12 bits).</w:t>
      </w:r>
      <w:r>
        <w:rPr>
          <w:rFonts w:eastAsiaTheme="minorEastAsia" w:hint="eastAsia"/>
          <w:lang w:eastAsia="zh-CN"/>
        </w:rPr>
        <w:t xml:space="preserve"> </w:t>
      </w:r>
    </w:p>
    <w:p w14:paraId="4350E0C8" w14:textId="38E2CC29" w:rsidR="00451E50" w:rsidRDefault="00451E50" w:rsidP="00C74F3D">
      <w:pPr>
        <w:spacing w:after="120"/>
        <w:jc w:val="both"/>
        <w:rPr>
          <w:rFonts w:eastAsiaTheme="minorEastAsia"/>
          <w:lang w:eastAsia="zh-CN"/>
        </w:rPr>
      </w:pPr>
      <w:r w:rsidRPr="006B1E10">
        <w:rPr>
          <w:rFonts w:eastAsiaTheme="minorEastAsia"/>
          <w:lang w:eastAsia="zh-CN"/>
        </w:rPr>
        <w:t xml:space="preserve">As discussed </w:t>
      </w:r>
      <w:r w:rsidRPr="00451E50">
        <w:rPr>
          <w:rFonts w:eastAsiaTheme="minorEastAsia"/>
          <w:lang w:eastAsia="zh-CN"/>
        </w:rPr>
        <w:t>in [</w:t>
      </w:r>
      <w:r w:rsidRPr="00451E50">
        <w:rPr>
          <w:rFonts w:eastAsiaTheme="minorEastAsia" w:hint="eastAsia"/>
          <w:lang w:eastAsia="zh-CN"/>
        </w:rPr>
        <w:t>3</w:t>
      </w:r>
      <w:r w:rsidRPr="00451E50">
        <w:rPr>
          <w:rFonts w:eastAsiaTheme="minorEastAsia"/>
          <w:lang w:eastAsia="zh-CN"/>
        </w:rPr>
        <w:t xml:space="preserve">], </w:t>
      </w:r>
      <w:r w:rsidRPr="00451E50">
        <w:t>ba</w:t>
      </w:r>
      <w:r w:rsidRPr="00533D39">
        <w:t xml:space="preserve">sed on the </w:t>
      </w:r>
      <w:r>
        <w:rPr>
          <w:rFonts w:eastAsiaTheme="minorEastAsia" w:hint="eastAsia"/>
          <w:lang w:eastAsia="zh-CN"/>
        </w:rPr>
        <w:t xml:space="preserve">tokenized </w:t>
      </w:r>
      <w:r w:rsidRPr="00533D39">
        <w:t>ImageNet dataset (</w:t>
      </w:r>
      <w:r>
        <w:rPr>
          <w:rFonts w:eastAsiaTheme="minorEastAsia" w:hint="eastAsia"/>
          <w:lang w:eastAsia="zh-CN"/>
        </w:rPr>
        <w:t xml:space="preserve">with </w:t>
      </w:r>
      <w:r w:rsidRPr="00533D39">
        <w:t>3000 images,</w:t>
      </w:r>
      <w:r>
        <w:rPr>
          <w:rFonts w:eastAsiaTheme="minorEastAsia" w:hint="eastAsia"/>
          <w:lang w:eastAsia="zh-CN"/>
        </w:rPr>
        <w:t xml:space="preserve"> e</w:t>
      </w:r>
      <w:r w:rsidRPr="00533D39">
        <w:t xml:space="preserve">ach image </w:t>
      </w:r>
      <w:r>
        <w:rPr>
          <w:rFonts w:hint="eastAsia"/>
        </w:rPr>
        <w:t>is</w:t>
      </w:r>
      <w:r w:rsidRPr="00533D39">
        <w:t xml:space="preserve"> converted into 256 </w:t>
      </w:r>
      <w:r>
        <w:t>Token</w:t>
      </w:r>
      <w:r w:rsidRPr="00533D39">
        <w:t>s</w:t>
      </w:r>
      <w:r>
        <w:rPr>
          <w:rFonts w:eastAsiaTheme="minorEastAsia" w:hint="eastAsia"/>
          <w:lang w:eastAsia="zh-CN"/>
        </w:rPr>
        <w:t xml:space="preserve">, </w:t>
      </w:r>
      <w:r w:rsidRPr="00533D39">
        <w:t xml:space="preserve">each </w:t>
      </w:r>
      <w:r>
        <w:t>Token</w:t>
      </w:r>
      <w:r w:rsidRPr="00533D39">
        <w:t xml:space="preserve"> is 12 bits</w:t>
      </w:r>
      <w:r>
        <w:rPr>
          <w:rFonts w:eastAsiaTheme="minorEastAsia" w:hint="eastAsia"/>
          <w:lang w:eastAsia="zh-CN"/>
        </w:rPr>
        <w:t>, images belong to</w:t>
      </w:r>
      <w:r w:rsidRPr="00533D39">
        <w:t xml:space="preserve"> 1000 categories)</w:t>
      </w:r>
      <w:r>
        <w:rPr>
          <w:rFonts w:hint="eastAsia"/>
        </w:rPr>
        <w:t xml:space="preserve"> and a </w:t>
      </w:r>
      <w:r w:rsidRPr="00533D39">
        <w:t>classification</w:t>
      </w:r>
      <w:r>
        <w:rPr>
          <w:rFonts w:hint="eastAsia"/>
        </w:rPr>
        <w:t xml:space="preserve"> task</w:t>
      </w:r>
      <w:r>
        <w:rPr>
          <w:rFonts w:eastAsiaTheme="minorEastAsia" w:hint="eastAsia"/>
          <w:lang w:eastAsia="zh-CN"/>
        </w:rPr>
        <w:t>,</w:t>
      </w:r>
      <w:r>
        <w:rPr>
          <w:rFonts w:hint="eastAsia"/>
        </w:rPr>
        <w:t xml:space="preserve"> </w:t>
      </w:r>
      <w:r w:rsidRPr="00533D39">
        <w:t xml:space="preserve">the impact of </w:t>
      </w:r>
      <w:r>
        <w:rPr>
          <w:rFonts w:hint="eastAsia"/>
        </w:rPr>
        <w:t>Token</w:t>
      </w:r>
      <w:r w:rsidRPr="00533D39">
        <w:t xml:space="preserve"> errors or </w:t>
      </w:r>
      <w:r>
        <w:rPr>
          <w:rFonts w:hint="eastAsia"/>
        </w:rPr>
        <w:t xml:space="preserve">Token </w:t>
      </w:r>
      <w:r w:rsidRPr="00533D39">
        <w:t xml:space="preserve">loss on the classification accuracy (Top-1/Top-5) </w:t>
      </w:r>
      <w:r>
        <w:rPr>
          <w:rFonts w:hint="eastAsia"/>
        </w:rPr>
        <w:t xml:space="preserve">is </w:t>
      </w:r>
      <w:r w:rsidRPr="00533D39">
        <w:t>evaluated.</w:t>
      </w:r>
      <w:r>
        <w:rPr>
          <w:rFonts w:eastAsiaTheme="minorEastAsia" w:hint="eastAsia"/>
          <w:lang w:eastAsia="zh-CN"/>
        </w:rPr>
        <w:t xml:space="preserve"> </w:t>
      </w:r>
      <w:r w:rsidRPr="003D005E">
        <w:rPr>
          <w:rFonts w:eastAsiaTheme="minorEastAsia"/>
          <w:lang w:eastAsia="zh-CN"/>
        </w:rPr>
        <w:t>Our preliminary observations indicate that for AI services leveraging token-based communication, transmission requirements are highly specific to the service objective</w:t>
      </w:r>
      <w:r>
        <w:rPr>
          <w:rFonts w:eastAsiaTheme="minorEastAsia" w:hint="eastAsia"/>
          <w:lang w:eastAsia="zh-CN"/>
        </w:rPr>
        <w:t xml:space="preserve">, and </w:t>
      </w:r>
      <w:r w:rsidRPr="003D005E">
        <w:rPr>
          <w:rFonts w:eastAsiaTheme="minorEastAsia"/>
          <w:lang w:eastAsia="zh-CN"/>
        </w:rPr>
        <w:t>exhibit a</w:t>
      </w:r>
      <w:r>
        <w:rPr>
          <w:rFonts w:eastAsiaTheme="minorEastAsia" w:hint="eastAsia"/>
          <w:lang w:eastAsia="zh-CN"/>
        </w:rPr>
        <w:t>n</w:t>
      </w:r>
      <w:r w:rsidRPr="003D005E">
        <w:rPr>
          <w:rFonts w:eastAsiaTheme="minorEastAsia"/>
          <w:lang w:eastAsia="zh-CN"/>
        </w:rPr>
        <w:t xml:space="preserve"> </w:t>
      </w:r>
      <w:r>
        <w:rPr>
          <w:rFonts w:eastAsiaTheme="minorEastAsia" w:hint="eastAsia"/>
          <w:lang w:eastAsia="zh-CN"/>
        </w:rPr>
        <w:t>i</w:t>
      </w:r>
      <w:r w:rsidRPr="00533D39">
        <w:t xml:space="preserve">nherent </w:t>
      </w:r>
      <w:r w:rsidRPr="003D005E">
        <w:rPr>
          <w:rFonts w:eastAsiaTheme="minorEastAsia"/>
          <w:lang w:eastAsia="zh-CN"/>
        </w:rPr>
        <w:t>tolerance to</w:t>
      </w:r>
      <w:r>
        <w:rPr>
          <w:rFonts w:eastAsiaTheme="minorEastAsia" w:hint="eastAsia"/>
          <w:lang w:eastAsia="zh-CN"/>
        </w:rPr>
        <w:t xml:space="preserve"> </w:t>
      </w:r>
      <w:r w:rsidRPr="0066717E">
        <w:rPr>
          <w:rFonts w:eastAsiaTheme="minorEastAsia" w:hint="eastAsia"/>
          <w:lang w:eastAsia="zh-CN"/>
        </w:rPr>
        <w:t xml:space="preserve">token </w:t>
      </w:r>
      <w:r w:rsidRPr="00533D39">
        <w:t>errors</w:t>
      </w:r>
      <w:r>
        <w:rPr>
          <w:rFonts w:eastAsiaTheme="minorEastAsia" w:hint="eastAsia"/>
          <w:lang w:eastAsia="zh-CN"/>
        </w:rPr>
        <w:t>.</w:t>
      </w:r>
    </w:p>
    <w:p w14:paraId="10CC2503" w14:textId="6FBF13EA" w:rsidR="00451E50" w:rsidRPr="00FE02A0" w:rsidRDefault="00451E50" w:rsidP="00C74F3D">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shown in </w:t>
      </w:r>
      <w:r w:rsidR="00A770C6">
        <w:rPr>
          <w:rFonts w:eastAsiaTheme="minorEastAsia" w:hint="eastAsia"/>
          <w:lang w:eastAsia="zh-CN"/>
        </w:rPr>
        <w:t>Fig.</w:t>
      </w:r>
      <w:r w:rsidR="00A770C6">
        <w:rPr>
          <w:rFonts w:eastAsiaTheme="minorEastAsia"/>
          <w:lang w:eastAsia="zh-CN"/>
        </w:rPr>
        <w:t>4</w:t>
      </w:r>
      <w:r>
        <w:rPr>
          <w:rFonts w:eastAsiaTheme="minorEastAsia" w:hint="eastAsia"/>
          <w:lang w:eastAsia="zh-CN"/>
        </w:rPr>
        <w:t>, t</w:t>
      </w:r>
      <w:r>
        <w:rPr>
          <w:rFonts w:hint="eastAsia"/>
        </w:rPr>
        <w:t xml:space="preserve">he </w:t>
      </w:r>
      <w:r w:rsidRPr="00533D39">
        <w:t>classification accuracy</w:t>
      </w:r>
      <w:r>
        <w:rPr>
          <w:rFonts w:hint="eastAsia"/>
        </w:rPr>
        <w:t xml:space="preserve"> </w:t>
      </w:r>
      <w:r w:rsidRPr="00533D39">
        <w:t xml:space="preserve">shows significant tolerance to </w:t>
      </w:r>
      <w:r>
        <w:rPr>
          <w:rFonts w:eastAsiaTheme="minorEastAsia" w:hint="eastAsia"/>
          <w:lang w:eastAsia="zh-CN"/>
        </w:rPr>
        <w:t>token</w:t>
      </w:r>
      <w:r w:rsidRPr="00533D39">
        <w:t xml:space="preserve"> errors. When errors are randomly distributed across all 256 </w:t>
      </w:r>
      <w:r>
        <w:t>Token</w:t>
      </w:r>
      <w:r w:rsidRPr="00533D39">
        <w:t xml:space="preserve">s, different </w:t>
      </w:r>
      <w:r>
        <w:t>Token</w:t>
      </w:r>
      <w:r w:rsidRPr="00533D39">
        <w:t xml:space="preserve"> Error Rates</w:t>
      </w:r>
      <w:r w:rsidR="006048F6">
        <w:t xml:space="preserve"> </w:t>
      </w:r>
      <w:r w:rsidRPr="00533D39">
        <w:t xml:space="preserve">(TER) significantly impact classification accuracy. For instance, if the requirement is only to ensure Top-5 accuracy &gt; 90%, the system can tolerate a TER as high as 20% (TER=0.2). </w:t>
      </w:r>
    </w:p>
    <w:p w14:paraId="02B49B17" w14:textId="77777777" w:rsidR="00451E50" w:rsidRDefault="00451E50" w:rsidP="00451E50">
      <w:pPr>
        <w:spacing w:beforeLines="100" w:before="240" w:line="288" w:lineRule="auto"/>
        <w:jc w:val="center"/>
      </w:pPr>
      <w:r w:rsidRPr="00D94300">
        <w:rPr>
          <w:noProof/>
        </w:rPr>
        <w:drawing>
          <wp:inline distT="0" distB="0" distL="0" distR="0" wp14:anchorId="3DE58A64" wp14:editId="209828C2">
            <wp:extent cx="2651187" cy="1980000"/>
            <wp:effectExtent l="0" t="0" r="0" b="1270"/>
            <wp:docPr id="8" name="图片 7" descr="图表, 折线图&#10;&#10;AI 生成的内容可能不正确。">
              <a:extLst xmlns:a="http://schemas.openxmlformats.org/drawingml/2006/main">
                <a:ext uri="{FF2B5EF4-FFF2-40B4-BE49-F238E27FC236}">
                  <a16:creationId xmlns:a16="http://schemas.microsoft.com/office/drawing/2014/main" id="{EFCC8507-4243-C0E6-33DF-1EB2BBE910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折线图&#10;&#10;AI 生成的内容可能不正确。">
                      <a:extLst>
                        <a:ext uri="{FF2B5EF4-FFF2-40B4-BE49-F238E27FC236}">
                          <a16:creationId xmlns:a16="http://schemas.microsoft.com/office/drawing/2014/main" id="{EFCC8507-4243-C0E6-33DF-1EB2BBE9101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51187" cy="1980000"/>
                    </a:xfrm>
                    <a:prstGeom prst="rect">
                      <a:avLst/>
                    </a:prstGeom>
                  </pic:spPr>
                </pic:pic>
              </a:graphicData>
            </a:graphic>
          </wp:inline>
        </w:drawing>
      </w:r>
    </w:p>
    <w:p w14:paraId="72A20B95" w14:textId="153A3186" w:rsidR="00451E50" w:rsidRPr="00A770C6" w:rsidRDefault="00451E50" w:rsidP="00A770C6">
      <w:pPr>
        <w:spacing w:after="120" w:line="288" w:lineRule="auto"/>
        <w:jc w:val="center"/>
        <w:rPr>
          <w:szCs w:val="21"/>
        </w:rPr>
      </w:pPr>
      <w:r w:rsidRPr="00A770C6">
        <w:rPr>
          <w:rFonts w:hint="eastAsia"/>
          <w:szCs w:val="21"/>
        </w:rPr>
        <w:t>Fig</w:t>
      </w:r>
      <w:r w:rsidR="00A770C6" w:rsidRPr="00A770C6">
        <w:rPr>
          <w:szCs w:val="21"/>
        </w:rPr>
        <w:t>.4</w:t>
      </w:r>
      <w:r w:rsidRPr="00A770C6">
        <w:rPr>
          <w:rFonts w:hint="eastAsia"/>
          <w:szCs w:val="21"/>
        </w:rPr>
        <w:t xml:space="preserve"> The relationship between token error rate and classification accuracy</w:t>
      </w:r>
    </w:p>
    <w:p w14:paraId="4DA349F7" w14:textId="49C4BC26" w:rsidR="00451E50" w:rsidRDefault="00451E50" w:rsidP="00C74F3D">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shown in </w:t>
      </w:r>
      <w:r w:rsidR="00A770C6">
        <w:rPr>
          <w:rFonts w:eastAsiaTheme="minorEastAsia" w:hint="eastAsia"/>
          <w:lang w:eastAsia="zh-CN"/>
        </w:rPr>
        <w:t>Fig.</w:t>
      </w:r>
      <w:r w:rsidR="00A770C6">
        <w:rPr>
          <w:rFonts w:eastAsiaTheme="minorEastAsia"/>
          <w:lang w:eastAsia="zh-CN"/>
        </w:rPr>
        <w:t>5</w:t>
      </w:r>
      <w:r>
        <w:rPr>
          <w:rFonts w:eastAsiaTheme="minorEastAsia" w:hint="eastAsia"/>
          <w:lang w:eastAsia="zh-CN"/>
        </w:rPr>
        <w:t>, s</w:t>
      </w:r>
      <w:r w:rsidRPr="00972B43">
        <w:rPr>
          <w:rFonts w:eastAsiaTheme="minorEastAsia"/>
          <w:lang w:eastAsia="zh-CN"/>
        </w:rPr>
        <w:t xml:space="preserve">ome advanced Tokenization schemes can generate Token representations differentiated by importance. For example, the 256 Tokens can be numbered from 0 to 255 in descending order of importance; a lower number indicates higher criticality for information expression, while a higher number corresponds to detail information. In this case, as shown in figure 4, if the goal is merely to ensure Top-5 accuracy &gt; 90%, transmitting only the most critical first 25% of Tokens can achieve it. </w:t>
      </w:r>
    </w:p>
    <w:p w14:paraId="0C5965DF" w14:textId="77777777" w:rsidR="00451E50" w:rsidRDefault="00451E50" w:rsidP="00451E50">
      <w:pPr>
        <w:spacing w:beforeLines="100" w:before="240" w:line="288" w:lineRule="auto"/>
        <w:jc w:val="center"/>
      </w:pPr>
      <w:r>
        <w:rPr>
          <w:noProof/>
        </w:rPr>
        <w:drawing>
          <wp:inline distT="0" distB="0" distL="0" distR="0" wp14:anchorId="1B34E520" wp14:editId="048294EE">
            <wp:extent cx="2649600" cy="1981943"/>
            <wp:effectExtent l="0" t="0" r="0" b="0"/>
            <wp:docPr id="296422276" name="图片 29642227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AI 生成的内容可能不正确。"/>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49600" cy="1981943"/>
                    </a:xfrm>
                    <a:prstGeom prst="rect">
                      <a:avLst/>
                    </a:prstGeom>
                  </pic:spPr>
                </pic:pic>
              </a:graphicData>
            </a:graphic>
          </wp:inline>
        </w:drawing>
      </w:r>
    </w:p>
    <w:p w14:paraId="5CA5C705" w14:textId="63074BDA" w:rsidR="00451E50" w:rsidRPr="00A770C6" w:rsidRDefault="004428B4" w:rsidP="00A770C6">
      <w:pPr>
        <w:spacing w:after="120" w:line="288" w:lineRule="auto"/>
        <w:jc w:val="center"/>
        <w:rPr>
          <w:szCs w:val="21"/>
        </w:rPr>
      </w:pPr>
      <w:r w:rsidRPr="00A770C6">
        <w:rPr>
          <w:rFonts w:hint="eastAsia"/>
          <w:szCs w:val="21"/>
        </w:rPr>
        <w:t>Fig</w:t>
      </w:r>
      <w:r w:rsidRPr="00A770C6">
        <w:rPr>
          <w:szCs w:val="21"/>
        </w:rPr>
        <w:t>.</w:t>
      </w:r>
      <w:r>
        <w:rPr>
          <w:szCs w:val="21"/>
        </w:rPr>
        <w:t>5</w:t>
      </w:r>
      <w:r w:rsidR="00451E50" w:rsidRPr="00A770C6">
        <w:rPr>
          <w:rFonts w:hint="eastAsia"/>
          <w:szCs w:val="21"/>
        </w:rPr>
        <w:t xml:space="preserve"> The relationship between token transmission rate and classification accuracy</w:t>
      </w:r>
    </w:p>
    <w:p w14:paraId="10620160" w14:textId="052DBCB7" w:rsidR="00451E50" w:rsidRPr="00C74F3D" w:rsidRDefault="00451E50" w:rsidP="00C74F3D">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6G, </w:t>
      </w:r>
      <w:r w:rsidR="00BB22E9">
        <w:rPr>
          <w:rFonts w:eastAsiaTheme="minorEastAsia"/>
          <w:lang w:eastAsia="zh-CN"/>
        </w:rPr>
        <w:t xml:space="preserve">to </w:t>
      </w:r>
      <w:r w:rsidRPr="00C74F3D">
        <w:rPr>
          <w:rFonts w:eastAsiaTheme="minorEastAsia"/>
          <w:lang w:eastAsia="zh-CN"/>
        </w:rPr>
        <w:t>efficiently support such new services</w:t>
      </w:r>
      <w:r w:rsidR="00650FD2" w:rsidRPr="00C74F3D">
        <w:rPr>
          <w:rFonts w:eastAsiaTheme="minorEastAsia"/>
          <w:lang w:eastAsia="zh-CN"/>
        </w:rPr>
        <w:t xml:space="preserve"> </w:t>
      </w:r>
      <w:r>
        <w:rPr>
          <w:rFonts w:eastAsiaTheme="minorEastAsia" w:hint="eastAsia"/>
          <w:lang w:eastAsia="zh-CN"/>
        </w:rPr>
        <w:t>(NW for AI services, featured by token</w:t>
      </w:r>
      <w:r w:rsidR="00022419">
        <w:rPr>
          <w:rFonts w:eastAsiaTheme="minorEastAsia"/>
          <w:lang w:eastAsia="zh-CN"/>
        </w:rPr>
        <w:t>-</w:t>
      </w:r>
      <w:r>
        <w:rPr>
          <w:rFonts w:eastAsiaTheme="minorEastAsia" w:hint="eastAsia"/>
          <w:lang w:eastAsia="zh-CN"/>
        </w:rPr>
        <w:t>based communication)</w:t>
      </w:r>
      <w:r w:rsidRPr="00C74F3D">
        <w:rPr>
          <w:rFonts w:eastAsiaTheme="minorEastAsia"/>
          <w:lang w:eastAsia="zh-CN"/>
        </w:rPr>
        <w:t xml:space="preserve">, </w:t>
      </w:r>
      <w:r w:rsidRPr="006B1E10">
        <w:rPr>
          <w:rFonts w:eastAsiaTheme="minorEastAsia"/>
          <w:lang w:eastAsia="zh-CN"/>
        </w:rPr>
        <w:t xml:space="preserve">studies </w:t>
      </w:r>
      <w:r>
        <w:rPr>
          <w:rFonts w:eastAsiaTheme="minorEastAsia" w:hint="eastAsia"/>
          <w:lang w:eastAsia="zh-CN"/>
        </w:rPr>
        <w:t>are</w:t>
      </w:r>
      <w:r w:rsidRPr="006B1E10">
        <w:rPr>
          <w:rFonts w:eastAsiaTheme="minorEastAsia"/>
          <w:lang w:eastAsia="zh-CN"/>
        </w:rPr>
        <w:t xml:space="preserve"> needed in RAN1</w:t>
      </w:r>
      <w:r>
        <w:rPr>
          <w:rFonts w:eastAsiaTheme="minorEastAsia" w:hint="eastAsia"/>
          <w:lang w:eastAsia="zh-CN"/>
        </w:rPr>
        <w:t>, especially new evaluation assumptions for AI services should be introduced</w:t>
      </w:r>
      <w:r w:rsidRPr="00C74F3D">
        <w:rPr>
          <w:rFonts w:eastAsiaTheme="minorEastAsia"/>
          <w:lang w:eastAsia="zh-CN"/>
        </w:rPr>
        <w:t xml:space="preserve">. The core challenges and </w:t>
      </w:r>
      <w:r w:rsidRPr="006B1E10">
        <w:rPr>
          <w:rFonts w:eastAsiaTheme="minorEastAsia"/>
          <w:lang w:eastAsia="zh-CN"/>
        </w:rPr>
        <w:t>potential impacts</w:t>
      </w:r>
      <w:r w:rsidRPr="00C74F3D">
        <w:rPr>
          <w:rFonts w:eastAsiaTheme="minorEastAsia"/>
          <w:lang w:eastAsia="zh-CN"/>
        </w:rPr>
        <w:t xml:space="preserve"> </w:t>
      </w:r>
      <w:r w:rsidRPr="006B1E10">
        <w:rPr>
          <w:rFonts w:eastAsiaTheme="minorEastAsia"/>
          <w:lang w:eastAsia="zh-CN"/>
        </w:rPr>
        <w:t>include</w:t>
      </w:r>
      <w:r w:rsidRPr="00C74F3D">
        <w:rPr>
          <w:rFonts w:eastAsiaTheme="minorEastAsia"/>
          <w:lang w:eastAsia="zh-CN"/>
        </w:rPr>
        <w:t>:</w:t>
      </w:r>
    </w:p>
    <w:p w14:paraId="1ADB8A22" w14:textId="77777777" w:rsidR="00451E50" w:rsidRPr="001F201F" w:rsidRDefault="00451E50" w:rsidP="00C74F3D">
      <w:pPr>
        <w:widowControl w:val="0"/>
        <w:numPr>
          <w:ilvl w:val="0"/>
          <w:numId w:val="42"/>
        </w:numPr>
        <w:spacing w:after="120"/>
        <w:jc w:val="both"/>
      </w:pPr>
      <w:r w:rsidRPr="001F201F">
        <w:t>Spec Impact on Token Error Identification, Scheduling and HARQ</w:t>
      </w:r>
    </w:p>
    <w:p w14:paraId="48C6173D" w14:textId="5F0584AE" w:rsidR="005F540A" w:rsidRPr="006E46B3" w:rsidRDefault="00451E50" w:rsidP="00C74F3D">
      <w:pPr>
        <w:tabs>
          <w:tab w:val="num" w:pos="1440"/>
        </w:tabs>
        <w:spacing w:after="120"/>
        <w:ind w:left="720"/>
        <w:jc w:val="both"/>
        <w:rPr>
          <w:rFonts w:eastAsiaTheme="minorEastAsia"/>
          <w:lang w:eastAsia="zh-CN"/>
        </w:rPr>
      </w:pPr>
      <w:r w:rsidRPr="00C05432">
        <w:t>Identifying Token errors is a new challenge introduced by Token communication. Existing systems use Transport Blocks or Code Block Groups as the granularity for ACK/NACK feedback. A single TB</w:t>
      </w:r>
      <w:r w:rsidRPr="00C05432">
        <w:rPr>
          <w:rFonts w:eastAsiaTheme="minorEastAsia" w:hint="eastAsia"/>
          <w:lang w:eastAsia="zh-CN"/>
        </w:rPr>
        <w:t xml:space="preserve"> or CBG</w:t>
      </w:r>
      <w:r w:rsidRPr="00C05432">
        <w:t xml:space="preserve"> </w:t>
      </w:r>
      <w:r w:rsidRPr="00C05432">
        <w:rPr>
          <w:rFonts w:eastAsiaTheme="minorEastAsia" w:hint="eastAsia"/>
          <w:lang w:eastAsia="zh-CN"/>
        </w:rPr>
        <w:t>may</w:t>
      </w:r>
      <w:r w:rsidRPr="00C05432">
        <w:t xml:space="preserve"> contain many Tokens (e.g., 256 Tokens for one image). Even an error in just one Token</w:t>
      </w:r>
      <w:r w:rsidRPr="00C05432">
        <w:rPr>
          <w:rFonts w:eastAsiaTheme="minorEastAsia" w:hint="eastAsia"/>
          <w:lang w:eastAsia="zh-CN"/>
        </w:rPr>
        <w:t xml:space="preserve">, </w:t>
      </w:r>
      <w:r w:rsidRPr="00C05432">
        <w:t xml:space="preserve">even </w:t>
      </w:r>
      <w:r w:rsidRPr="00C05432">
        <w:lastRenderedPageBreak/>
        <w:t>within a tolerated token error rate of a target service</w:t>
      </w:r>
      <w:r w:rsidRPr="00C05432">
        <w:rPr>
          <w:rFonts w:eastAsiaTheme="minorEastAsia" w:hint="eastAsia"/>
          <w:lang w:eastAsia="zh-CN"/>
        </w:rPr>
        <w:t>,</w:t>
      </w:r>
      <w:r w:rsidRPr="00C05432">
        <w:t xml:space="preserve"> can trigger the retransmission of the entire TB</w:t>
      </w:r>
      <w:r w:rsidRPr="00C05432">
        <w:rPr>
          <w:rFonts w:eastAsiaTheme="minorEastAsia" w:hint="eastAsia"/>
          <w:lang w:eastAsia="zh-CN"/>
        </w:rPr>
        <w:t xml:space="preserve"> or CBG</w:t>
      </w:r>
      <w:r w:rsidRPr="00C05432">
        <w:t xml:space="preserve">, which is inefficient. </w:t>
      </w:r>
    </w:p>
    <w:p w14:paraId="04620A14" w14:textId="64B3B6C1" w:rsidR="00451E50" w:rsidRPr="00B57B5C" w:rsidRDefault="00451E50" w:rsidP="00C74F3D">
      <w:pPr>
        <w:spacing w:after="120"/>
        <w:jc w:val="both"/>
        <w:rPr>
          <w:rFonts w:eastAsiaTheme="minorEastAsia"/>
          <w:b/>
          <w:bCs/>
          <w:lang w:eastAsia="zh-CN"/>
        </w:rPr>
      </w:pPr>
      <w:r w:rsidRPr="009C394F">
        <w:rPr>
          <w:rFonts w:eastAsiaTheme="minorEastAsia"/>
          <w:b/>
          <w:bCs/>
          <w:lang w:eastAsia="zh-CN"/>
        </w:rPr>
        <w:t>O</w:t>
      </w:r>
      <w:r w:rsidRPr="009C394F">
        <w:rPr>
          <w:rFonts w:eastAsiaTheme="minorEastAsia" w:hint="eastAsia"/>
          <w:b/>
          <w:bCs/>
          <w:lang w:eastAsia="zh-CN"/>
        </w:rPr>
        <w:t>bservation 1: E</w:t>
      </w:r>
      <w:r w:rsidRPr="009C394F">
        <w:rPr>
          <w:rFonts w:eastAsiaTheme="minorEastAsia"/>
          <w:b/>
          <w:bCs/>
          <w:lang w:eastAsia="zh-CN"/>
        </w:rPr>
        <w:t>rror in just one Token</w:t>
      </w:r>
      <w:r w:rsidR="00AD4218">
        <w:rPr>
          <w:rFonts w:eastAsiaTheme="minorEastAsia"/>
          <w:b/>
          <w:bCs/>
          <w:lang w:eastAsia="zh-CN"/>
        </w:rPr>
        <w:t xml:space="preserve"> </w:t>
      </w:r>
      <w:r w:rsidRPr="009C394F">
        <w:rPr>
          <w:rFonts w:eastAsiaTheme="minorEastAsia" w:hint="eastAsia"/>
          <w:b/>
          <w:bCs/>
          <w:lang w:eastAsia="zh-CN"/>
        </w:rPr>
        <w:t>(e</w:t>
      </w:r>
      <w:r w:rsidRPr="009C394F">
        <w:rPr>
          <w:rFonts w:eastAsiaTheme="minorEastAsia"/>
          <w:b/>
          <w:bCs/>
          <w:lang w:eastAsia="zh-CN"/>
        </w:rPr>
        <w:t xml:space="preserve">ven within </w:t>
      </w:r>
      <w:r w:rsidRPr="009C394F">
        <w:rPr>
          <w:rFonts w:eastAsiaTheme="minorEastAsia" w:hint="eastAsia"/>
          <w:b/>
          <w:bCs/>
          <w:lang w:eastAsia="zh-CN"/>
        </w:rPr>
        <w:t>a</w:t>
      </w:r>
      <w:r w:rsidRPr="009C394F">
        <w:rPr>
          <w:rFonts w:eastAsiaTheme="minorEastAsia"/>
          <w:b/>
          <w:bCs/>
          <w:lang w:eastAsia="zh-CN"/>
        </w:rPr>
        <w:t xml:space="preserve"> tolerated token error rate of </w:t>
      </w:r>
      <w:r w:rsidRPr="009C394F">
        <w:rPr>
          <w:rFonts w:eastAsiaTheme="minorEastAsia" w:hint="eastAsia"/>
          <w:b/>
          <w:bCs/>
          <w:lang w:eastAsia="zh-CN"/>
        </w:rPr>
        <w:t>a</w:t>
      </w:r>
      <w:r w:rsidRPr="009C394F">
        <w:rPr>
          <w:rFonts w:eastAsiaTheme="minorEastAsia"/>
          <w:b/>
          <w:bCs/>
          <w:lang w:eastAsia="zh-CN"/>
        </w:rPr>
        <w:t xml:space="preserve"> </w:t>
      </w:r>
      <w:r w:rsidRPr="009C394F">
        <w:rPr>
          <w:rFonts w:eastAsiaTheme="minorEastAsia" w:hint="eastAsia"/>
          <w:b/>
          <w:bCs/>
          <w:lang w:eastAsia="zh-CN"/>
        </w:rPr>
        <w:t>target service)</w:t>
      </w:r>
      <w:r w:rsidRPr="009C394F">
        <w:rPr>
          <w:rFonts w:eastAsiaTheme="minorEastAsia"/>
          <w:b/>
          <w:bCs/>
          <w:lang w:eastAsia="zh-CN"/>
        </w:rPr>
        <w:t xml:space="preserve"> </w:t>
      </w:r>
      <w:r w:rsidRPr="009C394F">
        <w:rPr>
          <w:rFonts w:eastAsiaTheme="minorEastAsia" w:hint="eastAsia"/>
          <w:b/>
          <w:bCs/>
          <w:lang w:eastAsia="zh-CN"/>
        </w:rPr>
        <w:t>can</w:t>
      </w:r>
      <w:r w:rsidRPr="009C394F">
        <w:rPr>
          <w:rFonts w:eastAsiaTheme="minorEastAsia"/>
          <w:b/>
          <w:bCs/>
          <w:lang w:eastAsia="zh-CN"/>
        </w:rPr>
        <w:t xml:space="preserve"> trigger the retransmission of the entire TB or CBG, which is inefficient.</w:t>
      </w:r>
    </w:p>
    <w:p w14:paraId="40295138" w14:textId="77777777" w:rsidR="00451E50" w:rsidRPr="00C05432" w:rsidRDefault="00451E50" w:rsidP="00C74F3D">
      <w:pPr>
        <w:widowControl w:val="0"/>
        <w:numPr>
          <w:ilvl w:val="0"/>
          <w:numId w:val="42"/>
        </w:numPr>
        <w:spacing w:after="120"/>
        <w:jc w:val="both"/>
      </w:pPr>
      <w:r w:rsidRPr="001F201F">
        <w:t>Framework for Token Communication Evaluation</w:t>
      </w:r>
    </w:p>
    <w:p w14:paraId="0C1DB4C7" w14:textId="77777777" w:rsidR="00451E50" w:rsidRPr="00C05432" w:rsidRDefault="00451E50" w:rsidP="00C74F3D">
      <w:pPr>
        <w:tabs>
          <w:tab w:val="num" w:pos="1440"/>
        </w:tabs>
        <w:spacing w:after="120"/>
        <w:ind w:left="720"/>
        <w:jc w:val="both"/>
      </w:pPr>
      <w:r w:rsidRPr="00C05432">
        <w:t xml:space="preserve">Evaluating and analyzing the performance of Token communication within 3GPP presents a new challenge. </w:t>
      </w:r>
      <w:r w:rsidRPr="00C05432">
        <w:rPr>
          <w:rFonts w:hint="eastAsia"/>
        </w:rPr>
        <w:t>From our understanding, a</w:t>
      </w:r>
      <w:r w:rsidRPr="00C05432">
        <w:t xml:space="preserve">ssumptions regarding AI services and their requirements, the method of Tokenization, the traffic type of Token communication, and </w:t>
      </w:r>
      <w:r w:rsidRPr="00C05432">
        <w:rPr>
          <w:rFonts w:eastAsiaTheme="minorEastAsia" w:hint="eastAsia"/>
          <w:lang w:eastAsia="zh-CN"/>
        </w:rPr>
        <w:t xml:space="preserve">metrics for </w:t>
      </w:r>
      <w:r w:rsidRPr="00C05432">
        <w:t xml:space="preserve">downstream tasks are all important components of the Token communication evaluation framework. </w:t>
      </w:r>
    </w:p>
    <w:p w14:paraId="6AACEB31" w14:textId="77777777" w:rsidR="00451E50" w:rsidRDefault="00451E50" w:rsidP="00C74F3D">
      <w:pPr>
        <w:tabs>
          <w:tab w:val="num" w:pos="1440"/>
        </w:tabs>
        <w:spacing w:after="120"/>
        <w:ind w:left="720"/>
        <w:jc w:val="both"/>
        <w:rPr>
          <w:rFonts w:eastAsiaTheme="minorEastAsia"/>
          <w:lang w:eastAsia="zh-CN"/>
        </w:rPr>
      </w:pPr>
      <w:r w:rsidRPr="00C05432">
        <w:t>Furthermore, regarding Tokens, especially considering the err</w:t>
      </w:r>
      <w:r w:rsidRPr="00533D39">
        <w:t xml:space="preserve">or-tolerant characteristics of </w:t>
      </w:r>
      <w:r>
        <w:t>Token</w:t>
      </w:r>
      <w:r w:rsidRPr="00533D39">
        <w:t xml:space="preserve"> communication, it is necessary to reconsider whether BLER can </w:t>
      </w:r>
      <w:r>
        <w:rPr>
          <w:rFonts w:hint="eastAsia"/>
        </w:rPr>
        <w:t>still be</w:t>
      </w:r>
      <w:r w:rsidRPr="00533D39">
        <w:t xml:space="preserve"> a suitable performance metric and whether the current methods for obtaining throughput in system-level and link-level simulations can still be applied. For example, the </w:t>
      </w:r>
      <w:r w:rsidRPr="00120DEB">
        <w:t>size of token granularity</w:t>
      </w:r>
      <w:r w:rsidRPr="00533D39">
        <w:t xml:space="preserve"> and the error tolerance ratio might cause deviations or inefficiencies in current BLER and throughput evaluations</w:t>
      </w:r>
      <w:r>
        <w:rPr>
          <w:rFonts w:eastAsiaTheme="minorEastAsia" w:hint="eastAsia"/>
          <w:lang w:eastAsia="zh-CN"/>
        </w:rPr>
        <w:t xml:space="preserve">. </w:t>
      </w:r>
    </w:p>
    <w:p w14:paraId="06C799C9" w14:textId="77777777" w:rsidR="00451E50" w:rsidRDefault="00451E50" w:rsidP="00C74F3D">
      <w:pPr>
        <w:tabs>
          <w:tab w:val="num" w:pos="1440"/>
        </w:tabs>
        <w:spacing w:after="120"/>
        <w:ind w:left="720"/>
        <w:jc w:val="both"/>
        <w:rPr>
          <w:rFonts w:eastAsiaTheme="minorEastAsia"/>
          <w:lang w:eastAsia="zh-CN"/>
        </w:rPr>
      </w:pPr>
      <w:r>
        <w:rPr>
          <w:rFonts w:eastAsiaTheme="minorEastAsia"/>
          <w:lang w:eastAsia="zh-CN"/>
        </w:rPr>
        <w:t>I</w:t>
      </w:r>
      <w:r>
        <w:rPr>
          <w:rFonts w:eastAsiaTheme="minorEastAsia" w:hint="eastAsia"/>
          <w:lang w:eastAsia="zh-CN"/>
        </w:rPr>
        <w:t xml:space="preserve">t is necessary to consider </w:t>
      </w:r>
      <w:r w:rsidRPr="00533D39">
        <w:t>updating the evaluation framework to meet the assessment needs of the new communication paradigm.</w:t>
      </w:r>
    </w:p>
    <w:p w14:paraId="5958E1D0" w14:textId="7844721C" w:rsidR="00451E50" w:rsidRPr="0054294E" w:rsidRDefault="00451E50" w:rsidP="0054294E">
      <w:pPr>
        <w:spacing w:before="120" w:after="120" w:line="288" w:lineRule="auto"/>
        <w:jc w:val="both"/>
        <w:rPr>
          <w:rFonts w:eastAsiaTheme="minorEastAsia"/>
          <w:b/>
          <w:bCs/>
          <w:szCs w:val="20"/>
        </w:rPr>
      </w:pPr>
      <w:r w:rsidRPr="009C394F">
        <w:rPr>
          <w:rFonts w:eastAsiaTheme="minorEastAsia"/>
          <w:b/>
          <w:bCs/>
          <w:lang w:eastAsia="zh-CN"/>
        </w:rPr>
        <w:t>O</w:t>
      </w:r>
      <w:r w:rsidRPr="009C394F">
        <w:rPr>
          <w:rFonts w:eastAsiaTheme="minorEastAsia" w:hint="eastAsia"/>
          <w:b/>
          <w:bCs/>
          <w:lang w:eastAsia="zh-CN"/>
        </w:rPr>
        <w:t xml:space="preserve">bservation </w:t>
      </w:r>
      <w:r>
        <w:rPr>
          <w:rFonts w:eastAsiaTheme="minorEastAsia" w:hint="eastAsia"/>
          <w:b/>
          <w:bCs/>
          <w:lang w:eastAsia="zh-CN"/>
        </w:rPr>
        <w:t>2</w:t>
      </w:r>
      <w:r w:rsidRPr="009C394F">
        <w:rPr>
          <w:rFonts w:eastAsiaTheme="minorEastAsia" w:hint="eastAsia"/>
          <w:b/>
          <w:bCs/>
          <w:lang w:eastAsia="zh-CN"/>
        </w:rPr>
        <w:t xml:space="preserve">: </w:t>
      </w:r>
      <w:r w:rsidRPr="009C394F">
        <w:rPr>
          <w:rFonts w:eastAsiaTheme="minorEastAsia" w:hint="eastAsia"/>
          <w:b/>
          <w:bCs/>
          <w:szCs w:val="20"/>
          <w:lang w:eastAsia="zh-CN"/>
        </w:rPr>
        <w:t xml:space="preserve"> </w:t>
      </w:r>
      <w:r w:rsidRPr="009C394F">
        <w:rPr>
          <w:rFonts w:eastAsiaTheme="minorEastAsia"/>
          <w:b/>
          <w:bCs/>
          <w:szCs w:val="20"/>
          <w:lang w:eastAsia="zh-CN"/>
        </w:rPr>
        <w:t xml:space="preserve">To efficiently support </w:t>
      </w:r>
      <w:r w:rsidRPr="009C394F">
        <w:rPr>
          <w:rFonts w:eastAsiaTheme="minorEastAsia" w:hint="eastAsia"/>
          <w:b/>
          <w:bCs/>
          <w:szCs w:val="20"/>
          <w:lang w:eastAsia="zh-CN"/>
        </w:rPr>
        <w:t>AI</w:t>
      </w:r>
      <w:r w:rsidRPr="009C394F">
        <w:rPr>
          <w:rFonts w:eastAsiaTheme="minorEastAsia"/>
          <w:b/>
          <w:bCs/>
          <w:szCs w:val="20"/>
          <w:lang w:eastAsia="zh-CN"/>
        </w:rPr>
        <w:t xml:space="preserve"> services</w:t>
      </w:r>
      <w:r w:rsidRPr="009C394F">
        <w:rPr>
          <w:rFonts w:eastAsiaTheme="minorEastAsia" w:hint="eastAsia"/>
          <w:b/>
          <w:bCs/>
          <w:szCs w:val="20"/>
          <w:lang w:eastAsia="zh-CN"/>
        </w:rPr>
        <w:t xml:space="preserve"> and token communications</w:t>
      </w:r>
      <w:r w:rsidRPr="009C394F">
        <w:rPr>
          <w:rFonts w:eastAsiaTheme="minorEastAsia"/>
          <w:b/>
          <w:bCs/>
          <w:szCs w:val="20"/>
          <w:lang w:eastAsia="zh-CN"/>
        </w:rPr>
        <w:t>, studies</w:t>
      </w:r>
      <w:r w:rsidRPr="009C394F">
        <w:rPr>
          <w:rFonts w:eastAsiaTheme="minorEastAsia" w:hint="eastAsia"/>
          <w:b/>
          <w:bCs/>
          <w:szCs w:val="20"/>
          <w:lang w:eastAsia="zh-CN"/>
        </w:rPr>
        <w:t xml:space="preserve"> and evaluations on f</w:t>
      </w:r>
      <w:r w:rsidRPr="009C394F">
        <w:rPr>
          <w:rFonts w:eastAsiaTheme="minorEastAsia"/>
          <w:b/>
          <w:bCs/>
          <w:szCs w:val="20"/>
          <w:lang w:eastAsia="zh-CN"/>
        </w:rPr>
        <w:t xml:space="preserve">ramework for Token Communication Evaluation </w:t>
      </w:r>
      <w:r w:rsidRPr="009C394F">
        <w:rPr>
          <w:rFonts w:eastAsiaTheme="minorEastAsia" w:hint="eastAsia"/>
          <w:b/>
          <w:bCs/>
          <w:szCs w:val="20"/>
          <w:lang w:eastAsia="zh-CN"/>
        </w:rPr>
        <w:t xml:space="preserve">are </w:t>
      </w:r>
      <w:r w:rsidRPr="009C394F">
        <w:rPr>
          <w:rFonts w:eastAsiaTheme="minorEastAsia"/>
          <w:b/>
          <w:bCs/>
          <w:szCs w:val="20"/>
          <w:lang w:eastAsia="zh-CN"/>
        </w:rPr>
        <w:t>needed in RAN1</w:t>
      </w:r>
      <w:r>
        <w:rPr>
          <w:rFonts w:eastAsiaTheme="minorEastAsia" w:hint="eastAsia"/>
          <w:b/>
          <w:bCs/>
          <w:szCs w:val="20"/>
          <w:lang w:eastAsia="zh-CN"/>
        </w:rPr>
        <w:t>.</w:t>
      </w:r>
    </w:p>
    <w:p w14:paraId="2672FE74" w14:textId="7FF05497" w:rsidR="00451E50" w:rsidRPr="00CA7B75" w:rsidRDefault="00451E50" w:rsidP="00451E50">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54294E" w:rsidRPr="00CA7B75">
        <w:rPr>
          <w:rFonts w:eastAsiaTheme="minorEastAsia"/>
          <w:b/>
          <w:bCs/>
          <w:i/>
          <w:iCs/>
          <w:lang w:eastAsia="zh-CN"/>
        </w:rPr>
        <w:t>8</w:t>
      </w:r>
      <w:r w:rsidRPr="00CA7B75">
        <w:rPr>
          <w:rFonts w:eastAsiaTheme="minorEastAsia" w:hint="eastAsia"/>
          <w:b/>
          <w:bCs/>
          <w:i/>
          <w:iCs/>
          <w:lang w:eastAsia="zh-CN"/>
        </w:rPr>
        <w:t>：</w:t>
      </w:r>
      <w:r w:rsidRPr="00CA7B75">
        <w:rPr>
          <w:rFonts w:eastAsiaTheme="minorEastAsia" w:hint="eastAsia"/>
          <w:b/>
          <w:bCs/>
          <w:i/>
          <w:iCs/>
          <w:lang w:eastAsia="zh-CN"/>
        </w:rPr>
        <w:t>A</w:t>
      </w:r>
      <w:r w:rsidRPr="00CA7B75">
        <w:rPr>
          <w:rFonts w:eastAsiaTheme="minorEastAsia"/>
          <w:b/>
          <w:bCs/>
          <w:i/>
          <w:iCs/>
          <w:lang w:eastAsia="zh-CN"/>
        </w:rPr>
        <w:t xml:space="preserve"> </w:t>
      </w:r>
      <w:r w:rsidRPr="00CA7B75">
        <w:rPr>
          <w:rFonts w:eastAsiaTheme="minorEastAsia" w:hint="eastAsia"/>
          <w:b/>
          <w:bCs/>
          <w:i/>
          <w:iCs/>
          <w:lang w:eastAsia="zh-CN"/>
        </w:rPr>
        <w:t>new traffic model for AI service</w:t>
      </w:r>
      <w:r w:rsidR="00A365A9" w:rsidRPr="00CA7B75">
        <w:rPr>
          <w:rFonts w:eastAsiaTheme="minorEastAsia"/>
          <w:b/>
          <w:bCs/>
          <w:i/>
          <w:iCs/>
          <w:lang w:eastAsia="zh-CN"/>
        </w:rPr>
        <w:t xml:space="preserve"> </w:t>
      </w:r>
      <w:r w:rsidRPr="00CA7B75">
        <w:rPr>
          <w:rFonts w:eastAsiaTheme="minorEastAsia" w:hint="eastAsia"/>
          <w:b/>
          <w:bCs/>
          <w:i/>
          <w:iCs/>
          <w:lang w:eastAsia="zh-CN"/>
        </w:rPr>
        <w:t xml:space="preserve">(e.g., </w:t>
      </w:r>
      <w:r w:rsidRPr="00CA7B75">
        <w:rPr>
          <w:rFonts w:eastAsiaTheme="minorEastAsia"/>
          <w:b/>
          <w:bCs/>
          <w:i/>
          <w:iCs/>
          <w:lang w:eastAsia="zh-CN"/>
        </w:rPr>
        <w:t>Token communication</w:t>
      </w:r>
      <w:r w:rsidRPr="00CA7B75">
        <w:rPr>
          <w:rFonts w:eastAsiaTheme="minorEastAsia" w:hint="eastAsia"/>
          <w:b/>
          <w:bCs/>
          <w:i/>
          <w:iCs/>
          <w:lang w:eastAsia="zh-CN"/>
        </w:rPr>
        <w:t>) should be introduced in 6G, at least including following aspects:</w:t>
      </w:r>
    </w:p>
    <w:p w14:paraId="24987997" w14:textId="77777777" w:rsidR="00451E50" w:rsidRPr="00CA7B75" w:rsidRDefault="00451E50" w:rsidP="00451E50">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 xml:space="preserve">ntroduce </w:t>
      </w:r>
      <w:r w:rsidRPr="00CA7B75">
        <w:rPr>
          <w:rFonts w:eastAsiaTheme="minorEastAsia"/>
          <w:b/>
          <w:bCs/>
          <w:i/>
          <w:iCs/>
          <w:lang w:eastAsia="zh-CN"/>
        </w:rPr>
        <w:t>Token transmission</w:t>
      </w:r>
      <w:r w:rsidRPr="00CA7B75">
        <w:rPr>
          <w:rFonts w:eastAsiaTheme="minorEastAsia" w:hint="eastAsia"/>
          <w:b/>
          <w:bCs/>
          <w:i/>
          <w:iCs/>
          <w:lang w:eastAsia="zh-CN"/>
        </w:rPr>
        <w:t xml:space="preserve"> as a new traffic type for RAN1 evaluation</w:t>
      </w:r>
    </w:p>
    <w:p w14:paraId="4743534C" w14:textId="5CB708D9" w:rsidR="00E77552" w:rsidRPr="00CA7B75" w:rsidRDefault="00E77552" w:rsidP="00E77552">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 xml:space="preserve">ntroduce </w:t>
      </w:r>
      <w:r w:rsidRPr="00CA7B75">
        <w:rPr>
          <w:rFonts w:eastAsiaTheme="minorEastAsia"/>
          <w:b/>
          <w:bCs/>
          <w:i/>
          <w:iCs/>
          <w:lang w:eastAsia="zh-CN"/>
        </w:rPr>
        <w:t>T</w:t>
      </w:r>
      <w:r w:rsidRPr="00CA7B75">
        <w:rPr>
          <w:rFonts w:eastAsiaTheme="minorEastAsia" w:hint="eastAsia"/>
          <w:b/>
          <w:bCs/>
          <w:i/>
          <w:iCs/>
          <w:lang w:eastAsia="zh-CN"/>
        </w:rPr>
        <w:t>oken size</w:t>
      </w:r>
      <w:r w:rsidR="0030435F">
        <w:rPr>
          <w:rFonts w:eastAsiaTheme="minorEastAsia" w:hint="eastAsia"/>
          <w:b/>
          <w:bCs/>
          <w:i/>
          <w:iCs/>
          <w:lang w:eastAsia="zh-CN"/>
        </w:rPr>
        <w:t>,</w:t>
      </w:r>
      <w:r w:rsidR="0030435F">
        <w:rPr>
          <w:rFonts w:eastAsiaTheme="minorEastAsia"/>
          <w:b/>
          <w:bCs/>
          <w:i/>
          <w:iCs/>
          <w:lang w:eastAsia="zh-CN"/>
        </w:rPr>
        <w:t xml:space="preserve"> </w:t>
      </w:r>
      <w:r w:rsidRPr="00CA7B75">
        <w:rPr>
          <w:rFonts w:eastAsiaTheme="minorEastAsia"/>
          <w:b/>
          <w:bCs/>
          <w:i/>
          <w:iCs/>
          <w:lang w:eastAsia="zh-CN"/>
        </w:rPr>
        <w:t>T</w:t>
      </w:r>
      <w:r w:rsidRPr="00CA7B75">
        <w:rPr>
          <w:rFonts w:eastAsiaTheme="minorEastAsia" w:hint="eastAsia"/>
          <w:b/>
          <w:bCs/>
          <w:i/>
          <w:iCs/>
          <w:lang w:eastAsia="zh-CN"/>
        </w:rPr>
        <w:t>oken p</w:t>
      </w:r>
      <w:r w:rsidRPr="00CA7B75">
        <w:rPr>
          <w:rFonts w:eastAsiaTheme="minorEastAsia"/>
          <w:b/>
          <w:bCs/>
          <w:i/>
          <w:iCs/>
          <w:lang w:eastAsia="zh-CN"/>
        </w:rPr>
        <w:t>acket siz</w:t>
      </w:r>
      <w:r w:rsidR="0030435F">
        <w:rPr>
          <w:rFonts w:eastAsiaTheme="minorEastAsia"/>
          <w:b/>
          <w:bCs/>
          <w:i/>
          <w:iCs/>
          <w:lang w:eastAsia="zh-CN"/>
        </w:rPr>
        <w:t xml:space="preserve">e, </w:t>
      </w:r>
      <w:r w:rsidRPr="00CA7B75">
        <w:rPr>
          <w:rFonts w:eastAsiaTheme="minorEastAsia"/>
          <w:b/>
          <w:bCs/>
          <w:i/>
          <w:iCs/>
          <w:lang w:eastAsia="zh-CN"/>
        </w:rPr>
        <w:t>T</w:t>
      </w:r>
      <w:r w:rsidRPr="00CA7B75">
        <w:rPr>
          <w:rFonts w:eastAsiaTheme="minorEastAsia" w:hint="eastAsia"/>
          <w:b/>
          <w:bCs/>
          <w:i/>
          <w:iCs/>
          <w:lang w:eastAsia="zh-CN"/>
        </w:rPr>
        <w:t>oken p</w:t>
      </w:r>
      <w:r w:rsidRPr="00CA7B75">
        <w:rPr>
          <w:rFonts w:eastAsiaTheme="minorEastAsia"/>
          <w:b/>
          <w:bCs/>
          <w:i/>
          <w:iCs/>
          <w:lang w:eastAsia="zh-CN"/>
        </w:rPr>
        <w:t>acket arrival</w:t>
      </w:r>
      <w:r w:rsidRPr="00CA7B75">
        <w:rPr>
          <w:rFonts w:eastAsiaTheme="minorEastAsia" w:hint="eastAsia"/>
          <w:b/>
          <w:bCs/>
          <w:i/>
          <w:iCs/>
          <w:lang w:eastAsia="zh-CN"/>
        </w:rPr>
        <w:t>,</w:t>
      </w:r>
      <w:r w:rsidRPr="00CA7B75">
        <w:rPr>
          <w:i/>
          <w:iCs/>
        </w:rPr>
        <w:t xml:space="preserve"> </w:t>
      </w:r>
      <w:r w:rsidRPr="00CA7B75">
        <w:rPr>
          <w:rFonts w:eastAsiaTheme="minorEastAsia"/>
          <w:b/>
          <w:bCs/>
          <w:i/>
          <w:iCs/>
          <w:lang w:eastAsia="zh-CN"/>
        </w:rPr>
        <w:t>Assumptions on Token Importance</w:t>
      </w:r>
    </w:p>
    <w:p w14:paraId="087D5A58" w14:textId="77777777" w:rsidR="00451E50" w:rsidRPr="00CA7B75" w:rsidRDefault="00451E50" w:rsidP="00451E50">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ntroduce s</w:t>
      </w:r>
      <w:r w:rsidRPr="00CA7B75">
        <w:rPr>
          <w:rFonts w:eastAsiaTheme="minorEastAsia"/>
          <w:b/>
          <w:bCs/>
          <w:i/>
          <w:iCs/>
          <w:lang w:eastAsia="zh-CN"/>
        </w:rPr>
        <w:t>uccess rat</w:t>
      </w:r>
      <w:r w:rsidRPr="00CA7B75">
        <w:rPr>
          <w:rFonts w:eastAsiaTheme="minorEastAsia" w:hint="eastAsia"/>
          <w:b/>
          <w:bCs/>
          <w:i/>
          <w:iCs/>
          <w:lang w:eastAsia="zh-CN"/>
        </w:rPr>
        <w:t>e</w:t>
      </w:r>
      <w:r w:rsidRPr="00CA7B75">
        <w:rPr>
          <w:rFonts w:eastAsiaTheme="minorEastAsia"/>
          <w:b/>
          <w:bCs/>
          <w:i/>
          <w:iCs/>
          <w:lang w:eastAsia="zh-CN"/>
        </w:rPr>
        <w:t xml:space="preserve"> requirement for token transmission</w:t>
      </w:r>
    </w:p>
    <w:p w14:paraId="4BFF9632" w14:textId="4C0F7E6D" w:rsidR="00451E50" w:rsidRDefault="00451E50" w:rsidP="00451E50">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Service requirement for token transmission</w:t>
      </w:r>
    </w:p>
    <w:p w14:paraId="5AA69875" w14:textId="4025A15F" w:rsidR="00451E50" w:rsidRPr="00CA7B75" w:rsidRDefault="00451E50" w:rsidP="00451E50">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6D5355">
        <w:rPr>
          <w:rFonts w:eastAsiaTheme="minorEastAsia"/>
          <w:b/>
          <w:bCs/>
          <w:i/>
          <w:iCs/>
          <w:lang w:eastAsia="zh-CN"/>
        </w:rPr>
        <w:t>9</w:t>
      </w:r>
      <w:r w:rsidRPr="00CA7B75">
        <w:rPr>
          <w:rFonts w:eastAsiaTheme="minorEastAsia" w:hint="eastAsia"/>
          <w:b/>
          <w:bCs/>
          <w:i/>
          <w:iCs/>
          <w:lang w:eastAsia="zh-CN"/>
        </w:rPr>
        <w:t>：</w:t>
      </w:r>
      <w:r w:rsidRPr="00CA7B75">
        <w:rPr>
          <w:rFonts w:eastAsiaTheme="minorEastAsia" w:hint="eastAsia"/>
          <w:b/>
          <w:bCs/>
          <w:i/>
          <w:iCs/>
          <w:lang w:eastAsia="zh-CN"/>
        </w:rPr>
        <w:t>Regarding the s</w:t>
      </w:r>
      <w:r w:rsidRPr="00CA7B75">
        <w:rPr>
          <w:rFonts w:eastAsiaTheme="minorEastAsia"/>
          <w:b/>
          <w:bCs/>
          <w:i/>
          <w:iCs/>
          <w:lang w:eastAsia="zh-CN"/>
        </w:rPr>
        <w:t>uccessful ratio requirement for token transmission</w:t>
      </w:r>
      <w:r w:rsidRPr="00CA7B75">
        <w:rPr>
          <w:rFonts w:eastAsiaTheme="minorEastAsia" w:hint="eastAsia"/>
          <w:b/>
          <w:bCs/>
          <w:i/>
          <w:iCs/>
          <w:lang w:eastAsia="zh-CN"/>
        </w:rPr>
        <w:t>, at least following aspects should be introduced:</w:t>
      </w:r>
    </w:p>
    <w:p w14:paraId="4433A49C" w14:textId="3AD74A14" w:rsidR="00451E50" w:rsidRPr="00CA7B75" w:rsidRDefault="00451E50" w:rsidP="00451E50">
      <w:pPr>
        <w:pStyle w:val="BodyText"/>
        <w:numPr>
          <w:ilvl w:val="1"/>
          <w:numId w:val="44"/>
        </w:numPr>
        <w:spacing w:before="120"/>
        <w:jc w:val="both"/>
        <w:rPr>
          <w:rFonts w:eastAsiaTheme="minorEastAsia"/>
          <w:b/>
          <w:bCs/>
          <w:i/>
          <w:iCs/>
          <w:lang w:eastAsia="zh-CN"/>
        </w:rPr>
      </w:pPr>
      <w:r w:rsidRPr="00CA7B75">
        <w:rPr>
          <w:rFonts w:eastAsiaTheme="minorEastAsia" w:hint="eastAsia"/>
          <w:b/>
          <w:bCs/>
          <w:i/>
          <w:iCs/>
          <w:lang w:eastAsia="zh-CN"/>
        </w:rPr>
        <w:t>Requirements for Tokens Transmission</w:t>
      </w:r>
      <w:r w:rsidR="00F10746" w:rsidRPr="00CA7B75">
        <w:rPr>
          <w:rFonts w:eastAsiaTheme="minorEastAsia"/>
          <w:b/>
          <w:bCs/>
          <w:i/>
          <w:iCs/>
          <w:lang w:eastAsia="zh-CN"/>
        </w:rPr>
        <w:t xml:space="preserve"> </w:t>
      </w:r>
      <w:r w:rsidRPr="00CA7B75">
        <w:rPr>
          <w:rFonts w:eastAsiaTheme="minorEastAsia" w:hint="eastAsia"/>
          <w:b/>
          <w:bCs/>
          <w:i/>
          <w:iCs/>
          <w:lang w:eastAsia="zh-CN"/>
        </w:rPr>
        <w:t>(e.g., for Token Error Rate)</w:t>
      </w:r>
    </w:p>
    <w:p w14:paraId="0C3EC1ED" w14:textId="77777777" w:rsidR="00451E50" w:rsidRPr="00CA7B75" w:rsidRDefault="00451E50" w:rsidP="00451E50">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sidRPr="00CA7B75">
        <w:rPr>
          <w:rFonts w:eastAsiaTheme="minorEastAsia"/>
          <w:b/>
          <w:bCs/>
          <w:i/>
          <w:iCs/>
          <w:lang w:eastAsia="zh-CN"/>
        </w:rPr>
        <w:t>T</w:t>
      </w:r>
      <w:r w:rsidRPr="00CA7B75">
        <w:rPr>
          <w:rFonts w:eastAsiaTheme="minorEastAsia" w:hint="eastAsia"/>
          <w:b/>
          <w:bCs/>
          <w:i/>
          <w:iCs/>
          <w:lang w:eastAsia="zh-CN"/>
        </w:rPr>
        <w:t>oken error identification</w:t>
      </w:r>
    </w:p>
    <w:p w14:paraId="5EA25EFD" w14:textId="060831D1" w:rsidR="00451E50" w:rsidRPr="00CA7B75" w:rsidRDefault="00451E50" w:rsidP="00451E50">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6D5355">
        <w:rPr>
          <w:rFonts w:eastAsiaTheme="minorEastAsia"/>
          <w:b/>
          <w:bCs/>
          <w:i/>
          <w:iCs/>
          <w:lang w:eastAsia="zh-CN"/>
        </w:rPr>
        <w:t>10</w:t>
      </w:r>
      <w:r w:rsidRPr="00CA7B75">
        <w:rPr>
          <w:rFonts w:eastAsiaTheme="minorEastAsia" w:hint="eastAsia"/>
          <w:b/>
          <w:bCs/>
          <w:i/>
          <w:iCs/>
          <w:lang w:eastAsia="zh-CN"/>
        </w:rPr>
        <w:t>：</w:t>
      </w:r>
      <w:r w:rsidRPr="00CA7B75">
        <w:rPr>
          <w:rFonts w:eastAsiaTheme="minorEastAsia" w:hint="eastAsia"/>
          <w:b/>
          <w:bCs/>
          <w:i/>
          <w:iCs/>
          <w:lang w:eastAsia="zh-CN"/>
        </w:rPr>
        <w:t>Regarding the s</w:t>
      </w:r>
      <w:r w:rsidRPr="00CA7B75">
        <w:rPr>
          <w:rFonts w:eastAsiaTheme="minorEastAsia"/>
          <w:b/>
          <w:bCs/>
          <w:i/>
          <w:iCs/>
          <w:lang w:eastAsia="zh-CN"/>
        </w:rPr>
        <w:t>ervice requirement for token transmission</w:t>
      </w:r>
      <w:r w:rsidRPr="00CA7B75">
        <w:rPr>
          <w:rFonts w:eastAsiaTheme="minorEastAsia" w:hint="eastAsia"/>
          <w:b/>
          <w:bCs/>
          <w:i/>
          <w:iCs/>
          <w:lang w:eastAsia="zh-CN"/>
        </w:rPr>
        <w:t>, at least following aspects should be introduced:</w:t>
      </w:r>
    </w:p>
    <w:p w14:paraId="1622EB1A" w14:textId="77777777" w:rsidR="00451E50" w:rsidRPr="00CA7B75" w:rsidRDefault="00451E50" w:rsidP="00451E50">
      <w:pPr>
        <w:pStyle w:val="BodyText"/>
        <w:numPr>
          <w:ilvl w:val="0"/>
          <w:numId w:val="45"/>
        </w:numPr>
        <w:spacing w:before="120"/>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d</w:t>
      </w:r>
      <w:r w:rsidRPr="00CA7B75">
        <w:rPr>
          <w:rFonts w:eastAsiaTheme="minorEastAsia"/>
          <w:b/>
          <w:bCs/>
          <w:i/>
          <w:iCs/>
          <w:lang w:eastAsia="zh-CN"/>
        </w:rPr>
        <w:t xml:space="preserve">ownstream </w:t>
      </w:r>
      <w:r w:rsidRPr="00CA7B75">
        <w:rPr>
          <w:rFonts w:eastAsiaTheme="minorEastAsia" w:hint="eastAsia"/>
          <w:b/>
          <w:bCs/>
          <w:i/>
          <w:iCs/>
          <w:lang w:eastAsia="zh-CN"/>
        </w:rPr>
        <w:t>service</w:t>
      </w:r>
    </w:p>
    <w:p w14:paraId="54A1FA18" w14:textId="77777777" w:rsidR="00451E50" w:rsidRPr="00CA7B75" w:rsidRDefault="00451E50" w:rsidP="00451E50">
      <w:pPr>
        <w:pStyle w:val="BodyText"/>
        <w:numPr>
          <w:ilvl w:val="0"/>
          <w:numId w:val="45"/>
        </w:numPr>
        <w:spacing w:before="120"/>
        <w:jc w:val="both"/>
        <w:rPr>
          <w:rFonts w:eastAsiaTheme="minorEastAsia"/>
          <w:b/>
          <w:bCs/>
          <w:i/>
          <w:iCs/>
          <w:lang w:eastAsia="zh-CN"/>
        </w:rPr>
      </w:pPr>
      <w:r w:rsidRPr="00CA7B75">
        <w:rPr>
          <w:rFonts w:eastAsiaTheme="minorEastAsia" w:hint="eastAsia"/>
          <w:b/>
          <w:bCs/>
          <w:i/>
          <w:iCs/>
          <w:lang w:eastAsia="zh-CN"/>
        </w:rPr>
        <w:t>D</w:t>
      </w:r>
      <w:r w:rsidRPr="00CA7B75">
        <w:rPr>
          <w:rFonts w:eastAsiaTheme="minorEastAsia"/>
          <w:b/>
          <w:bCs/>
          <w:i/>
          <w:iCs/>
          <w:lang w:eastAsia="zh-CN"/>
        </w:rPr>
        <w:t xml:space="preserve">ownstream </w:t>
      </w:r>
      <w:r w:rsidRPr="00CA7B75">
        <w:rPr>
          <w:rFonts w:eastAsiaTheme="minorEastAsia" w:hint="eastAsia"/>
          <w:b/>
          <w:bCs/>
          <w:i/>
          <w:iCs/>
          <w:lang w:eastAsia="zh-CN"/>
        </w:rPr>
        <w:t>s</w:t>
      </w:r>
      <w:r w:rsidRPr="00CA7B75">
        <w:rPr>
          <w:rFonts w:eastAsiaTheme="minorEastAsia"/>
          <w:b/>
          <w:bCs/>
          <w:i/>
          <w:iCs/>
          <w:lang w:eastAsia="zh-CN"/>
        </w:rPr>
        <w:t>ervice requirement</w:t>
      </w:r>
    </w:p>
    <w:p w14:paraId="650446A7" w14:textId="77777777" w:rsidR="00451E50" w:rsidRPr="00CA7B75" w:rsidRDefault="00451E50" w:rsidP="00451E50">
      <w:pPr>
        <w:pStyle w:val="BodyText"/>
        <w:numPr>
          <w:ilvl w:val="0"/>
          <w:numId w:val="45"/>
        </w:numPr>
        <w:spacing w:before="120"/>
        <w:jc w:val="both"/>
        <w:rPr>
          <w:rFonts w:eastAsiaTheme="minorEastAsia"/>
          <w:b/>
          <w:bCs/>
          <w:i/>
          <w:iCs/>
          <w:lang w:eastAsia="zh-CN"/>
        </w:rPr>
      </w:pPr>
      <w:r w:rsidRPr="00CA7B75">
        <w:rPr>
          <w:rFonts w:eastAsiaTheme="minorEastAsia"/>
          <w:b/>
          <w:bCs/>
          <w:i/>
          <w:iCs/>
          <w:lang w:eastAsia="zh-CN"/>
        </w:rPr>
        <w:t>Transmission requirement to guarantee the service requirement</w:t>
      </w:r>
    </w:p>
    <w:p w14:paraId="10DA0115" w14:textId="14487389" w:rsidR="0054294E" w:rsidRPr="00CA7B75" w:rsidRDefault="0054294E" w:rsidP="0054294E">
      <w:pPr>
        <w:tabs>
          <w:tab w:val="num" w:pos="1440"/>
        </w:tabs>
        <w:spacing w:line="288" w:lineRule="auto"/>
        <w:jc w:val="both"/>
        <w:rPr>
          <w:rFonts w:eastAsiaTheme="minorEastAsia"/>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006D5355">
        <w:rPr>
          <w:rFonts w:eastAsiaTheme="minorEastAsia"/>
          <w:b/>
          <w:bCs/>
          <w:i/>
          <w:iCs/>
          <w:lang w:eastAsia="zh-CN"/>
        </w:rPr>
        <w:t>11</w:t>
      </w:r>
      <w:r w:rsidRPr="00CA7B75">
        <w:rPr>
          <w:rFonts w:eastAsiaTheme="minorEastAsia" w:hint="eastAsia"/>
          <w:b/>
          <w:bCs/>
          <w:i/>
          <w:iCs/>
          <w:lang w:eastAsia="zh-CN"/>
        </w:rPr>
        <w:t>: A typical Token communication traffic model for RAN1 evaluation should be considered and introduced, shown as</w:t>
      </w:r>
      <w:r w:rsidRPr="00CA7B75">
        <w:rPr>
          <w:rFonts w:eastAsiaTheme="minorEastAsia"/>
          <w:b/>
          <w:bCs/>
          <w:i/>
          <w:iCs/>
          <w:lang w:eastAsia="zh-CN"/>
        </w:rPr>
        <w:t xml:space="preserve"> T</w:t>
      </w:r>
      <w:r w:rsidRPr="00CA7B75">
        <w:rPr>
          <w:rFonts w:eastAsiaTheme="minorEastAsia" w:hint="eastAsia"/>
          <w:b/>
          <w:bCs/>
          <w:i/>
          <w:iCs/>
          <w:lang w:eastAsia="zh-CN"/>
        </w:rPr>
        <w:t xml:space="preserve">able </w:t>
      </w:r>
      <w:r w:rsidRPr="00CA7B75">
        <w:rPr>
          <w:rFonts w:eastAsiaTheme="minorEastAsia"/>
          <w:b/>
          <w:bCs/>
          <w:i/>
          <w:iCs/>
          <w:lang w:eastAsia="zh-CN"/>
        </w:rPr>
        <w:t>1</w:t>
      </w:r>
      <w:r w:rsidRPr="00CA7B75">
        <w:rPr>
          <w:rFonts w:eastAsiaTheme="minorEastAsia" w:hint="eastAsia"/>
          <w:b/>
          <w:bCs/>
          <w:i/>
          <w:iCs/>
          <w:lang w:eastAsia="zh-CN"/>
        </w:rPr>
        <w:t>:</w:t>
      </w:r>
    </w:p>
    <w:p w14:paraId="16684086" w14:textId="67BE9174" w:rsidR="0054294E" w:rsidRPr="00CA7B75" w:rsidRDefault="0054294E" w:rsidP="0054294E">
      <w:pPr>
        <w:spacing w:line="288" w:lineRule="auto"/>
        <w:jc w:val="center"/>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able </w:t>
      </w:r>
      <w:r w:rsidRPr="00CA7B75">
        <w:rPr>
          <w:rFonts w:eastAsiaTheme="minorEastAsia"/>
          <w:b/>
          <w:bCs/>
          <w:i/>
          <w:iCs/>
          <w:lang w:eastAsia="zh-CN"/>
        </w:rPr>
        <w:t>1:</w:t>
      </w:r>
      <w:r w:rsidRPr="00CA7B75">
        <w:rPr>
          <w:rFonts w:eastAsiaTheme="minorEastAsia" w:hint="eastAsia"/>
          <w:b/>
          <w:bCs/>
          <w:i/>
          <w:iCs/>
          <w:lang w:eastAsia="zh-CN"/>
        </w:rPr>
        <w:t xml:space="preserve"> A typical Token communication traffic model for RAN1 evaluation</w:t>
      </w:r>
      <w:r w:rsidR="00AD4218">
        <w:rPr>
          <w:rFonts w:eastAsiaTheme="minorEastAsia"/>
          <w:b/>
          <w:bCs/>
          <w:i/>
          <w:iCs/>
          <w:lang w:eastAsia="zh-CN"/>
        </w:rPr>
        <w:t>.</w:t>
      </w:r>
    </w:p>
    <w:tbl>
      <w:tblPr>
        <w:tblStyle w:val="TableGrid"/>
        <w:tblW w:w="0" w:type="auto"/>
        <w:tblLook w:val="04A0" w:firstRow="1" w:lastRow="0" w:firstColumn="1" w:lastColumn="0" w:noHBand="0" w:noVBand="1"/>
      </w:tblPr>
      <w:tblGrid>
        <w:gridCol w:w="1980"/>
        <w:gridCol w:w="2555"/>
        <w:gridCol w:w="4527"/>
      </w:tblGrid>
      <w:tr w:rsidR="0054294E" w:rsidRPr="00CA7B75" w14:paraId="572BEE50" w14:textId="77777777" w:rsidTr="006B154E">
        <w:trPr>
          <w:trHeight w:val="460"/>
        </w:trPr>
        <w:tc>
          <w:tcPr>
            <w:tcW w:w="4535" w:type="dxa"/>
            <w:gridSpan w:val="2"/>
          </w:tcPr>
          <w:p w14:paraId="3880098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ew traffic type</w:t>
            </w:r>
          </w:p>
        </w:tc>
        <w:tc>
          <w:tcPr>
            <w:tcW w:w="4527" w:type="dxa"/>
          </w:tcPr>
          <w:p w14:paraId="22F975E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communication, e.g., </w:t>
            </w:r>
            <w:r w:rsidRPr="00CA7B75">
              <w:rPr>
                <w:rFonts w:eastAsiaTheme="minorEastAsia"/>
                <w:b/>
                <w:bCs/>
                <w:i/>
                <w:iCs/>
                <w:lang w:eastAsia="zh-CN"/>
              </w:rPr>
              <w:t>tokenized image</w:t>
            </w:r>
          </w:p>
        </w:tc>
      </w:tr>
      <w:tr w:rsidR="0054294E" w:rsidRPr="00CA7B75" w14:paraId="420F5961" w14:textId="77777777" w:rsidTr="006B154E">
        <w:tc>
          <w:tcPr>
            <w:tcW w:w="1980" w:type="dxa"/>
            <w:vMerge w:val="restart"/>
          </w:tcPr>
          <w:p w14:paraId="4B62480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based </w:t>
            </w:r>
            <w:r w:rsidRPr="00CA7B75">
              <w:rPr>
                <w:rFonts w:eastAsia="DengXian"/>
                <w:b/>
                <w:bCs/>
                <w:i/>
                <w:iCs/>
              </w:rPr>
              <w:t>Packet</w:t>
            </w:r>
            <w:r w:rsidRPr="00CA7B75">
              <w:rPr>
                <w:rFonts w:eastAsiaTheme="minorEastAsia" w:hint="eastAsia"/>
                <w:b/>
                <w:bCs/>
                <w:i/>
                <w:iCs/>
                <w:lang w:eastAsia="zh-CN"/>
              </w:rPr>
              <w:t xml:space="preserve"> (T</w:t>
            </w:r>
            <w:r w:rsidRPr="00CA7B75">
              <w:rPr>
                <w:rFonts w:eastAsiaTheme="minorEastAsia"/>
                <w:b/>
                <w:bCs/>
                <w:i/>
                <w:iCs/>
                <w:lang w:eastAsia="zh-CN"/>
              </w:rPr>
              <w:t>okenized image</w:t>
            </w:r>
            <w:r w:rsidRPr="00CA7B75">
              <w:rPr>
                <w:rFonts w:eastAsiaTheme="minorEastAsia" w:hint="eastAsia"/>
                <w:b/>
                <w:bCs/>
                <w:i/>
                <w:iCs/>
                <w:lang w:eastAsia="zh-CN"/>
              </w:rPr>
              <w:t xml:space="preserve">) </w:t>
            </w:r>
          </w:p>
          <w:p w14:paraId="14723400"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7C41965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O</w:t>
            </w:r>
            <w:r w:rsidRPr="00CA7B75">
              <w:rPr>
                <w:rFonts w:eastAsiaTheme="minorEastAsia" w:hint="eastAsia"/>
                <w:b/>
                <w:bCs/>
                <w:i/>
                <w:iCs/>
                <w:lang w:eastAsia="zh-CN"/>
              </w:rPr>
              <w:t>riginal source data size (image)</w:t>
            </w:r>
          </w:p>
        </w:tc>
        <w:tc>
          <w:tcPr>
            <w:tcW w:w="4527" w:type="dxa"/>
          </w:tcPr>
          <w:p w14:paraId="7B31D6EE"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256*256*3*8 bit</w:t>
            </w:r>
          </w:p>
        </w:tc>
      </w:tr>
      <w:tr w:rsidR="0054294E" w:rsidRPr="00CA7B75" w14:paraId="5765D86A" w14:textId="77777777" w:rsidTr="006B154E">
        <w:tc>
          <w:tcPr>
            <w:tcW w:w="1980" w:type="dxa"/>
            <w:vMerge/>
          </w:tcPr>
          <w:p w14:paraId="61E4ADE3"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1CEFBA87"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okenized source data size (tokenized image)</w:t>
            </w:r>
          </w:p>
        </w:tc>
        <w:tc>
          <w:tcPr>
            <w:tcW w:w="4527" w:type="dxa"/>
          </w:tcPr>
          <w:p w14:paraId="33D39773"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256*12 bit</w:t>
            </w:r>
          </w:p>
        </w:tc>
      </w:tr>
      <w:tr w:rsidR="0054294E" w:rsidRPr="00CA7B75" w14:paraId="5433553F" w14:textId="77777777" w:rsidTr="006B154E">
        <w:tc>
          <w:tcPr>
            <w:tcW w:w="1980" w:type="dxa"/>
            <w:vMerge/>
          </w:tcPr>
          <w:p w14:paraId="792C38D7"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308D843F"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Number of </w:t>
            </w:r>
            <w:r w:rsidRPr="00CA7B75">
              <w:rPr>
                <w:rFonts w:eastAsiaTheme="minorEastAsia"/>
                <w:b/>
                <w:bCs/>
                <w:i/>
                <w:iCs/>
                <w:lang w:eastAsia="zh-CN"/>
              </w:rPr>
              <w:t>T</w:t>
            </w:r>
            <w:r w:rsidRPr="00CA7B75">
              <w:rPr>
                <w:rFonts w:eastAsiaTheme="minorEastAsia" w:hint="eastAsia"/>
                <w:b/>
                <w:bCs/>
                <w:i/>
                <w:iCs/>
                <w:lang w:eastAsia="zh-CN"/>
              </w:rPr>
              <w:t xml:space="preserve">oken per image </w:t>
            </w:r>
          </w:p>
        </w:tc>
        <w:tc>
          <w:tcPr>
            <w:tcW w:w="4527" w:type="dxa"/>
          </w:tcPr>
          <w:p w14:paraId="40172D5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256</w:t>
            </w:r>
          </w:p>
        </w:tc>
      </w:tr>
      <w:tr w:rsidR="0054294E" w:rsidRPr="00CA7B75" w14:paraId="04B0FCE9" w14:textId="77777777" w:rsidTr="006B154E">
        <w:tc>
          <w:tcPr>
            <w:tcW w:w="1980" w:type="dxa"/>
            <w:vMerge/>
          </w:tcPr>
          <w:p w14:paraId="505A2847"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2DC8163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Number of bits per token</w:t>
            </w:r>
          </w:p>
        </w:tc>
        <w:tc>
          <w:tcPr>
            <w:tcW w:w="4527" w:type="dxa"/>
          </w:tcPr>
          <w:p w14:paraId="70082CF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12</w:t>
            </w:r>
          </w:p>
        </w:tc>
      </w:tr>
      <w:tr w:rsidR="0054294E" w:rsidRPr="00CA7B75" w14:paraId="759BB79A" w14:textId="77777777" w:rsidTr="006B154E">
        <w:tc>
          <w:tcPr>
            <w:tcW w:w="1980" w:type="dxa"/>
            <w:vMerge/>
          </w:tcPr>
          <w:p w14:paraId="14E324BA"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6904C23E"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Tokenizer and Detokenizer model</w:t>
            </w:r>
          </w:p>
        </w:tc>
        <w:tc>
          <w:tcPr>
            <w:tcW w:w="4527" w:type="dxa"/>
          </w:tcPr>
          <w:p w14:paraId="769CBA15"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U</w:t>
            </w:r>
            <w:r w:rsidRPr="00CA7B75">
              <w:rPr>
                <w:rFonts w:eastAsiaTheme="minorEastAsia" w:hint="eastAsia"/>
                <w:b/>
                <w:bCs/>
                <w:i/>
                <w:iCs/>
                <w:lang w:eastAsia="zh-CN"/>
              </w:rPr>
              <w:t xml:space="preserve">p to </w:t>
            </w:r>
            <w:r w:rsidRPr="00CA7B75">
              <w:rPr>
                <w:rFonts w:eastAsiaTheme="minorEastAsia"/>
                <w:b/>
                <w:bCs/>
                <w:i/>
                <w:iCs/>
                <w:lang w:eastAsia="zh-CN"/>
              </w:rPr>
              <w:t>implementation</w:t>
            </w:r>
            <w:r w:rsidRPr="00CA7B75">
              <w:rPr>
                <w:rFonts w:eastAsiaTheme="minorEastAsia" w:hint="eastAsia"/>
                <w:b/>
                <w:bCs/>
                <w:i/>
                <w:iCs/>
                <w:lang w:eastAsia="zh-CN"/>
              </w:rPr>
              <w:t xml:space="preserve">, [e.g., by AI models like </w:t>
            </w:r>
            <w:r w:rsidRPr="00CA7B75">
              <w:rPr>
                <w:rFonts w:eastAsiaTheme="minorEastAsia"/>
                <w:b/>
                <w:bCs/>
                <w:i/>
                <w:iCs/>
                <w:lang w:eastAsia="zh-CN"/>
              </w:rPr>
              <w:t>One-D-Piece</w:t>
            </w:r>
            <w:r w:rsidRPr="00CA7B75">
              <w:rPr>
                <w:rFonts w:eastAsiaTheme="minorEastAsia" w:hint="eastAsia"/>
                <w:b/>
                <w:bCs/>
                <w:i/>
                <w:iCs/>
                <w:lang w:eastAsia="zh-CN"/>
              </w:rPr>
              <w:t>]</w:t>
            </w:r>
          </w:p>
        </w:tc>
      </w:tr>
      <w:tr w:rsidR="0054294E" w:rsidRPr="00CA7B75" w14:paraId="79F8E358" w14:textId="77777777" w:rsidTr="006B154E">
        <w:tc>
          <w:tcPr>
            <w:tcW w:w="1980" w:type="dxa"/>
            <w:vMerge/>
          </w:tcPr>
          <w:p w14:paraId="71DF9870"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29E7E684" w14:textId="77777777" w:rsidR="0054294E" w:rsidRPr="00CA7B75" w:rsidRDefault="0054294E" w:rsidP="006B154E">
            <w:pPr>
              <w:spacing w:line="288" w:lineRule="auto"/>
              <w:jc w:val="both"/>
              <w:rPr>
                <w:rFonts w:eastAsiaTheme="minorEastAsia"/>
                <w:b/>
                <w:bCs/>
                <w:i/>
                <w:iCs/>
                <w:lang w:eastAsia="zh-CN"/>
              </w:rPr>
            </w:pPr>
            <w:r w:rsidRPr="00CA7B75">
              <w:rPr>
                <w:rFonts w:eastAsia="DengXian"/>
                <w:b/>
                <w:bCs/>
                <w:i/>
                <w:iCs/>
              </w:rPr>
              <w:t xml:space="preserve">Packet </w:t>
            </w:r>
            <w:r w:rsidRPr="00CA7B75">
              <w:rPr>
                <w:rFonts w:eastAsia="DengXian" w:hint="eastAsia"/>
                <w:b/>
                <w:bCs/>
                <w:i/>
                <w:iCs/>
                <w:lang w:eastAsia="zh-CN"/>
              </w:rPr>
              <w:t>size</w:t>
            </w:r>
            <w:r w:rsidRPr="00CA7B75">
              <w:rPr>
                <w:rFonts w:eastAsiaTheme="minorEastAsia"/>
                <w:b/>
                <w:bCs/>
                <w:i/>
                <w:iCs/>
                <w:lang w:eastAsia="zh-CN"/>
              </w:rPr>
              <w:t xml:space="preserve"> </w:t>
            </w:r>
          </w:p>
          <w:p w14:paraId="40832A1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lastRenderedPageBreak/>
              <w:t>T</w:t>
            </w:r>
            <w:r w:rsidRPr="00CA7B75">
              <w:rPr>
                <w:rFonts w:eastAsiaTheme="minorEastAsia" w:hint="eastAsia"/>
                <w:b/>
                <w:bCs/>
                <w:i/>
                <w:iCs/>
                <w:lang w:eastAsia="zh-CN"/>
              </w:rPr>
              <w:t>okens to be transmitted in one packet</w:t>
            </w:r>
          </w:p>
        </w:tc>
        <w:tc>
          <w:tcPr>
            <w:tcW w:w="4527" w:type="dxa"/>
          </w:tcPr>
          <w:p w14:paraId="02F2DA40"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lang w:eastAsia="zh-CN"/>
              </w:rPr>
              <w:lastRenderedPageBreak/>
              <w:t xml:space="preserve">N image, </w:t>
            </w:r>
            <w:r w:rsidRPr="00CA7B75">
              <w:rPr>
                <w:rFonts w:eastAsiaTheme="minorEastAsia" w:hint="eastAsia"/>
                <w:b/>
                <w:bCs/>
                <w:i/>
                <w:iCs/>
                <w:szCs w:val="20"/>
                <w:lang w:eastAsia="zh-CN"/>
              </w:rPr>
              <w:t xml:space="preserve">N*256 tokens to be </w:t>
            </w:r>
            <w:r w:rsidRPr="00CA7B75">
              <w:rPr>
                <w:rFonts w:eastAsiaTheme="minorEastAsia"/>
                <w:b/>
                <w:bCs/>
                <w:i/>
                <w:iCs/>
                <w:szCs w:val="20"/>
                <w:lang w:eastAsia="zh-CN"/>
              </w:rPr>
              <w:t>transmitted</w:t>
            </w:r>
            <w:r w:rsidRPr="00CA7B75">
              <w:rPr>
                <w:rFonts w:eastAsiaTheme="minorEastAsia" w:hint="eastAsia"/>
                <w:b/>
                <w:bCs/>
                <w:i/>
                <w:iCs/>
                <w:szCs w:val="20"/>
                <w:lang w:eastAsia="zh-CN"/>
              </w:rPr>
              <w:t xml:space="preserve">, </w:t>
            </w:r>
          </w:p>
          <w:p w14:paraId="39AB8292"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lastRenderedPageBreak/>
              <w:t>i.e., N*256*12/8 Bytes</w:t>
            </w:r>
          </w:p>
          <w:p w14:paraId="02C92764" w14:textId="787D3F13" w:rsidR="0054294E" w:rsidRPr="00AD4218"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FFS the value of N</w:t>
            </w:r>
          </w:p>
        </w:tc>
      </w:tr>
      <w:tr w:rsidR="0054294E" w:rsidRPr="00CA7B75" w14:paraId="44CC1780" w14:textId="77777777" w:rsidTr="006B154E">
        <w:tc>
          <w:tcPr>
            <w:tcW w:w="1980" w:type="dxa"/>
            <w:vMerge/>
          </w:tcPr>
          <w:p w14:paraId="5C3693C4"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34CFAD3B" w14:textId="77777777" w:rsidR="0054294E" w:rsidRPr="00CA7B75" w:rsidRDefault="0054294E" w:rsidP="006B154E">
            <w:pPr>
              <w:spacing w:line="288" w:lineRule="auto"/>
              <w:jc w:val="both"/>
              <w:rPr>
                <w:rFonts w:eastAsiaTheme="minorEastAsia"/>
                <w:b/>
                <w:bCs/>
                <w:i/>
                <w:iCs/>
                <w:lang w:eastAsia="zh-CN"/>
              </w:rPr>
            </w:pPr>
            <w:r w:rsidRPr="00CA7B75">
              <w:rPr>
                <w:rFonts w:eastAsia="DengXian"/>
                <w:b/>
                <w:bCs/>
                <w:i/>
                <w:iCs/>
              </w:rPr>
              <w:t>Packet arrival</w:t>
            </w:r>
          </w:p>
        </w:tc>
        <w:tc>
          <w:tcPr>
            <w:tcW w:w="4527" w:type="dxa"/>
          </w:tcPr>
          <w:p w14:paraId="1E3580E9"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ase1: </w:t>
            </w:r>
            <w:r w:rsidRPr="00CA7B75">
              <w:rPr>
                <w:rFonts w:eastAsia="DengXian"/>
                <w:b/>
                <w:bCs/>
                <w:i/>
                <w:iCs/>
              </w:rPr>
              <w:t>Packet arrival</w:t>
            </w:r>
            <w:r w:rsidRPr="00CA7B75">
              <w:rPr>
                <w:rFonts w:eastAsiaTheme="minorEastAsia"/>
                <w:b/>
                <w:bCs/>
                <w:i/>
                <w:iCs/>
                <w:lang w:eastAsia="zh-CN"/>
              </w:rPr>
              <w:t xml:space="preserve"> </w:t>
            </w:r>
            <w:r w:rsidRPr="00CA7B75">
              <w:rPr>
                <w:rFonts w:eastAsiaTheme="minorEastAsia" w:hint="eastAsia"/>
                <w:b/>
                <w:bCs/>
                <w:i/>
                <w:iCs/>
                <w:lang w:eastAsia="zh-CN"/>
              </w:rPr>
              <w:t xml:space="preserve">in </w:t>
            </w:r>
            <w:r w:rsidRPr="00CA7B75">
              <w:rPr>
                <w:rFonts w:eastAsiaTheme="minorEastAsia"/>
                <w:b/>
                <w:bCs/>
                <w:i/>
                <w:iCs/>
                <w:lang w:eastAsia="zh-CN"/>
              </w:rPr>
              <w:t>Poisson distribution</w:t>
            </w:r>
          </w:p>
          <w:p w14:paraId="059F2145"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ase2: </w:t>
            </w:r>
            <w:r w:rsidRPr="00CA7B75">
              <w:rPr>
                <w:rFonts w:eastAsia="DengXian"/>
                <w:b/>
                <w:bCs/>
                <w:i/>
                <w:iCs/>
              </w:rPr>
              <w:t>Packet arrival</w:t>
            </w:r>
            <w:r w:rsidRPr="00CA7B75">
              <w:rPr>
                <w:rFonts w:eastAsiaTheme="minorEastAsia" w:hint="eastAsia"/>
                <w:b/>
                <w:bCs/>
                <w:i/>
                <w:iCs/>
                <w:lang w:eastAsia="zh-CN"/>
              </w:rPr>
              <w:t xml:space="preserve"> in P</w:t>
            </w:r>
            <w:r w:rsidRPr="00CA7B75">
              <w:rPr>
                <w:rFonts w:eastAsiaTheme="minorEastAsia"/>
                <w:b/>
                <w:bCs/>
                <w:i/>
                <w:iCs/>
                <w:lang w:eastAsia="zh-CN"/>
              </w:rPr>
              <w:t>eriodic distribution</w:t>
            </w:r>
          </w:p>
        </w:tc>
      </w:tr>
      <w:tr w:rsidR="0054294E" w:rsidRPr="00CA7B75" w14:paraId="24A295C7" w14:textId="77777777" w:rsidTr="006B154E">
        <w:tc>
          <w:tcPr>
            <w:tcW w:w="1980" w:type="dxa"/>
            <w:vMerge/>
          </w:tcPr>
          <w:p w14:paraId="64AE759F"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13E332BA" w14:textId="77777777" w:rsidR="0054294E" w:rsidRPr="00CA7B75" w:rsidRDefault="0054294E" w:rsidP="006B154E">
            <w:pPr>
              <w:rPr>
                <w:rFonts w:eastAsia="DengXian"/>
                <w:b/>
                <w:bCs/>
                <w:i/>
                <w:iCs/>
              </w:rPr>
            </w:pPr>
            <w:r w:rsidRPr="00CA7B75">
              <w:rPr>
                <w:rFonts w:eastAsia="DengXian"/>
                <w:b/>
                <w:bCs/>
                <w:i/>
                <w:iCs/>
              </w:rPr>
              <w:t>Packet delay budget</w:t>
            </w:r>
          </w:p>
        </w:tc>
        <w:tc>
          <w:tcPr>
            <w:tcW w:w="4527" w:type="dxa"/>
          </w:tcPr>
          <w:p w14:paraId="0E1DB482" w14:textId="77777777" w:rsidR="0054294E" w:rsidRPr="00CA7B75" w:rsidRDefault="0054294E" w:rsidP="006B154E">
            <w:pPr>
              <w:rPr>
                <w:b/>
                <w:bCs/>
                <w:i/>
                <w:iCs/>
              </w:rPr>
            </w:pPr>
            <w:r w:rsidRPr="00CA7B75">
              <w:rPr>
                <w:b/>
                <w:bCs/>
                <w:i/>
                <w:iCs/>
              </w:rPr>
              <w:t xml:space="preserve">The value of Packet delay budget may vary for different </w:t>
            </w:r>
            <w:r w:rsidRPr="00CA7B75">
              <w:rPr>
                <w:rFonts w:eastAsiaTheme="minorEastAsia" w:hint="eastAsia"/>
                <w:b/>
                <w:bCs/>
                <w:i/>
                <w:iCs/>
                <w:lang w:eastAsia="zh-CN"/>
              </w:rPr>
              <w:t>services</w:t>
            </w:r>
            <w:r w:rsidRPr="00CA7B75">
              <w:rPr>
                <w:b/>
                <w:bCs/>
                <w:i/>
                <w:iCs/>
              </w:rPr>
              <w:t>.</w:t>
            </w:r>
          </w:p>
        </w:tc>
      </w:tr>
      <w:tr w:rsidR="0054294E" w:rsidRPr="00CA7B75" w14:paraId="42AB93EB" w14:textId="77777777" w:rsidTr="006B154E">
        <w:tc>
          <w:tcPr>
            <w:tcW w:w="1980" w:type="dxa"/>
            <w:vMerge/>
          </w:tcPr>
          <w:p w14:paraId="0C58AFC3"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415B95B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Token I</w:t>
            </w:r>
            <w:r w:rsidRPr="00CA7B75">
              <w:rPr>
                <w:b/>
                <w:bCs/>
                <w:i/>
                <w:iCs/>
              </w:rPr>
              <w:t>mportanc</w:t>
            </w:r>
            <w:r w:rsidRPr="00CA7B75">
              <w:rPr>
                <w:rFonts w:eastAsiaTheme="minorEastAsia" w:hint="eastAsia"/>
                <w:b/>
                <w:bCs/>
                <w:i/>
                <w:iCs/>
                <w:lang w:eastAsia="zh-CN"/>
              </w:rPr>
              <w:t>e</w:t>
            </w:r>
          </w:p>
        </w:tc>
        <w:tc>
          <w:tcPr>
            <w:tcW w:w="4527" w:type="dxa"/>
          </w:tcPr>
          <w:p w14:paraId="718B916D"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tokens are treated without different </w:t>
            </w:r>
            <w:r w:rsidRPr="00CA7B75">
              <w:rPr>
                <w:rFonts w:eastAsiaTheme="minorEastAsia"/>
                <w:b/>
                <w:bCs/>
                <w:i/>
                <w:iCs/>
                <w:lang w:eastAsia="zh-CN"/>
              </w:rPr>
              <w:t>importance</w:t>
            </w:r>
          </w:p>
          <w:p w14:paraId="1256FDC8" w14:textId="77777777" w:rsidR="0054294E" w:rsidRPr="00CA7B75" w:rsidRDefault="0054294E" w:rsidP="006B154E">
            <w:pPr>
              <w:spacing w:line="288" w:lineRule="auto"/>
              <w:jc w:val="both"/>
              <w:rPr>
                <w:rFonts w:eastAsiaTheme="minorEastAsia"/>
                <w:b/>
                <w:bCs/>
                <w:i/>
                <w:iCs/>
                <w:lang w:eastAsia="zh-CN"/>
              </w:rPr>
            </w:pPr>
          </w:p>
          <w:p w14:paraId="2E52ACD0"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b/>
                <w:bCs/>
                <w:i/>
                <w:iCs/>
                <w:szCs w:val="20"/>
                <w:lang w:eastAsia="zh-CN"/>
              </w:rPr>
              <w:t>C</w:t>
            </w:r>
            <w:r w:rsidRPr="00CA7B75">
              <w:rPr>
                <w:rFonts w:eastAsiaTheme="minorEastAsia" w:hint="eastAsia"/>
                <w:b/>
                <w:bCs/>
                <w:i/>
                <w:iCs/>
                <w:szCs w:val="20"/>
                <w:lang w:eastAsia="zh-CN"/>
              </w:rPr>
              <w:t xml:space="preserve">ase 2: </w:t>
            </w:r>
            <w:r w:rsidRPr="00CA7B75">
              <w:rPr>
                <w:rFonts w:eastAsiaTheme="minorEastAsia"/>
                <w:b/>
                <w:bCs/>
                <w:i/>
                <w:iCs/>
                <w:szCs w:val="20"/>
                <w:lang w:eastAsia="zh-CN"/>
              </w:rPr>
              <w:t>token</w:t>
            </w:r>
            <w:r w:rsidRPr="00CA7B75">
              <w:rPr>
                <w:rFonts w:eastAsiaTheme="minorEastAsia" w:hint="eastAsia"/>
                <w:b/>
                <w:bCs/>
                <w:i/>
                <w:iCs/>
                <w:szCs w:val="20"/>
                <w:lang w:eastAsia="zh-CN"/>
              </w:rPr>
              <w:t xml:space="preserve">s are treated </w:t>
            </w:r>
            <w:r w:rsidRPr="00CA7B75">
              <w:rPr>
                <w:rFonts w:eastAsiaTheme="minorEastAsia"/>
                <w:b/>
                <w:bCs/>
                <w:i/>
                <w:iCs/>
                <w:szCs w:val="20"/>
                <w:lang w:eastAsia="zh-CN"/>
              </w:rPr>
              <w:t>with</w:t>
            </w:r>
            <w:r w:rsidRPr="00CA7B75">
              <w:rPr>
                <w:rFonts w:eastAsiaTheme="minorEastAsia" w:hint="eastAsia"/>
                <w:b/>
                <w:bCs/>
                <w:i/>
                <w:iCs/>
                <w:szCs w:val="20"/>
                <w:lang w:eastAsia="zh-CN"/>
              </w:rPr>
              <w:t xml:space="preserve"> different importance, </w:t>
            </w:r>
          </w:p>
          <w:p w14:paraId="34BC6228" w14:textId="77777777" w:rsidR="0054294E" w:rsidRPr="00CA7B75" w:rsidRDefault="0054294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e.g., with assumptions as below:</w:t>
            </w:r>
          </w:p>
          <w:p w14:paraId="3A0E7405" w14:textId="77777777" w:rsidR="0054294E" w:rsidRPr="00CA7B75" w:rsidRDefault="0054294E" w:rsidP="0054294E">
            <w:pPr>
              <w:pStyle w:val="ListParagraph"/>
              <w:numPr>
                <w:ilvl w:val="0"/>
                <w:numId w:val="43"/>
              </w:numPr>
              <w:spacing w:after="0" w:line="288" w:lineRule="auto"/>
              <w:ind w:firstLineChars="0"/>
              <w:jc w:val="both"/>
              <w:rPr>
                <w:rFonts w:eastAsiaTheme="minorEastAsia"/>
                <w:b/>
                <w:bCs/>
                <w:i/>
                <w:iCs/>
                <w:sz w:val="20"/>
                <w:szCs w:val="20"/>
              </w:rPr>
            </w:pPr>
            <w:r w:rsidRPr="00CA7B75">
              <w:rPr>
                <w:b/>
                <w:bCs/>
                <w:i/>
                <w:iCs/>
                <w:sz w:val="20"/>
                <w:szCs w:val="20"/>
              </w:rPr>
              <w:t xml:space="preserve">256 Tokens can be numbered from 0 to 255 in descending order of importance; </w:t>
            </w:r>
          </w:p>
          <w:p w14:paraId="3F8A960F" w14:textId="2AF7B3E8" w:rsidR="0054294E" w:rsidRPr="00AD4218" w:rsidRDefault="0054294E" w:rsidP="00AD4218">
            <w:pPr>
              <w:pStyle w:val="ListParagraph"/>
              <w:numPr>
                <w:ilvl w:val="0"/>
                <w:numId w:val="43"/>
              </w:numPr>
              <w:spacing w:after="0" w:line="288" w:lineRule="auto"/>
              <w:ind w:firstLineChars="0"/>
              <w:jc w:val="both"/>
              <w:rPr>
                <w:rFonts w:eastAsiaTheme="minorEastAsia"/>
                <w:b/>
                <w:bCs/>
                <w:i/>
                <w:iCs/>
                <w:sz w:val="16"/>
                <w:szCs w:val="16"/>
              </w:rPr>
            </w:pPr>
            <w:r w:rsidRPr="00CA7B75">
              <w:rPr>
                <w:b/>
                <w:bCs/>
                <w:i/>
                <w:iCs/>
                <w:sz w:val="20"/>
                <w:szCs w:val="16"/>
              </w:rPr>
              <w:t>a lower</w:t>
            </w:r>
            <w:r w:rsidRPr="00CA7B75">
              <w:rPr>
                <w:rFonts w:hint="eastAsia"/>
                <w:b/>
                <w:bCs/>
                <w:i/>
                <w:iCs/>
                <w:sz w:val="20"/>
                <w:szCs w:val="16"/>
              </w:rPr>
              <w:t xml:space="preserve"> </w:t>
            </w:r>
            <w:r w:rsidRPr="00CA7B75">
              <w:rPr>
                <w:b/>
                <w:bCs/>
                <w:i/>
                <w:iCs/>
                <w:sz w:val="20"/>
                <w:szCs w:val="16"/>
              </w:rPr>
              <w:t>number indicates higher criticality for information expression, while a higher number corresponds to detail information</w:t>
            </w:r>
            <w:r w:rsidRPr="00CA7B75">
              <w:rPr>
                <w:b/>
                <w:bCs/>
                <w:i/>
                <w:iCs/>
                <w:sz w:val="20"/>
                <w:szCs w:val="20"/>
              </w:rPr>
              <w:t>.</w:t>
            </w:r>
          </w:p>
        </w:tc>
      </w:tr>
      <w:tr w:rsidR="0054294E" w:rsidRPr="00CA7B75" w14:paraId="1BB4C092" w14:textId="77777777" w:rsidTr="006B154E">
        <w:tc>
          <w:tcPr>
            <w:tcW w:w="1980" w:type="dxa"/>
            <w:vMerge w:val="restart"/>
          </w:tcPr>
          <w:p w14:paraId="4B566960"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S</w:t>
            </w:r>
            <w:r w:rsidRPr="00CA7B75">
              <w:rPr>
                <w:rFonts w:eastAsiaTheme="minorEastAsia"/>
                <w:b/>
                <w:bCs/>
                <w:i/>
                <w:iCs/>
                <w:lang w:eastAsia="zh-CN"/>
              </w:rPr>
              <w:t xml:space="preserve">uccess </w:t>
            </w:r>
            <w:r w:rsidRPr="00CA7B75">
              <w:rPr>
                <w:rFonts w:eastAsiaTheme="minorEastAsia" w:hint="eastAsia"/>
                <w:b/>
                <w:bCs/>
                <w:i/>
                <w:iCs/>
                <w:lang w:eastAsia="zh-CN"/>
              </w:rPr>
              <w:t>rate</w:t>
            </w:r>
            <w:r w:rsidRPr="00CA7B75">
              <w:rPr>
                <w:rFonts w:eastAsiaTheme="minorEastAsia"/>
                <w:b/>
                <w:bCs/>
                <w:i/>
                <w:iCs/>
                <w:lang w:eastAsia="zh-CN"/>
              </w:rPr>
              <w:t xml:space="preserve"> 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w:t>
            </w:r>
          </w:p>
        </w:tc>
        <w:tc>
          <w:tcPr>
            <w:tcW w:w="2555" w:type="dxa"/>
          </w:tcPr>
          <w:p w14:paraId="4D155AE5"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Requirements </w:t>
            </w:r>
            <w:r w:rsidRPr="00CA7B75">
              <w:rPr>
                <w:rFonts w:eastAsiaTheme="minorEastAsia"/>
                <w:b/>
                <w:bCs/>
                <w:i/>
                <w:iCs/>
                <w:lang w:eastAsia="zh-CN"/>
              </w:rPr>
              <w:t>for</w:t>
            </w:r>
            <w:r w:rsidRPr="00CA7B75">
              <w:rPr>
                <w:rFonts w:eastAsiaTheme="minorEastAsia" w:hint="eastAsia"/>
                <w:b/>
                <w:bCs/>
                <w:i/>
                <w:iCs/>
                <w:lang w:eastAsia="zh-CN"/>
              </w:rPr>
              <w:t xml:space="preserve"> Token Transmission</w:t>
            </w:r>
          </w:p>
        </w:tc>
        <w:tc>
          <w:tcPr>
            <w:tcW w:w="4527" w:type="dxa"/>
          </w:tcPr>
          <w:p w14:paraId="474CE6EC"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onsider the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for token communication, follow token transmission </w:t>
            </w:r>
            <w:r w:rsidRPr="00CA7B75">
              <w:rPr>
                <w:rFonts w:eastAsiaTheme="minorEastAsia"/>
                <w:b/>
                <w:bCs/>
                <w:i/>
                <w:iCs/>
                <w:lang w:eastAsia="zh-CN"/>
              </w:rPr>
              <w:t>requirement</w:t>
            </w:r>
            <w:r w:rsidRPr="00CA7B75">
              <w:rPr>
                <w:rFonts w:eastAsiaTheme="minorEastAsia" w:hint="eastAsia"/>
                <w:b/>
                <w:bCs/>
                <w:i/>
                <w:iCs/>
                <w:lang w:eastAsia="zh-CN"/>
              </w:rPr>
              <w:t xml:space="preserve"> should be evaluated:</w:t>
            </w:r>
          </w:p>
          <w:p w14:paraId="6C43BC81" w14:textId="77777777" w:rsidR="0054294E" w:rsidRPr="00CA7B75" w:rsidRDefault="0054294E" w:rsidP="006B154E">
            <w:pPr>
              <w:spacing w:line="288" w:lineRule="auto"/>
              <w:jc w:val="both"/>
              <w:rPr>
                <w:rFonts w:eastAsiaTheme="minorEastAsia"/>
                <w:b/>
                <w:bCs/>
                <w:i/>
                <w:iCs/>
                <w:lang w:eastAsia="zh-CN"/>
              </w:rPr>
            </w:pPr>
          </w:p>
          <w:p w14:paraId="7DA399B8" w14:textId="7BBD9070"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Case1: All tokens are transmitted with different token error rate</w:t>
            </w:r>
            <w:r w:rsidR="00AD4218">
              <w:rPr>
                <w:rFonts w:eastAsiaTheme="minorEastAsia"/>
                <w:b/>
                <w:bCs/>
                <w:i/>
                <w:iCs/>
                <w:lang w:eastAsia="zh-CN"/>
              </w:rPr>
              <w:t xml:space="preserve"> </w:t>
            </w:r>
            <w:r w:rsidRPr="00CA7B75">
              <w:rPr>
                <w:rFonts w:eastAsiaTheme="minorEastAsia" w:hint="eastAsia"/>
                <w:b/>
                <w:bCs/>
                <w:i/>
                <w:iCs/>
                <w:lang w:eastAsia="zh-CN"/>
              </w:rPr>
              <w:t xml:space="preserve">(TER) </w:t>
            </w:r>
            <w:r w:rsidRPr="00CA7B75">
              <w:rPr>
                <w:rFonts w:eastAsiaTheme="minorEastAsia"/>
                <w:b/>
                <w:bCs/>
                <w:i/>
                <w:iCs/>
                <w:lang w:eastAsia="zh-CN"/>
              </w:rPr>
              <w:t>requirements</w:t>
            </w:r>
            <w:r w:rsidRPr="00CA7B75">
              <w:rPr>
                <w:rFonts w:eastAsiaTheme="minorEastAsia" w:hint="eastAsia"/>
                <w:b/>
                <w:bCs/>
                <w:i/>
                <w:iCs/>
                <w:lang w:eastAsia="zh-CN"/>
              </w:rPr>
              <w:t xml:space="preserve">, </w:t>
            </w:r>
          </w:p>
          <w:p w14:paraId="084D279A"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e.g., TER=10%,20%,50%</w:t>
            </w:r>
          </w:p>
          <w:p w14:paraId="12F4E6E3" w14:textId="77777777" w:rsidR="0054294E" w:rsidRPr="00CA7B75" w:rsidRDefault="0054294E" w:rsidP="006B154E">
            <w:pPr>
              <w:spacing w:line="288" w:lineRule="auto"/>
              <w:jc w:val="both"/>
              <w:rPr>
                <w:rFonts w:eastAsiaTheme="minorEastAsia"/>
                <w:b/>
                <w:bCs/>
                <w:i/>
                <w:iCs/>
                <w:lang w:eastAsia="zh-CN"/>
              </w:rPr>
            </w:pPr>
          </w:p>
          <w:p w14:paraId="584A3ED2"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Case2: P</w:t>
            </w:r>
            <w:r w:rsidRPr="00CA7B75">
              <w:rPr>
                <w:rFonts w:eastAsiaTheme="minorEastAsia"/>
                <w:b/>
                <w:bCs/>
                <w:i/>
                <w:iCs/>
                <w:lang w:eastAsia="zh-CN"/>
              </w:rPr>
              <w:t>artial</w:t>
            </w:r>
            <w:r w:rsidRPr="00CA7B75">
              <w:rPr>
                <w:rFonts w:eastAsiaTheme="minorEastAsia" w:hint="eastAsia"/>
                <w:b/>
                <w:bCs/>
                <w:i/>
                <w:iCs/>
                <w:lang w:eastAsia="zh-CN"/>
              </w:rPr>
              <w:t xml:space="preserve"> tokens </w:t>
            </w:r>
            <w:r w:rsidRPr="00CA7B75">
              <w:rPr>
                <w:rFonts w:eastAsiaTheme="minorEastAsia"/>
                <w:b/>
                <w:bCs/>
                <w:i/>
                <w:iCs/>
                <w:lang w:eastAsia="zh-CN"/>
              </w:rPr>
              <w:t>with</w:t>
            </w:r>
            <w:r w:rsidRPr="00CA7B75">
              <w:rPr>
                <w:rFonts w:eastAsiaTheme="minorEastAsia" w:hint="eastAsia"/>
                <w:b/>
                <w:bCs/>
                <w:i/>
                <w:iCs/>
                <w:lang w:eastAsia="zh-CN"/>
              </w:rPr>
              <w:t xml:space="preserve"> high importance are transmitted, TER=0 for the selected and transmitted high importance tokens, e.g., 10%,20%,50% tokens with high importance are selected and transmitted</w:t>
            </w:r>
          </w:p>
          <w:p w14:paraId="3358EC82" w14:textId="77777777" w:rsidR="0054294E" w:rsidRPr="00CA7B75" w:rsidRDefault="0054294E" w:rsidP="006B154E">
            <w:pPr>
              <w:spacing w:line="288" w:lineRule="auto"/>
              <w:jc w:val="both"/>
              <w:rPr>
                <w:rFonts w:eastAsiaTheme="minorEastAsia"/>
                <w:b/>
                <w:bCs/>
                <w:i/>
                <w:iCs/>
                <w:lang w:eastAsia="zh-CN"/>
              </w:rPr>
            </w:pPr>
          </w:p>
          <w:p w14:paraId="7576187B"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Case3: P</w:t>
            </w:r>
            <w:r w:rsidRPr="00CA7B75">
              <w:rPr>
                <w:rFonts w:eastAsiaTheme="minorEastAsia"/>
                <w:b/>
                <w:bCs/>
                <w:i/>
                <w:iCs/>
                <w:lang w:eastAsia="zh-CN"/>
              </w:rPr>
              <w:t>artial</w:t>
            </w:r>
            <w:r w:rsidRPr="00CA7B75">
              <w:rPr>
                <w:rFonts w:eastAsiaTheme="minorEastAsia" w:hint="eastAsia"/>
                <w:b/>
                <w:bCs/>
                <w:i/>
                <w:iCs/>
                <w:lang w:eastAsia="zh-CN"/>
              </w:rPr>
              <w:t xml:space="preserve"> tokens </w:t>
            </w:r>
            <w:r w:rsidRPr="00CA7B75">
              <w:rPr>
                <w:rFonts w:eastAsiaTheme="minorEastAsia"/>
                <w:b/>
                <w:bCs/>
                <w:i/>
                <w:iCs/>
                <w:lang w:eastAsia="zh-CN"/>
              </w:rPr>
              <w:t>with</w:t>
            </w:r>
            <w:r w:rsidRPr="00CA7B75">
              <w:rPr>
                <w:rFonts w:eastAsiaTheme="minorEastAsia" w:hint="eastAsia"/>
                <w:b/>
                <w:bCs/>
                <w:i/>
                <w:iCs/>
                <w:lang w:eastAsia="zh-CN"/>
              </w:rPr>
              <w:t xml:space="preserve"> high importance are transmitted, TER=0 for the selected and transmitted high importance tokens, 10%,20%,50% tokens with high importance are selected and transmitted; and the rest tokens are transmitted with different token error rate </w:t>
            </w:r>
            <w:r w:rsidRPr="00CA7B75">
              <w:rPr>
                <w:rFonts w:eastAsiaTheme="minorEastAsia"/>
                <w:b/>
                <w:bCs/>
                <w:i/>
                <w:iCs/>
                <w:lang w:eastAsia="zh-CN"/>
              </w:rPr>
              <w:t>requirements</w:t>
            </w:r>
            <w:r w:rsidRPr="00CA7B75">
              <w:rPr>
                <w:rFonts w:eastAsiaTheme="minorEastAsia" w:hint="eastAsia"/>
                <w:b/>
                <w:bCs/>
                <w:i/>
                <w:iCs/>
                <w:lang w:eastAsia="zh-CN"/>
              </w:rPr>
              <w:t>, e.g., TER=10%,20%,50%</w:t>
            </w:r>
          </w:p>
          <w:p w14:paraId="4E961E0B" w14:textId="77777777" w:rsidR="0054294E" w:rsidRPr="00CA7B75" w:rsidRDefault="0054294E" w:rsidP="006B154E">
            <w:pPr>
              <w:spacing w:line="288" w:lineRule="auto"/>
              <w:jc w:val="both"/>
              <w:rPr>
                <w:rFonts w:eastAsiaTheme="minorEastAsia"/>
                <w:b/>
                <w:bCs/>
                <w:i/>
                <w:iCs/>
                <w:lang w:eastAsia="zh-CN"/>
              </w:rPr>
            </w:pPr>
          </w:p>
          <w:p w14:paraId="700B737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Note: T</w:t>
            </w:r>
            <w:r w:rsidRPr="00CA7B75">
              <w:rPr>
                <w:b/>
                <w:bCs/>
                <w:i/>
                <w:iCs/>
              </w:rPr>
              <w:t>he value of</w:t>
            </w:r>
            <w:r w:rsidRPr="00CA7B75">
              <w:rPr>
                <w:rFonts w:eastAsiaTheme="minorEastAsia" w:hint="eastAsia"/>
                <w:b/>
                <w:bCs/>
                <w:i/>
                <w:iCs/>
                <w:lang w:eastAsia="zh-CN"/>
              </w:rPr>
              <w:t xml:space="preserve"> S</w:t>
            </w:r>
            <w:r w:rsidRPr="00CA7B75">
              <w:rPr>
                <w:rFonts w:eastAsiaTheme="minorEastAsia"/>
                <w:b/>
                <w:bCs/>
                <w:i/>
                <w:iCs/>
                <w:lang w:eastAsia="zh-CN"/>
              </w:rPr>
              <w:t xml:space="preserve">uccess </w:t>
            </w:r>
            <w:r w:rsidRPr="00CA7B75">
              <w:rPr>
                <w:rFonts w:eastAsiaTheme="minorEastAsia" w:hint="eastAsia"/>
                <w:b/>
                <w:bCs/>
                <w:i/>
                <w:iCs/>
                <w:lang w:eastAsia="zh-CN"/>
              </w:rPr>
              <w:t>rate</w:t>
            </w:r>
            <w:r w:rsidRPr="00CA7B75">
              <w:rPr>
                <w:rFonts w:eastAsiaTheme="minorEastAsia"/>
                <w:b/>
                <w:bCs/>
                <w:i/>
                <w:iCs/>
                <w:lang w:eastAsia="zh-CN"/>
              </w:rPr>
              <w:t xml:space="preserve"> 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 (</w:t>
            </w:r>
            <w:r w:rsidRPr="00CA7B75">
              <w:rPr>
                <w:rFonts w:eastAsiaTheme="minorEastAsia" w:hint="eastAsia"/>
                <w:b/>
                <w:bCs/>
                <w:i/>
                <w:iCs/>
                <w:lang w:eastAsia="zh-CN"/>
              </w:rPr>
              <w:t>based on TER)</w:t>
            </w:r>
            <w:r w:rsidRPr="00CA7B75">
              <w:rPr>
                <w:b/>
                <w:bCs/>
                <w:i/>
                <w:iCs/>
              </w:rPr>
              <w:t xml:space="preserve"> may vary for different </w:t>
            </w:r>
            <w:r w:rsidRPr="00CA7B75">
              <w:rPr>
                <w:rFonts w:eastAsiaTheme="minorEastAsia" w:hint="eastAsia"/>
                <w:b/>
                <w:bCs/>
                <w:i/>
                <w:iCs/>
                <w:lang w:eastAsia="zh-CN"/>
              </w:rPr>
              <w:t>services</w:t>
            </w:r>
            <w:r w:rsidRPr="00CA7B75">
              <w:rPr>
                <w:b/>
                <w:bCs/>
                <w:i/>
                <w:iCs/>
              </w:rPr>
              <w:t>.</w:t>
            </w:r>
          </w:p>
          <w:p w14:paraId="0259BCE1" w14:textId="77777777" w:rsidR="0054294E" w:rsidRPr="00CA7B75" w:rsidRDefault="0054294E" w:rsidP="006B154E">
            <w:pPr>
              <w:spacing w:line="288" w:lineRule="auto"/>
              <w:jc w:val="both"/>
              <w:rPr>
                <w:rFonts w:eastAsiaTheme="minorEastAsia"/>
                <w:b/>
                <w:bCs/>
                <w:i/>
                <w:iCs/>
                <w:lang w:eastAsia="zh-CN"/>
              </w:rPr>
            </w:pPr>
          </w:p>
          <w:p w14:paraId="3D986DB0" w14:textId="69D9EB8A"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 xml:space="preserve">ote: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are discussed in [3]</w:t>
            </w:r>
            <w:r w:rsidR="00AD4218">
              <w:rPr>
                <w:rFonts w:eastAsiaTheme="minorEastAsia"/>
                <w:b/>
                <w:bCs/>
                <w:i/>
                <w:iCs/>
                <w:lang w:eastAsia="zh-CN"/>
              </w:rPr>
              <w:t>.</w:t>
            </w:r>
          </w:p>
        </w:tc>
      </w:tr>
      <w:tr w:rsidR="0054294E" w:rsidRPr="00CA7B75" w14:paraId="47D8CF51" w14:textId="77777777" w:rsidTr="006B154E">
        <w:tc>
          <w:tcPr>
            <w:tcW w:w="1980" w:type="dxa"/>
            <w:vMerge/>
          </w:tcPr>
          <w:p w14:paraId="004C6D65"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0F0D72B1"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sidRPr="00CA7B75">
              <w:rPr>
                <w:rFonts w:eastAsiaTheme="minorEastAsia"/>
                <w:b/>
                <w:bCs/>
                <w:i/>
                <w:iCs/>
                <w:lang w:eastAsia="zh-CN"/>
              </w:rPr>
              <w:t>T</w:t>
            </w:r>
            <w:r w:rsidRPr="00CA7B75">
              <w:rPr>
                <w:rFonts w:eastAsiaTheme="minorEastAsia" w:hint="eastAsia"/>
                <w:b/>
                <w:bCs/>
                <w:i/>
                <w:iCs/>
                <w:lang w:eastAsia="zh-CN"/>
              </w:rPr>
              <w:t>oken error identification</w:t>
            </w:r>
          </w:p>
        </w:tc>
        <w:tc>
          <w:tcPr>
            <w:tcW w:w="4527" w:type="dxa"/>
          </w:tcPr>
          <w:p w14:paraId="11F5B038"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Methods for </w:t>
            </w:r>
            <w:r w:rsidRPr="00CA7B75">
              <w:rPr>
                <w:rFonts w:eastAsiaTheme="minorEastAsia"/>
                <w:b/>
                <w:bCs/>
                <w:i/>
                <w:iCs/>
                <w:lang w:eastAsia="zh-CN"/>
              </w:rPr>
              <w:t>T</w:t>
            </w:r>
            <w:r w:rsidRPr="00CA7B75">
              <w:rPr>
                <w:rFonts w:eastAsiaTheme="minorEastAsia" w:hint="eastAsia"/>
                <w:b/>
                <w:bCs/>
                <w:i/>
                <w:iCs/>
                <w:lang w:eastAsia="zh-CN"/>
              </w:rPr>
              <w:t>oken level error identification are needed</w:t>
            </w:r>
          </w:p>
          <w:p w14:paraId="197613DE" w14:textId="77777777" w:rsidR="0054294E" w:rsidRPr="00CA7B75" w:rsidRDefault="0054294E" w:rsidP="006B154E">
            <w:pPr>
              <w:spacing w:line="288" w:lineRule="auto"/>
              <w:jc w:val="both"/>
              <w:rPr>
                <w:rFonts w:eastAsiaTheme="minorEastAsia"/>
                <w:b/>
                <w:bCs/>
                <w:i/>
                <w:iCs/>
                <w:lang w:eastAsia="zh-CN"/>
              </w:rPr>
            </w:pPr>
          </w:p>
          <w:p w14:paraId="61E4E82C"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 xml:space="preserve">ote: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are discussed in [3]</w:t>
            </w:r>
          </w:p>
          <w:p w14:paraId="25ABB8AF" w14:textId="77777777" w:rsidR="0054294E" w:rsidRPr="00CA7B75" w:rsidRDefault="0054294E" w:rsidP="006B154E">
            <w:pPr>
              <w:spacing w:line="288" w:lineRule="auto"/>
              <w:jc w:val="both"/>
              <w:rPr>
                <w:rFonts w:eastAsiaTheme="minorEastAsia"/>
                <w:b/>
                <w:bCs/>
                <w:i/>
                <w:iCs/>
                <w:lang w:eastAsia="zh-CN"/>
              </w:rPr>
            </w:pPr>
          </w:p>
        </w:tc>
      </w:tr>
      <w:tr w:rsidR="0054294E" w:rsidRPr="00CA7B75" w14:paraId="5232015B" w14:textId="77777777" w:rsidTr="006B154E">
        <w:tc>
          <w:tcPr>
            <w:tcW w:w="1980" w:type="dxa"/>
            <w:vMerge w:val="restart"/>
          </w:tcPr>
          <w:p w14:paraId="639623AD"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lastRenderedPageBreak/>
              <w:t xml:space="preserve">Service </w:t>
            </w:r>
            <w:r w:rsidRPr="00CA7B75">
              <w:rPr>
                <w:rFonts w:eastAsiaTheme="minorEastAsia"/>
                <w:b/>
                <w:bCs/>
                <w:i/>
                <w:iCs/>
                <w:lang w:eastAsia="zh-CN"/>
              </w:rPr>
              <w:t>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w:t>
            </w:r>
          </w:p>
        </w:tc>
        <w:tc>
          <w:tcPr>
            <w:tcW w:w="2555" w:type="dxa"/>
          </w:tcPr>
          <w:p w14:paraId="11E3881B" w14:textId="77777777" w:rsidR="0054294E" w:rsidRPr="00CA7B75" w:rsidRDefault="0054294E" w:rsidP="006B154E">
            <w:pPr>
              <w:rPr>
                <w:rFonts w:eastAsiaTheme="minorEastAsia"/>
                <w:b/>
                <w:bCs/>
                <w:i/>
                <w:iCs/>
                <w:lang w:eastAsia="zh-CN"/>
              </w:rPr>
            </w:pPr>
            <w:r w:rsidRPr="00CA7B75">
              <w:rPr>
                <w:rFonts w:eastAsiaTheme="minorEastAsia"/>
                <w:b/>
                <w:bCs/>
                <w:i/>
                <w:iCs/>
                <w:lang w:eastAsia="zh-CN"/>
              </w:rPr>
              <w:t>Assumptions on downstream service</w:t>
            </w:r>
          </w:p>
        </w:tc>
        <w:tc>
          <w:tcPr>
            <w:tcW w:w="4527" w:type="dxa"/>
          </w:tcPr>
          <w:p w14:paraId="60E928A2"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w:t>
            </w:r>
            <w:r w:rsidRPr="00CA7B75">
              <w:rPr>
                <w:rFonts w:hint="eastAsia"/>
                <w:b/>
                <w:bCs/>
                <w:i/>
                <w:iCs/>
              </w:rPr>
              <w:t xml:space="preserve">a </w:t>
            </w:r>
            <w:r w:rsidRPr="00CA7B75">
              <w:rPr>
                <w:b/>
                <w:bCs/>
                <w:i/>
                <w:iCs/>
              </w:rPr>
              <w:t>classification</w:t>
            </w:r>
            <w:r w:rsidRPr="00CA7B75">
              <w:rPr>
                <w:rFonts w:hint="eastAsia"/>
                <w:b/>
                <w:bCs/>
                <w:i/>
                <w:iCs/>
              </w:rPr>
              <w:t xml:space="preserve"> task</w:t>
            </w:r>
            <w:r w:rsidRPr="00CA7B75">
              <w:rPr>
                <w:rFonts w:eastAsiaTheme="minorEastAsia" w:hint="eastAsia"/>
                <w:b/>
                <w:bCs/>
                <w:i/>
                <w:iCs/>
                <w:lang w:eastAsia="zh-CN"/>
              </w:rPr>
              <w:t xml:space="preserve">, [ e.g., </w:t>
            </w:r>
            <w:r w:rsidRPr="00CA7B75">
              <w:rPr>
                <w:b/>
                <w:bCs/>
                <w:i/>
                <w:iCs/>
              </w:rPr>
              <w:t>ImageNet dataset</w:t>
            </w:r>
            <w:r w:rsidRPr="00CA7B75">
              <w:rPr>
                <w:rFonts w:eastAsiaTheme="minorEastAsia" w:hint="eastAsia"/>
                <w:b/>
                <w:bCs/>
                <w:i/>
                <w:iCs/>
                <w:lang w:eastAsia="zh-CN"/>
              </w:rPr>
              <w:t>, with N</w:t>
            </w:r>
            <w:r w:rsidRPr="00CA7B75">
              <w:rPr>
                <w:b/>
                <w:bCs/>
                <w:i/>
                <w:iCs/>
              </w:rPr>
              <w:t xml:space="preserve"> images,</w:t>
            </w:r>
            <w:r w:rsidRPr="00CA7B75">
              <w:rPr>
                <w:rFonts w:eastAsiaTheme="minorEastAsia" w:hint="eastAsia"/>
                <w:b/>
                <w:bCs/>
                <w:i/>
                <w:iCs/>
                <w:lang w:eastAsia="zh-CN"/>
              </w:rPr>
              <w:t xml:space="preserve"> </w:t>
            </w:r>
            <w:r w:rsidRPr="00CA7B75">
              <w:rPr>
                <w:rFonts w:eastAsiaTheme="minorEastAsia"/>
                <w:b/>
                <w:bCs/>
                <w:i/>
                <w:iCs/>
                <w:lang w:eastAsia="zh-CN"/>
              </w:rPr>
              <w:t>belonging</w:t>
            </w:r>
            <w:r w:rsidRPr="00CA7B75">
              <w:rPr>
                <w:rFonts w:eastAsiaTheme="minorEastAsia" w:hint="eastAsia"/>
                <w:b/>
                <w:bCs/>
                <w:i/>
                <w:iCs/>
                <w:lang w:eastAsia="zh-CN"/>
              </w:rPr>
              <w:t xml:space="preserve"> to</w:t>
            </w:r>
            <w:r w:rsidRPr="00CA7B75">
              <w:rPr>
                <w:b/>
                <w:bCs/>
                <w:i/>
                <w:iCs/>
              </w:rPr>
              <w:t xml:space="preserve"> </w:t>
            </w:r>
            <w:r w:rsidRPr="00CA7B75">
              <w:rPr>
                <w:rFonts w:eastAsiaTheme="minorEastAsia" w:hint="eastAsia"/>
                <w:b/>
                <w:bCs/>
                <w:i/>
                <w:iCs/>
                <w:lang w:eastAsia="zh-CN"/>
              </w:rPr>
              <w:t>M</w:t>
            </w:r>
            <w:r w:rsidRPr="00CA7B75">
              <w:rPr>
                <w:b/>
                <w:bCs/>
                <w:i/>
                <w:iCs/>
              </w:rPr>
              <w:t xml:space="preserve"> categories</w:t>
            </w:r>
            <w:r w:rsidRPr="00CA7B75">
              <w:rPr>
                <w:rFonts w:eastAsiaTheme="minorEastAsia" w:hint="eastAsia"/>
                <w:b/>
                <w:bCs/>
                <w:i/>
                <w:iCs/>
                <w:lang w:eastAsia="zh-CN"/>
              </w:rPr>
              <w:t>, FFS N, M, e.g., N=3000, M=1000]</w:t>
            </w:r>
          </w:p>
          <w:p w14:paraId="6BC8AADC" w14:textId="682DF4FB" w:rsidR="0054294E" w:rsidRPr="00CA7B75" w:rsidRDefault="0054294E" w:rsidP="0054294E">
            <w:pPr>
              <w:pStyle w:val="ListParagraph"/>
              <w:numPr>
                <w:ilvl w:val="0"/>
                <w:numId w:val="43"/>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FFS whether/how to define an aligned source data set</w:t>
            </w:r>
          </w:p>
          <w:p w14:paraId="0C4FBC3A" w14:textId="77777777" w:rsidR="0054294E" w:rsidRPr="00CA7B75" w:rsidRDefault="0054294E" w:rsidP="0054294E">
            <w:pPr>
              <w:pStyle w:val="ListParagraph"/>
              <w:numPr>
                <w:ilvl w:val="0"/>
                <w:numId w:val="43"/>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 xml:space="preserve">FFS whether/how to define an aligned </w:t>
            </w:r>
            <w:r w:rsidRPr="00CA7B75">
              <w:rPr>
                <w:rFonts w:eastAsiaTheme="minorEastAsia"/>
                <w:b/>
                <w:bCs/>
                <w:i/>
                <w:iCs/>
                <w:sz w:val="20"/>
                <w:szCs w:val="24"/>
              </w:rPr>
              <w:t>classification</w:t>
            </w:r>
            <w:r w:rsidRPr="00CA7B75">
              <w:rPr>
                <w:rFonts w:eastAsiaTheme="minorEastAsia" w:hint="eastAsia"/>
                <w:b/>
                <w:bCs/>
                <w:i/>
                <w:iCs/>
                <w:sz w:val="20"/>
                <w:szCs w:val="24"/>
              </w:rPr>
              <w:t xml:space="preserve"> </w:t>
            </w:r>
            <w:r w:rsidRPr="00CA7B75">
              <w:rPr>
                <w:rFonts w:eastAsiaTheme="minorEastAsia"/>
                <w:b/>
                <w:bCs/>
                <w:i/>
                <w:iCs/>
                <w:sz w:val="20"/>
                <w:szCs w:val="24"/>
              </w:rPr>
              <w:t>algorithm</w:t>
            </w:r>
            <w:r w:rsidRPr="00CA7B75">
              <w:rPr>
                <w:rFonts w:eastAsiaTheme="minorEastAsia" w:hint="eastAsia"/>
                <w:b/>
                <w:bCs/>
                <w:i/>
                <w:iCs/>
                <w:sz w:val="20"/>
                <w:szCs w:val="24"/>
              </w:rPr>
              <w:t>/model</w:t>
            </w:r>
          </w:p>
          <w:p w14:paraId="69F4ABC0" w14:textId="77777777" w:rsidR="0054294E" w:rsidRPr="00CA7B75" w:rsidRDefault="0054294E" w:rsidP="006B154E">
            <w:pPr>
              <w:spacing w:line="288" w:lineRule="auto"/>
              <w:jc w:val="both"/>
              <w:rPr>
                <w:rFonts w:eastAsiaTheme="minorEastAsia"/>
                <w:b/>
                <w:bCs/>
                <w:i/>
                <w:iCs/>
                <w:lang w:eastAsia="zh-CN"/>
              </w:rPr>
            </w:pPr>
          </w:p>
          <w:p w14:paraId="10240DCC" w14:textId="72B07D2D"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ase 2: FFS others</w:t>
            </w:r>
          </w:p>
        </w:tc>
      </w:tr>
      <w:tr w:rsidR="0054294E" w:rsidRPr="00CA7B75" w14:paraId="7B92A1CF" w14:textId="77777777" w:rsidTr="006B154E">
        <w:tc>
          <w:tcPr>
            <w:tcW w:w="1980" w:type="dxa"/>
            <w:vMerge/>
          </w:tcPr>
          <w:p w14:paraId="636AED61"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18217C9B"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Downstream service requirement</w:t>
            </w:r>
          </w:p>
        </w:tc>
        <w:tc>
          <w:tcPr>
            <w:tcW w:w="4527" w:type="dxa"/>
          </w:tcPr>
          <w:p w14:paraId="57B5FC08" w14:textId="77777777" w:rsidR="0054294E" w:rsidRPr="00CA7B75" w:rsidRDefault="0054294E" w:rsidP="006B154E">
            <w:pPr>
              <w:spacing w:line="288" w:lineRule="auto"/>
              <w:jc w:val="both"/>
              <w:rPr>
                <w:rFonts w:eastAsiaTheme="minorEastAsia"/>
                <w:b/>
                <w:bCs/>
                <w:i/>
                <w:iCs/>
                <w:lang w:eastAsia="zh-CN"/>
              </w:rPr>
            </w:pPr>
            <w:r w:rsidRPr="00CA7B75">
              <w:rPr>
                <w:b/>
                <w:bCs/>
                <w:i/>
                <w:iCs/>
              </w:rPr>
              <w:t>Top-5 accuracy &gt; 90%</w:t>
            </w:r>
          </w:p>
        </w:tc>
      </w:tr>
      <w:tr w:rsidR="0054294E" w:rsidRPr="00CA7B75" w14:paraId="7368A4BF" w14:textId="77777777" w:rsidTr="006B154E">
        <w:tc>
          <w:tcPr>
            <w:tcW w:w="1980" w:type="dxa"/>
            <w:vMerge/>
          </w:tcPr>
          <w:p w14:paraId="43567969" w14:textId="77777777" w:rsidR="0054294E" w:rsidRPr="00CA7B75" w:rsidRDefault="0054294E" w:rsidP="006B154E">
            <w:pPr>
              <w:spacing w:line="288" w:lineRule="auto"/>
              <w:jc w:val="both"/>
              <w:rPr>
                <w:rFonts w:eastAsiaTheme="minorEastAsia"/>
                <w:b/>
                <w:bCs/>
                <w:i/>
                <w:iCs/>
                <w:lang w:eastAsia="zh-CN"/>
              </w:rPr>
            </w:pPr>
          </w:p>
        </w:tc>
        <w:tc>
          <w:tcPr>
            <w:tcW w:w="2555" w:type="dxa"/>
          </w:tcPr>
          <w:p w14:paraId="677C8AAF" w14:textId="77777777" w:rsidR="0054294E" w:rsidRPr="00CA7B75" w:rsidRDefault="0054294E" w:rsidP="006B154E">
            <w:pPr>
              <w:spacing w:line="288" w:lineRule="auto"/>
              <w:jc w:val="both"/>
              <w:rPr>
                <w:rFonts w:eastAsiaTheme="minorEastAsia"/>
                <w:b/>
                <w:bCs/>
                <w:i/>
                <w:iCs/>
                <w:lang w:eastAsia="zh-CN"/>
              </w:rPr>
            </w:pPr>
            <w:r w:rsidRPr="00CA7B75">
              <w:rPr>
                <w:rFonts w:eastAsiaTheme="minorEastAsia"/>
                <w:b/>
                <w:bCs/>
                <w:i/>
                <w:iCs/>
                <w:lang w:eastAsia="zh-CN"/>
              </w:rPr>
              <w:t>Transmission requirement to guarantee the service requirement</w:t>
            </w:r>
          </w:p>
        </w:tc>
        <w:tc>
          <w:tcPr>
            <w:tcW w:w="4527" w:type="dxa"/>
          </w:tcPr>
          <w:p w14:paraId="2FE137BD" w14:textId="36A41761"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X TER</w:t>
            </w:r>
            <w:r w:rsidR="00AD4218">
              <w:rPr>
                <w:rFonts w:eastAsiaTheme="minorEastAsia"/>
                <w:b/>
                <w:bCs/>
                <w:i/>
                <w:iCs/>
                <w:lang w:eastAsia="zh-CN"/>
              </w:rPr>
              <w:t xml:space="preserve"> </w:t>
            </w:r>
            <w:r w:rsidRPr="00CA7B75">
              <w:rPr>
                <w:rFonts w:eastAsiaTheme="minorEastAsia" w:hint="eastAsia"/>
                <w:b/>
                <w:bCs/>
                <w:i/>
                <w:iCs/>
                <w:lang w:eastAsia="zh-CN"/>
              </w:rPr>
              <w:t>(token error rate)</w:t>
            </w:r>
            <w:r w:rsidR="00AD4218">
              <w:rPr>
                <w:rFonts w:eastAsiaTheme="minorEastAsia"/>
                <w:b/>
                <w:bCs/>
                <w:i/>
                <w:iCs/>
                <w:lang w:eastAsia="zh-CN"/>
              </w:rPr>
              <w:t xml:space="preserve"> </w:t>
            </w:r>
            <w:r w:rsidRPr="00CA7B75">
              <w:rPr>
                <w:rFonts w:eastAsiaTheme="minorEastAsia" w:hint="eastAsia"/>
                <w:b/>
                <w:bCs/>
                <w:i/>
                <w:iCs/>
                <w:lang w:eastAsia="zh-CN"/>
              </w:rPr>
              <w:t>/</w:t>
            </w:r>
            <w:r w:rsidR="00AD4218">
              <w:rPr>
                <w:rFonts w:eastAsiaTheme="minorEastAsia"/>
                <w:b/>
                <w:bCs/>
                <w:i/>
                <w:iCs/>
                <w:lang w:eastAsia="zh-CN"/>
              </w:rPr>
              <w:t xml:space="preserve"> </w:t>
            </w:r>
            <w:r w:rsidRPr="00CA7B75">
              <w:rPr>
                <w:rFonts w:eastAsiaTheme="minorEastAsia" w:hint="eastAsia"/>
                <w:b/>
                <w:bCs/>
                <w:i/>
                <w:iCs/>
                <w:lang w:eastAsia="zh-CN"/>
              </w:rPr>
              <w:t>BER</w:t>
            </w:r>
            <w:r w:rsidR="00AD4218">
              <w:rPr>
                <w:rFonts w:eastAsiaTheme="minorEastAsia"/>
                <w:b/>
                <w:bCs/>
                <w:i/>
                <w:iCs/>
                <w:lang w:eastAsia="zh-CN"/>
              </w:rPr>
              <w:t xml:space="preserve"> </w:t>
            </w:r>
            <w:r w:rsidRPr="00CA7B75">
              <w:rPr>
                <w:rFonts w:eastAsiaTheme="minorEastAsia" w:hint="eastAsia"/>
                <w:b/>
                <w:bCs/>
                <w:i/>
                <w:iCs/>
                <w:lang w:eastAsia="zh-CN"/>
              </w:rPr>
              <w:t>(bit error rate)</w:t>
            </w:r>
            <w:r w:rsidR="00AD4218">
              <w:rPr>
                <w:rFonts w:eastAsiaTheme="minorEastAsia"/>
                <w:b/>
                <w:bCs/>
                <w:i/>
                <w:iCs/>
                <w:lang w:eastAsia="zh-CN"/>
              </w:rPr>
              <w:t xml:space="preserve"> </w:t>
            </w:r>
            <w:r w:rsidRPr="00CA7B75">
              <w:rPr>
                <w:rFonts w:eastAsiaTheme="minorEastAsia" w:hint="eastAsia"/>
                <w:b/>
                <w:bCs/>
                <w:i/>
                <w:iCs/>
                <w:lang w:eastAsia="zh-CN"/>
              </w:rPr>
              <w:t>/</w:t>
            </w:r>
            <w:r w:rsidR="00AD4218">
              <w:rPr>
                <w:rFonts w:eastAsiaTheme="minorEastAsia"/>
                <w:b/>
                <w:bCs/>
                <w:i/>
                <w:iCs/>
                <w:lang w:eastAsia="zh-CN"/>
              </w:rPr>
              <w:t xml:space="preserve"> </w:t>
            </w:r>
            <w:r w:rsidRPr="00CA7B75">
              <w:rPr>
                <w:rFonts w:eastAsiaTheme="minorEastAsia" w:hint="eastAsia"/>
                <w:b/>
                <w:bCs/>
                <w:i/>
                <w:iCs/>
                <w:lang w:eastAsia="zh-CN"/>
              </w:rPr>
              <w:t>BLER</w:t>
            </w:r>
            <w:r w:rsidR="00AD4218">
              <w:rPr>
                <w:rFonts w:eastAsiaTheme="minorEastAsia"/>
                <w:b/>
                <w:bCs/>
                <w:i/>
                <w:iCs/>
                <w:lang w:eastAsia="zh-CN"/>
              </w:rPr>
              <w:t xml:space="preserve"> </w:t>
            </w:r>
            <w:r w:rsidRPr="00CA7B75">
              <w:rPr>
                <w:rFonts w:eastAsiaTheme="minorEastAsia" w:hint="eastAsia"/>
                <w:b/>
                <w:bCs/>
                <w:i/>
                <w:iCs/>
                <w:lang w:eastAsia="zh-CN"/>
              </w:rPr>
              <w:t xml:space="preserve">(block error rate) that could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X, e.g., 20% TER, or 5% BER.</w:t>
            </w:r>
          </w:p>
          <w:p w14:paraId="6E24112B" w14:textId="77777777" w:rsidR="0054294E" w:rsidRPr="00CA7B75" w:rsidRDefault="0054294E" w:rsidP="006B154E">
            <w:pPr>
              <w:spacing w:line="288" w:lineRule="auto"/>
              <w:jc w:val="both"/>
              <w:rPr>
                <w:rFonts w:eastAsiaTheme="minorEastAsia"/>
                <w:b/>
                <w:bCs/>
                <w:i/>
                <w:iCs/>
                <w:lang w:eastAsia="zh-CN"/>
              </w:rPr>
            </w:pPr>
          </w:p>
          <w:p w14:paraId="1BE9CCF5" w14:textId="5021AD38" w:rsidR="0054294E" w:rsidRPr="00CA7B75" w:rsidRDefault="0054294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Y important tokens are selected for transmission that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Y, e.g., 25% tokens are selected based on their importance.</w:t>
            </w:r>
          </w:p>
        </w:tc>
      </w:tr>
    </w:tbl>
    <w:p w14:paraId="70176FFF" w14:textId="77777777" w:rsidR="00451E50" w:rsidRPr="0054294E" w:rsidRDefault="00451E50" w:rsidP="0054294E">
      <w:pPr>
        <w:spacing w:line="288" w:lineRule="auto"/>
        <w:rPr>
          <w:rFonts w:eastAsiaTheme="minorEastAsia"/>
          <w:b/>
          <w:bCs/>
          <w:lang w:eastAsia="zh-CN"/>
        </w:rPr>
      </w:pPr>
    </w:p>
    <w:p w14:paraId="78969EDE" w14:textId="33E4CF4B" w:rsidR="000340C1" w:rsidRDefault="007846F1">
      <w:pPr>
        <w:keepNext/>
        <w:numPr>
          <w:ilvl w:val="1"/>
          <w:numId w:val="1"/>
        </w:numPr>
        <w:tabs>
          <w:tab w:val="left" w:pos="4395"/>
        </w:tabs>
        <w:spacing w:before="240" w:after="60"/>
        <w:ind w:left="567"/>
        <w:outlineLvl w:val="1"/>
        <w:rPr>
          <w:rFonts w:ascii="Helvetica" w:eastAsia="MS Mincho" w:hAnsi="Helvetica" w:cs="Arial"/>
          <w:bCs/>
          <w:iCs/>
          <w:sz w:val="24"/>
          <w:szCs w:val="28"/>
        </w:rPr>
      </w:pPr>
      <w:bookmarkStart w:id="2" w:name="_Hlk207105030"/>
      <w:r w:rsidRPr="002D7191">
        <w:rPr>
          <w:rFonts w:ascii="Helvetica" w:eastAsia="MS Mincho" w:hAnsi="Helvetica" w:cs="Arial"/>
          <w:bCs/>
          <w:iCs/>
          <w:sz w:val="24"/>
          <w:szCs w:val="28"/>
        </w:rPr>
        <w:t xml:space="preserve">Evaluation </w:t>
      </w:r>
      <w:r w:rsidR="000340C1" w:rsidRPr="002D7191">
        <w:rPr>
          <w:rFonts w:ascii="Helvetica" w:eastAsia="MS Mincho" w:hAnsi="Helvetica" w:cs="Arial"/>
          <w:bCs/>
          <w:iCs/>
          <w:sz w:val="24"/>
          <w:szCs w:val="28"/>
        </w:rPr>
        <w:t>assumptions for energy efficiency</w:t>
      </w:r>
      <w:r w:rsidR="00E85B91" w:rsidRPr="002D7191">
        <w:rPr>
          <w:rFonts w:ascii="Helvetica" w:eastAsia="MS Mincho" w:hAnsi="Helvetica" w:cs="Arial"/>
          <w:bCs/>
          <w:iCs/>
          <w:sz w:val="24"/>
          <w:szCs w:val="28"/>
        </w:rPr>
        <w:t xml:space="preserve"> </w:t>
      </w:r>
    </w:p>
    <w:p w14:paraId="6BF146DC" w14:textId="529EDA23" w:rsidR="0076017E" w:rsidRPr="002D7191" w:rsidRDefault="0076017E" w:rsidP="0076017E">
      <w:pPr>
        <w:rPr>
          <w:rFonts w:ascii="Helvetica" w:eastAsia="MS Mincho" w:hAnsi="Helvetica" w:cs="Arial"/>
          <w:bCs/>
          <w:iCs/>
          <w:sz w:val="24"/>
          <w:szCs w:val="28"/>
        </w:rPr>
      </w:pPr>
      <w:r>
        <w:rPr>
          <w:rFonts w:eastAsia="SimSun"/>
          <w:lang w:eastAsia="zh-CN"/>
        </w:rPr>
        <w:t>W</w:t>
      </w:r>
      <w:r w:rsidRPr="00FC67D4">
        <w:rPr>
          <w:rFonts w:eastAsia="SimSun"/>
          <w:lang w:eastAsia="zh-CN"/>
        </w:rPr>
        <w:t>e discuss and propos</w:t>
      </w:r>
      <w:r>
        <w:rPr>
          <w:rFonts w:eastAsia="SimSun" w:hint="eastAsia"/>
          <w:lang w:eastAsia="zh-CN"/>
        </w:rPr>
        <w:t>e</w:t>
      </w:r>
      <w:r w:rsidRPr="00FC67D4">
        <w:rPr>
          <w:rFonts w:eastAsia="SimSun"/>
          <w:lang w:eastAsia="zh-CN"/>
        </w:rPr>
        <w:t xml:space="preserve"> the power model</w:t>
      </w:r>
      <w:r>
        <w:rPr>
          <w:rFonts w:eastAsia="SimSun"/>
          <w:lang w:eastAsia="zh-CN"/>
        </w:rPr>
        <w:t>s</w:t>
      </w:r>
      <w:r w:rsidRPr="00FC67D4">
        <w:rPr>
          <w:rFonts w:eastAsia="SimSun"/>
          <w:lang w:eastAsia="zh-CN"/>
        </w:rPr>
        <w:t xml:space="preserve"> for 6GR energy consumption evaluation</w:t>
      </w:r>
      <w:r>
        <w:rPr>
          <w:rFonts w:eastAsia="SimSun"/>
          <w:lang w:eastAsia="zh-CN"/>
        </w:rPr>
        <w:t xml:space="preserve"> in the section</w:t>
      </w:r>
      <w:r w:rsidRPr="00FC67D4">
        <w:rPr>
          <w:rFonts w:eastAsia="SimSun"/>
          <w:lang w:eastAsia="zh-CN"/>
        </w:rPr>
        <w:t>. The discussed power model</w:t>
      </w:r>
      <w:r>
        <w:rPr>
          <w:rFonts w:eastAsia="SimSun"/>
          <w:lang w:eastAsia="zh-CN"/>
        </w:rPr>
        <w:t>s</w:t>
      </w:r>
      <w:r w:rsidRPr="00FC67D4">
        <w:rPr>
          <w:rFonts w:eastAsia="SimSun"/>
          <w:lang w:eastAsia="zh-CN"/>
        </w:rPr>
        <w:t xml:space="preserve"> cover NW side and UE side.</w:t>
      </w:r>
    </w:p>
    <w:p w14:paraId="2F3F264E" w14:textId="7E4F770B" w:rsidR="00AD27DE" w:rsidRPr="00E85B91" w:rsidRDefault="00AD27DE" w:rsidP="00AD27DE">
      <w:pPr>
        <w:keepNext/>
        <w:spacing w:before="240" w:after="60"/>
        <w:outlineLvl w:val="2"/>
        <w:rPr>
          <w:rFonts w:ascii="Arial" w:eastAsia="DengXian" w:hAnsi="Arial" w:cs="Arial"/>
          <w:b/>
          <w:szCs w:val="26"/>
          <w:lang w:eastAsia="zh-CN"/>
        </w:rPr>
      </w:pPr>
      <w:bookmarkStart w:id="3" w:name="_Hlk209908825"/>
      <w:bookmarkEnd w:id="2"/>
      <w:r w:rsidRPr="00E85B91">
        <w:rPr>
          <w:rFonts w:ascii="Arial" w:eastAsia="DengXian" w:hAnsi="Arial" w:cs="Arial"/>
          <w:b/>
          <w:szCs w:val="26"/>
          <w:lang w:eastAsia="zh-CN"/>
        </w:rPr>
        <w:t>2.</w:t>
      </w:r>
      <w:r>
        <w:rPr>
          <w:rFonts w:ascii="Arial" w:eastAsia="DengXian" w:hAnsi="Arial" w:cs="Arial"/>
          <w:b/>
          <w:szCs w:val="26"/>
          <w:lang w:eastAsia="zh-CN"/>
        </w:rPr>
        <w:t>2</w:t>
      </w:r>
      <w:r w:rsidRPr="00E85B91">
        <w:rPr>
          <w:rFonts w:ascii="Arial" w:eastAsia="DengXian" w:hAnsi="Arial" w:cs="Arial"/>
          <w:b/>
          <w:szCs w:val="26"/>
          <w:lang w:eastAsia="zh-CN"/>
        </w:rPr>
        <w:t>.</w:t>
      </w:r>
      <w:r>
        <w:rPr>
          <w:rFonts w:ascii="Arial" w:eastAsia="DengXian" w:hAnsi="Arial" w:cs="Arial"/>
          <w:b/>
          <w:szCs w:val="26"/>
          <w:lang w:eastAsia="zh-CN"/>
        </w:rPr>
        <w:t>1</w:t>
      </w:r>
      <w:r w:rsidRPr="00E85B91">
        <w:rPr>
          <w:rFonts w:ascii="Arial" w:eastAsia="DengXian" w:hAnsi="Arial" w:cs="Arial"/>
          <w:b/>
          <w:szCs w:val="26"/>
          <w:lang w:eastAsia="zh-CN"/>
        </w:rPr>
        <w:t xml:space="preserve"> </w:t>
      </w:r>
      <w:r w:rsidRPr="00AD27DE">
        <w:rPr>
          <w:rFonts w:ascii="Arial" w:eastAsia="DengXian" w:hAnsi="Arial" w:cs="Arial"/>
          <w:b/>
          <w:szCs w:val="26"/>
          <w:lang w:eastAsia="zh-CN"/>
        </w:rPr>
        <w:t>NW power consumption model</w:t>
      </w:r>
    </w:p>
    <w:p w14:paraId="45F65282" w14:textId="77777777" w:rsidR="0076017E" w:rsidRPr="00FC67D4" w:rsidRDefault="0076017E" w:rsidP="0076017E">
      <w:pPr>
        <w:spacing w:after="120"/>
        <w:jc w:val="both"/>
        <w:rPr>
          <w:rFonts w:eastAsia="SimSun"/>
          <w:bCs/>
          <w:szCs w:val="20"/>
          <w:lang w:eastAsia="zh-CN"/>
        </w:rPr>
      </w:pPr>
      <w:r w:rsidRPr="00FC67D4">
        <w:rPr>
          <w:rFonts w:eastAsia="SimSun"/>
          <w:bCs/>
          <w:szCs w:val="20"/>
          <w:lang w:eastAsia="zh-CN"/>
        </w:rPr>
        <w:t xml:space="preserve">In this section we discuss the NW power consumption model for 6GR. We first discuss the BS power model for main radio and then we further discuss the BS power model for low radio, where both transmitter model (LP-TX) and receiver model (LP-RX) will be addressed </w:t>
      </w:r>
      <w:r>
        <w:rPr>
          <w:rFonts w:eastAsia="SimSun" w:hint="eastAsia"/>
          <w:bCs/>
          <w:szCs w:val="20"/>
          <w:lang w:eastAsia="zh-CN"/>
        </w:rPr>
        <w:t>when</w:t>
      </w:r>
      <w:r w:rsidRPr="00FC67D4">
        <w:rPr>
          <w:rFonts w:eastAsia="SimSun"/>
          <w:bCs/>
          <w:szCs w:val="20"/>
          <w:lang w:eastAsia="zh-CN"/>
        </w:rPr>
        <w:t xml:space="preserve"> OFDM-based WUS is assumed. </w:t>
      </w:r>
    </w:p>
    <w:p w14:paraId="15C82942" w14:textId="77777777" w:rsidR="0076017E" w:rsidRPr="00FC67D4" w:rsidRDefault="0076017E" w:rsidP="0076017E">
      <w:pPr>
        <w:spacing w:after="120"/>
        <w:jc w:val="both"/>
        <w:rPr>
          <w:rFonts w:eastAsia="SimSun"/>
          <w:b/>
          <w:szCs w:val="20"/>
          <w:u w:val="single"/>
          <w:lang w:eastAsia="zh-CN"/>
        </w:rPr>
      </w:pPr>
      <w:r w:rsidRPr="00FC67D4">
        <w:rPr>
          <w:rFonts w:eastAsia="SimSun"/>
          <w:b/>
          <w:szCs w:val="20"/>
          <w:u w:val="single"/>
          <w:lang w:eastAsia="zh-CN"/>
        </w:rPr>
        <w:t xml:space="preserve">6GR BS main radio power model </w:t>
      </w:r>
    </w:p>
    <w:p w14:paraId="3AE38F43" w14:textId="12BD843D" w:rsidR="0076017E" w:rsidRPr="00FC67D4" w:rsidRDefault="0076017E" w:rsidP="0076017E">
      <w:pPr>
        <w:spacing w:after="120"/>
        <w:jc w:val="both"/>
        <w:rPr>
          <w:rFonts w:eastAsia="SimSun"/>
          <w:bCs/>
          <w:szCs w:val="20"/>
          <w:lang w:eastAsia="zh-CN"/>
        </w:rPr>
      </w:pPr>
      <w:r w:rsidRPr="00FC67D4">
        <w:rPr>
          <w:rFonts w:eastAsia="SimSun"/>
          <w:bCs/>
          <w:szCs w:val="20"/>
          <w:lang w:eastAsia="zh-CN"/>
        </w:rPr>
        <w:t xml:space="preserve">The main radio BS power model should take the TR 38.864 model as the baseline. In 5G the BS power state is defined into three sleep mode (Deep, Light, Micro) and active mode for DL and UL, respectively as in Table 1. The corresponding relative power unit of these different modes are given in Table 2, while the transition time for the BS to enter the Light sleep and Deep sleep are given in Table 3. It is to note that there are two BS categories </w:t>
      </w:r>
      <w:r>
        <w:rPr>
          <w:rFonts w:eastAsia="SimSun" w:hint="eastAsia"/>
          <w:bCs/>
          <w:szCs w:val="20"/>
          <w:lang w:eastAsia="zh-CN"/>
        </w:rPr>
        <w:t>being</w:t>
      </w:r>
      <w:r w:rsidRPr="00FC67D4">
        <w:rPr>
          <w:rFonts w:eastAsia="SimSun"/>
          <w:bCs/>
          <w:szCs w:val="20"/>
          <w:lang w:eastAsia="zh-CN"/>
        </w:rPr>
        <w:t xml:space="preserve"> defined</w:t>
      </w:r>
      <w:r>
        <w:rPr>
          <w:rFonts w:eastAsia="SimSun" w:hint="eastAsia"/>
          <w:bCs/>
          <w:szCs w:val="20"/>
          <w:lang w:eastAsia="zh-CN"/>
        </w:rPr>
        <w:t xml:space="preserve"> in 5G</w:t>
      </w:r>
      <w:r w:rsidRPr="00FC67D4">
        <w:rPr>
          <w:rFonts w:eastAsia="SimSun"/>
          <w:bCs/>
          <w:szCs w:val="20"/>
          <w:lang w:eastAsia="zh-CN"/>
        </w:rPr>
        <w:t xml:space="preserve"> and these two categories lead to completely different relative power unit as well as the transition time. The BS category 2 is quite conservative, which requires 10 s for the BS to enter the Deep sleep state and requires 640 </w:t>
      </w:r>
      <w:proofErr w:type="spellStart"/>
      <w:r w:rsidRPr="00FC67D4">
        <w:rPr>
          <w:rFonts w:eastAsia="SimSun"/>
          <w:bCs/>
          <w:szCs w:val="20"/>
          <w:lang w:eastAsia="zh-CN"/>
        </w:rPr>
        <w:t>ms</w:t>
      </w:r>
      <w:proofErr w:type="spellEnd"/>
      <w:r w:rsidRPr="00FC67D4">
        <w:rPr>
          <w:rFonts w:eastAsia="SimSun"/>
          <w:bCs/>
          <w:szCs w:val="20"/>
          <w:lang w:eastAsia="zh-CN"/>
        </w:rPr>
        <w:t xml:space="preserve"> to enter the Light sleep state. Such conservative capability will make the NW energy saving extremely difficult, as the BS will almost always stay in active or Micro sleep state, without enjoying the energy saving from further deeper sleep states.</w:t>
      </w:r>
      <w:r>
        <w:rPr>
          <w:rFonts w:eastAsia="SimSun" w:hint="eastAsia"/>
          <w:bCs/>
          <w:szCs w:val="20"/>
          <w:lang w:eastAsia="zh-CN"/>
        </w:rPr>
        <w:t xml:space="preserve"> T</w:t>
      </w:r>
      <w:r w:rsidRPr="00FC67D4">
        <w:rPr>
          <w:rFonts w:eastAsia="SimSun"/>
          <w:bCs/>
          <w:szCs w:val="20"/>
          <w:lang w:eastAsia="zh-CN"/>
        </w:rPr>
        <w:t xml:space="preserve">owards 6GR, more advanced BS implementation should be expected and for this reason we suggest 6GR only considers BS category 1 for </w:t>
      </w:r>
      <w:r>
        <w:rPr>
          <w:rFonts w:eastAsia="SimSun"/>
          <w:bCs/>
          <w:szCs w:val="20"/>
          <w:lang w:eastAsia="zh-CN"/>
        </w:rPr>
        <w:t xml:space="preserve">EE </w:t>
      </w:r>
      <w:r w:rsidRPr="00FC67D4">
        <w:rPr>
          <w:rFonts w:eastAsia="SimSun"/>
          <w:bCs/>
          <w:szCs w:val="20"/>
          <w:lang w:eastAsia="zh-CN"/>
        </w:rPr>
        <w:t xml:space="preserve">study. </w:t>
      </w:r>
    </w:p>
    <w:p w14:paraId="46FBBF5A" w14:textId="4A234E3F" w:rsidR="0076017E" w:rsidRPr="00FC67D4" w:rsidRDefault="0076017E" w:rsidP="0076017E">
      <w:pPr>
        <w:spacing w:after="120"/>
        <w:jc w:val="both"/>
        <w:rPr>
          <w:rFonts w:eastAsia="SimSun"/>
          <w:b/>
          <w:i/>
          <w:iCs/>
          <w:szCs w:val="20"/>
          <w:lang w:eastAsia="zh-CN"/>
        </w:rPr>
      </w:pPr>
      <w:r w:rsidRPr="00FC67D4">
        <w:rPr>
          <w:rFonts w:eastAsia="SimSun"/>
          <w:b/>
          <w:i/>
          <w:iCs/>
          <w:szCs w:val="20"/>
          <w:lang w:eastAsia="zh-CN"/>
        </w:rPr>
        <w:t xml:space="preserve">Observation </w:t>
      </w:r>
      <w:r w:rsidR="00AD4218">
        <w:rPr>
          <w:rFonts w:eastAsia="SimSun"/>
          <w:b/>
          <w:i/>
          <w:iCs/>
          <w:szCs w:val="20"/>
          <w:lang w:eastAsia="zh-CN"/>
        </w:rPr>
        <w:t>3</w:t>
      </w:r>
      <w:r w:rsidRPr="00FC67D4">
        <w:rPr>
          <w:rFonts w:eastAsia="SimSun"/>
          <w:b/>
          <w:i/>
          <w:iCs/>
          <w:szCs w:val="20"/>
          <w:lang w:eastAsia="zh-CN"/>
        </w:rPr>
        <w:t xml:space="preserve">: the BS category 2 is quite conservative, which requires 10 s for the BS to enter the Deep sleep state and requires 640 </w:t>
      </w:r>
      <w:proofErr w:type="spellStart"/>
      <w:r w:rsidRPr="00FC67D4">
        <w:rPr>
          <w:rFonts w:eastAsia="SimSun"/>
          <w:b/>
          <w:i/>
          <w:iCs/>
          <w:szCs w:val="20"/>
          <w:lang w:eastAsia="zh-CN"/>
        </w:rPr>
        <w:t>ms</w:t>
      </w:r>
      <w:proofErr w:type="spellEnd"/>
      <w:r w:rsidRPr="00FC67D4">
        <w:rPr>
          <w:rFonts w:eastAsia="SimSun"/>
          <w:b/>
          <w:i/>
          <w:iCs/>
          <w:szCs w:val="20"/>
          <w:lang w:eastAsia="zh-CN"/>
        </w:rPr>
        <w:t xml:space="preserve"> to enter the Light sleep state. Such conservative capability will make NW energy saving extremely difficult.</w:t>
      </w:r>
    </w:p>
    <w:p w14:paraId="42E8BA82" w14:textId="7B1A9398" w:rsidR="0076017E" w:rsidRPr="00FC67D4" w:rsidRDefault="0076017E" w:rsidP="0076017E">
      <w:pPr>
        <w:spacing w:after="120"/>
        <w:jc w:val="both"/>
        <w:rPr>
          <w:rFonts w:eastAsia="SimSun"/>
          <w:b/>
          <w:i/>
          <w:iCs/>
          <w:szCs w:val="20"/>
          <w:lang w:eastAsia="zh-CN"/>
        </w:rPr>
      </w:pPr>
      <w:r w:rsidRPr="00FC67D4">
        <w:rPr>
          <w:rFonts w:eastAsia="SimSun"/>
          <w:b/>
          <w:i/>
          <w:iCs/>
          <w:szCs w:val="20"/>
          <w:lang w:eastAsia="zh-CN"/>
        </w:rPr>
        <w:t>Proposal 1</w:t>
      </w:r>
      <w:r>
        <w:rPr>
          <w:rFonts w:eastAsia="SimSun"/>
          <w:b/>
          <w:i/>
          <w:iCs/>
          <w:szCs w:val="20"/>
          <w:lang w:eastAsia="zh-CN"/>
        </w:rPr>
        <w:t>2</w:t>
      </w:r>
      <w:r w:rsidRPr="00FC67D4">
        <w:rPr>
          <w:rFonts w:eastAsia="SimSun"/>
          <w:b/>
          <w:i/>
          <w:iCs/>
          <w:szCs w:val="20"/>
          <w:lang w:eastAsia="zh-CN"/>
        </w:rPr>
        <w:t xml:space="preserve">: For 6GR BS main radio, </w:t>
      </w:r>
      <w:r>
        <w:rPr>
          <w:rFonts w:eastAsia="SimSun" w:hint="eastAsia"/>
          <w:b/>
          <w:i/>
          <w:iCs/>
          <w:szCs w:val="20"/>
          <w:lang w:eastAsia="zh-CN"/>
        </w:rPr>
        <w:t xml:space="preserve">take </w:t>
      </w:r>
      <w:r w:rsidRPr="00FC67D4">
        <w:rPr>
          <w:rFonts w:eastAsia="SimSun"/>
          <w:b/>
          <w:i/>
          <w:iCs/>
          <w:szCs w:val="20"/>
          <w:lang w:eastAsia="zh-CN"/>
        </w:rPr>
        <w:t xml:space="preserve">TR 38.864 model as </w:t>
      </w:r>
      <w:r>
        <w:rPr>
          <w:rFonts w:eastAsia="SimSun" w:hint="eastAsia"/>
          <w:b/>
          <w:i/>
          <w:iCs/>
          <w:szCs w:val="20"/>
          <w:lang w:eastAsia="zh-CN"/>
        </w:rPr>
        <w:t xml:space="preserve">baseline </w:t>
      </w:r>
      <w:r w:rsidRPr="00FC67D4">
        <w:rPr>
          <w:rFonts w:eastAsia="SimSun"/>
          <w:b/>
          <w:i/>
          <w:iCs/>
          <w:szCs w:val="20"/>
          <w:lang w:eastAsia="zh-CN"/>
        </w:rPr>
        <w:t xml:space="preserve">BS power model, but only considers BS category 1 for </w:t>
      </w:r>
      <w:r>
        <w:rPr>
          <w:rFonts w:eastAsia="SimSun" w:hint="eastAsia"/>
          <w:b/>
          <w:i/>
          <w:iCs/>
          <w:szCs w:val="20"/>
          <w:lang w:eastAsia="zh-CN"/>
        </w:rPr>
        <w:t>EE</w:t>
      </w:r>
      <w:r w:rsidRPr="00FC67D4">
        <w:rPr>
          <w:rFonts w:eastAsia="SimSun"/>
          <w:b/>
          <w:i/>
          <w:iCs/>
          <w:szCs w:val="20"/>
          <w:lang w:eastAsia="zh-CN"/>
        </w:rPr>
        <w:t xml:space="preserve"> study.</w:t>
      </w:r>
    </w:p>
    <w:p w14:paraId="7547ECC2" w14:textId="33E15D21" w:rsidR="0076017E" w:rsidRPr="00EE0B38" w:rsidRDefault="0076017E" w:rsidP="0076017E">
      <w:pPr>
        <w:keepNext/>
        <w:spacing w:after="120"/>
        <w:jc w:val="center"/>
        <w:rPr>
          <w:rFonts w:eastAsia="SimSun"/>
          <w:b/>
          <w:sz w:val="18"/>
          <w:szCs w:val="18"/>
          <w:lang w:eastAsia="zh-CN"/>
        </w:rPr>
      </w:pPr>
      <w:r w:rsidRPr="00EE0B38">
        <w:rPr>
          <w:rFonts w:eastAsia="SimSun"/>
          <w:b/>
          <w:sz w:val="18"/>
          <w:szCs w:val="18"/>
          <w:lang w:eastAsia="zh-CN"/>
        </w:rPr>
        <w:t>Table 1: Power states of BS power model</w:t>
      </w:r>
      <w:r w:rsidR="00AD4218">
        <w:rPr>
          <w:rFonts w:eastAsia="SimSun"/>
          <w:b/>
          <w:sz w:val="18"/>
          <w:szCs w:val="18"/>
          <w:lang w:eastAsia="zh-CN"/>
        </w:rPr>
        <w:t>.</w:t>
      </w: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507"/>
        <w:gridCol w:w="916"/>
        <w:gridCol w:w="1128"/>
        <w:gridCol w:w="1050"/>
      </w:tblGrid>
      <w:tr w:rsidR="0076017E" w:rsidRPr="00FC67D4" w14:paraId="1762F72B" w14:textId="77777777" w:rsidTr="009D27FD">
        <w:trPr>
          <w:trHeight w:val="889"/>
        </w:trPr>
        <w:tc>
          <w:tcPr>
            <w:tcW w:w="1270" w:type="dxa"/>
            <w:shd w:val="clear" w:color="auto" w:fill="E7E6E6" w:themeFill="background2"/>
            <w:vAlign w:val="center"/>
          </w:tcPr>
          <w:p w14:paraId="6352BF04" w14:textId="77777777" w:rsidR="0076017E" w:rsidRPr="00FC67D4" w:rsidRDefault="0076017E" w:rsidP="009D27FD">
            <w:pPr>
              <w:jc w:val="center"/>
              <w:rPr>
                <w:b/>
              </w:rPr>
            </w:pPr>
            <w:r w:rsidRPr="00FC67D4">
              <w:rPr>
                <w:b/>
              </w:rPr>
              <w:t>Power state</w:t>
            </w:r>
          </w:p>
        </w:tc>
        <w:tc>
          <w:tcPr>
            <w:tcW w:w="4590" w:type="dxa"/>
            <w:shd w:val="clear" w:color="auto" w:fill="E7E6E6" w:themeFill="background2"/>
            <w:vAlign w:val="center"/>
          </w:tcPr>
          <w:p w14:paraId="7876F60F" w14:textId="77777777" w:rsidR="0076017E" w:rsidRPr="00FC67D4" w:rsidRDefault="0076017E" w:rsidP="009D27FD">
            <w:pPr>
              <w:jc w:val="center"/>
              <w:rPr>
                <w:b/>
              </w:rPr>
            </w:pPr>
            <w:r w:rsidRPr="00FC67D4">
              <w:rPr>
                <w:b/>
              </w:rPr>
              <w:t>Characteristic</w:t>
            </w:r>
          </w:p>
        </w:tc>
        <w:tc>
          <w:tcPr>
            <w:tcW w:w="912" w:type="dxa"/>
            <w:shd w:val="clear" w:color="auto" w:fill="E7E6E6" w:themeFill="background2"/>
            <w:vAlign w:val="center"/>
          </w:tcPr>
          <w:p w14:paraId="06CA9616" w14:textId="77777777" w:rsidR="0076017E" w:rsidRPr="00FC67D4" w:rsidRDefault="0076017E" w:rsidP="009D27FD">
            <w:pPr>
              <w:jc w:val="center"/>
              <w:rPr>
                <w:b/>
              </w:rPr>
            </w:pPr>
            <w:r w:rsidRPr="00FC67D4">
              <w:rPr>
                <w:b/>
              </w:rPr>
              <w:t xml:space="preserve">Relative Power </w:t>
            </w:r>
            <w:r w:rsidRPr="00FC67D4">
              <w:rPr>
                <w:b/>
                <w:i/>
              </w:rPr>
              <w:t>P</w:t>
            </w:r>
          </w:p>
        </w:tc>
        <w:tc>
          <w:tcPr>
            <w:tcW w:w="1042" w:type="dxa"/>
            <w:shd w:val="clear" w:color="auto" w:fill="E7E6E6" w:themeFill="background2"/>
            <w:vAlign w:val="center"/>
          </w:tcPr>
          <w:p w14:paraId="24EC8E8E" w14:textId="77777777" w:rsidR="0076017E" w:rsidRPr="00FC67D4" w:rsidRDefault="0076017E" w:rsidP="009D27FD">
            <w:pPr>
              <w:jc w:val="center"/>
              <w:rPr>
                <w:b/>
              </w:rPr>
            </w:pPr>
            <w:r w:rsidRPr="00FC67D4">
              <w:rPr>
                <w:b/>
              </w:rPr>
              <w:t>Additional transition energy</w:t>
            </w:r>
            <w:r w:rsidRPr="00FC67D4">
              <w:rPr>
                <w:b/>
                <w:vertAlign w:val="superscript"/>
              </w:rPr>
              <w:t xml:space="preserve">2 </w:t>
            </w:r>
            <w:r w:rsidRPr="00FC67D4">
              <w:rPr>
                <w:b/>
                <w:i/>
              </w:rPr>
              <w:t>E</w:t>
            </w:r>
          </w:p>
        </w:tc>
        <w:tc>
          <w:tcPr>
            <w:tcW w:w="1042" w:type="dxa"/>
            <w:shd w:val="clear" w:color="auto" w:fill="E7E6E6" w:themeFill="background2"/>
            <w:vAlign w:val="center"/>
          </w:tcPr>
          <w:p w14:paraId="222598C8" w14:textId="77777777" w:rsidR="0076017E" w:rsidRPr="00FC67D4" w:rsidRDefault="0076017E" w:rsidP="009D27FD">
            <w:pPr>
              <w:jc w:val="center"/>
              <w:rPr>
                <w:b/>
              </w:rPr>
            </w:pPr>
            <w:r w:rsidRPr="00FC67D4">
              <w:rPr>
                <w:b/>
              </w:rPr>
              <w:t>Total transition time</w:t>
            </w:r>
            <w:r w:rsidRPr="00FC67D4">
              <w:rPr>
                <w:b/>
                <w:i/>
              </w:rPr>
              <w:t xml:space="preserve"> T</w:t>
            </w:r>
          </w:p>
        </w:tc>
      </w:tr>
      <w:tr w:rsidR="0076017E" w:rsidRPr="00FC67D4" w14:paraId="3ADFFEF6" w14:textId="77777777" w:rsidTr="009D27FD">
        <w:trPr>
          <w:trHeight w:val="835"/>
        </w:trPr>
        <w:tc>
          <w:tcPr>
            <w:tcW w:w="1270" w:type="dxa"/>
            <w:vAlign w:val="center"/>
          </w:tcPr>
          <w:p w14:paraId="4AB0DD2D" w14:textId="77777777" w:rsidR="0076017E" w:rsidRPr="00FC67D4" w:rsidRDefault="0076017E" w:rsidP="009D27FD">
            <w:pPr>
              <w:jc w:val="center"/>
            </w:pPr>
            <w:r w:rsidRPr="00FC67D4">
              <w:lastRenderedPageBreak/>
              <w:t>Deep sleep</w:t>
            </w:r>
            <w:r w:rsidRPr="00FC67D4">
              <w:rPr>
                <w:vertAlign w:val="superscript"/>
              </w:rPr>
              <w:t>1</w:t>
            </w:r>
          </w:p>
        </w:tc>
        <w:tc>
          <w:tcPr>
            <w:tcW w:w="4590" w:type="dxa"/>
          </w:tcPr>
          <w:p w14:paraId="7E21D5CB" w14:textId="77777777" w:rsidR="0076017E" w:rsidRPr="00FC67D4" w:rsidRDefault="0076017E" w:rsidP="009D27FD">
            <w:pPr>
              <w:jc w:val="both"/>
            </w:pPr>
            <w:r w:rsidRPr="00FC67D4">
              <w:t>There is neither DL transmission nor UL reception.</w:t>
            </w:r>
          </w:p>
          <w:p w14:paraId="7313D3C4" w14:textId="77777777" w:rsidR="0076017E" w:rsidRPr="00FC67D4" w:rsidRDefault="0076017E" w:rsidP="009D27FD">
            <w:pPr>
              <w:jc w:val="both"/>
            </w:pPr>
            <w:r w:rsidRPr="00FC67D4">
              <w:t>Time interval for the sleep should be larger than the total transition time entering and leaving this state.</w:t>
            </w:r>
          </w:p>
        </w:tc>
        <w:tc>
          <w:tcPr>
            <w:tcW w:w="912" w:type="dxa"/>
            <w:vAlign w:val="center"/>
          </w:tcPr>
          <w:p w14:paraId="5AAFEC54" w14:textId="77777777" w:rsidR="0076017E" w:rsidRPr="00FC67D4" w:rsidRDefault="0076017E" w:rsidP="009D27FD">
            <w:pPr>
              <w:jc w:val="center"/>
            </w:pPr>
            <w:r w:rsidRPr="00FC67D4">
              <w:t>P1</w:t>
            </w:r>
          </w:p>
        </w:tc>
        <w:tc>
          <w:tcPr>
            <w:tcW w:w="1042" w:type="dxa"/>
            <w:vAlign w:val="center"/>
          </w:tcPr>
          <w:p w14:paraId="2A0A4289" w14:textId="77777777" w:rsidR="0076017E" w:rsidRPr="00FC67D4" w:rsidRDefault="0076017E" w:rsidP="009D27FD">
            <w:pPr>
              <w:jc w:val="center"/>
            </w:pPr>
            <w:r w:rsidRPr="00FC67D4">
              <w:t>E1</w:t>
            </w:r>
          </w:p>
        </w:tc>
        <w:tc>
          <w:tcPr>
            <w:tcW w:w="1042" w:type="dxa"/>
            <w:vAlign w:val="center"/>
          </w:tcPr>
          <w:p w14:paraId="66A74A73" w14:textId="77777777" w:rsidR="0076017E" w:rsidRPr="00FC67D4" w:rsidRDefault="0076017E" w:rsidP="009D27FD">
            <w:pPr>
              <w:jc w:val="center"/>
            </w:pPr>
            <w:r w:rsidRPr="00FC67D4">
              <w:t>T1</w:t>
            </w:r>
          </w:p>
        </w:tc>
      </w:tr>
      <w:tr w:rsidR="0076017E" w:rsidRPr="00FC67D4" w14:paraId="2B521250" w14:textId="77777777" w:rsidTr="009D27FD">
        <w:trPr>
          <w:trHeight w:val="847"/>
        </w:trPr>
        <w:tc>
          <w:tcPr>
            <w:tcW w:w="1270" w:type="dxa"/>
            <w:vAlign w:val="center"/>
          </w:tcPr>
          <w:p w14:paraId="3E44ED66" w14:textId="77777777" w:rsidR="0076017E" w:rsidRPr="00FC67D4" w:rsidRDefault="0076017E" w:rsidP="009D27FD">
            <w:pPr>
              <w:jc w:val="center"/>
            </w:pPr>
            <w:r w:rsidRPr="00FC67D4">
              <w:t>Light sleep</w:t>
            </w:r>
          </w:p>
        </w:tc>
        <w:tc>
          <w:tcPr>
            <w:tcW w:w="4590" w:type="dxa"/>
          </w:tcPr>
          <w:p w14:paraId="75542736" w14:textId="77777777" w:rsidR="0076017E" w:rsidRPr="00FC67D4" w:rsidRDefault="0076017E" w:rsidP="009D27FD">
            <w:pPr>
              <w:jc w:val="both"/>
            </w:pPr>
            <w:r w:rsidRPr="00FC67D4">
              <w:t>There is neither DL transmission nor UL reception.</w:t>
            </w:r>
          </w:p>
          <w:p w14:paraId="3871358F" w14:textId="77777777" w:rsidR="0076017E" w:rsidRPr="00FC67D4" w:rsidRDefault="0076017E" w:rsidP="009D27FD">
            <w:pPr>
              <w:jc w:val="both"/>
            </w:pPr>
            <w:r w:rsidRPr="00FC67D4">
              <w:t>Time interval for the sleep should be larger than the total transition time entering and leaving this state.</w:t>
            </w:r>
          </w:p>
        </w:tc>
        <w:tc>
          <w:tcPr>
            <w:tcW w:w="912" w:type="dxa"/>
            <w:vAlign w:val="center"/>
          </w:tcPr>
          <w:p w14:paraId="6A207B00" w14:textId="77777777" w:rsidR="0076017E" w:rsidRPr="00FC67D4" w:rsidRDefault="0076017E" w:rsidP="009D27FD">
            <w:pPr>
              <w:jc w:val="center"/>
            </w:pPr>
            <w:r w:rsidRPr="00FC67D4">
              <w:t>P2</w:t>
            </w:r>
          </w:p>
        </w:tc>
        <w:tc>
          <w:tcPr>
            <w:tcW w:w="1042" w:type="dxa"/>
            <w:vAlign w:val="center"/>
          </w:tcPr>
          <w:p w14:paraId="7B1B96D9" w14:textId="77777777" w:rsidR="0076017E" w:rsidRPr="00FC67D4" w:rsidRDefault="0076017E" w:rsidP="009D27FD">
            <w:pPr>
              <w:jc w:val="center"/>
            </w:pPr>
            <w:r w:rsidRPr="00FC67D4">
              <w:t>E2</w:t>
            </w:r>
          </w:p>
        </w:tc>
        <w:tc>
          <w:tcPr>
            <w:tcW w:w="1042" w:type="dxa"/>
            <w:vAlign w:val="center"/>
          </w:tcPr>
          <w:p w14:paraId="6C76F997" w14:textId="77777777" w:rsidR="0076017E" w:rsidRPr="00FC67D4" w:rsidRDefault="0076017E" w:rsidP="009D27FD">
            <w:pPr>
              <w:jc w:val="center"/>
            </w:pPr>
            <w:r w:rsidRPr="00FC67D4">
              <w:t>T2</w:t>
            </w:r>
          </w:p>
        </w:tc>
      </w:tr>
      <w:tr w:rsidR="0076017E" w:rsidRPr="00FC67D4" w14:paraId="598F4B5C" w14:textId="77777777" w:rsidTr="009D27FD">
        <w:trPr>
          <w:trHeight w:val="831"/>
        </w:trPr>
        <w:tc>
          <w:tcPr>
            <w:tcW w:w="1270" w:type="dxa"/>
            <w:vAlign w:val="center"/>
          </w:tcPr>
          <w:p w14:paraId="069555AB" w14:textId="77777777" w:rsidR="0076017E" w:rsidRPr="00FC67D4" w:rsidRDefault="0076017E" w:rsidP="009D27FD">
            <w:pPr>
              <w:jc w:val="center"/>
            </w:pPr>
            <w:r w:rsidRPr="00FC67D4">
              <w:t>Micro sleep</w:t>
            </w:r>
          </w:p>
        </w:tc>
        <w:tc>
          <w:tcPr>
            <w:tcW w:w="4590" w:type="dxa"/>
          </w:tcPr>
          <w:p w14:paraId="2A0422FE" w14:textId="77777777" w:rsidR="0076017E" w:rsidRPr="00FC67D4" w:rsidRDefault="0076017E" w:rsidP="009D27FD">
            <w:pPr>
              <w:jc w:val="both"/>
            </w:pPr>
            <w:r w:rsidRPr="00FC67D4">
              <w:t>There is neither DL transmission nor UL reception.</w:t>
            </w:r>
          </w:p>
          <w:p w14:paraId="7BBF21A4" w14:textId="77777777" w:rsidR="0076017E" w:rsidRPr="00FC67D4" w:rsidRDefault="0076017E" w:rsidP="009D27FD">
            <w:pPr>
              <w:jc w:val="both"/>
            </w:pPr>
            <w:r w:rsidRPr="00FC67D4">
              <w:t>Immediate transition is assumed for network energy saving study purpose from or to a non-sleep state.</w:t>
            </w:r>
          </w:p>
        </w:tc>
        <w:tc>
          <w:tcPr>
            <w:tcW w:w="912" w:type="dxa"/>
            <w:vAlign w:val="center"/>
          </w:tcPr>
          <w:p w14:paraId="6E7A99B2" w14:textId="77777777" w:rsidR="0076017E" w:rsidRPr="00FC67D4" w:rsidRDefault="0076017E" w:rsidP="009D27FD">
            <w:pPr>
              <w:jc w:val="center"/>
            </w:pPr>
            <w:r w:rsidRPr="00FC67D4">
              <w:t>P3</w:t>
            </w:r>
          </w:p>
        </w:tc>
        <w:tc>
          <w:tcPr>
            <w:tcW w:w="1042" w:type="dxa"/>
            <w:vAlign w:val="center"/>
          </w:tcPr>
          <w:p w14:paraId="70672B16" w14:textId="77777777" w:rsidR="0076017E" w:rsidRPr="00FC67D4" w:rsidRDefault="0076017E" w:rsidP="009D27FD">
            <w:pPr>
              <w:jc w:val="center"/>
            </w:pPr>
            <w:r w:rsidRPr="00FC67D4">
              <w:t>0</w:t>
            </w:r>
          </w:p>
        </w:tc>
        <w:tc>
          <w:tcPr>
            <w:tcW w:w="1042" w:type="dxa"/>
            <w:vAlign w:val="center"/>
          </w:tcPr>
          <w:p w14:paraId="40ECDAB6" w14:textId="77777777" w:rsidR="0076017E" w:rsidRPr="00FC67D4" w:rsidRDefault="0076017E" w:rsidP="009D27FD">
            <w:pPr>
              <w:jc w:val="center"/>
            </w:pPr>
            <w:r w:rsidRPr="00FC67D4">
              <w:t>0</w:t>
            </w:r>
          </w:p>
        </w:tc>
      </w:tr>
      <w:tr w:rsidR="0076017E" w:rsidRPr="00FC67D4" w14:paraId="0D99C122" w14:textId="77777777" w:rsidTr="009D27FD">
        <w:trPr>
          <w:trHeight w:val="276"/>
        </w:trPr>
        <w:tc>
          <w:tcPr>
            <w:tcW w:w="1270" w:type="dxa"/>
            <w:vAlign w:val="center"/>
          </w:tcPr>
          <w:p w14:paraId="694B010E" w14:textId="77777777" w:rsidR="0076017E" w:rsidRPr="00FC67D4" w:rsidRDefault="0076017E" w:rsidP="009D27FD">
            <w:pPr>
              <w:jc w:val="center"/>
            </w:pPr>
            <w:r w:rsidRPr="00FC67D4">
              <w:t>Active DL</w:t>
            </w:r>
          </w:p>
        </w:tc>
        <w:tc>
          <w:tcPr>
            <w:tcW w:w="4590" w:type="dxa"/>
          </w:tcPr>
          <w:p w14:paraId="7D7460DB" w14:textId="77777777" w:rsidR="0076017E" w:rsidRPr="00FC67D4" w:rsidRDefault="0076017E" w:rsidP="009D27FD">
            <w:pPr>
              <w:jc w:val="center"/>
            </w:pPr>
            <w:r w:rsidRPr="00FC67D4">
              <w:t>There is only DL transmission.</w:t>
            </w:r>
          </w:p>
        </w:tc>
        <w:tc>
          <w:tcPr>
            <w:tcW w:w="912" w:type="dxa"/>
            <w:vAlign w:val="center"/>
          </w:tcPr>
          <w:p w14:paraId="74B4AB8A" w14:textId="77777777" w:rsidR="0076017E" w:rsidRPr="00FC67D4" w:rsidRDefault="0076017E" w:rsidP="009D27FD">
            <w:pPr>
              <w:jc w:val="center"/>
            </w:pPr>
            <w:r w:rsidRPr="00FC67D4">
              <w:t>P4</w:t>
            </w:r>
          </w:p>
        </w:tc>
        <w:tc>
          <w:tcPr>
            <w:tcW w:w="2085" w:type="dxa"/>
            <w:gridSpan w:val="2"/>
            <w:vMerge w:val="restart"/>
            <w:vAlign w:val="center"/>
          </w:tcPr>
          <w:p w14:paraId="5225C23F" w14:textId="77777777" w:rsidR="0076017E" w:rsidRPr="00FC67D4" w:rsidRDefault="0076017E" w:rsidP="009D27FD">
            <w:pPr>
              <w:jc w:val="center"/>
            </w:pPr>
            <w:r w:rsidRPr="00FC67D4">
              <w:t>N.A.</w:t>
            </w:r>
          </w:p>
        </w:tc>
      </w:tr>
      <w:tr w:rsidR="0076017E" w:rsidRPr="00FC67D4" w14:paraId="3E6F21C4" w14:textId="77777777" w:rsidTr="009D27FD">
        <w:trPr>
          <w:trHeight w:val="280"/>
        </w:trPr>
        <w:tc>
          <w:tcPr>
            <w:tcW w:w="1270" w:type="dxa"/>
            <w:vAlign w:val="center"/>
          </w:tcPr>
          <w:p w14:paraId="5E92EB73" w14:textId="77777777" w:rsidR="0076017E" w:rsidRPr="00FC67D4" w:rsidRDefault="0076017E" w:rsidP="009D27FD">
            <w:pPr>
              <w:jc w:val="center"/>
            </w:pPr>
            <w:r w:rsidRPr="00FC67D4">
              <w:t>Active UL</w:t>
            </w:r>
          </w:p>
        </w:tc>
        <w:tc>
          <w:tcPr>
            <w:tcW w:w="4590" w:type="dxa"/>
          </w:tcPr>
          <w:p w14:paraId="455F7A29" w14:textId="77777777" w:rsidR="0076017E" w:rsidRPr="00FC67D4" w:rsidRDefault="0076017E" w:rsidP="009D27FD">
            <w:pPr>
              <w:jc w:val="center"/>
            </w:pPr>
            <w:r w:rsidRPr="00FC67D4">
              <w:t>There is only UL reception.</w:t>
            </w:r>
          </w:p>
        </w:tc>
        <w:tc>
          <w:tcPr>
            <w:tcW w:w="912" w:type="dxa"/>
            <w:vAlign w:val="center"/>
          </w:tcPr>
          <w:p w14:paraId="7ADE597F" w14:textId="77777777" w:rsidR="0076017E" w:rsidRPr="00FC67D4" w:rsidRDefault="0076017E" w:rsidP="009D27FD">
            <w:pPr>
              <w:jc w:val="center"/>
            </w:pPr>
            <w:r w:rsidRPr="00FC67D4">
              <w:t>P5</w:t>
            </w:r>
          </w:p>
        </w:tc>
        <w:tc>
          <w:tcPr>
            <w:tcW w:w="0" w:type="auto"/>
            <w:gridSpan w:val="2"/>
            <w:vMerge/>
            <w:vAlign w:val="center"/>
          </w:tcPr>
          <w:p w14:paraId="3F1C5ED7" w14:textId="77777777" w:rsidR="0076017E" w:rsidRPr="00FC67D4" w:rsidRDefault="0076017E" w:rsidP="009D27FD">
            <w:pPr>
              <w:jc w:val="center"/>
            </w:pPr>
          </w:p>
        </w:tc>
      </w:tr>
      <w:tr w:rsidR="0076017E" w:rsidRPr="00FC67D4" w14:paraId="1647A750" w14:textId="77777777" w:rsidTr="009D27FD">
        <w:trPr>
          <w:trHeight w:val="18"/>
        </w:trPr>
        <w:tc>
          <w:tcPr>
            <w:tcW w:w="8858" w:type="dxa"/>
            <w:gridSpan w:val="5"/>
            <w:vAlign w:val="center"/>
          </w:tcPr>
          <w:p w14:paraId="486F36DE" w14:textId="77777777" w:rsidR="0076017E" w:rsidRPr="00FC67D4" w:rsidRDefault="0076017E" w:rsidP="009D27FD">
            <w:pPr>
              <w:jc w:val="both"/>
            </w:pPr>
            <w:r w:rsidRPr="00FC67D4">
              <w:t>Note 1: Depending on implementations, there could be a state that the power is lower than deep sleep and requires larger total transition time, e.g.</w:t>
            </w:r>
            <w:r>
              <w:t>,</w:t>
            </w:r>
            <w:r w:rsidRPr="00FC67D4">
              <w:t xml:space="preserve"> hibernating sleep or Quasi-off, which is not explicitly modelled in this study for evaluation purpose.</w:t>
            </w:r>
          </w:p>
          <w:p w14:paraId="6D98B43E" w14:textId="77777777" w:rsidR="0076017E" w:rsidRPr="00FC67D4" w:rsidRDefault="0076017E" w:rsidP="009D27FD">
            <w:pPr>
              <w:jc w:val="both"/>
            </w:pPr>
            <w:r w:rsidRPr="00FC67D4">
              <w:t>Note 2: Unit in relative power times duration.</w:t>
            </w:r>
          </w:p>
        </w:tc>
      </w:tr>
    </w:tbl>
    <w:p w14:paraId="55EA540B" w14:textId="77777777" w:rsidR="0076017E" w:rsidRPr="00FC67D4" w:rsidRDefault="0076017E" w:rsidP="0076017E">
      <w:pPr>
        <w:pStyle w:val="ListParagraph"/>
        <w:ind w:left="800" w:firstLineChars="0" w:firstLine="0"/>
        <w:rPr>
          <w:i/>
        </w:rPr>
      </w:pPr>
      <w:r w:rsidRPr="00FC67D4">
        <w:rPr>
          <w:i/>
        </w:rPr>
        <w:t xml:space="preserve"> </w:t>
      </w:r>
    </w:p>
    <w:p w14:paraId="19A71BBD" w14:textId="24F110E2" w:rsidR="0076017E" w:rsidRPr="00EE0B38" w:rsidRDefault="0076017E" w:rsidP="0076017E">
      <w:pPr>
        <w:keepNext/>
        <w:spacing w:after="120"/>
        <w:jc w:val="center"/>
        <w:rPr>
          <w:rFonts w:eastAsia="SimSun"/>
          <w:b/>
          <w:sz w:val="18"/>
          <w:szCs w:val="18"/>
          <w:lang w:eastAsia="zh-CN"/>
        </w:rPr>
      </w:pPr>
      <w:r w:rsidRPr="00EE0B38">
        <w:rPr>
          <w:rFonts w:eastAsia="SimSun"/>
          <w:b/>
          <w:sz w:val="18"/>
          <w:szCs w:val="18"/>
          <w:lang w:eastAsia="zh-CN"/>
        </w:rPr>
        <w:t>Table 2: Relative power value</w:t>
      </w:r>
      <w:r w:rsidR="00AD4218">
        <w:rPr>
          <w:rFonts w:eastAsia="SimSun"/>
          <w:b/>
          <w:sz w:val="18"/>
          <w:szCs w:val="18"/>
          <w:lang w:eastAsia="zh-CN"/>
        </w:rPr>
        <w:t>.</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035"/>
        <w:gridCol w:w="1035"/>
        <w:gridCol w:w="1035"/>
        <w:gridCol w:w="1035"/>
        <w:gridCol w:w="1035"/>
        <w:gridCol w:w="1035"/>
      </w:tblGrid>
      <w:tr w:rsidR="0076017E" w:rsidRPr="00FC67D4" w14:paraId="7C65E91D" w14:textId="77777777" w:rsidTr="009D27FD">
        <w:trPr>
          <w:trHeight w:val="20"/>
          <w:jc w:val="center"/>
        </w:trPr>
        <w:tc>
          <w:tcPr>
            <w:tcW w:w="0" w:type="auto"/>
            <w:vMerge w:val="restart"/>
            <w:shd w:val="clear" w:color="auto" w:fill="E7E6E6" w:themeFill="background2"/>
            <w:vAlign w:val="center"/>
          </w:tcPr>
          <w:p w14:paraId="3ADFF129" w14:textId="77777777" w:rsidR="0076017E" w:rsidRPr="00FC67D4" w:rsidRDefault="0076017E" w:rsidP="009D27FD">
            <w:pPr>
              <w:jc w:val="center"/>
              <w:rPr>
                <w:b/>
              </w:rPr>
            </w:pPr>
            <w:r w:rsidRPr="00FC67D4">
              <w:rPr>
                <w:b/>
              </w:rPr>
              <w:t>Power state</w:t>
            </w:r>
          </w:p>
        </w:tc>
        <w:tc>
          <w:tcPr>
            <w:tcW w:w="0" w:type="auto"/>
            <w:gridSpan w:val="3"/>
            <w:shd w:val="clear" w:color="auto" w:fill="E7E6E6" w:themeFill="background2"/>
            <w:vAlign w:val="center"/>
          </w:tcPr>
          <w:p w14:paraId="3C338105" w14:textId="77777777" w:rsidR="0076017E" w:rsidRPr="00FC67D4" w:rsidRDefault="0076017E" w:rsidP="009D27FD">
            <w:pPr>
              <w:jc w:val="center"/>
              <w:rPr>
                <w:b/>
              </w:rPr>
            </w:pPr>
            <w:r w:rsidRPr="00FC67D4">
              <w:rPr>
                <w:b/>
              </w:rPr>
              <w:t>BS Category 1</w:t>
            </w:r>
          </w:p>
        </w:tc>
        <w:tc>
          <w:tcPr>
            <w:tcW w:w="0" w:type="auto"/>
            <w:gridSpan w:val="3"/>
            <w:shd w:val="clear" w:color="auto" w:fill="E7E6E6" w:themeFill="background2"/>
            <w:vAlign w:val="center"/>
          </w:tcPr>
          <w:p w14:paraId="1EE96F77" w14:textId="77777777" w:rsidR="0076017E" w:rsidRPr="00FC67D4" w:rsidRDefault="0076017E" w:rsidP="009D27FD">
            <w:pPr>
              <w:jc w:val="center"/>
              <w:rPr>
                <w:b/>
              </w:rPr>
            </w:pPr>
            <w:r w:rsidRPr="00FC67D4">
              <w:rPr>
                <w:b/>
              </w:rPr>
              <w:t>BS Category 2</w:t>
            </w:r>
          </w:p>
        </w:tc>
      </w:tr>
      <w:tr w:rsidR="0076017E" w:rsidRPr="00FC67D4" w14:paraId="34D75A21" w14:textId="77777777" w:rsidTr="009D27FD">
        <w:trPr>
          <w:trHeight w:val="20"/>
          <w:jc w:val="center"/>
        </w:trPr>
        <w:tc>
          <w:tcPr>
            <w:tcW w:w="0" w:type="auto"/>
            <w:vMerge/>
            <w:shd w:val="clear" w:color="auto" w:fill="E7E6E6" w:themeFill="background2"/>
            <w:vAlign w:val="center"/>
          </w:tcPr>
          <w:p w14:paraId="6CAD0946" w14:textId="77777777" w:rsidR="0076017E" w:rsidRPr="00FC67D4" w:rsidRDefault="0076017E" w:rsidP="009D27FD">
            <w:pPr>
              <w:jc w:val="center"/>
              <w:rPr>
                <w:b/>
              </w:rPr>
            </w:pPr>
          </w:p>
        </w:tc>
        <w:tc>
          <w:tcPr>
            <w:tcW w:w="0" w:type="auto"/>
            <w:shd w:val="clear" w:color="auto" w:fill="E7E6E6" w:themeFill="background2"/>
            <w:vAlign w:val="center"/>
          </w:tcPr>
          <w:p w14:paraId="4549B97E" w14:textId="77777777" w:rsidR="0076017E" w:rsidRPr="00FC67D4" w:rsidRDefault="0076017E" w:rsidP="009D27FD">
            <w:pPr>
              <w:jc w:val="center"/>
              <w:rPr>
                <w:b/>
              </w:rPr>
            </w:pPr>
            <w:r w:rsidRPr="00FC67D4">
              <w:rPr>
                <w:b/>
              </w:rPr>
              <w:t>Set 1</w:t>
            </w:r>
          </w:p>
        </w:tc>
        <w:tc>
          <w:tcPr>
            <w:tcW w:w="0" w:type="auto"/>
            <w:shd w:val="clear" w:color="auto" w:fill="E7E6E6" w:themeFill="background2"/>
            <w:vAlign w:val="center"/>
          </w:tcPr>
          <w:p w14:paraId="385DE260" w14:textId="77777777" w:rsidR="0076017E" w:rsidRPr="00FC67D4" w:rsidRDefault="0076017E" w:rsidP="009D27FD">
            <w:pPr>
              <w:jc w:val="center"/>
              <w:rPr>
                <w:b/>
              </w:rPr>
            </w:pPr>
            <w:r w:rsidRPr="00FC67D4">
              <w:rPr>
                <w:b/>
              </w:rPr>
              <w:t>Set 2</w:t>
            </w:r>
          </w:p>
        </w:tc>
        <w:tc>
          <w:tcPr>
            <w:tcW w:w="0" w:type="auto"/>
            <w:shd w:val="clear" w:color="auto" w:fill="E7E6E6" w:themeFill="background2"/>
            <w:vAlign w:val="center"/>
          </w:tcPr>
          <w:p w14:paraId="04C26148" w14:textId="77777777" w:rsidR="0076017E" w:rsidRPr="00FC67D4" w:rsidRDefault="0076017E" w:rsidP="009D27FD">
            <w:pPr>
              <w:jc w:val="center"/>
              <w:rPr>
                <w:b/>
              </w:rPr>
            </w:pPr>
            <w:r w:rsidRPr="00FC67D4">
              <w:rPr>
                <w:b/>
              </w:rPr>
              <w:t>Set 3</w:t>
            </w:r>
          </w:p>
        </w:tc>
        <w:tc>
          <w:tcPr>
            <w:tcW w:w="0" w:type="auto"/>
            <w:shd w:val="clear" w:color="auto" w:fill="E7E6E6" w:themeFill="background2"/>
            <w:vAlign w:val="center"/>
          </w:tcPr>
          <w:p w14:paraId="301AC9EB" w14:textId="77777777" w:rsidR="0076017E" w:rsidRPr="00FC67D4" w:rsidRDefault="0076017E" w:rsidP="009D27FD">
            <w:pPr>
              <w:jc w:val="center"/>
              <w:rPr>
                <w:b/>
              </w:rPr>
            </w:pPr>
            <w:r w:rsidRPr="00FC67D4">
              <w:rPr>
                <w:b/>
              </w:rPr>
              <w:t>Set 1</w:t>
            </w:r>
          </w:p>
        </w:tc>
        <w:tc>
          <w:tcPr>
            <w:tcW w:w="0" w:type="auto"/>
            <w:shd w:val="clear" w:color="auto" w:fill="E7E6E6" w:themeFill="background2"/>
            <w:vAlign w:val="center"/>
          </w:tcPr>
          <w:p w14:paraId="0EC11025" w14:textId="77777777" w:rsidR="0076017E" w:rsidRPr="00FC67D4" w:rsidRDefault="0076017E" w:rsidP="009D27FD">
            <w:pPr>
              <w:jc w:val="center"/>
              <w:rPr>
                <w:b/>
              </w:rPr>
            </w:pPr>
            <w:r w:rsidRPr="00FC67D4">
              <w:rPr>
                <w:b/>
              </w:rPr>
              <w:t>Set 2</w:t>
            </w:r>
          </w:p>
        </w:tc>
        <w:tc>
          <w:tcPr>
            <w:tcW w:w="0" w:type="auto"/>
            <w:shd w:val="clear" w:color="auto" w:fill="E7E6E6" w:themeFill="background2"/>
            <w:vAlign w:val="center"/>
          </w:tcPr>
          <w:p w14:paraId="1F9511C4" w14:textId="77777777" w:rsidR="0076017E" w:rsidRPr="00FC67D4" w:rsidRDefault="0076017E" w:rsidP="009D27FD">
            <w:pPr>
              <w:jc w:val="center"/>
              <w:rPr>
                <w:b/>
              </w:rPr>
            </w:pPr>
            <w:r w:rsidRPr="00FC67D4">
              <w:rPr>
                <w:b/>
              </w:rPr>
              <w:t>Set 3</w:t>
            </w:r>
          </w:p>
        </w:tc>
      </w:tr>
      <w:tr w:rsidR="0076017E" w:rsidRPr="00FC67D4" w14:paraId="1F374703" w14:textId="77777777" w:rsidTr="009D27FD">
        <w:trPr>
          <w:trHeight w:val="20"/>
          <w:jc w:val="center"/>
        </w:trPr>
        <w:tc>
          <w:tcPr>
            <w:tcW w:w="0" w:type="auto"/>
            <w:vAlign w:val="center"/>
          </w:tcPr>
          <w:p w14:paraId="44A97A3B" w14:textId="77777777" w:rsidR="0076017E" w:rsidRPr="00FC67D4" w:rsidRDefault="0076017E" w:rsidP="009D27FD">
            <w:pPr>
              <w:jc w:val="center"/>
            </w:pPr>
            <w:r w:rsidRPr="00FC67D4">
              <w:t>Deep sleep</w:t>
            </w:r>
          </w:p>
        </w:tc>
        <w:tc>
          <w:tcPr>
            <w:tcW w:w="0" w:type="auto"/>
            <w:gridSpan w:val="3"/>
            <w:vAlign w:val="center"/>
          </w:tcPr>
          <w:p w14:paraId="34C305E5" w14:textId="77777777" w:rsidR="0076017E" w:rsidRPr="00FC67D4" w:rsidRDefault="0076017E" w:rsidP="009D27FD">
            <w:pPr>
              <w:jc w:val="center"/>
            </w:pPr>
            <w:r w:rsidRPr="00FC67D4">
              <w:t>1</w:t>
            </w:r>
          </w:p>
        </w:tc>
        <w:tc>
          <w:tcPr>
            <w:tcW w:w="0" w:type="auto"/>
            <w:gridSpan w:val="3"/>
            <w:vAlign w:val="center"/>
          </w:tcPr>
          <w:p w14:paraId="38C60193" w14:textId="77777777" w:rsidR="0076017E" w:rsidRPr="00FC67D4" w:rsidRDefault="0076017E" w:rsidP="009D27FD">
            <w:pPr>
              <w:jc w:val="center"/>
            </w:pPr>
            <w:r w:rsidRPr="00FC67D4">
              <w:t>1</w:t>
            </w:r>
          </w:p>
        </w:tc>
      </w:tr>
      <w:tr w:rsidR="0076017E" w:rsidRPr="00FC67D4" w14:paraId="14BB7F7E" w14:textId="77777777" w:rsidTr="009D27FD">
        <w:trPr>
          <w:trHeight w:val="20"/>
          <w:jc w:val="center"/>
        </w:trPr>
        <w:tc>
          <w:tcPr>
            <w:tcW w:w="0" w:type="auto"/>
            <w:vAlign w:val="center"/>
          </w:tcPr>
          <w:p w14:paraId="26ABF311" w14:textId="77777777" w:rsidR="0076017E" w:rsidRPr="00FC67D4" w:rsidRDefault="0076017E" w:rsidP="009D27FD">
            <w:pPr>
              <w:jc w:val="center"/>
            </w:pPr>
            <w:r w:rsidRPr="00FC67D4">
              <w:t>Light sleep</w:t>
            </w:r>
          </w:p>
        </w:tc>
        <w:tc>
          <w:tcPr>
            <w:tcW w:w="0" w:type="auto"/>
            <w:gridSpan w:val="3"/>
            <w:vAlign w:val="center"/>
          </w:tcPr>
          <w:p w14:paraId="2D9896C3" w14:textId="77777777" w:rsidR="0076017E" w:rsidRPr="00FC67D4" w:rsidRDefault="0076017E" w:rsidP="009D27FD">
            <w:pPr>
              <w:jc w:val="center"/>
            </w:pPr>
            <w:r w:rsidRPr="00FC67D4">
              <w:t>25</w:t>
            </w:r>
          </w:p>
        </w:tc>
        <w:tc>
          <w:tcPr>
            <w:tcW w:w="0" w:type="auto"/>
            <w:gridSpan w:val="3"/>
            <w:vAlign w:val="center"/>
          </w:tcPr>
          <w:p w14:paraId="51DC8A89" w14:textId="77777777" w:rsidR="0076017E" w:rsidRPr="00FC67D4" w:rsidRDefault="0076017E" w:rsidP="009D27FD">
            <w:pPr>
              <w:jc w:val="center"/>
            </w:pPr>
            <w:r w:rsidRPr="00FC67D4">
              <w:t>2.1</w:t>
            </w:r>
          </w:p>
        </w:tc>
      </w:tr>
      <w:tr w:rsidR="0076017E" w:rsidRPr="00FC67D4" w14:paraId="175DBA5C" w14:textId="77777777" w:rsidTr="009D27FD">
        <w:trPr>
          <w:trHeight w:val="20"/>
          <w:jc w:val="center"/>
        </w:trPr>
        <w:tc>
          <w:tcPr>
            <w:tcW w:w="0" w:type="auto"/>
            <w:vAlign w:val="center"/>
          </w:tcPr>
          <w:p w14:paraId="7816B074" w14:textId="77777777" w:rsidR="0076017E" w:rsidRPr="00FC67D4" w:rsidRDefault="0076017E" w:rsidP="009D27FD">
            <w:pPr>
              <w:jc w:val="center"/>
            </w:pPr>
            <w:r w:rsidRPr="00FC67D4">
              <w:t>Micro sleep</w:t>
            </w:r>
          </w:p>
        </w:tc>
        <w:tc>
          <w:tcPr>
            <w:tcW w:w="0" w:type="auto"/>
            <w:vAlign w:val="center"/>
          </w:tcPr>
          <w:p w14:paraId="197C4E60" w14:textId="77777777" w:rsidR="0076017E" w:rsidRPr="00FC67D4" w:rsidRDefault="0076017E" w:rsidP="009D27FD">
            <w:pPr>
              <w:jc w:val="center"/>
            </w:pPr>
            <w:r w:rsidRPr="00FC67D4">
              <w:t>55</w:t>
            </w:r>
          </w:p>
        </w:tc>
        <w:tc>
          <w:tcPr>
            <w:tcW w:w="0" w:type="auto"/>
            <w:vAlign w:val="center"/>
          </w:tcPr>
          <w:p w14:paraId="50D772A5" w14:textId="77777777" w:rsidR="0076017E" w:rsidRPr="00FC67D4" w:rsidRDefault="0076017E" w:rsidP="009D27FD">
            <w:pPr>
              <w:jc w:val="center"/>
            </w:pPr>
            <w:r w:rsidRPr="00FC67D4">
              <w:t>50</w:t>
            </w:r>
          </w:p>
        </w:tc>
        <w:tc>
          <w:tcPr>
            <w:tcW w:w="0" w:type="auto"/>
            <w:vAlign w:val="center"/>
          </w:tcPr>
          <w:p w14:paraId="7455FF80" w14:textId="77777777" w:rsidR="0076017E" w:rsidRPr="00FC67D4" w:rsidRDefault="0076017E" w:rsidP="009D27FD">
            <w:pPr>
              <w:jc w:val="center"/>
            </w:pPr>
            <w:r w:rsidRPr="00FC67D4">
              <w:t>38</w:t>
            </w:r>
          </w:p>
        </w:tc>
        <w:tc>
          <w:tcPr>
            <w:tcW w:w="0" w:type="auto"/>
            <w:vAlign w:val="center"/>
          </w:tcPr>
          <w:p w14:paraId="2237D05B" w14:textId="77777777" w:rsidR="0076017E" w:rsidRPr="00FC67D4" w:rsidRDefault="0076017E" w:rsidP="009D27FD">
            <w:pPr>
              <w:jc w:val="center"/>
            </w:pPr>
            <w:r w:rsidRPr="00FC67D4">
              <w:t>5.5</w:t>
            </w:r>
          </w:p>
        </w:tc>
        <w:tc>
          <w:tcPr>
            <w:tcW w:w="0" w:type="auto"/>
            <w:vAlign w:val="center"/>
          </w:tcPr>
          <w:p w14:paraId="5240FA77" w14:textId="77777777" w:rsidR="0076017E" w:rsidRPr="00FC67D4" w:rsidRDefault="0076017E" w:rsidP="009D27FD">
            <w:pPr>
              <w:jc w:val="center"/>
            </w:pPr>
            <w:r w:rsidRPr="00FC67D4">
              <w:t>5</w:t>
            </w:r>
          </w:p>
        </w:tc>
        <w:tc>
          <w:tcPr>
            <w:tcW w:w="0" w:type="auto"/>
            <w:vAlign w:val="center"/>
          </w:tcPr>
          <w:p w14:paraId="21D5850B" w14:textId="77777777" w:rsidR="0076017E" w:rsidRPr="00FC67D4" w:rsidRDefault="0076017E" w:rsidP="009D27FD">
            <w:pPr>
              <w:jc w:val="center"/>
            </w:pPr>
            <w:r w:rsidRPr="00FC67D4">
              <w:t>3</w:t>
            </w:r>
          </w:p>
        </w:tc>
      </w:tr>
      <w:tr w:rsidR="0076017E" w:rsidRPr="00FC67D4" w14:paraId="32AAA5F2" w14:textId="77777777" w:rsidTr="009D27FD">
        <w:trPr>
          <w:trHeight w:val="20"/>
          <w:jc w:val="center"/>
        </w:trPr>
        <w:tc>
          <w:tcPr>
            <w:tcW w:w="0" w:type="auto"/>
            <w:vAlign w:val="center"/>
          </w:tcPr>
          <w:p w14:paraId="01C31A37" w14:textId="77777777" w:rsidR="0076017E" w:rsidRPr="00FC67D4" w:rsidRDefault="0076017E" w:rsidP="009D27FD">
            <w:pPr>
              <w:jc w:val="center"/>
            </w:pPr>
            <w:r w:rsidRPr="00FC67D4">
              <w:t>Active DL</w:t>
            </w:r>
          </w:p>
        </w:tc>
        <w:tc>
          <w:tcPr>
            <w:tcW w:w="0" w:type="auto"/>
            <w:vAlign w:val="center"/>
          </w:tcPr>
          <w:p w14:paraId="34D16BB3" w14:textId="77777777" w:rsidR="0076017E" w:rsidRPr="00FC67D4" w:rsidRDefault="0076017E" w:rsidP="009D27FD">
            <w:pPr>
              <w:jc w:val="center"/>
            </w:pPr>
            <w:r w:rsidRPr="00FC67D4">
              <w:t>280</w:t>
            </w:r>
          </w:p>
        </w:tc>
        <w:tc>
          <w:tcPr>
            <w:tcW w:w="0" w:type="auto"/>
            <w:vAlign w:val="center"/>
          </w:tcPr>
          <w:p w14:paraId="611D82F3" w14:textId="77777777" w:rsidR="0076017E" w:rsidRPr="00FC67D4" w:rsidRDefault="0076017E" w:rsidP="009D27FD">
            <w:pPr>
              <w:jc w:val="center"/>
            </w:pPr>
            <w:r w:rsidRPr="00FC67D4">
              <w:t>200</w:t>
            </w:r>
          </w:p>
        </w:tc>
        <w:tc>
          <w:tcPr>
            <w:tcW w:w="0" w:type="auto"/>
            <w:vAlign w:val="center"/>
          </w:tcPr>
          <w:p w14:paraId="44359BB7" w14:textId="77777777" w:rsidR="0076017E" w:rsidRPr="00FC67D4" w:rsidRDefault="0076017E" w:rsidP="009D27FD">
            <w:pPr>
              <w:jc w:val="center"/>
            </w:pPr>
            <w:r w:rsidRPr="00FC67D4">
              <w:t>152</w:t>
            </w:r>
          </w:p>
        </w:tc>
        <w:tc>
          <w:tcPr>
            <w:tcW w:w="0" w:type="auto"/>
            <w:vAlign w:val="center"/>
          </w:tcPr>
          <w:p w14:paraId="57A3837C" w14:textId="77777777" w:rsidR="0076017E" w:rsidRPr="00FC67D4" w:rsidRDefault="0076017E" w:rsidP="009D27FD">
            <w:pPr>
              <w:jc w:val="center"/>
            </w:pPr>
            <w:r w:rsidRPr="00FC67D4">
              <w:t>32</w:t>
            </w:r>
          </w:p>
        </w:tc>
        <w:tc>
          <w:tcPr>
            <w:tcW w:w="0" w:type="auto"/>
            <w:vAlign w:val="center"/>
          </w:tcPr>
          <w:p w14:paraId="36F81B3E" w14:textId="77777777" w:rsidR="0076017E" w:rsidRPr="00FC67D4" w:rsidRDefault="0076017E" w:rsidP="009D27FD">
            <w:pPr>
              <w:jc w:val="center"/>
            </w:pPr>
            <w:r w:rsidRPr="00FC67D4">
              <w:t>26</w:t>
            </w:r>
          </w:p>
        </w:tc>
        <w:tc>
          <w:tcPr>
            <w:tcW w:w="0" w:type="auto"/>
            <w:vAlign w:val="center"/>
          </w:tcPr>
          <w:p w14:paraId="6739E247" w14:textId="77777777" w:rsidR="0076017E" w:rsidRPr="00FC67D4" w:rsidRDefault="0076017E" w:rsidP="009D27FD">
            <w:pPr>
              <w:jc w:val="center"/>
            </w:pPr>
            <w:r w:rsidRPr="00FC67D4">
              <w:t>17.6</w:t>
            </w:r>
          </w:p>
        </w:tc>
      </w:tr>
      <w:tr w:rsidR="0076017E" w:rsidRPr="00FC67D4" w14:paraId="3DE644C5" w14:textId="77777777" w:rsidTr="009D27FD">
        <w:trPr>
          <w:trHeight w:val="20"/>
          <w:jc w:val="center"/>
        </w:trPr>
        <w:tc>
          <w:tcPr>
            <w:tcW w:w="0" w:type="auto"/>
            <w:vAlign w:val="center"/>
          </w:tcPr>
          <w:p w14:paraId="57ACFAD2" w14:textId="77777777" w:rsidR="0076017E" w:rsidRPr="00FC67D4" w:rsidRDefault="0076017E" w:rsidP="009D27FD">
            <w:pPr>
              <w:jc w:val="center"/>
            </w:pPr>
            <w:r w:rsidRPr="00FC67D4">
              <w:t>Active UL</w:t>
            </w:r>
          </w:p>
        </w:tc>
        <w:tc>
          <w:tcPr>
            <w:tcW w:w="0" w:type="auto"/>
            <w:vAlign w:val="center"/>
          </w:tcPr>
          <w:p w14:paraId="221F3630" w14:textId="77777777" w:rsidR="0076017E" w:rsidRPr="00FC67D4" w:rsidRDefault="0076017E" w:rsidP="009D27FD">
            <w:pPr>
              <w:jc w:val="center"/>
            </w:pPr>
            <w:r w:rsidRPr="00FC67D4">
              <w:t>110</w:t>
            </w:r>
          </w:p>
        </w:tc>
        <w:tc>
          <w:tcPr>
            <w:tcW w:w="0" w:type="auto"/>
            <w:vAlign w:val="center"/>
          </w:tcPr>
          <w:p w14:paraId="226E987F" w14:textId="77777777" w:rsidR="0076017E" w:rsidRPr="00FC67D4" w:rsidRDefault="0076017E" w:rsidP="009D27FD">
            <w:pPr>
              <w:jc w:val="center"/>
            </w:pPr>
            <w:r w:rsidRPr="00FC67D4">
              <w:t>90</w:t>
            </w:r>
          </w:p>
        </w:tc>
        <w:tc>
          <w:tcPr>
            <w:tcW w:w="0" w:type="auto"/>
            <w:vAlign w:val="center"/>
          </w:tcPr>
          <w:p w14:paraId="07DCF770" w14:textId="77777777" w:rsidR="0076017E" w:rsidRPr="00FC67D4" w:rsidRDefault="0076017E" w:rsidP="009D27FD">
            <w:pPr>
              <w:jc w:val="center"/>
            </w:pPr>
            <w:r w:rsidRPr="00FC67D4">
              <w:t>80</w:t>
            </w:r>
          </w:p>
        </w:tc>
        <w:tc>
          <w:tcPr>
            <w:tcW w:w="0" w:type="auto"/>
            <w:vAlign w:val="center"/>
          </w:tcPr>
          <w:p w14:paraId="430D391D" w14:textId="77777777" w:rsidR="0076017E" w:rsidRPr="00FC67D4" w:rsidRDefault="0076017E" w:rsidP="009D27FD">
            <w:pPr>
              <w:jc w:val="center"/>
            </w:pPr>
            <w:r w:rsidRPr="00FC67D4">
              <w:t>6.5</w:t>
            </w:r>
          </w:p>
        </w:tc>
        <w:tc>
          <w:tcPr>
            <w:tcW w:w="0" w:type="auto"/>
            <w:vAlign w:val="center"/>
          </w:tcPr>
          <w:p w14:paraId="6D54D491" w14:textId="77777777" w:rsidR="0076017E" w:rsidRPr="00FC67D4" w:rsidRDefault="0076017E" w:rsidP="009D27FD">
            <w:pPr>
              <w:jc w:val="center"/>
            </w:pPr>
            <w:r w:rsidRPr="00FC67D4">
              <w:t>5.8</w:t>
            </w:r>
          </w:p>
        </w:tc>
        <w:tc>
          <w:tcPr>
            <w:tcW w:w="0" w:type="auto"/>
            <w:vAlign w:val="center"/>
          </w:tcPr>
          <w:p w14:paraId="6A6BA001" w14:textId="77777777" w:rsidR="0076017E" w:rsidRPr="00FC67D4" w:rsidRDefault="0076017E" w:rsidP="009D27FD">
            <w:pPr>
              <w:jc w:val="center"/>
            </w:pPr>
            <w:r w:rsidRPr="00FC67D4">
              <w:t>4.2</w:t>
            </w:r>
          </w:p>
        </w:tc>
      </w:tr>
    </w:tbl>
    <w:p w14:paraId="45E8FD74" w14:textId="77777777" w:rsidR="0076017E" w:rsidRPr="00FC67D4" w:rsidRDefault="0076017E" w:rsidP="0076017E">
      <w:pPr>
        <w:pStyle w:val="ListParagraph"/>
        <w:ind w:left="800" w:firstLineChars="0" w:firstLine="0"/>
      </w:pPr>
    </w:p>
    <w:p w14:paraId="16501459" w14:textId="52359392" w:rsidR="0076017E" w:rsidRPr="00EE0B38" w:rsidRDefault="0076017E" w:rsidP="0076017E">
      <w:pPr>
        <w:keepNext/>
        <w:spacing w:after="120"/>
        <w:jc w:val="center"/>
        <w:rPr>
          <w:rFonts w:eastAsia="SimSun"/>
          <w:b/>
          <w:sz w:val="18"/>
          <w:szCs w:val="18"/>
          <w:lang w:eastAsia="zh-CN"/>
        </w:rPr>
      </w:pPr>
      <w:r w:rsidRPr="00EE0B38">
        <w:rPr>
          <w:rFonts w:eastAsia="SimSun"/>
          <w:b/>
          <w:sz w:val="18"/>
          <w:szCs w:val="18"/>
          <w:lang w:eastAsia="zh-CN"/>
        </w:rPr>
        <w:t xml:space="preserve">Table 3: </w:t>
      </w:r>
      <w:r w:rsidR="00AD4218">
        <w:rPr>
          <w:rFonts w:eastAsia="SimSun"/>
          <w:b/>
          <w:sz w:val="18"/>
          <w:szCs w:val="18"/>
          <w:lang w:eastAsia="zh-CN"/>
        </w:rPr>
        <w:t>T</w:t>
      </w:r>
      <w:r w:rsidRPr="00EE0B38">
        <w:rPr>
          <w:rFonts w:eastAsia="SimSun"/>
          <w:b/>
          <w:sz w:val="18"/>
          <w:szCs w:val="18"/>
          <w:lang w:eastAsia="zh-CN"/>
        </w:rPr>
        <w:t>ransition time of power state</w:t>
      </w:r>
      <w:r w:rsidR="00AD4218">
        <w:rPr>
          <w:rFonts w:eastAsia="SimSun"/>
          <w:b/>
          <w:sz w:val="18"/>
          <w:szCs w:val="18"/>
          <w:lang w:eastAsia="zh-CN"/>
        </w:rPr>
        <w:t>.</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877"/>
        <w:gridCol w:w="1877"/>
      </w:tblGrid>
      <w:tr w:rsidR="0076017E" w:rsidRPr="00FC67D4" w14:paraId="7C08B8B2" w14:textId="77777777" w:rsidTr="009D27FD">
        <w:trPr>
          <w:trHeight w:val="20"/>
          <w:jc w:val="center"/>
        </w:trPr>
        <w:tc>
          <w:tcPr>
            <w:tcW w:w="0" w:type="auto"/>
            <w:shd w:val="clear" w:color="auto" w:fill="E7E6E6" w:themeFill="background2"/>
            <w:vAlign w:val="center"/>
          </w:tcPr>
          <w:p w14:paraId="19295F92" w14:textId="77777777" w:rsidR="0076017E" w:rsidRPr="00FC67D4" w:rsidRDefault="0076017E" w:rsidP="009D27FD">
            <w:pPr>
              <w:jc w:val="center"/>
              <w:rPr>
                <w:b/>
              </w:rPr>
            </w:pPr>
            <w:r w:rsidRPr="00FC67D4">
              <w:rPr>
                <w:b/>
              </w:rPr>
              <w:t>Power state</w:t>
            </w:r>
          </w:p>
        </w:tc>
        <w:tc>
          <w:tcPr>
            <w:tcW w:w="0" w:type="auto"/>
            <w:shd w:val="clear" w:color="auto" w:fill="E7E6E6" w:themeFill="background2"/>
            <w:vAlign w:val="center"/>
          </w:tcPr>
          <w:p w14:paraId="63441138" w14:textId="77777777" w:rsidR="0076017E" w:rsidRPr="00FC67D4" w:rsidRDefault="0076017E" w:rsidP="009D27FD">
            <w:pPr>
              <w:jc w:val="center"/>
              <w:rPr>
                <w:b/>
              </w:rPr>
            </w:pPr>
            <w:r w:rsidRPr="00FC67D4">
              <w:rPr>
                <w:b/>
              </w:rPr>
              <w:t>BS Category 1</w:t>
            </w:r>
          </w:p>
        </w:tc>
        <w:tc>
          <w:tcPr>
            <w:tcW w:w="0" w:type="auto"/>
            <w:shd w:val="clear" w:color="auto" w:fill="E7E6E6" w:themeFill="background2"/>
            <w:vAlign w:val="center"/>
          </w:tcPr>
          <w:p w14:paraId="45557F7D" w14:textId="77777777" w:rsidR="0076017E" w:rsidRPr="00FC67D4" w:rsidRDefault="0076017E" w:rsidP="009D27FD">
            <w:pPr>
              <w:jc w:val="center"/>
              <w:rPr>
                <w:b/>
              </w:rPr>
            </w:pPr>
            <w:r w:rsidRPr="00FC67D4">
              <w:rPr>
                <w:b/>
              </w:rPr>
              <w:t>BS Category 2</w:t>
            </w:r>
          </w:p>
        </w:tc>
      </w:tr>
      <w:tr w:rsidR="0076017E" w:rsidRPr="00FC67D4" w14:paraId="355C671C" w14:textId="77777777" w:rsidTr="009D27FD">
        <w:trPr>
          <w:trHeight w:val="20"/>
          <w:jc w:val="center"/>
        </w:trPr>
        <w:tc>
          <w:tcPr>
            <w:tcW w:w="0" w:type="auto"/>
            <w:vAlign w:val="center"/>
          </w:tcPr>
          <w:p w14:paraId="75A28025" w14:textId="77777777" w:rsidR="0076017E" w:rsidRPr="00FC67D4" w:rsidRDefault="0076017E" w:rsidP="009D27FD">
            <w:pPr>
              <w:jc w:val="center"/>
            </w:pPr>
            <w:r w:rsidRPr="00FC67D4">
              <w:t>Deep sleep</w:t>
            </w:r>
          </w:p>
        </w:tc>
        <w:tc>
          <w:tcPr>
            <w:tcW w:w="0" w:type="auto"/>
            <w:vAlign w:val="center"/>
          </w:tcPr>
          <w:p w14:paraId="761AF277" w14:textId="77777777" w:rsidR="0076017E" w:rsidRPr="00FC67D4" w:rsidRDefault="0076017E" w:rsidP="009D27FD">
            <w:pPr>
              <w:jc w:val="center"/>
            </w:pPr>
            <w:r w:rsidRPr="00FC67D4">
              <w:t xml:space="preserve">50 </w:t>
            </w:r>
            <w:proofErr w:type="spellStart"/>
            <w:r w:rsidRPr="00FC67D4">
              <w:t>ms</w:t>
            </w:r>
            <w:proofErr w:type="spellEnd"/>
          </w:p>
        </w:tc>
        <w:tc>
          <w:tcPr>
            <w:tcW w:w="0" w:type="auto"/>
            <w:vAlign w:val="center"/>
          </w:tcPr>
          <w:p w14:paraId="02D4B625" w14:textId="77777777" w:rsidR="0076017E" w:rsidRPr="00FC67D4" w:rsidRDefault="0076017E" w:rsidP="009D27FD">
            <w:pPr>
              <w:jc w:val="center"/>
            </w:pPr>
            <w:r w:rsidRPr="00FC67D4">
              <w:t>10 s</w:t>
            </w:r>
          </w:p>
        </w:tc>
      </w:tr>
      <w:tr w:rsidR="0076017E" w:rsidRPr="00FC67D4" w14:paraId="38E21E3F" w14:textId="77777777" w:rsidTr="009D27FD">
        <w:trPr>
          <w:trHeight w:val="20"/>
          <w:jc w:val="center"/>
        </w:trPr>
        <w:tc>
          <w:tcPr>
            <w:tcW w:w="0" w:type="auto"/>
            <w:vAlign w:val="center"/>
          </w:tcPr>
          <w:p w14:paraId="34EC6375" w14:textId="77777777" w:rsidR="0076017E" w:rsidRPr="00FC67D4" w:rsidRDefault="0076017E" w:rsidP="009D27FD">
            <w:pPr>
              <w:jc w:val="center"/>
            </w:pPr>
            <w:r w:rsidRPr="00FC67D4">
              <w:t>Light sleep</w:t>
            </w:r>
          </w:p>
        </w:tc>
        <w:tc>
          <w:tcPr>
            <w:tcW w:w="0" w:type="auto"/>
            <w:vAlign w:val="center"/>
          </w:tcPr>
          <w:p w14:paraId="6BB05884" w14:textId="77777777" w:rsidR="0076017E" w:rsidRPr="00FC67D4" w:rsidRDefault="0076017E" w:rsidP="009D27FD">
            <w:pPr>
              <w:jc w:val="center"/>
            </w:pPr>
            <w:r w:rsidRPr="00FC67D4">
              <w:t xml:space="preserve">6 </w:t>
            </w:r>
            <w:proofErr w:type="spellStart"/>
            <w:r w:rsidRPr="00FC67D4">
              <w:t>ms</w:t>
            </w:r>
            <w:proofErr w:type="spellEnd"/>
          </w:p>
        </w:tc>
        <w:tc>
          <w:tcPr>
            <w:tcW w:w="0" w:type="auto"/>
            <w:vAlign w:val="center"/>
          </w:tcPr>
          <w:p w14:paraId="6740B810" w14:textId="77777777" w:rsidR="0076017E" w:rsidRPr="00FC67D4" w:rsidRDefault="0076017E" w:rsidP="009D27FD">
            <w:pPr>
              <w:jc w:val="center"/>
            </w:pPr>
            <w:r w:rsidRPr="00FC67D4">
              <w:t xml:space="preserve">640 </w:t>
            </w:r>
            <w:proofErr w:type="spellStart"/>
            <w:r w:rsidRPr="00FC67D4">
              <w:t>ms</w:t>
            </w:r>
            <w:proofErr w:type="spellEnd"/>
          </w:p>
        </w:tc>
      </w:tr>
    </w:tbl>
    <w:p w14:paraId="55AF27F5" w14:textId="77777777" w:rsidR="0076017E" w:rsidRPr="00FC67D4" w:rsidRDefault="0076017E" w:rsidP="0076017E">
      <w:pPr>
        <w:pStyle w:val="ListParagraph"/>
        <w:ind w:left="800" w:firstLineChars="0" w:firstLine="0"/>
        <w:jc w:val="center"/>
      </w:pPr>
    </w:p>
    <w:p w14:paraId="3B9CD060" w14:textId="653EC390" w:rsidR="0076017E" w:rsidRPr="00EE0B38" w:rsidRDefault="0076017E" w:rsidP="0076017E">
      <w:pPr>
        <w:keepNext/>
        <w:spacing w:after="120"/>
        <w:jc w:val="center"/>
        <w:rPr>
          <w:rFonts w:eastAsia="SimSun"/>
          <w:b/>
          <w:sz w:val="18"/>
          <w:szCs w:val="18"/>
          <w:lang w:eastAsia="zh-CN"/>
        </w:rPr>
      </w:pPr>
      <w:r w:rsidRPr="00EE0B38">
        <w:rPr>
          <w:rFonts w:eastAsia="SimSun"/>
          <w:b/>
          <w:sz w:val="18"/>
          <w:szCs w:val="18"/>
          <w:lang w:eastAsia="zh-CN"/>
        </w:rPr>
        <w:t xml:space="preserve">Table 4: </w:t>
      </w:r>
      <w:r w:rsidR="00AD4218">
        <w:rPr>
          <w:rFonts w:eastAsia="SimSun"/>
          <w:b/>
          <w:sz w:val="18"/>
          <w:szCs w:val="18"/>
          <w:lang w:eastAsia="zh-CN"/>
        </w:rPr>
        <w:t>T</w:t>
      </w:r>
      <w:r w:rsidRPr="00EE0B38">
        <w:rPr>
          <w:rFonts w:eastAsia="SimSun"/>
          <w:b/>
          <w:sz w:val="18"/>
          <w:szCs w:val="18"/>
          <w:lang w:eastAsia="zh-CN"/>
        </w:rPr>
        <w:t>ransition energy of power state</w:t>
      </w:r>
      <w:r w:rsidR="00AD4218">
        <w:rPr>
          <w:rFonts w:eastAsia="SimSun"/>
          <w:b/>
          <w:sz w:val="18"/>
          <w:szCs w:val="18"/>
          <w:lang w:eastAsia="zh-CN"/>
        </w:rPr>
        <w:t>.</w:t>
      </w:r>
    </w:p>
    <w:tbl>
      <w:tblPr>
        <w:tblW w:w="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49"/>
        <w:gridCol w:w="1849"/>
      </w:tblGrid>
      <w:tr w:rsidR="0076017E" w:rsidRPr="00FC67D4" w14:paraId="1A041526" w14:textId="77777777" w:rsidTr="009D27FD">
        <w:trPr>
          <w:trHeight w:val="20"/>
          <w:jc w:val="center"/>
        </w:trPr>
        <w:tc>
          <w:tcPr>
            <w:tcW w:w="0" w:type="auto"/>
            <w:shd w:val="clear" w:color="auto" w:fill="E7E6E6" w:themeFill="background2"/>
            <w:vAlign w:val="center"/>
          </w:tcPr>
          <w:p w14:paraId="09F2BBB5" w14:textId="77777777" w:rsidR="0076017E" w:rsidRPr="00FC67D4" w:rsidRDefault="0076017E" w:rsidP="009D27FD">
            <w:pPr>
              <w:jc w:val="center"/>
              <w:rPr>
                <w:b/>
              </w:rPr>
            </w:pPr>
            <w:r w:rsidRPr="00FC67D4">
              <w:rPr>
                <w:b/>
              </w:rPr>
              <w:t>Power state</w:t>
            </w:r>
          </w:p>
        </w:tc>
        <w:tc>
          <w:tcPr>
            <w:tcW w:w="0" w:type="auto"/>
            <w:shd w:val="clear" w:color="auto" w:fill="E7E6E6" w:themeFill="background2"/>
            <w:vAlign w:val="center"/>
          </w:tcPr>
          <w:p w14:paraId="4017D782" w14:textId="77777777" w:rsidR="0076017E" w:rsidRPr="00FC67D4" w:rsidRDefault="0076017E" w:rsidP="009D27FD">
            <w:pPr>
              <w:jc w:val="center"/>
              <w:rPr>
                <w:b/>
              </w:rPr>
            </w:pPr>
            <w:r w:rsidRPr="00FC67D4">
              <w:rPr>
                <w:b/>
              </w:rPr>
              <w:t>BS Category 1</w:t>
            </w:r>
          </w:p>
        </w:tc>
        <w:tc>
          <w:tcPr>
            <w:tcW w:w="0" w:type="auto"/>
            <w:shd w:val="clear" w:color="auto" w:fill="E7E6E6" w:themeFill="background2"/>
            <w:vAlign w:val="center"/>
          </w:tcPr>
          <w:p w14:paraId="6DB37E60" w14:textId="77777777" w:rsidR="0076017E" w:rsidRPr="00FC67D4" w:rsidRDefault="0076017E" w:rsidP="009D27FD">
            <w:pPr>
              <w:jc w:val="center"/>
              <w:rPr>
                <w:b/>
              </w:rPr>
            </w:pPr>
            <w:r w:rsidRPr="00FC67D4">
              <w:rPr>
                <w:b/>
              </w:rPr>
              <w:t>BS Category 2</w:t>
            </w:r>
          </w:p>
        </w:tc>
      </w:tr>
      <w:tr w:rsidR="0076017E" w:rsidRPr="00FC67D4" w14:paraId="36ED6C14" w14:textId="77777777" w:rsidTr="009D27FD">
        <w:trPr>
          <w:trHeight w:val="20"/>
          <w:jc w:val="center"/>
        </w:trPr>
        <w:tc>
          <w:tcPr>
            <w:tcW w:w="0" w:type="auto"/>
            <w:vAlign w:val="center"/>
          </w:tcPr>
          <w:p w14:paraId="29AC186A" w14:textId="77777777" w:rsidR="0076017E" w:rsidRPr="00FC67D4" w:rsidRDefault="0076017E" w:rsidP="009D27FD">
            <w:pPr>
              <w:jc w:val="center"/>
            </w:pPr>
            <w:r w:rsidRPr="00FC67D4">
              <w:t>Deep sleep</w:t>
            </w:r>
          </w:p>
        </w:tc>
        <w:tc>
          <w:tcPr>
            <w:tcW w:w="0" w:type="auto"/>
            <w:vAlign w:val="center"/>
          </w:tcPr>
          <w:p w14:paraId="4A316A88" w14:textId="77777777" w:rsidR="0076017E" w:rsidRPr="00FC67D4" w:rsidRDefault="0076017E" w:rsidP="009D27FD">
            <w:pPr>
              <w:jc w:val="center"/>
            </w:pPr>
            <w:r w:rsidRPr="00FC67D4">
              <w:t>1000</w:t>
            </w:r>
          </w:p>
        </w:tc>
        <w:tc>
          <w:tcPr>
            <w:tcW w:w="0" w:type="auto"/>
            <w:vAlign w:val="center"/>
          </w:tcPr>
          <w:p w14:paraId="64D0BCF2" w14:textId="77777777" w:rsidR="0076017E" w:rsidRPr="00FC67D4" w:rsidRDefault="0076017E" w:rsidP="009D27FD">
            <w:pPr>
              <w:jc w:val="center"/>
            </w:pPr>
            <w:r w:rsidRPr="00FC67D4">
              <w:t>17000</w:t>
            </w:r>
          </w:p>
        </w:tc>
      </w:tr>
      <w:tr w:rsidR="0076017E" w:rsidRPr="00FC67D4" w14:paraId="7BCE60B3" w14:textId="77777777" w:rsidTr="009D27FD">
        <w:trPr>
          <w:trHeight w:val="20"/>
          <w:jc w:val="center"/>
        </w:trPr>
        <w:tc>
          <w:tcPr>
            <w:tcW w:w="0" w:type="auto"/>
            <w:vAlign w:val="center"/>
          </w:tcPr>
          <w:p w14:paraId="4D57FEC7" w14:textId="77777777" w:rsidR="0076017E" w:rsidRPr="00FC67D4" w:rsidRDefault="0076017E" w:rsidP="009D27FD">
            <w:pPr>
              <w:jc w:val="center"/>
            </w:pPr>
            <w:r w:rsidRPr="00FC67D4">
              <w:t>Light sleep</w:t>
            </w:r>
          </w:p>
        </w:tc>
        <w:tc>
          <w:tcPr>
            <w:tcW w:w="0" w:type="auto"/>
            <w:vAlign w:val="center"/>
          </w:tcPr>
          <w:p w14:paraId="43D5E505" w14:textId="77777777" w:rsidR="0076017E" w:rsidRPr="00FC67D4" w:rsidRDefault="0076017E" w:rsidP="009D27FD">
            <w:pPr>
              <w:jc w:val="center"/>
            </w:pPr>
            <w:r w:rsidRPr="00FC67D4">
              <w:t>90</w:t>
            </w:r>
          </w:p>
        </w:tc>
        <w:tc>
          <w:tcPr>
            <w:tcW w:w="0" w:type="auto"/>
            <w:vAlign w:val="center"/>
          </w:tcPr>
          <w:p w14:paraId="7FBFCAA7" w14:textId="77777777" w:rsidR="0076017E" w:rsidRPr="00FC67D4" w:rsidRDefault="0076017E" w:rsidP="009D27FD">
            <w:pPr>
              <w:jc w:val="center"/>
            </w:pPr>
            <w:r w:rsidRPr="00FC67D4">
              <w:t>1088</w:t>
            </w:r>
          </w:p>
        </w:tc>
      </w:tr>
    </w:tbl>
    <w:p w14:paraId="3760B2EE" w14:textId="77777777" w:rsidR="0076017E" w:rsidRDefault="0076017E" w:rsidP="0076017E">
      <w:pPr>
        <w:rPr>
          <w:rFonts w:eastAsiaTheme="minorEastAsia"/>
          <w:lang w:eastAsia="zh-CN"/>
        </w:rPr>
      </w:pPr>
    </w:p>
    <w:p w14:paraId="13BD30B3" w14:textId="77777777" w:rsidR="0076017E" w:rsidRPr="00C607EE" w:rsidRDefault="0076017E" w:rsidP="0076017E">
      <w:pPr>
        <w:spacing w:after="120"/>
        <w:jc w:val="both"/>
        <w:rPr>
          <w:rFonts w:eastAsiaTheme="minorEastAsia"/>
          <w:lang w:eastAsia="zh-CN"/>
        </w:rPr>
      </w:pPr>
      <w:r w:rsidRPr="00C607EE">
        <w:rPr>
          <w:rFonts w:eastAsiaTheme="minorEastAsia"/>
          <w:lang w:eastAsia="zh-CN"/>
        </w:rPr>
        <w:t xml:space="preserve">In 5G, the BS power consumption in active is further provided by </w:t>
      </w:r>
    </w:p>
    <w:p w14:paraId="5C020D81" w14:textId="77777777" w:rsidR="0076017E" w:rsidRPr="00C607EE" w:rsidRDefault="00000000" w:rsidP="0076017E">
      <w:pPr>
        <w:pStyle w:val="ListParagraph"/>
        <w:spacing w:after="120" w:line="240" w:lineRule="auto"/>
        <w:ind w:left="800" w:firstLine="440"/>
        <w:jc w:val="both"/>
        <w:rPr>
          <w:b/>
          <w:bCs/>
          <w:szCs w:val="20"/>
        </w:rPr>
      </w:pPr>
      <m:oMathPara>
        <m:oMathParaPr>
          <m:jc m:val="center"/>
        </m:oMathParaPr>
        <m:oMath>
          <m:sSup>
            <m:sSupPr>
              <m:ctrlPr>
                <w:rPr>
                  <w:rFonts w:ascii="Cambria Math" w:hAnsi="Cambria Math"/>
                  <w:i/>
                  <w:snapToGrid w:val="0"/>
                  <w:szCs w:val="20"/>
                </w:rPr>
              </m:ctrlPr>
            </m:sSupPr>
            <m:e>
              <m:r>
                <w:rPr>
                  <w:rFonts w:ascii="Cambria Math" w:hAnsi="Cambria Math"/>
                  <w:szCs w:val="20"/>
                </w:rPr>
                <m:t>P</m:t>
              </m:r>
            </m:e>
            <m:sup>
              <m:r>
                <w:rPr>
                  <w:rFonts w:ascii="Cambria Math" w:hAnsi="Cambria Math"/>
                  <w:szCs w:val="20"/>
                </w:rPr>
                <m:t>DL</m:t>
              </m:r>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static</m:t>
              </m:r>
            </m:sub>
            <m:sup>
              <m:r>
                <w:rPr>
                  <w:rFonts w:ascii="Cambria Math" w:hAnsi="Cambria Math"/>
                  <w:szCs w:val="20"/>
                </w:rPr>
                <m:t>DL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dynamic</m:t>
              </m:r>
            </m:sub>
            <m:sup>
              <m:r>
                <w:rPr>
                  <w:rFonts w:ascii="Cambria Math" w:hAnsi="Cambria Math"/>
                  <w:szCs w:val="20"/>
                </w:rPr>
                <m:t>DL</m:t>
              </m:r>
            </m:sup>
          </m:sSubSup>
        </m:oMath>
      </m:oMathPara>
    </w:p>
    <w:p w14:paraId="55CCFCD5" w14:textId="04A7A1CE" w:rsidR="0076017E" w:rsidRPr="0047059F" w:rsidRDefault="0076017E" w:rsidP="0076017E">
      <w:pPr>
        <w:pStyle w:val="B1"/>
        <w:spacing w:after="120"/>
        <w:ind w:left="0" w:firstLine="0"/>
        <w:jc w:val="both"/>
      </w:pPr>
      <w:r w:rsidRPr="00C607EE">
        <w:rPr>
          <w:rFonts w:eastAsiaTheme="minorEastAsia"/>
          <w:lang w:eastAsia="zh-CN"/>
        </w:rPr>
        <w:t xml:space="preserve">where,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C607EE">
        <w:t xml:space="preserve"> is a static part of power for BS in active, which is not scaled based on reference configurations</w:t>
      </w:r>
      <w:r w:rsidRPr="00C607EE">
        <w:rPr>
          <w:rFonts w:eastAsiaTheme="minorEastAsia"/>
          <w:lang w:eastAsia="zh-CN"/>
        </w:rPr>
        <w:t xml:space="preserve">, and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Pr="00C607EE">
        <w:t xml:space="preserve"> is a dynamic part of power for BS in active, which is scaled based on reference configuration.</w:t>
      </w:r>
      <w:r w:rsidRPr="00C607EE">
        <w:rPr>
          <w:rFonts w:eastAsiaTheme="minorEastAsia"/>
          <w:lang w:eastAsia="zh-CN"/>
        </w:rPr>
        <w:t xml:space="preserve"> In our understanding, 6GR can consider more advanced implementation, for example, in </w:t>
      </w:r>
      <w:r w:rsidR="00B76A3F">
        <w:rPr>
          <w:rFonts w:eastAsiaTheme="minorEastAsia"/>
          <w:lang w:eastAsia="zh-CN"/>
        </w:rPr>
        <w:t>S</w:t>
      </w:r>
      <w:r w:rsidRPr="00C607EE">
        <w:rPr>
          <w:rFonts w:eastAsiaTheme="minorEastAsia"/>
          <w:lang w:eastAsia="zh-CN"/>
        </w:rPr>
        <w:t xml:space="preserve">ingle </w:t>
      </w:r>
      <w:r w:rsidR="00B76A3F">
        <w:rPr>
          <w:rFonts w:eastAsiaTheme="minorEastAsia"/>
          <w:lang w:eastAsia="zh-CN"/>
        </w:rPr>
        <w:t>C</w:t>
      </w:r>
      <w:r w:rsidRPr="00C607EE">
        <w:rPr>
          <w:rFonts w:eastAsiaTheme="minorEastAsia"/>
          <w:lang w:eastAsia="zh-CN"/>
        </w:rPr>
        <w:t xml:space="preserve">ell </w:t>
      </w:r>
      <w:r w:rsidR="00B76A3F">
        <w:rPr>
          <w:rFonts w:eastAsiaTheme="minorEastAsia"/>
          <w:lang w:eastAsia="zh-CN"/>
        </w:rPr>
        <w:t>M</w:t>
      </w:r>
      <w:r w:rsidRPr="00C607EE">
        <w:rPr>
          <w:rFonts w:eastAsiaTheme="minorEastAsia"/>
          <w:lang w:eastAsia="zh-CN"/>
        </w:rPr>
        <w:t xml:space="preserve">ultiple </w:t>
      </w:r>
      <w:r w:rsidR="00B76A3F">
        <w:rPr>
          <w:rFonts w:eastAsiaTheme="minorEastAsia"/>
          <w:lang w:eastAsia="zh-CN"/>
        </w:rPr>
        <w:t>C</w:t>
      </w:r>
      <w:r w:rsidRPr="00C607EE">
        <w:rPr>
          <w:rFonts w:eastAsiaTheme="minorEastAsia"/>
          <w:lang w:eastAsia="zh-CN"/>
        </w:rPr>
        <w:t xml:space="preserve">arriers deployment in intra-band case, single RF can cover multiple carriers. With decision on the transmission over single or multiple carriers, the RF bandwidth may also be adapted according to the actual number of active carriers. This enables the power consumption scaling on both static and dynamic part of the BS power consumption.  </w:t>
      </w:r>
      <w:r>
        <w:rPr>
          <w:rFonts w:eastAsiaTheme="minorEastAsia" w:hint="eastAsia"/>
          <w:lang w:eastAsia="zh-CN"/>
        </w:rPr>
        <w:t xml:space="preserve">To achieve this, the BS </w:t>
      </w:r>
      <w:r>
        <w:rPr>
          <w:rFonts w:eastAsiaTheme="minorEastAsia"/>
          <w:lang w:eastAsia="zh-CN"/>
        </w:rPr>
        <w:t>reference</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discussion should be involved, as </w:t>
      </w:r>
      <w:r>
        <w:rPr>
          <w:rFonts w:eastAsiaTheme="minorEastAsia"/>
          <w:lang w:eastAsia="zh-CN"/>
        </w:rPr>
        <w:t>discussed</w:t>
      </w:r>
      <w:r>
        <w:rPr>
          <w:rFonts w:eastAsiaTheme="minorEastAsia" w:hint="eastAsia"/>
          <w:lang w:eastAsia="zh-CN"/>
        </w:rPr>
        <w:t xml:space="preserve"> in Sec. 2.2.1, one example is to introduce multiple system bandwidth under the same reference configuration set, c.f., our proposal 6. </w:t>
      </w:r>
    </w:p>
    <w:p w14:paraId="340C5198" w14:textId="104CA373" w:rsidR="0076017E" w:rsidRPr="00C607EE" w:rsidRDefault="0076017E" w:rsidP="0076017E">
      <w:pPr>
        <w:spacing w:after="120"/>
        <w:jc w:val="both"/>
        <w:rPr>
          <w:rFonts w:eastAsiaTheme="minorEastAsia"/>
          <w:b/>
          <w:bCs/>
          <w:i/>
          <w:iCs/>
          <w:lang w:eastAsia="zh-CN"/>
        </w:rPr>
      </w:pPr>
      <w:r w:rsidRPr="00074520">
        <w:rPr>
          <w:rFonts w:eastAsiaTheme="minorEastAsia"/>
          <w:b/>
          <w:bCs/>
          <w:i/>
          <w:iCs/>
          <w:lang w:eastAsia="zh-CN"/>
        </w:rPr>
        <w:t xml:space="preserve">Proposal </w:t>
      </w:r>
      <w:r>
        <w:rPr>
          <w:rFonts w:eastAsiaTheme="minorEastAsia"/>
          <w:b/>
          <w:bCs/>
          <w:i/>
          <w:iCs/>
          <w:lang w:eastAsia="zh-CN"/>
        </w:rPr>
        <w:t>13</w:t>
      </w:r>
      <w:r w:rsidRPr="00074520">
        <w:rPr>
          <w:rFonts w:eastAsiaTheme="minorEastAsia"/>
          <w:b/>
          <w:bCs/>
          <w:i/>
          <w:iCs/>
          <w:lang w:eastAsia="zh-CN"/>
        </w:rPr>
        <w:t xml:space="preserve">: For 6GR BS power model, both static and dynamic scaling can be considered, and the possible way to achieve this is given in Proposal </w:t>
      </w:r>
      <w:r w:rsidR="00693601">
        <w:rPr>
          <w:rFonts w:eastAsiaTheme="minorEastAsia"/>
          <w:b/>
          <w:bCs/>
          <w:i/>
          <w:iCs/>
          <w:lang w:eastAsia="zh-CN"/>
        </w:rPr>
        <w:t>14</w:t>
      </w:r>
      <w:r w:rsidRPr="00074520">
        <w:rPr>
          <w:rFonts w:eastAsiaTheme="minorEastAsia"/>
          <w:b/>
          <w:bCs/>
          <w:i/>
          <w:iCs/>
          <w:lang w:eastAsia="zh-CN"/>
        </w:rPr>
        <w:t xml:space="preserve">. </w:t>
      </w:r>
      <w:r w:rsidRPr="00C607EE">
        <w:rPr>
          <w:rFonts w:eastAsiaTheme="minorEastAsia"/>
          <w:b/>
          <w:bCs/>
          <w:i/>
          <w:iCs/>
          <w:lang w:eastAsia="zh-CN"/>
        </w:rPr>
        <w:t xml:space="preserve"> </w:t>
      </w:r>
    </w:p>
    <w:p w14:paraId="57A3025E" w14:textId="77777777" w:rsidR="0076017E" w:rsidRPr="00C607EE" w:rsidRDefault="0076017E" w:rsidP="0076017E">
      <w:pPr>
        <w:spacing w:after="120"/>
        <w:jc w:val="both"/>
        <w:rPr>
          <w:b/>
          <w:bCs/>
          <w:szCs w:val="20"/>
          <w:u w:val="single"/>
        </w:rPr>
      </w:pPr>
      <w:r w:rsidRPr="00C607EE">
        <w:rPr>
          <w:rFonts w:eastAsiaTheme="minorEastAsia"/>
          <w:b/>
          <w:bCs/>
          <w:szCs w:val="20"/>
          <w:u w:val="single"/>
          <w:lang w:eastAsia="zh-CN"/>
        </w:rPr>
        <w:t xml:space="preserve">6GR </w:t>
      </w:r>
      <w:r w:rsidRPr="00C607EE">
        <w:rPr>
          <w:b/>
          <w:bCs/>
          <w:szCs w:val="20"/>
          <w:u w:val="single"/>
        </w:rPr>
        <w:t xml:space="preserve">BS </w:t>
      </w:r>
      <w:r w:rsidRPr="00C607EE">
        <w:rPr>
          <w:rFonts w:eastAsiaTheme="minorEastAsia"/>
          <w:b/>
          <w:bCs/>
          <w:szCs w:val="20"/>
          <w:u w:val="single"/>
          <w:lang w:eastAsia="zh-CN"/>
        </w:rPr>
        <w:t xml:space="preserve">lower radio power </w:t>
      </w:r>
      <w:r w:rsidRPr="00C607EE">
        <w:rPr>
          <w:b/>
          <w:bCs/>
          <w:szCs w:val="20"/>
          <w:u w:val="single"/>
        </w:rPr>
        <w:t xml:space="preserve">model: </w:t>
      </w:r>
    </w:p>
    <w:p w14:paraId="239EBB4C" w14:textId="1C7EC0D9" w:rsidR="0076017E" w:rsidRPr="00C607EE" w:rsidRDefault="0076017E" w:rsidP="0076017E">
      <w:pPr>
        <w:spacing w:after="120"/>
        <w:jc w:val="both"/>
        <w:rPr>
          <w:rFonts w:eastAsiaTheme="minorEastAsia"/>
          <w:szCs w:val="20"/>
          <w:lang w:eastAsia="zh-CN"/>
        </w:rPr>
      </w:pPr>
      <w:r w:rsidRPr="00C607EE">
        <w:rPr>
          <w:rFonts w:eastAsiaTheme="minorEastAsia"/>
          <w:szCs w:val="20"/>
          <w:lang w:eastAsia="zh-CN"/>
        </w:rPr>
        <w:lastRenderedPageBreak/>
        <w:t xml:space="preserve">In 5G NES work, no lower radio power model was assumed for the BS side. Nevertheless, the power model adopted for Rel-19 LP-WUS study can be extended for BS.  </w:t>
      </w:r>
      <w:r w:rsidRPr="00C607EE">
        <w:rPr>
          <w:szCs w:val="20"/>
        </w:rPr>
        <w:t xml:space="preserve">According to </w:t>
      </w:r>
      <w:r w:rsidRPr="00C607EE">
        <w:rPr>
          <w:rFonts w:eastAsiaTheme="minorEastAsia"/>
          <w:szCs w:val="20"/>
          <w:lang w:eastAsia="zh-CN"/>
        </w:rPr>
        <w:t xml:space="preserve">Table 6.3-2 in </w:t>
      </w:r>
      <w:r w:rsidRPr="00C607EE">
        <w:rPr>
          <w:szCs w:val="20"/>
        </w:rPr>
        <w:t>TR 38.869, the LP RX power model at UE</w:t>
      </w:r>
      <w:r w:rsidRPr="00C607EE">
        <w:rPr>
          <w:rFonts w:eastAsiaTheme="minorEastAsia"/>
          <w:szCs w:val="20"/>
          <w:lang w:eastAsia="zh-CN"/>
        </w:rPr>
        <w:t xml:space="preserve"> side</w:t>
      </w:r>
      <w:r w:rsidRPr="00C607EE">
        <w:rPr>
          <w:szCs w:val="20"/>
        </w:rPr>
        <w:t xml:space="preserve"> is 0.2/0.5/1/2/4/10/20/30 for OFDM-based LP RX when the power state is ON, and 0.001/0.02/0.1 when the power state is OFF, where the power unit 1 reflects the power consumption of BS deep sleep mode. </w:t>
      </w:r>
      <w:r w:rsidRPr="00C607EE">
        <w:rPr>
          <w:rFonts w:eastAsiaTheme="minorEastAsia"/>
          <w:szCs w:val="20"/>
          <w:lang w:eastAsia="zh-CN"/>
        </w:rPr>
        <w:t>This model can serve as a starting point for further polishing. For example, s</w:t>
      </w:r>
      <w:r w:rsidRPr="00C607EE">
        <w:rPr>
          <w:szCs w:val="20"/>
        </w:rPr>
        <w:t xml:space="preserve">ince it is on BS side, based the network vendor experience, RAN1 could further limit the relative power to </w:t>
      </w:r>
      <w:r w:rsidRPr="00C607EE">
        <w:rPr>
          <w:rFonts w:eastAsiaTheme="minorEastAsia"/>
          <w:szCs w:val="20"/>
          <w:lang w:eastAsia="zh-CN"/>
        </w:rPr>
        <w:t>1 value instead of multiple values</w:t>
      </w:r>
      <w:r w:rsidRPr="00C607EE">
        <w:rPr>
          <w:szCs w:val="20"/>
        </w:rPr>
        <w:t xml:space="preserve">. This can further limit the evaluation cases. </w:t>
      </w:r>
    </w:p>
    <w:p w14:paraId="1B8422B6" w14:textId="77777777" w:rsidR="0076017E" w:rsidRPr="00C607EE" w:rsidRDefault="0076017E" w:rsidP="0076017E">
      <w:pPr>
        <w:spacing w:after="120"/>
        <w:jc w:val="both"/>
        <w:rPr>
          <w:rFonts w:eastAsiaTheme="minorEastAsia"/>
          <w:szCs w:val="20"/>
          <w:lang w:eastAsia="zh-CN"/>
        </w:rPr>
      </w:pPr>
      <w:r w:rsidRPr="00C607EE">
        <w:rPr>
          <w:rFonts w:eastAsiaTheme="minorEastAsia"/>
          <w:szCs w:val="20"/>
          <w:lang w:eastAsia="zh-CN"/>
        </w:rPr>
        <w:t>To derive the BS LP-RX power model, it can be extended from t</w:t>
      </w:r>
      <w:r w:rsidRPr="00C607EE">
        <w:rPr>
          <w:szCs w:val="20"/>
        </w:rPr>
        <w:t>he LP</w:t>
      </w:r>
      <w:r w:rsidRPr="00C607EE">
        <w:rPr>
          <w:rFonts w:eastAsiaTheme="minorEastAsia"/>
          <w:szCs w:val="20"/>
          <w:lang w:eastAsia="zh-CN"/>
        </w:rPr>
        <w:t>-</w:t>
      </w:r>
      <w:r w:rsidRPr="00C607EE">
        <w:rPr>
          <w:szCs w:val="20"/>
        </w:rPr>
        <w:t>RX model, by scaling the power unit by a factor DL/UL power consumption ratio. Here we calculate this ratio by the relative power of BS DL active to BS UL active, i.e., the factor can be 280/110, 200/90 and 152/80 for BS Cat 1</w:t>
      </w:r>
      <w:r w:rsidRPr="00C607EE">
        <w:rPr>
          <w:rFonts w:eastAsiaTheme="minorEastAsia"/>
          <w:szCs w:val="20"/>
          <w:lang w:eastAsia="zh-CN"/>
        </w:rPr>
        <w:t>, which leads to an average of factor of 2.2</w:t>
      </w:r>
      <w:r w:rsidRPr="00C607EE">
        <w:rPr>
          <w:szCs w:val="20"/>
        </w:rPr>
        <w:t xml:space="preserve"> For this the BS LP-TX power model can be X* 0.2/0.5/1/2/4/10/20/30 for OFDM-based LP</w:t>
      </w:r>
      <w:r w:rsidRPr="00C607EE">
        <w:rPr>
          <w:rFonts w:eastAsiaTheme="minorEastAsia"/>
          <w:szCs w:val="20"/>
          <w:lang w:eastAsia="zh-CN"/>
        </w:rPr>
        <w:t>-</w:t>
      </w:r>
      <w:r w:rsidRPr="00C607EE">
        <w:rPr>
          <w:szCs w:val="20"/>
        </w:rPr>
        <w:t xml:space="preserve">TX when the power state is ON, and 0.001/0.02/0.1 when the power state is OFF, where X = </w:t>
      </w:r>
      <w:r w:rsidRPr="00C607EE">
        <w:rPr>
          <w:rFonts w:eastAsiaTheme="minorEastAsia"/>
          <w:szCs w:val="20"/>
          <w:lang w:eastAsia="zh-CN"/>
        </w:rPr>
        <w:t xml:space="preserve">2.2. It is to note that X value may be different according to difference BS reference configurations. </w:t>
      </w:r>
    </w:p>
    <w:p w14:paraId="37345A43" w14:textId="19F3E395" w:rsidR="0076017E" w:rsidRPr="00EE0B38" w:rsidRDefault="0076017E" w:rsidP="0076017E">
      <w:pPr>
        <w:keepNext/>
        <w:spacing w:after="120"/>
        <w:jc w:val="center"/>
        <w:rPr>
          <w:rFonts w:eastAsia="SimSun"/>
          <w:b/>
          <w:sz w:val="18"/>
          <w:szCs w:val="18"/>
          <w:lang w:eastAsia="zh-CN"/>
        </w:rPr>
      </w:pPr>
      <w:r w:rsidRPr="00EE0B38">
        <w:rPr>
          <w:rFonts w:eastAsia="SimSun"/>
          <w:b/>
          <w:sz w:val="18"/>
          <w:szCs w:val="18"/>
          <w:lang w:eastAsia="zh-CN"/>
        </w:rPr>
        <w:t>Table 5: BS LP-TX/RS power model with OFDM-based WUS/WUR</w:t>
      </w:r>
      <w:r w:rsidR="00AD4218">
        <w:rPr>
          <w:rFonts w:eastAsia="SimSun"/>
          <w:b/>
          <w:sz w:val="18"/>
          <w:szCs w:val="18"/>
          <w:lang w:eastAsia="zh-CN"/>
        </w:rPr>
        <w:t>.</w:t>
      </w:r>
    </w:p>
    <w:tbl>
      <w:tblPr>
        <w:tblStyle w:val="TableGrid"/>
        <w:tblW w:w="0" w:type="auto"/>
        <w:tblLook w:val="04A0" w:firstRow="1" w:lastRow="0" w:firstColumn="1" w:lastColumn="0" w:noHBand="0" w:noVBand="1"/>
      </w:tblPr>
      <w:tblGrid>
        <w:gridCol w:w="3020"/>
        <w:gridCol w:w="3021"/>
        <w:gridCol w:w="3021"/>
      </w:tblGrid>
      <w:tr w:rsidR="0076017E" w:rsidRPr="00FC67D4" w14:paraId="0C9F5574" w14:textId="77777777" w:rsidTr="009D27FD">
        <w:tc>
          <w:tcPr>
            <w:tcW w:w="3020" w:type="dxa"/>
            <w:shd w:val="clear" w:color="auto" w:fill="E7E6E6" w:themeFill="background2"/>
          </w:tcPr>
          <w:p w14:paraId="6E779461"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LP-TX/RX power model</w:t>
            </w:r>
          </w:p>
        </w:tc>
        <w:tc>
          <w:tcPr>
            <w:tcW w:w="3021" w:type="dxa"/>
            <w:shd w:val="clear" w:color="auto" w:fill="E7E6E6" w:themeFill="background2"/>
          </w:tcPr>
          <w:p w14:paraId="7C84377C"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77517FC3"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LP-RX</w:t>
            </w:r>
          </w:p>
        </w:tc>
      </w:tr>
      <w:tr w:rsidR="0076017E" w:rsidRPr="00FC67D4" w14:paraId="57592869" w14:textId="77777777" w:rsidTr="009D27FD">
        <w:tc>
          <w:tcPr>
            <w:tcW w:w="3020" w:type="dxa"/>
          </w:tcPr>
          <w:p w14:paraId="579DEF1F"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60EB6A00"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424E77DD" w14:textId="77777777" w:rsidR="0076017E" w:rsidRPr="00FC67D4" w:rsidRDefault="0076017E" w:rsidP="009D27FD">
            <w:pPr>
              <w:jc w:val="center"/>
              <w:rPr>
                <w:rFonts w:eastAsiaTheme="minorEastAsia"/>
                <w:szCs w:val="20"/>
                <w:lang w:eastAsia="zh-CN"/>
              </w:rPr>
            </w:pPr>
            <w:r w:rsidRPr="00FC67D4">
              <w:rPr>
                <w:szCs w:val="20"/>
              </w:rPr>
              <w:t>0.2/0.5/1/2/4/10/20/30</w:t>
            </w:r>
          </w:p>
        </w:tc>
      </w:tr>
      <w:tr w:rsidR="0076017E" w:rsidRPr="00FC67D4" w14:paraId="13E09E22" w14:textId="77777777" w:rsidTr="009D27FD">
        <w:tc>
          <w:tcPr>
            <w:tcW w:w="3020" w:type="dxa"/>
          </w:tcPr>
          <w:p w14:paraId="127016CB"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71272AA2" w14:textId="77777777" w:rsidR="0076017E" w:rsidRPr="00FC67D4" w:rsidRDefault="0076017E" w:rsidP="009D27FD">
            <w:pPr>
              <w:jc w:val="center"/>
              <w:rPr>
                <w:rFonts w:eastAsiaTheme="minorEastAsia"/>
                <w:szCs w:val="20"/>
                <w:lang w:eastAsia="zh-CN"/>
              </w:rPr>
            </w:pPr>
            <w:r w:rsidRPr="00FC67D4">
              <w:rPr>
                <w:szCs w:val="20"/>
              </w:rPr>
              <w:t>0.001/0.02/0.1</w:t>
            </w:r>
          </w:p>
        </w:tc>
        <w:tc>
          <w:tcPr>
            <w:tcW w:w="3021" w:type="dxa"/>
          </w:tcPr>
          <w:p w14:paraId="069B6E3C" w14:textId="77777777" w:rsidR="0076017E" w:rsidRPr="00FC67D4" w:rsidRDefault="0076017E" w:rsidP="009D27FD">
            <w:pPr>
              <w:jc w:val="center"/>
              <w:rPr>
                <w:rFonts w:eastAsiaTheme="minorEastAsia"/>
                <w:szCs w:val="20"/>
                <w:lang w:eastAsia="zh-CN"/>
              </w:rPr>
            </w:pPr>
            <w:r w:rsidRPr="00FC67D4">
              <w:rPr>
                <w:szCs w:val="20"/>
              </w:rPr>
              <w:t>0.001/0.02/0.1</w:t>
            </w:r>
          </w:p>
        </w:tc>
      </w:tr>
    </w:tbl>
    <w:p w14:paraId="2B1F49E2" w14:textId="77777777" w:rsidR="0076017E" w:rsidRPr="00FC67D4" w:rsidRDefault="0076017E" w:rsidP="0076017E">
      <w:pPr>
        <w:jc w:val="both"/>
        <w:rPr>
          <w:rFonts w:eastAsiaTheme="minorEastAsia"/>
          <w:szCs w:val="20"/>
          <w:lang w:eastAsia="zh-CN"/>
        </w:rPr>
      </w:pPr>
    </w:p>
    <w:p w14:paraId="6A621A2C" w14:textId="77777777" w:rsidR="0076017E" w:rsidRPr="009203A7" w:rsidRDefault="0076017E" w:rsidP="0076017E">
      <w:pPr>
        <w:spacing w:after="120"/>
        <w:jc w:val="both"/>
        <w:rPr>
          <w:szCs w:val="20"/>
        </w:rPr>
      </w:pPr>
      <w:r w:rsidRPr="009203A7">
        <w:rPr>
          <w:szCs w:val="20"/>
        </w:rPr>
        <w:t>Moreover, RAN1 should also discuss whether BS LP TX and RX power model should consider the case where the power state is ON but no actual LP-WUS transmission or the no LP-WUS detection. For example, for periodic DL LP-WUS transmission from BS or periodic UL LP-WUS detection by BS, the LR may not be frequently switch</w:t>
      </w:r>
      <w:r w:rsidRPr="009203A7">
        <w:rPr>
          <w:rFonts w:eastAsiaTheme="minorEastAsia"/>
          <w:szCs w:val="20"/>
          <w:lang w:eastAsia="zh-CN"/>
        </w:rPr>
        <w:t>ed</w:t>
      </w:r>
      <w:r w:rsidRPr="009203A7">
        <w:rPr>
          <w:szCs w:val="20"/>
        </w:rPr>
        <w:t xml:space="preserve"> back and forth between power state ON and OFF. During R18 NES, the BS active power model is further separated into static power consumption and dynamic power consumption. When BS adapts the transmission BW, antenna port numbers, the dynamic power part is to be scaled, but the static power part is not impacted. Thus, RAN1 could also discuss whether BS LP TX power model should also consider splitting into static and dynamic parts. We suggest for BS LP</w:t>
      </w:r>
      <w:r w:rsidRPr="009203A7">
        <w:rPr>
          <w:rFonts w:eastAsiaTheme="minorEastAsia"/>
          <w:szCs w:val="20"/>
          <w:lang w:eastAsia="zh-CN"/>
        </w:rPr>
        <w:t>-</w:t>
      </w:r>
      <w:r w:rsidRPr="009203A7">
        <w:rPr>
          <w:szCs w:val="20"/>
        </w:rPr>
        <w:t xml:space="preserve">TX, the static and dynamic part distribution ratio is 1:5 or 1:4 as the starting point for further discussion. This ratio is </w:t>
      </w:r>
      <w:r w:rsidRPr="009203A7">
        <w:rPr>
          <w:rFonts w:eastAsiaTheme="minorEastAsia"/>
          <w:szCs w:val="20"/>
          <w:lang w:eastAsia="zh-CN"/>
        </w:rPr>
        <w:t xml:space="preserve">in line with </w:t>
      </w:r>
      <w:r w:rsidRPr="009203A7">
        <w:rPr>
          <w:szCs w:val="20"/>
        </w:rPr>
        <w:t xml:space="preserve">BS </w:t>
      </w:r>
      <w:r w:rsidRPr="009203A7">
        <w:rPr>
          <w:rFonts w:eastAsiaTheme="minorEastAsia"/>
          <w:szCs w:val="20"/>
          <w:lang w:eastAsia="zh-CN"/>
        </w:rPr>
        <w:t xml:space="preserve">main </w:t>
      </w:r>
      <w:proofErr w:type="spellStart"/>
      <w:r w:rsidRPr="009203A7">
        <w:rPr>
          <w:rFonts w:eastAsiaTheme="minorEastAsia"/>
          <w:szCs w:val="20"/>
          <w:lang w:eastAsia="zh-CN"/>
        </w:rPr>
        <w:t>radio</w:t>
      </w:r>
      <w:r w:rsidRPr="009203A7">
        <w:rPr>
          <w:szCs w:val="20"/>
        </w:rPr>
        <w:t xml:space="preserve"> active</w:t>
      </w:r>
      <w:proofErr w:type="spellEnd"/>
      <w:r w:rsidRPr="009203A7">
        <w:rPr>
          <w:szCs w:val="20"/>
        </w:rPr>
        <w:t xml:space="preserve"> mode distribution. For BS LP</w:t>
      </w:r>
      <w:r w:rsidRPr="009203A7">
        <w:rPr>
          <w:rFonts w:eastAsiaTheme="minorEastAsia"/>
          <w:szCs w:val="20"/>
          <w:lang w:eastAsia="zh-CN"/>
        </w:rPr>
        <w:t>-</w:t>
      </w:r>
      <w:r w:rsidRPr="009203A7">
        <w:rPr>
          <w:szCs w:val="20"/>
        </w:rPr>
        <w:t>RX, the static and dynamic part distribution ratio is 1:2 as the starting point for further discussion.</w:t>
      </w:r>
    </w:p>
    <w:p w14:paraId="5092F73B" w14:textId="1AFA5F05" w:rsidR="0076017E" w:rsidRPr="009203A7" w:rsidRDefault="0076017E" w:rsidP="0076017E">
      <w:pPr>
        <w:spacing w:after="120"/>
        <w:jc w:val="both"/>
        <w:rPr>
          <w:rFonts w:eastAsiaTheme="minorEastAsia"/>
          <w:b/>
          <w:bCs/>
          <w:i/>
          <w:iCs/>
          <w:szCs w:val="20"/>
          <w:lang w:eastAsia="zh-CN"/>
        </w:rPr>
      </w:pPr>
      <w:r w:rsidRPr="009203A7">
        <w:rPr>
          <w:rFonts w:eastAsia="SimSun"/>
          <w:b/>
          <w:bCs/>
          <w:i/>
          <w:iCs/>
          <w:szCs w:val="20"/>
          <w:lang w:eastAsia="zh-CN"/>
        </w:rPr>
        <w:t xml:space="preserve">Proposal </w:t>
      </w:r>
      <w:r>
        <w:rPr>
          <w:rFonts w:eastAsia="SimSun"/>
          <w:b/>
          <w:bCs/>
          <w:i/>
          <w:iCs/>
          <w:szCs w:val="20"/>
          <w:lang w:eastAsia="zh-CN"/>
        </w:rPr>
        <w:t>14</w:t>
      </w:r>
      <w:r w:rsidRPr="009203A7">
        <w:rPr>
          <w:rFonts w:eastAsia="SimSun"/>
          <w:b/>
          <w:bCs/>
          <w:i/>
          <w:iCs/>
          <w:szCs w:val="20"/>
          <w:lang w:eastAsia="zh-CN"/>
        </w:rPr>
        <w:t>: For OFDM-based WUS/WUR, the following model can be the starting point for BS LP-TX and LP-RX power model</w:t>
      </w:r>
      <w:r w:rsidRPr="009203A7">
        <w:rPr>
          <w:rFonts w:eastAsia="SimSun" w:hint="eastAsia"/>
          <w:b/>
          <w:bCs/>
          <w:i/>
          <w:iCs/>
          <w:szCs w:val="20"/>
          <w:lang w:eastAsia="zh-CN"/>
        </w:rPr>
        <w:t xml:space="preserve">. Moreover, </w:t>
      </w:r>
      <w:r w:rsidRPr="009203A7">
        <w:rPr>
          <w:rFonts w:eastAsia="SimSun"/>
          <w:b/>
          <w:bCs/>
          <w:i/>
          <w:iCs/>
          <w:szCs w:val="20"/>
          <w:lang w:eastAsia="zh-CN"/>
        </w:rPr>
        <w:t xml:space="preserve">6GR considers, for </w:t>
      </w:r>
      <w:r w:rsidRPr="009203A7">
        <w:rPr>
          <w:b/>
          <w:bCs/>
          <w:i/>
          <w:iCs/>
          <w:szCs w:val="20"/>
        </w:rPr>
        <w:t>BS LP</w:t>
      </w:r>
      <w:r w:rsidRPr="009203A7">
        <w:rPr>
          <w:rFonts w:eastAsiaTheme="minorEastAsia"/>
          <w:b/>
          <w:bCs/>
          <w:i/>
          <w:iCs/>
          <w:szCs w:val="20"/>
          <w:lang w:eastAsia="zh-CN"/>
        </w:rPr>
        <w:t>-</w:t>
      </w:r>
      <w:r w:rsidRPr="009203A7">
        <w:rPr>
          <w:b/>
          <w:bCs/>
          <w:i/>
          <w:iCs/>
          <w:szCs w:val="20"/>
        </w:rPr>
        <w:t>TX, the static and dynamic part distribution ratio is 1:5 or 1:4</w:t>
      </w:r>
      <w:r w:rsidRPr="009203A7">
        <w:rPr>
          <w:rFonts w:eastAsiaTheme="minorEastAsia"/>
          <w:b/>
          <w:bCs/>
          <w:i/>
          <w:iCs/>
          <w:szCs w:val="20"/>
          <w:lang w:eastAsia="zh-CN"/>
        </w:rPr>
        <w:t xml:space="preserve"> as a starting point and considers, for </w:t>
      </w:r>
      <w:r w:rsidRPr="009203A7">
        <w:rPr>
          <w:b/>
          <w:bCs/>
          <w:i/>
          <w:iCs/>
          <w:szCs w:val="20"/>
        </w:rPr>
        <w:t>BS LP</w:t>
      </w:r>
      <w:r w:rsidRPr="009203A7">
        <w:rPr>
          <w:rFonts w:eastAsiaTheme="minorEastAsia"/>
          <w:b/>
          <w:bCs/>
          <w:i/>
          <w:iCs/>
          <w:szCs w:val="20"/>
          <w:lang w:eastAsia="zh-CN"/>
        </w:rPr>
        <w:t>-</w:t>
      </w:r>
      <w:r w:rsidRPr="009203A7">
        <w:rPr>
          <w:b/>
          <w:bCs/>
          <w:i/>
          <w:iCs/>
          <w:szCs w:val="20"/>
        </w:rPr>
        <w:t>RX, the static and dynamic part distribution ratio is 1:2 as the starting point</w:t>
      </w:r>
      <w:r w:rsidRPr="009203A7">
        <w:rPr>
          <w:rFonts w:eastAsiaTheme="minorEastAsia"/>
          <w:b/>
          <w:bCs/>
          <w:i/>
          <w:iCs/>
          <w:szCs w:val="20"/>
          <w:lang w:eastAsia="zh-CN"/>
        </w:rPr>
        <w:t xml:space="preserve">. </w:t>
      </w:r>
      <w:r w:rsidRPr="009203A7">
        <w:rPr>
          <w:rFonts w:eastAsia="SimSun" w:hint="eastAsia"/>
          <w:b/>
          <w:bCs/>
          <w:i/>
          <w:iCs/>
          <w:szCs w:val="20"/>
          <w:lang w:eastAsia="zh-CN"/>
        </w:rPr>
        <w:t xml:space="preserve"> </w:t>
      </w:r>
    </w:p>
    <w:tbl>
      <w:tblPr>
        <w:tblStyle w:val="TableGrid"/>
        <w:tblW w:w="0" w:type="auto"/>
        <w:tblLook w:val="04A0" w:firstRow="1" w:lastRow="0" w:firstColumn="1" w:lastColumn="0" w:noHBand="0" w:noVBand="1"/>
      </w:tblPr>
      <w:tblGrid>
        <w:gridCol w:w="3020"/>
        <w:gridCol w:w="3021"/>
        <w:gridCol w:w="3021"/>
      </w:tblGrid>
      <w:tr w:rsidR="0076017E" w:rsidRPr="00FC67D4" w14:paraId="62841787" w14:textId="77777777" w:rsidTr="009D27FD">
        <w:tc>
          <w:tcPr>
            <w:tcW w:w="3020" w:type="dxa"/>
            <w:shd w:val="clear" w:color="auto" w:fill="E7E6E6" w:themeFill="background2"/>
          </w:tcPr>
          <w:p w14:paraId="312365D4"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LP-TX/RX power model</w:t>
            </w:r>
          </w:p>
        </w:tc>
        <w:tc>
          <w:tcPr>
            <w:tcW w:w="3021" w:type="dxa"/>
            <w:shd w:val="clear" w:color="auto" w:fill="E7E6E6" w:themeFill="background2"/>
          </w:tcPr>
          <w:p w14:paraId="36065639"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2C26AB3D" w14:textId="77777777" w:rsidR="0076017E" w:rsidRPr="00FC67D4" w:rsidRDefault="0076017E" w:rsidP="009D27FD">
            <w:pPr>
              <w:jc w:val="center"/>
              <w:rPr>
                <w:rFonts w:eastAsiaTheme="minorEastAsia"/>
                <w:b/>
                <w:bCs/>
                <w:szCs w:val="20"/>
                <w:lang w:eastAsia="zh-CN"/>
              </w:rPr>
            </w:pPr>
            <w:r w:rsidRPr="00FC67D4">
              <w:rPr>
                <w:rFonts w:eastAsiaTheme="minorEastAsia"/>
                <w:b/>
                <w:bCs/>
                <w:szCs w:val="20"/>
                <w:lang w:eastAsia="zh-CN"/>
              </w:rPr>
              <w:t>BS LP-RX</w:t>
            </w:r>
          </w:p>
        </w:tc>
      </w:tr>
      <w:tr w:rsidR="0076017E" w:rsidRPr="00FC67D4" w14:paraId="71FD9D39" w14:textId="77777777" w:rsidTr="009D27FD">
        <w:tc>
          <w:tcPr>
            <w:tcW w:w="3020" w:type="dxa"/>
          </w:tcPr>
          <w:p w14:paraId="0087841E"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69E41FDA"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6FA6EDCC" w14:textId="77777777" w:rsidR="0076017E" w:rsidRPr="00FC67D4" w:rsidRDefault="0076017E" w:rsidP="009D27FD">
            <w:pPr>
              <w:jc w:val="center"/>
              <w:rPr>
                <w:rFonts w:eastAsiaTheme="minorEastAsia"/>
                <w:szCs w:val="20"/>
                <w:lang w:eastAsia="zh-CN"/>
              </w:rPr>
            </w:pPr>
            <w:r w:rsidRPr="00FC67D4">
              <w:rPr>
                <w:szCs w:val="20"/>
              </w:rPr>
              <w:t>0.2/0.5/1/2/4/10/20/30</w:t>
            </w:r>
          </w:p>
        </w:tc>
      </w:tr>
      <w:tr w:rsidR="0076017E" w:rsidRPr="00FC67D4" w14:paraId="65CEEBBC" w14:textId="77777777" w:rsidTr="009D27FD">
        <w:tc>
          <w:tcPr>
            <w:tcW w:w="3020" w:type="dxa"/>
          </w:tcPr>
          <w:p w14:paraId="29858620" w14:textId="77777777" w:rsidR="0076017E" w:rsidRPr="00FC67D4" w:rsidRDefault="0076017E" w:rsidP="009D27FD">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02773B31" w14:textId="77777777" w:rsidR="0076017E" w:rsidRPr="00FC67D4" w:rsidRDefault="0076017E" w:rsidP="009D27FD">
            <w:pPr>
              <w:jc w:val="center"/>
              <w:rPr>
                <w:rFonts w:eastAsiaTheme="minorEastAsia"/>
                <w:szCs w:val="20"/>
                <w:lang w:eastAsia="zh-CN"/>
              </w:rPr>
            </w:pPr>
            <w:r w:rsidRPr="00FC67D4">
              <w:rPr>
                <w:szCs w:val="20"/>
              </w:rPr>
              <w:t>0.001/0.02/0.1</w:t>
            </w:r>
          </w:p>
        </w:tc>
        <w:tc>
          <w:tcPr>
            <w:tcW w:w="3021" w:type="dxa"/>
          </w:tcPr>
          <w:p w14:paraId="332677CE" w14:textId="77777777" w:rsidR="0076017E" w:rsidRPr="00FC67D4" w:rsidRDefault="0076017E" w:rsidP="009D27FD">
            <w:pPr>
              <w:jc w:val="center"/>
              <w:rPr>
                <w:rFonts w:eastAsiaTheme="minorEastAsia"/>
                <w:szCs w:val="20"/>
                <w:lang w:eastAsia="zh-CN"/>
              </w:rPr>
            </w:pPr>
            <w:r w:rsidRPr="00FC67D4">
              <w:rPr>
                <w:szCs w:val="20"/>
              </w:rPr>
              <w:t>0.001/0.02/0.1</w:t>
            </w:r>
          </w:p>
        </w:tc>
      </w:tr>
    </w:tbl>
    <w:p w14:paraId="5F41FA86" w14:textId="450AAF5D" w:rsidR="00AD27DE" w:rsidRDefault="00AD27DE" w:rsidP="00336278">
      <w:pPr>
        <w:spacing w:before="120" w:after="120"/>
        <w:rPr>
          <w:rFonts w:eastAsiaTheme="minorEastAsia"/>
          <w:b/>
          <w:bCs/>
          <w:i/>
          <w:iCs/>
          <w:szCs w:val="20"/>
          <w:lang w:eastAsia="zh-CN"/>
        </w:rPr>
      </w:pPr>
    </w:p>
    <w:p w14:paraId="2BAA8B86" w14:textId="060B46FE" w:rsidR="00AD27DE" w:rsidRPr="00E85B91" w:rsidRDefault="00AD27DE" w:rsidP="00AD27DE">
      <w:pPr>
        <w:keepNext/>
        <w:spacing w:before="240" w:after="60"/>
        <w:outlineLvl w:val="2"/>
        <w:rPr>
          <w:rFonts w:ascii="Arial" w:eastAsia="DengXian" w:hAnsi="Arial" w:cs="Arial"/>
          <w:b/>
          <w:szCs w:val="26"/>
          <w:lang w:eastAsia="zh-CN"/>
        </w:rPr>
      </w:pPr>
      <w:r w:rsidRPr="00E85B91">
        <w:rPr>
          <w:rFonts w:ascii="Arial" w:eastAsia="DengXian" w:hAnsi="Arial" w:cs="Arial"/>
          <w:b/>
          <w:szCs w:val="26"/>
          <w:lang w:eastAsia="zh-CN"/>
        </w:rPr>
        <w:t>2.</w:t>
      </w:r>
      <w:r>
        <w:rPr>
          <w:rFonts w:ascii="Arial" w:eastAsia="DengXian" w:hAnsi="Arial" w:cs="Arial"/>
          <w:b/>
          <w:szCs w:val="26"/>
          <w:lang w:eastAsia="zh-CN"/>
        </w:rPr>
        <w:t>2</w:t>
      </w:r>
      <w:r w:rsidRPr="00E85B91">
        <w:rPr>
          <w:rFonts w:ascii="Arial" w:eastAsia="DengXian" w:hAnsi="Arial" w:cs="Arial"/>
          <w:b/>
          <w:szCs w:val="26"/>
          <w:lang w:eastAsia="zh-CN"/>
        </w:rPr>
        <w:t>.</w:t>
      </w:r>
      <w:r>
        <w:rPr>
          <w:rFonts w:ascii="Arial" w:eastAsia="DengXian" w:hAnsi="Arial" w:cs="Arial"/>
          <w:b/>
          <w:szCs w:val="26"/>
          <w:lang w:eastAsia="zh-CN"/>
        </w:rPr>
        <w:t xml:space="preserve">2 </w:t>
      </w:r>
      <w:r w:rsidRPr="00AD27DE">
        <w:rPr>
          <w:rFonts w:ascii="Arial" w:eastAsia="DengXian" w:hAnsi="Arial" w:cs="Arial"/>
          <w:b/>
          <w:szCs w:val="26"/>
          <w:lang w:eastAsia="zh-CN"/>
        </w:rPr>
        <w:t>UE power consumption model</w:t>
      </w:r>
    </w:p>
    <w:p w14:paraId="78232AE9" w14:textId="248F2E9C" w:rsidR="00651F24" w:rsidRPr="009203A7" w:rsidRDefault="00651F24" w:rsidP="00651F24">
      <w:pPr>
        <w:pStyle w:val="BodyText"/>
        <w:jc w:val="both"/>
        <w:rPr>
          <w:rFonts w:eastAsiaTheme="minorEastAsia"/>
          <w:szCs w:val="20"/>
          <w:lang w:eastAsia="zh-CN"/>
        </w:rPr>
      </w:pPr>
      <w:r w:rsidRPr="009203A7">
        <w:rPr>
          <w:rFonts w:eastAsiaTheme="minorEastAsia"/>
          <w:szCs w:val="20"/>
          <w:lang w:eastAsia="zh-CN"/>
        </w:rPr>
        <w:t xml:space="preserve">For the study of UE power saving, power states and associated relative power consumption values are defined. For UE, power states include sleep state and non-sleep state. In </w:t>
      </w:r>
      <w:r w:rsidRPr="009203A7">
        <w:rPr>
          <w:rFonts w:eastAsiaTheme="minorEastAsia" w:hint="eastAsia"/>
          <w:szCs w:val="20"/>
          <w:lang w:eastAsia="zh-CN"/>
        </w:rPr>
        <w:t>earlier</w:t>
      </w:r>
      <w:r w:rsidRPr="009203A7">
        <w:rPr>
          <w:rFonts w:eastAsiaTheme="minorEastAsia"/>
          <w:szCs w:val="20"/>
          <w:lang w:eastAsia="zh-CN"/>
        </w:rPr>
        <w:t xml:space="preserve"> </w:t>
      </w:r>
      <w:r w:rsidRPr="009203A7">
        <w:rPr>
          <w:rFonts w:eastAsiaTheme="minorEastAsia" w:hint="eastAsia"/>
          <w:szCs w:val="20"/>
          <w:lang w:eastAsia="zh-CN"/>
        </w:rPr>
        <w:t>study</w:t>
      </w:r>
      <w:r w:rsidRPr="009203A7">
        <w:rPr>
          <w:rFonts w:eastAsiaTheme="minorEastAsia"/>
          <w:szCs w:val="20"/>
          <w:lang w:eastAsia="zh-CN"/>
        </w:rPr>
        <w:t>, we list the current power states for at least eM</w:t>
      </w:r>
      <w:r w:rsidRPr="009203A7">
        <w:rPr>
          <w:rFonts w:eastAsiaTheme="minorEastAsia" w:hint="eastAsia"/>
          <w:szCs w:val="20"/>
          <w:lang w:eastAsia="zh-CN"/>
        </w:rPr>
        <w:t>BB</w:t>
      </w:r>
      <w:r w:rsidRPr="009203A7">
        <w:rPr>
          <w:rFonts w:eastAsiaTheme="minorEastAsia"/>
          <w:szCs w:val="20"/>
          <w:lang w:eastAsia="zh-CN"/>
        </w:rPr>
        <w:t xml:space="preserve"> UE and summarize as follows.</w:t>
      </w:r>
    </w:p>
    <w:p w14:paraId="78322C18" w14:textId="477977C0" w:rsidR="00651F24" w:rsidRPr="00EE0B38" w:rsidRDefault="00651F24" w:rsidP="00651F24">
      <w:pPr>
        <w:keepNext/>
        <w:spacing w:after="120"/>
        <w:jc w:val="center"/>
        <w:rPr>
          <w:rFonts w:eastAsia="SimSun"/>
          <w:b/>
          <w:sz w:val="18"/>
          <w:szCs w:val="18"/>
          <w:lang w:eastAsia="zh-CN"/>
        </w:rPr>
      </w:pPr>
      <w:r w:rsidRPr="00EE0B38">
        <w:rPr>
          <w:rFonts w:eastAsia="SimSun"/>
          <w:b/>
          <w:sz w:val="18"/>
          <w:szCs w:val="18"/>
          <w:lang w:eastAsia="zh-CN"/>
        </w:rPr>
        <w:t>Table 6: The current power states for UE Energy evaluation</w:t>
      </w:r>
      <w:r w:rsidR="00AD4218">
        <w:rPr>
          <w:rFonts w:eastAsia="SimSun"/>
          <w:b/>
          <w:sz w:val="18"/>
          <w:szCs w:val="18"/>
          <w:lang w:eastAsia="zh-CN"/>
        </w:rPr>
        <w:t>.</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3"/>
        <w:gridCol w:w="2646"/>
        <w:gridCol w:w="3539"/>
      </w:tblGrid>
      <w:tr w:rsidR="00651F24" w:rsidRPr="00FC67D4" w14:paraId="525ACB92" w14:textId="77777777" w:rsidTr="009D27FD">
        <w:trPr>
          <w:trHeight w:val="196"/>
          <w:jc w:val="center"/>
        </w:trPr>
        <w:tc>
          <w:tcPr>
            <w:tcW w:w="2183" w:type="dxa"/>
            <w:vMerge w:val="restart"/>
            <w:shd w:val="clear" w:color="auto" w:fill="E7E6E6" w:themeFill="background2"/>
            <w:tcMar>
              <w:top w:w="72" w:type="dxa"/>
              <w:left w:w="144" w:type="dxa"/>
              <w:bottom w:w="72" w:type="dxa"/>
              <w:right w:w="144" w:type="dxa"/>
            </w:tcMar>
            <w:vAlign w:val="center"/>
          </w:tcPr>
          <w:p w14:paraId="37D293DF" w14:textId="77777777" w:rsidR="00651F24" w:rsidRPr="00FC67D4" w:rsidRDefault="00651F24" w:rsidP="009D27FD">
            <w:pPr>
              <w:pStyle w:val="BodyText"/>
              <w:spacing w:after="0"/>
              <w:jc w:val="both"/>
              <w:rPr>
                <w:rFonts w:eastAsiaTheme="minorEastAsia"/>
                <w:lang w:eastAsia="zh-CN"/>
              </w:rPr>
            </w:pPr>
          </w:p>
        </w:tc>
        <w:tc>
          <w:tcPr>
            <w:tcW w:w="6185" w:type="dxa"/>
            <w:gridSpan w:val="2"/>
            <w:shd w:val="clear" w:color="auto" w:fill="E7E6E6" w:themeFill="background2"/>
            <w:tcMar>
              <w:top w:w="72" w:type="dxa"/>
              <w:left w:w="144" w:type="dxa"/>
              <w:bottom w:w="72" w:type="dxa"/>
              <w:right w:w="144" w:type="dxa"/>
            </w:tcMar>
            <w:vAlign w:val="center"/>
          </w:tcPr>
          <w:p w14:paraId="247FB54B" w14:textId="77777777" w:rsidR="00651F24" w:rsidRPr="00FC67D4" w:rsidRDefault="00651F24" w:rsidP="009D27FD">
            <w:pPr>
              <w:pStyle w:val="BodyText"/>
              <w:spacing w:after="0"/>
              <w:jc w:val="center"/>
              <w:rPr>
                <w:rFonts w:eastAsiaTheme="minorEastAsia"/>
                <w:lang w:eastAsia="zh-CN"/>
              </w:rPr>
            </w:pPr>
            <w:r w:rsidRPr="00FC67D4">
              <w:rPr>
                <w:rFonts w:eastAsiaTheme="minorEastAsia"/>
                <w:b/>
                <w:bCs/>
                <w:lang w:eastAsia="zh-CN"/>
              </w:rPr>
              <w:t>UE power saving</w:t>
            </w:r>
          </w:p>
        </w:tc>
      </w:tr>
      <w:tr w:rsidR="00651F24" w:rsidRPr="00FC67D4" w14:paraId="3443226C" w14:textId="77777777" w:rsidTr="009D27FD">
        <w:trPr>
          <w:trHeight w:val="178"/>
          <w:jc w:val="center"/>
        </w:trPr>
        <w:tc>
          <w:tcPr>
            <w:tcW w:w="0" w:type="auto"/>
            <w:vMerge/>
            <w:shd w:val="clear" w:color="auto" w:fill="E7E6E6" w:themeFill="background2"/>
            <w:vAlign w:val="center"/>
          </w:tcPr>
          <w:p w14:paraId="00408B44" w14:textId="77777777" w:rsidR="00651F24" w:rsidRPr="00FC67D4" w:rsidRDefault="00651F24" w:rsidP="009D27FD">
            <w:pPr>
              <w:pStyle w:val="BodyText"/>
              <w:spacing w:after="0"/>
              <w:jc w:val="both"/>
              <w:rPr>
                <w:rFonts w:eastAsiaTheme="minorEastAsia"/>
                <w:lang w:eastAsia="zh-CN"/>
              </w:rPr>
            </w:pPr>
          </w:p>
        </w:tc>
        <w:tc>
          <w:tcPr>
            <w:tcW w:w="2646" w:type="dxa"/>
            <w:shd w:val="clear" w:color="auto" w:fill="E7E6E6" w:themeFill="background2"/>
            <w:tcMar>
              <w:top w:w="72" w:type="dxa"/>
              <w:left w:w="144" w:type="dxa"/>
              <w:bottom w:w="72" w:type="dxa"/>
              <w:right w:w="144" w:type="dxa"/>
            </w:tcMar>
            <w:vAlign w:val="center"/>
          </w:tcPr>
          <w:p w14:paraId="472B6068" w14:textId="77777777" w:rsidR="00651F24" w:rsidRPr="00FC67D4" w:rsidRDefault="00651F24" w:rsidP="009D27FD">
            <w:pPr>
              <w:pStyle w:val="BodyText"/>
              <w:spacing w:after="0"/>
              <w:jc w:val="center"/>
              <w:rPr>
                <w:rFonts w:eastAsiaTheme="minorEastAsia"/>
                <w:lang w:eastAsia="zh-CN"/>
              </w:rPr>
            </w:pPr>
            <w:r w:rsidRPr="00FC67D4">
              <w:rPr>
                <w:rFonts w:eastAsiaTheme="minorEastAsia"/>
                <w:b/>
                <w:bCs/>
                <w:lang w:eastAsia="zh-CN"/>
              </w:rPr>
              <w:t>LR</w:t>
            </w:r>
          </w:p>
        </w:tc>
        <w:tc>
          <w:tcPr>
            <w:tcW w:w="3538" w:type="dxa"/>
            <w:shd w:val="clear" w:color="auto" w:fill="E7E6E6" w:themeFill="background2"/>
            <w:tcMar>
              <w:top w:w="72" w:type="dxa"/>
              <w:left w:w="144" w:type="dxa"/>
              <w:bottom w:w="72" w:type="dxa"/>
              <w:right w:w="144" w:type="dxa"/>
            </w:tcMar>
            <w:vAlign w:val="center"/>
          </w:tcPr>
          <w:p w14:paraId="661E522B" w14:textId="77777777" w:rsidR="00651F24" w:rsidRPr="00FC67D4" w:rsidRDefault="00651F24" w:rsidP="009D27FD">
            <w:pPr>
              <w:pStyle w:val="BodyText"/>
              <w:spacing w:after="0"/>
              <w:jc w:val="center"/>
              <w:rPr>
                <w:rFonts w:eastAsiaTheme="minorEastAsia"/>
                <w:lang w:eastAsia="zh-CN"/>
              </w:rPr>
            </w:pPr>
            <w:r w:rsidRPr="00FC67D4">
              <w:rPr>
                <w:rFonts w:eastAsiaTheme="minorEastAsia"/>
                <w:b/>
                <w:bCs/>
                <w:lang w:eastAsia="zh-CN"/>
              </w:rPr>
              <w:t>MR</w:t>
            </w:r>
          </w:p>
        </w:tc>
      </w:tr>
      <w:tr w:rsidR="00651F24" w:rsidRPr="00FC67D4" w14:paraId="3D2CD8DF" w14:textId="77777777" w:rsidTr="009D27FD">
        <w:trPr>
          <w:trHeight w:val="167"/>
          <w:jc w:val="center"/>
        </w:trPr>
        <w:tc>
          <w:tcPr>
            <w:tcW w:w="2183" w:type="dxa"/>
            <w:vMerge w:val="restart"/>
            <w:tcMar>
              <w:top w:w="72" w:type="dxa"/>
              <w:left w:w="144" w:type="dxa"/>
              <w:bottom w:w="72" w:type="dxa"/>
              <w:right w:w="144" w:type="dxa"/>
            </w:tcMar>
            <w:vAlign w:val="center"/>
          </w:tcPr>
          <w:p w14:paraId="0E8C6B2B" w14:textId="77777777" w:rsidR="00651F24" w:rsidRPr="00FC67D4" w:rsidRDefault="00651F24" w:rsidP="009D27FD">
            <w:pPr>
              <w:pStyle w:val="BodyText"/>
              <w:spacing w:after="0"/>
              <w:jc w:val="center"/>
              <w:rPr>
                <w:rFonts w:eastAsiaTheme="minorEastAsia"/>
                <w:lang w:eastAsia="zh-CN"/>
              </w:rPr>
            </w:pPr>
            <w:r w:rsidRPr="00FC67D4">
              <w:rPr>
                <w:rFonts w:eastAsiaTheme="minorEastAsia"/>
                <w:b/>
                <w:bCs/>
                <w:lang w:eastAsia="zh-CN"/>
              </w:rPr>
              <w:t>Sleep State</w:t>
            </w:r>
          </w:p>
        </w:tc>
        <w:tc>
          <w:tcPr>
            <w:tcW w:w="2646" w:type="dxa"/>
            <w:vMerge w:val="restart"/>
            <w:tcMar>
              <w:top w:w="72" w:type="dxa"/>
              <w:left w:w="144" w:type="dxa"/>
              <w:bottom w:w="72" w:type="dxa"/>
              <w:right w:w="144" w:type="dxa"/>
            </w:tcMar>
            <w:vAlign w:val="center"/>
          </w:tcPr>
          <w:p w14:paraId="3BF8139C"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OFF</w:t>
            </w:r>
          </w:p>
        </w:tc>
        <w:tc>
          <w:tcPr>
            <w:tcW w:w="3538" w:type="dxa"/>
            <w:tcMar>
              <w:top w:w="72" w:type="dxa"/>
              <w:left w:w="144" w:type="dxa"/>
              <w:bottom w:w="72" w:type="dxa"/>
              <w:right w:w="144" w:type="dxa"/>
            </w:tcMar>
            <w:vAlign w:val="center"/>
          </w:tcPr>
          <w:p w14:paraId="371509FC"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Micro-sleep</w:t>
            </w:r>
          </w:p>
        </w:tc>
      </w:tr>
      <w:tr w:rsidR="00651F24" w:rsidRPr="00FC67D4" w14:paraId="1D29DE67" w14:textId="77777777" w:rsidTr="009D27FD">
        <w:trPr>
          <w:trHeight w:val="167"/>
          <w:jc w:val="center"/>
        </w:trPr>
        <w:tc>
          <w:tcPr>
            <w:tcW w:w="0" w:type="auto"/>
            <w:vMerge/>
            <w:vAlign w:val="center"/>
          </w:tcPr>
          <w:p w14:paraId="7C88B20F" w14:textId="77777777" w:rsidR="00651F24" w:rsidRPr="00FC67D4" w:rsidRDefault="00651F24" w:rsidP="009D27FD">
            <w:pPr>
              <w:pStyle w:val="BodyText"/>
              <w:spacing w:after="0"/>
              <w:jc w:val="center"/>
              <w:rPr>
                <w:rFonts w:eastAsiaTheme="minorEastAsia"/>
                <w:lang w:eastAsia="zh-CN"/>
              </w:rPr>
            </w:pPr>
          </w:p>
        </w:tc>
        <w:tc>
          <w:tcPr>
            <w:tcW w:w="0" w:type="auto"/>
            <w:vMerge/>
            <w:vAlign w:val="center"/>
          </w:tcPr>
          <w:p w14:paraId="2323DB7E"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31A835EF"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Light-sleep</w:t>
            </w:r>
          </w:p>
        </w:tc>
      </w:tr>
      <w:tr w:rsidR="00651F24" w:rsidRPr="00FC67D4" w14:paraId="726A322C" w14:textId="77777777" w:rsidTr="009D27FD">
        <w:trPr>
          <w:trHeight w:val="167"/>
          <w:jc w:val="center"/>
        </w:trPr>
        <w:tc>
          <w:tcPr>
            <w:tcW w:w="0" w:type="auto"/>
            <w:vMerge/>
            <w:vAlign w:val="center"/>
          </w:tcPr>
          <w:p w14:paraId="6A45E151" w14:textId="77777777" w:rsidR="00651F24" w:rsidRPr="00FC67D4" w:rsidRDefault="00651F24" w:rsidP="009D27FD">
            <w:pPr>
              <w:pStyle w:val="BodyText"/>
              <w:spacing w:after="0"/>
              <w:jc w:val="center"/>
              <w:rPr>
                <w:rFonts w:eastAsiaTheme="minorEastAsia"/>
                <w:lang w:eastAsia="zh-CN"/>
              </w:rPr>
            </w:pPr>
          </w:p>
        </w:tc>
        <w:tc>
          <w:tcPr>
            <w:tcW w:w="0" w:type="auto"/>
            <w:vMerge/>
            <w:vAlign w:val="center"/>
          </w:tcPr>
          <w:p w14:paraId="15E1E0B5"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15763209"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Deep-sleep</w:t>
            </w:r>
          </w:p>
        </w:tc>
      </w:tr>
      <w:tr w:rsidR="00651F24" w:rsidRPr="00FC67D4" w14:paraId="3E67D1E2" w14:textId="77777777" w:rsidTr="009D27FD">
        <w:trPr>
          <w:trHeight w:val="167"/>
          <w:jc w:val="center"/>
        </w:trPr>
        <w:tc>
          <w:tcPr>
            <w:tcW w:w="0" w:type="auto"/>
            <w:vMerge/>
            <w:vAlign w:val="center"/>
          </w:tcPr>
          <w:p w14:paraId="6F13B6F2" w14:textId="77777777" w:rsidR="00651F24" w:rsidRPr="00FC67D4" w:rsidRDefault="00651F24" w:rsidP="009D27FD">
            <w:pPr>
              <w:pStyle w:val="BodyText"/>
              <w:spacing w:after="0"/>
              <w:jc w:val="center"/>
              <w:rPr>
                <w:rFonts w:eastAsiaTheme="minorEastAsia"/>
                <w:lang w:eastAsia="zh-CN"/>
              </w:rPr>
            </w:pPr>
          </w:p>
        </w:tc>
        <w:tc>
          <w:tcPr>
            <w:tcW w:w="0" w:type="auto"/>
            <w:vMerge/>
            <w:vAlign w:val="center"/>
          </w:tcPr>
          <w:p w14:paraId="625E5095"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574648E8"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Ultra Deep-sleep</w:t>
            </w:r>
          </w:p>
        </w:tc>
      </w:tr>
      <w:tr w:rsidR="00651F24" w:rsidRPr="00FC67D4" w14:paraId="1FC79C04" w14:textId="77777777" w:rsidTr="009D27FD">
        <w:trPr>
          <w:trHeight w:val="167"/>
          <w:jc w:val="center"/>
        </w:trPr>
        <w:tc>
          <w:tcPr>
            <w:tcW w:w="2183" w:type="dxa"/>
            <w:vMerge w:val="restart"/>
            <w:tcMar>
              <w:top w:w="72" w:type="dxa"/>
              <w:left w:w="144" w:type="dxa"/>
              <w:bottom w:w="72" w:type="dxa"/>
              <w:right w:w="144" w:type="dxa"/>
            </w:tcMar>
            <w:vAlign w:val="center"/>
          </w:tcPr>
          <w:p w14:paraId="2FEBB0A1" w14:textId="77777777" w:rsidR="00651F24" w:rsidRPr="00FC67D4" w:rsidRDefault="00651F24" w:rsidP="009D27FD">
            <w:pPr>
              <w:pStyle w:val="BodyText"/>
              <w:spacing w:after="0"/>
              <w:jc w:val="center"/>
              <w:rPr>
                <w:rFonts w:eastAsiaTheme="minorEastAsia"/>
                <w:lang w:eastAsia="zh-CN"/>
              </w:rPr>
            </w:pPr>
            <w:r w:rsidRPr="00FC67D4">
              <w:rPr>
                <w:rFonts w:eastAsiaTheme="minorEastAsia"/>
                <w:b/>
                <w:bCs/>
                <w:lang w:eastAsia="zh-CN"/>
              </w:rPr>
              <w:t>Non-sleep state</w:t>
            </w:r>
          </w:p>
        </w:tc>
        <w:tc>
          <w:tcPr>
            <w:tcW w:w="2646" w:type="dxa"/>
            <w:vMerge w:val="restart"/>
            <w:tcMar>
              <w:top w:w="72" w:type="dxa"/>
              <w:left w:w="144" w:type="dxa"/>
              <w:bottom w:w="72" w:type="dxa"/>
              <w:right w:w="144" w:type="dxa"/>
            </w:tcMar>
            <w:vAlign w:val="center"/>
          </w:tcPr>
          <w:p w14:paraId="7FE3EF0B"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ON</w:t>
            </w:r>
          </w:p>
        </w:tc>
        <w:tc>
          <w:tcPr>
            <w:tcW w:w="3538" w:type="dxa"/>
            <w:tcMar>
              <w:top w:w="72" w:type="dxa"/>
              <w:left w:w="144" w:type="dxa"/>
              <w:bottom w:w="72" w:type="dxa"/>
              <w:right w:w="144" w:type="dxa"/>
            </w:tcMar>
            <w:vAlign w:val="center"/>
          </w:tcPr>
          <w:p w14:paraId="6656820A"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SSB or CSI-RS proc.</w:t>
            </w:r>
          </w:p>
        </w:tc>
      </w:tr>
      <w:tr w:rsidR="00651F24" w:rsidRPr="00FC67D4" w14:paraId="55D94B8C" w14:textId="77777777" w:rsidTr="009D27FD">
        <w:trPr>
          <w:trHeight w:val="167"/>
          <w:jc w:val="center"/>
        </w:trPr>
        <w:tc>
          <w:tcPr>
            <w:tcW w:w="0" w:type="auto"/>
            <w:vMerge/>
            <w:vAlign w:val="center"/>
          </w:tcPr>
          <w:p w14:paraId="47B90BE3" w14:textId="77777777" w:rsidR="00651F24" w:rsidRPr="00FC67D4" w:rsidRDefault="00651F24" w:rsidP="009D27FD">
            <w:pPr>
              <w:pStyle w:val="BodyText"/>
              <w:spacing w:after="0"/>
              <w:jc w:val="both"/>
              <w:rPr>
                <w:rFonts w:eastAsiaTheme="minorEastAsia"/>
                <w:lang w:eastAsia="zh-CN"/>
              </w:rPr>
            </w:pPr>
          </w:p>
        </w:tc>
        <w:tc>
          <w:tcPr>
            <w:tcW w:w="0" w:type="auto"/>
            <w:vMerge/>
            <w:vAlign w:val="center"/>
          </w:tcPr>
          <w:p w14:paraId="2109D36A"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11005C15"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PDCCH-only</w:t>
            </w:r>
          </w:p>
        </w:tc>
      </w:tr>
      <w:tr w:rsidR="00651F24" w:rsidRPr="00FC67D4" w14:paraId="146BF07A" w14:textId="77777777" w:rsidTr="009D27FD">
        <w:trPr>
          <w:trHeight w:val="167"/>
          <w:jc w:val="center"/>
        </w:trPr>
        <w:tc>
          <w:tcPr>
            <w:tcW w:w="0" w:type="auto"/>
            <w:vMerge/>
            <w:vAlign w:val="center"/>
          </w:tcPr>
          <w:p w14:paraId="0C34235D" w14:textId="77777777" w:rsidR="00651F24" w:rsidRPr="00FC67D4" w:rsidRDefault="00651F24" w:rsidP="009D27FD">
            <w:pPr>
              <w:pStyle w:val="BodyText"/>
              <w:spacing w:after="0"/>
              <w:jc w:val="both"/>
              <w:rPr>
                <w:rFonts w:eastAsiaTheme="minorEastAsia"/>
                <w:lang w:eastAsia="zh-CN"/>
              </w:rPr>
            </w:pPr>
          </w:p>
        </w:tc>
        <w:tc>
          <w:tcPr>
            <w:tcW w:w="0" w:type="auto"/>
            <w:vMerge/>
            <w:vAlign w:val="center"/>
          </w:tcPr>
          <w:p w14:paraId="473D50AC"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164C9E91"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PDCCH+PDSCH</w:t>
            </w:r>
          </w:p>
        </w:tc>
      </w:tr>
      <w:tr w:rsidR="00651F24" w:rsidRPr="00FC67D4" w14:paraId="38963505" w14:textId="77777777" w:rsidTr="009D27FD">
        <w:trPr>
          <w:trHeight w:val="167"/>
          <w:jc w:val="center"/>
        </w:trPr>
        <w:tc>
          <w:tcPr>
            <w:tcW w:w="0" w:type="auto"/>
            <w:vMerge/>
            <w:vAlign w:val="center"/>
          </w:tcPr>
          <w:p w14:paraId="0BF53CF5" w14:textId="77777777" w:rsidR="00651F24" w:rsidRPr="00FC67D4" w:rsidRDefault="00651F24" w:rsidP="009D27FD">
            <w:pPr>
              <w:pStyle w:val="BodyText"/>
              <w:spacing w:after="0"/>
              <w:jc w:val="both"/>
              <w:rPr>
                <w:rFonts w:eastAsiaTheme="minorEastAsia"/>
                <w:lang w:eastAsia="zh-CN"/>
              </w:rPr>
            </w:pPr>
          </w:p>
        </w:tc>
        <w:tc>
          <w:tcPr>
            <w:tcW w:w="0" w:type="auto"/>
            <w:vMerge/>
            <w:vAlign w:val="center"/>
          </w:tcPr>
          <w:p w14:paraId="5A30452A" w14:textId="77777777" w:rsidR="00651F24" w:rsidRPr="00FC67D4" w:rsidRDefault="00651F24" w:rsidP="009D27FD">
            <w:pPr>
              <w:pStyle w:val="BodyText"/>
              <w:spacing w:after="0"/>
              <w:jc w:val="center"/>
              <w:rPr>
                <w:rFonts w:eastAsiaTheme="minorEastAsia"/>
                <w:lang w:eastAsia="zh-CN"/>
              </w:rPr>
            </w:pPr>
          </w:p>
        </w:tc>
        <w:tc>
          <w:tcPr>
            <w:tcW w:w="3538" w:type="dxa"/>
            <w:tcMar>
              <w:top w:w="72" w:type="dxa"/>
              <w:left w:w="144" w:type="dxa"/>
              <w:bottom w:w="72" w:type="dxa"/>
              <w:right w:w="144" w:type="dxa"/>
            </w:tcMar>
            <w:vAlign w:val="center"/>
          </w:tcPr>
          <w:p w14:paraId="08DA4503" w14:textId="77777777" w:rsidR="00651F24" w:rsidRPr="00FC67D4" w:rsidRDefault="00651F24" w:rsidP="009D27FD">
            <w:pPr>
              <w:pStyle w:val="BodyText"/>
              <w:spacing w:after="0"/>
              <w:jc w:val="center"/>
              <w:rPr>
                <w:rFonts w:eastAsiaTheme="minorEastAsia"/>
                <w:lang w:eastAsia="zh-CN"/>
              </w:rPr>
            </w:pPr>
            <w:r w:rsidRPr="00FC67D4">
              <w:rPr>
                <w:rFonts w:eastAsiaTheme="minorEastAsia"/>
                <w:lang w:eastAsia="zh-CN"/>
              </w:rPr>
              <w:t>UL</w:t>
            </w:r>
          </w:p>
        </w:tc>
      </w:tr>
    </w:tbl>
    <w:p w14:paraId="757CCBBE" w14:textId="77777777" w:rsidR="00651F24" w:rsidRDefault="00651F24" w:rsidP="00651F24">
      <w:pPr>
        <w:rPr>
          <w:rFonts w:eastAsia="SimSun"/>
          <w:highlight w:val="red"/>
          <w:lang w:eastAsia="zh-CN"/>
        </w:rPr>
      </w:pPr>
    </w:p>
    <w:p w14:paraId="4FA12A70" w14:textId="77777777" w:rsidR="00651F24" w:rsidRPr="00971B7D" w:rsidRDefault="00651F24" w:rsidP="00651F24">
      <w:pPr>
        <w:spacing w:after="120"/>
        <w:jc w:val="both"/>
        <w:rPr>
          <w:rFonts w:eastAsia="SimSun"/>
          <w:lang w:eastAsia="zh-CN"/>
        </w:rPr>
      </w:pPr>
      <w:r w:rsidRPr="0024109A">
        <w:rPr>
          <w:rFonts w:eastAsia="SimSun"/>
          <w:szCs w:val="20"/>
          <w:lang w:eastAsia="zh-CN"/>
        </w:rPr>
        <w:t>The current power model is mostly on time domain modeling. The other domain modeling has not fully explore</w:t>
      </w:r>
      <w:r>
        <w:rPr>
          <w:rFonts w:eastAsia="SimSun"/>
          <w:szCs w:val="20"/>
          <w:lang w:eastAsia="zh-CN"/>
        </w:rPr>
        <w:t>d</w:t>
      </w:r>
      <w:r w:rsidRPr="0024109A">
        <w:rPr>
          <w:rFonts w:eastAsia="SimSun"/>
          <w:szCs w:val="20"/>
          <w:lang w:eastAsia="zh-CN"/>
        </w:rPr>
        <w:t>. For the bandwidth changes as example, UE would also result in power saving gain. The TRs only consider bandwidth lower as 10MHz. For 6GR, channels/signals supporting minimum spectrum allocation of 3MHz have been well investigated. The power model should consider the cases for evaluation.  Since there was scaling formular for Bandwidth adaptation in the TRs, 6GR can extend that to 3</w:t>
      </w:r>
      <w:r w:rsidRPr="0024109A">
        <w:rPr>
          <w:rFonts w:eastAsia="SimSun" w:hint="eastAsia"/>
          <w:szCs w:val="20"/>
          <w:lang w:eastAsia="zh-CN"/>
        </w:rPr>
        <w:t>MHz</w:t>
      </w:r>
      <w:r w:rsidRPr="0024109A">
        <w:rPr>
          <w:rFonts w:eastAsia="SimSun"/>
          <w:szCs w:val="20"/>
          <w:lang w:eastAsia="zh-CN"/>
        </w:rPr>
        <w:t xml:space="preserve"> at least for FR1. In summary, the proposed change could be as</w:t>
      </w:r>
      <w:r>
        <w:rPr>
          <w:rFonts w:eastAsia="SimSun" w:hint="eastAsia"/>
          <w:szCs w:val="20"/>
          <w:lang w:eastAsia="zh-CN"/>
        </w:rPr>
        <w:t xml:space="preserve">: </w:t>
      </w:r>
      <w:r w:rsidRPr="00971B7D">
        <w:rPr>
          <w:rFonts w:eastAsia="SimSun" w:hint="eastAsia"/>
          <w:szCs w:val="20"/>
          <w:lang w:eastAsia="zh-CN"/>
        </w:rPr>
        <w:t>s</w:t>
      </w:r>
      <w:r w:rsidRPr="00074520">
        <w:rPr>
          <w:rFonts w:eastAsia="SimSun"/>
          <w:szCs w:val="20"/>
          <w:lang w:eastAsia="zh-CN"/>
        </w:rPr>
        <w:t xml:space="preserve">caling of </w:t>
      </w:r>
      <w:r w:rsidRPr="00971B7D">
        <w:rPr>
          <w:rFonts w:eastAsia="SimSun" w:hint="eastAsia"/>
          <w:szCs w:val="20"/>
          <w:lang w:eastAsia="zh-CN"/>
        </w:rPr>
        <w:t>Y</w:t>
      </w:r>
      <w:r w:rsidRPr="00074520">
        <w:rPr>
          <w:rFonts w:eastAsia="SimSun"/>
          <w:szCs w:val="20"/>
          <w:lang w:eastAsia="zh-CN"/>
        </w:rPr>
        <w:t xml:space="preserve"> MHz = 0.4 + 0.6 * (</w:t>
      </w:r>
      <w:r w:rsidRPr="00971B7D">
        <w:rPr>
          <w:rFonts w:eastAsia="SimSun" w:hint="eastAsia"/>
          <w:szCs w:val="20"/>
          <w:lang w:eastAsia="zh-CN"/>
        </w:rPr>
        <w:t>Y</w:t>
      </w:r>
      <w:r w:rsidRPr="00074520">
        <w:rPr>
          <w:rFonts w:eastAsia="SimSun"/>
          <w:szCs w:val="20"/>
          <w:lang w:eastAsia="zh-CN"/>
        </w:rPr>
        <w:t xml:space="preserve"> - 20) / 80. Linear interpolation for intermediate bandwidths. Valid only for </w:t>
      </w:r>
      <w:r w:rsidRPr="00971B7D">
        <w:rPr>
          <w:rFonts w:eastAsia="SimSun" w:hint="eastAsia"/>
          <w:szCs w:val="20"/>
          <w:lang w:eastAsia="zh-CN"/>
        </w:rPr>
        <w:t>Y</w:t>
      </w:r>
      <w:r w:rsidRPr="00074520">
        <w:rPr>
          <w:rFonts w:eastAsia="SimSun"/>
          <w:szCs w:val="20"/>
          <w:lang w:eastAsia="zh-CN"/>
        </w:rPr>
        <w:t xml:space="preserve"> = 3, 5, 10, 20, 40, 80, 100 and 200.</w:t>
      </w:r>
    </w:p>
    <w:p w14:paraId="74E5F29C" w14:textId="45B9129C" w:rsidR="00651F24" w:rsidRPr="002A6109" w:rsidRDefault="00651F24" w:rsidP="00651F24">
      <w:pPr>
        <w:spacing w:after="120"/>
        <w:jc w:val="both"/>
        <w:rPr>
          <w:rFonts w:eastAsia="SimSun"/>
          <w:szCs w:val="20"/>
          <w:lang w:eastAsia="zh-CN"/>
        </w:rPr>
      </w:pPr>
      <w:r w:rsidRPr="0024109A">
        <w:rPr>
          <w:rFonts w:eastAsia="SimSun"/>
          <w:szCs w:val="20"/>
          <w:lang w:eastAsia="zh-CN"/>
        </w:rPr>
        <w:t xml:space="preserve">Also, some power saving gain can be achieved by significantly reducing the antenna, layers, TX/RX data rate and measurement. For all the different domains. It may be quite complicated to consider them one by one in the model. Then, for more realistic modeling, those could be some functionality packages. In </w:t>
      </w:r>
      <w:r w:rsidRPr="0024109A">
        <w:rPr>
          <w:rFonts w:eastAsia="SimSun" w:hint="eastAsia"/>
          <w:szCs w:val="20"/>
          <w:lang w:eastAsia="zh-CN"/>
        </w:rPr>
        <w:t>our</w:t>
      </w:r>
      <w:r w:rsidRPr="0024109A">
        <w:rPr>
          <w:rFonts w:eastAsia="SimSun"/>
          <w:szCs w:val="20"/>
          <w:lang w:eastAsia="zh-CN"/>
        </w:rPr>
        <w:t xml:space="preserve"> overview contribut</w:t>
      </w:r>
      <w:r w:rsidRPr="002A6109">
        <w:rPr>
          <w:rFonts w:eastAsia="SimSun"/>
          <w:szCs w:val="20"/>
          <w:lang w:eastAsia="zh-CN"/>
        </w:rPr>
        <w:t xml:space="preserve">ion, we consider this as </w:t>
      </w:r>
      <w:r w:rsidRPr="002A6109">
        <w:rPr>
          <w:rFonts w:eastAsia="SimSun" w:hint="eastAsia"/>
          <w:szCs w:val="20"/>
          <w:lang w:eastAsia="zh-CN"/>
        </w:rPr>
        <w:t xml:space="preserve">Mandatory </w:t>
      </w:r>
      <w:r w:rsidRPr="002A6109">
        <w:rPr>
          <w:rFonts w:eastAsia="SimSun"/>
          <w:szCs w:val="20"/>
          <w:lang w:eastAsia="zh-CN"/>
        </w:rPr>
        <w:t>Baseline/Full Functionality set</w:t>
      </w:r>
      <w:r w:rsidRPr="002A6109">
        <w:rPr>
          <w:rFonts w:eastAsia="SimSun" w:hint="eastAsia"/>
          <w:szCs w:val="20"/>
          <w:lang w:eastAsia="zh-CN"/>
        </w:rPr>
        <w:t>.</w:t>
      </w:r>
      <w:r w:rsidRPr="002A6109">
        <w:rPr>
          <w:rFonts w:eastAsia="SimSun"/>
          <w:szCs w:val="20"/>
          <w:lang w:eastAsia="zh-CN"/>
        </w:rPr>
        <w:t xml:space="preserve"> The power values of </w:t>
      </w:r>
      <w:bookmarkStart w:id="4" w:name="_Hlk209904231"/>
      <w:r w:rsidRPr="002A6109">
        <w:rPr>
          <w:rFonts w:eastAsia="SimSun" w:hint="eastAsia"/>
          <w:szCs w:val="20"/>
          <w:lang w:eastAsia="zh-CN"/>
        </w:rPr>
        <w:t>Mandatory</w:t>
      </w:r>
      <w:r w:rsidRPr="002A6109">
        <w:rPr>
          <w:rFonts w:eastAsia="SimSun"/>
          <w:szCs w:val="20"/>
          <w:lang w:eastAsia="zh-CN"/>
        </w:rPr>
        <w:t xml:space="preserve"> Baseline Functionality </w:t>
      </w:r>
      <w:r w:rsidRPr="002A6109">
        <w:rPr>
          <w:rFonts w:eastAsia="SimSun" w:hint="eastAsia"/>
          <w:szCs w:val="20"/>
          <w:lang w:eastAsia="zh-CN"/>
        </w:rPr>
        <w:t xml:space="preserve">Set </w:t>
      </w:r>
      <w:r w:rsidRPr="002A6109">
        <w:rPr>
          <w:rFonts w:eastAsia="SimSun"/>
          <w:szCs w:val="20"/>
          <w:lang w:eastAsia="zh-CN"/>
        </w:rPr>
        <w:t>can be simply defined with scaling factor for Full functionality set</w:t>
      </w:r>
      <w:bookmarkEnd w:id="4"/>
      <w:r w:rsidRPr="002A6109">
        <w:rPr>
          <w:rFonts w:eastAsia="SimSun" w:hint="eastAsia"/>
          <w:szCs w:val="20"/>
          <w:lang w:eastAsia="zh-CN"/>
        </w:rPr>
        <w:t>,</w:t>
      </w:r>
      <w:r w:rsidRPr="002A6109">
        <w:rPr>
          <w:rFonts w:eastAsia="SimSun"/>
          <w:szCs w:val="20"/>
          <w:lang w:eastAsia="zh-CN"/>
        </w:rPr>
        <w:t xml:space="preserve"> </w:t>
      </w:r>
      <w:r w:rsidRPr="002A6109">
        <w:rPr>
          <w:rFonts w:eastAsia="SimSun" w:hint="eastAsia"/>
          <w:szCs w:val="20"/>
          <w:lang w:eastAsia="zh-CN"/>
        </w:rPr>
        <w:t>e</w:t>
      </w:r>
      <w:r w:rsidRPr="002A6109">
        <w:rPr>
          <w:rFonts w:eastAsia="SimSun"/>
          <w:szCs w:val="20"/>
          <w:lang w:eastAsia="zh-CN"/>
        </w:rPr>
        <w:t>.g., 0.</w:t>
      </w:r>
      <w:r w:rsidRPr="002A6109">
        <w:rPr>
          <w:rFonts w:eastAsia="SimSun" w:hint="eastAsia"/>
          <w:szCs w:val="20"/>
          <w:lang w:eastAsia="zh-CN"/>
        </w:rPr>
        <w:t>3</w:t>
      </w:r>
      <w:r w:rsidRPr="002A6109">
        <w:rPr>
          <w:rFonts w:eastAsia="SimSun"/>
          <w:szCs w:val="20"/>
          <w:lang w:eastAsia="zh-CN"/>
        </w:rPr>
        <w:t xml:space="preserve"> for 5MHz related capability and 1</w:t>
      </w:r>
      <w:r w:rsidRPr="002A6109">
        <w:rPr>
          <w:rFonts w:eastAsia="SimSun" w:hint="eastAsia"/>
          <w:szCs w:val="20"/>
          <w:lang w:eastAsia="zh-CN"/>
        </w:rPr>
        <w:t>.75</w:t>
      </w:r>
      <w:r w:rsidRPr="002A6109">
        <w:rPr>
          <w:rFonts w:eastAsia="SimSun"/>
          <w:szCs w:val="20"/>
          <w:lang w:eastAsia="zh-CN"/>
        </w:rPr>
        <w:t xml:space="preserve"> for 20</w:t>
      </w:r>
      <w:r w:rsidRPr="002A6109">
        <w:rPr>
          <w:rFonts w:eastAsia="SimSun" w:hint="eastAsia"/>
          <w:szCs w:val="20"/>
          <w:lang w:eastAsia="zh-CN"/>
        </w:rPr>
        <w:t>0</w:t>
      </w:r>
      <w:r w:rsidRPr="002A6109">
        <w:rPr>
          <w:rFonts w:eastAsia="SimSun"/>
          <w:szCs w:val="20"/>
          <w:lang w:eastAsia="zh-CN"/>
        </w:rPr>
        <w:t>MHz related capability</w:t>
      </w:r>
      <w:r w:rsidRPr="002A6109">
        <w:rPr>
          <w:rFonts w:eastAsia="SimSun" w:hint="eastAsia"/>
          <w:szCs w:val="20"/>
          <w:lang w:eastAsia="zh-CN"/>
        </w:rPr>
        <w:t>, assuming the reference configuration is based on 100MHz bandwidth</w:t>
      </w:r>
      <w:r w:rsidRPr="002A6109">
        <w:rPr>
          <w:rFonts w:eastAsia="SimSun"/>
          <w:szCs w:val="20"/>
          <w:lang w:eastAsia="zh-CN"/>
        </w:rPr>
        <w:t>. Also, the transition time could be introduced accordingly.</w:t>
      </w:r>
    </w:p>
    <w:p w14:paraId="34994867" w14:textId="77777777" w:rsidR="00651F24" w:rsidRPr="002A6109" w:rsidRDefault="00651F24" w:rsidP="00651F24">
      <w:pPr>
        <w:spacing w:after="120"/>
        <w:jc w:val="both"/>
        <w:rPr>
          <w:rFonts w:eastAsia="SimSun"/>
          <w:szCs w:val="20"/>
          <w:lang w:eastAsia="zh-CN"/>
        </w:rPr>
      </w:pPr>
      <w:r w:rsidRPr="002A6109">
        <w:rPr>
          <w:rFonts w:eastAsia="SimSun"/>
          <w:szCs w:val="20"/>
          <w:lang w:eastAsia="zh-CN"/>
        </w:rPr>
        <w:t xml:space="preserve">The current power states should be sufficient for evaluation. In the studies, set of values for each state was also well defined for its transition time, power consumption. For some values, too many options are </w:t>
      </w:r>
      <w:r w:rsidRPr="002A6109">
        <w:rPr>
          <w:rFonts w:eastAsia="SimSun" w:hint="eastAsia"/>
          <w:szCs w:val="20"/>
          <w:lang w:eastAsia="zh-CN"/>
        </w:rPr>
        <w:t>included.</w:t>
      </w:r>
      <w:r w:rsidRPr="002A6109">
        <w:rPr>
          <w:rFonts w:eastAsia="SimSun"/>
          <w:szCs w:val="20"/>
          <w:lang w:eastAsia="zh-CN"/>
        </w:rPr>
        <w:t xml:space="preserve"> In the LR ‘</w:t>
      </w:r>
      <w:r w:rsidRPr="002A6109">
        <w:rPr>
          <w:rFonts w:eastAsia="SimSun" w:hint="eastAsia"/>
          <w:szCs w:val="20"/>
          <w:lang w:eastAsia="zh-CN"/>
        </w:rPr>
        <w:t>ON</w:t>
      </w:r>
      <w:r w:rsidRPr="002A6109">
        <w:rPr>
          <w:rFonts w:eastAsia="SimSun"/>
          <w:szCs w:val="20"/>
          <w:lang w:eastAsia="zh-CN"/>
        </w:rPr>
        <w:t>’ state, the power unit could be 0.01/0.05/0.1/0.2/0.5/1/2/4/10/20/30. That leads to some variation in evaluation results.  In 6GR, we could consider the options of each set to be reduced.</w:t>
      </w:r>
    </w:p>
    <w:p w14:paraId="777B6976" w14:textId="77777777" w:rsidR="00651F24" w:rsidRPr="002A6109" w:rsidRDefault="00651F24" w:rsidP="00651F24">
      <w:pPr>
        <w:spacing w:after="120"/>
        <w:jc w:val="both"/>
        <w:rPr>
          <w:rFonts w:eastAsia="SimSun"/>
          <w:szCs w:val="20"/>
          <w:lang w:eastAsia="zh-CN"/>
        </w:rPr>
      </w:pPr>
      <w:r w:rsidRPr="002A6109">
        <w:rPr>
          <w:rFonts w:eastAsia="SimSun"/>
          <w:szCs w:val="20"/>
          <w:lang w:eastAsia="zh-CN"/>
        </w:rPr>
        <w:t xml:space="preserve">For the UE perspective only, we can look </w:t>
      </w:r>
      <w:r w:rsidRPr="002A6109">
        <w:rPr>
          <w:rFonts w:eastAsia="SimSun" w:hint="eastAsia"/>
          <w:szCs w:val="20"/>
          <w:lang w:eastAsia="zh-CN"/>
        </w:rPr>
        <w:t xml:space="preserve">at </w:t>
      </w:r>
      <w:r w:rsidRPr="002A6109">
        <w:rPr>
          <w:rFonts w:eastAsia="SimSun"/>
          <w:szCs w:val="20"/>
          <w:lang w:eastAsia="zh-CN"/>
        </w:rPr>
        <w:t xml:space="preserve">the current UE power model </w:t>
      </w:r>
      <w:r w:rsidRPr="002A6109">
        <w:rPr>
          <w:rFonts w:eastAsia="SimSun" w:hint="eastAsia"/>
          <w:szCs w:val="20"/>
          <w:lang w:eastAsia="zh-CN"/>
        </w:rPr>
        <w:t>as a</w:t>
      </w:r>
      <w:r w:rsidRPr="002A6109">
        <w:rPr>
          <w:rFonts w:eastAsia="SimSun"/>
          <w:szCs w:val="20"/>
          <w:lang w:eastAsia="zh-CN"/>
        </w:rPr>
        <w:t xml:space="preserve"> starting point and have some key changes.  </w:t>
      </w:r>
    </w:p>
    <w:p w14:paraId="5489D019" w14:textId="192C844E" w:rsidR="00651F24" w:rsidRPr="004017C4" w:rsidRDefault="00651F24" w:rsidP="00651F24">
      <w:pPr>
        <w:spacing w:after="120"/>
        <w:jc w:val="both"/>
        <w:rPr>
          <w:rFonts w:eastAsia="SimSun"/>
          <w:b/>
          <w:bCs/>
          <w:i/>
          <w:iCs/>
          <w:szCs w:val="20"/>
          <w:lang w:eastAsia="zh-CN"/>
        </w:rPr>
      </w:pPr>
      <w:r w:rsidRPr="004017C4">
        <w:rPr>
          <w:rFonts w:eastAsia="SimSun"/>
          <w:b/>
          <w:bCs/>
          <w:i/>
          <w:iCs/>
          <w:szCs w:val="20"/>
          <w:lang w:eastAsia="zh-CN"/>
        </w:rPr>
        <w:t>Proposal 15: For 6GR eMBB UE, the TR 38.840/ TR 38.869 model is the starting point for UE power model.</w:t>
      </w:r>
    </w:p>
    <w:p w14:paraId="46012F37" w14:textId="77777777" w:rsidR="00651F24" w:rsidRPr="004017C4" w:rsidRDefault="00651F24" w:rsidP="00651F24">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Extending power scaling for the bandwidth adaptation lower to 3MHz</w:t>
      </w:r>
    </w:p>
    <w:p w14:paraId="367D2C8B" w14:textId="77777777" w:rsidR="00651F24" w:rsidRPr="004017C4" w:rsidRDefault="00651F24" w:rsidP="00651F24">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The model further support for low/high capability mode (Mandatory Baseline/Full Functionality set).</w:t>
      </w:r>
    </w:p>
    <w:p w14:paraId="7B22A8FC" w14:textId="77777777" w:rsidR="00651F24" w:rsidRPr="004017C4" w:rsidRDefault="00651F24" w:rsidP="00651F24">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The power of low/high capability can be defined with scaling factor from high capability.</w:t>
      </w:r>
    </w:p>
    <w:p w14:paraId="71D568F0" w14:textId="7BB9B93D" w:rsidR="00AC22C0" w:rsidRPr="004017C4" w:rsidRDefault="00651F24" w:rsidP="00651F24">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Consider the reduction of options for power values.</w:t>
      </w:r>
    </w:p>
    <w:bookmarkEnd w:id="3"/>
    <w:p w14:paraId="69A8645B" w14:textId="1406EF3E" w:rsidR="00F65FEA" w:rsidRDefault="00F65FEA" w:rsidP="008750AD">
      <w:pPr>
        <w:pStyle w:val="Heading1"/>
      </w:pPr>
      <w:r>
        <w:t>Conclusion</w:t>
      </w:r>
    </w:p>
    <w:p w14:paraId="09FE1E03" w14:textId="63C35FE6" w:rsidR="000340C1" w:rsidRDefault="002328B0" w:rsidP="000340C1">
      <w:pPr>
        <w:pStyle w:val="00Text"/>
      </w:pPr>
      <w:r w:rsidRPr="001B2F18">
        <w:t>In this contribution</w:t>
      </w:r>
      <w:r w:rsidR="003D24FE">
        <w:t>,</w:t>
      </w:r>
      <w:r w:rsidR="003D24FE" w:rsidRPr="003D24FE">
        <w:rPr>
          <w:rFonts w:eastAsiaTheme="minorEastAsia"/>
          <w:bCs/>
        </w:rPr>
        <w:t xml:space="preserve"> </w:t>
      </w:r>
      <w:r w:rsidR="003D24FE">
        <w:rPr>
          <w:rFonts w:eastAsiaTheme="minorEastAsia" w:hint="eastAsia"/>
          <w:bCs/>
        </w:rPr>
        <w:t>we</w:t>
      </w:r>
      <w:r w:rsidR="003D24FE">
        <w:rPr>
          <w:rFonts w:eastAsiaTheme="minorEastAsia"/>
          <w:bCs/>
        </w:rPr>
        <w:t xml:space="preserve"> discuss the evaluation methodologies </w:t>
      </w:r>
      <w:r w:rsidR="003D24FE" w:rsidRPr="00537F55">
        <w:rPr>
          <w:rFonts w:eastAsiaTheme="minorEastAsia"/>
          <w:bCs/>
        </w:rPr>
        <w:t>that can be used for evaluating</w:t>
      </w:r>
      <w:r w:rsidR="003D24FE">
        <w:rPr>
          <w:rFonts w:eastAsiaTheme="minorEastAsia"/>
          <w:bCs/>
        </w:rPr>
        <w:t xml:space="preserve"> 6GR</w:t>
      </w:r>
      <w:r w:rsidR="003D24FE" w:rsidRPr="00537F55">
        <w:rPr>
          <w:rFonts w:eastAsiaTheme="minorEastAsia"/>
          <w:bCs/>
        </w:rPr>
        <w:t xml:space="preserve"> technology proposals, energy efficiency</w:t>
      </w:r>
      <w:r w:rsidR="003D24FE">
        <w:rPr>
          <w:rFonts w:eastAsiaTheme="minorEastAsia"/>
          <w:bCs/>
        </w:rPr>
        <w:t xml:space="preserve"> and</w:t>
      </w:r>
      <w:r w:rsidR="003D24FE" w:rsidRPr="00537F55">
        <w:rPr>
          <w:rFonts w:eastAsiaTheme="minorEastAsia"/>
          <w:bCs/>
        </w:rPr>
        <w:t xml:space="preserve"> </w:t>
      </w:r>
      <w:r w:rsidR="00505570">
        <w:rPr>
          <w:rFonts w:eastAsiaTheme="minorEastAsia"/>
          <w:bCs/>
        </w:rPr>
        <w:t>AI/ML</w:t>
      </w:r>
      <w:r w:rsidR="003D24FE">
        <w:rPr>
          <w:rFonts w:eastAsiaTheme="minorEastAsia"/>
          <w:bCs/>
        </w:rPr>
        <w:t xml:space="preserve">, with the following proposals respectively for general 6G evaluation, </w:t>
      </w:r>
      <w:r w:rsidR="003D24FE" w:rsidRPr="00537F55">
        <w:rPr>
          <w:rFonts w:eastAsiaTheme="minorEastAsia"/>
          <w:bCs/>
        </w:rPr>
        <w:t>energy efficiency</w:t>
      </w:r>
      <w:r w:rsidR="003D24FE">
        <w:rPr>
          <w:rFonts w:eastAsiaTheme="minorEastAsia"/>
          <w:bCs/>
        </w:rPr>
        <w:t xml:space="preserve"> and</w:t>
      </w:r>
      <w:r w:rsidR="003D24FE" w:rsidRPr="00537F55">
        <w:rPr>
          <w:rFonts w:eastAsiaTheme="minorEastAsia"/>
          <w:bCs/>
        </w:rPr>
        <w:t xml:space="preserve"> </w:t>
      </w:r>
      <w:r w:rsidR="001F5F33">
        <w:rPr>
          <w:rFonts w:eastAsiaTheme="minorEastAsia"/>
          <w:bCs/>
        </w:rPr>
        <w:t>AI</w:t>
      </w:r>
      <w:r w:rsidR="003D24FE">
        <w:rPr>
          <w:rFonts w:eastAsiaTheme="minorEastAsia"/>
          <w:bCs/>
        </w:rPr>
        <w:t>:</w:t>
      </w:r>
    </w:p>
    <w:p w14:paraId="74B4EC66" w14:textId="77777777" w:rsidR="00505570" w:rsidRDefault="00505570" w:rsidP="00505570">
      <w:pPr>
        <w:pStyle w:val="BodyText"/>
        <w:spacing w:before="120"/>
        <w:jc w:val="both"/>
        <w:rPr>
          <w:rFonts w:ascii="SimSun" w:eastAsia="SimSun" w:hAnsi="SimSun" w:cs="SimSun"/>
          <w:b/>
          <w:i/>
          <w:szCs w:val="22"/>
          <w:lang w:eastAsia="zh-CN"/>
        </w:rPr>
      </w:pPr>
      <w:r w:rsidRPr="00CE6290">
        <w:rPr>
          <w:rFonts w:hint="eastAsia"/>
          <w:b/>
          <w:i/>
          <w:color w:val="000000"/>
          <w:lang w:eastAsia="zh-CN"/>
        </w:rPr>
        <w:t xml:space="preserve">Proposal </w:t>
      </w:r>
      <w:r>
        <w:rPr>
          <w:b/>
          <w:i/>
          <w:color w:val="000000"/>
          <w:lang w:val="en-GB" w:eastAsia="zh-CN"/>
        </w:rPr>
        <w:t>1</w:t>
      </w:r>
      <w:r w:rsidRPr="008F42F9">
        <w:rPr>
          <w:rFonts w:hint="eastAsia"/>
          <w:b/>
          <w:i/>
          <w:color w:val="000000"/>
          <w:lang w:eastAsia="zh-CN"/>
        </w:rPr>
        <w:t>:</w:t>
      </w:r>
      <w:r w:rsidRPr="008F42F9">
        <w:rPr>
          <w:b/>
          <w:i/>
          <w:szCs w:val="22"/>
          <w:lang w:eastAsia="zh-CN"/>
        </w:rPr>
        <w:t xml:space="preserve"> </w:t>
      </w:r>
      <w:r>
        <w:rPr>
          <w:b/>
          <w:i/>
          <w:szCs w:val="22"/>
          <w:lang w:eastAsia="zh-CN"/>
        </w:rPr>
        <w:t>For antenna modeling, consider different antenna configurations for different device type, and reuse the antenna modeling method in 38.901 (Rel-19).</w:t>
      </w:r>
    </w:p>
    <w:p w14:paraId="5BDDF200" w14:textId="77777777" w:rsidR="00505570" w:rsidRPr="000F5898" w:rsidRDefault="00505570" w:rsidP="00505570">
      <w:pPr>
        <w:pStyle w:val="BodyText"/>
        <w:spacing w:before="120"/>
        <w:jc w:val="both"/>
        <w:rPr>
          <w:rFonts w:eastAsiaTheme="minorEastAsia"/>
          <w:lang w:eastAsia="zh-CN"/>
        </w:rPr>
      </w:pPr>
      <w:r w:rsidRPr="00CE6290">
        <w:rPr>
          <w:rFonts w:hint="eastAsia"/>
          <w:b/>
          <w:i/>
          <w:color w:val="000000"/>
          <w:lang w:eastAsia="zh-CN"/>
        </w:rPr>
        <w:t xml:space="preserve">Proposal </w:t>
      </w:r>
      <w:r>
        <w:rPr>
          <w:b/>
          <w:i/>
          <w:color w:val="000000"/>
          <w:lang w:val="en-GB" w:eastAsia="zh-CN"/>
        </w:rPr>
        <w:t>2</w:t>
      </w:r>
      <w:r w:rsidRPr="008F42F9">
        <w:rPr>
          <w:rFonts w:hint="eastAsia"/>
          <w:b/>
          <w:i/>
          <w:color w:val="000000"/>
          <w:lang w:eastAsia="zh-CN"/>
        </w:rPr>
        <w:t>:</w:t>
      </w:r>
      <w:r w:rsidRPr="008F42F9">
        <w:rPr>
          <w:b/>
          <w:i/>
          <w:szCs w:val="22"/>
          <w:lang w:eastAsia="zh-CN"/>
        </w:rPr>
        <w:t xml:space="preserve"> </w:t>
      </w:r>
      <w:r>
        <w:rPr>
          <w:b/>
          <w:i/>
          <w:szCs w:val="22"/>
          <w:lang w:eastAsia="zh-CN"/>
        </w:rPr>
        <w:t>For antenna radiation power pattern, the pattern in 38.901(Rel-19) can be baseline, and further consider practically measured antenna radiation pattern if needed.</w:t>
      </w:r>
    </w:p>
    <w:p w14:paraId="42C3A609" w14:textId="0C8BA7DE" w:rsidR="00BF41D8" w:rsidRDefault="00BF41D8" w:rsidP="00BF41D8">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3: The evaluation assumptions</w:t>
      </w:r>
      <w:r>
        <w:rPr>
          <w:rFonts w:eastAsiaTheme="minorEastAsia" w:hint="eastAsia"/>
          <w:b/>
          <w:bCs/>
          <w:i/>
          <w:iCs/>
          <w:lang w:eastAsia="zh-CN"/>
        </w:rPr>
        <w:t>/</w:t>
      </w:r>
      <w:r>
        <w:rPr>
          <w:rFonts w:eastAsiaTheme="minorEastAsia"/>
          <w:b/>
          <w:bCs/>
          <w:i/>
          <w:iCs/>
          <w:lang w:eastAsia="zh-CN"/>
        </w:rPr>
        <w:t>scenarios for NR (e.g.</w:t>
      </w:r>
      <w:r w:rsidR="00AD4218">
        <w:rPr>
          <w:rFonts w:eastAsiaTheme="minorEastAsia"/>
          <w:b/>
          <w:bCs/>
          <w:i/>
          <w:iCs/>
          <w:lang w:eastAsia="zh-CN"/>
        </w:rPr>
        <w:t>,</w:t>
      </w:r>
      <w:r>
        <w:rPr>
          <w:rFonts w:eastAsiaTheme="minorEastAsia"/>
          <w:b/>
          <w:bCs/>
          <w:i/>
          <w:iCs/>
          <w:lang w:eastAsia="zh-CN"/>
        </w:rPr>
        <w:t xml:space="preserve"> in 38.802) can be reused as much as possible, also considering new frequency </w:t>
      </w:r>
      <w:r>
        <w:rPr>
          <w:rFonts w:eastAsiaTheme="minorEastAsia" w:hint="eastAsia"/>
          <w:b/>
          <w:bCs/>
          <w:i/>
          <w:iCs/>
          <w:lang w:eastAsia="zh-CN"/>
        </w:rPr>
        <w:t>b</w:t>
      </w:r>
      <w:r>
        <w:rPr>
          <w:rFonts w:eastAsiaTheme="minorEastAsia"/>
          <w:b/>
          <w:bCs/>
          <w:i/>
          <w:iCs/>
          <w:lang w:eastAsia="zh-CN"/>
        </w:rPr>
        <w:t>ands (e.g.</w:t>
      </w:r>
      <w:r w:rsidR="00AD4218">
        <w:rPr>
          <w:rFonts w:eastAsiaTheme="minorEastAsia"/>
          <w:b/>
          <w:bCs/>
          <w:i/>
          <w:iCs/>
          <w:lang w:eastAsia="zh-CN"/>
        </w:rPr>
        <w:t>,</w:t>
      </w:r>
      <w:r>
        <w:rPr>
          <w:rFonts w:eastAsiaTheme="minorEastAsia"/>
          <w:b/>
          <w:bCs/>
          <w:i/>
          <w:iCs/>
          <w:lang w:eastAsia="zh-CN"/>
        </w:rPr>
        <w:t xml:space="preserve"> 7GHz), BWs (e.g.</w:t>
      </w:r>
      <w:r w:rsidR="00AD4218">
        <w:rPr>
          <w:rFonts w:eastAsiaTheme="minorEastAsia"/>
          <w:b/>
          <w:bCs/>
          <w:i/>
          <w:iCs/>
          <w:lang w:eastAsia="zh-CN"/>
        </w:rPr>
        <w:t>,</w:t>
      </w:r>
      <w:r>
        <w:rPr>
          <w:rFonts w:eastAsiaTheme="minorEastAsia"/>
          <w:b/>
          <w:bCs/>
          <w:i/>
          <w:iCs/>
          <w:lang w:eastAsia="zh-CN"/>
        </w:rPr>
        <w:t xml:space="preserve"> 200MHz) and</w:t>
      </w:r>
      <w:r w:rsidRPr="000848DE">
        <w:t xml:space="preserve"> </w:t>
      </w:r>
      <w:r w:rsidRPr="000848DE">
        <w:rPr>
          <w:rFonts w:eastAsiaTheme="minorEastAsia"/>
          <w:b/>
          <w:bCs/>
          <w:i/>
          <w:iCs/>
          <w:lang w:eastAsia="zh-CN"/>
        </w:rPr>
        <w:t>application scenarios</w:t>
      </w:r>
      <w:r>
        <w:rPr>
          <w:rFonts w:eastAsiaTheme="minorEastAsia"/>
          <w:b/>
          <w:bCs/>
          <w:i/>
          <w:iCs/>
          <w:lang w:eastAsia="zh-CN"/>
        </w:rPr>
        <w:t xml:space="preserve"> as in 38.914.</w:t>
      </w:r>
    </w:p>
    <w:p w14:paraId="66C5915E" w14:textId="77777777" w:rsidR="00BF41D8" w:rsidRPr="00D17B07" w:rsidRDefault="00BF41D8" w:rsidP="00BF41D8">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4: The channel model output of 7-24GHz channel modeling in Rel-19 can be applied for 6G evaluation.</w:t>
      </w:r>
    </w:p>
    <w:p w14:paraId="6E5B89A0" w14:textId="77777777" w:rsidR="00BF41D8" w:rsidRDefault="00BF41D8" w:rsidP="00BF41D8">
      <w:pPr>
        <w:pStyle w:val="BodyText"/>
        <w:spacing w:before="120"/>
        <w:jc w:val="both"/>
        <w:rPr>
          <w:rFonts w:eastAsiaTheme="minorEastAsia"/>
          <w:lang w:eastAsia="zh-CN"/>
        </w:rPr>
      </w:pPr>
      <w:r>
        <w:rPr>
          <w:rFonts w:eastAsiaTheme="minorEastAsia" w:hint="eastAsia"/>
          <w:b/>
          <w:bCs/>
          <w:i/>
          <w:iCs/>
          <w:lang w:eastAsia="zh-CN"/>
        </w:rPr>
        <w:t>P</w:t>
      </w:r>
      <w:r>
        <w:rPr>
          <w:rFonts w:eastAsiaTheme="minorEastAsia"/>
          <w:b/>
          <w:bCs/>
          <w:i/>
          <w:iCs/>
          <w:lang w:eastAsia="zh-CN"/>
        </w:rPr>
        <w:t xml:space="preserve">roposal 5: </w:t>
      </w:r>
      <w:r w:rsidRPr="00E50D1E">
        <w:rPr>
          <w:rFonts w:eastAsiaTheme="minorEastAsia"/>
          <w:b/>
          <w:bCs/>
          <w:i/>
          <w:iCs/>
          <w:lang w:eastAsia="zh-CN"/>
        </w:rPr>
        <w:t>Link budget template and performance metrics from Rel-17 NR coverage enhancement in TR 38.830 can be used as a starting point</w:t>
      </w:r>
      <w:r>
        <w:rPr>
          <w:rFonts w:eastAsiaTheme="minorEastAsia"/>
          <w:b/>
          <w:bCs/>
          <w:i/>
          <w:iCs/>
          <w:lang w:eastAsia="zh-CN"/>
        </w:rPr>
        <w:t>.</w:t>
      </w:r>
    </w:p>
    <w:p w14:paraId="60A96C56" w14:textId="77777777" w:rsidR="00CA7B75" w:rsidRPr="00067970" w:rsidRDefault="00CA7B75" w:rsidP="00CA7B75">
      <w:pPr>
        <w:pStyle w:val="BodyText"/>
        <w:spacing w:before="120"/>
        <w:jc w:val="both"/>
        <w:rPr>
          <w:rFonts w:eastAsiaTheme="minorEastAsia"/>
          <w:b/>
          <w:bCs/>
          <w:i/>
          <w:iCs/>
          <w:lang w:eastAsia="zh-CN"/>
        </w:rPr>
      </w:pPr>
      <w:r w:rsidRPr="00067970">
        <w:rPr>
          <w:rFonts w:eastAsiaTheme="minorEastAsia" w:hint="eastAsia"/>
          <w:b/>
          <w:bCs/>
          <w:i/>
          <w:iCs/>
          <w:lang w:eastAsia="zh-CN"/>
        </w:rPr>
        <w:t>P</w:t>
      </w:r>
      <w:r w:rsidRPr="00067970">
        <w:rPr>
          <w:rFonts w:eastAsiaTheme="minorEastAsia"/>
          <w:b/>
          <w:bCs/>
          <w:i/>
          <w:iCs/>
          <w:lang w:eastAsia="zh-CN"/>
        </w:rPr>
        <w:t xml:space="preserve">roposal </w:t>
      </w:r>
      <w:r>
        <w:rPr>
          <w:rFonts w:eastAsiaTheme="minorEastAsia"/>
          <w:b/>
          <w:bCs/>
          <w:i/>
          <w:iCs/>
          <w:lang w:eastAsia="zh-CN"/>
        </w:rPr>
        <w:t>6</w:t>
      </w:r>
      <w:r w:rsidRPr="00067970">
        <w:rPr>
          <w:rFonts w:eastAsiaTheme="minorEastAsia"/>
          <w:b/>
          <w:bCs/>
          <w:i/>
          <w:iCs/>
          <w:lang w:eastAsia="zh-CN"/>
        </w:rPr>
        <w:t>:</w:t>
      </w:r>
      <w:r>
        <w:rPr>
          <w:rFonts w:eastAsiaTheme="minorEastAsia"/>
          <w:b/>
          <w:bCs/>
          <w:i/>
          <w:iCs/>
          <w:lang w:eastAsia="zh-CN"/>
        </w:rPr>
        <w:t xml:space="preserve"> A new traffic model with </w:t>
      </w:r>
      <w:r w:rsidRPr="008D6DBE">
        <w:rPr>
          <w:rFonts w:eastAsiaTheme="minorEastAsia"/>
          <w:b/>
          <w:bCs/>
          <w:i/>
          <w:iCs/>
          <w:lang w:eastAsia="zh-CN"/>
        </w:rPr>
        <w:t>a mixed/variable packet size</w:t>
      </w:r>
      <w:r w:rsidRPr="00DB51F7">
        <w:t xml:space="preserve"> </w:t>
      </w:r>
      <w:r w:rsidRPr="00DB51F7">
        <w:rPr>
          <w:rFonts w:eastAsiaTheme="minorEastAsia"/>
          <w:b/>
          <w:bCs/>
          <w:i/>
          <w:iCs/>
          <w:lang w:eastAsia="zh-CN"/>
        </w:rPr>
        <w:t>or a mix of multiple traffic models</w:t>
      </w:r>
      <w:r>
        <w:rPr>
          <w:rFonts w:eastAsiaTheme="minorEastAsia"/>
          <w:b/>
          <w:bCs/>
          <w:i/>
          <w:iCs/>
          <w:lang w:eastAsia="zh-CN"/>
        </w:rPr>
        <w:t xml:space="preserve"> can be supported in 6G without</w:t>
      </w:r>
      <w:r>
        <w:rPr>
          <w:rFonts w:eastAsiaTheme="minorEastAsia" w:hint="eastAsia"/>
          <w:b/>
          <w:bCs/>
          <w:i/>
          <w:iCs/>
          <w:lang w:eastAsia="zh-CN"/>
        </w:rPr>
        <w:t xml:space="preserve"> </w:t>
      </w:r>
      <w:r>
        <w:rPr>
          <w:rFonts w:eastAsiaTheme="minorEastAsia"/>
          <w:b/>
          <w:bCs/>
          <w:i/>
          <w:iCs/>
          <w:lang w:eastAsia="zh-CN"/>
        </w:rPr>
        <w:t xml:space="preserve">significant increase on evaluation complexity. </w:t>
      </w:r>
    </w:p>
    <w:p w14:paraId="5EAE0A2A" w14:textId="1BC7C858" w:rsidR="00CA7B75" w:rsidRDefault="00CA7B75" w:rsidP="00CA7B75">
      <w:pPr>
        <w:pStyle w:val="BodyText"/>
        <w:spacing w:before="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7: The selection of </w:t>
      </w:r>
      <w:r w:rsidRPr="006F7828">
        <w:rPr>
          <w:rFonts w:eastAsiaTheme="minorEastAsia"/>
          <w:b/>
          <w:bCs/>
          <w:i/>
          <w:iCs/>
          <w:lang w:eastAsia="zh-CN"/>
        </w:rPr>
        <w:t>traffic models</w:t>
      </w:r>
      <w:r>
        <w:rPr>
          <w:rFonts w:eastAsiaTheme="minorEastAsia"/>
          <w:b/>
          <w:bCs/>
          <w:i/>
          <w:iCs/>
          <w:lang w:eastAsia="zh-CN"/>
        </w:rPr>
        <w:t xml:space="preserve"> for different topics/</w:t>
      </w:r>
      <w:r>
        <w:rPr>
          <w:rFonts w:eastAsiaTheme="minorEastAsia" w:hint="eastAsia"/>
          <w:b/>
          <w:bCs/>
          <w:i/>
          <w:iCs/>
          <w:lang w:eastAsia="zh-CN"/>
        </w:rPr>
        <w:t>e</w:t>
      </w:r>
      <w:r>
        <w:rPr>
          <w:rFonts w:eastAsiaTheme="minorEastAsia"/>
          <w:b/>
          <w:bCs/>
          <w:i/>
          <w:iCs/>
          <w:lang w:eastAsia="zh-CN"/>
        </w:rPr>
        <w:t xml:space="preserve">valuations can be decided </w:t>
      </w:r>
      <w:r w:rsidRPr="006F7828">
        <w:rPr>
          <w:rFonts w:eastAsiaTheme="minorEastAsia"/>
          <w:b/>
          <w:bCs/>
          <w:i/>
          <w:iCs/>
          <w:lang w:eastAsia="zh-CN"/>
        </w:rPr>
        <w:t>under each individual agenda.</w:t>
      </w:r>
    </w:p>
    <w:p w14:paraId="41E0E74A" w14:textId="77777777" w:rsidR="00E8405E" w:rsidRPr="00CA7B75" w:rsidRDefault="00E8405E" w:rsidP="00E8405E">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sidRPr="00CA7B75">
        <w:rPr>
          <w:rFonts w:eastAsiaTheme="minorEastAsia"/>
          <w:b/>
          <w:bCs/>
          <w:i/>
          <w:iCs/>
          <w:lang w:eastAsia="zh-CN"/>
        </w:rPr>
        <w:t>8</w:t>
      </w:r>
      <w:r w:rsidRPr="00CA7B75">
        <w:rPr>
          <w:rFonts w:eastAsiaTheme="minorEastAsia" w:hint="eastAsia"/>
          <w:b/>
          <w:bCs/>
          <w:i/>
          <w:iCs/>
          <w:lang w:eastAsia="zh-CN"/>
        </w:rPr>
        <w:t>：</w:t>
      </w:r>
      <w:r w:rsidRPr="00CA7B75">
        <w:rPr>
          <w:rFonts w:eastAsiaTheme="minorEastAsia" w:hint="eastAsia"/>
          <w:b/>
          <w:bCs/>
          <w:i/>
          <w:iCs/>
          <w:lang w:eastAsia="zh-CN"/>
        </w:rPr>
        <w:t>A</w:t>
      </w:r>
      <w:r w:rsidRPr="00CA7B75">
        <w:rPr>
          <w:rFonts w:eastAsiaTheme="minorEastAsia"/>
          <w:b/>
          <w:bCs/>
          <w:i/>
          <w:iCs/>
          <w:lang w:eastAsia="zh-CN"/>
        </w:rPr>
        <w:t xml:space="preserve"> </w:t>
      </w:r>
      <w:r w:rsidRPr="00CA7B75">
        <w:rPr>
          <w:rFonts w:eastAsiaTheme="minorEastAsia" w:hint="eastAsia"/>
          <w:b/>
          <w:bCs/>
          <w:i/>
          <w:iCs/>
          <w:lang w:eastAsia="zh-CN"/>
        </w:rPr>
        <w:t>new traffic model for AI service</w:t>
      </w:r>
      <w:r w:rsidRPr="00CA7B75">
        <w:rPr>
          <w:rFonts w:eastAsiaTheme="minorEastAsia"/>
          <w:b/>
          <w:bCs/>
          <w:i/>
          <w:iCs/>
          <w:lang w:eastAsia="zh-CN"/>
        </w:rPr>
        <w:t xml:space="preserve"> </w:t>
      </w:r>
      <w:r w:rsidRPr="00CA7B75">
        <w:rPr>
          <w:rFonts w:eastAsiaTheme="minorEastAsia" w:hint="eastAsia"/>
          <w:b/>
          <w:bCs/>
          <w:i/>
          <w:iCs/>
          <w:lang w:eastAsia="zh-CN"/>
        </w:rPr>
        <w:t xml:space="preserve">(e.g., </w:t>
      </w:r>
      <w:r w:rsidRPr="00CA7B75">
        <w:rPr>
          <w:rFonts w:eastAsiaTheme="minorEastAsia"/>
          <w:b/>
          <w:bCs/>
          <w:i/>
          <w:iCs/>
          <w:lang w:eastAsia="zh-CN"/>
        </w:rPr>
        <w:t>Token communication</w:t>
      </w:r>
      <w:r w:rsidRPr="00CA7B75">
        <w:rPr>
          <w:rFonts w:eastAsiaTheme="minorEastAsia" w:hint="eastAsia"/>
          <w:b/>
          <w:bCs/>
          <w:i/>
          <w:iCs/>
          <w:lang w:eastAsia="zh-CN"/>
        </w:rPr>
        <w:t>) should be introduced in 6G, at least including following aspects:</w:t>
      </w:r>
    </w:p>
    <w:p w14:paraId="6C15DABF" w14:textId="77777777" w:rsidR="00E8405E" w:rsidRPr="00CA7B75"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lastRenderedPageBreak/>
        <w:t>I</w:t>
      </w:r>
      <w:r w:rsidRPr="00CA7B75">
        <w:rPr>
          <w:rFonts w:eastAsiaTheme="minorEastAsia" w:hint="eastAsia"/>
          <w:b/>
          <w:bCs/>
          <w:i/>
          <w:iCs/>
          <w:lang w:eastAsia="zh-CN"/>
        </w:rPr>
        <w:t xml:space="preserve">ntroduce </w:t>
      </w:r>
      <w:r w:rsidRPr="00CA7B75">
        <w:rPr>
          <w:rFonts w:eastAsiaTheme="minorEastAsia"/>
          <w:b/>
          <w:bCs/>
          <w:i/>
          <w:iCs/>
          <w:lang w:eastAsia="zh-CN"/>
        </w:rPr>
        <w:t>Token transmission</w:t>
      </w:r>
      <w:r w:rsidRPr="00CA7B75">
        <w:rPr>
          <w:rFonts w:eastAsiaTheme="minorEastAsia" w:hint="eastAsia"/>
          <w:b/>
          <w:bCs/>
          <w:i/>
          <w:iCs/>
          <w:lang w:eastAsia="zh-CN"/>
        </w:rPr>
        <w:t xml:space="preserve"> as a new traffic type for RAN1 evaluation</w:t>
      </w:r>
    </w:p>
    <w:p w14:paraId="1D75BB90" w14:textId="77777777" w:rsidR="00E8405E" w:rsidRPr="00CA7B75"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 xml:space="preserve">ntroduce </w:t>
      </w:r>
      <w:r w:rsidRPr="00CA7B75">
        <w:rPr>
          <w:rFonts w:eastAsiaTheme="minorEastAsia"/>
          <w:b/>
          <w:bCs/>
          <w:i/>
          <w:iCs/>
          <w:lang w:eastAsia="zh-CN"/>
        </w:rPr>
        <w:t>T</w:t>
      </w:r>
      <w:r w:rsidRPr="00CA7B75">
        <w:rPr>
          <w:rFonts w:eastAsiaTheme="minorEastAsia" w:hint="eastAsia"/>
          <w:b/>
          <w:bCs/>
          <w:i/>
          <w:iCs/>
          <w:lang w:eastAsia="zh-CN"/>
        </w:rPr>
        <w:t>oken size</w:t>
      </w:r>
      <w:r>
        <w:rPr>
          <w:rFonts w:eastAsiaTheme="minorEastAsia" w:hint="eastAsia"/>
          <w:b/>
          <w:bCs/>
          <w:i/>
          <w:iCs/>
          <w:lang w:eastAsia="zh-CN"/>
        </w:rPr>
        <w:t>,</w:t>
      </w:r>
      <w:r>
        <w:rPr>
          <w:rFonts w:eastAsiaTheme="minorEastAsia"/>
          <w:b/>
          <w:bCs/>
          <w:i/>
          <w:iCs/>
          <w:lang w:eastAsia="zh-CN"/>
        </w:rPr>
        <w:t xml:space="preserve"> </w:t>
      </w:r>
      <w:r w:rsidRPr="00CA7B75">
        <w:rPr>
          <w:rFonts w:eastAsiaTheme="minorEastAsia"/>
          <w:b/>
          <w:bCs/>
          <w:i/>
          <w:iCs/>
          <w:lang w:eastAsia="zh-CN"/>
        </w:rPr>
        <w:t>T</w:t>
      </w:r>
      <w:r w:rsidRPr="00CA7B75">
        <w:rPr>
          <w:rFonts w:eastAsiaTheme="minorEastAsia" w:hint="eastAsia"/>
          <w:b/>
          <w:bCs/>
          <w:i/>
          <w:iCs/>
          <w:lang w:eastAsia="zh-CN"/>
        </w:rPr>
        <w:t>oken p</w:t>
      </w:r>
      <w:r w:rsidRPr="00CA7B75">
        <w:rPr>
          <w:rFonts w:eastAsiaTheme="minorEastAsia"/>
          <w:b/>
          <w:bCs/>
          <w:i/>
          <w:iCs/>
          <w:lang w:eastAsia="zh-CN"/>
        </w:rPr>
        <w:t>acket siz</w:t>
      </w:r>
      <w:r>
        <w:rPr>
          <w:rFonts w:eastAsiaTheme="minorEastAsia"/>
          <w:b/>
          <w:bCs/>
          <w:i/>
          <w:iCs/>
          <w:lang w:eastAsia="zh-CN"/>
        </w:rPr>
        <w:t xml:space="preserve">e, </w:t>
      </w:r>
      <w:r w:rsidRPr="00CA7B75">
        <w:rPr>
          <w:rFonts w:eastAsiaTheme="minorEastAsia"/>
          <w:b/>
          <w:bCs/>
          <w:i/>
          <w:iCs/>
          <w:lang w:eastAsia="zh-CN"/>
        </w:rPr>
        <w:t>T</w:t>
      </w:r>
      <w:r w:rsidRPr="00CA7B75">
        <w:rPr>
          <w:rFonts w:eastAsiaTheme="minorEastAsia" w:hint="eastAsia"/>
          <w:b/>
          <w:bCs/>
          <w:i/>
          <w:iCs/>
          <w:lang w:eastAsia="zh-CN"/>
        </w:rPr>
        <w:t>oken p</w:t>
      </w:r>
      <w:r w:rsidRPr="00CA7B75">
        <w:rPr>
          <w:rFonts w:eastAsiaTheme="minorEastAsia"/>
          <w:b/>
          <w:bCs/>
          <w:i/>
          <w:iCs/>
          <w:lang w:eastAsia="zh-CN"/>
        </w:rPr>
        <w:t>acket arrival</w:t>
      </w:r>
      <w:r w:rsidRPr="00CA7B75">
        <w:rPr>
          <w:rFonts w:eastAsiaTheme="minorEastAsia" w:hint="eastAsia"/>
          <w:b/>
          <w:bCs/>
          <w:i/>
          <w:iCs/>
          <w:lang w:eastAsia="zh-CN"/>
        </w:rPr>
        <w:t>,</w:t>
      </w:r>
      <w:r w:rsidRPr="00CA7B75">
        <w:rPr>
          <w:i/>
          <w:iCs/>
        </w:rPr>
        <w:t xml:space="preserve"> </w:t>
      </w:r>
      <w:r w:rsidRPr="00CA7B75">
        <w:rPr>
          <w:rFonts w:eastAsiaTheme="minorEastAsia"/>
          <w:b/>
          <w:bCs/>
          <w:i/>
          <w:iCs/>
          <w:lang w:eastAsia="zh-CN"/>
        </w:rPr>
        <w:t>Assumptions on Token Importance</w:t>
      </w:r>
    </w:p>
    <w:p w14:paraId="48A945A0" w14:textId="77777777" w:rsidR="00E8405E" w:rsidRPr="00CA7B75"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I</w:t>
      </w:r>
      <w:r w:rsidRPr="00CA7B75">
        <w:rPr>
          <w:rFonts w:eastAsiaTheme="minorEastAsia" w:hint="eastAsia"/>
          <w:b/>
          <w:bCs/>
          <w:i/>
          <w:iCs/>
          <w:lang w:eastAsia="zh-CN"/>
        </w:rPr>
        <w:t>ntroduce s</w:t>
      </w:r>
      <w:r w:rsidRPr="00CA7B75">
        <w:rPr>
          <w:rFonts w:eastAsiaTheme="minorEastAsia"/>
          <w:b/>
          <w:bCs/>
          <w:i/>
          <w:iCs/>
          <w:lang w:eastAsia="zh-CN"/>
        </w:rPr>
        <w:t>uccess rat</w:t>
      </w:r>
      <w:r w:rsidRPr="00CA7B75">
        <w:rPr>
          <w:rFonts w:eastAsiaTheme="minorEastAsia" w:hint="eastAsia"/>
          <w:b/>
          <w:bCs/>
          <w:i/>
          <w:iCs/>
          <w:lang w:eastAsia="zh-CN"/>
        </w:rPr>
        <w:t>e</w:t>
      </w:r>
      <w:r w:rsidRPr="00CA7B75">
        <w:rPr>
          <w:rFonts w:eastAsiaTheme="minorEastAsia"/>
          <w:b/>
          <w:bCs/>
          <w:i/>
          <w:iCs/>
          <w:lang w:eastAsia="zh-CN"/>
        </w:rPr>
        <w:t xml:space="preserve"> requirement for token transmission</w:t>
      </w:r>
    </w:p>
    <w:p w14:paraId="20E0DB73" w14:textId="77777777" w:rsidR="00E8405E"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Service requirement for token transmission</w:t>
      </w:r>
    </w:p>
    <w:p w14:paraId="6D4F99D3" w14:textId="77777777" w:rsidR="00E8405E" w:rsidRPr="00CA7B75" w:rsidRDefault="00E8405E" w:rsidP="00E8405E">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9</w:t>
      </w:r>
      <w:r w:rsidRPr="00CA7B75">
        <w:rPr>
          <w:rFonts w:eastAsiaTheme="minorEastAsia" w:hint="eastAsia"/>
          <w:b/>
          <w:bCs/>
          <w:i/>
          <w:iCs/>
          <w:lang w:eastAsia="zh-CN"/>
        </w:rPr>
        <w:t>：</w:t>
      </w:r>
      <w:r w:rsidRPr="00CA7B75">
        <w:rPr>
          <w:rFonts w:eastAsiaTheme="minorEastAsia" w:hint="eastAsia"/>
          <w:b/>
          <w:bCs/>
          <w:i/>
          <w:iCs/>
          <w:lang w:eastAsia="zh-CN"/>
        </w:rPr>
        <w:t>Regarding the s</w:t>
      </w:r>
      <w:r w:rsidRPr="00CA7B75">
        <w:rPr>
          <w:rFonts w:eastAsiaTheme="minorEastAsia"/>
          <w:b/>
          <w:bCs/>
          <w:i/>
          <w:iCs/>
          <w:lang w:eastAsia="zh-CN"/>
        </w:rPr>
        <w:t>uccessful ratio requirement for token transmission</w:t>
      </w:r>
      <w:r w:rsidRPr="00CA7B75">
        <w:rPr>
          <w:rFonts w:eastAsiaTheme="minorEastAsia" w:hint="eastAsia"/>
          <w:b/>
          <w:bCs/>
          <w:i/>
          <w:iCs/>
          <w:lang w:eastAsia="zh-CN"/>
        </w:rPr>
        <w:t>, at least following aspects should be introduced:</w:t>
      </w:r>
    </w:p>
    <w:p w14:paraId="21CD25B2" w14:textId="77777777" w:rsidR="00E8405E" w:rsidRPr="00CA7B75"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hint="eastAsia"/>
          <w:b/>
          <w:bCs/>
          <w:i/>
          <w:iCs/>
          <w:lang w:eastAsia="zh-CN"/>
        </w:rPr>
        <w:t>Requirements for Tokens Transmission</w:t>
      </w:r>
      <w:r w:rsidRPr="00CA7B75">
        <w:rPr>
          <w:rFonts w:eastAsiaTheme="minorEastAsia"/>
          <w:b/>
          <w:bCs/>
          <w:i/>
          <w:iCs/>
          <w:lang w:eastAsia="zh-CN"/>
        </w:rPr>
        <w:t xml:space="preserve"> </w:t>
      </w:r>
      <w:r w:rsidRPr="00CA7B75">
        <w:rPr>
          <w:rFonts w:eastAsiaTheme="minorEastAsia" w:hint="eastAsia"/>
          <w:b/>
          <w:bCs/>
          <w:i/>
          <w:iCs/>
          <w:lang w:eastAsia="zh-CN"/>
        </w:rPr>
        <w:t>(e.g., for Token Error Rate)</w:t>
      </w:r>
    </w:p>
    <w:p w14:paraId="562BE2D2" w14:textId="77777777" w:rsidR="00E8405E" w:rsidRPr="00CA7B75" w:rsidRDefault="00E8405E" w:rsidP="00E8405E">
      <w:pPr>
        <w:pStyle w:val="BodyText"/>
        <w:numPr>
          <w:ilvl w:val="1"/>
          <w:numId w:val="44"/>
        </w:numPr>
        <w:spacing w:before="120"/>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sidRPr="00CA7B75">
        <w:rPr>
          <w:rFonts w:eastAsiaTheme="minorEastAsia"/>
          <w:b/>
          <w:bCs/>
          <w:i/>
          <w:iCs/>
          <w:lang w:eastAsia="zh-CN"/>
        </w:rPr>
        <w:t>T</w:t>
      </w:r>
      <w:r w:rsidRPr="00CA7B75">
        <w:rPr>
          <w:rFonts w:eastAsiaTheme="minorEastAsia" w:hint="eastAsia"/>
          <w:b/>
          <w:bCs/>
          <w:i/>
          <w:iCs/>
          <w:lang w:eastAsia="zh-CN"/>
        </w:rPr>
        <w:t>oken error identification</w:t>
      </w:r>
    </w:p>
    <w:p w14:paraId="6CA9853A" w14:textId="77777777" w:rsidR="00E8405E" w:rsidRPr="00CA7B75" w:rsidRDefault="00E8405E" w:rsidP="00E8405E">
      <w:pPr>
        <w:pStyle w:val="BodyText"/>
        <w:spacing w:before="120"/>
        <w:jc w:val="both"/>
        <w:rPr>
          <w:rFonts w:eastAsiaTheme="minorEastAsia"/>
          <w:b/>
          <w:bCs/>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10</w:t>
      </w:r>
      <w:r w:rsidRPr="00CA7B75">
        <w:rPr>
          <w:rFonts w:eastAsiaTheme="minorEastAsia" w:hint="eastAsia"/>
          <w:b/>
          <w:bCs/>
          <w:i/>
          <w:iCs/>
          <w:lang w:eastAsia="zh-CN"/>
        </w:rPr>
        <w:t>：</w:t>
      </w:r>
      <w:r w:rsidRPr="00CA7B75">
        <w:rPr>
          <w:rFonts w:eastAsiaTheme="minorEastAsia" w:hint="eastAsia"/>
          <w:b/>
          <w:bCs/>
          <w:i/>
          <w:iCs/>
          <w:lang w:eastAsia="zh-CN"/>
        </w:rPr>
        <w:t>Regarding the s</w:t>
      </w:r>
      <w:r w:rsidRPr="00CA7B75">
        <w:rPr>
          <w:rFonts w:eastAsiaTheme="minorEastAsia"/>
          <w:b/>
          <w:bCs/>
          <w:i/>
          <w:iCs/>
          <w:lang w:eastAsia="zh-CN"/>
        </w:rPr>
        <w:t>ervice requirement for token transmission</w:t>
      </w:r>
      <w:r w:rsidRPr="00CA7B75">
        <w:rPr>
          <w:rFonts w:eastAsiaTheme="minorEastAsia" w:hint="eastAsia"/>
          <w:b/>
          <w:bCs/>
          <w:i/>
          <w:iCs/>
          <w:lang w:eastAsia="zh-CN"/>
        </w:rPr>
        <w:t>, at least following aspects should be introduced:</w:t>
      </w:r>
    </w:p>
    <w:p w14:paraId="3E68F456" w14:textId="77777777" w:rsidR="00E8405E" w:rsidRPr="00CA7B75" w:rsidRDefault="00E8405E" w:rsidP="00E8405E">
      <w:pPr>
        <w:pStyle w:val="BodyText"/>
        <w:numPr>
          <w:ilvl w:val="0"/>
          <w:numId w:val="45"/>
        </w:numPr>
        <w:spacing w:before="120"/>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d</w:t>
      </w:r>
      <w:r w:rsidRPr="00CA7B75">
        <w:rPr>
          <w:rFonts w:eastAsiaTheme="minorEastAsia"/>
          <w:b/>
          <w:bCs/>
          <w:i/>
          <w:iCs/>
          <w:lang w:eastAsia="zh-CN"/>
        </w:rPr>
        <w:t xml:space="preserve">ownstream </w:t>
      </w:r>
      <w:r w:rsidRPr="00CA7B75">
        <w:rPr>
          <w:rFonts w:eastAsiaTheme="minorEastAsia" w:hint="eastAsia"/>
          <w:b/>
          <w:bCs/>
          <w:i/>
          <w:iCs/>
          <w:lang w:eastAsia="zh-CN"/>
        </w:rPr>
        <w:t>service</w:t>
      </w:r>
    </w:p>
    <w:p w14:paraId="5B72613B" w14:textId="77777777" w:rsidR="00E8405E" w:rsidRPr="00CA7B75" w:rsidRDefault="00E8405E" w:rsidP="00E8405E">
      <w:pPr>
        <w:pStyle w:val="BodyText"/>
        <w:numPr>
          <w:ilvl w:val="0"/>
          <w:numId w:val="45"/>
        </w:numPr>
        <w:spacing w:before="120"/>
        <w:jc w:val="both"/>
        <w:rPr>
          <w:rFonts w:eastAsiaTheme="minorEastAsia"/>
          <w:b/>
          <w:bCs/>
          <w:i/>
          <w:iCs/>
          <w:lang w:eastAsia="zh-CN"/>
        </w:rPr>
      </w:pPr>
      <w:r w:rsidRPr="00CA7B75">
        <w:rPr>
          <w:rFonts w:eastAsiaTheme="minorEastAsia" w:hint="eastAsia"/>
          <w:b/>
          <w:bCs/>
          <w:i/>
          <w:iCs/>
          <w:lang w:eastAsia="zh-CN"/>
        </w:rPr>
        <w:t>D</w:t>
      </w:r>
      <w:r w:rsidRPr="00CA7B75">
        <w:rPr>
          <w:rFonts w:eastAsiaTheme="minorEastAsia"/>
          <w:b/>
          <w:bCs/>
          <w:i/>
          <w:iCs/>
          <w:lang w:eastAsia="zh-CN"/>
        </w:rPr>
        <w:t xml:space="preserve">ownstream </w:t>
      </w:r>
      <w:r w:rsidRPr="00CA7B75">
        <w:rPr>
          <w:rFonts w:eastAsiaTheme="minorEastAsia" w:hint="eastAsia"/>
          <w:b/>
          <w:bCs/>
          <w:i/>
          <w:iCs/>
          <w:lang w:eastAsia="zh-CN"/>
        </w:rPr>
        <w:t>s</w:t>
      </w:r>
      <w:r w:rsidRPr="00CA7B75">
        <w:rPr>
          <w:rFonts w:eastAsiaTheme="minorEastAsia"/>
          <w:b/>
          <w:bCs/>
          <w:i/>
          <w:iCs/>
          <w:lang w:eastAsia="zh-CN"/>
        </w:rPr>
        <w:t>ervice requirement</w:t>
      </w:r>
    </w:p>
    <w:p w14:paraId="4E08F40B" w14:textId="77777777" w:rsidR="00E8405E" w:rsidRPr="00CA7B75" w:rsidRDefault="00E8405E" w:rsidP="00E8405E">
      <w:pPr>
        <w:pStyle w:val="BodyText"/>
        <w:numPr>
          <w:ilvl w:val="0"/>
          <w:numId w:val="45"/>
        </w:numPr>
        <w:spacing w:before="120"/>
        <w:jc w:val="both"/>
        <w:rPr>
          <w:rFonts w:eastAsiaTheme="minorEastAsia"/>
          <w:b/>
          <w:bCs/>
          <w:i/>
          <w:iCs/>
          <w:lang w:eastAsia="zh-CN"/>
        </w:rPr>
      </w:pPr>
      <w:r w:rsidRPr="00CA7B75">
        <w:rPr>
          <w:rFonts w:eastAsiaTheme="minorEastAsia"/>
          <w:b/>
          <w:bCs/>
          <w:i/>
          <w:iCs/>
          <w:lang w:eastAsia="zh-CN"/>
        </w:rPr>
        <w:t>Transmission requirement to guarantee the service requirement</w:t>
      </w:r>
    </w:p>
    <w:p w14:paraId="48871B25" w14:textId="77777777" w:rsidR="00E8405E" w:rsidRPr="00CA7B75" w:rsidRDefault="00E8405E" w:rsidP="00E8405E">
      <w:pPr>
        <w:tabs>
          <w:tab w:val="num" w:pos="1440"/>
        </w:tabs>
        <w:spacing w:line="288" w:lineRule="auto"/>
        <w:jc w:val="both"/>
        <w:rPr>
          <w:rFonts w:eastAsiaTheme="minorEastAsia"/>
          <w:i/>
          <w:iCs/>
          <w:lang w:eastAsia="zh-CN"/>
        </w:rPr>
      </w:pPr>
      <w:r w:rsidRPr="00CA7B75">
        <w:rPr>
          <w:rFonts w:eastAsiaTheme="minorEastAsia"/>
          <w:b/>
          <w:bCs/>
          <w:i/>
          <w:iCs/>
          <w:lang w:eastAsia="zh-CN"/>
        </w:rPr>
        <w:t>P</w:t>
      </w:r>
      <w:r w:rsidRPr="00CA7B75">
        <w:rPr>
          <w:rFonts w:eastAsiaTheme="minorEastAsia" w:hint="eastAsia"/>
          <w:b/>
          <w:bCs/>
          <w:i/>
          <w:iCs/>
          <w:lang w:eastAsia="zh-CN"/>
        </w:rPr>
        <w:t xml:space="preserve">roposal </w:t>
      </w:r>
      <w:r>
        <w:rPr>
          <w:rFonts w:eastAsiaTheme="minorEastAsia"/>
          <w:b/>
          <w:bCs/>
          <w:i/>
          <w:iCs/>
          <w:lang w:eastAsia="zh-CN"/>
        </w:rPr>
        <w:t>11</w:t>
      </w:r>
      <w:r w:rsidRPr="00CA7B75">
        <w:rPr>
          <w:rFonts w:eastAsiaTheme="minorEastAsia" w:hint="eastAsia"/>
          <w:b/>
          <w:bCs/>
          <w:i/>
          <w:iCs/>
          <w:lang w:eastAsia="zh-CN"/>
        </w:rPr>
        <w:t>: A typical Token communication traffic model for RAN1 evaluation should be considered and introduced, shown as</w:t>
      </w:r>
      <w:r w:rsidRPr="00CA7B75">
        <w:rPr>
          <w:rFonts w:eastAsiaTheme="minorEastAsia"/>
          <w:b/>
          <w:bCs/>
          <w:i/>
          <w:iCs/>
          <w:lang w:eastAsia="zh-CN"/>
        </w:rPr>
        <w:t xml:space="preserve"> T</w:t>
      </w:r>
      <w:r w:rsidRPr="00CA7B75">
        <w:rPr>
          <w:rFonts w:eastAsiaTheme="minorEastAsia" w:hint="eastAsia"/>
          <w:b/>
          <w:bCs/>
          <w:i/>
          <w:iCs/>
          <w:lang w:eastAsia="zh-CN"/>
        </w:rPr>
        <w:t xml:space="preserve">able </w:t>
      </w:r>
      <w:r w:rsidRPr="00CA7B75">
        <w:rPr>
          <w:rFonts w:eastAsiaTheme="minorEastAsia"/>
          <w:b/>
          <w:bCs/>
          <w:i/>
          <w:iCs/>
          <w:lang w:eastAsia="zh-CN"/>
        </w:rPr>
        <w:t>1</w:t>
      </w:r>
      <w:r w:rsidRPr="00CA7B75">
        <w:rPr>
          <w:rFonts w:eastAsiaTheme="minorEastAsia" w:hint="eastAsia"/>
          <w:b/>
          <w:bCs/>
          <w:i/>
          <w:iCs/>
          <w:lang w:eastAsia="zh-CN"/>
        </w:rPr>
        <w:t>:</w:t>
      </w:r>
    </w:p>
    <w:p w14:paraId="0229296C" w14:textId="6E68D9D3" w:rsidR="00E8405E" w:rsidRPr="00CA7B75" w:rsidRDefault="00E8405E" w:rsidP="00E8405E">
      <w:pPr>
        <w:spacing w:line="288" w:lineRule="auto"/>
        <w:jc w:val="center"/>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able </w:t>
      </w:r>
      <w:r w:rsidRPr="00CA7B75">
        <w:rPr>
          <w:rFonts w:eastAsiaTheme="minorEastAsia"/>
          <w:b/>
          <w:bCs/>
          <w:i/>
          <w:iCs/>
          <w:lang w:eastAsia="zh-CN"/>
        </w:rPr>
        <w:t>1:</w:t>
      </w:r>
      <w:r w:rsidRPr="00CA7B75">
        <w:rPr>
          <w:rFonts w:eastAsiaTheme="minorEastAsia" w:hint="eastAsia"/>
          <w:b/>
          <w:bCs/>
          <w:i/>
          <w:iCs/>
          <w:lang w:eastAsia="zh-CN"/>
        </w:rPr>
        <w:t xml:space="preserve"> A typical Token communication traffic model for RAN1 evaluation</w:t>
      </w:r>
      <w:r w:rsidR="00AD4218">
        <w:rPr>
          <w:rFonts w:eastAsiaTheme="minorEastAsia"/>
          <w:b/>
          <w:bCs/>
          <w:i/>
          <w:iCs/>
          <w:lang w:eastAsia="zh-CN"/>
        </w:rPr>
        <w:t>.</w:t>
      </w:r>
    </w:p>
    <w:tbl>
      <w:tblPr>
        <w:tblStyle w:val="TableGrid"/>
        <w:tblW w:w="0" w:type="auto"/>
        <w:tblLook w:val="04A0" w:firstRow="1" w:lastRow="0" w:firstColumn="1" w:lastColumn="0" w:noHBand="0" w:noVBand="1"/>
      </w:tblPr>
      <w:tblGrid>
        <w:gridCol w:w="1980"/>
        <w:gridCol w:w="2555"/>
        <w:gridCol w:w="4527"/>
      </w:tblGrid>
      <w:tr w:rsidR="00E8405E" w:rsidRPr="00CA7B75" w14:paraId="2AF22A9B" w14:textId="77777777" w:rsidTr="006B154E">
        <w:trPr>
          <w:trHeight w:val="460"/>
        </w:trPr>
        <w:tc>
          <w:tcPr>
            <w:tcW w:w="4535" w:type="dxa"/>
            <w:gridSpan w:val="2"/>
          </w:tcPr>
          <w:p w14:paraId="0026B296"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ew traffic type</w:t>
            </w:r>
          </w:p>
        </w:tc>
        <w:tc>
          <w:tcPr>
            <w:tcW w:w="4527" w:type="dxa"/>
          </w:tcPr>
          <w:p w14:paraId="679DC742"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communication, e.g., </w:t>
            </w:r>
            <w:r w:rsidRPr="00CA7B75">
              <w:rPr>
                <w:rFonts w:eastAsiaTheme="minorEastAsia"/>
                <w:b/>
                <w:bCs/>
                <w:i/>
                <w:iCs/>
                <w:lang w:eastAsia="zh-CN"/>
              </w:rPr>
              <w:t>tokenized image</w:t>
            </w:r>
          </w:p>
        </w:tc>
      </w:tr>
      <w:tr w:rsidR="00E8405E" w:rsidRPr="00CA7B75" w14:paraId="19182D4D" w14:textId="77777777" w:rsidTr="006B154E">
        <w:tc>
          <w:tcPr>
            <w:tcW w:w="1980" w:type="dxa"/>
            <w:vMerge w:val="restart"/>
          </w:tcPr>
          <w:p w14:paraId="27593AA7"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 xml:space="preserve">oken based </w:t>
            </w:r>
            <w:r w:rsidRPr="00CA7B75">
              <w:rPr>
                <w:rFonts w:eastAsia="DengXian"/>
                <w:b/>
                <w:bCs/>
                <w:i/>
                <w:iCs/>
              </w:rPr>
              <w:t>Packet</w:t>
            </w:r>
            <w:r w:rsidRPr="00CA7B75">
              <w:rPr>
                <w:rFonts w:eastAsiaTheme="minorEastAsia" w:hint="eastAsia"/>
                <w:b/>
                <w:bCs/>
                <w:i/>
                <w:iCs/>
                <w:lang w:eastAsia="zh-CN"/>
              </w:rPr>
              <w:t xml:space="preserve"> (T</w:t>
            </w:r>
            <w:r w:rsidRPr="00CA7B75">
              <w:rPr>
                <w:rFonts w:eastAsiaTheme="minorEastAsia"/>
                <w:b/>
                <w:bCs/>
                <w:i/>
                <w:iCs/>
                <w:lang w:eastAsia="zh-CN"/>
              </w:rPr>
              <w:t>okenized image</w:t>
            </w:r>
            <w:r w:rsidRPr="00CA7B75">
              <w:rPr>
                <w:rFonts w:eastAsiaTheme="minorEastAsia" w:hint="eastAsia"/>
                <w:b/>
                <w:bCs/>
                <w:i/>
                <w:iCs/>
                <w:lang w:eastAsia="zh-CN"/>
              </w:rPr>
              <w:t xml:space="preserve">) </w:t>
            </w:r>
          </w:p>
          <w:p w14:paraId="252BD0F1"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1CFB70D7"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O</w:t>
            </w:r>
            <w:r w:rsidRPr="00CA7B75">
              <w:rPr>
                <w:rFonts w:eastAsiaTheme="minorEastAsia" w:hint="eastAsia"/>
                <w:b/>
                <w:bCs/>
                <w:i/>
                <w:iCs/>
                <w:lang w:eastAsia="zh-CN"/>
              </w:rPr>
              <w:t>riginal source data size (image)</w:t>
            </w:r>
          </w:p>
        </w:tc>
        <w:tc>
          <w:tcPr>
            <w:tcW w:w="4527" w:type="dxa"/>
          </w:tcPr>
          <w:p w14:paraId="75249FED"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256*256*3*8 bit</w:t>
            </w:r>
          </w:p>
        </w:tc>
      </w:tr>
      <w:tr w:rsidR="00E8405E" w:rsidRPr="00CA7B75" w14:paraId="2DF29285" w14:textId="77777777" w:rsidTr="006B154E">
        <w:tc>
          <w:tcPr>
            <w:tcW w:w="1980" w:type="dxa"/>
            <w:vMerge/>
          </w:tcPr>
          <w:p w14:paraId="4F8EB385"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3089D946"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okenized source data size (tokenized image)</w:t>
            </w:r>
          </w:p>
        </w:tc>
        <w:tc>
          <w:tcPr>
            <w:tcW w:w="4527" w:type="dxa"/>
          </w:tcPr>
          <w:p w14:paraId="336111BF"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256*12 bit</w:t>
            </w:r>
          </w:p>
        </w:tc>
      </w:tr>
      <w:tr w:rsidR="00E8405E" w:rsidRPr="00CA7B75" w14:paraId="49521814" w14:textId="77777777" w:rsidTr="006B154E">
        <w:tc>
          <w:tcPr>
            <w:tcW w:w="1980" w:type="dxa"/>
            <w:vMerge/>
          </w:tcPr>
          <w:p w14:paraId="4DEBD2C1"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6B01192B"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Number of </w:t>
            </w:r>
            <w:r w:rsidRPr="00CA7B75">
              <w:rPr>
                <w:rFonts w:eastAsiaTheme="minorEastAsia"/>
                <w:b/>
                <w:bCs/>
                <w:i/>
                <w:iCs/>
                <w:lang w:eastAsia="zh-CN"/>
              </w:rPr>
              <w:t>T</w:t>
            </w:r>
            <w:r w:rsidRPr="00CA7B75">
              <w:rPr>
                <w:rFonts w:eastAsiaTheme="minorEastAsia" w:hint="eastAsia"/>
                <w:b/>
                <w:bCs/>
                <w:i/>
                <w:iCs/>
                <w:lang w:eastAsia="zh-CN"/>
              </w:rPr>
              <w:t xml:space="preserve">oken per image </w:t>
            </w:r>
          </w:p>
        </w:tc>
        <w:tc>
          <w:tcPr>
            <w:tcW w:w="4527" w:type="dxa"/>
          </w:tcPr>
          <w:p w14:paraId="242F6568"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256</w:t>
            </w:r>
          </w:p>
        </w:tc>
      </w:tr>
      <w:tr w:rsidR="00E8405E" w:rsidRPr="00CA7B75" w14:paraId="5F43E14F" w14:textId="77777777" w:rsidTr="006B154E">
        <w:tc>
          <w:tcPr>
            <w:tcW w:w="1980" w:type="dxa"/>
            <w:vMerge/>
          </w:tcPr>
          <w:p w14:paraId="6D72942D"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5FAB652D"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Number of bits per token</w:t>
            </w:r>
          </w:p>
        </w:tc>
        <w:tc>
          <w:tcPr>
            <w:tcW w:w="4527" w:type="dxa"/>
          </w:tcPr>
          <w:p w14:paraId="4D555FAA"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12</w:t>
            </w:r>
          </w:p>
        </w:tc>
      </w:tr>
      <w:tr w:rsidR="00E8405E" w:rsidRPr="00CA7B75" w14:paraId="5D865E5F" w14:textId="77777777" w:rsidTr="006B154E">
        <w:tc>
          <w:tcPr>
            <w:tcW w:w="1980" w:type="dxa"/>
            <w:vMerge/>
          </w:tcPr>
          <w:p w14:paraId="4A278AC3"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6A03265E"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Tokenizer and Detokenizer model</w:t>
            </w:r>
          </w:p>
        </w:tc>
        <w:tc>
          <w:tcPr>
            <w:tcW w:w="4527" w:type="dxa"/>
          </w:tcPr>
          <w:p w14:paraId="15E3C196"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U</w:t>
            </w:r>
            <w:r w:rsidRPr="00CA7B75">
              <w:rPr>
                <w:rFonts w:eastAsiaTheme="minorEastAsia" w:hint="eastAsia"/>
                <w:b/>
                <w:bCs/>
                <w:i/>
                <w:iCs/>
                <w:lang w:eastAsia="zh-CN"/>
              </w:rPr>
              <w:t xml:space="preserve">p to </w:t>
            </w:r>
            <w:r w:rsidRPr="00CA7B75">
              <w:rPr>
                <w:rFonts w:eastAsiaTheme="minorEastAsia"/>
                <w:b/>
                <w:bCs/>
                <w:i/>
                <w:iCs/>
                <w:lang w:eastAsia="zh-CN"/>
              </w:rPr>
              <w:t>implementation</w:t>
            </w:r>
            <w:r w:rsidRPr="00CA7B75">
              <w:rPr>
                <w:rFonts w:eastAsiaTheme="minorEastAsia" w:hint="eastAsia"/>
                <w:b/>
                <w:bCs/>
                <w:i/>
                <w:iCs/>
                <w:lang w:eastAsia="zh-CN"/>
              </w:rPr>
              <w:t xml:space="preserve">, [e.g., by AI models like </w:t>
            </w:r>
            <w:r w:rsidRPr="00CA7B75">
              <w:rPr>
                <w:rFonts w:eastAsiaTheme="minorEastAsia"/>
                <w:b/>
                <w:bCs/>
                <w:i/>
                <w:iCs/>
                <w:lang w:eastAsia="zh-CN"/>
              </w:rPr>
              <w:t>One-D-Piece</w:t>
            </w:r>
            <w:r w:rsidRPr="00CA7B75">
              <w:rPr>
                <w:rFonts w:eastAsiaTheme="minorEastAsia" w:hint="eastAsia"/>
                <w:b/>
                <w:bCs/>
                <w:i/>
                <w:iCs/>
                <w:lang w:eastAsia="zh-CN"/>
              </w:rPr>
              <w:t>]</w:t>
            </w:r>
          </w:p>
        </w:tc>
      </w:tr>
      <w:tr w:rsidR="00E8405E" w:rsidRPr="00CA7B75" w14:paraId="4CF5A808" w14:textId="77777777" w:rsidTr="006B154E">
        <w:tc>
          <w:tcPr>
            <w:tcW w:w="1980" w:type="dxa"/>
            <w:vMerge/>
          </w:tcPr>
          <w:p w14:paraId="06DF5C46"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41E3A346" w14:textId="77777777" w:rsidR="00E8405E" w:rsidRPr="00CA7B75" w:rsidRDefault="00E8405E" w:rsidP="006B154E">
            <w:pPr>
              <w:spacing w:line="288" w:lineRule="auto"/>
              <w:jc w:val="both"/>
              <w:rPr>
                <w:rFonts w:eastAsiaTheme="minorEastAsia"/>
                <w:b/>
                <w:bCs/>
                <w:i/>
                <w:iCs/>
                <w:lang w:eastAsia="zh-CN"/>
              </w:rPr>
            </w:pPr>
            <w:r w:rsidRPr="00CA7B75">
              <w:rPr>
                <w:rFonts w:eastAsia="DengXian"/>
                <w:b/>
                <w:bCs/>
                <w:i/>
                <w:iCs/>
              </w:rPr>
              <w:t xml:space="preserve">Packet </w:t>
            </w:r>
            <w:r w:rsidRPr="00CA7B75">
              <w:rPr>
                <w:rFonts w:eastAsia="DengXian" w:hint="eastAsia"/>
                <w:b/>
                <w:bCs/>
                <w:i/>
                <w:iCs/>
                <w:lang w:eastAsia="zh-CN"/>
              </w:rPr>
              <w:t>size</w:t>
            </w:r>
            <w:r w:rsidRPr="00CA7B75">
              <w:rPr>
                <w:rFonts w:eastAsiaTheme="minorEastAsia"/>
                <w:b/>
                <w:bCs/>
                <w:i/>
                <w:iCs/>
                <w:lang w:eastAsia="zh-CN"/>
              </w:rPr>
              <w:t xml:space="preserve"> </w:t>
            </w:r>
          </w:p>
          <w:p w14:paraId="54FB96F6"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T</w:t>
            </w:r>
            <w:r w:rsidRPr="00CA7B75">
              <w:rPr>
                <w:rFonts w:eastAsiaTheme="minorEastAsia" w:hint="eastAsia"/>
                <w:b/>
                <w:bCs/>
                <w:i/>
                <w:iCs/>
                <w:lang w:eastAsia="zh-CN"/>
              </w:rPr>
              <w:t>okens to be transmitted in one packet</w:t>
            </w:r>
          </w:p>
        </w:tc>
        <w:tc>
          <w:tcPr>
            <w:tcW w:w="4527" w:type="dxa"/>
          </w:tcPr>
          <w:p w14:paraId="52DB2FBC" w14:textId="77777777" w:rsidR="00E8405E" w:rsidRPr="00CA7B75" w:rsidRDefault="00E8405E" w:rsidP="006B154E">
            <w:pPr>
              <w:spacing w:line="288" w:lineRule="auto"/>
              <w:jc w:val="both"/>
              <w:rPr>
                <w:rFonts w:eastAsiaTheme="minorEastAsia"/>
                <w:b/>
                <w:bCs/>
                <w:i/>
                <w:iCs/>
                <w:szCs w:val="20"/>
                <w:lang w:eastAsia="zh-CN"/>
              </w:rPr>
            </w:pPr>
            <w:r w:rsidRPr="00CA7B75">
              <w:rPr>
                <w:rFonts w:eastAsiaTheme="minorEastAsia" w:hint="eastAsia"/>
                <w:b/>
                <w:bCs/>
                <w:i/>
                <w:iCs/>
                <w:lang w:eastAsia="zh-CN"/>
              </w:rPr>
              <w:t xml:space="preserve">N image, </w:t>
            </w:r>
            <w:r w:rsidRPr="00CA7B75">
              <w:rPr>
                <w:rFonts w:eastAsiaTheme="minorEastAsia" w:hint="eastAsia"/>
                <w:b/>
                <w:bCs/>
                <w:i/>
                <w:iCs/>
                <w:szCs w:val="20"/>
                <w:lang w:eastAsia="zh-CN"/>
              </w:rPr>
              <w:t xml:space="preserve">N*256 tokens to be </w:t>
            </w:r>
            <w:r w:rsidRPr="00CA7B75">
              <w:rPr>
                <w:rFonts w:eastAsiaTheme="minorEastAsia"/>
                <w:b/>
                <w:bCs/>
                <w:i/>
                <w:iCs/>
                <w:szCs w:val="20"/>
                <w:lang w:eastAsia="zh-CN"/>
              </w:rPr>
              <w:t>transmitted</w:t>
            </w:r>
            <w:r w:rsidRPr="00CA7B75">
              <w:rPr>
                <w:rFonts w:eastAsiaTheme="minorEastAsia" w:hint="eastAsia"/>
                <w:b/>
                <w:bCs/>
                <w:i/>
                <w:iCs/>
                <w:szCs w:val="20"/>
                <w:lang w:eastAsia="zh-CN"/>
              </w:rPr>
              <w:t xml:space="preserve">, </w:t>
            </w:r>
          </w:p>
          <w:p w14:paraId="3DC32D5E" w14:textId="77777777" w:rsidR="00E8405E" w:rsidRPr="00CA7B75" w:rsidRDefault="00E8405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i.e., N*256*12/8 Bytes</w:t>
            </w:r>
          </w:p>
          <w:p w14:paraId="1BF2CED6" w14:textId="439B14EF" w:rsidR="00E8405E" w:rsidRPr="00AD4218" w:rsidRDefault="00E8405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FFS the value of N</w:t>
            </w:r>
          </w:p>
        </w:tc>
      </w:tr>
      <w:tr w:rsidR="00E8405E" w:rsidRPr="00CA7B75" w14:paraId="0F187901" w14:textId="77777777" w:rsidTr="006B154E">
        <w:tc>
          <w:tcPr>
            <w:tcW w:w="1980" w:type="dxa"/>
            <w:vMerge/>
          </w:tcPr>
          <w:p w14:paraId="073C0EE8"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26147F26" w14:textId="77777777" w:rsidR="00E8405E" w:rsidRPr="00CA7B75" w:rsidRDefault="00E8405E" w:rsidP="006B154E">
            <w:pPr>
              <w:spacing w:line="288" w:lineRule="auto"/>
              <w:jc w:val="both"/>
              <w:rPr>
                <w:rFonts w:eastAsiaTheme="minorEastAsia"/>
                <w:b/>
                <w:bCs/>
                <w:i/>
                <w:iCs/>
                <w:lang w:eastAsia="zh-CN"/>
              </w:rPr>
            </w:pPr>
            <w:r w:rsidRPr="00CA7B75">
              <w:rPr>
                <w:rFonts w:eastAsia="DengXian"/>
                <w:b/>
                <w:bCs/>
                <w:i/>
                <w:iCs/>
              </w:rPr>
              <w:t>Packet arrival</w:t>
            </w:r>
          </w:p>
        </w:tc>
        <w:tc>
          <w:tcPr>
            <w:tcW w:w="4527" w:type="dxa"/>
          </w:tcPr>
          <w:p w14:paraId="7B5E965D"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ase1: </w:t>
            </w:r>
            <w:r w:rsidRPr="00CA7B75">
              <w:rPr>
                <w:rFonts w:eastAsia="DengXian"/>
                <w:b/>
                <w:bCs/>
                <w:i/>
                <w:iCs/>
              </w:rPr>
              <w:t>Packet arrival</w:t>
            </w:r>
            <w:r w:rsidRPr="00CA7B75">
              <w:rPr>
                <w:rFonts w:eastAsiaTheme="minorEastAsia"/>
                <w:b/>
                <w:bCs/>
                <w:i/>
                <w:iCs/>
                <w:lang w:eastAsia="zh-CN"/>
              </w:rPr>
              <w:t xml:space="preserve"> </w:t>
            </w:r>
            <w:r w:rsidRPr="00CA7B75">
              <w:rPr>
                <w:rFonts w:eastAsiaTheme="minorEastAsia" w:hint="eastAsia"/>
                <w:b/>
                <w:bCs/>
                <w:i/>
                <w:iCs/>
                <w:lang w:eastAsia="zh-CN"/>
              </w:rPr>
              <w:t xml:space="preserve">in </w:t>
            </w:r>
            <w:r w:rsidRPr="00CA7B75">
              <w:rPr>
                <w:rFonts w:eastAsiaTheme="minorEastAsia"/>
                <w:b/>
                <w:bCs/>
                <w:i/>
                <w:iCs/>
                <w:lang w:eastAsia="zh-CN"/>
              </w:rPr>
              <w:t>Poisson distribution</w:t>
            </w:r>
          </w:p>
          <w:p w14:paraId="76BB6B83"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ase2: </w:t>
            </w:r>
            <w:r w:rsidRPr="00CA7B75">
              <w:rPr>
                <w:rFonts w:eastAsia="DengXian"/>
                <w:b/>
                <w:bCs/>
                <w:i/>
                <w:iCs/>
              </w:rPr>
              <w:t>Packet arrival</w:t>
            </w:r>
            <w:r w:rsidRPr="00CA7B75">
              <w:rPr>
                <w:rFonts w:eastAsiaTheme="minorEastAsia" w:hint="eastAsia"/>
                <w:b/>
                <w:bCs/>
                <w:i/>
                <w:iCs/>
                <w:lang w:eastAsia="zh-CN"/>
              </w:rPr>
              <w:t xml:space="preserve"> in P</w:t>
            </w:r>
            <w:r w:rsidRPr="00CA7B75">
              <w:rPr>
                <w:rFonts w:eastAsiaTheme="minorEastAsia"/>
                <w:b/>
                <w:bCs/>
                <w:i/>
                <w:iCs/>
                <w:lang w:eastAsia="zh-CN"/>
              </w:rPr>
              <w:t>eriodic distribution</w:t>
            </w:r>
          </w:p>
        </w:tc>
      </w:tr>
      <w:tr w:rsidR="00E8405E" w:rsidRPr="00CA7B75" w14:paraId="27FBF342" w14:textId="77777777" w:rsidTr="006B154E">
        <w:tc>
          <w:tcPr>
            <w:tcW w:w="1980" w:type="dxa"/>
            <w:vMerge/>
          </w:tcPr>
          <w:p w14:paraId="38E6CAF2"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09046682" w14:textId="77777777" w:rsidR="00E8405E" w:rsidRPr="00CA7B75" w:rsidRDefault="00E8405E" w:rsidP="006B154E">
            <w:pPr>
              <w:rPr>
                <w:rFonts w:eastAsia="DengXian"/>
                <w:b/>
                <w:bCs/>
                <w:i/>
                <w:iCs/>
              </w:rPr>
            </w:pPr>
            <w:r w:rsidRPr="00CA7B75">
              <w:rPr>
                <w:rFonts w:eastAsia="DengXian"/>
                <w:b/>
                <w:bCs/>
                <w:i/>
                <w:iCs/>
              </w:rPr>
              <w:t>Packet delay budget</w:t>
            </w:r>
          </w:p>
        </w:tc>
        <w:tc>
          <w:tcPr>
            <w:tcW w:w="4527" w:type="dxa"/>
          </w:tcPr>
          <w:p w14:paraId="08DD2C5F" w14:textId="77777777" w:rsidR="00E8405E" w:rsidRPr="00CA7B75" w:rsidRDefault="00E8405E" w:rsidP="006B154E">
            <w:pPr>
              <w:rPr>
                <w:b/>
                <w:bCs/>
                <w:i/>
                <w:iCs/>
              </w:rPr>
            </w:pPr>
            <w:r w:rsidRPr="00CA7B75">
              <w:rPr>
                <w:b/>
                <w:bCs/>
                <w:i/>
                <w:iCs/>
              </w:rPr>
              <w:t xml:space="preserve">The value of Packet delay budget may vary for different </w:t>
            </w:r>
            <w:r w:rsidRPr="00CA7B75">
              <w:rPr>
                <w:rFonts w:eastAsiaTheme="minorEastAsia" w:hint="eastAsia"/>
                <w:b/>
                <w:bCs/>
                <w:i/>
                <w:iCs/>
                <w:lang w:eastAsia="zh-CN"/>
              </w:rPr>
              <w:t>services</w:t>
            </w:r>
            <w:r w:rsidRPr="00CA7B75">
              <w:rPr>
                <w:b/>
                <w:bCs/>
                <w:i/>
                <w:iCs/>
              </w:rPr>
              <w:t>.</w:t>
            </w:r>
          </w:p>
        </w:tc>
      </w:tr>
      <w:tr w:rsidR="00E8405E" w:rsidRPr="00CA7B75" w14:paraId="420A698E" w14:textId="77777777" w:rsidTr="006B154E">
        <w:tc>
          <w:tcPr>
            <w:tcW w:w="1980" w:type="dxa"/>
            <w:vMerge/>
          </w:tcPr>
          <w:p w14:paraId="07AFEE0B"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034BBEEB"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A</w:t>
            </w:r>
            <w:r w:rsidRPr="00CA7B75">
              <w:rPr>
                <w:rFonts w:eastAsiaTheme="minorEastAsia" w:hint="eastAsia"/>
                <w:b/>
                <w:bCs/>
                <w:i/>
                <w:iCs/>
                <w:lang w:eastAsia="zh-CN"/>
              </w:rPr>
              <w:t>ssumptions on Token I</w:t>
            </w:r>
            <w:r w:rsidRPr="00CA7B75">
              <w:rPr>
                <w:b/>
                <w:bCs/>
                <w:i/>
                <w:iCs/>
              </w:rPr>
              <w:t>mportanc</w:t>
            </w:r>
            <w:r w:rsidRPr="00CA7B75">
              <w:rPr>
                <w:rFonts w:eastAsiaTheme="minorEastAsia" w:hint="eastAsia"/>
                <w:b/>
                <w:bCs/>
                <w:i/>
                <w:iCs/>
                <w:lang w:eastAsia="zh-CN"/>
              </w:rPr>
              <w:t>e</w:t>
            </w:r>
          </w:p>
        </w:tc>
        <w:tc>
          <w:tcPr>
            <w:tcW w:w="4527" w:type="dxa"/>
          </w:tcPr>
          <w:p w14:paraId="0BE7E337"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tokens are treated without different </w:t>
            </w:r>
            <w:r w:rsidRPr="00CA7B75">
              <w:rPr>
                <w:rFonts w:eastAsiaTheme="minorEastAsia"/>
                <w:b/>
                <w:bCs/>
                <w:i/>
                <w:iCs/>
                <w:lang w:eastAsia="zh-CN"/>
              </w:rPr>
              <w:t>importance</w:t>
            </w:r>
          </w:p>
          <w:p w14:paraId="5A045E0B" w14:textId="77777777" w:rsidR="00E8405E" w:rsidRPr="00CA7B75" w:rsidRDefault="00E8405E" w:rsidP="006B154E">
            <w:pPr>
              <w:spacing w:line="288" w:lineRule="auto"/>
              <w:jc w:val="both"/>
              <w:rPr>
                <w:rFonts w:eastAsiaTheme="minorEastAsia"/>
                <w:b/>
                <w:bCs/>
                <w:i/>
                <w:iCs/>
                <w:lang w:eastAsia="zh-CN"/>
              </w:rPr>
            </w:pPr>
          </w:p>
          <w:p w14:paraId="7498AB25" w14:textId="77777777" w:rsidR="00E8405E" w:rsidRPr="00CA7B75" w:rsidRDefault="00E8405E" w:rsidP="006B154E">
            <w:pPr>
              <w:spacing w:line="288" w:lineRule="auto"/>
              <w:jc w:val="both"/>
              <w:rPr>
                <w:rFonts w:eastAsiaTheme="minorEastAsia"/>
                <w:b/>
                <w:bCs/>
                <w:i/>
                <w:iCs/>
                <w:szCs w:val="20"/>
                <w:lang w:eastAsia="zh-CN"/>
              </w:rPr>
            </w:pPr>
            <w:r w:rsidRPr="00CA7B75">
              <w:rPr>
                <w:rFonts w:eastAsiaTheme="minorEastAsia"/>
                <w:b/>
                <w:bCs/>
                <w:i/>
                <w:iCs/>
                <w:szCs w:val="20"/>
                <w:lang w:eastAsia="zh-CN"/>
              </w:rPr>
              <w:t>C</w:t>
            </w:r>
            <w:r w:rsidRPr="00CA7B75">
              <w:rPr>
                <w:rFonts w:eastAsiaTheme="minorEastAsia" w:hint="eastAsia"/>
                <w:b/>
                <w:bCs/>
                <w:i/>
                <w:iCs/>
                <w:szCs w:val="20"/>
                <w:lang w:eastAsia="zh-CN"/>
              </w:rPr>
              <w:t xml:space="preserve">ase 2: </w:t>
            </w:r>
            <w:r w:rsidRPr="00CA7B75">
              <w:rPr>
                <w:rFonts w:eastAsiaTheme="minorEastAsia"/>
                <w:b/>
                <w:bCs/>
                <w:i/>
                <w:iCs/>
                <w:szCs w:val="20"/>
                <w:lang w:eastAsia="zh-CN"/>
              </w:rPr>
              <w:t>token</w:t>
            </w:r>
            <w:r w:rsidRPr="00CA7B75">
              <w:rPr>
                <w:rFonts w:eastAsiaTheme="minorEastAsia" w:hint="eastAsia"/>
                <w:b/>
                <w:bCs/>
                <w:i/>
                <w:iCs/>
                <w:szCs w:val="20"/>
                <w:lang w:eastAsia="zh-CN"/>
              </w:rPr>
              <w:t xml:space="preserve">s are treated </w:t>
            </w:r>
            <w:r w:rsidRPr="00CA7B75">
              <w:rPr>
                <w:rFonts w:eastAsiaTheme="minorEastAsia"/>
                <w:b/>
                <w:bCs/>
                <w:i/>
                <w:iCs/>
                <w:szCs w:val="20"/>
                <w:lang w:eastAsia="zh-CN"/>
              </w:rPr>
              <w:t>with</w:t>
            </w:r>
            <w:r w:rsidRPr="00CA7B75">
              <w:rPr>
                <w:rFonts w:eastAsiaTheme="minorEastAsia" w:hint="eastAsia"/>
                <w:b/>
                <w:bCs/>
                <w:i/>
                <w:iCs/>
                <w:szCs w:val="20"/>
                <w:lang w:eastAsia="zh-CN"/>
              </w:rPr>
              <w:t xml:space="preserve"> different importance, </w:t>
            </w:r>
          </w:p>
          <w:p w14:paraId="1FEA8F39" w14:textId="77777777" w:rsidR="00E8405E" w:rsidRPr="00CA7B75" w:rsidRDefault="00E8405E" w:rsidP="006B154E">
            <w:pPr>
              <w:spacing w:line="288" w:lineRule="auto"/>
              <w:jc w:val="both"/>
              <w:rPr>
                <w:rFonts w:eastAsiaTheme="minorEastAsia"/>
                <w:b/>
                <w:bCs/>
                <w:i/>
                <w:iCs/>
                <w:szCs w:val="20"/>
                <w:lang w:eastAsia="zh-CN"/>
              </w:rPr>
            </w:pPr>
            <w:r w:rsidRPr="00CA7B75">
              <w:rPr>
                <w:rFonts w:eastAsiaTheme="minorEastAsia" w:hint="eastAsia"/>
                <w:b/>
                <w:bCs/>
                <w:i/>
                <w:iCs/>
                <w:szCs w:val="20"/>
                <w:lang w:eastAsia="zh-CN"/>
              </w:rPr>
              <w:t>e.g., with assumptions as below:</w:t>
            </w:r>
          </w:p>
          <w:p w14:paraId="04853D07" w14:textId="77777777" w:rsidR="00E8405E" w:rsidRPr="00CA7B75" w:rsidRDefault="00E8405E" w:rsidP="00E8405E">
            <w:pPr>
              <w:pStyle w:val="ListParagraph"/>
              <w:numPr>
                <w:ilvl w:val="0"/>
                <w:numId w:val="43"/>
              </w:numPr>
              <w:spacing w:after="0" w:line="288" w:lineRule="auto"/>
              <w:ind w:firstLineChars="0"/>
              <w:jc w:val="both"/>
              <w:rPr>
                <w:rFonts w:eastAsiaTheme="minorEastAsia"/>
                <w:b/>
                <w:bCs/>
                <w:i/>
                <w:iCs/>
                <w:sz w:val="20"/>
                <w:szCs w:val="20"/>
              </w:rPr>
            </w:pPr>
            <w:r w:rsidRPr="00CA7B75">
              <w:rPr>
                <w:b/>
                <w:bCs/>
                <w:i/>
                <w:iCs/>
                <w:sz w:val="20"/>
                <w:szCs w:val="20"/>
              </w:rPr>
              <w:t xml:space="preserve">256 Tokens can be numbered from 0 to 255 in descending order of importance; </w:t>
            </w:r>
          </w:p>
          <w:p w14:paraId="643E3880" w14:textId="3820D662" w:rsidR="00E8405E" w:rsidRPr="00AD4218" w:rsidRDefault="00E8405E" w:rsidP="00AD4218">
            <w:pPr>
              <w:pStyle w:val="ListParagraph"/>
              <w:numPr>
                <w:ilvl w:val="0"/>
                <w:numId w:val="43"/>
              </w:numPr>
              <w:spacing w:after="0" w:line="288" w:lineRule="auto"/>
              <w:ind w:firstLineChars="0"/>
              <w:jc w:val="both"/>
              <w:rPr>
                <w:rFonts w:eastAsiaTheme="minorEastAsia"/>
                <w:b/>
                <w:bCs/>
                <w:i/>
                <w:iCs/>
                <w:sz w:val="16"/>
                <w:szCs w:val="16"/>
              </w:rPr>
            </w:pPr>
            <w:r w:rsidRPr="00CA7B75">
              <w:rPr>
                <w:b/>
                <w:bCs/>
                <w:i/>
                <w:iCs/>
                <w:sz w:val="20"/>
                <w:szCs w:val="16"/>
              </w:rPr>
              <w:t>a lower</w:t>
            </w:r>
            <w:r w:rsidRPr="00CA7B75">
              <w:rPr>
                <w:rFonts w:hint="eastAsia"/>
                <w:b/>
                <w:bCs/>
                <w:i/>
                <w:iCs/>
                <w:sz w:val="20"/>
                <w:szCs w:val="16"/>
              </w:rPr>
              <w:t xml:space="preserve"> </w:t>
            </w:r>
            <w:r w:rsidRPr="00CA7B75">
              <w:rPr>
                <w:b/>
                <w:bCs/>
                <w:i/>
                <w:iCs/>
                <w:sz w:val="20"/>
                <w:szCs w:val="16"/>
              </w:rPr>
              <w:t>number indicates higher criticality for information expression, while a higher number corresponds to detail information</w:t>
            </w:r>
            <w:r w:rsidRPr="00CA7B75">
              <w:rPr>
                <w:b/>
                <w:bCs/>
                <w:i/>
                <w:iCs/>
                <w:sz w:val="20"/>
                <w:szCs w:val="20"/>
              </w:rPr>
              <w:t>.</w:t>
            </w:r>
          </w:p>
        </w:tc>
      </w:tr>
      <w:tr w:rsidR="00E8405E" w:rsidRPr="00CA7B75" w14:paraId="71FC6D6A" w14:textId="77777777" w:rsidTr="006B154E">
        <w:tc>
          <w:tcPr>
            <w:tcW w:w="1980" w:type="dxa"/>
            <w:vMerge w:val="restart"/>
          </w:tcPr>
          <w:p w14:paraId="24804B5F"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S</w:t>
            </w:r>
            <w:r w:rsidRPr="00CA7B75">
              <w:rPr>
                <w:rFonts w:eastAsiaTheme="minorEastAsia"/>
                <w:b/>
                <w:bCs/>
                <w:i/>
                <w:iCs/>
                <w:lang w:eastAsia="zh-CN"/>
              </w:rPr>
              <w:t xml:space="preserve">uccess </w:t>
            </w:r>
            <w:r w:rsidRPr="00CA7B75">
              <w:rPr>
                <w:rFonts w:eastAsiaTheme="minorEastAsia" w:hint="eastAsia"/>
                <w:b/>
                <w:bCs/>
                <w:i/>
                <w:iCs/>
                <w:lang w:eastAsia="zh-CN"/>
              </w:rPr>
              <w:t>rate</w:t>
            </w:r>
            <w:r w:rsidRPr="00CA7B75">
              <w:rPr>
                <w:rFonts w:eastAsiaTheme="minorEastAsia"/>
                <w:b/>
                <w:bCs/>
                <w:i/>
                <w:iCs/>
                <w:lang w:eastAsia="zh-CN"/>
              </w:rPr>
              <w:t xml:space="preserve"> 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w:t>
            </w:r>
          </w:p>
        </w:tc>
        <w:tc>
          <w:tcPr>
            <w:tcW w:w="2555" w:type="dxa"/>
          </w:tcPr>
          <w:p w14:paraId="68D84CBB"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Requirements </w:t>
            </w:r>
            <w:r w:rsidRPr="00CA7B75">
              <w:rPr>
                <w:rFonts w:eastAsiaTheme="minorEastAsia"/>
                <w:b/>
                <w:bCs/>
                <w:i/>
                <w:iCs/>
                <w:lang w:eastAsia="zh-CN"/>
              </w:rPr>
              <w:t>for</w:t>
            </w:r>
            <w:r w:rsidRPr="00CA7B75">
              <w:rPr>
                <w:rFonts w:eastAsiaTheme="minorEastAsia" w:hint="eastAsia"/>
                <w:b/>
                <w:bCs/>
                <w:i/>
                <w:iCs/>
                <w:lang w:eastAsia="zh-CN"/>
              </w:rPr>
              <w:t xml:space="preserve"> Token Transmission</w:t>
            </w:r>
          </w:p>
        </w:tc>
        <w:tc>
          <w:tcPr>
            <w:tcW w:w="4527" w:type="dxa"/>
          </w:tcPr>
          <w:p w14:paraId="4D049E3D"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onsider the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for token communication, follow token transmission </w:t>
            </w:r>
            <w:r w:rsidRPr="00CA7B75">
              <w:rPr>
                <w:rFonts w:eastAsiaTheme="minorEastAsia"/>
                <w:b/>
                <w:bCs/>
                <w:i/>
                <w:iCs/>
                <w:lang w:eastAsia="zh-CN"/>
              </w:rPr>
              <w:t>requirement</w:t>
            </w:r>
            <w:r w:rsidRPr="00CA7B75">
              <w:rPr>
                <w:rFonts w:eastAsiaTheme="minorEastAsia" w:hint="eastAsia"/>
                <w:b/>
                <w:bCs/>
                <w:i/>
                <w:iCs/>
                <w:lang w:eastAsia="zh-CN"/>
              </w:rPr>
              <w:t xml:space="preserve"> should be evaluated:</w:t>
            </w:r>
          </w:p>
          <w:p w14:paraId="4537711D" w14:textId="77777777" w:rsidR="00E8405E" w:rsidRPr="00CA7B75" w:rsidRDefault="00E8405E" w:rsidP="006B154E">
            <w:pPr>
              <w:spacing w:line="288" w:lineRule="auto"/>
              <w:jc w:val="both"/>
              <w:rPr>
                <w:rFonts w:eastAsiaTheme="minorEastAsia"/>
                <w:b/>
                <w:bCs/>
                <w:i/>
                <w:iCs/>
                <w:lang w:eastAsia="zh-CN"/>
              </w:rPr>
            </w:pPr>
          </w:p>
          <w:p w14:paraId="7AFB2F09" w14:textId="5ECD49E9"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lastRenderedPageBreak/>
              <w:t>Case1: All tokens are transmitted with different token error rate</w:t>
            </w:r>
            <w:r w:rsidR="00AD4218">
              <w:rPr>
                <w:rFonts w:eastAsiaTheme="minorEastAsia"/>
                <w:b/>
                <w:bCs/>
                <w:i/>
                <w:iCs/>
                <w:lang w:eastAsia="zh-CN"/>
              </w:rPr>
              <w:t xml:space="preserve"> </w:t>
            </w:r>
            <w:r w:rsidRPr="00CA7B75">
              <w:rPr>
                <w:rFonts w:eastAsiaTheme="minorEastAsia" w:hint="eastAsia"/>
                <w:b/>
                <w:bCs/>
                <w:i/>
                <w:iCs/>
                <w:lang w:eastAsia="zh-CN"/>
              </w:rPr>
              <w:t xml:space="preserve">(TER) </w:t>
            </w:r>
            <w:r w:rsidRPr="00CA7B75">
              <w:rPr>
                <w:rFonts w:eastAsiaTheme="minorEastAsia"/>
                <w:b/>
                <w:bCs/>
                <w:i/>
                <w:iCs/>
                <w:lang w:eastAsia="zh-CN"/>
              </w:rPr>
              <w:t>requirements</w:t>
            </w:r>
            <w:r w:rsidRPr="00CA7B75">
              <w:rPr>
                <w:rFonts w:eastAsiaTheme="minorEastAsia" w:hint="eastAsia"/>
                <w:b/>
                <w:bCs/>
                <w:i/>
                <w:iCs/>
                <w:lang w:eastAsia="zh-CN"/>
              </w:rPr>
              <w:t xml:space="preserve">, </w:t>
            </w:r>
          </w:p>
          <w:p w14:paraId="114873BE"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e.g., TER=10%,20%,50%</w:t>
            </w:r>
          </w:p>
          <w:p w14:paraId="238D0316" w14:textId="77777777" w:rsidR="00E8405E" w:rsidRPr="00CA7B75" w:rsidRDefault="00E8405E" w:rsidP="006B154E">
            <w:pPr>
              <w:spacing w:line="288" w:lineRule="auto"/>
              <w:jc w:val="both"/>
              <w:rPr>
                <w:rFonts w:eastAsiaTheme="minorEastAsia"/>
                <w:b/>
                <w:bCs/>
                <w:i/>
                <w:iCs/>
                <w:lang w:eastAsia="zh-CN"/>
              </w:rPr>
            </w:pPr>
          </w:p>
          <w:p w14:paraId="73BC2C45"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Case2: P</w:t>
            </w:r>
            <w:r w:rsidRPr="00CA7B75">
              <w:rPr>
                <w:rFonts w:eastAsiaTheme="minorEastAsia"/>
                <w:b/>
                <w:bCs/>
                <w:i/>
                <w:iCs/>
                <w:lang w:eastAsia="zh-CN"/>
              </w:rPr>
              <w:t>artial</w:t>
            </w:r>
            <w:r w:rsidRPr="00CA7B75">
              <w:rPr>
                <w:rFonts w:eastAsiaTheme="minorEastAsia" w:hint="eastAsia"/>
                <w:b/>
                <w:bCs/>
                <w:i/>
                <w:iCs/>
                <w:lang w:eastAsia="zh-CN"/>
              </w:rPr>
              <w:t xml:space="preserve"> tokens </w:t>
            </w:r>
            <w:r w:rsidRPr="00CA7B75">
              <w:rPr>
                <w:rFonts w:eastAsiaTheme="minorEastAsia"/>
                <w:b/>
                <w:bCs/>
                <w:i/>
                <w:iCs/>
                <w:lang w:eastAsia="zh-CN"/>
              </w:rPr>
              <w:t>with</w:t>
            </w:r>
            <w:r w:rsidRPr="00CA7B75">
              <w:rPr>
                <w:rFonts w:eastAsiaTheme="minorEastAsia" w:hint="eastAsia"/>
                <w:b/>
                <w:bCs/>
                <w:i/>
                <w:iCs/>
                <w:lang w:eastAsia="zh-CN"/>
              </w:rPr>
              <w:t xml:space="preserve"> high importance are transmitted, TER=0 for the selected and transmitted high importance tokens, e.g., 10%,20%,50% tokens with high importance are selected and transmitted</w:t>
            </w:r>
          </w:p>
          <w:p w14:paraId="14FB45A2" w14:textId="77777777" w:rsidR="00E8405E" w:rsidRPr="00CA7B75" w:rsidRDefault="00E8405E" w:rsidP="006B154E">
            <w:pPr>
              <w:spacing w:line="288" w:lineRule="auto"/>
              <w:jc w:val="both"/>
              <w:rPr>
                <w:rFonts w:eastAsiaTheme="minorEastAsia"/>
                <w:b/>
                <w:bCs/>
                <w:i/>
                <w:iCs/>
                <w:lang w:eastAsia="zh-CN"/>
              </w:rPr>
            </w:pPr>
          </w:p>
          <w:p w14:paraId="06AB275B"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Case3: P</w:t>
            </w:r>
            <w:r w:rsidRPr="00CA7B75">
              <w:rPr>
                <w:rFonts w:eastAsiaTheme="minorEastAsia"/>
                <w:b/>
                <w:bCs/>
                <w:i/>
                <w:iCs/>
                <w:lang w:eastAsia="zh-CN"/>
              </w:rPr>
              <w:t>artial</w:t>
            </w:r>
            <w:r w:rsidRPr="00CA7B75">
              <w:rPr>
                <w:rFonts w:eastAsiaTheme="minorEastAsia" w:hint="eastAsia"/>
                <w:b/>
                <w:bCs/>
                <w:i/>
                <w:iCs/>
                <w:lang w:eastAsia="zh-CN"/>
              </w:rPr>
              <w:t xml:space="preserve"> tokens </w:t>
            </w:r>
            <w:r w:rsidRPr="00CA7B75">
              <w:rPr>
                <w:rFonts w:eastAsiaTheme="minorEastAsia"/>
                <w:b/>
                <w:bCs/>
                <w:i/>
                <w:iCs/>
                <w:lang w:eastAsia="zh-CN"/>
              </w:rPr>
              <w:t>with</w:t>
            </w:r>
            <w:r w:rsidRPr="00CA7B75">
              <w:rPr>
                <w:rFonts w:eastAsiaTheme="minorEastAsia" w:hint="eastAsia"/>
                <w:b/>
                <w:bCs/>
                <w:i/>
                <w:iCs/>
                <w:lang w:eastAsia="zh-CN"/>
              </w:rPr>
              <w:t xml:space="preserve"> high importance are transmitted, TER=0 for the selected and transmitted high importance tokens, 10%,20%,50% tokens with high importance are selected and transmitted; and the rest tokens are transmitted with different token error rate </w:t>
            </w:r>
            <w:r w:rsidRPr="00CA7B75">
              <w:rPr>
                <w:rFonts w:eastAsiaTheme="minorEastAsia"/>
                <w:b/>
                <w:bCs/>
                <w:i/>
                <w:iCs/>
                <w:lang w:eastAsia="zh-CN"/>
              </w:rPr>
              <w:t>requirements</w:t>
            </w:r>
            <w:r w:rsidRPr="00CA7B75">
              <w:rPr>
                <w:rFonts w:eastAsiaTheme="minorEastAsia" w:hint="eastAsia"/>
                <w:b/>
                <w:bCs/>
                <w:i/>
                <w:iCs/>
                <w:lang w:eastAsia="zh-CN"/>
              </w:rPr>
              <w:t>, e.g., TER=10%,20%,50%</w:t>
            </w:r>
          </w:p>
          <w:p w14:paraId="6F1176D1" w14:textId="77777777" w:rsidR="00E8405E" w:rsidRPr="00CA7B75" w:rsidRDefault="00E8405E" w:rsidP="006B154E">
            <w:pPr>
              <w:spacing w:line="288" w:lineRule="auto"/>
              <w:jc w:val="both"/>
              <w:rPr>
                <w:rFonts w:eastAsiaTheme="minorEastAsia"/>
                <w:b/>
                <w:bCs/>
                <w:i/>
                <w:iCs/>
                <w:lang w:eastAsia="zh-CN"/>
              </w:rPr>
            </w:pPr>
          </w:p>
          <w:p w14:paraId="0C0828F0"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Note: T</w:t>
            </w:r>
            <w:r w:rsidRPr="00CA7B75">
              <w:rPr>
                <w:b/>
                <w:bCs/>
                <w:i/>
                <w:iCs/>
              </w:rPr>
              <w:t>he value of</w:t>
            </w:r>
            <w:r w:rsidRPr="00CA7B75">
              <w:rPr>
                <w:rFonts w:eastAsiaTheme="minorEastAsia" w:hint="eastAsia"/>
                <w:b/>
                <w:bCs/>
                <w:i/>
                <w:iCs/>
                <w:lang w:eastAsia="zh-CN"/>
              </w:rPr>
              <w:t xml:space="preserve"> S</w:t>
            </w:r>
            <w:r w:rsidRPr="00CA7B75">
              <w:rPr>
                <w:rFonts w:eastAsiaTheme="minorEastAsia"/>
                <w:b/>
                <w:bCs/>
                <w:i/>
                <w:iCs/>
                <w:lang w:eastAsia="zh-CN"/>
              </w:rPr>
              <w:t xml:space="preserve">uccess </w:t>
            </w:r>
            <w:r w:rsidRPr="00CA7B75">
              <w:rPr>
                <w:rFonts w:eastAsiaTheme="minorEastAsia" w:hint="eastAsia"/>
                <w:b/>
                <w:bCs/>
                <w:i/>
                <w:iCs/>
                <w:lang w:eastAsia="zh-CN"/>
              </w:rPr>
              <w:t>rate</w:t>
            </w:r>
            <w:r w:rsidRPr="00CA7B75">
              <w:rPr>
                <w:rFonts w:eastAsiaTheme="minorEastAsia"/>
                <w:b/>
                <w:bCs/>
                <w:i/>
                <w:iCs/>
                <w:lang w:eastAsia="zh-CN"/>
              </w:rPr>
              <w:t xml:space="preserve"> 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 (</w:t>
            </w:r>
            <w:r w:rsidRPr="00CA7B75">
              <w:rPr>
                <w:rFonts w:eastAsiaTheme="minorEastAsia" w:hint="eastAsia"/>
                <w:b/>
                <w:bCs/>
                <w:i/>
                <w:iCs/>
                <w:lang w:eastAsia="zh-CN"/>
              </w:rPr>
              <w:t>based on TER)</w:t>
            </w:r>
            <w:r w:rsidRPr="00CA7B75">
              <w:rPr>
                <w:b/>
                <w:bCs/>
                <w:i/>
                <w:iCs/>
              </w:rPr>
              <w:t xml:space="preserve"> may vary for different </w:t>
            </w:r>
            <w:r w:rsidRPr="00CA7B75">
              <w:rPr>
                <w:rFonts w:eastAsiaTheme="minorEastAsia" w:hint="eastAsia"/>
                <w:b/>
                <w:bCs/>
                <w:i/>
                <w:iCs/>
                <w:lang w:eastAsia="zh-CN"/>
              </w:rPr>
              <w:t>services</w:t>
            </w:r>
            <w:r w:rsidRPr="00CA7B75">
              <w:rPr>
                <w:b/>
                <w:bCs/>
                <w:i/>
                <w:iCs/>
              </w:rPr>
              <w:t>.</w:t>
            </w:r>
          </w:p>
          <w:p w14:paraId="30174027" w14:textId="77777777" w:rsidR="00E8405E" w:rsidRPr="00CA7B75" w:rsidRDefault="00E8405E" w:rsidP="006B154E">
            <w:pPr>
              <w:spacing w:line="288" w:lineRule="auto"/>
              <w:jc w:val="both"/>
              <w:rPr>
                <w:rFonts w:eastAsiaTheme="minorEastAsia"/>
                <w:b/>
                <w:bCs/>
                <w:i/>
                <w:iCs/>
                <w:lang w:eastAsia="zh-CN"/>
              </w:rPr>
            </w:pPr>
          </w:p>
          <w:p w14:paraId="60CB4AAB" w14:textId="0C22B7FE" w:rsidR="00E8405E" w:rsidRPr="00CA7B75" w:rsidRDefault="00E8405E" w:rsidP="00AD4218">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 xml:space="preserve">ote: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are discussed in [3]</w:t>
            </w:r>
            <w:r w:rsidR="00AD4218">
              <w:rPr>
                <w:rFonts w:eastAsiaTheme="minorEastAsia"/>
                <w:b/>
                <w:bCs/>
                <w:i/>
                <w:iCs/>
                <w:lang w:eastAsia="zh-CN"/>
              </w:rPr>
              <w:t>.</w:t>
            </w:r>
          </w:p>
        </w:tc>
      </w:tr>
      <w:tr w:rsidR="00E8405E" w:rsidRPr="00CA7B75" w14:paraId="189C7026" w14:textId="77777777" w:rsidTr="006B154E">
        <w:tc>
          <w:tcPr>
            <w:tcW w:w="1980" w:type="dxa"/>
            <w:vMerge/>
          </w:tcPr>
          <w:p w14:paraId="7BFE7FE7"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6D7DBF9F"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M</w:t>
            </w:r>
            <w:r w:rsidRPr="00CA7B75">
              <w:rPr>
                <w:rFonts w:eastAsiaTheme="minorEastAsia" w:hint="eastAsia"/>
                <w:b/>
                <w:bCs/>
                <w:i/>
                <w:iCs/>
                <w:lang w:eastAsia="zh-CN"/>
              </w:rPr>
              <w:t xml:space="preserve">ethodology for </w:t>
            </w:r>
            <w:r w:rsidRPr="00CA7B75">
              <w:rPr>
                <w:rFonts w:eastAsiaTheme="minorEastAsia"/>
                <w:b/>
                <w:bCs/>
                <w:i/>
                <w:iCs/>
                <w:lang w:eastAsia="zh-CN"/>
              </w:rPr>
              <w:t>T</w:t>
            </w:r>
            <w:r w:rsidRPr="00CA7B75">
              <w:rPr>
                <w:rFonts w:eastAsiaTheme="minorEastAsia" w:hint="eastAsia"/>
                <w:b/>
                <w:bCs/>
                <w:i/>
                <w:iCs/>
                <w:lang w:eastAsia="zh-CN"/>
              </w:rPr>
              <w:t>oken error identification</w:t>
            </w:r>
          </w:p>
        </w:tc>
        <w:tc>
          <w:tcPr>
            <w:tcW w:w="4527" w:type="dxa"/>
          </w:tcPr>
          <w:p w14:paraId="0C2D1699"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Methods for </w:t>
            </w:r>
            <w:r w:rsidRPr="00CA7B75">
              <w:rPr>
                <w:rFonts w:eastAsiaTheme="minorEastAsia"/>
                <w:b/>
                <w:bCs/>
                <w:i/>
                <w:iCs/>
                <w:lang w:eastAsia="zh-CN"/>
              </w:rPr>
              <w:t>T</w:t>
            </w:r>
            <w:r w:rsidRPr="00CA7B75">
              <w:rPr>
                <w:rFonts w:eastAsiaTheme="minorEastAsia" w:hint="eastAsia"/>
                <w:b/>
                <w:bCs/>
                <w:i/>
                <w:iCs/>
                <w:lang w:eastAsia="zh-CN"/>
              </w:rPr>
              <w:t>oken level error identification are needed</w:t>
            </w:r>
          </w:p>
          <w:p w14:paraId="38C8AB59" w14:textId="77777777" w:rsidR="00E8405E" w:rsidRPr="00CA7B75" w:rsidRDefault="00E8405E" w:rsidP="006B154E">
            <w:pPr>
              <w:spacing w:line="288" w:lineRule="auto"/>
              <w:jc w:val="both"/>
              <w:rPr>
                <w:rFonts w:eastAsiaTheme="minorEastAsia"/>
                <w:b/>
                <w:bCs/>
                <w:i/>
                <w:iCs/>
                <w:lang w:eastAsia="zh-CN"/>
              </w:rPr>
            </w:pPr>
          </w:p>
          <w:p w14:paraId="251458B9" w14:textId="3705DC21"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N</w:t>
            </w:r>
            <w:r w:rsidRPr="00CA7B75">
              <w:rPr>
                <w:rFonts w:eastAsiaTheme="minorEastAsia" w:hint="eastAsia"/>
                <w:b/>
                <w:bCs/>
                <w:i/>
                <w:iCs/>
                <w:lang w:eastAsia="zh-CN"/>
              </w:rPr>
              <w:t xml:space="preserve">ote: error </w:t>
            </w:r>
            <w:r w:rsidRPr="00CA7B75">
              <w:rPr>
                <w:rFonts w:eastAsiaTheme="minorEastAsia"/>
                <w:b/>
                <w:bCs/>
                <w:i/>
                <w:iCs/>
                <w:lang w:eastAsia="zh-CN"/>
              </w:rPr>
              <w:t>tolerance</w:t>
            </w:r>
            <w:r w:rsidRPr="00CA7B75">
              <w:rPr>
                <w:rFonts w:eastAsiaTheme="minorEastAsia" w:hint="eastAsia"/>
                <w:b/>
                <w:bCs/>
                <w:i/>
                <w:iCs/>
                <w:lang w:eastAsia="zh-CN"/>
              </w:rPr>
              <w:t xml:space="preserve"> </w:t>
            </w:r>
            <w:r w:rsidRPr="00CA7B75">
              <w:rPr>
                <w:rFonts w:eastAsiaTheme="minorEastAsia"/>
                <w:b/>
                <w:bCs/>
                <w:i/>
                <w:iCs/>
                <w:lang w:eastAsia="zh-CN"/>
              </w:rPr>
              <w:t>characteristics</w:t>
            </w:r>
            <w:r w:rsidRPr="00CA7B75">
              <w:rPr>
                <w:rFonts w:eastAsiaTheme="minorEastAsia" w:hint="eastAsia"/>
                <w:b/>
                <w:bCs/>
                <w:i/>
                <w:iCs/>
                <w:lang w:eastAsia="zh-CN"/>
              </w:rPr>
              <w:t xml:space="preserve"> are discussed in [3]</w:t>
            </w:r>
            <w:r w:rsidR="00AD4218">
              <w:rPr>
                <w:rFonts w:eastAsiaTheme="minorEastAsia"/>
                <w:b/>
                <w:bCs/>
                <w:i/>
                <w:iCs/>
                <w:lang w:eastAsia="zh-CN"/>
              </w:rPr>
              <w:t>.</w:t>
            </w:r>
          </w:p>
        </w:tc>
      </w:tr>
      <w:tr w:rsidR="00E8405E" w:rsidRPr="00CA7B75" w14:paraId="4DB7AACE" w14:textId="77777777" w:rsidTr="006B154E">
        <w:tc>
          <w:tcPr>
            <w:tcW w:w="1980" w:type="dxa"/>
            <w:vMerge w:val="restart"/>
          </w:tcPr>
          <w:p w14:paraId="44872B76"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Service </w:t>
            </w:r>
            <w:r w:rsidRPr="00CA7B75">
              <w:rPr>
                <w:rFonts w:eastAsiaTheme="minorEastAsia"/>
                <w:b/>
                <w:bCs/>
                <w:i/>
                <w:iCs/>
                <w:lang w:eastAsia="zh-CN"/>
              </w:rPr>
              <w:t>requirement</w:t>
            </w:r>
            <w:r w:rsidRPr="00CA7B75">
              <w:rPr>
                <w:rFonts w:eastAsiaTheme="minorEastAsia" w:hint="eastAsia"/>
                <w:b/>
                <w:bCs/>
                <w:i/>
                <w:iCs/>
                <w:lang w:eastAsia="zh-CN"/>
              </w:rPr>
              <w:t xml:space="preserve"> for token </w:t>
            </w:r>
            <w:r w:rsidRPr="00CA7B75">
              <w:rPr>
                <w:rFonts w:eastAsiaTheme="minorEastAsia"/>
                <w:b/>
                <w:bCs/>
                <w:i/>
                <w:iCs/>
                <w:lang w:eastAsia="zh-CN"/>
              </w:rPr>
              <w:t>transmission</w:t>
            </w:r>
          </w:p>
        </w:tc>
        <w:tc>
          <w:tcPr>
            <w:tcW w:w="2555" w:type="dxa"/>
          </w:tcPr>
          <w:p w14:paraId="109B168D" w14:textId="77777777" w:rsidR="00E8405E" w:rsidRPr="00CA7B75" w:rsidRDefault="00E8405E" w:rsidP="006B154E">
            <w:pPr>
              <w:rPr>
                <w:rFonts w:eastAsiaTheme="minorEastAsia"/>
                <w:b/>
                <w:bCs/>
                <w:i/>
                <w:iCs/>
                <w:lang w:eastAsia="zh-CN"/>
              </w:rPr>
            </w:pPr>
            <w:r w:rsidRPr="00CA7B75">
              <w:rPr>
                <w:rFonts w:eastAsiaTheme="minorEastAsia"/>
                <w:b/>
                <w:bCs/>
                <w:i/>
                <w:iCs/>
                <w:lang w:eastAsia="zh-CN"/>
              </w:rPr>
              <w:t>Assumptions on downstream service</w:t>
            </w:r>
          </w:p>
        </w:tc>
        <w:tc>
          <w:tcPr>
            <w:tcW w:w="4527" w:type="dxa"/>
          </w:tcPr>
          <w:p w14:paraId="28BCDA0B"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 xml:space="preserve">ase 1: </w:t>
            </w:r>
            <w:r w:rsidRPr="00CA7B75">
              <w:rPr>
                <w:rFonts w:hint="eastAsia"/>
                <w:b/>
                <w:bCs/>
                <w:i/>
                <w:iCs/>
              </w:rPr>
              <w:t xml:space="preserve">a </w:t>
            </w:r>
            <w:r w:rsidRPr="00CA7B75">
              <w:rPr>
                <w:b/>
                <w:bCs/>
                <w:i/>
                <w:iCs/>
              </w:rPr>
              <w:t>classification</w:t>
            </w:r>
            <w:r w:rsidRPr="00CA7B75">
              <w:rPr>
                <w:rFonts w:hint="eastAsia"/>
                <w:b/>
                <w:bCs/>
                <w:i/>
                <w:iCs/>
              </w:rPr>
              <w:t xml:space="preserve"> task</w:t>
            </w:r>
            <w:r w:rsidRPr="00CA7B75">
              <w:rPr>
                <w:rFonts w:eastAsiaTheme="minorEastAsia" w:hint="eastAsia"/>
                <w:b/>
                <w:bCs/>
                <w:i/>
                <w:iCs/>
                <w:lang w:eastAsia="zh-CN"/>
              </w:rPr>
              <w:t xml:space="preserve">, [ e.g., </w:t>
            </w:r>
            <w:r w:rsidRPr="00CA7B75">
              <w:rPr>
                <w:b/>
                <w:bCs/>
                <w:i/>
                <w:iCs/>
              </w:rPr>
              <w:t>ImageNet dataset</w:t>
            </w:r>
            <w:r w:rsidRPr="00CA7B75">
              <w:rPr>
                <w:rFonts w:eastAsiaTheme="minorEastAsia" w:hint="eastAsia"/>
                <w:b/>
                <w:bCs/>
                <w:i/>
                <w:iCs/>
                <w:lang w:eastAsia="zh-CN"/>
              </w:rPr>
              <w:t>, with N</w:t>
            </w:r>
            <w:r w:rsidRPr="00CA7B75">
              <w:rPr>
                <w:b/>
                <w:bCs/>
                <w:i/>
                <w:iCs/>
              </w:rPr>
              <w:t xml:space="preserve"> images,</w:t>
            </w:r>
            <w:r w:rsidRPr="00CA7B75">
              <w:rPr>
                <w:rFonts w:eastAsiaTheme="minorEastAsia" w:hint="eastAsia"/>
                <w:b/>
                <w:bCs/>
                <w:i/>
                <w:iCs/>
                <w:lang w:eastAsia="zh-CN"/>
              </w:rPr>
              <w:t xml:space="preserve"> </w:t>
            </w:r>
            <w:r w:rsidRPr="00CA7B75">
              <w:rPr>
                <w:rFonts w:eastAsiaTheme="minorEastAsia"/>
                <w:b/>
                <w:bCs/>
                <w:i/>
                <w:iCs/>
                <w:lang w:eastAsia="zh-CN"/>
              </w:rPr>
              <w:t>belonging</w:t>
            </w:r>
            <w:r w:rsidRPr="00CA7B75">
              <w:rPr>
                <w:rFonts w:eastAsiaTheme="minorEastAsia" w:hint="eastAsia"/>
                <w:b/>
                <w:bCs/>
                <w:i/>
                <w:iCs/>
                <w:lang w:eastAsia="zh-CN"/>
              </w:rPr>
              <w:t xml:space="preserve"> to</w:t>
            </w:r>
            <w:r w:rsidRPr="00CA7B75">
              <w:rPr>
                <w:b/>
                <w:bCs/>
                <w:i/>
                <w:iCs/>
              </w:rPr>
              <w:t xml:space="preserve"> </w:t>
            </w:r>
            <w:r w:rsidRPr="00CA7B75">
              <w:rPr>
                <w:rFonts w:eastAsiaTheme="minorEastAsia" w:hint="eastAsia"/>
                <w:b/>
                <w:bCs/>
                <w:i/>
                <w:iCs/>
                <w:lang w:eastAsia="zh-CN"/>
              </w:rPr>
              <w:t>M</w:t>
            </w:r>
            <w:r w:rsidRPr="00CA7B75">
              <w:rPr>
                <w:b/>
                <w:bCs/>
                <w:i/>
                <w:iCs/>
              </w:rPr>
              <w:t xml:space="preserve"> categories</w:t>
            </w:r>
            <w:r w:rsidRPr="00CA7B75">
              <w:rPr>
                <w:rFonts w:eastAsiaTheme="minorEastAsia" w:hint="eastAsia"/>
                <w:b/>
                <w:bCs/>
                <w:i/>
                <w:iCs/>
                <w:lang w:eastAsia="zh-CN"/>
              </w:rPr>
              <w:t>, FFS N, M, e.g., N=3000, M=1000]</w:t>
            </w:r>
          </w:p>
          <w:p w14:paraId="7005A206" w14:textId="54C6EC6C" w:rsidR="00E8405E" w:rsidRPr="00CA7B75" w:rsidRDefault="00E8405E" w:rsidP="00E8405E">
            <w:pPr>
              <w:pStyle w:val="ListParagraph"/>
              <w:numPr>
                <w:ilvl w:val="0"/>
                <w:numId w:val="43"/>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FFS whether/how to define an aligned source data set</w:t>
            </w:r>
          </w:p>
          <w:p w14:paraId="2325ABB4" w14:textId="77777777" w:rsidR="00E8405E" w:rsidRPr="00CA7B75" w:rsidRDefault="00E8405E" w:rsidP="00E8405E">
            <w:pPr>
              <w:pStyle w:val="ListParagraph"/>
              <w:numPr>
                <w:ilvl w:val="0"/>
                <w:numId w:val="43"/>
              </w:numPr>
              <w:spacing w:after="0" w:line="288" w:lineRule="auto"/>
              <w:ind w:left="357" w:firstLineChars="0" w:hanging="357"/>
              <w:jc w:val="both"/>
              <w:rPr>
                <w:rFonts w:eastAsiaTheme="minorEastAsia"/>
                <w:b/>
                <w:bCs/>
                <w:i/>
                <w:iCs/>
                <w:sz w:val="20"/>
                <w:szCs w:val="24"/>
              </w:rPr>
            </w:pPr>
            <w:r w:rsidRPr="00CA7B75">
              <w:rPr>
                <w:rFonts w:eastAsiaTheme="minorEastAsia" w:hint="eastAsia"/>
                <w:b/>
                <w:bCs/>
                <w:i/>
                <w:iCs/>
                <w:sz w:val="20"/>
                <w:szCs w:val="24"/>
              </w:rPr>
              <w:t xml:space="preserve">FFS whether/how to define an aligned </w:t>
            </w:r>
            <w:r w:rsidRPr="00CA7B75">
              <w:rPr>
                <w:rFonts w:eastAsiaTheme="minorEastAsia"/>
                <w:b/>
                <w:bCs/>
                <w:i/>
                <w:iCs/>
                <w:sz w:val="20"/>
                <w:szCs w:val="24"/>
              </w:rPr>
              <w:t>classification</w:t>
            </w:r>
            <w:r w:rsidRPr="00CA7B75">
              <w:rPr>
                <w:rFonts w:eastAsiaTheme="minorEastAsia" w:hint="eastAsia"/>
                <w:b/>
                <w:bCs/>
                <w:i/>
                <w:iCs/>
                <w:sz w:val="20"/>
                <w:szCs w:val="24"/>
              </w:rPr>
              <w:t xml:space="preserve"> </w:t>
            </w:r>
            <w:r w:rsidRPr="00CA7B75">
              <w:rPr>
                <w:rFonts w:eastAsiaTheme="minorEastAsia"/>
                <w:b/>
                <w:bCs/>
                <w:i/>
                <w:iCs/>
                <w:sz w:val="20"/>
                <w:szCs w:val="24"/>
              </w:rPr>
              <w:t>algorithm</w:t>
            </w:r>
            <w:r w:rsidRPr="00CA7B75">
              <w:rPr>
                <w:rFonts w:eastAsiaTheme="minorEastAsia" w:hint="eastAsia"/>
                <w:b/>
                <w:bCs/>
                <w:i/>
                <w:iCs/>
                <w:sz w:val="20"/>
                <w:szCs w:val="24"/>
              </w:rPr>
              <w:t>/model</w:t>
            </w:r>
          </w:p>
          <w:p w14:paraId="7738E50A" w14:textId="77777777" w:rsidR="00E8405E" w:rsidRPr="00CA7B75" w:rsidRDefault="00E8405E" w:rsidP="006B154E">
            <w:pPr>
              <w:spacing w:line="288" w:lineRule="auto"/>
              <w:jc w:val="both"/>
              <w:rPr>
                <w:rFonts w:eastAsiaTheme="minorEastAsia"/>
                <w:b/>
                <w:bCs/>
                <w:i/>
                <w:iCs/>
                <w:lang w:eastAsia="zh-CN"/>
              </w:rPr>
            </w:pPr>
          </w:p>
          <w:p w14:paraId="0CFC7F98" w14:textId="3F4C9761"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C</w:t>
            </w:r>
            <w:r w:rsidRPr="00CA7B75">
              <w:rPr>
                <w:rFonts w:eastAsiaTheme="minorEastAsia" w:hint="eastAsia"/>
                <w:b/>
                <w:bCs/>
                <w:i/>
                <w:iCs/>
                <w:lang w:eastAsia="zh-CN"/>
              </w:rPr>
              <w:t>ase 2: FFS others</w:t>
            </w:r>
          </w:p>
        </w:tc>
      </w:tr>
      <w:tr w:rsidR="00E8405E" w:rsidRPr="00CA7B75" w14:paraId="3AE1E4AB" w14:textId="77777777" w:rsidTr="006B154E">
        <w:tc>
          <w:tcPr>
            <w:tcW w:w="1980" w:type="dxa"/>
            <w:vMerge/>
          </w:tcPr>
          <w:p w14:paraId="1A2090B5"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6E5C2A7F"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Downstream service requirement</w:t>
            </w:r>
          </w:p>
        </w:tc>
        <w:tc>
          <w:tcPr>
            <w:tcW w:w="4527" w:type="dxa"/>
          </w:tcPr>
          <w:p w14:paraId="60D7338F" w14:textId="77777777" w:rsidR="00E8405E" w:rsidRPr="00CA7B75" w:rsidRDefault="00E8405E" w:rsidP="006B154E">
            <w:pPr>
              <w:spacing w:line="288" w:lineRule="auto"/>
              <w:jc w:val="both"/>
              <w:rPr>
                <w:rFonts w:eastAsiaTheme="minorEastAsia"/>
                <w:b/>
                <w:bCs/>
                <w:i/>
                <w:iCs/>
                <w:lang w:eastAsia="zh-CN"/>
              </w:rPr>
            </w:pPr>
            <w:r w:rsidRPr="00CA7B75">
              <w:rPr>
                <w:b/>
                <w:bCs/>
                <w:i/>
                <w:iCs/>
              </w:rPr>
              <w:t>Top-5 accuracy &gt; 90%</w:t>
            </w:r>
          </w:p>
        </w:tc>
      </w:tr>
      <w:tr w:rsidR="00E8405E" w:rsidRPr="00CA7B75" w14:paraId="3A27B786" w14:textId="77777777" w:rsidTr="006B154E">
        <w:tc>
          <w:tcPr>
            <w:tcW w:w="1980" w:type="dxa"/>
            <w:vMerge/>
          </w:tcPr>
          <w:p w14:paraId="070E474C" w14:textId="77777777" w:rsidR="00E8405E" w:rsidRPr="00CA7B75" w:rsidRDefault="00E8405E" w:rsidP="006B154E">
            <w:pPr>
              <w:spacing w:line="288" w:lineRule="auto"/>
              <w:jc w:val="both"/>
              <w:rPr>
                <w:rFonts w:eastAsiaTheme="minorEastAsia"/>
                <w:b/>
                <w:bCs/>
                <w:i/>
                <w:iCs/>
                <w:lang w:eastAsia="zh-CN"/>
              </w:rPr>
            </w:pPr>
          </w:p>
        </w:tc>
        <w:tc>
          <w:tcPr>
            <w:tcW w:w="2555" w:type="dxa"/>
          </w:tcPr>
          <w:p w14:paraId="49D1D38C" w14:textId="77777777" w:rsidR="00E8405E" w:rsidRPr="00CA7B75" w:rsidRDefault="00E8405E" w:rsidP="006B154E">
            <w:pPr>
              <w:spacing w:line="288" w:lineRule="auto"/>
              <w:jc w:val="both"/>
              <w:rPr>
                <w:rFonts w:eastAsiaTheme="minorEastAsia"/>
                <w:b/>
                <w:bCs/>
                <w:i/>
                <w:iCs/>
                <w:lang w:eastAsia="zh-CN"/>
              </w:rPr>
            </w:pPr>
            <w:r w:rsidRPr="00CA7B75">
              <w:rPr>
                <w:rFonts w:eastAsiaTheme="minorEastAsia"/>
                <w:b/>
                <w:bCs/>
                <w:i/>
                <w:iCs/>
                <w:lang w:eastAsia="zh-CN"/>
              </w:rPr>
              <w:t>Transmission requirement to guarantee the service requirement</w:t>
            </w:r>
          </w:p>
        </w:tc>
        <w:tc>
          <w:tcPr>
            <w:tcW w:w="4527" w:type="dxa"/>
          </w:tcPr>
          <w:p w14:paraId="11AD90C2" w14:textId="20DAF0B2"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X TER</w:t>
            </w:r>
            <w:r w:rsidR="00AD4218">
              <w:rPr>
                <w:rFonts w:eastAsiaTheme="minorEastAsia"/>
                <w:b/>
                <w:bCs/>
                <w:i/>
                <w:iCs/>
                <w:lang w:eastAsia="zh-CN"/>
              </w:rPr>
              <w:t xml:space="preserve"> </w:t>
            </w:r>
            <w:r w:rsidRPr="00CA7B75">
              <w:rPr>
                <w:rFonts w:eastAsiaTheme="minorEastAsia" w:hint="eastAsia"/>
                <w:b/>
                <w:bCs/>
                <w:i/>
                <w:iCs/>
                <w:lang w:eastAsia="zh-CN"/>
              </w:rPr>
              <w:t>(token error rate)</w:t>
            </w:r>
            <w:r w:rsidR="00AD4218">
              <w:rPr>
                <w:rFonts w:eastAsiaTheme="minorEastAsia"/>
                <w:b/>
                <w:bCs/>
                <w:i/>
                <w:iCs/>
                <w:lang w:eastAsia="zh-CN"/>
              </w:rPr>
              <w:t xml:space="preserve"> </w:t>
            </w:r>
            <w:r w:rsidRPr="00CA7B75">
              <w:rPr>
                <w:rFonts w:eastAsiaTheme="minorEastAsia" w:hint="eastAsia"/>
                <w:b/>
                <w:bCs/>
                <w:i/>
                <w:iCs/>
                <w:lang w:eastAsia="zh-CN"/>
              </w:rPr>
              <w:t>/</w:t>
            </w:r>
            <w:r w:rsidR="00AD4218">
              <w:rPr>
                <w:rFonts w:eastAsiaTheme="minorEastAsia"/>
                <w:b/>
                <w:bCs/>
                <w:i/>
                <w:iCs/>
                <w:lang w:eastAsia="zh-CN"/>
              </w:rPr>
              <w:t xml:space="preserve"> </w:t>
            </w:r>
            <w:r w:rsidRPr="00CA7B75">
              <w:rPr>
                <w:rFonts w:eastAsiaTheme="minorEastAsia" w:hint="eastAsia"/>
                <w:b/>
                <w:bCs/>
                <w:i/>
                <w:iCs/>
                <w:lang w:eastAsia="zh-CN"/>
              </w:rPr>
              <w:t>BER</w:t>
            </w:r>
            <w:r w:rsidR="00AD4218">
              <w:rPr>
                <w:rFonts w:eastAsiaTheme="minorEastAsia"/>
                <w:b/>
                <w:bCs/>
                <w:i/>
                <w:iCs/>
                <w:lang w:eastAsia="zh-CN"/>
              </w:rPr>
              <w:t xml:space="preserve"> </w:t>
            </w:r>
            <w:r w:rsidRPr="00CA7B75">
              <w:rPr>
                <w:rFonts w:eastAsiaTheme="minorEastAsia" w:hint="eastAsia"/>
                <w:b/>
                <w:bCs/>
                <w:i/>
                <w:iCs/>
                <w:lang w:eastAsia="zh-CN"/>
              </w:rPr>
              <w:t>(bit error rate)</w:t>
            </w:r>
            <w:r w:rsidR="00AD4218">
              <w:rPr>
                <w:rFonts w:eastAsiaTheme="minorEastAsia"/>
                <w:b/>
                <w:bCs/>
                <w:i/>
                <w:iCs/>
                <w:lang w:eastAsia="zh-CN"/>
              </w:rPr>
              <w:t xml:space="preserve"> </w:t>
            </w:r>
            <w:r w:rsidRPr="00CA7B75">
              <w:rPr>
                <w:rFonts w:eastAsiaTheme="minorEastAsia" w:hint="eastAsia"/>
                <w:b/>
                <w:bCs/>
                <w:i/>
                <w:iCs/>
                <w:lang w:eastAsia="zh-CN"/>
              </w:rPr>
              <w:t>/</w:t>
            </w:r>
            <w:r w:rsidR="00AD4218">
              <w:rPr>
                <w:rFonts w:eastAsiaTheme="minorEastAsia"/>
                <w:b/>
                <w:bCs/>
                <w:i/>
                <w:iCs/>
                <w:lang w:eastAsia="zh-CN"/>
              </w:rPr>
              <w:t xml:space="preserve"> </w:t>
            </w:r>
            <w:r w:rsidRPr="00CA7B75">
              <w:rPr>
                <w:rFonts w:eastAsiaTheme="minorEastAsia" w:hint="eastAsia"/>
                <w:b/>
                <w:bCs/>
                <w:i/>
                <w:iCs/>
                <w:lang w:eastAsia="zh-CN"/>
              </w:rPr>
              <w:t>BLER</w:t>
            </w:r>
            <w:r w:rsidR="00AD4218">
              <w:rPr>
                <w:rFonts w:eastAsiaTheme="minorEastAsia"/>
                <w:b/>
                <w:bCs/>
                <w:i/>
                <w:iCs/>
                <w:lang w:eastAsia="zh-CN"/>
              </w:rPr>
              <w:t xml:space="preserve"> </w:t>
            </w:r>
            <w:r w:rsidRPr="00CA7B75">
              <w:rPr>
                <w:rFonts w:eastAsiaTheme="minorEastAsia" w:hint="eastAsia"/>
                <w:b/>
                <w:bCs/>
                <w:i/>
                <w:iCs/>
                <w:lang w:eastAsia="zh-CN"/>
              </w:rPr>
              <w:t xml:space="preserve">(block error rate) that could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X, e.g., 20% TER, or 5% BER.</w:t>
            </w:r>
          </w:p>
          <w:p w14:paraId="4A970F5C" w14:textId="77777777" w:rsidR="00E8405E" w:rsidRPr="00CA7B75" w:rsidRDefault="00E8405E" w:rsidP="006B154E">
            <w:pPr>
              <w:spacing w:line="288" w:lineRule="auto"/>
              <w:jc w:val="both"/>
              <w:rPr>
                <w:rFonts w:eastAsiaTheme="minorEastAsia"/>
                <w:b/>
                <w:bCs/>
                <w:i/>
                <w:iCs/>
                <w:lang w:eastAsia="zh-CN"/>
              </w:rPr>
            </w:pPr>
          </w:p>
          <w:p w14:paraId="2E818713" w14:textId="0A50B1F0" w:rsidR="00E8405E" w:rsidRPr="00CA7B75" w:rsidRDefault="00E8405E" w:rsidP="006B154E">
            <w:pPr>
              <w:spacing w:line="288" w:lineRule="auto"/>
              <w:jc w:val="both"/>
              <w:rPr>
                <w:rFonts w:eastAsiaTheme="minorEastAsia"/>
                <w:b/>
                <w:bCs/>
                <w:i/>
                <w:iCs/>
                <w:lang w:eastAsia="zh-CN"/>
              </w:rPr>
            </w:pPr>
            <w:r w:rsidRPr="00CA7B75">
              <w:rPr>
                <w:rFonts w:eastAsiaTheme="minorEastAsia" w:hint="eastAsia"/>
                <w:b/>
                <w:bCs/>
                <w:i/>
                <w:iCs/>
                <w:lang w:eastAsia="zh-CN"/>
              </w:rPr>
              <w:t xml:space="preserve">Y important tokens are selected for transmission that guarantee </w:t>
            </w:r>
            <w:r w:rsidRPr="00CA7B75">
              <w:rPr>
                <w:rFonts w:eastAsiaTheme="minorEastAsia"/>
                <w:b/>
                <w:bCs/>
                <w:i/>
                <w:iCs/>
                <w:lang w:eastAsia="zh-CN"/>
              </w:rPr>
              <w:t>corresponded</w:t>
            </w:r>
            <w:r w:rsidRPr="00CA7B75">
              <w:rPr>
                <w:rFonts w:eastAsiaTheme="minorEastAsia" w:hint="eastAsia"/>
                <w:b/>
                <w:bCs/>
                <w:i/>
                <w:iCs/>
                <w:lang w:eastAsia="zh-CN"/>
              </w:rPr>
              <w:t xml:space="preserve"> service requirement. FFS the value of Y, e.g., 25% tokens are selected based on their importance.</w:t>
            </w:r>
          </w:p>
        </w:tc>
      </w:tr>
    </w:tbl>
    <w:p w14:paraId="5A5D8C0B" w14:textId="51D2650D" w:rsidR="00CA7B75" w:rsidRPr="00E8405E" w:rsidRDefault="00CA7B75" w:rsidP="00AD4218">
      <w:pPr>
        <w:pStyle w:val="BodyText"/>
        <w:spacing w:after="0"/>
        <w:jc w:val="both"/>
        <w:rPr>
          <w:rFonts w:eastAsiaTheme="minorEastAsia"/>
          <w:b/>
          <w:bCs/>
          <w:i/>
          <w:iCs/>
          <w:lang w:eastAsia="zh-CN"/>
        </w:rPr>
      </w:pPr>
    </w:p>
    <w:p w14:paraId="632A2656" w14:textId="77777777" w:rsidR="00693601" w:rsidRPr="00FC67D4" w:rsidRDefault="00693601" w:rsidP="00693601">
      <w:pPr>
        <w:spacing w:after="120"/>
        <w:jc w:val="both"/>
        <w:rPr>
          <w:rFonts w:eastAsia="SimSun"/>
          <w:b/>
          <w:i/>
          <w:iCs/>
          <w:szCs w:val="20"/>
          <w:lang w:eastAsia="zh-CN"/>
        </w:rPr>
      </w:pPr>
      <w:r w:rsidRPr="00FC67D4">
        <w:rPr>
          <w:rFonts w:eastAsia="SimSun"/>
          <w:b/>
          <w:i/>
          <w:iCs/>
          <w:szCs w:val="20"/>
          <w:lang w:eastAsia="zh-CN"/>
        </w:rPr>
        <w:t>Proposal 1</w:t>
      </w:r>
      <w:r>
        <w:rPr>
          <w:rFonts w:eastAsia="SimSun"/>
          <w:b/>
          <w:i/>
          <w:iCs/>
          <w:szCs w:val="20"/>
          <w:lang w:eastAsia="zh-CN"/>
        </w:rPr>
        <w:t>2</w:t>
      </w:r>
      <w:r w:rsidRPr="00FC67D4">
        <w:rPr>
          <w:rFonts w:eastAsia="SimSun"/>
          <w:b/>
          <w:i/>
          <w:iCs/>
          <w:szCs w:val="20"/>
          <w:lang w:eastAsia="zh-CN"/>
        </w:rPr>
        <w:t xml:space="preserve">: For 6GR BS main radio, </w:t>
      </w:r>
      <w:r>
        <w:rPr>
          <w:rFonts w:eastAsia="SimSun" w:hint="eastAsia"/>
          <w:b/>
          <w:i/>
          <w:iCs/>
          <w:szCs w:val="20"/>
          <w:lang w:eastAsia="zh-CN"/>
        </w:rPr>
        <w:t xml:space="preserve">take </w:t>
      </w:r>
      <w:r w:rsidRPr="00FC67D4">
        <w:rPr>
          <w:rFonts w:eastAsia="SimSun"/>
          <w:b/>
          <w:i/>
          <w:iCs/>
          <w:szCs w:val="20"/>
          <w:lang w:eastAsia="zh-CN"/>
        </w:rPr>
        <w:t xml:space="preserve">TR 38.864 model as </w:t>
      </w:r>
      <w:r>
        <w:rPr>
          <w:rFonts w:eastAsia="SimSun" w:hint="eastAsia"/>
          <w:b/>
          <w:i/>
          <w:iCs/>
          <w:szCs w:val="20"/>
          <w:lang w:eastAsia="zh-CN"/>
        </w:rPr>
        <w:t xml:space="preserve">baseline </w:t>
      </w:r>
      <w:r w:rsidRPr="00FC67D4">
        <w:rPr>
          <w:rFonts w:eastAsia="SimSun"/>
          <w:b/>
          <w:i/>
          <w:iCs/>
          <w:szCs w:val="20"/>
          <w:lang w:eastAsia="zh-CN"/>
        </w:rPr>
        <w:t xml:space="preserve">BS power model, but only considers BS category 1 for </w:t>
      </w:r>
      <w:r>
        <w:rPr>
          <w:rFonts w:eastAsia="SimSun" w:hint="eastAsia"/>
          <w:b/>
          <w:i/>
          <w:iCs/>
          <w:szCs w:val="20"/>
          <w:lang w:eastAsia="zh-CN"/>
        </w:rPr>
        <w:t>EE</w:t>
      </w:r>
      <w:r w:rsidRPr="00FC67D4">
        <w:rPr>
          <w:rFonts w:eastAsia="SimSun"/>
          <w:b/>
          <w:i/>
          <w:iCs/>
          <w:szCs w:val="20"/>
          <w:lang w:eastAsia="zh-CN"/>
        </w:rPr>
        <w:t xml:space="preserve"> study.</w:t>
      </w:r>
    </w:p>
    <w:p w14:paraId="3BD15BC1" w14:textId="22548F71" w:rsidR="00693601" w:rsidRPr="00C607EE" w:rsidRDefault="00693601" w:rsidP="00693601">
      <w:pPr>
        <w:spacing w:after="120"/>
        <w:jc w:val="both"/>
        <w:rPr>
          <w:rFonts w:eastAsiaTheme="minorEastAsia"/>
          <w:b/>
          <w:bCs/>
          <w:i/>
          <w:iCs/>
          <w:lang w:eastAsia="zh-CN"/>
        </w:rPr>
      </w:pPr>
      <w:r w:rsidRPr="00074520">
        <w:rPr>
          <w:rFonts w:eastAsiaTheme="minorEastAsia"/>
          <w:b/>
          <w:bCs/>
          <w:i/>
          <w:iCs/>
          <w:lang w:eastAsia="zh-CN"/>
        </w:rPr>
        <w:lastRenderedPageBreak/>
        <w:t xml:space="preserve">Proposal </w:t>
      </w:r>
      <w:r>
        <w:rPr>
          <w:rFonts w:eastAsiaTheme="minorEastAsia"/>
          <w:b/>
          <w:bCs/>
          <w:i/>
          <w:iCs/>
          <w:lang w:eastAsia="zh-CN"/>
        </w:rPr>
        <w:t>13</w:t>
      </w:r>
      <w:r w:rsidRPr="00074520">
        <w:rPr>
          <w:rFonts w:eastAsiaTheme="minorEastAsia"/>
          <w:b/>
          <w:bCs/>
          <w:i/>
          <w:iCs/>
          <w:lang w:eastAsia="zh-CN"/>
        </w:rPr>
        <w:t xml:space="preserve">: For 6GR BS power model, both static and dynamic scaling can be considered, and the possible way to achieve this is given in Proposal </w:t>
      </w:r>
      <w:r>
        <w:rPr>
          <w:rFonts w:eastAsiaTheme="minorEastAsia"/>
          <w:b/>
          <w:bCs/>
          <w:i/>
          <w:iCs/>
          <w:lang w:eastAsia="zh-CN"/>
        </w:rPr>
        <w:t>14</w:t>
      </w:r>
      <w:r w:rsidRPr="00074520">
        <w:rPr>
          <w:rFonts w:eastAsiaTheme="minorEastAsia"/>
          <w:b/>
          <w:bCs/>
          <w:i/>
          <w:iCs/>
          <w:lang w:eastAsia="zh-CN"/>
        </w:rPr>
        <w:t xml:space="preserve">. </w:t>
      </w:r>
      <w:r w:rsidRPr="00C607EE">
        <w:rPr>
          <w:rFonts w:eastAsiaTheme="minorEastAsia"/>
          <w:b/>
          <w:bCs/>
          <w:i/>
          <w:iCs/>
          <w:lang w:eastAsia="zh-CN"/>
        </w:rPr>
        <w:t xml:space="preserve"> </w:t>
      </w:r>
    </w:p>
    <w:p w14:paraId="3CD61DFE" w14:textId="77777777" w:rsidR="00693601" w:rsidRPr="009203A7" w:rsidRDefault="00693601" w:rsidP="00693601">
      <w:pPr>
        <w:spacing w:after="120"/>
        <w:jc w:val="both"/>
        <w:rPr>
          <w:rFonts w:eastAsiaTheme="minorEastAsia"/>
          <w:b/>
          <w:bCs/>
          <w:i/>
          <w:iCs/>
          <w:szCs w:val="20"/>
          <w:lang w:eastAsia="zh-CN"/>
        </w:rPr>
      </w:pPr>
      <w:r w:rsidRPr="009203A7">
        <w:rPr>
          <w:rFonts w:eastAsia="SimSun"/>
          <w:b/>
          <w:bCs/>
          <w:i/>
          <w:iCs/>
          <w:szCs w:val="20"/>
          <w:lang w:eastAsia="zh-CN"/>
        </w:rPr>
        <w:t xml:space="preserve">Proposal </w:t>
      </w:r>
      <w:r>
        <w:rPr>
          <w:rFonts w:eastAsia="SimSun"/>
          <w:b/>
          <w:bCs/>
          <w:i/>
          <w:iCs/>
          <w:szCs w:val="20"/>
          <w:lang w:eastAsia="zh-CN"/>
        </w:rPr>
        <w:t>14</w:t>
      </w:r>
      <w:r w:rsidRPr="009203A7">
        <w:rPr>
          <w:rFonts w:eastAsia="SimSun"/>
          <w:b/>
          <w:bCs/>
          <w:i/>
          <w:iCs/>
          <w:szCs w:val="20"/>
          <w:lang w:eastAsia="zh-CN"/>
        </w:rPr>
        <w:t>: For OFDM-based WUS/WUR, the following model can be the starting point for BS LP-TX and LP-RX power model</w:t>
      </w:r>
      <w:r w:rsidRPr="009203A7">
        <w:rPr>
          <w:rFonts w:eastAsia="SimSun" w:hint="eastAsia"/>
          <w:b/>
          <w:bCs/>
          <w:i/>
          <w:iCs/>
          <w:szCs w:val="20"/>
          <w:lang w:eastAsia="zh-CN"/>
        </w:rPr>
        <w:t xml:space="preserve">. Moreover, </w:t>
      </w:r>
      <w:r w:rsidRPr="009203A7">
        <w:rPr>
          <w:rFonts w:eastAsia="SimSun"/>
          <w:b/>
          <w:bCs/>
          <w:i/>
          <w:iCs/>
          <w:szCs w:val="20"/>
          <w:lang w:eastAsia="zh-CN"/>
        </w:rPr>
        <w:t xml:space="preserve">6GR considers, for </w:t>
      </w:r>
      <w:r w:rsidRPr="009203A7">
        <w:rPr>
          <w:b/>
          <w:bCs/>
          <w:i/>
          <w:iCs/>
          <w:szCs w:val="20"/>
        </w:rPr>
        <w:t>BS LP</w:t>
      </w:r>
      <w:r w:rsidRPr="009203A7">
        <w:rPr>
          <w:rFonts w:eastAsiaTheme="minorEastAsia"/>
          <w:b/>
          <w:bCs/>
          <w:i/>
          <w:iCs/>
          <w:szCs w:val="20"/>
          <w:lang w:eastAsia="zh-CN"/>
        </w:rPr>
        <w:t>-</w:t>
      </w:r>
      <w:r w:rsidRPr="009203A7">
        <w:rPr>
          <w:b/>
          <w:bCs/>
          <w:i/>
          <w:iCs/>
          <w:szCs w:val="20"/>
        </w:rPr>
        <w:t>TX, the static and dynamic part distribution ratio is 1:5 or 1:4</w:t>
      </w:r>
      <w:r w:rsidRPr="009203A7">
        <w:rPr>
          <w:rFonts w:eastAsiaTheme="minorEastAsia"/>
          <w:b/>
          <w:bCs/>
          <w:i/>
          <w:iCs/>
          <w:szCs w:val="20"/>
          <w:lang w:eastAsia="zh-CN"/>
        </w:rPr>
        <w:t xml:space="preserve"> as a starting point and considers, for </w:t>
      </w:r>
      <w:r w:rsidRPr="009203A7">
        <w:rPr>
          <w:b/>
          <w:bCs/>
          <w:i/>
          <w:iCs/>
          <w:szCs w:val="20"/>
        </w:rPr>
        <w:t>BS LP</w:t>
      </w:r>
      <w:r w:rsidRPr="009203A7">
        <w:rPr>
          <w:rFonts w:eastAsiaTheme="minorEastAsia"/>
          <w:b/>
          <w:bCs/>
          <w:i/>
          <w:iCs/>
          <w:szCs w:val="20"/>
          <w:lang w:eastAsia="zh-CN"/>
        </w:rPr>
        <w:t>-</w:t>
      </w:r>
      <w:r w:rsidRPr="009203A7">
        <w:rPr>
          <w:b/>
          <w:bCs/>
          <w:i/>
          <w:iCs/>
          <w:szCs w:val="20"/>
        </w:rPr>
        <w:t>RX, the static and dynamic part distribution ratio is 1:2 as the starting point</w:t>
      </w:r>
      <w:r w:rsidRPr="009203A7">
        <w:rPr>
          <w:rFonts w:eastAsiaTheme="minorEastAsia"/>
          <w:b/>
          <w:bCs/>
          <w:i/>
          <w:iCs/>
          <w:szCs w:val="20"/>
          <w:lang w:eastAsia="zh-CN"/>
        </w:rPr>
        <w:t xml:space="preserve">. </w:t>
      </w:r>
      <w:r w:rsidRPr="009203A7">
        <w:rPr>
          <w:rFonts w:eastAsia="SimSun" w:hint="eastAsia"/>
          <w:b/>
          <w:bCs/>
          <w:i/>
          <w:iCs/>
          <w:szCs w:val="20"/>
          <w:lang w:eastAsia="zh-CN"/>
        </w:rPr>
        <w:t xml:space="preserve"> </w:t>
      </w:r>
    </w:p>
    <w:tbl>
      <w:tblPr>
        <w:tblStyle w:val="TableGrid"/>
        <w:tblW w:w="0" w:type="auto"/>
        <w:tblLook w:val="04A0" w:firstRow="1" w:lastRow="0" w:firstColumn="1" w:lastColumn="0" w:noHBand="0" w:noVBand="1"/>
      </w:tblPr>
      <w:tblGrid>
        <w:gridCol w:w="3020"/>
        <w:gridCol w:w="3021"/>
        <w:gridCol w:w="3021"/>
      </w:tblGrid>
      <w:tr w:rsidR="00693601" w:rsidRPr="00FC67D4" w14:paraId="1FB18F26" w14:textId="77777777" w:rsidTr="009D27FD">
        <w:tc>
          <w:tcPr>
            <w:tcW w:w="3020" w:type="dxa"/>
            <w:shd w:val="clear" w:color="auto" w:fill="E7E6E6" w:themeFill="background2"/>
          </w:tcPr>
          <w:p w14:paraId="7D4965D9" w14:textId="77777777" w:rsidR="00693601" w:rsidRPr="00FC67D4" w:rsidRDefault="00693601" w:rsidP="009D27FD">
            <w:pPr>
              <w:jc w:val="center"/>
              <w:rPr>
                <w:rFonts w:eastAsiaTheme="minorEastAsia"/>
                <w:b/>
                <w:bCs/>
                <w:szCs w:val="20"/>
                <w:lang w:eastAsia="zh-CN"/>
              </w:rPr>
            </w:pPr>
            <w:r w:rsidRPr="00FC67D4">
              <w:rPr>
                <w:rFonts w:eastAsiaTheme="minorEastAsia"/>
                <w:b/>
                <w:bCs/>
                <w:szCs w:val="20"/>
                <w:lang w:eastAsia="zh-CN"/>
              </w:rPr>
              <w:t>BS LP-TX/RX power model</w:t>
            </w:r>
          </w:p>
        </w:tc>
        <w:tc>
          <w:tcPr>
            <w:tcW w:w="3021" w:type="dxa"/>
            <w:shd w:val="clear" w:color="auto" w:fill="E7E6E6" w:themeFill="background2"/>
          </w:tcPr>
          <w:p w14:paraId="03D5281A" w14:textId="77777777" w:rsidR="00693601" w:rsidRPr="00FC67D4" w:rsidRDefault="00693601" w:rsidP="009D27FD">
            <w:pPr>
              <w:jc w:val="center"/>
              <w:rPr>
                <w:rFonts w:eastAsiaTheme="minorEastAsia"/>
                <w:b/>
                <w:bCs/>
                <w:szCs w:val="20"/>
                <w:lang w:eastAsia="zh-CN"/>
              </w:rPr>
            </w:pPr>
            <w:r w:rsidRPr="00FC67D4">
              <w:rPr>
                <w:rFonts w:eastAsiaTheme="minorEastAsia"/>
                <w:b/>
                <w:bCs/>
                <w:szCs w:val="20"/>
                <w:lang w:eastAsia="zh-CN"/>
              </w:rPr>
              <w:t>BS LP-TX</w:t>
            </w:r>
          </w:p>
        </w:tc>
        <w:tc>
          <w:tcPr>
            <w:tcW w:w="3021" w:type="dxa"/>
            <w:shd w:val="clear" w:color="auto" w:fill="E7E6E6" w:themeFill="background2"/>
          </w:tcPr>
          <w:p w14:paraId="23702113" w14:textId="77777777" w:rsidR="00693601" w:rsidRPr="00FC67D4" w:rsidRDefault="00693601" w:rsidP="009D27FD">
            <w:pPr>
              <w:jc w:val="center"/>
              <w:rPr>
                <w:rFonts w:eastAsiaTheme="minorEastAsia"/>
                <w:b/>
                <w:bCs/>
                <w:szCs w:val="20"/>
                <w:lang w:eastAsia="zh-CN"/>
              </w:rPr>
            </w:pPr>
            <w:r w:rsidRPr="00FC67D4">
              <w:rPr>
                <w:rFonts w:eastAsiaTheme="minorEastAsia"/>
                <w:b/>
                <w:bCs/>
                <w:szCs w:val="20"/>
                <w:lang w:eastAsia="zh-CN"/>
              </w:rPr>
              <w:t>BS LP-RX</w:t>
            </w:r>
          </w:p>
        </w:tc>
      </w:tr>
      <w:tr w:rsidR="00693601" w:rsidRPr="00FC67D4" w14:paraId="6192050B" w14:textId="77777777" w:rsidTr="009D27FD">
        <w:tc>
          <w:tcPr>
            <w:tcW w:w="3020" w:type="dxa"/>
          </w:tcPr>
          <w:p w14:paraId="79CD75F3" w14:textId="77777777" w:rsidR="00693601" w:rsidRPr="00FC67D4" w:rsidRDefault="00693601" w:rsidP="009D27FD">
            <w:pPr>
              <w:jc w:val="center"/>
              <w:rPr>
                <w:rFonts w:eastAsiaTheme="minorEastAsia"/>
                <w:szCs w:val="20"/>
                <w:lang w:eastAsia="zh-CN"/>
              </w:rPr>
            </w:pPr>
            <w:r w:rsidRPr="00FC67D4">
              <w:rPr>
                <w:rFonts w:eastAsiaTheme="minorEastAsia"/>
                <w:szCs w:val="20"/>
                <w:lang w:eastAsia="zh-CN"/>
              </w:rPr>
              <w:t>Power state ON</w:t>
            </w:r>
          </w:p>
        </w:tc>
        <w:tc>
          <w:tcPr>
            <w:tcW w:w="3021" w:type="dxa"/>
          </w:tcPr>
          <w:p w14:paraId="5A32E09D" w14:textId="77777777" w:rsidR="00693601" w:rsidRPr="00FC67D4" w:rsidRDefault="00693601" w:rsidP="009D27FD">
            <w:pPr>
              <w:jc w:val="center"/>
              <w:rPr>
                <w:rFonts w:eastAsiaTheme="minorEastAsia"/>
                <w:szCs w:val="20"/>
                <w:lang w:eastAsia="zh-CN"/>
              </w:rPr>
            </w:pPr>
            <w:r w:rsidRPr="00FC67D4">
              <w:rPr>
                <w:rFonts w:eastAsiaTheme="minorEastAsia"/>
                <w:szCs w:val="20"/>
                <w:lang w:eastAsia="zh-CN"/>
              </w:rPr>
              <w:t>0.44/1.1/2.2/4.4/8.8/22/44/66</w:t>
            </w:r>
          </w:p>
        </w:tc>
        <w:tc>
          <w:tcPr>
            <w:tcW w:w="3021" w:type="dxa"/>
          </w:tcPr>
          <w:p w14:paraId="6CDFD241" w14:textId="77777777" w:rsidR="00693601" w:rsidRPr="00FC67D4" w:rsidRDefault="00693601" w:rsidP="009D27FD">
            <w:pPr>
              <w:jc w:val="center"/>
              <w:rPr>
                <w:rFonts w:eastAsiaTheme="minorEastAsia"/>
                <w:szCs w:val="20"/>
                <w:lang w:eastAsia="zh-CN"/>
              </w:rPr>
            </w:pPr>
            <w:r w:rsidRPr="00FC67D4">
              <w:rPr>
                <w:szCs w:val="20"/>
              </w:rPr>
              <w:t>0.2/0.5/1/2/4/10/20/30</w:t>
            </w:r>
          </w:p>
        </w:tc>
      </w:tr>
      <w:tr w:rsidR="00693601" w:rsidRPr="00FC67D4" w14:paraId="15AB4715" w14:textId="77777777" w:rsidTr="009D27FD">
        <w:tc>
          <w:tcPr>
            <w:tcW w:w="3020" w:type="dxa"/>
          </w:tcPr>
          <w:p w14:paraId="39D85389" w14:textId="77777777" w:rsidR="00693601" w:rsidRPr="00FC67D4" w:rsidRDefault="00693601" w:rsidP="009D27FD">
            <w:pPr>
              <w:jc w:val="center"/>
              <w:rPr>
                <w:rFonts w:eastAsiaTheme="minorEastAsia"/>
                <w:szCs w:val="20"/>
                <w:lang w:eastAsia="zh-CN"/>
              </w:rPr>
            </w:pPr>
            <w:r w:rsidRPr="00FC67D4">
              <w:rPr>
                <w:rFonts w:eastAsiaTheme="minorEastAsia"/>
                <w:szCs w:val="20"/>
                <w:lang w:eastAsia="zh-CN"/>
              </w:rPr>
              <w:t>Power state OFF</w:t>
            </w:r>
          </w:p>
        </w:tc>
        <w:tc>
          <w:tcPr>
            <w:tcW w:w="3021" w:type="dxa"/>
          </w:tcPr>
          <w:p w14:paraId="3B096EC2" w14:textId="77777777" w:rsidR="00693601" w:rsidRPr="00FC67D4" w:rsidRDefault="00693601" w:rsidP="009D27FD">
            <w:pPr>
              <w:jc w:val="center"/>
              <w:rPr>
                <w:rFonts w:eastAsiaTheme="minorEastAsia"/>
                <w:szCs w:val="20"/>
                <w:lang w:eastAsia="zh-CN"/>
              </w:rPr>
            </w:pPr>
            <w:r w:rsidRPr="00FC67D4">
              <w:rPr>
                <w:szCs w:val="20"/>
              </w:rPr>
              <w:t>0.001/0.02/0.1</w:t>
            </w:r>
          </w:p>
        </w:tc>
        <w:tc>
          <w:tcPr>
            <w:tcW w:w="3021" w:type="dxa"/>
          </w:tcPr>
          <w:p w14:paraId="73EAE6F5" w14:textId="77777777" w:rsidR="00693601" w:rsidRPr="00FC67D4" w:rsidRDefault="00693601" w:rsidP="009D27FD">
            <w:pPr>
              <w:jc w:val="center"/>
              <w:rPr>
                <w:rFonts w:eastAsiaTheme="minorEastAsia"/>
                <w:szCs w:val="20"/>
                <w:lang w:eastAsia="zh-CN"/>
              </w:rPr>
            </w:pPr>
            <w:r w:rsidRPr="00FC67D4">
              <w:rPr>
                <w:szCs w:val="20"/>
              </w:rPr>
              <w:t>0.001/0.02/0.1</w:t>
            </w:r>
          </w:p>
        </w:tc>
      </w:tr>
    </w:tbl>
    <w:p w14:paraId="28181823" w14:textId="77777777" w:rsidR="006643CD" w:rsidRDefault="006643CD" w:rsidP="00693601">
      <w:pPr>
        <w:spacing w:after="120"/>
        <w:jc w:val="both"/>
        <w:rPr>
          <w:rFonts w:eastAsia="SimSun"/>
          <w:b/>
          <w:bCs/>
          <w:i/>
          <w:iCs/>
          <w:szCs w:val="20"/>
          <w:lang w:eastAsia="zh-CN"/>
        </w:rPr>
      </w:pPr>
    </w:p>
    <w:p w14:paraId="59052BF4" w14:textId="4F0258DE" w:rsidR="00693601" w:rsidRPr="004017C4" w:rsidRDefault="00693601" w:rsidP="00693601">
      <w:pPr>
        <w:spacing w:after="120"/>
        <w:jc w:val="both"/>
        <w:rPr>
          <w:rFonts w:eastAsia="SimSun"/>
          <w:b/>
          <w:bCs/>
          <w:i/>
          <w:iCs/>
          <w:szCs w:val="20"/>
          <w:lang w:eastAsia="zh-CN"/>
        </w:rPr>
      </w:pPr>
      <w:r w:rsidRPr="004017C4">
        <w:rPr>
          <w:rFonts w:eastAsia="SimSun"/>
          <w:b/>
          <w:bCs/>
          <w:i/>
          <w:iCs/>
          <w:szCs w:val="20"/>
          <w:lang w:eastAsia="zh-CN"/>
        </w:rPr>
        <w:t>Proposal 15: For 6GR eMBB UE, the TR 38.840/ TR 38.869 model is the starting point for UE power model.</w:t>
      </w:r>
    </w:p>
    <w:p w14:paraId="36740C41" w14:textId="77777777" w:rsidR="00693601" w:rsidRPr="004017C4" w:rsidRDefault="00693601" w:rsidP="00693601">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Extending power scaling for the bandwidth adaptation lower to 3MHz</w:t>
      </w:r>
    </w:p>
    <w:p w14:paraId="1D06E093" w14:textId="77777777" w:rsidR="00693601" w:rsidRPr="004017C4" w:rsidRDefault="00693601" w:rsidP="00693601">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The model further support for low/high capability mode (Mandatory Baseline/Full Functionality set).</w:t>
      </w:r>
    </w:p>
    <w:p w14:paraId="2BE21B67" w14:textId="77777777" w:rsidR="00693601" w:rsidRPr="004017C4" w:rsidRDefault="00693601" w:rsidP="00693601">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The power of low/high capability can be defined with scaling factor from high capability.</w:t>
      </w:r>
    </w:p>
    <w:p w14:paraId="1C421A82" w14:textId="77777777" w:rsidR="00693601" w:rsidRPr="004017C4" w:rsidRDefault="00693601" w:rsidP="00693601">
      <w:pPr>
        <w:pStyle w:val="ListParagraph"/>
        <w:numPr>
          <w:ilvl w:val="0"/>
          <w:numId w:val="41"/>
        </w:numPr>
        <w:spacing w:after="120" w:line="240" w:lineRule="auto"/>
        <w:ind w:left="1160" w:firstLineChars="0"/>
        <w:jc w:val="both"/>
        <w:rPr>
          <w:b/>
          <w:bCs/>
          <w:i/>
          <w:iCs/>
          <w:sz w:val="20"/>
          <w:szCs w:val="20"/>
        </w:rPr>
      </w:pPr>
      <w:r w:rsidRPr="004017C4">
        <w:rPr>
          <w:b/>
          <w:bCs/>
          <w:i/>
          <w:iCs/>
          <w:sz w:val="20"/>
          <w:szCs w:val="20"/>
        </w:rPr>
        <w:t>Consider the reduction of options for power values.</w:t>
      </w:r>
    </w:p>
    <w:p w14:paraId="2B8D6CEC" w14:textId="5D41E187" w:rsidR="00DF6E36" w:rsidRPr="00F4403A" w:rsidRDefault="00DF6E36" w:rsidP="00DF6E36">
      <w:pPr>
        <w:pStyle w:val="Heading1"/>
        <w:spacing w:after="120"/>
        <w:ind w:left="563" w:hangingChars="201" w:hanging="563"/>
        <w:rPr>
          <w:rFonts w:eastAsia="SimSun"/>
          <w:lang w:eastAsia="zh-CN"/>
        </w:rPr>
      </w:pPr>
      <w:r w:rsidRPr="00F0796B">
        <w:rPr>
          <w:rFonts w:eastAsia="SimSun"/>
          <w:lang w:eastAsia="zh-CN"/>
        </w:rPr>
        <w:t>References</w:t>
      </w:r>
    </w:p>
    <w:p w14:paraId="6FDB7ACF" w14:textId="0AC82D30" w:rsidR="00805DB8" w:rsidRDefault="001B2FC5" w:rsidP="001B2FC5">
      <w:pPr>
        <w:numPr>
          <w:ilvl w:val="0"/>
          <w:numId w:val="2"/>
        </w:numPr>
        <w:tabs>
          <w:tab w:val="left" w:pos="567"/>
        </w:tabs>
        <w:spacing w:after="120"/>
        <w:jc w:val="both"/>
        <w:rPr>
          <w:rFonts w:ascii="Times" w:hAnsi="Times" w:cs="Times"/>
          <w:bCs/>
          <w:szCs w:val="20"/>
        </w:rPr>
      </w:pPr>
      <w:r w:rsidRPr="00C878E1">
        <w:rPr>
          <w:bCs/>
          <w:szCs w:val="20"/>
        </w:rPr>
        <w:t>RP-251881</w:t>
      </w:r>
      <w:r w:rsidRPr="00C878E1">
        <w:rPr>
          <w:rFonts w:ascii="SimSun" w:eastAsia="SimSun" w:hAnsi="SimSun" w:cs="SimSun"/>
          <w:bCs/>
          <w:szCs w:val="20"/>
          <w:lang w:eastAsia="zh-CN"/>
        </w:rPr>
        <w:t xml:space="preserve">, </w:t>
      </w:r>
      <w:r w:rsidRPr="00C878E1">
        <w:rPr>
          <w:rFonts w:ascii="Times" w:hAnsi="Times" w:cs="Times"/>
          <w:bCs/>
          <w:szCs w:val="20"/>
        </w:rPr>
        <w:t>New SID: Study on 6G Radio, 3GPP TSG RAN Meeting #108, Prague, Czech Republic, June 9-13, 2025</w:t>
      </w:r>
      <w:r w:rsidR="0013128A">
        <w:rPr>
          <w:rFonts w:ascii="Times" w:eastAsia="PMingLiU" w:hAnsi="Times" w:cs="Times" w:hint="eastAsia"/>
          <w:bCs/>
          <w:szCs w:val="20"/>
          <w:lang w:eastAsia="zh-TW"/>
        </w:rPr>
        <w:t>.</w:t>
      </w:r>
    </w:p>
    <w:p w14:paraId="638BDDAC" w14:textId="3C7A4F86" w:rsidR="009756E3" w:rsidRDefault="00395DD3" w:rsidP="00762AC8">
      <w:pPr>
        <w:pStyle w:val="05reference"/>
        <w:rPr>
          <w:rFonts w:ascii="Times" w:eastAsiaTheme="minorEastAsia" w:hAnsi="Times" w:cs="Times"/>
          <w:bCs/>
          <w:szCs w:val="20"/>
          <w:lang w:eastAsia="zh-CN"/>
        </w:rPr>
      </w:pPr>
      <w:r>
        <w:rPr>
          <w:rFonts w:ascii="Times" w:eastAsiaTheme="minorEastAsia" w:hAnsi="Times" w:cs="Times" w:hint="eastAsia"/>
          <w:bCs/>
          <w:szCs w:val="20"/>
          <w:lang w:eastAsia="zh-CN"/>
        </w:rPr>
        <w:t>T</w:t>
      </w:r>
      <w:r>
        <w:rPr>
          <w:rFonts w:ascii="Times" w:eastAsiaTheme="minorEastAsia" w:hAnsi="Times" w:cs="Times"/>
          <w:bCs/>
          <w:szCs w:val="20"/>
          <w:lang w:eastAsia="zh-CN"/>
        </w:rPr>
        <w:t>R 38.9</w:t>
      </w:r>
      <w:r w:rsidR="00906686">
        <w:rPr>
          <w:rFonts w:ascii="Times" w:eastAsiaTheme="minorEastAsia" w:hAnsi="Times" w:cs="Times"/>
          <w:bCs/>
          <w:szCs w:val="20"/>
          <w:lang w:eastAsia="zh-CN"/>
        </w:rPr>
        <w:t>14</w:t>
      </w:r>
      <w:r w:rsidR="00762AC8">
        <w:rPr>
          <w:rFonts w:ascii="Times" w:eastAsiaTheme="minorEastAsia" w:hAnsi="Times" w:cs="Times"/>
          <w:bCs/>
          <w:szCs w:val="20"/>
          <w:lang w:eastAsia="zh-CN"/>
        </w:rPr>
        <w:t xml:space="preserve">, </w:t>
      </w:r>
      <w:r w:rsidR="00762AC8" w:rsidRPr="00762AC8">
        <w:rPr>
          <w:rFonts w:ascii="Times" w:eastAsiaTheme="minorEastAsia" w:hAnsi="Times" w:cs="Times"/>
          <w:bCs/>
          <w:szCs w:val="20"/>
          <w:lang w:eastAsia="zh-CN"/>
        </w:rPr>
        <w:t>Study on 6G Scenarios and Requirements</w:t>
      </w:r>
      <w:r w:rsidR="00886CD4">
        <w:rPr>
          <w:rFonts w:ascii="Times" w:eastAsiaTheme="minorEastAsia" w:hAnsi="Times" w:cs="Times"/>
          <w:bCs/>
          <w:szCs w:val="20"/>
          <w:lang w:eastAsia="zh-CN"/>
        </w:rPr>
        <w:t xml:space="preserve">, </w:t>
      </w:r>
      <w:r w:rsidR="00E83FC9">
        <w:rPr>
          <w:rFonts w:ascii="Times" w:eastAsiaTheme="minorEastAsia" w:hAnsi="Times" w:cs="Times"/>
          <w:bCs/>
          <w:szCs w:val="20"/>
          <w:lang w:eastAsia="zh-CN"/>
        </w:rPr>
        <w:t xml:space="preserve">3GPP </w:t>
      </w:r>
      <w:r w:rsidR="00886CD4">
        <w:rPr>
          <w:rFonts w:ascii="Times" w:eastAsiaTheme="minorEastAsia" w:hAnsi="Times" w:cs="Times"/>
          <w:bCs/>
          <w:szCs w:val="20"/>
          <w:lang w:eastAsia="zh-CN"/>
        </w:rPr>
        <w:t>TSG -RAN</w:t>
      </w:r>
      <w:r w:rsidR="0013128A">
        <w:rPr>
          <w:rFonts w:ascii="Times" w:eastAsia="PMingLiU" w:hAnsi="Times" w:cs="Times" w:hint="eastAsia"/>
          <w:bCs/>
          <w:szCs w:val="20"/>
          <w:lang w:eastAsia="zh-TW"/>
        </w:rPr>
        <w:t>.</w:t>
      </w:r>
    </w:p>
    <w:p w14:paraId="735016C4" w14:textId="2DED7C59" w:rsidR="00F950B6" w:rsidRPr="00762AC8" w:rsidRDefault="00F950B6" w:rsidP="00762AC8">
      <w:pPr>
        <w:pStyle w:val="05reference"/>
        <w:rPr>
          <w:rFonts w:ascii="Times" w:eastAsiaTheme="minorEastAsia" w:hAnsi="Times" w:cs="Times"/>
          <w:bCs/>
          <w:szCs w:val="20"/>
          <w:lang w:eastAsia="zh-CN"/>
        </w:rPr>
      </w:pPr>
      <w:r w:rsidRPr="00F950B6">
        <w:rPr>
          <w:rFonts w:ascii="Times" w:eastAsiaTheme="minorEastAsia" w:hAnsi="Times" w:cs="Times"/>
          <w:bCs/>
          <w:szCs w:val="20"/>
          <w:lang w:eastAsia="zh-CN"/>
        </w:rPr>
        <w:t>R1-2507182</w:t>
      </w:r>
      <w:r>
        <w:rPr>
          <w:rFonts w:ascii="Times" w:eastAsiaTheme="minorEastAsia" w:hAnsi="Times" w:cs="Times" w:hint="eastAsia"/>
          <w:bCs/>
          <w:szCs w:val="20"/>
          <w:lang w:eastAsia="zh-CN"/>
        </w:rPr>
        <w:t xml:space="preserve">, </w:t>
      </w:r>
      <w:r w:rsidRPr="00F950B6">
        <w:rPr>
          <w:rFonts w:ascii="Times" w:eastAsiaTheme="minorEastAsia" w:hAnsi="Times" w:cs="Times"/>
          <w:bCs/>
          <w:szCs w:val="20"/>
          <w:lang w:eastAsia="zh-CN"/>
        </w:rPr>
        <w:t>AIML use cases for 6GR air interface</w:t>
      </w:r>
      <w:r>
        <w:rPr>
          <w:rFonts w:ascii="Times" w:eastAsiaTheme="minorEastAsia" w:hAnsi="Times" w:cs="Times" w:hint="eastAsia"/>
          <w:bCs/>
          <w:szCs w:val="20"/>
          <w:lang w:eastAsia="zh-CN"/>
        </w:rPr>
        <w:t xml:space="preserve"> RAN1#122bis, </w:t>
      </w:r>
      <w:r w:rsidRPr="00C878E1">
        <w:rPr>
          <w:rFonts w:ascii="Times" w:hAnsi="Times" w:cs="Times"/>
          <w:bCs/>
          <w:szCs w:val="20"/>
        </w:rPr>
        <w:t>Prague</w:t>
      </w:r>
      <w:r>
        <w:rPr>
          <w:rFonts w:eastAsia="SimSun" w:hint="eastAsia"/>
          <w:sz w:val="22"/>
          <w:lang w:eastAsia="zh-CN"/>
        </w:rPr>
        <w:t xml:space="preserve">, </w:t>
      </w:r>
      <w:r w:rsidRPr="00F950B6">
        <w:rPr>
          <w:rFonts w:eastAsia="SimSun"/>
          <w:sz w:val="22"/>
          <w:lang w:eastAsia="zh-CN"/>
        </w:rPr>
        <w:t>Czech Republic, Oct 13–17, 2025</w:t>
      </w:r>
      <w:r w:rsidR="0013128A">
        <w:rPr>
          <w:rFonts w:eastAsia="PMingLiU" w:hint="eastAsia"/>
          <w:sz w:val="22"/>
          <w:lang w:eastAsia="zh-TW"/>
        </w:rPr>
        <w:t>.</w:t>
      </w:r>
    </w:p>
    <w:sectPr w:rsidR="00F950B6" w:rsidRPr="00762AC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D1D2B" w14:textId="77777777" w:rsidR="0066091B" w:rsidRDefault="0066091B">
      <w:r>
        <w:separator/>
      </w:r>
    </w:p>
  </w:endnote>
  <w:endnote w:type="continuationSeparator" w:id="0">
    <w:p w14:paraId="12DB2B82" w14:textId="77777777" w:rsidR="0066091B" w:rsidRDefault="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auto"/>
    <w:pitch w:val="default"/>
    <w:sig w:usb0="E4002EFF" w:usb1="C000E47F" w:usb2="00000009" w:usb3="00000000" w:csb0="2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4A95E" w14:textId="77777777" w:rsidR="0066091B" w:rsidRDefault="0066091B">
      <w:r>
        <w:separator/>
      </w:r>
    </w:p>
  </w:footnote>
  <w:footnote w:type="continuationSeparator" w:id="0">
    <w:p w14:paraId="6714AEB7" w14:textId="77777777" w:rsidR="0066091B" w:rsidRDefault="0066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FF6B11" w:rsidRDefault="00FF6B1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224E2A"/>
    <w:multiLevelType w:val="hybridMultilevel"/>
    <w:tmpl w:val="C87CAF5A"/>
    <w:lvl w:ilvl="0" w:tplc="B1D6F79C">
      <w:start w:val="1"/>
      <w:numFmt w:val="bullet"/>
      <w:lvlText w:val="•"/>
      <w:lvlJc w:val="left"/>
      <w:pPr>
        <w:tabs>
          <w:tab w:val="num" w:pos="360"/>
        </w:tabs>
        <w:ind w:left="360" w:hanging="360"/>
      </w:pPr>
      <w:rPr>
        <w:rFonts w:ascii="Arial" w:hAnsi="Arial" w:hint="default"/>
      </w:rPr>
    </w:lvl>
    <w:lvl w:ilvl="1" w:tplc="B978E326">
      <w:numFmt w:val="bullet"/>
      <w:lvlText w:val="•"/>
      <w:lvlJc w:val="left"/>
      <w:pPr>
        <w:tabs>
          <w:tab w:val="num" w:pos="1080"/>
        </w:tabs>
        <w:ind w:left="1080" w:hanging="360"/>
      </w:pPr>
      <w:rPr>
        <w:rFonts w:ascii="Arial" w:hAnsi="Arial" w:hint="default"/>
      </w:rPr>
    </w:lvl>
    <w:lvl w:ilvl="2" w:tplc="B93E26CC" w:tentative="1">
      <w:start w:val="1"/>
      <w:numFmt w:val="bullet"/>
      <w:lvlText w:val="•"/>
      <w:lvlJc w:val="left"/>
      <w:pPr>
        <w:tabs>
          <w:tab w:val="num" w:pos="1800"/>
        </w:tabs>
        <w:ind w:left="1800" w:hanging="360"/>
      </w:pPr>
      <w:rPr>
        <w:rFonts w:ascii="Arial" w:hAnsi="Arial" w:hint="default"/>
      </w:rPr>
    </w:lvl>
    <w:lvl w:ilvl="3" w:tplc="E396A2A6" w:tentative="1">
      <w:start w:val="1"/>
      <w:numFmt w:val="bullet"/>
      <w:lvlText w:val="•"/>
      <w:lvlJc w:val="left"/>
      <w:pPr>
        <w:tabs>
          <w:tab w:val="num" w:pos="2520"/>
        </w:tabs>
        <w:ind w:left="2520" w:hanging="360"/>
      </w:pPr>
      <w:rPr>
        <w:rFonts w:ascii="Arial" w:hAnsi="Arial" w:hint="default"/>
      </w:rPr>
    </w:lvl>
    <w:lvl w:ilvl="4" w:tplc="2708B8FC" w:tentative="1">
      <w:start w:val="1"/>
      <w:numFmt w:val="bullet"/>
      <w:lvlText w:val="•"/>
      <w:lvlJc w:val="left"/>
      <w:pPr>
        <w:tabs>
          <w:tab w:val="num" w:pos="3240"/>
        </w:tabs>
        <w:ind w:left="3240" w:hanging="360"/>
      </w:pPr>
      <w:rPr>
        <w:rFonts w:ascii="Arial" w:hAnsi="Arial" w:hint="default"/>
      </w:rPr>
    </w:lvl>
    <w:lvl w:ilvl="5" w:tplc="3AE24B62" w:tentative="1">
      <w:start w:val="1"/>
      <w:numFmt w:val="bullet"/>
      <w:lvlText w:val="•"/>
      <w:lvlJc w:val="left"/>
      <w:pPr>
        <w:tabs>
          <w:tab w:val="num" w:pos="3960"/>
        </w:tabs>
        <w:ind w:left="3960" w:hanging="360"/>
      </w:pPr>
      <w:rPr>
        <w:rFonts w:ascii="Arial" w:hAnsi="Arial" w:hint="default"/>
      </w:rPr>
    </w:lvl>
    <w:lvl w:ilvl="6" w:tplc="7A963F84" w:tentative="1">
      <w:start w:val="1"/>
      <w:numFmt w:val="bullet"/>
      <w:lvlText w:val="•"/>
      <w:lvlJc w:val="left"/>
      <w:pPr>
        <w:tabs>
          <w:tab w:val="num" w:pos="4680"/>
        </w:tabs>
        <w:ind w:left="4680" w:hanging="360"/>
      </w:pPr>
      <w:rPr>
        <w:rFonts w:ascii="Arial" w:hAnsi="Arial" w:hint="default"/>
      </w:rPr>
    </w:lvl>
    <w:lvl w:ilvl="7" w:tplc="11121D06" w:tentative="1">
      <w:start w:val="1"/>
      <w:numFmt w:val="bullet"/>
      <w:lvlText w:val="•"/>
      <w:lvlJc w:val="left"/>
      <w:pPr>
        <w:tabs>
          <w:tab w:val="num" w:pos="5400"/>
        </w:tabs>
        <w:ind w:left="5400" w:hanging="360"/>
      </w:pPr>
      <w:rPr>
        <w:rFonts w:ascii="Arial" w:hAnsi="Arial" w:hint="default"/>
      </w:rPr>
    </w:lvl>
    <w:lvl w:ilvl="8" w:tplc="CA10651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11B6804"/>
    <w:multiLevelType w:val="hybridMultilevel"/>
    <w:tmpl w:val="670A65D6"/>
    <w:lvl w:ilvl="0" w:tplc="B1D6F79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D809B7"/>
    <w:multiLevelType w:val="hybridMultilevel"/>
    <w:tmpl w:val="B8A8B274"/>
    <w:lvl w:ilvl="0" w:tplc="B1D6F7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E321BE"/>
    <w:multiLevelType w:val="multilevel"/>
    <w:tmpl w:val="7CF6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1C50FA"/>
    <w:multiLevelType w:val="hybridMultilevel"/>
    <w:tmpl w:val="7B305466"/>
    <w:lvl w:ilvl="0" w:tplc="AAF043BA">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B20397"/>
    <w:multiLevelType w:val="multilevel"/>
    <w:tmpl w:val="20B20397"/>
    <w:lvl w:ilvl="0">
      <w:start w:val="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88D5636"/>
    <w:multiLevelType w:val="hybridMultilevel"/>
    <w:tmpl w:val="4E825182"/>
    <w:lvl w:ilvl="0" w:tplc="FFFFFFFF">
      <w:start w:val="1"/>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A9769D"/>
    <w:multiLevelType w:val="multilevel"/>
    <w:tmpl w:val="38A9769D"/>
    <w:lvl w:ilvl="0">
      <w:start w:val="1"/>
      <w:numFmt w:val="bullet"/>
      <w:pStyle w:val="ListBullet2"/>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1B17CA"/>
    <w:multiLevelType w:val="hybridMultilevel"/>
    <w:tmpl w:val="B3D22D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2698887">
    <w:abstractNumId w:val="40"/>
  </w:num>
  <w:num w:numId="2" w16cid:durableId="565607311">
    <w:abstractNumId w:val="20"/>
  </w:num>
  <w:num w:numId="3" w16cid:durableId="489637794">
    <w:abstractNumId w:val="31"/>
  </w:num>
  <w:num w:numId="4" w16cid:durableId="1338116370">
    <w:abstractNumId w:val="26"/>
  </w:num>
  <w:num w:numId="5" w16cid:durableId="1447389118">
    <w:abstractNumId w:val="5"/>
  </w:num>
  <w:num w:numId="6" w16cid:durableId="635140352">
    <w:abstractNumId w:val="2"/>
  </w:num>
  <w:num w:numId="7" w16cid:durableId="1085415984">
    <w:abstractNumId w:val="4"/>
  </w:num>
  <w:num w:numId="8" w16cid:durableId="1604923627">
    <w:abstractNumId w:val="29"/>
  </w:num>
  <w:num w:numId="9" w16cid:durableId="1985426405">
    <w:abstractNumId w:val="13"/>
  </w:num>
  <w:num w:numId="10" w16cid:durableId="353383759">
    <w:abstractNumId w:val="6"/>
  </w:num>
  <w:num w:numId="11" w16cid:durableId="1672100214">
    <w:abstractNumId w:val="30"/>
  </w:num>
  <w:num w:numId="12" w16cid:durableId="1488981221">
    <w:abstractNumId w:val="41"/>
  </w:num>
  <w:num w:numId="13" w16cid:durableId="2130662776">
    <w:abstractNumId w:val="36"/>
  </w:num>
  <w:num w:numId="14" w16cid:durableId="1716539238">
    <w:abstractNumId w:val="15"/>
  </w:num>
  <w:num w:numId="15" w16cid:durableId="1272277859">
    <w:abstractNumId w:val="43"/>
  </w:num>
  <w:num w:numId="16" w16cid:durableId="831259080">
    <w:abstractNumId w:val="22"/>
  </w:num>
  <w:num w:numId="17" w16cid:durableId="1445878887">
    <w:abstractNumId w:val="37"/>
  </w:num>
  <w:num w:numId="18" w16cid:durableId="10379747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9811456">
    <w:abstractNumId w:val="21"/>
  </w:num>
  <w:num w:numId="20" w16cid:durableId="354766580">
    <w:abstractNumId w:val="17"/>
  </w:num>
  <w:num w:numId="21" w16cid:durableId="1337346320">
    <w:abstractNumId w:val="34"/>
  </w:num>
  <w:num w:numId="22" w16cid:durableId="1333796227">
    <w:abstractNumId w:val="23"/>
  </w:num>
  <w:num w:numId="23" w16cid:durableId="348265996">
    <w:abstractNumId w:val="0"/>
  </w:num>
  <w:num w:numId="24" w16cid:durableId="441078064">
    <w:abstractNumId w:val="1"/>
  </w:num>
  <w:num w:numId="25" w16cid:durableId="2122410353">
    <w:abstractNumId w:val="38"/>
  </w:num>
  <w:num w:numId="26" w16cid:durableId="1007487259">
    <w:abstractNumId w:val="39"/>
  </w:num>
  <w:num w:numId="27" w16cid:durableId="958293028">
    <w:abstractNumId w:val="18"/>
  </w:num>
  <w:num w:numId="28" w16cid:durableId="440691227">
    <w:abstractNumId w:val="25"/>
  </w:num>
  <w:num w:numId="29" w16cid:durableId="180096569">
    <w:abstractNumId w:val="42"/>
  </w:num>
  <w:num w:numId="30" w16cid:durableId="1430199175">
    <w:abstractNumId w:val="9"/>
  </w:num>
  <w:num w:numId="31" w16cid:durableId="445197526">
    <w:abstractNumId w:val="3"/>
  </w:num>
  <w:num w:numId="32" w16cid:durableId="91165508">
    <w:abstractNumId w:val="32"/>
  </w:num>
  <w:num w:numId="33" w16cid:durableId="1489442165">
    <w:abstractNumId w:val="10"/>
  </w:num>
  <w:num w:numId="34" w16cid:durableId="972102105">
    <w:abstractNumId w:val="11"/>
  </w:num>
  <w:num w:numId="35" w16cid:durableId="1667395671">
    <w:abstractNumId w:val="27"/>
  </w:num>
  <w:num w:numId="36" w16cid:durableId="358942850">
    <w:abstractNumId w:val="28"/>
  </w:num>
  <w:num w:numId="37" w16cid:durableId="1592930718">
    <w:abstractNumId w:val="33"/>
  </w:num>
  <w:num w:numId="38" w16cid:durableId="1143699778">
    <w:abstractNumId w:val="24"/>
  </w:num>
  <w:num w:numId="39" w16cid:durableId="430054532">
    <w:abstractNumId w:val="7"/>
  </w:num>
  <w:num w:numId="40" w16cid:durableId="1673680418">
    <w:abstractNumId w:val="35"/>
  </w:num>
  <w:num w:numId="41" w16cid:durableId="1018384015">
    <w:abstractNumId w:val="16"/>
  </w:num>
  <w:num w:numId="42" w16cid:durableId="383915282">
    <w:abstractNumId w:val="12"/>
  </w:num>
  <w:num w:numId="43" w16cid:durableId="197554019">
    <w:abstractNumId w:val="8"/>
  </w:num>
  <w:num w:numId="44" w16cid:durableId="1624538943">
    <w:abstractNumId w:val="19"/>
  </w:num>
  <w:num w:numId="45" w16cid:durableId="57628964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506"/>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91D"/>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03F"/>
    <w:rsid w:val="000215B2"/>
    <w:rsid w:val="0002174C"/>
    <w:rsid w:val="00021894"/>
    <w:rsid w:val="00021F1D"/>
    <w:rsid w:val="000223D0"/>
    <w:rsid w:val="00022419"/>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EFC"/>
    <w:rsid w:val="000301A5"/>
    <w:rsid w:val="0003035B"/>
    <w:rsid w:val="0003044C"/>
    <w:rsid w:val="0003065A"/>
    <w:rsid w:val="00030F7D"/>
    <w:rsid w:val="0003160F"/>
    <w:rsid w:val="0003183C"/>
    <w:rsid w:val="00031DB4"/>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48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2B9F"/>
    <w:rsid w:val="000630D3"/>
    <w:rsid w:val="000635AB"/>
    <w:rsid w:val="0006364A"/>
    <w:rsid w:val="0006387B"/>
    <w:rsid w:val="000638CE"/>
    <w:rsid w:val="00063ACE"/>
    <w:rsid w:val="00063E67"/>
    <w:rsid w:val="00063EB8"/>
    <w:rsid w:val="0006438D"/>
    <w:rsid w:val="00064A78"/>
    <w:rsid w:val="00064BB4"/>
    <w:rsid w:val="00064F39"/>
    <w:rsid w:val="00065813"/>
    <w:rsid w:val="000666E9"/>
    <w:rsid w:val="0006765F"/>
    <w:rsid w:val="0006790E"/>
    <w:rsid w:val="00067970"/>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3814"/>
    <w:rsid w:val="00073E50"/>
    <w:rsid w:val="00074242"/>
    <w:rsid w:val="000747EF"/>
    <w:rsid w:val="000749E6"/>
    <w:rsid w:val="00074B49"/>
    <w:rsid w:val="00074BAC"/>
    <w:rsid w:val="00074CBD"/>
    <w:rsid w:val="00075819"/>
    <w:rsid w:val="00075A02"/>
    <w:rsid w:val="000768B3"/>
    <w:rsid w:val="00076A21"/>
    <w:rsid w:val="00076BB0"/>
    <w:rsid w:val="00076FD1"/>
    <w:rsid w:val="00077515"/>
    <w:rsid w:val="00077543"/>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3A"/>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0AC7"/>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D1A"/>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2B7"/>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6FA5"/>
    <w:rsid w:val="000D71F4"/>
    <w:rsid w:val="000D74CC"/>
    <w:rsid w:val="000D7959"/>
    <w:rsid w:val="000D7A25"/>
    <w:rsid w:val="000D7B33"/>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6FAC"/>
    <w:rsid w:val="000E7227"/>
    <w:rsid w:val="000E73E4"/>
    <w:rsid w:val="000E7772"/>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601"/>
    <w:rsid w:val="000F5844"/>
    <w:rsid w:val="000F5898"/>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550"/>
    <w:rsid w:val="00124689"/>
    <w:rsid w:val="001250ED"/>
    <w:rsid w:val="001251A1"/>
    <w:rsid w:val="001252C9"/>
    <w:rsid w:val="0012530C"/>
    <w:rsid w:val="00125C9D"/>
    <w:rsid w:val="00125DBC"/>
    <w:rsid w:val="00126186"/>
    <w:rsid w:val="0012628C"/>
    <w:rsid w:val="001263AF"/>
    <w:rsid w:val="00126421"/>
    <w:rsid w:val="00126575"/>
    <w:rsid w:val="0012664B"/>
    <w:rsid w:val="001274D2"/>
    <w:rsid w:val="00127564"/>
    <w:rsid w:val="0012757A"/>
    <w:rsid w:val="0012783D"/>
    <w:rsid w:val="0012796E"/>
    <w:rsid w:val="00127A5D"/>
    <w:rsid w:val="0013002F"/>
    <w:rsid w:val="00130141"/>
    <w:rsid w:val="00130488"/>
    <w:rsid w:val="00130746"/>
    <w:rsid w:val="00130ABE"/>
    <w:rsid w:val="00130C1C"/>
    <w:rsid w:val="0013117E"/>
    <w:rsid w:val="0013128A"/>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5724"/>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CDB"/>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0C"/>
    <w:rsid w:val="00161FE0"/>
    <w:rsid w:val="0016212E"/>
    <w:rsid w:val="00162A23"/>
    <w:rsid w:val="00162CF1"/>
    <w:rsid w:val="00162FAD"/>
    <w:rsid w:val="001631DC"/>
    <w:rsid w:val="00163BCD"/>
    <w:rsid w:val="001642D2"/>
    <w:rsid w:val="001643DC"/>
    <w:rsid w:val="001646EF"/>
    <w:rsid w:val="00164880"/>
    <w:rsid w:val="00165131"/>
    <w:rsid w:val="00165346"/>
    <w:rsid w:val="0016534A"/>
    <w:rsid w:val="00165881"/>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68D0"/>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245"/>
    <w:rsid w:val="00193464"/>
    <w:rsid w:val="00193723"/>
    <w:rsid w:val="00193857"/>
    <w:rsid w:val="00193A16"/>
    <w:rsid w:val="0019444A"/>
    <w:rsid w:val="00194459"/>
    <w:rsid w:val="001944DB"/>
    <w:rsid w:val="001945CE"/>
    <w:rsid w:val="00194696"/>
    <w:rsid w:val="00194C6D"/>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459"/>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3E5A"/>
    <w:rsid w:val="001D41B1"/>
    <w:rsid w:val="001D48C0"/>
    <w:rsid w:val="001D4EC2"/>
    <w:rsid w:val="001D50B8"/>
    <w:rsid w:val="001D50D3"/>
    <w:rsid w:val="001D5580"/>
    <w:rsid w:val="001D583F"/>
    <w:rsid w:val="001D5BD7"/>
    <w:rsid w:val="001D604D"/>
    <w:rsid w:val="001D6D5B"/>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E7CAF"/>
    <w:rsid w:val="001F02DB"/>
    <w:rsid w:val="001F056F"/>
    <w:rsid w:val="001F0951"/>
    <w:rsid w:val="001F0C78"/>
    <w:rsid w:val="001F0DC0"/>
    <w:rsid w:val="001F168D"/>
    <w:rsid w:val="001F17E1"/>
    <w:rsid w:val="001F2110"/>
    <w:rsid w:val="001F2627"/>
    <w:rsid w:val="001F3AD4"/>
    <w:rsid w:val="001F3C75"/>
    <w:rsid w:val="001F3CDC"/>
    <w:rsid w:val="001F437F"/>
    <w:rsid w:val="001F43D1"/>
    <w:rsid w:val="001F44DD"/>
    <w:rsid w:val="001F49E0"/>
    <w:rsid w:val="001F49EB"/>
    <w:rsid w:val="001F4A7D"/>
    <w:rsid w:val="001F4B67"/>
    <w:rsid w:val="001F4F5E"/>
    <w:rsid w:val="001F52AB"/>
    <w:rsid w:val="001F55E9"/>
    <w:rsid w:val="001F56E6"/>
    <w:rsid w:val="001F5988"/>
    <w:rsid w:val="001F5D1A"/>
    <w:rsid w:val="001F5F33"/>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433"/>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2710"/>
    <w:rsid w:val="002528C4"/>
    <w:rsid w:val="00252BAA"/>
    <w:rsid w:val="00252F0F"/>
    <w:rsid w:val="00252F35"/>
    <w:rsid w:val="00253A2D"/>
    <w:rsid w:val="0025458B"/>
    <w:rsid w:val="00254628"/>
    <w:rsid w:val="00254E22"/>
    <w:rsid w:val="00254E6C"/>
    <w:rsid w:val="0025507C"/>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0E22"/>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5AB8"/>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6C8A"/>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1E54"/>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017"/>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D91"/>
    <w:rsid w:val="002D6F10"/>
    <w:rsid w:val="002D7191"/>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402"/>
    <w:rsid w:val="002E5978"/>
    <w:rsid w:val="002E62C9"/>
    <w:rsid w:val="002E65AF"/>
    <w:rsid w:val="002E67A6"/>
    <w:rsid w:val="002E6F59"/>
    <w:rsid w:val="002E717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3197"/>
    <w:rsid w:val="00303381"/>
    <w:rsid w:val="00303D20"/>
    <w:rsid w:val="00304201"/>
    <w:rsid w:val="0030435F"/>
    <w:rsid w:val="003043B7"/>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3FD4"/>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278"/>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47E2C"/>
    <w:rsid w:val="003505CB"/>
    <w:rsid w:val="00351D5C"/>
    <w:rsid w:val="0035202E"/>
    <w:rsid w:val="0035277E"/>
    <w:rsid w:val="0035279B"/>
    <w:rsid w:val="00352D63"/>
    <w:rsid w:val="003530B4"/>
    <w:rsid w:val="0035367E"/>
    <w:rsid w:val="00353C82"/>
    <w:rsid w:val="0035495D"/>
    <w:rsid w:val="003549F0"/>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841"/>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252"/>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8FE"/>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5DD3"/>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67C"/>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7E7"/>
    <w:rsid w:val="003C5D75"/>
    <w:rsid w:val="003C5ED7"/>
    <w:rsid w:val="003C6161"/>
    <w:rsid w:val="003C6354"/>
    <w:rsid w:val="003C652E"/>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A14"/>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AFF"/>
    <w:rsid w:val="003F2C91"/>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619"/>
    <w:rsid w:val="003F7918"/>
    <w:rsid w:val="003F7D42"/>
    <w:rsid w:val="0040010D"/>
    <w:rsid w:val="00400627"/>
    <w:rsid w:val="0040087B"/>
    <w:rsid w:val="004009DB"/>
    <w:rsid w:val="004011EB"/>
    <w:rsid w:val="00401672"/>
    <w:rsid w:val="004017C4"/>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8B4"/>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1E50"/>
    <w:rsid w:val="00452381"/>
    <w:rsid w:val="0045242F"/>
    <w:rsid w:val="004524D3"/>
    <w:rsid w:val="00452521"/>
    <w:rsid w:val="00452607"/>
    <w:rsid w:val="00452739"/>
    <w:rsid w:val="0045286C"/>
    <w:rsid w:val="00452B11"/>
    <w:rsid w:val="00452EB1"/>
    <w:rsid w:val="00453004"/>
    <w:rsid w:val="00453228"/>
    <w:rsid w:val="00454010"/>
    <w:rsid w:val="0045425B"/>
    <w:rsid w:val="0045475B"/>
    <w:rsid w:val="00454ECA"/>
    <w:rsid w:val="00455230"/>
    <w:rsid w:val="00455235"/>
    <w:rsid w:val="00455549"/>
    <w:rsid w:val="004556E1"/>
    <w:rsid w:val="004558E3"/>
    <w:rsid w:val="0045597E"/>
    <w:rsid w:val="004559CE"/>
    <w:rsid w:val="00455B20"/>
    <w:rsid w:val="00455B35"/>
    <w:rsid w:val="00455DA1"/>
    <w:rsid w:val="00456133"/>
    <w:rsid w:val="004564EE"/>
    <w:rsid w:val="00456626"/>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CE"/>
    <w:rsid w:val="00485AE6"/>
    <w:rsid w:val="00485E02"/>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0EC"/>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48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004"/>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562"/>
    <w:rsid w:val="004B4957"/>
    <w:rsid w:val="004B4C1E"/>
    <w:rsid w:val="004B54F6"/>
    <w:rsid w:val="004B55AB"/>
    <w:rsid w:val="004B55BE"/>
    <w:rsid w:val="004B57AE"/>
    <w:rsid w:val="004B585C"/>
    <w:rsid w:val="004B5B4B"/>
    <w:rsid w:val="004B5BDD"/>
    <w:rsid w:val="004B6587"/>
    <w:rsid w:val="004B684E"/>
    <w:rsid w:val="004B6B0A"/>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277"/>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4C6"/>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3EC4"/>
    <w:rsid w:val="0050410A"/>
    <w:rsid w:val="00504356"/>
    <w:rsid w:val="00504372"/>
    <w:rsid w:val="00504F05"/>
    <w:rsid w:val="00505211"/>
    <w:rsid w:val="00505570"/>
    <w:rsid w:val="00505796"/>
    <w:rsid w:val="00505B54"/>
    <w:rsid w:val="00505C9B"/>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696"/>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577"/>
    <w:rsid w:val="00530D01"/>
    <w:rsid w:val="005320BE"/>
    <w:rsid w:val="005320D8"/>
    <w:rsid w:val="00532317"/>
    <w:rsid w:val="00532566"/>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94E"/>
    <w:rsid w:val="00542AF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2AA"/>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590"/>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838"/>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0E6"/>
    <w:rsid w:val="005B61A8"/>
    <w:rsid w:val="005B6257"/>
    <w:rsid w:val="005B6551"/>
    <w:rsid w:val="005B6904"/>
    <w:rsid w:val="005B6AF3"/>
    <w:rsid w:val="005B6CCF"/>
    <w:rsid w:val="005B6F08"/>
    <w:rsid w:val="005B7C07"/>
    <w:rsid w:val="005C03FD"/>
    <w:rsid w:val="005C0405"/>
    <w:rsid w:val="005C056D"/>
    <w:rsid w:val="005C057F"/>
    <w:rsid w:val="005C0B72"/>
    <w:rsid w:val="005C187A"/>
    <w:rsid w:val="005C1B0D"/>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7D3"/>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A7F"/>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999"/>
    <w:rsid w:val="005E1E81"/>
    <w:rsid w:val="005E22C8"/>
    <w:rsid w:val="005E2A51"/>
    <w:rsid w:val="005E2AE7"/>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540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8F6"/>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0FD2"/>
    <w:rsid w:val="00651200"/>
    <w:rsid w:val="00651B35"/>
    <w:rsid w:val="00651F24"/>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91B"/>
    <w:rsid w:val="00660E66"/>
    <w:rsid w:val="00661878"/>
    <w:rsid w:val="006619B5"/>
    <w:rsid w:val="00661BA6"/>
    <w:rsid w:val="00661F43"/>
    <w:rsid w:val="006620F5"/>
    <w:rsid w:val="00662AB7"/>
    <w:rsid w:val="006630EF"/>
    <w:rsid w:val="0066332E"/>
    <w:rsid w:val="0066353D"/>
    <w:rsid w:val="00663822"/>
    <w:rsid w:val="00663E6C"/>
    <w:rsid w:val="00664250"/>
    <w:rsid w:val="006643CD"/>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1F"/>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3601"/>
    <w:rsid w:val="006943F2"/>
    <w:rsid w:val="006947DC"/>
    <w:rsid w:val="00694846"/>
    <w:rsid w:val="00694C8D"/>
    <w:rsid w:val="00695BF9"/>
    <w:rsid w:val="00695E00"/>
    <w:rsid w:val="0069664B"/>
    <w:rsid w:val="0069702C"/>
    <w:rsid w:val="006976E1"/>
    <w:rsid w:val="006A078C"/>
    <w:rsid w:val="006A0BBD"/>
    <w:rsid w:val="006A0BC9"/>
    <w:rsid w:val="006A0BEF"/>
    <w:rsid w:val="006A0DF4"/>
    <w:rsid w:val="006A0ECE"/>
    <w:rsid w:val="006A1414"/>
    <w:rsid w:val="006A15CE"/>
    <w:rsid w:val="006A184C"/>
    <w:rsid w:val="006A19B5"/>
    <w:rsid w:val="006A2462"/>
    <w:rsid w:val="006A284A"/>
    <w:rsid w:val="006A290F"/>
    <w:rsid w:val="006A2DFB"/>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12"/>
    <w:rsid w:val="006D12AA"/>
    <w:rsid w:val="006D16AF"/>
    <w:rsid w:val="006D182D"/>
    <w:rsid w:val="006D1F2E"/>
    <w:rsid w:val="006D30AC"/>
    <w:rsid w:val="006D320F"/>
    <w:rsid w:val="006D3520"/>
    <w:rsid w:val="006D3711"/>
    <w:rsid w:val="006D39C9"/>
    <w:rsid w:val="006D44B1"/>
    <w:rsid w:val="006D4816"/>
    <w:rsid w:val="006D521D"/>
    <w:rsid w:val="006D5355"/>
    <w:rsid w:val="006D5876"/>
    <w:rsid w:val="006D5AEF"/>
    <w:rsid w:val="006D5CFF"/>
    <w:rsid w:val="006D5E3A"/>
    <w:rsid w:val="006D60BF"/>
    <w:rsid w:val="006D6759"/>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3DF4"/>
    <w:rsid w:val="006E41D0"/>
    <w:rsid w:val="006E41E9"/>
    <w:rsid w:val="006E46B3"/>
    <w:rsid w:val="006E4B7E"/>
    <w:rsid w:val="006E4E91"/>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828"/>
    <w:rsid w:val="006F7922"/>
    <w:rsid w:val="006F7E16"/>
    <w:rsid w:val="00700427"/>
    <w:rsid w:val="00700C78"/>
    <w:rsid w:val="00701240"/>
    <w:rsid w:val="007017D0"/>
    <w:rsid w:val="00701C14"/>
    <w:rsid w:val="00701E54"/>
    <w:rsid w:val="00701E99"/>
    <w:rsid w:val="00701F1B"/>
    <w:rsid w:val="007023AF"/>
    <w:rsid w:val="007023E3"/>
    <w:rsid w:val="00702536"/>
    <w:rsid w:val="007029A8"/>
    <w:rsid w:val="0070312F"/>
    <w:rsid w:val="0070318C"/>
    <w:rsid w:val="0070366B"/>
    <w:rsid w:val="0070381E"/>
    <w:rsid w:val="007048F2"/>
    <w:rsid w:val="00704B05"/>
    <w:rsid w:val="00704E4F"/>
    <w:rsid w:val="00705070"/>
    <w:rsid w:val="007051FA"/>
    <w:rsid w:val="007054F3"/>
    <w:rsid w:val="00705B96"/>
    <w:rsid w:val="0070602C"/>
    <w:rsid w:val="00706347"/>
    <w:rsid w:val="00706C05"/>
    <w:rsid w:val="00706D67"/>
    <w:rsid w:val="007070DA"/>
    <w:rsid w:val="00707C1C"/>
    <w:rsid w:val="00707C6A"/>
    <w:rsid w:val="00707FB4"/>
    <w:rsid w:val="007105B8"/>
    <w:rsid w:val="00710A63"/>
    <w:rsid w:val="00710A7C"/>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5F99"/>
    <w:rsid w:val="007361BC"/>
    <w:rsid w:val="00736894"/>
    <w:rsid w:val="00736C95"/>
    <w:rsid w:val="00736DFB"/>
    <w:rsid w:val="0073704A"/>
    <w:rsid w:val="007371CA"/>
    <w:rsid w:val="0073722D"/>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5B95"/>
    <w:rsid w:val="007464B3"/>
    <w:rsid w:val="007469B9"/>
    <w:rsid w:val="00746DD1"/>
    <w:rsid w:val="00747152"/>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017E"/>
    <w:rsid w:val="007611B4"/>
    <w:rsid w:val="00761258"/>
    <w:rsid w:val="00761C95"/>
    <w:rsid w:val="00761E98"/>
    <w:rsid w:val="00762074"/>
    <w:rsid w:val="007620F4"/>
    <w:rsid w:val="00762331"/>
    <w:rsid w:val="0076243D"/>
    <w:rsid w:val="00762A09"/>
    <w:rsid w:val="00762AC8"/>
    <w:rsid w:val="00762B56"/>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4B7"/>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A3D"/>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4E5B"/>
    <w:rsid w:val="0079512A"/>
    <w:rsid w:val="00795343"/>
    <w:rsid w:val="00795B15"/>
    <w:rsid w:val="00795DF8"/>
    <w:rsid w:val="00795F13"/>
    <w:rsid w:val="00796615"/>
    <w:rsid w:val="007968E6"/>
    <w:rsid w:val="00796CFD"/>
    <w:rsid w:val="007971BB"/>
    <w:rsid w:val="00797749"/>
    <w:rsid w:val="00797B39"/>
    <w:rsid w:val="007A03F9"/>
    <w:rsid w:val="007A0B40"/>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31F9"/>
    <w:rsid w:val="007D4115"/>
    <w:rsid w:val="007D417E"/>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896"/>
    <w:rsid w:val="007E6D06"/>
    <w:rsid w:val="007E7A88"/>
    <w:rsid w:val="007E7FFB"/>
    <w:rsid w:val="007F0BBA"/>
    <w:rsid w:val="007F0D2B"/>
    <w:rsid w:val="007F1112"/>
    <w:rsid w:val="007F14BC"/>
    <w:rsid w:val="007F16F2"/>
    <w:rsid w:val="007F1761"/>
    <w:rsid w:val="007F17C6"/>
    <w:rsid w:val="007F1A2B"/>
    <w:rsid w:val="007F215A"/>
    <w:rsid w:val="007F252D"/>
    <w:rsid w:val="007F28BA"/>
    <w:rsid w:val="007F2D5F"/>
    <w:rsid w:val="007F3364"/>
    <w:rsid w:val="007F3538"/>
    <w:rsid w:val="007F41D4"/>
    <w:rsid w:val="007F46D6"/>
    <w:rsid w:val="007F49F9"/>
    <w:rsid w:val="007F5598"/>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42B"/>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CEC"/>
    <w:rsid w:val="00840D13"/>
    <w:rsid w:val="00840E66"/>
    <w:rsid w:val="00841486"/>
    <w:rsid w:val="008417A9"/>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ADF"/>
    <w:rsid w:val="0087352D"/>
    <w:rsid w:val="0087370F"/>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4F2"/>
    <w:rsid w:val="00885B6A"/>
    <w:rsid w:val="00885C6C"/>
    <w:rsid w:val="00885E4D"/>
    <w:rsid w:val="00886321"/>
    <w:rsid w:val="008866D0"/>
    <w:rsid w:val="00886A7F"/>
    <w:rsid w:val="00886CD4"/>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5F"/>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679"/>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7C3"/>
    <w:rsid w:val="008D5811"/>
    <w:rsid w:val="008D5A36"/>
    <w:rsid w:val="008D5B9C"/>
    <w:rsid w:val="008D5F0A"/>
    <w:rsid w:val="008D685A"/>
    <w:rsid w:val="008D6DBE"/>
    <w:rsid w:val="008D6E08"/>
    <w:rsid w:val="008D6F27"/>
    <w:rsid w:val="008D716D"/>
    <w:rsid w:val="008D73B7"/>
    <w:rsid w:val="008D7863"/>
    <w:rsid w:val="008D797B"/>
    <w:rsid w:val="008D7BF9"/>
    <w:rsid w:val="008D7C9D"/>
    <w:rsid w:val="008E0AC6"/>
    <w:rsid w:val="008E1338"/>
    <w:rsid w:val="008E1340"/>
    <w:rsid w:val="008E1580"/>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5DE"/>
    <w:rsid w:val="008E5973"/>
    <w:rsid w:val="008E5CA3"/>
    <w:rsid w:val="008E5D58"/>
    <w:rsid w:val="008E5E16"/>
    <w:rsid w:val="008E5F04"/>
    <w:rsid w:val="008E651D"/>
    <w:rsid w:val="008E6819"/>
    <w:rsid w:val="008E68D5"/>
    <w:rsid w:val="008E691A"/>
    <w:rsid w:val="008E6A69"/>
    <w:rsid w:val="008E6A6B"/>
    <w:rsid w:val="008E74AE"/>
    <w:rsid w:val="008E7B41"/>
    <w:rsid w:val="008F00E1"/>
    <w:rsid w:val="008F043A"/>
    <w:rsid w:val="008F0536"/>
    <w:rsid w:val="008F074E"/>
    <w:rsid w:val="008F0AE7"/>
    <w:rsid w:val="008F100B"/>
    <w:rsid w:val="008F1310"/>
    <w:rsid w:val="008F1346"/>
    <w:rsid w:val="008F19F1"/>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4A"/>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2B8E"/>
    <w:rsid w:val="00903BE3"/>
    <w:rsid w:val="00903DCC"/>
    <w:rsid w:val="00904320"/>
    <w:rsid w:val="009044E8"/>
    <w:rsid w:val="0090468D"/>
    <w:rsid w:val="009048DF"/>
    <w:rsid w:val="00904E55"/>
    <w:rsid w:val="00905461"/>
    <w:rsid w:val="009055D3"/>
    <w:rsid w:val="009058C8"/>
    <w:rsid w:val="00905B74"/>
    <w:rsid w:val="00905C97"/>
    <w:rsid w:val="00905EDA"/>
    <w:rsid w:val="009060BB"/>
    <w:rsid w:val="00906686"/>
    <w:rsid w:val="00906A58"/>
    <w:rsid w:val="00906DF4"/>
    <w:rsid w:val="00907A55"/>
    <w:rsid w:val="00907D87"/>
    <w:rsid w:val="009105C7"/>
    <w:rsid w:val="009116DC"/>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7D5"/>
    <w:rsid w:val="00917B9D"/>
    <w:rsid w:val="00917CA9"/>
    <w:rsid w:val="00917DCC"/>
    <w:rsid w:val="0092069D"/>
    <w:rsid w:val="00921482"/>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39F"/>
    <w:rsid w:val="009266E9"/>
    <w:rsid w:val="0092677C"/>
    <w:rsid w:val="00926950"/>
    <w:rsid w:val="00926A3D"/>
    <w:rsid w:val="009273AE"/>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721"/>
    <w:rsid w:val="0093389A"/>
    <w:rsid w:val="009339E0"/>
    <w:rsid w:val="00933B4B"/>
    <w:rsid w:val="00933BAC"/>
    <w:rsid w:val="00933F7D"/>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0B5"/>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E05"/>
    <w:rsid w:val="00947116"/>
    <w:rsid w:val="00947764"/>
    <w:rsid w:val="009478AB"/>
    <w:rsid w:val="00947C89"/>
    <w:rsid w:val="00950A0F"/>
    <w:rsid w:val="00950B24"/>
    <w:rsid w:val="00950C6B"/>
    <w:rsid w:val="00950E25"/>
    <w:rsid w:val="00950F3F"/>
    <w:rsid w:val="00951157"/>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6E3"/>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0E9F"/>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B7AEA"/>
    <w:rsid w:val="009C0237"/>
    <w:rsid w:val="009C053A"/>
    <w:rsid w:val="009C05D5"/>
    <w:rsid w:val="009C0EC7"/>
    <w:rsid w:val="009C10F3"/>
    <w:rsid w:val="009C15B3"/>
    <w:rsid w:val="009C16D9"/>
    <w:rsid w:val="009C1788"/>
    <w:rsid w:val="009C1FC4"/>
    <w:rsid w:val="009C23D9"/>
    <w:rsid w:val="009C2730"/>
    <w:rsid w:val="009C2F10"/>
    <w:rsid w:val="009C2FF4"/>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3ECE"/>
    <w:rsid w:val="009E3F5A"/>
    <w:rsid w:val="009E40A3"/>
    <w:rsid w:val="009E429F"/>
    <w:rsid w:val="009E42A9"/>
    <w:rsid w:val="009E4A93"/>
    <w:rsid w:val="009E5736"/>
    <w:rsid w:val="009E5BDD"/>
    <w:rsid w:val="009E5C8B"/>
    <w:rsid w:val="009E619D"/>
    <w:rsid w:val="009E6564"/>
    <w:rsid w:val="009E65F4"/>
    <w:rsid w:val="009E6672"/>
    <w:rsid w:val="009E67EB"/>
    <w:rsid w:val="009E6866"/>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50"/>
    <w:rsid w:val="009F6D7B"/>
    <w:rsid w:val="009F7199"/>
    <w:rsid w:val="009F7695"/>
    <w:rsid w:val="009F7AF9"/>
    <w:rsid w:val="009F7C21"/>
    <w:rsid w:val="009F7C42"/>
    <w:rsid w:val="00A00269"/>
    <w:rsid w:val="00A00373"/>
    <w:rsid w:val="00A00A0E"/>
    <w:rsid w:val="00A00C41"/>
    <w:rsid w:val="00A0155E"/>
    <w:rsid w:val="00A01610"/>
    <w:rsid w:val="00A016C7"/>
    <w:rsid w:val="00A019A3"/>
    <w:rsid w:val="00A01A92"/>
    <w:rsid w:val="00A0224F"/>
    <w:rsid w:val="00A02273"/>
    <w:rsid w:val="00A02282"/>
    <w:rsid w:val="00A024E9"/>
    <w:rsid w:val="00A02875"/>
    <w:rsid w:val="00A029D5"/>
    <w:rsid w:val="00A034D0"/>
    <w:rsid w:val="00A03781"/>
    <w:rsid w:val="00A03D79"/>
    <w:rsid w:val="00A04301"/>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178BA"/>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5AEA"/>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5A9"/>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8C2"/>
    <w:rsid w:val="00A73AE0"/>
    <w:rsid w:val="00A73E34"/>
    <w:rsid w:val="00A748A1"/>
    <w:rsid w:val="00A748AC"/>
    <w:rsid w:val="00A7494A"/>
    <w:rsid w:val="00A749FB"/>
    <w:rsid w:val="00A75131"/>
    <w:rsid w:val="00A75744"/>
    <w:rsid w:val="00A75A9E"/>
    <w:rsid w:val="00A75D57"/>
    <w:rsid w:val="00A76B00"/>
    <w:rsid w:val="00A76B16"/>
    <w:rsid w:val="00A76C94"/>
    <w:rsid w:val="00A76F85"/>
    <w:rsid w:val="00A77025"/>
    <w:rsid w:val="00A77039"/>
    <w:rsid w:val="00A77080"/>
    <w:rsid w:val="00A770C6"/>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28D6"/>
    <w:rsid w:val="00A931FB"/>
    <w:rsid w:val="00A9361C"/>
    <w:rsid w:val="00A93AB4"/>
    <w:rsid w:val="00A93CCB"/>
    <w:rsid w:val="00A94055"/>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97E8F"/>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1CF"/>
    <w:rsid w:val="00AA6794"/>
    <w:rsid w:val="00AA6B53"/>
    <w:rsid w:val="00AA6DDB"/>
    <w:rsid w:val="00AA70AB"/>
    <w:rsid w:val="00AA74DF"/>
    <w:rsid w:val="00AB03E3"/>
    <w:rsid w:val="00AB0631"/>
    <w:rsid w:val="00AB0CF0"/>
    <w:rsid w:val="00AB0E37"/>
    <w:rsid w:val="00AB110C"/>
    <w:rsid w:val="00AB1380"/>
    <w:rsid w:val="00AB16D3"/>
    <w:rsid w:val="00AB1CB5"/>
    <w:rsid w:val="00AB20E2"/>
    <w:rsid w:val="00AB3218"/>
    <w:rsid w:val="00AB331B"/>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2C0"/>
    <w:rsid w:val="00AC28D2"/>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7DE"/>
    <w:rsid w:val="00AD2DB8"/>
    <w:rsid w:val="00AD2EBD"/>
    <w:rsid w:val="00AD38A8"/>
    <w:rsid w:val="00AD421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8DC"/>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2A1"/>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455"/>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811"/>
    <w:rsid w:val="00B44874"/>
    <w:rsid w:val="00B44F55"/>
    <w:rsid w:val="00B4501D"/>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57B5C"/>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5CCD"/>
    <w:rsid w:val="00B7606D"/>
    <w:rsid w:val="00B760D1"/>
    <w:rsid w:val="00B762E4"/>
    <w:rsid w:val="00B76374"/>
    <w:rsid w:val="00B76755"/>
    <w:rsid w:val="00B76A3F"/>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0C1"/>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86"/>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E60"/>
    <w:rsid w:val="00BA3EB0"/>
    <w:rsid w:val="00BA4414"/>
    <w:rsid w:val="00BA4480"/>
    <w:rsid w:val="00BA465C"/>
    <w:rsid w:val="00BA4EC2"/>
    <w:rsid w:val="00BA50B6"/>
    <w:rsid w:val="00BA5391"/>
    <w:rsid w:val="00BA5709"/>
    <w:rsid w:val="00BA5722"/>
    <w:rsid w:val="00BA580A"/>
    <w:rsid w:val="00BA585C"/>
    <w:rsid w:val="00BA5A5C"/>
    <w:rsid w:val="00BA5D84"/>
    <w:rsid w:val="00BA6177"/>
    <w:rsid w:val="00BA65A6"/>
    <w:rsid w:val="00BA66A8"/>
    <w:rsid w:val="00BA6B83"/>
    <w:rsid w:val="00BA6C0D"/>
    <w:rsid w:val="00BA6C69"/>
    <w:rsid w:val="00BA6C94"/>
    <w:rsid w:val="00BA6F9E"/>
    <w:rsid w:val="00BA7212"/>
    <w:rsid w:val="00BA724C"/>
    <w:rsid w:val="00BA799F"/>
    <w:rsid w:val="00BB10A9"/>
    <w:rsid w:val="00BB14B7"/>
    <w:rsid w:val="00BB166C"/>
    <w:rsid w:val="00BB1C27"/>
    <w:rsid w:val="00BB1DA1"/>
    <w:rsid w:val="00BB229C"/>
    <w:rsid w:val="00BB22E9"/>
    <w:rsid w:val="00BB24DA"/>
    <w:rsid w:val="00BB25EB"/>
    <w:rsid w:val="00BB2827"/>
    <w:rsid w:val="00BB2A54"/>
    <w:rsid w:val="00BB2C2C"/>
    <w:rsid w:val="00BB3435"/>
    <w:rsid w:val="00BB343C"/>
    <w:rsid w:val="00BB35B9"/>
    <w:rsid w:val="00BB3AF8"/>
    <w:rsid w:val="00BB4845"/>
    <w:rsid w:val="00BB4CA1"/>
    <w:rsid w:val="00BB5141"/>
    <w:rsid w:val="00BB535C"/>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362"/>
    <w:rsid w:val="00BE6449"/>
    <w:rsid w:val="00BE6767"/>
    <w:rsid w:val="00BE69E1"/>
    <w:rsid w:val="00BE706F"/>
    <w:rsid w:val="00BF0003"/>
    <w:rsid w:val="00BF0650"/>
    <w:rsid w:val="00BF0CE6"/>
    <w:rsid w:val="00BF0DD4"/>
    <w:rsid w:val="00BF3068"/>
    <w:rsid w:val="00BF3168"/>
    <w:rsid w:val="00BF3239"/>
    <w:rsid w:val="00BF41D8"/>
    <w:rsid w:val="00BF42DE"/>
    <w:rsid w:val="00BF4564"/>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4267"/>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B1"/>
    <w:rsid w:val="00C21DE8"/>
    <w:rsid w:val="00C21EB4"/>
    <w:rsid w:val="00C21F4F"/>
    <w:rsid w:val="00C22511"/>
    <w:rsid w:val="00C234E3"/>
    <w:rsid w:val="00C2363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3A5"/>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6B3"/>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17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6BF"/>
    <w:rsid w:val="00C74758"/>
    <w:rsid w:val="00C7475F"/>
    <w:rsid w:val="00C74958"/>
    <w:rsid w:val="00C7496C"/>
    <w:rsid w:val="00C74D45"/>
    <w:rsid w:val="00C74EC9"/>
    <w:rsid w:val="00C74F3D"/>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201"/>
    <w:rsid w:val="00C855E4"/>
    <w:rsid w:val="00C858B7"/>
    <w:rsid w:val="00C86054"/>
    <w:rsid w:val="00C86619"/>
    <w:rsid w:val="00C8667B"/>
    <w:rsid w:val="00C86AE1"/>
    <w:rsid w:val="00C878A6"/>
    <w:rsid w:val="00C87D8F"/>
    <w:rsid w:val="00C87F96"/>
    <w:rsid w:val="00C90358"/>
    <w:rsid w:val="00C903F4"/>
    <w:rsid w:val="00C906E9"/>
    <w:rsid w:val="00C9070C"/>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0"/>
    <w:rsid w:val="00CA041C"/>
    <w:rsid w:val="00CA05CE"/>
    <w:rsid w:val="00CA07E4"/>
    <w:rsid w:val="00CA0A39"/>
    <w:rsid w:val="00CA1115"/>
    <w:rsid w:val="00CA120B"/>
    <w:rsid w:val="00CA19C4"/>
    <w:rsid w:val="00CA19C9"/>
    <w:rsid w:val="00CA1D2C"/>
    <w:rsid w:val="00CA2014"/>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489"/>
    <w:rsid w:val="00CA6BF4"/>
    <w:rsid w:val="00CA7237"/>
    <w:rsid w:val="00CA7B75"/>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D86"/>
    <w:rsid w:val="00CB7ED8"/>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C7F"/>
    <w:rsid w:val="00CD2D93"/>
    <w:rsid w:val="00CD34FB"/>
    <w:rsid w:val="00CD3C01"/>
    <w:rsid w:val="00CD3F68"/>
    <w:rsid w:val="00CD4771"/>
    <w:rsid w:val="00CD4A21"/>
    <w:rsid w:val="00CD4EDA"/>
    <w:rsid w:val="00CD4F3D"/>
    <w:rsid w:val="00CD580F"/>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520"/>
    <w:rsid w:val="00CF38D9"/>
    <w:rsid w:val="00CF3B8B"/>
    <w:rsid w:val="00CF517A"/>
    <w:rsid w:val="00CF547C"/>
    <w:rsid w:val="00CF5A10"/>
    <w:rsid w:val="00CF5C82"/>
    <w:rsid w:val="00CF5DD2"/>
    <w:rsid w:val="00CF5E5D"/>
    <w:rsid w:val="00CF6190"/>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B07"/>
    <w:rsid w:val="00D17C31"/>
    <w:rsid w:val="00D205AF"/>
    <w:rsid w:val="00D2075E"/>
    <w:rsid w:val="00D209E3"/>
    <w:rsid w:val="00D20B3A"/>
    <w:rsid w:val="00D2105A"/>
    <w:rsid w:val="00D2105B"/>
    <w:rsid w:val="00D212A4"/>
    <w:rsid w:val="00D21307"/>
    <w:rsid w:val="00D214BD"/>
    <w:rsid w:val="00D218D1"/>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305"/>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ECC"/>
    <w:rsid w:val="00D842BA"/>
    <w:rsid w:val="00D843A2"/>
    <w:rsid w:val="00D85236"/>
    <w:rsid w:val="00D852DF"/>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3060"/>
    <w:rsid w:val="00DB3567"/>
    <w:rsid w:val="00DB36DE"/>
    <w:rsid w:val="00DB3719"/>
    <w:rsid w:val="00DB409A"/>
    <w:rsid w:val="00DB46F8"/>
    <w:rsid w:val="00DB4CCA"/>
    <w:rsid w:val="00DB4CD1"/>
    <w:rsid w:val="00DB51F7"/>
    <w:rsid w:val="00DB5A82"/>
    <w:rsid w:val="00DB5B31"/>
    <w:rsid w:val="00DB5D51"/>
    <w:rsid w:val="00DB68F4"/>
    <w:rsid w:val="00DB6F1F"/>
    <w:rsid w:val="00DB7542"/>
    <w:rsid w:val="00DB76BE"/>
    <w:rsid w:val="00DB7B69"/>
    <w:rsid w:val="00DB7C6F"/>
    <w:rsid w:val="00DB7E40"/>
    <w:rsid w:val="00DB7FC0"/>
    <w:rsid w:val="00DC01F3"/>
    <w:rsid w:val="00DC0584"/>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821"/>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2D4"/>
    <w:rsid w:val="00DF1D31"/>
    <w:rsid w:val="00DF1E57"/>
    <w:rsid w:val="00DF2043"/>
    <w:rsid w:val="00DF2092"/>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889"/>
    <w:rsid w:val="00E02AB3"/>
    <w:rsid w:val="00E02C53"/>
    <w:rsid w:val="00E02CDB"/>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28BA"/>
    <w:rsid w:val="00E23164"/>
    <w:rsid w:val="00E23364"/>
    <w:rsid w:val="00E237B2"/>
    <w:rsid w:val="00E2401B"/>
    <w:rsid w:val="00E24113"/>
    <w:rsid w:val="00E245AF"/>
    <w:rsid w:val="00E24CA6"/>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D8D"/>
    <w:rsid w:val="00E34F90"/>
    <w:rsid w:val="00E3511F"/>
    <w:rsid w:val="00E35403"/>
    <w:rsid w:val="00E3561D"/>
    <w:rsid w:val="00E358BD"/>
    <w:rsid w:val="00E35B70"/>
    <w:rsid w:val="00E36E6F"/>
    <w:rsid w:val="00E36E95"/>
    <w:rsid w:val="00E36EBA"/>
    <w:rsid w:val="00E36F17"/>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402"/>
    <w:rsid w:val="00E4757E"/>
    <w:rsid w:val="00E47658"/>
    <w:rsid w:val="00E47826"/>
    <w:rsid w:val="00E47F84"/>
    <w:rsid w:val="00E500AA"/>
    <w:rsid w:val="00E50970"/>
    <w:rsid w:val="00E50D1E"/>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6837"/>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67E6B"/>
    <w:rsid w:val="00E708BF"/>
    <w:rsid w:val="00E70AF9"/>
    <w:rsid w:val="00E7152C"/>
    <w:rsid w:val="00E71626"/>
    <w:rsid w:val="00E7205E"/>
    <w:rsid w:val="00E72186"/>
    <w:rsid w:val="00E721FE"/>
    <w:rsid w:val="00E72859"/>
    <w:rsid w:val="00E73335"/>
    <w:rsid w:val="00E737F0"/>
    <w:rsid w:val="00E73BA2"/>
    <w:rsid w:val="00E73C6D"/>
    <w:rsid w:val="00E73CB9"/>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552"/>
    <w:rsid w:val="00E77F7B"/>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3FC9"/>
    <w:rsid w:val="00E8405E"/>
    <w:rsid w:val="00E84791"/>
    <w:rsid w:val="00E85240"/>
    <w:rsid w:val="00E8557F"/>
    <w:rsid w:val="00E857E6"/>
    <w:rsid w:val="00E85939"/>
    <w:rsid w:val="00E85B91"/>
    <w:rsid w:val="00E85C40"/>
    <w:rsid w:val="00E8660D"/>
    <w:rsid w:val="00E86BFE"/>
    <w:rsid w:val="00E8732E"/>
    <w:rsid w:val="00E878CC"/>
    <w:rsid w:val="00E878D5"/>
    <w:rsid w:val="00E87F8E"/>
    <w:rsid w:val="00E90184"/>
    <w:rsid w:val="00E90CA1"/>
    <w:rsid w:val="00E90E3F"/>
    <w:rsid w:val="00E91007"/>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2A2"/>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6DC"/>
    <w:rsid w:val="00EA6C1B"/>
    <w:rsid w:val="00EA6D3E"/>
    <w:rsid w:val="00EA70E2"/>
    <w:rsid w:val="00EA732C"/>
    <w:rsid w:val="00EA73CC"/>
    <w:rsid w:val="00EA74CD"/>
    <w:rsid w:val="00EA764A"/>
    <w:rsid w:val="00EA7779"/>
    <w:rsid w:val="00EB03F3"/>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25D6"/>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0F9"/>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3D"/>
    <w:rsid w:val="00F02898"/>
    <w:rsid w:val="00F028FB"/>
    <w:rsid w:val="00F02B53"/>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46"/>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E40"/>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857"/>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3DC"/>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21D"/>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4B1D"/>
    <w:rsid w:val="00F950B6"/>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BE4"/>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61C"/>
    <w:rsid w:val="00FC281D"/>
    <w:rsid w:val="00FC3496"/>
    <w:rsid w:val="00FC34D7"/>
    <w:rsid w:val="00FC3551"/>
    <w:rsid w:val="00FC42AD"/>
    <w:rsid w:val="00FC4454"/>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1AB9"/>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5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uiPriority w:val="9"/>
    <w:qFormat/>
    <w:rsid w:val="002328B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Heading6">
    <w:name w:val="heading 6"/>
    <w:basedOn w:val="Normal"/>
    <w:next w:val="Normal"/>
    <w:link w:val="Heading6Char"/>
    <w:qFormat/>
    <w:rsid w:val="000B256F"/>
    <w:pPr>
      <w:tabs>
        <w:tab w:val="num" w:pos="1152"/>
      </w:tabs>
      <w:spacing w:before="240" w:after="60"/>
      <w:ind w:left="1152" w:hanging="1152"/>
      <w:outlineLvl w:val="5"/>
    </w:pPr>
    <w:rPr>
      <w:rFonts w:eastAsia="Batang"/>
      <w:b/>
      <w:bCs/>
      <w:i/>
      <w:szCs w:val="22"/>
      <w:lang w:val="en-GB" w:eastAsia="x-none"/>
    </w:rPr>
  </w:style>
  <w:style w:type="paragraph" w:styleId="Heading7">
    <w:name w:val="heading 7"/>
    <w:basedOn w:val="Normal"/>
    <w:next w:val="Normal"/>
    <w:link w:val="Heading7Char"/>
    <w:uiPriority w:val="9"/>
    <w:qFormat/>
    <w:rsid w:val="000B256F"/>
    <w:pPr>
      <w:tabs>
        <w:tab w:val="num" w:pos="1296"/>
      </w:tabs>
      <w:spacing w:before="240" w:after="60"/>
      <w:ind w:left="1296" w:hanging="1296"/>
      <w:outlineLvl w:val="6"/>
    </w:pPr>
    <w:rPr>
      <w:rFonts w:eastAsia="Batang"/>
      <w:sz w:val="24"/>
      <w:lang w:val="en-GB" w:eastAsia="x-none"/>
    </w:rPr>
  </w:style>
  <w:style w:type="paragraph" w:styleId="Heading8">
    <w:name w:val="heading 8"/>
    <w:basedOn w:val="Normal"/>
    <w:next w:val="Normal"/>
    <w:link w:val="Heading8Char"/>
    <w:qFormat/>
    <w:rsid w:val="000B256F"/>
    <w:pPr>
      <w:tabs>
        <w:tab w:val="num" w:pos="1440"/>
      </w:tabs>
      <w:spacing w:before="240" w:after="60"/>
      <w:ind w:left="1440" w:hanging="1440"/>
      <w:outlineLvl w:val="7"/>
    </w:pPr>
    <w:rPr>
      <w:rFonts w:eastAsia="Batang"/>
      <w:i/>
      <w:iCs/>
      <w:sz w:val="24"/>
      <w:lang w:val="en-GB" w:eastAsia="x-none"/>
    </w:rPr>
  </w:style>
  <w:style w:type="paragraph" w:styleId="Heading9">
    <w:name w:val="heading 9"/>
    <w:basedOn w:val="Normal"/>
    <w:next w:val="Normal"/>
    <w:link w:val="Heading9Char"/>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328B0"/>
    <w:rPr>
      <w:rFonts w:ascii="Arial" w:eastAsia="MS Mincho" w:hAnsi="Arial" w:cs="Times New Roman"/>
      <w:b/>
      <w:sz w:val="20"/>
      <w:szCs w:val="24"/>
      <w:lang w:eastAsia="en-US"/>
    </w:rPr>
  </w:style>
  <w:style w:type="table" w:styleId="TableGrid">
    <w:name w:val="Table Grid"/>
    <w:aliases w:val="TableGrid,ST Table,Check(v),Table-Text,x Tableau page de garde"/>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qFormat/>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qFormat/>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nhideWhenUsed/>
    <w:rsid w:val="00527D26"/>
    <w:pPr>
      <w:tabs>
        <w:tab w:val="center" w:pos="4680"/>
        <w:tab w:val="right" w:pos="9360"/>
      </w:tabs>
    </w:pPr>
  </w:style>
  <w:style w:type="character" w:customStyle="1" w:styleId="FooterChar">
    <w:name w:val="Footer Char"/>
    <w:basedOn w:val="DefaultParagraphFont"/>
    <w:link w:val="Footer"/>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B774DC"/>
    <w:rPr>
      <w:b/>
      <w:bCs/>
    </w:rPr>
  </w:style>
  <w:style w:type="character" w:customStyle="1" w:styleId="CommentSubjectChar">
    <w:name w:val="Comment Subject Char"/>
    <w:basedOn w:val="CommentTextChar"/>
    <w:link w:val="CommentSubject"/>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リ"/>
    <w:basedOn w:val="Normal"/>
    <w:link w:val="ListParagraphChar"/>
    <w:qFormat/>
    <w:rsid w:val="009C2730"/>
    <w:pPr>
      <w:spacing w:after="200" w:line="276" w:lineRule="auto"/>
      <w:ind w:firstLineChars="200" w:firstLine="420"/>
    </w:pPr>
    <w:rPr>
      <w:rFonts w:eastAsia="SimSun"/>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SimSun"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SimSun"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DefaultParagraphFont"/>
    <w:qFormat/>
    <w:locked/>
    <w:rsid w:val="00011BCC"/>
    <w:rPr>
      <w:rFonts w:ascii="Arial" w:hAnsi="Arial" w:cs="Times New Roman"/>
      <w:sz w:val="18"/>
      <w:szCs w:val="20"/>
      <w:lang w:val="en-GB" w:eastAsia="en-US"/>
    </w:rPr>
  </w:style>
  <w:style w:type="character" w:customStyle="1" w:styleId="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Revision">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Normal"/>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Normal"/>
    <w:qFormat/>
    <w:rsid w:val="008C3BCB"/>
    <w:rPr>
      <w:rFonts w:ascii="Calibri" w:eastAsia="Calibri" w:hAnsi="Calibri" w:cs="Calibri"/>
      <w:sz w:val="22"/>
      <w:szCs w:val="22"/>
    </w:rPr>
  </w:style>
  <w:style w:type="paragraph" w:styleId="ListBullet">
    <w:name w:val="List Bullet"/>
    <w:basedOn w:val="Normal"/>
    <w:unhideWhenUsed/>
    <w:qFormat/>
    <w:rsid w:val="00E55867"/>
    <w:pPr>
      <w:numPr>
        <w:numId w:val="6"/>
      </w:numPr>
      <w:contextualSpacing/>
    </w:pPr>
  </w:style>
  <w:style w:type="character" w:styleId="Hyperlink">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Heading5Char">
    <w:name w:val="Heading 5 Char"/>
    <w:aliases w:val="h5 Char,Heading5 Char"/>
    <w:basedOn w:val="DefaultParagraphFont"/>
    <w:link w:val="Heading5"/>
    <w:rsid w:val="000B256F"/>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0B256F"/>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0B256F"/>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rsid w:val="000B256F"/>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0B256F"/>
    <w:rPr>
      <w:rFonts w:ascii="Arial" w:eastAsia="Batang" w:hAnsi="Arial" w:cs="Times New Roman"/>
      <w:lang w:val="en-GB" w:eastAsia="x-none"/>
    </w:rPr>
  </w:style>
  <w:style w:type="numbering" w:customStyle="1" w:styleId="10">
    <w:name w:val="无列表1"/>
    <w:next w:val="NoList"/>
    <w:uiPriority w:val="99"/>
    <w:semiHidden/>
    <w:unhideWhenUsed/>
    <w:rsid w:val="000B256F"/>
  </w:style>
  <w:style w:type="paragraph" w:styleId="PlainText">
    <w:name w:val="Plain Text"/>
    <w:basedOn w:val="Normal"/>
    <w:link w:val="PlainTextChar"/>
    <w:uiPriority w:val="99"/>
    <w:unhideWhenUsed/>
    <w:rsid w:val="000B256F"/>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0B256F"/>
    <w:rPr>
      <w:rFonts w:ascii="Arial" w:eastAsia="MS Gothic" w:hAnsi="Arial" w:cs="Times New Roman"/>
      <w:color w:val="000000"/>
      <w:sz w:val="20"/>
      <w:szCs w:val="20"/>
      <w:lang w:val="x-none" w:eastAsia="x-none"/>
    </w:rPr>
  </w:style>
  <w:style w:type="character" w:styleId="FollowedHyperlink">
    <w:name w:val="FollowedHyperlink"/>
    <w:unhideWhenUsed/>
    <w:rsid w:val="000B256F"/>
    <w:rPr>
      <w:color w:val="954F72"/>
      <w:u w:val="single"/>
    </w:rPr>
  </w:style>
  <w:style w:type="paragraph" w:customStyle="1" w:styleId="References">
    <w:name w:val="References"/>
    <w:basedOn w:val="Normal"/>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Normal"/>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Header"/>
    <w:rsid w:val="000B256F"/>
    <w:pPr>
      <w:tabs>
        <w:tab w:val="clear" w:pos="4536"/>
        <w:tab w:val="clear" w:pos="9072"/>
        <w:tab w:val="center" w:pos="4680"/>
        <w:tab w:val="right" w:pos="9360"/>
      </w:tabs>
    </w:pPr>
    <w:rPr>
      <w:rFonts w:ascii="Times" w:eastAsia="Batang" w:hAnsi="Times"/>
      <w:b w:val="0"/>
      <w:lang w:val="en-GB"/>
    </w:rPr>
  </w:style>
  <w:style w:type="paragraph" w:styleId="FootnoteText">
    <w:name w:val="footnote text"/>
    <w:basedOn w:val="Normal"/>
    <w:link w:val="FootnoteTextChar"/>
    <w:semiHidden/>
    <w:rsid w:val="000B256F"/>
    <w:pPr>
      <w:jc w:val="both"/>
    </w:pPr>
    <w:rPr>
      <w:rFonts w:ascii="Times" w:eastAsia="Batang" w:hAnsi="Times"/>
      <w:szCs w:val="20"/>
      <w:lang w:val="x-none" w:eastAsia="x-none"/>
    </w:rPr>
  </w:style>
  <w:style w:type="character" w:customStyle="1" w:styleId="FootnoteTextChar">
    <w:name w:val="Footnote Text Char"/>
    <w:basedOn w:val="DefaultParagraphFont"/>
    <w:link w:val="FootnoteText"/>
    <w:semiHidden/>
    <w:rsid w:val="000B256F"/>
    <w:rPr>
      <w:rFonts w:ascii="Times" w:eastAsia="Batang" w:hAnsi="Times" w:cs="Times New Roman"/>
      <w:sz w:val="20"/>
      <w:szCs w:val="20"/>
      <w:lang w:val="x-none" w:eastAsia="x-none"/>
    </w:rPr>
  </w:style>
  <w:style w:type="paragraph" w:styleId="DocumentMap">
    <w:name w:val="Document Map"/>
    <w:basedOn w:val="Normal"/>
    <w:link w:val="DocumentMapChar"/>
    <w:semiHidden/>
    <w:rsid w:val="000B256F"/>
    <w:pPr>
      <w:shd w:val="clear" w:color="auto" w:fill="000080"/>
    </w:pPr>
    <w:rPr>
      <w:rFonts w:ascii="Tahoma" w:eastAsia="Batang" w:hAnsi="Tahoma"/>
      <w:lang w:val="en-GB" w:eastAsia="x-none"/>
    </w:rPr>
  </w:style>
  <w:style w:type="character" w:customStyle="1" w:styleId="DocumentMapChar">
    <w:name w:val="Document Map Char"/>
    <w:basedOn w:val="DefaultParagraphFont"/>
    <w:link w:val="DocumentMap"/>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0B256F"/>
    <w:rPr>
      <w:rFonts w:ascii="Times" w:eastAsia="Batang" w:hAnsi="Times"/>
      <w:lang w:val="en-GB"/>
    </w:rPr>
  </w:style>
  <w:style w:type="table" w:customStyle="1" w:styleId="TableGrid1">
    <w:name w:val="TableGrid1"/>
    <w:basedOn w:val="TableNormal"/>
    <w:next w:val="TableGrid"/>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0B256F"/>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0B256F"/>
    <w:pPr>
      <w:tabs>
        <w:tab w:val="left" w:pos="960"/>
        <w:tab w:val="right" w:leader="dot" w:pos="9631"/>
      </w:tabs>
      <w:ind w:left="238"/>
    </w:pPr>
    <w:rPr>
      <w:smallCaps/>
      <w:szCs w:val="20"/>
    </w:rPr>
  </w:style>
  <w:style w:type="paragraph" w:styleId="TOC3">
    <w:name w:val="toc 3"/>
    <w:basedOn w:val="Normal"/>
    <w:next w:val="Normal"/>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Normal"/>
    <w:next w:val="Normal"/>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0B256F"/>
    <w:rPr>
      <w:rFonts w:ascii="Times" w:eastAsia="Batang" w:hAnsi="Times"/>
      <w:lang w:val="en-GB" w:eastAsia="x-none"/>
    </w:rPr>
  </w:style>
  <w:style w:type="character" w:customStyle="1" w:styleId="DateChar">
    <w:name w:val="Date Char"/>
    <w:basedOn w:val="DefaultParagraphFont"/>
    <w:link w:val="Date"/>
    <w:rsid w:val="000B256F"/>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Normal"/>
    <w:rsid w:val="000B256F"/>
    <w:pPr>
      <w:keepNext/>
      <w:ind w:left="601" w:hanging="601"/>
    </w:pPr>
    <w:rPr>
      <w:rFonts w:eastAsia="Batang"/>
      <w:b/>
      <w:i/>
      <w:lang w:eastAsia="ko-KR"/>
    </w:rPr>
  </w:style>
  <w:style w:type="paragraph" w:customStyle="1" w:styleId="B2">
    <w:name w:val="B2"/>
    <w:basedOn w:val="List2"/>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List2">
    <w:name w:val="List 2"/>
    <w:basedOn w:val="Normal"/>
    <w:rsid w:val="000B256F"/>
    <w:pPr>
      <w:ind w:left="566" w:hanging="283"/>
    </w:pPr>
    <w:rPr>
      <w:rFonts w:ascii="Times" w:eastAsia="Batang" w:hAnsi="Times"/>
      <w:lang w:val="en-GB"/>
    </w:rPr>
  </w:style>
  <w:style w:type="paragraph" w:styleId="TOC5">
    <w:name w:val="toc 5"/>
    <w:basedOn w:val="Normal"/>
    <w:next w:val="Normal"/>
    <w:autoRedefine/>
    <w:uiPriority w:val="39"/>
    <w:rsid w:val="000B256F"/>
    <w:pPr>
      <w:ind w:left="960"/>
    </w:pPr>
    <w:rPr>
      <w:rFonts w:eastAsia="MS Mincho"/>
      <w:sz w:val="24"/>
      <w:lang w:val="en-GB" w:eastAsia="ja-JP"/>
    </w:rPr>
  </w:style>
  <w:style w:type="paragraph" w:styleId="TOC6">
    <w:name w:val="toc 6"/>
    <w:basedOn w:val="Normal"/>
    <w:next w:val="Normal"/>
    <w:autoRedefine/>
    <w:uiPriority w:val="39"/>
    <w:rsid w:val="000B256F"/>
    <w:pPr>
      <w:ind w:left="1200"/>
    </w:pPr>
    <w:rPr>
      <w:rFonts w:eastAsia="MS Mincho"/>
      <w:sz w:val="24"/>
      <w:lang w:val="en-GB" w:eastAsia="ja-JP"/>
    </w:rPr>
  </w:style>
  <w:style w:type="paragraph" w:styleId="TOC7">
    <w:name w:val="toc 7"/>
    <w:basedOn w:val="Normal"/>
    <w:next w:val="Normal"/>
    <w:autoRedefine/>
    <w:uiPriority w:val="39"/>
    <w:rsid w:val="000B256F"/>
    <w:rPr>
      <w:rFonts w:eastAsia="MS Mincho"/>
      <w:sz w:val="24"/>
      <w:lang w:val="en-GB" w:eastAsia="ja-JP"/>
    </w:rPr>
  </w:style>
  <w:style w:type="paragraph" w:styleId="TOC8">
    <w:name w:val="toc 8"/>
    <w:basedOn w:val="Normal"/>
    <w:next w:val="Normal"/>
    <w:autoRedefine/>
    <w:uiPriority w:val="39"/>
    <w:rsid w:val="000B256F"/>
    <w:pPr>
      <w:ind w:left="1680"/>
    </w:pPr>
    <w:rPr>
      <w:rFonts w:eastAsia="MS Mincho"/>
      <w:sz w:val="24"/>
      <w:lang w:val="en-GB" w:eastAsia="ja-JP"/>
    </w:rPr>
  </w:style>
  <w:style w:type="paragraph" w:styleId="TOC9">
    <w:name w:val="toc 9"/>
    <w:basedOn w:val="Normal"/>
    <w:next w:val="Normal"/>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link w:val="a"/>
    <w:qFormat/>
    <w:rsid w:val="000B256F"/>
    <w:pPr>
      <w:ind w:left="720"/>
      <w:contextualSpacing/>
    </w:pPr>
    <w:rPr>
      <w:sz w:val="24"/>
      <w:lang w:eastAsia="zh-CN"/>
    </w:rPr>
  </w:style>
  <w:style w:type="paragraph" w:customStyle="1" w:styleId="StatementBody">
    <w:name w:val="Statement Body"/>
    <w:basedOn w:val="Normal"/>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Normal"/>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
    <w:name w:val="(文字) (文字)5"/>
    <w:semiHidden/>
    <w:rsid w:val="000B256F"/>
    <w:rPr>
      <w:rFonts w:ascii="Times New Roman" w:hAnsi="Times New Roman"/>
      <w:lang w:eastAsia="en-US"/>
    </w:rPr>
  </w:style>
  <w:style w:type="paragraph" w:customStyle="1" w:styleId="TableCell">
    <w:name w:val="TableCell"/>
    <w:basedOn w:val="Normal"/>
    <w:qFormat/>
    <w:rsid w:val="000B256F"/>
    <w:pPr>
      <w:autoSpaceDE w:val="0"/>
      <w:autoSpaceDN w:val="0"/>
      <w:adjustRightInd w:val="0"/>
      <w:snapToGrid w:val="0"/>
      <w:spacing w:before="20" w:after="20"/>
    </w:pPr>
    <w:rPr>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NoList"/>
    <w:rsid w:val="000B256F"/>
    <w:pPr>
      <w:numPr>
        <w:numId w:val="16"/>
      </w:numPr>
    </w:pPr>
  </w:style>
  <w:style w:type="paragraph" w:customStyle="1" w:styleId="Doc-text2">
    <w:name w:val="Doc-text2"/>
    <w:basedOn w:val="Normal"/>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Normal"/>
    <w:qFormat/>
    <w:rsid w:val="000B256F"/>
    <w:pPr>
      <w:ind w:left="720"/>
      <w:contextualSpacing/>
    </w:pPr>
    <w:rPr>
      <w:sz w:val="24"/>
      <w:lang w:eastAsia="zh-CN"/>
    </w:rPr>
  </w:style>
  <w:style w:type="paragraph" w:customStyle="1" w:styleId="ListParagraph2">
    <w:name w:val="List Paragraph2"/>
    <w:basedOn w:val="Normal"/>
    <w:qFormat/>
    <w:rsid w:val="000B256F"/>
    <w:pPr>
      <w:ind w:left="720"/>
      <w:contextualSpacing/>
    </w:pPr>
    <w:rPr>
      <w:sz w:val="24"/>
      <w:lang w:eastAsia="zh-CN"/>
    </w:rPr>
  </w:style>
  <w:style w:type="paragraph" w:customStyle="1" w:styleId="ListParagraph5">
    <w:name w:val="List Paragraph5"/>
    <w:basedOn w:val="Normal"/>
    <w:qFormat/>
    <w:rsid w:val="000B256F"/>
    <w:pPr>
      <w:ind w:left="720"/>
      <w:contextualSpacing/>
    </w:pPr>
    <w:rPr>
      <w:sz w:val="24"/>
      <w:lang w:eastAsia="zh-CN"/>
    </w:rPr>
  </w:style>
  <w:style w:type="paragraph" w:customStyle="1" w:styleId="ListParagraph4">
    <w:name w:val="List Paragraph4"/>
    <w:basedOn w:val="Normal"/>
    <w:qFormat/>
    <w:rsid w:val="000B256F"/>
    <w:pPr>
      <w:ind w:left="720"/>
      <w:contextualSpacing/>
    </w:pPr>
    <w:rPr>
      <w:sz w:val="24"/>
      <w:lang w:eastAsia="zh-CN"/>
    </w:rPr>
  </w:style>
  <w:style w:type="paragraph" w:styleId="Index1">
    <w:name w:val="index 1"/>
    <w:basedOn w:val="Normal"/>
    <w:rsid w:val="000B256F"/>
    <w:pPr>
      <w:keepLines/>
      <w:overflowPunct w:val="0"/>
      <w:autoSpaceDE w:val="0"/>
      <w:autoSpaceDN w:val="0"/>
      <w:adjustRightInd w:val="0"/>
      <w:textAlignment w:val="baseline"/>
    </w:pPr>
    <w:rPr>
      <w:szCs w:val="20"/>
      <w:lang w:val="en-GB" w:eastAsia="en-GB"/>
    </w:rPr>
  </w:style>
  <w:style w:type="character" w:styleId="SubtleEmphasis">
    <w:name w:val="Subtle Emphasis"/>
    <w:uiPriority w:val="19"/>
    <w:qFormat/>
    <w:rsid w:val="000B256F"/>
    <w:rPr>
      <w:i/>
      <w:iCs/>
      <w:color w:val="404040"/>
    </w:rPr>
  </w:style>
  <w:style w:type="character" w:customStyle="1" w:styleId="5Char">
    <w:name w:val="标题 5 Char"/>
    <w:aliases w:val="H5 Char1"/>
    <w:link w:val="51"/>
    <w:rsid w:val="000B256F"/>
    <w:rPr>
      <w:rFonts w:ascii="Arial" w:hAnsi="Arial"/>
    </w:rPr>
  </w:style>
  <w:style w:type="paragraph" w:customStyle="1" w:styleId="51">
    <w:name w:val="标题 51"/>
    <w:aliases w:val="H5"/>
    <w:basedOn w:val="Normal"/>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Normal"/>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Normal"/>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Normal"/>
    <w:rsid w:val="000B256F"/>
    <w:pPr>
      <w:tabs>
        <w:tab w:val="num" w:pos="1152"/>
      </w:tabs>
    </w:pPr>
    <w:rPr>
      <w:rFonts w:ascii="Times" w:eastAsia="MS PGothic" w:hAnsi="Times" w:cs="Times"/>
      <w:szCs w:val="20"/>
      <w:lang w:eastAsia="ja-JP"/>
    </w:rPr>
  </w:style>
  <w:style w:type="paragraph" w:customStyle="1" w:styleId="73">
    <w:name w:val="标题 73"/>
    <w:basedOn w:val="Normal"/>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Normal"/>
    <w:qFormat/>
    <w:rsid w:val="000B256F"/>
    <w:pPr>
      <w:ind w:left="720"/>
      <w:contextualSpacing/>
    </w:pPr>
    <w:rPr>
      <w:sz w:val="24"/>
      <w:lang w:eastAsia="zh-CN"/>
    </w:rPr>
  </w:style>
  <w:style w:type="paragraph" w:customStyle="1" w:styleId="ListParagraph6">
    <w:name w:val="List Paragraph6"/>
    <w:basedOn w:val="Normal"/>
    <w:qFormat/>
    <w:rsid w:val="000B256F"/>
    <w:pPr>
      <w:ind w:left="720"/>
      <w:contextualSpacing/>
    </w:pPr>
    <w:rPr>
      <w:sz w:val="24"/>
      <w:lang w:eastAsia="zh-CN"/>
    </w:rPr>
  </w:style>
  <w:style w:type="paragraph" w:customStyle="1" w:styleId="Proposal">
    <w:name w:val="Proposal"/>
    <w:basedOn w:val="Normal"/>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Normal"/>
    <w:rsid w:val="000B256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0B256F"/>
    <w:pPr>
      <w:ind w:left="720"/>
      <w:contextualSpacing/>
    </w:pPr>
    <w:rPr>
      <w:sz w:val="24"/>
      <w:lang w:eastAsia="zh-CN"/>
    </w:rPr>
  </w:style>
  <w:style w:type="paragraph" w:styleId="NoSpacing">
    <w:name w:val="No Spacing"/>
    <w:uiPriority w:val="1"/>
    <w:qFormat/>
    <w:rsid w:val="000B256F"/>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0B256F"/>
    <w:pPr>
      <w:keepNext w:val="0"/>
      <w:widowControl w:val="0"/>
      <w:numPr>
        <w:numId w:val="13"/>
      </w:numPr>
    </w:pPr>
    <w:rPr>
      <w:rFonts w:eastAsia="Times New Roman" w:cs="Times New Roman"/>
      <w:b/>
      <w:szCs w:val="20"/>
    </w:rPr>
  </w:style>
  <w:style w:type="paragraph" w:customStyle="1" w:styleId="71">
    <w:name w:val="标题 71"/>
    <w:basedOn w:val="Normal"/>
    <w:rsid w:val="000B256F"/>
    <w:pPr>
      <w:tabs>
        <w:tab w:val="num" w:pos="1296"/>
      </w:tabs>
    </w:pPr>
    <w:rPr>
      <w:rFonts w:ascii="Times" w:eastAsia="MS PGothic" w:hAnsi="Times" w:cs="Times"/>
      <w:szCs w:val="20"/>
      <w:lang w:eastAsia="ja-JP"/>
    </w:rPr>
  </w:style>
  <w:style w:type="paragraph" w:customStyle="1" w:styleId="tac0">
    <w:name w:val="tac"/>
    <w:basedOn w:val="Normal"/>
    <w:rsid w:val="000B256F"/>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B256F"/>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0B256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
    <w:name w:val="表 (青) 13 (文字)"/>
    <w:link w:val="ColorfulList-Accent1"/>
    <w:uiPriority w:val="34"/>
    <w:locked/>
    <w:rsid w:val="000B256F"/>
    <w:rPr>
      <w:rFonts w:eastAsia="MS Gothic"/>
      <w:sz w:val="24"/>
      <w:szCs w:val="24"/>
      <w:lang w:val="en-GB" w:eastAsia="en-US"/>
    </w:rPr>
  </w:style>
  <w:style w:type="table" w:styleId="ColorfulList-Accent1">
    <w:name w:val="Colorful List Accent 1"/>
    <w:basedOn w:val="TableNormal"/>
    <w:link w:val="13"/>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B256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0B256F"/>
    <w:pPr>
      <w:numPr>
        <w:ilvl w:val="0"/>
        <w:numId w:val="0"/>
      </w:numPr>
      <w:tabs>
        <w:tab w:val="num" w:pos="864"/>
      </w:tabs>
      <w:ind w:left="864" w:hanging="864"/>
    </w:pPr>
    <w:rPr>
      <w:rFonts w:ascii="Arial" w:eastAsia="SimSun"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BodyText2">
    <w:name w:val="Body Text 2"/>
    <w:basedOn w:val="Normal"/>
    <w:link w:val="BodyText2Char"/>
    <w:rsid w:val="000B256F"/>
    <w:pPr>
      <w:spacing w:after="120" w:line="480" w:lineRule="auto"/>
    </w:pPr>
    <w:rPr>
      <w:rFonts w:ascii="Times" w:eastAsia="Batang" w:hAnsi="Times"/>
      <w:lang w:val="en-GB"/>
    </w:rPr>
  </w:style>
  <w:style w:type="character" w:customStyle="1" w:styleId="BodyText2Char">
    <w:name w:val="Body Text 2 Char"/>
    <w:basedOn w:val="DefaultParagraphFont"/>
    <w:link w:val="BodyText2"/>
    <w:rsid w:val="000B256F"/>
    <w:rPr>
      <w:rFonts w:ascii="Times" w:eastAsia="Batang" w:hAnsi="Times" w:cs="Times New Roman"/>
      <w:sz w:val="20"/>
      <w:szCs w:val="24"/>
      <w:lang w:val="en-GB" w:eastAsia="en-US"/>
    </w:rPr>
  </w:style>
  <w:style w:type="paragraph" w:customStyle="1" w:styleId="Paragraph">
    <w:name w:val="Paragraph"/>
    <w:basedOn w:val="Normal"/>
    <w:link w:val="ParagraphChar"/>
    <w:qFormat/>
    <w:rsid w:val="000B256F"/>
    <w:pPr>
      <w:spacing w:before="220"/>
    </w:pPr>
    <w:rPr>
      <w:rFonts w:eastAsia="SimSun"/>
      <w:sz w:val="22"/>
      <w:szCs w:val="20"/>
      <w:lang w:val="en-GB"/>
    </w:rPr>
  </w:style>
  <w:style w:type="character" w:customStyle="1" w:styleId="ParagraphChar">
    <w:name w:val="Paragraph Char"/>
    <w:link w:val="Paragraph"/>
    <w:locked/>
    <w:rsid w:val="000B256F"/>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GridTable4-Accent5">
    <w:name w:val="Grid Table 4 Accent 5"/>
    <w:basedOn w:val="TableNormal"/>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NoList"/>
    <w:rsid w:val="000B256F"/>
    <w:pPr>
      <w:numPr>
        <w:numId w:val="14"/>
      </w:numPr>
    </w:pPr>
  </w:style>
  <w:style w:type="numbering" w:customStyle="1" w:styleId="StyleBulletedSymbolsymbolLeft025Hanging0251">
    <w:name w:val="Style Bulleted Symbol (symbol) Left:  0.25&quot; Hanging:  0.25&quot;1"/>
    <w:basedOn w:val="NoList"/>
    <w:rsid w:val="000B256F"/>
    <w:pPr>
      <w:numPr>
        <w:numId w:val="15"/>
      </w:numPr>
    </w:pPr>
  </w:style>
  <w:style w:type="numbering" w:customStyle="1" w:styleId="StyleBulletedSymbolsymbolLeft025Hanging0252">
    <w:name w:val="Style Bulleted Symbol (symbol) Left:  0.25&quot; Hanging:  0.25&quot;2"/>
    <w:basedOn w:val="NoList"/>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Normal"/>
    <w:rsid w:val="000B256F"/>
    <w:rPr>
      <w:rFonts w:ascii="Calibri" w:eastAsia="Calibri" w:hAnsi="Calibri" w:cs="Calibri"/>
      <w:sz w:val="22"/>
      <w:szCs w:val="22"/>
    </w:rPr>
  </w:style>
  <w:style w:type="paragraph" w:customStyle="1" w:styleId="xa0">
    <w:name w:val="xa0"/>
    <w:basedOn w:val="Normal"/>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
    <w:name w:val="a0"/>
    <w:basedOn w:val="Normal"/>
    <w:rsid w:val="000B256F"/>
    <w:pPr>
      <w:spacing w:before="100" w:beforeAutospacing="1" w:after="100" w:afterAutospacing="1"/>
    </w:pPr>
    <w:rPr>
      <w:rFonts w:ascii="SimSun" w:eastAsia="SimSun" w:hAnsi="SimSun"/>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Normal"/>
    <w:next w:val="Normal"/>
    <w:qFormat/>
    <w:rsid w:val="000B256F"/>
    <w:pPr>
      <w:numPr>
        <w:numId w:val="18"/>
      </w:numPr>
      <w:spacing w:after="120"/>
      <w:ind w:left="720" w:hanging="360"/>
      <w:jc w:val="center"/>
    </w:pPr>
    <w:rPr>
      <w:sz w:val="22"/>
      <w:lang w:val="x-none"/>
    </w:rPr>
  </w:style>
  <w:style w:type="paragraph" w:customStyle="1" w:styleId="xxmsolistparagraph">
    <w:name w:val="x_xmsolistparagraph"/>
    <w:basedOn w:val="Normal"/>
    <w:rsid w:val="000B256F"/>
    <w:rPr>
      <w:rFonts w:ascii="SimSun" w:eastAsia="SimSun" w:hAnsi="SimSun" w:cs="SimSun"/>
      <w:sz w:val="24"/>
      <w:lang w:eastAsia="zh-CN"/>
    </w:rPr>
  </w:style>
  <w:style w:type="paragraph" w:customStyle="1" w:styleId="xx0maintext">
    <w:name w:val="x_x0maintext"/>
    <w:basedOn w:val="Normal"/>
    <w:uiPriority w:val="99"/>
    <w:rsid w:val="000B256F"/>
    <w:rPr>
      <w:rFonts w:ascii="SimSun" w:eastAsia="SimSun" w:hAnsi="SimSun" w:cs="SimSun"/>
      <w:sz w:val="24"/>
      <w:lang w:eastAsia="zh-CN"/>
    </w:rPr>
  </w:style>
  <w:style w:type="paragraph" w:customStyle="1" w:styleId="xxxmsonormal">
    <w:name w:val="x_xxmsonormal"/>
    <w:basedOn w:val="Normal"/>
    <w:rsid w:val="000B256F"/>
    <w:rPr>
      <w:rFonts w:ascii="Calibri" w:eastAsia="Malgun Gothic" w:hAnsi="Calibri" w:cs="Calibri"/>
      <w:sz w:val="22"/>
      <w:szCs w:val="22"/>
      <w:lang w:eastAsia="ko-KR"/>
    </w:rPr>
  </w:style>
  <w:style w:type="paragraph" w:customStyle="1" w:styleId="xxmsonormal">
    <w:name w:val="x_xmsonormal"/>
    <w:basedOn w:val="Normal"/>
    <w:qFormat/>
    <w:rsid w:val="000B256F"/>
    <w:rPr>
      <w:rFonts w:ascii="Calibri" w:eastAsia="Malgun Gothic" w:hAnsi="Calibri" w:cs="Calibri"/>
      <w:sz w:val="22"/>
      <w:szCs w:val="22"/>
      <w:lang w:eastAsia="ko-KR"/>
    </w:rPr>
  </w:style>
  <w:style w:type="paragraph" w:customStyle="1" w:styleId="xmsolistparagraph">
    <w:name w:val="x_msolistparagraph"/>
    <w:basedOn w:val="Normal"/>
    <w:uiPriority w:val="99"/>
    <w:rsid w:val="000B256F"/>
    <w:pPr>
      <w:spacing w:before="100" w:beforeAutospacing="1" w:after="100" w:afterAutospacing="1"/>
    </w:pPr>
    <w:rPr>
      <w:rFonts w:ascii="SimSun" w:eastAsia="SimSun" w:hAnsi="SimSun"/>
      <w:sz w:val="24"/>
      <w:lang w:eastAsia="ko-KR"/>
    </w:rPr>
  </w:style>
  <w:style w:type="paragraph" w:customStyle="1" w:styleId="xmsonormal0">
    <w:name w:val="xmsonormal"/>
    <w:basedOn w:val="Normal"/>
    <w:rsid w:val="000B256F"/>
    <w:pPr>
      <w:spacing w:before="100" w:beforeAutospacing="1" w:after="100" w:afterAutospacing="1"/>
    </w:pPr>
    <w:rPr>
      <w:rFonts w:eastAsia="Malgun Gothic"/>
      <w:sz w:val="24"/>
      <w:lang w:eastAsia="ko-KR"/>
    </w:rPr>
  </w:style>
  <w:style w:type="paragraph" w:customStyle="1" w:styleId="xxxxmsonormal">
    <w:name w:val="xxxxmsonormal"/>
    <w:basedOn w:val="Normal"/>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Normal"/>
    <w:qFormat/>
    <w:rsid w:val="000B256F"/>
    <w:pPr>
      <w:numPr>
        <w:numId w:val="19"/>
      </w:numPr>
      <w:overflowPunct w:val="0"/>
      <w:autoSpaceDE w:val="0"/>
      <w:autoSpaceDN w:val="0"/>
      <w:adjustRightInd w:val="0"/>
      <w:spacing w:after="180" w:line="259" w:lineRule="auto"/>
      <w:textAlignment w:val="baseline"/>
    </w:pPr>
    <w:rPr>
      <w:rFonts w:eastAsia="SimSun"/>
      <w:szCs w:val="20"/>
    </w:rPr>
  </w:style>
  <w:style w:type="paragraph" w:customStyle="1" w:styleId="discussionpoint">
    <w:name w:val="discussion point"/>
    <w:basedOn w:val="Normal"/>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ListParagraph"/>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SimSun" w:hAnsi="Times New Roman" w:cs="Times New Roman"/>
      <w:szCs w:val="20"/>
    </w:rPr>
  </w:style>
  <w:style w:type="paragraph" w:customStyle="1" w:styleId="3GPPText">
    <w:name w:val="3GPP Text"/>
    <w:basedOn w:val="Normal"/>
    <w:link w:val="3GPPTextChar"/>
    <w:qFormat/>
    <w:rsid w:val="000B256F"/>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0B256F"/>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Normal"/>
    <w:rsid w:val="000B256F"/>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Normal"/>
    <w:rsid w:val="000B256F"/>
    <w:pPr>
      <w:tabs>
        <w:tab w:val="num" w:pos="1152"/>
      </w:tabs>
    </w:pPr>
    <w:rPr>
      <w:rFonts w:ascii="Times" w:eastAsia="MS PGothic" w:hAnsi="Times" w:cs="Times"/>
      <w:szCs w:val="20"/>
      <w:lang w:eastAsia="ja-JP"/>
    </w:rPr>
  </w:style>
  <w:style w:type="paragraph" w:customStyle="1" w:styleId="72">
    <w:name w:val="标题 72"/>
    <w:basedOn w:val="Normal"/>
    <w:rsid w:val="000B256F"/>
    <w:pPr>
      <w:tabs>
        <w:tab w:val="num" w:pos="1296"/>
      </w:tabs>
    </w:pPr>
    <w:rPr>
      <w:rFonts w:ascii="Times" w:eastAsia="MS PGothic" w:hAnsi="Times" w:cs="Times"/>
      <w:szCs w:val="20"/>
      <w:lang w:eastAsia="ja-JP"/>
    </w:rPr>
  </w:style>
  <w:style w:type="character" w:customStyle="1" w:styleId="11">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0B256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B256F"/>
    <w:pPr>
      <w:spacing w:before="100" w:beforeAutospacing="1" w:after="100" w:afterAutospacing="1"/>
    </w:pPr>
    <w:rPr>
      <w:rFonts w:ascii="SimSun" w:eastAsia="SimSun" w:hAnsi="SimSun" w:cs="SimSun"/>
      <w:sz w:val="24"/>
      <w:lang w:eastAsia="zh-CN"/>
    </w:rPr>
  </w:style>
  <w:style w:type="character" w:customStyle="1" w:styleId="msoins0">
    <w:name w:val="msoins"/>
    <w:rsid w:val="000B256F"/>
  </w:style>
  <w:style w:type="paragraph" w:styleId="TableofFigures">
    <w:name w:val="table of figures"/>
    <w:basedOn w:val="Normal"/>
    <w:next w:val="Normal"/>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0">
    <w:name w:val="bodytext"/>
    <w:basedOn w:val="Normal"/>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0B256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Normal"/>
    <w:rsid w:val="000B256F"/>
    <w:pPr>
      <w:keepNext/>
      <w:ind w:left="851" w:hanging="851"/>
    </w:pPr>
    <w:rPr>
      <w:rFonts w:ascii="Arial" w:eastAsia="Malgun Gothic" w:hAnsi="Arial" w:cs="Arial"/>
      <w:sz w:val="18"/>
      <w:szCs w:val="18"/>
    </w:rPr>
  </w:style>
  <w:style w:type="paragraph" w:customStyle="1" w:styleId="paragraph0">
    <w:name w:val="paragraph"/>
    <w:basedOn w:val="Normal"/>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List3"/>
    <w:link w:val="B3Char"/>
    <w:qFormat/>
    <w:rsid w:val="000B256F"/>
    <w:pPr>
      <w:spacing w:after="180"/>
      <w:ind w:left="1135" w:hanging="284"/>
      <w:contextualSpacing w:val="0"/>
    </w:pPr>
    <w:rPr>
      <w:rFonts w:ascii="Times New Roman" w:eastAsia="SimSun" w:hAnsi="Times New Roman"/>
      <w:szCs w:val="20"/>
    </w:rPr>
  </w:style>
  <w:style w:type="character" w:customStyle="1" w:styleId="B3Char">
    <w:name w:val="B3 Char"/>
    <w:link w:val="B3"/>
    <w:qFormat/>
    <w:rsid w:val="000B256F"/>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TableNormal"/>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Normal"/>
    <w:autoRedefine/>
    <w:qFormat/>
    <w:rsid w:val="000B256F"/>
    <w:pPr>
      <w:keepNext/>
      <w:jc w:val="center"/>
    </w:pPr>
    <w:rPr>
      <w:rFonts w:ascii="Calibri" w:eastAsia="SimSun"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SimHei" w:hAnsi="Cambria" w:cs="SimSun"/>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Normal"/>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ListNumber2">
    <w:name w:val="List Number 2"/>
    <w:basedOn w:val="Normal"/>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ListNumber">
    <w:name w:val="List Number"/>
    <w:basedOn w:val="Normal"/>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SimSun" w:hAnsi="Calibri"/>
      <w:kern w:val="2"/>
      <w:sz w:val="21"/>
      <w:szCs w:val="22"/>
      <w:lang w:eastAsia="zh-CN"/>
    </w:rPr>
  </w:style>
  <w:style w:type="paragraph" w:customStyle="1" w:styleId="Observation">
    <w:name w:val="Observation"/>
    <w:basedOn w:val="Normal"/>
    <w:link w:val="ObservationChar"/>
    <w:qFormat/>
    <w:rsid w:val="000B256F"/>
    <w:pPr>
      <w:widowControl w:val="0"/>
      <w:tabs>
        <w:tab w:val="left" w:pos="1701"/>
      </w:tabs>
      <w:spacing w:after="160" w:line="259" w:lineRule="auto"/>
      <w:jc w:val="both"/>
    </w:pPr>
    <w:rPr>
      <w:rFonts w:ascii="Calibri" w:eastAsia="SimSun" w:hAnsi="Calibri"/>
      <w:b/>
      <w:bCs/>
      <w:kern w:val="2"/>
      <w:sz w:val="21"/>
      <w:szCs w:val="22"/>
      <w:lang w:eastAsia="zh-CN"/>
    </w:rPr>
  </w:style>
  <w:style w:type="character" w:customStyle="1" w:styleId="ObservationChar">
    <w:name w:val="Observation Char"/>
    <w:link w:val="Observation"/>
    <w:qFormat/>
    <w:locked/>
    <w:rsid w:val="000B256F"/>
    <w:rPr>
      <w:rFonts w:ascii="Calibri" w:eastAsia="SimSun" w:hAnsi="Calibri" w:cs="Times New Roman"/>
      <w:b/>
      <w:bCs/>
      <w:kern w:val="2"/>
      <w:sz w:val="21"/>
    </w:rPr>
  </w:style>
  <w:style w:type="paragraph" w:customStyle="1" w:styleId="s">
    <w:name w:val="正文s"/>
    <w:basedOn w:val="Normal"/>
    <w:qFormat/>
    <w:rsid w:val="000B256F"/>
    <w:pPr>
      <w:jc w:val="both"/>
    </w:pPr>
    <w:rPr>
      <w:rFonts w:eastAsia="SimSun"/>
      <w:iCs/>
      <w:sz w:val="21"/>
      <w:szCs w:val="21"/>
      <w:lang w:eastAsia="zh-CN"/>
    </w:rPr>
  </w:style>
  <w:style w:type="paragraph" w:customStyle="1" w:styleId="Reference">
    <w:name w:val="Reference"/>
    <w:basedOn w:val="Normal"/>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PageNumber">
    <w:name w:val="page number"/>
    <w:basedOn w:val="DefaultParagraphFont"/>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SimSun" w:hAnsi="Arial" w:cs="Arial"/>
      <w:color w:val="0000FF"/>
      <w:kern w:val="2"/>
      <w:sz w:val="20"/>
      <w:szCs w:val="20"/>
    </w:rPr>
  </w:style>
  <w:style w:type="paragraph" w:styleId="ListBullet3">
    <w:name w:val="List Bullet 3"/>
    <w:basedOn w:val="ListBullet2"/>
    <w:qFormat/>
    <w:rsid w:val="000B256F"/>
    <w:pPr>
      <w:numPr>
        <w:numId w:val="27"/>
      </w:numPr>
      <w:tabs>
        <w:tab w:val="num" w:pos="432"/>
      </w:tabs>
      <w:spacing w:after="120"/>
      <w:ind w:left="432" w:hanging="432"/>
      <w:contextualSpacing w:val="0"/>
    </w:pPr>
    <w:rPr>
      <w:rFonts w:ascii="SimSun" w:eastAsia="SimSun" w:hAnsi="SimSun" w:cs="SimSun"/>
      <w:lang w:val="en-US"/>
    </w:rPr>
  </w:style>
  <w:style w:type="paragraph" w:styleId="ListBullet2">
    <w:name w:val="List Bullet 2"/>
    <w:basedOn w:val="Normal"/>
    <w:uiPriority w:val="99"/>
    <w:semiHidden/>
    <w:unhideWhenUsed/>
    <w:rsid w:val="000B256F"/>
    <w:pPr>
      <w:numPr>
        <w:numId w:val="28"/>
      </w:numPr>
      <w:contextualSpacing/>
    </w:pPr>
    <w:rPr>
      <w:rFonts w:ascii="Times" w:eastAsia="Batang" w:hAnsi="Times"/>
      <w:lang w:val="en-GB"/>
    </w:rPr>
  </w:style>
  <w:style w:type="paragraph" w:customStyle="1" w:styleId="B4">
    <w:name w:val="B4"/>
    <w:basedOn w:val="List4"/>
    <w:link w:val="B4Char"/>
    <w:qFormat/>
    <w:rsid w:val="000B256F"/>
    <w:pPr>
      <w:spacing w:after="180"/>
      <w:ind w:left="1418" w:hanging="284"/>
      <w:contextualSpacing w:val="0"/>
    </w:pPr>
    <w:rPr>
      <w:rFonts w:ascii="Times New Roman" w:eastAsia="SimSun" w:hAnsi="Times New Roman"/>
      <w:szCs w:val="20"/>
    </w:rPr>
  </w:style>
  <w:style w:type="character" w:customStyle="1" w:styleId="B4Char">
    <w:name w:val="B4 Char"/>
    <w:link w:val="B4"/>
    <w:qFormat/>
    <w:locked/>
    <w:rsid w:val="000B256F"/>
    <w:rPr>
      <w:rFonts w:ascii="Times New Roman" w:eastAsia="SimSun" w:hAnsi="Times New Roman" w:cs="Times New Roman"/>
      <w:sz w:val="20"/>
      <w:szCs w:val="20"/>
      <w:lang w:val="en-GB" w:eastAsia="en-US"/>
    </w:rPr>
  </w:style>
  <w:style w:type="paragraph" w:styleId="List4">
    <w:name w:val="List 4"/>
    <w:basedOn w:val="Normal"/>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Normal"/>
    <w:autoRedefine/>
    <w:uiPriority w:val="99"/>
    <w:qFormat/>
    <w:rsid w:val="000B256F"/>
    <w:pPr>
      <w:spacing w:after="220"/>
    </w:pPr>
    <w:rPr>
      <w:rFonts w:ascii="Arial" w:eastAsia="SimSun" w:hAnsi="Arial"/>
      <w:sz w:val="22"/>
    </w:rPr>
  </w:style>
  <w:style w:type="character" w:styleId="UnresolvedMention">
    <w:name w:val="Unresolved Mention"/>
    <w:uiPriority w:val="99"/>
    <w:unhideWhenUsed/>
    <w:rsid w:val="000B256F"/>
    <w:rPr>
      <w:color w:val="605E5C"/>
      <w:shd w:val="clear" w:color="auto" w:fill="E1DFDD"/>
    </w:rPr>
  </w:style>
  <w:style w:type="character" w:styleId="Mention">
    <w:name w:val="Mention"/>
    <w:uiPriority w:val="99"/>
    <w:unhideWhenUsed/>
    <w:rsid w:val="000B256F"/>
    <w:rPr>
      <w:color w:val="2B579A"/>
      <w:shd w:val="clear" w:color="auto" w:fill="E6E6E6"/>
    </w:rPr>
  </w:style>
  <w:style w:type="character" w:customStyle="1" w:styleId="50">
    <w:name w:val="列表段落 字符5"/>
    <w:link w:val="2"/>
    <w:qFormat/>
    <w:rsid w:val="000B256F"/>
    <w:rPr>
      <w:rFonts w:ascii="Times" w:eastAsia="Batang" w:hAnsi="Times" w:cs="Times"/>
      <w:szCs w:val="24"/>
    </w:rPr>
  </w:style>
  <w:style w:type="paragraph" w:customStyle="1" w:styleId="2">
    <w:name w:val="列表段落2"/>
    <w:basedOn w:val="Normal"/>
    <w:link w:val="50"/>
    <w:rsid w:val="000B256F"/>
    <w:pPr>
      <w:spacing w:before="120"/>
      <w:ind w:leftChars="400" w:left="840" w:hanging="1440"/>
    </w:pPr>
    <w:rPr>
      <w:rFonts w:ascii="Times" w:eastAsia="Batang" w:hAnsi="Times" w:cs="Times"/>
      <w:sz w:val="22"/>
      <w:lang w:eastAsia="zh-CN"/>
    </w:rPr>
  </w:style>
  <w:style w:type="numbering" w:customStyle="1" w:styleId="20">
    <w:name w:val="无列表2"/>
    <w:next w:val="NoList"/>
    <w:uiPriority w:val="99"/>
    <w:semiHidden/>
    <w:unhideWhenUsed/>
    <w:rsid w:val="003601DE"/>
  </w:style>
  <w:style w:type="table" w:customStyle="1" w:styleId="TableGrid2">
    <w:name w:val="TableGrid2"/>
    <w:basedOn w:val="TableNormal"/>
    <w:next w:val="TableGrid"/>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NoList"/>
    <w:rsid w:val="003601DE"/>
    <w:pPr>
      <w:numPr>
        <w:numId w:val="9"/>
      </w:numPr>
    </w:pPr>
  </w:style>
  <w:style w:type="table" w:customStyle="1" w:styleId="-11">
    <w:name w:val="彩色列表 - 着色 11"/>
    <w:basedOn w:val="TableNormal"/>
    <w:next w:val="ColorfulList-Accent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next w:val="GridTable4-Accent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3601DE"/>
    <w:pPr>
      <w:numPr>
        <w:numId w:val="7"/>
      </w:numPr>
    </w:pPr>
  </w:style>
  <w:style w:type="numbering" w:customStyle="1" w:styleId="StyleBulletedSymbolsymbolLeft025Hanging02511">
    <w:name w:val="Style Bulleted Symbol (symbol) Left:  0.25&quot; Hanging:  0.25&quot;11"/>
    <w:basedOn w:val="NoList"/>
    <w:rsid w:val="003601DE"/>
    <w:pPr>
      <w:numPr>
        <w:numId w:val="8"/>
      </w:numPr>
    </w:pPr>
  </w:style>
  <w:style w:type="numbering" w:customStyle="1" w:styleId="StyleBulletedSymbolsymbolLeft025Hanging02521">
    <w:name w:val="Style Bulleted Symbol (symbol) Left:  0.25&quot; Hanging:  0.25&quot;21"/>
    <w:basedOn w:val="NoList"/>
    <w:rsid w:val="003601DE"/>
    <w:pPr>
      <w:numPr>
        <w:numId w:val="10"/>
      </w:numPr>
    </w:pPr>
  </w:style>
  <w:style w:type="table" w:customStyle="1" w:styleId="TableGrid431">
    <w:name w:val="Table Grid431"/>
    <w:basedOn w:val="TableNormal"/>
    <w:next w:val="TableGrid"/>
    <w:qFormat/>
    <w:rsid w:val="003601DE"/>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清單段落 字元"/>
    <w:link w:val="ListParagraph1"/>
    <w:qFormat/>
    <w:rsid w:val="003601DE"/>
    <w:rPr>
      <w:rFonts w:ascii="Times New Roman" w:eastAsia="Times New Roman" w:hAnsi="Times New Roman" w:cs="Times New Roman"/>
      <w:sz w:val="24"/>
      <w:szCs w:val="24"/>
    </w:rPr>
  </w:style>
  <w:style w:type="paragraph" w:customStyle="1" w:styleId="31">
    <w:name w:val="标题 31"/>
    <w:basedOn w:val="Normal"/>
    <w:next w:val="Normal"/>
    <w:autoRedefine/>
    <w:qFormat/>
    <w:rsid w:val="003601DE"/>
    <w:pPr>
      <w:keepNext/>
      <w:keepLines/>
      <w:widowControl w:val="0"/>
      <w:spacing w:before="120" w:after="180"/>
      <w:ind w:left="1134" w:hanging="1134"/>
      <w:outlineLvl w:val="2"/>
    </w:pPr>
    <w:rPr>
      <w:rFonts w:ascii="Arial" w:eastAsia="SimSun" w:hAnsi="Arial"/>
      <w:sz w:val="28"/>
      <w:szCs w:val="28"/>
      <w:lang w:eastAsia="zh-CN"/>
    </w:rPr>
  </w:style>
  <w:style w:type="paragraph" w:customStyle="1" w:styleId="12">
    <w:name w:val="正文1"/>
    <w:autoRedefine/>
    <w:qFormat/>
    <w:rsid w:val="003601DE"/>
    <w:pPr>
      <w:spacing w:before="100" w:beforeAutospacing="1" w:after="180" w:line="240" w:lineRule="auto"/>
    </w:pPr>
    <w:rPr>
      <w:rFonts w:ascii="Times New Roman" w:eastAsia="SimSun" w:hAnsi="Times New Roman" w:cs="Times New Roman"/>
      <w:sz w:val="24"/>
      <w:szCs w:val="24"/>
    </w:rPr>
  </w:style>
  <w:style w:type="paragraph" w:customStyle="1" w:styleId="14">
    <w:name w:val="清單段落1"/>
    <w:basedOn w:val="Normal"/>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Normal"/>
    <w:link w:val="B5Char"/>
    <w:qFormat/>
    <w:rsid w:val="003601DE"/>
    <w:pPr>
      <w:spacing w:after="180"/>
      <w:ind w:left="1702" w:hanging="284"/>
    </w:pPr>
    <w:rPr>
      <w:rFonts w:eastAsia="SimSun"/>
      <w:szCs w:val="20"/>
      <w:lang w:val="en-GB"/>
    </w:rPr>
  </w:style>
  <w:style w:type="character" w:customStyle="1" w:styleId="B5Char">
    <w:name w:val="B5 Char"/>
    <w:link w:val="B5"/>
    <w:rsid w:val="003601DE"/>
    <w:rPr>
      <w:rFonts w:ascii="Times New Roman" w:eastAsia="SimSun" w:hAnsi="Times New Roman" w:cs="Times New Roman"/>
      <w:sz w:val="20"/>
      <w:szCs w:val="20"/>
      <w:lang w:val="en-GB" w:eastAsia="en-US"/>
    </w:rPr>
  </w:style>
  <w:style w:type="paragraph" w:customStyle="1" w:styleId="16">
    <w:name w:val="목록 단락1"/>
    <w:basedOn w:val="Normal"/>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Normal"/>
    <w:next w:val="Normal"/>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szCs w:val="20"/>
      <w:lang w:val="en-GB" w:eastAsia="en-US"/>
    </w:rPr>
  </w:style>
  <w:style w:type="character" w:customStyle="1" w:styleId="PLChar">
    <w:name w:val="PL Char"/>
    <w:link w:val="PL"/>
    <w:qFormat/>
    <w:locked/>
    <w:rsid w:val="003601DE"/>
    <w:rPr>
      <w:rFonts w:ascii="Courier New" w:eastAsia="SimSun" w:hAnsi="Courier New" w:cs="Times New Roman"/>
      <w:sz w:val="16"/>
      <w:szCs w:val="20"/>
      <w:lang w:val="en-GB" w:eastAsia="en-US"/>
    </w:rPr>
  </w:style>
  <w:style w:type="paragraph" w:customStyle="1" w:styleId="boldbullet1">
    <w:name w:val="boldbullet1"/>
    <w:basedOn w:val="Normal"/>
    <w:qFormat/>
    <w:rsid w:val="003601DE"/>
    <w:pPr>
      <w:spacing w:after="120"/>
      <w:jc w:val="both"/>
    </w:pPr>
    <w:rPr>
      <w:rFonts w:eastAsia="SimSun"/>
      <w:b/>
      <w:lang w:eastAsia="zh-CN"/>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Normal"/>
    <w:uiPriority w:val="99"/>
    <w:qFormat/>
    <w:rsid w:val="001E26DD"/>
    <w:pPr>
      <w:spacing w:after="120" w:line="252" w:lineRule="auto"/>
      <w:ind w:left="630" w:hanging="360"/>
      <w:jc w:val="both"/>
    </w:pPr>
    <w:rPr>
      <w:rFonts w:eastAsiaTheme="minorEastAsia"/>
      <w:b/>
      <w:bCs/>
      <w:szCs w:val="20"/>
      <w:lang w:eastAsia="ko-KR"/>
    </w:rPr>
  </w:style>
  <w:style w:type="table" w:customStyle="1" w:styleId="17">
    <w:name w:val="网格型1"/>
    <w:basedOn w:val="TableNormal"/>
    <w:next w:val="TableGrid"/>
    <w:uiPriority w:val="39"/>
    <w:qFormat/>
    <w:rsid w:val="004C626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5763</Words>
  <Characters>32850</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2025-09-30T01:58:00Z</dcterms:created>
  <dcterms:modified xsi:type="dcterms:W3CDTF">2025-09-30T03:27:00Z</dcterms:modified>
</cp:coreProperties>
</file>