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D4E02" w14:textId="79A66EE1" w:rsidR="00907A44" w:rsidRPr="00091A2B" w:rsidRDefault="00907A44" w:rsidP="00907A44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cs="Arial"/>
          <w:b/>
          <w:caps w:val="0"/>
          <w:sz w:val="22"/>
        </w:rPr>
      </w:pPr>
      <w:r w:rsidRPr="00091A2B">
        <w:rPr>
          <w:rFonts w:cs="Arial"/>
          <w:b/>
          <w:caps w:val="0"/>
          <w:sz w:val="28"/>
          <w:szCs w:val="32"/>
        </w:rPr>
        <w:t>RAN#108 Time Plan</w:t>
      </w:r>
      <w:r w:rsidR="00E173BD" w:rsidRPr="00091A2B">
        <w:rPr>
          <w:rFonts w:cs="Arial"/>
          <w:b/>
          <w:caps w:val="0"/>
          <w:sz w:val="28"/>
          <w:szCs w:val="32"/>
        </w:rPr>
        <w:t xml:space="preserve"> </w:t>
      </w:r>
      <w:r w:rsidR="00E173BD" w:rsidRPr="00091A2B">
        <w:rPr>
          <w:rFonts w:cs="Arial"/>
          <w:b/>
          <w:caps w:val="0"/>
          <w:sz w:val="22"/>
        </w:rPr>
        <w:t>(</w:t>
      </w:r>
      <w:r w:rsidR="00C212A4" w:rsidRPr="00091A2B">
        <w:rPr>
          <w:rFonts w:cs="Arial" w:hint="eastAsia"/>
          <w:b/>
          <w:caps w:val="0"/>
          <w:color w:val="00B0F0"/>
          <w:sz w:val="22"/>
        </w:rPr>
        <w:t>M</w:t>
      </w:r>
      <w:r w:rsidR="00E173BD" w:rsidRPr="00091A2B">
        <w:rPr>
          <w:rFonts w:cs="Arial"/>
          <w:b/>
          <w:caps w:val="0"/>
          <w:color w:val="00B0F0"/>
          <w:sz w:val="22"/>
        </w:rPr>
        <w:t>ain room</w:t>
      </w:r>
      <w:r w:rsidR="00C212A4" w:rsidRPr="00091A2B">
        <w:rPr>
          <w:rFonts w:cs="Arial"/>
          <w:b/>
          <w:caps w:val="0"/>
          <w:color w:val="00B0F0"/>
          <w:sz w:val="22"/>
        </w:rPr>
        <w:t xml:space="preserve"> offline session</w:t>
      </w:r>
      <w:r w:rsidR="00E173BD" w:rsidRPr="00091A2B">
        <w:rPr>
          <w:rFonts w:cs="Arial"/>
          <w:b/>
          <w:caps w:val="0"/>
          <w:color w:val="00B0F0"/>
          <w:sz w:val="22"/>
        </w:rPr>
        <w:t>: C1+C2</w:t>
      </w:r>
      <w:r w:rsidR="00E173BD" w:rsidRPr="00091A2B">
        <w:rPr>
          <w:rFonts w:cs="Arial"/>
          <w:b/>
          <w:caps w:val="0"/>
          <w:sz w:val="22"/>
        </w:rPr>
        <w:t xml:space="preserve">, </w:t>
      </w:r>
      <w:r w:rsidR="00E173BD" w:rsidRPr="00091A2B">
        <w:rPr>
          <w:rFonts w:cs="Arial"/>
          <w:b/>
          <w:caps w:val="0"/>
          <w:color w:val="FF0000"/>
          <w:sz w:val="22"/>
        </w:rPr>
        <w:t>Breakout room</w:t>
      </w:r>
      <w:r w:rsidR="00C212A4" w:rsidRPr="00091A2B">
        <w:rPr>
          <w:rFonts w:cs="Arial"/>
          <w:b/>
          <w:caps w:val="0"/>
          <w:color w:val="FF0000"/>
          <w:sz w:val="22"/>
        </w:rPr>
        <w:t xml:space="preserve"> offline session</w:t>
      </w:r>
      <w:r w:rsidR="00E656FA" w:rsidRPr="00091A2B">
        <w:rPr>
          <w:rFonts w:cs="Arial"/>
          <w:b/>
          <w:caps w:val="0"/>
          <w:color w:val="FF0000"/>
          <w:sz w:val="22"/>
        </w:rPr>
        <w:t>: D6+D7</w:t>
      </w:r>
      <w:r w:rsidR="00E656FA" w:rsidRPr="00091A2B">
        <w:rPr>
          <w:rFonts w:cs="Arial"/>
          <w:b/>
          <w:caps w:val="0"/>
          <w:sz w:val="22"/>
        </w:rPr>
        <w:t>)</w:t>
      </w:r>
    </w:p>
    <w:tbl>
      <w:tblPr>
        <w:tblStyle w:val="TableGrid"/>
        <w:tblW w:w="11047" w:type="dxa"/>
        <w:jc w:val="center"/>
        <w:tblLook w:val="04A0" w:firstRow="1" w:lastRow="0" w:firstColumn="1" w:lastColumn="0" w:noHBand="0" w:noVBand="1"/>
      </w:tblPr>
      <w:tblGrid>
        <w:gridCol w:w="850"/>
        <w:gridCol w:w="2039"/>
        <w:gridCol w:w="2039"/>
        <w:gridCol w:w="2040"/>
        <w:gridCol w:w="2039"/>
        <w:gridCol w:w="2040"/>
      </w:tblGrid>
      <w:tr w:rsidR="00235265" w:rsidRPr="00091A2B" w14:paraId="07B35E65" w14:textId="77777777" w:rsidTr="00190F1E">
        <w:trPr>
          <w:trHeight w:val="340"/>
          <w:jc w:val="center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3BFE2C" w14:textId="77777777" w:rsidR="00235265" w:rsidRPr="00091A2B" w:rsidRDefault="00235265" w:rsidP="00CA7C6B">
            <w:pPr>
              <w:jc w:val="center"/>
              <w:rPr>
                <w:b/>
                <w:bCs w:val="0"/>
                <w:sz w:val="24"/>
                <w:szCs w:val="28"/>
              </w:rPr>
            </w:pP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092E66E" w14:textId="77777777" w:rsidR="00235265" w:rsidRPr="00091A2B" w:rsidRDefault="00235265" w:rsidP="00CA7C6B">
            <w:pPr>
              <w:jc w:val="center"/>
              <w:textAlignment w:val="center"/>
              <w:rPr>
                <w:b/>
                <w:bCs w:val="0"/>
                <w:sz w:val="24"/>
                <w:szCs w:val="28"/>
              </w:rPr>
            </w:pPr>
            <w:r w:rsidRPr="00091A2B">
              <w:rPr>
                <w:b/>
                <w:sz w:val="24"/>
                <w:szCs w:val="28"/>
              </w:rPr>
              <w:t>Monday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E9EDAF6" w14:textId="77777777" w:rsidR="00235265" w:rsidRPr="00091A2B" w:rsidRDefault="00235265" w:rsidP="00CA7C6B">
            <w:pPr>
              <w:jc w:val="center"/>
              <w:textAlignment w:val="center"/>
              <w:rPr>
                <w:b/>
                <w:bCs w:val="0"/>
                <w:sz w:val="24"/>
                <w:szCs w:val="28"/>
              </w:rPr>
            </w:pPr>
            <w:r w:rsidRPr="00091A2B">
              <w:rPr>
                <w:b/>
                <w:sz w:val="24"/>
                <w:szCs w:val="28"/>
              </w:rPr>
              <w:t>Tuesday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42D067" w14:textId="77777777" w:rsidR="00235265" w:rsidRPr="00091A2B" w:rsidRDefault="00235265" w:rsidP="00CA7C6B">
            <w:pPr>
              <w:jc w:val="center"/>
              <w:textAlignment w:val="center"/>
              <w:rPr>
                <w:b/>
                <w:bCs w:val="0"/>
                <w:sz w:val="24"/>
                <w:szCs w:val="28"/>
              </w:rPr>
            </w:pPr>
            <w:r w:rsidRPr="00091A2B">
              <w:rPr>
                <w:b/>
                <w:sz w:val="24"/>
                <w:szCs w:val="28"/>
              </w:rPr>
              <w:t>Wednesday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141F2BC" w14:textId="77777777" w:rsidR="00235265" w:rsidRPr="00091A2B" w:rsidRDefault="00235265" w:rsidP="00CA7C6B">
            <w:pPr>
              <w:jc w:val="center"/>
              <w:textAlignment w:val="center"/>
              <w:rPr>
                <w:b/>
                <w:bCs w:val="0"/>
                <w:sz w:val="24"/>
                <w:szCs w:val="28"/>
              </w:rPr>
            </w:pPr>
            <w:r w:rsidRPr="00091A2B">
              <w:rPr>
                <w:b/>
                <w:sz w:val="24"/>
                <w:szCs w:val="28"/>
              </w:rPr>
              <w:t>Thursday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09DEC1" w14:textId="3A4B0BE7" w:rsidR="00235265" w:rsidRPr="00091A2B" w:rsidRDefault="00235265" w:rsidP="00CA7C6B">
            <w:pPr>
              <w:jc w:val="center"/>
              <w:textAlignment w:val="center"/>
              <w:rPr>
                <w:b/>
                <w:bCs w:val="0"/>
                <w:sz w:val="24"/>
                <w:szCs w:val="28"/>
              </w:rPr>
            </w:pPr>
            <w:r w:rsidRPr="00091A2B">
              <w:rPr>
                <w:b/>
                <w:sz w:val="24"/>
                <w:szCs w:val="28"/>
              </w:rPr>
              <w:t>Friday</w:t>
            </w:r>
          </w:p>
        </w:tc>
      </w:tr>
      <w:tr w:rsidR="00190F1E" w:rsidRPr="00091A2B" w14:paraId="55ADA22F" w14:textId="77777777" w:rsidTr="00190F1E">
        <w:trPr>
          <w:trHeight w:val="1587"/>
          <w:jc w:val="center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8F8B9" w14:textId="77777777" w:rsidR="00190F1E" w:rsidRPr="00091A2B" w:rsidRDefault="00190F1E" w:rsidP="00190F1E">
            <w:pPr>
              <w:jc w:val="center"/>
              <w:rPr>
                <w:b/>
                <w:bCs w:val="0"/>
                <w:sz w:val="22"/>
                <w:szCs w:val="24"/>
              </w:rPr>
            </w:pPr>
            <w:r w:rsidRPr="00091A2B">
              <w:rPr>
                <w:b/>
                <w:sz w:val="22"/>
                <w:szCs w:val="24"/>
              </w:rPr>
              <w:t>07:30</w:t>
            </w:r>
          </w:p>
          <w:p w14:paraId="2FAA953E" w14:textId="2BB4F3B3" w:rsidR="00190F1E" w:rsidRPr="00091A2B" w:rsidRDefault="00190F1E" w:rsidP="00190F1E">
            <w:pPr>
              <w:jc w:val="center"/>
              <w:rPr>
                <w:b/>
                <w:bCs w:val="0"/>
                <w:sz w:val="22"/>
                <w:szCs w:val="24"/>
              </w:rPr>
            </w:pPr>
            <w:r w:rsidRPr="00091A2B">
              <w:rPr>
                <w:b/>
                <w:sz w:val="22"/>
                <w:szCs w:val="24"/>
              </w:rPr>
              <w:sym w:font="Symbol" w:char="F02D"/>
            </w:r>
            <w:r w:rsidRPr="00091A2B">
              <w:rPr>
                <w:b/>
                <w:sz w:val="22"/>
                <w:szCs w:val="24"/>
              </w:rPr>
              <w:t xml:space="preserve"> 09:00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8C7D4" w14:textId="40A17503" w:rsidR="00190F1E" w:rsidRPr="00091A2B" w:rsidRDefault="00190F1E" w:rsidP="00190F1E">
            <w:pPr>
              <w:spacing w:after="60"/>
              <w:jc w:val="left"/>
              <w:rPr>
                <w:rFonts w:ascii="Arial Narrow" w:hAnsi="Arial Narrow" w:cstheme="minorHAnsi"/>
                <w:color w:val="FF0000"/>
                <w:szCs w:val="20"/>
              </w:rPr>
            </w:pP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E31157" w14:textId="76CDCAD7" w:rsidR="00190F1E" w:rsidRPr="00091A2B" w:rsidRDefault="00190F1E" w:rsidP="00190F1E">
            <w:pPr>
              <w:spacing w:after="120"/>
              <w:jc w:val="left"/>
              <w:rPr>
                <w:rFonts w:ascii="Arial Narrow" w:hAnsi="Arial Narrow" w:cstheme="minorHAnsi"/>
                <w:b/>
                <w:bCs w:val="0"/>
                <w:color w:val="000000" w:themeColor="text1"/>
                <w:szCs w:val="20"/>
              </w:rPr>
            </w:pPr>
            <w:r w:rsidRPr="00091A2B">
              <w:rPr>
                <w:rFonts w:ascii="Arial Narrow" w:hAnsi="Arial Narrow" w:cstheme="minorHAnsi"/>
                <w:b/>
                <w:color w:val="000000" w:themeColor="text1"/>
                <w:szCs w:val="20"/>
              </w:rPr>
              <w:t>ITU Ad-Hoc: Main room (08:30-09:00)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6E7420" w14:textId="77777777" w:rsidR="00190F1E" w:rsidRPr="00091A2B" w:rsidRDefault="00190F1E" w:rsidP="00190F1E">
            <w:pPr>
              <w:spacing w:after="60"/>
              <w:jc w:val="left"/>
              <w:rPr>
                <w:rFonts w:ascii="Arial Narrow" w:hAnsi="Arial Narrow" w:cstheme="minorHAnsi"/>
                <w:color w:val="00B0F0"/>
                <w:szCs w:val="20"/>
              </w:rPr>
            </w:pPr>
          </w:p>
          <w:p w14:paraId="031D0F79" w14:textId="5E3F5360" w:rsidR="00190F1E" w:rsidRPr="00091A2B" w:rsidRDefault="00190F1E" w:rsidP="00190F1E">
            <w:pPr>
              <w:spacing w:after="60"/>
              <w:jc w:val="left"/>
              <w:rPr>
                <w:rFonts w:ascii="Arial Narrow" w:hAnsi="Arial Narrow" w:cstheme="minorHAnsi"/>
                <w:szCs w:val="20"/>
              </w:rPr>
            </w:pP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E4889D" w14:textId="77777777" w:rsidR="00190F1E" w:rsidRPr="00091A2B" w:rsidRDefault="00190F1E" w:rsidP="00190F1E">
            <w:pPr>
              <w:spacing w:after="60"/>
              <w:jc w:val="left"/>
              <w:rPr>
                <w:rFonts w:ascii="Arial Narrow" w:hAnsi="Arial Narrow" w:cstheme="minorHAnsi"/>
                <w:color w:val="00B0F0"/>
                <w:szCs w:val="20"/>
              </w:rPr>
            </w:pPr>
          </w:p>
          <w:p w14:paraId="0CE758C5" w14:textId="2E69B8D5" w:rsidR="00190F1E" w:rsidRPr="00091A2B" w:rsidRDefault="00190F1E" w:rsidP="00190F1E">
            <w:pPr>
              <w:spacing w:after="60"/>
              <w:jc w:val="left"/>
              <w:rPr>
                <w:rFonts w:ascii="Arial Narrow" w:hAnsi="Arial Narrow" w:cs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A95E9" w14:textId="77777777" w:rsidR="00190F1E" w:rsidRPr="00091A2B" w:rsidRDefault="00190F1E" w:rsidP="00190F1E">
            <w:pPr>
              <w:spacing w:after="60"/>
              <w:jc w:val="left"/>
              <w:rPr>
                <w:rFonts w:ascii="Arial Narrow" w:hAnsi="Arial Narrow" w:cstheme="minorHAnsi"/>
                <w:color w:val="00B0F0"/>
                <w:szCs w:val="20"/>
              </w:rPr>
            </w:pPr>
          </w:p>
          <w:p w14:paraId="22453FCF" w14:textId="6259C294" w:rsidR="00190F1E" w:rsidRPr="00091A2B" w:rsidRDefault="00190F1E" w:rsidP="00190F1E">
            <w:pPr>
              <w:spacing w:after="60"/>
              <w:jc w:val="left"/>
              <w:rPr>
                <w:rFonts w:ascii="Arial Narrow" w:hAnsi="Arial Narrow" w:cstheme="minorHAnsi"/>
                <w:szCs w:val="20"/>
              </w:rPr>
            </w:pPr>
          </w:p>
        </w:tc>
      </w:tr>
      <w:tr w:rsidR="00E72ECD" w:rsidRPr="00091A2B" w14:paraId="5608901A" w14:textId="77777777" w:rsidTr="00190F1E">
        <w:trPr>
          <w:trHeight w:val="1134"/>
          <w:jc w:val="center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CE1FFD" w14:textId="77694337" w:rsidR="00E72ECD" w:rsidRPr="00091A2B" w:rsidRDefault="00E72ECD" w:rsidP="00E72ECD">
            <w:pPr>
              <w:jc w:val="center"/>
              <w:rPr>
                <w:b/>
                <w:bCs w:val="0"/>
                <w:sz w:val="22"/>
                <w:szCs w:val="24"/>
              </w:rPr>
            </w:pPr>
            <w:r w:rsidRPr="00091A2B">
              <w:rPr>
                <w:b/>
                <w:sz w:val="22"/>
                <w:szCs w:val="24"/>
              </w:rPr>
              <w:t>09:00</w:t>
            </w:r>
          </w:p>
          <w:p w14:paraId="5743A91D" w14:textId="5A102A65" w:rsidR="00E72ECD" w:rsidRPr="00091A2B" w:rsidRDefault="00E72ECD" w:rsidP="00E72ECD">
            <w:pPr>
              <w:jc w:val="center"/>
              <w:rPr>
                <w:b/>
                <w:sz w:val="22"/>
                <w:szCs w:val="24"/>
              </w:rPr>
            </w:pPr>
            <w:r w:rsidRPr="00091A2B">
              <w:rPr>
                <w:b/>
                <w:sz w:val="22"/>
                <w:szCs w:val="24"/>
              </w:rPr>
              <w:sym w:font="Symbol" w:char="F02D"/>
            </w:r>
            <w:r w:rsidRPr="00091A2B">
              <w:rPr>
                <w:b/>
                <w:sz w:val="22"/>
                <w:szCs w:val="24"/>
              </w:rPr>
              <w:t xml:space="preserve"> 10:30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12CC82" w14:textId="77777777" w:rsidR="002F16C8" w:rsidRPr="00091A2B" w:rsidRDefault="002F16C8" w:rsidP="00190F1E">
            <w:pPr>
              <w:spacing w:after="60"/>
              <w:jc w:val="left"/>
              <w:rPr>
                <w:rFonts w:ascii="Arial Narrow" w:hAnsi="Arial Narrow" w:cstheme="minorHAnsi"/>
                <w:b/>
                <w:bCs w:val="0"/>
                <w:color w:val="FF0000"/>
                <w:sz w:val="24"/>
                <w:szCs w:val="24"/>
              </w:rPr>
            </w:pPr>
            <w:r w:rsidRPr="00091A2B"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  <w:t>Opening at 09:00</w:t>
            </w:r>
          </w:p>
          <w:p w14:paraId="59BB98CC" w14:textId="2BB3E932" w:rsidR="00E72ECD" w:rsidRPr="00091A2B" w:rsidRDefault="002F16C8" w:rsidP="00190F1E">
            <w:pPr>
              <w:spacing w:after="60"/>
              <w:jc w:val="left"/>
              <w:rPr>
                <w:rFonts w:ascii="Arial Narrow" w:hAnsi="Arial Narrow" w:cstheme="minorHAnsi"/>
                <w:b/>
                <w:bCs w:val="0"/>
                <w:color w:val="FF0000"/>
              </w:rPr>
            </w:pPr>
            <w:r w:rsidRPr="00091A2B">
              <w:rPr>
                <w:rFonts w:ascii="Arial Narrow" w:hAnsi="Arial Narrow" w:cstheme="minorHAnsi"/>
                <w:b/>
                <w:color w:val="000000" w:themeColor="text1"/>
                <w:szCs w:val="20"/>
              </w:rPr>
              <w:t>Early items</w:t>
            </w:r>
            <w:r w:rsidR="00190F1E" w:rsidRPr="00091A2B">
              <w:rPr>
                <w:rFonts w:ascii="Arial Narrow" w:hAnsi="Arial Narrow" w:cstheme="minorHAnsi"/>
                <w:b/>
                <w:color w:val="000000" w:themeColor="text1"/>
                <w:szCs w:val="20"/>
              </w:rPr>
              <w:t xml:space="preserve">: </w:t>
            </w:r>
            <w:r w:rsidR="00190F1E" w:rsidRPr="00091A2B">
              <w:rPr>
                <w:rFonts w:ascii="Arial Narrow" w:hAnsi="Arial Narrow" w:cstheme="minorHAnsi"/>
                <w:b/>
                <w:color w:val="000000" w:themeColor="text1"/>
                <w:szCs w:val="20"/>
              </w:rPr>
              <w:br/>
            </w:r>
            <w:r w:rsidR="00DD0B7F">
              <w:rPr>
                <w:rFonts w:ascii="Arial Narrow" w:hAnsi="Arial Narrow" w:cstheme="minorHAnsi"/>
                <w:color w:val="000000" w:themeColor="text1"/>
                <w:szCs w:val="20"/>
              </w:rPr>
              <w:t xml:space="preserve">Incoming </w:t>
            </w:r>
            <w:r w:rsidR="00190F1E" w:rsidRPr="00091A2B">
              <w:rPr>
                <w:rFonts w:ascii="Arial Narrow" w:hAnsi="Arial Narrow" w:cstheme="minorHAnsi"/>
                <w:color w:val="000000" w:themeColor="text1"/>
                <w:szCs w:val="20"/>
              </w:rPr>
              <w:t xml:space="preserve">LSs, </w:t>
            </w:r>
            <w:r w:rsidR="00DD0B7F">
              <w:rPr>
                <w:rFonts w:ascii="Arial Narrow" w:hAnsi="Arial Narrow" w:cstheme="minorHAnsi"/>
                <w:color w:val="000000" w:themeColor="text1"/>
                <w:szCs w:val="20"/>
              </w:rPr>
              <w:br/>
              <w:t xml:space="preserve">Rel-20 </w:t>
            </w:r>
            <w:r w:rsidR="00190F1E" w:rsidRPr="00091A2B">
              <w:rPr>
                <w:rFonts w:ascii="Arial Narrow" w:hAnsi="Arial Narrow" w:cstheme="minorHAnsi"/>
                <w:color w:val="000000" w:themeColor="text1"/>
                <w:szCs w:val="20"/>
              </w:rPr>
              <w:t>5G-Adv package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1AD18" w14:textId="67C80910" w:rsidR="00E72ECD" w:rsidRPr="00091A2B" w:rsidRDefault="002F16C8" w:rsidP="0080775C">
            <w:pPr>
              <w:spacing w:after="120"/>
              <w:jc w:val="left"/>
              <w:rPr>
                <w:rFonts w:ascii="Arial Narrow" w:hAnsi="Arial Narrow" w:cstheme="minorHAnsi"/>
                <w:b/>
                <w:bCs w:val="0"/>
                <w:color w:val="00B0F0"/>
              </w:rPr>
            </w:pPr>
            <w:r w:rsidRPr="00091A2B">
              <w:rPr>
                <w:rFonts w:ascii="Arial Narrow" w:hAnsi="Arial Narrow" w:cstheme="minorHAnsi"/>
                <w:b/>
                <w:color w:val="000000" w:themeColor="text1"/>
                <w:szCs w:val="20"/>
              </w:rPr>
              <w:t>Early items</w:t>
            </w:r>
            <w:r w:rsidR="00FF09D4">
              <w:rPr>
                <w:rFonts w:ascii="Arial Narrow" w:hAnsi="Arial Narrow" w:cstheme="minorHAnsi"/>
                <w:b/>
                <w:color w:val="000000" w:themeColor="text1"/>
                <w:szCs w:val="20"/>
              </w:rPr>
              <w:t xml:space="preserve"> </w:t>
            </w:r>
            <w:r w:rsidR="00FF09D4" w:rsidRPr="00091A2B">
              <w:rPr>
                <w:rFonts w:ascii="Arial Narrow" w:hAnsi="Arial Narrow" w:cstheme="minorHAnsi"/>
                <w:b/>
                <w:color w:val="000000" w:themeColor="text1"/>
                <w:szCs w:val="20"/>
              </w:rPr>
              <w:t xml:space="preserve">/ </w:t>
            </w:r>
            <w:r w:rsidR="00FF09D4" w:rsidRPr="00091A2B">
              <w:rPr>
                <w:rFonts w:ascii="Arial Narrow" w:hAnsi="Arial Narrow" w:cs="Arial"/>
                <w:b/>
                <w:color w:val="000000" w:themeColor="text1"/>
                <w:szCs w:val="20"/>
              </w:rPr>
              <w:t>1</w:t>
            </w:r>
            <w:r w:rsidR="00FF09D4" w:rsidRPr="00091A2B">
              <w:rPr>
                <w:rFonts w:ascii="Arial Narrow" w:hAnsi="Arial Narrow" w:cs="Arial"/>
                <w:b/>
                <w:color w:val="000000" w:themeColor="text1"/>
                <w:szCs w:val="20"/>
                <w:vertAlign w:val="superscript"/>
              </w:rPr>
              <w:t>st</w:t>
            </w:r>
            <w:r w:rsidR="00FF09D4" w:rsidRPr="00091A2B">
              <w:rPr>
                <w:rFonts w:ascii="Arial Narrow" w:hAnsi="Arial Narrow" w:cs="Arial"/>
                <w:b/>
                <w:color w:val="000000" w:themeColor="text1"/>
                <w:szCs w:val="20"/>
              </w:rPr>
              <w:t xml:space="preserve"> sweep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BA232C" w14:textId="3F23B366" w:rsidR="00E72ECD" w:rsidRPr="00091A2B" w:rsidRDefault="007716D9" w:rsidP="00E72ECD">
            <w:pPr>
              <w:spacing w:after="120"/>
              <w:rPr>
                <w:rFonts w:ascii="Arial Narrow" w:hAnsi="Arial Narrow" w:cstheme="minorHAnsi"/>
                <w:b/>
                <w:bCs w:val="0"/>
                <w:color w:val="00B0F0"/>
              </w:rPr>
            </w:pPr>
            <w:r w:rsidRPr="00091A2B">
              <w:rPr>
                <w:rFonts w:ascii="Arial Narrow" w:hAnsi="Arial Narrow" w:cs="Arial"/>
                <w:b/>
                <w:color w:val="000000" w:themeColor="text1"/>
                <w:szCs w:val="20"/>
              </w:rPr>
              <w:t>1</w:t>
            </w:r>
            <w:r w:rsidRPr="00091A2B">
              <w:rPr>
                <w:rFonts w:ascii="Arial Narrow" w:hAnsi="Arial Narrow" w:cs="Arial"/>
                <w:b/>
                <w:color w:val="000000" w:themeColor="text1"/>
                <w:szCs w:val="20"/>
                <w:vertAlign w:val="superscript"/>
              </w:rPr>
              <w:t>st</w:t>
            </w:r>
            <w:r w:rsidRPr="00091A2B">
              <w:rPr>
                <w:rFonts w:ascii="Arial Narrow" w:hAnsi="Arial Narrow" w:cs="Arial"/>
                <w:b/>
                <w:color w:val="000000" w:themeColor="text1"/>
                <w:szCs w:val="20"/>
              </w:rPr>
              <w:t xml:space="preserve"> sweep / comebacks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E42454" w14:textId="77777777" w:rsidR="00E72ECD" w:rsidRPr="00091A2B" w:rsidRDefault="00E72ECD" w:rsidP="00E72ECD">
            <w:pPr>
              <w:spacing w:after="60"/>
              <w:rPr>
                <w:rFonts w:ascii="Arial Narrow" w:hAnsi="Arial Narrow" w:cstheme="minorHAnsi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28015" w14:textId="77777777" w:rsidR="00E72ECD" w:rsidRPr="00091A2B" w:rsidRDefault="00E72ECD" w:rsidP="00E72ECD">
            <w:pPr>
              <w:spacing w:after="60"/>
              <w:rPr>
                <w:rFonts w:ascii="Arial Narrow" w:hAnsi="Arial Narrow" w:cstheme="minorHAnsi"/>
              </w:rPr>
            </w:pPr>
          </w:p>
        </w:tc>
      </w:tr>
      <w:tr w:rsidR="00CA7C6B" w:rsidRPr="00091A2B" w14:paraId="63CDBEE4" w14:textId="77777777" w:rsidTr="00190F1E">
        <w:trPr>
          <w:trHeight w:val="227"/>
          <w:jc w:val="center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vAlign w:val="center"/>
          </w:tcPr>
          <w:p w14:paraId="7882F2BB" w14:textId="77777777" w:rsidR="00CA7C6B" w:rsidRPr="00091A2B" w:rsidRDefault="00CA7C6B" w:rsidP="00235265">
            <w:pPr>
              <w:jc w:val="center"/>
              <w:rPr>
                <w:b/>
                <w:bCs w:val="0"/>
                <w:sz w:val="22"/>
                <w:szCs w:val="24"/>
              </w:rPr>
            </w:pPr>
            <w:r w:rsidRPr="00091A2B">
              <w:rPr>
                <w:b/>
                <w:sz w:val="22"/>
                <w:szCs w:val="24"/>
              </w:rPr>
              <w:t>10:30</w:t>
            </w:r>
          </w:p>
          <w:p w14:paraId="1F041785" w14:textId="52A6E725" w:rsidR="00CA7C6B" w:rsidRPr="00091A2B" w:rsidRDefault="00CA7C6B" w:rsidP="00235265">
            <w:pPr>
              <w:jc w:val="center"/>
              <w:rPr>
                <w:b/>
                <w:bCs w:val="0"/>
                <w:sz w:val="22"/>
                <w:szCs w:val="24"/>
              </w:rPr>
            </w:pPr>
            <w:r w:rsidRPr="00091A2B">
              <w:rPr>
                <w:b/>
                <w:sz w:val="22"/>
                <w:szCs w:val="24"/>
              </w:rPr>
              <w:sym w:font="Symbol" w:char="F02D"/>
            </w:r>
            <w:r w:rsidRPr="00091A2B">
              <w:rPr>
                <w:b/>
                <w:sz w:val="22"/>
                <w:szCs w:val="24"/>
              </w:rPr>
              <w:t xml:space="preserve"> 11:00</w:t>
            </w:r>
          </w:p>
        </w:tc>
        <w:tc>
          <w:tcPr>
            <w:tcW w:w="101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vAlign w:val="center"/>
          </w:tcPr>
          <w:p w14:paraId="2AC85E13" w14:textId="3467C528" w:rsidR="00CA7C6B" w:rsidRPr="00091A2B" w:rsidRDefault="00ED0F8A" w:rsidP="00235265">
            <w:pPr>
              <w:jc w:val="center"/>
              <w:rPr>
                <w:b/>
                <w:bCs w:val="0"/>
              </w:rPr>
            </w:pPr>
            <w:r w:rsidRPr="00091A2B">
              <w:rPr>
                <w:b/>
              </w:rPr>
              <w:t xml:space="preserve">MORNING </w:t>
            </w:r>
            <w:r w:rsidR="00CA7C6B" w:rsidRPr="00091A2B">
              <w:rPr>
                <w:b/>
              </w:rPr>
              <w:t>COFFEE BREAK</w:t>
            </w:r>
          </w:p>
        </w:tc>
      </w:tr>
      <w:tr w:rsidR="00190F1E" w:rsidRPr="00091A2B" w14:paraId="4E2A4480" w14:textId="77777777" w:rsidTr="00190F1E">
        <w:trPr>
          <w:trHeight w:val="1587"/>
          <w:jc w:val="center"/>
        </w:trPr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vAlign w:val="center"/>
          </w:tcPr>
          <w:p w14:paraId="37E1DCCD" w14:textId="02FB29E5" w:rsidR="00190F1E" w:rsidRPr="00091A2B" w:rsidRDefault="00190F1E" w:rsidP="00190F1E">
            <w:pPr>
              <w:jc w:val="center"/>
              <w:rPr>
                <w:b/>
                <w:bCs w:val="0"/>
                <w:sz w:val="22"/>
                <w:szCs w:val="24"/>
              </w:rPr>
            </w:pP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E06AE7" w14:textId="370DC77C" w:rsidR="00190F1E" w:rsidRPr="00091A2B" w:rsidRDefault="00190F1E" w:rsidP="00190F1E">
            <w:pPr>
              <w:spacing w:after="60"/>
              <w:jc w:val="left"/>
              <w:rPr>
                <w:rFonts w:ascii="Arial Narrow" w:hAnsi="Arial Narrow" w:cs="Calibri"/>
                <w:b/>
                <w:bCs w:val="0"/>
                <w:color w:val="FF0000"/>
                <w:szCs w:val="20"/>
              </w:rPr>
            </w:pP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EDFA9C" w14:textId="59ACD7B0" w:rsidR="00190F1E" w:rsidRPr="00091A2B" w:rsidRDefault="00190F1E" w:rsidP="00190F1E">
            <w:pPr>
              <w:spacing w:after="60"/>
              <w:jc w:val="left"/>
              <w:rPr>
                <w:rFonts w:ascii="Arial Narrow" w:hAnsi="Arial Narrow" w:cstheme="minorHAnsi"/>
                <w:color w:val="00B0F0"/>
                <w:szCs w:val="20"/>
              </w:rPr>
            </w:pPr>
          </w:p>
          <w:p w14:paraId="3272163B" w14:textId="56DB5C7E" w:rsidR="00190F1E" w:rsidRPr="00091A2B" w:rsidRDefault="00190F1E" w:rsidP="00190F1E">
            <w:pPr>
              <w:spacing w:after="60"/>
              <w:jc w:val="left"/>
              <w:rPr>
                <w:rFonts w:ascii="Arial Narrow" w:hAnsi="Arial Narrow" w:cs="Calibri"/>
                <w:color w:val="000000" w:themeColor="text1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F8DB8" w14:textId="77777777" w:rsidR="00190F1E" w:rsidRPr="00091A2B" w:rsidRDefault="00190F1E" w:rsidP="00190F1E">
            <w:pPr>
              <w:spacing w:after="60"/>
              <w:jc w:val="left"/>
              <w:rPr>
                <w:rFonts w:ascii="Arial Narrow" w:hAnsi="Arial Narrow" w:cstheme="minorHAnsi"/>
                <w:color w:val="00B0F0"/>
                <w:szCs w:val="20"/>
              </w:rPr>
            </w:pPr>
          </w:p>
          <w:p w14:paraId="5DCBA814" w14:textId="05F78540" w:rsidR="00190F1E" w:rsidRPr="00091A2B" w:rsidRDefault="00190F1E" w:rsidP="00190F1E">
            <w:pPr>
              <w:spacing w:after="60"/>
              <w:jc w:val="left"/>
              <w:rPr>
                <w:rFonts w:ascii="Arial Narrow" w:hAnsi="Arial Narrow" w:cs="Calibri"/>
                <w:szCs w:val="20"/>
              </w:rPr>
            </w:pP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94CA5D" w14:textId="77777777" w:rsidR="00190F1E" w:rsidRPr="00091A2B" w:rsidRDefault="00190F1E" w:rsidP="00190F1E">
            <w:pPr>
              <w:spacing w:after="60"/>
              <w:jc w:val="left"/>
              <w:rPr>
                <w:rFonts w:ascii="Arial Narrow" w:hAnsi="Arial Narrow" w:cstheme="minorHAnsi"/>
                <w:color w:val="00B0F0"/>
                <w:szCs w:val="20"/>
              </w:rPr>
            </w:pPr>
          </w:p>
          <w:p w14:paraId="68FBEE84" w14:textId="66AC786D" w:rsidR="00190F1E" w:rsidRPr="00091A2B" w:rsidRDefault="00190F1E" w:rsidP="00190F1E">
            <w:pPr>
              <w:spacing w:after="60"/>
              <w:jc w:val="left"/>
              <w:rPr>
                <w:rFonts w:ascii="Arial Narrow" w:hAnsi="Arial Narrow" w:cs="Calibri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A2355" w14:textId="77777777" w:rsidR="00190F1E" w:rsidRPr="00091A2B" w:rsidRDefault="00190F1E" w:rsidP="00190F1E">
            <w:pPr>
              <w:spacing w:after="60"/>
              <w:jc w:val="left"/>
              <w:rPr>
                <w:rFonts w:ascii="Arial Narrow" w:hAnsi="Arial Narrow" w:cs="Calibri"/>
                <w:szCs w:val="20"/>
              </w:rPr>
            </w:pPr>
          </w:p>
        </w:tc>
      </w:tr>
      <w:tr w:rsidR="00235265" w:rsidRPr="00091A2B" w14:paraId="4A76B02B" w14:textId="77777777" w:rsidTr="00190F1E">
        <w:trPr>
          <w:trHeight w:val="1134"/>
          <w:jc w:val="center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A09594" w14:textId="647E50AF" w:rsidR="00235265" w:rsidRPr="00091A2B" w:rsidRDefault="00235265" w:rsidP="00235265">
            <w:pPr>
              <w:jc w:val="center"/>
              <w:rPr>
                <w:b/>
                <w:bCs w:val="0"/>
                <w:sz w:val="22"/>
                <w:szCs w:val="24"/>
              </w:rPr>
            </w:pPr>
            <w:r w:rsidRPr="00091A2B">
              <w:rPr>
                <w:b/>
                <w:sz w:val="22"/>
                <w:szCs w:val="24"/>
              </w:rPr>
              <w:t>11:00</w:t>
            </w:r>
          </w:p>
          <w:p w14:paraId="184EB842" w14:textId="1E6A2F21" w:rsidR="00235265" w:rsidRPr="00091A2B" w:rsidRDefault="00235265" w:rsidP="00235265">
            <w:pPr>
              <w:jc w:val="center"/>
              <w:rPr>
                <w:b/>
                <w:bCs w:val="0"/>
                <w:sz w:val="22"/>
                <w:szCs w:val="24"/>
              </w:rPr>
            </w:pPr>
            <w:r w:rsidRPr="00091A2B">
              <w:rPr>
                <w:b/>
                <w:sz w:val="22"/>
                <w:szCs w:val="24"/>
              </w:rPr>
              <w:sym w:font="Symbol" w:char="F02D"/>
            </w:r>
            <w:r w:rsidRPr="00091A2B">
              <w:rPr>
                <w:b/>
                <w:sz w:val="22"/>
                <w:szCs w:val="24"/>
              </w:rPr>
              <w:t xml:space="preserve"> 12:30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F7872" w14:textId="2BFA1410" w:rsidR="00235265" w:rsidRPr="00091A2B" w:rsidRDefault="00CA7C6B" w:rsidP="00747C33">
            <w:pPr>
              <w:spacing w:after="60"/>
              <w:jc w:val="left"/>
              <w:rPr>
                <w:rFonts w:ascii="Arial Narrow" w:hAnsi="Arial Narrow" w:cs="Arial"/>
                <w:b/>
                <w:bCs w:val="0"/>
                <w:color w:val="FF0000"/>
                <w:sz w:val="18"/>
                <w:szCs w:val="20"/>
              </w:rPr>
            </w:pPr>
            <w:r w:rsidRPr="00091A2B">
              <w:rPr>
                <w:rFonts w:ascii="Arial Narrow" w:hAnsi="Arial Narrow" w:cstheme="minorHAnsi"/>
                <w:b/>
                <w:color w:val="000000" w:themeColor="text1"/>
                <w:szCs w:val="20"/>
              </w:rPr>
              <w:t>Early items</w:t>
            </w:r>
            <w:r w:rsidR="00190F1E" w:rsidRPr="00091A2B">
              <w:rPr>
                <w:rFonts w:ascii="Arial Narrow" w:hAnsi="Arial Narrow" w:cstheme="minorHAnsi"/>
                <w:b/>
                <w:color w:val="000000" w:themeColor="text1"/>
                <w:szCs w:val="20"/>
              </w:rPr>
              <w:t xml:space="preserve">: </w:t>
            </w:r>
            <w:r w:rsidR="00190F1E" w:rsidRPr="00091A2B">
              <w:rPr>
                <w:rFonts w:ascii="Arial Narrow" w:hAnsi="Arial Narrow" w:cstheme="minorHAnsi"/>
                <w:b/>
                <w:color w:val="000000" w:themeColor="text1"/>
                <w:szCs w:val="20"/>
              </w:rPr>
              <w:br/>
            </w:r>
            <w:r w:rsidR="00190F1E" w:rsidRPr="00091A2B">
              <w:rPr>
                <w:rFonts w:ascii="Arial Narrow" w:hAnsi="Arial Narrow" w:cstheme="minorHAnsi"/>
                <w:color w:val="000000" w:themeColor="text1"/>
                <w:szCs w:val="20"/>
              </w:rPr>
              <w:t xml:space="preserve">IMT2030 TPR values, </w:t>
            </w:r>
            <w:r w:rsidR="00746E7E" w:rsidRPr="00746E7E">
              <w:rPr>
                <w:rFonts w:ascii="Arial Narrow" w:hAnsi="Arial Narrow" w:cstheme="minorHAnsi"/>
                <w:color w:val="000000" w:themeColor="text1"/>
                <w:szCs w:val="20"/>
              </w:rPr>
              <w:t>6G RAN-led study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BC774B" w14:textId="48BB5C93" w:rsidR="00235265" w:rsidRPr="00091A2B" w:rsidRDefault="00747C33" w:rsidP="00747C33">
            <w:pPr>
              <w:spacing w:after="120"/>
              <w:jc w:val="left"/>
              <w:rPr>
                <w:rFonts w:ascii="Arial Narrow" w:hAnsi="Arial Narrow" w:cstheme="minorHAnsi"/>
                <w:b/>
                <w:bCs w:val="0"/>
                <w:color w:val="000000" w:themeColor="text1"/>
                <w:szCs w:val="20"/>
              </w:rPr>
            </w:pPr>
            <w:r w:rsidRPr="00091A2B">
              <w:rPr>
                <w:rFonts w:ascii="Arial Narrow" w:hAnsi="Arial Narrow" w:cstheme="minorHAnsi"/>
                <w:b/>
                <w:color w:val="000000" w:themeColor="text1"/>
                <w:szCs w:val="20"/>
              </w:rPr>
              <w:t>Early items</w:t>
            </w:r>
            <w:r w:rsidR="0080775C" w:rsidRPr="00091A2B">
              <w:rPr>
                <w:rFonts w:ascii="Arial Narrow" w:hAnsi="Arial Narrow" w:cstheme="minorHAnsi"/>
                <w:b/>
                <w:color w:val="000000" w:themeColor="text1"/>
                <w:szCs w:val="20"/>
              </w:rPr>
              <w:t xml:space="preserve"> / </w:t>
            </w:r>
            <w:r w:rsidR="0080775C" w:rsidRPr="00091A2B">
              <w:rPr>
                <w:rFonts w:ascii="Arial Narrow" w:hAnsi="Arial Narrow" w:cs="Arial"/>
                <w:b/>
                <w:color w:val="000000" w:themeColor="text1"/>
                <w:szCs w:val="20"/>
              </w:rPr>
              <w:t>1</w:t>
            </w:r>
            <w:r w:rsidR="0080775C" w:rsidRPr="00091A2B">
              <w:rPr>
                <w:rFonts w:ascii="Arial Narrow" w:hAnsi="Arial Narrow" w:cs="Arial"/>
                <w:b/>
                <w:color w:val="000000" w:themeColor="text1"/>
                <w:szCs w:val="20"/>
                <w:vertAlign w:val="superscript"/>
              </w:rPr>
              <w:t>st</w:t>
            </w:r>
            <w:r w:rsidR="0080775C" w:rsidRPr="00091A2B">
              <w:rPr>
                <w:rFonts w:ascii="Arial Narrow" w:hAnsi="Arial Narrow" w:cs="Arial"/>
                <w:b/>
                <w:color w:val="000000" w:themeColor="text1"/>
                <w:szCs w:val="20"/>
              </w:rPr>
              <w:t xml:space="preserve"> sweep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90235D" w14:textId="77777777" w:rsidR="00235265" w:rsidRPr="00091A2B" w:rsidRDefault="007716D9" w:rsidP="00747C33">
            <w:pPr>
              <w:spacing w:after="120"/>
              <w:jc w:val="left"/>
              <w:rPr>
                <w:rFonts w:ascii="Arial Narrow" w:hAnsi="Arial Narrow" w:cs="Arial"/>
                <w:b/>
                <w:bCs w:val="0"/>
                <w:color w:val="000000" w:themeColor="text1"/>
                <w:szCs w:val="20"/>
              </w:rPr>
            </w:pPr>
            <w:r w:rsidRPr="00091A2B">
              <w:rPr>
                <w:rFonts w:ascii="Arial Narrow" w:hAnsi="Arial Narrow" w:cs="Arial"/>
                <w:b/>
                <w:color w:val="000000" w:themeColor="text1"/>
                <w:szCs w:val="20"/>
              </w:rPr>
              <w:t>1</w:t>
            </w:r>
            <w:r w:rsidRPr="00091A2B">
              <w:rPr>
                <w:rFonts w:ascii="Arial Narrow" w:hAnsi="Arial Narrow" w:cs="Arial"/>
                <w:b/>
                <w:color w:val="000000" w:themeColor="text1"/>
                <w:szCs w:val="20"/>
                <w:vertAlign w:val="superscript"/>
              </w:rPr>
              <w:t>st</w:t>
            </w:r>
            <w:r w:rsidRPr="00091A2B">
              <w:rPr>
                <w:rFonts w:ascii="Arial Narrow" w:hAnsi="Arial Narrow" w:cs="Arial"/>
                <w:b/>
                <w:color w:val="000000" w:themeColor="text1"/>
                <w:szCs w:val="20"/>
              </w:rPr>
              <w:t xml:space="preserve"> sweep / comebacks</w:t>
            </w:r>
          </w:p>
          <w:p w14:paraId="5E3955D4" w14:textId="0468C430" w:rsidR="007716D9" w:rsidRPr="00091A2B" w:rsidRDefault="00893EF4" w:rsidP="00747C33">
            <w:pPr>
              <w:spacing w:after="120"/>
              <w:jc w:val="left"/>
              <w:rPr>
                <w:rFonts w:ascii="Arial Narrow" w:hAnsi="Arial Narrow" w:cstheme="minorHAnsi"/>
                <w:color w:val="000000" w:themeColor="text1"/>
                <w:szCs w:val="20"/>
              </w:rPr>
            </w:pPr>
            <w:r w:rsidRPr="00091A2B">
              <w:rPr>
                <w:rFonts w:ascii="Arial Narrow" w:hAnsi="Arial Narrow" w:cstheme="minorHAnsi"/>
                <w:color w:val="FF0000"/>
                <w:sz w:val="16"/>
                <w:szCs w:val="16"/>
              </w:rPr>
              <w:t>Deadline for i</w:t>
            </w:r>
            <w:r w:rsidR="007716D9" w:rsidRPr="00091A2B">
              <w:rPr>
                <w:rFonts w:ascii="Arial Narrow" w:hAnsi="Arial Narrow" w:cstheme="minorHAnsi"/>
                <w:color w:val="FF0000"/>
                <w:sz w:val="16"/>
                <w:szCs w:val="16"/>
              </w:rPr>
              <w:t xml:space="preserve">nput to SA on Rel-20 </w:t>
            </w:r>
            <w:r w:rsidR="00EB6739" w:rsidRPr="00091A2B">
              <w:rPr>
                <w:rFonts w:ascii="Arial Narrow" w:hAnsi="Arial Narrow" w:cstheme="minorHAnsi"/>
                <w:color w:val="FF0000"/>
                <w:sz w:val="16"/>
                <w:szCs w:val="16"/>
              </w:rPr>
              <w:t xml:space="preserve">5G-Adv </w:t>
            </w:r>
            <w:r w:rsidR="007716D9" w:rsidRPr="00091A2B">
              <w:rPr>
                <w:rFonts w:ascii="Arial Narrow" w:hAnsi="Arial Narrow" w:cstheme="minorHAnsi"/>
                <w:color w:val="FF0000"/>
                <w:sz w:val="16"/>
                <w:szCs w:val="16"/>
              </w:rPr>
              <w:t>AI/ML scope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9EA132" w14:textId="77777777" w:rsidR="00235265" w:rsidRPr="00091A2B" w:rsidRDefault="00235265" w:rsidP="00747C33">
            <w:pPr>
              <w:spacing w:after="120"/>
              <w:jc w:val="left"/>
              <w:rPr>
                <w:rFonts w:ascii="Arial Narrow" w:hAnsi="Arial Narrow" w:cstheme="minorHAnsi"/>
                <w:color w:val="000000" w:themeColor="text1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9AECAE" w14:textId="77777777" w:rsidR="00235265" w:rsidRPr="00091A2B" w:rsidRDefault="00235265" w:rsidP="00747C33">
            <w:pPr>
              <w:spacing w:after="120"/>
              <w:jc w:val="left"/>
              <w:rPr>
                <w:rFonts w:ascii="Arial Narrow" w:hAnsi="Arial Narrow" w:cstheme="minorHAnsi"/>
                <w:color w:val="000000" w:themeColor="text1"/>
                <w:szCs w:val="20"/>
              </w:rPr>
            </w:pPr>
          </w:p>
        </w:tc>
      </w:tr>
      <w:tr w:rsidR="00CA7C6B" w:rsidRPr="00091A2B" w14:paraId="0A2B1A0B" w14:textId="77777777" w:rsidTr="00190F1E">
        <w:trPr>
          <w:trHeight w:val="227"/>
          <w:jc w:val="center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4AA368DA" w14:textId="77777777" w:rsidR="00CA7C6B" w:rsidRPr="00091A2B" w:rsidRDefault="00CA7C6B" w:rsidP="00235265">
            <w:pPr>
              <w:jc w:val="center"/>
              <w:rPr>
                <w:b/>
                <w:bCs w:val="0"/>
                <w:sz w:val="22"/>
                <w:szCs w:val="24"/>
              </w:rPr>
            </w:pPr>
            <w:r w:rsidRPr="00091A2B">
              <w:rPr>
                <w:b/>
                <w:sz w:val="22"/>
                <w:szCs w:val="24"/>
              </w:rPr>
              <w:t>12:30</w:t>
            </w:r>
          </w:p>
          <w:p w14:paraId="46513D1C" w14:textId="79FA56C6" w:rsidR="00CA7C6B" w:rsidRPr="00091A2B" w:rsidRDefault="00CA7C6B" w:rsidP="00235265">
            <w:pPr>
              <w:jc w:val="center"/>
              <w:rPr>
                <w:b/>
                <w:bCs w:val="0"/>
                <w:sz w:val="22"/>
                <w:szCs w:val="24"/>
              </w:rPr>
            </w:pPr>
            <w:r w:rsidRPr="00091A2B">
              <w:rPr>
                <w:b/>
                <w:sz w:val="22"/>
                <w:szCs w:val="24"/>
              </w:rPr>
              <w:sym w:font="Symbol" w:char="F02D"/>
            </w:r>
            <w:r w:rsidRPr="00091A2B">
              <w:rPr>
                <w:b/>
                <w:sz w:val="22"/>
                <w:szCs w:val="24"/>
              </w:rPr>
              <w:t xml:space="preserve"> 14:00</w:t>
            </w:r>
          </w:p>
        </w:tc>
        <w:tc>
          <w:tcPr>
            <w:tcW w:w="101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37386944" w14:textId="10523884" w:rsidR="00CA7C6B" w:rsidRPr="00091A2B" w:rsidRDefault="00CA7C6B" w:rsidP="00235265">
            <w:pPr>
              <w:jc w:val="center"/>
              <w:rPr>
                <w:b/>
                <w:bCs w:val="0"/>
              </w:rPr>
            </w:pPr>
            <w:r w:rsidRPr="00091A2B">
              <w:rPr>
                <w:b/>
              </w:rPr>
              <w:t>LUNCH BREAK</w:t>
            </w:r>
          </w:p>
        </w:tc>
      </w:tr>
      <w:tr w:rsidR="00190F1E" w:rsidRPr="00091A2B" w14:paraId="11F4FF59" w14:textId="77777777" w:rsidTr="00190F1E">
        <w:trPr>
          <w:trHeight w:val="1587"/>
          <w:jc w:val="center"/>
        </w:trPr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7EF68B4B" w14:textId="035763FC" w:rsidR="00190F1E" w:rsidRPr="00091A2B" w:rsidRDefault="00190F1E" w:rsidP="00190F1E">
            <w:pPr>
              <w:jc w:val="center"/>
              <w:rPr>
                <w:b/>
                <w:bCs w:val="0"/>
                <w:sz w:val="22"/>
                <w:szCs w:val="24"/>
              </w:rPr>
            </w:pP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5AB761" w14:textId="77777777" w:rsidR="00190F1E" w:rsidRPr="00091A2B" w:rsidRDefault="00190F1E" w:rsidP="00190F1E">
            <w:pPr>
              <w:spacing w:after="60"/>
              <w:jc w:val="left"/>
              <w:rPr>
                <w:rFonts w:ascii="Arial Narrow" w:hAnsi="Arial Narrow" w:cstheme="minorHAnsi"/>
                <w:color w:val="00B0F0"/>
                <w:szCs w:val="20"/>
              </w:rPr>
            </w:pPr>
          </w:p>
          <w:p w14:paraId="534AB242" w14:textId="04585252" w:rsidR="00190F1E" w:rsidRPr="00091A2B" w:rsidRDefault="00190F1E" w:rsidP="00190F1E">
            <w:pPr>
              <w:spacing w:after="60"/>
              <w:jc w:val="left"/>
              <w:rPr>
                <w:rFonts w:ascii="Arial Narrow" w:hAnsi="Arial Narrow" w:cs="Arial"/>
                <w:color w:val="00B0F0"/>
                <w:szCs w:val="20"/>
              </w:rPr>
            </w:pP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A48472" w14:textId="77777777" w:rsidR="00190F1E" w:rsidRPr="00091A2B" w:rsidRDefault="00190F1E" w:rsidP="00190F1E">
            <w:pPr>
              <w:spacing w:after="60"/>
              <w:jc w:val="left"/>
              <w:rPr>
                <w:rFonts w:ascii="Arial Narrow" w:hAnsi="Arial Narrow" w:cstheme="minorHAnsi"/>
                <w:color w:val="00B0F0"/>
                <w:szCs w:val="20"/>
              </w:rPr>
            </w:pPr>
          </w:p>
          <w:p w14:paraId="73A56B1C" w14:textId="7239E8CA" w:rsidR="00190F1E" w:rsidRPr="00091A2B" w:rsidRDefault="00190F1E" w:rsidP="00190F1E">
            <w:pPr>
              <w:spacing w:after="60"/>
              <w:jc w:val="left"/>
              <w:rPr>
                <w:rFonts w:ascii="Arial Narrow" w:hAnsi="Arial Narrow" w:cs="Arial"/>
                <w:color w:val="00B0F0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DDEDC" w14:textId="77777777" w:rsidR="00190F1E" w:rsidRPr="00091A2B" w:rsidRDefault="00190F1E" w:rsidP="00190F1E">
            <w:pPr>
              <w:spacing w:after="60"/>
              <w:jc w:val="left"/>
              <w:rPr>
                <w:rFonts w:ascii="Arial Narrow" w:hAnsi="Arial Narrow" w:cstheme="minorHAnsi"/>
                <w:color w:val="00B0F0"/>
                <w:szCs w:val="20"/>
              </w:rPr>
            </w:pPr>
          </w:p>
          <w:p w14:paraId="2C0B08E9" w14:textId="6C79D504" w:rsidR="00190F1E" w:rsidRPr="00091A2B" w:rsidRDefault="00190F1E" w:rsidP="00190F1E">
            <w:pPr>
              <w:spacing w:after="60"/>
              <w:jc w:val="left"/>
              <w:rPr>
                <w:rFonts w:ascii="Arial Narrow" w:hAnsi="Arial Narrow" w:cs="Arial"/>
                <w:color w:val="00B0F0"/>
                <w:szCs w:val="20"/>
              </w:rPr>
            </w:pP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08ED59" w14:textId="77777777" w:rsidR="00190F1E" w:rsidRPr="00091A2B" w:rsidRDefault="00190F1E" w:rsidP="00190F1E">
            <w:pPr>
              <w:spacing w:after="60"/>
              <w:jc w:val="left"/>
              <w:rPr>
                <w:rFonts w:ascii="Arial Narrow" w:hAnsi="Arial Narrow" w:cstheme="minorHAnsi"/>
                <w:color w:val="00B0F0"/>
                <w:szCs w:val="20"/>
              </w:rPr>
            </w:pPr>
          </w:p>
          <w:p w14:paraId="3E619050" w14:textId="788B60AE" w:rsidR="00190F1E" w:rsidRPr="00091A2B" w:rsidRDefault="00190F1E" w:rsidP="00190F1E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652BB4" w14:textId="77777777" w:rsidR="00190F1E" w:rsidRPr="00091A2B" w:rsidRDefault="00190F1E" w:rsidP="00190F1E">
            <w:pPr>
              <w:spacing w:after="60"/>
              <w:jc w:val="left"/>
              <w:rPr>
                <w:rFonts w:ascii="Arial Narrow" w:hAnsi="Arial Narrow" w:cstheme="minorHAnsi"/>
                <w:color w:val="00B0F0"/>
                <w:szCs w:val="20"/>
              </w:rPr>
            </w:pPr>
          </w:p>
          <w:p w14:paraId="3FEA1358" w14:textId="6F8625CD" w:rsidR="00190F1E" w:rsidRPr="00091A2B" w:rsidRDefault="00190F1E" w:rsidP="00190F1E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E656FA" w:rsidRPr="00091A2B" w14:paraId="606F017D" w14:textId="77777777" w:rsidTr="00190F1E">
        <w:trPr>
          <w:trHeight w:val="1134"/>
          <w:jc w:val="center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0F475" w14:textId="5A7078FF" w:rsidR="00E656FA" w:rsidRPr="00091A2B" w:rsidRDefault="00E656FA" w:rsidP="00E656FA">
            <w:pPr>
              <w:jc w:val="center"/>
              <w:rPr>
                <w:b/>
                <w:bCs w:val="0"/>
                <w:sz w:val="22"/>
                <w:szCs w:val="24"/>
              </w:rPr>
            </w:pPr>
            <w:r w:rsidRPr="00091A2B">
              <w:rPr>
                <w:b/>
                <w:sz w:val="22"/>
                <w:szCs w:val="24"/>
              </w:rPr>
              <w:t>14:00</w:t>
            </w:r>
          </w:p>
          <w:p w14:paraId="01B3A37B" w14:textId="78C9AEFC" w:rsidR="00E656FA" w:rsidRPr="00091A2B" w:rsidRDefault="00E656FA" w:rsidP="00E656FA">
            <w:pPr>
              <w:jc w:val="center"/>
              <w:rPr>
                <w:b/>
                <w:sz w:val="22"/>
                <w:szCs w:val="24"/>
              </w:rPr>
            </w:pPr>
            <w:r w:rsidRPr="00091A2B">
              <w:rPr>
                <w:b/>
                <w:sz w:val="22"/>
                <w:szCs w:val="24"/>
              </w:rPr>
              <w:sym w:font="Symbol" w:char="F02D"/>
            </w:r>
            <w:r w:rsidRPr="00091A2B">
              <w:rPr>
                <w:b/>
                <w:sz w:val="22"/>
                <w:szCs w:val="24"/>
              </w:rPr>
              <w:t xml:space="preserve"> 15:30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358EF" w14:textId="1DB1E059" w:rsidR="00E656FA" w:rsidRPr="00091A2B" w:rsidRDefault="00E656FA" w:rsidP="00E656FA">
            <w:pPr>
              <w:spacing w:after="60"/>
              <w:jc w:val="left"/>
              <w:rPr>
                <w:rFonts w:ascii="Arial Narrow" w:hAnsi="Arial Narrow" w:cs="Arial"/>
                <w:b/>
                <w:bCs w:val="0"/>
                <w:color w:val="FF0000"/>
                <w:szCs w:val="20"/>
              </w:rPr>
            </w:pPr>
            <w:r w:rsidRPr="00091A2B">
              <w:rPr>
                <w:rFonts w:ascii="Arial Narrow" w:hAnsi="Arial Narrow" w:cstheme="minorHAnsi"/>
                <w:b/>
                <w:color w:val="000000" w:themeColor="text1"/>
                <w:szCs w:val="20"/>
              </w:rPr>
              <w:t>Early items</w:t>
            </w:r>
            <w:r w:rsidR="00746E7E">
              <w:rPr>
                <w:rFonts w:ascii="Arial Narrow" w:hAnsi="Arial Narrow" w:cstheme="minorHAnsi"/>
                <w:b/>
                <w:color w:val="000000" w:themeColor="text1"/>
                <w:szCs w:val="20"/>
              </w:rPr>
              <w:t>:</w:t>
            </w:r>
            <w:r w:rsidR="00746E7E">
              <w:rPr>
                <w:rFonts w:ascii="Arial Narrow" w:hAnsi="Arial Narrow" w:cstheme="minorHAnsi"/>
                <w:b/>
                <w:color w:val="000000" w:themeColor="text1"/>
                <w:szCs w:val="20"/>
              </w:rPr>
              <w:br/>
            </w:r>
            <w:r w:rsidR="00746E7E" w:rsidRPr="00746E7E">
              <w:rPr>
                <w:rFonts w:ascii="Arial Narrow" w:hAnsi="Arial Narrow" w:cstheme="minorHAnsi"/>
                <w:color w:val="000000" w:themeColor="text1"/>
                <w:szCs w:val="20"/>
              </w:rPr>
              <w:t>6G RAN-led study</w:t>
            </w:r>
            <w:r w:rsidR="00746E7E">
              <w:rPr>
                <w:rFonts w:ascii="Arial Narrow" w:hAnsi="Arial Narrow" w:cstheme="minorHAnsi"/>
                <w:color w:val="000000" w:themeColor="text1"/>
                <w:szCs w:val="20"/>
              </w:rPr>
              <w:t>,</w:t>
            </w:r>
            <w:r w:rsidR="00746E7E">
              <w:rPr>
                <w:rFonts w:ascii="Arial Narrow" w:hAnsi="Arial Narrow" w:cstheme="minorHAnsi"/>
                <w:color w:val="000000" w:themeColor="text1"/>
                <w:szCs w:val="20"/>
              </w:rPr>
              <w:br/>
            </w:r>
            <w:r w:rsidR="00746E7E" w:rsidRPr="00091A2B">
              <w:rPr>
                <w:rFonts w:ascii="Arial Narrow" w:hAnsi="Arial Narrow" w:cstheme="minorHAnsi"/>
                <w:color w:val="000000" w:themeColor="text1"/>
                <w:szCs w:val="20"/>
              </w:rPr>
              <w:t>6G WG SID</w:t>
            </w:r>
            <w:r w:rsidR="00DF461A">
              <w:rPr>
                <w:rFonts w:ascii="Arial Narrow" w:hAnsi="Arial Narrow" w:cstheme="minorHAnsi"/>
                <w:color w:val="000000" w:themeColor="text1"/>
                <w:szCs w:val="20"/>
              </w:rPr>
              <w:t>,</w:t>
            </w:r>
            <w:r w:rsidR="00DF461A">
              <w:rPr>
                <w:rFonts w:ascii="Arial Narrow" w:hAnsi="Arial Narrow" w:cstheme="minorHAnsi"/>
                <w:color w:val="000000" w:themeColor="text1"/>
              </w:rPr>
              <w:t xml:space="preserve"> …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C7ABF5" w14:textId="202F20CA" w:rsidR="00E656FA" w:rsidRPr="00091A2B" w:rsidRDefault="00E656FA" w:rsidP="00E656FA">
            <w:pPr>
              <w:spacing w:after="60"/>
              <w:jc w:val="left"/>
              <w:rPr>
                <w:rFonts w:ascii="Arial Narrow" w:hAnsi="Arial Narrow" w:cs="Arial"/>
                <w:b/>
                <w:bCs w:val="0"/>
                <w:color w:val="000000" w:themeColor="text1"/>
                <w:szCs w:val="20"/>
              </w:rPr>
            </w:pPr>
            <w:r w:rsidRPr="00091A2B">
              <w:rPr>
                <w:rFonts w:ascii="Arial Narrow" w:hAnsi="Arial Narrow" w:cs="Arial"/>
                <w:b/>
                <w:color w:val="000000" w:themeColor="text1"/>
                <w:szCs w:val="20"/>
              </w:rPr>
              <w:t>1</w:t>
            </w:r>
            <w:r w:rsidRPr="00091A2B">
              <w:rPr>
                <w:rFonts w:ascii="Arial Narrow" w:hAnsi="Arial Narrow" w:cs="Arial"/>
                <w:b/>
                <w:color w:val="000000" w:themeColor="text1"/>
                <w:szCs w:val="20"/>
                <w:vertAlign w:val="superscript"/>
              </w:rPr>
              <w:t>st</w:t>
            </w:r>
            <w:r w:rsidRPr="00091A2B">
              <w:rPr>
                <w:rFonts w:ascii="Arial Narrow" w:hAnsi="Arial Narrow" w:cs="Arial"/>
                <w:b/>
                <w:color w:val="000000" w:themeColor="text1"/>
                <w:szCs w:val="20"/>
              </w:rPr>
              <w:t xml:space="preserve"> sweep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1CAC65" w14:textId="3F2B57A1" w:rsidR="00E656FA" w:rsidRPr="00091A2B" w:rsidRDefault="00E656FA" w:rsidP="00E656FA">
            <w:pPr>
              <w:spacing w:after="60"/>
              <w:jc w:val="left"/>
              <w:rPr>
                <w:rFonts w:ascii="Arial Narrow" w:hAnsi="Arial Narrow" w:cs="Arial"/>
                <w:b/>
                <w:bCs w:val="0"/>
                <w:szCs w:val="20"/>
              </w:rPr>
            </w:pPr>
            <w:r w:rsidRPr="00091A2B">
              <w:rPr>
                <w:rFonts w:ascii="Arial Narrow" w:hAnsi="Arial Narrow" w:cs="Arial"/>
                <w:b/>
                <w:color w:val="000000" w:themeColor="text1"/>
                <w:szCs w:val="20"/>
              </w:rPr>
              <w:t>1</w:t>
            </w:r>
            <w:r w:rsidRPr="00091A2B">
              <w:rPr>
                <w:rFonts w:ascii="Arial Narrow" w:hAnsi="Arial Narrow" w:cs="Arial"/>
                <w:b/>
                <w:color w:val="000000" w:themeColor="text1"/>
                <w:szCs w:val="20"/>
                <w:vertAlign w:val="superscript"/>
              </w:rPr>
              <w:t>st</w:t>
            </w:r>
            <w:r w:rsidRPr="00091A2B">
              <w:rPr>
                <w:rFonts w:ascii="Arial Narrow" w:hAnsi="Arial Narrow" w:cs="Arial"/>
                <w:b/>
                <w:color w:val="000000" w:themeColor="text1"/>
                <w:szCs w:val="20"/>
              </w:rPr>
              <w:t xml:space="preserve"> sweep / comebacks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0E8917" w14:textId="77777777" w:rsidR="00E656FA" w:rsidRPr="00091A2B" w:rsidRDefault="00E656FA" w:rsidP="00E656FA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AE0E7F" w14:textId="77777777" w:rsidR="00E656FA" w:rsidRPr="00091A2B" w:rsidRDefault="00E656FA" w:rsidP="00E656FA">
            <w:pPr>
              <w:spacing w:after="6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E656FA" w:rsidRPr="00091A2B" w14:paraId="6059B1D6" w14:textId="77777777" w:rsidTr="00190F1E">
        <w:trPr>
          <w:trHeight w:val="227"/>
          <w:jc w:val="center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vAlign w:val="center"/>
          </w:tcPr>
          <w:p w14:paraId="27D41FE0" w14:textId="77777777" w:rsidR="00E656FA" w:rsidRPr="00091A2B" w:rsidRDefault="00E656FA" w:rsidP="00E656FA">
            <w:pPr>
              <w:jc w:val="center"/>
              <w:rPr>
                <w:b/>
                <w:bCs w:val="0"/>
                <w:sz w:val="22"/>
                <w:szCs w:val="24"/>
              </w:rPr>
            </w:pPr>
            <w:r w:rsidRPr="00091A2B">
              <w:rPr>
                <w:b/>
                <w:sz w:val="22"/>
                <w:szCs w:val="24"/>
              </w:rPr>
              <w:t>15:30</w:t>
            </w:r>
          </w:p>
          <w:p w14:paraId="7EF4ADC7" w14:textId="0FD7A154" w:rsidR="00E656FA" w:rsidRPr="00091A2B" w:rsidRDefault="00E656FA" w:rsidP="00E656FA">
            <w:pPr>
              <w:jc w:val="center"/>
              <w:rPr>
                <w:b/>
                <w:bCs w:val="0"/>
                <w:sz w:val="22"/>
                <w:szCs w:val="24"/>
              </w:rPr>
            </w:pPr>
            <w:r w:rsidRPr="00091A2B">
              <w:rPr>
                <w:b/>
                <w:sz w:val="22"/>
                <w:szCs w:val="24"/>
              </w:rPr>
              <w:sym w:font="Symbol" w:char="F02D"/>
            </w:r>
            <w:r w:rsidRPr="00091A2B">
              <w:rPr>
                <w:b/>
                <w:sz w:val="22"/>
                <w:szCs w:val="24"/>
              </w:rPr>
              <w:t xml:space="preserve"> 16:00</w:t>
            </w:r>
          </w:p>
        </w:tc>
        <w:tc>
          <w:tcPr>
            <w:tcW w:w="101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vAlign w:val="center"/>
          </w:tcPr>
          <w:p w14:paraId="48F7AAA1" w14:textId="422BDD86" w:rsidR="00E656FA" w:rsidRPr="00091A2B" w:rsidRDefault="00ED0F8A" w:rsidP="00E656FA">
            <w:pPr>
              <w:jc w:val="center"/>
              <w:rPr>
                <w:b/>
                <w:bCs w:val="0"/>
              </w:rPr>
            </w:pPr>
            <w:r w:rsidRPr="00091A2B">
              <w:rPr>
                <w:b/>
              </w:rPr>
              <w:t xml:space="preserve">AFTERNOON </w:t>
            </w:r>
            <w:r w:rsidR="00E656FA" w:rsidRPr="00091A2B">
              <w:rPr>
                <w:b/>
              </w:rPr>
              <w:t>COFFEE BREAK</w:t>
            </w:r>
          </w:p>
        </w:tc>
      </w:tr>
      <w:tr w:rsidR="00190F1E" w:rsidRPr="00091A2B" w14:paraId="0E72F03D" w14:textId="77777777" w:rsidTr="00190F1E">
        <w:trPr>
          <w:trHeight w:val="1587"/>
          <w:jc w:val="center"/>
        </w:trPr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vAlign w:val="center"/>
          </w:tcPr>
          <w:p w14:paraId="43921F3F" w14:textId="13C280CE" w:rsidR="00190F1E" w:rsidRPr="00091A2B" w:rsidRDefault="00190F1E" w:rsidP="00190F1E">
            <w:pPr>
              <w:jc w:val="center"/>
              <w:rPr>
                <w:b/>
                <w:bCs w:val="0"/>
                <w:sz w:val="22"/>
                <w:szCs w:val="24"/>
              </w:rPr>
            </w:pP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60A3E" w14:textId="77777777" w:rsidR="00190F1E" w:rsidRPr="00091A2B" w:rsidRDefault="00190F1E" w:rsidP="00190F1E">
            <w:pPr>
              <w:spacing w:after="60"/>
              <w:jc w:val="left"/>
              <w:rPr>
                <w:rFonts w:ascii="Arial Narrow" w:hAnsi="Arial Narrow" w:cstheme="minorHAnsi"/>
                <w:color w:val="00B0F0"/>
                <w:szCs w:val="20"/>
              </w:rPr>
            </w:pPr>
          </w:p>
          <w:p w14:paraId="57C59C1C" w14:textId="335E9926" w:rsidR="00190F1E" w:rsidRPr="00091A2B" w:rsidRDefault="00190F1E" w:rsidP="00190F1E">
            <w:pPr>
              <w:spacing w:after="60"/>
              <w:jc w:val="left"/>
              <w:rPr>
                <w:rFonts w:ascii="Arial Narrow" w:hAnsi="Arial Narrow" w:cstheme="minorHAnsi"/>
                <w:szCs w:val="20"/>
              </w:rPr>
            </w:pP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748E4D" w14:textId="77777777" w:rsidR="00190F1E" w:rsidRPr="00091A2B" w:rsidRDefault="00190F1E" w:rsidP="00190F1E">
            <w:pPr>
              <w:spacing w:after="60"/>
              <w:jc w:val="left"/>
              <w:rPr>
                <w:rFonts w:ascii="Arial Narrow" w:hAnsi="Arial Narrow" w:cstheme="minorHAnsi"/>
                <w:color w:val="00B0F0"/>
                <w:szCs w:val="20"/>
              </w:rPr>
            </w:pPr>
          </w:p>
          <w:p w14:paraId="5302D169" w14:textId="0163BDCA" w:rsidR="00190F1E" w:rsidRPr="00091A2B" w:rsidRDefault="00190F1E" w:rsidP="00190F1E">
            <w:pPr>
              <w:spacing w:after="60"/>
              <w:jc w:val="left"/>
              <w:rPr>
                <w:rFonts w:ascii="Arial Narrow" w:hAnsi="Arial Narrow" w:cs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41249C" w14:textId="77777777" w:rsidR="00190F1E" w:rsidRPr="00091A2B" w:rsidRDefault="00190F1E" w:rsidP="00190F1E">
            <w:pPr>
              <w:spacing w:after="60"/>
              <w:jc w:val="left"/>
              <w:rPr>
                <w:rFonts w:ascii="Arial Narrow" w:hAnsi="Arial Narrow" w:cstheme="minorHAnsi"/>
                <w:color w:val="00B0F0"/>
                <w:szCs w:val="20"/>
              </w:rPr>
            </w:pPr>
          </w:p>
          <w:p w14:paraId="2E2890EC" w14:textId="1484085A" w:rsidR="00190F1E" w:rsidRPr="00091A2B" w:rsidRDefault="00190F1E" w:rsidP="00190F1E">
            <w:pPr>
              <w:spacing w:after="60"/>
              <w:jc w:val="left"/>
              <w:rPr>
                <w:rFonts w:ascii="Arial Narrow" w:hAnsi="Arial Narrow" w:cstheme="minorHAnsi"/>
                <w:szCs w:val="20"/>
              </w:rPr>
            </w:pP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45AD45" w14:textId="77777777" w:rsidR="00190F1E" w:rsidRPr="00091A2B" w:rsidRDefault="00190F1E" w:rsidP="00190F1E">
            <w:pPr>
              <w:spacing w:after="60"/>
              <w:jc w:val="left"/>
              <w:rPr>
                <w:rFonts w:ascii="Arial Narrow" w:hAnsi="Arial Narrow" w:cstheme="minorHAnsi"/>
                <w:color w:val="00B0F0"/>
                <w:szCs w:val="20"/>
              </w:rPr>
            </w:pPr>
          </w:p>
          <w:p w14:paraId="654C772A" w14:textId="66264C30" w:rsidR="00190F1E" w:rsidRPr="00091A2B" w:rsidRDefault="00190F1E" w:rsidP="00190F1E">
            <w:pPr>
              <w:spacing w:after="60"/>
              <w:jc w:val="left"/>
              <w:rPr>
                <w:rFonts w:ascii="Arial Narrow" w:hAnsi="Arial Narrow" w:cs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FE65E0" w14:textId="77777777" w:rsidR="00190F1E" w:rsidRPr="00091A2B" w:rsidRDefault="00190F1E" w:rsidP="00190F1E">
            <w:pPr>
              <w:spacing w:after="60"/>
              <w:jc w:val="left"/>
              <w:rPr>
                <w:rFonts w:ascii="Arial Narrow" w:hAnsi="Arial Narrow" w:cstheme="minorHAnsi"/>
                <w:color w:val="00B0F0"/>
                <w:szCs w:val="20"/>
              </w:rPr>
            </w:pPr>
          </w:p>
          <w:p w14:paraId="41846066" w14:textId="1A15161F" w:rsidR="00190F1E" w:rsidRPr="00091A2B" w:rsidRDefault="00190F1E" w:rsidP="00190F1E">
            <w:pPr>
              <w:spacing w:after="60"/>
              <w:jc w:val="left"/>
              <w:rPr>
                <w:rFonts w:ascii="Arial Narrow" w:hAnsi="Arial Narrow" w:cstheme="minorHAnsi"/>
                <w:szCs w:val="20"/>
              </w:rPr>
            </w:pPr>
          </w:p>
        </w:tc>
      </w:tr>
      <w:tr w:rsidR="00E656FA" w:rsidRPr="00091A2B" w14:paraId="7191EFC1" w14:textId="77777777" w:rsidTr="00190F1E">
        <w:trPr>
          <w:trHeight w:val="1134"/>
          <w:jc w:val="center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C7012C" w14:textId="554CE509" w:rsidR="00E656FA" w:rsidRPr="00091A2B" w:rsidRDefault="00E656FA" w:rsidP="00E656FA">
            <w:pPr>
              <w:jc w:val="center"/>
              <w:rPr>
                <w:b/>
                <w:bCs w:val="0"/>
                <w:sz w:val="22"/>
                <w:szCs w:val="24"/>
              </w:rPr>
            </w:pPr>
            <w:r w:rsidRPr="00091A2B">
              <w:rPr>
                <w:b/>
                <w:sz w:val="22"/>
                <w:szCs w:val="24"/>
              </w:rPr>
              <w:t>16:00</w:t>
            </w:r>
          </w:p>
          <w:p w14:paraId="304A6A41" w14:textId="273055D5" w:rsidR="00E656FA" w:rsidRPr="00091A2B" w:rsidRDefault="00E656FA" w:rsidP="00E656FA">
            <w:pPr>
              <w:jc w:val="center"/>
              <w:rPr>
                <w:b/>
                <w:bCs w:val="0"/>
                <w:sz w:val="22"/>
                <w:szCs w:val="24"/>
              </w:rPr>
            </w:pPr>
            <w:r w:rsidRPr="00091A2B">
              <w:rPr>
                <w:b/>
                <w:sz w:val="22"/>
                <w:szCs w:val="24"/>
              </w:rPr>
              <w:sym w:font="Symbol" w:char="F02D"/>
            </w:r>
            <w:r w:rsidRPr="00091A2B">
              <w:rPr>
                <w:b/>
                <w:sz w:val="22"/>
                <w:szCs w:val="24"/>
              </w:rPr>
              <w:t xml:space="preserve"> 18:00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B145C" w14:textId="1A382033" w:rsidR="00E656FA" w:rsidRPr="00091A2B" w:rsidRDefault="00E656FA" w:rsidP="00E656FA">
            <w:pPr>
              <w:spacing w:after="60"/>
              <w:jc w:val="left"/>
              <w:rPr>
                <w:rFonts w:ascii="Arial Narrow" w:hAnsi="Arial Narrow" w:cstheme="minorHAnsi"/>
                <w:b/>
                <w:bCs w:val="0"/>
                <w:szCs w:val="20"/>
              </w:rPr>
            </w:pPr>
            <w:r w:rsidRPr="00091A2B">
              <w:rPr>
                <w:rFonts w:ascii="Arial Narrow" w:hAnsi="Arial Narrow" w:cstheme="minorHAnsi"/>
                <w:b/>
                <w:szCs w:val="20"/>
              </w:rPr>
              <w:t>Early items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97AB51" w14:textId="6AFC71AE" w:rsidR="00E656FA" w:rsidRPr="00091A2B" w:rsidRDefault="00E656FA" w:rsidP="00427505">
            <w:pPr>
              <w:spacing w:after="120"/>
              <w:jc w:val="left"/>
              <w:rPr>
                <w:rFonts w:ascii="Arial Narrow" w:hAnsi="Arial Narrow" w:cs="Arial"/>
                <w:b/>
                <w:bCs w:val="0"/>
                <w:color w:val="000000" w:themeColor="text1"/>
                <w:szCs w:val="20"/>
              </w:rPr>
            </w:pPr>
            <w:r w:rsidRPr="00091A2B">
              <w:rPr>
                <w:rFonts w:ascii="Arial Narrow" w:hAnsi="Arial Narrow" w:cs="Arial"/>
                <w:b/>
                <w:color w:val="000000" w:themeColor="text1"/>
                <w:szCs w:val="20"/>
              </w:rPr>
              <w:t>1</w:t>
            </w:r>
            <w:r w:rsidRPr="00091A2B">
              <w:rPr>
                <w:rFonts w:ascii="Arial Narrow" w:hAnsi="Arial Narrow" w:cs="Arial"/>
                <w:b/>
                <w:color w:val="000000" w:themeColor="text1"/>
                <w:szCs w:val="20"/>
                <w:vertAlign w:val="superscript"/>
              </w:rPr>
              <w:t>st</w:t>
            </w:r>
            <w:r w:rsidRPr="00091A2B">
              <w:rPr>
                <w:rFonts w:ascii="Arial Narrow" w:hAnsi="Arial Narrow" w:cs="Arial"/>
                <w:b/>
                <w:color w:val="000000" w:themeColor="text1"/>
                <w:szCs w:val="20"/>
              </w:rPr>
              <w:t xml:space="preserve"> sweep</w:t>
            </w:r>
          </w:p>
          <w:p w14:paraId="3CA8D19B" w14:textId="22A95786" w:rsidR="00427505" w:rsidRPr="00091A2B" w:rsidRDefault="00427505" w:rsidP="00427505">
            <w:pPr>
              <w:spacing w:after="120"/>
              <w:jc w:val="left"/>
              <w:rPr>
                <w:rFonts w:ascii="Arial Narrow" w:hAnsi="Arial Narrow" w:cstheme="minorHAnsi"/>
                <w:szCs w:val="20"/>
              </w:rPr>
            </w:pPr>
            <w:r w:rsidRPr="00091A2B">
              <w:rPr>
                <w:rFonts w:ascii="Arial Narrow" w:hAnsi="Arial Narrow" w:cstheme="minorHAnsi"/>
                <w:color w:val="FF0000"/>
                <w:sz w:val="16"/>
                <w:szCs w:val="16"/>
              </w:rPr>
              <w:t>Deadline for LS to ITU-R on IMT-2030 TPR values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7E0C63" w14:textId="77777777" w:rsidR="00E656FA" w:rsidRPr="00091A2B" w:rsidRDefault="00E656FA" w:rsidP="00E656FA">
            <w:pPr>
              <w:spacing w:after="60"/>
              <w:jc w:val="left"/>
              <w:rPr>
                <w:rFonts w:ascii="Arial Narrow" w:hAnsi="Arial Narrow" w:cstheme="minorHAnsi"/>
                <w:szCs w:val="20"/>
              </w:rPr>
            </w:pP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E0D15" w14:textId="77777777" w:rsidR="00E656FA" w:rsidRPr="00091A2B" w:rsidRDefault="00E656FA" w:rsidP="00E656FA">
            <w:pPr>
              <w:spacing w:after="60"/>
              <w:jc w:val="left"/>
              <w:rPr>
                <w:rFonts w:ascii="Arial Narrow" w:hAnsi="Arial Narrow" w:cs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388D50" w14:textId="710D2AA2" w:rsidR="00E656FA" w:rsidRPr="00091A2B" w:rsidRDefault="00E656FA" w:rsidP="00E656FA">
            <w:pPr>
              <w:spacing w:after="60"/>
              <w:jc w:val="left"/>
              <w:rPr>
                <w:rFonts w:ascii="Arial Narrow" w:hAnsi="Arial Narrow" w:cstheme="minorHAnsi"/>
                <w:szCs w:val="20"/>
              </w:rPr>
            </w:pPr>
            <w:r w:rsidRPr="00091A2B"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  <w:t>Closing by 17:00</w:t>
            </w:r>
          </w:p>
        </w:tc>
      </w:tr>
      <w:tr w:rsidR="00190F1E" w:rsidRPr="00091A2B" w14:paraId="36ACB472" w14:textId="77777777" w:rsidTr="00190F1E">
        <w:trPr>
          <w:trHeight w:val="1587"/>
          <w:jc w:val="center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C3CC4D" w14:textId="19006985" w:rsidR="00190F1E" w:rsidRPr="00091A2B" w:rsidRDefault="00190F1E" w:rsidP="00190F1E">
            <w:pPr>
              <w:jc w:val="center"/>
              <w:rPr>
                <w:b/>
                <w:bCs w:val="0"/>
                <w:sz w:val="22"/>
                <w:szCs w:val="24"/>
              </w:rPr>
            </w:pPr>
            <w:r w:rsidRPr="00091A2B">
              <w:rPr>
                <w:b/>
                <w:sz w:val="22"/>
                <w:szCs w:val="24"/>
              </w:rPr>
              <w:t>18:00</w:t>
            </w:r>
          </w:p>
          <w:p w14:paraId="484A59F6" w14:textId="3AB7EC37" w:rsidR="00190F1E" w:rsidRPr="00091A2B" w:rsidRDefault="00190F1E" w:rsidP="00190F1E">
            <w:pPr>
              <w:jc w:val="center"/>
              <w:rPr>
                <w:b/>
                <w:bCs w:val="0"/>
                <w:sz w:val="22"/>
                <w:szCs w:val="24"/>
              </w:rPr>
            </w:pPr>
            <w:r w:rsidRPr="00091A2B">
              <w:rPr>
                <w:b/>
                <w:sz w:val="22"/>
                <w:szCs w:val="24"/>
              </w:rPr>
              <w:sym w:font="Symbol" w:char="F02D"/>
            </w:r>
            <w:r w:rsidRPr="00091A2B">
              <w:rPr>
                <w:b/>
                <w:sz w:val="22"/>
                <w:szCs w:val="24"/>
              </w:rPr>
              <w:t xml:space="preserve"> 20:00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4669FF" w14:textId="77777777" w:rsidR="00190F1E" w:rsidRPr="00091A2B" w:rsidRDefault="00190F1E" w:rsidP="00190F1E">
            <w:pPr>
              <w:spacing w:after="60"/>
              <w:jc w:val="left"/>
              <w:rPr>
                <w:rFonts w:ascii="Arial Narrow" w:hAnsi="Arial Narrow" w:cstheme="minorHAnsi"/>
                <w:color w:val="00B0F0"/>
                <w:szCs w:val="20"/>
              </w:rPr>
            </w:pPr>
          </w:p>
          <w:p w14:paraId="676A1D70" w14:textId="21F522D8" w:rsidR="00190F1E" w:rsidRPr="00091A2B" w:rsidRDefault="00190F1E" w:rsidP="00190F1E">
            <w:pPr>
              <w:spacing w:after="60"/>
              <w:jc w:val="left"/>
              <w:rPr>
                <w:rFonts w:ascii="Arial Narrow" w:hAnsi="Arial Narrow" w:cstheme="minorHAnsi"/>
                <w:szCs w:val="20"/>
              </w:rPr>
            </w:pP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3836BA" w14:textId="77777777" w:rsidR="00190F1E" w:rsidRPr="00091A2B" w:rsidRDefault="00190F1E" w:rsidP="00190F1E">
            <w:pPr>
              <w:spacing w:after="60"/>
              <w:jc w:val="left"/>
              <w:rPr>
                <w:rFonts w:ascii="Arial Narrow" w:hAnsi="Arial Narrow" w:cstheme="minorHAnsi"/>
                <w:color w:val="00B0F0"/>
                <w:szCs w:val="20"/>
              </w:rPr>
            </w:pPr>
          </w:p>
          <w:p w14:paraId="6CF8412E" w14:textId="2C5D37F3" w:rsidR="00190F1E" w:rsidRPr="00091A2B" w:rsidRDefault="00190F1E" w:rsidP="00190F1E">
            <w:pPr>
              <w:spacing w:after="60"/>
              <w:jc w:val="left"/>
              <w:rPr>
                <w:rFonts w:ascii="Arial Narrow" w:hAnsi="Arial Narrow" w:cs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2AEDAD" w14:textId="77777777" w:rsidR="00190F1E" w:rsidRPr="00091A2B" w:rsidRDefault="00190F1E" w:rsidP="00190F1E">
            <w:pPr>
              <w:spacing w:after="60"/>
              <w:jc w:val="left"/>
              <w:rPr>
                <w:rFonts w:ascii="Arial Narrow" w:hAnsi="Arial Narrow" w:cstheme="minorHAnsi"/>
                <w:color w:val="00B0F0"/>
                <w:szCs w:val="20"/>
              </w:rPr>
            </w:pPr>
          </w:p>
          <w:p w14:paraId="0AE96658" w14:textId="7A98420D" w:rsidR="00190F1E" w:rsidRPr="00091A2B" w:rsidRDefault="00190F1E" w:rsidP="00190F1E">
            <w:pPr>
              <w:spacing w:after="60"/>
              <w:jc w:val="left"/>
              <w:rPr>
                <w:rFonts w:ascii="Arial Narrow" w:hAnsi="Arial Narrow" w:cstheme="minorHAnsi"/>
                <w:szCs w:val="20"/>
              </w:rPr>
            </w:pP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098EBD" w14:textId="77777777" w:rsidR="00190F1E" w:rsidRPr="00091A2B" w:rsidRDefault="00190F1E" w:rsidP="00190F1E">
            <w:pPr>
              <w:spacing w:after="60"/>
              <w:jc w:val="left"/>
              <w:rPr>
                <w:rFonts w:ascii="Arial Narrow" w:hAnsi="Arial Narrow" w:cstheme="minorHAnsi"/>
                <w:color w:val="00B0F0"/>
                <w:szCs w:val="20"/>
              </w:rPr>
            </w:pPr>
          </w:p>
          <w:p w14:paraId="3707EF59" w14:textId="0FECD08E" w:rsidR="00190F1E" w:rsidRPr="00091A2B" w:rsidRDefault="00190F1E" w:rsidP="00190F1E">
            <w:pPr>
              <w:spacing w:after="60"/>
              <w:jc w:val="left"/>
              <w:rPr>
                <w:rFonts w:ascii="Arial Narrow" w:hAnsi="Arial Narrow" w:cstheme="minorHAnsi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75F7B5" w14:textId="77777777" w:rsidR="00190F1E" w:rsidRPr="00091A2B" w:rsidRDefault="00190F1E" w:rsidP="00190F1E">
            <w:pPr>
              <w:spacing w:after="60"/>
              <w:jc w:val="left"/>
              <w:rPr>
                <w:rFonts w:ascii="Arial Narrow" w:hAnsi="Arial Narrow" w:cstheme="minorHAnsi"/>
                <w:szCs w:val="20"/>
              </w:rPr>
            </w:pPr>
          </w:p>
        </w:tc>
      </w:tr>
    </w:tbl>
    <w:p w14:paraId="45934C56" w14:textId="3143D716" w:rsidR="00235265" w:rsidRPr="00091A2B" w:rsidRDefault="00747C33" w:rsidP="00747C33">
      <w:pPr>
        <w:jc w:val="center"/>
        <w:rPr>
          <w:b/>
          <w:bCs/>
          <w:caps w:val="0"/>
          <w:sz w:val="32"/>
          <w:szCs w:val="32"/>
        </w:rPr>
      </w:pPr>
      <w:r w:rsidRPr="00091A2B">
        <w:rPr>
          <w:b/>
          <w:caps w:val="0"/>
          <w:sz w:val="32"/>
          <w:szCs w:val="32"/>
        </w:rPr>
        <w:lastRenderedPageBreak/>
        <w:t>List of Topics for Early Items (in the order of discussions)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44"/>
        <w:gridCol w:w="5807"/>
        <w:gridCol w:w="2582"/>
      </w:tblGrid>
      <w:tr w:rsidR="00E0739C" w:rsidRPr="00091A2B" w14:paraId="5733C952" w14:textId="77777777" w:rsidTr="00E0739C">
        <w:trPr>
          <w:trHeight w:val="397"/>
        </w:trPr>
        <w:tc>
          <w:tcPr>
            <w:tcW w:w="2544" w:type="dxa"/>
            <w:shd w:val="clear" w:color="auto" w:fill="D9D9D9" w:themeFill="background1" w:themeFillShade="D9"/>
            <w:vAlign w:val="center"/>
          </w:tcPr>
          <w:p w14:paraId="717C40D6" w14:textId="6C95C460" w:rsidR="00E0739C" w:rsidRPr="00091A2B" w:rsidRDefault="00E0739C" w:rsidP="00E0739C">
            <w:pPr>
              <w:jc w:val="left"/>
              <w:rPr>
                <w:rFonts w:ascii="Calibri" w:hAnsi="Calibri" w:cs="Calibri"/>
              </w:rPr>
            </w:pPr>
            <w:r w:rsidRPr="00091A2B">
              <w:rPr>
                <w:rFonts w:ascii="Calibri" w:hAnsi="Calibri" w:cs="Calibri"/>
                <w:b/>
                <w:color w:val="000000"/>
                <w:sz w:val="24"/>
                <w:szCs w:val="28"/>
              </w:rPr>
              <w:t>Topics</w:t>
            </w:r>
          </w:p>
        </w:tc>
        <w:tc>
          <w:tcPr>
            <w:tcW w:w="5807" w:type="dxa"/>
            <w:shd w:val="clear" w:color="auto" w:fill="D9D9D9" w:themeFill="background1" w:themeFillShade="D9"/>
            <w:vAlign w:val="center"/>
          </w:tcPr>
          <w:p w14:paraId="46D0358C" w14:textId="489B8C36" w:rsidR="00E0739C" w:rsidRPr="00091A2B" w:rsidRDefault="00E0739C" w:rsidP="00E0739C">
            <w:pPr>
              <w:jc w:val="left"/>
              <w:rPr>
                <w:rFonts w:ascii="Calibri" w:hAnsi="Calibri" w:cs="Calibri"/>
              </w:rPr>
            </w:pPr>
            <w:r w:rsidRPr="00091A2B">
              <w:rPr>
                <w:rFonts w:ascii="Calibri" w:hAnsi="Calibri" w:cs="Calibri"/>
                <w:b/>
                <w:color w:val="000000"/>
                <w:sz w:val="24"/>
                <w:szCs w:val="28"/>
              </w:rPr>
              <w:t>Documents</w:t>
            </w:r>
          </w:p>
        </w:tc>
        <w:tc>
          <w:tcPr>
            <w:tcW w:w="2582" w:type="dxa"/>
            <w:shd w:val="clear" w:color="auto" w:fill="D9D9D9" w:themeFill="background1" w:themeFillShade="D9"/>
            <w:vAlign w:val="center"/>
          </w:tcPr>
          <w:p w14:paraId="3CA3139A" w14:textId="125EDED8" w:rsidR="00E0739C" w:rsidRPr="00091A2B" w:rsidRDefault="00E0739C" w:rsidP="00E0739C">
            <w:pPr>
              <w:jc w:val="left"/>
              <w:rPr>
                <w:rFonts w:ascii="Calibri" w:hAnsi="Calibri" w:cs="Calibri"/>
              </w:rPr>
            </w:pPr>
            <w:r w:rsidRPr="00091A2B">
              <w:rPr>
                <w:rFonts w:ascii="Calibri" w:hAnsi="Calibri" w:cs="Calibri"/>
                <w:b/>
                <w:color w:val="000000"/>
                <w:sz w:val="24"/>
                <w:szCs w:val="28"/>
              </w:rPr>
              <w:t>Agenda</w:t>
            </w:r>
          </w:p>
        </w:tc>
      </w:tr>
      <w:tr w:rsidR="00E0739C" w:rsidRPr="00091A2B" w14:paraId="0BC12E58" w14:textId="77777777" w:rsidTr="00E0739C">
        <w:trPr>
          <w:trHeight w:val="397"/>
        </w:trPr>
        <w:tc>
          <w:tcPr>
            <w:tcW w:w="2544" w:type="dxa"/>
            <w:vAlign w:val="center"/>
          </w:tcPr>
          <w:p w14:paraId="78BF287A" w14:textId="7CD47F13" w:rsidR="00E0739C" w:rsidRPr="00091A2B" w:rsidRDefault="00E0739C" w:rsidP="00E6006C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091A2B">
              <w:rPr>
                <w:rFonts w:ascii="Calibri" w:hAnsi="Calibri" w:cs="Calibri"/>
                <w:color w:val="000000"/>
              </w:rPr>
              <w:t>Agenda/meeting report</w:t>
            </w:r>
          </w:p>
        </w:tc>
        <w:tc>
          <w:tcPr>
            <w:tcW w:w="5807" w:type="dxa"/>
            <w:vAlign w:val="center"/>
          </w:tcPr>
          <w:p w14:paraId="5880BA6B" w14:textId="0EDF5350" w:rsidR="00E0739C" w:rsidRPr="00091A2B" w:rsidRDefault="00E0739C" w:rsidP="00066DAF">
            <w:pPr>
              <w:spacing w:before="60" w:after="60"/>
              <w:jc w:val="left"/>
              <w:rPr>
                <w:rFonts w:ascii="Calibri" w:hAnsi="Calibri" w:cs="Calibri"/>
                <w:szCs w:val="20"/>
              </w:rPr>
            </w:pPr>
            <w:hyperlink r:id="rId6" w:history="1">
              <w:r w:rsidRPr="00091A2B">
                <w:rPr>
                  <w:rStyle w:val="Hyperlink"/>
                  <w:rFonts w:ascii="Calibri" w:hAnsi="Calibri" w:cs="Calibri"/>
                  <w:szCs w:val="20"/>
                </w:rPr>
                <w:t>RP-2508</w:t>
              </w:r>
              <w:r w:rsidR="003248BC" w:rsidRPr="00091A2B">
                <w:rPr>
                  <w:rStyle w:val="Hyperlink"/>
                  <w:rFonts w:ascii="Calibri" w:hAnsi="Calibri" w:cs="Calibri"/>
                  <w:szCs w:val="20"/>
                </w:rPr>
                <w:t>57</w:t>
              </w:r>
            </w:hyperlink>
            <w:r w:rsidR="003248BC" w:rsidRPr="00091A2B">
              <w:rPr>
                <w:rFonts w:ascii="Calibri" w:hAnsi="Calibri" w:cs="Calibri"/>
                <w:color w:val="000000"/>
                <w:szCs w:val="20"/>
              </w:rPr>
              <w:t xml:space="preserve"> (agenda)</w:t>
            </w:r>
            <w:r w:rsidRPr="00091A2B">
              <w:rPr>
                <w:rFonts w:ascii="Calibri" w:hAnsi="Calibri" w:cs="Calibri"/>
                <w:color w:val="000000"/>
                <w:szCs w:val="20"/>
              </w:rPr>
              <w:t xml:space="preserve">, </w:t>
            </w:r>
            <w:hyperlink r:id="rId7" w:history="1">
              <w:r w:rsidR="00066DAF" w:rsidRPr="00091A2B">
                <w:rPr>
                  <w:rStyle w:val="Hyperlink"/>
                  <w:rFonts w:ascii="Calibri" w:hAnsi="Calibri" w:cs="Calibri"/>
                  <w:szCs w:val="20"/>
                </w:rPr>
                <w:t>RP-2508</w:t>
              </w:r>
              <w:r w:rsidR="00067C0C" w:rsidRPr="00091A2B">
                <w:rPr>
                  <w:rStyle w:val="Hyperlink"/>
                  <w:rFonts w:ascii="Calibri" w:hAnsi="Calibri" w:cs="Calibri"/>
                  <w:szCs w:val="20"/>
                </w:rPr>
                <w:t>6</w:t>
              </w:r>
              <w:r w:rsidR="00FF1C45" w:rsidRPr="00091A2B">
                <w:rPr>
                  <w:rStyle w:val="Hyperlink"/>
                  <w:rFonts w:ascii="Calibri" w:hAnsi="Calibri" w:cs="Calibri"/>
                </w:rPr>
                <w:t>0</w:t>
              </w:r>
            </w:hyperlink>
            <w:r w:rsidR="003248BC" w:rsidRPr="00091A2B">
              <w:rPr>
                <w:szCs w:val="20"/>
              </w:rPr>
              <w:t xml:space="preserve"> </w:t>
            </w:r>
            <w:r w:rsidR="003248BC" w:rsidRPr="00091A2B">
              <w:rPr>
                <w:rFonts w:ascii="Calibri" w:hAnsi="Calibri" w:cs="Calibri"/>
                <w:szCs w:val="20"/>
              </w:rPr>
              <w:t>(meeting report)</w:t>
            </w:r>
          </w:p>
        </w:tc>
        <w:tc>
          <w:tcPr>
            <w:tcW w:w="2582" w:type="dxa"/>
            <w:vAlign w:val="center"/>
          </w:tcPr>
          <w:p w14:paraId="5D7C7C80" w14:textId="6F80EB1B" w:rsidR="00E0739C" w:rsidRPr="00091A2B" w:rsidRDefault="00E0739C" w:rsidP="00E6006C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091A2B">
              <w:rPr>
                <w:rFonts w:ascii="Calibri" w:hAnsi="Calibri" w:cs="Calibri"/>
                <w:color w:val="000000"/>
              </w:rPr>
              <w:t>3, 4</w:t>
            </w:r>
          </w:p>
        </w:tc>
      </w:tr>
      <w:tr w:rsidR="00E0739C" w:rsidRPr="00091A2B" w14:paraId="4288D7D7" w14:textId="77777777" w:rsidTr="00E0739C">
        <w:trPr>
          <w:trHeight w:val="397"/>
        </w:trPr>
        <w:tc>
          <w:tcPr>
            <w:tcW w:w="2544" w:type="dxa"/>
            <w:vAlign w:val="center"/>
          </w:tcPr>
          <w:p w14:paraId="0D1B9268" w14:textId="3FC85655" w:rsidR="00E0739C" w:rsidRPr="00091A2B" w:rsidRDefault="00E0739C" w:rsidP="00E6006C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091A2B">
              <w:rPr>
                <w:rFonts w:ascii="Calibri" w:hAnsi="Calibri" w:cs="Calibri"/>
                <w:color w:val="000000"/>
              </w:rPr>
              <w:t>LSs</w:t>
            </w:r>
          </w:p>
        </w:tc>
        <w:tc>
          <w:tcPr>
            <w:tcW w:w="5807" w:type="dxa"/>
            <w:vAlign w:val="center"/>
          </w:tcPr>
          <w:p w14:paraId="51F43C86" w14:textId="29D5AC99" w:rsidR="000529ED" w:rsidRPr="00091A2B" w:rsidRDefault="000529ED" w:rsidP="000529ED">
            <w:pPr>
              <w:jc w:val="left"/>
              <w:rPr>
                <w:rFonts w:ascii="Calibri" w:hAnsi="Calibri" w:cs="Calibri"/>
                <w:color w:val="0000FF"/>
                <w:szCs w:val="20"/>
              </w:rPr>
            </w:pPr>
            <w:hyperlink r:id="rId8" w:history="1">
              <w:r w:rsidRPr="00091A2B">
                <w:rPr>
                  <w:rStyle w:val="Hyperlink"/>
                  <w:rFonts w:ascii="Calibri" w:hAnsi="Calibri" w:cs="Calibri"/>
                  <w:szCs w:val="20"/>
                </w:rPr>
                <w:t>RP-250851</w:t>
              </w:r>
            </w:hyperlink>
            <w:r w:rsidR="00E0739C" w:rsidRPr="00091A2B">
              <w:rPr>
                <w:rFonts w:ascii="Calibri" w:hAnsi="Calibri" w:cs="Calibri"/>
                <w:color w:val="0000FF"/>
                <w:szCs w:val="20"/>
              </w:rPr>
              <w:t xml:space="preserve"> </w:t>
            </w:r>
            <w:r w:rsidR="00E0739C" w:rsidRPr="00091A2B">
              <w:rPr>
                <w:rFonts w:ascii="Calibri" w:hAnsi="Calibri" w:cs="Calibri"/>
                <w:szCs w:val="20"/>
              </w:rPr>
              <w:t>(co-existence and co-location requirements)</w:t>
            </w:r>
          </w:p>
          <w:p w14:paraId="2EA56D8B" w14:textId="2B2AF3BF" w:rsidR="000529ED" w:rsidRPr="00091A2B" w:rsidRDefault="000529ED" w:rsidP="000529ED">
            <w:pPr>
              <w:jc w:val="left"/>
              <w:rPr>
                <w:rFonts w:ascii="Calibri" w:hAnsi="Calibri" w:cs="Calibri"/>
                <w:color w:val="0000FF"/>
                <w:szCs w:val="20"/>
              </w:rPr>
            </w:pPr>
            <w:hyperlink r:id="rId9" w:history="1">
              <w:r w:rsidRPr="00091A2B">
                <w:rPr>
                  <w:rStyle w:val="Hyperlink"/>
                  <w:rFonts w:ascii="Calibri" w:hAnsi="Calibri" w:cs="Calibri"/>
                  <w:szCs w:val="20"/>
                </w:rPr>
                <w:t>RP-250852</w:t>
              </w:r>
            </w:hyperlink>
            <w:r w:rsidR="00E0739C" w:rsidRPr="00091A2B">
              <w:rPr>
                <w:rFonts w:ascii="Calibri" w:hAnsi="Calibri" w:cs="Calibri"/>
                <w:szCs w:val="20"/>
              </w:rPr>
              <w:t xml:space="preserve"> (NB-IoT NTN operating in NR NTN in-band)</w:t>
            </w:r>
          </w:p>
          <w:p w14:paraId="4E82CAD7" w14:textId="3BBCFC57" w:rsidR="00DA3C01" w:rsidRPr="00091A2B" w:rsidRDefault="00DA3C01" w:rsidP="000529ED">
            <w:pPr>
              <w:jc w:val="left"/>
              <w:rPr>
                <w:rFonts w:ascii="Calibri" w:hAnsi="Calibri" w:cs="Calibri"/>
                <w:color w:val="0000FF"/>
                <w:szCs w:val="20"/>
              </w:rPr>
            </w:pPr>
            <w:hyperlink r:id="rId10" w:history="1">
              <w:r w:rsidRPr="00091A2B">
                <w:rPr>
                  <w:rStyle w:val="Hyperlink"/>
                  <w:rFonts w:ascii="Calibri" w:hAnsi="Calibri" w:cs="Calibri"/>
                  <w:szCs w:val="20"/>
                </w:rPr>
                <w:t>RP-250844</w:t>
              </w:r>
            </w:hyperlink>
            <w:r w:rsidR="00E0739C" w:rsidRPr="00091A2B">
              <w:rPr>
                <w:rFonts w:ascii="Calibri" w:hAnsi="Calibri" w:cs="Calibri"/>
                <w:szCs w:val="20"/>
                <w:lang w:eastAsia="x-none"/>
              </w:rPr>
              <w:t xml:space="preserve"> (</w:t>
            </w:r>
            <w:r w:rsidR="00E0739C" w:rsidRPr="00091A2B">
              <w:rPr>
                <w:rFonts w:ascii="Calibri" w:hAnsi="Calibri" w:cs="Calibri"/>
                <w:color w:val="000000"/>
                <w:szCs w:val="20"/>
              </w:rPr>
              <w:t xml:space="preserve">9.3.1.3, </w:t>
            </w:r>
            <w:r w:rsidR="00E0739C" w:rsidRPr="00091A2B">
              <w:rPr>
                <w:rFonts w:ascii="Calibri" w:hAnsi="Calibri" w:cs="Calibri"/>
                <w:szCs w:val="20"/>
                <w:lang w:eastAsia="x-none"/>
              </w:rPr>
              <w:t>Rel-19 AI/ML)</w:t>
            </w:r>
          </w:p>
          <w:p w14:paraId="35A762C5" w14:textId="349F880B" w:rsidR="00E0739C" w:rsidRDefault="00DA3C01" w:rsidP="000529ED">
            <w:pPr>
              <w:jc w:val="left"/>
              <w:rPr>
                <w:rFonts w:ascii="Calibri" w:hAnsi="Calibri" w:cs="Calibri"/>
                <w:szCs w:val="20"/>
              </w:rPr>
            </w:pPr>
            <w:hyperlink r:id="rId11" w:history="1">
              <w:r w:rsidRPr="00091A2B">
                <w:rPr>
                  <w:rStyle w:val="Hyperlink"/>
                  <w:rFonts w:ascii="Calibri" w:hAnsi="Calibri" w:cs="Calibri"/>
                  <w:szCs w:val="20"/>
                </w:rPr>
                <w:t>RP-250848</w:t>
              </w:r>
            </w:hyperlink>
            <w:r w:rsidR="00E0739C" w:rsidRPr="00091A2B">
              <w:rPr>
                <w:rFonts w:ascii="Calibri" w:hAnsi="Calibri" w:cs="Calibri"/>
                <w:szCs w:val="20"/>
              </w:rPr>
              <w:t xml:space="preserve"> (</w:t>
            </w:r>
            <w:r w:rsidR="00E0739C" w:rsidRPr="00091A2B">
              <w:rPr>
                <w:rFonts w:ascii="Calibri" w:hAnsi="Calibri" w:cs="Calibri"/>
                <w:color w:val="000000"/>
                <w:szCs w:val="20"/>
              </w:rPr>
              <w:t xml:space="preserve">9.3.1.7, </w:t>
            </w:r>
            <w:r w:rsidR="00E0739C" w:rsidRPr="00091A2B">
              <w:rPr>
                <w:rFonts w:ascii="Calibri" w:hAnsi="Calibri" w:cs="Calibri"/>
                <w:szCs w:val="20"/>
              </w:rPr>
              <w:t>Rel-19 A-IoT)</w:t>
            </w:r>
            <w:r w:rsidR="00DD0B7F">
              <w:rPr>
                <w:rFonts w:ascii="Calibri" w:hAnsi="Calibri" w:cs="Calibri"/>
                <w:szCs w:val="20"/>
              </w:rPr>
              <w:t xml:space="preserve"> – RAN action requested</w:t>
            </w:r>
          </w:p>
          <w:p w14:paraId="12CE9A12" w14:textId="34641912" w:rsidR="00067C0C" w:rsidRPr="00091A2B" w:rsidRDefault="00067C0C" w:rsidP="000529ED">
            <w:pPr>
              <w:jc w:val="left"/>
              <w:rPr>
                <w:rFonts w:ascii="Calibri" w:hAnsi="Calibri" w:cs="Calibri"/>
                <w:szCs w:val="24"/>
              </w:rPr>
            </w:pPr>
            <w:hyperlink r:id="rId12" w:history="1">
              <w:r w:rsidRPr="00091A2B">
                <w:rPr>
                  <w:rStyle w:val="Hyperlink"/>
                  <w:rFonts w:ascii="Calibri" w:hAnsi="Calibri" w:cs="Calibri"/>
                  <w:bCs w:val="0"/>
                  <w:szCs w:val="24"/>
                </w:rPr>
                <w:t>RP-250856</w:t>
              </w:r>
            </w:hyperlink>
            <w:r w:rsidRPr="00091A2B">
              <w:rPr>
                <w:rFonts w:ascii="Calibri" w:hAnsi="Calibri" w:cs="Calibri"/>
                <w:szCs w:val="24"/>
              </w:rPr>
              <w:t xml:space="preserve"> (5GAA, </w:t>
            </w:r>
            <w:r w:rsidR="007C2968" w:rsidRPr="00091A2B">
              <w:rPr>
                <w:rFonts w:ascii="Calibri" w:hAnsi="Calibri" w:cs="Calibri"/>
                <w:szCs w:val="24"/>
              </w:rPr>
              <w:t>Rel-20 5G-A)</w:t>
            </w:r>
          </w:p>
          <w:p w14:paraId="7DB91AAA" w14:textId="77777777" w:rsidR="00067C0C" w:rsidRPr="00091A2B" w:rsidRDefault="00067C0C" w:rsidP="00067C0C">
            <w:pPr>
              <w:jc w:val="left"/>
              <w:rPr>
                <w:rFonts w:ascii="Calibri" w:hAnsi="Calibri" w:cs="Calibri"/>
                <w:color w:val="0000FF"/>
                <w:szCs w:val="20"/>
              </w:rPr>
            </w:pPr>
            <w:hyperlink r:id="rId13" w:history="1">
              <w:r w:rsidRPr="00091A2B">
                <w:rPr>
                  <w:rStyle w:val="Hyperlink"/>
                  <w:rFonts w:ascii="Calibri" w:hAnsi="Calibri" w:cs="Calibri"/>
                  <w:szCs w:val="20"/>
                </w:rPr>
                <w:t>RP-250854</w:t>
              </w:r>
            </w:hyperlink>
            <w:r w:rsidRPr="00091A2B">
              <w:rPr>
                <w:rFonts w:ascii="Calibri" w:hAnsi="Calibri" w:cs="Calibri"/>
                <w:szCs w:val="20"/>
              </w:rPr>
              <w:t xml:space="preserve"> (Future Mobile Communication Forum, 6G)</w:t>
            </w:r>
          </w:p>
          <w:p w14:paraId="6E167C11" w14:textId="0AC26506" w:rsidR="00067C0C" w:rsidRPr="00091A2B" w:rsidRDefault="00067C0C" w:rsidP="000529ED">
            <w:pPr>
              <w:jc w:val="left"/>
              <w:rPr>
                <w:rFonts w:ascii="Calibri" w:hAnsi="Calibri" w:cs="Calibri"/>
                <w:szCs w:val="24"/>
              </w:rPr>
            </w:pPr>
            <w:hyperlink r:id="rId14" w:history="1">
              <w:r w:rsidRPr="00091A2B">
                <w:rPr>
                  <w:rStyle w:val="Hyperlink"/>
                  <w:rFonts w:ascii="Calibri" w:hAnsi="Calibri" w:cs="Calibri"/>
                  <w:szCs w:val="24"/>
                </w:rPr>
                <w:t>RP-250855</w:t>
              </w:r>
            </w:hyperlink>
            <w:r w:rsidRPr="00091A2B">
              <w:rPr>
                <w:rFonts w:ascii="Calibri" w:hAnsi="Calibri" w:cs="Calibri"/>
                <w:szCs w:val="24"/>
              </w:rPr>
              <w:t xml:space="preserve"> (NGMN, 6G)</w:t>
            </w:r>
          </w:p>
          <w:p w14:paraId="6E69A300" w14:textId="340A6B9A" w:rsidR="007C2968" w:rsidRPr="00091A2B" w:rsidRDefault="007C2968" w:rsidP="000529ED">
            <w:pPr>
              <w:jc w:val="left"/>
              <w:rPr>
                <w:rFonts w:ascii="Calibri" w:hAnsi="Calibri" w:cs="Calibri"/>
                <w:szCs w:val="24"/>
              </w:rPr>
            </w:pPr>
            <w:hyperlink r:id="rId15" w:history="1">
              <w:r w:rsidRPr="00091A2B">
                <w:rPr>
                  <w:rStyle w:val="Hyperlink"/>
                  <w:rFonts w:ascii="Calibri" w:hAnsi="Calibri" w:cs="Calibri"/>
                  <w:bCs w:val="0"/>
                  <w:szCs w:val="24"/>
                </w:rPr>
                <w:t>RP-251773</w:t>
              </w:r>
            </w:hyperlink>
            <w:r w:rsidRPr="00091A2B">
              <w:rPr>
                <w:rFonts w:ascii="Calibri" w:hAnsi="Calibri" w:cs="Calibri"/>
                <w:szCs w:val="24"/>
              </w:rPr>
              <w:t xml:space="preserve"> (ETSI</w:t>
            </w:r>
            <w:r w:rsidR="00091A2B" w:rsidRPr="00091A2B">
              <w:rPr>
                <w:rFonts w:ascii="Calibri" w:hAnsi="Calibri" w:cs="Calibri"/>
                <w:szCs w:val="24"/>
              </w:rPr>
              <w:t>, RRM study for ITS)</w:t>
            </w:r>
            <w:r w:rsidR="00DD0B7F">
              <w:rPr>
                <w:rFonts w:ascii="Calibri" w:hAnsi="Calibri" w:cs="Calibri"/>
                <w:szCs w:val="24"/>
              </w:rPr>
              <w:t xml:space="preserve"> </w:t>
            </w:r>
            <w:r w:rsidR="00DD0B7F">
              <w:rPr>
                <w:rFonts w:ascii="Calibri" w:hAnsi="Calibri" w:cs="Calibri"/>
                <w:szCs w:val="20"/>
              </w:rPr>
              <w:t>– RAN action requested</w:t>
            </w:r>
          </w:p>
          <w:p w14:paraId="07D2C255" w14:textId="25249E77" w:rsidR="00EE2A78" w:rsidRPr="00091A2B" w:rsidRDefault="00EE2A78" w:rsidP="00EE2A78">
            <w:pPr>
              <w:jc w:val="left"/>
              <w:rPr>
                <w:rFonts w:ascii="Calibri" w:hAnsi="Calibri" w:cs="Calibri"/>
                <w:szCs w:val="20"/>
              </w:rPr>
            </w:pPr>
            <w:hyperlink r:id="rId16" w:history="1">
              <w:r w:rsidRPr="00EE2A78">
                <w:rPr>
                  <w:rStyle w:val="Hyperlink"/>
                  <w:rFonts w:ascii="Calibri" w:hAnsi="Calibri" w:cs="Calibri"/>
                  <w:bCs w:val="0"/>
                  <w:caps/>
                </w:rPr>
                <w:t>RP-250850</w:t>
              </w:r>
            </w:hyperlink>
            <w:r>
              <w:rPr>
                <w:rFonts w:ascii="Calibri" w:hAnsi="Calibri" w:cs="Calibri"/>
              </w:rPr>
              <w:t xml:space="preserve"> (</w:t>
            </w:r>
            <w:r w:rsidRPr="00EE2A78">
              <w:rPr>
                <w:rFonts w:ascii="Calibri" w:hAnsi="Calibri" w:cs="Calibri"/>
              </w:rPr>
              <w:t>PWS over satellite NGRAN</w:t>
            </w:r>
            <w:r>
              <w:rPr>
                <w:rFonts w:ascii="Calibri" w:hAnsi="Calibri" w:cs="Calibri"/>
              </w:rPr>
              <w:t>, CC: RAN</w:t>
            </w:r>
            <w:r>
              <w:rPr>
                <w:rFonts w:ascii="Calibri" w:hAnsi="Calibri" w:cs="Calibri"/>
              </w:rPr>
              <w:t xml:space="preserve">), </w:t>
            </w:r>
            <w:r w:rsidRPr="00EE2A78">
              <w:rPr>
                <w:rFonts w:ascii="Calibri" w:hAnsi="Calibri" w:cs="Calibri"/>
              </w:rPr>
              <w:t>RP-251718</w:t>
            </w:r>
          </w:p>
          <w:p w14:paraId="19AEA97E" w14:textId="77777777" w:rsidR="00067C0C" w:rsidRPr="00091A2B" w:rsidRDefault="00067C0C" w:rsidP="000529ED">
            <w:pPr>
              <w:jc w:val="left"/>
              <w:rPr>
                <w:rFonts w:cstheme="minorHAnsi"/>
                <w:szCs w:val="20"/>
              </w:rPr>
            </w:pPr>
          </w:p>
          <w:p w14:paraId="75CC483D" w14:textId="76F8C162" w:rsidR="007C2968" w:rsidRPr="00091A2B" w:rsidRDefault="00091A2B" w:rsidP="00091A2B">
            <w:pPr>
              <w:rPr>
                <w:rFonts w:ascii="Arial" w:hAnsi="Arial" w:cs="Arial"/>
                <w:sz w:val="16"/>
                <w:szCs w:val="16"/>
              </w:rPr>
            </w:pPr>
            <w:r w:rsidRPr="00091A2B">
              <w:rPr>
                <w:rFonts w:cstheme="minorHAnsi"/>
                <w:szCs w:val="20"/>
              </w:rPr>
              <w:t xml:space="preserve">To be handled in ITU adhoc: </w:t>
            </w:r>
            <w:r w:rsidR="007C2968" w:rsidRPr="00091A2B">
              <w:rPr>
                <w:rFonts w:cstheme="minorHAnsi"/>
                <w:szCs w:val="20"/>
              </w:rPr>
              <w:t>RP-250842, RP-250853</w:t>
            </w:r>
          </w:p>
        </w:tc>
        <w:tc>
          <w:tcPr>
            <w:tcW w:w="2582" w:type="dxa"/>
            <w:vAlign w:val="center"/>
          </w:tcPr>
          <w:p w14:paraId="38FC4FA9" w14:textId="1AFE2D7C" w:rsidR="00E0739C" w:rsidRPr="00091A2B" w:rsidRDefault="00E0739C" w:rsidP="00E6006C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091A2B">
              <w:rPr>
                <w:rFonts w:ascii="Calibri" w:hAnsi="Calibri" w:cs="Calibri"/>
                <w:color w:val="000000"/>
              </w:rPr>
              <w:t>7, 9.3.1.3, 9.3.1.7</w:t>
            </w:r>
            <w:r w:rsidR="00091A2B">
              <w:rPr>
                <w:rFonts w:ascii="Calibri" w:hAnsi="Calibri" w:cs="Calibri"/>
                <w:color w:val="000000"/>
              </w:rPr>
              <w:t>, 15.1.5, 16.1</w:t>
            </w:r>
          </w:p>
        </w:tc>
      </w:tr>
      <w:tr w:rsidR="00E0739C" w:rsidRPr="00091A2B" w14:paraId="636D4A5A" w14:textId="77777777" w:rsidTr="00E0739C">
        <w:trPr>
          <w:trHeight w:val="397"/>
        </w:trPr>
        <w:tc>
          <w:tcPr>
            <w:tcW w:w="2544" w:type="dxa"/>
            <w:vAlign w:val="center"/>
          </w:tcPr>
          <w:p w14:paraId="16CD3DF5" w14:textId="602A9C96" w:rsidR="00E0739C" w:rsidRPr="00091A2B" w:rsidRDefault="00E0739C" w:rsidP="00E6006C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091A2B">
              <w:rPr>
                <w:rFonts w:ascii="Calibri" w:hAnsi="Calibri" w:cs="Calibri"/>
                <w:color w:val="000000"/>
              </w:rPr>
              <w:t>Other LSs (noted; no presentation unless requested)</w:t>
            </w:r>
          </w:p>
        </w:tc>
        <w:tc>
          <w:tcPr>
            <w:tcW w:w="5807" w:type="dxa"/>
            <w:vAlign w:val="center"/>
          </w:tcPr>
          <w:p w14:paraId="5ACE943A" w14:textId="1E7EFAE2" w:rsidR="00E0739C" w:rsidRPr="00091A2B" w:rsidRDefault="00C148A6" w:rsidP="00C148A6">
            <w:pPr>
              <w:spacing w:before="60" w:after="60"/>
              <w:rPr>
                <w:rFonts w:ascii="Calibri" w:hAnsi="Calibri" w:cs="Calibri"/>
              </w:rPr>
            </w:pPr>
            <w:r w:rsidRPr="00C148A6">
              <w:rPr>
                <w:rFonts w:ascii="Calibri" w:hAnsi="Calibri" w:cs="Calibri"/>
              </w:rPr>
              <w:t>RP-250841</w:t>
            </w:r>
            <w:r>
              <w:rPr>
                <w:rFonts w:ascii="Calibri" w:hAnsi="Calibri" w:cs="Calibri"/>
              </w:rPr>
              <w:t xml:space="preserve">, </w:t>
            </w:r>
            <w:r w:rsidRPr="00C148A6">
              <w:rPr>
                <w:rFonts w:ascii="Calibri" w:hAnsi="Calibri" w:cs="Calibri"/>
              </w:rPr>
              <w:t>RP-250843</w:t>
            </w:r>
            <w:r>
              <w:rPr>
                <w:rFonts w:ascii="Calibri" w:hAnsi="Calibri" w:cs="Calibri"/>
              </w:rPr>
              <w:t xml:space="preserve">, </w:t>
            </w:r>
            <w:r w:rsidRPr="00C148A6">
              <w:rPr>
                <w:rFonts w:ascii="Calibri" w:hAnsi="Calibri" w:cs="Calibri"/>
              </w:rPr>
              <w:t>RP-250845</w:t>
            </w:r>
            <w:r>
              <w:rPr>
                <w:rFonts w:ascii="Calibri" w:hAnsi="Calibri" w:cs="Calibri"/>
              </w:rPr>
              <w:t xml:space="preserve">, </w:t>
            </w:r>
            <w:r w:rsidRPr="00C148A6">
              <w:rPr>
                <w:rFonts w:ascii="Calibri" w:hAnsi="Calibri" w:cs="Calibri"/>
              </w:rPr>
              <w:t>RP-250846</w:t>
            </w:r>
            <w:r>
              <w:rPr>
                <w:rFonts w:ascii="Calibri" w:hAnsi="Calibri" w:cs="Calibri"/>
              </w:rPr>
              <w:t xml:space="preserve">, </w:t>
            </w:r>
            <w:r w:rsidRPr="00C148A6">
              <w:rPr>
                <w:rFonts w:ascii="Calibri" w:hAnsi="Calibri" w:cs="Calibri"/>
              </w:rPr>
              <w:t>RP-250847</w:t>
            </w:r>
            <w:r>
              <w:rPr>
                <w:rFonts w:ascii="Calibri" w:hAnsi="Calibri" w:cs="Calibri"/>
              </w:rPr>
              <w:t xml:space="preserve">, </w:t>
            </w:r>
            <w:r w:rsidRPr="00C148A6">
              <w:rPr>
                <w:rFonts w:ascii="Calibri" w:hAnsi="Calibri" w:cs="Calibri"/>
              </w:rPr>
              <w:t>RP-250849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582" w:type="dxa"/>
            <w:vAlign w:val="center"/>
          </w:tcPr>
          <w:p w14:paraId="42196610" w14:textId="3E017317" w:rsidR="00E0739C" w:rsidRPr="00091A2B" w:rsidRDefault="00E0739C" w:rsidP="00E6006C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091A2B">
              <w:rPr>
                <w:rFonts w:ascii="Calibri" w:hAnsi="Calibri" w:cs="Calibri"/>
                <w:color w:val="000000"/>
              </w:rPr>
              <w:t xml:space="preserve">7, 9.3.1.3, </w:t>
            </w:r>
            <w:r w:rsidR="00C148A6" w:rsidRPr="00C148A6">
              <w:rPr>
                <w:rFonts w:ascii="Calibri" w:hAnsi="Calibri" w:cs="Calibri"/>
                <w:color w:val="000000"/>
              </w:rPr>
              <w:t>9.3.1.4</w:t>
            </w:r>
            <w:r w:rsidR="00C148A6">
              <w:rPr>
                <w:rFonts w:ascii="Calibri" w:hAnsi="Calibri" w:cs="Calibri"/>
                <w:color w:val="000000"/>
              </w:rPr>
              <w:t xml:space="preserve">, </w:t>
            </w:r>
            <w:r w:rsidRPr="00091A2B">
              <w:rPr>
                <w:rFonts w:ascii="Calibri" w:hAnsi="Calibri" w:cs="Calibri"/>
              </w:rPr>
              <w:t>9.3.2.2</w:t>
            </w:r>
          </w:p>
        </w:tc>
      </w:tr>
      <w:tr w:rsidR="00E6006C" w:rsidRPr="00091A2B" w14:paraId="0A10B0A1" w14:textId="77777777" w:rsidTr="0077231E">
        <w:trPr>
          <w:trHeight w:val="397"/>
        </w:trPr>
        <w:tc>
          <w:tcPr>
            <w:tcW w:w="2544" w:type="dxa"/>
            <w:vAlign w:val="center"/>
          </w:tcPr>
          <w:p w14:paraId="55514687" w14:textId="77777777" w:rsidR="00E6006C" w:rsidRPr="00091A2B" w:rsidRDefault="00E6006C" w:rsidP="00E6006C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091A2B">
              <w:rPr>
                <w:rFonts w:ascii="Calibri" w:hAnsi="Calibri" w:cs="Calibri"/>
                <w:color w:val="000000"/>
              </w:rPr>
              <w:t>Rel-20 5G-Adv Package</w:t>
            </w:r>
          </w:p>
        </w:tc>
        <w:tc>
          <w:tcPr>
            <w:tcW w:w="5807" w:type="dxa"/>
            <w:vAlign w:val="center"/>
          </w:tcPr>
          <w:p w14:paraId="2A0B97C7" w14:textId="6B89C787" w:rsidR="00E6006C" w:rsidRPr="00091A2B" w:rsidRDefault="00E6006C" w:rsidP="00E6006C">
            <w:pPr>
              <w:spacing w:before="60" w:after="60"/>
              <w:jc w:val="left"/>
              <w:rPr>
                <w:rFonts w:ascii="Calibri" w:hAnsi="Calibri" w:cs="Calibri"/>
              </w:rPr>
            </w:pPr>
            <w:hyperlink r:id="rId17" w:history="1">
              <w:r w:rsidRPr="00091A2B">
                <w:rPr>
                  <w:rStyle w:val="Hyperlink"/>
                  <w:rFonts w:ascii="Calibri" w:hAnsi="Calibri" w:cs="Calibri"/>
                </w:rPr>
                <w:t>RP-25</w:t>
              </w:r>
              <w:r w:rsidR="003248BC" w:rsidRPr="00091A2B">
                <w:rPr>
                  <w:rStyle w:val="Hyperlink"/>
                  <w:rFonts w:ascii="Calibri" w:hAnsi="Calibri" w:cs="Calibri"/>
                </w:rPr>
                <w:t>0859</w:t>
              </w:r>
            </w:hyperlink>
            <w:r w:rsidRPr="00091A2B">
              <w:rPr>
                <w:rFonts w:ascii="Calibri" w:hAnsi="Calibri" w:cs="Calibri"/>
              </w:rPr>
              <w:t xml:space="preserve"> (Rel-20 5G-Adv package – RAN</w:t>
            </w:r>
            <w:r w:rsidR="00C11F96" w:rsidRPr="00091A2B">
              <w:rPr>
                <w:rFonts w:ascii="Calibri" w:hAnsi="Calibri" w:cs="Calibri"/>
              </w:rPr>
              <w:t xml:space="preserve"> / RAN WG chairs</w:t>
            </w:r>
            <w:r w:rsidRPr="00091A2B">
              <w:rPr>
                <w:rFonts w:ascii="Calibri" w:hAnsi="Calibri" w:cs="Calibri"/>
              </w:rPr>
              <w:t xml:space="preserve">) and all other contributions under </w:t>
            </w:r>
            <w:r w:rsidRPr="00091A2B">
              <w:rPr>
                <w:rFonts w:ascii="Calibri" w:hAnsi="Calibri" w:cs="Calibri"/>
                <w:color w:val="000000"/>
              </w:rPr>
              <w:t>15, 15.X, 15.X.X</w:t>
            </w:r>
          </w:p>
        </w:tc>
        <w:tc>
          <w:tcPr>
            <w:tcW w:w="2582" w:type="dxa"/>
            <w:vAlign w:val="center"/>
          </w:tcPr>
          <w:p w14:paraId="19CA89AF" w14:textId="77777777" w:rsidR="00E6006C" w:rsidRPr="00091A2B" w:rsidRDefault="00E6006C" w:rsidP="00E6006C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091A2B">
              <w:rPr>
                <w:rFonts w:ascii="Calibri" w:hAnsi="Calibri" w:cs="Calibri"/>
                <w:color w:val="000000"/>
              </w:rPr>
              <w:t>15, 15.X, 15.X.X</w:t>
            </w:r>
          </w:p>
        </w:tc>
      </w:tr>
      <w:tr w:rsidR="00E0739C" w:rsidRPr="00091A2B" w14:paraId="538CC0AC" w14:textId="77777777" w:rsidTr="00E0739C">
        <w:trPr>
          <w:trHeight w:val="397"/>
        </w:trPr>
        <w:tc>
          <w:tcPr>
            <w:tcW w:w="2544" w:type="dxa"/>
            <w:vAlign w:val="center"/>
          </w:tcPr>
          <w:p w14:paraId="72CA5707" w14:textId="4FEE03D0" w:rsidR="00E0739C" w:rsidRPr="00091A2B" w:rsidRDefault="00E0739C" w:rsidP="00E6006C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091A2B">
              <w:rPr>
                <w:rFonts w:ascii="Calibri" w:hAnsi="Calibri" w:cs="Calibri"/>
                <w:color w:val="000000"/>
              </w:rPr>
              <w:t>IMT2030 TPR values</w:t>
            </w:r>
          </w:p>
        </w:tc>
        <w:tc>
          <w:tcPr>
            <w:tcW w:w="5807" w:type="dxa"/>
            <w:vAlign w:val="center"/>
          </w:tcPr>
          <w:p w14:paraId="79153307" w14:textId="1C232E03" w:rsidR="00E0739C" w:rsidRPr="00091A2B" w:rsidRDefault="00E0739C" w:rsidP="00E6006C">
            <w:pPr>
              <w:spacing w:before="60" w:after="60"/>
              <w:jc w:val="left"/>
              <w:rPr>
                <w:rFonts w:ascii="Calibri" w:hAnsi="Calibri" w:cs="Calibri"/>
                <w:bCs w:val="0"/>
              </w:rPr>
            </w:pPr>
            <w:hyperlink r:id="rId18" w:history="1">
              <w:r w:rsidRPr="00091A2B">
                <w:rPr>
                  <w:rStyle w:val="Hyperlink"/>
                  <w:rFonts w:ascii="Calibri" w:hAnsi="Calibri" w:cs="Calibri"/>
                </w:rPr>
                <w:t>RP-251394</w:t>
              </w:r>
            </w:hyperlink>
            <w:r w:rsidRPr="00091A2B">
              <w:rPr>
                <w:rFonts w:ascii="Calibri" w:hAnsi="Calibri" w:cs="Calibri"/>
              </w:rPr>
              <w:t xml:space="preserve"> (Summary of CCs on TPR values)</w:t>
            </w:r>
          </w:p>
          <w:p w14:paraId="57799CCE" w14:textId="052D38B8" w:rsidR="00E0739C" w:rsidRPr="00091A2B" w:rsidRDefault="00E0739C" w:rsidP="00E6006C">
            <w:pPr>
              <w:spacing w:before="60" w:after="60"/>
              <w:jc w:val="left"/>
              <w:rPr>
                <w:rFonts w:ascii="Calibri" w:hAnsi="Calibri" w:cs="Calibri"/>
                <w:bCs w:val="0"/>
              </w:rPr>
            </w:pPr>
            <w:r w:rsidRPr="00091A2B">
              <w:rPr>
                <w:rFonts w:ascii="Calibri" w:hAnsi="Calibri" w:cs="Calibri"/>
              </w:rPr>
              <w:t xml:space="preserve">RP-250868, RP-251037, RP-251181, RP-251216, RP-251234, RP-251264, RP-251309, RP-251366, RP-251390, RP-251391, RP-251416, RP-251420, RP-251472, RP-251497, RP-251556, </w:t>
            </w:r>
            <w:r w:rsidR="000D4BA6" w:rsidRPr="00091A2B">
              <w:rPr>
                <w:rFonts w:ascii="Calibri" w:hAnsi="Calibri" w:cs="Calibri"/>
              </w:rPr>
              <w:t xml:space="preserve">RP-251601, </w:t>
            </w:r>
            <w:r w:rsidRPr="00091A2B">
              <w:rPr>
                <w:rFonts w:ascii="Calibri" w:hAnsi="Calibri" w:cs="Calibri"/>
              </w:rPr>
              <w:t>RP-251624, RP-251663, RP-251665, RP-251666, RP-251701, RP-251738</w:t>
            </w:r>
          </w:p>
        </w:tc>
        <w:tc>
          <w:tcPr>
            <w:tcW w:w="2582" w:type="dxa"/>
            <w:vAlign w:val="center"/>
          </w:tcPr>
          <w:p w14:paraId="6F816F03" w14:textId="4849CFBA" w:rsidR="00E0739C" w:rsidRPr="00091A2B" w:rsidRDefault="00E0739C" w:rsidP="00E6006C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091A2B">
              <w:rPr>
                <w:rFonts w:ascii="Calibri" w:hAnsi="Calibri" w:cs="Calibri"/>
                <w:color w:val="000000"/>
              </w:rPr>
              <w:t>16.1</w:t>
            </w:r>
          </w:p>
        </w:tc>
      </w:tr>
      <w:tr w:rsidR="009B769B" w:rsidRPr="00091A2B" w14:paraId="2E42CCA5" w14:textId="77777777" w:rsidTr="00E0739C">
        <w:trPr>
          <w:trHeight w:val="397"/>
        </w:trPr>
        <w:tc>
          <w:tcPr>
            <w:tcW w:w="2544" w:type="dxa"/>
            <w:vAlign w:val="center"/>
          </w:tcPr>
          <w:p w14:paraId="5AA63852" w14:textId="174DD4CA" w:rsidR="009B769B" w:rsidRPr="00091A2B" w:rsidRDefault="009B769B" w:rsidP="00E6006C">
            <w:pPr>
              <w:spacing w:before="60" w:after="60"/>
              <w:jc w:val="left"/>
              <w:rPr>
                <w:rFonts w:ascii="Calibri" w:hAnsi="Calibri" w:cs="Calibri"/>
                <w:color w:val="000000"/>
              </w:rPr>
            </w:pPr>
            <w:r w:rsidRPr="00091A2B">
              <w:rPr>
                <w:rFonts w:ascii="Calibri" w:hAnsi="Calibri" w:cs="Calibri"/>
                <w:color w:val="000000"/>
              </w:rPr>
              <w:t>6G RAN-led study</w:t>
            </w:r>
          </w:p>
        </w:tc>
        <w:tc>
          <w:tcPr>
            <w:tcW w:w="5807" w:type="dxa"/>
            <w:vAlign w:val="center"/>
          </w:tcPr>
          <w:p w14:paraId="750C4FA7" w14:textId="03C6447C" w:rsidR="005C6D4A" w:rsidRPr="00091A2B" w:rsidRDefault="005C6D4A" w:rsidP="00E6006C">
            <w:pPr>
              <w:spacing w:before="60" w:after="60"/>
              <w:jc w:val="left"/>
              <w:rPr>
                <w:rFonts w:ascii="Calibri" w:hAnsi="Calibri" w:cs="Calibri"/>
                <w:szCs w:val="20"/>
              </w:rPr>
            </w:pPr>
            <w:r w:rsidRPr="00091A2B">
              <w:rPr>
                <w:rFonts w:ascii="Calibri" w:hAnsi="Calibri" w:cs="Calibri"/>
                <w:szCs w:val="20"/>
              </w:rPr>
              <w:t xml:space="preserve">Among the contributions submitted under 16.1, </w:t>
            </w:r>
            <w:r w:rsidR="00FF09D4">
              <w:rPr>
                <w:rFonts w:ascii="Calibri" w:hAnsi="Calibri" w:cs="Calibri"/>
                <w:szCs w:val="20"/>
              </w:rPr>
              <w:t xml:space="preserve">the </w:t>
            </w:r>
            <w:r w:rsidRPr="00091A2B">
              <w:rPr>
                <w:rFonts w:ascii="Calibri" w:hAnsi="Calibri" w:cs="Calibri"/>
                <w:szCs w:val="20"/>
              </w:rPr>
              <w:t xml:space="preserve">following will be presented: </w:t>
            </w:r>
          </w:p>
          <w:p w14:paraId="3D8190E3" w14:textId="236FEB22" w:rsidR="009B769B" w:rsidRDefault="000D4BA6" w:rsidP="00E6006C">
            <w:pPr>
              <w:spacing w:before="60" w:after="60"/>
              <w:ind w:firstLine="313"/>
              <w:jc w:val="left"/>
              <w:rPr>
                <w:rFonts w:ascii="Calibri" w:hAnsi="Calibri" w:cs="Calibri"/>
                <w:szCs w:val="20"/>
              </w:rPr>
            </w:pPr>
            <w:r w:rsidRPr="00091A2B">
              <w:rPr>
                <w:rFonts w:ascii="Calibri" w:hAnsi="Calibri" w:cs="Calibri"/>
                <w:szCs w:val="20"/>
              </w:rPr>
              <w:t>Key requirements</w:t>
            </w:r>
            <w:r w:rsidR="009B769B" w:rsidRPr="00091A2B">
              <w:rPr>
                <w:rFonts w:ascii="Calibri" w:hAnsi="Calibri" w:cs="Calibri"/>
                <w:szCs w:val="20"/>
              </w:rPr>
              <w:t xml:space="preserve">: </w:t>
            </w:r>
            <w:hyperlink r:id="rId19" w:history="1">
              <w:r w:rsidR="009B769B" w:rsidRPr="00091A2B">
                <w:rPr>
                  <w:rStyle w:val="Hyperlink"/>
                  <w:rFonts w:ascii="Calibri" w:hAnsi="Calibri" w:cs="Calibri"/>
                  <w:szCs w:val="20"/>
                </w:rPr>
                <w:t>RP-25</w:t>
              </w:r>
              <w:r w:rsidR="00C212A4" w:rsidRPr="00091A2B">
                <w:rPr>
                  <w:rStyle w:val="Hyperlink"/>
                  <w:rFonts w:ascii="Calibri" w:hAnsi="Calibri" w:cs="Calibri"/>
                  <w:szCs w:val="20"/>
                </w:rPr>
                <w:t>168</w:t>
              </w:r>
              <w:r w:rsidRPr="00091A2B">
                <w:rPr>
                  <w:rStyle w:val="Hyperlink"/>
                  <w:rFonts w:ascii="Calibri" w:hAnsi="Calibri" w:cs="Calibri"/>
                  <w:szCs w:val="20"/>
                </w:rPr>
                <w:t>2</w:t>
              </w:r>
            </w:hyperlink>
            <w:r w:rsidRPr="00091A2B">
              <w:rPr>
                <w:rFonts w:ascii="Calibri" w:hAnsi="Calibri" w:cs="Calibri"/>
                <w:szCs w:val="20"/>
              </w:rPr>
              <w:t xml:space="preserve"> (DT)</w:t>
            </w:r>
          </w:p>
          <w:p w14:paraId="4E747576" w14:textId="3E8FEC38" w:rsidR="000D4BA6" w:rsidRPr="00091A2B" w:rsidRDefault="000D4BA6" w:rsidP="00E6006C">
            <w:pPr>
              <w:spacing w:before="60" w:after="60"/>
              <w:ind w:firstLine="313"/>
              <w:jc w:val="left"/>
              <w:rPr>
                <w:rFonts w:ascii="Calibri" w:hAnsi="Calibri" w:cs="Calibri"/>
                <w:szCs w:val="20"/>
              </w:rPr>
            </w:pPr>
            <w:r w:rsidRPr="00091A2B">
              <w:rPr>
                <w:rFonts w:ascii="Calibri" w:hAnsi="Calibri" w:cs="Calibri"/>
                <w:szCs w:val="20"/>
              </w:rPr>
              <w:t xml:space="preserve">Scenarios: </w:t>
            </w:r>
            <w:hyperlink r:id="rId20" w:history="1">
              <w:r w:rsidRPr="00091A2B">
                <w:rPr>
                  <w:rStyle w:val="Hyperlink"/>
                  <w:rFonts w:ascii="Calibri" w:hAnsi="Calibri" w:cs="Calibri"/>
                  <w:szCs w:val="20"/>
                </w:rPr>
                <w:t>RP-251602</w:t>
              </w:r>
            </w:hyperlink>
            <w:r w:rsidRPr="00091A2B">
              <w:rPr>
                <w:rFonts w:ascii="Calibri" w:hAnsi="Calibri" w:cs="Calibri"/>
                <w:szCs w:val="20"/>
              </w:rPr>
              <w:t xml:space="preserve"> (</w:t>
            </w:r>
            <w:r w:rsidR="00E013DE" w:rsidRPr="00091A2B">
              <w:rPr>
                <w:rFonts w:ascii="Calibri" w:hAnsi="Calibri" w:cs="Calibri"/>
                <w:szCs w:val="20"/>
              </w:rPr>
              <w:t>China Unicom</w:t>
            </w:r>
            <w:r w:rsidRPr="00091A2B">
              <w:rPr>
                <w:rFonts w:ascii="Calibri" w:hAnsi="Calibri" w:cs="Calibri"/>
                <w:szCs w:val="20"/>
              </w:rPr>
              <w:t>)</w:t>
            </w:r>
          </w:p>
          <w:p w14:paraId="4D39B5D1" w14:textId="77777777" w:rsidR="000A1EF5" w:rsidRPr="00091A2B" w:rsidRDefault="000A1EF5" w:rsidP="000A1EF5">
            <w:pPr>
              <w:spacing w:before="60" w:after="60"/>
              <w:ind w:firstLine="313"/>
              <w:jc w:val="left"/>
              <w:rPr>
                <w:rFonts w:ascii="Calibri" w:hAnsi="Calibri" w:cs="Calibri"/>
                <w:szCs w:val="20"/>
              </w:rPr>
            </w:pPr>
            <w:r w:rsidRPr="00091A2B">
              <w:rPr>
                <w:rFonts w:ascii="Calibri" w:hAnsi="Calibri" w:cs="Calibri"/>
                <w:szCs w:val="20"/>
              </w:rPr>
              <w:t xml:space="preserve">Migration: </w:t>
            </w:r>
            <w:hyperlink r:id="rId21" w:history="1">
              <w:r w:rsidRPr="00091A2B">
                <w:rPr>
                  <w:rStyle w:val="Hyperlink"/>
                  <w:rFonts w:ascii="Calibri" w:hAnsi="Calibri" w:cs="Calibri"/>
                  <w:szCs w:val="20"/>
                </w:rPr>
                <w:t>RP-251397</w:t>
              </w:r>
            </w:hyperlink>
            <w:r w:rsidRPr="00091A2B">
              <w:rPr>
                <w:rFonts w:ascii="Calibri" w:hAnsi="Calibri" w:cs="Calibri"/>
                <w:szCs w:val="20"/>
              </w:rPr>
              <w:t xml:space="preserve"> (CMCC)</w:t>
            </w:r>
          </w:p>
          <w:p w14:paraId="52BE3366" w14:textId="77777777" w:rsidR="000A1EF5" w:rsidRPr="00091A2B" w:rsidRDefault="000A1EF5" w:rsidP="000A1EF5">
            <w:pPr>
              <w:spacing w:before="60" w:after="60"/>
              <w:ind w:firstLine="313"/>
              <w:jc w:val="left"/>
              <w:rPr>
                <w:rFonts w:ascii="Calibri" w:hAnsi="Calibri" w:cs="Calibri"/>
                <w:szCs w:val="20"/>
              </w:rPr>
            </w:pPr>
            <w:r w:rsidRPr="00091A2B">
              <w:rPr>
                <w:rFonts w:ascii="Calibri" w:hAnsi="Calibri" w:cs="Calibri"/>
                <w:szCs w:val="20"/>
              </w:rPr>
              <w:t xml:space="preserve">Coverage: </w:t>
            </w:r>
            <w:r w:rsidRPr="00091A2B">
              <w:rPr>
                <w:rStyle w:val="Hyperlink"/>
              </w:rPr>
              <w:t>RP-251006</w:t>
            </w:r>
            <w:r w:rsidRPr="00091A2B">
              <w:rPr>
                <w:rFonts w:ascii="Calibri" w:hAnsi="Calibri" w:cs="Calibri"/>
                <w:szCs w:val="20"/>
              </w:rPr>
              <w:t xml:space="preserve"> (Reliance Jio)</w:t>
            </w:r>
          </w:p>
          <w:p w14:paraId="2EA02E61" w14:textId="38EB087C" w:rsidR="009B769B" w:rsidRPr="00091A2B" w:rsidRDefault="009B769B" w:rsidP="00E6006C">
            <w:pPr>
              <w:spacing w:before="60" w:after="60"/>
              <w:ind w:firstLine="313"/>
              <w:jc w:val="left"/>
              <w:rPr>
                <w:rFonts w:ascii="Calibri" w:hAnsi="Calibri" w:cs="Calibri"/>
                <w:szCs w:val="20"/>
              </w:rPr>
            </w:pPr>
            <w:r w:rsidRPr="00091A2B">
              <w:rPr>
                <w:rFonts w:ascii="Calibri" w:hAnsi="Calibri" w:cs="Calibri"/>
                <w:szCs w:val="20"/>
              </w:rPr>
              <w:t xml:space="preserve">Sensing: </w:t>
            </w:r>
            <w:hyperlink r:id="rId22" w:history="1">
              <w:r w:rsidRPr="00091A2B">
                <w:rPr>
                  <w:rStyle w:val="Hyperlink"/>
                  <w:rFonts w:ascii="Calibri" w:hAnsi="Calibri" w:cs="Calibri"/>
                  <w:szCs w:val="20"/>
                </w:rPr>
                <w:t>RP-251130</w:t>
              </w:r>
            </w:hyperlink>
            <w:r w:rsidR="000D4BA6" w:rsidRPr="00091A2B">
              <w:rPr>
                <w:rFonts w:ascii="Calibri" w:hAnsi="Calibri" w:cs="Calibri"/>
                <w:szCs w:val="20"/>
              </w:rPr>
              <w:t xml:space="preserve"> (T-Mobile)</w:t>
            </w:r>
          </w:p>
          <w:p w14:paraId="522017E1" w14:textId="56F80FFF" w:rsidR="009B769B" w:rsidRPr="00091A2B" w:rsidRDefault="009B769B" w:rsidP="00E6006C">
            <w:pPr>
              <w:spacing w:before="60" w:after="60"/>
              <w:ind w:firstLine="313"/>
              <w:jc w:val="left"/>
              <w:rPr>
                <w:rFonts w:ascii="Calibri" w:hAnsi="Calibri" w:cs="Calibri"/>
                <w:szCs w:val="20"/>
              </w:rPr>
            </w:pPr>
            <w:r w:rsidRPr="00091A2B">
              <w:rPr>
                <w:rFonts w:ascii="Calibri" w:hAnsi="Calibri" w:cs="Calibri"/>
                <w:szCs w:val="20"/>
              </w:rPr>
              <w:t xml:space="preserve">FWA: </w:t>
            </w:r>
            <w:hyperlink r:id="rId23" w:history="1">
              <w:r w:rsidRPr="00091A2B">
                <w:rPr>
                  <w:rStyle w:val="Hyperlink"/>
                  <w:rFonts w:ascii="Calibri" w:hAnsi="Calibri" w:cs="Calibri"/>
                  <w:szCs w:val="20"/>
                </w:rPr>
                <w:t>RP-251134</w:t>
              </w:r>
            </w:hyperlink>
            <w:r w:rsidR="000D4BA6" w:rsidRPr="00091A2B">
              <w:rPr>
                <w:rFonts w:ascii="Calibri" w:hAnsi="Calibri" w:cs="Calibri"/>
                <w:szCs w:val="20"/>
              </w:rPr>
              <w:t xml:space="preserve"> (T-Mobile)</w:t>
            </w:r>
          </w:p>
          <w:p w14:paraId="3440E802" w14:textId="763B3027" w:rsidR="009B769B" w:rsidRPr="00091A2B" w:rsidRDefault="009B769B" w:rsidP="00E6006C">
            <w:pPr>
              <w:spacing w:before="60" w:after="60"/>
              <w:ind w:firstLine="313"/>
              <w:jc w:val="left"/>
              <w:rPr>
                <w:rFonts w:ascii="Calibri" w:hAnsi="Calibri" w:cs="Calibri"/>
                <w:szCs w:val="20"/>
              </w:rPr>
            </w:pPr>
            <w:r w:rsidRPr="00091A2B">
              <w:rPr>
                <w:rFonts w:ascii="Calibri" w:hAnsi="Calibri" w:cs="Calibri"/>
                <w:szCs w:val="20"/>
              </w:rPr>
              <w:t xml:space="preserve">Cellular IoT: </w:t>
            </w:r>
            <w:hyperlink r:id="rId24" w:history="1">
              <w:r w:rsidR="000D4BA6" w:rsidRPr="00091A2B">
                <w:rPr>
                  <w:rStyle w:val="Hyperlink"/>
                  <w:rFonts w:ascii="Calibri" w:hAnsi="Calibri" w:cs="Calibri"/>
                  <w:szCs w:val="20"/>
                </w:rPr>
                <w:t>RP-251703</w:t>
              </w:r>
            </w:hyperlink>
            <w:r w:rsidR="000D4BA6" w:rsidRPr="00091A2B">
              <w:rPr>
                <w:rFonts w:ascii="Calibri" w:hAnsi="Calibri" w:cs="Calibri"/>
                <w:szCs w:val="20"/>
              </w:rPr>
              <w:t xml:space="preserve"> (AT&amp;T)</w:t>
            </w:r>
          </w:p>
          <w:p w14:paraId="0288C9F5" w14:textId="68E31C46" w:rsidR="000D4BA6" w:rsidRPr="00091A2B" w:rsidRDefault="000D4BA6" w:rsidP="00E6006C">
            <w:pPr>
              <w:spacing w:before="60" w:after="60"/>
              <w:ind w:firstLine="313"/>
              <w:jc w:val="left"/>
              <w:rPr>
                <w:rFonts w:ascii="Calibri" w:hAnsi="Calibri" w:cs="Calibri"/>
                <w:szCs w:val="20"/>
              </w:rPr>
            </w:pPr>
            <w:r w:rsidRPr="00091A2B">
              <w:rPr>
                <w:rFonts w:ascii="Calibri" w:hAnsi="Calibri" w:cs="Calibri"/>
                <w:szCs w:val="20"/>
              </w:rPr>
              <w:t xml:space="preserve">NTN: </w:t>
            </w:r>
            <w:hyperlink r:id="rId25" w:history="1">
              <w:r w:rsidR="005C6D4A" w:rsidRPr="00091A2B">
                <w:rPr>
                  <w:rStyle w:val="Hyperlink"/>
                  <w:rFonts w:ascii="Calibri" w:hAnsi="Calibri" w:cs="Calibri"/>
                  <w:szCs w:val="20"/>
                </w:rPr>
                <w:t>RP-251558</w:t>
              </w:r>
            </w:hyperlink>
            <w:r w:rsidR="005C6D4A" w:rsidRPr="00091A2B">
              <w:rPr>
                <w:rFonts w:ascii="Calibri" w:hAnsi="Calibri" w:cs="Calibri"/>
                <w:szCs w:val="20"/>
              </w:rPr>
              <w:t xml:space="preserve"> (CSCN)</w:t>
            </w:r>
          </w:p>
          <w:p w14:paraId="3D56909F" w14:textId="43C43BA0" w:rsidR="005C6D4A" w:rsidRPr="00091A2B" w:rsidRDefault="005C6D4A" w:rsidP="00E6006C">
            <w:pPr>
              <w:spacing w:before="60" w:after="60"/>
              <w:ind w:firstLine="313"/>
              <w:jc w:val="left"/>
              <w:rPr>
                <w:rFonts w:ascii="Calibri" w:hAnsi="Calibri" w:cs="Calibri"/>
                <w:szCs w:val="20"/>
              </w:rPr>
            </w:pPr>
            <w:r w:rsidRPr="00091A2B">
              <w:rPr>
                <w:rFonts w:ascii="Calibri" w:hAnsi="Calibri" w:cs="Calibri"/>
                <w:szCs w:val="20"/>
              </w:rPr>
              <w:t xml:space="preserve">Automotive: </w:t>
            </w:r>
            <w:hyperlink r:id="rId26" w:history="1">
              <w:r w:rsidRPr="00091A2B">
                <w:rPr>
                  <w:rStyle w:val="Hyperlink"/>
                  <w:rFonts w:ascii="Calibri" w:hAnsi="Calibri" w:cs="Calibri"/>
                  <w:szCs w:val="20"/>
                </w:rPr>
                <w:t>RP-251553</w:t>
              </w:r>
            </w:hyperlink>
            <w:r w:rsidRPr="00091A2B">
              <w:rPr>
                <w:rFonts w:ascii="Calibri" w:hAnsi="Calibri" w:cs="Calibri"/>
                <w:szCs w:val="20"/>
              </w:rPr>
              <w:t xml:space="preserve"> (BMW AG)</w:t>
            </w:r>
          </w:p>
          <w:p w14:paraId="35CB98DA" w14:textId="6B24A9A9" w:rsidR="005C6D4A" w:rsidRPr="00091A2B" w:rsidRDefault="009B769B" w:rsidP="00E6006C">
            <w:pPr>
              <w:spacing w:before="60" w:after="60"/>
              <w:ind w:firstLine="313"/>
              <w:jc w:val="left"/>
              <w:rPr>
                <w:rFonts w:ascii="Calibri" w:hAnsi="Calibri" w:cs="Calibri"/>
                <w:szCs w:val="20"/>
              </w:rPr>
            </w:pPr>
            <w:r w:rsidRPr="00091A2B">
              <w:rPr>
                <w:rFonts w:ascii="Calibri" w:hAnsi="Calibri" w:cs="Calibri"/>
                <w:szCs w:val="20"/>
              </w:rPr>
              <w:t>Revised SID:</w:t>
            </w:r>
            <w:r w:rsidRPr="00091A2B">
              <w:t xml:space="preserve"> </w:t>
            </w:r>
            <w:hyperlink r:id="rId27" w:history="1">
              <w:r w:rsidRPr="00091A2B">
                <w:rPr>
                  <w:rStyle w:val="Hyperlink"/>
                  <w:rFonts w:ascii="Calibri" w:hAnsi="Calibri" w:cs="Calibri"/>
                  <w:szCs w:val="20"/>
                </w:rPr>
                <w:t>RP-251395</w:t>
              </w:r>
            </w:hyperlink>
          </w:p>
        </w:tc>
        <w:tc>
          <w:tcPr>
            <w:tcW w:w="2582" w:type="dxa"/>
            <w:vAlign w:val="center"/>
          </w:tcPr>
          <w:p w14:paraId="5EB3AEB9" w14:textId="10B1AE18" w:rsidR="009B769B" w:rsidRPr="00091A2B" w:rsidRDefault="009B769B" w:rsidP="00E6006C">
            <w:pPr>
              <w:spacing w:before="60" w:after="60"/>
              <w:jc w:val="left"/>
              <w:rPr>
                <w:rFonts w:ascii="Calibri" w:hAnsi="Calibri" w:cs="Calibri"/>
                <w:color w:val="000000"/>
              </w:rPr>
            </w:pPr>
            <w:r w:rsidRPr="00091A2B">
              <w:rPr>
                <w:rFonts w:ascii="Calibri" w:hAnsi="Calibri" w:cs="Calibri"/>
                <w:color w:val="000000"/>
              </w:rPr>
              <w:t>16.1</w:t>
            </w:r>
          </w:p>
        </w:tc>
      </w:tr>
      <w:tr w:rsidR="00746E7E" w:rsidRPr="00091A2B" w14:paraId="2F20928B" w14:textId="77777777" w:rsidTr="00E0739C">
        <w:trPr>
          <w:trHeight w:val="397"/>
        </w:trPr>
        <w:tc>
          <w:tcPr>
            <w:tcW w:w="2544" w:type="dxa"/>
            <w:vAlign w:val="center"/>
          </w:tcPr>
          <w:p w14:paraId="735A24B2" w14:textId="1832C4B7" w:rsidR="00746E7E" w:rsidRPr="00091A2B" w:rsidRDefault="00746E7E" w:rsidP="00746E7E">
            <w:pPr>
              <w:spacing w:before="60" w:after="60"/>
              <w:rPr>
                <w:caps/>
                <w:color w:val="000000"/>
              </w:rPr>
            </w:pPr>
            <w:r w:rsidRPr="00091A2B">
              <w:rPr>
                <w:rFonts w:ascii="Calibri" w:hAnsi="Calibri" w:cs="Calibri"/>
                <w:color w:val="000000"/>
              </w:rPr>
              <w:t>6G WG SID</w:t>
            </w:r>
          </w:p>
        </w:tc>
        <w:tc>
          <w:tcPr>
            <w:tcW w:w="5807" w:type="dxa"/>
            <w:vAlign w:val="center"/>
          </w:tcPr>
          <w:p w14:paraId="6EB16E2E" w14:textId="44E88620" w:rsidR="00746E7E" w:rsidRPr="00091A2B" w:rsidRDefault="00746E7E" w:rsidP="00746E7E">
            <w:pPr>
              <w:spacing w:before="60" w:after="60"/>
              <w:jc w:val="left"/>
              <w:rPr>
                <w:rFonts w:ascii="Calibri" w:hAnsi="Calibri" w:cs="Calibri"/>
                <w:szCs w:val="20"/>
              </w:rPr>
            </w:pPr>
            <w:r w:rsidRPr="00091A2B">
              <w:rPr>
                <w:rFonts w:ascii="Calibri" w:hAnsi="Calibri" w:cs="Calibri"/>
                <w:szCs w:val="20"/>
              </w:rPr>
              <w:t xml:space="preserve">Among the contributions submitted under 16.2, </w:t>
            </w:r>
            <w:r w:rsidR="00FF09D4">
              <w:rPr>
                <w:rFonts w:ascii="Calibri" w:hAnsi="Calibri" w:cs="Calibri"/>
                <w:szCs w:val="20"/>
              </w:rPr>
              <w:t xml:space="preserve">the </w:t>
            </w:r>
            <w:r w:rsidRPr="00091A2B">
              <w:rPr>
                <w:rFonts w:ascii="Calibri" w:hAnsi="Calibri" w:cs="Calibri"/>
                <w:szCs w:val="20"/>
              </w:rPr>
              <w:t xml:space="preserve">following will be presented: </w:t>
            </w:r>
          </w:p>
          <w:p w14:paraId="27DCC26A" w14:textId="77777777" w:rsidR="00746E7E" w:rsidRPr="00091A2B" w:rsidRDefault="00746E7E" w:rsidP="00746E7E">
            <w:pPr>
              <w:spacing w:before="60" w:after="60"/>
              <w:ind w:left="313"/>
              <w:jc w:val="left"/>
              <w:rPr>
                <w:rFonts w:ascii="Calibri" w:hAnsi="Calibri" w:cs="Calibri"/>
                <w:szCs w:val="20"/>
              </w:rPr>
            </w:pPr>
            <w:hyperlink r:id="rId28" w:history="1">
              <w:r w:rsidRPr="00091A2B">
                <w:rPr>
                  <w:rStyle w:val="Hyperlink"/>
                  <w:rFonts w:ascii="Calibri" w:hAnsi="Calibri" w:cs="Calibri"/>
                  <w:szCs w:val="20"/>
                </w:rPr>
                <w:t>RP-251050</w:t>
              </w:r>
            </w:hyperlink>
            <w:r w:rsidRPr="00091A2B">
              <w:rPr>
                <w:rFonts w:ascii="Calibri" w:hAnsi="Calibri" w:cs="Calibri"/>
                <w:szCs w:val="20"/>
              </w:rPr>
              <w:t xml:space="preserve"> (NEC)</w:t>
            </w:r>
          </w:p>
          <w:p w14:paraId="5B1B1EF8" w14:textId="77777777" w:rsidR="00746E7E" w:rsidRDefault="00746E7E" w:rsidP="00746E7E">
            <w:pPr>
              <w:spacing w:before="60" w:after="60"/>
              <w:ind w:left="313"/>
              <w:jc w:val="left"/>
              <w:rPr>
                <w:rFonts w:ascii="Calibri" w:hAnsi="Calibri" w:cs="Calibri"/>
                <w:szCs w:val="20"/>
              </w:rPr>
            </w:pPr>
            <w:hyperlink r:id="rId29" w:history="1">
              <w:r w:rsidRPr="00091A2B">
                <w:rPr>
                  <w:rStyle w:val="Hyperlink"/>
                  <w:rFonts w:ascii="Calibri" w:hAnsi="Calibri" w:cs="Calibri"/>
                  <w:szCs w:val="20"/>
                </w:rPr>
                <w:t>RP-251165</w:t>
              </w:r>
            </w:hyperlink>
            <w:r w:rsidRPr="00091A2B">
              <w:rPr>
                <w:rFonts w:ascii="Calibri" w:hAnsi="Calibri" w:cs="Calibri"/>
                <w:szCs w:val="20"/>
              </w:rPr>
              <w:t xml:space="preserve"> (Ericsson, …)</w:t>
            </w:r>
          </w:p>
          <w:p w14:paraId="3A7FEE5B" w14:textId="77777777" w:rsidR="00746E7E" w:rsidRPr="00091A2B" w:rsidRDefault="00746E7E" w:rsidP="00746E7E">
            <w:pPr>
              <w:spacing w:before="60" w:after="60"/>
              <w:ind w:left="313"/>
              <w:jc w:val="left"/>
              <w:rPr>
                <w:rFonts w:ascii="Calibri" w:hAnsi="Calibri" w:cs="Calibri"/>
                <w:szCs w:val="20"/>
              </w:rPr>
            </w:pPr>
            <w:hyperlink r:id="rId30" w:history="1">
              <w:r w:rsidRPr="004D64DB">
                <w:rPr>
                  <w:rStyle w:val="Hyperlink"/>
                  <w:rFonts w:ascii="Calibri" w:hAnsi="Calibri" w:cs="Calibri"/>
                  <w:bCs w:val="0"/>
                  <w:caps/>
                  <w:szCs w:val="20"/>
                </w:rPr>
                <w:t>RP-251336</w:t>
              </w:r>
            </w:hyperlink>
            <w:r>
              <w:rPr>
                <w:rFonts w:ascii="Calibri" w:hAnsi="Calibri" w:cs="Calibri"/>
                <w:szCs w:val="20"/>
              </w:rPr>
              <w:t xml:space="preserve"> (Verizon)</w:t>
            </w:r>
          </w:p>
          <w:p w14:paraId="58E7DFDD" w14:textId="77777777" w:rsidR="00746E7E" w:rsidRPr="00091A2B" w:rsidRDefault="00746E7E" w:rsidP="00746E7E">
            <w:pPr>
              <w:spacing w:before="60" w:after="60"/>
              <w:ind w:left="313"/>
              <w:jc w:val="left"/>
              <w:rPr>
                <w:rFonts w:ascii="Calibri" w:hAnsi="Calibri" w:cs="Calibri"/>
                <w:szCs w:val="20"/>
              </w:rPr>
            </w:pPr>
            <w:hyperlink r:id="rId31" w:history="1">
              <w:r w:rsidRPr="00091A2B">
                <w:rPr>
                  <w:rStyle w:val="Hyperlink"/>
                  <w:rFonts w:ascii="Calibri" w:hAnsi="Calibri" w:cs="Calibri"/>
                  <w:szCs w:val="20"/>
                </w:rPr>
                <w:t>RP-251473</w:t>
              </w:r>
            </w:hyperlink>
            <w:r w:rsidRPr="00091A2B">
              <w:rPr>
                <w:rFonts w:ascii="Calibri" w:hAnsi="Calibri" w:cs="Calibri"/>
                <w:szCs w:val="20"/>
              </w:rPr>
              <w:t xml:space="preserve"> (China Telecom)</w:t>
            </w:r>
          </w:p>
          <w:p w14:paraId="40785C52" w14:textId="77777777" w:rsidR="00746E7E" w:rsidRDefault="00746E7E" w:rsidP="00746E7E">
            <w:pPr>
              <w:spacing w:before="60" w:after="60"/>
              <w:ind w:left="313"/>
              <w:jc w:val="left"/>
              <w:rPr>
                <w:rFonts w:ascii="Calibri" w:hAnsi="Calibri" w:cs="Calibri"/>
                <w:szCs w:val="20"/>
              </w:rPr>
            </w:pPr>
            <w:hyperlink r:id="rId32" w:history="1">
              <w:r w:rsidRPr="00091A2B">
                <w:rPr>
                  <w:rStyle w:val="Hyperlink"/>
                  <w:rFonts w:ascii="Calibri" w:hAnsi="Calibri" w:cs="Calibri"/>
                  <w:szCs w:val="20"/>
                </w:rPr>
                <w:t>RP-251248</w:t>
              </w:r>
            </w:hyperlink>
            <w:r w:rsidRPr="00091A2B">
              <w:rPr>
                <w:rFonts w:ascii="Calibri" w:hAnsi="Calibri" w:cs="Calibri"/>
                <w:szCs w:val="20"/>
              </w:rPr>
              <w:t xml:space="preserve"> (Telstra, …)</w:t>
            </w:r>
          </w:p>
          <w:p w14:paraId="643EB4E0" w14:textId="1C609672" w:rsidR="00746E7E" w:rsidRPr="00746E7E" w:rsidRDefault="00746E7E" w:rsidP="00746E7E">
            <w:pPr>
              <w:spacing w:before="60" w:after="60"/>
              <w:ind w:left="313"/>
              <w:jc w:val="left"/>
              <w:rPr>
                <w:rFonts w:ascii="Calibri" w:hAnsi="Calibri" w:cs="Calibri"/>
                <w:szCs w:val="20"/>
              </w:rPr>
            </w:pPr>
            <w:hyperlink r:id="rId33" w:history="1">
              <w:r w:rsidRPr="00091A2B">
                <w:rPr>
                  <w:rStyle w:val="Hyperlink"/>
                  <w:rFonts w:ascii="Calibri" w:hAnsi="Calibri" w:cs="Calibri"/>
                  <w:szCs w:val="20"/>
                </w:rPr>
                <w:t>RP-250858</w:t>
              </w:r>
            </w:hyperlink>
            <w:r w:rsidRPr="00091A2B">
              <w:rPr>
                <w:rFonts w:ascii="Calibri" w:hAnsi="Calibri" w:cs="Calibri"/>
                <w:szCs w:val="20"/>
              </w:rPr>
              <w:t xml:space="preserve"> (first draft of 6G WG SID – RAN chair)</w:t>
            </w:r>
          </w:p>
        </w:tc>
        <w:tc>
          <w:tcPr>
            <w:tcW w:w="2582" w:type="dxa"/>
            <w:vAlign w:val="center"/>
          </w:tcPr>
          <w:p w14:paraId="54ADEB16" w14:textId="549676BF" w:rsidR="00746E7E" w:rsidRPr="00091A2B" w:rsidRDefault="00746E7E" w:rsidP="00746E7E">
            <w:pPr>
              <w:spacing w:before="60" w:after="60"/>
              <w:rPr>
                <w:caps/>
                <w:color w:val="000000"/>
              </w:rPr>
            </w:pPr>
            <w:r w:rsidRPr="00091A2B">
              <w:rPr>
                <w:rFonts w:ascii="Calibri" w:hAnsi="Calibri" w:cs="Calibri"/>
                <w:color w:val="000000"/>
              </w:rPr>
              <w:t>16.2</w:t>
            </w:r>
          </w:p>
        </w:tc>
      </w:tr>
      <w:tr w:rsidR="00746E7E" w:rsidRPr="00091A2B" w14:paraId="4C9105F1" w14:textId="77777777" w:rsidTr="00E0739C">
        <w:trPr>
          <w:trHeight w:val="397"/>
        </w:trPr>
        <w:tc>
          <w:tcPr>
            <w:tcW w:w="2544" w:type="dxa"/>
            <w:vAlign w:val="center"/>
          </w:tcPr>
          <w:p w14:paraId="2FF2E6A1" w14:textId="4102174E" w:rsidR="00746E7E" w:rsidRPr="00091A2B" w:rsidRDefault="00746E7E" w:rsidP="00746E7E">
            <w:pPr>
              <w:spacing w:before="60" w:after="60"/>
              <w:rPr>
                <w:caps/>
                <w:color w:val="000000"/>
              </w:rPr>
            </w:pPr>
            <w:r w:rsidRPr="00091A2B">
              <w:rPr>
                <w:rFonts w:ascii="Calibri" w:hAnsi="Calibri" w:cs="Calibri"/>
                <w:color w:val="000000"/>
              </w:rPr>
              <w:t>3GPP – ORAN</w:t>
            </w:r>
          </w:p>
        </w:tc>
        <w:tc>
          <w:tcPr>
            <w:tcW w:w="5807" w:type="dxa"/>
            <w:vAlign w:val="center"/>
          </w:tcPr>
          <w:p w14:paraId="148675C0" w14:textId="4EC8630D" w:rsidR="00746E7E" w:rsidRPr="00091A2B" w:rsidRDefault="00746E7E" w:rsidP="00DD0B7F">
            <w:pPr>
              <w:spacing w:before="60" w:after="60"/>
              <w:jc w:val="left"/>
              <w:rPr>
                <w:caps/>
                <w:szCs w:val="20"/>
              </w:rPr>
            </w:pPr>
            <w:hyperlink r:id="rId34" w:history="1">
              <w:r w:rsidRPr="00091A2B">
                <w:rPr>
                  <w:rStyle w:val="Hyperlink"/>
                  <w:rFonts w:ascii="Calibri" w:hAnsi="Calibri" w:cs="Calibri"/>
                  <w:szCs w:val="20"/>
                </w:rPr>
                <w:t>RP-250866</w:t>
              </w:r>
            </w:hyperlink>
            <w:r w:rsidR="00944201">
              <w:t xml:space="preserve">, </w:t>
            </w:r>
            <w:hyperlink r:id="rId35" w:history="1">
              <w:r w:rsidRPr="00091A2B">
                <w:rPr>
                  <w:rStyle w:val="Hyperlink"/>
                </w:rPr>
                <w:t>RP-251774</w:t>
              </w:r>
            </w:hyperlink>
            <w:r w:rsidRPr="00091A2B">
              <w:t xml:space="preserve"> (LS from O-RAN)</w:t>
            </w:r>
            <w:r w:rsidR="00DD0B7F">
              <w:t xml:space="preserve"> </w:t>
            </w:r>
            <w:r w:rsidR="00DD0B7F">
              <w:rPr>
                <w:rFonts w:ascii="Calibri" w:hAnsi="Calibri" w:cs="Calibri"/>
                <w:szCs w:val="20"/>
              </w:rPr>
              <w:t>– RAN action requested</w:t>
            </w:r>
            <w:r w:rsidR="00944201">
              <w:rPr>
                <w:rFonts w:ascii="Calibri" w:hAnsi="Calibri" w:cs="Calibri"/>
                <w:szCs w:val="20"/>
              </w:rPr>
              <w:t xml:space="preserve">, </w:t>
            </w:r>
            <w:r w:rsidR="00944201" w:rsidRPr="00091A2B">
              <w:rPr>
                <w:rFonts w:ascii="Calibri" w:hAnsi="Calibri" w:cs="Calibri"/>
                <w:szCs w:val="20"/>
              </w:rPr>
              <w:t xml:space="preserve">, </w:t>
            </w:r>
            <w:hyperlink r:id="rId36" w:history="1">
              <w:r w:rsidR="00944201" w:rsidRPr="00091A2B">
                <w:rPr>
                  <w:rStyle w:val="Hyperlink"/>
                  <w:rFonts w:ascii="Calibri" w:hAnsi="Calibri" w:cs="Calibri"/>
                  <w:szCs w:val="20"/>
                </w:rPr>
                <w:t>RP-251415</w:t>
              </w:r>
            </w:hyperlink>
          </w:p>
        </w:tc>
        <w:tc>
          <w:tcPr>
            <w:tcW w:w="2582" w:type="dxa"/>
            <w:vAlign w:val="center"/>
          </w:tcPr>
          <w:p w14:paraId="055FF044" w14:textId="53B19CB2" w:rsidR="00746E7E" w:rsidRPr="00091A2B" w:rsidRDefault="00746E7E" w:rsidP="00746E7E">
            <w:pPr>
              <w:spacing w:before="60" w:after="60"/>
              <w:rPr>
                <w:caps/>
                <w:color w:val="000000"/>
              </w:rPr>
            </w:pPr>
            <w:r w:rsidRPr="00091A2B">
              <w:rPr>
                <w:rFonts w:ascii="Calibri" w:hAnsi="Calibri" w:cs="Calibri"/>
                <w:color w:val="000000"/>
              </w:rPr>
              <w:t>6.3, 16</w:t>
            </w:r>
          </w:p>
        </w:tc>
      </w:tr>
      <w:tr w:rsidR="00746E7E" w:rsidRPr="00091A2B" w14:paraId="21500FBC" w14:textId="77777777" w:rsidTr="00E0739C">
        <w:trPr>
          <w:trHeight w:val="397"/>
        </w:trPr>
        <w:tc>
          <w:tcPr>
            <w:tcW w:w="2544" w:type="dxa"/>
            <w:vAlign w:val="center"/>
          </w:tcPr>
          <w:p w14:paraId="3E7899CC" w14:textId="5FD5319A" w:rsidR="00746E7E" w:rsidRPr="00091A2B" w:rsidRDefault="00746E7E" w:rsidP="00746E7E">
            <w:pPr>
              <w:spacing w:before="60" w:after="60"/>
              <w:rPr>
                <w:caps/>
                <w:color w:val="000000"/>
              </w:rPr>
            </w:pPr>
            <w:r w:rsidRPr="00091A2B">
              <w:rPr>
                <w:rFonts w:ascii="Calibri" w:hAnsi="Calibri" w:cs="Calibri"/>
                <w:color w:val="000000"/>
              </w:rPr>
              <w:lastRenderedPageBreak/>
              <w:t>6G spec modernization</w:t>
            </w:r>
          </w:p>
        </w:tc>
        <w:tc>
          <w:tcPr>
            <w:tcW w:w="5807" w:type="dxa"/>
            <w:vAlign w:val="center"/>
          </w:tcPr>
          <w:p w14:paraId="33B10871" w14:textId="10DCD217" w:rsidR="00746E7E" w:rsidRPr="00091A2B" w:rsidRDefault="00746E7E" w:rsidP="00746E7E">
            <w:pPr>
              <w:spacing w:before="60" w:after="60"/>
              <w:rPr>
                <w:caps/>
                <w:szCs w:val="20"/>
              </w:rPr>
            </w:pPr>
            <w:hyperlink r:id="rId37" w:history="1">
              <w:r w:rsidRPr="00091A2B">
                <w:rPr>
                  <w:rStyle w:val="Hyperlink"/>
                  <w:rFonts w:ascii="Calibri" w:hAnsi="Calibri" w:cs="Calibri"/>
                  <w:szCs w:val="20"/>
                </w:rPr>
                <w:t>RP-250909</w:t>
              </w:r>
            </w:hyperlink>
            <w:r w:rsidRPr="00091A2B">
              <w:rPr>
                <w:rFonts w:ascii="Calibri" w:hAnsi="Calibri" w:cs="Calibri"/>
                <w:szCs w:val="20"/>
                <w:lang w:eastAsia="x-none"/>
              </w:rPr>
              <w:t xml:space="preserve">, </w:t>
            </w:r>
            <w:hyperlink r:id="rId38" w:history="1">
              <w:r w:rsidRPr="00091A2B">
                <w:rPr>
                  <w:rStyle w:val="Hyperlink"/>
                  <w:rFonts w:ascii="Calibri" w:hAnsi="Calibri" w:cs="Calibri"/>
                  <w:szCs w:val="20"/>
                </w:rPr>
                <w:t>RP-250910</w:t>
              </w:r>
            </w:hyperlink>
            <w:r w:rsidRPr="00091A2B">
              <w:rPr>
                <w:rFonts w:ascii="Calibri" w:hAnsi="Calibri" w:cs="Calibri"/>
                <w:szCs w:val="20"/>
                <w:lang w:eastAsia="x-none"/>
              </w:rPr>
              <w:t>, RP-251686, RP-250976, RP-251013, RP-251325, RP-251437</w:t>
            </w:r>
          </w:p>
        </w:tc>
        <w:tc>
          <w:tcPr>
            <w:tcW w:w="2582" w:type="dxa"/>
            <w:vAlign w:val="center"/>
          </w:tcPr>
          <w:p w14:paraId="299DAF05" w14:textId="02747A7A" w:rsidR="00746E7E" w:rsidRPr="00091A2B" w:rsidRDefault="00746E7E" w:rsidP="00746E7E">
            <w:pPr>
              <w:spacing w:before="60" w:after="60"/>
              <w:rPr>
                <w:caps/>
                <w:color w:val="000000"/>
              </w:rPr>
            </w:pPr>
            <w:r w:rsidRPr="00091A2B"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746E7E" w:rsidRPr="00091A2B" w14:paraId="2D0F9E2A" w14:textId="77777777" w:rsidTr="00E0739C">
        <w:trPr>
          <w:trHeight w:val="397"/>
        </w:trPr>
        <w:tc>
          <w:tcPr>
            <w:tcW w:w="2544" w:type="dxa"/>
            <w:vAlign w:val="center"/>
          </w:tcPr>
          <w:p w14:paraId="03475205" w14:textId="498B3DB0" w:rsidR="00746E7E" w:rsidRPr="00091A2B" w:rsidRDefault="00746E7E" w:rsidP="00746E7E">
            <w:pPr>
              <w:spacing w:before="60" w:after="60"/>
              <w:rPr>
                <w:caps/>
                <w:color w:val="000000"/>
              </w:rPr>
            </w:pPr>
            <w:r w:rsidRPr="00091A2B">
              <w:rPr>
                <w:rFonts w:ascii="Calibri" w:hAnsi="Calibri" w:cs="Calibri"/>
                <w:color w:val="000000"/>
              </w:rPr>
              <w:t>R19-Additional Topology</w:t>
            </w:r>
          </w:p>
        </w:tc>
        <w:tc>
          <w:tcPr>
            <w:tcW w:w="5807" w:type="dxa"/>
            <w:vAlign w:val="center"/>
          </w:tcPr>
          <w:p w14:paraId="62222D41" w14:textId="7DCA5896" w:rsidR="00746E7E" w:rsidRPr="00091A2B" w:rsidRDefault="00746E7E" w:rsidP="00746E7E">
            <w:pPr>
              <w:spacing w:before="60" w:after="60"/>
              <w:rPr>
                <w:caps/>
                <w:szCs w:val="20"/>
              </w:rPr>
            </w:pPr>
            <w:hyperlink r:id="rId39" w:history="1">
              <w:r w:rsidRPr="00091A2B">
                <w:rPr>
                  <w:rStyle w:val="Hyperlink"/>
                  <w:rFonts w:ascii="Calibri" w:hAnsi="Calibri" w:cs="Calibri"/>
                  <w:szCs w:val="20"/>
                </w:rPr>
                <w:t>RP-251408</w:t>
              </w:r>
            </w:hyperlink>
            <w:r w:rsidRPr="00091A2B">
              <w:rPr>
                <w:rFonts w:ascii="Calibri" w:hAnsi="Calibri" w:cs="Calibri"/>
                <w:szCs w:val="20"/>
                <w:lang w:eastAsia="x-none"/>
              </w:rPr>
              <w:t xml:space="preserve">, </w:t>
            </w:r>
            <w:hyperlink r:id="rId40" w:history="1">
              <w:r w:rsidRPr="00091A2B">
                <w:rPr>
                  <w:rStyle w:val="Hyperlink"/>
                  <w:rFonts w:ascii="Calibri" w:hAnsi="Calibri" w:cs="Calibri"/>
                  <w:szCs w:val="20"/>
                </w:rPr>
                <w:t>RP-251409</w:t>
              </w:r>
            </w:hyperlink>
            <w:r w:rsidRPr="00091A2B">
              <w:rPr>
                <w:rFonts w:ascii="Calibri" w:hAnsi="Calibri" w:cs="Calibri"/>
                <w:szCs w:val="20"/>
                <w:lang w:eastAsia="x-none"/>
              </w:rPr>
              <w:t xml:space="preserve"> (revised WID), RP-251410 (SR)</w:t>
            </w:r>
          </w:p>
        </w:tc>
        <w:tc>
          <w:tcPr>
            <w:tcW w:w="2582" w:type="dxa"/>
            <w:vAlign w:val="center"/>
          </w:tcPr>
          <w:p w14:paraId="542F1398" w14:textId="56B5668E" w:rsidR="00746E7E" w:rsidRPr="00091A2B" w:rsidRDefault="00746E7E" w:rsidP="00746E7E">
            <w:pPr>
              <w:spacing w:before="60" w:after="60"/>
              <w:rPr>
                <w:caps/>
                <w:color w:val="000000"/>
              </w:rPr>
            </w:pPr>
            <w:r w:rsidRPr="00091A2B">
              <w:rPr>
                <w:rFonts w:ascii="Calibri" w:hAnsi="Calibri" w:cs="Calibri"/>
                <w:color w:val="000000"/>
              </w:rPr>
              <w:t>9.3.3.3</w:t>
            </w:r>
          </w:p>
        </w:tc>
      </w:tr>
    </w:tbl>
    <w:p w14:paraId="7130F6B6" w14:textId="2E111BF7" w:rsidR="00E0739C" w:rsidRPr="00091A2B" w:rsidRDefault="00E0739C">
      <w:pPr>
        <w:rPr>
          <w:caps w:val="0"/>
        </w:rPr>
      </w:pPr>
    </w:p>
    <w:p w14:paraId="4C8B386D" w14:textId="77777777" w:rsidR="00A428C4" w:rsidRPr="00091A2B" w:rsidRDefault="00A428C4">
      <w:pPr>
        <w:rPr>
          <w:caps w:val="0"/>
        </w:rPr>
      </w:pPr>
    </w:p>
    <w:sectPr w:rsidR="00A428C4" w:rsidRPr="00091A2B" w:rsidSect="007745E0">
      <w:pgSz w:w="12240" w:h="15840"/>
      <w:pgMar w:top="720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7C622" w14:textId="77777777" w:rsidR="001C6585" w:rsidRDefault="001C6585" w:rsidP="00330D4A">
      <w:pPr>
        <w:spacing w:after="0" w:line="240" w:lineRule="auto"/>
      </w:pPr>
      <w:r>
        <w:separator/>
      </w:r>
    </w:p>
  </w:endnote>
  <w:endnote w:type="continuationSeparator" w:id="0">
    <w:p w14:paraId="7C49135B" w14:textId="77777777" w:rsidR="001C6585" w:rsidRDefault="001C6585" w:rsidP="00330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549B3" w14:textId="77777777" w:rsidR="001C6585" w:rsidRDefault="001C6585" w:rsidP="00330D4A">
      <w:pPr>
        <w:spacing w:after="0" w:line="240" w:lineRule="auto"/>
      </w:pPr>
      <w:r>
        <w:separator/>
      </w:r>
    </w:p>
  </w:footnote>
  <w:footnote w:type="continuationSeparator" w:id="0">
    <w:p w14:paraId="46090CC3" w14:textId="77777777" w:rsidR="001C6585" w:rsidRDefault="001C6585" w:rsidP="00330D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65"/>
    <w:rsid w:val="000529ED"/>
    <w:rsid w:val="00066DAF"/>
    <w:rsid w:val="00067C0C"/>
    <w:rsid w:val="000703A7"/>
    <w:rsid w:val="00091A2B"/>
    <w:rsid w:val="000A1EF5"/>
    <w:rsid w:val="000A27E3"/>
    <w:rsid w:val="000D4BA6"/>
    <w:rsid w:val="000F3D07"/>
    <w:rsid w:val="000F3E4B"/>
    <w:rsid w:val="00131C87"/>
    <w:rsid w:val="001375CC"/>
    <w:rsid w:val="001561E7"/>
    <w:rsid w:val="0016019E"/>
    <w:rsid w:val="001814DC"/>
    <w:rsid w:val="00190F1E"/>
    <w:rsid w:val="001C6585"/>
    <w:rsid w:val="002276C1"/>
    <w:rsid w:val="00235265"/>
    <w:rsid w:val="0029276B"/>
    <w:rsid w:val="002B7292"/>
    <w:rsid w:val="002D0CBA"/>
    <w:rsid w:val="002F16C8"/>
    <w:rsid w:val="003240BF"/>
    <w:rsid w:val="003248BC"/>
    <w:rsid w:val="00330D4A"/>
    <w:rsid w:val="00367246"/>
    <w:rsid w:val="003B2413"/>
    <w:rsid w:val="003C3417"/>
    <w:rsid w:val="003D29C7"/>
    <w:rsid w:val="004060B6"/>
    <w:rsid w:val="00416737"/>
    <w:rsid w:val="00427505"/>
    <w:rsid w:val="00490029"/>
    <w:rsid w:val="004C6CE9"/>
    <w:rsid w:val="004D0A23"/>
    <w:rsid w:val="004D64DB"/>
    <w:rsid w:val="004F3396"/>
    <w:rsid w:val="00533DA0"/>
    <w:rsid w:val="00564169"/>
    <w:rsid w:val="005975C5"/>
    <w:rsid w:val="005B4390"/>
    <w:rsid w:val="005C3C8A"/>
    <w:rsid w:val="005C6D4A"/>
    <w:rsid w:val="005D126C"/>
    <w:rsid w:val="005D7F5D"/>
    <w:rsid w:val="005E3C9A"/>
    <w:rsid w:val="00603294"/>
    <w:rsid w:val="006956C2"/>
    <w:rsid w:val="006B3940"/>
    <w:rsid w:val="006D5536"/>
    <w:rsid w:val="00703E97"/>
    <w:rsid w:val="00746E7E"/>
    <w:rsid w:val="00747C33"/>
    <w:rsid w:val="007512D1"/>
    <w:rsid w:val="00755DF2"/>
    <w:rsid w:val="00763171"/>
    <w:rsid w:val="007716D9"/>
    <w:rsid w:val="007745E0"/>
    <w:rsid w:val="00786AD6"/>
    <w:rsid w:val="007B5EF0"/>
    <w:rsid w:val="007C2968"/>
    <w:rsid w:val="0080775C"/>
    <w:rsid w:val="008360FD"/>
    <w:rsid w:val="00886BBE"/>
    <w:rsid w:val="00893EF4"/>
    <w:rsid w:val="008D6BDE"/>
    <w:rsid w:val="008E3D41"/>
    <w:rsid w:val="00902F6B"/>
    <w:rsid w:val="00903A8B"/>
    <w:rsid w:val="00907A44"/>
    <w:rsid w:val="00944201"/>
    <w:rsid w:val="009939EF"/>
    <w:rsid w:val="009A7FE0"/>
    <w:rsid w:val="009B5243"/>
    <w:rsid w:val="009B769B"/>
    <w:rsid w:val="009E1F0B"/>
    <w:rsid w:val="009E21B5"/>
    <w:rsid w:val="009E66DC"/>
    <w:rsid w:val="00A428C4"/>
    <w:rsid w:val="00AB4FAC"/>
    <w:rsid w:val="00AD757E"/>
    <w:rsid w:val="00B30071"/>
    <w:rsid w:val="00B748F9"/>
    <w:rsid w:val="00B96464"/>
    <w:rsid w:val="00BB3C09"/>
    <w:rsid w:val="00BC3800"/>
    <w:rsid w:val="00C11F96"/>
    <w:rsid w:val="00C148A6"/>
    <w:rsid w:val="00C212A4"/>
    <w:rsid w:val="00C47B2B"/>
    <w:rsid w:val="00CA7C6B"/>
    <w:rsid w:val="00CD0239"/>
    <w:rsid w:val="00CF3479"/>
    <w:rsid w:val="00D4361B"/>
    <w:rsid w:val="00D770A5"/>
    <w:rsid w:val="00DA3C01"/>
    <w:rsid w:val="00DB6FB1"/>
    <w:rsid w:val="00DD0B7F"/>
    <w:rsid w:val="00DF461A"/>
    <w:rsid w:val="00E013DE"/>
    <w:rsid w:val="00E0739C"/>
    <w:rsid w:val="00E07C1A"/>
    <w:rsid w:val="00E173BD"/>
    <w:rsid w:val="00E232DF"/>
    <w:rsid w:val="00E6006C"/>
    <w:rsid w:val="00E656FA"/>
    <w:rsid w:val="00E72ECD"/>
    <w:rsid w:val="00EA4F90"/>
    <w:rsid w:val="00EB6739"/>
    <w:rsid w:val="00EB6EFB"/>
    <w:rsid w:val="00ED0F8A"/>
    <w:rsid w:val="00EE0D78"/>
    <w:rsid w:val="00EE1595"/>
    <w:rsid w:val="00EE2A78"/>
    <w:rsid w:val="00EF2A27"/>
    <w:rsid w:val="00F24BC5"/>
    <w:rsid w:val="00F72F22"/>
    <w:rsid w:val="00FB6B22"/>
    <w:rsid w:val="00FE0ADF"/>
    <w:rsid w:val="00FF09D4"/>
    <w:rsid w:val="00F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2DC6A"/>
  <w15:chartTrackingRefBased/>
  <w15:docId w15:val="{9177931C-232E-4DAC-AC1D-4FF868D6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caps/>
        <w:kern w:val="2"/>
        <w:szCs w:val="24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F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5265"/>
    <w:pPr>
      <w:spacing w:after="0" w:line="240" w:lineRule="auto"/>
      <w:jc w:val="both"/>
    </w:pPr>
    <w:rPr>
      <w:rFonts w:asciiTheme="minorHAnsi" w:hAnsiTheme="minorHAnsi" w:cstheme="minorBidi"/>
      <w:bCs/>
      <w:caps w:val="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0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D4A"/>
  </w:style>
  <w:style w:type="paragraph" w:styleId="Footer">
    <w:name w:val="footer"/>
    <w:basedOn w:val="Normal"/>
    <w:link w:val="FooterChar"/>
    <w:uiPriority w:val="99"/>
    <w:unhideWhenUsed/>
    <w:rsid w:val="00330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D4A"/>
  </w:style>
  <w:style w:type="character" w:styleId="Hyperlink">
    <w:name w:val="Hyperlink"/>
    <w:uiPriority w:val="99"/>
    <w:unhideWhenUsed/>
    <w:rsid w:val="001561E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1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64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TSG_RAN/TSGR_108/Docs/RP-250854.zip" TargetMode="External"/><Relationship Id="rId18" Type="http://schemas.openxmlformats.org/officeDocument/2006/relationships/hyperlink" Target="https://www.3gpp.org/ftp/tsg_ran/TSG_RAN/TSGR_108/Docs/RP-251394.zip" TargetMode="External"/><Relationship Id="rId26" Type="http://schemas.openxmlformats.org/officeDocument/2006/relationships/hyperlink" Target="https://www.3gpp.org/ftp/tsg_ran/TSG_RAN/TSGR_108/Docs/RP-251553.zip" TargetMode="External"/><Relationship Id="rId39" Type="http://schemas.openxmlformats.org/officeDocument/2006/relationships/hyperlink" Target="https://www.3gpp.org/ftp/tsg_ran/TSG_RAN/TSGR_108/Docs/RP-251408.zip" TargetMode="External"/><Relationship Id="rId21" Type="http://schemas.openxmlformats.org/officeDocument/2006/relationships/hyperlink" Target="https://www.3gpp.org/ftp/tsg_ran/TSG_RAN/TSGR_108/Docs/RP-251397.zip" TargetMode="External"/><Relationship Id="rId34" Type="http://schemas.openxmlformats.org/officeDocument/2006/relationships/hyperlink" Target="https://www.3gpp.org/ftp/tsg_ran/TSG_RAN/TSGR_108/Docs/RP-250866.zip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3gpp.org/ftp/tsg_ran/TSG_RAN/TSGR_108/Docs/RP-250860.zi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3gpp.org/ftp/tsg_ran/TSG_RAN/TSGR_108/Docs/RP-250850.zip" TargetMode="External"/><Relationship Id="rId20" Type="http://schemas.openxmlformats.org/officeDocument/2006/relationships/hyperlink" Target="https://www.3gpp.org/ftp/tsg_ran/TSG_RAN/TSGR_108/Docs/RP-251602.zip" TargetMode="External"/><Relationship Id="rId29" Type="http://schemas.openxmlformats.org/officeDocument/2006/relationships/hyperlink" Target="https://www.3gpp.org/ftp/tsg_ran/TSG_RAN/TSGR_108/Docs/RP-251165.zip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3gpp.org/ftp/tsg_ran/TSG_RAN/TSGR_108/Docs/RP-250857.zip" TargetMode="External"/><Relationship Id="rId11" Type="http://schemas.openxmlformats.org/officeDocument/2006/relationships/hyperlink" Target="https://www.3gpp.org/ftp/tsg_ran/TSG_RAN/TSGR_108/Docs/RP-250848.zip" TargetMode="External"/><Relationship Id="rId24" Type="http://schemas.openxmlformats.org/officeDocument/2006/relationships/hyperlink" Target="https://www.3gpp.org/ftp/tsg_ran/TSG_RAN/TSGR_108/Docs/RP-251703.zip" TargetMode="External"/><Relationship Id="rId32" Type="http://schemas.openxmlformats.org/officeDocument/2006/relationships/hyperlink" Target="https://www.3gpp.org/ftp/tsg_ran/TSG_RAN/TSGR_108/Docs/RP-251248.zip" TargetMode="External"/><Relationship Id="rId37" Type="http://schemas.openxmlformats.org/officeDocument/2006/relationships/hyperlink" Target="https://www.3gpp.org/ftp/tsg_ran/TSG_RAN/TSGR_108/Docs/RP-250909.zip" TargetMode="External"/><Relationship Id="rId40" Type="http://schemas.openxmlformats.org/officeDocument/2006/relationships/hyperlink" Target="https://www.3gpp.org/ftp/tsg_ran/TSG_RAN/TSGR_108/Docs/RP-251409.zi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3gpp.org/ftp/tsg_ran/TSG_RAN/TSGR_108/Docs/RP-251773.zip" TargetMode="External"/><Relationship Id="rId23" Type="http://schemas.openxmlformats.org/officeDocument/2006/relationships/hyperlink" Target="https://www.3gpp.org/ftp/tsg_ran/TSG_RAN/TSGR_108/Docs/RP-251134.zip" TargetMode="External"/><Relationship Id="rId28" Type="http://schemas.openxmlformats.org/officeDocument/2006/relationships/hyperlink" Target="https://www.3gpp.org/ftp/tsg_ran/TSG_RAN/TSGR_108/Docs/RP-251050.zip" TargetMode="External"/><Relationship Id="rId36" Type="http://schemas.openxmlformats.org/officeDocument/2006/relationships/hyperlink" Target="https://www.3gpp.org/ftp/tsg_ran/TSG_RAN/TSGR_108/Docs/RP-251415.zip" TargetMode="External"/><Relationship Id="rId10" Type="http://schemas.openxmlformats.org/officeDocument/2006/relationships/hyperlink" Target="https://www.3gpp.org/ftp/tsg_ran/TSG_RAN/TSGR_108/Docs/RP-250844.zip" TargetMode="External"/><Relationship Id="rId19" Type="http://schemas.openxmlformats.org/officeDocument/2006/relationships/hyperlink" Target="https://www.3gpp.org/ftp/tsg_ran/TSG_RAN/TSGR_108/Docs/RP-251682.zip" TargetMode="External"/><Relationship Id="rId31" Type="http://schemas.openxmlformats.org/officeDocument/2006/relationships/hyperlink" Target="https://www.3gpp.org/ftp/tsg_ran/TSG_RAN/TSGR_108/Docs/RP-251473.zi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3gpp.org/ftp/tsg_ran/TSG_RAN/TSGR_108/Docs/RP-250852.zip" TargetMode="External"/><Relationship Id="rId14" Type="http://schemas.openxmlformats.org/officeDocument/2006/relationships/hyperlink" Target="https://www.3gpp.org/ftp/tsg_ran/TSG_RAN/TSGR_108/Docs/RP-250855.zip" TargetMode="External"/><Relationship Id="rId22" Type="http://schemas.openxmlformats.org/officeDocument/2006/relationships/hyperlink" Target="https://www.3gpp.org/ftp/tsg_ran/TSG_RAN/TSGR_108/Docs/RP-251130.zip" TargetMode="External"/><Relationship Id="rId27" Type="http://schemas.openxmlformats.org/officeDocument/2006/relationships/hyperlink" Target="https://www.3gpp.org/ftp/tsg_ran/TSG_RAN/TSGR_108/Docs/RP-251395.zip" TargetMode="External"/><Relationship Id="rId30" Type="http://schemas.openxmlformats.org/officeDocument/2006/relationships/hyperlink" Target="https://www.3gpp.org/ftp/tsg_ran/TSG_RAN/TSGR_108/Docs/RP-251336.zip" TargetMode="External"/><Relationship Id="rId35" Type="http://schemas.openxmlformats.org/officeDocument/2006/relationships/hyperlink" Target="https://www.3gpp.org/ftp/tsg_ran/TSG_RAN/TSGR_108/Docs/RP-251774.zip" TargetMode="External"/><Relationship Id="rId8" Type="http://schemas.openxmlformats.org/officeDocument/2006/relationships/hyperlink" Target="https://www.3gpp.org/ftp/tsg_ran/TSG_RAN/TSGR_108/Docs/RP-250851.zi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3gpp.org/ftp/tsg_ran/TSG_RAN/TSGR_108/Docs/RP-250856.zip" TargetMode="External"/><Relationship Id="rId17" Type="http://schemas.openxmlformats.org/officeDocument/2006/relationships/hyperlink" Target="https://www.3gpp.org/ftp/tsg_ran/TSG_RAN/TSGR_108/Docs/RP-250859.zip" TargetMode="External"/><Relationship Id="rId25" Type="http://schemas.openxmlformats.org/officeDocument/2006/relationships/hyperlink" Target="https://www.3gpp.org/ftp/tsg_ran/TSG_RAN/TSGR_108/Docs/RP-251558.zip" TargetMode="External"/><Relationship Id="rId33" Type="http://schemas.openxmlformats.org/officeDocument/2006/relationships/hyperlink" Target="https://www.3gpp.org/ftp/tsg_ran/TSG_RAN/TSGR_108/Docs/RP-250858.zip" TargetMode="External"/><Relationship Id="rId38" Type="http://schemas.openxmlformats.org/officeDocument/2006/relationships/hyperlink" Target="https://www.3gpp.org/ftp/tsg_ran/TSG_RAN/TSGR_108/Docs/RP-250910.zip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김윤선/기술표준연구팀(SR)/Master/삼성전자</dc:creator>
  <cp:keywords/>
  <dc:description/>
  <cp:lastModifiedBy>Younsun Kim</cp:lastModifiedBy>
  <cp:revision>19</cp:revision>
  <dcterms:created xsi:type="dcterms:W3CDTF">2025-06-04T22:54:00Z</dcterms:created>
  <dcterms:modified xsi:type="dcterms:W3CDTF">2025-06-08T10:15:00Z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FLCMData">
    <vt:lpwstr>D4110FB51B908B289DF2EA549D26EB7FFF46386ADEA56BCFAFE8F879CFD2A69BACD120FDB14D64997CFAFF4470D830E725DFAB15D9542E9A1680631DE3C55B3C</vt:lpwstr>
  </property>
</Properties>
</file>