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B5361" w:rsidR="00A23ADF" w:rsidP="00A23ADF" w:rsidRDefault="00A23ADF" w14:paraId="480C4B91" w14:textId="478B0A61">
      <w:pPr>
        <w:pStyle w:val="Header"/>
        <w:tabs>
          <w:tab w:val="right" w:pos="9638"/>
        </w:tabs>
        <w:rPr>
          <w:rFonts w:hint="eastAsia"/>
          <w:sz w:val="24"/>
          <w:szCs w:val="24"/>
          <w:lang w:eastAsia="ko-KR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>
        <w:rPr>
          <w:iCs/>
          <w:sz w:val="28"/>
        </w:rPr>
        <w:t>C1-260</w:t>
      </w:r>
      <w:r w:rsidR="004B5361">
        <w:rPr>
          <w:rFonts w:hint="eastAsia"/>
          <w:iCs/>
          <w:sz w:val="28"/>
          <w:lang w:eastAsia="ko-KR"/>
        </w:rPr>
        <w:t>043</w:t>
      </w:r>
    </w:p>
    <w:p w:rsidRPr="007861B8" w:rsidR="00A23ADF" w:rsidP="00A23ADF" w:rsidRDefault="00A23ADF" w14:paraId="1ABBDA56" w14:textId="77777777">
      <w:pPr>
        <w:pStyle w:val="Header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:rsidRPr="006C2E80" w:rsidR="001E489F" w:rsidP="0F587A33" w:rsidRDefault="002F77C5" w14:paraId="46FA7788" w14:textId="2DCE230D">
      <w:pPr>
        <w:pStyle w:val="Header"/>
        <w:tabs>
          <w:tab w:val="right" w:pos="9638"/>
        </w:tabs>
        <w:rPr>
          <w:sz w:val="28"/>
          <w:szCs w:val="28"/>
        </w:rPr>
      </w:pPr>
      <w:r w:rsidRPr="0F587A33" w:rsidR="1E8B8AF7">
        <w:rPr>
          <w:sz w:val="24"/>
          <w:szCs w:val="24"/>
        </w:rPr>
        <w:t>3GPP TSG-CT WG</w:t>
      </w:r>
      <w:r w:rsidRPr="0F587A33" w:rsidR="00A23ADF">
        <w:rPr>
          <w:sz w:val="24"/>
          <w:szCs w:val="24"/>
        </w:rPr>
        <w:t>4</w:t>
      </w:r>
      <w:r w:rsidRPr="0F587A33" w:rsidR="1E8B8AF7">
        <w:rPr>
          <w:sz w:val="24"/>
          <w:szCs w:val="24"/>
        </w:rPr>
        <w:t xml:space="preserve"> Meeting #1</w:t>
      </w:r>
      <w:r w:rsidRPr="0F587A33" w:rsidR="00A23ADF">
        <w:rPr>
          <w:sz w:val="24"/>
          <w:szCs w:val="24"/>
        </w:rPr>
        <w:t>33</w:t>
      </w:r>
      <w:r>
        <w:tab/>
      </w:r>
      <w:r w:rsidRPr="0F587A33" w:rsidR="1E8B8AF7">
        <w:rPr>
          <w:sz w:val="28"/>
          <w:szCs w:val="28"/>
        </w:rPr>
        <w:t>C</w:t>
      </w:r>
      <w:r w:rsidRPr="0F587A33" w:rsidR="00A23ADF">
        <w:rPr>
          <w:sz w:val="28"/>
          <w:szCs w:val="28"/>
        </w:rPr>
        <w:t>4</w:t>
      </w:r>
      <w:r w:rsidRPr="0F587A33" w:rsidR="1E8B8AF7">
        <w:rPr>
          <w:sz w:val="28"/>
          <w:szCs w:val="28"/>
        </w:rPr>
        <w:t>-260</w:t>
      </w:r>
      <w:r w:rsidRPr="0F587A33" w:rsidR="26BD34FE">
        <w:rPr>
          <w:sz w:val="28"/>
          <w:szCs w:val="28"/>
        </w:rPr>
        <w:t>032</w:t>
      </w:r>
    </w:p>
    <w:p w:rsidRPr="007861B8" w:rsidR="001E489F" w:rsidP="007861B8" w:rsidRDefault="009C2222" w14:paraId="11C88A41" w14:textId="47F7C10F">
      <w:pPr>
        <w:pStyle w:val="Header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 w:rsidRPr="006C2E80" w:rsidR="001E489F">
        <w:tab/>
      </w:r>
      <w:r w:rsidRPr="007861B8" w:rsidR="001E489F">
        <w:rPr>
          <w:rFonts w:eastAsia="Batang" w:cs="Arial"/>
          <w:lang w:eastAsia="zh-CN"/>
        </w:rPr>
        <w:t>(revision of xx-yyxxxx)</w:t>
      </w:r>
    </w:p>
    <w:p w:rsidRPr="006E5DD5" w:rsidR="001E489F" w:rsidP="001E489F" w:rsidRDefault="001E489F" w14:paraId="05B0D0A8" w14:textId="77777777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:rsidRPr="006C2E80" w:rsidR="001E489F" w:rsidP="001E489F" w:rsidRDefault="001E489F" w14:paraId="6B417959" w14:textId="30CD8AB7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ab/>
      </w:r>
      <w:r w:rsidR="00A23ADF">
        <w:rPr>
          <w:rFonts w:ascii="Arial" w:hAnsi="Arial" w:eastAsia="Batang"/>
          <w:b/>
          <w:sz w:val="24"/>
          <w:szCs w:val="24"/>
          <w:lang w:val="en-US" w:eastAsia="zh-CN"/>
        </w:rPr>
        <w:t>Nokia</w:t>
      </w:r>
    </w:p>
    <w:p w:rsidRPr="006C2E80" w:rsidR="001E489F" w:rsidP="41795596" w:rsidRDefault="081F249B" w14:paraId="49D92DA3" w14:textId="380CBEF6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bCs/>
          <w:sz w:val="24"/>
          <w:szCs w:val="24"/>
          <w:lang w:eastAsia="zh-CN"/>
        </w:rPr>
      </w:pPr>
      <w:r w:rsidRPr="41795596">
        <w:rPr>
          <w:rFonts w:ascii="Arial" w:hAnsi="Arial" w:eastAsia="Batang" w:cs="Arial"/>
          <w:b/>
          <w:bCs/>
          <w:sz w:val="24"/>
          <w:szCs w:val="24"/>
          <w:lang w:eastAsia="zh-CN"/>
        </w:rPr>
        <w:t>Title:</w:t>
      </w:r>
      <w:r w:rsidR="001E489F">
        <w:tab/>
      </w:r>
      <w:r w:rsidRPr="41795596">
        <w:rPr>
          <w:rFonts w:ascii="Arial" w:hAnsi="Arial" w:eastAsia="Batang" w:cs="Arial"/>
          <w:b/>
          <w:bCs/>
          <w:sz w:val="24"/>
          <w:szCs w:val="24"/>
          <w:lang w:eastAsia="zh-CN"/>
        </w:rPr>
        <w:t xml:space="preserve">New WID on </w:t>
      </w:r>
      <w:r w:rsidRPr="41795596" w:rsidR="4A7BDDA0">
        <w:rPr>
          <w:rFonts w:ascii="Arial" w:hAnsi="Arial" w:eastAsia="Batang" w:cs="Arial"/>
          <w:b/>
          <w:bCs/>
          <w:sz w:val="24"/>
          <w:szCs w:val="24"/>
          <w:lang w:eastAsia="zh-CN"/>
        </w:rPr>
        <w:t>CT aspects of NSSAA in EPS</w:t>
      </w:r>
    </w:p>
    <w:p w:rsidRPr="006C2E80" w:rsidR="001E489F" w:rsidP="001E489F" w:rsidRDefault="001E489F" w14:paraId="66ACF610" w14:textId="77777777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ab/>
      </w: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:rsidR="001E489F" w:rsidP="001E489F" w:rsidRDefault="001E489F" w14:paraId="1468BC60" w14:textId="140DCE0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ab/>
      </w:r>
      <w:r w:rsidR="00A23ADF">
        <w:rPr>
          <w:rFonts w:ascii="Arial" w:hAnsi="Arial" w:eastAsia="Batang"/>
          <w:b/>
          <w:sz w:val="24"/>
          <w:szCs w:val="24"/>
          <w:lang w:val="en-US" w:eastAsia="zh-CN"/>
        </w:rPr>
        <w:t>20.2.2</w:t>
      </w:r>
    </w:p>
    <w:p w:rsidRPr="006C2E80" w:rsidR="001E489F" w:rsidP="001E489F" w:rsidRDefault="001E489F" w14:paraId="110F6C52" w14:textId="77777777">
      <w:pPr>
        <w:rPr>
          <w:rFonts w:eastAsia="Batang"/>
          <w:lang w:val="en-US" w:eastAsia="zh-CN"/>
        </w:rPr>
      </w:pPr>
    </w:p>
    <w:p w:rsidRPr="00BC642A" w:rsidR="001E489F" w:rsidP="001E489F" w:rsidRDefault="001E489F" w14:paraId="17BB372B" w14:textId="77777777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:rsidR="001E489F" w:rsidP="001E489F" w:rsidRDefault="001E489F" w14:paraId="04403B00" w14:textId="7777777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w:history="1" r:id="rId13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w:history="1" r:id="rId14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w:history="1" r:id="rId15">
        <w:r w:rsidRPr="00BC642A">
          <w:t>3GPP TR 21.900</w:t>
        </w:r>
      </w:hyperlink>
    </w:p>
    <w:p w:rsidRPr="001E489F" w:rsidR="001E489F" w:rsidP="001E489F" w:rsidRDefault="081F249B" w14:paraId="2F242254" w14:textId="285C43D1">
      <w:pPr>
        <w:pStyle w:val="Heading8"/>
        <w:ind w:left="2835" w:hanging="2835"/>
        <w:rPr>
          <w:lang w:eastAsia="ja-JP"/>
        </w:rPr>
      </w:pPr>
      <w:r w:rsidRPr="41795596">
        <w:rPr>
          <w:lang w:eastAsia="ja-JP"/>
        </w:rPr>
        <w:t>Title:</w:t>
      </w:r>
      <w:r w:rsidR="001E489F">
        <w:tab/>
      </w:r>
      <w:r w:rsidRPr="41795596" w:rsidR="4A7BDDA0">
        <w:rPr>
          <w:lang w:eastAsia="ja-JP"/>
        </w:rPr>
        <w:t>CT aspects of NSSAA in EPS</w:t>
      </w:r>
    </w:p>
    <w:p w:rsidRPr="001E489F" w:rsidR="001E489F" w:rsidP="001E489F" w:rsidRDefault="001E489F" w14:paraId="4520DCE2" w14:textId="5DE778C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23ADF">
        <w:rPr>
          <w:lang w:eastAsia="ja-JP"/>
        </w:rPr>
        <w:t>TEI20_NEPS</w:t>
      </w:r>
    </w:p>
    <w:p w:rsidRPr="001E489F" w:rsidR="001E489F" w:rsidP="001E489F" w:rsidRDefault="001E489F" w14:paraId="15B1DB90" w14:textId="49D3573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23ADF">
        <w:rPr>
          <w:lang w:eastAsia="ja-JP"/>
        </w:rPr>
        <w:t>TBD</w:t>
      </w:r>
    </w:p>
    <w:p w:rsidRPr="001E489F" w:rsidR="001E489F" w:rsidP="001E489F" w:rsidRDefault="001E489F" w14:paraId="4D9605DA" w14:textId="2DB354B3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1E489F">
        <w:rPr>
          <w:lang w:eastAsia="ja-JP"/>
        </w:rPr>
        <w:t>Rel-</w:t>
      </w:r>
      <w:r w:rsidR="00A23ADF">
        <w:rPr>
          <w:lang w:eastAsia="ja-JP"/>
        </w:rPr>
        <w:t>20</w:t>
      </w:r>
    </w:p>
    <w:p w:rsidRPr="007861B8" w:rsidR="001E489F" w:rsidP="007861B8" w:rsidRDefault="001E489F" w14:paraId="228B978F" w14:textId="7777777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</w:r>
      <w:r w:rsidRPr="007861B8">
        <w:rPr>
          <w:lang w:eastAsia="ja-JP"/>
        </w:rPr>
        <w:t>Impacts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005875D6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:rsidR="001E489F" w:rsidP="005875D6" w:rsidRDefault="001E489F" w14:paraId="5F388ADD" w14:textId="7777777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:rsidR="001E489F" w:rsidP="005875D6" w:rsidRDefault="001E489F" w14:paraId="17341A5A" w14:textId="7777777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:rsidR="001E489F" w:rsidP="005875D6" w:rsidRDefault="001E489F" w14:paraId="44E3AEE9" w14:textId="7777777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:rsidR="001E489F" w:rsidP="005875D6" w:rsidRDefault="001E489F" w14:paraId="6DB9EDAB" w14:textId="7777777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:rsidR="001E489F" w:rsidP="005875D6" w:rsidRDefault="001E489F" w14:paraId="10DFAED6" w14:textId="7777777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:rsidR="001E489F" w:rsidP="005875D6" w:rsidRDefault="001E489F" w14:paraId="70430901" w14:textId="77777777">
            <w:pPr>
              <w:pStyle w:val="TAH"/>
            </w:pPr>
            <w:r>
              <w:t>Others (specify)</w:t>
            </w:r>
          </w:p>
        </w:tc>
      </w:tr>
      <w:tr w:rsidR="001E489F" w:rsidTr="005875D6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:rsidR="001E489F" w:rsidP="005875D6" w:rsidRDefault="001E489F" w14:paraId="37483FE0" w14:textId="7777777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1E489F" w:rsidP="005875D6" w:rsidRDefault="001E489F" w14:paraId="69C748BE" w14:textId="777777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1E489F" w:rsidP="005875D6" w:rsidRDefault="00A23ADF" w14:paraId="1D3E8F18" w14:textId="7D5C80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1E489F" w:rsidP="005875D6" w:rsidRDefault="001E489F" w14:paraId="04045F0B" w14:textId="7777777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1E489F" w:rsidP="005875D6" w:rsidRDefault="00A23ADF" w14:paraId="36BEDBE0" w14:textId="5F8BFA7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1E489F" w:rsidP="005875D6" w:rsidRDefault="001E489F" w14:paraId="5305E0AA" w14:textId="77777777">
            <w:pPr>
              <w:pStyle w:val="TAC"/>
            </w:pPr>
          </w:p>
        </w:tc>
      </w:tr>
      <w:tr w:rsidR="001E489F" w:rsidTr="005875D6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:rsidR="001E489F" w:rsidP="005875D6" w:rsidRDefault="001E489F" w14:paraId="4D7E9057" w14:textId="7777777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P="005875D6" w:rsidRDefault="00A23ADF" w14:paraId="0B744189" w14:textId="7BB22C5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1E489F" w:rsidP="005875D6" w:rsidRDefault="001E489F" w14:paraId="0602D5C7" w14:textId="77777777">
            <w:pPr>
              <w:pStyle w:val="TAC"/>
            </w:pPr>
          </w:p>
        </w:tc>
        <w:tc>
          <w:tcPr>
            <w:tcW w:w="850" w:type="dxa"/>
          </w:tcPr>
          <w:p w:rsidR="001E489F" w:rsidP="005875D6" w:rsidRDefault="00A23ADF" w14:paraId="35CFDED4" w14:textId="60B3749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1E489F" w:rsidP="005875D6" w:rsidRDefault="001E489F" w14:paraId="02A432F3" w14:textId="77777777">
            <w:pPr>
              <w:pStyle w:val="TAC"/>
            </w:pPr>
          </w:p>
        </w:tc>
        <w:tc>
          <w:tcPr>
            <w:tcW w:w="1752" w:type="dxa"/>
          </w:tcPr>
          <w:p w:rsidR="001E489F" w:rsidP="005875D6" w:rsidRDefault="00A23ADF" w14:paraId="70435623" w14:textId="1813FFD2">
            <w:pPr>
              <w:pStyle w:val="TAC"/>
            </w:pPr>
            <w:r>
              <w:t>X</w:t>
            </w:r>
          </w:p>
        </w:tc>
      </w:tr>
      <w:tr w:rsidR="001E489F" w:rsidTr="005875D6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:rsidR="001E489F" w:rsidP="005875D6" w:rsidRDefault="001E489F" w14:paraId="296FE27F" w14:textId="7777777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P="005875D6" w:rsidRDefault="001E489F" w14:paraId="4450E978" w14:textId="77777777">
            <w:pPr>
              <w:pStyle w:val="TAC"/>
            </w:pPr>
          </w:p>
        </w:tc>
        <w:tc>
          <w:tcPr>
            <w:tcW w:w="1037" w:type="dxa"/>
          </w:tcPr>
          <w:p w:rsidR="001E489F" w:rsidP="005875D6" w:rsidRDefault="001E489F" w14:paraId="6F19776F" w14:textId="77777777">
            <w:pPr>
              <w:pStyle w:val="TAC"/>
            </w:pPr>
          </w:p>
        </w:tc>
        <w:tc>
          <w:tcPr>
            <w:tcW w:w="850" w:type="dxa"/>
          </w:tcPr>
          <w:p w:rsidR="001E489F" w:rsidP="005875D6" w:rsidRDefault="001E489F" w14:paraId="3F07CB2B" w14:textId="77777777">
            <w:pPr>
              <w:pStyle w:val="TAC"/>
            </w:pPr>
          </w:p>
        </w:tc>
        <w:tc>
          <w:tcPr>
            <w:tcW w:w="851" w:type="dxa"/>
          </w:tcPr>
          <w:p w:rsidR="001E489F" w:rsidP="005875D6" w:rsidRDefault="001E489F" w14:paraId="290A158D" w14:textId="77777777">
            <w:pPr>
              <w:pStyle w:val="TAC"/>
            </w:pPr>
          </w:p>
        </w:tc>
        <w:tc>
          <w:tcPr>
            <w:tcW w:w="1752" w:type="dxa"/>
          </w:tcPr>
          <w:p w:rsidR="001E489F" w:rsidP="005875D6" w:rsidRDefault="001E489F" w14:paraId="02E98F67" w14:textId="77777777">
            <w:pPr>
              <w:pStyle w:val="TAC"/>
            </w:pPr>
          </w:p>
        </w:tc>
      </w:tr>
    </w:tbl>
    <w:p w:rsidRPr="006C2E80" w:rsidR="001E489F" w:rsidP="001E489F" w:rsidRDefault="001E489F" w14:paraId="0AEBFDEC" w14:textId="77777777"/>
    <w:p w:rsidRPr="007861B8" w:rsidR="001E489F" w:rsidP="007861B8" w:rsidRDefault="001E489F" w14:paraId="1A78ECA7" w14:textId="7777777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</w:r>
      <w:r w:rsidRPr="007861B8">
        <w:rPr>
          <w:lang w:eastAsia="ja-JP"/>
        </w:rPr>
        <w:t>Classification of the Work Item and linked work items</w:t>
      </w:r>
    </w:p>
    <w:p w:rsidRPr="007861B8" w:rsidR="001E489F" w:rsidP="007861B8" w:rsidRDefault="001E489F" w14:paraId="2C1B72B3" w14:textId="77777777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</w:r>
      <w:r w:rsidRPr="007861B8">
        <w:rPr>
          <w:lang w:eastAsia="ja-JP"/>
        </w:rPr>
        <w:t>Primary classification</w:t>
      </w:r>
    </w:p>
    <w:p w:rsidR="001E489F" w:rsidP="001E489F" w:rsidRDefault="001E489F" w14:paraId="340C0110" w14:textId="77777777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Tr="005875D6" w14:paraId="2F643D0D" w14:textId="77777777">
        <w:trPr>
          <w:cantSplit/>
          <w:jc w:val="center"/>
        </w:trPr>
        <w:tc>
          <w:tcPr>
            <w:tcW w:w="452" w:type="dxa"/>
          </w:tcPr>
          <w:p w:rsidR="007861B8" w:rsidP="005875D6" w:rsidRDefault="007861B8" w14:paraId="24027F16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P="005875D6" w:rsidRDefault="007861B8" w14:paraId="0ED22864" w14:textId="40716C1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Tr="005875D6" w14:paraId="1C6330D2" w14:textId="77777777">
        <w:trPr>
          <w:cantSplit/>
          <w:jc w:val="center"/>
        </w:trPr>
        <w:tc>
          <w:tcPr>
            <w:tcW w:w="452" w:type="dxa"/>
          </w:tcPr>
          <w:p w:rsidR="007861B8" w:rsidP="005875D6" w:rsidRDefault="007861B8" w14:paraId="3386E275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P="005875D6" w:rsidRDefault="007861B8" w14:paraId="58AA67F6" w14:textId="7777777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Tr="005875D6" w14:paraId="07A6662E" w14:textId="77777777">
        <w:trPr>
          <w:cantSplit/>
          <w:jc w:val="center"/>
        </w:trPr>
        <w:tc>
          <w:tcPr>
            <w:tcW w:w="452" w:type="dxa"/>
          </w:tcPr>
          <w:p w:rsidR="007861B8" w:rsidP="005875D6" w:rsidRDefault="007861B8" w14:paraId="2454A3B6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P="005875D6" w:rsidRDefault="007861B8" w14:paraId="5E19322A" w14:textId="7777777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Tr="005875D6" w14:paraId="3FA3CD8A" w14:textId="77777777">
        <w:trPr>
          <w:cantSplit/>
          <w:jc w:val="center"/>
        </w:trPr>
        <w:tc>
          <w:tcPr>
            <w:tcW w:w="452" w:type="dxa"/>
          </w:tcPr>
          <w:p w:rsidR="007861B8" w:rsidP="005875D6" w:rsidRDefault="00A23ADF" w14:paraId="15AA9BED" w14:textId="2C8C2D9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Pr="0006543E" w:rsidR="007861B8" w:rsidP="005875D6" w:rsidRDefault="007861B8" w14:paraId="4D2C82D4" w14:textId="7777777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Tr="005875D6" w14:paraId="24494143" w14:textId="77777777">
        <w:trPr>
          <w:cantSplit/>
          <w:jc w:val="center"/>
        </w:trPr>
        <w:tc>
          <w:tcPr>
            <w:tcW w:w="452" w:type="dxa"/>
          </w:tcPr>
          <w:p w:rsidR="007861B8" w:rsidP="005875D6" w:rsidRDefault="007861B8" w14:paraId="0A110EC3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P="005875D6" w:rsidRDefault="007861B8" w14:paraId="4B700A55" w14:textId="7777777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:rsidR="007861B8" w:rsidP="007861B8" w:rsidRDefault="007861B8" w14:paraId="29596DC6" w14:textId="5A4D976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P="001E489F" w:rsidRDefault="001E489F" w14:paraId="4028CBD7" w14:textId="77777777">
      <w:pPr>
        <w:ind w:right="-99"/>
        <w:rPr>
          <w:b/>
        </w:rPr>
      </w:pPr>
    </w:p>
    <w:p w:rsidRPr="00B0761D" w:rsidR="001E489F" w:rsidP="007861B8" w:rsidRDefault="001E489F" w14:paraId="7820CC98" w14:textId="77777777">
      <w:pPr>
        <w:pStyle w:val="Heading2"/>
        <w:rPr>
          <w:b/>
          <w:lang w:val="en-US"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</w:r>
      <w:r w:rsidRPr="007861B8">
        <w:rPr>
          <w:lang w:eastAsia="ja-JP"/>
        </w:rPr>
        <w:t>Parent Work Item</w:t>
      </w:r>
    </w:p>
    <w:p w:rsidRPr="009A6092" w:rsidR="001E489F" w:rsidP="001E489F" w:rsidRDefault="001E489F" w14:paraId="223A3492" w14:textId="7777777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Tr="005875D6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P="005875D6" w:rsidRDefault="001E489F" w14:paraId="2DFF76DE" w14:textId="7777777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5875D6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P="005875D6" w:rsidRDefault="001E489F" w14:paraId="13D286EC" w14:textId="7777777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P="005875D6" w:rsidRDefault="001E489F" w14:paraId="0E8ED1B9" w14:textId="7777777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P="005875D6" w:rsidRDefault="001E489F" w14:paraId="18104C59" w14:textId="7777777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P="005875D6" w:rsidRDefault="001E489F" w14:paraId="444DB744" w14:textId="7777777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Tr="005875D6" w14:paraId="1326EDDC" w14:textId="77777777">
        <w:trPr>
          <w:cantSplit/>
          <w:jc w:val="center"/>
        </w:trPr>
        <w:tc>
          <w:tcPr>
            <w:tcW w:w="1101" w:type="dxa"/>
          </w:tcPr>
          <w:p w:rsidR="001E489F" w:rsidP="005875D6" w:rsidRDefault="00A23ADF" w14:paraId="68BCEFEC" w14:textId="5C487006">
            <w:pPr>
              <w:pStyle w:val="TAL"/>
            </w:pPr>
            <w:r>
              <w:t>TEI20_NEPS</w:t>
            </w:r>
          </w:p>
        </w:tc>
        <w:tc>
          <w:tcPr>
            <w:tcW w:w="1101" w:type="dxa"/>
          </w:tcPr>
          <w:p w:rsidR="001E489F" w:rsidP="005875D6" w:rsidRDefault="00A23ADF" w14:paraId="334D300A" w14:textId="1E77FFB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:rsidR="001E489F" w:rsidP="005875D6" w:rsidRDefault="00A23ADF" w14:paraId="3338BA6A" w14:textId="7B89CD39">
            <w:pPr>
              <w:pStyle w:val="TAL"/>
            </w:pPr>
            <w:r>
              <w:t>1090005</w:t>
            </w:r>
          </w:p>
        </w:tc>
        <w:tc>
          <w:tcPr>
            <w:tcW w:w="6010" w:type="dxa"/>
          </w:tcPr>
          <w:p w:rsidRPr="00251D80" w:rsidR="001E489F" w:rsidP="005875D6" w:rsidRDefault="00A23ADF" w14:paraId="225432A0" w14:textId="11FE8FB8">
            <w:pPr>
              <w:pStyle w:val="TAL"/>
            </w:pPr>
            <w:r w:rsidRPr="00A23ADF">
              <w:t>Support of NSSAA in EPS</w:t>
            </w:r>
          </w:p>
        </w:tc>
      </w:tr>
      <w:tr w:rsidR="007D6F88" w:rsidTr="005875D6" w14:paraId="273E6E36" w14:textId="77777777">
        <w:trPr>
          <w:cantSplit/>
          <w:jc w:val="center"/>
        </w:trPr>
        <w:tc>
          <w:tcPr>
            <w:tcW w:w="1101" w:type="dxa"/>
          </w:tcPr>
          <w:p w:rsidR="007D6F88" w:rsidP="005875D6" w:rsidRDefault="007D6F88" w14:paraId="48B8862F" w14:textId="206B16F0">
            <w:pPr>
              <w:pStyle w:val="TAL"/>
            </w:pPr>
          </w:p>
        </w:tc>
        <w:tc>
          <w:tcPr>
            <w:tcW w:w="1101" w:type="dxa"/>
          </w:tcPr>
          <w:p w:rsidR="007D6F88" w:rsidP="005875D6" w:rsidRDefault="007D6F88" w14:paraId="6A008E7D" w14:textId="2636D3E1">
            <w:pPr>
              <w:pStyle w:val="TAL"/>
            </w:pPr>
          </w:p>
        </w:tc>
        <w:tc>
          <w:tcPr>
            <w:tcW w:w="1101" w:type="dxa"/>
          </w:tcPr>
          <w:p w:rsidR="007D6F88" w:rsidP="005875D6" w:rsidRDefault="007D6F88" w14:paraId="32675450" w14:textId="391CF02D">
            <w:pPr>
              <w:pStyle w:val="TAL"/>
            </w:pPr>
          </w:p>
        </w:tc>
        <w:tc>
          <w:tcPr>
            <w:tcW w:w="6010" w:type="dxa"/>
          </w:tcPr>
          <w:p w:rsidRPr="00B0761D" w:rsidR="007D6F88" w:rsidP="005875D6" w:rsidRDefault="007D6F88" w14:paraId="411A410D" w14:textId="6F8414C0">
            <w:pPr>
              <w:pStyle w:val="TAL"/>
              <w:rPr>
                <w:lang w:eastAsia="ko-KR"/>
              </w:rPr>
            </w:pPr>
          </w:p>
        </w:tc>
      </w:tr>
    </w:tbl>
    <w:p w:rsidR="001E489F" w:rsidP="001E489F" w:rsidRDefault="001E489F" w14:paraId="577FBA35" w14:textId="77777777"/>
    <w:p w:rsidRPr="007861B8" w:rsidR="001E489F" w:rsidP="007861B8" w:rsidRDefault="001E489F" w14:paraId="5A176050" w14:textId="77777777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</w:r>
      <w:r w:rsidRPr="007861B8">
        <w:rPr>
          <w:lang w:eastAsia="ja-JP"/>
        </w:rPr>
        <w:t>Other related Work Items and dependencies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Tr="005875D6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P="005875D6" w:rsidRDefault="001E489F" w14:paraId="44A32604" w14:textId="7777777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5875D6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P="005875D6" w:rsidRDefault="001E489F" w14:paraId="1FE02429" w14:textId="7777777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P="005875D6" w:rsidRDefault="001E489F" w14:paraId="74D80133" w14:textId="7777777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P="005875D6" w:rsidRDefault="001E489F" w14:paraId="1DB2E63C" w14:textId="77777777">
            <w:pPr>
              <w:pStyle w:val="TAH"/>
            </w:pPr>
            <w:r>
              <w:t>Nature of relationship</w:t>
            </w:r>
          </w:p>
        </w:tc>
      </w:tr>
      <w:tr w:rsidR="001E489F" w:rsidTr="005875D6" w14:paraId="0B66CC3F" w14:textId="77777777">
        <w:trPr>
          <w:cantSplit/>
          <w:jc w:val="center"/>
        </w:trPr>
        <w:tc>
          <w:tcPr>
            <w:tcW w:w="1101" w:type="dxa"/>
          </w:tcPr>
          <w:p w:rsidR="001E489F" w:rsidP="005875D6" w:rsidRDefault="001E489F" w14:paraId="2A3B29D4" w14:textId="22213893">
            <w:pPr>
              <w:pStyle w:val="TAL"/>
            </w:pPr>
          </w:p>
        </w:tc>
        <w:tc>
          <w:tcPr>
            <w:tcW w:w="3326" w:type="dxa"/>
          </w:tcPr>
          <w:p w:rsidR="001E489F" w:rsidP="005875D6" w:rsidRDefault="001E489F" w14:paraId="3AC061FD" w14:textId="2795350F">
            <w:pPr>
              <w:pStyle w:val="TAL"/>
            </w:pPr>
          </w:p>
        </w:tc>
        <w:tc>
          <w:tcPr>
            <w:tcW w:w="5099" w:type="dxa"/>
          </w:tcPr>
          <w:p w:rsidRPr="00251D80" w:rsidR="001E489F" w:rsidP="005875D6" w:rsidRDefault="001E489F" w14:paraId="017BF4B1" w14:textId="2C8966F1">
            <w:pPr>
              <w:pStyle w:val="Guidance"/>
            </w:pPr>
          </w:p>
        </w:tc>
      </w:tr>
    </w:tbl>
    <w:p w:rsidR="001E489F" w:rsidP="001E489F" w:rsidRDefault="001E489F" w14:paraId="01B64B3B" w14:textId="77777777">
      <w:pPr>
        <w:pStyle w:val="FP"/>
      </w:pPr>
    </w:p>
    <w:p w:rsidRPr="006C2E80" w:rsidR="001E489F" w:rsidP="001E489F" w:rsidRDefault="001E489F" w14:paraId="4970DA35" w14:textId="7777777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:rsidRPr="007861B8" w:rsidR="001E489F" w:rsidP="007861B8" w:rsidRDefault="001E489F" w14:paraId="271E2800" w14:textId="7777777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</w:r>
      <w:r w:rsidRPr="007861B8">
        <w:rPr>
          <w:lang w:eastAsia="ja-JP"/>
        </w:rPr>
        <w:t>Justification</w:t>
      </w:r>
    </w:p>
    <w:p w:rsidR="001E489F" w:rsidP="001E489F" w:rsidRDefault="00A23ADF" w14:paraId="293AA72B" w14:textId="1F3AED96">
      <w:r>
        <w:t xml:space="preserve">Need to enable NSSAA in EPS is </w:t>
      </w:r>
      <w:r w:rsidR="0044709A">
        <w:t>stat</w:t>
      </w:r>
      <w:r>
        <w:t>ed i</w:t>
      </w:r>
      <w:r w:rsidR="007D6F88">
        <w:t>n</w:t>
      </w:r>
      <w:r>
        <w:t xml:space="preserve"> the WID of the</w:t>
      </w:r>
      <w:r w:rsidR="00B0761D">
        <w:t xml:space="preserve"> </w:t>
      </w:r>
      <w:r>
        <w:t xml:space="preserve">parent work item. </w:t>
      </w:r>
      <w:r w:rsidR="0019044C">
        <w:t xml:space="preserve">The completion rate of </w:t>
      </w:r>
      <w:proofErr w:type="gramStart"/>
      <w:r w:rsidR="0019044C">
        <w:t xml:space="preserve">the </w:t>
      </w:r>
      <w:r w:rsidR="00DC218C">
        <w:t>.</w:t>
      </w:r>
      <w:r w:rsidR="0019044C">
        <w:t>parent</w:t>
      </w:r>
      <w:proofErr w:type="gramEnd"/>
      <w:r w:rsidR="0019044C">
        <w:t xml:space="preserve"> work item was reported to be 100% in the last TSG.</w:t>
      </w:r>
    </w:p>
    <w:p w:rsidRPr="006C2E80" w:rsidR="00A23ADF" w:rsidP="001E489F" w:rsidRDefault="00A23ADF" w14:paraId="5B655AFD" w14:textId="77777777"/>
    <w:p w:rsidRPr="007861B8" w:rsidR="001E489F" w:rsidP="007861B8" w:rsidRDefault="001E489F" w14:paraId="4A2BDC03" w14:textId="77777777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</w:r>
      <w:r w:rsidRPr="007861B8">
        <w:rPr>
          <w:lang w:eastAsia="ja-JP"/>
        </w:rPr>
        <w:t>Objective</w:t>
      </w:r>
    </w:p>
    <w:p w:rsidR="001E489F" w:rsidP="001E489F" w:rsidRDefault="003C0B44" w14:paraId="28402A1F" w14:textId="60D1D2C7">
      <w:r w:rsidRPr="003C0B44">
        <w:t xml:space="preserve">This work item proposes to </w:t>
      </w:r>
      <w:r>
        <w:t>define</w:t>
      </w:r>
      <w:r w:rsidR="0044709A">
        <w:t xml:space="preserve"> Stage 3 normative requirements to</w:t>
      </w:r>
      <w:r>
        <w:t xml:space="preserve"> </w:t>
      </w:r>
      <w:r w:rsidRPr="003C0B44">
        <w:t>enhance 3GPP system</w:t>
      </w:r>
      <w:r w:rsidR="00486174">
        <w:t>s</w:t>
      </w:r>
      <w:r w:rsidRPr="003C0B44">
        <w:t xml:space="preserve"> to support NSSAA while </w:t>
      </w:r>
      <w:r w:rsidR="00486174">
        <w:t>a</w:t>
      </w:r>
      <w:r w:rsidRPr="003C0B44">
        <w:t xml:space="preserve"> UE is served by the EPS.</w:t>
      </w:r>
    </w:p>
    <w:p w:rsidRPr="006C2E80" w:rsidR="003C0B44" w:rsidP="001E489F" w:rsidRDefault="003C0B44" w14:paraId="15381C81" w14:textId="77777777"/>
    <w:p w:rsidRPr="007861B8" w:rsidR="001E489F" w:rsidP="007861B8" w:rsidRDefault="001E489F" w14:paraId="409CA454" w14:textId="3808D41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</w:r>
      <w:r w:rsidRPr="007861B8">
        <w:rPr>
          <w:lang w:eastAsia="ja-JP"/>
        </w:rPr>
        <w:t>Expected Output and Time scale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Pr="00E10367" w:rsidR="001E489F" w:rsidTr="005875D6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Pr="00E10367" w:rsidR="001E489F" w:rsidP="005875D6" w:rsidRDefault="001E489F" w14:paraId="545905C7" w14:textId="7777777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Tr="005875D6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Pr="00FF3F0C" w:rsidR="001E489F" w:rsidP="005875D6" w:rsidRDefault="001E489F" w14:paraId="7E0F033E" w14:textId="7777777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Pr="000C5FE3" w:rsidR="001E489F" w:rsidP="005875D6" w:rsidRDefault="001E489F" w14:paraId="20FC5D3B" w14:textId="7777777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Pr="00E10367" w:rsidR="001E489F" w:rsidP="005875D6" w:rsidRDefault="001E489F" w14:paraId="0C917615" w14:textId="7777777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Pr="00E10367" w:rsidR="001E489F" w:rsidP="005875D6" w:rsidRDefault="001E489F" w14:paraId="436BA858" w14:textId="77777777">
            <w:pPr>
              <w:pStyle w:val="TAH"/>
            </w:pPr>
            <w:r w:rsidRPr="00E10367">
              <w:t xml:space="preserve">For info </w:t>
            </w:r>
            <w:r w:rsidRPr="00E10367">
              <w:br/>
            </w:r>
            <w:r w:rsidRPr="00E10367"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Pr="00E10367" w:rsidR="001E489F" w:rsidP="005875D6" w:rsidRDefault="001E489F" w14:paraId="142611F6" w14:textId="7777777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Pr="00E10367" w:rsidR="001E489F" w:rsidP="005875D6" w:rsidRDefault="001E489F" w14:paraId="138BC39E" w14:textId="7777777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Pr="00251D80" w:rsidR="001E489F" w:rsidTr="005875D6" w14:paraId="32944FCA" w14:textId="77777777">
        <w:trPr>
          <w:cantSplit/>
          <w:jc w:val="center"/>
        </w:trPr>
        <w:tc>
          <w:tcPr>
            <w:tcW w:w="1617" w:type="dxa"/>
          </w:tcPr>
          <w:p w:rsidRPr="00FF3F0C" w:rsidR="001E489F" w:rsidP="005875D6" w:rsidRDefault="001E489F" w14:paraId="36EA8E77" w14:textId="0A618351">
            <w:pPr>
              <w:pStyle w:val="TAL"/>
            </w:pPr>
          </w:p>
        </w:tc>
        <w:tc>
          <w:tcPr>
            <w:tcW w:w="1134" w:type="dxa"/>
          </w:tcPr>
          <w:p w:rsidRPr="00251D80" w:rsidR="001E489F" w:rsidP="005875D6" w:rsidRDefault="001E489F" w14:paraId="5F684E95" w14:textId="59F75E51">
            <w:pPr>
              <w:pStyle w:val="TAL"/>
            </w:pPr>
          </w:p>
        </w:tc>
        <w:tc>
          <w:tcPr>
            <w:tcW w:w="2409" w:type="dxa"/>
          </w:tcPr>
          <w:p w:rsidRPr="00251D80" w:rsidR="001E489F" w:rsidP="005875D6" w:rsidRDefault="001E489F" w14:paraId="3F9BA4C9" w14:textId="77777777">
            <w:pPr>
              <w:pStyle w:val="TAL"/>
            </w:pPr>
          </w:p>
        </w:tc>
        <w:tc>
          <w:tcPr>
            <w:tcW w:w="993" w:type="dxa"/>
          </w:tcPr>
          <w:p w:rsidRPr="00251D80" w:rsidR="001E489F" w:rsidP="005875D6" w:rsidRDefault="001E489F" w14:paraId="510D9A1F" w14:textId="77777777">
            <w:pPr>
              <w:pStyle w:val="TAL"/>
            </w:pPr>
          </w:p>
        </w:tc>
        <w:tc>
          <w:tcPr>
            <w:tcW w:w="1074" w:type="dxa"/>
          </w:tcPr>
          <w:p w:rsidRPr="00251D80" w:rsidR="001E489F" w:rsidP="005875D6" w:rsidRDefault="001E489F" w14:paraId="11DE6EB5" w14:textId="77777777">
            <w:pPr>
              <w:pStyle w:val="TAL"/>
            </w:pPr>
          </w:p>
        </w:tc>
        <w:tc>
          <w:tcPr>
            <w:tcW w:w="2186" w:type="dxa"/>
          </w:tcPr>
          <w:p w:rsidRPr="00251D80" w:rsidR="001E489F" w:rsidP="005875D6" w:rsidRDefault="001E489F" w14:paraId="1D49C842" w14:textId="77777777">
            <w:pPr>
              <w:pStyle w:val="TAL"/>
            </w:pPr>
          </w:p>
        </w:tc>
      </w:tr>
    </w:tbl>
    <w:p w:rsidR="001E489F" w:rsidP="001E489F" w:rsidRDefault="001E489F" w14:paraId="7EC5BA9E" w14:textId="77777777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Pr="00C50F7C" w:rsidR="001E489F" w:rsidTr="0F587A33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Pr="00C50F7C" w:rsidR="001E489F" w:rsidP="005875D6" w:rsidRDefault="001E489F" w14:paraId="39675DE5" w14:textId="7777777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Pr="00C50F7C" w:rsidR="001E489F" w:rsidTr="0F587A33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Pr="00C50F7C" w:rsidR="001E489F" w:rsidP="005875D6" w:rsidRDefault="001E489F" w14:paraId="3E1942F6" w14:textId="7777777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Pr="00C50F7C" w:rsidR="001E489F" w:rsidP="005875D6" w:rsidRDefault="001E489F" w14:paraId="6A2AAD75" w14:textId="10D281F0">
            <w:pPr>
              <w:pStyle w:val="TAH"/>
            </w:pPr>
            <w:r>
              <w:t>D</w:t>
            </w:r>
            <w:r w:rsidRPr="00096D53">
              <w:t>escription of change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Pr="00C50F7C" w:rsidR="001E489F" w:rsidP="005875D6" w:rsidRDefault="001E489F" w14:paraId="024D5665" w14:textId="7777777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="001E489F" w:rsidP="005875D6" w:rsidRDefault="001E489F" w14:paraId="6BF821F4" w14:textId="77777777">
            <w:pPr>
              <w:pStyle w:val="TAH"/>
            </w:pPr>
            <w:r>
              <w:t>Remarks</w:t>
            </w:r>
          </w:p>
        </w:tc>
      </w:tr>
      <w:tr w:rsidRPr="006C2E80" w:rsidR="001E489F" w:rsidTr="0F587A33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1E489F" w:rsidP="005875D6" w:rsidRDefault="00B0761D" w14:paraId="75C315D6" w14:textId="73A08853">
            <w:pPr>
              <w:pStyle w:val="TAL"/>
            </w:pPr>
            <w:r>
              <w:t>24.301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1E489F" w:rsidP="005875D6" w:rsidRDefault="13FE60DD" w14:paraId="5829B976" w14:textId="141791E4">
            <w:pPr>
              <w:pStyle w:val="TAL"/>
            </w:pPr>
            <w:r>
              <w:t>Update in ESM to support NSSAA</w:t>
            </w:r>
            <w:r w:rsidR="6B1671ED">
              <w:t xml:space="preserve"> in EPS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1E489F" w:rsidP="005875D6" w:rsidRDefault="00BA3138" w14:paraId="53BCD47C" w14:textId="14C6482F">
            <w:pPr>
              <w:pStyle w:val="TAL"/>
            </w:pPr>
            <w:r>
              <w:t>#115</w:t>
            </w:r>
            <w:r>
              <w:br/>
            </w:r>
            <w:r>
              <w:t>(March 2027)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1E489F" w:rsidP="005875D6" w:rsidRDefault="00B0761D" w14:paraId="0E30731D" w14:textId="3B77BD28">
            <w:pPr>
              <w:pStyle w:val="TAL"/>
            </w:pPr>
            <w:r>
              <w:t>CT1</w:t>
            </w:r>
          </w:p>
        </w:tc>
      </w:tr>
      <w:tr w:rsidRPr="006C2E80" w:rsidR="00B0761D" w:rsidTr="0F587A33" w14:paraId="7B991ACA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B0761D" w:rsidP="005875D6" w:rsidRDefault="00B0761D" w14:paraId="64ABC549" w14:textId="1E952DC1">
            <w:pPr>
              <w:pStyle w:val="TAL"/>
            </w:pPr>
            <w:r>
              <w:t>24.008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B0761D" w:rsidP="005875D6" w:rsidRDefault="13FE60DD" w14:paraId="2CBC8133" w14:textId="042D9581">
            <w:pPr>
              <w:pStyle w:val="TAL"/>
            </w:pPr>
            <w:r>
              <w:t>Update in (e)PCO to support NSSAA</w:t>
            </w:r>
            <w:r w:rsidR="1440AEDB">
              <w:t xml:space="preserve"> in EPS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B0761D" w:rsidP="005875D6" w:rsidRDefault="00BA3138" w14:paraId="56B548C8" w14:textId="462973E1">
            <w:pPr>
              <w:pStyle w:val="TAL"/>
            </w:pPr>
            <w:r>
              <w:t>#115</w:t>
            </w:r>
            <w:r>
              <w:br/>
            </w:r>
            <w:r>
              <w:t>(March 2027)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B0761D" w:rsidP="005875D6" w:rsidRDefault="00B0761D" w14:paraId="03B616E6" w14:textId="5E8951F9">
            <w:pPr>
              <w:pStyle w:val="TAL"/>
            </w:pPr>
            <w:r>
              <w:t>CT1</w:t>
            </w:r>
          </w:p>
        </w:tc>
      </w:tr>
      <w:tr w:rsidRPr="006C2E80" w:rsidR="00B0761D" w:rsidTr="0F587A33" w14:paraId="1AC0C526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B0761D" w:rsidP="005875D6" w:rsidRDefault="00BA3138" w14:paraId="73D3292F" w14:textId="3FA9982F">
            <w:pPr>
              <w:pStyle w:val="TAL"/>
            </w:pPr>
            <w:r>
              <w:t>24.501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B0761D" w:rsidP="005875D6" w:rsidRDefault="13FE60DD" w14:paraId="06DFECAF" w14:textId="5150AB91">
            <w:pPr>
              <w:pStyle w:val="TAL"/>
            </w:pPr>
            <w:r>
              <w:t xml:space="preserve">Capability indication on the support for NSSAA </w:t>
            </w:r>
            <w:r w:rsidR="4C5EAA6B">
              <w:t>in EPS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B0761D" w:rsidP="005875D6" w:rsidRDefault="00BA3138" w14:paraId="5787ABBF" w14:textId="20C7C80E">
            <w:pPr>
              <w:pStyle w:val="TAL"/>
            </w:pPr>
            <w:r>
              <w:t>#115</w:t>
            </w:r>
            <w:r>
              <w:br/>
            </w:r>
            <w:r>
              <w:t>(March 2027)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B0761D" w:rsidP="005875D6" w:rsidRDefault="00BA3138" w14:paraId="0AD4A4BE" w14:textId="08ABF232">
            <w:pPr>
              <w:pStyle w:val="TAL"/>
            </w:pPr>
            <w:r>
              <w:t>CT1</w:t>
            </w:r>
          </w:p>
        </w:tc>
      </w:tr>
      <w:tr w:rsidRPr="006C2E80" w:rsidR="00B0761D" w:rsidTr="0F587A33" w14:paraId="3D9DE629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B0761D" w:rsidP="005875D6" w:rsidRDefault="01182B15" w14:paraId="7D39A976" w14:textId="2C12F5BD">
            <w:pPr>
              <w:pStyle w:val="TAL"/>
            </w:pPr>
            <w:r>
              <w:t>29.526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B0761D" w:rsidP="005875D6" w:rsidRDefault="01182B15" w14:paraId="28271891" w14:textId="4820EDE8">
            <w:pPr>
              <w:pStyle w:val="TAL"/>
            </w:pPr>
            <w:r w:rsidR="51474BC1">
              <w:rPr/>
              <w:t>Add SMF+PGW-C as consumer of NSSA</w:t>
            </w:r>
            <w:r w:rsidR="76C54B49">
              <w:rPr/>
              <w:t>A</w:t>
            </w:r>
            <w:r w:rsidR="51474BC1">
              <w:rPr/>
              <w:t>F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B0761D" w:rsidP="005875D6" w:rsidRDefault="53E8513B" w14:paraId="7EE64086" w14:textId="47056581">
            <w:pPr>
              <w:pStyle w:val="TAL"/>
            </w:pPr>
            <w:r>
              <w:t>#115</w:t>
            </w:r>
            <w:r w:rsidR="00B0761D">
              <w:br/>
            </w:r>
            <w:r>
              <w:t>(March 2027)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B0761D" w:rsidP="005875D6" w:rsidRDefault="01182B15" w14:paraId="62464A51" w14:textId="4DA0796A">
            <w:pPr>
              <w:pStyle w:val="TAL"/>
            </w:pPr>
            <w:r>
              <w:t>CT4</w:t>
            </w:r>
          </w:p>
        </w:tc>
      </w:tr>
      <w:tr w:rsidRPr="006C2E80" w:rsidR="00B0761D" w:rsidTr="0F587A33" w14:paraId="0DC2F4C6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B0761D" w:rsidP="005875D6" w:rsidRDefault="6165AF65" w14:paraId="4FB80C3E" w14:textId="7CCAAC29">
            <w:pPr>
              <w:pStyle w:val="TAL"/>
            </w:pPr>
            <w:r>
              <w:t>29.510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B0761D" w:rsidP="005875D6" w:rsidRDefault="6165AF65" w14:paraId="62BA744C" w14:textId="4FF0AE22">
            <w:pPr>
              <w:pStyle w:val="TAL"/>
            </w:pPr>
            <w:r>
              <w:t>Add NSSAA capability to SMF-Info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B0761D" w:rsidP="005875D6" w:rsidRDefault="6165AF65" w14:paraId="260C7648" w14:textId="70D5EEA9">
            <w:pPr>
              <w:pStyle w:val="TAL"/>
            </w:pPr>
            <w:r>
              <w:t>#115</w:t>
            </w:r>
            <w:r w:rsidR="00B0761D">
              <w:br/>
            </w:r>
            <w:r>
              <w:t>(March 2027)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B0761D" w:rsidP="005875D6" w:rsidRDefault="56FBFC77" w14:paraId="4722667F" w14:textId="262CF63D">
            <w:pPr>
              <w:pStyle w:val="TAL"/>
            </w:pPr>
            <w:r>
              <w:t>CT4</w:t>
            </w:r>
          </w:p>
        </w:tc>
      </w:tr>
      <w:tr w:rsidRPr="006C2E80" w:rsidR="00B0761D" w:rsidTr="0F587A33" w14:paraId="7F417A0F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B0761D" w:rsidP="005875D6" w:rsidRDefault="00B0761D" w14:paraId="728C7176" w14:textId="77777777">
            <w:pPr>
              <w:pStyle w:val="TAL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B0761D" w:rsidP="005875D6" w:rsidRDefault="00B0761D" w14:paraId="10E9A18C" w14:textId="77777777">
            <w:pPr>
              <w:pStyle w:val="TAL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B0761D" w:rsidP="005875D6" w:rsidRDefault="00B0761D" w14:paraId="6DE73E11" w14:textId="77777777">
            <w:pPr>
              <w:pStyle w:val="TAL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B0761D" w:rsidP="005875D6" w:rsidRDefault="00B0761D" w14:paraId="5B44F395" w14:textId="77777777">
            <w:pPr>
              <w:pStyle w:val="TAL"/>
            </w:pPr>
          </w:p>
        </w:tc>
      </w:tr>
    </w:tbl>
    <w:p w:rsidR="001E489F" w:rsidP="001E489F" w:rsidRDefault="001E489F" w14:paraId="2FE095C7" w14:textId="77777777"/>
    <w:p w:rsidRPr="007861B8" w:rsidR="001E489F" w:rsidP="007861B8" w:rsidRDefault="001E489F" w14:paraId="55DEC2A4" w14:textId="7777777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</w:r>
      <w:r w:rsidRPr="007861B8">
        <w:rPr>
          <w:lang w:eastAsia="ja-JP"/>
        </w:rPr>
        <w:t>Work item Rapporteur(s)</w:t>
      </w:r>
    </w:p>
    <w:p w:rsidR="001E489F" w:rsidP="001E489F" w:rsidRDefault="003C0B44" w14:paraId="250CADCC" w14:textId="331C4DA1">
      <w:r>
        <w:t xml:space="preserve">Won, Sung Hwan, Nokia, </w:t>
      </w:r>
      <w:hyperlink w:history="1" r:id="rId16">
        <w:r w:rsidRPr="00FD6913">
          <w:rPr>
            <w:rStyle w:val="Hyperlink"/>
          </w:rPr>
          <w:t>sung.won@nokia.com</w:t>
        </w:r>
      </w:hyperlink>
    </w:p>
    <w:p w:rsidRPr="006C2E80" w:rsidR="003C0B44" w:rsidP="001E489F" w:rsidRDefault="003C0B44" w14:paraId="04F08B27" w14:textId="77777777"/>
    <w:p w:rsidRPr="007861B8" w:rsidR="001E489F" w:rsidP="007861B8" w:rsidRDefault="001E489F" w14:paraId="72743EA7" w14:textId="7777777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</w:r>
      <w:r w:rsidRPr="007861B8">
        <w:rPr>
          <w:lang w:eastAsia="ja-JP"/>
        </w:rPr>
        <w:t>Work item leadership</w:t>
      </w:r>
    </w:p>
    <w:p w:rsidR="001E489F" w:rsidP="001E489F" w:rsidRDefault="003C0B44" w14:paraId="0B94DB22" w14:textId="3B3E3919">
      <w:r>
        <w:t>CT1</w:t>
      </w:r>
    </w:p>
    <w:p w:rsidRPr="00557B2E" w:rsidR="003C0B44" w:rsidP="001E489F" w:rsidRDefault="003C0B44" w14:paraId="4DA9A61F" w14:textId="77777777"/>
    <w:p w:rsidRPr="007861B8" w:rsidR="001E489F" w:rsidP="007861B8" w:rsidRDefault="001E489F" w14:paraId="68A766BD" w14:textId="77777777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</w:r>
      <w:r w:rsidRPr="007861B8">
        <w:rPr>
          <w:lang w:eastAsia="ja-JP"/>
        </w:rPr>
        <w:t>Aspects that involve other WGs</w:t>
      </w:r>
    </w:p>
    <w:p w:rsidR="001E489F" w:rsidP="001E489F" w:rsidRDefault="00503ACF" w14:paraId="798971FA" w14:textId="0EB352BB">
      <w:r>
        <w:t>SA3 for security aspects</w:t>
      </w:r>
    </w:p>
    <w:p w:rsidRPr="00557B2E" w:rsidR="0044709A" w:rsidP="001E489F" w:rsidRDefault="0044709A" w14:paraId="6F51AED6" w14:textId="77777777"/>
    <w:p w:rsidRPr="007861B8" w:rsidR="001E489F" w:rsidP="007861B8" w:rsidRDefault="001E489F" w14:paraId="28E68586" w14:textId="77777777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</w:r>
      <w:r w:rsidRPr="007861B8">
        <w:rPr>
          <w:lang w:eastAsia="ja-JP"/>
        </w:rPr>
        <w:t>Supporting Individual Members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Tr="005875D6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P="005875D6" w:rsidRDefault="001E489F" w14:paraId="5E47C944" w14:textId="77777777">
            <w:pPr>
              <w:pStyle w:val="TAH"/>
            </w:pPr>
            <w:r>
              <w:t>Supporting IM name</w:t>
            </w:r>
          </w:p>
        </w:tc>
      </w:tr>
      <w:tr w:rsidR="001E489F" w:rsidTr="005875D6" w14:paraId="746AA80E" w14:textId="77777777">
        <w:trPr>
          <w:cantSplit/>
          <w:jc w:val="center"/>
        </w:trPr>
        <w:tc>
          <w:tcPr>
            <w:tcW w:w="5029" w:type="dxa"/>
          </w:tcPr>
          <w:p w:rsidR="001E489F" w:rsidP="005875D6" w:rsidRDefault="003C0B44" w14:paraId="5F41A52D" w14:textId="7FA22C51">
            <w:pPr>
              <w:pStyle w:val="TAL"/>
            </w:pPr>
            <w:r>
              <w:t>Nokia</w:t>
            </w:r>
          </w:p>
        </w:tc>
      </w:tr>
      <w:tr w:rsidR="001E489F" w:rsidTr="005875D6" w14:paraId="2C5796E3" w14:textId="77777777">
        <w:trPr>
          <w:cantSplit/>
          <w:jc w:val="center"/>
        </w:trPr>
        <w:tc>
          <w:tcPr>
            <w:tcW w:w="5029" w:type="dxa"/>
          </w:tcPr>
          <w:p w:rsidR="001E489F" w:rsidP="005875D6" w:rsidRDefault="001E489F" w14:paraId="3ABE29D5" w14:textId="77777777">
            <w:pPr>
              <w:pStyle w:val="TAL"/>
            </w:pPr>
          </w:p>
        </w:tc>
      </w:tr>
      <w:tr w:rsidR="001E489F" w:rsidTr="005875D6" w14:paraId="5425D30D" w14:textId="77777777">
        <w:trPr>
          <w:cantSplit/>
          <w:jc w:val="center"/>
        </w:trPr>
        <w:tc>
          <w:tcPr>
            <w:tcW w:w="5029" w:type="dxa"/>
          </w:tcPr>
          <w:p w:rsidR="001E489F" w:rsidP="005875D6" w:rsidRDefault="001E489F" w14:paraId="37445962" w14:textId="77777777">
            <w:pPr>
              <w:pStyle w:val="TAL"/>
            </w:pPr>
          </w:p>
        </w:tc>
      </w:tr>
      <w:tr w:rsidR="001E489F" w:rsidTr="005875D6" w14:paraId="0E49C138" w14:textId="77777777">
        <w:trPr>
          <w:cantSplit/>
          <w:jc w:val="center"/>
        </w:trPr>
        <w:tc>
          <w:tcPr>
            <w:tcW w:w="5029" w:type="dxa"/>
          </w:tcPr>
          <w:p w:rsidR="001E489F" w:rsidP="005875D6" w:rsidRDefault="001E489F" w14:paraId="4A1E7A61" w14:textId="77777777">
            <w:pPr>
              <w:pStyle w:val="TAL"/>
            </w:pPr>
          </w:p>
        </w:tc>
      </w:tr>
      <w:tr w:rsidR="001E489F" w:rsidTr="005875D6" w14:paraId="3EDE7FDD" w14:textId="77777777">
        <w:trPr>
          <w:cantSplit/>
          <w:jc w:val="center"/>
        </w:trPr>
        <w:tc>
          <w:tcPr>
            <w:tcW w:w="5029" w:type="dxa"/>
          </w:tcPr>
          <w:p w:rsidR="001E489F" w:rsidP="005875D6" w:rsidRDefault="001E489F" w14:paraId="3E863CFD" w14:textId="77777777">
            <w:pPr>
              <w:pStyle w:val="TAL"/>
            </w:pPr>
          </w:p>
        </w:tc>
      </w:tr>
      <w:tr w:rsidR="001E489F" w:rsidTr="005875D6" w14:paraId="30A479CE" w14:textId="77777777">
        <w:trPr>
          <w:cantSplit/>
          <w:jc w:val="center"/>
        </w:trPr>
        <w:tc>
          <w:tcPr>
            <w:tcW w:w="5029" w:type="dxa"/>
          </w:tcPr>
          <w:p w:rsidR="001E489F" w:rsidP="005875D6" w:rsidRDefault="001E489F" w14:paraId="78DC25D6" w14:textId="77777777">
            <w:pPr>
              <w:pStyle w:val="TAL"/>
            </w:pPr>
          </w:p>
        </w:tc>
      </w:tr>
    </w:tbl>
    <w:p w:rsidRPr="00641ED8" w:rsidR="001E489F" w:rsidP="001E489F" w:rsidRDefault="001E489F" w14:paraId="30E19F71" w14:textId="77777777"/>
    <w:p w:rsidRPr="001E489F" w:rsidR="00236D1F" w:rsidP="001E489F" w:rsidRDefault="00236D1F" w14:paraId="1E242AC9" w14:textId="61416455"/>
    <w:sectPr w:rsidRPr="001E489F" w:rsidR="00236D1F" w:rsidSect="00B14709">
      <w:pgSz w:w="11906" w:h="16838" w:orient="portrait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578BD" w:rsidRDefault="004578BD" w14:paraId="33421EBD" w14:textId="77777777">
      <w:r>
        <w:separator/>
      </w:r>
    </w:p>
  </w:endnote>
  <w:endnote w:type="continuationSeparator" w:id="0">
    <w:p w:rsidR="004578BD" w:rsidRDefault="004578BD" w14:paraId="049BA1F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578BD" w:rsidRDefault="004578BD" w14:paraId="44F67D92" w14:textId="77777777">
      <w:r>
        <w:separator/>
      </w:r>
    </w:p>
  </w:footnote>
  <w:footnote w:type="continuationSeparator" w:id="0">
    <w:p w:rsidR="004578BD" w:rsidRDefault="004578BD" w14:paraId="036CA711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Malgun Gothic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hint="default" w:ascii="Arial" w:hAnsi="Arial" w:cs="Arial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44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A0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5C6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1CB2"/>
    <w:rsid w:val="00354553"/>
    <w:rsid w:val="00355492"/>
    <w:rsid w:val="003715B7"/>
    <w:rsid w:val="00376C60"/>
    <w:rsid w:val="00392C87"/>
    <w:rsid w:val="003A5FFA"/>
    <w:rsid w:val="003A67E1"/>
    <w:rsid w:val="003A7108"/>
    <w:rsid w:val="003B2166"/>
    <w:rsid w:val="003C0B4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709A"/>
    <w:rsid w:val="00451122"/>
    <w:rsid w:val="004518DB"/>
    <w:rsid w:val="004562FC"/>
    <w:rsid w:val="004578BD"/>
    <w:rsid w:val="00477EBC"/>
    <w:rsid w:val="00482246"/>
    <w:rsid w:val="00484421"/>
    <w:rsid w:val="00486174"/>
    <w:rsid w:val="00491391"/>
    <w:rsid w:val="004A01BD"/>
    <w:rsid w:val="004A0A73"/>
    <w:rsid w:val="004A180A"/>
    <w:rsid w:val="004A661C"/>
    <w:rsid w:val="004B5361"/>
    <w:rsid w:val="004C4C9B"/>
    <w:rsid w:val="004D2FA0"/>
    <w:rsid w:val="004E1010"/>
    <w:rsid w:val="004F4172"/>
    <w:rsid w:val="0050202A"/>
    <w:rsid w:val="00503ACF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D4F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D6F88"/>
    <w:rsid w:val="007E1BA0"/>
    <w:rsid w:val="007F2297"/>
    <w:rsid w:val="007F55EC"/>
    <w:rsid w:val="007F6574"/>
    <w:rsid w:val="007F7100"/>
    <w:rsid w:val="00813C4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4E4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3ADF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0761D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3138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18C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2E23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84E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05D145"/>
    <w:rsid w:val="01182B15"/>
    <w:rsid w:val="081F249B"/>
    <w:rsid w:val="0F587A33"/>
    <w:rsid w:val="10661DE8"/>
    <w:rsid w:val="13FE60DD"/>
    <w:rsid w:val="1440AEDB"/>
    <w:rsid w:val="1E8B8AF7"/>
    <w:rsid w:val="26BD34FE"/>
    <w:rsid w:val="369EC33D"/>
    <w:rsid w:val="3DB470CB"/>
    <w:rsid w:val="41795596"/>
    <w:rsid w:val="4A7BDDA0"/>
    <w:rsid w:val="4C5EAA6B"/>
    <w:rsid w:val="51474BC1"/>
    <w:rsid w:val="53E8513B"/>
    <w:rsid w:val="56FBFC77"/>
    <w:rsid w:val="6165AF65"/>
    <w:rsid w:val="6B1671ED"/>
    <w:rsid w:val="722E0771"/>
    <w:rsid w:val="76C5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cs="Times New Roman" w:eastAsiaTheme="minorEastAsia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styleId="B1" w:customStyle="1">
    <w:name w:val="B1"/>
    <w:basedOn w:val="List"/>
    <w:rsid w:val="001207CB"/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CRCoverPage" w:customStyle="1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Guidance" w:customStyle="1">
    <w:name w:val="Guidance"/>
    <w:basedOn w:val="Normal"/>
    <w:rsid w:val="003057FD"/>
    <w:rPr>
      <w:i/>
      <w:color w:val="000000"/>
      <w:lang w:eastAsia="ja-JP"/>
    </w:rPr>
  </w:style>
  <w:style w:type="character" w:styleId="Heading8Char" w:customStyle="1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styleId="TAL" w:customStyle="1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styleId="TAH" w:customStyle="1">
    <w:name w:val="TAH"/>
    <w:basedOn w:val="TAC"/>
    <w:rsid w:val="001207CB"/>
    <w:rPr>
      <w:b/>
    </w:rPr>
  </w:style>
  <w:style w:type="paragraph" w:styleId="TAC" w:customStyle="1">
    <w:name w:val="TAC"/>
    <w:basedOn w:val="TAL"/>
    <w:rsid w:val="001207CB"/>
    <w:pPr>
      <w:jc w:val="center"/>
    </w:pPr>
  </w:style>
  <w:style w:type="paragraph" w:styleId="FP" w:customStyle="1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styleId="TT" w:customStyle="1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styleId="Heading4Char" w:customStyle="1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styleId="Heading7Char" w:customStyle="1">
    <w:name w:val="Heading 7 Char"/>
    <w:basedOn w:val="DefaultParagraphFont"/>
    <w:link w:val="Heading7"/>
    <w:rsid w:val="001207CB"/>
    <w:rPr>
      <w:rFonts w:ascii="Arial" w:hAnsi="Arial"/>
    </w:rPr>
  </w:style>
  <w:style w:type="character" w:styleId="Heading9Char" w:customStyle="1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ZT" w:customStyle="1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styleId="ZH" w:customStyle="1">
    <w:name w:val="ZH"/>
    <w:rsid w:val="001207CB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styleId="FootnoteTextChar" w:customStyle="1">
    <w:name w:val="Footnote Text Char"/>
    <w:basedOn w:val="DefaultParagraphFont"/>
    <w:link w:val="FootnoteText"/>
    <w:rsid w:val="001207CB"/>
    <w:rPr>
      <w:sz w:val="16"/>
    </w:rPr>
  </w:style>
  <w:style w:type="paragraph" w:styleId="TF" w:customStyle="1">
    <w:name w:val="TF"/>
    <w:basedOn w:val="TH"/>
    <w:rsid w:val="001207CB"/>
    <w:pPr>
      <w:keepNext w:val="0"/>
      <w:spacing w:before="0" w:after="240"/>
    </w:pPr>
  </w:style>
  <w:style w:type="paragraph" w:styleId="NO" w:customStyle="1">
    <w:name w:val="NO"/>
    <w:basedOn w:val="Normal"/>
    <w:rsid w:val="001207CB"/>
    <w:pPr>
      <w:keepLines/>
      <w:ind w:left="1135" w:hanging="851"/>
    </w:pPr>
  </w:style>
  <w:style w:type="paragraph" w:styleId="EX" w:customStyle="1">
    <w:name w:val="EX"/>
    <w:basedOn w:val="Normal"/>
    <w:rsid w:val="001207CB"/>
    <w:pPr>
      <w:keepLines/>
      <w:ind w:left="1702" w:hanging="1418"/>
    </w:pPr>
  </w:style>
  <w:style w:type="paragraph" w:styleId="LD" w:customStyle="1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NW" w:customStyle="1">
    <w:name w:val="NW"/>
    <w:basedOn w:val="NO"/>
    <w:rsid w:val="001207CB"/>
    <w:pPr>
      <w:spacing w:after="0"/>
    </w:pPr>
  </w:style>
  <w:style w:type="paragraph" w:styleId="EW" w:customStyle="1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styleId="EQ" w:customStyle="1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AR" w:customStyle="1">
    <w:name w:val="TAR"/>
    <w:basedOn w:val="TAL"/>
    <w:rsid w:val="001207CB"/>
    <w:pPr>
      <w:jc w:val="right"/>
    </w:pPr>
  </w:style>
  <w:style w:type="paragraph" w:styleId="H6" w:customStyle="1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1207CB"/>
    <w:pPr>
      <w:ind w:left="851" w:hanging="851"/>
    </w:pPr>
  </w:style>
  <w:style w:type="paragraph" w:styleId="ZA" w:customStyle="1">
    <w:name w:val="ZA"/>
    <w:rsid w:val="001207CB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1207CB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1207CB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1207CB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1207CB"/>
    <w:pPr>
      <w:framePr w:wrap="notBeside" w:y="16161"/>
    </w:pPr>
  </w:style>
  <w:style w:type="character" w:styleId="ZGSM" w:customStyle="1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styleId="ZG" w:customStyle="1">
    <w:name w:val="ZG"/>
    <w:rsid w:val="001207CB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styleId="EditorsNote" w:customStyle="1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styleId="B2" w:customStyle="1">
    <w:name w:val="B2"/>
    <w:basedOn w:val="List2"/>
    <w:rsid w:val="001207CB"/>
  </w:style>
  <w:style w:type="paragraph" w:styleId="B3" w:customStyle="1">
    <w:name w:val="B3"/>
    <w:basedOn w:val="List3"/>
    <w:rsid w:val="001207CB"/>
  </w:style>
  <w:style w:type="paragraph" w:styleId="B4" w:customStyle="1">
    <w:name w:val="B4"/>
    <w:basedOn w:val="List4"/>
    <w:rsid w:val="001207CB"/>
  </w:style>
  <w:style w:type="paragraph" w:styleId="B5" w:customStyle="1">
    <w:name w:val="B5"/>
    <w:basedOn w:val="List5"/>
    <w:rsid w:val="001207CB"/>
  </w:style>
  <w:style w:type="paragraph" w:styleId="ZTD" w:customStyle="1">
    <w:name w:val="ZTD"/>
    <w:basedOn w:val="ZB"/>
    <w:rsid w:val="001207CB"/>
    <w:pPr>
      <w:framePr w:wrap="notBeside" w:y="852" w:hRule="auto"/>
    </w:pPr>
    <w:rPr>
      <w:i w:val="0"/>
      <w:sz w:val="40"/>
    </w:rPr>
  </w:style>
  <w:style w:type="character" w:styleId="Hyperlink">
    <w:name w:val="Hyperlink"/>
    <w:basedOn w:val="DefaultParagraphFont"/>
    <w:rsid w:val="003C0B4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0B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yperlink" Target="http://www.3gpp.org/Work-Items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2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fontTable" Target="fontTable.xml" Id="rId17" /><Relationship Type="http://schemas.openxmlformats.org/officeDocument/2006/relationships/customXml" Target="../customXml/item1.xml" Id="rId2" /><Relationship Type="http://schemas.openxmlformats.org/officeDocument/2006/relationships/hyperlink" Target="mailto:sung.won@nokia.com" TargetMode="External" Id="rId16" /><Relationship Type="http://schemas.microsoft.com/office/2006/relationships/keyMapCustomizations" Target="customizations.xml" Id="rId1" /><Relationship Type="http://schemas.openxmlformats.org/officeDocument/2006/relationships/customXml" Target="../customXml/item5.xml" Id="rId6" /><Relationship Type="http://schemas.openxmlformats.org/officeDocument/2006/relationships/footnotes" Target="footnotes.xml" Id="rId11" /><Relationship Type="http://schemas.openxmlformats.org/officeDocument/2006/relationships/customXml" Target="../customXml/item4.xml" Id="rId5" /><Relationship Type="http://schemas.openxmlformats.org/officeDocument/2006/relationships/hyperlink" Target="http://www.3gpp.org/ftp/Specs/html-info/21900.htm" TargetMode="External" Id="rId15" /><Relationship Type="http://schemas.openxmlformats.org/officeDocument/2006/relationships/webSettings" Target="webSettings.xml" Id="rId10" /><Relationship Type="http://schemas.openxmlformats.org/officeDocument/2006/relationships/customXml" Target="../customXml/item3.xml" Id="rId4" /><Relationship Type="http://schemas.openxmlformats.org/officeDocument/2006/relationships/settings" Target="settings.xml" Id="rId9" /><Relationship Type="http://schemas.openxmlformats.org/officeDocument/2006/relationships/hyperlink" Target="http://www.3gpp.org/specifications-groups/working-procedures" TargetMode="Externa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RBI5PAMIO524-1616901215-68788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https://nokia.sharepoint.com/sites/gxp/_layouts/15/DocIdRedir.aspx?ID=RBI5PAMIO524-1616901215-68788</Url>
      <Description>RBI5PAMIO524-1616901215-68788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493B707-2FEF-4FA7-8FE3-C41C417BDF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E28B77-683D-400F-B60A-1C36CAE1CD5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BBD876B8-1A0C-44F4-9F6D-A9ADA50F9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A9F8D9-4D44-470E-B3BD-903C6C0367F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A31B00-FB1C-484E-9550-439BC22F80A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ETSI Sophia Antipolis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Source:</dc:title>
  <dc:subject/>
  <dc:creator>Alain Sultan</dc:creator>
  <keywords/>
  <dc:description/>
  <lastModifiedBy>Ulrich Wiehe (Nokia)</lastModifiedBy>
  <revision>18</revision>
  <lastPrinted>2001-04-23T09:30:00.0000000Z</lastPrinted>
  <dcterms:created xsi:type="dcterms:W3CDTF">2026-01-24T01:41:00.0000000Z</dcterms:created>
  <dcterms:modified xsi:type="dcterms:W3CDTF">2026-01-28T10:43:59.8022490Z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ec23e5d0-ae22-42de-a0e8-03caab695648</vt:lpwstr>
  </property>
</Properties>
</file>