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2E321697"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E433C1" w:rsidRPr="00E433C1">
        <w:rPr>
          <w:b/>
          <w:noProof/>
          <w:sz w:val="24"/>
        </w:rPr>
        <w:t>C1-256784</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E57F8" w:rsidR="001E41F3" w:rsidRPr="00410371" w:rsidRDefault="00470A55" w:rsidP="00547111">
            <w:pPr>
              <w:pStyle w:val="CRCoverPage"/>
              <w:spacing w:after="0"/>
              <w:rPr>
                <w:noProof/>
              </w:rPr>
            </w:pPr>
            <w:r w:rsidRPr="00470A55">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C9542" w:rsidR="001E41F3" w:rsidRPr="00410371" w:rsidRDefault="00611910" w:rsidP="00E13F3D">
            <w:pPr>
              <w:pStyle w:val="CRCoverPage"/>
              <w:spacing w:after="0"/>
              <w:jc w:val="center"/>
              <w:rPr>
                <w:b/>
                <w:noProof/>
              </w:rPr>
            </w:pPr>
            <w:r>
              <w:rPr>
                <w:b/>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002AE" w:rsidR="001E41F3" w:rsidRDefault="008F77C6">
            <w:pPr>
              <w:pStyle w:val="CRCoverPage"/>
              <w:spacing w:after="0"/>
              <w:ind w:left="100"/>
              <w:rPr>
                <w:noProof/>
              </w:rPr>
            </w:pPr>
            <w:r>
              <w:rPr>
                <w:noProof/>
              </w:rPr>
              <w:t>Clarification</w:t>
            </w:r>
            <w:r w:rsidR="00536F4D">
              <w:rPr>
                <w:noProof/>
              </w:rPr>
              <w:t xml:space="preserve"> for </w:t>
            </w:r>
            <w:r w:rsidR="004E3AA7">
              <w:rPr>
                <w:rStyle w:val="B3Char"/>
              </w:rPr>
              <w:t>the PLMN ID included in the PC5 discovery messages for UE-to-UE relay in case of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7DE48" w:rsidR="001E41F3" w:rsidRDefault="00890E0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45066" w:rsidR="001E41F3" w:rsidRDefault="00890E0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E7964" w:rsidR="001E41F3" w:rsidRDefault="00037773">
            <w:pPr>
              <w:pStyle w:val="CRCoverPage"/>
              <w:spacing w:after="0"/>
              <w:ind w:left="100"/>
              <w:rPr>
                <w:noProof/>
              </w:rPr>
            </w:pPr>
            <w:r w:rsidRPr="005D728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E99F8" w:rsidR="001E41F3" w:rsidRDefault="00134560">
            <w:pPr>
              <w:pStyle w:val="CRCoverPage"/>
              <w:spacing w:after="0"/>
              <w:ind w:left="100"/>
              <w:rPr>
                <w:noProof/>
              </w:rPr>
            </w:pPr>
            <w:fldSimple w:instr=" DOCPROPERTY  ResDate  \* MERGEFORMAT ">
              <w:r w:rsidRPr="00BF5A98">
                <w:rPr>
                  <w:lang w:eastAsia="ko-KR"/>
                </w:rPr>
                <w:t>2025-</w:t>
              </w:r>
              <w:r>
                <w:rPr>
                  <w:lang w:eastAsia="ko-KR"/>
                </w:rPr>
                <w:t>10</w:t>
              </w:r>
              <w:r w:rsidRPr="00BF5A98">
                <w:rPr>
                  <w:lang w:eastAsia="ko-KR"/>
                </w:rPr>
                <w:t>-</w:t>
              </w:r>
              <w:r>
                <w:rPr>
                  <w:lang w:eastAsia="ko-KR"/>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60E0" w:rsidR="001E41F3" w:rsidRDefault="002A024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6D0FA" w:rsidR="001E41F3" w:rsidRDefault="001345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05F24" w14:textId="5AE7B0F8" w:rsidR="00F53B46" w:rsidRDefault="00F53B46" w:rsidP="00F53B46">
            <w:pPr>
              <w:pStyle w:val="CRCoverPage"/>
              <w:spacing w:after="0"/>
              <w:ind w:left="100"/>
            </w:pPr>
            <w:r>
              <w:t>The PLMN ID</w:t>
            </w:r>
            <w:r w:rsidR="00714B2C">
              <w:t xml:space="preserve"> IE</w:t>
            </w:r>
            <w:r>
              <w:t xml:space="preserve"> is included in the </w:t>
            </w:r>
            <w:r>
              <w:rPr>
                <w:rStyle w:val="B3Char"/>
              </w:rPr>
              <w:t>PC5 discovery messages for UE-to-UE relay.</w:t>
            </w:r>
            <w:r>
              <w:t xml:space="preserve"> For example, in the description of the </w:t>
            </w:r>
            <w:r w:rsidRPr="00C6761E">
              <w:rPr>
                <w:lang w:eastAsia="zh-CN"/>
              </w:rPr>
              <w:t xml:space="preserve">PROSE </w:t>
            </w:r>
            <w:r w:rsidRPr="00C6761E">
              <w:t>PC5</w:t>
            </w:r>
            <w:r w:rsidRPr="00C6761E">
              <w:rPr>
                <w:lang w:eastAsia="zh-CN"/>
              </w:rPr>
              <w:t xml:space="preserve"> </w:t>
            </w:r>
            <w:r w:rsidRPr="00C6761E">
              <w:t xml:space="preserve">DISCOVERY message for UE-to-UE relay discovery announcement </w:t>
            </w:r>
            <w:r>
              <w:t xml:space="preserve">in clause </w:t>
            </w:r>
            <w:r w:rsidRPr="00C6761E">
              <w:rPr>
                <w:lang w:eastAsia="zh-CN"/>
              </w:rPr>
              <w:t>8a.2.1.2.2.2</w:t>
            </w:r>
            <w:r>
              <w:rPr>
                <w:lang w:eastAsia="zh-CN"/>
              </w:rPr>
              <w:t xml:space="preserve"> the following is specified:</w:t>
            </w:r>
          </w:p>
          <w:p w14:paraId="62AFE51A" w14:textId="77777777" w:rsidR="00F53B46" w:rsidRDefault="00F53B46">
            <w:pPr>
              <w:pStyle w:val="CRCoverPage"/>
              <w:spacing w:after="0"/>
              <w:ind w:left="100"/>
              <w:rPr>
                <w:lang w:eastAsia="zh-CN"/>
              </w:rPr>
            </w:pPr>
          </w:p>
          <w:p w14:paraId="66E1C4E0" w14:textId="77777777" w:rsidR="00F53B46" w:rsidRPr="007328F7" w:rsidRDefault="00F53B46" w:rsidP="00F53B46">
            <w:pPr>
              <w:pStyle w:val="B2"/>
              <w:rPr>
                <w:i/>
                <w:iCs/>
              </w:rPr>
            </w:pPr>
            <w:r w:rsidRPr="007328F7">
              <w:rPr>
                <w:i/>
                <w:iCs/>
              </w:rPr>
              <w:t>8)</w:t>
            </w:r>
            <w:r w:rsidRPr="007328F7">
              <w:rPr>
                <w:i/>
                <w:iCs/>
              </w:rPr>
              <w:tab/>
              <w:t xml:space="preserve">shall include the PLMN ID set to its HPLMN ID and in </w:t>
            </w:r>
            <w:proofErr w:type="gramStart"/>
            <w:r w:rsidRPr="007328F7">
              <w:rPr>
                <w:i/>
                <w:iCs/>
              </w:rPr>
              <w:t>cleartext;</w:t>
            </w:r>
            <w:proofErr w:type="gramEnd"/>
          </w:p>
          <w:p w14:paraId="6CA9E9C9" w14:textId="77777777" w:rsidR="00F53B46" w:rsidRDefault="00F53B46">
            <w:pPr>
              <w:pStyle w:val="CRCoverPage"/>
              <w:spacing w:after="0"/>
              <w:ind w:left="100"/>
              <w:rPr>
                <w:lang w:eastAsia="zh-CN"/>
              </w:rPr>
            </w:pPr>
          </w:p>
          <w:p w14:paraId="068AA497" w14:textId="00CA7681" w:rsidR="00F53B46" w:rsidRDefault="00714B2C">
            <w:pPr>
              <w:pStyle w:val="CRCoverPage"/>
              <w:spacing w:after="0"/>
              <w:ind w:left="100"/>
              <w:rPr>
                <w:lang w:eastAsia="zh-CN"/>
              </w:rPr>
            </w:pPr>
            <w:r>
              <w:rPr>
                <w:lang w:eastAsia="zh-CN"/>
              </w:rPr>
              <w:t xml:space="preserve">However, when the </w:t>
            </w:r>
            <w:proofErr w:type="spellStart"/>
            <w:r>
              <w:rPr>
                <w:lang w:eastAsia="zh-CN"/>
              </w:rPr>
              <w:t>ProSe</w:t>
            </w:r>
            <w:proofErr w:type="spellEnd"/>
            <w:r>
              <w:rPr>
                <w:lang w:eastAsia="zh-CN"/>
              </w:rPr>
              <w:t xml:space="preserve"> is supported in SNPN, it is not clear whether this PLMN ID needs to be combined with the NID or not. The same issue was discussed </w:t>
            </w:r>
            <w:proofErr w:type="gramStart"/>
            <w:r>
              <w:rPr>
                <w:lang w:eastAsia="zh-CN"/>
              </w:rPr>
              <w:t>before</w:t>
            </w:r>
            <w:proofErr w:type="gramEnd"/>
            <w:r>
              <w:rPr>
                <w:lang w:eastAsia="zh-CN"/>
              </w:rPr>
              <w:t xml:space="preserve"> and it was confirmed (also by stage-2) that there is no need to include the NID in the PC5 messages and the </w:t>
            </w:r>
            <w:r w:rsidRPr="00714B2C">
              <w:rPr>
                <w:lang w:eastAsia="zh-CN"/>
              </w:rPr>
              <w:t>PLMN ID</w:t>
            </w:r>
            <w:r>
              <w:rPr>
                <w:lang w:eastAsia="zh-CN"/>
              </w:rPr>
              <w:t xml:space="preserve"> in those messages is the PLMN ID</w:t>
            </w:r>
            <w:r w:rsidRPr="00714B2C">
              <w:rPr>
                <w:lang w:eastAsia="zh-CN"/>
              </w:rPr>
              <w:t xml:space="preserve"> of the subscribed SNPN</w:t>
            </w:r>
            <w:r>
              <w:rPr>
                <w:lang w:eastAsia="zh-CN"/>
              </w:rPr>
              <w:t>. A clarification was added for the same in the UE-to-network relay PC5 discovery procedures, e.g. as following</w:t>
            </w:r>
            <w:r w:rsidR="007328F7">
              <w:rPr>
                <w:lang w:eastAsia="zh-CN"/>
              </w:rPr>
              <w:t xml:space="preserve"> (in clause </w:t>
            </w:r>
            <w:r w:rsidR="007328F7" w:rsidRPr="00C6761E">
              <w:rPr>
                <w:lang w:eastAsia="zh-CN"/>
              </w:rPr>
              <w:t>8.2.1.2.2.2</w:t>
            </w:r>
            <w:r w:rsidR="007328F7">
              <w:rPr>
                <w:lang w:eastAsia="zh-CN"/>
              </w:rPr>
              <w:t>)</w:t>
            </w:r>
            <w:r>
              <w:rPr>
                <w:lang w:eastAsia="zh-CN"/>
              </w:rPr>
              <w:t>:</w:t>
            </w:r>
          </w:p>
          <w:p w14:paraId="474035D5" w14:textId="77777777" w:rsidR="007328F7" w:rsidRDefault="007328F7">
            <w:pPr>
              <w:pStyle w:val="CRCoverPage"/>
              <w:spacing w:after="0"/>
              <w:ind w:left="100"/>
              <w:rPr>
                <w:lang w:eastAsia="zh-CN"/>
              </w:rPr>
            </w:pPr>
          </w:p>
          <w:p w14:paraId="2F84BD7F" w14:textId="77777777" w:rsidR="007328F7" w:rsidRPr="007328F7" w:rsidRDefault="007328F7" w:rsidP="007328F7">
            <w:pPr>
              <w:pStyle w:val="NO"/>
              <w:rPr>
                <w:i/>
                <w:iCs/>
              </w:rPr>
            </w:pPr>
            <w:r w:rsidRPr="007328F7">
              <w:rPr>
                <w:i/>
                <w:iCs/>
              </w:rPr>
              <w:t>NOTE 1:</w:t>
            </w:r>
            <w:r w:rsidRPr="007328F7">
              <w:rPr>
                <w:i/>
                <w:iCs/>
              </w:rPr>
              <w:tab/>
              <w:t>In case of SNPN, the HPLMN ID includes the PLMN ID of the subscribed SNPN.</w:t>
            </w:r>
          </w:p>
          <w:p w14:paraId="025B0CF1" w14:textId="77777777" w:rsidR="007328F7" w:rsidRDefault="007328F7">
            <w:pPr>
              <w:pStyle w:val="CRCoverPage"/>
              <w:spacing w:after="0"/>
              <w:ind w:left="100"/>
              <w:rPr>
                <w:lang w:eastAsia="zh-CN"/>
              </w:rPr>
            </w:pPr>
          </w:p>
          <w:p w14:paraId="05A22016" w14:textId="379E0F85" w:rsidR="00F53B46" w:rsidRDefault="007328F7" w:rsidP="007328F7">
            <w:pPr>
              <w:pStyle w:val="CRCoverPage"/>
              <w:spacing w:after="0"/>
              <w:ind w:left="100"/>
              <w:rPr>
                <w:lang w:eastAsia="zh-CN"/>
              </w:rPr>
            </w:pPr>
            <w:r>
              <w:rPr>
                <w:lang w:eastAsia="zh-CN"/>
              </w:rPr>
              <w:t>Hence same clarification is needed for UE-to-UE relay PC5 discovery procedures.</w:t>
            </w:r>
          </w:p>
          <w:p w14:paraId="708AA7DE" w14:textId="1AE7879D" w:rsidR="00F53B46" w:rsidRDefault="00F53B4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040F4" w:rsidR="001E41F3" w:rsidRDefault="007328F7">
            <w:pPr>
              <w:pStyle w:val="CRCoverPage"/>
              <w:spacing w:after="0"/>
              <w:ind w:left="100"/>
            </w:pPr>
            <w:r>
              <w:t xml:space="preserve">Adding </w:t>
            </w:r>
            <w:r w:rsidR="00AA5E36">
              <w:t xml:space="preserve">clarifications that, for </w:t>
            </w:r>
            <w:r w:rsidR="00AA5E36">
              <w:rPr>
                <w:rStyle w:val="B3Char"/>
              </w:rPr>
              <w:t xml:space="preserve">PC5 discovery messages for UE-to-UE relay in case of SNPN, the </w:t>
            </w:r>
            <w:r w:rsidR="00AA5E36" w:rsidRPr="00AA5E36">
              <w:rPr>
                <w:rStyle w:val="B3Char"/>
              </w:rPr>
              <w:t>PLMN ID IE includes the PLMN ID of the subscribed SNPN</w:t>
            </w:r>
            <w:r w:rsidR="00AA5E36">
              <w:rPr>
                <w:rStyle w:val="B3Cha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1BD45" w:rsidR="001E41F3" w:rsidRDefault="00700A68">
            <w:pPr>
              <w:pStyle w:val="CRCoverPage"/>
              <w:spacing w:after="0"/>
              <w:ind w:left="100"/>
            </w:pPr>
            <w:r>
              <w:t xml:space="preserve">Ambiguity stays regarding what is the value of the PLMN ID in the </w:t>
            </w:r>
            <w:r>
              <w:rPr>
                <w:rStyle w:val="B3Char"/>
              </w:rPr>
              <w:t>PC5 discovery messages for UE-to-UE relay in case of SNPN, and whether it needs to be combined with the NID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43C36" w:rsidR="001E41F3" w:rsidRDefault="00270486">
            <w:pPr>
              <w:pStyle w:val="CRCoverPage"/>
              <w:spacing w:after="0"/>
              <w:ind w:left="100"/>
            </w:pPr>
            <w:r w:rsidRPr="00C6761E">
              <w:rPr>
                <w:lang w:eastAsia="zh-CN"/>
              </w:rPr>
              <w:t>8a.2.1.2.2.2</w:t>
            </w:r>
            <w:r>
              <w:rPr>
                <w:lang w:eastAsia="zh-CN"/>
              </w:rPr>
              <w:t xml:space="preserve">, </w:t>
            </w:r>
            <w:r w:rsidRPr="00C6761E">
              <w:t>8a.2.1.3.</w:t>
            </w:r>
            <w:r w:rsidRPr="00C6761E">
              <w:rPr>
                <w:rFonts w:hint="eastAsia"/>
                <w:lang w:eastAsia="zh-CN"/>
              </w:rPr>
              <w:t>2</w:t>
            </w:r>
            <w:r w:rsidRPr="00C6761E">
              <w:t>.2</w:t>
            </w:r>
            <w:r>
              <w:t xml:space="preserve">, </w:t>
            </w:r>
            <w:r w:rsidRPr="00C6761E">
              <w:t>8a.2.1.3.</w:t>
            </w:r>
            <w:r w:rsidRPr="00C6761E">
              <w:rPr>
                <w:rFonts w:hint="eastAsia"/>
                <w:lang w:eastAsia="zh-CN"/>
              </w:rPr>
              <w:t>3</w:t>
            </w:r>
            <w:r w:rsidRPr="00C6761E">
              <w:t>.2</w:t>
            </w:r>
            <w:r>
              <w:t xml:space="preserve">, </w:t>
            </w:r>
            <w:r w:rsidRPr="00C6761E">
              <w:t>8a.2.1.3.</w:t>
            </w:r>
            <w:r w:rsidRPr="00C6761E">
              <w:rPr>
                <w:rFonts w:hint="eastAsia"/>
                <w:lang w:eastAsia="zh-CN"/>
              </w:rPr>
              <w:t>4</w:t>
            </w:r>
            <w:r w:rsidRPr="00C6761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1E41F3" w:rsidRDefault="00CE3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1E41F3" w:rsidRDefault="00CE3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1E41F3" w:rsidRDefault="00CE3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72B16" w14:textId="071C9003" w:rsidR="009909BC" w:rsidRPr="009909BC" w:rsidRDefault="009909BC" w:rsidP="009909BC">
      <w:pPr>
        <w:jc w:val="center"/>
        <w:rPr>
          <w:lang w:eastAsia="ko-KR"/>
        </w:rPr>
      </w:pPr>
      <w:bookmarkStart w:id="1" w:name="_Toc204247836"/>
      <w:r w:rsidRPr="009909BC">
        <w:rPr>
          <w:highlight w:val="green"/>
        </w:rPr>
        <w:lastRenderedPageBreak/>
        <w:t>***** First change *****</w:t>
      </w:r>
    </w:p>
    <w:p w14:paraId="7F1422E9" w14:textId="77777777" w:rsidR="008C0CAA" w:rsidRPr="00C6761E" w:rsidRDefault="008C0CAA" w:rsidP="008C0CAA">
      <w:pPr>
        <w:pStyle w:val="Heading6"/>
        <w:rPr>
          <w:lang w:eastAsia="zh-CN"/>
        </w:rPr>
      </w:pPr>
      <w:bookmarkStart w:id="2" w:name="_CR8b_2_1_2_2_2"/>
      <w:bookmarkStart w:id="3" w:name="_CR8b_2_1_3_3_4"/>
      <w:bookmarkStart w:id="4" w:name="_Toc209785366"/>
      <w:bookmarkEnd w:id="1"/>
      <w:bookmarkEnd w:id="2"/>
      <w:bookmarkEnd w:id="3"/>
      <w:r w:rsidRPr="00C6761E">
        <w:rPr>
          <w:lang w:eastAsia="zh-CN"/>
        </w:rPr>
        <w:t>8a.2.1.2.2.2</w:t>
      </w:r>
      <w:r w:rsidRPr="00C6761E">
        <w:rPr>
          <w:lang w:eastAsia="zh-CN"/>
        </w:rPr>
        <w:tab/>
        <w:t>Announcing UE procedure for UE-to-UE relay discovery initiation</w:t>
      </w:r>
      <w:bookmarkEnd w:id="4"/>
    </w:p>
    <w:p w14:paraId="428C473F" w14:textId="77777777" w:rsidR="008C0CAA" w:rsidRPr="00C6761E" w:rsidRDefault="008C0CAA" w:rsidP="008C0CAA">
      <w:r w:rsidRPr="00C6761E">
        <w:t>The UE is authorised to perform the announcing UE procedure for UE-to-UE relay discovery if:</w:t>
      </w:r>
    </w:p>
    <w:p w14:paraId="1A960671" w14:textId="77777777" w:rsidR="008C0CAA" w:rsidRPr="00C6761E" w:rsidRDefault="008C0CAA" w:rsidP="008C0CAA">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w:t>
      </w:r>
      <w:r>
        <w:t>or subscribed SNPN</w:t>
      </w:r>
      <w:r w:rsidRPr="00C6761E">
        <w:t xml:space="preserve"> indicated by the serving cell as specified in clause 5.2.7, and</w:t>
      </w:r>
    </w:p>
    <w:p w14:paraId="0881ECA1" w14:textId="77777777" w:rsidR="008C0CAA" w:rsidRPr="00C6761E" w:rsidRDefault="008C0CAA" w:rsidP="008C0CAA">
      <w:pPr>
        <w:pStyle w:val="B2"/>
      </w:pPr>
      <w:r w:rsidRPr="00C6761E">
        <w:t>1)</w:t>
      </w:r>
      <w:r w:rsidRPr="00C6761E">
        <w:tab/>
        <w:t xml:space="preserve">the UE is served by </w:t>
      </w:r>
      <w:r w:rsidRPr="00C6761E">
        <w:rPr>
          <w:lang w:eastAsia="zh-CN"/>
        </w:rPr>
        <w:t>NG-</w:t>
      </w:r>
      <w:proofErr w:type="gramStart"/>
      <w:r w:rsidRPr="00C6761E">
        <w:rPr>
          <w:lang w:eastAsia="zh-CN"/>
        </w:rPr>
        <w:t>RAN</w:t>
      </w:r>
      <w:proofErr w:type="gramEnd"/>
      <w:r w:rsidRPr="00C6761E">
        <w:rPr>
          <w:lang w:eastAsia="zh-CN"/>
        </w:rPr>
        <w:t xml:space="preserve"> </w:t>
      </w:r>
      <w:r w:rsidRPr="00C6761E">
        <w:t xml:space="preserve">and the UE is authorised to perform 5G </w:t>
      </w:r>
      <w:proofErr w:type="spellStart"/>
      <w:r w:rsidRPr="00C6761E">
        <w:t>ProSe</w:t>
      </w:r>
      <w:proofErr w:type="spellEnd"/>
      <w:r w:rsidRPr="00C6761E">
        <w:t xml:space="preserve"> UE-to-UE relay discovery in the PLMN </w:t>
      </w:r>
      <w:r>
        <w:t>or subscribed SNPN</w:t>
      </w:r>
      <w:r w:rsidRPr="00C6761E">
        <w:t xml:space="preserve"> as specified in clause 5; or</w:t>
      </w:r>
    </w:p>
    <w:p w14:paraId="7B5F8C37" w14:textId="77777777" w:rsidR="008C0CAA" w:rsidRDefault="008C0CAA" w:rsidP="008C0CAA">
      <w:pPr>
        <w:pStyle w:val="B2"/>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w:t>
      </w:r>
      <w:proofErr w:type="spellStart"/>
      <w:r w:rsidRPr="00C6761E">
        <w:t>ProSe</w:t>
      </w:r>
      <w:proofErr w:type="spellEnd"/>
      <w:r w:rsidRPr="00C6761E">
        <w:t xml:space="preserve"> UE-to-UE relay </w:t>
      </w:r>
      <w:proofErr w:type="gramStart"/>
      <w:r w:rsidRPr="00C6761E">
        <w:t>discovery;</w:t>
      </w:r>
      <w:proofErr w:type="gramEnd"/>
    </w:p>
    <w:p w14:paraId="1B930EDF" w14:textId="77777777" w:rsidR="008C0CAA" w:rsidRPr="00C6761E" w:rsidRDefault="008C0CAA" w:rsidP="008C0CAA">
      <w:pPr>
        <w:pStyle w:val="B1"/>
      </w:pPr>
      <w:r w:rsidRPr="00C6761E">
        <w:t>b)</w:t>
      </w:r>
      <w:r w:rsidRPr="00C6761E">
        <w:tab/>
        <w:t xml:space="preserve">the UE is authorised to act as a 5G </w:t>
      </w:r>
      <w:proofErr w:type="spellStart"/>
      <w:r w:rsidRPr="00C6761E">
        <w:t>ProSe</w:t>
      </w:r>
      <w:proofErr w:type="spellEnd"/>
      <w:r w:rsidRPr="00C6761E">
        <w:t xml:space="preserve"> </w:t>
      </w:r>
      <w:r>
        <w:t>source end</w:t>
      </w:r>
      <w:r w:rsidRPr="00C6761E">
        <w:t xml:space="preserve"> UE in the PLMN </w:t>
      </w:r>
      <w:r>
        <w:t>or subscribed SNPN</w:t>
      </w:r>
      <w:r w:rsidRPr="00C6761E">
        <w:t xml:space="preserve"> indicated by the serving cell as specified in clause 5.2.7, and</w:t>
      </w:r>
    </w:p>
    <w:p w14:paraId="73AE4245" w14:textId="77777777" w:rsidR="008C0CAA" w:rsidRPr="00C6761E" w:rsidRDefault="008C0CAA" w:rsidP="008C0CAA">
      <w:pPr>
        <w:pStyle w:val="B2"/>
      </w:pPr>
      <w:r w:rsidRPr="00C6761E">
        <w:t>1)</w:t>
      </w:r>
      <w:r w:rsidRPr="00C6761E">
        <w:tab/>
        <w:t xml:space="preserve">the UE is served by </w:t>
      </w:r>
      <w:r w:rsidRPr="00C6761E">
        <w:rPr>
          <w:lang w:eastAsia="zh-CN"/>
        </w:rPr>
        <w:t>NG-</w:t>
      </w:r>
      <w:proofErr w:type="gramStart"/>
      <w:r w:rsidRPr="00C6761E">
        <w:rPr>
          <w:lang w:eastAsia="zh-CN"/>
        </w:rPr>
        <w:t>RAN</w:t>
      </w:r>
      <w:proofErr w:type="gramEnd"/>
      <w:r w:rsidRPr="00C6761E">
        <w:rPr>
          <w:lang w:eastAsia="zh-CN"/>
        </w:rPr>
        <w:t xml:space="preserve"> </w:t>
      </w:r>
      <w:r w:rsidRPr="00C6761E">
        <w:t xml:space="preserve">and the UE is authorised to perform 5G </w:t>
      </w:r>
      <w:proofErr w:type="spellStart"/>
      <w:r w:rsidRPr="00C6761E">
        <w:t>ProSe</w:t>
      </w:r>
      <w:proofErr w:type="spellEnd"/>
      <w:r w:rsidRPr="00C6761E">
        <w:t xml:space="preserve"> UE-to-UE relay discovery in the PLMN </w:t>
      </w:r>
      <w:r>
        <w:t>or subscribed SNPN</w:t>
      </w:r>
      <w:r w:rsidRPr="00C6761E">
        <w:t xml:space="preserve"> as specified in clause 5; or</w:t>
      </w:r>
    </w:p>
    <w:p w14:paraId="7F315948" w14:textId="77777777" w:rsidR="008C0CAA" w:rsidRPr="00C6761E" w:rsidRDefault="008C0CAA" w:rsidP="008C0CAA">
      <w:pPr>
        <w:pStyle w:val="B2"/>
        <w:rPr>
          <w:lang w:eastAsia="zh-CN"/>
        </w:rPr>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w:t>
      </w:r>
      <w:proofErr w:type="spellStart"/>
      <w:r w:rsidRPr="004922A6">
        <w:t>ProSe</w:t>
      </w:r>
      <w:proofErr w:type="spellEnd"/>
      <w:r w:rsidRPr="004922A6">
        <w:t xml:space="preserve"> UE-to-UE relay discovery;</w:t>
      </w:r>
      <w:r w:rsidRPr="004922A6">
        <w:rPr>
          <w:rFonts w:hint="eastAsia"/>
          <w:lang w:eastAsia="zh-CN"/>
        </w:rPr>
        <w:t xml:space="preserve"> and</w:t>
      </w:r>
    </w:p>
    <w:p w14:paraId="233B280D" w14:textId="77777777" w:rsidR="008C0CAA" w:rsidRPr="00C6761E" w:rsidRDefault="008C0CAA" w:rsidP="008C0CAA">
      <w:pPr>
        <w:pStyle w:val="B1"/>
      </w:pPr>
      <w:r>
        <w:t>c</w:t>
      </w:r>
      <w:r w:rsidRPr="00C6761E">
        <w:t>)</w:t>
      </w:r>
      <w:r w:rsidRPr="00C6761E">
        <w:tab/>
        <w:t>the UE is configured with:</w:t>
      </w:r>
    </w:p>
    <w:p w14:paraId="2F7C4F2B" w14:textId="77777777" w:rsidR="008C0CAA" w:rsidRPr="00C6761E" w:rsidRDefault="008C0CAA">
      <w:pPr>
        <w:pStyle w:val="B2"/>
        <w:rPr>
          <w:lang w:eastAsia="zh-CN"/>
        </w:rPr>
        <w:pPrChange w:id="5" w:author="Mohamed A. Nassar (Nokia)" w:date="2025-10-02T10:42:00Z" w16du:dateUtc="2025-10-02T08:42:00Z">
          <w:pPr>
            <w:ind w:left="851" w:hanging="284"/>
          </w:pPr>
        </w:pPrChange>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 xml:space="preserve">5G </w:t>
      </w:r>
      <w:proofErr w:type="spellStart"/>
      <w:r w:rsidRPr="00C6761E">
        <w:rPr>
          <w:lang w:val="en-US"/>
        </w:rPr>
        <w:t>ProSe</w:t>
      </w:r>
      <w:proofErr w:type="spellEnd"/>
      <w:r w:rsidRPr="00C6761E">
        <w:rPr>
          <w:lang w:val="en-US"/>
        </w:rPr>
        <w:t xml:space="preserve"> UE-to-UE relay for the relay service code is supported by the UE as per 3GPP TS 33.503 [34]</w:t>
      </w:r>
      <w:r w:rsidRPr="00C6761E">
        <w:rPr>
          <w:rFonts w:hint="eastAsia"/>
          <w:lang w:eastAsia="zh-CN"/>
        </w:rPr>
        <w:t>; and</w:t>
      </w:r>
    </w:p>
    <w:p w14:paraId="4EF5F34C" w14:textId="77777777" w:rsidR="008C0CAA" w:rsidRPr="00C6761E" w:rsidRDefault="008C0CAA" w:rsidP="008C0CAA">
      <w:pPr>
        <w:pStyle w:val="B2"/>
      </w:pPr>
      <w:r w:rsidRPr="00C6761E">
        <w:t>2)</w:t>
      </w:r>
      <w:r w:rsidRPr="00C6761E">
        <w:tab/>
        <w:t xml:space="preserve">the </w:t>
      </w:r>
      <w:r>
        <w:t>u</w:t>
      </w:r>
      <w:r w:rsidRPr="00C6761E">
        <w:t xml:space="preserve">ser info ID for the 5G </w:t>
      </w:r>
      <w:proofErr w:type="spellStart"/>
      <w:r w:rsidRPr="00C6761E">
        <w:t>ProSe</w:t>
      </w:r>
      <w:proofErr w:type="spellEnd"/>
      <w:r w:rsidRPr="00C6761E">
        <w:t xml:space="preserve"> UE-to-UE relay discovery as specified in clause 5.2.7</w:t>
      </w:r>
      <w:r>
        <w:t xml:space="preserve">, if the UE is acting as </w:t>
      </w:r>
      <w:r w:rsidRPr="00C6761E">
        <w:t xml:space="preserve">5G </w:t>
      </w:r>
      <w:proofErr w:type="spellStart"/>
      <w:r w:rsidRPr="00C6761E">
        <w:t>ProSe</w:t>
      </w:r>
      <w:proofErr w:type="spellEnd"/>
      <w:r w:rsidRPr="00C6761E">
        <w:t xml:space="preserve"> UE-to-UE relay </w:t>
      </w:r>
      <w:proofErr w:type="gramStart"/>
      <w:r w:rsidRPr="00C6761E">
        <w:t>UE;</w:t>
      </w:r>
      <w:proofErr w:type="gramEnd"/>
    </w:p>
    <w:p w14:paraId="4C8379CF" w14:textId="77777777" w:rsidR="008C0CAA" w:rsidRPr="00C6761E" w:rsidRDefault="008C0CAA" w:rsidP="008C0CAA">
      <w:r w:rsidRPr="00C6761E">
        <w:t>otherwise, the UE is not authorised to perform the announcing UE procedure for UE-to-UE relay discovery.</w:t>
      </w:r>
    </w:p>
    <w:p w14:paraId="6AE4D3D0" w14:textId="77777777" w:rsidR="008C0CAA" w:rsidRPr="00C6761E" w:rsidRDefault="008C0CAA" w:rsidP="008C0CAA">
      <w:r w:rsidRPr="00C6761E">
        <w:t xml:space="preserve">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 xml:space="preserve"> shall be available in the announcing UE to perform the announcing UE procedure for UE-to-UE relay discovery.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 xml:space="preserve"> may be retrieved from a previous 5G </w:t>
      </w:r>
      <w:proofErr w:type="spellStart"/>
      <w:r w:rsidRPr="00C6761E">
        <w:t>ProSe</w:t>
      </w:r>
      <w:proofErr w:type="spellEnd"/>
      <w:r w:rsidRPr="00C6761E">
        <w:t xml:space="preserve"> UE-to-UE relay discovery response message, or from a previous</w:t>
      </w:r>
      <w:r>
        <w:t xml:space="preserve"> </w:t>
      </w:r>
      <w:r w:rsidRPr="00C6761E">
        <w:t xml:space="preserve">5G </w:t>
      </w:r>
      <w:proofErr w:type="spellStart"/>
      <w:r w:rsidRPr="00C6761E">
        <w:t>ProSe</w:t>
      </w:r>
      <w:proofErr w:type="spellEnd"/>
      <w:r w:rsidRPr="00C6761E">
        <w:t xml:space="preserve"> UE-to-UE relay communication. The announcing UE shall store the list of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 xml:space="preserve"> based on the validity timer(s) derived from the bit length of UTC-based counter LSB contents of the UTC-based counter LSB IE associated with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 xml:space="preserve">a protected user info of 5G </w:t>
      </w:r>
      <w:proofErr w:type="spellStart"/>
      <w:r>
        <w:rPr>
          <w:rFonts w:hint="eastAsia"/>
          <w:lang w:eastAsia="zh-CN"/>
        </w:rPr>
        <w:t>ProSe</w:t>
      </w:r>
      <w:proofErr w:type="spellEnd"/>
      <w:r>
        <w:rPr>
          <w:rFonts w:hint="eastAsia"/>
          <w:lang w:eastAsia="zh-CN"/>
        </w:rPr>
        <w:t xml:space="preserve"> end UE</w:t>
      </w:r>
      <w:r w:rsidRPr="00C6761E">
        <w:t xml:space="preserve"> expires, the announcing UE shall remove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r w:rsidRPr="00C6761E">
        <w:t xml:space="preserve"> from the</w:t>
      </w:r>
      <w:r>
        <w:rPr>
          <w:rFonts w:hint="eastAsia"/>
          <w:lang w:eastAsia="zh-CN"/>
        </w:rPr>
        <w:t xml:space="preserve"> stored</w:t>
      </w:r>
      <w:r w:rsidRPr="00C6761E">
        <w:t xml:space="preserve"> list of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w:t>
      </w:r>
    </w:p>
    <w:p w14:paraId="679EB5B1" w14:textId="77777777" w:rsidR="008C0CAA" w:rsidRPr="00C6761E" w:rsidRDefault="008C0CAA" w:rsidP="008C0CAA">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4EAD2D21" w14:textId="77777777" w:rsidR="008C0CAA" w:rsidRPr="00C6761E" w:rsidRDefault="008C0CAA" w:rsidP="008C0CAA">
      <w:pPr>
        <w:pStyle w:val="TH"/>
        <w:rPr>
          <w:rFonts w:cs="Arial"/>
          <w:lang w:eastAsia="x-none"/>
        </w:rPr>
      </w:pPr>
      <w:r w:rsidRPr="00C6761E">
        <w:rPr>
          <w:rFonts w:eastAsia="SimSun"/>
        </w:rPr>
        <w:object w:dxaOrig="8399" w:dyaOrig="1635" w14:anchorId="7F872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83.4pt" o:ole="">
            <v:imagedata r:id="rId13" o:title=""/>
          </v:shape>
          <o:OLEObject Type="Embed" ProgID="Visio.Drawing.11" ShapeID="_x0000_i1025" DrawAspect="Content" ObjectID="_1822032601" r:id="rId14"/>
        </w:object>
      </w:r>
    </w:p>
    <w:p w14:paraId="64A91F0E" w14:textId="77777777" w:rsidR="008C0CAA" w:rsidRPr="00C6761E" w:rsidRDefault="008C0CAA" w:rsidP="008C0CAA">
      <w:pPr>
        <w:pStyle w:val="TF"/>
      </w:pPr>
      <w:bookmarkStart w:id="6" w:name="_CRFigure8a_2_1_2_2_2_1"/>
      <w:r w:rsidRPr="00C6761E">
        <w:t>Figure </w:t>
      </w:r>
      <w:bookmarkEnd w:id="6"/>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471954A5" w14:textId="77777777" w:rsidR="008C0CAA" w:rsidRPr="00C6761E" w:rsidRDefault="008C0CAA" w:rsidP="008C0CAA">
      <w:r w:rsidRPr="00C6761E">
        <w:t xml:space="preserve">When the UE is triggered by the upper layers to announce availability of a connectivity service provided by a 5G </w:t>
      </w:r>
      <w:proofErr w:type="spellStart"/>
      <w:r w:rsidRPr="00C6761E">
        <w:t>ProSe</w:t>
      </w:r>
      <w:proofErr w:type="spellEnd"/>
      <w:r w:rsidRPr="00C6761E">
        <w:t xml:space="preserve"> UE-to-UE relay, if the UE is authorised to perform the announcing UE procedure for UE-to-UE relay discovery, then the UE:</w:t>
      </w:r>
    </w:p>
    <w:p w14:paraId="31D121BF" w14:textId="77777777" w:rsidR="008C0CAA" w:rsidRPr="00C6761E" w:rsidRDefault="008C0CAA" w:rsidP="008C0CAA">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 xml:space="preserve">5G </w:t>
      </w:r>
      <w:proofErr w:type="spellStart"/>
      <w:r w:rsidRPr="00C6761E">
        <w:t>ProSe</w:t>
      </w:r>
      <w:proofErr w:type="spellEnd"/>
      <w:r w:rsidRPr="00C6761E">
        <w:t xml:space="preserve"> UE-to-UE</w:t>
      </w:r>
      <w:r w:rsidRPr="00C6761E">
        <w:rPr>
          <w:lang w:eastAsia="ko-KR"/>
        </w:rPr>
        <w:t xml:space="preserve"> relay discovery as specified in </w:t>
      </w:r>
      <w:r w:rsidRPr="00C6761E">
        <w:lastRenderedPageBreak/>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proofErr w:type="gramStart"/>
      <w:r w:rsidRPr="00C6761E">
        <w:t>]</w:t>
      </w:r>
      <w:r w:rsidRPr="00C6761E">
        <w:rPr>
          <w:lang w:eastAsia="ko-KR"/>
        </w:rPr>
        <w:t>;</w:t>
      </w:r>
      <w:proofErr w:type="gramEnd"/>
    </w:p>
    <w:p w14:paraId="3F087421" w14:textId="77777777" w:rsidR="008C0CAA" w:rsidRPr="00C6761E" w:rsidRDefault="008C0CAA" w:rsidP="008C0CAA">
      <w:pPr>
        <w:pStyle w:val="B1"/>
      </w:pPr>
      <w:r w:rsidRPr="00C6761E">
        <w:t>b)</w:t>
      </w:r>
      <w:r w:rsidRPr="00C6761E">
        <w:tab/>
        <w:t>shall obtain a valid UTC time for the discovery transmission from the lower layers and generate the UTC-based counter corresponding to this UTC time as specified in clause </w:t>
      </w:r>
      <w:proofErr w:type="gramStart"/>
      <w:r w:rsidRPr="00C6761E">
        <w:t>1</w:t>
      </w:r>
      <w:r w:rsidRPr="00C6761E">
        <w:rPr>
          <w:lang w:eastAsia="zh-CN"/>
        </w:rPr>
        <w:t>1</w:t>
      </w:r>
      <w:r w:rsidRPr="00C6761E">
        <w:t>.2.</w:t>
      </w:r>
      <w:r w:rsidRPr="00C6761E">
        <w:rPr>
          <w:lang w:eastAsia="zh-CN"/>
        </w:rPr>
        <w:t>5</w:t>
      </w:r>
      <w:r w:rsidRPr="00C6761E">
        <w:t>;</w:t>
      </w:r>
      <w:proofErr w:type="gramEnd"/>
    </w:p>
    <w:p w14:paraId="425BE45D" w14:textId="77777777" w:rsidR="008C0CAA" w:rsidRPr="00C6761E" w:rsidRDefault="008C0CAA" w:rsidP="008C0CAA">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5A549D79" w14:textId="77777777" w:rsidR="008C0CAA" w:rsidRPr="00C6761E" w:rsidRDefault="008C0CAA" w:rsidP="008C0CAA">
      <w:pPr>
        <w:pStyle w:val="B2"/>
      </w:pPr>
      <w:r w:rsidRPr="00C6761E">
        <w:t>1)</w:t>
      </w:r>
      <w:r w:rsidRPr="00C6761E">
        <w:tab/>
        <w:t xml:space="preserve">shall set the </w:t>
      </w:r>
      <w:r>
        <w:t>UE-to-UE relay UE</w:t>
      </w:r>
      <w:r w:rsidRPr="00C6761E">
        <w:t xml:space="preserve"> info parameter to the User info ID configured for the 5G </w:t>
      </w:r>
      <w:proofErr w:type="spellStart"/>
      <w:r w:rsidRPr="00C6761E">
        <w:t>ProSe</w:t>
      </w:r>
      <w:proofErr w:type="spellEnd"/>
      <w:r w:rsidRPr="00C6761E">
        <w:t xml:space="preserve"> UE-to-UE relay discovery,</w:t>
      </w:r>
      <w:r>
        <w:t xml:space="preserve"> if the </w:t>
      </w:r>
      <w:r w:rsidRPr="00C6761E">
        <w:t xml:space="preserve">5G </w:t>
      </w:r>
      <w:proofErr w:type="spellStart"/>
      <w:r w:rsidRPr="00C6761E">
        <w:t>ProSe</w:t>
      </w:r>
      <w:proofErr w:type="spellEnd"/>
      <w:r w:rsidRPr="00C6761E">
        <w:t xml:space="preserve"> UE-to-UE relay</w:t>
      </w:r>
      <w:r>
        <w:t xml:space="preserve"> UE is acting as announcing UE</w:t>
      </w:r>
      <w:r w:rsidRPr="00C6761E">
        <w:t>,</w:t>
      </w:r>
      <w:r>
        <w:t xml:space="preserve"> </w:t>
      </w:r>
      <w:r w:rsidRPr="00C6761E">
        <w:rPr>
          <w:lang w:eastAsia="zh-CN"/>
        </w:rPr>
        <w:t xml:space="preserve">as </w:t>
      </w:r>
      <w:r w:rsidRPr="00C6761E">
        <w:t>specified in clause </w:t>
      </w:r>
      <w:proofErr w:type="gramStart"/>
      <w:r w:rsidRPr="00C6761E">
        <w:t>5.2.7;</w:t>
      </w:r>
      <w:proofErr w:type="gramEnd"/>
    </w:p>
    <w:p w14:paraId="7B2A150D" w14:textId="77777777" w:rsidR="008C0CAA" w:rsidRPr="00C6761E" w:rsidRDefault="008C0CAA" w:rsidP="008C0CAA">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w:t>
      </w:r>
      <w:proofErr w:type="gramStart"/>
      <w:r w:rsidRPr="00C6761E">
        <w:t>used;</w:t>
      </w:r>
      <w:proofErr w:type="gramEnd"/>
    </w:p>
    <w:p w14:paraId="18769BB8" w14:textId="77777777" w:rsidR="008C0CAA" w:rsidRPr="00C6761E" w:rsidRDefault="008C0CAA" w:rsidP="008C0CAA">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w:t>
      </w:r>
      <w:proofErr w:type="spellStart"/>
      <w:r>
        <w:rPr>
          <w:rFonts w:hint="eastAsia"/>
          <w:lang w:eastAsia="zh-CN"/>
        </w:rPr>
        <w:t>ProSe</w:t>
      </w:r>
      <w:proofErr w:type="spellEnd"/>
      <w:r>
        <w:rPr>
          <w:rFonts w:hint="eastAsia"/>
          <w:lang w:eastAsia="zh-CN"/>
        </w:rPr>
        <w:t xml:space="preserv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 xml:space="preserve">5G </w:t>
      </w:r>
      <w:proofErr w:type="spellStart"/>
      <w:r w:rsidRPr="00C6761E">
        <w:t>ProSe</w:t>
      </w:r>
      <w:proofErr w:type="spellEnd"/>
      <w:r w:rsidRPr="00C6761E">
        <w:t xml:space="preserve"> UE-to-UE relay</w:t>
      </w:r>
      <w:r>
        <w:t xml:space="preserve"> UE is acting as announcing </w:t>
      </w:r>
      <w:proofErr w:type="gramStart"/>
      <w:r>
        <w:t>UE;</w:t>
      </w:r>
      <w:proofErr w:type="gramEnd"/>
    </w:p>
    <w:p w14:paraId="1940AF66" w14:textId="77777777" w:rsidR="008C0CAA" w:rsidRDefault="008C0CAA" w:rsidP="008C0CAA">
      <w:pPr>
        <w:pStyle w:val="NO"/>
      </w:pPr>
      <w:r w:rsidRPr="00C6761E">
        <w:t>NOTE 0:</w:t>
      </w:r>
      <w:r w:rsidRPr="00C6761E">
        <w:tab/>
        <w:t xml:space="preserve">The 5G </w:t>
      </w:r>
      <w:proofErr w:type="spellStart"/>
      <w:r w:rsidRPr="00C6761E">
        <w:t>ProSe</w:t>
      </w:r>
      <w:proofErr w:type="spellEnd"/>
      <w:r w:rsidRPr="00C6761E">
        <w:t xml:space="preserv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end</w:t>
      </w:r>
      <w:r w:rsidRPr="00C6761E" w:rsidDel="0063136F">
        <w:t xml:space="preserve"> </w:t>
      </w:r>
      <w:r w:rsidRPr="00C6761E">
        <w:t xml:space="preserve">UEs in proximity only if the PC5 signal strength of the UEs in proximity measured by the 5G </w:t>
      </w:r>
      <w:proofErr w:type="spellStart"/>
      <w:r w:rsidRPr="00C6761E">
        <w:t>ProSe</w:t>
      </w:r>
      <w:proofErr w:type="spellEnd"/>
      <w:r w:rsidRPr="00C6761E">
        <w:t xml:space="preserve"> UE-to-UE relay is above the configured signal strength threshold as specified in 3GPP TS 38.331 [16]</w:t>
      </w:r>
    </w:p>
    <w:p w14:paraId="61958F74" w14:textId="77777777" w:rsidR="008C0CAA" w:rsidRPr="00C6761E" w:rsidRDefault="008C0CAA" w:rsidP="008C0CAA">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end UE</w:t>
      </w:r>
      <w:r>
        <w:rPr>
          <w:lang w:eastAsia="zh-CN"/>
        </w:rPr>
        <w:t xml:space="preserve">, if the source </w:t>
      </w:r>
      <w:r w:rsidRPr="00C6761E">
        <w:rPr>
          <w:lang w:eastAsia="zh-CN"/>
        </w:rPr>
        <w:t xml:space="preserve">5G </w:t>
      </w:r>
      <w:r>
        <w:rPr>
          <w:lang w:eastAsia="zh-CN"/>
        </w:rPr>
        <w:t xml:space="preserve">end UE is acting as announcing </w:t>
      </w:r>
      <w:proofErr w:type="gramStart"/>
      <w:r>
        <w:rPr>
          <w:lang w:eastAsia="zh-CN"/>
        </w:rPr>
        <w:t>UE;</w:t>
      </w:r>
      <w:proofErr w:type="gramEnd"/>
    </w:p>
    <w:p w14:paraId="41AD4635" w14:textId="77777777" w:rsidR="008C0CAA" w:rsidRDefault="008C0CAA" w:rsidP="008C0CAA">
      <w:pPr>
        <w:pStyle w:val="B2"/>
      </w:pPr>
      <w:r w:rsidRPr="00C6761E">
        <w:rPr>
          <w:rFonts w:hint="eastAsia"/>
          <w:lang w:eastAsia="zh-CN"/>
        </w:rPr>
        <w:t>4</w:t>
      </w:r>
      <w:r w:rsidRPr="00C6761E">
        <w:t>)</w:t>
      </w:r>
      <w:r w:rsidRPr="00C6761E">
        <w:tab/>
        <w:t>shall include the MIC field computed as described in 3GPP TS 33.503 [34</w:t>
      </w:r>
      <w:proofErr w:type="gramStart"/>
      <w:r w:rsidRPr="00C6761E">
        <w:t>];</w:t>
      </w:r>
      <w:proofErr w:type="gramEnd"/>
    </w:p>
    <w:p w14:paraId="2F6B3CC4" w14:textId="77777777" w:rsidR="008C0CAA" w:rsidRPr="00C6761E" w:rsidRDefault="008C0CAA" w:rsidP="008C0CAA">
      <w:pPr>
        <w:pStyle w:val="B2"/>
      </w:pPr>
      <w:r w:rsidRPr="00C6761E">
        <w:rPr>
          <w:rFonts w:hint="eastAsia"/>
          <w:lang w:eastAsia="zh-CN"/>
        </w:rPr>
        <w:t>5</w:t>
      </w:r>
      <w:r w:rsidRPr="00C6761E">
        <w:t>)</w:t>
      </w:r>
      <w:r w:rsidRPr="00C6761E">
        <w:tab/>
        <w:t xml:space="preserve">shall set the UTC-based counter LSB parameter to the 4 least significant bits of the UTC-based </w:t>
      </w:r>
      <w:proofErr w:type="gramStart"/>
      <w:r w:rsidRPr="00C6761E">
        <w:t>counter;</w:t>
      </w:r>
      <w:proofErr w:type="gramEnd"/>
    </w:p>
    <w:p w14:paraId="4006F90E" w14:textId="77777777" w:rsidR="008C0CAA" w:rsidRPr="00C6761E" w:rsidRDefault="008C0CAA" w:rsidP="008C0CAA">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t>
      </w:r>
      <w:proofErr w:type="gramStart"/>
      <w:r w:rsidRPr="00C6761E">
        <w:rPr>
          <w:lang w:eastAsia="ko-KR"/>
        </w:rPr>
        <w:t>whether or not</w:t>
      </w:r>
      <w:proofErr w:type="gramEnd"/>
      <w:r w:rsidRPr="00C6761E">
        <w:rPr>
          <w:lang w:eastAsia="ko-KR"/>
        </w:rPr>
        <w:t xml:space="preserve"> the UE has resources available to provide </w:t>
      </w:r>
      <w:r w:rsidRPr="00C6761E">
        <w:t xml:space="preserve">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w:t>
      </w:r>
      <w:r w:rsidRPr="00C6761E">
        <w:rPr>
          <w:lang w:eastAsia="ko-KR"/>
        </w:rPr>
        <w:t xml:space="preserve">for additional </w:t>
      </w:r>
      <w:proofErr w:type="spellStart"/>
      <w:r w:rsidRPr="00C6761E">
        <w:rPr>
          <w:lang w:eastAsia="ko-KR"/>
        </w:rPr>
        <w:t>ProSe</w:t>
      </w:r>
      <w:proofErr w:type="spellEnd"/>
      <w:r w:rsidRPr="00C6761E">
        <w:rPr>
          <w:lang w:eastAsia="ko-KR"/>
        </w:rPr>
        <w:t>-enabled UEs</w:t>
      </w:r>
      <w:r>
        <w:t xml:space="preserve">, if the </w:t>
      </w:r>
      <w:r w:rsidRPr="00C6761E">
        <w:t xml:space="preserve">5G </w:t>
      </w:r>
      <w:proofErr w:type="spellStart"/>
      <w:r w:rsidRPr="00C6761E">
        <w:t>ProSe</w:t>
      </w:r>
      <w:proofErr w:type="spellEnd"/>
      <w:r w:rsidRPr="00C6761E">
        <w:t xml:space="preserve"> UE-to-UE relay</w:t>
      </w:r>
      <w:r>
        <w:t xml:space="preserve"> UE is acting as announcing </w:t>
      </w:r>
      <w:proofErr w:type="gramStart"/>
      <w:r>
        <w:t>UE</w:t>
      </w:r>
      <w:r w:rsidRPr="00C6761E">
        <w:rPr>
          <w:lang w:eastAsia="ko-KR"/>
        </w:rPr>
        <w:t>;</w:t>
      </w:r>
      <w:proofErr w:type="gramEnd"/>
    </w:p>
    <w:p w14:paraId="668D5D5C" w14:textId="77777777" w:rsidR="008C0CAA" w:rsidRDefault="008C0CAA" w:rsidP="008C0CAA">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10.2.1.12;</w:t>
      </w:r>
      <w:r>
        <w:t xml:space="preserve"> and</w:t>
      </w:r>
    </w:p>
    <w:p w14:paraId="58437301" w14:textId="77777777" w:rsidR="008C0CAA" w:rsidRDefault="008C0CAA" w:rsidP="008C0CAA">
      <w:pPr>
        <w:pStyle w:val="B2"/>
      </w:pPr>
      <w:r w:rsidRPr="00833FE5">
        <w:t>8)</w:t>
      </w:r>
      <w:r w:rsidRPr="00833FE5">
        <w:tab/>
        <w:t xml:space="preserve">shall include the PLMN ID set to its HPLMN ID and in </w:t>
      </w:r>
      <w:proofErr w:type="gramStart"/>
      <w:r w:rsidRPr="00833FE5">
        <w:t>cleartext</w:t>
      </w:r>
      <w:r>
        <w:t>;</w:t>
      </w:r>
      <w:proofErr w:type="gramEnd"/>
    </w:p>
    <w:p w14:paraId="2E9FCC60" w14:textId="77777777" w:rsidR="008C0CAA" w:rsidRDefault="008C0CAA" w:rsidP="008C0CAA">
      <w:pPr>
        <w:pStyle w:val="NO"/>
        <w:rPr>
          <w:ins w:id="7" w:author="Mohamed A. Nassar (Nokia)" w:date="2025-10-02T10:47:00Z" w16du:dateUtc="2025-10-02T08:47:00Z"/>
          <w:rFonts w:eastAsiaTheme="minorEastAsia"/>
        </w:rPr>
      </w:pPr>
      <w:r w:rsidRPr="00CB5A2D">
        <w:rPr>
          <w:rFonts w:eastAsiaTheme="minorEastAsia"/>
        </w:rPr>
        <w:t>NOTE 1:</w:t>
      </w:r>
      <w:r w:rsidRPr="00CB5A2D">
        <w:rPr>
          <w:rFonts w:eastAsiaTheme="minorEastAsia"/>
        </w:rPr>
        <w:tab/>
        <w:t xml:space="preserve">The confidentiality security mechanism ensures that the PLMN ID IE is not encrypted as specified in 3GPP TS 33.503 [34]. </w:t>
      </w:r>
      <w:proofErr w:type="gramStart"/>
      <w:r w:rsidRPr="00CB5A2D">
        <w:rPr>
          <w:rFonts w:eastAsiaTheme="minorEastAsia"/>
        </w:rPr>
        <w:t>Also</w:t>
      </w:r>
      <w:proofErr w:type="gramEnd"/>
      <w:r w:rsidRPr="00CB5A2D">
        <w:rPr>
          <w:rFonts w:eastAsiaTheme="minorEastAsia"/>
        </w:rPr>
        <w:t xml:space="preserve"> the scrambling security mechanism ensures that the PLMN ID IE is not scrambled as specified in 3GPP TS 33.503 [34].</w:t>
      </w:r>
    </w:p>
    <w:p w14:paraId="74D5EDCF" w14:textId="20C06FDC" w:rsidR="00A84EC2" w:rsidRPr="00C6761E" w:rsidRDefault="00A84EC2" w:rsidP="00A84EC2">
      <w:pPr>
        <w:pStyle w:val="NO"/>
      </w:pPr>
      <w:ins w:id="8" w:author="Mohamed A. Nassar (Nokia)" w:date="2025-10-02T10:47:00Z" w16du:dateUtc="2025-10-02T08:47:00Z">
        <w:r w:rsidRPr="00CB5A2D">
          <w:rPr>
            <w:rFonts w:eastAsiaTheme="minorEastAsia"/>
          </w:rPr>
          <w:t>NOTE 1</w:t>
        </w:r>
        <w:r>
          <w:rPr>
            <w:rFonts w:eastAsiaTheme="minorEastAsia"/>
          </w:rPr>
          <w:t>A</w:t>
        </w:r>
        <w:r w:rsidRPr="00CB5A2D">
          <w:rPr>
            <w:rFonts w:eastAsiaTheme="minorEastAsia"/>
          </w:rPr>
          <w:t>:</w:t>
        </w:r>
        <w:r w:rsidRPr="00CB5A2D">
          <w:rPr>
            <w:rFonts w:eastAsiaTheme="minorEastAsia"/>
          </w:rPr>
          <w:tab/>
        </w:r>
      </w:ins>
      <w:ins w:id="9" w:author="Nokia_user" w:date="2025-10-14T17:11:00Z" w16du:dateUtc="2025-10-14T15:11:00Z">
        <w:r w:rsidR="000D538B">
          <w:rPr>
            <w:rFonts w:eastAsiaTheme="minorEastAsia"/>
          </w:rPr>
          <w:t>For</w:t>
        </w:r>
      </w:ins>
      <w:ins w:id="10" w:author="Mohamed A. Nassar (Nokia)" w:date="2025-10-02T10:47:00Z" w16du:dateUtc="2025-10-02T08:47:00Z">
        <w:r w:rsidRPr="00A84EC2">
          <w:rPr>
            <w:rFonts w:eastAsiaTheme="minorEastAsia"/>
          </w:rPr>
          <w:t xml:space="preserve"> SNPN, the PLMN ID IE includes the PLMN ID of the subscribed SNPN</w:t>
        </w:r>
        <w:r w:rsidRPr="00CB5A2D">
          <w:rPr>
            <w:rFonts w:eastAsiaTheme="minorEastAsia"/>
          </w:rPr>
          <w:t>.</w:t>
        </w:r>
      </w:ins>
    </w:p>
    <w:p w14:paraId="43703EA4" w14:textId="77777777" w:rsidR="008C0CAA" w:rsidRPr="00C6761E" w:rsidRDefault="008C0CAA" w:rsidP="008C0CAA">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w:t>
      </w:r>
      <w:proofErr w:type="spellStart"/>
      <w:r w:rsidRPr="00C6761E">
        <w:rPr>
          <w:rFonts w:eastAsia="SimSun" w:hint="eastAsia"/>
          <w:lang w:eastAsia="zh-CN"/>
        </w:rPr>
        <w:t>ProSe</w:t>
      </w:r>
      <w:proofErr w:type="spellEnd"/>
      <w:r w:rsidRPr="00C6761E">
        <w:rPr>
          <w:rFonts w:eastAsia="SimSun" w:hint="eastAsia"/>
          <w:lang w:eastAsia="zh-CN"/>
        </w:rPr>
        <w:t xml:space="preserv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441FE328" w14:textId="77777777" w:rsidR="008C0CAA" w:rsidRPr="00C6761E" w:rsidRDefault="008C0CAA" w:rsidP="008C0CAA">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 xml:space="preserve">5G </w:t>
      </w:r>
      <w:proofErr w:type="spellStart"/>
      <w:r w:rsidRPr="00C6761E">
        <w:t>ProSe</w:t>
      </w:r>
      <w:proofErr w:type="spellEnd"/>
      <w:r w:rsidRPr="00C6761E">
        <w:t xml:space="preserve"> UE-to-UE relay discovery announcement</w:t>
      </w:r>
      <w:r w:rsidRPr="00C6761E">
        <w:rPr>
          <w:lang w:eastAsia="zh-CN"/>
        </w:rPr>
        <w:t>; and</w:t>
      </w:r>
    </w:p>
    <w:p w14:paraId="165A5D9C" w14:textId="64134655" w:rsidR="008C0CAA" w:rsidRPr="00C6761E" w:rsidRDefault="008C0CAA" w:rsidP="008C0CAA">
      <w:pPr>
        <w:pStyle w:val="NO"/>
      </w:pPr>
      <w:r w:rsidRPr="00C6761E">
        <w:t>NOTE 1</w:t>
      </w:r>
      <w:ins w:id="11" w:author="Mohamed A. Nassar (Nokia)" w:date="2025-10-02T10:47:00Z" w16du:dateUtc="2025-10-02T08:47:00Z">
        <w:r w:rsidR="00A84EC2">
          <w:t>B</w:t>
        </w:r>
      </w:ins>
      <w:del w:id="12" w:author="Mohamed A. Nassar (Nokia)" w:date="2025-10-02T10:47:00Z" w16du:dateUtc="2025-10-02T08:47:00Z">
        <w:r w:rsidDel="00A84EC2">
          <w:delText>A</w:delText>
        </w:r>
      </w:del>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23C5E89D" w14:textId="77777777" w:rsidR="008C0CAA" w:rsidRPr="00C6761E" w:rsidRDefault="008C0CAA" w:rsidP="008C0CAA">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w:t>
      </w:r>
    </w:p>
    <w:p w14:paraId="7A7998B0" w14:textId="77777777" w:rsidR="008C0CAA" w:rsidRPr="00C6761E" w:rsidRDefault="008C0CAA" w:rsidP="008C0CAA">
      <w:r w:rsidRPr="00C6761E">
        <w:lastRenderedPageBreak/>
        <w:t xml:space="preserve">Until the UE is triggered by the upper layers to stop announcing availability of a connectivity service provided by a 5G </w:t>
      </w:r>
      <w:proofErr w:type="spellStart"/>
      <w:r w:rsidRPr="00C6761E">
        <w:t>ProSe</w:t>
      </w:r>
      <w:proofErr w:type="spellEnd"/>
      <w:r w:rsidRPr="00C6761E">
        <w:t xml:space="preserve"> UE-to-UE relay UE, or until the UE stops being authorised to perform the announcing UE procedure for UE-to-UE relay discovery,</w:t>
      </w:r>
    </w:p>
    <w:p w14:paraId="25E386FC" w14:textId="77777777" w:rsidR="008C0CAA" w:rsidRPr="00C6761E" w:rsidRDefault="008C0CAA" w:rsidP="008C0CAA">
      <w:pPr>
        <w:pStyle w:val="B1"/>
      </w:pPr>
      <w:r w:rsidRPr="00C6761E">
        <w:t>a)</w:t>
      </w:r>
      <w:r w:rsidRPr="00C6761E">
        <w:tab/>
        <w:t xml:space="preserve">if the list of </w:t>
      </w:r>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w:t>
      </w:r>
      <w:proofErr w:type="spellStart"/>
      <w:r w:rsidRPr="00C6761E">
        <w:t>ProSe</w:t>
      </w:r>
      <w:proofErr w:type="spellEnd"/>
      <w:r w:rsidRPr="00C6761E">
        <w:t xml:space="preserve"> direct discovery to the lower layer for transmission,</w:t>
      </w:r>
    </w:p>
    <w:p w14:paraId="24BE2C84" w14:textId="77777777" w:rsidR="008C0CAA" w:rsidRDefault="008C0CAA" w:rsidP="008C0CAA">
      <w:pPr>
        <w:pStyle w:val="B1"/>
      </w:pPr>
      <w:r w:rsidRPr="00EB38BA">
        <w:t>b)</w:t>
      </w:r>
      <w:r w:rsidRPr="00EB38BA">
        <w:tab/>
        <w:t xml:space="preserve">if the list of </w:t>
      </w:r>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 xml:space="preserve">new protected user info of 5G </w:t>
      </w:r>
      <w:proofErr w:type="spellStart"/>
      <w:r w:rsidRPr="00EB38BA">
        <w:rPr>
          <w:rFonts w:hint="eastAsia"/>
          <w:lang w:eastAsia="zh-CN"/>
        </w:rPr>
        <w:t>ProSe</w:t>
      </w:r>
      <w:proofErr w:type="spellEnd"/>
      <w:r w:rsidRPr="00EB38BA">
        <w:rPr>
          <w:rFonts w:hint="eastAsia"/>
          <w:lang w:eastAsia="zh-CN"/>
        </w:rPr>
        <w:t xml:space="preserve"> end UE(s)</w:t>
      </w:r>
      <w:r w:rsidRPr="00EB38BA">
        <w:t xml:space="preserve"> are available, or </w:t>
      </w:r>
      <w:r w:rsidRPr="00EB38BA">
        <w:rPr>
          <w:rFonts w:hint="eastAsia"/>
          <w:lang w:eastAsia="zh-CN"/>
        </w:rPr>
        <w:t xml:space="preserve">one or more protected user info of 5G </w:t>
      </w:r>
      <w:proofErr w:type="spellStart"/>
      <w:r w:rsidRPr="00EB38BA">
        <w:rPr>
          <w:rFonts w:hint="eastAsia"/>
          <w:lang w:eastAsia="zh-CN"/>
        </w:rPr>
        <w:t>ProSe</w:t>
      </w:r>
      <w:proofErr w:type="spellEnd"/>
      <w:r w:rsidRPr="00EB38BA">
        <w:rPr>
          <w:rFonts w:hint="eastAsia"/>
          <w:lang w:eastAsia="zh-CN"/>
        </w:rPr>
        <w:t xml:space="preserv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w:t>
      </w:r>
      <w:proofErr w:type="spellStart"/>
      <w:r w:rsidRPr="00C6761E">
        <w:t>ProSe</w:t>
      </w:r>
      <w:proofErr w:type="spellEnd"/>
      <w:r w:rsidRPr="00C6761E">
        <w:t xml:space="preserve"> direct discovery to the lower layer for transmission</w:t>
      </w:r>
      <w:r>
        <w:t>, and</w:t>
      </w:r>
    </w:p>
    <w:p w14:paraId="2EBE9BEC" w14:textId="77777777" w:rsidR="008C0CAA" w:rsidRPr="00C6761E" w:rsidRDefault="008C0CAA" w:rsidP="008C0CAA">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 xml:space="preserve">5G </w:t>
      </w:r>
      <w:proofErr w:type="spellStart"/>
      <w:r w:rsidRPr="008242D1">
        <w:rPr>
          <w:rFonts w:hint="eastAsia"/>
          <w:lang w:eastAsia="zh-CN"/>
        </w:rPr>
        <w:t>ProSe</w:t>
      </w:r>
      <w:proofErr w:type="spellEnd"/>
      <w:r w:rsidRPr="008242D1">
        <w:rPr>
          <w:rFonts w:hint="eastAsia"/>
          <w:lang w:eastAsia="zh-CN"/>
        </w:rPr>
        <w:t xml:space="preserv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 xml:space="preserve">5G </w:t>
      </w:r>
      <w:proofErr w:type="spellStart"/>
      <w:r w:rsidRPr="000E3D52">
        <w:rPr>
          <w:lang w:eastAsia="zh-CN"/>
        </w:rPr>
        <w:t>ProSe</w:t>
      </w:r>
      <w:proofErr w:type="spellEnd"/>
      <w:r w:rsidRPr="000E3D52">
        <w:rPr>
          <w:lang w:eastAsia="zh-CN"/>
        </w:rPr>
        <w:t xml:space="preserve"> end </w:t>
      </w:r>
      <w:r>
        <w:rPr>
          <w:lang w:eastAsia="zh-CN"/>
        </w:rPr>
        <w:t xml:space="preserve">UE and </w:t>
      </w:r>
      <w:r w:rsidRPr="008242D1">
        <w:t xml:space="preserve">pass the PROSE PC5 DISCOVERY message along with the source layer-2 ID, destination layer-2 ID, and an indication that the message is for 5G </w:t>
      </w:r>
      <w:proofErr w:type="spellStart"/>
      <w:r w:rsidRPr="008242D1">
        <w:t>ProSe</w:t>
      </w:r>
      <w:proofErr w:type="spellEnd"/>
      <w:r w:rsidRPr="008242D1">
        <w:t xml:space="preserve"> direct discovery to the lower layer for transmission.</w:t>
      </w:r>
    </w:p>
    <w:p w14:paraId="5295789E" w14:textId="3644FE31" w:rsidR="00C94484" w:rsidRPr="008C0CAA" w:rsidRDefault="008C0CAA" w:rsidP="008C0CAA">
      <w:pPr>
        <w:pStyle w:val="NO"/>
      </w:pPr>
      <w:r w:rsidRPr="00C6761E">
        <w:t>NOTE 2:</w:t>
      </w:r>
      <w:r w:rsidRPr="00C6761E">
        <w:tab/>
        <w:t xml:space="preserve">The announcing UE can stop announcing UE procedure for UE-to-UE relay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p w14:paraId="59A16E19" w14:textId="7F597889" w:rsidR="008C0CAA" w:rsidRDefault="008C0CAA" w:rsidP="008C0CAA">
      <w:pPr>
        <w:jc w:val="center"/>
      </w:pPr>
      <w:r w:rsidRPr="009909BC">
        <w:rPr>
          <w:highlight w:val="green"/>
        </w:rPr>
        <w:t xml:space="preserve">***** </w:t>
      </w:r>
      <w:r>
        <w:rPr>
          <w:highlight w:val="green"/>
        </w:rPr>
        <w:t>Next</w:t>
      </w:r>
      <w:r w:rsidRPr="009909BC">
        <w:rPr>
          <w:highlight w:val="green"/>
        </w:rPr>
        <w:t xml:space="preserve"> change *****</w:t>
      </w:r>
    </w:p>
    <w:p w14:paraId="058BA6CD" w14:textId="77777777" w:rsidR="00CC38CA" w:rsidRPr="00C6761E" w:rsidRDefault="00CC38CA" w:rsidP="00CC38CA">
      <w:pPr>
        <w:pStyle w:val="Heading6"/>
      </w:pPr>
      <w:bookmarkStart w:id="13" w:name="_Toc209785376"/>
      <w:r w:rsidRPr="00C6761E">
        <w:t>8a.2.1.3.</w:t>
      </w:r>
      <w:r w:rsidRPr="00C6761E">
        <w:rPr>
          <w:rFonts w:hint="eastAsia"/>
          <w:lang w:eastAsia="zh-CN"/>
        </w:rPr>
        <w:t>2</w:t>
      </w:r>
      <w:r w:rsidRPr="00C6761E">
        <w:t>.2</w:t>
      </w:r>
      <w:r w:rsidRPr="00C6761E">
        <w:tab/>
        <w:t>Discoverer end UE procedure for UE-to-UE relay discovery initiation</w:t>
      </w:r>
      <w:bookmarkEnd w:id="13"/>
    </w:p>
    <w:p w14:paraId="598AB7ED" w14:textId="77777777" w:rsidR="00CC38CA" w:rsidRPr="00C6761E" w:rsidRDefault="00CC38CA" w:rsidP="00CC38CA">
      <w:r w:rsidRPr="00C6761E">
        <w:t>The UE is authorised to perform the discoverer end UE procedure for UE-to-UE relay discovery if:</w:t>
      </w:r>
    </w:p>
    <w:p w14:paraId="39BED471" w14:textId="77777777" w:rsidR="00CC38CA" w:rsidRPr="00C6761E" w:rsidRDefault="00CC38CA" w:rsidP="00CC38CA">
      <w:pPr>
        <w:pStyle w:val="B1"/>
      </w:pPr>
      <w:r w:rsidRPr="00C6761E">
        <w:t>a)</w:t>
      </w:r>
      <w:r w:rsidRPr="00C6761E">
        <w:tab/>
        <w:t>one of the following is true:</w:t>
      </w:r>
    </w:p>
    <w:p w14:paraId="68E8C89E" w14:textId="77777777" w:rsidR="00CC38CA" w:rsidRPr="00C6761E" w:rsidRDefault="00CC38CA" w:rsidP="00CC38CA">
      <w:pPr>
        <w:pStyle w:val="B2"/>
      </w:pPr>
      <w:r w:rsidRPr="00C6761E">
        <w:t>1)</w:t>
      </w:r>
      <w:r w:rsidRPr="00C6761E">
        <w:tab/>
        <w:t xml:space="preserve">the UE is not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and is configured with the radio parameters to be used for </w:t>
      </w:r>
      <w:proofErr w:type="spellStart"/>
      <w:r w:rsidRPr="00C6761E">
        <w:t>ProSe</w:t>
      </w:r>
      <w:proofErr w:type="spellEnd"/>
      <w:r w:rsidRPr="00C6761E">
        <w:t xml:space="preserve"> UE-to-UE relay discovery when not served by NG-</w:t>
      </w:r>
      <w:proofErr w:type="gramStart"/>
      <w:r w:rsidRPr="00C6761E">
        <w:t>RAN;</w:t>
      </w:r>
      <w:proofErr w:type="gramEnd"/>
    </w:p>
    <w:p w14:paraId="45653FDF" w14:textId="77777777" w:rsidR="00CC38CA" w:rsidRPr="00C6761E" w:rsidRDefault="00CC38CA" w:rsidP="00CC38CA">
      <w:pPr>
        <w:pStyle w:val="B2"/>
      </w:pPr>
      <w:r w:rsidRPr="00C6761E">
        <w:t>2)</w:t>
      </w:r>
      <w:r w:rsidRPr="00C6761E">
        <w:tab/>
        <w:t xml:space="preserve">the UE is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or</w:t>
      </w:r>
    </w:p>
    <w:p w14:paraId="58502C1F" w14:textId="77777777" w:rsidR="00CC38CA" w:rsidRPr="00C6761E" w:rsidRDefault="00CC38CA" w:rsidP="00CC38CA">
      <w:pPr>
        <w:pStyle w:val="B2"/>
      </w:pPr>
      <w:r w:rsidRPr="00C6761E">
        <w:t>3)</w:t>
      </w:r>
      <w:r w:rsidRPr="00C6761E">
        <w:tab/>
        <w:t>the UE is:</w:t>
      </w:r>
    </w:p>
    <w:p w14:paraId="16B98080" w14:textId="77777777" w:rsidR="00CC38CA" w:rsidRPr="00C6761E" w:rsidRDefault="00CC38CA" w:rsidP="00CC38CA">
      <w:pPr>
        <w:pStyle w:val="B3"/>
      </w:pPr>
      <w:proofErr w:type="spellStart"/>
      <w:r w:rsidRPr="00C6761E">
        <w:t>i</w:t>
      </w:r>
      <w:proofErr w:type="spellEnd"/>
      <w:r w:rsidRPr="00C6761E">
        <w:t>)</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w:t>
      </w:r>
      <w:proofErr w:type="gramStart"/>
      <w:r w:rsidRPr="00C6761E">
        <w:t>limited service</w:t>
      </w:r>
      <w:proofErr w:type="gramEnd"/>
      <w:r w:rsidRPr="00C6761E">
        <w:t xml:space="preserve"> state is one of the following:</w:t>
      </w:r>
    </w:p>
    <w:p w14:paraId="65835CCE" w14:textId="77777777" w:rsidR="00CC38CA" w:rsidRPr="00C6761E" w:rsidRDefault="00CC38CA" w:rsidP="00CC38CA">
      <w:pPr>
        <w:pStyle w:val="B4"/>
      </w:pPr>
      <w:r w:rsidRPr="00C6761E">
        <w:t>A)</w:t>
      </w:r>
      <w:r w:rsidRPr="00C6761E">
        <w:tab/>
        <w:t xml:space="preserve">the UE is unable to find a suitable cell in the selected PLMN </w:t>
      </w:r>
      <w:r>
        <w:rPr>
          <w:rFonts w:hint="eastAsia"/>
          <w:lang w:eastAsia="zh-CN"/>
        </w:rPr>
        <w:t>o</w:t>
      </w:r>
      <w:r>
        <w:rPr>
          <w:lang w:eastAsia="zh-CN"/>
        </w:rPr>
        <w:t>r the subscribed SNPN</w:t>
      </w:r>
      <w:r w:rsidRPr="00C6761E">
        <w:t xml:space="preserve"> as specified in 3GPP TS 38.304 [15</w:t>
      </w:r>
      <w:proofErr w:type="gramStart"/>
      <w:r w:rsidRPr="00C6761E">
        <w:t>];</w:t>
      </w:r>
      <w:proofErr w:type="gramEnd"/>
    </w:p>
    <w:p w14:paraId="7B8C2E6A" w14:textId="77777777" w:rsidR="00CC38CA" w:rsidRPr="00C6761E" w:rsidRDefault="00CC38CA" w:rsidP="00CC38CA">
      <w:pPr>
        <w:pStyle w:val="B4"/>
      </w:pPr>
      <w:r w:rsidRPr="00C6761E">
        <w:t>B)</w:t>
      </w:r>
      <w:r w:rsidRPr="00C6761E">
        <w:tab/>
        <w:t>the UE received a REGISTRATION REJECT message or a SERVICE REJECT message with the 5GMM cause #11 "PLMN not allowed" as specified in 3GPP TS 24.501 [11]; or</w:t>
      </w:r>
    </w:p>
    <w:p w14:paraId="4BDD81B5" w14:textId="77777777" w:rsidR="00CC38CA" w:rsidRPr="00C6761E" w:rsidRDefault="00CC38CA" w:rsidP="00CC38CA">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0BC5D77F" w14:textId="77777777" w:rsidR="00CC38CA" w:rsidRPr="00C6761E" w:rsidRDefault="00CC38CA" w:rsidP="00CC38CA">
      <w:pPr>
        <w:pStyle w:val="B3"/>
      </w:pPr>
      <w:r w:rsidRPr="00C6761E">
        <w:t>ii)</w:t>
      </w:r>
      <w:r w:rsidRPr="00C6761E">
        <w:tab/>
        <w:t xml:space="preserve">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when the UE is not served by NG-RAN and configured with the radio parameters to be used for </w:t>
      </w:r>
      <w:proofErr w:type="spellStart"/>
      <w:r w:rsidRPr="00C6761E">
        <w:t>ProSe</w:t>
      </w:r>
      <w:proofErr w:type="spellEnd"/>
      <w:r w:rsidRPr="00C6761E">
        <w:t xml:space="preserve"> UE-to-UE relay discovery use</w:t>
      </w:r>
      <w:r w:rsidRPr="00C6761E">
        <w:rPr>
          <w:lang w:eastAsia="ko-KR"/>
        </w:rPr>
        <w:t xml:space="preserve"> </w:t>
      </w:r>
      <w:r w:rsidRPr="00C6761E">
        <w:t>when not served by NG-RAN;</w:t>
      </w:r>
      <w:r>
        <w:t xml:space="preserve"> and</w:t>
      </w:r>
    </w:p>
    <w:p w14:paraId="3FE8D557" w14:textId="77777777" w:rsidR="00CC38CA" w:rsidRPr="00C6761E" w:rsidRDefault="00CC38CA" w:rsidP="00CC38CA">
      <w:pPr>
        <w:pStyle w:val="B1"/>
      </w:pPr>
      <w:r w:rsidRPr="00C6761E">
        <w:t>b)</w:t>
      </w:r>
      <w:r w:rsidRPr="00C6761E">
        <w:tab/>
        <w:t>the UE is configured with:</w:t>
      </w:r>
    </w:p>
    <w:p w14:paraId="624D38E7" w14:textId="77777777" w:rsidR="00CC38CA" w:rsidRPr="00C6761E" w:rsidRDefault="00CC38CA" w:rsidP="00CC38CA">
      <w:pPr>
        <w:pStyle w:val="B2"/>
        <w:rPr>
          <w:lang w:eastAsia="zh-CN"/>
        </w:rPr>
      </w:pPr>
      <w:r w:rsidRPr="00C6761E">
        <w:t>1)</w:t>
      </w:r>
      <w:r w:rsidRPr="00C6761E">
        <w:tab/>
        <w:t xml:space="preserve">the relay service code parameter identifying the connectivity service provided by a 5G </w:t>
      </w:r>
      <w:proofErr w:type="spellStart"/>
      <w:r w:rsidRPr="00C6761E">
        <w:t>ProSe</w:t>
      </w:r>
      <w:proofErr w:type="spellEnd"/>
      <w:r w:rsidRPr="00C6761E">
        <w:t xml:space="preserv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 xml:space="preserve">the indicated security procedure for the relay service code is supported by the </w:t>
      </w:r>
      <w:proofErr w:type="gramStart"/>
      <w:r w:rsidRPr="00C6761E">
        <w:t>UE;</w:t>
      </w:r>
      <w:proofErr w:type="gramEnd"/>
    </w:p>
    <w:p w14:paraId="478CEF00" w14:textId="77777777" w:rsidR="00CC38CA" w:rsidRPr="00C6761E" w:rsidRDefault="00CC38CA" w:rsidP="00CC38CA">
      <w:r w:rsidRPr="00C6761E">
        <w:lastRenderedPageBreak/>
        <w:t>otherwise, the UE is not authorised to perform the discoverer end UE procedure for UE-to-UE relay discovery.</w:t>
      </w:r>
    </w:p>
    <w:p w14:paraId="04B9C139" w14:textId="77777777" w:rsidR="00CC38CA" w:rsidRPr="00C6761E" w:rsidRDefault="00CC38CA" w:rsidP="00CC38CA">
      <w:r w:rsidRPr="00C6761E">
        <w:t>Figure 8a.2.1.3.</w:t>
      </w:r>
      <w:r w:rsidRPr="00C6761E">
        <w:rPr>
          <w:rFonts w:hint="eastAsia"/>
          <w:lang w:eastAsia="zh-CN"/>
        </w:rPr>
        <w:t>2</w:t>
      </w:r>
      <w:r w:rsidRPr="00C6761E">
        <w:t>.2.1 illustrates the interaction of the UEs in the discoverer end UE procedure for UE-to-UE relay discovery.</w:t>
      </w:r>
    </w:p>
    <w:p w14:paraId="65366299" w14:textId="77777777" w:rsidR="00CC38CA" w:rsidRPr="00C6761E" w:rsidRDefault="00CC38CA" w:rsidP="00CC38CA">
      <w:pPr>
        <w:pStyle w:val="TH"/>
        <w:rPr>
          <w:rStyle w:val="THChar"/>
          <w:lang w:eastAsia="zh-CN"/>
        </w:rPr>
      </w:pPr>
      <w:r w:rsidRPr="00C6761E">
        <w:object w:dxaOrig="9150" w:dyaOrig="2475" w14:anchorId="380DD405">
          <v:shape id="_x0000_i1026" type="#_x0000_t75" style="width:456pt;height:124.2pt" o:ole="">
            <v:imagedata r:id="rId15" o:title=""/>
          </v:shape>
          <o:OLEObject Type="Embed" ProgID="Visio.Drawing.11" ShapeID="_x0000_i1026" DrawAspect="Content" ObjectID="_1822032602" r:id="rId16"/>
        </w:object>
      </w:r>
    </w:p>
    <w:p w14:paraId="72717EF1" w14:textId="77777777" w:rsidR="00CC38CA" w:rsidRPr="00C6761E" w:rsidRDefault="00CC38CA" w:rsidP="00CC38CA">
      <w:pPr>
        <w:pStyle w:val="TF"/>
      </w:pPr>
      <w:bookmarkStart w:id="14" w:name="_CRFigure8a_2_1_3_2_2_1"/>
      <w:r w:rsidRPr="00C6761E">
        <w:t xml:space="preserve">Figure </w:t>
      </w:r>
      <w:bookmarkEnd w:id="14"/>
      <w:r w:rsidRPr="00C6761E">
        <w:t>8a.2.1.3.</w:t>
      </w:r>
      <w:r w:rsidRPr="00C6761E">
        <w:rPr>
          <w:rFonts w:hint="eastAsia"/>
          <w:lang w:eastAsia="zh-CN"/>
        </w:rPr>
        <w:t>2</w:t>
      </w:r>
      <w:r w:rsidRPr="00C6761E">
        <w:t>.2.1: Discoverer end UE procedure for UE-to-UE Relay discovery</w:t>
      </w:r>
    </w:p>
    <w:p w14:paraId="071FCAF5" w14:textId="77777777" w:rsidR="00CC38CA" w:rsidRPr="00C6761E" w:rsidRDefault="00CC38CA" w:rsidP="00CC38CA">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w:t>
      </w:r>
      <w:proofErr w:type="spellStart"/>
      <w:r w:rsidRPr="00C6761E">
        <w:rPr>
          <w:lang w:eastAsia="zh-CN"/>
        </w:rPr>
        <w:t>ProSe</w:t>
      </w:r>
      <w:proofErr w:type="spellEnd"/>
      <w:r w:rsidRPr="00C6761E">
        <w:rPr>
          <w:lang w:eastAsia="zh-CN"/>
        </w:rPr>
        <w:t xml:space="preserv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proofErr w:type="spellStart"/>
      <w:r w:rsidRPr="00C6761E">
        <w:rPr>
          <w:lang w:eastAsia="zh-CN"/>
        </w:rPr>
        <w:t>ProSe</w:t>
      </w:r>
      <w:proofErr w:type="spellEnd"/>
      <w:r w:rsidRPr="00C6761E">
        <w:rPr>
          <w:lang w:eastAsia="zh-CN"/>
        </w:rPr>
        <w:t xml:space="preserv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proofErr w:type="spellStart"/>
      <w:r w:rsidRPr="00C6761E">
        <w:rPr>
          <w:lang w:eastAsia="zh-CN"/>
        </w:rPr>
        <w:t>ProSe</w:t>
      </w:r>
      <w:proofErr w:type="spellEnd"/>
      <w:r w:rsidRPr="00C6761E">
        <w:rPr>
          <w:lang w:eastAsia="zh-CN"/>
        </w:rPr>
        <w:t xml:space="preserve"> UE-to-UE relay UE with which the UE has a link established.</w:t>
      </w:r>
    </w:p>
    <w:p w14:paraId="69B9BF97" w14:textId="77777777" w:rsidR="00CC38CA" w:rsidRPr="00C6761E" w:rsidRDefault="00CC38CA" w:rsidP="00CC38CA">
      <w:r w:rsidRPr="00C6761E">
        <w:t xml:space="preserve">When the UE is triggered by the upper layers to solicit proximity of a connectivity service provided by a 5G </w:t>
      </w:r>
      <w:proofErr w:type="spellStart"/>
      <w:r w:rsidRPr="00C6761E">
        <w:t>ProSe</w:t>
      </w:r>
      <w:proofErr w:type="spellEnd"/>
      <w:r w:rsidRPr="00C6761E">
        <w:t xml:space="preserve"> UE-to-UE relay UE to communicate with </w:t>
      </w:r>
      <w:r w:rsidRPr="00C6761E">
        <w:rPr>
          <w:lang w:eastAsia="zh-CN"/>
        </w:rPr>
        <w:t xml:space="preserve">a 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15F7F29A" w14:textId="77777777" w:rsidR="00CC38CA" w:rsidRPr="00C6761E" w:rsidRDefault="00CC38CA" w:rsidP="00CC38CA">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proofErr w:type="gramStart"/>
      <w:r w:rsidRPr="00C6761E">
        <w:t>]</w:t>
      </w:r>
      <w:r w:rsidRPr="00C6761E">
        <w:rPr>
          <w:lang w:eastAsia="ko-KR"/>
        </w:rPr>
        <w:t>;</w:t>
      </w:r>
      <w:proofErr w:type="gramEnd"/>
    </w:p>
    <w:p w14:paraId="6422C341" w14:textId="77777777" w:rsidR="00CC38CA" w:rsidRPr="00C6761E" w:rsidRDefault="00CC38CA" w:rsidP="00CC38CA">
      <w:pPr>
        <w:pStyle w:val="B1"/>
      </w:pPr>
      <w:r w:rsidRPr="00C6761E">
        <w:t>b)</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24A96F21" w14:textId="77777777" w:rsidR="00CC38CA" w:rsidRDefault="00CC38CA" w:rsidP="00CC38CA">
      <w:pPr>
        <w:pStyle w:val="B1"/>
      </w:pPr>
      <w:r w:rsidRPr="00C6761E">
        <w:t>c)</w:t>
      </w:r>
      <w:r w:rsidRPr="00C6761E">
        <w:tab/>
        <w:t>shall generate a PROSE PC5 DISCOVERY message for UE-to-UE relay discovery solicitation. In the PROSE PC5 DISCOVERY message for UE-to-UE relay discovery solicitation, the UE:</w:t>
      </w:r>
    </w:p>
    <w:p w14:paraId="131908A7" w14:textId="77777777" w:rsidR="00CC38CA" w:rsidRPr="00C6761E" w:rsidRDefault="00CC38CA" w:rsidP="00CC38CA">
      <w:pPr>
        <w:pStyle w:val="NO"/>
      </w:pPr>
      <w:r w:rsidRPr="00CB5A2D">
        <w:rPr>
          <w:rFonts w:eastAsiaTheme="minorEastAsia"/>
        </w:rPr>
        <w:t>NOTE 0:</w:t>
      </w:r>
      <w:r w:rsidRPr="00CB5A2D">
        <w:rPr>
          <w:rFonts w:eastAsiaTheme="minorEastAsia"/>
        </w:rPr>
        <w:tab/>
        <w:t>If the UE has received more than one set of the &lt;security-parameters-for-end-UE&gt; each associated with different PLMN ID in the PROSE_SECURITY_PARAM_RESPONSE message or the PROSE_SECURITY_MATERIAL_RESPONSE message, the UE can generate multiple PROSE PC5 DISCOVERY messages for UE-to-UE relay discovery solicitation, where each message uses the parameters of different set of &lt;security-parameters-for-end-UE&gt; associated with each PLMN ID to form that message.</w:t>
      </w:r>
    </w:p>
    <w:p w14:paraId="426DA2F8" w14:textId="77777777" w:rsidR="00CC38CA" w:rsidRDefault="00CC38CA" w:rsidP="00CC38CA">
      <w:pPr>
        <w:pStyle w:val="B2"/>
        <w:rPr>
          <w:lang w:eastAsia="zh-CN"/>
        </w:rPr>
      </w:pPr>
      <w:r>
        <w:t>1)</w:t>
      </w:r>
      <w:r>
        <w:tab/>
        <w:t xml:space="preserve">shall </w:t>
      </w:r>
      <w:r>
        <w:rPr>
          <w:rFonts w:hint="eastAsia"/>
        </w:rPr>
        <w:t>include</w:t>
      </w:r>
      <w:r>
        <w:t xml:space="preserve"> the</w:t>
      </w:r>
      <w:r>
        <w:rPr>
          <w:rFonts w:hint="eastAsia"/>
        </w:rPr>
        <w:t xml:space="preserve"> direct discovery set IE which contains</w:t>
      </w:r>
      <w:r>
        <w:t xml:space="preserve"> the list of protected user </w:t>
      </w:r>
      <w:proofErr w:type="spellStart"/>
      <w:r>
        <w:t>infos</w:t>
      </w:r>
      <w:proofErr w:type="spellEnd"/>
      <w:r>
        <w:t xml:space="preserve"> as follows</w:t>
      </w:r>
      <w:r>
        <w:rPr>
          <w:rFonts w:hint="eastAsia"/>
          <w:lang w:eastAsia="zh-CN"/>
        </w:rPr>
        <w:t>:</w:t>
      </w:r>
    </w:p>
    <w:p w14:paraId="0311D5B2" w14:textId="77777777" w:rsidR="00CC38CA" w:rsidRDefault="00CC38CA" w:rsidP="00CC38CA">
      <w:pPr>
        <w:pStyle w:val="B3"/>
      </w:pPr>
      <w:proofErr w:type="spellStart"/>
      <w:r>
        <w:rPr>
          <w:rFonts w:hint="eastAsia"/>
          <w:lang w:eastAsia="zh-CN"/>
        </w:rPr>
        <w:t>i</w:t>
      </w:r>
      <w:proofErr w:type="spellEnd"/>
      <w:r>
        <w:t>)</w:t>
      </w:r>
      <w:r>
        <w:tab/>
        <w:t>set the "protected user info 1" field to the protected user info of the</w:t>
      </w:r>
      <w:r>
        <w:rPr>
          <w:lang w:eastAsia="zh-CN"/>
        </w:rPr>
        <w:t xml:space="preserve"> </w:t>
      </w:r>
      <w:proofErr w:type="spellStart"/>
      <w:r>
        <w:rPr>
          <w:lang w:eastAsia="zh-CN"/>
        </w:rPr>
        <w:t>discoveree</w:t>
      </w:r>
      <w:proofErr w:type="spellEnd"/>
      <w:r>
        <w:rPr>
          <w:lang w:eastAsia="zh-CN"/>
        </w:rPr>
        <w:t xml:space="preserve"> end UE as described in </w:t>
      </w:r>
      <w:r>
        <w:t>table 11.</w:t>
      </w:r>
      <w:r>
        <w:rPr>
          <w:rFonts w:hint="eastAsia"/>
          <w:lang w:eastAsia="zh-CN"/>
        </w:rPr>
        <w:t>2</w:t>
      </w:r>
      <w:r>
        <w:t>.</w:t>
      </w:r>
      <w:r>
        <w:rPr>
          <w:lang w:eastAsia="zh-CN"/>
        </w:rPr>
        <w:t>17</w:t>
      </w:r>
      <w:r>
        <w:t xml:space="preserve">.1: the </w:t>
      </w:r>
      <w:r>
        <w:rPr>
          <w:lang w:eastAsia="zh-CN"/>
        </w:rPr>
        <w:t>user info</w:t>
      </w:r>
      <w:r>
        <w:rPr>
          <w:rFonts w:hint="eastAsia"/>
        </w:rPr>
        <w:t xml:space="preserve"> </w:t>
      </w:r>
      <w:r>
        <w:t xml:space="preserve">parameter </w:t>
      </w:r>
      <w:r>
        <w:rPr>
          <w:rFonts w:hint="eastAsia"/>
        </w:rPr>
        <w:t xml:space="preserve">set </w:t>
      </w:r>
      <w:r>
        <w:t xml:space="preserve">to the application layer ID of the </w:t>
      </w:r>
      <w:proofErr w:type="spellStart"/>
      <w:r>
        <w:t>discoveree</w:t>
      </w:r>
      <w:proofErr w:type="spellEnd"/>
      <w:r>
        <w:t xml:space="preserve"> end UE as provided by the upper layers, the corresponding MIC fie</w:t>
      </w:r>
      <w:r>
        <w:rPr>
          <w:rFonts w:hint="eastAsia"/>
          <w:lang w:eastAsia="zh-CN"/>
        </w:rPr>
        <w:t>l</w:t>
      </w:r>
      <w:r>
        <w:t>d computed as described in 3GPP TS 33.503 [34]</w:t>
      </w:r>
      <w:r>
        <w:rPr>
          <w:rFonts w:hint="eastAsia"/>
          <w:lang w:eastAsia="zh-CN"/>
        </w:rPr>
        <w:t xml:space="preserve"> for </w:t>
      </w:r>
      <w:r>
        <w:t>the</w:t>
      </w:r>
      <w:r>
        <w:rPr>
          <w:rFonts w:hint="eastAsia"/>
        </w:rPr>
        <w:t xml:space="preserve"> </w:t>
      </w:r>
      <w:proofErr w:type="spellStart"/>
      <w:r>
        <w:rPr>
          <w:lang w:eastAsia="zh-CN"/>
        </w:rPr>
        <w:t>discoveree</w:t>
      </w:r>
      <w:proofErr w:type="spellEnd"/>
      <w:r>
        <w:rPr>
          <w:lang w:eastAsia="zh-CN"/>
        </w:rPr>
        <w:t xml:space="preserve"> user info</w:t>
      </w:r>
      <w:r>
        <w:t>,</w:t>
      </w:r>
      <w:r>
        <w:rPr>
          <w:rFonts w:hint="eastAsia"/>
          <w:lang w:eastAsia="zh-CN"/>
        </w:rPr>
        <w:t xml:space="preserve"> and</w:t>
      </w:r>
      <w:r>
        <w:t xml:space="preserve"> the corresponding UTC-based counter LSB parameter </w:t>
      </w:r>
      <w:r>
        <w:rPr>
          <w:rFonts w:hint="eastAsia"/>
          <w:lang w:eastAsia="zh-CN"/>
        </w:rPr>
        <w:t xml:space="preserve">set </w:t>
      </w:r>
      <w:r>
        <w:t>to the 4 least significant bits of the UTC-based counter; and</w:t>
      </w:r>
    </w:p>
    <w:p w14:paraId="5E3FB9B8" w14:textId="77777777" w:rsidR="00CC38CA" w:rsidRPr="00C6761E" w:rsidRDefault="00CC38CA" w:rsidP="00CC38CA">
      <w:pPr>
        <w:pStyle w:val="B3"/>
        <w:rPr>
          <w:lang w:eastAsia="zh-CN"/>
        </w:rPr>
      </w:pPr>
      <w:r>
        <w:rPr>
          <w:rFonts w:hint="eastAsia"/>
          <w:lang w:eastAsia="zh-CN"/>
        </w:rPr>
        <w:t>ii</w:t>
      </w:r>
      <w:r>
        <w:rPr>
          <w:lang w:eastAsia="zh-CN"/>
        </w:rPr>
        <w:t>)</w:t>
      </w:r>
      <w:r>
        <w:rPr>
          <w:lang w:eastAsia="zh-CN"/>
        </w:rPr>
        <w:tab/>
        <w:t xml:space="preserve">set the </w:t>
      </w:r>
      <w:r>
        <w:t>"protected user info 2" field to the protected user info of the</w:t>
      </w:r>
      <w:r>
        <w:rPr>
          <w:lang w:eastAsia="zh-CN"/>
        </w:rPr>
        <w:t xml:space="preserve"> discoverer end UE as described in </w:t>
      </w:r>
      <w:r>
        <w:t>table 11.</w:t>
      </w:r>
      <w:r>
        <w:rPr>
          <w:rFonts w:hint="eastAsia"/>
          <w:lang w:eastAsia="zh-CN"/>
        </w:rPr>
        <w:t>2</w:t>
      </w:r>
      <w:r>
        <w:t>.</w:t>
      </w:r>
      <w:r>
        <w:rPr>
          <w:lang w:eastAsia="zh-CN"/>
        </w:rPr>
        <w:t>17</w:t>
      </w:r>
      <w:r>
        <w:t xml:space="preserve">.1: the </w:t>
      </w:r>
      <w:r>
        <w:rPr>
          <w:lang w:eastAsia="zh-CN"/>
        </w:rPr>
        <w:t xml:space="preserve">user info parameter set to the </w:t>
      </w:r>
      <w:r>
        <w:t>application layer ID</w:t>
      </w:r>
      <w:r>
        <w:rPr>
          <w:lang w:eastAsia="zh-CN"/>
        </w:rPr>
        <w:t xml:space="preserve"> of the discoverer </w:t>
      </w:r>
      <w:r>
        <w:rPr>
          <w:rFonts w:hint="eastAsia"/>
          <w:lang w:eastAsia="zh-CN"/>
        </w:rPr>
        <w:t>end UE</w:t>
      </w:r>
      <w:r>
        <w:rPr>
          <w:lang w:eastAsia="zh-CN"/>
        </w:rPr>
        <w:t xml:space="preserve"> as provided by the </w:t>
      </w:r>
      <w:r>
        <w:rPr>
          <w:rFonts w:hint="eastAsia"/>
          <w:lang w:eastAsia="zh-CN"/>
        </w:rPr>
        <w:t>upper</w:t>
      </w:r>
      <w:r>
        <w:rPr>
          <w:lang w:eastAsia="zh-CN"/>
        </w:rPr>
        <w:t xml:space="preserve"> layer</w:t>
      </w:r>
      <w:r>
        <w:rPr>
          <w:rFonts w:hint="eastAsia"/>
          <w:lang w:eastAsia="zh-CN"/>
        </w:rPr>
        <w:t>s</w:t>
      </w:r>
      <w:r>
        <w:t>, the corresponding MIC fie</w:t>
      </w:r>
      <w:r>
        <w:rPr>
          <w:rFonts w:hint="eastAsia"/>
          <w:lang w:eastAsia="zh-CN"/>
        </w:rPr>
        <w:t>l</w:t>
      </w:r>
      <w:r>
        <w:t>d computed as described in 3GPP TS 33.503 [34]</w:t>
      </w:r>
      <w:r>
        <w:rPr>
          <w:rFonts w:hint="eastAsia"/>
          <w:lang w:eastAsia="zh-CN"/>
        </w:rPr>
        <w:t xml:space="preserve"> for </w:t>
      </w:r>
      <w:r>
        <w:t>the</w:t>
      </w:r>
      <w:r>
        <w:rPr>
          <w:rFonts w:hint="eastAsia"/>
        </w:rPr>
        <w:t xml:space="preserve"> </w:t>
      </w:r>
      <w:proofErr w:type="spellStart"/>
      <w:r>
        <w:rPr>
          <w:lang w:eastAsia="zh-CN"/>
        </w:rPr>
        <w:t>discoveree</w:t>
      </w:r>
      <w:proofErr w:type="spellEnd"/>
      <w:r>
        <w:rPr>
          <w:lang w:eastAsia="zh-CN"/>
        </w:rPr>
        <w:t xml:space="preserve"> user info</w:t>
      </w:r>
      <w:r>
        <w:t>,</w:t>
      </w:r>
      <w:r>
        <w:rPr>
          <w:rFonts w:hint="eastAsia"/>
          <w:lang w:eastAsia="zh-CN"/>
        </w:rPr>
        <w:t xml:space="preserve"> and</w:t>
      </w:r>
      <w:r>
        <w:t xml:space="preserve"> the corresponding UTC-based counter LSB parameter </w:t>
      </w:r>
      <w:r>
        <w:rPr>
          <w:rFonts w:hint="eastAsia"/>
          <w:lang w:eastAsia="zh-CN"/>
        </w:rPr>
        <w:t xml:space="preserve">set </w:t>
      </w:r>
      <w:r>
        <w:t>to the 4 least significant bits of the UTC-based counter</w:t>
      </w:r>
      <w:r>
        <w:rPr>
          <w:lang w:eastAsia="zh-CN"/>
        </w:rPr>
        <w:t>;</w:t>
      </w:r>
    </w:p>
    <w:p w14:paraId="4DC4C08E" w14:textId="77777777" w:rsidR="00CC38CA" w:rsidRPr="00C6761E" w:rsidRDefault="00CC38CA" w:rsidP="00CC38CA">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proofErr w:type="spellStart"/>
      <w:r w:rsidRPr="00C6761E">
        <w:t>ProSe</w:t>
      </w:r>
      <w:proofErr w:type="spellEnd"/>
      <w:r w:rsidRPr="00C6761E">
        <w:t xml:space="preserv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 xml:space="preserve">or 5G </w:t>
      </w:r>
      <w:r w:rsidRPr="00C6761E">
        <w:lastRenderedPageBreak/>
        <w:t>PKMF</w:t>
      </w:r>
      <w:r w:rsidRPr="00C6761E">
        <w:rPr>
          <w:rFonts w:hint="eastAsia"/>
          <w:lang w:eastAsia="zh-CN"/>
        </w:rPr>
        <w:t xml:space="preserve"> </w:t>
      </w:r>
      <w:r w:rsidRPr="00C6761E">
        <w:t xml:space="preserve">(if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101BE9F8" w14:textId="77777777" w:rsidR="00CC38CA" w:rsidRPr="00C6761E" w:rsidRDefault="00CC38CA" w:rsidP="00CC38CA">
      <w:pPr>
        <w:pStyle w:val="B2"/>
      </w:pPr>
      <w:r w:rsidRPr="00C6761E">
        <w:t>2)</w:t>
      </w:r>
      <w:r w:rsidRPr="00C6761E">
        <w:tab/>
      </w:r>
      <w:proofErr w:type="gramStart"/>
      <w:r>
        <w:t>void</w:t>
      </w:r>
      <w:r w:rsidRPr="00C6761E">
        <w:t>;</w:t>
      </w:r>
      <w:proofErr w:type="gramEnd"/>
    </w:p>
    <w:p w14:paraId="19EB9587" w14:textId="77777777" w:rsidR="00CC38CA" w:rsidRPr="00C6761E" w:rsidRDefault="00CC38CA" w:rsidP="00CC38CA">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7DD42BFD" w14:textId="77777777" w:rsidR="00CC38CA" w:rsidRPr="00C6761E" w:rsidRDefault="00CC38CA" w:rsidP="00CC38CA">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roofErr w:type="gramStart"/>
      <w:r w:rsidRPr="00C6761E">
        <w:t>];</w:t>
      </w:r>
      <w:proofErr w:type="gramEnd"/>
    </w:p>
    <w:p w14:paraId="4FA881D8" w14:textId="77777777" w:rsidR="00CC38CA" w:rsidRPr="00C6761E" w:rsidRDefault="00CC38CA" w:rsidP="00CC38CA">
      <w:pPr>
        <w:pStyle w:val="B2"/>
        <w:rPr>
          <w:lang w:eastAsia="zh-CN"/>
        </w:rPr>
      </w:pPr>
      <w:r w:rsidRPr="00C6761E">
        <w:t>5)</w:t>
      </w:r>
      <w:r w:rsidRPr="00C6761E">
        <w:tab/>
        <w:t xml:space="preserve">shall set the UTC-based counter LSB parameter to the 4 least significant bits of the UTC-based </w:t>
      </w:r>
      <w:proofErr w:type="gramStart"/>
      <w:r w:rsidRPr="00C6761E">
        <w:t>counter;</w:t>
      </w:r>
      <w:proofErr w:type="gramEnd"/>
    </w:p>
    <w:p w14:paraId="0E8A1BE8" w14:textId="77777777" w:rsidR="00CC38CA" w:rsidRPr="00C6761E" w:rsidRDefault="00CC38CA" w:rsidP="00CC38CA">
      <w:pPr>
        <w:pStyle w:val="B2"/>
        <w:rPr>
          <w:lang w:eastAsia="zh-CN"/>
        </w:rPr>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13;</w:t>
      </w:r>
      <w:proofErr w:type="gramEnd"/>
    </w:p>
    <w:p w14:paraId="635D3DFD" w14:textId="77777777" w:rsidR="00CC38CA" w:rsidRPr="00C6761E" w:rsidRDefault="00CC38CA" w:rsidP="00CC38CA">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xml:space="preserve">, if known e.g. during previous 5G </w:t>
      </w:r>
      <w:proofErr w:type="spellStart"/>
      <w:r w:rsidRPr="00C6761E">
        <w:rPr>
          <w:lang w:eastAsia="zh-CN"/>
        </w:rPr>
        <w:t>ProSe</w:t>
      </w:r>
      <w:proofErr w:type="spellEnd"/>
      <w:r w:rsidRPr="00C6761E">
        <w:rPr>
          <w:lang w:eastAsia="zh-CN"/>
        </w:rPr>
        <w:t xml:space="preserve"> UE-to-UE relay discovery or 5G </w:t>
      </w:r>
      <w:proofErr w:type="spellStart"/>
      <w:r w:rsidRPr="00C6761E">
        <w:rPr>
          <w:lang w:eastAsia="zh-CN"/>
        </w:rPr>
        <w:t>ProSe</w:t>
      </w:r>
      <w:proofErr w:type="spellEnd"/>
      <w:r w:rsidRPr="00C6761E">
        <w:rPr>
          <w:lang w:eastAsia="zh-CN"/>
        </w:rPr>
        <w:t xml:space="preserve"> UE-to-UE relay communication procedure(s</w:t>
      </w:r>
      <w:proofErr w:type="gramStart"/>
      <w:r w:rsidRPr="00C6761E">
        <w:rPr>
          <w:lang w:eastAsia="zh-CN"/>
        </w:rPr>
        <w:t>)</w:t>
      </w:r>
      <w:r w:rsidRPr="00C6761E">
        <w:t>;</w:t>
      </w:r>
      <w:proofErr w:type="gramEnd"/>
    </w:p>
    <w:p w14:paraId="0B200148" w14:textId="77777777" w:rsidR="00CC38CA" w:rsidRDefault="00CC38CA" w:rsidP="00CC38CA">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w:t>
      </w:r>
      <w:proofErr w:type="spellStart"/>
      <w:r w:rsidRPr="00C6761E">
        <w:rPr>
          <w:lang w:eastAsia="zh-CN"/>
        </w:rPr>
        <w:t>ProSe</w:t>
      </w:r>
      <w:proofErr w:type="spellEnd"/>
      <w:r w:rsidRPr="00C6761E">
        <w:rPr>
          <w:lang w:eastAsia="zh-CN"/>
        </w:rPr>
        <w:t xml:space="preserve"> UE-to-UE relay UE that it is prohibited from broadcasting the user info of the </w:t>
      </w:r>
      <w:r w:rsidRPr="00C6761E">
        <w:t>discoverer end UE included in the direct discovery set</w:t>
      </w:r>
      <w:r w:rsidRPr="00C6761E">
        <w:rPr>
          <w:lang w:eastAsia="zh-CN"/>
        </w:rPr>
        <w:t xml:space="preserve"> during the procedure of 5G </w:t>
      </w:r>
      <w:proofErr w:type="spellStart"/>
      <w:r w:rsidRPr="00C6761E">
        <w:rPr>
          <w:lang w:eastAsia="zh-CN"/>
        </w:rPr>
        <w:t>ProSe</w:t>
      </w:r>
      <w:proofErr w:type="spellEnd"/>
      <w:r w:rsidRPr="00C6761E">
        <w:rPr>
          <w:lang w:eastAsia="zh-CN"/>
        </w:rPr>
        <w:t xml:space="preserve"> UE-to-UE relay discovery over PC5 interface with model A;</w:t>
      </w:r>
      <w:r>
        <w:rPr>
          <w:lang w:eastAsia="zh-CN"/>
        </w:rPr>
        <w:t xml:space="preserve"> and</w:t>
      </w:r>
    </w:p>
    <w:p w14:paraId="65DDEFFC" w14:textId="77777777" w:rsidR="00CC38CA" w:rsidRDefault="00CC38CA" w:rsidP="00CC38CA">
      <w:pPr>
        <w:pStyle w:val="B2"/>
        <w:rPr>
          <w:ins w:id="15" w:author="Mohamed A. Nassar (Nokia)" w:date="2025-10-02T10:48:00Z" w16du:dateUtc="2025-10-02T08:48:00Z"/>
          <w:lang w:eastAsia="zh-CN"/>
        </w:rPr>
      </w:pPr>
      <w:r w:rsidRPr="006C2B61">
        <w:rPr>
          <w:lang w:eastAsia="zh-CN"/>
        </w:rPr>
        <w:t>9)</w:t>
      </w:r>
      <w:r w:rsidRPr="006C2B61">
        <w:rPr>
          <w:lang w:eastAsia="zh-CN"/>
        </w:rPr>
        <w:tab/>
        <w:t xml:space="preserve">shall include the PLMN ID set to </w:t>
      </w:r>
      <w:r>
        <w:rPr>
          <w:lang w:eastAsia="zh-CN"/>
        </w:rPr>
        <w:t>the</w:t>
      </w:r>
      <w:r w:rsidRPr="006C2B61">
        <w:rPr>
          <w:lang w:eastAsia="zh-CN"/>
        </w:rPr>
        <w:t xml:space="preserve"> PLMN ID</w:t>
      </w:r>
      <w:r>
        <w:rPr>
          <w:lang w:eastAsia="zh-CN"/>
        </w:rPr>
        <w:t xml:space="preserve"> </w:t>
      </w:r>
      <w:r w:rsidRPr="00E1283C">
        <w:rPr>
          <w:lang w:eastAsia="zh-CN"/>
        </w:rPr>
        <w:t>for which the</w:t>
      </w:r>
      <w:r>
        <w:rPr>
          <w:lang w:eastAsia="zh-CN"/>
        </w:rPr>
        <w:t xml:space="preserve"> used</w:t>
      </w:r>
      <w:r w:rsidRPr="00E1283C">
        <w:rPr>
          <w:lang w:eastAsia="zh-CN"/>
        </w:rPr>
        <w:t xml:space="preserve"> security parameters are associated</w:t>
      </w:r>
      <w:r w:rsidRPr="006C2B61">
        <w:rPr>
          <w:lang w:eastAsia="zh-CN"/>
        </w:rPr>
        <w:t xml:space="preserve"> and in </w:t>
      </w:r>
      <w:proofErr w:type="gramStart"/>
      <w:r w:rsidRPr="006C2B61">
        <w:rPr>
          <w:lang w:eastAsia="zh-CN"/>
        </w:rPr>
        <w:t>cleartext</w:t>
      </w:r>
      <w:r>
        <w:rPr>
          <w:lang w:eastAsia="zh-CN"/>
        </w:rPr>
        <w:t>;</w:t>
      </w:r>
      <w:proofErr w:type="gramEnd"/>
    </w:p>
    <w:p w14:paraId="63FFB464" w14:textId="621B5D90" w:rsidR="001A76E0" w:rsidRPr="00C6761E" w:rsidRDefault="001A76E0">
      <w:pPr>
        <w:pStyle w:val="NO"/>
        <w:pPrChange w:id="16" w:author="Mohamed A. Nassar (Nokia)" w:date="2025-10-02T10:48:00Z" w16du:dateUtc="2025-10-02T08:48:00Z">
          <w:pPr>
            <w:pStyle w:val="B2"/>
          </w:pPr>
        </w:pPrChange>
      </w:pPr>
      <w:ins w:id="17" w:author="Mohamed A. Nassar (Nokia)" w:date="2025-10-02T10:48:00Z" w16du:dateUtc="2025-10-02T08:48:00Z">
        <w:r w:rsidRPr="00CB5A2D">
          <w:rPr>
            <w:rFonts w:eastAsiaTheme="minorEastAsia"/>
          </w:rPr>
          <w:t>NOTE </w:t>
        </w:r>
        <w:r>
          <w:rPr>
            <w:rFonts w:eastAsiaTheme="minorEastAsia"/>
          </w:rPr>
          <w:t>0A</w:t>
        </w:r>
        <w:r w:rsidRPr="00CB5A2D">
          <w:rPr>
            <w:rFonts w:eastAsiaTheme="minorEastAsia"/>
          </w:rPr>
          <w:t>:</w:t>
        </w:r>
        <w:r w:rsidRPr="00CB5A2D">
          <w:rPr>
            <w:rFonts w:eastAsiaTheme="minorEastAsia"/>
          </w:rPr>
          <w:tab/>
        </w:r>
      </w:ins>
      <w:ins w:id="18" w:author="Nokia_user" w:date="2025-10-14T17:11:00Z" w16du:dateUtc="2025-10-14T15:11:00Z">
        <w:r w:rsidR="000D538B">
          <w:rPr>
            <w:rFonts w:eastAsiaTheme="minorEastAsia"/>
          </w:rPr>
          <w:t>For</w:t>
        </w:r>
      </w:ins>
      <w:ins w:id="19" w:author="Mohamed A. Nassar (Nokia)" w:date="2025-10-02T10:48:00Z" w16du:dateUtc="2025-10-02T08:48:00Z">
        <w:r w:rsidRPr="00A84EC2">
          <w:rPr>
            <w:rFonts w:eastAsiaTheme="minorEastAsia"/>
          </w:rPr>
          <w:t xml:space="preserve"> SNPN, the PLMN ID IE includes the PLMN ID of the subscribed SNPN</w:t>
        </w:r>
        <w:r w:rsidRPr="00CB5A2D">
          <w:rPr>
            <w:rFonts w:eastAsiaTheme="minorEastAsia"/>
          </w:rPr>
          <w:t>.</w:t>
        </w:r>
      </w:ins>
    </w:p>
    <w:p w14:paraId="0E4C85AB" w14:textId="77777777" w:rsidR="00CC38CA" w:rsidRPr="00C6761E" w:rsidRDefault="00CC38CA" w:rsidP="00CC38CA">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8B0B2E9" w14:textId="77777777" w:rsidR="00CC38CA" w:rsidRPr="00C6761E" w:rsidRDefault="00CC38CA" w:rsidP="00CC38CA">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1DCC5A8E" w14:textId="77777777" w:rsidR="00CC38CA" w:rsidRPr="00C6761E" w:rsidRDefault="00CC38CA" w:rsidP="00CC38CA">
      <w:pPr>
        <w:pStyle w:val="NO"/>
      </w:pPr>
      <w:r w:rsidRPr="00C6761E">
        <w:t>NOTE </w:t>
      </w:r>
      <w:r>
        <w:t>1</w:t>
      </w:r>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43BABF1F" w14:textId="77777777" w:rsidR="00CC38CA" w:rsidRPr="00C6761E" w:rsidRDefault="00CC38CA" w:rsidP="00CC38CA">
      <w:pPr>
        <w:pStyle w:val="B1"/>
      </w:pPr>
      <w:r w:rsidRPr="00C6761E">
        <w:rPr>
          <w:lang w:eastAsia="zh-CN"/>
        </w:rPr>
        <w:t>f</w:t>
      </w:r>
      <w:r w:rsidRPr="00C6761E">
        <w:t>)</w:t>
      </w:r>
      <w:r w:rsidRPr="00C6761E">
        <w:tab/>
        <w:t xml:space="preserve">shall pass the resulting PROSE PC5 DISCOVERY message for UE-to-UE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6E42D150" w14:textId="77777777" w:rsidR="00CC38CA" w:rsidRPr="00C6761E" w:rsidRDefault="00CC38CA" w:rsidP="00CC38CA">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 xml:space="preserve">proximity of a connectivity service provided by a 5G </w:t>
      </w:r>
      <w:proofErr w:type="spellStart"/>
      <w:r w:rsidRPr="00C6761E">
        <w:t>ProSe</w:t>
      </w:r>
      <w:proofErr w:type="spellEnd"/>
      <w:r w:rsidRPr="00C6761E">
        <w:t xml:space="preserve"> UE-to-UE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UE-to-UE relay discovery solicitation for transmission until the UE is triggered by the upper layers to stop soliciting proximity of a connectivity service provided by a 5G </w:t>
      </w:r>
      <w:proofErr w:type="spellStart"/>
      <w:r w:rsidRPr="00C6761E">
        <w:t>ProSe</w:t>
      </w:r>
      <w:proofErr w:type="spellEnd"/>
      <w:r w:rsidRPr="00C6761E">
        <w:t xml:space="preserve"> UE-to-UE relay UE, or until the UE stops being authorised to perform the discoverer end UE procedure for UE-to-UE relay discovery. How this is achieved is left up to UE implementation.</w:t>
      </w:r>
    </w:p>
    <w:p w14:paraId="1464EE17" w14:textId="77777777" w:rsidR="00CC38CA" w:rsidRPr="00C6761E" w:rsidRDefault="00CC38CA" w:rsidP="00CC38CA">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7F0E9DED" w14:textId="77777777" w:rsidR="00CC38CA" w:rsidRPr="00C6761E" w:rsidRDefault="00CC38CA" w:rsidP="00CC38CA">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proofErr w:type="spellStart"/>
      <w:r w:rsidRPr="00C6761E">
        <w:t>ProSe</w:t>
      </w:r>
      <w:proofErr w:type="spellEnd"/>
      <w:r w:rsidRPr="00C6761E">
        <w:t xml:space="preserv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xml:space="preserve">. If no response is received from the 5G </w:t>
      </w:r>
      <w:proofErr w:type="spellStart"/>
      <w:r w:rsidRPr="00C6761E">
        <w:t>ProSe</w:t>
      </w:r>
      <w:proofErr w:type="spellEnd"/>
      <w:r w:rsidRPr="00C6761E">
        <w:t xml:space="preserve"> UE-to-UE relay UE with which the UE has a link </w:t>
      </w:r>
      <w:r w:rsidRPr="00C6761E">
        <w:lastRenderedPageBreak/>
        <w:t>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6ECD886D" w14:textId="77777777" w:rsidR="00CC38CA" w:rsidRPr="00C6761E" w:rsidRDefault="00CC38CA" w:rsidP="00CC38CA">
      <w:pPr>
        <w:pStyle w:val="NO"/>
      </w:pPr>
      <w:r w:rsidRPr="00C6761E">
        <w:t>NOTE </w:t>
      </w:r>
      <w:r>
        <w:t>3</w:t>
      </w:r>
      <w:r w:rsidRPr="00C6761E">
        <w:t>:</w:t>
      </w:r>
      <w:r w:rsidRPr="00C6761E">
        <w:tab/>
        <w:t>The maximum number of allowed retransmissions is UE implementation specific.</w:t>
      </w:r>
    </w:p>
    <w:p w14:paraId="5DF7BD33" w14:textId="77777777" w:rsidR="00CC38CA" w:rsidRPr="00C6761E" w:rsidRDefault="00CC38CA" w:rsidP="00CC38CA">
      <w:pPr>
        <w:rPr>
          <w:lang w:eastAsia="zh-CN"/>
        </w:rPr>
      </w:pPr>
      <w:r w:rsidRPr="00C6761E">
        <w:t>Upon reception of a PROSE PC5 DISCOVERY message for UE-to-</w:t>
      </w:r>
      <w:r w:rsidRPr="00C6761E">
        <w:rPr>
          <w:rFonts w:hint="eastAsia"/>
          <w:lang w:eastAsia="zh-CN"/>
        </w:rPr>
        <w:t xml:space="preserve">UE </w:t>
      </w:r>
      <w:r w:rsidRPr="00C6761E">
        <w:t>relay discovery response,</w:t>
      </w:r>
      <w:r>
        <w:t xml:space="preserve"> </w:t>
      </w:r>
      <w:r w:rsidRPr="00465E09">
        <w:t>if the received PLMN ID in the message is not associated with the target relay service code of the connectivity service which the UE is authorized to discover, the UE shall ignore the message</w:t>
      </w:r>
      <w:r>
        <w:t>.</w:t>
      </w:r>
      <w:r w:rsidRPr="00C6761E">
        <w:t xml:space="preserve"> </w:t>
      </w:r>
      <w:r>
        <w:t>If</w:t>
      </w:r>
      <w:r w:rsidRPr="00C6761E">
        <w:t xml:space="preserve"> the</w:t>
      </w:r>
      <w:r>
        <w:t xml:space="preserve"> </w:t>
      </w:r>
      <w:r w:rsidRPr="00465E09">
        <w:t>received PLMN ID in the message is associated with the</w:t>
      </w:r>
      <w:r w:rsidRPr="00C6761E">
        <w:t xml:space="preserve"> target relay service code of the connectivity service which the UE is authorized to discover,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SimSun"/>
        </w:rPr>
        <w:t xml:space="preserve">The UE shall </w:t>
      </w:r>
      <w:r w:rsidRPr="00C6761E">
        <w:t xml:space="preserve">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w:t>
      </w:r>
      <w:r w:rsidRPr="00C6761E">
        <w:rPr>
          <w:rFonts w:eastAsia="SimSun"/>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04223442" w14:textId="77777777" w:rsidR="00CC38CA" w:rsidRPr="00C6761E" w:rsidRDefault="00CC38CA" w:rsidP="00CC38CA">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proofErr w:type="gramStart"/>
      <w:r w:rsidRPr="00C6761E">
        <w:rPr>
          <w:rFonts w:hint="eastAsia"/>
          <w:lang w:eastAsia="zh-CN"/>
        </w:rPr>
        <w:t>)</w:t>
      </w:r>
      <w:proofErr w:type="gramEnd"/>
      <w:r w:rsidRPr="00C6761E">
        <w:t xml:space="preserve"> and the UTC-based counter </w:t>
      </w:r>
      <w:bookmarkStart w:id="20" w:name="_Hlk151022677"/>
      <w:r w:rsidRPr="00C6761E">
        <w:t xml:space="preserve">associated with the direct discovery set </w:t>
      </w:r>
      <w:bookmarkEnd w:id="20"/>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w:t>
      </w:r>
      <w:r>
        <w:t xml:space="preserve"> </w:t>
      </w:r>
      <w:r w:rsidRPr="005D5F69">
        <w:t>PROSE PC5 DISCOVERY message</w:t>
      </w:r>
      <w:r w:rsidRPr="00C6761E">
        <w: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w:t>
      </w:r>
      <w:proofErr w:type="gramStart"/>
      <w:r w:rsidRPr="00C6761E">
        <w:t>DUIK</w:t>
      </w:r>
      <w:proofErr w:type="gramEnd"/>
      <w:r w:rsidRPr="00C6761E">
        <w:t xml:space="preserve">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2F3B7C94" w14:textId="77777777" w:rsidR="00CC38CA" w:rsidRPr="00C6761E" w:rsidRDefault="00CC38CA" w:rsidP="00CC38CA">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182700E0" w14:textId="77777777" w:rsidR="00CC38CA" w:rsidRPr="00C6761E" w:rsidRDefault="00CC38CA" w:rsidP="00CC38CA">
      <w:r w:rsidRPr="00C6761E">
        <w:t>Then if:</w:t>
      </w:r>
    </w:p>
    <w:p w14:paraId="2B595350" w14:textId="77777777" w:rsidR="00CC38CA" w:rsidRPr="00C6761E" w:rsidRDefault="00CC38CA" w:rsidP="00CC38CA">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1CDDF7E9" w14:textId="77777777" w:rsidR="00CC38CA" w:rsidRPr="00C6761E" w:rsidRDefault="00CC38CA" w:rsidP="00CC38CA">
      <w:pPr>
        <w:pStyle w:val="B1"/>
      </w:pPr>
      <w:r w:rsidRPr="00C6761E">
        <w:t>b)</w:t>
      </w:r>
      <w:r w:rsidRPr="00C6761E">
        <w:tab/>
        <w:t>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1B026992" w14:textId="66656141" w:rsidR="003E6981" w:rsidRDefault="00CC38CA" w:rsidP="00CC38CA">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w:t>
      </w:r>
      <w:proofErr w:type="spellStart"/>
      <w:r w:rsidRPr="00C6761E">
        <w:rPr>
          <w:lang w:eastAsia="zh-CN"/>
        </w:rPr>
        <w:t>ProSe</w:t>
      </w:r>
      <w:proofErr w:type="spellEnd"/>
      <w:r w:rsidRPr="00C6761E">
        <w:rPr>
          <w:lang w:eastAsia="zh-CN"/>
        </w:rPr>
        <w:t xml:space="preserv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2495A3C0" w14:textId="77777777" w:rsidR="003E6981" w:rsidRPr="009909BC" w:rsidRDefault="003E6981" w:rsidP="003E6981">
      <w:pPr>
        <w:jc w:val="center"/>
        <w:rPr>
          <w:lang w:eastAsia="ko-KR"/>
        </w:rPr>
      </w:pPr>
      <w:r w:rsidRPr="009909BC">
        <w:rPr>
          <w:highlight w:val="green"/>
        </w:rPr>
        <w:t xml:space="preserve">***** </w:t>
      </w:r>
      <w:r>
        <w:rPr>
          <w:highlight w:val="green"/>
        </w:rPr>
        <w:t>Next</w:t>
      </w:r>
      <w:r w:rsidRPr="009909BC">
        <w:rPr>
          <w:highlight w:val="green"/>
        </w:rPr>
        <w:t xml:space="preserve"> change *****</w:t>
      </w:r>
    </w:p>
    <w:p w14:paraId="37666123" w14:textId="77777777" w:rsidR="00660040" w:rsidRPr="00C6761E" w:rsidRDefault="00660040" w:rsidP="00660040">
      <w:pPr>
        <w:pStyle w:val="Heading6"/>
      </w:pPr>
      <w:bookmarkStart w:id="21" w:name="_Toc209785380"/>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21"/>
    </w:p>
    <w:p w14:paraId="6DA94392" w14:textId="77777777" w:rsidR="00660040" w:rsidRPr="00C6761E" w:rsidRDefault="00660040" w:rsidP="00660040">
      <w:r w:rsidRPr="00C6761E">
        <w:t xml:space="preserve">The UE is authorised to perform the </w:t>
      </w:r>
      <w:r w:rsidRPr="00C6761E">
        <w:rPr>
          <w:rFonts w:hint="eastAsia"/>
          <w:lang w:eastAsia="zh-CN"/>
        </w:rPr>
        <w:t>relay</w:t>
      </w:r>
      <w:r w:rsidRPr="00C6761E">
        <w:t xml:space="preserve"> UE procedure for UE-to-UE relay discovery if:</w:t>
      </w:r>
    </w:p>
    <w:p w14:paraId="1192194D" w14:textId="77777777" w:rsidR="00660040" w:rsidRPr="00C6761E" w:rsidRDefault="00660040" w:rsidP="00660040">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w:t>
      </w:r>
      <w:r>
        <w:t>or the subscribed SNPN</w:t>
      </w:r>
      <w:r w:rsidRPr="00C6761E">
        <w:rPr>
          <w:lang w:eastAsia="ko-KR"/>
        </w:rPr>
        <w:t xml:space="preserve"> indicated by the serving cell,</w:t>
      </w:r>
      <w:r w:rsidRPr="00C6761E">
        <w:t xml:space="preserve"> and</w:t>
      </w:r>
    </w:p>
    <w:p w14:paraId="2CE149C2" w14:textId="77777777" w:rsidR="00660040" w:rsidRPr="00C6761E" w:rsidRDefault="00660040" w:rsidP="00660040">
      <w:pPr>
        <w:pStyle w:val="B2"/>
      </w:pPr>
      <w:r w:rsidRPr="00C6761E">
        <w:t>1)</w:t>
      </w:r>
      <w:r w:rsidRPr="00C6761E">
        <w:tab/>
        <w:t>the UE is served by NG-RAN; or</w:t>
      </w:r>
    </w:p>
    <w:p w14:paraId="59D76673" w14:textId="77777777" w:rsidR="00660040" w:rsidRPr="00C6761E" w:rsidRDefault="00660040" w:rsidP="00660040">
      <w:pPr>
        <w:pStyle w:val="B2"/>
      </w:pPr>
      <w:r w:rsidRPr="00C6761E">
        <w:lastRenderedPageBreak/>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w:t>
      </w:r>
      <w:proofErr w:type="gramStart"/>
      <w:r w:rsidRPr="00C6761E">
        <w:t>discovery;</w:t>
      </w:r>
      <w:proofErr w:type="gramEnd"/>
    </w:p>
    <w:p w14:paraId="378234DA" w14:textId="77777777" w:rsidR="00660040" w:rsidRPr="00C6761E" w:rsidRDefault="00660040" w:rsidP="00660040">
      <w:pPr>
        <w:pStyle w:val="B1"/>
      </w:pPr>
      <w:r w:rsidRPr="00C6761E">
        <w:t>b)</w:t>
      </w:r>
      <w:r w:rsidRPr="00C6761E">
        <w:tab/>
        <w:t>the UE is configured with:</w:t>
      </w:r>
    </w:p>
    <w:p w14:paraId="19325854" w14:textId="77777777" w:rsidR="00660040" w:rsidRPr="00C6761E" w:rsidRDefault="00660040" w:rsidP="00660040">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3B734CC8" w14:textId="77777777" w:rsidR="00660040" w:rsidRPr="00C6761E" w:rsidRDefault="00660040" w:rsidP="00660040">
      <w:pPr>
        <w:pStyle w:val="B2"/>
      </w:pPr>
      <w:r w:rsidRPr="00C6761E">
        <w:t>2)</w:t>
      </w:r>
      <w:r w:rsidRPr="00C6761E">
        <w:tab/>
        <w:t xml:space="preserve">the user info ID for the 5G </w:t>
      </w:r>
      <w:proofErr w:type="spellStart"/>
      <w:r w:rsidRPr="00C6761E">
        <w:t>ProSe</w:t>
      </w:r>
      <w:proofErr w:type="spellEnd"/>
      <w:r w:rsidRPr="00C6761E">
        <w:t xml:space="preserve"> UE-to-UE relay discovery, as specified in clause 5.2.7</w:t>
      </w:r>
      <w:r w:rsidRPr="00C6761E">
        <w:rPr>
          <w:rFonts w:hint="eastAsia"/>
          <w:lang w:eastAsia="zh-CN"/>
        </w:rPr>
        <w:t>.</w:t>
      </w:r>
      <w:r>
        <w:rPr>
          <w:lang w:eastAsia="zh-CN"/>
        </w:rPr>
        <w:t xml:space="preserve"> </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51556C52" w14:textId="77777777" w:rsidR="00660040" w:rsidRPr="00C6761E" w:rsidRDefault="00660040" w:rsidP="00660040">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w:t>
      </w:r>
      <w:r w:rsidRPr="00C6761E">
        <w:rPr>
          <w:rFonts w:hint="eastAsia"/>
          <w:lang w:eastAsia="zh-CN"/>
        </w:rPr>
        <w:t>relay</w:t>
      </w:r>
      <w:r w:rsidRPr="00C6761E">
        <w:t xml:space="preserve"> UE procedure for UE-to-UE relay discovery.</w:t>
      </w:r>
    </w:p>
    <w:p w14:paraId="5529738F" w14:textId="77777777" w:rsidR="00660040" w:rsidRPr="00C6761E" w:rsidRDefault="00660040" w:rsidP="00660040">
      <w:pPr>
        <w:pStyle w:val="TH"/>
        <w:rPr>
          <w:rStyle w:val="THChar"/>
          <w:lang w:eastAsia="zh-CN"/>
        </w:rPr>
      </w:pPr>
      <w:r w:rsidRPr="00C6761E">
        <w:object w:dxaOrig="9285" w:dyaOrig="2760" w14:anchorId="38E66C2D">
          <v:shape id="_x0000_i1027" type="#_x0000_t75" style="width:448.8pt;height:132.6pt" o:ole="">
            <v:imagedata r:id="rId17" o:title=""/>
          </v:shape>
          <o:OLEObject Type="Embed" ProgID="Visio.Drawing.11" ShapeID="_x0000_i1027" DrawAspect="Content" ObjectID="_1822032603" r:id="rId18"/>
        </w:object>
      </w:r>
    </w:p>
    <w:p w14:paraId="324312C3" w14:textId="77777777" w:rsidR="00660040" w:rsidRPr="00C6761E" w:rsidRDefault="00660040" w:rsidP="00660040">
      <w:pPr>
        <w:pStyle w:val="TF"/>
      </w:pPr>
      <w:bookmarkStart w:id="22" w:name="_CRFigure8a_2_1_3_3_2_1"/>
      <w:r w:rsidRPr="00C6761E">
        <w:t xml:space="preserve">Figure </w:t>
      </w:r>
      <w:bookmarkEnd w:id="22"/>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 xml:space="preserve">with the </w:t>
      </w:r>
      <w:proofErr w:type="spellStart"/>
      <w:r w:rsidRPr="00C6761E">
        <w:rPr>
          <w:rFonts w:hint="eastAsia"/>
          <w:lang w:eastAsia="zh-CN"/>
        </w:rPr>
        <w:t>discoveree</w:t>
      </w:r>
      <w:proofErr w:type="spellEnd"/>
      <w:r w:rsidRPr="00C6761E">
        <w:rPr>
          <w:rFonts w:hint="eastAsia"/>
          <w:lang w:eastAsia="zh-CN"/>
        </w:rPr>
        <w:t xml:space="preserve"> end UE</w:t>
      </w:r>
    </w:p>
    <w:p w14:paraId="52338633" w14:textId="77777777" w:rsidR="00660040" w:rsidRPr="00C6761E" w:rsidRDefault="00660040" w:rsidP="00660040">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1DB037AF" w14:textId="77777777" w:rsidR="00660040" w:rsidRPr="00C6761E" w:rsidRDefault="00660040" w:rsidP="00660040">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0C54F04C" w14:textId="77777777" w:rsidR="00660040" w:rsidRPr="00C6761E" w:rsidRDefault="00660040" w:rsidP="00660040">
      <w:pPr>
        <w:pStyle w:val="B1"/>
      </w:pPr>
      <w:r w:rsidRPr="00C6761E">
        <w:t>b)</w:t>
      </w:r>
      <w:r w:rsidRPr="00C6761E">
        <w:tab/>
        <w:t>shall instruct the lower layers to start monitoring for PROSE PC5 DISCOVERY messages.</w:t>
      </w:r>
    </w:p>
    <w:p w14:paraId="31933E2B" w14:textId="77777777" w:rsidR="00660040" w:rsidRPr="00C6761E" w:rsidRDefault="00660040" w:rsidP="00660040">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78C4D80D" w14:textId="77777777" w:rsidR="00660040" w:rsidRDefault="00660040" w:rsidP="00660040">
      <w:pPr>
        <w:pStyle w:val="NO"/>
        <w:rPr>
          <w:lang w:eastAsia="ko-KR"/>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32A16229" w14:textId="77777777" w:rsidR="00660040" w:rsidRPr="00C6761E" w:rsidRDefault="00660040" w:rsidP="00660040">
      <w:pPr>
        <w:rPr>
          <w:lang w:eastAsia="zh-CN"/>
        </w:rPr>
      </w:pPr>
      <w:r w:rsidRPr="001C3657">
        <w:rPr>
          <w:lang w:eastAsia="zh-CN"/>
        </w:rPr>
        <w:t>If the UE receives a PROSE PC5 DISCOVERY message for UE-to-UE relay discovery solicitation which includes a relay service code associated with the network assistance security indication indicating the security procedure with network assistance is to be used and the UE is not served by NG-RAN, the UE shall ignore the PROSE PC5 DISCOVERY message.</w:t>
      </w:r>
    </w:p>
    <w:p w14:paraId="743F870C" w14:textId="77777777" w:rsidR="00660040" w:rsidRPr="00C6761E" w:rsidRDefault="00660040" w:rsidP="00660040">
      <w:r w:rsidRPr="00C6761E">
        <w:rPr>
          <w:rFonts w:hint="eastAsia"/>
          <w:lang w:eastAsia="zh-CN"/>
        </w:rPr>
        <w:t>I</w:t>
      </w:r>
      <w:r w:rsidRPr="00C6761E">
        <w:t>f:</w:t>
      </w:r>
    </w:p>
    <w:p w14:paraId="442CD47D" w14:textId="77777777" w:rsidR="00660040" w:rsidRPr="00C6761E" w:rsidRDefault="00660040" w:rsidP="00660040">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06E0A671" w14:textId="77777777" w:rsidR="00660040" w:rsidRPr="00C6761E" w:rsidRDefault="00660040" w:rsidP="00660040">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735DE728" w14:textId="77777777" w:rsidR="00660040" w:rsidRPr="00C6761E" w:rsidRDefault="00660040" w:rsidP="00660040">
      <w:pPr>
        <w:pStyle w:val="B3"/>
      </w:pPr>
      <w:proofErr w:type="spellStart"/>
      <w:r w:rsidRPr="00C6761E">
        <w:lastRenderedPageBreak/>
        <w:t>i</w:t>
      </w:r>
      <w:proofErr w:type="spellEnd"/>
      <w:r w:rsidRPr="00C6761E">
        <w:t>)</w:t>
      </w:r>
      <w:r w:rsidRPr="00C6761E">
        <w:tab/>
        <w:t>the UE is served by NG-RAN; or</w:t>
      </w:r>
    </w:p>
    <w:p w14:paraId="7479ECE1" w14:textId="77777777" w:rsidR="00660040" w:rsidRPr="00C6761E" w:rsidRDefault="00660040" w:rsidP="00660040">
      <w:pPr>
        <w:pStyle w:val="B3"/>
      </w:pPr>
      <w:r w:rsidRPr="00C6761E">
        <w:t>ii)</w:t>
      </w:r>
      <w:r w:rsidRPr="00C6761E">
        <w:tab/>
        <w:t>the UE is not served by NG-</w:t>
      </w:r>
      <w:proofErr w:type="gramStart"/>
      <w:r w:rsidRPr="00C6761E">
        <w:t>RAN</w:t>
      </w:r>
      <w:proofErr w:type="gramEnd"/>
      <w:r w:rsidRPr="00C6761E">
        <w:t xml:space="preserve"> and the relay service code is associated with the network assistance security indication indicating the security procedure without network assistance is to be used; or</w:t>
      </w:r>
    </w:p>
    <w:p w14:paraId="04815D9E" w14:textId="77777777" w:rsidR="00660040" w:rsidRPr="00C6761E" w:rsidRDefault="00660040" w:rsidP="00660040">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71F11CD5" w14:textId="77777777" w:rsidR="00660040" w:rsidRPr="00C6761E" w:rsidRDefault="00660040" w:rsidP="00660040">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49EC1E8D" w14:textId="77777777" w:rsidR="00660040" w:rsidRDefault="00660040" w:rsidP="00660040">
      <w:r w:rsidRPr="00C6761E">
        <w:t>then the UE:</w:t>
      </w:r>
    </w:p>
    <w:p w14:paraId="025CD4C7" w14:textId="77777777" w:rsidR="00660040" w:rsidRPr="00C6761E" w:rsidRDefault="00660040" w:rsidP="00660040">
      <w:pPr>
        <w:ind w:left="568" w:hanging="284"/>
        <w:rPr>
          <w:lang w:eastAsia="zh-CN"/>
        </w:rPr>
      </w:pPr>
      <w:r w:rsidRPr="00542D2C">
        <w:rPr>
          <w:rFonts w:eastAsiaTheme="minorEastAsia"/>
        </w:rPr>
        <w:t>a)</w:t>
      </w:r>
      <w:r w:rsidRPr="00542D2C">
        <w:rPr>
          <w:rFonts w:eastAsiaTheme="minorEastAsia"/>
        </w:rPr>
        <w:tab/>
        <w:t>shall store the protected user info of the discoverer end UE</w:t>
      </w:r>
      <w:r w:rsidRPr="00542D2C">
        <w:rPr>
          <w:rFonts w:eastAsiaTheme="minorEastAsia" w:hint="eastAsia"/>
        </w:rPr>
        <w:t xml:space="preserve">, </w:t>
      </w:r>
      <w:r w:rsidRPr="00542D2C">
        <w:rPr>
          <w:rFonts w:eastAsiaTheme="minorEastAsia"/>
        </w:rPr>
        <w:t xml:space="preserve">its validity time </w:t>
      </w:r>
      <w:r w:rsidRPr="00542D2C">
        <w:rPr>
          <w:rFonts w:eastAsiaTheme="minorEastAsia" w:hint="eastAsia"/>
        </w:rPr>
        <w:t xml:space="preserve">and the </w:t>
      </w:r>
      <w:r w:rsidRPr="00542D2C">
        <w:rPr>
          <w:rFonts w:eastAsiaTheme="minorEastAsia"/>
        </w:rPr>
        <w:t>relay service code</w:t>
      </w:r>
      <w:r w:rsidRPr="00542D2C">
        <w:rPr>
          <w:rFonts w:eastAsiaTheme="minorEastAsia" w:hint="eastAsia"/>
        </w:rPr>
        <w:t>,</w:t>
      </w:r>
      <w:r w:rsidRPr="00542D2C">
        <w:rPr>
          <w:rFonts w:eastAsiaTheme="minorEastAsia"/>
        </w:rPr>
        <w:t xml:space="preserve"> if the announce prohibited indication is not included in the received PROSE PC5 DISCOVERY message for UE-to-UE relay discovery solicitation</w:t>
      </w:r>
      <w:r w:rsidRPr="00542D2C">
        <w:rPr>
          <w:rFonts w:eastAsiaTheme="minorEastAsia" w:hint="eastAsia"/>
        </w:rPr>
        <w:t>,</w:t>
      </w:r>
      <w:r w:rsidRPr="00542D2C">
        <w:rPr>
          <w:rFonts w:eastAsiaTheme="minorEastAsia"/>
        </w:rPr>
        <w:t xml:space="preserve"> or if the announce prohibited indication is included therein and its value is set to "It is not prohibited to broadcast the user info".</w:t>
      </w:r>
    </w:p>
    <w:p w14:paraId="3E5B89B2" w14:textId="77777777" w:rsidR="00660040" w:rsidRPr="00C6761E" w:rsidRDefault="00660040" w:rsidP="00660040">
      <w:pPr>
        <w:pStyle w:val="B1"/>
      </w:pPr>
      <w:r>
        <w:t>b</w:t>
      </w:r>
      <w:r w:rsidRPr="00C6761E">
        <w:t>)</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58BE3C5E" w14:textId="77777777" w:rsidR="00660040" w:rsidRPr="00C6761E" w:rsidRDefault="00660040" w:rsidP="00660040">
      <w:pPr>
        <w:pStyle w:val="B1"/>
      </w:pPr>
      <w:r>
        <w:t>c</w:t>
      </w:r>
      <w:r w:rsidRPr="00C6761E">
        <w:t>)</w:t>
      </w:r>
      <w:r w:rsidRPr="00C6761E">
        <w:tab/>
        <w:t xml:space="preserve">shall generate a PROSE PC5 DISCOVERY message for UE-to-UE relay discovery </w:t>
      </w:r>
      <w:r w:rsidRPr="00C6761E">
        <w:rPr>
          <w:rFonts w:hint="eastAsia"/>
          <w:lang w:eastAsia="zh-CN"/>
        </w:rPr>
        <w:t xml:space="preserve">solicitation to the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PROSE PC5 DISCOVERY message for UE-to-UE relay discovery </w:t>
      </w:r>
      <w:r w:rsidRPr="00C6761E">
        <w:rPr>
          <w:rFonts w:hint="eastAsia"/>
          <w:lang w:eastAsia="zh-CN"/>
        </w:rPr>
        <w:t>solicitation</w:t>
      </w:r>
      <w:r w:rsidRPr="00C6761E">
        <w:t>, the UE:</w:t>
      </w:r>
    </w:p>
    <w:p w14:paraId="151ED6AA" w14:textId="77777777" w:rsidR="00660040" w:rsidRPr="00C6761E" w:rsidRDefault="00660040" w:rsidP="00660040">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 xml:space="preserve">solicitation received from the discoverer end </w:t>
      </w:r>
      <w:proofErr w:type="gramStart"/>
      <w:r w:rsidRPr="00C6761E">
        <w:rPr>
          <w:rFonts w:hint="eastAsia"/>
          <w:lang w:eastAsia="zh-CN"/>
        </w:rPr>
        <w:t>UE</w:t>
      </w:r>
      <w:r w:rsidRPr="00C6761E">
        <w:t>;</w:t>
      </w:r>
      <w:proofErr w:type="gramEnd"/>
    </w:p>
    <w:p w14:paraId="5B1DFC8A" w14:textId="77777777" w:rsidR="00660040" w:rsidRPr="00C6761E" w:rsidRDefault="00660040" w:rsidP="00660040">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w:t>
      </w:r>
      <w:proofErr w:type="gramStart"/>
      <w:r w:rsidRPr="00C6761E">
        <w:t>5.2.7;</w:t>
      </w:r>
      <w:proofErr w:type="gramEnd"/>
    </w:p>
    <w:p w14:paraId="286E3099" w14:textId="77777777" w:rsidR="00660040" w:rsidRPr="00C6761E" w:rsidRDefault="00660040" w:rsidP="00660040">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w:t>
      </w:r>
      <w:proofErr w:type="gramStart"/>
      <w:r w:rsidRPr="00C6761E">
        <w:rPr>
          <w:rFonts w:hint="eastAsia"/>
          <w:lang w:eastAsia="zh-CN"/>
        </w:rPr>
        <w:t>UE</w:t>
      </w:r>
      <w:r w:rsidRPr="00C6761E">
        <w:t>;</w:t>
      </w:r>
      <w:proofErr w:type="gramEnd"/>
    </w:p>
    <w:p w14:paraId="264B17BA" w14:textId="77777777" w:rsidR="00660040" w:rsidRPr="00C6761E" w:rsidRDefault="00660040" w:rsidP="00660040">
      <w:pPr>
        <w:pStyle w:val="B2"/>
      </w:pPr>
      <w:r w:rsidRPr="00C6761E">
        <w:rPr>
          <w:rFonts w:hint="eastAsia"/>
          <w:lang w:eastAsia="zh-CN"/>
        </w:rPr>
        <w:t>4</w:t>
      </w:r>
      <w:r w:rsidRPr="00C6761E">
        <w:t>)</w:t>
      </w:r>
      <w:r w:rsidRPr="00C6761E">
        <w:tab/>
        <w:t xml:space="preserve">shall set the Resource status indicator bit of the status indicator parameter to indicate </w:t>
      </w:r>
      <w:proofErr w:type="gramStart"/>
      <w:r w:rsidRPr="00C6761E">
        <w:t>whether or not</w:t>
      </w:r>
      <w:proofErr w:type="gramEnd"/>
      <w:r w:rsidRPr="00C6761E">
        <w:t xml:space="preserve"> the UE has resources available to provide a connectivity service for additional </w:t>
      </w:r>
      <w:proofErr w:type="spellStart"/>
      <w:r w:rsidRPr="00C6761E">
        <w:t>ProSe</w:t>
      </w:r>
      <w:proofErr w:type="spellEnd"/>
      <w:r w:rsidRPr="00C6761E">
        <w:t xml:space="preserve">-enabled </w:t>
      </w:r>
      <w:proofErr w:type="gramStart"/>
      <w:r w:rsidRPr="00C6761E">
        <w:t>UEs;</w:t>
      </w:r>
      <w:proofErr w:type="gramEnd"/>
    </w:p>
    <w:p w14:paraId="29DA129D" w14:textId="77777777" w:rsidR="00660040" w:rsidRPr="00C6761E" w:rsidRDefault="00660040" w:rsidP="00660040">
      <w:pPr>
        <w:pStyle w:val="B2"/>
      </w:pPr>
      <w:r w:rsidRPr="00C6761E">
        <w:rPr>
          <w:lang w:eastAsia="zh-CN"/>
        </w:rPr>
        <w:t>5</w:t>
      </w:r>
      <w:r w:rsidRPr="00C6761E">
        <w:t>)</w:t>
      </w:r>
      <w:r w:rsidRPr="00C6761E">
        <w:tab/>
        <w:t>shall include the MIC field computed as described in 3GPP TS 33.503 [34</w:t>
      </w:r>
      <w:proofErr w:type="gramStart"/>
      <w:r w:rsidRPr="00C6761E">
        <w:t>];</w:t>
      </w:r>
      <w:proofErr w:type="gramEnd"/>
    </w:p>
    <w:p w14:paraId="2E08D4EC" w14:textId="77777777" w:rsidR="00660040" w:rsidRPr="00C6761E" w:rsidRDefault="00660040" w:rsidP="00660040">
      <w:pPr>
        <w:pStyle w:val="B2"/>
      </w:pPr>
      <w:r w:rsidRPr="00C6761E">
        <w:rPr>
          <w:lang w:eastAsia="zh-CN"/>
        </w:rPr>
        <w:t>6</w:t>
      </w:r>
      <w:r w:rsidRPr="00C6761E">
        <w:t>)</w:t>
      </w:r>
      <w:r w:rsidRPr="00C6761E">
        <w:tab/>
        <w:t xml:space="preserve">shall set the UTC-based counter LSB parameter to the 4 least significant bits of the UTC-based </w:t>
      </w:r>
      <w:proofErr w:type="gramStart"/>
      <w:r w:rsidRPr="00C6761E">
        <w:t>counter;</w:t>
      </w:r>
      <w:proofErr w:type="gramEnd"/>
    </w:p>
    <w:p w14:paraId="23DD2AF1" w14:textId="77777777" w:rsidR="00660040" w:rsidRDefault="00660040" w:rsidP="00660040">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r>
        <w:t xml:space="preserve"> and</w:t>
      </w:r>
    </w:p>
    <w:p w14:paraId="76C524C8" w14:textId="77777777" w:rsidR="00660040" w:rsidRDefault="00660040" w:rsidP="00660040">
      <w:pPr>
        <w:pStyle w:val="B2"/>
      </w:pPr>
      <w:r w:rsidRPr="00087B73">
        <w:t>8)</w:t>
      </w:r>
      <w:r w:rsidRPr="00087B73">
        <w:tab/>
        <w:t xml:space="preserve">shall include the PLMN ID set to its HPLMN ID and in </w:t>
      </w:r>
      <w:proofErr w:type="gramStart"/>
      <w:r w:rsidRPr="00087B73">
        <w:t>cleartext</w:t>
      </w:r>
      <w:r>
        <w:t>;</w:t>
      </w:r>
      <w:proofErr w:type="gramEnd"/>
    </w:p>
    <w:p w14:paraId="04210692" w14:textId="77777777" w:rsidR="00660040" w:rsidRDefault="00660040" w:rsidP="00660040">
      <w:pPr>
        <w:pStyle w:val="NO"/>
        <w:rPr>
          <w:ins w:id="23" w:author="Mohamed A. Nassar (Nokia)" w:date="2025-10-02T10:48:00Z" w16du:dateUtc="2025-10-02T08:48:00Z"/>
          <w:rFonts w:eastAsiaTheme="minorEastAsia"/>
        </w:rPr>
      </w:pPr>
      <w:r w:rsidRPr="00CB5A2D">
        <w:rPr>
          <w:rFonts w:eastAsiaTheme="minorEastAsia"/>
        </w:rPr>
        <w:t>NOTE 1A:</w:t>
      </w:r>
      <w:r w:rsidRPr="00CB5A2D">
        <w:rPr>
          <w:rFonts w:eastAsiaTheme="minorEastAsia"/>
        </w:rPr>
        <w:tab/>
        <w:t xml:space="preserve">The confidentiality security mechanism ensures that the PLMN ID IE is not encrypted as specified in 3GPP TS 33.503 [34]. </w:t>
      </w:r>
      <w:proofErr w:type="gramStart"/>
      <w:r w:rsidRPr="00CB5A2D">
        <w:rPr>
          <w:rFonts w:eastAsiaTheme="minorEastAsia"/>
        </w:rPr>
        <w:t>Also</w:t>
      </w:r>
      <w:proofErr w:type="gramEnd"/>
      <w:r w:rsidRPr="00CB5A2D">
        <w:rPr>
          <w:rFonts w:eastAsiaTheme="minorEastAsia"/>
        </w:rPr>
        <w:t xml:space="preserve"> the scrambling security mechanism ensures that the PLMN ID IE is not scrambled as specified in 3GPP TS 33.503 [34].</w:t>
      </w:r>
    </w:p>
    <w:p w14:paraId="03E848B2" w14:textId="5034A551" w:rsidR="00CF6714" w:rsidRPr="00C6761E" w:rsidRDefault="00CF6714" w:rsidP="00CF6714">
      <w:pPr>
        <w:pStyle w:val="NO"/>
      </w:pPr>
      <w:ins w:id="24" w:author="Mohamed A. Nassar (Nokia)" w:date="2025-10-02T10:48:00Z" w16du:dateUtc="2025-10-02T08:48:00Z">
        <w:r w:rsidRPr="00CB5A2D">
          <w:rPr>
            <w:rFonts w:eastAsiaTheme="minorEastAsia"/>
          </w:rPr>
          <w:t>NOTE 1</w:t>
        </w:r>
        <w:r>
          <w:rPr>
            <w:rFonts w:eastAsiaTheme="minorEastAsia"/>
          </w:rPr>
          <w:t>B</w:t>
        </w:r>
        <w:r w:rsidRPr="00CB5A2D">
          <w:rPr>
            <w:rFonts w:eastAsiaTheme="minorEastAsia"/>
          </w:rPr>
          <w:t>:</w:t>
        </w:r>
        <w:r w:rsidRPr="00CB5A2D">
          <w:rPr>
            <w:rFonts w:eastAsiaTheme="minorEastAsia"/>
          </w:rPr>
          <w:tab/>
        </w:r>
      </w:ins>
      <w:ins w:id="25" w:author="Nokia_user" w:date="2025-10-14T17:12:00Z" w16du:dateUtc="2025-10-14T15:12:00Z">
        <w:r w:rsidR="000D538B">
          <w:rPr>
            <w:rFonts w:eastAsiaTheme="minorEastAsia"/>
          </w:rPr>
          <w:t>For</w:t>
        </w:r>
      </w:ins>
      <w:ins w:id="26" w:author="Mohamed A. Nassar (Nokia)" w:date="2025-10-02T10:48:00Z" w16du:dateUtc="2025-10-02T08:48:00Z">
        <w:r w:rsidRPr="00A84EC2">
          <w:rPr>
            <w:rFonts w:eastAsiaTheme="minorEastAsia"/>
          </w:rPr>
          <w:t xml:space="preserve"> SNPN, the PLMN ID IE includes the PLMN ID of the subscribed SNPN</w:t>
        </w:r>
        <w:r w:rsidRPr="00CB5A2D">
          <w:rPr>
            <w:rFonts w:eastAsiaTheme="minorEastAsia"/>
          </w:rPr>
          <w:t>.</w:t>
        </w:r>
      </w:ins>
    </w:p>
    <w:p w14:paraId="0205B089" w14:textId="77777777" w:rsidR="00660040" w:rsidRPr="00C6761E" w:rsidRDefault="00660040" w:rsidP="00660040">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F5232AA" w14:textId="77777777" w:rsidR="00660040" w:rsidRPr="00C6761E" w:rsidRDefault="00660040" w:rsidP="00660040">
      <w:pPr>
        <w:pStyle w:val="B1"/>
        <w:rPr>
          <w:lang w:eastAsia="zh-CN"/>
        </w:rPr>
      </w:pPr>
      <w:r>
        <w:rPr>
          <w:lang w:eastAsia="zh-CN"/>
        </w:rPr>
        <w:t>e</w:t>
      </w:r>
      <w:r w:rsidRPr="00C6761E">
        <w:rPr>
          <w:lang w:eastAsia="zh-CN"/>
        </w:rPr>
        <w:t>)</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7F6E74C1" w14:textId="77777777" w:rsidR="00660040" w:rsidRDefault="00660040" w:rsidP="00660040">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w:t>
      </w:r>
      <w:r>
        <w:t>,</w:t>
      </w:r>
      <w:r w:rsidRPr="00C6761E">
        <w:t xml:space="preserve"> is different from any other provisioned destination layer-2 ID(s) as specified in clause 5.2</w:t>
      </w:r>
      <w:r>
        <w:t>,</w:t>
      </w:r>
      <w:r w:rsidRPr="007261F9">
        <w:t xml:space="preserve"> </w:t>
      </w:r>
      <w:r>
        <w:t xml:space="preserve">and is different from any other self-assigned source layer-2 ID in use for a simultaneous 5G </w:t>
      </w:r>
      <w:proofErr w:type="spellStart"/>
      <w:r>
        <w:t>ProSe</w:t>
      </w:r>
      <w:proofErr w:type="spellEnd"/>
      <w:r>
        <w:t xml:space="preserve"> discovery procedure over PC5 with a different discovery model </w:t>
      </w:r>
      <w:r>
        <w:rPr>
          <w:rFonts w:hint="eastAsia"/>
          <w:lang w:eastAsia="zh-CN"/>
        </w:rPr>
        <w:t xml:space="preserve">e.g. </w:t>
      </w:r>
      <w:r>
        <w:t>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4B820E84" w14:textId="77777777" w:rsidR="00660040" w:rsidRPr="00C6761E" w:rsidRDefault="00660040" w:rsidP="00660040">
      <w:pPr>
        <w:pStyle w:val="NO"/>
      </w:pPr>
      <w:r w:rsidRPr="007261F9">
        <w:rPr>
          <w:rFonts w:eastAsia="SimSun" w:hint="eastAsia"/>
          <w:lang w:eastAsia="zh-CN"/>
        </w:rPr>
        <w:lastRenderedPageBreak/>
        <w:t>NOTE</w:t>
      </w:r>
      <w:r w:rsidRPr="007261F9">
        <w:rPr>
          <w:rFonts w:eastAsia="SimSun"/>
        </w:rPr>
        <w:t> </w:t>
      </w:r>
      <w:r w:rsidRPr="007261F9">
        <w:rPr>
          <w:rFonts w:eastAsia="SimSun" w:hint="eastAsia"/>
          <w:lang w:eastAsia="zh-CN"/>
        </w:rPr>
        <w:t>3</w:t>
      </w:r>
      <w:r w:rsidRPr="007261F9">
        <w:rPr>
          <w:rFonts w:eastAsia="SimSun"/>
        </w:rPr>
        <w:t>:</w:t>
      </w:r>
      <w:r w:rsidRPr="007261F9">
        <w:rPr>
          <w:rFonts w:eastAsia="SimSun"/>
        </w:rPr>
        <w:tab/>
        <w:t>The UE implementation ensures that the value of the self-assigned source layer-2 ID is</w:t>
      </w:r>
      <w:r w:rsidRPr="007261F9">
        <w:rPr>
          <w:rFonts w:eastAsia="SimSun" w:hint="eastAsia"/>
          <w:lang w:eastAsia="zh-CN"/>
        </w:rPr>
        <w:t xml:space="preserve"> also different from </w:t>
      </w:r>
      <w:r w:rsidRPr="007261F9">
        <w:rPr>
          <w:rFonts w:eastAsia="SimSun"/>
        </w:rPr>
        <w:t xml:space="preserve">any other self-assigned source layer-2 ID in use for a simultaneous 5G </w:t>
      </w:r>
      <w:proofErr w:type="spellStart"/>
      <w:r w:rsidRPr="007261F9">
        <w:rPr>
          <w:rFonts w:eastAsia="SimSun"/>
        </w:rPr>
        <w:t>ProSe</w:t>
      </w:r>
      <w:proofErr w:type="spellEnd"/>
      <w:r w:rsidRPr="007261F9">
        <w:rPr>
          <w:rFonts w:eastAsia="SimSun"/>
        </w:rPr>
        <w:t xml:space="preserve"> UE-to-UE relay discovery over PC5 with Model B</w:t>
      </w:r>
      <w:r w:rsidRPr="007261F9">
        <w:rPr>
          <w:rFonts w:eastAsia="SimSun" w:hint="eastAsia"/>
          <w:lang w:eastAsia="zh-CN"/>
        </w:rPr>
        <w:t xml:space="preserve">. The </w:t>
      </w:r>
      <w:r w:rsidRPr="007261F9">
        <w:rPr>
          <w:rFonts w:eastAsia="SimSun"/>
        </w:rPr>
        <w:t>source layer-2 ID</w:t>
      </w:r>
      <w:r w:rsidRPr="007261F9">
        <w:rPr>
          <w:rFonts w:eastAsia="SimSun" w:hint="eastAsia"/>
          <w:lang w:eastAsia="zh-CN"/>
        </w:rPr>
        <w:t xml:space="preserve"> is used to </w:t>
      </w:r>
      <w:r w:rsidRPr="007261F9">
        <w:rPr>
          <w:rFonts w:eastAsia="SimSun"/>
          <w:lang w:eastAsia="zh-CN"/>
        </w:rPr>
        <w:t>correlate the</w:t>
      </w:r>
      <w:r w:rsidRPr="007261F9">
        <w:rPr>
          <w:rFonts w:eastAsia="SimSun"/>
        </w:rPr>
        <w:t xml:space="preserve"> </w:t>
      </w:r>
      <w:r w:rsidRPr="007261F9">
        <w:rPr>
          <w:rFonts w:eastAsia="SimSun"/>
          <w:lang w:eastAsia="zh-CN"/>
        </w:rPr>
        <w:t>PROSE PC5 DISCOVERY message for UE-to-UE relay discovery response</w:t>
      </w:r>
      <w:r w:rsidRPr="007261F9">
        <w:rPr>
          <w:rFonts w:eastAsia="SimSun" w:hint="eastAsia"/>
          <w:lang w:eastAsia="zh-CN"/>
        </w:rPr>
        <w:t xml:space="preserve"> with the </w:t>
      </w:r>
      <w:r w:rsidRPr="007261F9">
        <w:rPr>
          <w:rFonts w:eastAsia="SimSun"/>
        </w:rPr>
        <w:t xml:space="preserve">PROSE PC5 DISCOVERY message for UE-to-UE relay discovery </w:t>
      </w:r>
      <w:r w:rsidRPr="007261F9">
        <w:rPr>
          <w:rFonts w:eastAsia="SimSun"/>
          <w:lang w:eastAsia="zh-CN"/>
        </w:rPr>
        <w:t>solicitation</w:t>
      </w:r>
      <w:r w:rsidRPr="007261F9">
        <w:rPr>
          <w:rFonts w:eastAsia="SimSun" w:hint="eastAsia"/>
          <w:lang w:eastAsia="zh-CN"/>
        </w:rPr>
        <w:t xml:space="preserve">, so that the UE can </w:t>
      </w:r>
      <w:r w:rsidRPr="007261F9">
        <w:rPr>
          <w:rFonts w:eastAsia="SimSun"/>
          <w:lang w:eastAsia="zh-CN"/>
        </w:rPr>
        <w:t xml:space="preserve">correctly </w:t>
      </w:r>
      <w:r w:rsidRPr="007261F9">
        <w:rPr>
          <w:rFonts w:eastAsia="SimSun" w:hint="eastAsia"/>
          <w:lang w:eastAsia="zh-CN"/>
        </w:rPr>
        <w:t xml:space="preserve">send the </w:t>
      </w:r>
      <w:r w:rsidRPr="007261F9">
        <w:rPr>
          <w:rFonts w:eastAsia="SimSun"/>
          <w:lang w:eastAsia="zh-CN"/>
        </w:rPr>
        <w:t>PROSE PC5 DISCOVERY message for UE-to-UE relay discovery response</w:t>
      </w:r>
      <w:r w:rsidRPr="007261F9">
        <w:rPr>
          <w:rFonts w:eastAsia="SimSun" w:hint="eastAsia"/>
          <w:lang w:eastAsia="zh-CN"/>
        </w:rPr>
        <w:t xml:space="preserve"> to the </w:t>
      </w:r>
      <w:r w:rsidRPr="007261F9">
        <w:rPr>
          <w:rFonts w:eastAsia="SimSun"/>
          <w:lang w:eastAsia="zh-CN"/>
        </w:rPr>
        <w:t>discoverer end UE</w:t>
      </w:r>
      <w:r w:rsidRPr="007261F9">
        <w:rPr>
          <w:rFonts w:eastAsia="SimSun" w:hint="eastAsia"/>
          <w:lang w:eastAsia="zh-CN"/>
        </w:rPr>
        <w:t xml:space="preserve"> which initiated the</w:t>
      </w:r>
      <w:r w:rsidRPr="007261F9">
        <w:rPr>
          <w:rFonts w:eastAsia="SimSun"/>
          <w:lang w:eastAsia="zh-CN"/>
        </w:rPr>
        <w:t xml:space="preserve"> Model B </w:t>
      </w:r>
      <w:r w:rsidRPr="007261F9">
        <w:rPr>
          <w:rFonts w:eastAsia="SimSun"/>
        </w:rPr>
        <w:t>PROSE PC5 DISCOVERY procedure.</w:t>
      </w:r>
    </w:p>
    <w:p w14:paraId="5773C846" w14:textId="77777777" w:rsidR="00660040" w:rsidRPr="00C6761E" w:rsidRDefault="00660040" w:rsidP="00660040">
      <w:pPr>
        <w:pStyle w:val="B1"/>
      </w:pPr>
      <w:r>
        <w:rPr>
          <w:lang w:eastAsia="zh-CN"/>
        </w:rPr>
        <w:t>f</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0FD71BF8" w14:textId="77777777" w:rsidR="00660040" w:rsidRPr="00C6761E" w:rsidRDefault="00660040" w:rsidP="00660040">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 with which the UE has a link established. It is started whenever the UE </w:t>
      </w:r>
      <w:r w:rsidRPr="00C6761E">
        <w:t xml:space="preserve">has established a direct link with </w:t>
      </w:r>
      <w:r w:rsidRPr="00C6761E">
        <w:rPr>
          <w:lang w:eastAsia="zh-CN"/>
        </w:rPr>
        <w:t xml:space="preserve">a </w:t>
      </w:r>
      <w:proofErr w:type="spellStart"/>
      <w:r w:rsidRPr="00C6761E">
        <w:rPr>
          <w:lang w:eastAsia="zh-CN"/>
        </w:rPr>
        <w:t>discoveree</w:t>
      </w:r>
      <w:proofErr w:type="spellEnd"/>
      <w:r w:rsidRPr="00C6761E">
        <w:rPr>
          <w:lang w:eastAsia="zh-CN"/>
        </w:rPr>
        <w:t xml:space="preserve"> end UE and restarted whenever the UE receives the </w:t>
      </w:r>
      <w:r w:rsidRPr="00C6761E">
        <w:t>PROSE PC5 DISCOVERY message for UE-to-UE relay discovery response</w:t>
      </w:r>
      <w:r w:rsidRPr="00C6761E">
        <w:rPr>
          <w:lang w:eastAsia="zh-CN"/>
        </w:rPr>
        <w:t xml:space="preserve"> from the </w:t>
      </w:r>
      <w:proofErr w:type="spellStart"/>
      <w:r w:rsidRPr="00C6761E">
        <w:rPr>
          <w:lang w:eastAsia="zh-CN"/>
        </w:rPr>
        <w:t>discoveree</w:t>
      </w:r>
      <w:proofErr w:type="spellEnd"/>
      <w:r w:rsidRPr="00C6761E">
        <w:rPr>
          <w:lang w:eastAsia="zh-CN"/>
        </w:rPr>
        <w:t xml:space="preserve"> end UE with which the UE has a link established.</w:t>
      </w:r>
    </w:p>
    <w:p w14:paraId="4A58BA35" w14:textId="77777777" w:rsidR="00660040" w:rsidRPr="00C6761E" w:rsidRDefault="00660040" w:rsidP="00660040">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after reaching the maximum number of allowed retransmissions, the UE shall</w:t>
      </w:r>
      <w:r w:rsidRPr="00C6761E">
        <w:rPr>
          <w:lang w:eastAsia="zh-CN"/>
        </w:rPr>
        <w:t xml:space="preserve"> </w:t>
      </w:r>
      <w:r w:rsidRPr="00C6761E">
        <w:t xml:space="preserve">trigger the 5G </w:t>
      </w:r>
      <w:proofErr w:type="spellStart"/>
      <w:r w:rsidRPr="00C6761E">
        <w:t>ProSe</w:t>
      </w:r>
      <w:proofErr w:type="spellEnd"/>
      <w:r w:rsidRPr="00C6761E">
        <w:t xml:space="preserve"> direct link release procedure</w:t>
      </w:r>
      <w:r w:rsidRPr="00C6761E">
        <w:rPr>
          <w:lang w:eastAsia="zh-CN"/>
        </w:rPr>
        <w:t>.</w:t>
      </w:r>
    </w:p>
    <w:p w14:paraId="48EC572C" w14:textId="77777777" w:rsidR="00660040" w:rsidRPr="00C6761E" w:rsidRDefault="00660040" w:rsidP="00660040">
      <w:pPr>
        <w:pStyle w:val="NO"/>
        <w:rPr>
          <w:lang w:eastAsia="zh-CN"/>
        </w:rPr>
      </w:pPr>
      <w:r w:rsidRPr="00C6761E">
        <w:t>NOTE </w:t>
      </w:r>
      <w:r>
        <w:t>4</w:t>
      </w:r>
      <w:r w:rsidRPr="00C6761E">
        <w:t>:</w:t>
      </w:r>
      <w:r w:rsidRPr="00C6761E">
        <w:tab/>
        <w:t>The maximum number of allowed retransmissions is UE implementation specific.</w:t>
      </w:r>
    </w:p>
    <w:p w14:paraId="2DD91D9C" w14:textId="77777777" w:rsidR="00660040" w:rsidRPr="00C6761E" w:rsidRDefault="00660040" w:rsidP="00660040">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7D51AF5A" w14:textId="77777777" w:rsidR="00660040" w:rsidRPr="00C6761E" w:rsidRDefault="00660040" w:rsidP="00660040">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41C10D0D" w14:textId="77777777" w:rsidR="00660040" w:rsidRPr="00C6761E" w:rsidRDefault="00660040" w:rsidP="00660040">
      <w:pPr>
        <w:pStyle w:val="NO"/>
        <w:rPr>
          <w:lang w:eastAsia="zh-CN"/>
        </w:rPr>
      </w:pPr>
      <w:r w:rsidRPr="00C6761E">
        <w:rPr>
          <w:lang w:eastAsia="ko-KR"/>
        </w:rPr>
        <w:t>NOTE </w:t>
      </w:r>
      <w:r>
        <w:rPr>
          <w:lang w:eastAsia="zh-CN"/>
        </w:rPr>
        <w:t>5</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rPr>
          <w:lang w:eastAsia="zh-CN"/>
        </w:rPr>
        <w:t>UE-to-UE relay discovery response</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261E8138" w14:textId="77777777" w:rsidR="00660040" w:rsidRPr="00C6761E" w:rsidRDefault="00660040" w:rsidP="00660040">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7B4FFE7B" w14:textId="77777777" w:rsidR="00660040" w:rsidRDefault="00660040" w:rsidP="00660040">
      <w:r w:rsidRPr="00C6761E">
        <w:t>then the UE:</w:t>
      </w:r>
    </w:p>
    <w:p w14:paraId="46E2BD47" w14:textId="77777777" w:rsidR="00660040" w:rsidRPr="00C6761E" w:rsidRDefault="00660040" w:rsidP="00660040">
      <w:pPr>
        <w:pStyle w:val="B1"/>
        <w:ind w:left="644" w:hanging="360"/>
        <w:rPr>
          <w:lang w:eastAsia="zh-CN"/>
        </w:rPr>
      </w:pPr>
      <w:r w:rsidRPr="00542D2C">
        <w:rPr>
          <w:rFonts w:eastAsiaTheme="minorEastAsia"/>
        </w:rPr>
        <w:t>a)</w:t>
      </w:r>
      <w:r w:rsidRPr="00542D2C">
        <w:rPr>
          <w:rFonts w:eastAsiaTheme="minorEastAsia"/>
        </w:rPr>
        <w:tab/>
        <w:t xml:space="preserve">shall store the protected user info of the </w:t>
      </w:r>
      <w:proofErr w:type="spellStart"/>
      <w:r w:rsidRPr="00542D2C">
        <w:rPr>
          <w:rFonts w:eastAsiaTheme="minorEastAsia"/>
        </w:rPr>
        <w:t>discoveree</w:t>
      </w:r>
      <w:proofErr w:type="spellEnd"/>
      <w:r w:rsidRPr="00542D2C">
        <w:rPr>
          <w:rFonts w:eastAsiaTheme="minorEastAsia"/>
        </w:rPr>
        <w:t xml:space="preserve"> end UE, its validity time, and the relay service code, if the announce prohibited indication is not included in the received PROSE PC5 DISCOVERY message for UE-to-UE relay discovery response, or if the announce prohibited indication is included with the value set to "It is not prohibited to broadcast user info".</w:t>
      </w:r>
    </w:p>
    <w:p w14:paraId="03842BBB" w14:textId="77777777" w:rsidR="00660040" w:rsidRPr="00C6761E" w:rsidRDefault="00660040" w:rsidP="00660040">
      <w:pPr>
        <w:pStyle w:val="B1"/>
      </w:pPr>
      <w:r>
        <w:t>b</w:t>
      </w:r>
      <w:r w:rsidRPr="00C6761E">
        <w:t>)</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008E5DBC" w14:textId="77777777" w:rsidR="00660040" w:rsidRPr="00C6761E" w:rsidRDefault="00660040" w:rsidP="00660040">
      <w:pPr>
        <w:pStyle w:val="B1"/>
      </w:pPr>
      <w:r>
        <w:t>c</w:t>
      </w:r>
      <w:r w:rsidRPr="00C6761E">
        <w:t>)</w:t>
      </w:r>
      <w:r w:rsidRPr="00C6761E">
        <w:tab/>
        <w:t>shall generate a PROSE PC5 DISCOVERY message for UE-to-UE relay discovery response. In the PROSE PC5 DISCOVERY message for UE-to-UE relay discovery response, the UE:</w:t>
      </w:r>
    </w:p>
    <w:p w14:paraId="70AE9CA2" w14:textId="77777777" w:rsidR="00660040" w:rsidRPr="00C6761E" w:rsidRDefault="00660040" w:rsidP="00660040">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 xml:space="preserve">response received from the </w:t>
      </w:r>
      <w:proofErr w:type="spellStart"/>
      <w:r w:rsidRPr="00C6761E">
        <w:rPr>
          <w:rFonts w:hint="eastAsia"/>
          <w:lang w:eastAsia="zh-CN"/>
        </w:rPr>
        <w:t>discoveree</w:t>
      </w:r>
      <w:proofErr w:type="spellEnd"/>
      <w:r w:rsidRPr="00C6761E">
        <w:rPr>
          <w:rFonts w:hint="eastAsia"/>
          <w:lang w:eastAsia="zh-CN"/>
        </w:rPr>
        <w:t xml:space="preserve"> end </w:t>
      </w:r>
      <w:proofErr w:type="gramStart"/>
      <w:r w:rsidRPr="00C6761E">
        <w:rPr>
          <w:rFonts w:hint="eastAsia"/>
          <w:lang w:eastAsia="zh-CN"/>
        </w:rPr>
        <w:t>UE</w:t>
      </w:r>
      <w:r w:rsidRPr="00C6761E">
        <w:t>;</w:t>
      </w:r>
      <w:proofErr w:type="gramEnd"/>
    </w:p>
    <w:p w14:paraId="75BBDA8D" w14:textId="77777777" w:rsidR="00660040" w:rsidRPr="00C6761E" w:rsidRDefault="00660040" w:rsidP="00660040">
      <w:pPr>
        <w:pStyle w:val="B2"/>
      </w:pPr>
      <w:r w:rsidRPr="00C6761E">
        <w:rPr>
          <w:rFonts w:hint="eastAsia"/>
          <w:lang w:eastAsia="zh-CN"/>
        </w:rPr>
        <w:lastRenderedPageBreak/>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w:t>
      </w:r>
      <w:proofErr w:type="gramStart"/>
      <w:r w:rsidRPr="00C6761E">
        <w:t>5.2.7;</w:t>
      </w:r>
      <w:proofErr w:type="gramEnd"/>
    </w:p>
    <w:p w14:paraId="42BC4796" w14:textId="77777777" w:rsidR="00660040" w:rsidRPr="00C6761E" w:rsidRDefault="00660040" w:rsidP="00660040">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w:t>
      </w:r>
      <w:proofErr w:type="spellStart"/>
      <w:r w:rsidRPr="00C6761E">
        <w:rPr>
          <w:rFonts w:hint="eastAsia"/>
          <w:lang w:eastAsia="zh-CN"/>
        </w:rPr>
        <w:t>discoveree</w:t>
      </w:r>
      <w:proofErr w:type="spellEnd"/>
      <w:r w:rsidRPr="00C6761E">
        <w:rPr>
          <w:rFonts w:hint="eastAsia"/>
          <w:lang w:eastAsia="zh-CN"/>
        </w:rPr>
        <w:t xml:space="preserve"> end </w:t>
      </w:r>
      <w:proofErr w:type="gramStart"/>
      <w:r w:rsidRPr="00C6761E">
        <w:rPr>
          <w:rFonts w:hint="eastAsia"/>
          <w:lang w:eastAsia="zh-CN"/>
        </w:rPr>
        <w:t>UE</w:t>
      </w:r>
      <w:r w:rsidRPr="00C6761E">
        <w:t>;</w:t>
      </w:r>
      <w:proofErr w:type="gramEnd"/>
    </w:p>
    <w:p w14:paraId="4C1322C7" w14:textId="77777777" w:rsidR="00660040" w:rsidRPr="00C6761E" w:rsidRDefault="00660040" w:rsidP="00660040">
      <w:pPr>
        <w:pStyle w:val="B2"/>
      </w:pPr>
      <w:r w:rsidRPr="00C6761E">
        <w:rPr>
          <w:lang w:eastAsia="zh-CN"/>
        </w:rPr>
        <w:t>4</w:t>
      </w:r>
      <w:r w:rsidRPr="00C6761E">
        <w:t>)</w:t>
      </w:r>
      <w:r w:rsidRPr="00C6761E">
        <w:tab/>
        <w:t xml:space="preserve">shall set the Resource status indicator bit of the status indicator parameter to indicate </w:t>
      </w:r>
      <w:proofErr w:type="gramStart"/>
      <w:r w:rsidRPr="00C6761E">
        <w:t>whether or not</w:t>
      </w:r>
      <w:proofErr w:type="gramEnd"/>
      <w:r w:rsidRPr="00C6761E">
        <w:t xml:space="preserve"> the UE has resources available to provide 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for additional </w:t>
      </w:r>
      <w:proofErr w:type="spellStart"/>
      <w:r w:rsidRPr="00C6761E">
        <w:t>ProSe</w:t>
      </w:r>
      <w:proofErr w:type="spellEnd"/>
      <w:r w:rsidRPr="00C6761E">
        <w:t xml:space="preserve">-enabled </w:t>
      </w:r>
      <w:proofErr w:type="gramStart"/>
      <w:r w:rsidRPr="00C6761E">
        <w:t>UEs;</w:t>
      </w:r>
      <w:proofErr w:type="gramEnd"/>
    </w:p>
    <w:p w14:paraId="152A0B9B" w14:textId="77777777" w:rsidR="00660040" w:rsidRPr="00C6761E" w:rsidRDefault="00660040" w:rsidP="00660040">
      <w:pPr>
        <w:pStyle w:val="B2"/>
      </w:pPr>
      <w:r w:rsidRPr="00C6761E">
        <w:rPr>
          <w:lang w:eastAsia="zh-CN"/>
        </w:rPr>
        <w:t>5</w:t>
      </w:r>
      <w:r w:rsidRPr="00C6761E">
        <w:t>)</w:t>
      </w:r>
      <w:r w:rsidRPr="00C6761E">
        <w:tab/>
        <w:t>shall include the MIC field computed as described in 3GPP TS 33.503 [34</w:t>
      </w:r>
      <w:proofErr w:type="gramStart"/>
      <w:r w:rsidRPr="00C6761E">
        <w:t>];</w:t>
      </w:r>
      <w:proofErr w:type="gramEnd"/>
    </w:p>
    <w:p w14:paraId="090BEE96" w14:textId="77777777" w:rsidR="00660040" w:rsidRPr="00C6761E" w:rsidRDefault="00660040" w:rsidP="00660040">
      <w:pPr>
        <w:pStyle w:val="B2"/>
        <w:rPr>
          <w:lang w:eastAsia="zh-CN"/>
        </w:rPr>
      </w:pPr>
      <w:r w:rsidRPr="00C6761E">
        <w:rPr>
          <w:lang w:eastAsia="zh-CN"/>
        </w:rPr>
        <w:t>6</w:t>
      </w:r>
      <w:r w:rsidRPr="00C6761E">
        <w:t>)</w:t>
      </w:r>
      <w:r w:rsidRPr="00C6761E">
        <w:tab/>
        <w:t xml:space="preserve">shall set the UTC-based counter LSB parameter to the 4 least significant bits of the UTC-based </w:t>
      </w:r>
      <w:proofErr w:type="gramStart"/>
      <w:r w:rsidRPr="00C6761E">
        <w:t>counter</w:t>
      </w:r>
      <w:r w:rsidRPr="00C6761E">
        <w:rPr>
          <w:rFonts w:hint="eastAsia"/>
          <w:lang w:eastAsia="zh-CN"/>
        </w:rPr>
        <w:t>;</w:t>
      </w:r>
      <w:proofErr w:type="gramEnd"/>
    </w:p>
    <w:p w14:paraId="29CCA997" w14:textId="77777777" w:rsidR="00660040" w:rsidRDefault="00660040" w:rsidP="00660040">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r>
        <w:t xml:space="preserve"> and</w:t>
      </w:r>
    </w:p>
    <w:p w14:paraId="2B92C911" w14:textId="77777777" w:rsidR="00660040" w:rsidRDefault="00660040" w:rsidP="00660040">
      <w:pPr>
        <w:pStyle w:val="B2"/>
      </w:pPr>
      <w:r w:rsidRPr="00A81527">
        <w:t>8)</w:t>
      </w:r>
      <w:r w:rsidRPr="00A81527">
        <w:tab/>
        <w:t xml:space="preserve">shall include the PLMN ID set to its HPLMN ID and in </w:t>
      </w:r>
      <w:proofErr w:type="gramStart"/>
      <w:r w:rsidRPr="00A81527">
        <w:t>cleartext</w:t>
      </w:r>
      <w:r>
        <w:t>;</w:t>
      </w:r>
      <w:proofErr w:type="gramEnd"/>
    </w:p>
    <w:p w14:paraId="39386865" w14:textId="77777777" w:rsidR="00660040" w:rsidRDefault="00660040" w:rsidP="00660040">
      <w:pPr>
        <w:pStyle w:val="NO"/>
        <w:rPr>
          <w:ins w:id="27" w:author="Mohamed A. Nassar (Nokia)" w:date="2025-10-02T10:49:00Z" w16du:dateUtc="2025-10-02T08:49:00Z"/>
          <w:rFonts w:eastAsiaTheme="minorEastAsia"/>
        </w:rPr>
      </w:pPr>
      <w:r w:rsidRPr="00CB5A2D">
        <w:rPr>
          <w:rFonts w:eastAsiaTheme="minorEastAsia"/>
        </w:rPr>
        <w:t>NOTE 5A:</w:t>
      </w:r>
      <w:r w:rsidRPr="00CB5A2D">
        <w:rPr>
          <w:rFonts w:eastAsiaTheme="minorEastAsia"/>
        </w:rPr>
        <w:tab/>
        <w:t xml:space="preserve">The confidentiality security mechanism ensures that the PLMN ID IE is not encrypted as specified in 3GPP TS 33.503 [34]. </w:t>
      </w:r>
      <w:proofErr w:type="gramStart"/>
      <w:r w:rsidRPr="00CB5A2D">
        <w:rPr>
          <w:rFonts w:eastAsiaTheme="minorEastAsia"/>
        </w:rPr>
        <w:t>Also</w:t>
      </w:r>
      <w:proofErr w:type="gramEnd"/>
      <w:r w:rsidRPr="00CB5A2D">
        <w:rPr>
          <w:rFonts w:eastAsiaTheme="minorEastAsia"/>
        </w:rPr>
        <w:t xml:space="preserve"> the scrambling security mechanism ensures that the PLMN ID IE is not scrambled as specified in 3GPP TS 33.503 [34].</w:t>
      </w:r>
    </w:p>
    <w:p w14:paraId="6310463A" w14:textId="7828A2FE" w:rsidR="00113375" w:rsidRPr="00C6761E" w:rsidRDefault="00113375" w:rsidP="00113375">
      <w:pPr>
        <w:pStyle w:val="NO"/>
      </w:pPr>
      <w:ins w:id="28" w:author="Mohamed A. Nassar (Nokia)" w:date="2025-10-02T10:49:00Z" w16du:dateUtc="2025-10-02T08:49:00Z">
        <w:r w:rsidRPr="00CB5A2D">
          <w:rPr>
            <w:rFonts w:eastAsiaTheme="minorEastAsia"/>
          </w:rPr>
          <w:t>NOTE </w:t>
        </w:r>
        <w:r>
          <w:rPr>
            <w:rFonts w:eastAsiaTheme="minorEastAsia"/>
          </w:rPr>
          <w:t>5B</w:t>
        </w:r>
        <w:r w:rsidRPr="00CB5A2D">
          <w:rPr>
            <w:rFonts w:eastAsiaTheme="minorEastAsia"/>
          </w:rPr>
          <w:t>:</w:t>
        </w:r>
        <w:r w:rsidRPr="00CB5A2D">
          <w:rPr>
            <w:rFonts w:eastAsiaTheme="minorEastAsia"/>
          </w:rPr>
          <w:tab/>
        </w:r>
      </w:ins>
      <w:ins w:id="29" w:author="Nokia_user" w:date="2025-10-14T17:12:00Z" w16du:dateUtc="2025-10-14T15:12:00Z">
        <w:r w:rsidR="000D538B">
          <w:rPr>
            <w:rFonts w:eastAsiaTheme="minorEastAsia"/>
          </w:rPr>
          <w:t>For</w:t>
        </w:r>
      </w:ins>
      <w:ins w:id="30" w:author="Mohamed A. Nassar (Nokia)" w:date="2025-10-02T10:49:00Z" w16du:dateUtc="2025-10-02T08:49:00Z">
        <w:r w:rsidRPr="00A84EC2">
          <w:rPr>
            <w:rFonts w:eastAsiaTheme="minorEastAsia"/>
          </w:rPr>
          <w:t xml:space="preserve"> SNPN, the PLMN ID IE includes the PLMN ID of the subscribed SNPN</w:t>
        </w:r>
        <w:r w:rsidRPr="00CB5A2D">
          <w:rPr>
            <w:rFonts w:eastAsiaTheme="minorEastAsia"/>
          </w:rPr>
          <w:t>.</w:t>
        </w:r>
      </w:ins>
    </w:p>
    <w:p w14:paraId="4409AEA7" w14:textId="77777777" w:rsidR="00660040" w:rsidRPr="00C6761E" w:rsidRDefault="00660040" w:rsidP="00660040">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427E0CD7" w14:textId="77777777" w:rsidR="00660040" w:rsidRPr="00C6761E" w:rsidRDefault="00660040" w:rsidP="00660040">
      <w:pPr>
        <w:pStyle w:val="B1"/>
        <w:rPr>
          <w:lang w:eastAsia="zh-CN"/>
        </w:rPr>
      </w:pPr>
      <w:r>
        <w:rPr>
          <w:lang w:eastAsia="zh-CN"/>
        </w:rPr>
        <w:t>e</w:t>
      </w:r>
      <w:r w:rsidRPr="00C6761E">
        <w:rPr>
          <w:lang w:eastAsia="zh-CN"/>
        </w:rPr>
        <w:t>)</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78BF7B94" w14:textId="77777777" w:rsidR="00660040" w:rsidRPr="00C6761E" w:rsidRDefault="00660040" w:rsidP="00660040">
      <w:pPr>
        <w:pStyle w:val="NO"/>
      </w:pPr>
      <w:r w:rsidRPr="00C6761E">
        <w:t>NOTE </w:t>
      </w:r>
      <w:r>
        <w:t>6</w:t>
      </w:r>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64F4D70C" w14:textId="77777777" w:rsidR="00660040" w:rsidRPr="00C6761E" w:rsidRDefault="00660040" w:rsidP="00660040">
      <w:pPr>
        <w:pStyle w:val="B1"/>
      </w:pPr>
      <w:r>
        <w:rPr>
          <w:lang w:eastAsia="zh-CN"/>
        </w:rPr>
        <w:t>f</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1FEAD1FC" w14:textId="77777777" w:rsidR="00660040" w:rsidRPr="00C6761E" w:rsidRDefault="00660040" w:rsidP="00660040">
      <w:pPr>
        <w:pStyle w:val="NO"/>
        <w:rPr>
          <w:lang w:eastAsia="zh-CN"/>
        </w:rPr>
      </w:pPr>
      <w:r w:rsidRPr="00C6761E">
        <w:t>NOTE </w:t>
      </w:r>
      <w:r>
        <w:t>7</w:t>
      </w:r>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0E86763C" w14:textId="77777777" w:rsidR="00660040" w:rsidRPr="00C6761E" w:rsidRDefault="00660040" w:rsidP="00660040">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57728C6D" w14:textId="77777777" w:rsidR="00660040" w:rsidRPr="00C6761E" w:rsidRDefault="00660040" w:rsidP="00660040">
      <w:pPr>
        <w:pStyle w:val="TH"/>
        <w:rPr>
          <w:rStyle w:val="THChar"/>
          <w:lang w:eastAsia="zh-CN"/>
        </w:rPr>
      </w:pPr>
      <w:r w:rsidRPr="00C6761E">
        <w:object w:dxaOrig="8662" w:dyaOrig="2488" w14:anchorId="7AD0CD71">
          <v:shape id="_x0000_i1028" type="#_x0000_t75" style="width:433.8pt;height:125.4pt" o:ole="">
            <v:imagedata r:id="rId19" o:title=""/>
          </v:shape>
          <o:OLEObject Type="Embed" ProgID="Visio.Drawing.11" ShapeID="_x0000_i1028" DrawAspect="Content" ObjectID="_1822032604" r:id="rId20"/>
        </w:object>
      </w:r>
    </w:p>
    <w:p w14:paraId="5BD370F6" w14:textId="3D32FE51" w:rsidR="008C0CAA" w:rsidRPr="00660040" w:rsidRDefault="00660040" w:rsidP="00660040">
      <w:pPr>
        <w:pStyle w:val="TF"/>
      </w:pPr>
      <w:bookmarkStart w:id="31" w:name="_CRFigure8a_2_1_3_3_2_2"/>
      <w:r w:rsidRPr="00C6761E">
        <w:t xml:space="preserve">Figure </w:t>
      </w:r>
      <w:bookmarkEnd w:id="31"/>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0B42981D" w14:textId="77777777" w:rsidR="00CC38CA" w:rsidRPr="009909BC" w:rsidRDefault="00CC38CA" w:rsidP="00CC38CA">
      <w:pPr>
        <w:jc w:val="center"/>
        <w:rPr>
          <w:lang w:eastAsia="ko-KR"/>
        </w:rPr>
      </w:pPr>
      <w:r w:rsidRPr="009909BC">
        <w:rPr>
          <w:highlight w:val="green"/>
        </w:rPr>
        <w:lastRenderedPageBreak/>
        <w:t xml:space="preserve">***** </w:t>
      </w:r>
      <w:r>
        <w:rPr>
          <w:highlight w:val="green"/>
        </w:rPr>
        <w:t>Next</w:t>
      </w:r>
      <w:r w:rsidRPr="009909BC">
        <w:rPr>
          <w:highlight w:val="green"/>
        </w:rPr>
        <w:t xml:space="preserve"> change *****</w:t>
      </w:r>
    </w:p>
    <w:p w14:paraId="31AC3B0D" w14:textId="77777777" w:rsidR="00C56993" w:rsidRPr="00C6761E" w:rsidRDefault="00C56993" w:rsidP="00C56993">
      <w:pPr>
        <w:pStyle w:val="Heading6"/>
      </w:pPr>
      <w:bookmarkStart w:id="32" w:name="_Toc209785384"/>
      <w:r w:rsidRPr="00C6761E">
        <w:t>8a.2.1.3.</w:t>
      </w:r>
      <w:r w:rsidRPr="00C6761E">
        <w:rPr>
          <w:rFonts w:hint="eastAsia"/>
          <w:lang w:eastAsia="zh-CN"/>
        </w:rPr>
        <w:t>4</w:t>
      </w:r>
      <w:r w:rsidRPr="00C6761E">
        <w:t>.2</w:t>
      </w:r>
      <w:r w:rsidRPr="00C6761E">
        <w:tab/>
      </w:r>
      <w:proofErr w:type="spellStart"/>
      <w:r w:rsidRPr="00C6761E">
        <w:t>Discoveree</w:t>
      </w:r>
      <w:proofErr w:type="spellEnd"/>
      <w:r w:rsidRPr="00C6761E">
        <w:t xml:space="preserve"> end UE procedure for UE-to-UE relay discovery initiation</w:t>
      </w:r>
      <w:bookmarkEnd w:id="32"/>
    </w:p>
    <w:p w14:paraId="376234AB" w14:textId="77777777" w:rsidR="00C56993" w:rsidRPr="00C6761E" w:rsidRDefault="00C56993" w:rsidP="00C56993">
      <w:r w:rsidRPr="00C6761E">
        <w:t xml:space="preserve">The UE is authorised to perform the </w:t>
      </w:r>
      <w:proofErr w:type="spellStart"/>
      <w:r w:rsidRPr="00C6761E">
        <w:t>discoveree</w:t>
      </w:r>
      <w:proofErr w:type="spellEnd"/>
      <w:r w:rsidRPr="00C6761E">
        <w:t xml:space="preserve"> end UE procedure for UE-to-UE relay discovery if:</w:t>
      </w:r>
    </w:p>
    <w:p w14:paraId="4D8B60E2" w14:textId="77777777" w:rsidR="00C56993" w:rsidRPr="00C6761E" w:rsidRDefault="00C56993" w:rsidP="00C56993">
      <w:pPr>
        <w:pStyle w:val="B1"/>
      </w:pPr>
      <w:r w:rsidRPr="00C6761E">
        <w:t>a)</w:t>
      </w:r>
      <w:r w:rsidRPr="00C6761E">
        <w:tab/>
        <w:t xml:space="preserve">the UE is authorised to act as a 5G </w:t>
      </w:r>
      <w:proofErr w:type="spellStart"/>
      <w:r w:rsidRPr="00C6761E">
        <w:t>ProSe</w:t>
      </w:r>
      <w:proofErr w:type="spellEnd"/>
      <w:r w:rsidRPr="00C6761E">
        <w:t xml:space="preserve"> </w:t>
      </w:r>
      <w:r w:rsidRPr="00C6761E">
        <w:rPr>
          <w:rFonts w:hint="eastAsia"/>
          <w:lang w:eastAsia="zh-CN"/>
        </w:rPr>
        <w:t>end</w:t>
      </w:r>
      <w:r w:rsidRPr="00C6761E">
        <w:t xml:space="preserve"> UE in the PLMN </w:t>
      </w:r>
      <w:r>
        <w:t>or the subscribed SNPN</w:t>
      </w:r>
      <w:r w:rsidRPr="00C6761E">
        <w:rPr>
          <w:lang w:eastAsia="ko-KR"/>
        </w:rPr>
        <w:t xml:space="preserve"> indicated by the serving cell,</w:t>
      </w:r>
      <w:r w:rsidRPr="00C6761E">
        <w:t xml:space="preserve"> and</w:t>
      </w:r>
    </w:p>
    <w:p w14:paraId="771092FE" w14:textId="77777777" w:rsidR="00C56993" w:rsidRPr="00C6761E" w:rsidRDefault="00C56993" w:rsidP="00C56993">
      <w:pPr>
        <w:pStyle w:val="B2"/>
      </w:pPr>
      <w:r w:rsidRPr="00C6761E">
        <w:t>1)</w:t>
      </w:r>
      <w:r w:rsidRPr="00C6761E">
        <w:tab/>
        <w:t>the UE is served by NG-RAN; or</w:t>
      </w:r>
    </w:p>
    <w:p w14:paraId="51E412C2" w14:textId="77777777" w:rsidR="00C56993" w:rsidRPr="00C6761E" w:rsidRDefault="00C56993" w:rsidP="00C56993">
      <w:pPr>
        <w:pStyle w:val="B2"/>
      </w:pPr>
      <w:r w:rsidRPr="00C6761E">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discovery;</w:t>
      </w:r>
      <w:r>
        <w:t xml:space="preserve"> and</w:t>
      </w:r>
    </w:p>
    <w:p w14:paraId="35B07950" w14:textId="77777777" w:rsidR="00C56993" w:rsidRPr="00C6761E" w:rsidRDefault="00C56993" w:rsidP="00C56993">
      <w:pPr>
        <w:pStyle w:val="B1"/>
      </w:pPr>
      <w:r w:rsidRPr="00C6761E">
        <w:t>b)</w:t>
      </w:r>
      <w:r w:rsidRPr="00C6761E">
        <w:tab/>
        <w:t>the UE is configured with:</w:t>
      </w:r>
    </w:p>
    <w:p w14:paraId="4E2ACDED" w14:textId="77777777" w:rsidR="00C56993" w:rsidRPr="00C6761E" w:rsidRDefault="00C56993" w:rsidP="00C56993">
      <w:pPr>
        <w:pStyle w:val="B2"/>
      </w:pPr>
      <w:r w:rsidRPr="00C6761E">
        <w:t>1)</w:t>
      </w:r>
      <w:r w:rsidRPr="00C6761E">
        <w:tab/>
        <w:t xml:space="preserve">the relay service code parameter identifying the connectivity service to be responded to as specified in clause 5.2.7 and the indicated security procedure for the relay service code is supported by the </w:t>
      </w:r>
      <w:proofErr w:type="gramStart"/>
      <w:r w:rsidRPr="00C6761E">
        <w:t>UE</w:t>
      </w:r>
      <w:r w:rsidRPr="00C6761E">
        <w:rPr>
          <w:rFonts w:hint="eastAsia"/>
          <w:lang w:eastAsia="zh-CN"/>
        </w:rPr>
        <w:t>;</w:t>
      </w:r>
      <w:proofErr w:type="gramEnd"/>
    </w:p>
    <w:p w14:paraId="5B2ACB19" w14:textId="77777777" w:rsidR="00C56993" w:rsidRPr="00C6761E" w:rsidRDefault="00C56993" w:rsidP="00C56993">
      <w:r w:rsidRPr="00C6761E">
        <w:t xml:space="preserve">otherwise, the UE is not authorised to perform the </w:t>
      </w:r>
      <w:proofErr w:type="spellStart"/>
      <w:r w:rsidRPr="00C6761E">
        <w:t>discoveree</w:t>
      </w:r>
      <w:proofErr w:type="spellEnd"/>
      <w:r w:rsidRPr="00C6761E">
        <w:t xml:space="preserve"> end UE procedure for UE-to-UE relay discovery.</w:t>
      </w:r>
    </w:p>
    <w:p w14:paraId="13BE5B4C" w14:textId="77777777" w:rsidR="00C56993" w:rsidRPr="00C6761E" w:rsidRDefault="00C56993" w:rsidP="00C56993">
      <w:r w:rsidRPr="00C6761E">
        <w:t>Figure 8a.2.1.3.</w:t>
      </w:r>
      <w:r w:rsidRPr="00C6761E">
        <w:rPr>
          <w:rFonts w:hint="eastAsia"/>
          <w:lang w:eastAsia="zh-CN"/>
        </w:rPr>
        <w:t>4</w:t>
      </w:r>
      <w:r w:rsidRPr="00C6761E">
        <w:t xml:space="preserve">.2.1 illustrates the interaction of the UEs in the </w:t>
      </w:r>
      <w:proofErr w:type="spellStart"/>
      <w:r w:rsidRPr="00C6761E">
        <w:t>discoveree</w:t>
      </w:r>
      <w:proofErr w:type="spellEnd"/>
      <w:r w:rsidRPr="00C6761E">
        <w:t xml:space="preserve"> end UE procedure for UE-to-UE relay discovery.</w:t>
      </w:r>
    </w:p>
    <w:p w14:paraId="08C12497" w14:textId="77777777" w:rsidR="00C56993" w:rsidRPr="00C6761E" w:rsidRDefault="00C56993" w:rsidP="00C56993">
      <w:pPr>
        <w:pStyle w:val="TH"/>
        <w:rPr>
          <w:rStyle w:val="THChar"/>
          <w:lang w:eastAsia="zh-CN"/>
        </w:rPr>
      </w:pPr>
      <w:r w:rsidRPr="00C6761E">
        <w:object w:dxaOrig="8662" w:dyaOrig="2488" w14:anchorId="05B2A68E">
          <v:shape id="_x0000_i1029" type="#_x0000_t75" style="width:433.8pt;height:125.4pt" o:ole="">
            <v:imagedata r:id="rId21" o:title=""/>
          </v:shape>
          <o:OLEObject Type="Embed" ProgID="Visio.Drawing.11" ShapeID="_x0000_i1029" DrawAspect="Content" ObjectID="_1822032605" r:id="rId22"/>
        </w:object>
      </w:r>
    </w:p>
    <w:p w14:paraId="74A56E3F" w14:textId="77777777" w:rsidR="00C56993" w:rsidRPr="00C6761E" w:rsidRDefault="00C56993" w:rsidP="00C56993">
      <w:pPr>
        <w:pStyle w:val="TF"/>
      </w:pPr>
      <w:bookmarkStart w:id="33" w:name="_CRFigure8a_2_1_3_4_2_1"/>
      <w:r w:rsidRPr="00C6761E">
        <w:t xml:space="preserve">Figure </w:t>
      </w:r>
      <w:bookmarkEnd w:id="33"/>
      <w:r w:rsidRPr="00C6761E">
        <w:t>8a.2.1.3.</w:t>
      </w:r>
      <w:r w:rsidRPr="00C6761E">
        <w:rPr>
          <w:rFonts w:hint="eastAsia"/>
          <w:lang w:eastAsia="zh-CN"/>
        </w:rPr>
        <w:t>4</w:t>
      </w:r>
      <w:r w:rsidRPr="00C6761E">
        <w:t xml:space="preserve">.2.1: </w:t>
      </w:r>
      <w:proofErr w:type="spellStart"/>
      <w:r w:rsidRPr="00C6761E">
        <w:t>Discoveree</w:t>
      </w:r>
      <w:proofErr w:type="spellEnd"/>
      <w:r w:rsidRPr="00C6761E">
        <w:t xml:space="preserve"> end UE procedure for UE-to-UE relay discovery</w:t>
      </w:r>
    </w:p>
    <w:p w14:paraId="09836C56" w14:textId="77777777" w:rsidR="00C56993" w:rsidRPr="00C6761E" w:rsidRDefault="00C56993" w:rsidP="00C56993">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w:t>
      </w:r>
      <w:proofErr w:type="spellStart"/>
      <w:r w:rsidRPr="00C6761E">
        <w:t>ProSe</w:t>
      </w:r>
      <w:proofErr w:type="spellEnd"/>
      <w:r w:rsidRPr="00C6761E">
        <w:t xml:space="preserve"> UE-to-UE relay UE and if the UE is authorised to perform the </w:t>
      </w:r>
      <w:proofErr w:type="spellStart"/>
      <w:r w:rsidRPr="00C6761E">
        <w:t>discoveree</w:t>
      </w:r>
      <w:proofErr w:type="spellEnd"/>
      <w:r w:rsidRPr="00C6761E">
        <w:t xml:space="preserve"> end UE procedure for UE-to-UE relay discovery, then the UE:</w:t>
      </w:r>
    </w:p>
    <w:p w14:paraId="11DFE60D" w14:textId="77777777" w:rsidR="00C56993" w:rsidRPr="00C6761E" w:rsidRDefault="00C56993" w:rsidP="00C56993">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55894D26" w14:textId="77777777" w:rsidR="00C56993" w:rsidRPr="00C6761E" w:rsidRDefault="00C56993" w:rsidP="00C56993">
      <w:pPr>
        <w:pStyle w:val="B1"/>
      </w:pPr>
      <w:r w:rsidRPr="00C6761E">
        <w:t>b)</w:t>
      </w:r>
      <w:r w:rsidRPr="00C6761E">
        <w:tab/>
        <w:t>shall instruct the lower layers to start monitoring for PROSE PC5 DISCOVERY messages.</w:t>
      </w:r>
    </w:p>
    <w:p w14:paraId="0F618F23" w14:textId="77777777" w:rsidR="00C56993" w:rsidRPr="00C6761E" w:rsidRDefault="00C56993" w:rsidP="00C56993">
      <w:pPr>
        <w:rPr>
          <w:lang w:eastAsia="zh-CN"/>
        </w:rPr>
      </w:pPr>
      <w:r w:rsidRPr="00C6761E">
        <w:t>Upon reception of a PROSE PC5 DISCOVERY message for UE-to-</w:t>
      </w:r>
      <w:r w:rsidRPr="00C6761E">
        <w:rPr>
          <w:rFonts w:hint="eastAsia"/>
          <w:lang w:eastAsia="zh-CN"/>
        </w:rPr>
        <w:t xml:space="preserve">UE </w:t>
      </w:r>
      <w:r w:rsidRPr="00C6761E">
        <w:t>relay discovery solicitation</w:t>
      </w:r>
      <w:r>
        <w:t xml:space="preserve"> </w:t>
      </w:r>
      <w:r w:rsidRPr="004260B1">
        <w:t>if the received PLMN ID in the message is not associated with the target relay service code of the connectivity service which the UE is authorized to respond, the UE shall ignore the message</w:t>
      </w:r>
      <w:r>
        <w:t>.</w:t>
      </w:r>
      <w:r w:rsidRPr="00C6761E">
        <w:t xml:space="preserve"> </w:t>
      </w:r>
      <w:r>
        <w:t>If</w:t>
      </w:r>
      <w:r w:rsidRPr="00C6761E">
        <w:t xml:space="preserve"> the </w:t>
      </w:r>
      <w:r w:rsidRPr="004260B1">
        <w:t>received PLMN ID in the message is associated with the target</w:t>
      </w:r>
      <w:r w:rsidRPr="00C6761E">
        <w:t xml:space="preserve"> relay service code of the connectivity service which the UE is authorized to respond,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SimSun"/>
        </w:rPr>
        <w:t xml:space="preserve"> The UE shall </w:t>
      </w:r>
      <w:r w:rsidRPr="00C6761E">
        <w:t xml:space="preserve">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DUIK and the UTC-based counter </w:t>
      </w:r>
      <w:r w:rsidRPr="00C6761E">
        <w:rPr>
          <w:rFonts w:eastAsia="SimSun"/>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2CBCED82" w14:textId="77777777" w:rsidR="00C56993" w:rsidRPr="00C6761E" w:rsidRDefault="00C56993" w:rsidP="00C56993">
      <w:pPr>
        <w:rPr>
          <w:lang w:eastAsia="zh-CN"/>
        </w:rPr>
      </w:pPr>
      <w:r w:rsidRPr="00C6761E">
        <w:rPr>
          <w:rFonts w:hint="eastAsia"/>
          <w:lang w:eastAsia="zh-CN"/>
        </w:rPr>
        <w:lastRenderedPageBreak/>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Pr="00427800">
        <w:t>PROSE PC5 DISCOVERY message</w:t>
      </w:r>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w:t>
      </w:r>
      <w:proofErr w:type="gramStart"/>
      <w:r w:rsidRPr="00C6761E">
        <w:t>DUIK</w:t>
      </w:r>
      <w:proofErr w:type="gramEnd"/>
      <w:r w:rsidRPr="00C6761E">
        <w:t xml:space="preserve">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66F06C1E" w14:textId="77777777" w:rsidR="00C56993" w:rsidRPr="00C6761E" w:rsidRDefault="00C56993" w:rsidP="00C56993">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30709736" w14:textId="77777777" w:rsidR="00C56993" w:rsidRPr="00C6761E" w:rsidRDefault="00C56993" w:rsidP="00C56993">
      <w:r w:rsidRPr="00C6761E">
        <w:t>Then, if:</w:t>
      </w:r>
    </w:p>
    <w:p w14:paraId="6A65C410" w14:textId="77777777" w:rsidR="00C56993" w:rsidRPr="00C6761E" w:rsidRDefault="00C56993" w:rsidP="00C56993">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5D1F84A9" w14:textId="77777777" w:rsidR="00C56993" w:rsidRPr="00C6761E" w:rsidRDefault="00C56993" w:rsidP="00C56993">
      <w:pPr>
        <w:pStyle w:val="B1"/>
      </w:pPr>
      <w:r w:rsidRPr="00C6761E">
        <w:t>b)</w:t>
      </w:r>
      <w:r w:rsidRPr="00C6761E">
        <w:tab/>
        <w:t xml:space="preserve">the application layer ID of </w:t>
      </w:r>
      <w:proofErr w:type="spellStart"/>
      <w:r w:rsidRPr="00C6761E">
        <w:t>discoveree</w:t>
      </w:r>
      <w:proofErr w:type="spellEnd"/>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 xml:space="preserve">upper </w:t>
      </w:r>
      <w:proofErr w:type="gramStart"/>
      <w:r w:rsidRPr="00C6761E">
        <w:rPr>
          <w:rFonts w:hint="eastAsia"/>
          <w:lang w:eastAsia="zh-CN"/>
        </w:rPr>
        <w:t>layers</w:t>
      </w:r>
      <w:r w:rsidRPr="00C6761E">
        <w:t xml:space="preserve"> ;</w:t>
      </w:r>
      <w:proofErr w:type="gramEnd"/>
    </w:p>
    <w:p w14:paraId="1D3121FC" w14:textId="77777777" w:rsidR="00C56993" w:rsidRPr="00C6761E" w:rsidRDefault="00C56993" w:rsidP="00C56993">
      <w:pPr>
        <w:rPr>
          <w:lang w:eastAsia="zh-CN"/>
        </w:rPr>
      </w:pPr>
      <w:r w:rsidRPr="00C6761E">
        <w:t>then the UE:</w:t>
      </w:r>
    </w:p>
    <w:p w14:paraId="00F18B2E" w14:textId="77777777" w:rsidR="00C56993" w:rsidRPr="00C6761E" w:rsidRDefault="00C56993" w:rsidP="00C56993">
      <w:pPr>
        <w:pStyle w:val="B1"/>
      </w:pPr>
      <w:r w:rsidRPr="00C6761E">
        <w:t>a)</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4D7513E4" w14:textId="77777777" w:rsidR="00C56993" w:rsidRPr="00C6761E" w:rsidRDefault="00C56993" w:rsidP="00C56993">
      <w:pPr>
        <w:pStyle w:val="B1"/>
      </w:pPr>
      <w:r w:rsidRPr="00C6761E">
        <w:t>b)</w:t>
      </w:r>
      <w:r w:rsidRPr="00C6761E">
        <w:tab/>
        <w:t>shall generate a PROSE PC5 DISCOVERY message for UE-to-UE relay discovery response. In the PROSE PC5 DISCOVERY message for UE-to-UE relay discovery response, the UE:</w:t>
      </w:r>
    </w:p>
    <w:p w14:paraId="1F88E3CE" w14:textId="77777777" w:rsidR="00C56993" w:rsidRPr="00C6761E" w:rsidRDefault="00C56993" w:rsidP="00C56993">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619809D6" w14:textId="77777777" w:rsidR="00C56993" w:rsidRPr="00C6761E" w:rsidRDefault="00C56993" w:rsidP="00C56993">
      <w:pPr>
        <w:pStyle w:val="B3"/>
      </w:pPr>
      <w:proofErr w:type="spellStart"/>
      <w:r w:rsidRPr="00C6761E">
        <w:rPr>
          <w:rFonts w:hint="eastAsia"/>
          <w:lang w:eastAsia="zh-CN"/>
        </w:rPr>
        <w:t>i</w:t>
      </w:r>
      <w:proofErr w:type="spellEnd"/>
      <w:r w:rsidRPr="00C6761E">
        <w:t>)</w:t>
      </w:r>
      <w:r w:rsidRPr="00C6761E">
        <w:tab/>
        <w:t xml:space="preserve">the </w:t>
      </w:r>
      <w:proofErr w:type="spellStart"/>
      <w:r w:rsidRPr="00C6761E">
        <w:rPr>
          <w:lang w:eastAsia="zh-CN"/>
        </w:rPr>
        <w:t>discoveree</w:t>
      </w:r>
      <w:proofErr w:type="spellEnd"/>
      <w:r w:rsidRPr="00C6761E">
        <w:rPr>
          <w:lang w:eastAsia="zh-CN"/>
        </w:rPr>
        <w:t xml:space="preserv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proofErr w:type="spellStart"/>
      <w:r w:rsidRPr="00C6761E">
        <w:t>discoveree</w:t>
      </w:r>
      <w:proofErr w:type="spellEnd"/>
      <w:r w:rsidRPr="00C6761E">
        <w:t xml:space="preserv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proofErr w:type="spellStart"/>
      <w:r w:rsidRPr="00C6761E">
        <w:rPr>
          <w:lang w:eastAsia="zh-CN"/>
        </w:rPr>
        <w:t>discoveree</w:t>
      </w:r>
      <w:proofErr w:type="spellEnd"/>
      <w:r w:rsidRPr="00C6761E">
        <w:rPr>
          <w:lang w:eastAsia="zh-CN"/>
        </w:rPr>
        <w:t xml:space="preserv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20BE32D5" w14:textId="77777777" w:rsidR="00C56993" w:rsidRPr="00C6761E" w:rsidRDefault="00C56993" w:rsidP="00C56993">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 xml:space="preserve">solicitation from the 5G </w:t>
      </w:r>
      <w:proofErr w:type="spellStart"/>
      <w:r w:rsidRPr="00C6761E">
        <w:rPr>
          <w:rFonts w:hint="eastAsia"/>
          <w:lang w:eastAsia="zh-CN"/>
        </w:rPr>
        <w:t>ProSe</w:t>
      </w:r>
      <w:proofErr w:type="spellEnd"/>
      <w:r w:rsidRPr="00C6761E">
        <w:rPr>
          <w:rFonts w:hint="eastAsia"/>
          <w:lang w:eastAsia="zh-CN"/>
        </w:rPr>
        <w:t xml:space="preserv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3BB0D1EC" w14:textId="77777777" w:rsidR="00C56993" w:rsidRPr="00C6761E" w:rsidRDefault="00C56993" w:rsidP="00C56993">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proofErr w:type="spellStart"/>
      <w:r w:rsidRPr="00C6761E" w:rsidDel="00C404F7">
        <w:t>ProSe</w:t>
      </w:r>
      <w:proofErr w:type="spellEnd"/>
      <w:r w:rsidRPr="00C6761E" w:rsidDel="00C404F7">
        <w:t xml:space="preserv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 xml:space="preserve">(if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end UE</w:t>
      </w:r>
      <w:r>
        <w:t xml:space="preserve"> </w:t>
      </w:r>
      <w:r w:rsidRPr="00C6761E" w:rsidDel="00C404F7">
        <w:t>as specified in 3GPP TS 33.503 [34]</w:t>
      </w:r>
      <w:r w:rsidRPr="00C6761E" w:rsidDel="00C404F7">
        <w:rPr>
          <w:rFonts w:hint="eastAsia"/>
          <w:lang w:eastAsia="zh-CN"/>
        </w:rPr>
        <w:t>;</w:t>
      </w:r>
    </w:p>
    <w:p w14:paraId="09721B96" w14:textId="77777777" w:rsidR="00C56993" w:rsidRPr="00C6761E" w:rsidRDefault="00C56993" w:rsidP="00C56993">
      <w:pPr>
        <w:pStyle w:val="B2"/>
        <w:rPr>
          <w:lang w:eastAsia="zh-CN"/>
        </w:rPr>
      </w:pPr>
      <w:r w:rsidRPr="00C6761E">
        <w:rPr>
          <w:rFonts w:hint="eastAsia"/>
          <w:lang w:eastAsia="zh-CN"/>
        </w:rPr>
        <w:t>2</w:t>
      </w:r>
      <w:r w:rsidRPr="00C6761E">
        <w:t>)</w:t>
      </w:r>
      <w:r w:rsidRPr="00C6761E">
        <w:rPr>
          <w:rFonts w:hint="eastAsia"/>
          <w:lang w:eastAsia="zh-CN"/>
        </w:rPr>
        <w:tab/>
      </w:r>
      <w:proofErr w:type="gramStart"/>
      <w:r>
        <w:t>void</w:t>
      </w:r>
      <w:r w:rsidRPr="00C6761E">
        <w:t>;</w:t>
      </w:r>
      <w:proofErr w:type="gramEnd"/>
    </w:p>
    <w:p w14:paraId="7998FC97" w14:textId="77777777" w:rsidR="00C56993" w:rsidRPr="00C6761E" w:rsidRDefault="00C56993" w:rsidP="00C56993">
      <w:pPr>
        <w:pStyle w:val="B2"/>
      </w:pPr>
      <w:r w:rsidRPr="00C6761E">
        <w:t>3)</w:t>
      </w:r>
      <w:r w:rsidRPr="00C6761E">
        <w:tab/>
        <w:t xml:space="preserve">shall set the relay service code parameter to the relay service code parameter of the PROSE PC5 DISCOVERY message for UE-to-UE relay discovery </w:t>
      </w:r>
      <w:proofErr w:type="gramStart"/>
      <w:r w:rsidRPr="00C6761E">
        <w:t>solicitation;</w:t>
      </w:r>
      <w:proofErr w:type="gramEnd"/>
    </w:p>
    <w:p w14:paraId="7D1F2869" w14:textId="77777777" w:rsidR="00C56993" w:rsidRPr="00C6761E" w:rsidRDefault="00C56993" w:rsidP="00C56993">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roofErr w:type="gramStart"/>
      <w:r w:rsidRPr="00C6761E">
        <w:t>];</w:t>
      </w:r>
      <w:proofErr w:type="gramEnd"/>
    </w:p>
    <w:p w14:paraId="2F5E3237" w14:textId="77777777" w:rsidR="00C56993" w:rsidRPr="00C6761E" w:rsidRDefault="00C56993" w:rsidP="00C56993">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4BB93B60" w14:textId="77777777" w:rsidR="00C56993" w:rsidRPr="00C6761E" w:rsidRDefault="00C56993" w:rsidP="00C56993">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14;</w:t>
      </w:r>
      <w:proofErr w:type="gramEnd"/>
    </w:p>
    <w:p w14:paraId="1C27B216" w14:textId="77777777" w:rsidR="00C56993" w:rsidRDefault="00C56993" w:rsidP="00C56993">
      <w:pPr>
        <w:pStyle w:val="B2"/>
        <w:rPr>
          <w:lang w:eastAsia="zh-CN"/>
        </w:rPr>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w:t>
      </w:r>
      <w:proofErr w:type="spellStart"/>
      <w:r w:rsidRPr="00C6761E">
        <w:rPr>
          <w:lang w:eastAsia="zh-CN"/>
        </w:rPr>
        <w:t>discoveree</w:t>
      </w:r>
      <w:proofErr w:type="spellEnd"/>
      <w:r w:rsidRPr="00C6761E">
        <w:rPr>
          <w:lang w:eastAsia="zh-CN"/>
        </w:rPr>
        <w:t xml:space="preserve"> UE needs to indicate to the 5G </w:t>
      </w:r>
      <w:proofErr w:type="spellStart"/>
      <w:r w:rsidRPr="00C6761E">
        <w:rPr>
          <w:lang w:eastAsia="zh-CN"/>
        </w:rPr>
        <w:t>ProSe</w:t>
      </w:r>
      <w:proofErr w:type="spellEnd"/>
      <w:r w:rsidRPr="00C6761E">
        <w:rPr>
          <w:lang w:eastAsia="zh-CN"/>
        </w:rPr>
        <w:t xml:space="preserve"> UE-to-UE relay UE that it is prohibited from broadcasting user info of the </w:t>
      </w:r>
      <w:proofErr w:type="spellStart"/>
      <w:r w:rsidRPr="00C6761E">
        <w:lastRenderedPageBreak/>
        <w:t>discoveree</w:t>
      </w:r>
      <w:proofErr w:type="spellEnd"/>
      <w:r w:rsidRPr="00C6761E">
        <w:rPr>
          <w:rFonts w:hint="eastAsia"/>
          <w:lang w:eastAsia="zh-CN"/>
        </w:rPr>
        <w:t xml:space="preserve"> end UE</w:t>
      </w:r>
      <w:r w:rsidRPr="00C6761E">
        <w:rPr>
          <w:lang w:eastAsia="zh-CN"/>
        </w:rPr>
        <w:t xml:space="preserve"> included in the direct discovery set during the procedure of 5G </w:t>
      </w:r>
      <w:proofErr w:type="spellStart"/>
      <w:r w:rsidRPr="00C6761E">
        <w:rPr>
          <w:lang w:eastAsia="zh-CN"/>
        </w:rPr>
        <w:t>ProSe</w:t>
      </w:r>
      <w:proofErr w:type="spellEnd"/>
      <w:r w:rsidRPr="00C6761E">
        <w:rPr>
          <w:lang w:eastAsia="zh-CN"/>
        </w:rPr>
        <w:t xml:space="preserve"> UE-to-UE relay discovery over PC5 interface with model A;</w:t>
      </w:r>
      <w:r>
        <w:rPr>
          <w:lang w:eastAsia="zh-CN"/>
        </w:rPr>
        <w:t xml:space="preserve"> and</w:t>
      </w:r>
    </w:p>
    <w:p w14:paraId="39E7B229" w14:textId="77777777" w:rsidR="00C56993" w:rsidRDefault="00C56993" w:rsidP="00C56993">
      <w:pPr>
        <w:pStyle w:val="B2"/>
        <w:rPr>
          <w:ins w:id="34" w:author="Mohamed A. Nassar (Nokia)" w:date="2025-10-02T10:50:00Z" w16du:dateUtc="2025-10-02T08:50:00Z"/>
        </w:rPr>
      </w:pPr>
      <w:r w:rsidRPr="003E1911">
        <w:t>8)</w:t>
      </w:r>
      <w:r w:rsidRPr="003E1911">
        <w:tab/>
        <w:t xml:space="preserve">shall include the PLMN ID set to </w:t>
      </w:r>
      <w:r>
        <w:t>the</w:t>
      </w:r>
      <w:r w:rsidRPr="003E1911">
        <w:t xml:space="preserve"> PLMN ID</w:t>
      </w:r>
      <w:r>
        <w:t xml:space="preserve"> </w:t>
      </w:r>
      <w:r w:rsidRPr="00C45744">
        <w:t>for which the used security parameters are associated</w:t>
      </w:r>
      <w:r w:rsidRPr="003E1911">
        <w:t xml:space="preserve"> and in </w:t>
      </w:r>
      <w:proofErr w:type="gramStart"/>
      <w:r w:rsidRPr="003E1911">
        <w:t>cleartext</w:t>
      </w:r>
      <w:r>
        <w:t>;</w:t>
      </w:r>
      <w:proofErr w:type="gramEnd"/>
    </w:p>
    <w:p w14:paraId="33C0C2C2" w14:textId="71B90133" w:rsidR="00912770" w:rsidRPr="00C6761E" w:rsidRDefault="00912770">
      <w:pPr>
        <w:pStyle w:val="NO"/>
        <w:pPrChange w:id="35" w:author="Mohamed A. Nassar (Nokia)" w:date="2025-10-02T10:50:00Z" w16du:dateUtc="2025-10-02T08:50:00Z">
          <w:pPr>
            <w:pStyle w:val="B2"/>
          </w:pPr>
        </w:pPrChange>
      </w:pPr>
      <w:ins w:id="36" w:author="Mohamed A. Nassar (Nokia)" w:date="2025-10-02T10:50:00Z" w16du:dateUtc="2025-10-02T08:50:00Z">
        <w:r w:rsidRPr="00CB5A2D">
          <w:rPr>
            <w:rFonts w:eastAsiaTheme="minorEastAsia"/>
          </w:rPr>
          <w:t>NOTE 1</w:t>
        </w:r>
        <w:r>
          <w:rPr>
            <w:rFonts w:eastAsiaTheme="minorEastAsia"/>
          </w:rPr>
          <w:t>A</w:t>
        </w:r>
        <w:r w:rsidRPr="00CB5A2D">
          <w:rPr>
            <w:rFonts w:eastAsiaTheme="minorEastAsia"/>
          </w:rPr>
          <w:t>:</w:t>
        </w:r>
        <w:r w:rsidRPr="00CB5A2D">
          <w:rPr>
            <w:rFonts w:eastAsiaTheme="minorEastAsia"/>
          </w:rPr>
          <w:tab/>
        </w:r>
      </w:ins>
      <w:ins w:id="37" w:author="Nokia_user" w:date="2025-10-14T17:12:00Z" w16du:dateUtc="2025-10-14T15:12:00Z">
        <w:r w:rsidR="000D538B">
          <w:rPr>
            <w:rFonts w:eastAsiaTheme="minorEastAsia"/>
          </w:rPr>
          <w:t>For</w:t>
        </w:r>
      </w:ins>
      <w:ins w:id="38" w:author="Mohamed A. Nassar (Nokia)" w:date="2025-10-02T10:50:00Z" w16du:dateUtc="2025-10-02T08:50:00Z">
        <w:r w:rsidRPr="00A84EC2">
          <w:rPr>
            <w:rFonts w:eastAsiaTheme="minorEastAsia"/>
          </w:rPr>
          <w:t xml:space="preserve"> SNPN, the PLMN ID IE includes the PLMN ID of the subscribed SNPN</w:t>
        </w:r>
        <w:r w:rsidRPr="00CB5A2D">
          <w:rPr>
            <w:rFonts w:eastAsiaTheme="minorEastAsia"/>
          </w:rPr>
          <w:t>.</w:t>
        </w:r>
      </w:ins>
    </w:p>
    <w:p w14:paraId="08AAA344" w14:textId="77777777" w:rsidR="00C56993" w:rsidRPr="00C6761E" w:rsidRDefault="00C56993" w:rsidP="00C56993">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5462F6A" w14:textId="77777777" w:rsidR="00C56993" w:rsidRPr="00C6761E" w:rsidRDefault="00C56993" w:rsidP="00C56993">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4095A277" w14:textId="77777777" w:rsidR="00C56993" w:rsidRPr="00C6761E" w:rsidRDefault="00C56993" w:rsidP="00C56993">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47868878" w14:textId="77777777" w:rsidR="00C56993" w:rsidRPr="00C6761E" w:rsidRDefault="00C56993" w:rsidP="00C56993">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70DE6A50" w14:textId="1E0F90B9" w:rsidR="00CC38CA" w:rsidRPr="00C56993" w:rsidRDefault="00C56993" w:rsidP="00C56993">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36216797" w14:textId="0ABF8859" w:rsidR="00D97A5F" w:rsidRPr="009909BC" w:rsidRDefault="00D97A5F" w:rsidP="00D97A5F">
      <w:pPr>
        <w:jc w:val="center"/>
        <w:rPr>
          <w:lang w:eastAsia="ko-KR"/>
        </w:rPr>
      </w:pPr>
      <w:r w:rsidRPr="009909BC">
        <w:rPr>
          <w:highlight w:val="green"/>
        </w:rPr>
        <w:t xml:space="preserve">***** </w:t>
      </w:r>
      <w:r w:rsidRPr="00556C7A">
        <w:rPr>
          <w:highlight w:val="green"/>
        </w:rPr>
        <w:t>End of</w:t>
      </w:r>
      <w:r w:rsidRPr="00FE39B7">
        <w:rPr>
          <w:highlight w:val="green"/>
        </w:rPr>
        <w:t xml:space="preserve"> change</w:t>
      </w:r>
      <w:r w:rsidRPr="004F0CBF">
        <w:rPr>
          <w:highlight w:val="green"/>
        </w:rPr>
        <w:t>s</w:t>
      </w:r>
      <w:r w:rsidRPr="009909BC">
        <w:rPr>
          <w:highlight w:val="green"/>
        </w:rPr>
        <w:t xml:space="preserve">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22E4A"/>
    <w:rsid w:val="000308AF"/>
    <w:rsid w:val="00037773"/>
    <w:rsid w:val="00046988"/>
    <w:rsid w:val="000623B9"/>
    <w:rsid w:val="00070DAF"/>
    <w:rsid w:val="00070E09"/>
    <w:rsid w:val="0008420D"/>
    <w:rsid w:val="000A4176"/>
    <w:rsid w:val="000A6394"/>
    <w:rsid w:val="000B542B"/>
    <w:rsid w:val="000B5FD9"/>
    <w:rsid w:val="000B76AA"/>
    <w:rsid w:val="000B7FED"/>
    <w:rsid w:val="000C038A"/>
    <w:rsid w:val="000C166F"/>
    <w:rsid w:val="000C6598"/>
    <w:rsid w:val="000C7E46"/>
    <w:rsid w:val="000D44B3"/>
    <w:rsid w:val="000D538B"/>
    <w:rsid w:val="00113375"/>
    <w:rsid w:val="00134560"/>
    <w:rsid w:val="00135015"/>
    <w:rsid w:val="00142EA8"/>
    <w:rsid w:val="00145D43"/>
    <w:rsid w:val="00157409"/>
    <w:rsid w:val="00183DE2"/>
    <w:rsid w:val="00192C46"/>
    <w:rsid w:val="00197A01"/>
    <w:rsid w:val="001A08B3"/>
    <w:rsid w:val="001A76E0"/>
    <w:rsid w:val="001A7B60"/>
    <w:rsid w:val="001B52F0"/>
    <w:rsid w:val="001B7A65"/>
    <w:rsid w:val="001C1027"/>
    <w:rsid w:val="001D1B95"/>
    <w:rsid w:val="001E41F3"/>
    <w:rsid w:val="001F2EAD"/>
    <w:rsid w:val="001F3951"/>
    <w:rsid w:val="002203EB"/>
    <w:rsid w:val="002333F9"/>
    <w:rsid w:val="00233C7E"/>
    <w:rsid w:val="00241FE3"/>
    <w:rsid w:val="0026004D"/>
    <w:rsid w:val="002640DD"/>
    <w:rsid w:val="00270486"/>
    <w:rsid w:val="00272B21"/>
    <w:rsid w:val="00275D12"/>
    <w:rsid w:val="00276DC0"/>
    <w:rsid w:val="00284FEB"/>
    <w:rsid w:val="002860C4"/>
    <w:rsid w:val="002A0243"/>
    <w:rsid w:val="002A0CC1"/>
    <w:rsid w:val="002A65D6"/>
    <w:rsid w:val="002B5741"/>
    <w:rsid w:val="002E472E"/>
    <w:rsid w:val="002E6129"/>
    <w:rsid w:val="00305409"/>
    <w:rsid w:val="00311795"/>
    <w:rsid w:val="00326B47"/>
    <w:rsid w:val="00332063"/>
    <w:rsid w:val="003609EF"/>
    <w:rsid w:val="0036231A"/>
    <w:rsid w:val="00370975"/>
    <w:rsid w:val="00374DD4"/>
    <w:rsid w:val="003A2E39"/>
    <w:rsid w:val="003B088F"/>
    <w:rsid w:val="003E1A36"/>
    <w:rsid w:val="003E20C0"/>
    <w:rsid w:val="003E40B2"/>
    <w:rsid w:val="003E6981"/>
    <w:rsid w:val="00410371"/>
    <w:rsid w:val="0041212C"/>
    <w:rsid w:val="004242F1"/>
    <w:rsid w:val="0043351B"/>
    <w:rsid w:val="00441F21"/>
    <w:rsid w:val="00443BAF"/>
    <w:rsid w:val="00470A55"/>
    <w:rsid w:val="004843FE"/>
    <w:rsid w:val="004B2468"/>
    <w:rsid w:val="004B75B7"/>
    <w:rsid w:val="004C2E59"/>
    <w:rsid w:val="004E3AA7"/>
    <w:rsid w:val="00501335"/>
    <w:rsid w:val="005141D9"/>
    <w:rsid w:val="0051580D"/>
    <w:rsid w:val="00536F4D"/>
    <w:rsid w:val="00547111"/>
    <w:rsid w:val="005529BB"/>
    <w:rsid w:val="005533C4"/>
    <w:rsid w:val="00553CD0"/>
    <w:rsid w:val="00563C2E"/>
    <w:rsid w:val="00565F72"/>
    <w:rsid w:val="00573036"/>
    <w:rsid w:val="00591D76"/>
    <w:rsid w:val="00592D74"/>
    <w:rsid w:val="005E2C44"/>
    <w:rsid w:val="005E626C"/>
    <w:rsid w:val="006026F4"/>
    <w:rsid w:val="0061074E"/>
    <w:rsid w:val="00611910"/>
    <w:rsid w:val="006177E3"/>
    <w:rsid w:val="00621188"/>
    <w:rsid w:val="00625380"/>
    <w:rsid w:val="006257ED"/>
    <w:rsid w:val="00632DE9"/>
    <w:rsid w:val="00653DE4"/>
    <w:rsid w:val="00660040"/>
    <w:rsid w:val="00665C47"/>
    <w:rsid w:val="00683185"/>
    <w:rsid w:val="00695808"/>
    <w:rsid w:val="006B46FB"/>
    <w:rsid w:val="006D34B8"/>
    <w:rsid w:val="006E21FB"/>
    <w:rsid w:val="006F2E8E"/>
    <w:rsid w:val="00700A68"/>
    <w:rsid w:val="00714B2C"/>
    <w:rsid w:val="007328F7"/>
    <w:rsid w:val="007411B9"/>
    <w:rsid w:val="00783327"/>
    <w:rsid w:val="00792342"/>
    <w:rsid w:val="007977A8"/>
    <w:rsid w:val="007B512A"/>
    <w:rsid w:val="007B74DB"/>
    <w:rsid w:val="007C1AEE"/>
    <w:rsid w:val="007C2097"/>
    <w:rsid w:val="007D514A"/>
    <w:rsid w:val="007D6A07"/>
    <w:rsid w:val="007E35CE"/>
    <w:rsid w:val="007F7259"/>
    <w:rsid w:val="008040A8"/>
    <w:rsid w:val="00811FF6"/>
    <w:rsid w:val="008279FA"/>
    <w:rsid w:val="00827AAA"/>
    <w:rsid w:val="0084061A"/>
    <w:rsid w:val="008561DE"/>
    <w:rsid w:val="008626E7"/>
    <w:rsid w:val="00870EE7"/>
    <w:rsid w:val="008768C4"/>
    <w:rsid w:val="008863B9"/>
    <w:rsid w:val="00886CFD"/>
    <w:rsid w:val="00890E08"/>
    <w:rsid w:val="008A45A6"/>
    <w:rsid w:val="008B0A98"/>
    <w:rsid w:val="008C0CAA"/>
    <w:rsid w:val="008C68E0"/>
    <w:rsid w:val="008D3CCC"/>
    <w:rsid w:val="008F3789"/>
    <w:rsid w:val="008F686C"/>
    <w:rsid w:val="008F77C6"/>
    <w:rsid w:val="00912770"/>
    <w:rsid w:val="009148DE"/>
    <w:rsid w:val="0093196F"/>
    <w:rsid w:val="00941E30"/>
    <w:rsid w:val="009531B0"/>
    <w:rsid w:val="00954424"/>
    <w:rsid w:val="009741B3"/>
    <w:rsid w:val="009777D9"/>
    <w:rsid w:val="009909BC"/>
    <w:rsid w:val="00991B88"/>
    <w:rsid w:val="009A5753"/>
    <w:rsid w:val="009A579D"/>
    <w:rsid w:val="009B1A59"/>
    <w:rsid w:val="009E3297"/>
    <w:rsid w:val="009F734F"/>
    <w:rsid w:val="00A246B6"/>
    <w:rsid w:val="00A47E70"/>
    <w:rsid w:val="00A50CF0"/>
    <w:rsid w:val="00A54CC2"/>
    <w:rsid w:val="00A57E39"/>
    <w:rsid w:val="00A7671C"/>
    <w:rsid w:val="00A84EC2"/>
    <w:rsid w:val="00AA2CBC"/>
    <w:rsid w:val="00AA5E36"/>
    <w:rsid w:val="00AB2E0C"/>
    <w:rsid w:val="00AC5820"/>
    <w:rsid w:val="00AD1CD8"/>
    <w:rsid w:val="00AF3C7E"/>
    <w:rsid w:val="00AF6CD2"/>
    <w:rsid w:val="00B079C7"/>
    <w:rsid w:val="00B258BB"/>
    <w:rsid w:val="00B667B3"/>
    <w:rsid w:val="00B67B97"/>
    <w:rsid w:val="00B968C8"/>
    <w:rsid w:val="00B976C6"/>
    <w:rsid w:val="00BA3EC5"/>
    <w:rsid w:val="00BA51D9"/>
    <w:rsid w:val="00BB5DFC"/>
    <w:rsid w:val="00BD279D"/>
    <w:rsid w:val="00BD2A9C"/>
    <w:rsid w:val="00BD6BB8"/>
    <w:rsid w:val="00C00391"/>
    <w:rsid w:val="00C408DA"/>
    <w:rsid w:val="00C56993"/>
    <w:rsid w:val="00C6185D"/>
    <w:rsid w:val="00C66BA2"/>
    <w:rsid w:val="00C80EDE"/>
    <w:rsid w:val="00C870F6"/>
    <w:rsid w:val="00C94484"/>
    <w:rsid w:val="00C95985"/>
    <w:rsid w:val="00CA4AB4"/>
    <w:rsid w:val="00CA69E5"/>
    <w:rsid w:val="00CC38CA"/>
    <w:rsid w:val="00CC5026"/>
    <w:rsid w:val="00CC68D0"/>
    <w:rsid w:val="00CC7717"/>
    <w:rsid w:val="00CE3EC0"/>
    <w:rsid w:val="00CF6714"/>
    <w:rsid w:val="00D03F9A"/>
    <w:rsid w:val="00D04993"/>
    <w:rsid w:val="00D06D51"/>
    <w:rsid w:val="00D1569C"/>
    <w:rsid w:val="00D160F9"/>
    <w:rsid w:val="00D24991"/>
    <w:rsid w:val="00D50255"/>
    <w:rsid w:val="00D66520"/>
    <w:rsid w:val="00D7000D"/>
    <w:rsid w:val="00D84AE9"/>
    <w:rsid w:val="00D85640"/>
    <w:rsid w:val="00D870DC"/>
    <w:rsid w:val="00D9124E"/>
    <w:rsid w:val="00D97A5F"/>
    <w:rsid w:val="00DE34CF"/>
    <w:rsid w:val="00E11BF2"/>
    <w:rsid w:val="00E13F3D"/>
    <w:rsid w:val="00E253A6"/>
    <w:rsid w:val="00E34898"/>
    <w:rsid w:val="00E364DE"/>
    <w:rsid w:val="00E433C1"/>
    <w:rsid w:val="00E44FE6"/>
    <w:rsid w:val="00E72069"/>
    <w:rsid w:val="00E82D6F"/>
    <w:rsid w:val="00E83E21"/>
    <w:rsid w:val="00EA76E2"/>
    <w:rsid w:val="00EB09B7"/>
    <w:rsid w:val="00EB13E7"/>
    <w:rsid w:val="00EC0011"/>
    <w:rsid w:val="00EC699E"/>
    <w:rsid w:val="00EE7D7C"/>
    <w:rsid w:val="00F07881"/>
    <w:rsid w:val="00F22D51"/>
    <w:rsid w:val="00F25D98"/>
    <w:rsid w:val="00F300FB"/>
    <w:rsid w:val="00F44312"/>
    <w:rsid w:val="00F53B46"/>
    <w:rsid w:val="00F75F2D"/>
    <w:rsid w:val="00F82740"/>
    <w:rsid w:val="00F867BA"/>
    <w:rsid w:val="00FA2C51"/>
    <w:rsid w:val="00FB6386"/>
    <w:rsid w:val="00FC2FC9"/>
    <w:rsid w:val="00FD7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7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Heading1Char">
    <w:name w:val="Heading 1 Char"/>
    <w:basedOn w:val="DefaultParagraphFont"/>
    <w:link w:val="Heading1"/>
    <w:rsid w:val="00CA69E5"/>
    <w:rPr>
      <w:rFonts w:ascii="Arial" w:hAnsi="Arial"/>
      <w:sz w:val="36"/>
      <w:lang w:val="en-GB" w:eastAsia="en-US"/>
    </w:rPr>
  </w:style>
  <w:style w:type="character" w:customStyle="1" w:styleId="Heading2Char">
    <w:name w:val="Heading 2 Char"/>
    <w:link w:val="Heading2"/>
    <w:rsid w:val="00CA69E5"/>
    <w:rPr>
      <w:rFonts w:ascii="Arial" w:hAnsi="Arial"/>
      <w:sz w:val="32"/>
      <w:lang w:val="en-GB" w:eastAsia="en-US"/>
    </w:rPr>
  </w:style>
  <w:style w:type="character" w:customStyle="1" w:styleId="Heading3Char">
    <w:name w:val="Heading 3 Char"/>
    <w:basedOn w:val="DefaultParagraphFont"/>
    <w:link w:val="Heading3"/>
    <w:qFormat/>
    <w:rsid w:val="00CA69E5"/>
    <w:rPr>
      <w:rFonts w:ascii="Arial" w:hAnsi="Arial"/>
      <w:sz w:val="28"/>
      <w:lang w:val="en-GB" w:eastAsia="en-US"/>
    </w:rPr>
  </w:style>
  <w:style w:type="character" w:customStyle="1" w:styleId="Heading4Char">
    <w:name w:val="Heading 4 Char"/>
    <w:basedOn w:val="DefaultParagraphFont"/>
    <w:link w:val="Heading4"/>
    <w:rsid w:val="00CA69E5"/>
    <w:rPr>
      <w:rFonts w:ascii="Arial" w:hAnsi="Arial"/>
      <w:sz w:val="24"/>
      <w:lang w:val="en-GB" w:eastAsia="en-US"/>
    </w:rPr>
  </w:style>
  <w:style w:type="character" w:customStyle="1" w:styleId="Heading5Char">
    <w:name w:val="Heading 5 Char"/>
    <w:basedOn w:val="DefaultParagraphFont"/>
    <w:link w:val="Heading5"/>
    <w:rsid w:val="00CA69E5"/>
    <w:rPr>
      <w:rFonts w:ascii="Arial" w:hAnsi="Arial"/>
      <w:sz w:val="22"/>
      <w:lang w:val="en-GB" w:eastAsia="en-US"/>
    </w:rPr>
  </w:style>
  <w:style w:type="character" w:customStyle="1" w:styleId="Heading6Char">
    <w:name w:val="Heading 6 Char"/>
    <w:basedOn w:val="DefaultParagraphFont"/>
    <w:link w:val="Heading6"/>
    <w:rsid w:val="00CA69E5"/>
    <w:rPr>
      <w:rFonts w:ascii="Arial" w:hAnsi="Arial"/>
      <w:lang w:val="en-GB" w:eastAsia="en-US"/>
    </w:rPr>
  </w:style>
  <w:style w:type="character" w:customStyle="1" w:styleId="Heading7Char">
    <w:name w:val="Heading 7 Char"/>
    <w:basedOn w:val="DefaultParagraphFont"/>
    <w:link w:val="Heading7"/>
    <w:rsid w:val="00CA69E5"/>
    <w:rPr>
      <w:rFonts w:ascii="Arial" w:hAnsi="Arial"/>
      <w:lang w:val="en-GB" w:eastAsia="en-US"/>
    </w:rPr>
  </w:style>
  <w:style w:type="character" w:customStyle="1" w:styleId="Heading8Char">
    <w:name w:val="Heading 8 Char"/>
    <w:basedOn w:val="DefaultParagraphFont"/>
    <w:link w:val="Heading8"/>
    <w:rsid w:val="00CA69E5"/>
    <w:rPr>
      <w:rFonts w:ascii="Arial" w:hAnsi="Arial"/>
      <w:sz w:val="36"/>
      <w:lang w:val="en-GB" w:eastAsia="en-US"/>
    </w:rPr>
  </w:style>
  <w:style w:type="character" w:customStyle="1" w:styleId="Heading9Char">
    <w:name w:val="Heading 9 Char"/>
    <w:basedOn w:val="DefaultParagraphFont"/>
    <w:link w:val="Heading9"/>
    <w:rsid w:val="00CA69E5"/>
    <w:rPr>
      <w:rFonts w:ascii="Arial" w:hAnsi="Arial"/>
      <w:sz w:val="36"/>
      <w:lang w:val="en-GB" w:eastAsia="en-US"/>
    </w:rPr>
  </w:style>
  <w:style w:type="character" w:customStyle="1" w:styleId="FooterChar">
    <w:name w:val="Footer Char"/>
    <w:basedOn w:val="DefaultParagraphFont"/>
    <w:link w:val="Footer"/>
    <w:rsid w:val="00CA69E5"/>
    <w:rPr>
      <w:rFonts w:ascii="Arial" w:hAnsi="Arial"/>
      <w:b/>
      <w:i/>
      <w:noProof/>
      <w:sz w:val="18"/>
      <w:lang w:val="en-GB" w:eastAsia="en-US"/>
    </w:rPr>
  </w:style>
  <w:style w:type="character" w:customStyle="1" w:styleId="PLChar">
    <w:name w:val="PL Char"/>
    <w:link w:val="PL"/>
    <w:locked/>
    <w:rsid w:val="00CA69E5"/>
    <w:rPr>
      <w:rFonts w:ascii="Courier New" w:hAnsi="Courier New"/>
      <w:noProof/>
      <w:sz w:val="16"/>
      <w:lang w:val="en-GB" w:eastAsia="en-US"/>
    </w:rPr>
  </w:style>
  <w:style w:type="character" w:customStyle="1" w:styleId="TALChar">
    <w:name w:val="TAL Char"/>
    <w:link w:val="TAL"/>
    <w:qFormat/>
    <w:locked/>
    <w:rsid w:val="00CA69E5"/>
    <w:rPr>
      <w:rFonts w:ascii="Arial" w:hAnsi="Arial"/>
      <w:sz w:val="18"/>
      <w:lang w:val="en-GB" w:eastAsia="en-US"/>
    </w:rPr>
  </w:style>
  <w:style w:type="character" w:customStyle="1" w:styleId="TACChar">
    <w:name w:val="TAC Char"/>
    <w:link w:val="TAC"/>
    <w:qFormat/>
    <w:locked/>
    <w:rsid w:val="00CA69E5"/>
    <w:rPr>
      <w:rFonts w:ascii="Arial" w:hAnsi="Arial"/>
      <w:sz w:val="18"/>
      <w:lang w:val="en-GB" w:eastAsia="en-US"/>
    </w:rPr>
  </w:style>
  <w:style w:type="character" w:customStyle="1" w:styleId="TAHCar">
    <w:name w:val="TAH Car"/>
    <w:link w:val="TAH"/>
    <w:qFormat/>
    <w:locked/>
    <w:rsid w:val="00CA69E5"/>
    <w:rPr>
      <w:rFonts w:ascii="Arial" w:hAnsi="Arial"/>
      <w:b/>
      <w:sz w:val="18"/>
      <w:lang w:val="en-GB" w:eastAsia="en-US"/>
    </w:rPr>
  </w:style>
  <w:style w:type="character" w:customStyle="1" w:styleId="EXChar">
    <w:name w:val="EX Char"/>
    <w:link w:val="EX"/>
    <w:locked/>
    <w:rsid w:val="00CA69E5"/>
    <w:rPr>
      <w:rFonts w:ascii="Times New Roman" w:hAnsi="Times New Roman"/>
      <w:lang w:val="en-GB" w:eastAsia="en-US"/>
    </w:rPr>
  </w:style>
  <w:style w:type="character" w:customStyle="1" w:styleId="EWChar">
    <w:name w:val="EW Char"/>
    <w:link w:val="EW"/>
    <w:qFormat/>
    <w:locked/>
    <w:rsid w:val="00CA69E5"/>
    <w:rPr>
      <w:rFonts w:ascii="Times New Roman" w:hAnsi="Times New Roman"/>
      <w:lang w:val="en-GB" w:eastAsia="en-US"/>
    </w:rPr>
  </w:style>
  <w:style w:type="character" w:customStyle="1" w:styleId="TANChar">
    <w:name w:val="TAN Char"/>
    <w:link w:val="TAN"/>
    <w:qFormat/>
    <w:locked/>
    <w:rsid w:val="00CA69E5"/>
    <w:rPr>
      <w:rFonts w:ascii="Arial" w:hAnsi="Arial"/>
      <w:sz w:val="18"/>
      <w:lang w:val="en-GB" w:eastAsia="en-US"/>
    </w:rPr>
  </w:style>
  <w:style w:type="character" w:customStyle="1" w:styleId="B3Car">
    <w:name w:val="B3 Car"/>
    <w:link w:val="B3"/>
    <w:qFormat/>
    <w:locked/>
    <w:rsid w:val="00CA69E5"/>
    <w:rPr>
      <w:rFonts w:ascii="Times New Roman" w:hAnsi="Times New Roman"/>
      <w:lang w:val="en-GB" w:eastAsia="en-US"/>
    </w:rPr>
  </w:style>
  <w:style w:type="paragraph" w:customStyle="1" w:styleId="TAJ">
    <w:name w:val="TAJ"/>
    <w:basedOn w:val="TH"/>
    <w:rsid w:val="00CA69E5"/>
    <w:pPr>
      <w:overflowPunct w:val="0"/>
      <w:autoSpaceDE w:val="0"/>
      <w:autoSpaceDN w:val="0"/>
      <w:adjustRightInd w:val="0"/>
      <w:textAlignment w:val="baseline"/>
    </w:pPr>
    <w:rPr>
      <w:lang w:eastAsia="en-GB"/>
    </w:rPr>
  </w:style>
  <w:style w:type="paragraph" w:customStyle="1" w:styleId="Guidance">
    <w:name w:val="Guidance"/>
    <w:basedOn w:val="Normal"/>
    <w:rsid w:val="00CA69E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A69E5"/>
    <w:rPr>
      <w:rFonts w:ascii="Tahoma" w:hAnsi="Tahoma" w:cs="Tahoma"/>
      <w:sz w:val="16"/>
      <w:szCs w:val="16"/>
      <w:lang w:val="en-GB" w:eastAsia="en-US"/>
    </w:rPr>
  </w:style>
  <w:style w:type="table" w:styleId="TableGrid">
    <w:name w:val="Table Grid"/>
    <w:basedOn w:val="TableNormal"/>
    <w:rsid w:val="00CA69E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9E5"/>
    <w:rPr>
      <w:color w:val="605E5C"/>
      <w:shd w:val="clear" w:color="auto" w:fill="E1DFDD"/>
    </w:rPr>
  </w:style>
  <w:style w:type="character" w:customStyle="1" w:styleId="EditorsNoteChar">
    <w:name w:val="Editor's Note Char"/>
    <w:aliases w:val="EN Char,Editor's Note Char1"/>
    <w:locked/>
    <w:rsid w:val="00CA69E5"/>
  </w:style>
  <w:style w:type="character" w:customStyle="1" w:styleId="NOChar">
    <w:name w:val="NO Char"/>
    <w:locked/>
    <w:rsid w:val="00CA69E5"/>
    <w:rPr>
      <w:lang w:val="en-GB" w:eastAsia="en-US"/>
    </w:rPr>
  </w:style>
  <w:style w:type="character" w:customStyle="1" w:styleId="EXCar">
    <w:name w:val="EX Car"/>
    <w:locked/>
    <w:rsid w:val="00CA69E5"/>
    <w:rPr>
      <w:lang w:val="en-GB" w:eastAsia="en-US"/>
    </w:rPr>
  </w:style>
  <w:style w:type="character" w:customStyle="1" w:styleId="EN">
    <w:name w:val="EN 字符"/>
    <w:locked/>
    <w:rsid w:val="00CA69E5"/>
    <w:rPr>
      <w:color w:val="FF0000"/>
      <w:lang w:eastAsia="ko-KR"/>
    </w:rPr>
  </w:style>
  <w:style w:type="paragraph" w:customStyle="1" w:styleId="msonormal0">
    <w:name w:val="msonormal"/>
    <w:basedOn w:val="Normal"/>
    <w:rsid w:val="00CA69E5"/>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CA69E5"/>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CA69E5"/>
    <w:rPr>
      <w:rFonts w:ascii="Times New Roman" w:hAnsi="Times New Roman"/>
      <w:sz w:val="16"/>
      <w:lang w:val="en-GB" w:eastAsia="en-US"/>
    </w:rPr>
  </w:style>
  <w:style w:type="character" w:customStyle="1" w:styleId="CommentTextChar">
    <w:name w:val="Comment Text Char"/>
    <w:basedOn w:val="DefaultParagraphFont"/>
    <w:link w:val="CommentText"/>
    <w:rsid w:val="00CA69E5"/>
    <w:rPr>
      <w:rFonts w:ascii="Times New Roman" w:hAnsi="Times New Roman"/>
      <w:lang w:val="en-GB" w:eastAsia="en-US"/>
    </w:rPr>
  </w:style>
  <w:style w:type="paragraph" w:styleId="IndexHeading">
    <w:name w:val="index heading"/>
    <w:basedOn w:val="Normal"/>
    <w:next w:val="Normal"/>
    <w:unhideWhenUsed/>
    <w:rsid w:val="00CA69E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CA69E5"/>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CA69E5"/>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CA69E5"/>
    <w:rPr>
      <w:rFonts w:ascii="Times New Roman" w:eastAsia="Malgun Gothic" w:hAnsi="Times New Roman"/>
      <w:lang w:val="en-GB" w:eastAsia="zh-CN"/>
    </w:rPr>
  </w:style>
  <w:style w:type="character" w:customStyle="1" w:styleId="DocumentMapChar">
    <w:name w:val="Document Map Char"/>
    <w:basedOn w:val="DefaultParagraphFont"/>
    <w:link w:val="DocumentMap"/>
    <w:rsid w:val="00CA69E5"/>
    <w:rPr>
      <w:rFonts w:ascii="Tahoma" w:hAnsi="Tahoma" w:cs="Tahoma"/>
      <w:shd w:val="clear" w:color="auto" w:fill="000080"/>
      <w:lang w:val="en-GB" w:eastAsia="en-US"/>
    </w:rPr>
  </w:style>
  <w:style w:type="paragraph" w:styleId="PlainText">
    <w:name w:val="Plain Text"/>
    <w:basedOn w:val="Normal"/>
    <w:link w:val="PlainTextChar"/>
    <w:unhideWhenUsed/>
    <w:rsid w:val="00CA69E5"/>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CA69E5"/>
    <w:rPr>
      <w:rFonts w:ascii="Courier New" w:eastAsia="Malgun Gothic" w:hAnsi="Courier New"/>
      <w:lang w:val="en-GB" w:eastAsia="zh-CN"/>
    </w:rPr>
  </w:style>
  <w:style w:type="character" w:customStyle="1" w:styleId="CommentSubjectChar">
    <w:name w:val="Comment Subject Char"/>
    <w:basedOn w:val="CommentTextChar"/>
    <w:link w:val="CommentSubject"/>
    <w:rsid w:val="00CA69E5"/>
    <w:rPr>
      <w:rFonts w:ascii="Times New Roman" w:hAnsi="Times New Roman"/>
      <w:b/>
      <w:bCs/>
      <w:lang w:val="en-GB" w:eastAsia="en-US"/>
    </w:rPr>
  </w:style>
  <w:style w:type="paragraph" w:styleId="ListParagraph">
    <w:name w:val="List Paragraph"/>
    <w:basedOn w:val="Normal"/>
    <w:uiPriority w:val="34"/>
    <w:qFormat/>
    <w:rsid w:val="00CA69E5"/>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CA69E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CA69E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CA69E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CA69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CA69E5"/>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CA69E5"/>
    <w:rPr>
      <w:color w:val="605E5C"/>
      <w:shd w:val="clear" w:color="auto" w:fill="E1DFDD"/>
    </w:rPr>
  </w:style>
  <w:style w:type="paragraph" w:customStyle="1" w:styleId="B10">
    <w:name w:val="样式 B1 + (中文) 宋体"/>
    <w:basedOn w:val="B1"/>
    <w:next w:val="B1"/>
    <w:rsid w:val="00CA69E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9E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A69E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A69E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A69E5"/>
    <w:rPr>
      <w:sz w:val="18"/>
      <w:szCs w:val="18"/>
      <w:lang w:val="en-GB" w:eastAsia="en-US"/>
    </w:rPr>
  </w:style>
  <w:style w:type="paragraph" w:styleId="TOCHeading">
    <w:name w:val="TOC Heading"/>
    <w:basedOn w:val="Heading1"/>
    <w:next w:val="Normal"/>
    <w:uiPriority w:val="39"/>
    <w:semiHidden/>
    <w:unhideWhenUsed/>
    <w:qFormat/>
    <w:rsid w:val="00CA69E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9E5"/>
    <w:rPr>
      <w:rFonts w:ascii="Times New Roman" w:hAnsi="Times New Roman" w:cs="Times New Roman" w:hint="default"/>
      <w:lang w:val="en-GB" w:eastAsia="en-US"/>
    </w:rPr>
  </w:style>
  <w:style w:type="character" w:styleId="Emphasis">
    <w:name w:val="Emphasis"/>
    <w:basedOn w:val="DefaultParagraphFont"/>
    <w:uiPriority w:val="20"/>
    <w:qFormat/>
    <w:rsid w:val="00CA69E5"/>
    <w:rPr>
      <w:i/>
      <w:iCs/>
    </w:rPr>
  </w:style>
  <w:style w:type="paragraph" w:styleId="Bibliography">
    <w:name w:val="Bibliography"/>
    <w:basedOn w:val="Normal"/>
    <w:next w:val="Normal"/>
    <w:uiPriority w:val="37"/>
    <w:semiHidden/>
    <w:unhideWhenUsed/>
    <w:rsid w:val="00CA69E5"/>
    <w:pPr>
      <w:overflowPunct w:val="0"/>
      <w:autoSpaceDE w:val="0"/>
      <w:autoSpaceDN w:val="0"/>
      <w:adjustRightInd w:val="0"/>
      <w:textAlignment w:val="baseline"/>
    </w:pPr>
    <w:rPr>
      <w:lang w:eastAsia="en-GB"/>
    </w:rPr>
  </w:style>
  <w:style w:type="paragraph" w:styleId="BlockText">
    <w:name w:val="Block Text"/>
    <w:basedOn w:val="Normal"/>
    <w:rsid w:val="00CA69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A69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69E5"/>
    <w:rPr>
      <w:rFonts w:ascii="Times New Roman" w:hAnsi="Times New Roman"/>
      <w:lang w:val="en-GB" w:eastAsia="en-GB"/>
    </w:rPr>
  </w:style>
  <w:style w:type="paragraph" w:styleId="BodyText3">
    <w:name w:val="Body Text 3"/>
    <w:basedOn w:val="Normal"/>
    <w:link w:val="BodyText3Char"/>
    <w:rsid w:val="00CA69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69E5"/>
    <w:rPr>
      <w:rFonts w:ascii="Times New Roman" w:hAnsi="Times New Roman"/>
      <w:sz w:val="16"/>
      <w:szCs w:val="16"/>
      <w:lang w:val="en-GB" w:eastAsia="en-GB"/>
    </w:rPr>
  </w:style>
  <w:style w:type="paragraph" w:styleId="BodyTextFirstIndent">
    <w:name w:val="Body Text First Indent"/>
    <w:basedOn w:val="BodyText"/>
    <w:link w:val="BodyTextFirstIndentChar"/>
    <w:rsid w:val="00CA69E5"/>
    <w:pPr>
      <w:ind w:firstLine="360"/>
    </w:pPr>
    <w:rPr>
      <w:rFonts w:eastAsia="Times New Roman"/>
      <w:lang w:eastAsia="en-GB"/>
    </w:rPr>
  </w:style>
  <w:style w:type="character" w:customStyle="1" w:styleId="BodyTextFirstIndentChar">
    <w:name w:val="Body Text First Indent Char"/>
    <w:basedOn w:val="BodyTextChar"/>
    <w:link w:val="BodyTextFirstIndent"/>
    <w:rsid w:val="00CA69E5"/>
    <w:rPr>
      <w:rFonts w:ascii="Times New Roman" w:eastAsia="Malgun Gothic" w:hAnsi="Times New Roman"/>
      <w:lang w:val="en-GB" w:eastAsia="en-GB"/>
    </w:rPr>
  </w:style>
  <w:style w:type="paragraph" w:styleId="BodyTextIndent">
    <w:name w:val="Body Text Indent"/>
    <w:basedOn w:val="Normal"/>
    <w:link w:val="BodyTextIndentChar"/>
    <w:rsid w:val="00CA69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69E5"/>
    <w:rPr>
      <w:rFonts w:ascii="Times New Roman" w:hAnsi="Times New Roman"/>
      <w:lang w:val="en-GB" w:eastAsia="en-GB"/>
    </w:rPr>
  </w:style>
  <w:style w:type="paragraph" w:styleId="BodyTextFirstIndent2">
    <w:name w:val="Body Text First Indent 2"/>
    <w:basedOn w:val="BodyTextIndent"/>
    <w:link w:val="BodyTextFirstIndent2Char"/>
    <w:rsid w:val="00CA69E5"/>
    <w:pPr>
      <w:spacing w:after="180"/>
      <w:ind w:left="360" w:firstLine="360"/>
    </w:pPr>
  </w:style>
  <w:style w:type="character" w:customStyle="1" w:styleId="BodyTextFirstIndent2Char">
    <w:name w:val="Body Text First Indent 2 Char"/>
    <w:basedOn w:val="BodyTextIndentChar"/>
    <w:link w:val="BodyTextFirstIndent2"/>
    <w:rsid w:val="00CA69E5"/>
    <w:rPr>
      <w:rFonts w:ascii="Times New Roman" w:hAnsi="Times New Roman"/>
      <w:lang w:val="en-GB" w:eastAsia="en-GB"/>
    </w:rPr>
  </w:style>
  <w:style w:type="paragraph" w:styleId="BodyTextIndent2">
    <w:name w:val="Body Text Indent 2"/>
    <w:basedOn w:val="Normal"/>
    <w:link w:val="BodyTextIndent2Char"/>
    <w:rsid w:val="00CA69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69E5"/>
    <w:rPr>
      <w:rFonts w:ascii="Times New Roman" w:hAnsi="Times New Roman"/>
      <w:lang w:val="en-GB" w:eastAsia="en-GB"/>
    </w:rPr>
  </w:style>
  <w:style w:type="paragraph" w:styleId="BodyTextIndent3">
    <w:name w:val="Body Text Indent 3"/>
    <w:basedOn w:val="Normal"/>
    <w:link w:val="BodyTextIndent3Char"/>
    <w:rsid w:val="00CA69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69E5"/>
    <w:rPr>
      <w:rFonts w:ascii="Times New Roman" w:hAnsi="Times New Roman"/>
      <w:sz w:val="16"/>
      <w:szCs w:val="16"/>
      <w:lang w:val="en-GB" w:eastAsia="en-GB"/>
    </w:rPr>
  </w:style>
  <w:style w:type="paragraph" w:styleId="Closing">
    <w:name w:val="Closing"/>
    <w:basedOn w:val="Normal"/>
    <w:link w:val="ClosingChar"/>
    <w:rsid w:val="00CA69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A69E5"/>
    <w:rPr>
      <w:rFonts w:ascii="Times New Roman" w:hAnsi="Times New Roman"/>
      <w:lang w:val="en-GB" w:eastAsia="en-GB"/>
    </w:rPr>
  </w:style>
  <w:style w:type="paragraph" w:styleId="Date">
    <w:name w:val="Date"/>
    <w:basedOn w:val="Normal"/>
    <w:next w:val="Normal"/>
    <w:link w:val="DateChar"/>
    <w:rsid w:val="00CA69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69E5"/>
    <w:rPr>
      <w:rFonts w:ascii="Times New Roman" w:hAnsi="Times New Roman"/>
      <w:lang w:val="en-GB" w:eastAsia="en-GB"/>
    </w:rPr>
  </w:style>
  <w:style w:type="paragraph" w:styleId="E-mailSignature">
    <w:name w:val="E-mail Signature"/>
    <w:basedOn w:val="Normal"/>
    <w:link w:val="E-mailSignatureChar"/>
    <w:rsid w:val="00CA69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A69E5"/>
    <w:rPr>
      <w:rFonts w:ascii="Times New Roman" w:hAnsi="Times New Roman"/>
      <w:lang w:val="en-GB" w:eastAsia="en-GB"/>
    </w:rPr>
  </w:style>
  <w:style w:type="paragraph" w:styleId="EndnoteText">
    <w:name w:val="endnote text"/>
    <w:basedOn w:val="Normal"/>
    <w:link w:val="EndnoteTextChar"/>
    <w:qFormat/>
    <w:rsid w:val="00CA69E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CA69E5"/>
    <w:rPr>
      <w:rFonts w:ascii="Times New Roman" w:hAnsi="Times New Roman"/>
      <w:lang w:val="en-GB" w:eastAsia="en-GB"/>
    </w:rPr>
  </w:style>
  <w:style w:type="paragraph" w:styleId="EnvelopeAddress">
    <w:name w:val="envelope address"/>
    <w:basedOn w:val="Normal"/>
    <w:rsid w:val="00CA69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A69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A69E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A69E5"/>
    <w:rPr>
      <w:rFonts w:ascii="Times New Roman" w:hAnsi="Times New Roman"/>
      <w:i/>
      <w:iCs/>
      <w:lang w:val="en-GB" w:eastAsia="en-GB"/>
    </w:rPr>
  </w:style>
  <w:style w:type="paragraph" w:styleId="HTMLPreformatted">
    <w:name w:val="HTML Preformatted"/>
    <w:basedOn w:val="Normal"/>
    <w:link w:val="HTMLPreformattedChar"/>
    <w:rsid w:val="00CA69E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A69E5"/>
    <w:rPr>
      <w:rFonts w:ascii="Consolas" w:hAnsi="Consolas"/>
      <w:lang w:val="en-GB" w:eastAsia="en-GB"/>
    </w:rPr>
  </w:style>
  <w:style w:type="paragraph" w:styleId="Index3">
    <w:name w:val="index 3"/>
    <w:basedOn w:val="Normal"/>
    <w:next w:val="Normal"/>
    <w:rsid w:val="00CA69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A69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A69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A69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A69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A69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A69E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9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A69E5"/>
    <w:rPr>
      <w:rFonts w:ascii="Times New Roman" w:hAnsi="Times New Roman"/>
      <w:i/>
      <w:iCs/>
      <w:color w:val="4F81BD" w:themeColor="accent1"/>
      <w:lang w:val="en-GB" w:eastAsia="en-GB"/>
    </w:rPr>
  </w:style>
  <w:style w:type="paragraph" w:styleId="ListContinue">
    <w:name w:val="List Continue"/>
    <w:basedOn w:val="Normal"/>
    <w:rsid w:val="00CA69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69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69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69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CA69E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69E5"/>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A69E5"/>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A69E5"/>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CA69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A69E5"/>
    <w:rPr>
      <w:rFonts w:ascii="Consolas" w:hAnsi="Consolas"/>
      <w:lang w:val="en-GB" w:eastAsia="en-GB"/>
    </w:rPr>
  </w:style>
  <w:style w:type="paragraph" w:styleId="MessageHeader">
    <w:name w:val="Message Header"/>
    <w:basedOn w:val="Normal"/>
    <w:link w:val="MessageHeaderChar"/>
    <w:rsid w:val="00CA69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A69E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9E5"/>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CA69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69E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A69E5"/>
    <w:rPr>
      <w:rFonts w:ascii="Times New Roman" w:hAnsi="Times New Roman"/>
      <w:lang w:val="en-GB" w:eastAsia="en-GB"/>
    </w:rPr>
  </w:style>
  <w:style w:type="paragraph" w:styleId="Quote">
    <w:name w:val="Quote"/>
    <w:basedOn w:val="Normal"/>
    <w:next w:val="Normal"/>
    <w:link w:val="QuoteChar"/>
    <w:uiPriority w:val="29"/>
    <w:qFormat/>
    <w:rsid w:val="00CA69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A69E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A69E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69E5"/>
    <w:rPr>
      <w:rFonts w:ascii="Times New Roman" w:hAnsi="Times New Roman"/>
      <w:lang w:val="en-GB" w:eastAsia="en-GB"/>
    </w:rPr>
  </w:style>
  <w:style w:type="paragraph" w:styleId="Signature">
    <w:name w:val="Signature"/>
    <w:basedOn w:val="Normal"/>
    <w:link w:val="SignatureChar"/>
    <w:rsid w:val="00CA69E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A69E5"/>
    <w:rPr>
      <w:rFonts w:ascii="Times New Roman" w:hAnsi="Times New Roman"/>
      <w:lang w:val="en-GB" w:eastAsia="en-GB"/>
    </w:rPr>
  </w:style>
  <w:style w:type="paragraph" w:styleId="Subtitle">
    <w:name w:val="Subtitle"/>
    <w:basedOn w:val="Normal"/>
    <w:next w:val="Normal"/>
    <w:link w:val="SubtitleChar"/>
    <w:qFormat/>
    <w:rsid w:val="00CA69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A69E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69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A69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9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A69E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69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CA69E5"/>
    <w:rPr>
      <w:color w:val="605E5C"/>
      <w:shd w:val="clear" w:color="auto" w:fill="E1DFDD"/>
    </w:rPr>
  </w:style>
  <w:style w:type="character" w:customStyle="1" w:styleId="B1Zchn">
    <w:name w:val="B1 Zchn"/>
    <w:rsid w:val="00CA69E5"/>
    <w:rPr>
      <w:rFonts w:ascii="Times New Roman" w:hAnsi="Times New Roman"/>
      <w:lang w:val="en-GB" w:eastAsia="en-US"/>
    </w:rPr>
  </w:style>
  <w:style w:type="character" w:customStyle="1" w:styleId="B3Char2">
    <w:name w:val="B3 Char2"/>
    <w:rsid w:val="00CA69E5"/>
    <w:rPr>
      <w:rFonts w:ascii="Times New Roman" w:hAnsi="Times New Roman"/>
      <w:lang w:val="en-GB" w:eastAsia="en-US"/>
    </w:rPr>
  </w:style>
  <w:style w:type="character" w:customStyle="1" w:styleId="TALCar">
    <w:name w:val="TAL Car"/>
    <w:rsid w:val="00CA69E5"/>
    <w:rPr>
      <w:rFonts w:ascii="Arial" w:hAnsi="Arial"/>
      <w:sz w:val="18"/>
      <w:lang w:val="en-GB" w:eastAsia="en-US"/>
    </w:rPr>
  </w:style>
  <w:style w:type="character" w:customStyle="1" w:styleId="cf01">
    <w:name w:val="cf01"/>
    <w:basedOn w:val="DefaultParagraphFont"/>
    <w:rsid w:val="00CA69E5"/>
    <w:rPr>
      <w:rFonts w:ascii="Segoe UI" w:hAnsi="Segoe UI" w:cs="Segoe UI" w:hint="default"/>
      <w:sz w:val="18"/>
      <w:szCs w:val="18"/>
    </w:rPr>
  </w:style>
  <w:style w:type="character" w:customStyle="1" w:styleId="TFCharChar">
    <w:name w:val="TF Char Char"/>
    <w:rsid w:val="00CA69E5"/>
    <w:rPr>
      <w:rFonts w:ascii="Arial" w:hAnsi="Arial"/>
      <w:b/>
      <w:lang w:val="en-GB" w:eastAsia="en-US"/>
    </w:rPr>
  </w:style>
  <w:style w:type="character" w:customStyle="1" w:styleId="HeaderChar">
    <w:name w:val="Header Char"/>
    <w:basedOn w:val="DefaultParagraphFont"/>
    <w:link w:val="Header"/>
    <w:rsid w:val="00CA69E5"/>
    <w:rPr>
      <w:rFonts w:ascii="Arial" w:hAnsi="Arial"/>
      <w:b/>
      <w:noProof/>
      <w:sz w:val="18"/>
      <w:lang w:val="en-GB" w:eastAsia="en-US"/>
    </w:rPr>
  </w:style>
  <w:style w:type="character" w:customStyle="1" w:styleId="EditorsNoteCharChar">
    <w:name w:val="Editor's Note Char Char"/>
    <w:rsid w:val="00CA69E5"/>
    <w:rPr>
      <w:rFonts w:ascii="Times New Roman" w:hAnsi="Times New Roman"/>
      <w:color w:val="FF0000"/>
      <w:lang w:val="en-GB"/>
    </w:rPr>
  </w:style>
  <w:style w:type="character" w:customStyle="1" w:styleId="B3Char">
    <w:name w:val="B3 Char"/>
    <w:qFormat/>
    <w:rsid w:val="005529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647752">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42252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195</TotalTime>
  <Pages>15</Pages>
  <Words>7971</Words>
  <Characters>45437</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146</cp:revision>
  <cp:lastPrinted>1899-12-31T23:00:00Z</cp:lastPrinted>
  <dcterms:created xsi:type="dcterms:W3CDTF">2020-02-03T08:32:00Z</dcterms:created>
  <dcterms:modified xsi:type="dcterms:W3CDTF">2025-10-15T09:17:00Z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