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B2E0" w14:textId="64F8A8CA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4017E2">
        <w:rPr>
          <w:b/>
          <w:noProof/>
          <w:sz w:val="24"/>
        </w:rPr>
        <w:t>6</w:t>
      </w:r>
      <w:r w:rsidR="004B626D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  <w:t>S5-2</w:t>
      </w:r>
      <w:r w:rsidR="009A13DA">
        <w:rPr>
          <w:b/>
          <w:i/>
          <w:noProof/>
          <w:sz w:val="28"/>
        </w:rPr>
        <w:t>5</w:t>
      </w:r>
      <w:r w:rsidR="008615DA">
        <w:rPr>
          <w:b/>
          <w:i/>
          <w:noProof/>
          <w:sz w:val="28"/>
        </w:rPr>
        <w:t>3444</w:t>
      </w:r>
    </w:p>
    <w:p w14:paraId="7FCA00E8" w14:textId="37F0782D" w:rsidR="007B5F6A" w:rsidRPr="00DA53A0" w:rsidRDefault="004B626D" w:rsidP="00C85647">
      <w:pPr>
        <w:pStyle w:val="a3"/>
        <w:rPr>
          <w:sz w:val="22"/>
          <w:szCs w:val="22"/>
        </w:rPr>
      </w:pPr>
      <w:r>
        <w:rPr>
          <w:sz w:val="24"/>
        </w:rPr>
        <w:t>Goteborg, Sweden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25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0A1496">
        <w:rPr>
          <w:sz w:val="24"/>
        </w:rPr>
        <w:t>2</w:t>
      </w:r>
      <w:r>
        <w:rPr>
          <w:sz w:val="24"/>
        </w:rPr>
        <w:t>9</w:t>
      </w:r>
      <w:r w:rsidR="008E6DC1">
        <w:rPr>
          <w:sz w:val="24"/>
        </w:rPr>
        <w:t xml:space="preserve"> </w:t>
      </w:r>
      <w:r>
        <w:rPr>
          <w:sz w:val="24"/>
        </w:rPr>
        <w:t>August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9A13DA">
        <w:rPr>
          <w:sz w:val="24"/>
        </w:rPr>
        <w:t>5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184DE8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615DA" w:rsidRPr="008615DA">
        <w:rPr>
          <w:rFonts w:ascii="Arial" w:hAnsi="Arial" w:cs="Arial"/>
          <w:b/>
          <w:sz w:val="22"/>
          <w:szCs w:val="22"/>
        </w:rPr>
        <w:t>ZSM work on Agent and Autonomy</w:t>
      </w:r>
    </w:p>
    <w:p w14:paraId="48419698" w14:textId="6AB613AC" w:rsidR="00B97703" w:rsidRPr="008615D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8615DA">
        <w:rPr>
          <w:rFonts w:ascii="Arial" w:hAnsi="Arial" w:cs="Arial"/>
          <w:b/>
          <w:sz w:val="22"/>
          <w:szCs w:val="22"/>
        </w:rPr>
        <w:tab/>
        <w:t xml:space="preserve">LS </w:t>
      </w:r>
      <w:r w:rsidR="008615DA" w:rsidRPr="008615DA">
        <w:rPr>
          <w:rFonts w:ascii="Arial" w:hAnsi="Arial" w:cs="Arial"/>
          <w:b/>
          <w:sz w:val="22"/>
          <w:szCs w:val="22"/>
        </w:rPr>
        <w:t>S5-253304</w:t>
      </w:r>
      <w:r w:rsidR="008615DA" w:rsidRPr="008615DA">
        <w:rPr>
          <w:rFonts w:ascii="Arial" w:hAnsi="Arial" w:cs="Arial" w:hint="eastAsia"/>
          <w:b/>
          <w:sz w:val="22"/>
          <w:szCs w:val="22"/>
        </w:rPr>
        <w:t>/</w:t>
      </w:r>
      <w:r w:rsidR="008615DA" w:rsidRPr="008615DA">
        <w:rPr>
          <w:rFonts w:ascii="Arial" w:hAnsi="Arial" w:cs="Arial"/>
          <w:b/>
          <w:sz w:val="22"/>
          <w:szCs w:val="22"/>
        </w:rPr>
        <w:t>ETSI ISG ZSM(25)000129r1</w:t>
      </w:r>
      <w:r w:rsidRPr="008615DA">
        <w:rPr>
          <w:rFonts w:ascii="Arial" w:hAnsi="Arial" w:cs="Arial"/>
          <w:b/>
          <w:sz w:val="22"/>
          <w:szCs w:val="22"/>
        </w:rPr>
        <w:t xml:space="preserve"> on </w:t>
      </w:r>
      <w:r w:rsidR="008615DA" w:rsidRPr="008615DA">
        <w:rPr>
          <w:rFonts w:ascii="Arial" w:hAnsi="Arial" w:cs="Arial"/>
          <w:b/>
          <w:sz w:val="22"/>
          <w:szCs w:val="22"/>
        </w:rPr>
        <w:t xml:space="preserve">ZSM work on Agent and Autonomy </w:t>
      </w:r>
      <w:r w:rsidRPr="008615DA">
        <w:rPr>
          <w:rFonts w:ascii="Arial" w:hAnsi="Arial" w:cs="Arial"/>
          <w:b/>
          <w:sz w:val="22"/>
          <w:szCs w:val="22"/>
        </w:rPr>
        <w:t xml:space="preserve"> from </w:t>
      </w:r>
      <w:r w:rsidR="008615DA">
        <w:rPr>
          <w:rFonts w:ascii="Arial" w:hAnsi="Arial" w:cs="Arial"/>
          <w:b/>
          <w:sz w:val="22"/>
          <w:szCs w:val="22"/>
        </w:rPr>
        <w:t>ETSI ZSM</w:t>
      </w:r>
    </w:p>
    <w:p w14:paraId="173B2E7F" w14:textId="2A674D5F" w:rsidR="00B97703" w:rsidRPr="008615D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8615DA">
        <w:rPr>
          <w:rFonts w:ascii="Arial" w:hAnsi="Arial" w:cs="Arial"/>
          <w:b/>
          <w:sz w:val="22"/>
          <w:szCs w:val="22"/>
        </w:rPr>
        <w:tab/>
      </w:r>
      <w:r w:rsidR="00881B8D">
        <w:rPr>
          <w:rFonts w:ascii="Arial" w:hAnsi="Arial" w:cs="Arial"/>
          <w:b/>
          <w:bCs/>
          <w:sz w:val="22"/>
          <w:szCs w:val="22"/>
        </w:rPr>
        <w:t>Rel-1</w:t>
      </w:r>
      <w:r w:rsidR="00881B8D">
        <w:rPr>
          <w:rFonts w:ascii="Arial" w:hAnsi="Arial" w:cs="Arial" w:hint="eastAsia"/>
          <w:b/>
          <w:bCs/>
          <w:sz w:val="22"/>
          <w:szCs w:val="22"/>
          <w:lang w:eastAsia="zh-CN"/>
        </w:rPr>
        <w:t>9</w:t>
      </w:r>
      <w:r w:rsidR="00881B8D">
        <w:rPr>
          <w:rFonts w:ascii="Arial" w:hAnsi="Arial" w:cs="Arial"/>
          <w:b/>
          <w:bCs/>
          <w:sz w:val="22"/>
          <w:szCs w:val="22"/>
          <w:lang w:eastAsia="zh-CN"/>
        </w:rPr>
        <w:t xml:space="preserve">, </w:t>
      </w:r>
      <w:r w:rsidR="00881B8D">
        <w:rPr>
          <w:rFonts w:ascii="Arial" w:hAnsi="Arial" w:cs="Arial"/>
          <w:b/>
          <w:sz w:val="22"/>
          <w:szCs w:val="22"/>
        </w:rPr>
        <w:t>Rel-20</w:t>
      </w:r>
    </w:p>
    <w:bookmarkEnd w:id="2"/>
    <w:bookmarkEnd w:id="3"/>
    <w:bookmarkEnd w:id="4"/>
    <w:p w14:paraId="5473797B" w14:textId="59EDC1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FS_IDMS_MN_Ph4</w:t>
      </w:r>
      <w:r w:rsidR="000E0291">
        <w:rPr>
          <w:rFonts w:ascii="Arial" w:hAnsi="Arial" w:cs="Arial"/>
          <w:b/>
          <w:bCs/>
          <w:sz w:val="22"/>
          <w:szCs w:val="22"/>
        </w:rPr>
        <w:t>,</w:t>
      </w:r>
      <w:r w:rsidR="000E0291" w:rsidRPr="000E0291">
        <w:t xml:space="preserve"> </w:t>
      </w:r>
      <w:r w:rsidR="000E0291" w:rsidRPr="000E0291">
        <w:rPr>
          <w:rFonts w:ascii="Arial" w:hAnsi="Arial" w:cs="Arial"/>
          <w:b/>
          <w:bCs/>
          <w:sz w:val="22"/>
          <w:szCs w:val="22"/>
        </w:rPr>
        <w:t>FS_NDT_Ph2</w:t>
      </w:r>
      <w:r w:rsidR="000E0291">
        <w:rPr>
          <w:rFonts w:ascii="Arial" w:hAnsi="Arial" w:cs="Arial"/>
          <w:b/>
          <w:bCs/>
          <w:sz w:val="22"/>
          <w:szCs w:val="22"/>
        </w:rPr>
        <w:t xml:space="preserve">, </w:t>
      </w:r>
      <w:r w:rsidR="000E0291" w:rsidRPr="000E0291">
        <w:rPr>
          <w:rFonts w:ascii="Arial" w:hAnsi="Arial" w:cs="Arial"/>
          <w:b/>
          <w:bCs/>
          <w:sz w:val="22"/>
          <w:szCs w:val="22"/>
        </w:rPr>
        <w:t>FS_CCLM_Ph2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01E5649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SA5</w:t>
      </w:r>
    </w:p>
    <w:p w14:paraId="07E5011C" w14:textId="5F1449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ETSI ISG ZSM</w:t>
      </w:r>
    </w:p>
    <w:p w14:paraId="7768506E" w14:textId="1EA89E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0291" w:rsidRPr="000E0291">
        <w:rPr>
          <w:rFonts w:ascii="Arial" w:hAnsi="Arial" w:cs="Arial"/>
          <w:b/>
          <w:bCs/>
          <w:sz w:val="22"/>
          <w:szCs w:val="22"/>
        </w:rPr>
        <w:t>TM Forum, IETF OPS Area, IRTF NMRG, IETF ART Area, ITU-T SG11, ITU-T SG13, ITU-T SG15, CCSA TC7, ETSI ISG F5G, ETSI ISG NFV, ETSI ISG ENI</w:t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0B5E76B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275F" w:rsidRPr="009D275F">
        <w:rPr>
          <w:rFonts w:ascii="Arial" w:hAnsi="Arial" w:cs="Arial"/>
          <w:b/>
          <w:bCs/>
          <w:sz w:val="22"/>
          <w:szCs w:val="22"/>
        </w:rPr>
        <w:t xml:space="preserve">XuRuiyue, </w:t>
      </w:r>
      <w:hyperlink r:id="rId7" w:history="1">
        <w:r w:rsidR="009D275F" w:rsidRPr="00141E57">
          <w:rPr>
            <w:rStyle w:val="af5"/>
            <w:rFonts w:ascii="Arial" w:hAnsi="Arial" w:cs="Arial"/>
            <w:b/>
            <w:bCs/>
            <w:sz w:val="22"/>
            <w:szCs w:val="22"/>
          </w:rPr>
          <w:t>xuruiyue@huawei.com</w:t>
        </w:r>
      </w:hyperlink>
    </w:p>
    <w:p w14:paraId="55194FC1" w14:textId="77777777" w:rsidR="009D275F" w:rsidRDefault="009D275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555925E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D275F" w:rsidRPr="009D275F">
        <w:rPr>
          <w:rFonts w:ascii="Arial" w:hAnsi="Arial" w:cs="Arial"/>
          <w:b/>
          <w:bCs/>
          <w:sz w:val="22"/>
          <w:szCs w:val="22"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1B5CF16" w14:textId="33BCF5A5" w:rsidR="00164915" w:rsidRDefault="00164915" w:rsidP="00F50EDC">
      <w:pPr>
        <w:jc w:val="both"/>
        <w:rPr>
          <w:lang w:val="en-CA" w:eastAsia="zh-CN"/>
        </w:rPr>
      </w:pPr>
      <w:r w:rsidRPr="005549C3">
        <w:rPr>
          <w:lang w:val="en-CA" w:eastAsia="zh-CN"/>
        </w:rPr>
        <w:t xml:space="preserve">SA5 thanks </w:t>
      </w:r>
      <w:r>
        <w:rPr>
          <w:lang w:val="en-CA" w:eastAsia="zh-CN"/>
        </w:rPr>
        <w:t>ETSI ZSM</w:t>
      </w:r>
      <w:r w:rsidRPr="005549C3">
        <w:rPr>
          <w:lang w:val="en-CA" w:eastAsia="zh-CN"/>
        </w:rPr>
        <w:t xml:space="preserve"> for the incoming LS on</w:t>
      </w:r>
      <w:r w:rsidRPr="00164915">
        <w:rPr>
          <w:lang w:val="en-CA" w:eastAsia="zh-CN"/>
        </w:rPr>
        <w:t xml:space="preserve"> ZSM work on Agent and Autonomy</w:t>
      </w:r>
      <w:r w:rsidRPr="005549C3">
        <w:rPr>
          <w:lang w:val="en-CA" w:eastAsia="zh-CN"/>
        </w:rPr>
        <w:t xml:space="preserve">. </w:t>
      </w:r>
      <w:r w:rsidR="00F50EDC" w:rsidRPr="00F50EDC">
        <w:rPr>
          <w:lang w:val="en-CA" w:eastAsia="zh-CN"/>
        </w:rPr>
        <w:t>SA5 would like to share the working progress on the following Rel-19</w:t>
      </w:r>
      <w:r w:rsidR="00F50EDC">
        <w:rPr>
          <w:rFonts w:hint="eastAsia"/>
          <w:lang w:val="en-CA" w:eastAsia="zh-CN"/>
        </w:rPr>
        <w:t>/</w:t>
      </w:r>
      <w:r w:rsidR="00F50EDC">
        <w:rPr>
          <w:lang w:val="en-CA" w:eastAsia="zh-CN"/>
        </w:rPr>
        <w:t>Rel-20</w:t>
      </w:r>
      <w:r w:rsidR="00F50EDC" w:rsidRPr="00F50EDC">
        <w:rPr>
          <w:lang w:val="en-CA" w:eastAsia="zh-CN"/>
        </w:rPr>
        <w:t xml:space="preserve"> autonomous network related topics:</w:t>
      </w:r>
    </w:p>
    <w:p w14:paraId="65D46B5C" w14:textId="0C7F0995" w:rsidR="00164915" w:rsidRPr="00F50EDC" w:rsidRDefault="00F50EDC" w:rsidP="00F50EDC">
      <w:pPr>
        <w:jc w:val="both"/>
        <w:rPr>
          <w:b/>
          <w:lang w:val="en-CA" w:eastAsia="zh-CN"/>
        </w:rPr>
      </w:pPr>
      <w:r w:rsidRPr="00F50EDC">
        <w:rPr>
          <w:rFonts w:hint="eastAsia"/>
          <w:b/>
          <w:lang w:val="en-CA" w:eastAsia="zh-CN"/>
        </w:rPr>
        <w:t>I</w:t>
      </w:r>
      <w:r w:rsidRPr="00F50EDC">
        <w:rPr>
          <w:b/>
          <w:lang w:val="en-CA" w:eastAsia="zh-CN"/>
        </w:rPr>
        <w:t>ntent driven management</w:t>
      </w:r>
    </w:p>
    <w:p w14:paraId="21320E77" w14:textId="7619D7C3" w:rsidR="00B97703" w:rsidRDefault="00F50EDC" w:rsidP="0013058B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>3GPP SA5 has completed its Release 19 work item on Intent driven Management Service for mobile network phase 3 based on R17 and R18 intent work</w:t>
      </w:r>
      <w:r w:rsidR="00556473">
        <w:rPr>
          <w:lang w:val="en-CA" w:eastAsia="zh-CN"/>
        </w:rPr>
        <w:t xml:space="preserve"> on Jun, 2025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Pr="00F50EDC">
        <w:rPr>
          <w:lang w:val="en-CA" w:eastAsia="zh-CN"/>
        </w:rPr>
        <w:t>TS 28.312</w:t>
      </w:r>
      <w:r w:rsidR="00556473">
        <w:rPr>
          <w:lang w:val="en-CA" w:eastAsia="zh-CN"/>
        </w:rPr>
        <w:t xml:space="preserve"> </w:t>
      </w:r>
      <w:r w:rsidR="0013058B">
        <w:rPr>
          <w:lang w:val="en-CA" w:eastAsia="zh-CN"/>
        </w:rPr>
        <w:t>(</w:t>
      </w:r>
      <w:r w:rsidR="00556473" w:rsidRPr="00F50EDC">
        <w:rPr>
          <w:lang w:val="en-CA" w:eastAsia="zh-CN"/>
        </w:rPr>
        <w:t>Management and orchestration; Intent driven management services for mobile networks</w:t>
      </w:r>
      <w:r w:rsidR="00556473"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9" w:history="1">
        <w:r w:rsidR="0013058B" w:rsidRPr="00141E57">
          <w:rPr>
            <w:rStyle w:val="af5"/>
            <w:lang w:val="en-CA" w:eastAsia="zh-CN"/>
          </w:rPr>
          <w:t>https://portal.3gpp.org/desktopmodules/Specifications/SpecificationDetails.aspx?specificationId=3554</w:t>
        </w:r>
      </w:hyperlink>
      <w:r w:rsidR="0013058B">
        <w:rPr>
          <w:lang w:val="en-CA" w:eastAsia="zh-CN"/>
        </w:rPr>
        <w:t>)</w:t>
      </w:r>
    </w:p>
    <w:p w14:paraId="604046D6" w14:textId="7C5FD2DC" w:rsidR="00F50EDC" w:rsidRPr="00F50EDC" w:rsidRDefault="00F50EDC" w:rsidP="0013058B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study</w:t>
      </w:r>
      <w:r w:rsidRPr="00F50EDC">
        <w:rPr>
          <w:lang w:val="en-CA" w:eastAsia="zh-CN"/>
        </w:rPr>
        <w:t xml:space="preserve"> item on Intent driven Management Service for mobile network phase </w:t>
      </w:r>
      <w:r>
        <w:rPr>
          <w:lang w:val="en-CA" w:eastAsia="zh-CN"/>
        </w:rPr>
        <w:t xml:space="preserve">4 </w:t>
      </w:r>
      <w:r w:rsidRPr="00F50EDC">
        <w:rPr>
          <w:lang w:val="en-CA" w:eastAsia="zh-CN"/>
        </w:rPr>
        <w:t>based on R17</w:t>
      </w:r>
      <w:r>
        <w:rPr>
          <w:lang w:val="en-CA" w:eastAsia="zh-CN"/>
        </w:rPr>
        <w:t xml:space="preserve">, </w:t>
      </w:r>
      <w:r w:rsidRPr="00F50EDC">
        <w:rPr>
          <w:lang w:val="en-CA" w:eastAsia="zh-CN"/>
        </w:rPr>
        <w:t xml:space="preserve">R18 </w:t>
      </w:r>
      <w:r>
        <w:rPr>
          <w:lang w:val="en-CA" w:eastAsia="zh-CN"/>
        </w:rPr>
        <w:t xml:space="preserve">and R19 </w:t>
      </w:r>
      <w:r w:rsidRPr="00F50EDC">
        <w:rPr>
          <w:lang w:val="en-CA" w:eastAsia="zh-CN"/>
        </w:rPr>
        <w:t>intent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 w:rsidR="0013058B"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</w:t>
      </w:r>
      <w:r w:rsidR="0013058B">
        <w:rPr>
          <w:lang w:val="en-CA" w:eastAsia="zh-CN"/>
        </w:rPr>
        <w:t>SP-250861</w:t>
      </w:r>
      <w:r w:rsidR="00556473">
        <w:rPr>
          <w:lang w:val="en-CA" w:eastAsia="zh-CN"/>
        </w:rPr>
        <w:t xml:space="preserve"> </w:t>
      </w:r>
      <w:r w:rsidR="0013058B">
        <w:rPr>
          <w:lang w:val="en-CA" w:eastAsia="zh-CN"/>
        </w:rPr>
        <w:t>(</w:t>
      </w:r>
      <w:r w:rsidR="00556473" w:rsidRPr="00556473">
        <w:rPr>
          <w:lang w:val="en-CA" w:eastAsia="zh-CN"/>
        </w:rPr>
        <w:t>New SID Study on intent driven management services for mobile network phase 4</w:t>
      </w:r>
      <w:r w:rsidR="00556473">
        <w:rPr>
          <w:lang w:val="en-CA" w:eastAsia="zh-CN"/>
        </w:rPr>
        <w:t xml:space="preserve">. </w:t>
      </w:r>
      <w:r w:rsidR="0013058B"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10" w:history="1">
        <w:r w:rsidR="00512C1B" w:rsidRPr="00141E57">
          <w:rPr>
            <w:rStyle w:val="af5"/>
            <w:lang w:val="en-CA" w:eastAsia="zh-CN"/>
          </w:rPr>
          <w:t>https://portal.3gpp.org/ngppapp/CreateTdoc.aspx?mode=view&amp;contributionUid=SP-250861</w:t>
        </w:r>
      </w:hyperlink>
      <w:r w:rsidR="0013058B">
        <w:rPr>
          <w:lang w:val="en-CA" w:eastAsia="zh-CN"/>
        </w:rPr>
        <w:t>). Corresponding outcome will be documented in the TR 28.881 (</w:t>
      </w:r>
      <w:r w:rsidR="00556473" w:rsidRPr="00556473">
        <w:rPr>
          <w:lang w:val="en-CA" w:eastAsia="zh-CN"/>
        </w:rPr>
        <w:t>Study on intent driven management service for mobile network phase 4</w:t>
      </w:r>
      <w:r w:rsidR="00556473">
        <w:rPr>
          <w:lang w:val="en-CA" w:eastAsia="zh-CN"/>
        </w:rPr>
        <w:t xml:space="preserve">. </w:t>
      </w:r>
      <w:r w:rsidR="0013058B" w:rsidRPr="00F50EDC">
        <w:rPr>
          <w:lang w:val="en-CA" w:eastAsia="zh-CN"/>
        </w:rPr>
        <w:t>Available at</w:t>
      </w:r>
      <w:r w:rsidR="0013058B">
        <w:rPr>
          <w:lang w:val="en-CA" w:eastAsia="zh-CN"/>
        </w:rPr>
        <w:t xml:space="preserve">: </w:t>
      </w:r>
      <w:hyperlink r:id="rId11" w:history="1">
        <w:r w:rsidR="0013058B" w:rsidRPr="00141E57">
          <w:rPr>
            <w:rStyle w:val="af5"/>
            <w:lang w:val="en-CA" w:eastAsia="zh-CN"/>
          </w:rPr>
          <w:t>https://portal.3gpp.org/desktopmodules/Specifications/SpecificationDetails.aspx?specificationId=4433</w:t>
        </w:r>
      </w:hyperlink>
      <w:r w:rsidR="0013058B">
        <w:rPr>
          <w:lang w:val="en-CA" w:eastAsia="zh-CN"/>
        </w:rPr>
        <w:t>)</w:t>
      </w:r>
      <w:r w:rsidR="00512C1B">
        <w:rPr>
          <w:lang w:val="en-CA" w:eastAsia="zh-CN"/>
        </w:rPr>
        <w:t xml:space="preserve"> and expected to be completed on </w:t>
      </w:r>
      <w:r w:rsidR="00512C1B" w:rsidRPr="00512C1B">
        <w:rPr>
          <w:lang w:val="en-CA" w:eastAsia="zh-CN"/>
        </w:rPr>
        <w:t>Jun, 2026</w:t>
      </w:r>
      <w:r w:rsidR="00512C1B">
        <w:rPr>
          <w:lang w:val="en-CA" w:eastAsia="zh-CN"/>
        </w:rPr>
        <w:t>.</w:t>
      </w:r>
    </w:p>
    <w:p w14:paraId="6E2AFD9A" w14:textId="474388D3" w:rsidR="0013058B" w:rsidRDefault="0013058B" w:rsidP="0013058B">
      <w:pPr>
        <w:jc w:val="both"/>
        <w:rPr>
          <w:b/>
          <w:lang w:val="en-CA" w:eastAsia="zh-CN"/>
        </w:rPr>
      </w:pPr>
      <w:r>
        <w:rPr>
          <w:b/>
          <w:lang w:val="en-CA" w:eastAsia="zh-CN"/>
        </w:rPr>
        <w:t>N</w:t>
      </w:r>
      <w:r w:rsidRPr="0013058B">
        <w:rPr>
          <w:b/>
          <w:lang w:val="en-CA" w:eastAsia="zh-CN"/>
        </w:rPr>
        <w:t>etwork digital twins</w:t>
      </w:r>
    </w:p>
    <w:p w14:paraId="3CED0847" w14:textId="57C06805" w:rsidR="0061109E" w:rsidRDefault="0061109E" w:rsidP="0061109E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</w:t>
      </w:r>
      <w:r>
        <w:rPr>
          <w:lang w:val="en-CA" w:eastAsia="zh-CN"/>
        </w:rPr>
        <w:t>start</w:t>
      </w:r>
      <w:r w:rsidRPr="00F50EDC">
        <w:rPr>
          <w:lang w:val="en-CA" w:eastAsia="zh-CN"/>
        </w:rPr>
        <w:t xml:space="preserve"> its Release 19 work item on</w:t>
      </w:r>
      <w:r>
        <w:rPr>
          <w:lang w:val="en-CA" w:eastAsia="zh-CN"/>
        </w:rPr>
        <w:t xml:space="preserve"> </w:t>
      </w:r>
      <w:r w:rsidR="00556473" w:rsidRPr="00556473">
        <w:rPr>
          <w:lang w:val="en-CA" w:eastAsia="zh-CN"/>
        </w:rPr>
        <w:t>Management aspects of Network Digital Twins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="00556473" w:rsidRPr="00556473">
        <w:rPr>
          <w:lang w:val="en-CA" w:eastAsia="zh-CN"/>
        </w:rPr>
        <w:t>TS 28.561</w:t>
      </w:r>
      <w:r w:rsidRPr="00F50EDC">
        <w:rPr>
          <w:lang w:val="en-CA" w:eastAsia="zh-CN"/>
        </w:rPr>
        <w:t xml:space="preserve"> </w:t>
      </w:r>
      <w:r>
        <w:rPr>
          <w:lang w:val="en-CA" w:eastAsia="zh-CN"/>
        </w:rPr>
        <w:t>(</w:t>
      </w:r>
      <w:r w:rsidR="00556473" w:rsidRPr="00556473">
        <w:rPr>
          <w:lang w:val="en-CA" w:eastAsia="zh-CN"/>
        </w:rPr>
        <w:t>Management and orchestration; Management aspects of Network Digital Twins</w:t>
      </w:r>
      <w:r w:rsidR="00556473"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="00556473">
        <w:rPr>
          <w:lang w:val="en-CA" w:eastAsia="zh-CN"/>
        </w:rPr>
        <w:t xml:space="preserve"> </w:t>
      </w:r>
      <w:hyperlink r:id="rId12" w:history="1">
        <w:r w:rsidR="00556473" w:rsidRPr="00141E57">
          <w:rPr>
            <w:rStyle w:val="af5"/>
            <w:lang w:val="en-CA" w:eastAsia="zh-CN"/>
          </w:rPr>
          <w:t>https://portal.3gpp.org/desktopmodules/Specifications/SpecificationDetails.aspx?specificationId=4384</w:t>
        </w:r>
      </w:hyperlink>
      <w:r w:rsidR="00556473">
        <w:rPr>
          <w:lang w:val="en-CA" w:eastAsia="zh-CN"/>
        </w:rPr>
        <w:t xml:space="preserve"> </w:t>
      </w:r>
      <w:r>
        <w:rPr>
          <w:lang w:val="en-CA" w:eastAsia="zh-CN"/>
        </w:rPr>
        <w:t>)</w:t>
      </w:r>
      <w:r w:rsidR="00556473">
        <w:rPr>
          <w:lang w:val="en-CA" w:eastAsia="zh-CN"/>
        </w:rPr>
        <w:t xml:space="preserve"> and expected to be completed </w:t>
      </w:r>
      <w:r w:rsidR="001A511D">
        <w:rPr>
          <w:lang w:val="en-CA" w:eastAsia="zh-CN"/>
        </w:rPr>
        <w:t>on September, 2025.</w:t>
      </w:r>
    </w:p>
    <w:p w14:paraId="04E4D51B" w14:textId="5E4F7DE5" w:rsidR="0013058B" w:rsidRPr="00C9799C" w:rsidRDefault="001A511D" w:rsidP="00C9799C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 w:rsidRPr="001A511D">
        <w:rPr>
          <w:lang w:val="en-CA" w:eastAsia="zh-CN"/>
        </w:rPr>
        <w:t>Study on management aspects of Network Digital Twin phase 2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based on</w:t>
      </w:r>
      <w:r>
        <w:rPr>
          <w:lang w:val="en-CA" w:eastAsia="zh-CN"/>
        </w:rPr>
        <w:t xml:space="preserve"> R19 NDT</w:t>
      </w:r>
      <w:r w:rsidRPr="00F50EDC">
        <w:rPr>
          <w:lang w:val="en-CA" w:eastAsia="zh-CN"/>
        </w:rPr>
        <w:t xml:space="preserve">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SP-250886 (</w:t>
      </w:r>
      <w:r w:rsidRPr="00556473">
        <w:rPr>
          <w:lang w:val="en-CA" w:eastAsia="zh-CN"/>
        </w:rPr>
        <w:t xml:space="preserve">New SID </w:t>
      </w:r>
      <w:r w:rsidRPr="001A511D">
        <w:rPr>
          <w:lang w:val="en-CA" w:eastAsia="zh-CN"/>
        </w:rPr>
        <w:t>Study on management aspects of Network Digital Twins phase 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Pr="001A511D">
        <w:t xml:space="preserve"> </w:t>
      </w:r>
      <w:hyperlink r:id="rId13" w:history="1">
        <w:r w:rsidRPr="00141E57">
          <w:rPr>
            <w:rStyle w:val="af5"/>
            <w:lang w:val="en-CA" w:eastAsia="zh-CN"/>
          </w:rPr>
          <w:t>https://portal.3gpp.org/ngppapp/CreateTdoc.aspx?mode=view&amp;contributionUid=SP-250866</w:t>
        </w:r>
      </w:hyperlink>
      <w:r>
        <w:rPr>
          <w:lang w:val="en-CA" w:eastAsia="zh-CN"/>
        </w:rPr>
        <w:t xml:space="preserve"> ). Corresponding outcome will be documented in the TR 28.883 (</w:t>
      </w:r>
      <w:r w:rsidRPr="001A511D">
        <w:rPr>
          <w:lang w:val="en-CA" w:eastAsia="zh-CN"/>
        </w:rPr>
        <w:t>Study on management aspects of Network Digital Twin phase 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4" w:history="1">
        <w:r w:rsidRPr="00141E57">
          <w:rPr>
            <w:rStyle w:val="af5"/>
            <w:lang w:val="en-CA" w:eastAsia="zh-CN"/>
          </w:rPr>
          <w:t>https://portal.3gpp.org/desktopmodules/Specifications/SpecificationDetails.aspx?specificationId=4428</w:t>
        </w:r>
      </w:hyperlink>
      <w:r>
        <w:rPr>
          <w:lang w:val="en-CA" w:eastAsia="zh-CN"/>
        </w:rPr>
        <w:t xml:space="preserve"> ) and expected to be completed on </w:t>
      </w:r>
      <w:r w:rsidRPr="00512C1B">
        <w:rPr>
          <w:lang w:val="en-CA" w:eastAsia="zh-CN"/>
        </w:rPr>
        <w:t>Jun, 2026</w:t>
      </w:r>
      <w:r>
        <w:rPr>
          <w:lang w:val="en-CA" w:eastAsia="zh-CN"/>
        </w:rPr>
        <w:t>.</w:t>
      </w:r>
    </w:p>
    <w:p w14:paraId="28A679AA" w14:textId="67925527" w:rsidR="00C9799C" w:rsidRDefault="00C9799C" w:rsidP="00C9799C">
      <w:pPr>
        <w:jc w:val="both"/>
        <w:rPr>
          <w:b/>
          <w:lang w:val="en-CA" w:eastAsia="zh-CN"/>
        </w:rPr>
      </w:pPr>
      <w:r>
        <w:rPr>
          <w:b/>
          <w:lang w:val="en-CA" w:eastAsia="zh-CN"/>
        </w:rPr>
        <w:t>Closed control loop:</w:t>
      </w:r>
    </w:p>
    <w:p w14:paraId="4994312F" w14:textId="15A8DB18" w:rsidR="003616E6" w:rsidRDefault="003616E6" w:rsidP="003616E6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</w:t>
      </w:r>
      <w:r>
        <w:rPr>
          <w:lang w:val="en-CA" w:eastAsia="zh-CN"/>
        </w:rPr>
        <w:t>start</w:t>
      </w:r>
      <w:r w:rsidRPr="00F50EDC">
        <w:rPr>
          <w:lang w:val="en-CA" w:eastAsia="zh-CN"/>
        </w:rPr>
        <w:t xml:space="preserve"> its Release 19 work item on</w:t>
      </w:r>
      <w:r>
        <w:rPr>
          <w:lang w:val="en-CA" w:eastAsia="zh-CN"/>
        </w:rPr>
        <w:t xml:space="preserve"> </w:t>
      </w:r>
      <w:r w:rsidRPr="003616E6">
        <w:rPr>
          <w:lang w:val="en-CA" w:eastAsia="zh-CN"/>
        </w:rPr>
        <w:t>Management Aspects of Closed Control Loops</w:t>
      </w:r>
      <w:r w:rsidRPr="00F50EDC">
        <w:rPr>
          <w:lang w:val="en-CA" w:eastAsia="zh-CN"/>
        </w:rPr>
        <w:t>.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Reference document</w:t>
      </w:r>
      <w:r>
        <w:rPr>
          <w:lang w:val="en-CA" w:eastAsia="zh-CN"/>
        </w:rPr>
        <w:t xml:space="preserve"> is </w:t>
      </w:r>
      <w:r w:rsidRPr="00556473">
        <w:rPr>
          <w:lang w:val="en-CA" w:eastAsia="zh-CN"/>
        </w:rPr>
        <w:t>TS 28.56</w:t>
      </w:r>
      <w:r>
        <w:rPr>
          <w:lang w:val="en-CA" w:eastAsia="zh-CN"/>
        </w:rPr>
        <w:t>7</w:t>
      </w:r>
      <w:r w:rsidRPr="00F50EDC">
        <w:rPr>
          <w:lang w:val="en-CA" w:eastAsia="zh-CN"/>
        </w:rPr>
        <w:t xml:space="preserve"> </w:t>
      </w:r>
      <w:r>
        <w:rPr>
          <w:lang w:val="en-CA" w:eastAsia="zh-CN"/>
        </w:rPr>
        <w:t>(</w:t>
      </w:r>
      <w:r w:rsidRPr="003616E6">
        <w:rPr>
          <w:lang w:val="en-CA" w:eastAsia="zh-CN"/>
        </w:rPr>
        <w:t>Management and orchestration; Management Aspects of Closed Control Loops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5" w:history="1">
        <w:r w:rsidRPr="00141E57">
          <w:rPr>
            <w:rStyle w:val="af5"/>
          </w:rPr>
          <w:t>https://portal.3gpp.org/desktopmodules/Specifications/SpecificationDetails.aspx?specificationId=4382</w:t>
        </w:r>
      </w:hyperlink>
      <w:r>
        <w:rPr>
          <w:lang w:val="en-CA" w:eastAsia="zh-CN"/>
        </w:rPr>
        <w:t>) and expected to be completed on September, 2025.</w:t>
      </w:r>
    </w:p>
    <w:p w14:paraId="183D3303" w14:textId="4EB00227" w:rsidR="009D275F" w:rsidRPr="003616E6" w:rsidRDefault="003616E6" w:rsidP="000F6242">
      <w:pPr>
        <w:pStyle w:val="afff"/>
        <w:numPr>
          <w:ilvl w:val="0"/>
          <w:numId w:val="9"/>
        </w:numPr>
        <w:rPr>
          <w:lang w:val="en-CA" w:eastAsia="zh-CN"/>
        </w:rPr>
      </w:pPr>
      <w:r w:rsidRPr="00F50EDC">
        <w:rPr>
          <w:lang w:val="en-CA" w:eastAsia="zh-CN"/>
        </w:rPr>
        <w:t xml:space="preserve">3GPP SA5 has now initiated its Release </w:t>
      </w:r>
      <w:r>
        <w:rPr>
          <w:lang w:val="en-CA" w:eastAsia="zh-CN"/>
        </w:rPr>
        <w:t>20</w:t>
      </w:r>
      <w:r w:rsidRPr="00F50EDC">
        <w:rPr>
          <w:lang w:val="en-CA" w:eastAsia="zh-CN"/>
        </w:rPr>
        <w:t xml:space="preserve"> </w:t>
      </w:r>
      <w:r w:rsidRPr="003616E6">
        <w:rPr>
          <w:lang w:val="en-CA" w:eastAsia="zh-CN"/>
        </w:rPr>
        <w:t>Study on closed control loop management phase2</w:t>
      </w:r>
      <w:r>
        <w:rPr>
          <w:lang w:val="en-CA" w:eastAsia="zh-CN"/>
        </w:rPr>
        <w:t xml:space="preserve"> </w:t>
      </w:r>
      <w:r w:rsidRPr="00F50EDC">
        <w:rPr>
          <w:lang w:val="en-CA" w:eastAsia="zh-CN"/>
        </w:rPr>
        <w:t>based on</w:t>
      </w:r>
      <w:r>
        <w:rPr>
          <w:lang w:val="en-CA" w:eastAsia="zh-CN"/>
        </w:rPr>
        <w:t xml:space="preserve"> R19 </w:t>
      </w:r>
      <w:r w:rsidRPr="003616E6">
        <w:rPr>
          <w:lang w:val="en-CA" w:eastAsia="zh-CN"/>
        </w:rPr>
        <w:t>Closed control loop</w:t>
      </w:r>
      <w:r w:rsidRPr="00F50EDC">
        <w:rPr>
          <w:lang w:val="en-CA" w:eastAsia="zh-CN"/>
        </w:rPr>
        <w:t xml:space="preserve"> wor</w:t>
      </w:r>
      <w:r>
        <w:rPr>
          <w:lang w:val="en-CA" w:eastAsia="zh-CN"/>
        </w:rPr>
        <w:t xml:space="preserve">k. </w:t>
      </w:r>
      <w:r w:rsidRPr="00F50EDC">
        <w:rPr>
          <w:lang w:val="en-CA" w:eastAsia="zh-CN"/>
        </w:rPr>
        <w:t xml:space="preserve">Reference document </w:t>
      </w:r>
      <w:r>
        <w:rPr>
          <w:rFonts w:hint="eastAsia"/>
          <w:lang w:val="en-CA" w:eastAsia="zh-CN"/>
        </w:rPr>
        <w:t>is</w:t>
      </w:r>
      <w:r>
        <w:rPr>
          <w:lang w:val="en-CA" w:eastAsia="zh-CN"/>
        </w:rPr>
        <w:t xml:space="preserve"> SP-250868 (</w:t>
      </w:r>
      <w:r w:rsidRPr="003616E6">
        <w:rPr>
          <w:lang w:val="en-CA" w:eastAsia="zh-CN"/>
        </w:rPr>
        <w:t>New SID on Closed Control Loop Management -Ph2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>:</w:t>
      </w:r>
      <w:r w:rsidRPr="001A511D">
        <w:t xml:space="preserve"> </w:t>
      </w:r>
      <w:hyperlink r:id="rId16" w:history="1">
        <w:r w:rsidRPr="00141E57">
          <w:rPr>
            <w:rStyle w:val="af5"/>
          </w:rPr>
          <w:t>https://portal.3gpp.org/ngppapp/CreateTdoc.aspx?mode=view&amp;contributionUid=SP-250868</w:t>
        </w:r>
      </w:hyperlink>
      <w:r>
        <w:t xml:space="preserve"> </w:t>
      </w:r>
      <w:r>
        <w:rPr>
          <w:lang w:val="en-CA" w:eastAsia="zh-CN"/>
        </w:rPr>
        <w:t>). Corresponding outcome will be documented in the TR 28.889 (</w:t>
      </w:r>
      <w:r w:rsidRPr="003616E6">
        <w:rPr>
          <w:lang w:val="en-CA" w:eastAsia="zh-CN"/>
        </w:rPr>
        <w:t>Study on closed control loop management phase2</w:t>
      </w:r>
      <w:r>
        <w:rPr>
          <w:lang w:val="en-CA" w:eastAsia="zh-CN"/>
        </w:rPr>
        <w:t xml:space="preserve">. </w:t>
      </w:r>
      <w:r w:rsidRPr="00F50EDC">
        <w:rPr>
          <w:lang w:val="en-CA" w:eastAsia="zh-CN"/>
        </w:rPr>
        <w:t>Available at</w:t>
      </w:r>
      <w:r>
        <w:rPr>
          <w:lang w:val="en-CA" w:eastAsia="zh-CN"/>
        </w:rPr>
        <w:t xml:space="preserve">: </w:t>
      </w:r>
      <w:hyperlink r:id="rId17" w:history="1">
        <w:r w:rsidRPr="00141E57">
          <w:rPr>
            <w:rStyle w:val="af5"/>
            <w:lang w:val="en-CA" w:eastAsia="zh-CN"/>
          </w:rPr>
          <w:t>https://portal.3gpp.org/desktopmodules/Specifications/SpecificationDetails.aspx?specificationId=4427</w:t>
        </w:r>
      </w:hyperlink>
      <w:r>
        <w:rPr>
          <w:lang w:val="en-CA" w:eastAsia="zh-CN"/>
        </w:rPr>
        <w:t xml:space="preserve"> ) and expected to be completed on </w:t>
      </w:r>
      <w:r w:rsidRPr="00512C1B">
        <w:rPr>
          <w:lang w:val="en-CA" w:eastAsia="zh-CN"/>
        </w:rPr>
        <w:t>Jun, 2026</w:t>
      </w:r>
      <w:r>
        <w:rPr>
          <w:lang w:val="en-CA" w:eastAsia="zh-CN"/>
        </w:rPr>
        <w:t>.</w:t>
      </w:r>
    </w:p>
    <w:p w14:paraId="4945CD72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15E76842" w14:textId="3CBB65D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8B03B3">
        <w:rPr>
          <w:rFonts w:ascii="Arial" w:hAnsi="Arial" w:cs="Arial"/>
          <w:b/>
        </w:rPr>
        <w:t>&lt;</w:t>
      </w:r>
      <w:r w:rsidR="003616E6" w:rsidRPr="008B03B3">
        <w:rPr>
          <w:rFonts w:ascii="Arial" w:hAnsi="Arial" w:cs="Arial" w:hint="eastAsia"/>
          <w:b/>
        </w:rPr>
        <w:t>ETS</w:t>
      </w:r>
      <w:r w:rsidR="003616E6" w:rsidRPr="008B03B3">
        <w:rPr>
          <w:rFonts w:ascii="Arial" w:hAnsi="Arial" w:cs="Arial"/>
          <w:b/>
        </w:rPr>
        <w:t xml:space="preserve">I </w:t>
      </w:r>
      <w:r w:rsidR="003616E6" w:rsidRPr="008B03B3">
        <w:rPr>
          <w:rFonts w:ascii="Arial" w:hAnsi="Arial" w:cs="Arial" w:hint="eastAsia"/>
          <w:b/>
        </w:rPr>
        <w:t>ISM</w:t>
      </w:r>
      <w:r w:rsidR="003616E6" w:rsidRPr="008B03B3">
        <w:rPr>
          <w:rFonts w:ascii="Arial" w:hAnsi="Arial" w:cs="Arial"/>
          <w:b/>
        </w:rPr>
        <w:t xml:space="preserve"> ZSM</w:t>
      </w:r>
      <w:r w:rsidR="000F6242" w:rsidRPr="008B03B3">
        <w:rPr>
          <w:rFonts w:ascii="Arial" w:hAnsi="Arial" w:cs="Arial"/>
          <w:b/>
        </w:rPr>
        <w:t>&gt;</w:t>
      </w:r>
      <w:r>
        <w:rPr>
          <w:rFonts w:ascii="Arial" w:hAnsi="Arial" w:cs="Arial"/>
          <w:b/>
        </w:rPr>
        <w:t xml:space="preserve"> </w:t>
      </w:r>
    </w:p>
    <w:p w14:paraId="06B80CE0" w14:textId="70A98673" w:rsidR="00B97703" w:rsidRPr="005648D2" w:rsidRDefault="00B97703" w:rsidP="005648D2">
      <w:pPr>
        <w:spacing w:after="120"/>
        <w:ind w:left="993" w:hanging="993"/>
        <w:jc w:val="both"/>
        <w:rPr>
          <w:lang w:val="en-CA" w:eastAsia="zh-C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A77F6" w:rsidRPr="000A77F6">
        <w:rPr>
          <w:lang w:val="en-CA" w:eastAsia="zh-CN"/>
        </w:rPr>
        <w:t xml:space="preserve">3GPP SA5 kindly requests ETSI ZSM to consider the work carried out by 3GPP SA5 in </w:t>
      </w:r>
      <w:r w:rsidR="009B6EED">
        <w:rPr>
          <w:rFonts w:hint="eastAsia"/>
          <w:lang w:val="en-CA" w:eastAsia="zh-CN"/>
        </w:rPr>
        <w:t>Rel</w:t>
      </w:r>
      <w:r w:rsidR="009B6EED">
        <w:rPr>
          <w:lang w:val="en-CA" w:eastAsia="zh-CN"/>
        </w:rPr>
        <w:t>-</w:t>
      </w:r>
      <w:r w:rsidR="000A77F6" w:rsidRPr="000A77F6">
        <w:rPr>
          <w:lang w:val="en-CA" w:eastAsia="zh-CN"/>
        </w:rPr>
        <w:t>19. 3GPP SA5 will send more information when the details of Rel-20 are settled.</w:t>
      </w:r>
    </w:p>
    <w:p w14:paraId="5DD292C3" w14:textId="44105488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</w:t>
      </w:r>
      <w:bookmarkStart w:id="7" w:name="_GoBack"/>
      <w:bookmarkEnd w:id="7"/>
      <w:r w:rsidR="000F6242" w:rsidRPr="000F6242">
        <w:rPr>
          <w:rFonts w:cs="Arial"/>
          <w:bCs/>
          <w:szCs w:val="36"/>
        </w:rPr>
        <w:t>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887A542" w14:textId="34C8D1D3" w:rsidR="00207862" w:rsidRDefault="000A1496" w:rsidP="002F1940">
      <w:r>
        <w:t>SA5#163</w:t>
      </w:r>
      <w:r>
        <w:tab/>
      </w:r>
      <w:r>
        <w:tab/>
        <w:t>13 October - 17 October 2025</w:t>
      </w:r>
      <w:r>
        <w:tab/>
      </w:r>
      <w:r>
        <w:tab/>
      </w:r>
      <w:r w:rsidR="00FA4A88">
        <w:t xml:space="preserve">Wuhan, </w:t>
      </w:r>
      <w:r>
        <w:t>China</w:t>
      </w:r>
    </w:p>
    <w:p w14:paraId="68B8C423" w14:textId="0654BA2A" w:rsidR="00FA4A88" w:rsidRPr="006F09B6" w:rsidRDefault="00FA4A88" w:rsidP="002F1940">
      <w:r>
        <w:t>SA5#164</w:t>
      </w:r>
      <w:r>
        <w:tab/>
      </w:r>
      <w:r>
        <w:tab/>
        <w:t>17 November - 21 November 2025</w:t>
      </w:r>
      <w:r>
        <w:tab/>
      </w:r>
      <w:r>
        <w:tab/>
        <w:t>Dallas, USA</w:t>
      </w:r>
    </w:p>
    <w:sectPr w:rsidR="00FA4A88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BF8F" w14:textId="77777777" w:rsidR="00827AE1" w:rsidRDefault="00827AE1">
      <w:pPr>
        <w:spacing w:after="0"/>
      </w:pPr>
      <w:r>
        <w:separator/>
      </w:r>
    </w:p>
  </w:endnote>
  <w:endnote w:type="continuationSeparator" w:id="0">
    <w:p w14:paraId="430D8B3C" w14:textId="77777777" w:rsidR="00827AE1" w:rsidRDefault="00827A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656B" w14:textId="77777777" w:rsidR="00827AE1" w:rsidRDefault="00827AE1">
      <w:pPr>
        <w:spacing w:after="0"/>
      </w:pPr>
      <w:r>
        <w:separator/>
      </w:r>
    </w:p>
  </w:footnote>
  <w:footnote w:type="continuationSeparator" w:id="0">
    <w:p w14:paraId="5BBE8819" w14:textId="77777777" w:rsidR="00827AE1" w:rsidRDefault="00827A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37B6DFC"/>
    <w:multiLevelType w:val="hybridMultilevel"/>
    <w:tmpl w:val="FA5C4344"/>
    <w:lvl w:ilvl="0" w:tplc="CF4E58CC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C65A29"/>
    <w:multiLevelType w:val="hybridMultilevel"/>
    <w:tmpl w:val="DE96E384"/>
    <w:lvl w:ilvl="0" w:tplc="8A1832F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NKwFABHRtAYtAAAA"/>
  </w:docVars>
  <w:rsids>
    <w:rsidRoot w:val="004E3939"/>
    <w:rsid w:val="00015110"/>
    <w:rsid w:val="00017F23"/>
    <w:rsid w:val="00027DC0"/>
    <w:rsid w:val="0004571C"/>
    <w:rsid w:val="0006015E"/>
    <w:rsid w:val="00061E4D"/>
    <w:rsid w:val="000735E4"/>
    <w:rsid w:val="0008790C"/>
    <w:rsid w:val="000A1496"/>
    <w:rsid w:val="000A77F6"/>
    <w:rsid w:val="000B7858"/>
    <w:rsid w:val="000C6359"/>
    <w:rsid w:val="000E0291"/>
    <w:rsid w:val="000F6242"/>
    <w:rsid w:val="001152C8"/>
    <w:rsid w:val="0013058B"/>
    <w:rsid w:val="00147E2C"/>
    <w:rsid w:val="00164915"/>
    <w:rsid w:val="00167390"/>
    <w:rsid w:val="001866CC"/>
    <w:rsid w:val="001927D5"/>
    <w:rsid w:val="001A022C"/>
    <w:rsid w:val="001A511D"/>
    <w:rsid w:val="001B09D9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616E6"/>
    <w:rsid w:val="00383545"/>
    <w:rsid w:val="003840C5"/>
    <w:rsid w:val="003E0704"/>
    <w:rsid w:val="003E6144"/>
    <w:rsid w:val="003F4A9E"/>
    <w:rsid w:val="004017E2"/>
    <w:rsid w:val="00417CF6"/>
    <w:rsid w:val="004217C4"/>
    <w:rsid w:val="00433500"/>
    <w:rsid w:val="00433F71"/>
    <w:rsid w:val="00440D43"/>
    <w:rsid w:val="00493A31"/>
    <w:rsid w:val="00496CF1"/>
    <w:rsid w:val="004A31D4"/>
    <w:rsid w:val="004B626D"/>
    <w:rsid w:val="004E25EC"/>
    <w:rsid w:val="004E3939"/>
    <w:rsid w:val="00511396"/>
    <w:rsid w:val="00512C1B"/>
    <w:rsid w:val="00520423"/>
    <w:rsid w:val="005227FA"/>
    <w:rsid w:val="00556473"/>
    <w:rsid w:val="005648D2"/>
    <w:rsid w:val="005D76CE"/>
    <w:rsid w:val="006052AD"/>
    <w:rsid w:val="0061109E"/>
    <w:rsid w:val="00620FC6"/>
    <w:rsid w:val="00642E8A"/>
    <w:rsid w:val="006E298D"/>
    <w:rsid w:val="006F09B6"/>
    <w:rsid w:val="00707533"/>
    <w:rsid w:val="007076CF"/>
    <w:rsid w:val="0073766B"/>
    <w:rsid w:val="00743335"/>
    <w:rsid w:val="0075543A"/>
    <w:rsid w:val="00765D1D"/>
    <w:rsid w:val="00790C1A"/>
    <w:rsid w:val="007B5F6A"/>
    <w:rsid w:val="007C5CA2"/>
    <w:rsid w:val="007F4F92"/>
    <w:rsid w:val="00810857"/>
    <w:rsid w:val="00817B54"/>
    <w:rsid w:val="00827AE1"/>
    <w:rsid w:val="00847D10"/>
    <w:rsid w:val="008615DA"/>
    <w:rsid w:val="00865DE2"/>
    <w:rsid w:val="00881B8D"/>
    <w:rsid w:val="008B03B3"/>
    <w:rsid w:val="008D772F"/>
    <w:rsid w:val="008E68E4"/>
    <w:rsid w:val="008E6DC1"/>
    <w:rsid w:val="008E71A7"/>
    <w:rsid w:val="008E71F5"/>
    <w:rsid w:val="00931D3E"/>
    <w:rsid w:val="0099764C"/>
    <w:rsid w:val="009A13DA"/>
    <w:rsid w:val="009B6EED"/>
    <w:rsid w:val="009D275F"/>
    <w:rsid w:val="009D6476"/>
    <w:rsid w:val="00A117D5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9799C"/>
    <w:rsid w:val="00CB506A"/>
    <w:rsid w:val="00CF40AE"/>
    <w:rsid w:val="00CF6087"/>
    <w:rsid w:val="00D0487D"/>
    <w:rsid w:val="00D72161"/>
    <w:rsid w:val="00D8590E"/>
    <w:rsid w:val="00D87FEA"/>
    <w:rsid w:val="00DD2537"/>
    <w:rsid w:val="00DD7296"/>
    <w:rsid w:val="00E06466"/>
    <w:rsid w:val="00E21BBA"/>
    <w:rsid w:val="00E4765A"/>
    <w:rsid w:val="00E7039A"/>
    <w:rsid w:val="00E73497"/>
    <w:rsid w:val="00E86C14"/>
    <w:rsid w:val="00EF524E"/>
    <w:rsid w:val="00F0517C"/>
    <w:rsid w:val="00F25496"/>
    <w:rsid w:val="00F50EDC"/>
    <w:rsid w:val="00F55F48"/>
    <w:rsid w:val="00F667CF"/>
    <w:rsid w:val="00F803BE"/>
    <w:rsid w:val="00F91E64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99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264862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264862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26486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64862"/>
    <w:pPr>
      <w:outlineLvl w:val="5"/>
    </w:pPr>
  </w:style>
  <w:style w:type="paragraph" w:styleId="7">
    <w:name w:val="heading 7"/>
    <w:basedOn w:val="H6"/>
    <w:next w:val="a"/>
    <w:qFormat/>
    <w:rsid w:val="00264862"/>
    <w:pPr>
      <w:outlineLvl w:val="6"/>
    </w:pPr>
  </w:style>
  <w:style w:type="paragraph" w:styleId="8">
    <w:name w:val="heading 8"/>
    <w:basedOn w:val="1"/>
    <w:next w:val="a"/>
    <w:qFormat/>
    <w:rsid w:val="0026486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6486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264862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6486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264862"/>
    <w:pPr>
      <w:ind w:left="284"/>
    </w:pPr>
  </w:style>
  <w:style w:type="paragraph" w:styleId="10">
    <w:name w:val="index 1"/>
    <w:basedOn w:val="a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64862"/>
    <w:pPr>
      <w:outlineLvl w:val="9"/>
    </w:pPr>
  </w:style>
  <w:style w:type="paragraph" w:styleId="22">
    <w:name w:val="List Number 2"/>
    <w:basedOn w:val="af0"/>
    <w:semiHidden/>
    <w:rsid w:val="00264862"/>
    <w:pPr>
      <w:ind w:left="851"/>
    </w:pPr>
  </w:style>
  <w:style w:type="character" w:styleId="af1">
    <w:name w:val="footnote reference"/>
    <w:semiHidden/>
    <w:rsid w:val="00264862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a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a"/>
    <w:rsid w:val="00264862"/>
    <w:pPr>
      <w:keepLines/>
      <w:ind w:left="1702" w:hanging="1418"/>
    </w:pPr>
  </w:style>
  <w:style w:type="paragraph" w:customStyle="1" w:styleId="FP">
    <w:name w:val="FP"/>
    <w:basedOn w:val="a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a"/>
    <w:semiHidden/>
    <w:rsid w:val="00264862"/>
    <w:pPr>
      <w:ind w:left="1985" w:hanging="1985"/>
    </w:pPr>
  </w:style>
  <w:style w:type="paragraph" w:styleId="TOC7">
    <w:name w:val="toc 7"/>
    <w:basedOn w:val="TOC6"/>
    <w:next w:val="a"/>
    <w:semiHidden/>
    <w:rsid w:val="00264862"/>
    <w:pPr>
      <w:ind w:left="2268" w:hanging="2268"/>
    </w:pPr>
  </w:style>
  <w:style w:type="paragraph" w:styleId="23">
    <w:name w:val="List Bullet 2"/>
    <w:basedOn w:val="af4"/>
    <w:semiHidden/>
    <w:rsid w:val="00264862"/>
    <w:pPr>
      <w:ind w:left="851"/>
    </w:pPr>
  </w:style>
  <w:style w:type="paragraph" w:styleId="31">
    <w:name w:val="List Bullet 3"/>
    <w:basedOn w:val="23"/>
    <w:semiHidden/>
    <w:rsid w:val="00264862"/>
    <w:pPr>
      <w:ind w:left="1135"/>
    </w:pPr>
  </w:style>
  <w:style w:type="paragraph" w:styleId="af0">
    <w:name w:val="List Number"/>
    <w:basedOn w:val="a9"/>
    <w:semiHidden/>
    <w:rsid w:val="00264862"/>
  </w:style>
  <w:style w:type="paragraph" w:customStyle="1" w:styleId="EQ">
    <w:name w:val="EQ"/>
    <w:basedOn w:val="a"/>
    <w:next w:val="a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50"/>
    <w:next w:val="a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a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24">
    <w:name w:val="List 2"/>
    <w:basedOn w:val="a9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264862"/>
    <w:pPr>
      <w:ind w:left="1135"/>
    </w:pPr>
  </w:style>
  <w:style w:type="paragraph" w:styleId="41">
    <w:name w:val="List 4"/>
    <w:basedOn w:val="32"/>
    <w:semiHidden/>
    <w:rsid w:val="00264862"/>
    <w:pPr>
      <w:ind w:left="1418"/>
    </w:pPr>
  </w:style>
  <w:style w:type="paragraph" w:styleId="51">
    <w:name w:val="List 5"/>
    <w:basedOn w:val="41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a9">
    <w:name w:val="List"/>
    <w:basedOn w:val="a"/>
    <w:semiHidden/>
    <w:rsid w:val="00264862"/>
    <w:pPr>
      <w:ind w:left="568" w:hanging="284"/>
    </w:pPr>
  </w:style>
  <w:style w:type="paragraph" w:styleId="af4">
    <w:name w:val="List Bullet"/>
    <w:basedOn w:val="a9"/>
    <w:semiHidden/>
    <w:rsid w:val="00264862"/>
  </w:style>
  <w:style w:type="paragraph" w:styleId="42">
    <w:name w:val="List Bullet 4"/>
    <w:basedOn w:val="31"/>
    <w:semiHidden/>
    <w:rsid w:val="00264862"/>
    <w:pPr>
      <w:ind w:left="1418"/>
    </w:pPr>
  </w:style>
  <w:style w:type="paragraph" w:styleId="52">
    <w:name w:val="List Bullet 5"/>
    <w:basedOn w:val="42"/>
    <w:semiHidden/>
    <w:rsid w:val="00264862"/>
    <w:pPr>
      <w:ind w:left="1702"/>
    </w:pPr>
  </w:style>
  <w:style w:type="paragraph" w:customStyle="1" w:styleId="B2">
    <w:name w:val="B2"/>
    <w:basedOn w:val="24"/>
    <w:rsid w:val="00264862"/>
  </w:style>
  <w:style w:type="paragraph" w:customStyle="1" w:styleId="B3">
    <w:name w:val="B3"/>
    <w:basedOn w:val="32"/>
    <w:rsid w:val="00264862"/>
  </w:style>
  <w:style w:type="paragraph" w:customStyle="1" w:styleId="B4">
    <w:name w:val="B4"/>
    <w:basedOn w:val="41"/>
    <w:rsid w:val="00264862"/>
  </w:style>
  <w:style w:type="paragraph" w:customStyle="1" w:styleId="B5">
    <w:name w:val="B5"/>
    <w:basedOn w:val="51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264862"/>
  </w:style>
  <w:style w:type="paragraph" w:styleId="af7">
    <w:name w:val="Block Text"/>
    <w:basedOn w:val="a"/>
    <w:uiPriority w:val="99"/>
    <w:semiHidden/>
    <w:unhideWhenUsed/>
    <w:rsid w:val="00264862"/>
    <w:pPr>
      <w:spacing w:after="120"/>
      <w:ind w:left="1440" w:right="1440"/>
    </w:pPr>
  </w:style>
  <w:style w:type="paragraph" w:styleId="25">
    <w:name w:val="Body Text 2"/>
    <w:basedOn w:val="a"/>
    <w:link w:val="26"/>
    <w:uiPriority w:val="99"/>
    <w:semiHidden/>
    <w:unhideWhenUsed/>
    <w:rsid w:val="00264862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264862"/>
  </w:style>
  <w:style w:type="paragraph" w:styleId="33">
    <w:name w:val="Body Text 3"/>
    <w:basedOn w:val="a"/>
    <w:link w:val="34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uiPriority w:val="99"/>
    <w:semiHidden/>
    <w:rsid w:val="00264862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link w:val="ac"/>
    <w:semiHidden/>
    <w:rsid w:val="00264862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264862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264862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264862"/>
  </w:style>
  <w:style w:type="paragraph" w:styleId="27">
    <w:name w:val="Body Text First Indent 2"/>
    <w:basedOn w:val="afa"/>
    <w:link w:val="28"/>
    <w:uiPriority w:val="99"/>
    <w:semiHidden/>
    <w:unhideWhenUsed/>
    <w:rsid w:val="00264862"/>
    <w:pPr>
      <w:ind w:firstLine="210"/>
    </w:pPr>
  </w:style>
  <w:style w:type="character" w:customStyle="1" w:styleId="28">
    <w:name w:val="正文文本首行缩进 2 字符"/>
    <w:basedOn w:val="afb"/>
    <w:link w:val="27"/>
    <w:uiPriority w:val="99"/>
    <w:semiHidden/>
    <w:rsid w:val="00264862"/>
  </w:style>
  <w:style w:type="paragraph" w:styleId="29">
    <w:name w:val="Body Text Indent 2"/>
    <w:basedOn w:val="a"/>
    <w:link w:val="2a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264862"/>
  </w:style>
  <w:style w:type="paragraph" w:styleId="35">
    <w:name w:val="Body Text Indent 3"/>
    <w:basedOn w:val="a"/>
    <w:link w:val="36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uiPriority w:val="99"/>
    <w:semiHidden/>
    <w:rsid w:val="00264862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264862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264862"/>
    <w:pPr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264862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264862"/>
    <w:rPr>
      <w:rFonts w:ascii="Arial" w:hAnsi="Arial"/>
    </w:rPr>
  </w:style>
  <w:style w:type="character" w:customStyle="1" w:styleId="aff0">
    <w:name w:val="批注主题 字符"/>
    <w:link w:val="aff"/>
    <w:uiPriority w:val="99"/>
    <w:semiHidden/>
    <w:rsid w:val="00264862"/>
    <w:rPr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264862"/>
  </w:style>
  <w:style w:type="character" w:customStyle="1" w:styleId="aff2">
    <w:name w:val="日期 字符"/>
    <w:basedOn w:val="a0"/>
    <w:link w:val="aff1"/>
    <w:uiPriority w:val="99"/>
    <w:semiHidden/>
    <w:rsid w:val="00264862"/>
  </w:style>
  <w:style w:type="paragraph" w:styleId="aff3">
    <w:name w:val="Document Map"/>
    <w:basedOn w:val="a"/>
    <w:link w:val="aff4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link w:val="aff3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264862"/>
  </w:style>
  <w:style w:type="character" w:customStyle="1" w:styleId="aff6">
    <w:name w:val="电子邮件签名 字符"/>
    <w:basedOn w:val="a0"/>
    <w:link w:val="aff5"/>
    <w:uiPriority w:val="99"/>
    <w:semiHidden/>
    <w:rsid w:val="00264862"/>
  </w:style>
  <w:style w:type="paragraph" w:styleId="aff7">
    <w:name w:val="endnote text"/>
    <w:basedOn w:val="a"/>
    <w:link w:val="aff8"/>
    <w:uiPriority w:val="99"/>
    <w:semiHidden/>
    <w:unhideWhenUsed/>
    <w:rsid w:val="00264862"/>
  </w:style>
  <w:style w:type="character" w:customStyle="1" w:styleId="aff8">
    <w:name w:val="尾注文本 字符"/>
    <w:basedOn w:val="a0"/>
    <w:link w:val="aff7"/>
    <w:uiPriority w:val="99"/>
    <w:semiHidden/>
    <w:rsid w:val="00264862"/>
  </w:style>
  <w:style w:type="paragraph" w:styleId="aff9">
    <w:name w:val="envelope address"/>
    <w:basedOn w:val="a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264862"/>
    <w:rPr>
      <w:rFonts w:ascii="Calibri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264862"/>
    <w:rPr>
      <w:i/>
      <w:iCs/>
    </w:rPr>
  </w:style>
  <w:style w:type="character" w:customStyle="1" w:styleId="HTML0">
    <w:name w:val="HTML 地址 字符"/>
    <w:link w:val="HTML"/>
    <w:uiPriority w:val="99"/>
    <w:semiHidden/>
    <w:rsid w:val="00264862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2">
    <w:name w:val="HTML 预设格式 字符"/>
    <w:link w:val="HTML1"/>
    <w:uiPriority w:val="99"/>
    <w:semiHidden/>
    <w:rsid w:val="00264862"/>
    <w:rPr>
      <w:rFonts w:ascii="Courier New" w:hAnsi="Courier New" w:cs="Courier New"/>
    </w:rPr>
  </w:style>
  <w:style w:type="paragraph" w:styleId="37">
    <w:name w:val="index 3"/>
    <w:basedOn w:val="a"/>
    <w:next w:val="a"/>
    <w:uiPriority w:val="99"/>
    <w:semiHidden/>
    <w:unhideWhenUsed/>
    <w:rsid w:val="00264862"/>
    <w:pPr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264862"/>
    <w:pPr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264862"/>
    <w:pPr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264862"/>
    <w:pPr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264862"/>
    <w:pPr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264862"/>
    <w:pPr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264862"/>
    <w:pPr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d">
    <w:name w:val="明显引用 字符"/>
    <w:link w:val="affc"/>
    <w:uiPriority w:val="30"/>
    <w:rsid w:val="00264862"/>
    <w:rPr>
      <w:i/>
      <w:iCs/>
      <w:color w:val="4472C4"/>
    </w:rPr>
  </w:style>
  <w:style w:type="paragraph" w:styleId="affe">
    <w:name w:val="List Continue"/>
    <w:basedOn w:val="a"/>
    <w:uiPriority w:val="99"/>
    <w:semiHidden/>
    <w:unhideWhenUsed/>
    <w:rsid w:val="00264862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264862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264862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264862"/>
    <w:pPr>
      <w:ind w:left="720"/>
    </w:pPr>
  </w:style>
  <w:style w:type="paragraph" w:styleId="afff0">
    <w:name w:val="macro"/>
    <w:link w:val="afff1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afff1">
    <w:name w:val="宏文本 字符"/>
    <w:link w:val="afff0"/>
    <w:uiPriority w:val="99"/>
    <w:semiHidden/>
    <w:rsid w:val="00264862"/>
    <w:rPr>
      <w:rFonts w:ascii="Courier New" w:hAnsi="Courier New" w:cs="Courier New"/>
    </w:rPr>
  </w:style>
  <w:style w:type="paragraph" w:styleId="afff2">
    <w:name w:val="Message Header"/>
    <w:basedOn w:val="a"/>
    <w:link w:val="afff3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ff3">
    <w:name w:val="信息标题 字符"/>
    <w:link w:val="afff2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264862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264862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264862"/>
  </w:style>
  <w:style w:type="character" w:customStyle="1" w:styleId="afff8">
    <w:name w:val="注释标题 字符"/>
    <w:basedOn w:val="a0"/>
    <w:link w:val="afff7"/>
    <w:uiPriority w:val="99"/>
    <w:semiHidden/>
    <w:rsid w:val="00264862"/>
  </w:style>
  <w:style w:type="paragraph" w:styleId="afff9">
    <w:name w:val="Plain Text"/>
    <w:basedOn w:val="a"/>
    <w:link w:val="afffa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afffa">
    <w:name w:val="纯文本 字符"/>
    <w:link w:val="afff9"/>
    <w:uiPriority w:val="99"/>
    <w:semiHidden/>
    <w:rsid w:val="00264862"/>
    <w:rPr>
      <w:rFonts w:ascii="Courier New" w:hAnsi="Courier New" w:cs="Courier New"/>
    </w:rPr>
  </w:style>
  <w:style w:type="paragraph" w:styleId="afffb">
    <w:name w:val="Quote"/>
    <w:basedOn w:val="a"/>
    <w:next w:val="a"/>
    <w:link w:val="afffc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c">
    <w:name w:val="引用 字符"/>
    <w:link w:val="afffb"/>
    <w:uiPriority w:val="29"/>
    <w:rsid w:val="00264862"/>
    <w:rPr>
      <w:i/>
      <w:iCs/>
      <w:color w:val="404040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264862"/>
  </w:style>
  <w:style w:type="character" w:customStyle="1" w:styleId="afffe">
    <w:name w:val="称呼 字符"/>
    <w:basedOn w:val="a0"/>
    <w:link w:val="afffd"/>
    <w:uiPriority w:val="99"/>
    <w:semiHidden/>
    <w:rsid w:val="00264862"/>
  </w:style>
  <w:style w:type="paragraph" w:styleId="affff">
    <w:name w:val="Signature"/>
    <w:basedOn w:val="a"/>
    <w:link w:val="affff0"/>
    <w:uiPriority w:val="99"/>
    <w:semiHidden/>
    <w:unhideWhenUsed/>
    <w:rsid w:val="00264862"/>
    <w:pPr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264862"/>
  </w:style>
  <w:style w:type="paragraph" w:styleId="affff1">
    <w:name w:val="Subtitle"/>
    <w:basedOn w:val="a"/>
    <w:next w:val="a"/>
    <w:link w:val="affff2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2">
    <w:name w:val="副标题 字符"/>
    <w:link w:val="affff1"/>
    <w:uiPriority w:val="11"/>
    <w:rsid w:val="00264862"/>
    <w:rPr>
      <w:rFonts w:ascii="Calibri Light" w:hAnsi="Calibri Light"/>
      <w:sz w:val="24"/>
      <w:szCs w:val="24"/>
    </w:rPr>
  </w:style>
  <w:style w:type="paragraph" w:styleId="affff3">
    <w:name w:val="table of authorities"/>
    <w:basedOn w:val="a"/>
    <w:next w:val="a"/>
    <w:uiPriority w:val="99"/>
    <w:semiHidden/>
    <w:unhideWhenUsed/>
    <w:rsid w:val="00264862"/>
    <w:pPr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264862"/>
  </w:style>
  <w:style w:type="paragraph" w:styleId="affff5">
    <w:name w:val="Title"/>
    <w:basedOn w:val="a"/>
    <w:next w:val="a"/>
    <w:link w:val="affff6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6">
    <w:name w:val="标题 字符"/>
    <w:link w:val="affff5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affff7">
    <w:name w:val="toa heading"/>
    <w:basedOn w:val="a"/>
    <w:next w:val="a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affff8">
    <w:name w:val="Unresolved Mention"/>
    <w:basedOn w:val="a0"/>
    <w:uiPriority w:val="99"/>
    <w:semiHidden/>
    <w:unhideWhenUsed/>
    <w:rsid w:val="009D275F"/>
    <w:rPr>
      <w:color w:val="605E5C"/>
      <w:shd w:val="clear" w:color="auto" w:fill="E1DFDD"/>
    </w:rPr>
  </w:style>
  <w:style w:type="character" w:styleId="affff9">
    <w:name w:val="FollowedHyperlink"/>
    <w:basedOn w:val="a0"/>
    <w:uiPriority w:val="99"/>
    <w:semiHidden/>
    <w:unhideWhenUsed/>
    <w:rsid w:val="00F50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https://portal.3gpp.org/ngppapp/CreateTdoc.aspx?mode=view&amp;contributionUid=SP-2508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ruiyue@huawei.com" TargetMode="External"/><Relationship Id="rId12" Type="http://schemas.openxmlformats.org/officeDocument/2006/relationships/hyperlink" Target="https://portal.3gpp.org/desktopmodules/Specifications/SpecificationDetails.aspx?specificationId=4384" TargetMode="External"/><Relationship Id="rId17" Type="http://schemas.openxmlformats.org/officeDocument/2006/relationships/hyperlink" Target="https://portal.3gpp.org/desktopmodules/Specifications/SpecificationDetails.aspx?specificationId=44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3gpp.org/ngppapp/CreateTdoc.aspx?mode=view&amp;contributionUid=SP-2508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3gpp.org/desktopmodules/Specifications/SpecificationDetails.aspx?specificationId=4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rtal.3gpp.org/desktopmodules/Specifications/SpecificationDetails.aspx?specificationId=4382" TargetMode="External"/><Relationship Id="rId10" Type="http://schemas.openxmlformats.org/officeDocument/2006/relationships/hyperlink" Target="https://portal.3gpp.org/ngppapp/CreateTdoc.aspx?mode=view&amp;contributionUid=SP-2508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desktopmodules/Specifications/SpecificationDetails.aspx?specificationId=3554" TargetMode="External"/><Relationship Id="rId14" Type="http://schemas.openxmlformats.org/officeDocument/2006/relationships/hyperlink" Target="https://portal.3gpp.org/desktopmodules/Specifications/SpecificationDetails.aspx?specificationId=44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94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5273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14</cp:revision>
  <cp:lastPrinted>2002-04-23T07:10:00Z</cp:lastPrinted>
  <dcterms:created xsi:type="dcterms:W3CDTF">2025-08-24T16:36:00Z</dcterms:created>
  <dcterms:modified xsi:type="dcterms:W3CDTF">2025-08-27T06:09:00Z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