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749A" w14:textId="6F0094D2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r w:rsidRPr="001233D6">
        <w:rPr>
          <w:rFonts w:ascii="Arial" w:hAnsi="Arial" w:cs="Arial"/>
          <w:b/>
          <w:sz w:val="22"/>
          <w:szCs w:val="22"/>
          <w:lang w:val="sv-SE"/>
        </w:rPr>
        <w:t>25</w:t>
      </w:r>
      <w:r w:rsidR="001233D6">
        <w:rPr>
          <w:rFonts w:ascii="Arial" w:hAnsi="Arial" w:cs="Arial"/>
          <w:b/>
          <w:sz w:val="22"/>
          <w:szCs w:val="22"/>
          <w:lang w:val="sv-SE"/>
        </w:rPr>
        <w:t>2784</w:t>
      </w:r>
      <w:ins w:id="0" w:author="Huawei-Z" w:date="2025-08-25T16:22:00Z">
        <w:r w:rsidR="00CE033C">
          <w:rPr>
            <w:rFonts w:ascii="Arial" w:hAnsi="Arial" w:cs="Arial"/>
            <w:b/>
            <w:sz w:val="22"/>
            <w:szCs w:val="22"/>
            <w:lang w:val="sv-SE"/>
          </w:rPr>
          <w:t>-r1</w:t>
        </w:r>
      </w:ins>
      <w:bookmarkStart w:id="1" w:name="_GoBack"/>
      <w:bookmarkEnd w:id="1"/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8F3E5E" w:rsidR="001E41F3" w:rsidRPr="00410371" w:rsidRDefault="00A52CD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1F9F">
                <w:rPr>
                  <w:b/>
                  <w:noProof/>
                  <w:sz w:val="28"/>
                </w:rPr>
                <w:t>33.</w:t>
              </w:r>
              <w:r w:rsidR="008255D3">
                <w:rPr>
                  <w:b/>
                  <w:noProof/>
                  <w:sz w:val="28"/>
                </w:rPr>
                <w:t>938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A0FC0" w:rsidR="001E41F3" w:rsidRPr="001233D6" w:rsidRDefault="001233D6" w:rsidP="00547111">
            <w:pPr>
              <w:pStyle w:val="CRCoverPage"/>
              <w:spacing w:after="0"/>
              <w:rPr>
                <w:noProof/>
              </w:rPr>
            </w:pPr>
            <w:r w:rsidRPr="001233D6"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7FD1FE" w:rsidR="001E41F3" w:rsidRPr="00410371" w:rsidRDefault="008C1F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Z" w:date="2025-08-25T16:22:00Z">
              <w:r w:rsidDel="00CE033C">
                <w:rPr>
                  <w:b/>
                  <w:noProof/>
                </w:rPr>
                <w:delText>-</w:delText>
              </w:r>
            </w:del>
            <w:ins w:id="3" w:author="Huawei-Z" w:date="2025-08-25T16:22:00Z">
              <w:r w:rsidR="00CE033C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704601" w:rsidR="001E41F3" w:rsidRPr="00410371" w:rsidRDefault="00A52C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C1F9F">
                <w:rPr>
                  <w:b/>
                  <w:noProof/>
                  <w:sz w:val="28"/>
                </w:rPr>
                <w:t>19.</w:t>
              </w:r>
              <w:r w:rsidR="008255D3">
                <w:rPr>
                  <w:b/>
                  <w:noProof/>
                  <w:sz w:val="28"/>
                </w:rPr>
                <w:t>0</w:t>
              </w:r>
              <w:r w:rsidR="008C1F9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A8DCD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C8B1AC" w:rsidR="001E41F3" w:rsidRDefault="001103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changes to TR 33.938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D34547" w:rsidR="001E41F3" w:rsidRDefault="002C6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46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469B" w:rsidRDefault="00AB469B" w:rsidP="00AB46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D7BB91" w:rsidR="00AB469B" w:rsidRDefault="00110387" w:rsidP="00AB469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110387">
              <w:rPr>
                <w:sz w:val="18"/>
                <w:szCs w:val="18"/>
              </w:rPr>
              <w:t>FS_CryptoInv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469B" w:rsidRDefault="00AB469B" w:rsidP="00AB46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469B" w:rsidRDefault="00AB469B" w:rsidP="00AB46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5135D" w:rsidR="00AB469B" w:rsidRDefault="00AB469B" w:rsidP="00AB46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</w:t>
            </w:r>
            <w:r w:rsidR="00391958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F6DA4B" w:rsidR="001E41F3" w:rsidRDefault="00AB46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D7974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469B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1256F52C" w14:textId="77777777" w:rsidTr="004C7801">
        <w:trPr>
          <w:trHeight w:val="10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705EFE" w:rsidR="00DB0417" w:rsidRPr="00A6010B" w:rsidRDefault="00391958" w:rsidP="00DB041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t xml:space="preserve"> Editor identified missing references in the TR 33.938. In </w:t>
            </w:r>
            <w:proofErr w:type="spellStart"/>
            <w:r>
              <w:t>addtition</w:t>
            </w:r>
            <w:proofErr w:type="spellEnd"/>
            <w:r>
              <w:t xml:space="preserve">, </w:t>
            </w:r>
            <w:ins w:id="5" w:author="Huawei-Z" w:date="2025-08-25T16:21:00Z">
              <w:r w:rsidR="00CE033C">
                <w:t xml:space="preserve">the reference for LI is added and some </w:t>
              </w:r>
            </w:ins>
            <w:proofErr w:type="spellStart"/>
            <w:r>
              <w:t>editional</w:t>
            </w:r>
            <w:proofErr w:type="spellEnd"/>
            <w:r>
              <w:t xml:space="preserve"> changes are proposed to </w:t>
            </w:r>
            <w:r w:rsidR="002931B4">
              <w:t>correct typos in</w:t>
            </w:r>
            <w:r>
              <w:t xml:space="preserve"> </w:t>
            </w:r>
            <w:r w:rsidR="00336105">
              <w:t>the TR</w:t>
            </w:r>
            <w:r>
              <w:t xml:space="preserve">. </w:t>
            </w:r>
          </w:p>
        </w:tc>
      </w:tr>
      <w:tr w:rsidR="00DB041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E84D92" w:rsidR="00DB0417" w:rsidRDefault="00336105" w:rsidP="00DB0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391958">
              <w:rPr>
                <w:noProof/>
              </w:rPr>
              <w:t>ition of</w:t>
            </w:r>
            <w:r>
              <w:rPr>
                <w:noProof/>
              </w:rPr>
              <w:t xml:space="preserve"> missing references</w:t>
            </w:r>
            <w:r w:rsidR="00391958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correct</w:t>
            </w:r>
            <w:r w:rsidR="00391958">
              <w:rPr>
                <w:noProof/>
              </w:rPr>
              <w:t>ion of</w:t>
            </w:r>
            <w:r>
              <w:rPr>
                <w:noProof/>
              </w:rPr>
              <w:t xml:space="preserve"> typo</w:t>
            </w:r>
            <w:r w:rsidR="00391958">
              <w:rPr>
                <w:noProof/>
              </w:rPr>
              <w:t xml:space="preserve">s. </w:t>
            </w:r>
          </w:p>
        </w:tc>
      </w:tr>
      <w:tr w:rsidR="00DB041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4B2D40" w:rsidR="00DB0417" w:rsidRDefault="00336105" w:rsidP="007363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Incompleted TR</w:t>
            </w:r>
          </w:p>
        </w:tc>
      </w:tr>
      <w:tr w:rsidR="00DB0417" w14:paraId="034AF533" w14:textId="77777777" w:rsidTr="00547111">
        <w:tc>
          <w:tcPr>
            <w:tcW w:w="2694" w:type="dxa"/>
            <w:gridSpan w:val="2"/>
          </w:tcPr>
          <w:p w14:paraId="39D9EB5B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F3E467B" w:rsidR="00DB0417" w:rsidRPr="00466CC0" w:rsidRDefault="00CE033C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-Z" w:date="2025-08-25T16:21:00Z">
              <w:r>
                <w:t xml:space="preserve">1, </w:t>
              </w:r>
            </w:ins>
            <w:r w:rsidR="00466CC0" w:rsidRPr="00466CC0">
              <w:t>3.1</w:t>
            </w:r>
            <w:r w:rsidR="00466CC0">
              <w:t>, 4.3.1, 4.3.2</w:t>
            </w:r>
          </w:p>
        </w:tc>
      </w:tr>
      <w:tr w:rsidR="00DB041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041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</w:p>
        </w:tc>
      </w:tr>
      <w:tr w:rsidR="00DB041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B0417" w:rsidRDefault="00DB0417" w:rsidP="00DB04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041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B0417" w:rsidRPr="008863B9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B0417" w:rsidRPr="008863B9" w:rsidRDefault="00DB0417" w:rsidP="00DB04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041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B0417" w:rsidRDefault="00DB0417" w:rsidP="00DB04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F9A4AB" w14:textId="77777777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0A55DC2" w14:textId="77777777" w:rsidR="00BC7ADE" w:rsidRPr="004D3578" w:rsidRDefault="00BC7ADE" w:rsidP="00BC7ADE">
      <w:pPr>
        <w:pStyle w:val="Heading1"/>
      </w:pPr>
      <w:bookmarkStart w:id="7" w:name="_Toc195321912"/>
      <w:bookmarkStart w:id="8" w:name="_Toc201323917"/>
      <w:bookmarkStart w:id="9" w:name="_Toc195321913"/>
      <w:bookmarkStart w:id="10" w:name="_Toc201323918"/>
      <w:bookmarkStart w:id="11" w:name="_Toc201740117"/>
      <w:bookmarkStart w:id="12" w:name="_Toc201743468"/>
      <w:bookmarkStart w:id="13" w:name="_Toc195321911"/>
      <w:bookmarkStart w:id="14" w:name="_Toc201323916"/>
      <w:r w:rsidRPr="004D3578">
        <w:t>1</w:t>
      </w:r>
      <w:r w:rsidRPr="004D3578">
        <w:tab/>
        <w:t>Scope</w:t>
      </w:r>
      <w:bookmarkEnd w:id="13"/>
      <w:bookmarkEnd w:id="14"/>
    </w:p>
    <w:p w14:paraId="730AB8C2" w14:textId="77777777" w:rsidR="00BC7ADE" w:rsidRPr="003F23C9" w:rsidRDefault="00BC7ADE" w:rsidP="00BC7ADE">
      <w:r w:rsidRPr="004D3578">
        <w:t xml:space="preserve">The present document </w:t>
      </w:r>
      <w:r>
        <w:t>l</w:t>
      </w:r>
      <w:r w:rsidRPr="00005447">
        <w:t>ist</w:t>
      </w:r>
      <w:r>
        <w:t>s</w:t>
      </w:r>
      <w:r w:rsidRPr="00005447">
        <w:t xml:space="preserve"> the security protocols that use cryptography in 3GPP specifications for the 5G System in </w:t>
      </w:r>
      <w:r>
        <w:t xml:space="preserve">the </w:t>
      </w:r>
      <w:r w:rsidRPr="00005447">
        <w:t xml:space="preserve">Standalone </w:t>
      </w:r>
      <w:r>
        <w:t>m</w:t>
      </w:r>
      <w:r w:rsidRPr="00005447">
        <w:t>ode</w:t>
      </w:r>
      <w:r>
        <w:t>. They</w:t>
      </w:r>
    </w:p>
    <w:p w14:paraId="7D5EF025" w14:textId="77777777" w:rsidR="00BC7ADE" w:rsidRDefault="00BC7ADE" w:rsidP="00BC7ADE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005447">
        <w:t xml:space="preserve">nclude the type of cryptography used by the protocol (symmetric/asymmetric) </w:t>
      </w:r>
    </w:p>
    <w:p w14:paraId="3E2FBD71" w14:textId="77777777" w:rsidR="00BC7ADE" w:rsidRPr="00CF71D1" w:rsidRDefault="00BC7ADE" w:rsidP="00BC7ADE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005447">
        <w:t xml:space="preserve">nclude the </w:t>
      </w:r>
      <w:r w:rsidRPr="00CF71D1">
        <w:rPr>
          <w:lang w:val="en-US"/>
        </w:rPr>
        <w:t>pointers to the protocol specification</w:t>
      </w:r>
    </w:p>
    <w:p w14:paraId="48837796" w14:textId="77777777" w:rsidR="00BC7ADE" w:rsidRPr="00CF71D1" w:rsidRDefault="00BC7ADE" w:rsidP="00BC7ADE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CF71D1">
        <w:t xml:space="preserve">nclude the </w:t>
      </w:r>
      <w:r w:rsidRPr="00CF71D1">
        <w:rPr>
          <w:iCs/>
          <w:lang w:val="en-US"/>
        </w:rPr>
        <w:t>pointers to the relevant 3GPP cryptographic profiles</w:t>
      </w:r>
    </w:p>
    <w:p w14:paraId="768F7FAB" w14:textId="77777777" w:rsidR="00BC7ADE" w:rsidRPr="00CF71D1" w:rsidRDefault="00BC7ADE" w:rsidP="00BC7ADE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CF71D1">
        <w:t>nclude usage type (e.g., integrity, confidentiality, and/or authentication)</w:t>
      </w:r>
    </w:p>
    <w:p w14:paraId="7A21BC94" w14:textId="0231CCCA" w:rsidR="00BC7ADE" w:rsidRDefault="00BC7ADE" w:rsidP="00BC7ADE">
      <w:pPr>
        <w:pStyle w:val="NO"/>
      </w:pPr>
      <w:r w:rsidRPr="00CF71D1">
        <w:t>NOTE</w:t>
      </w:r>
      <w:ins w:id="15" w:author="Huawei-Z" w:date="2025-08-25T16:00:00Z">
        <w:r w:rsidR="000C41FD">
          <w:t xml:space="preserve"> 1</w:t>
        </w:r>
      </w:ins>
      <w:r w:rsidRPr="00CF71D1">
        <w:t>: the present document does not include resolution to PQC migration, and does not contain solutions that lead to any specification/normative work.</w:t>
      </w:r>
    </w:p>
    <w:p w14:paraId="08D3CA2E" w14:textId="4491DD91" w:rsidR="000C41FD" w:rsidRPr="001B4065" w:rsidRDefault="000C41FD" w:rsidP="001B4065">
      <w:pPr>
        <w:pStyle w:val="NO"/>
        <w:rPr>
          <w:ins w:id="16" w:author="Huawei-Z" w:date="2025-08-25T16:00:00Z"/>
        </w:rPr>
      </w:pPr>
      <w:commentRangeStart w:id="17"/>
      <w:ins w:id="18" w:author="Huawei-Z" w:date="2025-08-25T16:00:00Z">
        <w:r w:rsidRPr="001B4065">
          <w:t xml:space="preserve">NOTE </w:t>
        </w:r>
      </w:ins>
      <w:commentRangeEnd w:id="17"/>
      <w:ins w:id="19" w:author="Huawei-Z" w:date="2025-08-25T16:20:00Z">
        <w:r w:rsidR="00CE033C">
          <w:rPr>
            <w:rStyle w:val="CommentReference"/>
          </w:rPr>
          <w:commentReference w:id="17"/>
        </w:r>
      </w:ins>
      <w:ins w:id="20" w:author="Huawei-Z" w:date="2025-08-25T16:00:00Z">
        <w:r w:rsidRPr="001B4065">
          <w:t xml:space="preserve">2: the present document does not include </w:t>
        </w:r>
      </w:ins>
      <w:ins w:id="21" w:author="Huawei-Z" w:date="2025-08-25T16:12:00Z">
        <w:r w:rsidR="00F551D9">
          <w:t>protoc</w:t>
        </w:r>
      </w:ins>
      <w:ins w:id="22" w:author="Huawei-Z" w:date="2025-08-25T16:13:00Z">
        <w:r w:rsidR="00F551D9">
          <w:t>ol</w:t>
        </w:r>
      </w:ins>
      <w:ins w:id="23" w:author="Huawei-Z" w:date="2025-08-25T16:14:00Z">
        <w:r w:rsidR="00F551D9">
          <w:t xml:space="preserve">s </w:t>
        </w:r>
      </w:ins>
      <w:ins w:id="24" w:author="Huawei-Z" w:date="2025-08-25T16:10:00Z">
        <w:r w:rsidR="001B4065" w:rsidRPr="001B4065">
          <w:t>for</w:t>
        </w:r>
        <w:r w:rsidR="001B4065" w:rsidRPr="001B4065">
          <w:t xml:space="preserve"> the</w:t>
        </w:r>
        <w:r w:rsidR="001B4065" w:rsidRPr="001B4065">
          <w:t xml:space="preserve"> Lawful Interception</w:t>
        </w:r>
      </w:ins>
      <w:ins w:id="25" w:author="Huawei-Z" w:date="2025-08-25T16:19:00Z">
        <w:r w:rsidR="00107A4B">
          <w:t xml:space="preserve"> system</w:t>
        </w:r>
      </w:ins>
      <w:ins w:id="26" w:author="Huawei-Z" w:date="2025-08-25T16:15:00Z">
        <w:r w:rsidR="00F551D9">
          <w:t>. The</w:t>
        </w:r>
      </w:ins>
      <w:ins w:id="27" w:author="Huawei-Z" w:date="2025-08-25T16:13:00Z">
        <w:r w:rsidR="00F551D9">
          <w:t xml:space="preserve"> </w:t>
        </w:r>
      </w:ins>
      <w:ins w:id="28" w:author="Huawei-Z" w:date="2025-08-25T16:19:00Z">
        <w:r w:rsidR="00E8685C">
          <w:t>c</w:t>
        </w:r>
        <w:r w:rsidR="00E8685C">
          <w:t xml:space="preserve">ryptographic </w:t>
        </w:r>
      </w:ins>
      <w:ins w:id="29" w:author="Huawei-Z" w:date="2025-08-25T16:13:00Z">
        <w:r w:rsidR="00F551D9">
          <w:t xml:space="preserve">inventory </w:t>
        </w:r>
      </w:ins>
      <w:ins w:id="30" w:author="Huawei-Z" w:date="2025-08-25T16:19:00Z">
        <w:r w:rsidR="00E8685C">
          <w:t>for</w:t>
        </w:r>
      </w:ins>
      <w:ins w:id="31" w:author="Huawei-Z" w:date="2025-08-25T16:15:00Z">
        <w:r w:rsidR="00F551D9">
          <w:t xml:space="preserve"> those protocols </w:t>
        </w:r>
      </w:ins>
      <w:ins w:id="32" w:author="Huawei-Z" w:date="2025-08-25T16:12:00Z">
        <w:r w:rsidR="00F551D9">
          <w:t>is</w:t>
        </w:r>
      </w:ins>
      <w:ins w:id="33" w:author="Huawei-Z" w:date="2025-08-25T16:00:00Z">
        <w:r w:rsidRPr="001B4065">
          <w:t xml:space="preserve"> </w:t>
        </w:r>
      </w:ins>
      <w:ins w:id="34" w:author="Huawei-Z" w:date="2025-08-25T16:01:00Z">
        <w:r w:rsidRPr="001B4065">
          <w:t xml:space="preserve">documented in </w:t>
        </w:r>
      </w:ins>
      <w:ins w:id="35" w:author="Huawei-Z" w:date="2025-08-25T16:15:00Z">
        <w:r w:rsidR="00F551D9">
          <w:t>TS</w:t>
        </w:r>
      </w:ins>
      <w:ins w:id="36" w:author="Huawei-Z" w:date="2025-08-25T16:01:00Z">
        <w:r w:rsidRPr="001B4065">
          <w:t xml:space="preserve"> 33.</w:t>
        </w:r>
      </w:ins>
      <w:ins w:id="37" w:author="Huawei-Z" w:date="2025-08-25T16:04:00Z">
        <w:r w:rsidR="00D96D33" w:rsidRPr="001B4065">
          <w:t xml:space="preserve">128 </w:t>
        </w:r>
      </w:ins>
      <w:ins w:id="38" w:author="Huawei-Z" w:date="2025-08-25T16:01:00Z">
        <w:r w:rsidRPr="001B4065">
          <w:t>[49]</w:t>
        </w:r>
      </w:ins>
      <w:ins w:id="39" w:author="Huawei-Z" w:date="2025-08-25T16:00:00Z">
        <w:r w:rsidRPr="001B4065">
          <w:t>.</w:t>
        </w:r>
      </w:ins>
    </w:p>
    <w:p w14:paraId="2514DF91" w14:textId="77777777" w:rsidR="00BC7ADE" w:rsidRDefault="00BC7ADE" w:rsidP="00BC7ADE">
      <w:pPr>
        <w:pStyle w:val="NO"/>
      </w:pPr>
    </w:p>
    <w:p w14:paraId="404CFBCF" w14:textId="13B8C8BB" w:rsidR="00BC7ADE" w:rsidRPr="00BC7ADE" w:rsidRDefault="00BC7ADE" w:rsidP="00BC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B80309A" w14:textId="77777777" w:rsidR="00466CC0" w:rsidRPr="004D3578" w:rsidRDefault="00466CC0" w:rsidP="00466CC0">
      <w:pPr>
        <w:pStyle w:val="Heading1"/>
      </w:pPr>
      <w:r w:rsidRPr="004D3578">
        <w:t>2</w:t>
      </w:r>
      <w:r w:rsidRPr="004D3578">
        <w:tab/>
        <w:t>References</w:t>
      </w:r>
      <w:bookmarkEnd w:id="7"/>
      <w:bookmarkEnd w:id="8"/>
    </w:p>
    <w:p w14:paraId="5FD56EDE" w14:textId="77777777" w:rsidR="00466CC0" w:rsidRPr="004D3578" w:rsidRDefault="00466CC0" w:rsidP="00466CC0">
      <w:r w:rsidRPr="004D3578">
        <w:t>The following documents contain provisions which, through reference in this text, constitute provisions of the present document.</w:t>
      </w:r>
    </w:p>
    <w:p w14:paraId="1A0B1C35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45E3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F3F86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3218EEE" w14:textId="77777777" w:rsidR="00466CC0" w:rsidRPr="004D3578" w:rsidRDefault="00466CC0" w:rsidP="00466CC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974FAC2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67C4A417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7DD7E85C" w14:textId="77777777" w:rsidR="00466CC0" w:rsidRDefault="00466CC0" w:rsidP="00466CC0">
      <w:pPr>
        <w:pStyle w:val="EX"/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5EFA01BD" w14:textId="77777777" w:rsidR="00466CC0" w:rsidRDefault="00466CC0" w:rsidP="00466CC0">
      <w:pPr>
        <w:pStyle w:val="EX"/>
      </w:pPr>
      <w:r>
        <w:t>[5]</w:t>
      </w:r>
      <w:r>
        <w:tab/>
        <w:t xml:space="preserve">IETF RFC 9190: </w:t>
      </w:r>
      <w:r w:rsidRPr="00512E15">
        <w:t>"</w:t>
      </w:r>
      <w:r w:rsidRPr="00037751">
        <w:t>EAP-TLS 1.3: Using the Extensible Authentication Protocol with TLS 1.3</w:t>
      </w:r>
      <w:r w:rsidRPr="00512E15">
        <w:t>"</w:t>
      </w:r>
      <w:r>
        <w:t>.</w:t>
      </w:r>
    </w:p>
    <w:p w14:paraId="3821944A" w14:textId="77777777" w:rsidR="00466CC0" w:rsidRDefault="00466CC0" w:rsidP="00466CC0">
      <w:pPr>
        <w:pStyle w:val="EX"/>
      </w:pPr>
      <w:r>
        <w:t>[6]</w:t>
      </w:r>
      <w:r>
        <w:tab/>
        <w:t>IETF</w:t>
      </w:r>
      <w:r w:rsidRPr="00267594">
        <w:t xml:space="preserve"> </w:t>
      </w:r>
      <w:r w:rsidRPr="0066756C">
        <w:t>RFC 5216</w:t>
      </w:r>
      <w:r>
        <w:t xml:space="preserve">: </w:t>
      </w:r>
      <w:r w:rsidRPr="00512E15">
        <w:t>"</w:t>
      </w:r>
      <w:r w:rsidRPr="00015FCD">
        <w:t>The EAP-TLS Authentication Protocol</w:t>
      </w:r>
      <w:r w:rsidRPr="00512E15">
        <w:t>"</w:t>
      </w:r>
      <w:r>
        <w:t>.</w:t>
      </w:r>
    </w:p>
    <w:p w14:paraId="7B42B28C" w14:textId="77777777" w:rsidR="00466CC0" w:rsidRDefault="00466CC0" w:rsidP="00466CC0">
      <w:pPr>
        <w:pStyle w:val="EX"/>
      </w:pPr>
      <w:r>
        <w:t>[7]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16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48C892A1" w14:textId="77777777" w:rsidR="00466CC0" w:rsidRDefault="00466CC0" w:rsidP="00466CC0">
      <w:pPr>
        <w:pStyle w:val="EX"/>
      </w:pPr>
      <w:r>
        <w:t>[8]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51AE085F" w14:textId="77777777" w:rsidR="00466CC0" w:rsidRDefault="00466CC0" w:rsidP="00466CC0">
      <w:pPr>
        <w:pStyle w:val="EX"/>
        <w:rPr>
          <w:lang w:val="en-IN" w:eastAsia="en-IN"/>
        </w:rPr>
      </w:pPr>
      <w:r>
        <w:t>[9]</w:t>
      </w:r>
      <w:r>
        <w:tab/>
      </w:r>
      <w:r w:rsidRPr="006F6FC9">
        <w:rPr>
          <w:lang w:val="en-IN" w:eastAsia="en-IN"/>
        </w:rPr>
        <w:t>IETF RFC 9001: "Using TLS to Secure QUIC".</w:t>
      </w:r>
    </w:p>
    <w:p w14:paraId="1C841535" w14:textId="77777777" w:rsidR="00466CC0" w:rsidRDefault="00466CC0" w:rsidP="00466CC0">
      <w:pPr>
        <w:pStyle w:val="EX"/>
      </w:pPr>
      <w:r>
        <w:t>[10]</w:t>
      </w:r>
      <w:r>
        <w:tab/>
      </w:r>
      <w:r w:rsidRPr="00A21343">
        <w:t>IETF RFC 8152: "CBOR Object Signing and Encryption (COSE)".</w:t>
      </w:r>
    </w:p>
    <w:p w14:paraId="122E4CED" w14:textId="77777777" w:rsidR="00466CC0" w:rsidRDefault="00466CC0" w:rsidP="00466CC0">
      <w:pPr>
        <w:pStyle w:val="EX"/>
        <w:rPr>
          <w:lang w:val="en-US"/>
        </w:rPr>
      </w:pPr>
      <w:r w:rsidRPr="00A37CE8">
        <w:rPr>
          <w:lang w:val="en-US"/>
        </w:rPr>
        <w:t>[</w:t>
      </w:r>
      <w:r>
        <w:rPr>
          <w:lang w:val="en-US"/>
        </w:rPr>
        <w:t>11</w:t>
      </w:r>
      <w:r w:rsidRPr="00A37CE8">
        <w:rPr>
          <w:lang w:val="en-US"/>
        </w:rPr>
        <w:t>]</w:t>
      </w:r>
      <w:r w:rsidRPr="00A37CE8">
        <w:rPr>
          <w:lang w:val="en-US"/>
        </w:rPr>
        <w:tab/>
        <w:t>3GPP TS 33.220: “Generic Authen</w:t>
      </w:r>
      <w:r>
        <w:rPr>
          <w:lang w:val="en-US"/>
        </w:rPr>
        <w:t>tication Architecture (GAA); Generic Bootstrapping Architecture (GBA)”.</w:t>
      </w:r>
    </w:p>
    <w:p w14:paraId="1549DC3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lastRenderedPageBreak/>
        <w:t>[12]</w:t>
      </w:r>
      <w:r>
        <w:rPr>
          <w:lang w:val="en-US"/>
        </w:rPr>
        <w:tab/>
      </w:r>
      <w:r w:rsidRPr="000C362E">
        <w:t>IETF RFC 8613: "Object Security for Constrained RESTful Environments (OSCORE)"</w:t>
      </w:r>
      <w:r>
        <w:t>.</w:t>
      </w:r>
    </w:p>
    <w:p w14:paraId="4D911134" w14:textId="77777777" w:rsidR="00466CC0" w:rsidRPr="00A46D16" w:rsidRDefault="00466CC0" w:rsidP="00466CC0">
      <w:pPr>
        <w:pStyle w:val="EX"/>
        <w:rPr>
          <w:b/>
        </w:rPr>
      </w:pPr>
      <w:r w:rsidRPr="00A46D16">
        <w:t>[</w:t>
      </w:r>
      <w:r>
        <w:t>13</w:t>
      </w:r>
      <w:r w:rsidRPr="00A46D16">
        <w:t>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</w:p>
    <w:p w14:paraId="514DC3B8" w14:textId="77777777" w:rsidR="00466CC0" w:rsidRDefault="00466CC0" w:rsidP="00466CC0">
      <w:pPr>
        <w:pStyle w:val="EX"/>
      </w:pPr>
      <w:r w:rsidRPr="00A46D16">
        <w:t>[</w:t>
      </w:r>
      <w:r>
        <w:t>14</w:t>
      </w:r>
      <w:r w:rsidRPr="00A46D16">
        <w:t>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>.</w:t>
      </w:r>
    </w:p>
    <w:p w14:paraId="2F5A3CCA" w14:textId="77777777" w:rsidR="00466CC0" w:rsidRDefault="00466CC0" w:rsidP="00466CC0">
      <w:pPr>
        <w:pStyle w:val="EX"/>
      </w:pPr>
      <w:r w:rsidRPr="00C255B3">
        <w:t>[</w:t>
      </w:r>
      <w:r>
        <w:t>15</w:t>
      </w:r>
      <w:r w:rsidRPr="00C255B3">
        <w:t>]</w:t>
      </w:r>
      <w:r w:rsidRPr="00C255B3">
        <w:tab/>
        <w:t>IETF RFC 5448: "Improved Extensible Authentication Protocol Method for 3rd Generation Authentication and Key Agreement (EAP-AKA')".</w:t>
      </w:r>
    </w:p>
    <w:p w14:paraId="33DAEE25" w14:textId="77777777" w:rsidR="00466CC0" w:rsidRDefault="00466CC0" w:rsidP="00466CC0">
      <w:pPr>
        <w:pStyle w:val="EX"/>
      </w:pPr>
      <w:r>
        <w:t>[16]</w:t>
      </w:r>
      <w:r>
        <w:tab/>
        <w:t xml:space="preserve">3GPP TS 35.205: </w:t>
      </w:r>
      <w:r w:rsidRPr="006706E7">
        <w:t>"</w:t>
      </w:r>
      <w:r>
        <w:t>3G Security; Specification of the MILENAGE algorithm set: An example algorithm set for the 3GPP authentication and key generation functions f1, f1*, f2, f3, f4, f5 and f5*</w:t>
      </w:r>
      <w:r w:rsidRPr="006706E7">
        <w:t>"</w:t>
      </w:r>
      <w:r>
        <w:t>.</w:t>
      </w:r>
    </w:p>
    <w:p w14:paraId="70EED655" w14:textId="77777777" w:rsidR="00466CC0" w:rsidRDefault="00466CC0" w:rsidP="00466CC0">
      <w:pPr>
        <w:pStyle w:val="EX"/>
      </w:pPr>
      <w:r>
        <w:t>[17]</w:t>
      </w:r>
      <w:r>
        <w:tab/>
        <w:t xml:space="preserve">3GPP </w:t>
      </w:r>
      <w:r w:rsidRPr="003E75CD">
        <w:t>TS 35.231</w:t>
      </w:r>
      <w:r>
        <w:t xml:space="preserve">: </w:t>
      </w:r>
      <w:r w:rsidRPr="006706E7">
        <w:t>"</w:t>
      </w:r>
      <w:r w:rsidRPr="003E75CD">
        <w:t>Specification of the TUAK algorithm set: A second example algorithm set for the 3GPP authentication and key generation functions f1, f1*, f2, f3, f4, f5 and f5*; Document 1: Algorithm specification</w:t>
      </w:r>
      <w:r w:rsidRPr="006706E7">
        <w:t>"</w:t>
      </w:r>
      <w:r>
        <w:t>.</w:t>
      </w:r>
    </w:p>
    <w:p w14:paraId="15A1735E" w14:textId="77777777" w:rsidR="00466CC0" w:rsidRDefault="00466CC0" w:rsidP="00466CC0">
      <w:pPr>
        <w:pStyle w:val="EX"/>
      </w:pPr>
      <w:r>
        <w:t>[18]</w:t>
      </w:r>
      <w:r>
        <w:tab/>
        <w:t xml:space="preserve">3GPP </w:t>
      </w:r>
      <w:r w:rsidRPr="00CF4FE4">
        <w:t>TS 35.234</w:t>
      </w:r>
      <w:r>
        <w:t>:</w:t>
      </w:r>
      <w:r w:rsidRPr="00CF4FE4">
        <w:t xml:space="preserve"> </w:t>
      </w:r>
      <w:r w:rsidRPr="006706E7">
        <w:t>"</w:t>
      </w:r>
      <w:r w:rsidRPr="00CF4FE4">
        <w:t>Specification of the MILENAGE-256 algorithm set; An example set of 256-bit 3GPP authentication and key generation functions f1, f1*, f2, f3, f4, f5, f5* and f5**; Document 1: General</w:t>
      </w:r>
      <w:r w:rsidRPr="006706E7">
        <w:t>"</w:t>
      </w:r>
      <w:r>
        <w:t>.</w:t>
      </w:r>
    </w:p>
    <w:p w14:paraId="6DD3939E" w14:textId="77777777" w:rsidR="00466CC0" w:rsidRPr="00EB178A" w:rsidRDefault="00466CC0" w:rsidP="00466CC0">
      <w:pPr>
        <w:pStyle w:val="EX"/>
        <w:rPr>
          <w:lang w:val="en-US"/>
        </w:rPr>
      </w:pPr>
      <w:r w:rsidRPr="00EB178A">
        <w:rPr>
          <w:lang w:val="en-US"/>
        </w:rPr>
        <w:t>[</w:t>
      </w:r>
      <w:r>
        <w:rPr>
          <w:lang w:val="en-US"/>
        </w:rPr>
        <w:t>19</w:t>
      </w:r>
      <w:r w:rsidRPr="00EB178A">
        <w:rPr>
          <w:lang w:val="en-US"/>
        </w:rPr>
        <w:t>]</w:t>
      </w:r>
      <w:r w:rsidRPr="00EB178A">
        <w:rPr>
          <w:lang w:val="en-US"/>
        </w:rPr>
        <w:tab/>
        <w:t xml:space="preserve">NIST IR 8547 </w:t>
      </w:r>
      <w:proofErr w:type="spellStart"/>
      <w:r w:rsidRPr="00EB178A">
        <w:rPr>
          <w:lang w:val="en-US"/>
        </w:rPr>
        <w:t>ipd</w:t>
      </w:r>
      <w:proofErr w:type="spellEnd"/>
      <w:r w:rsidRPr="00EB178A">
        <w:rPr>
          <w:lang w:val="en-US"/>
        </w:rPr>
        <w:t>: “Transition to Post-Quantum Cryptography Standa</w:t>
      </w:r>
      <w:r>
        <w:rPr>
          <w:lang w:val="en-US"/>
        </w:rPr>
        <w:t>rds”</w:t>
      </w:r>
    </w:p>
    <w:p w14:paraId="68D3169F" w14:textId="77777777" w:rsidR="00466CC0" w:rsidRDefault="00466CC0" w:rsidP="00466CC0">
      <w:pPr>
        <w:pStyle w:val="EX"/>
      </w:pPr>
      <w:r>
        <w:t>[20]</w:t>
      </w:r>
      <w:r>
        <w:tab/>
      </w:r>
      <w:r w:rsidRPr="000C362E">
        <w:t>IETF RFC </w:t>
      </w:r>
      <w:r>
        <w:t>9147</w:t>
      </w:r>
      <w:r w:rsidRPr="000C362E">
        <w:t>: "</w:t>
      </w:r>
      <w:r w:rsidRPr="00F01279">
        <w:t>The Datagram Transport Layer Security (DTLS) Protocol Version 1.3</w:t>
      </w:r>
      <w:r w:rsidRPr="000C362E">
        <w:t>"</w:t>
      </w:r>
      <w:r>
        <w:t>.</w:t>
      </w:r>
    </w:p>
    <w:p w14:paraId="0517C647" w14:textId="77777777" w:rsidR="00466CC0" w:rsidRDefault="00466CC0" w:rsidP="00466CC0">
      <w:pPr>
        <w:pStyle w:val="EX"/>
      </w:pPr>
      <w:r>
        <w:t>[21]</w:t>
      </w:r>
      <w:r>
        <w:tab/>
      </w:r>
      <w:r w:rsidRPr="000C362E">
        <w:t>IETF RFC </w:t>
      </w:r>
      <w:r>
        <w:t>8446</w:t>
      </w:r>
      <w:r w:rsidRPr="000C362E">
        <w:t>: "</w:t>
      </w:r>
      <w:r w:rsidRPr="00F01279">
        <w:t>The Transport Layer Security (TLS) Protocol Version 1.3</w:t>
      </w:r>
      <w:r w:rsidRPr="000C362E">
        <w:t>"</w:t>
      </w:r>
      <w:r>
        <w:t>.</w:t>
      </w:r>
    </w:p>
    <w:p w14:paraId="7C1E5693" w14:textId="77777777" w:rsidR="00466CC0" w:rsidRDefault="00466CC0" w:rsidP="00466CC0">
      <w:pPr>
        <w:pStyle w:val="EX"/>
      </w:pPr>
      <w:r>
        <w:t>[22]</w:t>
      </w:r>
      <w:r>
        <w:tab/>
        <w:t xml:space="preserve">IETF </w:t>
      </w:r>
      <w:r>
        <w:rPr>
          <w:noProof/>
        </w:rPr>
        <w:t>RFC 6960: "</w:t>
      </w:r>
      <w:r>
        <w:t xml:space="preserve"> </w:t>
      </w:r>
      <w:r>
        <w:rPr>
          <w:noProof/>
        </w:rPr>
        <w:t>X.509 Internet Public Key Infrastructure Online Certificate Status Protocol - OCSP".</w:t>
      </w:r>
    </w:p>
    <w:p w14:paraId="32EC3BDD" w14:textId="77777777" w:rsidR="00466CC0" w:rsidRDefault="00466CC0" w:rsidP="00466CC0">
      <w:pPr>
        <w:pStyle w:val="EX"/>
      </w:pPr>
      <w:r>
        <w:t>[23]</w:t>
      </w:r>
      <w:r>
        <w:tab/>
      </w:r>
      <w:r w:rsidRPr="000C362E">
        <w:t>IETF RFC </w:t>
      </w:r>
      <w:r>
        <w:t>7296</w:t>
      </w:r>
      <w:r w:rsidRPr="000C362E">
        <w:t>: "</w:t>
      </w:r>
      <w:r w:rsidRPr="0059568E">
        <w:t xml:space="preserve"> Internet Key Exchange Protocol Version 2 </w:t>
      </w:r>
      <w:r>
        <w:t>(IKEv2</w:t>
      </w:r>
      <w:r w:rsidRPr="000C362E">
        <w:t>)"</w:t>
      </w:r>
      <w:r>
        <w:t>.</w:t>
      </w:r>
    </w:p>
    <w:p w14:paraId="2BC16DDF" w14:textId="77777777" w:rsidR="00466CC0" w:rsidRDefault="00466CC0" w:rsidP="00466CC0">
      <w:pPr>
        <w:pStyle w:val="EX"/>
      </w:pPr>
      <w:r>
        <w:t>[24]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36A0BCA9" w14:textId="77777777" w:rsidR="00466CC0" w:rsidRDefault="00466CC0" w:rsidP="00466CC0">
      <w:pPr>
        <w:pStyle w:val="EX"/>
      </w:pPr>
      <w:r>
        <w:t>[25]</w:t>
      </w:r>
      <w:r>
        <w:tab/>
      </w:r>
      <w:r w:rsidRPr="000C362E">
        <w:t>IETF RFC </w:t>
      </w:r>
      <w:r>
        <w:t>8221</w:t>
      </w:r>
      <w:r w:rsidRPr="000C362E">
        <w:t>: "</w:t>
      </w:r>
      <w:r>
        <w:t>Cryptographic Algorithm Implementation Requirements and Usage Guidance</w:t>
      </w:r>
    </w:p>
    <w:p w14:paraId="4F725F28" w14:textId="77777777" w:rsidR="00466CC0" w:rsidRDefault="00466CC0" w:rsidP="00466CC0">
      <w:pPr>
        <w:pStyle w:val="EX"/>
        <w:ind w:firstLine="0"/>
      </w:pPr>
      <w:r>
        <w:t>for Encapsulating Security Payload (ESP) and Authentication Header (AH)</w:t>
      </w:r>
      <w:r w:rsidRPr="000C362E">
        <w:t>"</w:t>
      </w:r>
      <w:r>
        <w:t>.</w:t>
      </w:r>
    </w:p>
    <w:p w14:paraId="71B97179" w14:textId="77777777" w:rsidR="00466CC0" w:rsidRDefault="00466CC0" w:rsidP="00466CC0">
      <w:pPr>
        <w:pStyle w:val="EX"/>
      </w:pPr>
      <w:r>
        <w:t>[26]</w:t>
      </w:r>
      <w:r>
        <w:tab/>
        <w:t xml:space="preserve">IETF </w:t>
      </w:r>
      <w:r>
        <w:rPr>
          <w:noProof/>
        </w:rPr>
        <w:t>RFC 8750: "</w:t>
      </w:r>
      <w:r w:rsidRPr="00160C31">
        <w:rPr>
          <w:noProof/>
        </w:rPr>
        <w:t>Implicit Initialization Vector (IV) for Counter-Based Ciphers in Encapsulating Security Payload (ESP)</w:t>
      </w:r>
      <w:r>
        <w:rPr>
          <w:noProof/>
        </w:rPr>
        <w:t>".`</w:t>
      </w:r>
    </w:p>
    <w:p w14:paraId="72431708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[27]</w:t>
      </w:r>
      <w:r>
        <w:rPr>
          <w:lang w:val="en-US"/>
        </w:rPr>
        <w:tab/>
        <w:t>IETF RFC 7516: "</w:t>
      </w:r>
      <w:r w:rsidRPr="00674013">
        <w:rPr>
          <w:lang w:val="en-US"/>
        </w:rPr>
        <w:t>JSON Web Encryption</w:t>
      </w:r>
      <w:r>
        <w:rPr>
          <w:lang w:val="en-US"/>
        </w:rPr>
        <w:t>".</w:t>
      </w:r>
    </w:p>
    <w:p w14:paraId="12D7734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[28]</w:t>
      </w:r>
      <w:r>
        <w:rPr>
          <w:lang w:val="en-US"/>
        </w:rPr>
        <w:tab/>
        <w:t>IETF RFC 7515: "</w:t>
      </w:r>
      <w:r w:rsidRPr="00192901">
        <w:rPr>
          <w:lang w:val="en-US"/>
        </w:rPr>
        <w:t>JSON Web Signature (JWS)</w:t>
      </w:r>
      <w:r>
        <w:rPr>
          <w:lang w:val="en-US"/>
        </w:rPr>
        <w:t>".</w:t>
      </w:r>
    </w:p>
    <w:p w14:paraId="6E6E8837" w14:textId="77777777" w:rsidR="00466CC0" w:rsidRPr="00A32EA3" w:rsidRDefault="00466CC0" w:rsidP="00466CC0">
      <w:pPr>
        <w:pStyle w:val="EX"/>
        <w:rPr>
          <w:lang w:val="en-US"/>
        </w:rPr>
      </w:pPr>
      <w:r w:rsidRPr="00A46D16">
        <w:t>[</w:t>
      </w:r>
      <w:r>
        <w:t>29</w:t>
      </w:r>
      <w:r w:rsidRPr="00A46D16">
        <w:t>]</w:t>
      </w:r>
      <w:r>
        <w:tab/>
      </w:r>
      <w:r w:rsidRPr="00B367C3">
        <w:t>IETF RFC 650</w:t>
      </w:r>
      <w:r>
        <w:t>7</w:t>
      </w:r>
      <w:r w:rsidRPr="00B367C3">
        <w:t xml:space="preserve">: </w:t>
      </w:r>
      <w:r>
        <w:t>“</w:t>
      </w:r>
      <w:r w:rsidRPr="00A32EA3">
        <w:rPr>
          <w:lang w:val="en-US"/>
        </w:rPr>
        <w:t>Elliptic Curve-Based Certificateless Signatures for Identity-Based Encryption (ECCSI)</w:t>
      </w:r>
      <w:r>
        <w:rPr>
          <w:lang w:val="en-US"/>
        </w:rPr>
        <w:t>”</w:t>
      </w:r>
    </w:p>
    <w:p w14:paraId="216C97E0" w14:textId="77777777" w:rsidR="00466CC0" w:rsidRDefault="00466CC0" w:rsidP="00466CC0">
      <w:pPr>
        <w:pStyle w:val="EX"/>
      </w:pPr>
      <w:r w:rsidRPr="00A46D16">
        <w:t>[</w:t>
      </w:r>
      <w:r>
        <w:t>30</w:t>
      </w:r>
      <w:r w:rsidRPr="00A46D16">
        <w:t>]</w:t>
      </w:r>
      <w:r>
        <w:tab/>
      </w:r>
      <w:r w:rsidRPr="00B367C3">
        <w:t>IETF RFC 650</w:t>
      </w:r>
      <w:r>
        <w:t>8</w:t>
      </w:r>
      <w:r w:rsidRPr="00B367C3">
        <w:t xml:space="preserve">: </w:t>
      </w:r>
      <w:r>
        <w:t>“</w:t>
      </w:r>
      <w:r w:rsidRPr="00A32EA3">
        <w:t>Sakai-Kasahara Key Encryption (SAKKE)</w:t>
      </w:r>
      <w:r w:rsidRPr="00B367C3">
        <w:t>''</w:t>
      </w:r>
    </w:p>
    <w:p w14:paraId="5E0B2372" w14:textId="77777777" w:rsidR="00466CC0" w:rsidRDefault="00466CC0" w:rsidP="00466CC0">
      <w:pPr>
        <w:pStyle w:val="EX"/>
      </w:pPr>
      <w:r>
        <w:t>[31]</w:t>
      </w:r>
      <w:r>
        <w:tab/>
      </w:r>
      <w:r w:rsidRPr="000C362E">
        <w:t>IETF RFC 5869: "HMAC-based Extract-and-Expand Key Derivation Function (HKDF)"</w:t>
      </w:r>
      <w:r>
        <w:t>.</w:t>
      </w:r>
    </w:p>
    <w:p w14:paraId="6C5BB9A8" w14:textId="77777777" w:rsidR="00466CC0" w:rsidRDefault="00466CC0" w:rsidP="00466CC0">
      <w:pPr>
        <w:pStyle w:val="EX"/>
      </w:pPr>
      <w:r>
        <w:t>[32]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15EE5BCB" w14:textId="77777777" w:rsidR="00466CC0" w:rsidRDefault="00466CC0" w:rsidP="00466CC0">
      <w:pPr>
        <w:pStyle w:val="EX"/>
      </w:pPr>
      <w:r>
        <w:t>[33]</w:t>
      </w:r>
      <w:r>
        <w:tab/>
      </w:r>
      <w:r w:rsidRPr="000C362E">
        <w:t>IETF RFC </w:t>
      </w:r>
      <w:r>
        <w:t>3602</w:t>
      </w:r>
      <w:r w:rsidRPr="000C362E">
        <w:t>: "</w:t>
      </w:r>
      <w:r w:rsidRPr="00D27FD7">
        <w:t>The AES-CBC Cipher Algorithm and Its Use with IPsec</w:t>
      </w:r>
      <w:r w:rsidRPr="000C362E">
        <w:t>"</w:t>
      </w:r>
      <w:r>
        <w:t>.</w:t>
      </w:r>
    </w:p>
    <w:p w14:paraId="744434A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[34]</w:t>
      </w:r>
      <w:r>
        <w:rPr>
          <w:lang w:val="en-US"/>
        </w:rPr>
        <w:tab/>
        <w:t>IETF RFC 4106: "</w:t>
      </w:r>
      <w:r w:rsidRPr="00054110">
        <w:rPr>
          <w:lang w:val="en-US"/>
        </w:rPr>
        <w:t>The Use of Galois/Counter Mode (GCM) in IPsec Encapsulating Security Payload (ESP)</w:t>
      </w:r>
      <w:r>
        <w:rPr>
          <w:lang w:val="en-US"/>
        </w:rPr>
        <w:t>".</w:t>
      </w:r>
    </w:p>
    <w:p w14:paraId="77A5474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>IETF RFC 4543: "</w:t>
      </w:r>
      <w:r w:rsidRPr="00054110">
        <w:rPr>
          <w:lang w:val="en-US"/>
        </w:rPr>
        <w:t>The Use of Galois Message Authentication Code (GMAC) in IPsec ESP and AH</w:t>
      </w:r>
      <w:r>
        <w:rPr>
          <w:lang w:val="en-US"/>
        </w:rPr>
        <w:t>".</w:t>
      </w:r>
    </w:p>
    <w:p w14:paraId="1AAB7F3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IETF RFC 4868: "</w:t>
      </w:r>
      <w:r w:rsidRPr="00054110">
        <w:rPr>
          <w:lang w:val="en-US"/>
        </w:rPr>
        <w:t>Using HMAC-SHA-256, HMAC-SHA-384, and HMAC-SHA-512 with IPs</w:t>
      </w:r>
      <w:r>
        <w:rPr>
          <w:lang w:val="en-US"/>
        </w:rPr>
        <w:t>".</w:t>
      </w:r>
    </w:p>
    <w:p w14:paraId="403C9C3A" w14:textId="77777777" w:rsidR="00466CC0" w:rsidRPr="002F2543" w:rsidRDefault="00466CC0" w:rsidP="00466CC0">
      <w:pPr>
        <w:pStyle w:val="EX"/>
        <w:rPr>
          <w:lang w:val="en-US"/>
        </w:rPr>
      </w:pPr>
      <w:r w:rsidRPr="00B31E42">
        <w:t>[37]</w:t>
      </w:r>
      <w:r w:rsidRPr="00B31E42">
        <w:tab/>
        <w:t>IETF RFC 6347: “</w:t>
      </w:r>
      <w:r w:rsidRPr="00B31E42">
        <w:rPr>
          <w:bCs/>
          <w:lang w:val="en-US"/>
        </w:rPr>
        <w:t>Datagram Transport Layer Security Version 1.2</w:t>
      </w:r>
      <w:r w:rsidRPr="00B31E42">
        <w:t>”.</w:t>
      </w:r>
    </w:p>
    <w:p w14:paraId="704233D6" w14:textId="77777777" w:rsidR="00466CC0" w:rsidRPr="00541620" w:rsidRDefault="00466CC0" w:rsidP="00466CC0">
      <w:pPr>
        <w:pStyle w:val="EX"/>
      </w:pPr>
      <w:r w:rsidRPr="00541620">
        <w:lastRenderedPageBreak/>
        <w:t>[</w:t>
      </w:r>
      <w:r>
        <w:t>38</w:t>
      </w:r>
      <w:r w:rsidRPr="00541620">
        <w:t>]</w:t>
      </w:r>
      <w:r w:rsidRPr="00541620">
        <w:tab/>
        <w:t>IETF RFC 5246: “The Transport Layer Security (TLS) Protocol Version 1.2”.</w:t>
      </w:r>
    </w:p>
    <w:p w14:paraId="36CB7F9F" w14:textId="77777777" w:rsidR="00466CC0" w:rsidRDefault="00466CC0" w:rsidP="00466CC0">
      <w:pPr>
        <w:pStyle w:val="EX"/>
      </w:pPr>
      <w:r w:rsidRPr="00AE0D0F">
        <w:t>[</w:t>
      </w:r>
      <w:r>
        <w:t>39]</w:t>
      </w:r>
      <w:r w:rsidRPr="00AE0D0F">
        <w:tab/>
        <w:t>IETF RFC 5281: "Extensible Authentication Protocol Tunnelled Transport Layer Security        Authenticated Protocol Version 0 (EAP-TTLSv0)".</w:t>
      </w:r>
    </w:p>
    <w:p w14:paraId="37EBB960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40</w:t>
      </w:r>
      <w:r w:rsidRPr="00D1205D">
        <w:t>]</w:t>
      </w:r>
      <w:r w:rsidRPr="00D1205D">
        <w:tab/>
        <w:t>IETF RFC 6749: "The OAuth 2.0 Authorization Framework".</w:t>
      </w:r>
    </w:p>
    <w:p w14:paraId="69335DB5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41</w:t>
      </w:r>
      <w:r w:rsidRPr="00D1205D">
        <w:t>]</w:t>
      </w:r>
      <w:r w:rsidRPr="00D1205D">
        <w:tab/>
        <w:t>IETF RFC 6750: "The OAuth 2.0 Authorization Framework: Bearer Token Usage".</w:t>
      </w:r>
    </w:p>
    <w:p w14:paraId="729ECDAE" w14:textId="77777777" w:rsidR="00466CC0" w:rsidRPr="00D1205D" w:rsidRDefault="00466CC0" w:rsidP="00466CC0">
      <w:pPr>
        <w:pStyle w:val="EX"/>
      </w:pPr>
      <w:r w:rsidRPr="00D1205D">
        <w:t>[</w:t>
      </w:r>
      <w:r>
        <w:t>42</w:t>
      </w:r>
      <w:r w:rsidRPr="00D1205D">
        <w:t>]</w:t>
      </w:r>
      <w:r w:rsidRPr="00D1205D">
        <w:tab/>
        <w:t>IETF RFC 7519: "JSON Web Token (JWT)".</w:t>
      </w:r>
    </w:p>
    <w:p w14:paraId="51457FC0" w14:textId="3B4F5669" w:rsidR="00466CC0" w:rsidRDefault="00466CC0" w:rsidP="00466CC0">
      <w:pPr>
        <w:pStyle w:val="EX"/>
      </w:pPr>
      <w:r w:rsidRPr="00D1205D">
        <w:t>[</w:t>
      </w:r>
      <w:r>
        <w:t>43</w:t>
      </w:r>
      <w:r w:rsidRPr="00D1205D">
        <w:t>]</w:t>
      </w:r>
      <w:r w:rsidRPr="00D1205D">
        <w:tab/>
      </w:r>
      <w:r>
        <w:t xml:space="preserve">3GPP </w:t>
      </w:r>
      <w:r w:rsidRPr="00CF4FE4">
        <w:t xml:space="preserve">TS </w:t>
      </w:r>
      <w:r>
        <w:t>29.500</w:t>
      </w:r>
      <w:r w:rsidRPr="00D1205D">
        <w:t>: "</w:t>
      </w:r>
      <w:r w:rsidRPr="00C44D3C">
        <w:t>Technical Realization of Service Based Architecture</w:t>
      </w:r>
      <w:r w:rsidRPr="00D1205D">
        <w:t>".</w:t>
      </w:r>
    </w:p>
    <w:p w14:paraId="0A02A0BC" w14:textId="22BC7512" w:rsidR="00791D50" w:rsidRDefault="00791D50" w:rsidP="00791D50">
      <w:pPr>
        <w:pStyle w:val="EX"/>
        <w:rPr>
          <w:ins w:id="40" w:author="Huawei" w:date="2025-07-28T11:26:00Z"/>
        </w:rPr>
      </w:pPr>
      <w:ins w:id="41" w:author="Huawei" w:date="2025-07-28T11:26:00Z">
        <w:r w:rsidRPr="00D1205D">
          <w:t>[</w:t>
        </w:r>
        <w:r>
          <w:t>44</w:t>
        </w:r>
        <w:r w:rsidRPr="00D1205D">
          <w:t>]</w:t>
        </w:r>
        <w:r w:rsidRPr="00D1205D">
          <w:tab/>
        </w:r>
        <w:r>
          <w:t xml:space="preserve">3GPP </w:t>
        </w:r>
        <w:r w:rsidRPr="00CF4FE4">
          <w:t xml:space="preserve">TS </w:t>
        </w:r>
        <w:r>
          <w:t>38.323</w:t>
        </w:r>
        <w:r w:rsidRPr="00D1205D">
          <w:t>: "</w:t>
        </w:r>
      </w:ins>
      <w:ins w:id="42" w:author="Huawei" w:date="2025-07-28T11:27:00Z">
        <w:r w:rsidRPr="00791D50">
          <w:t>Packet Data Convergence Protocol (PDCP) specification</w:t>
        </w:r>
      </w:ins>
      <w:ins w:id="43" w:author="Huawei" w:date="2025-07-28T11:26:00Z">
        <w:r w:rsidRPr="00D1205D">
          <w:t>".</w:t>
        </w:r>
      </w:ins>
    </w:p>
    <w:p w14:paraId="64AF93D9" w14:textId="77777777" w:rsidR="002A0A1F" w:rsidRDefault="002A0A1F" w:rsidP="002A0A1F">
      <w:pPr>
        <w:pStyle w:val="EX"/>
        <w:keepNext/>
        <w:rPr>
          <w:ins w:id="44" w:author="Huawei" w:date="2025-07-28T11:44:00Z"/>
        </w:rPr>
      </w:pPr>
      <w:ins w:id="45" w:author="Huawei" w:date="2025-07-28T11:44:00Z">
        <w:r>
          <w:t>[45]</w:t>
        </w:r>
        <w:r>
          <w:tab/>
          <w:t xml:space="preserve">IETF RFC 8017: "PKCS#1: </w:t>
        </w:r>
        <w:r w:rsidRPr="002A0A1F">
          <w:rPr>
            <w:lang w:val="en-US"/>
          </w:rPr>
          <w:t>RSA Cryptography Specifications Version 2.2</w:t>
        </w:r>
        <w:r>
          <w:t>".</w:t>
        </w:r>
      </w:ins>
    </w:p>
    <w:p w14:paraId="3EC7D42C" w14:textId="62B8D418" w:rsidR="002A0A1F" w:rsidRDefault="002A0A1F" w:rsidP="002A0A1F">
      <w:pPr>
        <w:pStyle w:val="EX"/>
        <w:keepNext/>
        <w:rPr>
          <w:ins w:id="46" w:author="Huawei" w:date="2025-07-28T11:44:00Z"/>
        </w:rPr>
      </w:pPr>
      <w:ins w:id="47" w:author="Huawei" w:date="2025-07-28T11:44:00Z">
        <w:r>
          <w:t>[46]</w:t>
        </w:r>
        <w:r>
          <w:tab/>
          <w:t>IETF RFC 4754: "</w:t>
        </w:r>
      </w:ins>
      <w:ins w:id="48" w:author="Huawei" w:date="2025-07-28T11:45:00Z">
        <w:r>
          <w:t>IKE and IKEv2 Authentication Using the Elliptic Curve Digital Signature Algorithm (ECDSA)</w:t>
        </w:r>
      </w:ins>
      <w:ins w:id="49" w:author="Huawei" w:date="2025-07-28T11:44:00Z">
        <w:r>
          <w:t>".</w:t>
        </w:r>
      </w:ins>
    </w:p>
    <w:p w14:paraId="6DB2DF38" w14:textId="2EE6F0A5" w:rsidR="00466CC0" w:rsidDel="00100FEC" w:rsidRDefault="002A0A1F" w:rsidP="00100FEC">
      <w:pPr>
        <w:pStyle w:val="EX"/>
        <w:keepNext/>
        <w:rPr>
          <w:del w:id="50" w:author="Huawei" w:date="2025-07-28T11:42:00Z"/>
        </w:rPr>
      </w:pPr>
      <w:ins w:id="51" w:author="Huawei" w:date="2025-07-28T11:44:00Z">
        <w:r>
          <w:t>[47]</w:t>
        </w:r>
        <w:r>
          <w:tab/>
        </w:r>
      </w:ins>
      <w:ins w:id="52" w:author="Huawei" w:date="2025-07-28T13:51:00Z">
        <w:r w:rsidR="00100FEC">
          <w:t>NI</w:t>
        </w:r>
      </w:ins>
      <w:ins w:id="53" w:author="Huawei" w:date="2025-07-28T13:52:00Z">
        <w:r w:rsidR="00100FEC">
          <w:t>ST</w:t>
        </w:r>
        <w:r w:rsidR="00100FEC" w:rsidRPr="00100FEC">
          <w:t xml:space="preserve"> </w:t>
        </w:r>
        <w:r w:rsidR="00100FEC">
          <w:t xml:space="preserve">FIPS PUB 180-4: </w:t>
        </w:r>
      </w:ins>
      <w:ins w:id="54" w:author="Huawei" w:date="2025-07-28T11:52:00Z">
        <w:r w:rsidR="00CD51B3">
          <w:t>"Secure</w:t>
        </w:r>
      </w:ins>
      <w:ins w:id="55" w:author="Huawei" w:date="2025-07-28T13:50:00Z">
        <w:r w:rsidR="00432F06">
          <w:t xml:space="preserve"> </w:t>
        </w:r>
      </w:ins>
      <w:ins w:id="56" w:author="Huawei" w:date="2025-07-28T11:52:00Z">
        <w:r w:rsidR="00CD51B3">
          <w:t>Hash Standard (SHS)"</w:t>
        </w:r>
      </w:ins>
      <w:ins w:id="57" w:author="Huawei" w:date="2025-07-28T13:52:00Z">
        <w:r w:rsidR="00100FEC">
          <w:t>.</w:t>
        </w:r>
      </w:ins>
    </w:p>
    <w:p w14:paraId="6E288132" w14:textId="1E6DBE1D" w:rsidR="00100FEC" w:rsidRDefault="00100FEC" w:rsidP="00100FEC">
      <w:pPr>
        <w:pStyle w:val="EX"/>
        <w:rPr>
          <w:ins w:id="58" w:author="Huawei" w:date="2025-07-28T13:53:00Z"/>
          <w:lang w:eastAsia="zh-CN"/>
        </w:rPr>
      </w:pPr>
      <w:ins w:id="59" w:author="Huawei" w:date="2025-07-28T13:53:00Z">
        <w:r>
          <w:rPr>
            <w:lang w:eastAsia="zh-CN"/>
          </w:rPr>
          <w:t>[4</w:t>
        </w:r>
      </w:ins>
      <w:ins w:id="60" w:author="Huawei" w:date="2025-07-28T13:54:00Z">
        <w:r>
          <w:rPr>
            <w:lang w:eastAsia="zh-CN"/>
          </w:rPr>
          <w:t>8</w:t>
        </w:r>
      </w:ins>
      <w:ins w:id="61" w:author="Huawei" w:date="2025-07-28T13:53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IETF RFC 8442: </w:t>
        </w:r>
        <w:r>
          <w:t>"</w:t>
        </w:r>
        <w:r w:rsidRPr="00970263">
          <w:rPr>
            <w:lang w:eastAsia="zh-CN"/>
          </w:rPr>
          <w:t>ECDHE_PSK with AES-GCM and AES-CCM Cipher Suites for TLS 1.2 and DTLS 1.2</w:t>
        </w:r>
        <w:r>
          <w:rPr>
            <w:lang w:eastAsia="zh-CN"/>
          </w:rPr>
          <w:t>”.</w:t>
        </w:r>
      </w:ins>
    </w:p>
    <w:p w14:paraId="015F7BB7" w14:textId="30529974" w:rsidR="000C41FD" w:rsidRDefault="000C41FD" w:rsidP="001B4065">
      <w:pPr>
        <w:pStyle w:val="EX"/>
        <w:rPr>
          <w:ins w:id="62" w:author="Huawei-Z" w:date="2025-08-25T16:02:00Z"/>
        </w:rPr>
      </w:pPr>
      <w:ins w:id="63" w:author="Huawei-Z" w:date="2025-08-25T16:01:00Z">
        <w:r>
          <w:rPr>
            <w:lang w:eastAsia="zh-CN"/>
          </w:rPr>
          <w:t>[4</w:t>
        </w:r>
      </w:ins>
      <w:ins w:id="64" w:author="Huawei-Z" w:date="2025-08-25T16:02:00Z">
        <w:r>
          <w:rPr>
            <w:lang w:eastAsia="zh-CN"/>
          </w:rPr>
          <w:t>9]</w:t>
        </w:r>
      </w:ins>
      <w:ins w:id="65" w:author="Huawei-Z" w:date="2025-08-25T16:01:00Z">
        <w:r>
          <w:rPr>
            <w:lang w:eastAsia="zh-CN"/>
          </w:rPr>
          <w:tab/>
        </w:r>
      </w:ins>
      <w:ins w:id="66" w:author="Huawei-Z" w:date="2025-08-25T16:02:00Z">
        <w:r>
          <w:t xml:space="preserve">3GPP </w:t>
        </w:r>
        <w:r w:rsidRPr="00CF4FE4">
          <w:t xml:space="preserve">TS </w:t>
        </w:r>
      </w:ins>
      <w:ins w:id="67" w:author="Huawei-Z" w:date="2025-08-25T16:04:00Z">
        <w:r w:rsidR="00D96D33">
          <w:t>33</w:t>
        </w:r>
      </w:ins>
      <w:ins w:id="68" w:author="Huawei-Z" w:date="2025-08-25T16:02:00Z">
        <w:r>
          <w:t>.</w:t>
        </w:r>
      </w:ins>
      <w:ins w:id="69" w:author="Huawei-Z" w:date="2025-08-25T16:04:00Z">
        <w:r w:rsidR="00D96D33">
          <w:t>128</w:t>
        </w:r>
      </w:ins>
      <w:ins w:id="70" w:author="Huawei-Z" w:date="2025-08-25T16:02:00Z">
        <w:r w:rsidRPr="00D1205D">
          <w:t>: "</w:t>
        </w:r>
      </w:ins>
      <w:ins w:id="71" w:author="Huawei-Z" w:date="2025-08-25T16:09:00Z">
        <w:r w:rsidR="001B4065" w:rsidRPr="001B4065">
          <w:t xml:space="preserve"> </w:t>
        </w:r>
        <w:r w:rsidR="001B4065">
          <w:t>Protocol and procedures for Lawful Interception (LI)</w:t>
        </w:r>
      </w:ins>
      <w:ins w:id="72" w:author="Huawei-Z" w:date="2025-08-25T16:02:00Z">
        <w:r w:rsidRPr="00D1205D">
          <w:t>".</w:t>
        </w:r>
      </w:ins>
    </w:p>
    <w:p w14:paraId="39A76A6C" w14:textId="56727E2E" w:rsidR="000C41FD" w:rsidRDefault="000C41FD" w:rsidP="000C41FD">
      <w:pPr>
        <w:pStyle w:val="EX"/>
        <w:rPr>
          <w:ins w:id="73" w:author="Huawei-Z" w:date="2025-08-25T16:01:00Z"/>
          <w:lang w:eastAsia="zh-CN"/>
        </w:rPr>
      </w:pPr>
    </w:p>
    <w:p w14:paraId="6CAAC3DA" w14:textId="77777777" w:rsidR="00100FEC" w:rsidRPr="002A0A1F" w:rsidRDefault="00100FEC" w:rsidP="00100FEC">
      <w:pPr>
        <w:pStyle w:val="EX"/>
        <w:keepNext/>
        <w:rPr>
          <w:ins w:id="74" w:author="Huawei" w:date="2025-07-28T13:53:00Z"/>
        </w:rPr>
      </w:pPr>
    </w:p>
    <w:p w14:paraId="2AEC0382" w14:textId="77777777" w:rsidR="00466CC0" w:rsidRDefault="00466CC0" w:rsidP="0046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5EEDB42" w14:textId="77777777" w:rsidR="00466CC0" w:rsidRPr="004D3578" w:rsidRDefault="00466CC0" w:rsidP="00466CC0">
      <w:pPr>
        <w:pStyle w:val="Heading1"/>
      </w:pPr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9"/>
      <w:bookmarkEnd w:id="10"/>
    </w:p>
    <w:p w14:paraId="26C5DC88" w14:textId="77777777" w:rsidR="00466CC0" w:rsidRPr="001C56C6" w:rsidRDefault="00466CC0" w:rsidP="00466CC0">
      <w:pPr>
        <w:pStyle w:val="Heading2"/>
      </w:pPr>
      <w:r w:rsidRPr="001C56C6">
        <w:t>3.1</w:t>
      </w:r>
      <w:r w:rsidRPr="001C56C6">
        <w:tab/>
        <w:t>Terms</w:t>
      </w:r>
      <w:bookmarkEnd w:id="11"/>
      <w:bookmarkEnd w:id="12"/>
    </w:p>
    <w:p w14:paraId="0FAA2407" w14:textId="77777777" w:rsidR="00466CC0" w:rsidRPr="001C56C6" w:rsidRDefault="00466CC0" w:rsidP="00466CC0">
      <w:r w:rsidRPr="001C56C6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0D34D31F" w14:textId="77777777" w:rsidR="00466CC0" w:rsidRPr="001C56C6" w:rsidRDefault="00466CC0" w:rsidP="00466CC0">
      <w:pPr>
        <w:rPr>
          <w:bCs/>
        </w:rPr>
      </w:pPr>
      <w:r w:rsidRPr="001C56C6">
        <w:rPr>
          <w:b/>
        </w:rPr>
        <w:t xml:space="preserve">Asymmetric Cryptography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 xml:space="preserve">Also known as public-key cryptography, </w:t>
      </w:r>
      <w:del w:id="75" w:author="Anne-Lise Raffy" w:date="2025-06-25T10:45:00Z">
        <w:r w:rsidRPr="001C56C6" w:rsidDel="00CA3751">
          <w:rPr>
            <w:bCs/>
          </w:rPr>
          <w:delText>it's</w:delText>
        </w:r>
      </w:del>
      <w:ins w:id="76" w:author="Anne-Lise Raffy" w:date="2025-06-25T10:45:00Z">
        <w:r w:rsidRPr="001C56C6">
          <w:rPr>
            <w:bCs/>
          </w:rPr>
          <w:t>it is</w:t>
        </w:r>
      </w:ins>
      <w:r w:rsidRPr="001C56C6">
        <w:rPr>
          <w:bCs/>
        </w:rPr>
        <w:t xml:space="preserve"> the cryptography that uses two separate keys to exchange data: one to encrypt or digitally sign the data and one to decrypt the data or verify the digital signature.</w:t>
      </w:r>
    </w:p>
    <w:p w14:paraId="3E94170A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>Key Agreement</w:t>
      </w:r>
      <w:r w:rsidRPr="001C56C6">
        <w:t xml:space="preserve"> (NIST IR 8547 [19]): </w:t>
      </w:r>
      <w:r w:rsidRPr="001C56C6">
        <w:rPr>
          <w:bCs/>
        </w:rPr>
        <w:t>A (pair-wise) key-establishment procedure where the resultant secret keying material is a function of information contributed by two participants so that no party can predetermine the value of the secret keying material independently from the contributions of the other party.</w:t>
      </w:r>
    </w:p>
    <w:p w14:paraId="5244BF1C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 xml:space="preserve">Key Derivation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>The process of deriving a key in a non-reversible manner from shared information, some of which is secret.</w:t>
      </w:r>
    </w:p>
    <w:p w14:paraId="32648544" w14:textId="77777777" w:rsidR="00466CC0" w:rsidRPr="001C56C6" w:rsidRDefault="00466CC0" w:rsidP="00466CC0">
      <w:r w:rsidRPr="001C56C6">
        <w:rPr>
          <w:b/>
        </w:rPr>
        <w:t xml:space="preserve">Symmetric Key Cryptography </w:t>
      </w:r>
      <w:r w:rsidRPr="001C56C6">
        <w:t xml:space="preserve">(NIST IR 8547 [19]): </w:t>
      </w:r>
      <w:r w:rsidRPr="001C56C6">
        <w:rPr>
          <w:bCs/>
        </w:rPr>
        <w:t>A cryptographic algorithm that uses the same secret key for its operation and, if applicable, for reversing the effects of the operation.</w:t>
      </w:r>
    </w:p>
    <w:p w14:paraId="2C2F0C9D" w14:textId="77777777" w:rsidR="00945793" w:rsidRDefault="00945793" w:rsidP="00945793"/>
    <w:p w14:paraId="2403AA5E" w14:textId="03FFD53D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B75BF8" w14:textId="77777777" w:rsidR="00466CC0" w:rsidRPr="001C56C6" w:rsidRDefault="00466CC0" w:rsidP="00466CC0">
      <w:pPr>
        <w:pStyle w:val="Heading2"/>
      </w:pPr>
      <w:bookmarkStart w:id="77" w:name="_Toc201740142"/>
      <w:bookmarkStart w:id="78" w:name="_Toc201743493"/>
      <w:r w:rsidRPr="001C56C6">
        <w:lastRenderedPageBreak/>
        <w:t>4.3</w:t>
      </w:r>
      <w:r w:rsidRPr="001C56C6">
        <w:tab/>
        <w:t>Summary Tables</w:t>
      </w:r>
      <w:bookmarkEnd w:id="77"/>
      <w:bookmarkEnd w:id="78"/>
    </w:p>
    <w:p w14:paraId="5450116F" w14:textId="77777777" w:rsidR="00466CC0" w:rsidRPr="001C56C6" w:rsidRDefault="00466CC0" w:rsidP="00466CC0">
      <w:pPr>
        <w:pStyle w:val="Heading3"/>
      </w:pPr>
      <w:bookmarkStart w:id="79" w:name="_Toc201740143"/>
      <w:bookmarkStart w:id="80" w:name="_Toc201743494"/>
      <w:r w:rsidRPr="001C56C6">
        <w:t>4.3.1</w:t>
      </w:r>
      <w:r w:rsidRPr="001C56C6">
        <w:tab/>
        <w:t>3GPP Symmetric Cryptographic Algorithms</w:t>
      </w:r>
      <w:bookmarkEnd w:id="79"/>
      <w:bookmarkEnd w:id="80"/>
    </w:p>
    <w:p w14:paraId="1EB9AF16" w14:textId="77777777" w:rsidR="00466CC0" w:rsidRPr="001C56C6" w:rsidRDefault="00466CC0" w:rsidP="00466CC0">
      <w:r w:rsidRPr="001C56C6">
        <w:t xml:space="preserve">The following table summarizes the security related protocols used in 3GPP employing symmetric cryptographic algorithms including hash functions (5G System). </w:t>
      </w:r>
    </w:p>
    <w:p w14:paraId="547E97B6" w14:textId="77777777" w:rsidR="00466CC0" w:rsidRPr="001C56C6" w:rsidRDefault="00466CC0" w:rsidP="00466CC0">
      <w:pPr>
        <w:pStyle w:val="TH"/>
      </w:pPr>
      <w:r w:rsidRPr="001C56C6">
        <w:t>Table 4.3.1-1: Protocols Used in 3GPP Employing Symmetric Cryptographic Algorithms (5G System)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953"/>
        <w:gridCol w:w="2708"/>
        <w:gridCol w:w="2059"/>
      </w:tblGrid>
      <w:tr w:rsidR="00466CC0" w:rsidRPr="001C56C6" w14:paraId="5B9FF98C" w14:textId="77777777" w:rsidTr="00724F43">
        <w:trPr>
          <w:tblHeader/>
        </w:trPr>
        <w:tc>
          <w:tcPr>
            <w:tcW w:w="2162" w:type="dxa"/>
            <w:shd w:val="clear" w:color="auto" w:fill="D9D9D9" w:themeFill="background1" w:themeFillShade="D9"/>
          </w:tcPr>
          <w:p w14:paraId="178F0E37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Protocol/Function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621197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 xml:space="preserve"> Protocol Profile, Clauses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1ED9C624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23930E8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0DF9C7D" w14:textId="77777777" w:rsidTr="00724F43">
        <w:trPr>
          <w:trHeight w:val="424"/>
        </w:trPr>
        <w:tc>
          <w:tcPr>
            <w:tcW w:w="2162" w:type="dxa"/>
            <w:shd w:val="clear" w:color="auto" w:fill="auto"/>
          </w:tcPr>
          <w:p w14:paraId="233560C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MIKEY-SAKKE (IETF RFC 6509) [14]</w:t>
            </w:r>
          </w:p>
        </w:tc>
        <w:tc>
          <w:tcPr>
            <w:tcW w:w="2267" w:type="dxa"/>
            <w:shd w:val="clear" w:color="auto" w:fill="auto"/>
          </w:tcPr>
          <w:p w14:paraId="51CE81D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6509 [14], Appendix A</w:t>
            </w:r>
          </w:p>
        </w:tc>
        <w:tc>
          <w:tcPr>
            <w:tcW w:w="2708" w:type="dxa"/>
            <w:shd w:val="clear" w:color="auto" w:fill="auto"/>
          </w:tcPr>
          <w:p w14:paraId="7A58F7BD" w14:textId="5FF30299" w:rsidR="00466CC0" w:rsidRPr="001C56C6" w:rsidRDefault="00466CC0" w:rsidP="00724F43">
            <w:pPr>
              <w:pStyle w:val="TAL"/>
              <w:keepNext w:val="0"/>
            </w:pPr>
            <w:r w:rsidRPr="001C56C6">
              <w:t>SHA</w:t>
            </w:r>
            <w:ins w:id="81" w:author="Huawei" w:date="2025-07-28T13:55:00Z">
              <w:r w:rsidR="00100FEC">
                <w:t>-</w:t>
              </w:r>
            </w:ins>
            <w:r w:rsidRPr="001C56C6">
              <w:t>256</w:t>
            </w:r>
          </w:p>
        </w:tc>
        <w:tc>
          <w:tcPr>
            <w:tcW w:w="2494" w:type="dxa"/>
            <w:shd w:val="clear" w:color="auto" w:fill="auto"/>
          </w:tcPr>
          <w:p w14:paraId="4225028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  <w:r w:rsidRPr="001C56C6" w:rsidDel="00EC7E6A">
              <w:t xml:space="preserve"> </w:t>
            </w:r>
          </w:p>
        </w:tc>
      </w:tr>
      <w:tr w:rsidR="00466CC0" w:rsidRPr="001C56C6" w14:paraId="73489B81" w14:textId="77777777" w:rsidTr="00724F43">
        <w:tc>
          <w:tcPr>
            <w:tcW w:w="2162" w:type="dxa"/>
            <w:vMerge w:val="restart"/>
          </w:tcPr>
          <w:p w14:paraId="3D8322E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KDF</w:t>
            </w:r>
          </w:p>
        </w:tc>
        <w:tc>
          <w:tcPr>
            <w:tcW w:w="2267" w:type="dxa"/>
          </w:tcPr>
          <w:p w14:paraId="6ADEDA4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B.2.0</w:t>
            </w:r>
          </w:p>
        </w:tc>
        <w:tc>
          <w:tcPr>
            <w:tcW w:w="2708" w:type="dxa"/>
          </w:tcPr>
          <w:p w14:paraId="0269826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</w:t>
            </w:r>
          </w:p>
        </w:tc>
        <w:tc>
          <w:tcPr>
            <w:tcW w:w="2494" w:type="dxa"/>
          </w:tcPr>
          <w:p w14:paraId="24BC9F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BDAFAAA" w14:textId="77777777" w:rsidTr="00724F43">
        <w:tc>
          <w:tcPr>
            <w:tcW w:w="2162" w:type="dxa"/>
            <w:vMerge/>
          </w:tcPr>
          <w:p w14:paraId="43829B2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0486E1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457BB2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ANSI-X9.63-KDF</w:t>
            </w:r>
          </w:p>
        </w:tc>
        <w:tc>
          <w:tcPr>
            <w:tcW w:w="2494" w:type="dxa"/>
          </w:tcPr>
          <w:p w14:paraId="35716FC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C0D6360" w14:textId="77777777" w:rsidTr="00724F43">
        <w:tc>
          <w:tcPr>
            <w:tcW w:w="2162" w:type="dxa"/>
            <w:vMerge w:val="restart"/>
          </w:tcPr>
          <w:p w14:paraId="7ACF3AE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</w:p>
        </w:tc>
        <w:tc>
          <w:tcPr>
            <w:tcW w:w="2267" w:type="dxa"/>
            <w:vMerge w:val="restart"/>
          </w:tcPr>
          <w:p w14:paraId="7B128B8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117F80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SHA-256,</w:t>
            </w:r>
          </w:p>
          <w:p w14:paraId="636238F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HMAC-SHA-256,</w:t>
            </w:r>
          </w:p>
        </w:tc>
        <w:tc>
          <w:tcPr>
            <w:tcW w:w="2494" w:type="dxa"/>
          </w:tcPr>
          <w:p w14:paraId="4A3130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06E227DB" w14:textId="77777777" w:rsidTr="00724F43">
        <w:tc>
          <w:tcPr>
            <w:tcW w:w="2162" w:type="dxa"/>
            <w:vMerge/>
          </w:tcPr>
          <w:p w14:paraId="08AA2EF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03D9AD4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DA33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HMAC–SHA-256</w:t>
            </w:r>
          </w:p>
        </w:tc>
        <w:tc>
          <w:tcPr>
            <w:tcW w:w="2494" w:type="dxa"/>
          </w:tcPr>
          <w:p w14:paraId="5DF479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Integrity Protection</w:t>
            </w:r>
          </w:p>
        </w:tc>
      </w:tr>
      <w:tr w:rsidR="00466CC0" w:rsidRPr="001C56C6" w14:paraId="65F3EB14" w14:textId="77777777" w:rsidTr="00724F43">
        <w:tc>
          <w:tcPr>
            <w:tcW w:w="2162" w:type="dxa"/>
            <w:vMerge/>
          </w:tcPr>
          <w:p w14:paraId="2D1FC25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66E7B6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780564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AES-128-CTR</w:t>
            </w:r>
          </w:p>
        </w:tc>
        <w:tc>
          <w:tcPr>
            <w:tcW w:w="2494" w:type="dxa"/>
          </w:tcPr>
          <w:p w14:paraId="217A25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</w:t>
            </w:r>
          </w:p>
        </w:tc>
      </w:tr>
      <w:tr w:rsidR="00466CC0" w:rsidRPr="001C56C6" w14:paraId="4403DF07" w14:textId="77777777" w:rsidTr="00724F43">
        <w:tc>
          <w:tcPr>
            <w:tcW w:w="2162" w:type="dxa"/>
          </w:tcPr>
          <w:p w14:paraId="598E4E8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267" w:type="dxa"/>
          </w:tcPr>
          <w:p w14:paraId="4366AED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708" w:type="dxa"/>
          </w:tcPr>
          <w:p w14:paraId="554D366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0E2C18C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4CBE851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742D9FC" w14:textId="77777777" w:rsidTr="00724F43">
        <w:tc>
          <w:tcPr>
            <w:tcW w:w="2162" w:type="dxa"/>
          </w:tcPr>
          <w:p w14:paraId="638FE11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</w:p>
        </w:tc>
        <w:tc>
          <w:tcPr>
            <w:tcW w:w="2267" w:type="dxa"/>
          </w:tcPr>
          <w:p w14:paraId="21BA14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708" w:type="dxa"/>
          </w:tcPr>
          <w:p w14:paraId="7AB63A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3C0094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7D3AE3D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C255F38" w14:textId="77777777" w:rsidTr="00724F43">
        <w:tc>
          <w:tcPr>
            <w:tcW w:w="2162" w:type="dxa"/>
            <w:vMerge w:val="restart"/>
          </w:tcPr>
          <w:p w14:paraId="3AB18B9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COSE</w:t>
            </w:r>
          </w:p>
        </w:tc>
        <w:tc>
          <w:tcPr>
            <w:tcW w:w="2267" w:type="dxa"/>
            <w:vMerge w:val="restart"/>
          </w:tcPr>
          <w:p w14:paraId="4843E62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P.3.3</w:t>
            </w:r>
          </w:p>
        </w:tc>
        <w:tc>
          <w:tcPr>
            <w:tcW w:w="2708" w:type="dxa"/>
          </w:tcPr>
          <w:p w14:paraId="6FE26E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HMAC-based KDF with SHA-256 [31]</w:t>
            </w:r>
          </w:p>
        </w:tc>
        <w:tc>
          <w:tcPr>
            <w:tcW w:w="2494" w:type="dxa"/>
          </w:tcPr>
          <w:p w14:paraId="5CC413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 /</w:t>
            </w:r>
          </w:p>
          <w:p w14:paraId="6933328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54FD0B9" w14:textId="77777777" w:rsidTr="00724F43">
        <w:tc>
          <w:tcPr>
            <w:tcW w:w="2162" w:type="dxa"/>
            <w:vMerge/>
          </w:tcPr>
          <w:p w14:paraId="70C2D7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7DDE12C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B82B8B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AES-CCM-16-64-128</w:t>
            </w:r>
          </w:p>
          <w:p w14:paraId="70F4A09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73C19A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57558E9F" w14:textId="77777777" w:rsidTr="00724F43">
        <w:tc>
          <w:tcPr>
            <w:tcW w:w="2162" w:type="dxa"/>
            <w:vMerge w:val="restart"/>
          </w:tcPr>
          <w:p w14:paraId="42072F0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EAP-TLS</w:t>
            </w:r>
          </w:p>
        </w:tc>
        <w:tc>
          <w:tcPr>
            <w:tcW w:w="2267" w:type="dxa"/>
            <w:vMerge w:val="restart"/>
          </w:tcPr>
          <w:p w14:paraId="28A4405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</w:p>
          <w:p w14:paraId="40451BCD" w14:textId="77777777" w:rsidR="00466CC0" w:rsidRPr="001C56C6" w:rsidRDefault="00466CC0" w:rsidP="00724F43">
            <w:pPr>
              <w:pStyle w:val="TAL"/>
              <w:keepNext w:val="0"/>
            </w:pPr>
          </w:p>
          <w:p w14:paraId="36486B4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RFC 9190 (TLS1.3) [5]</w:t>
            </w:r>
          </w:p>
          <w:p w14:paraId="13485A89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9C6082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AEAD_AES_128_GCM</w:t>
            </w:r>
          </w:p>
          <w:p w14:paraId="1D334D22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5422D51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9DF6278" w14:textId="77777777" w:rsidTr="00724F43">
        <w:tc>
          <w:tcPr>
            <w:tcW w:w="2162" w:type="dxa"/>
            <w:vMerge/>
          </w:tcPr>
          <w:p w14:paraId="084D5D9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1B0CAFB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BEDAD9" w14:textId="1FBE3B3B" w:rsidR="00466CC0" w:rsidRPr="001C56C6" w:rsidRDefault="00466CC0" w:rsidP="00724F43">
            <w:pPr>
              <w:pStyle w:val="TAL"/>
              <w:keepNext w:val="0"/>
            </w:pPr>
            <w:r w:rsidRPr="001C56C6">
              <w:t>HKDF (RFC5869 [31]</w:t>
            </w:r>
            <w:ins w:id="82" w:author="Huawei" w:date="2025-07-28T13:54:00Z">
              <w:r w:rsidR="00100FEC">
                <w:t>)</w:t>
              </w:r>
            </w:ins>
          </w:p>
        </w:tc>
        <w:tc>
          <w:tcPr>
            <w:tcW w:w="2494" w:type="dxa"/>
          </w:tcPr>
          <w:p w14:paraId="44DE93F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297D14F3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79D153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 TTLS (IETF RFC 5281 [39])</w:t>
            </w:r>
          </w:p>
        </w:tc>
        <w:tc>
          <w:tcPr>
            <w:tcW w:w="2267" w:type="dxa"/>
            <w:vMerge w:val="restart"/>
          </w:tcPr>
          <w:p w14:paraId="6E6E37E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562A35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0421B43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1C0ACFB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5CF420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  <w:p w14:paraId="5B24AFE7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2234EDE2" w14:textId="77777777" w:rsidTr="00724F43">
        <w:trPr>
          <w:trHeight w:val="253"/>
        </w:trPr>
        <w:tc>
          <w:tcPr>
            <w:tcW w:w="2162" w:type="dxa"/>
            <w:vMerge/>
          </w:tcPr>
          <w:p w14:paraId="3E99748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20197A5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0C769CF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3D708F4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769A233D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6396CA3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267" w:type="dxa"/>
            <w:vMerge w:val="restart"/>
          </w:tcPr>
          <w:p w14:paraId="2AD7CA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338E4C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1.2 and TLS 1.3 in this table</w:t>
            </w:r>
          </w:p>
        </w:tc>
        <w:tc>
          <w:tcPr>
            <w:tcW w:w="2494" w:type="dxa"/>
          </w:tcPr>
          <w:p w14:paraId="752A66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193B723" w14:textId="77777777" w:rsidTr="00724F43">
        <w:trPr>
          <w:trHeight w:val="253"/>
        </w:trPr>
        <w:tc>
          <w:tcPr>
            <w:tcW w:w="2162" w:type="dxa"/>
            <w:vMerge/>
          </w:tcPr>
          <w:p w14:paraId="1246DA9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433D91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102E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3E2744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73FEDD64" w14:textId="77777777" w:rsidTr="00724F43">
        <w:trPr>
          <w:trHeight w:val="165"/>
        </w:trPr>
        <w:tc>
          <w:tcPr>
            <w:tcW w:w="2162" w:type="dxa"/>
            <w:vMerge/>
          </w:tcPr>
          <w:p w14:paraId="3AE5906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 w:val="restart"/>
          </w:tcPr>
          <w:p w14:paraId="13E1C5B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708" w:type="dxa"/>
            <w:vMerge w:val="restart"/>
          </w:tcPr>
          <w:p w14:paraId="5769DDF5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1374E4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67C92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30C5007" w14:textId="77777777" w:rsidTr="00724F43">
        <w:tc>
          <w:tcPr>
            <w:tcW w:w="2162" w:type="dxa"/>
            <w:vMerge/>
          </w:tcPr>
          <w:p w14:paraId="13804AA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BBBBB5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0F8D1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BA48E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E9B51C2" w14:textId="77777777" w:rsidTr="00724F43">
        <w:trPr>
          <w:trHeight w:val="838"/>
        </w:trPr>
        <w:tc>
          <w:tcPr>
            <w:tcW w:w="2162" w:type="dxa"/>
            <w:vMerge w:val="restart"/>
          </w:tcPr>
          <w:p w14:paraId="2A66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IKEv2 (IETF RFC 7296 [23])</w:t>
            </w:r>
          </w:p>
        </w:tc>
        <w:tc>
          <w:tcPr>
            <w:tcW w:w="2267" w:type="dxa"/>
          </w:tcPr>
          <w:p w14:paraId="45699F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0029887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465F621" w14:textId="3D11B1CA" w:rsidR="00466CC0" w:rsidRPr="001C56C6" w:rsidRDefault="00466CC0" w:rsidP="00724F43">
            <w:pPr>
              <w:pStyle w:val="TAL"/>
              <w:keepNext w:val="0"/>
            </w:pPr>
            <w:r w:rsidRPr="001C56C6">
              <w:t>128-AES GCM SHA</w:t>
            </w:r>
            <w:ins w:id="83" w:author="Huawei" w:date="2025-07-28T13:57:00Z">
              <w:r w:rsidR="00100FEC">
                <w:t>-</w:t>
              </w:r>
            </w:ins>
            <w:r w:rsidRPr="001C56C6">
              <w:t>256 (IETF RFC 8442 [</w:t>
            </w:r>
            <w:del w:id="84" w:author="Huawei" w:date="2025-07-28T13:54:00Z">
              <w:r w:rsidRPr="001C56C6" w:rsidDel="00100FEC">
                <w:delText>x2</w:delText>
              </w:r>
            </w:del>
            <w:ins w:id="85" w:author="Huawei" w:date="2025-07-28T13:54:00Z">
              <w:r w:rsidR="00100FEC">
                <w:t>48</w:t>
              </w:r>
            </w:ins>
            <w:r w:rsidRPr="001C56C6">
              <w:t>])</w:t>
            </w:r>
            <w:del w:id="86" w:author="Huawei" w:date="2025-07-28T13:54:00Z">
              <w:r w:rsidRPr="001C56C6" w:rsidDel="00100FEC">
                <w:delText>.</w:delText>
              </w:r>
            </w:del>
          </w:p>
          <w:p w14:paraId="66A03E35" w14:textId="6ADE59A3" w:rsidR="00466CC0" w:rsidRPr="001C56C6" w:rsidRDefault="00466CC0" w:rsidP="00724F43">
            <w:pPr>
              <w:pStyle w:val="TAL"/>
              <w:keepNext w:val="0"/>
            </w:pPr>
            <w:r w:rsidRPr="001C56C6">
              <w:t>256-AES GCM SHA</w:t>
            </w:r>
            <w:ins w:id="87" w:author="Huawei" w:date="2025-07-28T13:57:00Z">
              <w:r w:rsidR="00100FEC">
                <w:t>-</w:t>
              </w:r>
            </w:ins>
            <w:r w:rsidRPr="001C56C6">
              <w:t>384 (IETF RFC 8442 [</w:t>
            </w:r>
            <w:del w:id="88" w:author="Huawei" w:date="2025-07-28T13:54:00Z">
              <w:r w:rsidRPr="001C56C6" w:rsidDel="00100FEC">
                <w:delText>x2</w:delText>
              </w:r>
            </w:del>
            <w:ins w:id="89" w:author="Huawei" w:date="2025-07-28T13:54:00Z">
              <w:r w:rsidR="00100FEC">
                <w:t>48</w:t>
              </w:r>
            </w:ins>
            <w:r w:rsidRPr="001C56C6">
              <w:t>])</w:t>
            </w:r>
            <w:del w:id="90" w:author="Huawei" w:date="2025-07-28T13:54:00Z">
              <w:r w:rsidRPr="001C56C6" w:rsidDel="00100FEC">
                <w:delText>.</w:delText>
              </w:r>
            </w:del>
          </w:p>
        </w:tc>
        <w:tc>
          <w:tcPr>
            <w:tcW w:w="2494" w:type="dxa"/>
          </w:tcPr>
          <w:p w14:paraId="2C7F66E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033E08A" w14:textId="77777777" w:rsidTr="00724F43">
        <w:tc>
          <w:tcPr>
            <w:tcW w:w="2162" w:type="dxa"/>
            <w:vMerge/>
          </w:tcPr>
          <w:p w14:paraId="179C4EE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628BBC12" w14:textId="1E13BB06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708" w:type="dxa"/>
          </w:tcPr>
          <w:p w14:paraId="25BAFBAC" w14:textId="5AEFD6CC" w:rsidR="00466CC0" w:rsidRPr="001C56C6" w:rsidRDefault="00466CC0" w:rsidP="00724F43">
            <w:pPr>
              <w:pStyle w:val="TAL"/>
              <w:keepNext w:val="0"/>
            </w:pPr>
            <w:r w:rsidRPr="001C56C6">
              <w:t>SHA2-256/384 [</w:t>
            </w:r>
            <w:del w:id="91" w:author="Huawei" w:date="2025-07-28T13:53:00Z">
              <w:r w:rsidRPr="001C56C6" w:rsidDel="00100FEC">
                <w:delText>x4</w:delText>
              </w:r>
            </w:del>
            <w:ins w:id="92" w:author="Huawei" w:date="2025-07-28T13:53:00Z">
              <w:r w:rsidR="00100FEC">
                <w:t>47</w:t>
              </w:r>
            </w:ins>
            <w:r w:rsidRPr="001C56C6">
              <w:t>]</w:t>
            </w:r>
          </w:p>
        </w:tc>
        <w:tc>
          <w:tcPr>
            <w:tcW w:w="2494" w:type="dxa"/>
          </w:tcPr>
          <w:p w14:paraId="1155B60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988BA6C" w14:textId="77777777" w:rsidTr="00724F43">
        <w:trPr>
          <w:trHeight w:val="266"/>
        </w:trPr>
        <w:tc>
          <w:tcPr>
            <w:tcW w:w="2162" w:type="dxa"/>
          </w:tcPr>
          <w:p w14:paraId="0139CD00" w14:textId="7D7DECCA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 xml:space="preserve">PDCP security </w:t>
            </w:r>
            <w:commentRangeStart w:id="93"/>
            <w:commentRangeStart w:id="94"/>
            <w:r w:rsidRPr="001C56C6">
              <w:rPr>
                <w:rFonts w:cs="Arial"/>
                <w:szCs w:val="18"/>
                <w:highlight w:val="yellow"/>
              </w:rPr>
              <w:t>(</w:t>
            </w:r>
            <w:del w:id="95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1</w:delText>
              </w:r>
            </w:del>
            <w:ins w:id="96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TS</w:t>
              </w:r>
            </w:ins>
            <w:r w:rsidRPr="001C56C6">
              <w:rPr>
                <w:rFonts w:cs="Arial"/>
                <w:szCs w:val="18"/>
                <w:highlight w:val="yellow"/>
              </w:rPr>
              <w:t> </w:t>
            </w:r>
            <w:bookmarkStart w:id="97" w:name="MCCTEMPBM_00000027"/>
            <w:r w:rsidRPr="001C56C6">
              <w:rPr>
                <w:rFonts w:cs="Arial"/>
                <w:szCs w:val="18"/>
                <w:highlight w:val="yellow"/>
              </w:rPr>
              <w:t>38.323</w:t>
            </w:r>
            <w:bookmarkEnd w:id="97"/>
            <w:r w:rsidRPr="001C56C6">
              <w:rPr>
                <w:rFonts w:cs="Arial"/>
                <w:szCs w:val="18"/>
                <w:highlight w:val="yellow"/>
              </w:rPr>
              <w:t> [</w:t>
            </w:r>
            <w:del w:id="98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x1</w:delText>
              </w:r>
            </w:del>
            <w:ins w:id="99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44</w:t>
              </w:r>
            </w:ins>
            <w:r w:rsidRPr="001C56C6">
              <w:rPr>
                <w:rFonts w:cs="Arial"/>
                <w:szCs w:val="18"/>
              </w:rPr>
              <w:t>])</w:t>
            </w:r>
            <w:commentRangeEnd w:id="93"/>
            <w:r>
              <w:rPr>
                <w:rStyle w:val="CommentReference"/>
                <w:rFonts w:ascii="Times New Roman" w:hAnsi="Times New Roman"/>
              </w:rPr>
              <w:commentReference w:id="93"/>
            </w:r>
            <w:commentRangeEnd w:id="94"/>
            <w:r w:rsidR="00791D50">
              <w:rPr>
                <w:rStyle w:val="CommentReference"/>
                <w:rFonts w:ascii="Times New Roman" w:hAnsi="Times New Roman"/>
              </w:rPr>
              <w:commentReference w:id="94"/>
            </w:r>
          </w:p>
        </w:tc>
        <w:tc>
          <w:tcPr>
            <w:tcW w:w="2267" w:type="dxa"/>
          </w:tcPr>
          <w:p w14:paraId="217A3BB0" w14:textId="766AEF69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00" w:author="Huawei" w:date="2025-07-28T11:30:00Z">
              <w:r w:rsidRPr="001C56C6" w:rsidDel="004A7A7A">
                <w:rPr>
                  <w:rFonts w:cs="Arial"/>
                  <w:szCs w:val="18"/>
                </w:rPr>
                <w:delText>1</w:delText>
              </w:r>
            </w:del>
            <w:ins w:id="101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  <w:p w14:paraId="69509BBD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54738DF8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701A3F41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39F98A7D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542AA36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7885586" w14:textId="77777777" w:rsidTr="00724F43">
        <w:trPr>
          <w:trHeight w:val="356"/>
        </w:trPr>
        <w:tc>
          <w:tcPr>
            <w:tcW w:w="2162" w:type="dxa"/>
          </w:tcPr>
          <w:p w14:paraId="6D64B525" w14:textId="702301CF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 xml:space="preserve">NAS </w:t>
            </w:r>
            <w:r w:rsidRPr="001C56C6">
              <w:rPr>
                <w:rFonts w:cs="Arial"/>
                <w:szCs w:val="18"/>
                <w:lang w:eastAsia="zh-CN"/>
              </w:rPr>
              <w:t>se</w:t>
            </w:r>
            <w:r w:rsidRPr="001C56C6">
              <w:rPr>
                <w:rFonts w:cs="Arial"/>
                <w:szCs w:val="18"/>
              </w:rPr>
              <w:t>curity (</w:t>
            </w:r>
            <w:del w:id="102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3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[4])</w:t>
            </w:r>
          </w:p>
        </w:tc>
        <w:tc>
          <w:tcPr>
            <w:tcW w:w="2267" w:type="dxa"/>
          </w:tcPr>
          <w:p w14:paraId="4B864C92" w14:textId="76C110BB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04" w:author="Huawei" w:date="2025-07-28T11:30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5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</w:tc>
        <w:tc>
          <w:tcPr>
            <w:tcW w:w="2708" w:type="dxa"/>
          </w:tcPr>
          <w:p w14:paraId="7A3447E4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42B6E147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7CED268C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0ECCD2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DF322AC" w14:textId="77777777" w:rsidTr="00724F43">
        <w:trPr>
          <w:trHeight w:val="373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445BA2B" w14:textId="77777777" w:rsidR="00466CC0" w:rsidRPr="001C56C6" w:rsidRDefault="00466CC0" w:rsidP="00724F43">
            <w:pPr>
              <w:pStyle w:val="TAL"/>
              <w:keepNext w:val="0"/>
              <w:textAlignment w:val="center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IPsec ESP (IETF RFCs 4303 [32], 8221 [25], 8750 [26])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203B7D8" w14:textId="43D5EA65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06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7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</w:t>
            </w:r>
          </w:p>
          <w:p w14:paraId="73B0CA75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053E768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ENCR_AES_CBC (IETF RFC 3602 [33])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E17932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Protection</w:t>
            </w:r>
          </w:p>
        </w:tc>
      </w:tr>
      <w:tr w:rsidR="00466CC0" w:rsidRPr="001C56C6" w14:paraId="6FDF4613" w14:textId="77777777" w:rsidTr="00724F43">
        <w:trPr>
          <w:trHeight w:val="878"/>
        </w:trPr>
        <w:tc>
          <w:tcPr>
            <w:tcW w:w="2162" w:type="dxa"/>
            <w:vMerge/>
            <w:shd w:val="clear" w:color="auto" w:fill="auto"/>
            <w:vAlign w:val="center"/>
          </w:tcPr>
          <w:p w14:paraId="1385DA1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10D0B70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3C7C820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 (IETF RFC 4106 [34])</w:t>
            </w:r>
          </w:p>
          <w:p w14:paraId="0F964009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ENCR_AES_GCM_16_IIV (IETF RFC 8750 [26])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2350C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F3BB4B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639027E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C58DE5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8571D6D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AUTH_AES_128_GMAC (IETF RFC 4543 [35])</w:t>
            </w:r>
          </w:p>
          <w:p w14:paraId="7110CCAA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AUTH_HMAC_SHA2_256_128 (IETF RFC 4868 [36])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C888F71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Authentication</w:t>
            </w:r>
          </w:p>
        </w:tc>
      </w:tr>
      <w:tr w:rsidR="00466CC0" w:rsidRPr="001C56C6" w14:paraId="1BC23FE9" w14:textId="77777777" w:rsidTr="00724F43">
        <w:tc>
          <w:tcPr>
            <w:tcW w:w="2162" w:type="dxa"/>
            <w:shd w:val="clear" w:color="auto" w:fill="auto"/>
          </w:tcPr>
          <w:p w14:paraId="5A64EC8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1.2 (IETF RFC 6347 [37])</w:t>
            </w:r>
          </w:p>
        </w:tc>
        <w:tc>
          <w:tcPr>
            <w:tcW w:w="2267" w:type="dxa"/>
            <w:shd w:val="clear" w:color="auto" w:fill="auto"/>
          </w:tcPr>
          <w:p w14:paraId="6CD317C3" w14:textId="648F8060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08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09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7943856E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Same as TLS 1.2</w:t>
            </w:r>
          </w:p>
        </w:tc>
        <w:tc>
          <w:tcPr>
            <w:tcW w:w="2494" w:type="dxa"/>
            <w:shd w:val="clear" w:color="auto" w:fill="auto"/>
          </w:tcPr>
          <w:p w14:paraId="2E62B4E3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Same as TLS 1.2</w:t>
            </w:r>
          </w:p>
        </w:tc>
      </w:tr>
      <w:tr w:rsidR="00466CC0" w:rsidRPr="001C56C6" w14:paraId="0B204237" w14:textId="77777777" w:rsidTr="00724F43">
        <w:tc>
          <w:tcPr>
            <w:tcW w:w="2162" w:type="dxa"/>
            <w:shd w:val="clear" w:color="auto" w:fill="auto"/>
          </w:tcPr>
          <w:p w14:paraId="061A802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1.3 (IETF RFC 9147 [20])</w:t>
            </w:r>
          </w:p>
        </w:tc>
        <w:tc>
          <w:tcPr>
            <w:tcW w:w="2267" w:type="dxa"/>
            <w:shd w:val="clear" w:color="auto" w:fill="auto"/>
          </w:tcPr>
          <w:p w14:paraId="41B2F59D" w14:textId="7E624F6B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10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11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098570A4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Same as TLS 1.3</w:t>
            </w:r>
          </w:p>
        </w:tc>
        <w:tc>
          <w:tcPr>
            <w:tcW w:w="2494" w:type="dxa"/>
            <w:shd w:val="clear" w:color="auto" w:fill="auto"/>
          </w:tcPr>
          <w:p w14:paraId="5F3EE691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Same as TLS 1.3</w:t>
            </w:r>
          </w:p>
        </w:tc>
      </w:tr>
      <w:tr w:rsidR="00466CC0" w:rsidRPr="001C56C6" w14:paraId="5E2566A1" w14:textId="77777777" w:rsidTr="00724F43">
        <w:tc>
          <w:tcPr>
            <w:tcW w:w="2162" w:type="dxa"/>
            <w:vMerge w:val="restart"/>
            <w:shd w:val="clear" w:color="auto" w:fill="auto"/>
          </w:tcPr>
          <w:p w14:paraId="6F98DCE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1.2 (IETF RFC 5246 [38])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6601244" w14:textId="39FA8213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12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13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6.2.3</w:t>
            </w:r>
          </w:p>
        </w:tc>
        <w:tc>
          <w:tcPr>
            <w:tcW w:w="2708" w:type="dxa"/>
            <w:shd w:val="clear" w:color="auto" w:fill="auto"/>
          </w:tcPr>
          <w:p w14:paraId="3EA98DF3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09B7758D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CCD094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5BDF287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B2078B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47C38DEC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SHA256, SHA384</w:t>
            </w:r>
          </w:p>
        </w:tc>
        <w:tc>
          <w:tcPr>
            <w:tcW w:w="2494" w:type="dxa"/>
            <w:shd w:val="clear" w:color="auto" w:fill="auto"/>
          </w:tcPr>
          <w:p w14:paraId="34286C3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5CE8EDA4" w14:textId="77777777" w:rsidTr="00724F43">
        <w:tc>
          <w:tcPr>
            <w:tcW w:w="2162" w:type="dxa"/>
            <w:vMerge w:val="restart"/>
            <w:shd w:val="clear" w:color="auto" w:fill="auto"/>
          </w:tcPr>
          <w:p w14:paraId="056A79A3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1.3 (IETF RFC 8446 [21])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0C91AB6" w14:textId="37697AED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14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15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6.2.2</w:t>
            </w:r>
          </w:p>
        </w:tc>
        <w:tc>
          <w:tcPr>
            <w:tcW w:w="2708" w:type="dxa"/>
            <w:shd w:val="clear" w:color="auto" w:fill="auto"/>
          </w:tcPr>
          <w:p w14:paraId="1E12904F" w14:textId="77777777" w:rsidR="00466CC0" w:rsidRPr="00C01C27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1C27">
              <w:rPr>
                <w:rFonts w:ascii="Arial" w:hAnsi="Arial" w:cs="Arial"/>
                <w:sz w:val="18"/>
                <w:szCs w:val="18"/>
                <w:lang w:val="es-ES"/>
              </w:rPr>
              <w:t>AES_128_GCM, AES_256_GCM, CHACHA20_POLY1305</w:t>
            </w:r>
          </w:p>
        </w:tc>
        <w:tc>
          <w:tcPr>
            <w:tcW w:w="2494" w:type="dxa"/>
            <w:shd w:val="clear" w:color="auto" w:fill="auto"/>
          </w:tcPr>
          <w:p w14:paraId="4936F88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3EEE4F16" w14:textId="77777777" w:rsidTr="00724F43">
        <w:tc>
          <w:tcPr>
            <w:tcW w:w="2162" w:type="dxa"/>
            <w:vMerge/>
            <w:shd w:val="clear" w:color="auto" w:fill="auto"/>
          </w:tcPr>
          <w:p w14:paraId="6EF198EC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584889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087940F5" w14:textId="7488BEEE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16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256, SHA</w:t>
            </w:r>
            <w:ins w:id="117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2494" w:type="dxa"/>
            <w:shd w:val="clear" w:color="auto" w:fill="auto"/>
          </w:tcPr>
          <w:p w14:paraId="2EBDB5A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0FD77546" w14:textId="77777777" w:rsidTr="00724F43">
        <w:tc>
          <w:tcPr>
            <w:tcW w:w="2162" w:type="dxa"/>
            <w:shd w:val="clear" w:color="auto" w:fill="auto"/>
          </w:tcPr>
          <w:p w14:paraId="575CD82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JWE (IETF RFC 7516 [27])</w:t>
            </w:r>
          </w:p>
        </w:tc>
        <w:tc>
          <w:tcPr>
            <w:tcW w:w="2267" w:type="dxa"/>
            <w:shd w:val="clear" w:color="auto" w:fill="auto"/>
          </w:tcPr>
          <w:p w14:paraId="1FDD5638" w14:textId="2AB814AC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18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19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6.3.2</w:t>
            </w:r>
          </w:p>
        </w:tc>
        <w:tc>
          <w:tcPr>
            <w:tcW w:w="2708" w:type="dxa"/>
            <w:shd w:val="clear" w:color="auto" w:fill="auto"/>
          </w:tcPr>
          <w:p w14:paraId="0941541A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2A440DF0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25F7C67" w14:textId="77777777" w:rsidTr="00724F43">
        <w:tc>
          <w:tcPr>
            <w:tcW w:w="2162" w:type="dxa"/>
            <w:shd w:val="clear" w:color="auto" w:fill="auto"/>
          </w:tcPr>
          <w:p w14:paraId="57BAC40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JWS (IETF RFC 7515 [28])</w:t>
            </w:r>
          </w:p>
        </w:tc>
        <w:tc>
          <w:tcPr>
            <w:tcW w:w="2267" w:type="dxa"/>
            <w:shd w:val="clear" w:color="auto" w:fill="auto"/>
          </w:tcPr>
          <w:p w14:paraId="32FF83A8" w14:textId="13AA01F1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20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21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6.3.3</w:t>
            </w:r>
          </w:p>
        </w:tc>
        <w:tc>
          <w:tcPr>
            <w:tcW w:w="2708" w:type="dxa"/>
            <w:shd w:val="clear" w:color="auto" w:fill="auto"/>
          </w:tcPr>
          <w:p w14:paraId="0F6A9D93" w14:textId="6EC97CAB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22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2494" w:type="dxa"/>
            <w:shd w:val="clear" w:color="auto" w:fill="auto"/>
          </w:tcPr>
          <w:p w14:paraId="082BC634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</w:tbl>
    <w:p w14:paraId="74344824" w14:textId="77777777" w:rsidR="00466CC0" w:rsidRPr="001C56C6" w:rsidRDefault="00466CC0" w:rsidP="00466CC0"/>
    <w:p w14:paraId="44650DC1" w14:textId="1396BBD0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218E3D" w14:textId="77777777" w:rsidR="00466CC0" w:rsidRPr="001C56C6" w:rsidRDefault="00466CC0" w:rsidP="00466CC0">
      <w:pPr>
        <w:pStyle w:val="Heading3"/>
      </w:pPr>
      <w:bookmarkStart w:id="123" w:name="_Toc201740144"/>
      <w:bookmarkStart w:id="124" w:name="_Toc201743495"/>
      <w:r w:rsidRPr="001C56C6">
        <w:t>4.3.2</w:t>
      </w:r>
      <w:r w:rsidRPr="001C56C6">
        <w:tab/>
        <w:t>3GPP Asymmetric Cryptographic Algorithms</w:t>
      </w:r>
      <w:bookmarkEnd w:id="123"/>
      <w:bookmarkEnd w:id="124"/>
    </w:p>
    <w:p w14:paraId="735A74D4" w14:textId="77777777" w:rsidR="00466CC0" w:rsidRPr="001C56C6" w:rsidRDefault="00466CC0" w:rsidP="00466CC0">
      <w:r w:rsidRPr="001C56C6">
        <w:t xml:space="preserve">The following table summarizes the security related protocols used in 3GPP employing asymmetric cryptographic algorithms (5G System). </w:t>
      </w:r>
    </w:p>
    <w:p w14:paraId="7040CB78" w14:textId="77777777" w:rsidR="00466CC0" w:rsidRPr="001C56C6" w:rsidRDefault="00466CC0" w:rsidP="00466CC0">
      <w:pPr>
        <w:pStyle w:val="TH"/>
      </w:pPr>
      <w:r w:rsidRPr="001C56C6">
        <w:t xml:space="preserve">Table 4.3.2-1: Protocols Used in 3GPP Employing Asymmetric Cryptographic Algorithms (5G System)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466CC0" w:rsidRPr="001C56C6" w14:paraId="7C7BE703" w14:textId="77777777" w:rsidTr="00724F43">
        <w:trPr>
          <w:tblHeader/>
        </w:trPr>
        <w:tc>
          <w:tcPr>
            <w:tcW w:w="2335" w:type="dxa"/>
            <w:shd w:val="clear" w:color="auto" w:fill="D9D9D9" w:themeFill="background1" w:themeFillShade="D9"/>
          </w:tcPr>
          <w:p w14:paraId="00CAAE8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Protocol/Function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A958B1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 Profile, Clauses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04DCD9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139955C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91E7A2E" w14:textId="77777777" w:rsidTr="00724F43">
        <w:trPr>
          <w:trHeight w:val="102"/>
        </w:trPr>
        <w:tc>
          <w:tcPr>
            <w:tcW w:w="2335" w:type="dxa"/>
            <w:vMerge w:val="restart"/>
          </w:tcPr>
          <w:p w14:paraId="385A61B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MIKEY-SAKKE (IETF RFC 6509) [14]</w:t>
            </w:r>
          </w:p>
        </w:tc>
        <w:tc>
          <w:tcPr>
            <w:tcW w:w="2430" w:type="dxa"/>
          </w:tcPr>
          <w:p w14:paraId="7E646F0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6507 [29]</w:t>
            </w:r>
          </w:p>
        </w:tc>
        <w:tc>
          <w:tcPr>
            <w:tcW w:w="2160" w:type="dxa"/>
          </w:tcPr>
          <w:p w14:paraId="6E04DB9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ECCSI</w:t>
            </w:r>
          </w:p>
        </w:tc>
        <w:tc>
          <w:tcPr>
            <w:tcW w:w="2704" w:type="dxa"/>
          </w:tcPr>
          <w:p w14:paraId="4B697E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24F5CDE0" w14:textId="77777777" w:rsidTr="00724F43">
        <w:trPr>
          <w:trHeight w:val="102"/>
        </w:trPr>
        <w:tc>
          <w:tcPr>
            <w:tcW w:w="2335" w:type="dxa"/>
            <w:vMerge/>
          </w:tcPr>
          <w:p w14:paraId="1142116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2EA1617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6508 [30]</w:t>
            </w:r>
          </w:p>
        </w:tc>
        <w:tc>
          <w:tcPr>
            <w:tcW w:w="2160" w:type="dxa"/>
          </w:tcPr>
          <w:p w14:paraId="002531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SAKKE</w:t>
            </w:r>
          </w:p>
        </w:tc>
        <w:tc>
          <w:tcPr>
            <w:tcW w:w="2704" w:type="dxa"/>
          </w:tcPr>
          <w:p w14:paraId="2DE4289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:rsidDel="00102F20" w14:paraId="5D1671C0" w14:textId="77777777" w:rsidTr="00724F43">
        <w:tc>
          <w:tcPr>
            <w:tcW w:w="2335" w:type="dxa"/>
          </w:tcPr>
          <w:p w14:paraId="04E7C1E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</w:p>
        </w:tc>
        <w:tc>
          <w:tcPr>
            <w:tcW w:w="2430" w:type="dxa"/>
          </w:tcPr>
          <w:p w14:paraId="4A065EE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160" w:type="dxa"/>
          </w:tcPr>
          <w:p w14:paraId="7172E5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</w:t>
            </w:r>
          </w:p>
        </w:tc>
        <w:tc>
          <w:tcPr>
            <w:tcW w:w="2704" w:type="dxa"/>
          </w:tcPr>
          <w:p w14:paraId="5FCD2BCE" w14:textId="77777777" w:rsidR="00466CC0" w:rsidRPr="001C56C6" w:rsidDel="00102F20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64E93CBA" w14:textId="77777777" w:rsidTr="00724F43">
        <w:tc>
          <w:tcPr>
            <w:tcW w:w="2335" w:type="dxa"/>
          </w:tcPr>
          <w:p w14:paraId="4116AC8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430" w:type="dxa"/>
          </w:tcPr>
          <w:p w14:paraId="1DE50E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160" w:type="dxa"/>
          </w:tcPr>
          <w:p w14:paraId="7770208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RSA,</w:t>
            </w:r>
          </w:p>
          <w:p w14:paraId="239D425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63071F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23573D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6A58399A" w14:textId="77777777" w:rsidTr="00724F43">
        <w:tc>
          <w:tcPr>
            <w:tcW w:w="2335" w:type="dxa"/>
          </w:tcPr>
          <w:p w14:paraId="62CB921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</w:p>
        </w:tc>
        <w:tc>
          <w:tcPr>
            <w:tcW w:w="2430" w:type="dxa"/>
          </w:tcPr>
          <w:p w14:paraId="36AFA8F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160" w:type="dxa"/>
          </w:tcPr>
          <w:p w14:paraId="0BF1B8D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</w:t>
            </w:r>
          </w:p>
          <w:p w14:paraId="534C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ECDSA </w:t>
            </w:r>
          </w:p>
        </w:tc>
        <w:tc>
          <w:tcPr>
            <w:tcW w:w="2704" w:type="dxa"/>
          </w:tcPr>
          <w:p w14:paraId="44F7A5C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6B9FBE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55829438" w14:textId="77777777" w:rsidTr="00724F43">
        <w:tc>
          <w:tcPr>
            <w:tcW w:w="2335" w:type="dxa"/>
            <w:vMerge w:val="restart"/>
          </w:tcPr>
          <w:p w14:paraId="55A6AE2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EAP-TLS</w:t>
            </w:r>
          </w:p>
        </w:tc>
        <w:tc>
          <w:tcPr>
            <w:tcW w:w="2430" w:type="dxa"/>
          </w:tcPr>
          <w:p w14:paraId="7674B70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</w:p>
          <w:p w14:paraId="769EA11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(TLS1.2)</w:t>
            </w:r>
          </w:p>
          <w:p w14:paraId="3E96106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00D3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table.</w:t>
            </w:r>
          </w:p>
        </w:tc>
        <w:tc>
          <w:tcPr>
            <w:tcW w:w="2704" w:type="dxa"/>
          </w:tcPr>
          <w:p w14:paraId="20CB48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31AE0F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D9362C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1A4148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A092AAB" w14:textId="77777777" w:rsidTr="00724F43">
        <w:tc>
          <w:tcPr>
            <w:tcW w:w="2335" w:type="dxa"/>
            <w:vMerge/>
          </w:tcPr>
          <w:p w14:paraId="0D7D002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0F7BFA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</w:p>
          <w:p w14:paraId="223BCB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RFC 9190 (TLS1.3) [5]</w:t>
            </w:r>
          </w:p>
        </w:tc>
        <w:tc>
          <w:tcPr>
            <w:tcW w:w="2160" w:type="dxa"/>
          </w:tcPr>
          <w:p w14:paraId="6B03890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01AD491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  <w:p w14:paraId="6FDA700A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0E3548AC" w14:textId="77777777" w:rsidTr="00724F43">
        <w:trPr>
          <w:trHeight w:val="312"/>
        </w:trPr>
        <w:tc>
          <w:tcPr>
            <w:tcW w:w="2335" w:type="dxa"/>
            <w:vMerge w:val="restart"/>
          </w:tcPr>
          <w:p w14:paraId="3CB6B66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EAP-TTLS (IETF RFC 5281 [39])</w:t>
            </w:r>
          </w:p>
        </w:tc>
        <w:tc>
          <w:tcPr>
            <w:tcW w:w="2430" w:type="dxa"/>
            <w:vMerge w:val="restart"/>
          </w:tcPr>
          <w:p w14:paraId="4880E79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442231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</w:tcPr>
          <w:p w14:paraId="4849E8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</w:tc>
        <w:tc>
          <w:tcPr>
            <w:tcW w:w="2704" w:type="dxa"/>
          </w:tcPr>
          <w:p w14:paraId="56657B3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D654D1B" w14:textId="77777777" w:rsidTr="00724F43">
        <w:trPr>
          <w:trHeight w:val="312"/>
        </w:trPr>
        <w:tc>
          <w:tcPr>
            <w:tcW w:w="2335" w:type="dxa"/>
            <w:vMerge/>
          </w:tcPr>
          <w:p w14:paraId="2D31B7D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766864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633A1D1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477B109D" w14:textId="77777777" w:rsidR="00466CC0" w:rsidRPr="001C56C6" w:rsidDel="00401224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7392A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4717DE6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9BCE65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5EDE9E2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17D65E2D" w14:textId="77777777" w:rsidTr="00724F43">
        <w:tc>
          <w:tcPr>
            <w:tcW w:w="2335" w:type="dxa"/>
            <w:vMerge w:val="restart"/>
          </w:tcPr>
          <w:p w14:paraId="524BB49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430" w:type="dxa"/>
            <w:vMerge w:val="restart"/>
          </w:tcPr>
          <w:p w14:paraId="3D5CC08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  <w:vMerge w:val="restart"/>
          </w:tcPr>
          <w:p w14:paraId="2A52DE8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See TLS 1.2 and TLS 1.3 in this table </w:t>
            </w:r>
          </w:p>
          <w:p w14:paraId="4830831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0821E83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728E239" w14:textId="77777777" w:rsidTr="00724F43">
        <w:tc>
          <w:tcPr>
            <w:tcW w:w="2335" w:type="dxa"/>
            <w:vMerge/>
          </w:tcPr>
          <w:p w14:paraId="15E78F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F84B929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51C0463D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853852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5BB4BF4F" w14:textId="77777777" w:rsidTr="00724F43">
        <w:tc>
          <w:tcPr>
            <w:tcW w:w="2335" w:type="dxa"/>
            <w:vMerge/>
          </w:tcPr>
          <w:p w14:paraId="167B542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14579BB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160" w:type="dxa"/>
            <w:vMerge w:val="restart"/>
          </w:tcPr>
          <w:p w14:paraId="7FFE26AD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541EC19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3AF4C84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502BCD17" w14:textId="77777777" w:rsidTr="00724F43">
        <w:tc>
          <w:tcPr>
            <w:tcW w:w="2335" w:type="dxa"/>
            <w:vMerge/>
          </w:tcPr>
          <w:p w14:paraId="401C204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120F10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670517A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4968AF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16BF475B" w14:textId="77777777" w:rsidTr="00724F43">
        <w:tc>
          <w:tcPr>
            <w:tcW w:w="2335" w:type="dxa"/>
            <w:vMerge w:val="restart"/>
          </w:tcPr>
          <w:p w14:paraId="3B67D1D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IKEv2 (IETF RFC 7296 [23])</w:t>
            </w:r>
          </w:p>
        </w:tc>
        <w:tc>
          <w:tcPr>
            <w:tcW w:w="2430" w:type="dxa"/>
          </w:tcPr>
          <w:p w14:paraId="18EAAAF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7DAE32A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DA17D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DH </w:t>
            </w:r>
          </w:p>
        </w:tc>
        <w:tc>
          <w:tcPr>
            <w:tcW w:w="2704" w:type="dxa"/>
          </w:tcPr>
          <w:p w14:paraId="2FD197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36B8719" w14:textId="77777777" w:rsidTr="00724F43">
        <w:trPr>
          <w:trHeight w:val="838"/>
        </w:trPr>
        <w:tc>
          <w:tcPr>
            <w:tcW w:w="2335" w:type="dxa"/>
            <w:vMerge/>
          </w:tcPr>
          <w:p w14:paraId="43212E1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6AF340B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160" w:type="dxa"/>
          </w:tcPr>
          <w:p w14:paraId="11068413" w14:textId="134E1F93" w:rsidR="00466CC0" w:rsidRPr="001C56C6" w:rsidRDefault="00466CC0" w:rsidP="00724F43">
            <w:pPr>
              <w:pStyle w:val="TAL"/>
              <w:keepNext w:val="0"/>
            </w:pPr>
            <w:r w:rsidRPr="001C56C6">
              <w:t>RSA Sha-256/384 (I</w:t>
            </w:r>
            <w:commentRangeStart w:id="125"/>
            <w:commentRangeStart w:id="126"/>
            <w:r w:rsidRPr="001C56C6">
              <w:t>ETF RFC 8017 [</w:t>
            </w:r>
            <w:del w:id="127" w:author="Huawei" w:date="2025-07-28T11:43:00Z">
              <w:r w:rsidRPr="001C56C6" w:rsidDel="002A0A1F">
                <w:delText>x3</w:delText>
              </w:r>
            </w:del>
            <w:ins w:id="128" w:author="Huawei" w:date="2025-07-28T11:43:00Z">
              <w:r w:rsidR="002A0A1F">
                <w:t>45</w:t>
              </w:r>
            </w:ins>
            <w:r w:rsidRPr="001C56C6">
              <w:t>]</w:t>
            </w:r>
            <w:commentRangeEnd w:id="125"/>
            <w:r>
              <w:rPr>
                <w:rStyle w:val="CommentReference"/>
                <w:rFonts w:ascii="Times New Roman" w:hAnsi="Times New Roman"/>
              </w:rPr>
              <w:commentReference w:id="125"/>
            </w:r>
            <w:commentRangeEnd w:id="126"/>
            <w:r w:rsidR="002A0A1F">
              <w:rPr>
                <w:rStyle w:val="CommentReference"/>
                <w:rFonts w:ascii="Times New Roman" w:hAnsi="Times New Roman"/>
              </w:rPr>
              <w:commentReference w:id="126"/>
            </w:r>
            <w:r w:rsidRPr="001C56C6">
              <w:t>)</w:t>
            </w:r>
          </w:p>
          <w:p w14:paraId="42058D6A" w14:textId="25D69F58" w:rsidR="00466CC0" w:rsidRPr="001C56C6" w:rsidRDefault="00466CC0" w:rsidP="00724F43">
            <w:pPr>
              <w:pStyle w:val="TAL"/>
              <w:keepNext w:val="0"/>
            </w:pPr>
            <w:r w:rsidRPr="001C56C6">
              <w:lastRenderedPageBreak/>
              <w:t>ECDSA SHA-256/384/512 (</w:t>
            </w:r>
            <w:commentRangeStart w:id="129"/>
            <w:commentRangeStart w:id="130"/>
            <w:r w:rsidRPr="001C56C6">
              <w:t>IETF RFC 4754 [</w:t>
            </w:r>
            <w:del w:id="131" w:author="Huawei" w:date="2025-07-28T11:43:00Z">
              <w:r w:rsidRPr="001C56C6" w:rsidDel="002A0A1F">
                <w:delText>x4</w:delText>
              </w:r>
            </w:del>
            <w:ins w:id="132" w:author="Huawei" w:date="2025-07-28T11:43:00Z">
              <w:r w:rsidR="002A0A1F">
                <w:t>46</w:t>
              </w:r>
            </w:ins>
            <w:r w:rsidRPr="001C56C6">
              <w:t>]</w:t>
            </w:r>
            <w:commentRangeEnd w:id="129"/>
            <w:r>
              <w:rPr>
                <w:rStyle w:val="CommentReference"/>
                <w:rFonts w:ascii="Times New Roman" w:hAnsi="Times New Roman"/>
              </w:rPr>
              <w:commentReference w:id="129"/>
            </w:r>
            <w:commentRangeEnd w:id="130"/>
            <w:r w:rsidR="002A0A1F">
              <w:rPr>
                <w:rStyle w:val="CommentReference"/>
                <w:rFonts w:ascii="Times New Roman" w:hAnsi="Times New Roman"/>
              </w:rPr>
              <w:commentReference w:id="130"/>
            </w:r>
            <w:r w:rsidRPr="001C56C6">
              <w:t>)</w:t>
            </w:r>
          </w:p>
          <w:p w14:paraId="6A0F0468" w14:textId="3F9DB9B0" w:rsidR="00466CC0" w:rsidRPr="001C56C6" w:rsidRDefault="00466CC0" w:rsidP="00724F43">
            <w:pPr>
              <w:pStyle w:val="TAL"/>
              <w:keepNext w:val="0"/>
            </w:pPr>
            <w:r w:rsidRPr="001C56C6">
              <w:t>RSASSA-PSS SHA-256 [</w:t>
            </w:r>
            <w:del w:id="133" w:author="Huawei" w:date="2025-07-28T11:44:00Z">
              <w:r w:rsidRPr="001C56C6" w:rsidDel="002A0A1F">
                <w:delText>x4</w:delText>
              </w:r>
            </w:del>
            <w:ins w:id="134" w:author="Huawei" w:date="2025-07-28T11:44:00Z">
              <w:r w:rsidR="002A0A1F">
                <w:t>47</w:t>
              </w:r>
            </w:ins>
            <w:r w:rsidRPr="001C56C6">
              <w:t>]</w:t>
            </w:r>
          </w:p>
        </w:tc>
        <w:tc>
          <w:tcPr>
            <w:tcW w:w="2704" w:type="dxa"/>
          </w:tcPr>
          <w:p w14:paraId="5D28EF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lastRenderedPageBreak/>
              <w:t xml:space="preserve">Digital Signature </w:t>
            </w:r>
          </w:p>
          <w:p w14:paraId="066608C8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745796C2" w14:textId="77777777" w:rsidTr="00724F43">
        <w:tc>
          <w:tcPr>
            <w:tcW w:w="2335" w:type="dxa"/>
            <w:vMerge/>
          </w:tcPr>
          <w:p w14:paraId="1F2A848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3D2AFC9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35292CFC" w14:textId="3207C7B4" w:rsidR="00466CC0" w:rsidRPr="001C56C6" w:rsidRDefault="00466CC0" w:rsidP="00724F43">
            <w:pPr>
              <w:pStyle w:val="TAL"/>
              <w:keepNext w:val="0"/>
            </w:pPr>
            <w:commentRangeStart w:id="135"/>
            <w:commentRangeStart w:id="136"/>
            <w:r w:rsidRPr="001C56C6">
              <w:t>SHA2-256/384 [</w:t>
            </w:r>
            <w:del w:id="137" w:author="Huawei" w:date="2025-07-28T11:44:00Z">
              <w:r w:rsidRPr="001C56C6" w:rsidDel="002A0A1F">
                <w:delText>x4</w:delText>
              </w:r>
            </w:del>
            <w:ins w:id="138" w:author="Huawei" w:date="2025-07-28T11:44:00Z">
              <w:r w:rsidR="002A0A1F">
                <w:t>47</w:t>
              </w:r>
            </w:ins>
            <w:r w:rsidRPr="001C56C6">
              <w:t>]</w:t>
            </w:r>
            <w:commentRangeEnd w:id="135"/>
            <w:r>
              <w:rPr>
                <w:rStyle w:val="CommentReference"/>
                <w:rFonts w:ascii="Times New Roman" w:hAnsi="Times New Roman"/>
              </w:rPr>
              <w:commentReference w:id="135"/>
            </w:r>
            <w:commentRangeEnd w:id="136"/>
            <w:r w:rsidR="002A0A1F">
              <w:rPr>
                <w:rStyle w:val="CommentReference"/>
                <w:rFonts w:ascii="Times New Roman" w:hAnsi="Times New Roman"/>
              </w:rPr>
              <w:commentReference w:id="136"/>
            </w:r>
          </w:p>
        </w:tc>
        <w:tc>
          <w:tcPr>
            <w:tcW w:w="2704" w:type="dxa"/>
          </w:tcPr>
          <w:p w14:paraId="07AF8A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11F523FE" w14:textId="77777777" w:rsidTr="00724F43">
        <w:tc>
          <w:tcPr>
            <w:tcW w:w="2335" w:type="dxa"/>
          </w:tcPr>
          <w:p w14:paraId="5F3F84B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DTLS 1.2 (IETF RFC 6347 [37])</w:t>
            </w:r>
          </w:p>
        </w:tc>
        <w:tc>
          <w:tcPr>
            <w:tcW w:w="2430" w:type="dxa"/>
          </w:tcPr>
          <w:p w14:paraId="22D249A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78604CD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Same as TLS 1.2</w:t>
            </w:r>
          </w:p>
        </w:tc>
        <w:tc>
          <w:tcPr>
            <w:tcW w:w="2704" w:type="dxa"/>
          </w:tcPr>
          <w:p w14:paraId="2171487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Same as TLS 1.2</w:t>
            </w:r>
          </w:p>
        </w:tc>
      </w:tr>
      <w:tr w:rsidR="00466CC0" w:rsidRPr="001C56C6" w14:paraId="5D6CA646" w14:textId="77777777" w:rsidTr="00724F43">
        <w:tc>
          <w:tcPr>
            <w:tcW w:w="2335" w:type="dxa"/>
          </w:tcPr>
          <w:p w14:paraId="0472944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DTLS 1.3 (IETF RFC 9147 [20])</w:t>
            </w:r>
          </w:p>
        </w:tc>
        <w:tc>
          <w:tcPr>
            <w:tcW w:w="2430" w:type="dxa"/>
          </w:tcPr>
          <w:p w14:paraId="3AB01D5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1161BA5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Same as TLS 1.3</w:t>
            </w:r>
          </w:p>
        </w:tc>
        <w:tc>
          <w:tcPr>
            <w:tcW w:w="2704" w:type="dxa"/>
          </w:tcPr>
          <w:p w14:paraId="6D36767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Same as TLS 1.3</w:t>
            </w:r>
          </w:p>
        </w:tc>
      </w:tr>
      <w:tr w:rsidR="00466CC0" w:rsidRPr="001C56C6" w14:paraId="2CEDA28B" w14:textId="77777777" w:rsidTr="00724F43">
        <w:tc>
          <w:tcPr>
            <w:tcW w:w="2335" w:type="dxa"/>
            <w:vMerge w:val="restart"/>
          </w:tcPr>
          <w:p w14:paraId="2C33B7D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1.2 (IETF RFC 5246 [38])</w:t>
            </w:r>
          </w:p>
        </w:tc>
        <w:tc>
          <w:tcPr>
            <w:tcW w:w="2430" w:type="dxa"/>
            <w:vMerge w:val="restart"/>
          </w:tcPr>
          <w:p w14:paraId="5720F9A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6.2.3</w:t>
            </w:r>
          </w:p>
        </w:tc>
        <w:tc>
          <w:tcPr>
            <w:tcW w:w="2160" w:type="dxa"/>
          </w:tcPr>
          <w:p w14:paraId="2716D5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321A10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51C1546" w14:textId="77777777" w:rsidTr="00724F43">
        <w:tc>
          <w:tcPr>
            <w:tcW w:w="2335" w:type="dxa"/>
            <w:vMerge/>
          </w:tcPr>
          <w:p w14:paraId="338172A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0819624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50DC8BF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37F38A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4612147" w14:textId="77777777" w:rsidTr="00724F43">
        <w:tc>
          <w:tcPr>
            <w:tcW w:w="2335" w:type="dxa"/>
            <w:vMerge w:val="restart"/>
          </w:tcPr>
          <w:p w14:paraId="7168CCA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1.3 (IETF RFC 8446 [21])</w:t>
            </w:r>
          </w:p>
        </w:tc>
        <w:tc>
          <w:tcPr>
            <w:tcW w:w="2430" w:type="dxa"/>
            <w:vMerge w:val="restart"/>
          </w:tcPr>
          <w:p w14:paraId="5C804C0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6.2.2</w:t>
            </w:r>
          </w:p>
        </w:tc>
        <w:tc>
          <w:tcPr>
            <w:tcW w:w="2160" w:type="dxa"/>
          </w:tcPr>
          <w:p w14:paraId="40F0AF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6C90A6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E6D810D" w14:textId="77777777" w:rsidTr="00724F43">
        <w:tc>
          <w:tcPr>
            <w:tcW w:w="2335" w:type="dxa"/>
            <w:vMerge/>
          </w:tcPr>
          <w:p w14:paraId="1D465D6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2F7A5CF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044D1EB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1DA001B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1F4E45F" w14:textId="77777777" w:rsidTr="00724F43">
        <w:tc>
          <w:tcPr>
            <w:tcW w:w="2335" w:type="dxa"/>
          </w:tcPr>
          <w:p w14:paraId="69FC87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JWE (IETF RFC 7516 [27])</w:t>
            </w:r>
          </w:p>
        </w:tc>
        <w:tc>
          <w:tcPr>
            <w:tcW w:w="2430" w:type="dxa"/>
          </w:tcPr>
          <w:p w14:paraId="17E5E5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6.3.2</w:t>
            </w:r>
          </w:p>
        </w:tc>
        <w:tc>
          <w:tcPr>
            <w:tcW w:w="2160" w:type="dxa"/>
          </w:tcPr>
          <w:p w14:paraId="69AECA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ECDH-ES</w:t>
            </w:r>
          </w:p>
        </w:tc>
        <w:tc>
          <w:tcPr>
            <w:tcW w:w="2704" w:type="dxa"/>
          </w:tcPr>
          <w:p w14:paraId="71A27F2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7B23302F" w14:textId="77777777" w:rsidTr="00724F43">
        <w:tc>
          <w:tcPr>
            <w:tcW w:w="2335" w:type="dxa"/>
          </w:tcPr>
          <w:p w14:paraId="2AE9C4E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JWS (IETF RFC 7515 [28])</w:t>
            </w:r>
          </w:p>
        </w:tc>
        <w:tc>
          <w:tcPr>
            <w:tcW w:w="2430" w:type="dxa"/>
          </w:tcPr>
          <w:p w14:paraId="6533110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6.3.3</w:t>
            </w:r>
          </w:p>
        </w:tc>
        <w:tc>
          <w:tcPr>
            <w:tcW w:w="2160" w:type="dxa"/>
          </w:tcPr>
          <w:p w14:paraId="7321453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5E68F24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</w:tbl>
    <w:p w14:paraId="0FFC633A" w14:textId="77777777" w:rsidR="00466CC0" w:rsidRDefault="00466CC0" w:rsidP="00466CC0"/>
    <w:p w14:paraId="73CD89E4" w14:textId="77777777" w:rsidR="00945793" w:rsidRDefault="00945793" w:rsidP="00945793"/>
    <w:p w14:paraId="135AEBF3" w14:textId="77777777" w:rsidR="008D21ED" w:rsidRDefault="008D21ED" w:rsidP="008D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D21ED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Huawei-Z" w:date="2025-08-25T16:20:00Z" w:initials="HW">
    <w:p w14:paraId="52061C0B" w14:textId="4D1621BD" w:rsidR="00CE033C" w:rsidRDefault="00CE033C">
      <w:pPr>
        <w:pStyle w:val="CommentText"/>
      </w:pPr>
      <w:r>
        <w:rPr>
          <w:rStyle w:val="CommentReference"/>
        </w:rPr>
        <w:annotationRef/>
      </w:r>
      <w:r>
        <w:t xml:space="preserve">This is added to reflect work in SA3-LI as described in LS S3-252527. </w:t>
      </w:r>
    </w:p>
  </w:comment>
  <w:comment w:id="93" w:author="Anne-Lise Raffy" w:date="2025-06-25T10:44:00Z" w:initials="AR">
    <w:p w14:paraId="37EC88C0" w14:textId="77777777" w:rsidR="00D96D33" w:rsidRDefault="00D96D33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94" w:author="Huawei" w:date="2025-07-28T11:27:00Z" w:initials="HW122">
    <w:p w14:paraId="78CCE101" w14:textId="1ECC8950" w:rsidR="00D96D33" w:rsidRDefault="00D96D33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25" w:author="Anne-Lise Raffy" w:date="2025-06-25T10:44:00Z" w:initials="AR">
    <w:p w14:paraId="60776E20" w14:textId="77777777" w:rsidR="00D96D33" w:rsidRDefault="00D96D33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126" w:author="Huawei" w:date="2025-07-28T11:43:00Z" w:initials="HW122">
    <w:p w14:paraId="371E0F1D" w14:textId="086598E3" w:rsidR="00D96D33" w:rsidRDefault="00D96D33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29" w:author="Anne-Lise Raffy" w:date="2025-06-25T10:44:00Z" w:initials="AR">
    <w:p w14:paraId="60C8BB75" w14:textId="77777777" w:rsidR="00D96D33" w:rsidRDefault="00D96D33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130" w:author="Huawei" w:date="2025-07-28T11:44:00Z" w:initials="HW122">
    <w:p w14:paraId="6F852006" w14:textId="52CF663A" w:rsidR="00D96D33" w:rsidRDefault="00D96D33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135" w:author="Anne-Lise Raffy" w:date="2025-06-25T10:44:00Z" w:initials="AR">
    <w:p w14:paraId="0FCC5EAF" w14:textId="77777777" w:rsidR="00D96D33" w:rsidRDefault="00D96D33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136" w:author="Huawei" w:date="2025-07-28T11:44:00Z" w:initials="HW122">
    <w:p w14:paraId="083DA9F5" w14:textId="15CD8982" w:rsidR="00D96D33" w:rsidRDefault="00D96D33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061C0B" w15:done="0"/>
  <w15:commentEx w15:paraId="37EC88C0" w15:done="0"/>
  <w15:commentEx w15:paraId="78CCE101" w15:paraIdParent="37EC88C0" w15:done="0"/>
  <w15:commentEx w15:paraId="60776E20" w15:done="0"/>
  <w15:commentEx w15:paraId="371E0F1D" w15:paraIdParent="60776E20" w15:done="0"/>
  <w15:commentEx w15:paraId="60C8BB75" w15:done="0"/>
  <w15:commentEx w15:paraId="6F852006" w15:paraIdParent="60C8BB75" w15:done="0"/>
  <w15:commentEx w15:paraId="0FCC5EAF" w15:done="0"/>
  <w15:commentEx w15:paraId="083DA9F5" w15:paraIdParent="0FCC5E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061C0B" w16cid:durableId="2C570BC3"/>
  <w16cid:commentId w16cid:paraId="37EC88C0" w16cid:durableId="12A9A61E"/>
  <w16cid:commentId w16cid:paraId="78CCE101" w16cid:durableId="2C31DD3A"/>
  <w16cid:commentId w16cid:paraId="60776E20" w16cid:durableId="495F0E09"/>
  <w16cid:commentId w16cid:paraId="371E0F1D" w16cid:durableId="2C31E0CD"/>
  <w16cid:commentId w16cid:paraId="60C8BB75" w16cid:durableId="40FCB7C5"/>
  <w16cid:commentId w16cid:paraId="6F852006" w16cid:durableId="2C31E119"/>
  <w16cid:commentId w16cid:paraId="0FCC5EAF" w16cid:durableId="71CBDCAE"/>
  <w16cid:commentId w16cid:paraId="083DA9F5" w16cid:durableId="2C31E11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1FCEB" w14:textId="77777777" w:rsidR="00053492" w:rsidRDefault="00053492">
      <w:r>
        <w:separator/>
      </w:r>
    </w:p>
  </w:endnote>
  <w:endnote w:type="continuationSeparator" w:id="0">
    <w:p w14:paraId="46D4980D" w14:textId="77777777" w:rsidR="00053492" w:rsidRDefault="0005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DF41" w14:textId="77777777" w:rsidR="00053492" w:rsidRDefault="00053492">
      <w:r>
        <w:separator/>
      </w:r>
    </w:p>
  </w:footnote>
  <w:footnote w:type="continuationSeparator" w:id="0">
    <w:p w14:paraId="380B64ED" w14:textId="77777777" w:rsidR="00053492" w:rsidRDefault="0005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D96D33" w:rsidRDefault="00D96D3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D764" w14:textId="77777777" w:rsidR="00D96D33" w:rsidRDefault="00D96D3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C004984"/>
    <w:multiLevelType w:val="hybridMultilevel"/>
    <w:tmpl w:val="406E5028"/>
    <w:lvl w:ilvl="0" w:tplc="2B7C9BD2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Z">
    <w15:presenceInfo w15:providerId="None" w15:userId="Huawei-Z"/>
  </w15:person>
  <w15:person w15:author="Huawei">
    <w15:presenceInfo w15:providerId="None" w15:userId="Huawei"/>
  </w15:person>
  <w15:person w15:author="Anne-Lise Raffy">
    <w15:presenceInfo w15:providerId="AD" w15:userId="S::Anne-Lise.Raffy@etsi.org::b26517c4-f4cc-4f2f-8f90-b93b9925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16E1"/>
    <w:rsid w:val="00020793"/>
    <w:rsid w:val="00022E4A"/>
    <w:rsid w:val="000442C5"/>
    <w:rsid w:val="00053492"/>
    <w:rsid w:val="000A6394"/>
    <w:rsid w:val="000B7FED"/>
    <w:rsid w:val="000C038A"/>
    <w:rsid w:val="000C41FD"/>
    <w:rsid w:val="000C6598"/>
    <w:rsid w:val="000D44B3"/>
    <w:rsid w:val="000E014D"/>
    <w:rsid w:val="000F5D7A"/>
    <w:rsid w:val="00100004"/>
    <w:rsid w:val="00100FEC"/>
    <w:rsid w:val="00107A4B"/>
    <w:rsid w:val="00110387"/>
    <w:rsid w:val="001233D6"/>
    <w:rsid w:val="00145D43"/>
    <w:rsid w:val="00156BE0"/>
    <w:rsid w:val="00173F6A"/>
    <w:rsid w:val="00192C46"/>
    <w:rsid w:val="001A08B3"/>
    <w:rsid w:val="001A7B60"/>
    <w:rsid w:val="001B4065"/>
    <w:rsid w:val="001B52F0"/>
    <w:rsid w:val="001B7A65"/>
    <w:rsid w:val="001E41F3"/>
    <w:rsid w:val="002042E0"/>
    <w:rsid w:val="0026004D"/>
    <w:rsid w:val="00260F05"/>
    <w:rsid w:val="002640DD"/>
    <w:rsid w:val="00275D12"/>
    <w:rsid w:val="00284FEB"/>
    <w:rsid w:val="002860C4"/>
    <w:rsid w:val="002931B4"/>
    <w:rsid w:val="00294E31"/>
    <w:rsid w:val="002A0A1F"/>
    <w:rsid w:val="002B5741"/>
    <w:rsid w:val="002C6676"/>
    <w:rsid w:val="002D7959"/>
    <w:rsid w:val="002E3552"/>
    <w:rsid w:val="002E472E"/>
    <w:rsid w:val="00305409"/>
    <w:rsid w:val="00324E7E"/>
    <w:rsid w:val="00336105"/>
    <w:rsid w:val="0034108E"/>
    <w:rsid w:val="00346963"/>
    <w:rsid w:val="003609EF"/>
    <w:rsid w:val="0036231A"/>
    <w:rsid w:val="00374DD4"/>
    <w:rsid w:val="00391958"/>
    <w:rsid w:val="003A7B2F"/>
    <w:rsid w:val="003C2DBE"/>
    <w:rsid w:val="003E1A36"/>
    <w:rsid w:val="00410371"/>
    <w:rsid w:val="004242F1"/>
    <w:rsid w:val="00432F06"/>
    <w:rsid w:val="00432FF2"/>
    <w:rsid w:val="0044069F"/>
    <w:rsid w:val="00466CC0"/>
    <w:rsid w:val="00482288"/>
    <w:rsid w:val="004A52C6"/>
    <w:rsid w:val="004A7A7A"/>
    <w:rsid w:val="004B75B7"/>
    <w:rsid w:val="004C7801"/>
    <w:rsid w:val="004D5235"/>
    <w:rsid w:val="004E52BE"/>
    <w:rsid w:val="005009D9"/>
    <w:rsid w:val="00511D05"/>
    <w:rsid w:val="0051580D"/>
    <w:rsid w:val="00546764"/>
    <w:rsid w:val="00547111"/>
    <w:rsid w:val="00550765"/>
    <w:rsid w:val="00592D74"/>
    <w:rsid w:val="005C047D"/>
    <w:rsid w:val="005E2C44"/>
    <w:rsid w:val="005E4A08"/>
    <w:rsid w:val="00601ADE"/>
    <w:rsid w:val="00620AA6"/>
    <w:rsid w:val="00621188"/>
    <w:rsid w:val="006257ED"/>
    <w:rsid w:val="0065536E"/>
    <w:rsid w:val="00665C47"/>
    <w:rsid w:val="00695808"/>
    <w:rsid w:val="00695A6C"/>
    <w:rsid w:val="006B46FB"/>
    <w:rsid w:val="006E21FB"/>
    <w:rsid w:val="00724F43"/>
    <w:rsid w:val="007363A9"/>
    <w:rsid w:val="0078484F"/>
    <w:rsid w:val="00785599"/>
    <w:rsid w:val="00791D50"/>
    <w:rsid w:val="00792342"/>
    <w:rsid w:val="007977A8"/>
    <w:rsid w:val="007A430C"/>
    <w:rsid w:val="007B512A"/>
    <w:rsid w:val="007C2097"/>
    <w:rsid w:val="007D6A07"/>
    <w:rsid w:val="007F7259"/>
    <w:rsid w:val="008040A8"/>
    <w:rsid w:val="008255D3"/>
    <w:rsid w:val="008279FA"/>
    <w:rsid w:val="00853F77"/>
    <w:rsid w:val="008626E7"/>
    <w:rsid w:val="00870EE7"/>
    <w:rsid w:val="00880A55"/>
    <w:rsid w:val="008863B9"/>
    <w:rsid w:val="0088765D"/>
    <w:rsid w:val="00887DA0"/>
    <w:rsid w:val="008906CA"/>
    <w:rsid w:val="008A45A6"/>
    <w:rsid w:val="008B6911"/>
    <w:rsid w:val="008B7764"/>
    <w:rsid w:val="008C1F9F"/>
    <w:rsid w:val="008C3836"/>
    <w:rsid w:val="008D21ED"/>
    <w:rsid w:val="008D39FE"/>
    <w:rsid w:val="008F3789"/>
    <w:rsid w:val="008F686C"/>
    <w:rsid w:val="009148DE"/>
    <w:rsid w:val="00921737"/>
    <w:rsid w:val="00924FA9"/>
    <w:rsid w:val="00941E30"/>
    <w:rsid w:val="00945793"/>
    <w:rsid w:val="00964A11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52CDD"/>
    <w:rsid w:val="00A6010B"/>
    <w:rsid w:val="00A7671C"/>
    <w:rsid w:val="00AA2CBC"/>
    <w:rsid w:val="00AB469B"/>
    <w:rsid w:val="00AC5820"/>
    <w:rsid w:val="00AD1CD8"/>
    <w:rsid w:val="00AF55C6"/>
    <w:rsid w:val="00B13F88"/>
    <w:rsid w:val="00B1513B"/>
    <w:rsid w:val="00B258BB"/>
    <w:rsid w:val="00B67B97"/>
    <w:rsid w:val="00B968C8"/>
    <w:rsid w:val="00BA3EC5"/>
    <w:rsid w:val="00BA51D9"/>
    <w:rsid w:val="00BB5DFC"/>
    <w:rsid w:val="00BC7ADE"/>
    <w:rsid w:val="00BD279D"/>
    <w:rsid w:val="00BD6BB8"/>
    <w:rsid w:val="00C12D8A"/>
    <w:rsid w:val="00C66BA2"/>
    <w:rsid w:val="00C95985"/>
    <w:rsid w:val="00CA514A"/>
    <w:rsid w:val="00CC5026"/>
    <w:rsid w:val="00CC68D0"/>
    <w:rsid w:val="00CD51B3"/>
    <w:rsid w:val="00CE033C"/>
    <w:rsid w:val="00CF5C18"/>
    <w:rsid w:val="00D03F9A"/>
    <w:rsid w:val="00D06D51"/>
    <w:rsid w:val="00D21F0D"/>
    <w:rsid w:val="00D24991"/>
    <w:rsid w:val="00D27295"/>
    <w:rsid w:val="00D50255"/>
    <w:rsid w:val="00D55BE4"/>
    <w:rsid w:val="00D5666C"/>
    <w:rsid w:val="00D66520"/>
    <w:rsid w:val="00D9340F"/>
    <w:rsid w:val="00D96D33"/>
    <w:rsid w:val="00DB0417"/>
    <w:rsid w:val="00DC1DFD"/>
    <w:rsid w:val="00DE34CF"/>
    <w:rsid w:val="00E070C2"/>
    <w:rsid w:val="00E13F3D"/>
    <w:rsid w:val="00E17DB0"/>
    <w:rsid w:val="00E339EB"/>
    <w:rsid w:val="00E34898"/>
    <w:rsid w:val="00E55C56"/>
    <w:rsid w:val="00E8685C"/>
    <w:rsid w:val="00EA6390"/>
    <w:rsid w:val="00EB09B7"/>
    <w:rsid w:val="00EE7D7C"/>
    <w:rsid w:val="00F10B05"/>
    <w:rsid w:val="00F25D98"/>
    <w:rsid w:val="00F300FB"/>
    <w:rsid w:val="00F36876"/>
    <w:rsid w:val="00F428DB"/>
    <w:rsid w:val="00F551D9"/>
    <w:rsid w:val="00F760F1"/>
    <w:rsid w:val="00F9527C"/>
    <w:rsid w:val="00FB6386"/>
    <w:rsid w:val="00FC490A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7AD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rsid w:val="00EA6390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EA63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639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EA639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A639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6010B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2D795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qFormat/>
    <w:rsid w:val="002D7959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466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466C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66CC0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6CC0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466CC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6CC0"/>
    <w:rPr>
      <w:rFonts w:ascii="Arial" w:hAnsi="Arial"/>
      <w:sz w:val="28"/>
      <w:lang w:val="en-GB" w:eastAsia="en-US"/>
    </w:rPr>
  </w:style>
  <w:style w:type="character" w:customStyle="1" w:styleId="NOZchn">
    <w:name w:val="NO Zchn"/>
    <w:qFormat/>
    <w:rsid w:val="00BC7A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F4C9-86BA-48F1-84E2-80A9B457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7</Pages>
  <Words>2219</Words>
  <Characters>12653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Huawei-Z</cp:lastModifiedBy>
  <cp:revision>8</cp:revision>
  <cp:lastPrinted>1899-12-31T23:00:00Z</cp:lastPrinted>
  <dcterms:created xsi:type="dcterms:W3CDTF">2025-08-25T07:58:00Z</dcterms:created>
  <dcterms:modified xsi:type="dcterms:W3CDTF">2025-08-25T08:22:00Z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