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6871" w14:textId="0C868F73" w:rsidR="00847BD9" w:rsidRDefault="00CF02BF" w:rsidP="00CF02BF">
      <w:pPr>
        <w:pStyle w:val="CRCoverPage"/>
        <w:tabs>
          <w:tab w:val="right" w:pos="9639"/>
        </w:tabs>
        <w:spacing w:after="0"/>
        <w:rPr>
          <w:b/>
          <w:i/>
          <w:noProof/>
          <w:sz w:val="28"/>
          <w:lang w:eastAsia="zh-CN"/>
        </w:rPr>
      </w:pPr>
      <w:r>
        <w:rPr>
          <w:b/>
          <w:noProof/>
          <w:sz w:val="24"/>
        </w:rPr>
        <w:t>3GPP TSG-SA3 Meeting #115</w:t>
      </w:r>
      <w:r>
        <w:rPr>
          <w:b/>
          <w:i/>
          <w:noProof/>
          <w:sz w:val="28"/>
        </w:rPr>
        <w:tab/>
      </w:r>
      <w:r w:rsidR="00847BD9">
        <w:rPr>
          <w:b/>
          <w:i/>
          <w:noProof/>
          <w:sz w:val="28"/>
        </w:rPr>
        <w:t>draft_</w:t>
      </w:r>
      <w:r w:rsidR="00A1517F" w:rsidRPr="00A1517F">
        <w:rPr>
          <w:b/>
          <w:i/>
          <w:noProof/>
          <w:sz w:val="28"/>
        </w:rPr>
        <w:t>S3-240</w:t>
      </w:r>
      <w:r w:rsidR="00847BD9">
        <w:rPr>
          <w:b/>
          <w:i/>
          <w:noProof/>
          <w:sz w:val="28"/>
        </w:rPr>
        <w:t>839</w:t>
      </w:r>
      <w:r w:rsidR="00847BD9">
        <w:rPr>
          <w:rFonts w:hint="eastAsia"/>
          <w:b/>
          <w:i/>
          <w:noProof/>
          <w:sz w:val="28"/>
          <w:lang w:eastAsia="zh-CN"/>
        </w:rPr>
        <w:t>-</w:t>
      </w:r>
      <w:r w:rsidR="00847BD9">
        <w:rPr>
          <w:b/>
          <w:i/>
          <w:noProof/>
          <w:sz w:val="28"/>
          <w:lang w:eastAsia="zh-CN"/>
        </w:rPr>
        <w:t>r1</w:t>
      </w:r>
    </w:p>
    <w:p w14:paraId="15D44E9B" w14:textId="77777777" w:rsidR="00CF02BF" w:rsidRPr="00DA53A0" w:rsidRDefault="00CF02BF" w:rsidP="00CF02BF">
      <w:pPr>
        <w:pStyle w:val="a3"/>
        <w:rPr>
          <w:sz w:val="22"/>
          <w:szCs w:val="22"/>
        </w:rPr>
      </w:pPr>
      <w:r>
        <w:rPr>
          <w:sz w:val="24"/>
        </w:rPr>
        <w:t>Athens, Greece, 26th February - 1st March 2024</w:t>
      </w:r>
    </w:p>
    <w:p w14:paraId="72E2ED64" w14:textId="62CA6D24" w:rsidR="004E3939" w:rsidRPr="00713F41" w:rsidRDefault="004E3939" w:rsidP="004E3939">
      <w:pPr>
        <w:spacing w:after="60"/>
        <w:ind w:left="1985" w:hanging="1985"/>
        <w:rPr>
          <w:rFonts w:ascii="Arial" w:hAnsi="Arial" w:cs="Arial"/>
          <w:b/>
          <w:sz w:val="22"/>
          <w:szCs w:val="22"/>
        </w:rPr>
      </w:pPr>
      <w:r w:rsidRPr="00713F41">
        <w:rPr>
          <w:rFonts w:ascii="Arial" w:hAnsi="Arial" w:cs="Arial"/>
          <w:b/>
          <w:sz w:val="22"/>
          <w:szCs w:val="22"/>
        </w:rPr>
        <w:t>Title:</w:t>
      </w:r>
      <w:r w:rsidRPr="00713F41">
        <w:rPr>
          <w:rFonts w:ascii="Arial" w:hAnsi="Arial" w:cs="Arial"/>
          <w:b/>
          <w:sz w:val="22"/>
          <w:szCs w:val="22"/>
        </w:rPr>
        <w:tab/>
      </w:r>
      <w:r w:rsidR="00713F41" w:rsidRPr="00713F41">
        <w:rPr>
          <w:rFonts w:ascii="Arial" w:hAnsi="Arial" w:cs="Arial"/>
          <w:b/>
          <w:sz w:val="22"/>
          <w:szCs w:val="22"/>
        </w:rPr>
        <w:t xml:space="preserve">Reply LS to </w:t>
      </w:r>
      <w:r w:rsidR="008C525F">
        <w:rPr>
          <w:rFonts w:ascii="Arial" w:hAnsi="Arial" w:cs="Arial"/>
          <w:b/>
          <w:sz w:val="22"/>
          <w:szCs w:val="22"/>
        </w:rPr>
        <w:t xml:space="preserve">GSMA </w:t>
      </w:r>
      <w:r w:rsidR="008C525F">
        <w:rPr>
          <w:rFonts w:ascii="Arial" w:hAnsi="Arial" w:cs="Arial" w:hint="eastAsia"/>
          <w:b/>
          <w:sz w:val="22"/>
          <w:szCs w:val="22"/>
          <w:lang w:eastAsia="zh-CN"/>
        </w:rPr>
        <w:t>on</w:t>
      </w:r>
      <w:r w:rsidR="008C525F">
        <w:rPr>
          <w:rFonts w:ascii="Arial" w:hAnsi="Arial" w:cs="Arial"/>
          <w:b/>
          <w:sz w:val="22"/>
          <w:szCs w:val="22"/>
        </w:rPr>
        <w:t xml:space="preserve"> </w:t>
      </w:r>
      <w:r w:rsidR="008C525F" w:rsidRPr="008C525F">
        <w:rPr>
          <w:rFonts w:ascii="Arial" w:hAnsi="Arial" w:cs="Arial"/>
          <w:b/>
          <w:sz w:val="22"/>
          <w:szCs w:val="22"/>
        </w:rPr>
        <w:t>re Definition of Term ‘Network Product Class’</w:t>
      </w:r>
    </w:p>
    <w:p w14:paraId="06BA196E" w14:textId="5784E690" w:rsidR="00B97703" w:rsidRPr="00713F41" w:rsidRDefault="00B97703">
      <w:pPr>
        <w:spacing w:after="60"/>
        <w:ind w:left="1985" w:hanging="1985"/>
        <w:rPr>
          <w:rFonts w:ascii="Arial" w:hAnsi="Arial" w:cs="Arial"/>
          <w:b/>
          <w:bCs/>
          <w:sz w:val="22"/>
          <w:szCs w:val="22"/>
        </w:rPr>
      </w:pPr>
      <w:bookmarkStart w:id="0" w:name="OLE_LINK57"/>
      <w:bookmarkStart w:id="1" w:name="OLE_LINK58"/>
      <w:r w:rsidRPr="00713F41">
        <w:rPr>
          <w:rFonts w:ascii="Arial" w:hAnsi="Arial" w:cs="Arial"/>
          <w:b/>
          <w:sz w:val="22"/>
          <w:szCs w:val="22"/>
        </w:rPr>
        <w:t>Response to:</w:t>
      </w:r>
      <w:r w:rsidRPr="00713F41">
        <w:rPr>
          <w:rFonts w:ascii="Arial" w:hAnsi="Arial" w:cs="Arial"/>
          <w:b/>
          <w:bCs/>
          <w:sz w:val="22"/>
          <w:szCs w:val="22"/>
        </w:rPr>
        <w:tab/>
      </w:r>
      <w:r w:rsidR="008C525F">
        <w:rPr>
          <w:rFonts w:ascii="Arial" w:hAnsi="Arial" w:cs="Arial"/>
          <w:b/>
          <w:bCs/>
          <w:sz w:val="22"/>
          <w:szCs w:val="22"/>
        </w:rPr>
        <w:t>(</w:t>
      </w:r>
      <w:r w:rsidR="008C525F" w:rsidRPr="008C525F">
        <w:rPr>
          <w:rFonts w:ascii="Arial" w:hAnsi="Arial" w:cs="Arial"/>
          <w:b/>
          <w:bCs/>
          <w:sz w:val="22"/>
          <w:szCs w:val="22"/>
        </w:rPr>
        <w:t>S3-240229</w:t>
      </w:r>
      <w:r w:rsidR="008C525F">
        <w:rPr>
          <w:rFonts w:ascii="Arial" w:hAnsi="Arial" w:cs="Arial" w:hint="eastAsia"/>
          <w:b/>
          <w:bCs/>
          <w:sz w:val="22"/>
          <w:szCs w:val="22"/>
          <w:lang w:eastAsia="zh-CN"/>
        </w:rPr>
        <w:t>)</w:t>
      </w:r>
      <w:r w:rsidR="00771131">
        <w:rPr>
          <w:rFonts w:ascii="Arial" w:hAnsi="Arial" w:cs="Arial"/>
          <w:b/>
          <w:bCs/>
          <w:sz w:val="22"/>
          <w:szCs w:val="22"/>
          <w:lang w:eastAsia="zh-CN"/>
        </w:rPr>
        <w:t xml:space="preserve"> </w:t>
      </w:r>
      <w:r w:rsidR="00713F41" w:rsidRPr="00713F41">
        <w:rPr>
          <w:rFonts w:ascii="Arial" w:hAnsi="Arial" w:cs="Arial"/>
          <w:b/>
          <w:bCs/>
          <w:sz w:val="22"/>
          <w:szCs w:val="22"/>
        </w:rPr>
        <w:t>LS to 3GPP SA3 re Definition of Term ‘Network Product Class’</w:t>
      </w:r>
      <w:r w:rsidRPr="00713F41">
        <w:rPr>
          <w:rFonts w:ascii="Arial" w:hAnsi="Arial" w:cs="Arial"/>
          <w:b/>
          <w:bCs/>
          <w:sz w:val="22"/>
          <w:szCs w:val="22"/>
        </w:rPr>
        <w:t xml:space="preserve"> </w:t>
      </w:r>
    </w:p>
    <w:p w14:paraId="2C6E4D6E" w14:textId="30E5FD59" w:rsidR="00B97703" w:rsidRPr="00713F41" w:rsidRDefault="00B97703">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sidRPr="00713F41">
        <w:rPr>
          <w:rFonts w:ascii="Arial" w:hAnsi="Arial" w:cs="Arial"/>
          <w:b/>
          <w:sz w:val="22"/>
          <w:szCs w:val="22"/>
        </w:rPr>
        <w:t>Release:</w:t>
      </w:r>
      <w:r w:rsidRPr="00713F41">
        <w:rPr>
          <w:rFonts w:ascii="Arial" w:hAnsi="Arial" w:cs="Arial"/>
          <w:b/>
          <w:bCs/>
          <w:sz w:val="22"/>
          <w:szCs w:val="22"/>
        </w:rPr>
        <w:tab/>
      </w:r>
      <w:r w:rsidR="00713F41" w:rsidRPr="00713F41">
        <w:rPr>
          <w:rFonts w:ascii="Arial" w:hAnsi="Arial" w:cs="Arial"/>
          <w:b/>
          <w:bCs/>
          <w:sz w:val="22"/>
          <w:szCs w:val="22"/>
        </w:rPr>
        <w:t>Rel-18</w:t>
      </w:r>
    </w:p>
    <w:bookmarkEnd w:id="2"/>
    <w:bookmarkEnd w:id="3"/>
    <w:bookmarkEnd w:id="4"/>
    <w:p w14:paraId="1E9D3ED8" w14:textId="41C81D9A" w:rsidR="00B97703" w:rsidRPr="00713F41" w:rsidRDefault="00B97703">
      <w:pPr>
        <w:spacing w:after="60"/>
        <w:ind w:left="1985" w:hanging="1985"/>
        <w:rPr>
          <w:rFonts w:ascii="Arial" w:hAnsi="Arial" w:cs="Arial"/>
          <w:b/>
          <w:bCs/>
          <w:sz w:val="22"/>
          <w:szCs w:val="22"/>
        </w:rPr>
      </w:pPr>
      <w:r w:rsidRPr="00713F41">
        <w:rPr>
          <w:rFonts w:ascii="Arial" w:hAnsi="Arial" w:cs="Arial"/>
          <w:b/>
          <w:sz w:val="22"/>
          <w:szCs w:val="22"/>
        </w:rPr>
        <w:t>Work Item:</w:t>
      </w:r>
      <w:r w:rsidRPr="00713F41">
        <w:rPr>
          <w:rFonts w:ascii="Arial" w:hAnsi="Arial" w:cs="Arial"/>
          <w:b/>
          <w:bCs/>
          <w:sz w:val="22"/>
          <w:szCs w:val="22"/>
        </w:rPr>
        <w:tab/>
      </w:r>
      <w:r w:rsidR="00713F41" w:rsidRPr="00713F41">
        <w:rPr>
          <w:rFonts w:ascii="Arial" w:hAnsi="Arial" w:cs="Arial"/>
          <w:b/>
          <w:bCs/>
          <w:sz w:val="22"/>
          <w:szCs w:val="22"/>
        </w:rPr>
        <w:t>5G_SCAS_Ph3</w:t>
      </w:r>
      <w:r w:rsidRPr="00713F41">
        <w:rPr>
          <w:rFonts w:ascii="Arial" w:hAnsi="Arial" w:cs="Arial"/>
          <w:b/>
          <w:bCs/>
          <w:sz w:val="22"/>
          <w:szCs w:val="22"/>
        </w:rPr>
        <w:t xml:space="preserve"> </w:t>
      </w:r>
    </w:p>
    <w:p w14:paraId="11809BB2" w14:textId="77777777" w:rsidR="00B97703" w:rsidRPr="00713F41" w:rsidRDefault="00B97703">
      <w:pPr>
        <w:spacing w:after="60"/>
        <w:ind w:left="1985" w:hanging="1985"/>
        <w:rPr>
          <w:rFonts w:ascii="Arial" w:hAnsi="Arial" w:cs="Arial"/>
          <w:b/>
          <w:sz w:val="22"/>
          <w:szCs w:val="22"/>
        </w:rPr>
      </w:pPr>
    </w:p>
    <w:p w14:paraId="0DE1AA1F" w14:textId="792A03EB" w:rsidR="00B97703" w:rsidRPr="00713F41" w:rsidRDefault="004E3939" w:rsidP="004E3939">
      <w:pPr>
        <w:spacing w:after="60"/>
        <w:ind w:left="1985" w:hanging="1985"/>
        <w:rPr>
          <w:rFonts w:ascii="Arial" w:hAnsi="Arial" w:cs="Arial"/>
          <w:b/>
          <w:sz w:val="22"/>
          <w:szCs w:val="22"/>
        </w:rPr>
      </w:pPr>
      <w:r w:rsidRPr="00713F41">
        <w:rPr>
          <w:rFonts w:ascii="Arial" w:hAnsi="Arial" w:cs="Arial"/>
          <w:b/>
          <w:sz w:val="22"/>
          <w:szCs w:val="22"/>
        </w:rPr>
        <w:t>Source:</w:t>
      </w:r>
      <w:r w:rsidRPr="00713F41">
        <w:rPr>
          <w:rFonts w:ascii="Arial" w:hAnsi="Arial" w:cs="Arial"/>
          <w:b/>
          <w:sz w:val="22"/>
          <w:szCs w:val="22"/>
        </w:rPr>
        <w:tab/>
      </w:r>
      <w:r w:rsidR="00713F41" w:rsidRPr="00713F41">
        <w:rPr>
          <w:rFonts w:ascii="Arial" w:hAnsi="Arial" w:cs="Arial"/>
          <w:b/>
          <w:sz w:val="22"/>
          <w:szCs w:val="22"/>
          <w:highlight w:val="yellow"/>
        </w:rPr>
        <w:t>Huawei to be SA3</w:t>
      </w:r>
    </w:p>
    <w:p w14:paraId="2548326B" w14:textId="1261F9F0" w:rsidR="00B97703" w:rsidRPr="00713F41" w:rsidRDefault="00B97703">
      <w:pPr>
        <w:spacing w:after="60"/>
        <w:ind w:left="1985" w:hanging="1985"/>
        <w:rPr>
          <w:rFonts w:ascii="Arial" w:hAnsi="Arial" w:cs="Arial"/>
          <w:b/>
          <w:bCs/>
          <w:sz w:val="22"/>
          <w:szCs w:val="22"/>
        </w:rPr>
      </w:pPr>
      <w:r w:rsidRPr="00713F41">
        <w:rPr>
          <w:rFonts w:ascii="Arial" w:hAnsi="Arial" w:cs="Arial"/>
          <w:b/>
          <w:sz w:val="22"/>
          <w:szCs w:val="22"/>
        </w:rPr>
        <w:t>To:</w:t>
      </w:r>
      <w:r w:rsidRPr="00713F41">
        <w:rPr>
          <w:rFonts w:ascii="Arial" w:hAnsi="Arial" w:cs="Arial"/>
          <w:b/>
          <w:bCs/>
          <w:sz w:val="22"/>
          <w:szCs w:val="22"/>
        </w:rPr>
        <w:tab/>
      </w:r>
      <w:r w:rsidR="00713F41" w:rsidRPr="00713F41">
        <w:rPr>
          <w:rFonts w:ascii="Arial" w:hAnsi="Arial" w:cs="Arial"/>
          <w:b/>
          <w:bCs/>
          <w:sz w:val="22"/>
          <w:szCs w:val="22"/>
        </w:rPr>
        <w:t>GSMA’s NESAS Group</w:t>
      </w:r>
    </w:p>
    <w:p w14:paraId="5DC2ED77" w14:textId="66D23DD9" w:rsidR="00B97703" w:rsidRPr="00713F41" w:rsidRDefault="00B97703">
      <w:pPr>
        <w:spacing w:after="60"/>
        <w:ind w:left="1985" w:hanging="1985"/>
        <w:rPr>
          <w:rFonts w:ascii="Arial" w:hAnsi="Arial" w:cs="Arial"/>
          <w:b/>
          <w:bCs/>
          <w:sz w:val="22"/>
          <w:szCs w:val="22"/>
        </w:rPr>
      </w:pPr>
      <w:bookmarkStart w:id="5" w:name="OLE_LINK45"/>
      <w:bookmarkStart w:id="6" w:name="OLE_LINK46"/>
      <w:r w:rsidRPr="00713F41">
        <w:rPr>
          <w:rFonts w:ascii="Arial" w:hAnsi="Arial" w:cs="Arial"/>
          <w:b/>
          <w:sz w:val="22"/>
          <w:szCs w:val="22"/>
        </w:rPr>
        <w:t>Cc:</w:t>
      </w:r>
      <w:r w:rsidRPr="00713F41">
        <w:rPr>
          <w:rFonts w:ascii="Arial" w:hAnsi="Arial" w:cs="Arial"/>
          <w:b/>
          <w:bCs/>
          <w:sz w:val="22"/>
          <w:szCs w:val="22"/>
        </w:rPr>
        <w:tab/>
      </w:r>
    </w:p>
    <w:bookmarkEnd w:id="5"/>
    <w:bookmarkEnd w:id="6"/>
    <w:p w14:paraId="1A1CC9B8" w14:textId="77777777" w:rsidR="00B97703" w:rsidRPr="00713F41" w:rsidRDefault="00B97703">
      <w:pPr>
        <w:spacing w:after="60"/>
        <w:ind w:left="1985" w:hanging="1985"/>
        <w:rPr>
          <w:rFonts w:ascii="Arial" w:hAnsi="Arial" w:cs="Arial"/>
          <w:bCs/>
        </w:rPr>
      </w:pPr>
    </w:p>
    <w:p w14:paraId="5D73695D" w14:textId="74C99208" w:rsidR="00B97703" w:rsidRPr="00713F41" w:rsidRDefault="00B97703" w:rsidP="00B97703">
      <w:pPr>
        <w:spacing w:after="60"/>
        <w:ind w:left="1985" w:hanging="1985"/>
        <w:rPr>
          <w:rFonts w:ascii="Arial" w:hAnsi="Arial" w:cs="Arial"/>
          <w:b/>
          <w:bCs/>
          <w:sz w:val="22"/>
          <w:szCs w:val="22"/>
        </w:rPr>
      </w:pPr>
      <w:r w:rsidRPr="00713F41">
        <w:rPr>
          <w:rFonts w:ascii="Arial" w:hAnsi="Arial" w:cs="Arial"/>
          <w:b/>
          <w:sz w:val="22"/>
          <w:szCs w:val="22"/>
        </w:rPr>
        <w:t>Contact person:</w:t>
      </w:r>
      <w:r w:rsidRPr="00713F41">
        <w:rPr>
          <w:rFonts w:ascii="Arial" w:hAnsi="Arial" w:cs="Arial"/>
          <w:b/>
          <w:bCs/>
          <w:sz w:val="22"/>
          <w:szCs w:val="22"/>
        </w:rPr>
        <w:tab/>
      </w:r>
      <w:r w:rsidR="00713F41" w:rsidRPr="00713F41">
        <w:rPr>
          <w:rFonts w:ascii="Arial" w:hAnsi="Arial" w:cs="Arial"/>
          <w:b/>
          <w:bCs/>
          <w:sz w:val="22"/>
          <w:szCs w:val="22"/>
        </w:rPr>
        <w:t>He Li</w:t>
      </w:r>
    </w:p>
    <w:p w14:paraId="5C701869" w14:textId="1C9E2A5C" w:rsidR="00B97703" w:rsidRPr="00713F41" w:rsidRDefault="00B97703" w:rsidP="00713F41">
      <w:pPr>
        <w:spacing w:after="60"/>
        <w:ind w:left="1985" w:hanging="1985"/>
        <w:rPr>
          <w:rFonts w:ascii="Arial" w:hAnsi="Arial" w:cs="Arial"/>
          <w:b/>
          <w:bCs/>
          <w:sz w:val="22"/>
          <w:szCs w:val="22"/>
        </w:rPr>
      </w:pPr>
      <w:r w:rsidRPr="00713F41">
        <w:rPr>
          <w:rFonts w:ascii="Arial" w:hAnsi="Arial" w:cs="Arial"/>
          <w:b/>
          <w:bCs/>
          <w:sz w:val="22"/>
          <w:szCs w:val="22"/>
        </w:rPr>
        <w:tab/>
      </w:r>
      <w:r w:rsidR="00713F41" w:rsidRPr="00713F41">
        <w:rPr>
          <w:rFonts w:ascii="Arial" w:hAnsi="Arial" w:cs="Arial"/>
          <w:b/>
          <w:bCs/>
          <w:sz w:val="22"/>
          <w:szCs w:val="22"/>
        </w:rPr>
        <w:t>LIHE2@huawei.com</w:t>
      </w:r>
    </w:p>
    <w:p w14:paraId="53656583" w14:textId="77777777" w:rsidR="00B97703" w:rsidRPr="00383545" w:rsidRDefault="00383545">
      <w:pPr>
        <w:spacing w:after="60"/>
        <w:ind w:left="1985" w:hanging="1985"/>
        <w:rPr>
          <w:rFonts w:ascii="Arial" w:hAnsi="Arial" w:cs="Arial"/>
          <w:b/>
          <w:sz w:val="22"/>
          <w:szCs w:val="22"/>
        </w:rPr>
      </w:pPr>
      <w:r w:rsidRPr="00713F41">
        <w:rPr>
          <w:rFonts w:ascii="Arial" w:hAnsi="Arial" w:cs="Arial"/>
          <w:b/>
          <w:sz w:val="22"/>
          <w:szCs w:val="22"/>
        </w:rPr>
        <w:t>Send any reply LS to:</w:t>
      </w:r>
      <w:r w:rsidRPr="00713F41">
        <w:rPr>
          <w:rFonts w:ascii="Arial" w:hAnsi="Arial" w:cs="Arial"/>
          <w:b/>
          <w:sz w:val="22"/>
          <w:szCs w:val="22"/>
        </w:rPr>
        <w:tab/>
        <w:t xml:space="preserve">3GPP Liaisons Coordinator, </w:t>
      </w:r>
      <w:hyperlink r:id="rId7" w:history="1">
        <w:r w:rsidRPr="00713F41">
          <w:rPr>
            <w:rStyle w:val="af5"/>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0B7ECF5F"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713F41" w:rsidRPr="00713F41">
        <w:t>None</w:t>
      </w:r>
    </w:p>
    <w:p w14:paraId="3E630144" w14:textId="77777777" w:rsidR="00B97703" w:rsidRDefault="00B97703">
      <w:pPr>
        <w:rPr>
          <w:rFonts w:ascii="Arial" w:hAnsi="Arial" w:cs="Arial"/>
        </w:rPr>
      </w:pPr>
    </w:p>
    <w:p w14:paraId="7734673D" w14:textId="77777777" w:rsidR="00B97703" w:rsidRDefault="000F6242" w:rsidP="00B97703">
      <w:pPr>
        <w:pStyle w:val="1"/>
      </w:pPr>
      <w:r>
        <w:t>1</w:t>
      </w:r>
      <w:r w:rsidR="002F1940">
        <w:tab/>
      </w:r>
      <w:r>
        <w:t>Overall description</w:t>
      </w:r>
    </w:p>
    <w:p w14:paraId="0D0E55B2" w14:textId="5E8B3E27" w:rsidR="00713F41" w:rsidRDefault="00713F41" w:rsidP="00713F41">
      <w:pPr>
        <w:rPr>
          <w:lang w:eastAsia="zh-CN"/>
        </w:rPr>
      </w:pPr>
      <w:r>
        <w:rPr>
          <w:rFonts w:hint="eastAsia"/>
          <w:lang w:eastAsia="zh-CN"/>
        </w:rPr>
        <w:t>T</w:t>
      </w:r>
      <w:r>
        <w:rPr>
          <w:lang w:eastAsia="zh-CN"/>
        </w:rPr>
        <w:t>hanks</w:t>
      </w:r>
      <w:r w:rsidR="00A312CB">
        <w:rPr>
          <w:lang w:eastAsia="zh-CN"/>
        </w:rPr>
        <w:t xml:space="preserve"> for the questions. Please find the answer in below.</w:t>
      </w:r>
    </w:p>
    <w:p w14:paraId="4E1F4BBB" w14:textId="26DCFC90" w:rsidR="00713F41" w:rsidRDefault="00E748AA" w:rsidP="00E748AA">
      <w:pPr>
        <w:overflowPunct/>
        <w:autoSpaceDE/>
        <w:autoSpaceDN/>
        <w:adjustRightInd/>
        <w:spacing w:before="120" w:after="0"/>
        <w:jc w:val="both"/>
        <w:textAlignment w:val="auto"/>
      </w:pPr>
      <w:r w:rsidRPr="002E7051">
        <w:rPr>
          <w:b/>
        </w:rPr>
        <w:t>Question1:</w:t>
      </w:r>
      <w:r>
        <w:t xml:space="preserve"> </w:t>
      </w:r>
      <w:r w:rsidR="00713F41">
        <w:t xml:space="preserve">What is the purpose of the term </w:t>
      </w:r>
      <w:r w:rsidR="00713F41" w:rsidRPr="000D5E54">
        <w:t>Network Product Class</w:t>
      </w:r>
      <w:r w:rsidR="00713F41">
        <w:t>, what does it describe and why was it introduced by SA3?</w:t>
      </w:r>
    </w:p>
    <w:p w14:paraId="7B24B933" w14:textId="77777777" w:rsidR="00847BD9" w:rsidRDefault="00E748AA" w:rsidP="00E748AA">
      <w:pPr>
        <w:overflowPunct/>
        <w:autoSpaceDE/>
        <w:autoSpaceDN/>
        <w:adjustRightInd/>
        <w:spacing w:before="120" w:after="0"/>
        <w:jc w:val="both"/>
        <w:textAlignment w:val="auto"/>
        <w:rPr>
          <w:lang w:eastAsia="zh-CN"/>
        </w:rPr>
      </w:pPr>
      <w:r w:rsidRPr="002E7051">
        <w:rPr>
          <w:rFonts w:hint="eastAsia"/>
          <w:b/>
          <w:lang w:eastAsia="zh-CN"/>
        </w:rPr>
        <w:t>A</w:t>
      </w:r>
      <w:r w:rsidRPr="002E7051">
        <w:rPr>
          <w:b/>
          <w:lang w:eastAsia="zh-CN"/>
        </w:rPr>
        <w:t>nswer1:</w:t>
      </w:r>
      <w:r>
        <w:rPr>
          <w:lang w:eastAsia="zh-CN"/>
        </w:rPr>
        <w:t xml:space="preserve"> </w:t>
      </w:r>
      <w:r w:rsidR="00847BD9">
        <w:rPr>
          <w:lang w:eastAsia="zh-CN"/>
        </w:rPr>
        <w:t xml:space="preserve">The definition of Network Product Class is captured in TR 33.926, and more details can be found in clause 4.1 of TR 33.926. In 4.3.1 of TR 33.926, Figure 4.3-1 shows Network Product Class contains 3GPP defined functions, OS, Hardware, Other functions, </w:t>
      </w:r>
      <w:r w:rsidR="00847BD9">
        <w:rPr>
          <w:rFonts w:hint="eastAsia"/>
          <w:lang w:eastAsia="zh-CN"/>
        </w:rPr>
        <w:t>OAM</w:t>
      </w:r>
      <w:r w:rsidR="00847BD9">
        <w:rPr>
          <w:lang w:eastAsia="zh-CN"/>
        </w:rPr>
        <w:t xml:space="preserve"> and several interfaces.</w:t>
      </w:r>
    </w:p>
    <w:p w14:paraId="539CFBBC" w14:textId="0477395C" w:rsidR="00847BD9" w:rsidRDefault="00847BD9" w:rsidP="00E748AA">
      <w:pPr>
        <w:overflowPunct/>
        <w:autoSpaceDE/>
        <w:autoSpaceDN/>
        <w:adjustRightInd/>
        <w:spacing w:before="120" w:after="0"/>
        <w:jc w:val="both"/>
        <w:textAlignment w:val="auto"/>
        <w:rPr>
          <w:lang w:eastAsia="zh-CN"/>
        </w:rPr>
      </w:pPr>
      <w:r>
        <w:rPr>
          <w:lang w:eastAsia="zh-CN"/>
        </w:rPr>
        <w:t xml:space="preserve">“ </w:t>
      </w:r>
    </w:p>
    <w:p w14:paraId="49B2122B" w14:textId="77777777" w:rsidR="00847BD9" w:rsidRPr="00847BD9" w:rsidRDefault="00847BD9" w:rsidP="00847BD9">
      <w:pPr>
        <w:pStyle w:val="30"/>
        <w:rPr>
          <w:i/>
        </w:rPr>
      </w:pPr>
      <w:bookmarkStart w:id="7" w:name="_Toc19783111"/>
      <w:bookmarkStart w:id="8" w:name="_Toc26886895"/>
      <w:bookmarkStart w:id="9" w:name="_Toc114480119"/>
      <w:r w:rsidRPr="00847BD9">
        <w:rPr>
          <w:i/>
        </w:rPr>
        <w:t>4.3.1</w:t>
      </w:r>
      <w:r w:rsidRPr="00847BD9">
        <w:rPr>
          <w:i/>
        </w:rPr>
        <w:tab/>
        <w:t>Generic network product model overview</w:t>
      </w:r>
      <w:bookmarkEnd w:id="7"/>
      <w:bookmarkEnd w:id="8"/>
      <w:bookmarkEnd w:id="9"/>
    </w:p>
    <w:p w14:paraId="4F6FE7AB" w14:textId="77777777" w:rsidR="00847BD9" w:rsidRPr="00847BD9" w:rsidRDefault="00847BD9" w:rsidP="00847BD9">
      <w:pPr>
        <w:rPr>
          <w:i/>
        </w:rPr>
      </w:pPr>
      <w:r w:rsidRPr="00847BD9">
        <w:rPr>
          <w:i/>
        </w:rPr>
        <w:t xml:space="preserve">Figure 4.3-1 depicts the components of a generic network product model at a high level. </w:t>
      </w:r>
      <w:r w:rsidRPr="00847BD9">
        <w:rPr>
          <w:i/>
        </w:rPr>
        <w:br/>
        <w:t xml:space="preserve">These components are further described in the following subclauses. </w:t>
      </w:r>
    </w:p>
    <w:p w14:paraId="1317621E" w14:textId="004E3AD6" w:rsidR="00847BD9" w:rsidRPr="00847BD9" w:rsidRDefault="00847BD9" w:rsidP="00847BD9">
      <w:pPr>
        <w:pStyle w:val="TH"/>
        <w:rPr>
          <w:i/>
        </w:rPr>
      </w:pPr>
      <w:r w:rsidRPr="00847BD9">
        <w:rPr>
          <w:i/>
          <w:noProof/>
        </w:rPr>
        <w:drawing>
          <wp:inline distT="0" distB="0" distL="0" distR="0" wp14:anchorId="5D3EB4FC" wp14:editId="2433EEF0">
            <wp:extent cx="4464050" cy="875949"/>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3946" cy="883778"/>
                    </a:xfrm>
                    <a:prstGeom prst="rect">
                      <a:avLst/>
                    </a:prstGeom>
                    <a:noFill/>
                    <a:ln>
                      <a:noFill/>
                    </a:ln>
                  </pic:spPr>
                </pic:pic>
              </a:graphicData>
            </a:graphic>
          </wp:inline>
        </w:drawing>
      </w:r>
    </w:p>
    <w:p w14:paraId="031BC7F5" w14:textId="77777777" w:rsidR="00847BD9" w:rsidRPr="00847BD9" w:rsidRDefault="00847BD9" w:rsidP="00847BD9">
      <w:pPr>
        <w:pStyle w:val="TF"/>
        <w:rPr>
          <w:i/>
        </w:rPr>
      </w:pPr>
      <w:r w:rsidRPr="00847BD9">
        <w:rPr>
          <w:i/>
        </w:rPr>
        <w:t>Figure 4.3-1: GNP model</w:t>
      </w:r>
    </w:p>
    <w:p w14:paraId="7DD12D84" w14:textId="28C33FA6" w:rsidR="00847BD9" w:rsidRDefault="00847BD9" w:rsidP="00E748AA">
      <w:pPr>
        <w:overflowPunct/>
        <w:autoSpaceDE/>
        <w:autoSpaceDN/>
        <w:adjustRightInd/>
        <w:spacing w:before="120" w:after="0"/>
        <w:jc w:val="both"/>
        <w:textAlignment w:val="auto"/>
        <w:rPr>
          <w:lang w:eastAsia="zh-CN"/>
        </w:rPr>
      </w:pPr>
      <w:r>
        <w:rPr>
          <w:lang w:eastAsia="zh-CN"/>
        </w:rPr>
        <w:t>”</w:t>
      </w:r>
    </w:p>
    <w:p w14:paraId="56A1811A" w14:textId="289B3524" w:rsidR="00E748AA" w:rsidRDefault="00E748AA" w:rsidP="00E748AA">
      <w:pPr>
        <w:overflowPunct/>
        <w:autoSpaceDE/>
        <w:autoSpaceDN/>
        <w:adjustRightInd/>
        <w:spacing w:before="120" w:after="0"/>
        <w:jc w:val="both"/>
        <w:textAlignment w:val="auto"/>
      </w:pPr>
      <w:r w:rsidRPr="00F741C9">
        <w:rPr>
          <w:b/>
        </w:rPr>
        <w:t>Question2</w:t>
      </w:r>
      <w:r>
        <w:t xml:space="preserve">: </w:t>
      </w:r>
      <w:r w:rsidRPr="00E748AA">
        <w:t>Is the term Network Product Class equal to Network Function?</w:t>
      </w:r>
    </w:p>
    <w:p w14:paraId="36B6A7CA" w14:textId="678BAEEC" w:rsidR="00847BD9" w:rsidRDefault="00E748AA" w:rsidP="00E748AA">
      <w:pPr>
        <w:overflowPunct/>
        <w:autoSpaceDE/>
        <w:autoSpaceDN/>
        <w:adjustRightInd/>
        <w:spacing w:before="120" w:after="0"/>
        <w:jc w:val="both"/>
        <w:textAlignment w:val="auto"/>
        <w:rPr>
          <w:lang w:eastAsia="zh-CN"/>
        </w:rPr>
      </w:pPr>
      <w:r w:rsidRPr="00F741C9">
        <w:rPr>
          <w:rFonts w:hint="eastAsia"/>
          <w:b/>
          <w:lang w:eastAsia="zh-CN"/>
        </w:rPr>
        <w:t>A</w:t>
      </w:r>
      <w:r w:rsidRPr="00F741C9">
        <w:rPr>
          <w:b/>
          <w:lang w:eastAsia="zh-CN"/>
        </w:rPr>
        <w:t>nswer</w:t>
      </w:r>
      <w:r w:rsidR="002B5F43" w:rsidRPr="00F741C9">
        <w:rPr>
          <w:b/>
          <w:lang w:eastAsia="zh-CN"/>
        </w:rPr>
        <w:t>2:</w:t>
      </w:r>
      <w:r w:rsidR="002B5F43">
        <w:rPr>
          <w:lang w:eastAsia="zh-CN"/>
        </w:rPr>
        <w:t xml:space="preserve"> The</w:t>
      </w:r>
      <w:r w:rsidR="00847BD9">
        <w:rPr>
          <w:lang w:eastAsia="zh-CN"/>
        </w:rPr>
        <w:t xml:space="preserve"> Network Functions are terms referring to 3GPP functions defined in 5G timeline, such as. AMF, SMF, etc. Thus, Network Functions falls into a part of Network Product Class as the figure showing in 4.3-1.</w:t>
      </w:r>
    </w:p>
    <w:p w14:paraId="39719B5F" w14:textId="6977558D" w:rsidR="00F741C9" w:rsidRDefault="00F741C9" w:rsidP="00F741C9">
      <w:pPr>
        <w:overflowPunct/>
        <w:autoSpaceDE/>
        <w:autoSpaceDN/>
        <w:adjustRightInd/>
        <w:spacing w:before="120" w:after="0"/>
        <w:jc w:val="both"/>
        <w:textAlignment w:val="auto"/>
      </w:pPr>
      <w:r w:rsidRPr="00F741C9">
        <w:rPr>
          <w:b/>
        </w:rPr>
        <w:t>Question</w:t>
      </w:r>
      <w:r>
        <w:rPr>
          <w:b/>
        </w:rPr>
        <w:t>3</w:t>
      </w:r>
      <w:r>
        <w:t xml:space="preserve">: </w:t>
      </w:r>
      <w:r w:rsidRPr="00F741C9">
        <w:t>What is the relationship or distinction between the terms Network Product Class, Network Function, and Network Product?</w:t>
      </w:r>
    </w:p>
    <w:p w14:paraId="5B09B2A0" w14:textId="2A3B7116" w:rsidR="002F1846" w:rsidDel="002F1846" w:rsidRDefault="00F741C9" w:rsidP="002F1846">
      <w:pPr>
        <w:rPr>
          <w:ins w:id="10" w:author="Huawei" w:date="2024-02-29T14:17:00Z"/>
          <w:del w:id="11" w:author="Huawei1" w:date="2024-02-29T14:20:00Z"/>
        </w:rPr>
      </w:pPr>
      <w:r w:rsidRPr="00F741C9">
        <w:rPr>
          <w:rFonts w:hint="eastAsia"/>
          <w:b/>
          <w:lang w:eastAsia="zh-CN"/>
        </w:rPr>
        <w:t>A</w:t>
      </w:r>
      <w:r w:rsidRPr="00F741C9">
        <w:rPr>
          <w:b/>
          <w:lang w:eastAsia="zh-CN"/>
        </w:rPr>
        <w:t>nswer</w:t>
      </w:r>
      <w:r>
        <w:rPr>
          <w:b/>
          <w:lang w:eastAsia="zh-CN"/>
        </w:rPr>
        <w:t>3</w:t>
      </w:r>
      <w:r w:rsidRPr="00F741C9">
        <w:rPr>
          <w:b/>
          <w:lang w:eastAsia="zh-CN"/>
        </w:rPr>
        <w:t>:</w:t>
      </w:r>
      <w:r>
        <w:rPr>
          <w:lang w:eastAsia="zh-CN"/>
        </w:rPr>
        <w:t xml:space="preserve"> </w:t>
      </w:r>
    </w:p>
    <w:p w14:paraId="3A51467B" w14:textId="77777777" w:rsidR="002F1846" w:rsidRDefault="002F1846" w:rsidP="002F1846">
      <w:pPr>
        <w:rPr>
          <w:ins w:id="12" w:author="Huawei" w:date="2024-02-29T14:17:00Z"/>
        </w:rPr>
      </w:pPr>
      <w:bookmarkStart w:id="13" w:name="_GoBack"/>
      <w:bookmarkEnd w:id="13"/>
      <w:ins w:id="14" w:author="Huawei" w:date="2024-02-29T14:17:00Z">
        <w:r>
          <w:t>The “Network Function” equals with the “3GPP defined functionalities” as defined in TR 33.926. The “Network Product Class” or “Class of Network Product” has implemented a common set of “Network Functions” as defined in TR 33.916. The instantiation of a network product class refers to a “Network Product” as defined in TR 33.916.</w:t>
        </w:r>
      </w:ins>
    </w:p>
    <w:p w14:paraId="566251F1" w14:textId="7AC03229" w:rsidR="00F741C9" w:rsidRDefault="009A377B" w:rsidP="00F741C9">
      <w:pPr>
        <w:overflowPunct/>
        <w:autoSpaceDE/>
        <w:autoSpaceDN/>
        <w:adjustRightInd/>
        <w:spacing w:before="120" w:after="0"/>
        <w:jc w:val="both"/>
        <w:textAlignment w:val="auto"/>
      </w:pPr>
      <w:del w:id="15" w:author="Huawei" w:date="2024-02-29T14:17:00Z">
        <w:r w:rsidDel="002F1846">
          <w:rPr>
            <w:lang w:eastAsia="zh-CN"/>
          </w:rPr>
          <w:lastRenderedPageBreak/>
          <w:delText>See answer 2</w:delText>
        </w:r>
        <w:r w:rsidR="00F741C9" w:rsidDel="002F1846">
          <w:rPr>
            <w:lang w:eastAsia="zh-CN"/>
          </w:rPr>
          <w:delText xml:space="preserve">. </w:delText>
        </w:r>
      </w:del>
    </w:p>
    <w:p w14:paraId="28642367" w14:textId="66978E0A" w:rsidR="00F741C9" w:rsidRDefault="00F741C9" w:rsidP="00F741C9">
      <w:pPr>
        <w:overflowPunct/>
        <w:autoSpaceDE/>
        <w:autoSpaceDN/>
        <w:adjustRightInd/>
        <w:spacing w:before="120" w:after="0"/>
        <w:jc w:val="both"/>
        <w:textAlignment w:val="auto"/>
      </w:pPr>
      <w:r w:rsidRPr="00F741C9">
        <w:rPr>
          <w:b/>
        </w:rPr>
        <w:t>Question</w:t>
      </w:r>
      <w:r>
        <w:rPr>
          <w:b/>
        </w:rPr>
        <w:t>4</w:t>
      </w:r>
      <w:r>
        <w:t xml:space="preserve">: </w:t>
      </w:r>
      <w:r w:rsidRPr="00F741C9">
        <w:t>Is the above NESASG interpretation of the terms correct, based on SA3’s understanding?</w:t>
      </w:r>
    </w:p>
    <w:p w14:paraId="26C67CE9" w14:textId="31E84D28" w:rsidR="002F1846" w:rsidRDefault="00F741C9" w:rsidP="00E748AA">
      <w:pPr>
        <w:overflowPunct/>
        <w:autoSpaceDE/>
        <w:autoSpaceDN/>
        <w:adjustRightInd/>
        <w:spacing w:before="120" w:after="0"/>
        <w:jc w:val="both"/>
        <w:textAlignment w:val="auto"/>
        <w:rPr>
          <w:ins w:id="16" w:author="Huawei" w:date="2024-02-29T14:18:00Z"/>
          <w:lang w:eastAsia="zh-CN"/>
        </w:rPr>
      </w:pPr>
      <w:r w:rsidRPr="00F741C9">
        <w:rPr>
          <w:rFonts w:hint="eastAsia"/>
          <w:b/>
          <w:lang w:eastAsia="zh-CN"/>
        </w:rPr>
        <w:t>A</w:t>
      </w:r>
      <w:r w:rsidRPr="00F741C9">
        <w:rPr>
          <w:b/>
          <w:lang w:eastAsia="zh-CN"/>
        </w:rPr>
        <w:t>nswer</w:t>
      </w:r>
      <w:r>
        <w:rPr>
          <w:b/>
          <w:lang w:eastAsia="zh-CN"/>
        </w:rPr>
        <w:t>4</w:t>
      </w:r>
      <w:r w:rsidRPr="00F741C9">
        <w:rPr>
          <w:b/>
          <w:lang w:eastAsia="zh-CN"/>
        </w:rPr>
        <w:t>:</w:t>
      </w:r>
      <w:r>
        <w:rPr>
          <w:lang w:eastAsia="zh-CN"/>
        </w:rPr>
        <w:t xml:space="preserve"> </w:t>
      </w:r>
      <w:ins w:id="17" w:author="Huawei" w:date="2024-02-29T14:18:00Z">
        <w:r w:rsidR="002F1846">
          <w:t xml:space="preserve">The NESASG interpretation is partly correct, because the </w:t>
        </w:r>
        <w:proofErr w:type="spellStart"/>
        <w:r w:rsidR="002F1846">
          <w:t>SCASes</w:t>
        </w:r>
        <w:proofErr w:type="spellEnd"/>
        <w:r w:rsidR="002F1846">
          <w:t xml:space="preserve"> are defined per “Network Product Class” or “Class of Network Product”, i.e., the </w:t>
        </w:r>
        <w:proofErr w:type="spellStart"/>
        <w:r w:rsidR="002F1846">
          <w:t>SCASes</w:t>
        </w:r>
        <w:proofErr w:type="spellEnd"/>
        <w:r w:rsidR="002F1846">
          <w:t xml:space="preserve"> are testing against an implemented </w:t>
        </w:r>
      </w:ins>
      <w:ins w:id="18" w:author="Huawei1" w:date="2024-02-29T14:19:00Z">
        <w:r w:rsidR="002F1846">
          <w:t xml:space="preserve">including </w:t>
        </w:r>
      </w:ins>
      <w:ins w:id="19" w:author="Huawei" w:date="2024-02-29T14:18:00Z">
        <w:r w:rsidR="002F1846">
          <w:t xml:space="preserve">common set of 3GPP defined functionalities, </w:t>
        </w:r>
        <w:del w:id="20" w:author="Huawei1" w:date="2024-02-29T14:19:00Z">
          <w:r w:rsidR="002F1846" w:rsidDel="002F1846">
            <w:delText xml:space="preserve">which includes </w:delText>
          </w:r>
        </w:del>
        <w:r w:rsidR="002F1846">
          <w:t xml:space="preserve">Hardware, Operating System, Software, and the Interfaces (see Clause 4.2 of </w:t>
        </w:r>
        <w:del w:id="21" w:author="Huawei1" w:date="2024-02-29T14:19:00Z">
          <w:r w:rsidR="002F1846" w:rsidDel="002F1846">
            <w:delText>[2]</w:delText>
          </w:r>
        </w:del>
      </w:ins>
      <w:ins w:id="22" w:author="Huawei1" w:date="2024-02-29T14:19:00Z">
        <w:r w:rsidR="002F1846">
          <w:t>TR 33.926</w:t>
        </w:r>
      </w:ins>
      <w:ins w:id="23" w:author="Huawei" w:date="2024-02-29T14:18:00Z">
        <w:r w:rsidR="002F1846">
          <w:t xml:space="preserve">). </w:t>
        </w:r>
        <w:del w:id="24" w:author="Huawei1" w:date="2024-02-29T14:19:00Z">
          <w:r w:rsidR="002F1846" w:rsidDel="002F1846">
            <w:delText>If the SCAS testing would be on a network functional level then this does not give insights into the interaction of different network functions and thus product behaviour.</w:delText>
          </w:r>
        </w:del>
      </w:ins>
    </w:p>
    <w:p w14:paraId="65526FBB" w14:textId="16F510E9" w:rsidR="00E748AA" w:rsidDel="002F1846" w:rsidRDefault="00CF02BF" w:rsidP="00E748AA">
      <w:pPr>
        <w:overflowPunct/>
        <w:autoSpaceDE/>
        <w:autoSpaceDN/>
        <w:adjustRightInd/>
        <w:spacing w:before="120" w:after="0"/>
        <w:jc w:val="both"/>
        <w:textAlignment w:val="auto"/>
        <w:rPr>
          <w:del w:id="25" w:author="Huawei1" w:date="2024-02-29T14:20:00Z"/>
          <w:lang w:eastAsia="zh-CN"/>
        </w:rPr>
      </w:pPr>
      <w:del w:id="26" w:author="Huawei1" w:date="2024-02-29T14:20:00Z">
        <w:r w:rsidDel="002F1846">
          <w:rPr>
            <w:rFonts w:hint="eastAsia"/>
            <w:lang w:eastAsia="zh-CN"/>
          </w:rPr>
          <w:delText>E</w:delText>
        </w:r>
        <w:r w:rsidR="00287A1C" w:rsidDel="002F1846">
          <w:rPr>
            <w:lang w:eastAsia="zh-CN"/>
          </w:rPr>
          <w:delText xml:space="preserve">very SCAS includes a clear reference in the scope to the target 3GPP functions, i.e. NF. Observe that in additions to the tests specific to the target 3GPP functions, a SCAS includes other tests for other than the 3GPP defined functions which are in scope of the corresponding network product class. Examples of such functions include OAM functions, operating system and hardware as described in the generic network product model of TR 33.926. </w:delText>
        </w:r>
      </w:del>
    </w:p>
    <w:p w14:paraId="08AF3A7D" w14:textId="77777777" w:rsidR="00B97703" w:rsidRDefault="002F1940" w:rsidP="000F6242">
      <w:pPr>
        <w:pStyle w:val="1"/>
      </w:pPr>
      <w:r>
        <w:t>2</w:t>
      </w:r>
      <w:r>
        <w:tab/>
      </w:r>
      <w:r w:rsidR="000F6242">
        <w:t>Actions</w:t>
      </w:r>
    </w:p>
    <w:p w14:paraId="45637978" w14:textId="5BB85C9A"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7E6BCF" w:rsidRPr="00713F41">
        <w:rPr>
          <w:rFonts w:ascii="Arial" w:hAnsi="Arial" w:cs="Arial"/>
          <w:b/>
          <w:bCs/>
          <w:sz w:val="22"/>
          <w:szCs w:val="22"/>
        </w:rPr>
        <w:t>GSMA’s NESAS Group</w:t>
      </w:r>
    </w:p>
    <w:p w14:paraId="066613F7" w14:textId="7CFE83E4" w:rsidR="00B97703" w:rsidRPr="007E6BCF" w:rsidRDefault="00B97703" w:rsidP="007E6BCF">
      <w:pPr>
        <w:spacing w:after="120"/>
        <w:ind w:left="993" w:hanging="993"/>
        <w:rPr>
          <w:lang w:eastAsia="zh-CN"/>
        </w:rPr>
      </w:pPr>
      <w:r>
        <w:rPr>
          <w:rFonts w:ascii="Arial" w:hAnsi="Arial" w:cs="Arial"/>
          <w:b/>
        </w:rPr>
        <w:t xml:space="preserve">ACTION: </w:t>
      </w:r>
      <w:r w:rsidRPr="000F6242">
        <w:rPr>
          <w:rFonts w:ascii="Arial" w:hAnsi="Arial" w:cs="Arial"/>
          <w:b/>
          <w:color w:val="0070C0"/>
        </w:rPr>
        <w:tab/>
      </w:r>
      <w:r w:rsidR="007E6BCF" w:rsidRPr="007E6BCF">
        <w:rPr>
          <w:lang w:eastAsia="zh-CN"/>
        </w:rPr>
        <w:t>Please take the above information into account.</w:t>
      </w:r>
    </w:p>
    <w:p w14:paraId="1518937F" w14:textId="77777777"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092A3E91" w14:textId="77777777" w:rsidR="00CF02BF" w:rsidRPr="00EE31A4" w:rsidRDefault="00CF02BF" w:rsidP="00CF02BF">
      <w:r w:rsidRPr="00EE31A4">
        <w:t>SA3#115AdHoc-e</w:t>
      </w:r>
      <w:r w:rsidRPr="00EE31A4">
        <w:tab/>
        <w:t>15 - 19 April 2024</w:t>
      </w:r>
      <w:r w:rsidRPr="00EE31A4">
        <w:tab/>
        <w:t>Electronic mee</w:t>
      </w:r>
      <w:r>
        <w:t>ting</w:t>
      </w:r>
    </w:p>
    <w:p w14:paraId="34AEF739" w14:textId="15C5A5F6" w:rsidR="00CF02BF" w:rsidRPr="00EE31A4" w:rsidRDefault="00CF02BF" w:rsidP="00CF02BF">
      <w:r w:rsidRPr="00EE31A4">
        <w:t>SA3#116</w:t>
      </w:r>
      <w:r w:rsidRPr="00EE31A4">
        <w:tab/>
      </w:r>
      <w:r w:rsidR="00771131">
        <w:t xml:space="preserve">              </w:t>
      </w:r>
      <w:r w:rsidRPr="00EE31A4">
        <w:t>20 - 24 May 2024</w:t>
      </w:r>
      <w:r w:rsidRPr="00EE31A4">
        <w:tab/>
      </w:r>
      <w:r w:rsidRPr="00EE31A4">
        <w:tab/>
        <w:t>Jeju (South Korea)</w:t>
      </w:r>
    </w:p>
    <w:p w14:paraId="374F288A" w14:textId="46BCB6AF" w:rsidR="00CF02BF" w:rsidRPr="00074D3C" w:rsidRDefault="00CF02BF" w:rsidP="00CF02BF">
      <w:r>
        <w:t>SA3#117</w:t>
      </w:r>
      <w:r>
        <w:tab/>
      </w:r>
      <w:r w:rsidR="00771131">
        <w:t xml:space="preserve">             </w:t>
      </w:r>
      <w:r>
        <w:t>19 - 23 August 2024</w:t>
      </w:r>
      <w:r w:rsidR="00771131">
        <w:t xml:space="preserve">           </w:t>
      </w:r>
      <w:r>
        <w:t>Maastricht (Netherlands)</w:t>
      </w:r>
    </w:p>
    <w:p w14:paraId="054FEDCB" w14:textId="77777777" w:rsidR="006052AD" w:rsidRPr="00074D3C" w:rsidRDefault="006052AD" w:rsidP="002F1940"/>
    <w:sectPr w:rsidR="006052AD" w:rsidRPr="00074D3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91140" w14:textId="77777777" w:rsidR="008006BE" w:rsidRDefault="008006BE">
      <w:pPr>
        <w:spacing w:after="0"/>
      </w:pPr>
      <w:r>
        <w:separator/>
      </w:r>
    </w:p>
  </w:endnote>
  <w:endnote w:type="continuationSeparator" w:id="0">
    <w:p w14:paraId="4E5ECB31" w14:textId="77777777" w:rsidR="008006BE" w:rsidRDefault="008006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7FDE6" w14:textId="77777777" w:rsidR="008006BE" w:rsidRDefault="008006BE">
      <w:pPr>
        <w:spacing w:after="0"/>
      </w:pPr>
      <w:r>
        <w:separator/>
      </w:r>
    </w:p>
  </w:footnote>
  <w:footnote w:type="continuationSeparator" w:id="0">
    <w:p w14:paraId="3E31BECE" w14:textId="77777777" w:rsidR="008006BE" w:rsidRDefault="008006B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C4DE6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3A7A26D1"/>
    <w:multiLevelType w:val="hybridMultilevel"/>
    <w:tmpl w:val="4BAA31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8554DB4"/>
    <w:multiLevelType w:val="hybridMultilevel"/>
    <w:tmpl w:val="103AC34A"/>
    <w:lvl w:ilvl="0" w:tplc="610C9D16">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5"/>
  </w:num>
  <w:num w:numId="4">
    <w:abstractNumId w:val="3"/>
  </w:num>
  <w:num w:numId="5">
    <w:abstractNumId w:val="2"/>
  </w:num>
  <w:num w:numId="6">
    <w:abstractNumId w:val="1"/>
  </w:num>
  <w:num w:numId="7">
    <w:abstractNumId w:val="0"/>
  </w:num>
  <w:num w:numId="8">
    <w:abstractNumId w:val="8"/>
  </w:num>
  <w:num w:numId="9">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attachedTemplate r:id="rId1"/>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7F23"/>
    <w:rsid w:val="00074D3C"/>
    <w:rsid w:val="000B21DF"/>
    <w:rsid w:val="000D5E54"/>
    <w:rsid w:val="000E6116"/>
    <w:rsid w:val="000F6242"/>
    <w:rsid w:val="00103FF1"/>
    <w:rsid w:val="00152AD6"/>
    <w:rsid w:val="00196B59"/>
    <w:rsid w:val="001A14F2"/>
    <w:rsid w:val="001A32C8"/>
    <w:rsid w:val="001B3A86"/>
    <w:rsid w:val="001B763F"/>
    <w:rsid w:val="00220060"/>
    <w:rsid w:val="00226381"/>
    <w:rsid w:val="002276DD"/>
    <w:rsid w:val="002473B2"/>
    <w:rsid w:val="002869FE"/>
    <w:rsid w:val="00287A1C"/>
    <w:rsid w:val="002A0A62"/>
    <w:rsid w:val="002B5F43"/>
    <w:rsid w:val="002E01C1"/>
    <w:rsid w:val="002E7051"/>
    <w:rsid w:val="002F1846"/>
    <w:rsid w:val="002F1940"/>
    <w:rsid w:val="0031317D"/>
    <w:rsid w:val="00322204"/>
    <w:rsid w:val="00383545"/>
    <w:rsid w:val="003C06D2"/>
    <w:rsid w:val="003F5E20"/>
    <w:rsid w:val="00433500"/>
    <w:rsid w:val="00433F71"/>
    <w:rsid w:val="0043559E"/>
    <w:rsid w:val="00440D43"/>
    <w:rsid w:val="00441B3A"/>
    <w:rsid w:val="00470DF6"/>
    <w:rsid w:val="00490D22"/>
    <w:rsid w:val="004E3939"/>
    <w:rsid w:val="004F32F4"/>
    <w:rsid w:val="00526DDD"/>
    <w:rsid w:val="00562333"/>
    <w:rsid w:val="005B6433"/>
    <w:rsid w:val="006052AD"/>
    <w:rsid w:val="006256B3"/>
    <w:rsid w:val="00713F41"/>
    <w:rsid w:val="0073766B"/>
    <w:rsid w:val="00771131"/>
    <w:rsid w:val="007E6BCF"/>
    <w:rsid w:val="007F4F92"/>
    <w:rsid w:val="007F5F0F"/>
    <w:rsid w:val="008006BE"/>
    <w:rsid w:val="00826CA3"/>
    <w:rsid w:val="00847BD9"/>
    <w:rsid w:val="008544EB"/>
    <w:rsid w:val="008758B0"/>
    <w:rsid w:val="00894296"/>
    <w:rsid w:val="008C525F"/>
    <w:rsid w:val="008D3E9C"/>
    <w:rsid w:val="008D772F"/>
    <w:rsid w:val="00914CD1"/>
    <w:rsid w:val="009528CF"/>
    <w:rsid w:val="009603F6"/>
    <w:rsid w:val="009963AC"/>
    <w:rsid w:val="0099764C"/>
    <w:rsid w:val="009A377B"/>
    <w:rsid w:val="009C01E1"/>
    <w:rsid w:val="009E0B14"/>
    <w:rsid w:val="00A1517F"/>
    <w:rsid w:val="00A312CB"/>
    <w:rsid w:val="00A455B0"/>
    <w:rsid w:val="00A57D88"/>
    <w:rsid w:val="00A70448"/>
    <w:rsid w:val="00A92EDD"/>
    <w:rsid w:val="00AA4FF3"/>
    <w:rsid w:val="00AE1B3E"/>
    <w:rsid w:val="00B1672E"/>
    <w:rsid w:val="00B35644"/>
    <w:rsid w:val="00B77506"/>
    <w:rsid w:val="00B97703"/>
    <w:rsid w:val="00BA3D66"/>
    <w:rsid w:val="00BF6BAF"/>
    <w:rsid w:val="00C04BFC"/>
    <w:rsid w:val="00C17229"/>
    <w:rsid w:val="00C770E1"/>
    <w:rsid w:val="00CB2B16"/>
    <w:rsid w:val="00CF02BF"/>
    <w:rsid w:val="00CF6087"/>
    <w:rsid w:val="00D14BB6"/>
    <w:rsid w:val="00D20F15"/>
    <w:rsid w:val="00D33624"/>
    <w:rsid w:val="00D7484B"/>
    <w:rsid w:val="00E003DF"/>
    <w:rsid w:val="00E2241D"/>
    <w:rsid w:val="00E665BE"/>
    <w:rsid w:val="00E748AA"/>
    <w:rsid w:val="00EB0BC7"/>
    <w:rsid w:val="00F12E9E"/>
    <w:rsid w:val="00F25496"/>
    <w:rsid w:val="00F57D5D"/>
    <w:rsid w:val="00F667CF"/>
    <w:rsid w:val="00F741C9"/>
    <w:rsid w:val="00F803BE"/>
    <w:rsid w:val="00FB2E7B"/>
    <w:rsid w:val="00FE0E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0DF6"/>
    <w:pPr>
      <w:overflowPunct w:val="0"/>
      <w:autoSpaceDE w:val="0"/>
      <w:autoSpaceDN w:val="0"/>
      <w:adjustRightInd w:val="0"/>
      <w:spacing w:after="180"/>
      <w:textAlignment w:val="baseline"/>
    </w:pPr>
  </w:style>
  <w:style w:type="paragraph" w:styleId="1">
    <w:name w:val="heading 1"/>
    <w:aliases w:val="H1,h1"/>
    <w:next w:val="a"/>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
    <w:qFormat/>
    <w:rsid w:val="00470DF6"/>
    <w:pPr>
      <w:pBdr>
        <w:top w:val="none" w:sz="0" w:space="0" w:color="auto"/>
      </w:pBdr>
      <w:spacing w:before="180"/>
      <w:outlineLvl w:val="1"/>
    </w:pPr>
    <w:rPr>
      <w:sz w:val="32"/>
    </w:rPr>
  </w:style>
  <w:style w:type="paragraph" w:styleId="30">
    <w:name w:val="heading 3"/>
    <w:aliases w:val="H3,h3"/>
    <w:basedOn w:val="2"/>
    <w:next w:val="a"/>
    <w:qFormat/>
    <w:rsid w:val="00470DF6"/>
    <w:pPr>
      <w:spacing w:before="120"/>
      <w:outlineLvl w:val="2"/>
    </w:pPr>
    <w:rPr>
      <w:sz w:val="28"/>
    </w:rPr>
  </w:style>
  <w:style w:type="paragraph" w:styleId="40">
    <w:name w:val="heading 4"/>
    <w:aliases w:val="h4"/>
    <w:basedOn w:val="30"/>
    <w:next w:val="a"/>
    <w:qFormat/>
    <w:rsid w:val="00470DF6"/>
    <w:pPr>
      <w:ind w:left="1418" w:hanging="1418"/>
      <w:outlineLvl w:val="3"/>
    </w:pPr>
    <w:rPr>
      <w:sz w:val="24"/>
    </w:rPr>
  </w:style>
  <w:style w:type="paragraph" w:styleId="50">
    <w:name w:val="heading 5"/>
    <w:aliases w:val="h5"/>
    <w:basedOn w:val="40"/>
    <w:next w:val="a"/>
    <w:qFormat/>
    <w:rsid w:val="00470DF6"/>
    <w:pPr>
      <w:ind w:left="1701" w:hanging="1701"/>
      <w:outlineLvl w:val="4"/>
    </w:pPr>
    <w:rPr>
      <w:sz w:val="22"/>
    </w:rPr>
  </w:style>
  <w:style w:type="paragraph" w:styleId="6">
    <w:name w:val="heading 6"/>
    <w:aliases w:val="h6"/>
    <w:basedOn w:val="H6"/>
    <w:next w:val="a"/>
    <w:qFormat/>
    <w:rsid w:val="00470DF6"/>
    <w:pPr>
      <w:outlineLvl w:val="5"/>
    </w:pPr>
  </w:style>
  <w:style w:type="paragraph" w:styleId="7">
    <w:name w:val="heading 7"/>
    <w:basedOn w:val="H6"/>
    <w:next w:val="a"/>
    <w:qFormat/>
    <w:rsid w:val="00470DF6"/>
    <w:pPr>
      <w:outlineLvl w:val="6"/>
    </w:pPr>
  </w:style>
  <w:style w:type="paragraph" w:styleId="8">
    <w:name w:val="heading 8"/>
    <w:basedOn w:val="1"/>
    <w:next w:val="a"/>
    <w:qFormat/>
    <w:rsid w:val="00470DF6"/>
    <w:pPr>
      <w:ind w:left="0" w:firstLine="0"/>
      <w:outlineLvl w:val="7"/>
    </w:pPr>
  </w:style>
  <w:style w:type="paragraph" w:styleId="9">
    <w:name w:val="heading 9"/>
    <w:basedOn w:val="8"/>
    <w:next w:val="a"/>
    <w:qFormat/>
    <w:rsid w:val="00470DF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470DF6"/>
    <w:pPr>
      <w:widowControl w:val="0"/>
      <w:overflowPunct w:val="0"/>
      <w:autoSpaceDE w:val="0"/>
      <w:autoSpaceDN w:val="0"/>
      <w:adjustRightInd w:val="0"/>
      <w:textAlignment w:val="baseline"/>
    </w:pPr>
    <w:rPr>
      <w:rFonts w:ascii="Arial" w:hAnsi="Arial"/>
      <w:b/>
      <w:sz w:val="18"/>
    </w:rPr>
  </w:style>
  <w:style w:type="paragraph" w:styleId="a5">
    <w:name w:val="footer"/>
    <w:basedOn w:val="a3"/>
    <w:semiHidden/>
    <w:rsid w:val="00470DF6"/>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470DF6"/>
  </w:style>
  <w:style w:type="paragraph" w:customStyle="1" w:styleId="00BodyText">
    <w:name w:val="00 BodyText"/>
    <w:basedOn w:val="a"/>
    <w:pPr>
      <w:spacing w:after="220"/>
    </w:pPr>
    <w:rPr>
      <w:rFonts w:ascii="Arial" w:hAnsi="Arial"/>
      <w:sz w:val="22"/>
      <w:lang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link w:val="ad"/>
    <w:semiHidden/>
    <w:rPr>
      <w:rFonts w:ascii="Arial" w:hAnsi="Arial" w:cs="Arial"/>
      <w:color w:val="FF0000"/>
    </w:rPr>
  </w:style>
  <w:style w:type="paragraph" w:styleId="ae">
    <w:name w:val="Balloon Text"/>
    <w:basedOn w:val="a"/>
    <w:link w:val="af"/>
    <w:uiPriority w:val="99"/>
    <w:semiHidden/>
    <w:unhideWhenUsed/>
    <w:rsid w:val="004E3939"/>
    <w:rPr>
      <w:rFonts w:ascii="Tahoma" w:hAnsi="Tahoma" w:cs="Tahoma"/>
      <w:sz w:val="16"/>
      <w:szCs w:val="16"/>
    </w:rPr>
  </w:style>
  <w:style w:type="character" w:customStyle="1" w:styleId="af">
    <w:name w:val="批注框文本 字符"/>
    <w:link w:val="ae"/>
    <w:uiPriority w:val="99"/>
    <w:semiHidden/>
    <w:rsid w:val="004E3939"/>
    <w:rPr>
      <w:rFonts w:ascii="Tahoma" w:hAnsi="Tahoma" w:cs="Tahoma"/>
      <w:sz w:val="16"/>
      <w:szCs w:val="16"/>
    </w:rPr>
  </w:style>
  <w:style w:type="character" w:customStyle="1" w:styleId="a4">
    <w:name w:val="页眉 字符"/>
    <w:link w:val="a3"/>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21">
    <w:name w:val="index 2"/>
    <w:basedOn w:val="10"/>
    <w:semiHidden/>
    <w:rsid w:val="00470DF6"/>
    <w:pPr>
      <w:ind w:left="284"/>
    </w:pPr>
  </w:style>
  <w:style w:type="paragraph" w:styleId="10">
    <w:name w:val="index 1"/>
    <w:basedOn w:val="a"/>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470DF6"/>
    <w:pPr>
      <w:outlineLvl w:val="9"/>
    </w:pPr>
  </w:style>
  <w:style w:type="paragraph" w:styleId="22">
    <w:name w:val="List Number 2"/>
    <w:basedOn w:val="af0"/>
    <w:semiHidden/>
    <w:rsid w:val="00470DF6"/>
    <w:pPr>
      <w:ind w:left="851"/>
    </w:pPr>
  </w:style>
  <w:style w:type="character" w:styleId="af1">
    <w:name w:val="footnote reference"/>
    <w:basedOn w:val="a0"/>
    <w:semiHidden/>
    <w:rsid w:val="00470DF6"/>
    <w:rPr>
      <w:b/>
      <w:position w:val="6"/>
      <w:sz w:val="16"/>
    </w:rPr>
  </w:style>
  <w:style w:type="paragraph" w:styleId="af2">
    <w:name w:val="footnote text"/>
    <w:basedOn w:val="a"/>
    <w:link w:val="af3"/>
    <w:semiHidden/>
    <w:rsid w:val="00470DF6"/>
    <w:pPr>
      <w:keepLines/>
      <w:spacing w:after="0"/>
      <w:ind w:left="454" w:hanging="454"/>
    </w:pPr>
    <w:rPr>
      <w:sz w:val="16"/>
    </w:rPr>
  </w:style>
  <w:style w:type="character" w:customStyle="1" w:styleId="af3">
    <w:name w:val="脚注文本 字符"/>
    <w:link w:val="af2"/>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link w:val="TF0"/>
    <w:rsid w:val="00470DF6"/>
    <w:pPr>
      <w:keepNext w:val="0"/>
      <w:spacing w:before="0" w:after="240"/>
    </w:pPr>
  </w:style>
  <w:style w:type="paragraph" w:customStyle="1" w:styleId="NO">
    <w:name w:val="NO"/>
    <w:basedOn w:val="a"/>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a"/>
    <w:rsid w:val="00470DF6"/>
    <w:pPr>
      <w:keepLines/>
      <w:ind w:left="1702" w:hanging="1418"/>
    </w:pPr>
  </w:style>
  <w:style w:type="paragraph" w:customStyle="1" w:styleId="FP">
    <w:name w:val="FP"/>
    <w:basedOn w:val="a"/>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a"/>
    <w:semiHidden/>
    <w:rsid w:val="00470DF6"/>
    <w:pPr>
      <w:ind w:left="1985" w:hanging="1985"/>
    </w:pPr>
  </w:style>
  <w:style w:type="paragraph" w:styleId="TOC7">
    <w:name w:val="toc 7"/>
    <w:basedOn w:val="TOC6"/>
    <w:next w:val="a"/>
    <w:semiHidden/>
    <w:rsid w:val="00470DF6"/>
    <w:pPr>
      <w:ind w:left="2268" w:hanging="2268"/>
    </w:pPr>
  </w:style>
  <w:style w:type="paragraph" w:styleId="23">
    <w:name w:val="List Bullet 2"/>
    <w:basedOn w:val="af4"/>
    <w:semiHidden/>
    <w:rsid w:val="00470DF6"/>
    <w:pPr>
      <w:ind w:left="851"/>
    </w:pPr>
  </w:style>
  <w:style w:type="paragraph" w:styleId="31">
    <w:name w:val="List Bullet 3"/>
    <w:basedOn w:val="23"/>
    <w:semiHidden/>
    <w:rsid w:val="00470DF6"/>
    <w:pPr>
      <w:ind w:left="1135"/>
    </w:pPr>
  </w:style>
  <w:style w:type="paragraph" w:styleId="af0">
    <w:name w:val="List Number"/>
    <w:basedOn w:val="a9"/>
    <w:semiHidden/>
    <w:rsid w:val="00470DF6"/>
  </w:style>
  <w:style w:type="paragraph" w:customStyle="1" w:styleId="EQ">
    <w:name w:val="EQ"/>
    <w:basedOn w:val="a"/>
    <w:next w:val="a"/>
    <w:rsid w:val="00470DF6"/>
    <w:pPr>
      <w:keepLines/>
      <w:tabs>
        <w:tab w:val="center" w:pos="4536"/>
        <w:tab w:val="right" w:pos="9072"/>
      </w:tabs>
    </w:pPr>
  </w:style>
  <w:style w:type="paragraph" w:customStyle="1" w:styleId="TH">
    <w:name w:val="TH"/>
    <w:basedOn w:val="a"/>
    <w:link w:val="THChar"/>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50"/>
    <w:next w:val="a"/>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a"/>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24">
    <w:name w:val="List 2"/>
    <w:basedOn w:val="a9"/>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470DF6"/>
    <w:pPr>
      <w:ind w:left="1135"/>
    </w:pPr>
  </w:style>
  <w:style w:type="paragraph" w:styleId="41">
    <w:name w:val="List 4"/>
    <w:basedOn w:val="32"/>
    <w:semiHidden/>
    <w:rsid w:val="00470DF6"/>
    <w:pPr>
      <w:ind w:left="1418"/>
    </w:pPr>
  </w:style>
  <w:style w:type="paragraph" w:styleId="51">
    <w:name w:val="List 5"/>
    <w:basedOn w:val="41"/>
    <w:semiHidden/>
    <w:rsid w:val="00470DF6"/>
    <w:pPr>
      <w:ind w:left="1702"/>
    </w:pPr>
  </w:style>
  <w:style w:type="paragraph" w:customStyle="1" w:styleId="EditorsNote">
    <w:name w:val="Editor's Note"/>
    <w:basedOn w:val="NO"/>
    <w:rsid w:val="00470DF6"/>
    <w:rPr>
      <w:color w:val="FF0000"/>
    </w:rPr>
  </w:style>
  <w:style w:type="paragraph" w:styleId="a9">
    <w:name w:val="List"/>
    <w:basedOn w:val="a"/>
    <w:semiHidden/>
    <w:rsid w:val="00470DF6"/>
    <w:pPr>
      <w:ind w:left="568" w:hanging="284"/>
    </w:pPr>
  </w:style>
  <w:style w:type="paragraph" w:styleId="af4">
    <w:name w:val="List Bullet"/>
    <w:basedOn w:val="a9"/>
    <w:semiHidden/>
    <w:rsid w:val="00470DF6"/>
  </w:style>
  <w:style w:type="paragraph" w:styleId="42">
    <w:name w:val="List Bullet 4"/>
    <w:basedOn w:val="31"/>
    <w:semiHidden/>
    <w:rsid w:val="00470DF6"/>
    <w:pPr>
      <w:ind w:left="1418"/>
    </w:pPr>
  </w:style>
  <w:style w:type="paragraph" w:styleId="52">
    <w:name w:val="List Bullet 5"/>
    <w:basedOn w:val="42"/>
    <w:semiHidden/>
    <w:rsid w:val="00470DF6"/>
    <w:pPr>
      <w:ind w:left="1702"/>
    </w:pPr>
  </w:style>
  <w:style w:type="paragraph" w:customStyle="1" w:styleId="B2">
    <w:name w:val="B2"/>
    <w:basedOn w:val="24"/>
    <w:rsid w:val="00470DF6"/>
  </w:style>
  <w:style w:type="paragraph" w:customStyle="1" w:styleId="B3">
    <w:name w:val="B3"/>
    <w:basedOn w:val="32"/>
    <w:rsid w:val="00470DF6"/>
  </w:style>
  <w:style w:type="paragraph" w:customStyle="1" w:styleId="B4">
    <w:name w:val="B4"/>
    <w:basedOn w:val="41"/>
    <w:rsid w:val="00470DF6"/>
  </w:style>
  <w:style w:type="paragraph" w:customStyle="1" w:styleId="B5">
    <w:name w:val="B5"/>
    <w:basedOn w:val="51"/>
    <w:rsid w:val="00470DF6"/>
  </w:style>
  <w:style w:type="paragraph" w:customStyle="1" w:styleId="ZTD">
    <w:name w:val="ZTD"/>
    <w:basedOn w:val="ZB"/>
    <w:rsid w:val="00470DF6"/>
    <w:pPr>
      <w:framePr w:hRule="auto" w:wrap="notBeside" w:y="852"/>
    </w:pPr>
    <w:rPr>
      <w:i w:val="0"/>
      <w:sz w:val="40"/>
    </w:rPr>
  </w:style>
  <w:style w:type="character" w:styleId="af5">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af6">
    <w:name w:val="Bibliography"/>
    <w:basedOn w:val="a"/>
    <w:next w:val="a"/>
    <w:uiPriority w:val="37"/>
    <w:semiHidden/>
    <w:unhideWhenUsed/>
    <w:rsid w:val="00470DF6"/>
  </w:style>
  <w:style w:type="paragraph" w:styleId="af7">
    <w:name w:val="Block Text"/>
    <w:basedOn w:val="a"/>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25">
    <w:name w:val="Body Text 2"/>
    <w:basedOn w:val="a"/>
    <w:link w:val="26"/>
    <w:uiPriority w:val="99"/>
    <w:semiHidden/>
    <w:unhideWhenUsed/>
    <w:rsid w:val="00470DF6"/>
    <w:pPr>
      <w:spacing w:after="120" w:line="480" w:lineRule="auto"/>
    </w:pPr>
  </w:style>
  <w:style w:type="character" w:customStyle="1" w:styleId="26">
    <w:name w:val="正文文本 2 字符"/>
    <w:basedOn w:val="a0"/>
    <w:link w:val="25"/>
    <w:uiPriority w:val="99"/>
    <w:semiHidden/>
    <w:rsid w:val="00470DF6"/>
  </w:style>
  <w:style w:type="paragraph" w:styleId="33">
    <w:name w:val="Body Text 3"/>
    <w:basedOn w:val="a"/>
    <w:link w:val="34"/>
    <w:uiPriority w:val="99"/>
    <w:semiHidden/>
    <w:unhideWhenUsed/>
    <w:rsid w:val="00470DF6"/>
    <w:pPr>
      <w:spacing w:after="120"/>
    </w:pPr>
    <w:rPr>
      <w:sz w:val="16"/>
      <w:szCs w:val="16"/>
    </w:rPr>
  </w:style>
  <w:style w:type="character" w:customStyle="1" w:styleId="34">
    <w:name w:val="正文文本 3 字符"/>
    <w:basedOn w:val="a0"/>
    <w:link w:val="33"/>
    <w:uiPriority w:val="99"/>
    <w:semiHidden/>
    <w:rsid w:val="00470DF6"/>
    <w:rPr>
      <w:sz w:val="16"/>
      <w:szCs w:val="16"/>
    </w:rPr>
  </w:style>
  <w:style w:type="paragraph" w:styleId="af8">
    <w:name w:val="Body Text First Indent"/>
    <w:basedOn w:val="ac"/>
    <w:link w:val="af9"/>
    <w:uiPriority w:val="99"/>
    <w:semiHidden/>
    <w:unhideWhenUsed/>
    <w:rsid w:val="00470DF6"/>
    <w:pPr>
      <w:ind w:firstLine="360"/>
    </w:pPr>
    <w:rPr>
      <w:rFonts w:ascii="Times New Roman" w:hAnsi="Times New Roman" w:cs="Times New Roman"/>
      <w:color w:val="auto"/>
    </w:rPr>
  </w:style>
  <w:style w:type="character" w:customStyle="1" w:styleId="ad">
    <w:name w:val="正文文本 字符"/>
    <w:basedOn w:val="a0"/>
    <w:link w:val="ac"/>
    <w:semiHidden/>
    <w:rsid w:val="00470DF6"/>
    <w:rPr>
      <w:rFonts w:ascii="Arial" w:hAnsi="Arial" w:cs="Arial"/>
      <w:color w:val="FF0000"/>
    </w:rPr>
  </w:style>
  <w:style w:type="character" w:customStyle="1" w:styleId="af9">
    <w:name w:val="正文文本首行缩进 字符"/>
    <w:basedOn w:val="ad"/>
    <w:link w:val="af8"/>
    <w:uiPriority w:val="99"/>
    <w:semiHidden/>
    <w:rsid w:val="00470DF6"/>
    <w:rPr>
      <w:rFonts w:ascii="Arial" w:hAnsi="Arial" w:cs="Arial"/>
      <w:color w:val="FF0000"/>
    </w:rPr>
  </w:style>
  <w:style w:type="paragraph" w:styleId="afa">
    <w:name w:val="Body Text Indent"/>
    <w:basedOn w:val="a"/>
    <w:link w:val="afb"/>
    <w:uiPriority w:val="99"/>
    <w:semiHidden/>
    <w:unhideWhenUsed/>
    <w:rsid w:val="00470DF6"/>
    <w:pPr>
      <w:spacing w:after="120"/>
      <w:ind w:left="283"/>
    </w:pPr>
  </w:style>
  <w:style w:type="character" w:customStyle="1" w:styleId="afb">
    <w:name w:val="正文文本缩进 字符"/>
    <w:basedOn w:val="a0"/>
    <w:link w:val="afa"/>
    <w:uiPriority w:val="99"/>
    <w:semiHidden/>
    <w:rsid w:val="00470DF6"/>
  </w:style>
  <w:style w:type="paragraph" w:styleId="27">
    <w:name w:val="Body Text First Indent 2"/>
    <w:basedOn w:val="afa"/>
    <w:link w:val="28"/>
    <w:uiPriority w:val="99"/>
    <w:semiHidden/>
    <w:unhideWhenUsed/>
    <w:rsid w:val="00470DF6"/>
    <w:pPr>
      <w:spacing w:after="180"/>
      <w:ind w:left="360" w:firstLine="360"/>
    </w:pPr>
  </w:style>
  <w:style w:type="character" w:customStyle="1" w:styleId="28">
    <w:name w:val="正文文本首行缩进 2 字符"/>
    <w:basedOn w:val="afb"/>
    <w:link w:val="27"/>
    <w:uiPriority w:val="99"/>
    <w:semiHidden/>
    <w:rsid w:val="00470DF6"/>
  </w:style>
  <w:style w:type="paragraph" w:styleId="29">
    <w:name w:val="Body Text Indent 2"/>
    <w:basedOn w:val="a"/>
    <w:link w:val="2a"/>
    <w:uiPriority w:val="99"/>
    <w:semiHidden/>
    <w:unhideWhenUsed/>
    <w:rsid w:val="00470DF6"/>
    <w:pPr>
      <w:spacing w:after="120" w:line="480" w:lineRule="auto"/>
      <w:ind w:left="283"/>
    </w:pPr>
  </w:style>
  <w:style w:type="character" w:customStyle="1" w:styleId="2a">
    <w:name w:val="正文文本缩进 2 字符"/>
    <w:basedOn w:val="a0"/>
    <w:link w:val="29"/>
    <w:uiPriority w:val="99"/>
    <w:semiHidden/>
    <w:rsid w:val="00470DF6"/>
  </w:style>
  <w:style w:type="paragraph" w:styleId="35">
    <w:name w:val="Body Text Indent 3"/>
    <w:basedOn w:val="a"/>
    <w:link w:val="36"/>
    <w:uiPriority w:val="99"/>
    <w:semiHidden/>
    <w:unhideWhenUsed/>
    <w:rsid w:val="00470DF6"/>
    <w:pPr>
      <w:spacing w:after="120"/>
      <w:ind w:left="283"/>
    </w:pPr>
    <w:rPr>
      <w:sz w:val="16"/>
      <w:szCs w:val="16"/>
    </w:rPr>
  </w:style>
  <w:style w:type="character" w:customStyle="1" w:styleId="36">
    <w:name w:val="正文文本缩进 3 字符"/>
    <w:basedOn w:val="a0"/>
    <w:link w:val="35"/>
    <w:uiPriority w:val="99"/>
    <w:semiHidden/>
    <w:rsid w:val="00470DF6"/>
    <w:rPr>
      <w:sz w:val="16"/>
      <w:szCs w:val="16"/>
    </w:rPr>
  </w:style>
  <w:style w:type="paragraph" w:styleId="afc">
    <w:name w:val="caption"/>
    <w:basedOn w:val="a"/>
    <w:next w:val="a"/>
    <w:uiPriority w:val="35"/>
    <w:semiHidden/>
    <w:unhideWhenUsed/>
    <w:qFormat/>
    <w:rsid w:val="00470DF6"/>
    <w:pPr>
      <w:spacing w:after="200"/>
    </w:pPr>
    <w:rPr>
      <w:i/>
      <w:iCs/>
      <w:color w:val="44546A" w:themeColor="text2"/>
      <w:sz w:val="18"/>
      <w:szCs w:val="18"/>
    </w:rPr>
  </w:style>
  <w:style w:type="paragraph" w:styleId="afd">
    <w:name w:val="Closing"/>
    <w:basedOn w:val="a"/>
    <w:link w:val="afe"/>
    <w:uiPriority w:val="99"/>
    <w:semiHidden/>
    <w:unhideWhenUsed/>
    <w:rsid w:val="00470DF6"/>
    <w:pPr>
      <w:spacing w:after="0"/>
      <w:ind w:left="4252"/>
    </w:pPr>
  </w:style>
  <w:style w:type="character" w:customStyle="1" w:styleId="afe">
    <w:name w:val="结束语 字符"/>
    <w:basedOn w:val="a0"/>
    <w:link w:val="afd"/>
    <w:uiPriority w:val="99"/>
    <w:semiHidden/>
    <w:rsid w:val="00470DF6"/>
  </w:style>
  <w:style w:type="paragraph" w:styleId="aff">
    <w:name w:val="annotation subject"/>
    <w:basedOn w:val="a6"/>
    <w:next w:val="a6"/>
    <w:link w:val="aff0"/>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basedOn w:val="a0"/>
    <w:link w:val="a6"/>
    <w:semiHidden/>
    <w:rsid w:val="00470DF6"/>
    <w:rPr>
      <w:rFonts w:ascii="Arial" w:hAnsi="Arial"/>
    </w:rPr>
  </w:style>
  <w:style w:type="character" w:customStyle="1" w:styleId="aff0">
    <w:name w:val="批注主题 字符"/>
    <w:basedOn w:val="a7"/>
    <w:link w:val="aff"/>
    <w:uiPriority w:val="99"/>
    <w:semiHidden/>
    <w:rsid w:val="00470DF6"/>
    <w:rPr>
      <w:rFonts w:ascii="Arial" w:hAnsi="Arial"/>
      <w:b/>
      <w:bCs/>
    </w:rPr>
  </w:style>
  <w:style w:type="paragraph" w:styleId="aff1">
    <w:name w:val="Date"/>
    <w:basedOn w:val="a"/>
    <w:next w:val="a"/>
    <w:link w:val="aff2"/>
    <w:uiPriority w:val="99"/>
    <w:semiHidden/>
    <w:unhideWhenUsed/>
    <w:rsid w:val="00470DF6"/>
  </w:style>
  <w:style w:type="character" w:customStyle="1" w:styleId="aff2">
    <w:name w:val="日期 字符"/>
    <w:basedOn w:val="a0"/>
    <w:link w:val="aff1"/>
    <w:uiPriority w:val="99"/>
    <w:semiHidden/>
    <w:rsid w:val="00470DF6"/>
  </w:style>
  <w:style w:type="paragraph" w:styleId="aff3">
    <w:name w:val="Document Map"/>
    <w:basedOn w:val="a"/>
    <w:link w:val="aff4"/>
    <w:uiPriority w:val="99"/>
    <w:semiHidden/>
    <w:unhideWhenUsed/>
    <w:rsid w:val="00470DF6"/>
    <w:pPr>
      <w:spacing w:after="0"/>
    </w:pPr>
    <w:rPr>
      <w:rFonts w:ascii="Segoe UI" w:hAnsi="Segoe UI" w:cs="Segoe UI"/>
      <w:sz w:val="16"/>
      <w:szCs w:val="16"/>
    </w:rPr>
  </w:style>
  <w:style w:type="character" w:customStyle="1" w:styleId="aff4">
    <w:name w:val="文档结构图 字符"/>
    <w:basedOn w:val="a0"/>
    <w:link w:val="aff3"/>
    <w:uiPriority w:val="99"/>
    <w:semiHidden/>
    <w:rsid w:val="00470DF6"/>
    <w:rPr>
      <w:rFonts w:ascii="Segoe UI" w:hAnsi="Segoe UI" w:cs="Segoe UI"/>
      <w:sz w:val="16"/>
      <w:szCs w:val="16"/>
    </w:rPr>
  </w:style>
  <w:style w:type="paragraph" w:styleId="aff5">
    <w:name w:val="E-mail Signature"/>
    <w:basedOn w:val="a"/>
    <w:link w:val="aff6"/>
    <w:uiPriority w:val="99"/>
    <w:semiHidden/>
    <w:unhideWhenUsed/>
    <w:rsid w:val="00470DF6"/>
    <w:pPr>
      <w:spacing w:after="0"/>
    </w:pPr>
  </w:style>
  <w:style w:type="character" w:customStyle="1" w:styleId="aff6">
    <w:name w:val="电子邮件签名 字符"/>
    <w:basedOn w:val="a0"/>
    <w:link w:val="aff5"/>
    <w:uiPriority w:val="99"/>
    <w:semiHidden/>
    <w:rsid w:val="00470DF6"/>
  </w:style>
  <w:style w:type="paragraph" w:styleId="aff7">
    <w:name w:val="endnote text"/>
    <w:basedOn w:val="a"/>
    <w:link w:val="aff8"/>
    <w:uiPriority w:val="99"/>
    <w:semiHidden/>
    <w:unhideWhenUsed/>
    <w:rsid w:val="00470DF6"/>
    <w:pPr>
      <w:spacing w:after="0"/>
    </w:pPr>
  </w:style>
  <w:style w:type="character" w:customStyle="1" w:styleId="aff8">
    <w:name w:val="尾注文本 字符"/>
    <w:basedOn w:val="a0"/>
    <w:link w:val="aff7"/>
    <w:uiPriority w:val="99"/>
    <w:semiHidden/>
    <w:rsid w:val="00470DF6"/>
  </w:style>
  <w:style w:type="paragraph" w:styleId="aff9">
    <w:name w:val="envelope address"/>
    <w:basedOn w:val="a"/>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a">
    <w:name w:val="envelope return"/>
    <w:basedOn w:val="a"/>
    <w:uiPriority w:val="99"/>
    <w:semiHidden/>
    <w:unhideWhenUsed/>
    <w:rsid w:val="00470DF6"/>
    <w:pPr>
      <w:spacing w:after="0"/>
    </w:pPr>
    <w:rPr>
      <w:rFonts w:asciiTheme="majorHAnsi" w:eastAsiaTheme="majorEastAsia" w:hAnsiTheme="majorHAnsi" w:cstheme="majorBidi"/>
    </w:rPr>
  </w:style>
  <w:style w:type="paragraph" w:styleId="HTML">
    <w:name w:val="HTML Address"/>
    <w:basedOn w:val="a"/>
    <w:link w:val="HTML0"/>
    <w:uiPriority w:val="99"/>
    <w:semiHidden/>
    <w:unhideWhenUsed/>
    <w:rsid w:val="00470DF6"/>
    <w:pPr>
      <w:spacing w:after="0"/>
    </w:pPr>
    <w:rPr>
      <w:i/>
      <w:iCs/>
    </w:rPr>
  </w:style>
  <w:style w:type="character" w:customStyle="1" w:styleId="HTML0">
    <w:name w:val="HTML 地址 字符"/>
    <w:basedOn w:val="a0"/>
    <w:link w:val="HTML"/>
    <w:uiPriority w:val="99"/>
    <w:semiHidden/>
    <w:rsid w:val="00470DF6"/>
    <w:rPr>
      <w:i/>
      <w:iCs/>
    </w:rPr>
  </w:style>
  <w:style w:type="paragraph" w:styleId="HTML1">
    <w:name w:val="HTML Preformatted"/>
    <w:basedOn w:val="a"/>
    <w:link w:val="HTML2"/>
    <w:uiPriority w:val="99"/>
    <w:semiHidden/>
    <w:unhideWhenUsed/>
    <w:rsid w:val="00470DF6"/>
    <w:pPr>
      <w:spacing w:after="0"/>
    </w:pPr>
    <w:rPr>
      <w:rFonts w:ascii="Consolas" w:hAnsi="Consolas"/>
    </w:rPr>
  </w:style>
  <w:style w:type="character" w:customStyle="1" w:styleId="HTML2">
    <w:name w:val="HTML 预设格式 字符"/>
    <w:basedOn w:val="a0"/>
    <w:link w:val="HTML1"/>
    <w:uiPriority w:val="99"/>
    <w:semiHidden/>
    <w:rsid w:val="00470DF6"/>
    <w:rPr>
      <w:rFonts w:ascii="Consolas" w:hAnsi="Consolas"/>
    </w:rPr>
  </w:style>
  <w:style w:type="paragraph" w:styleId="37">
    <w:name w:val="index 3"/>
    <w:basedOn w:val="a"/>
    <w:next w:val="a"/>
    <w:uiPriority w:val="99"/>
    <w:semiHidden/>
    <w:unhideWhenUsed/>
    <w:rsid w:val="00470DF6"/>
    <w:pPr>
      <w:spacing w:after="0"/>
      <w:ind w:left="600" w:hanging="200"/>
    </w:pPr>
  </w:style>
  <w:style w:type="paragraph" w:styleId="43">
    <w:name w:val="index 4"/>
    <w:basedOn w:val="a"/>
    <w:next w:val="a"/>
    <w:uiPriority w:val="99"/>
    <w:semiHidden/>
    <w:unhideWhenUsed/>
    <w:rsid w:val="00470DF6"/>
    <w:pPr>
      <w:spacing w:after="0"/>
      <w:ind w:left="800" w:hanging="200"/>
    </w:pPr>
  </w:style>
  <w:style w:type="paragraph" w:styleId="53">
    <w:name w:val="index 5"/>
    <w:basedOn w:val="a"/>
    <w:next w:val="a"/>
    <w:uiPriority w:val="99"/>
    <w:semiHidden/>
    <w:unhideWhenUsed/>
    <w:rsid w:val="00470DF6"/>
    <w:pPr>
      <w:spacing w:after="0"/>
      <w:ind w:left="1000" w:hanging="200"/>
    </w:pPr>
  </w:style>
  <w:style w:type="paragraph" w:styleId="60">
    <w:name w:val="index 6"/>
    <w:basedOn w:val="a"/>
    <w:next w:val="a"/>
    <w:uiPriority w:val="99"/>
    <w:semiHidden/>
    <w:unhideWhenUsed/>
    <w:rsid w:val="00470DF6"/>
    <w:pPr>
      <w:spacing w:after="0"/>
      <w:ind w:left="1200" w:hanging="200"/>
    </w:pPr>
  </w:style>
  <w:style w:type="paragraph" w:styleId="70">
    <w:name w:val="index 7"/>
    <w:basedOn w:val="a"/>
    <w:next w:val="a"/>
    <w:uiPriority w:val="99"/>
    <w:semiHidden/>
    <w:unhideWhenUsed/>
    <w:rsid w:val="00470DF6"/>
    <w:pPr>
      <w:spacing w:after="0"/>
      <w:ind w:left="1400" w:hanging="200"/>
    </w:pPr>
  </w:style>
  <w:style w:type="paragraph" w:styleId="80">
    <w:name w:val="index 8"/>
    <w:basedOn w:val="a"/>
    <w:next w:val="a"/>
    <w:uiPriority w:val="99"/>
    <w:semiHidden/>
    <w:unhideWhenUsed/>
    <w:rsid w:val="00470DF6"/>
    <w:pPr>
      <w:spacing w:after="0"/>
      <w:ind w:left="1600" w:hanging="200"/>
    </w:pPr>
  </w:style>
  <w:style w:type="paragraph" w:styleId="90">
    <w:name w:val="index 9"/>
    <w:basedOn w:val="a"/>
    <w:next w:val="a"/>
    <w:uiPriority w:val="99"/>
    <w:semiHidden/>
    <w:unhideWhenUsed/>
    <w:rsid w:val="00470DF6"/>
    <w:pPr>
      <w:spacing w:after="0"/>
      <w:ind w:left="1800" w:hanging="200"/>
    </w:pPr>
  </w:style>
  <w:style w:type="paragraph" w:styleId="affb">
    <w:name w:val="index heading"/>
    <w:basedOn w:val="a"/>
    <w:next w:val="10"/>
    <w:uiPriority w:val="99"/>
    <w:semiHidden/>
    <w:unhideWhenUsed/>
    <w:rsid w:val="00470DF6"/>
    <w:rPr>
      <w:rFonts w:asciiTheme="majorHAnsi" w:eastAsiaTheme="majorEastAsia" w:hAnsiTheme="majorHAnsi" w:cstheme="majorBidi"/>
      <w:b/>
      <w:bCs/>
    </w:rPr>
  </w:style>
  <w:style w:type="paragraph" w:styleId="affc">
    <w:name w:val="Intense Quote"/>
    <w:basedOn w:val="a"/>
    <w:next w:val="a"/>
    <w:link w:val="affd"/>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d">
    <w:name w:val="明显引用 字符"/>
    <w:basedOn w:val="a0"/>
    <w:link w:val="affc"/>
    <w:uiPriority w:val="30"/>
    <w:rsid w:val="00470DF6"/>
    <w:rPr>
      <w:i/>
      <w:iCs/>
      <w:color w:val="4472C4" w:themeColor="accent1"/>
    </w:rPr>
  </w:style>
  <w:style w:type="paragraph" w:styleId="affe">
    <w:name w:val="List Continue"/>
    <w:basedOn w:val="a"/>
    <w:uiPriority w:val="99"/>
    <w:semiHidden/>
    <w:unhideWhenUsed/>
    <w:rsid w:val="00470DF6"/>
    <w:pPr>
      <w:spacing w:after="120"/>
      <w:ind w:left="283"/>
      <w:contextualSpacing/>
    </w:pPr>
  </w:style>
  <w:style w:type="paragraph" w:styleId="2b">
    <w:name w:val="List Continue 2"/>
    <w:basedOn w:val="a"/>
    <w:uiPriority w:val="99"/>
    <w:semiHidden/>
    <w:unhideWhenUsed/>
    <w:rsid w:val="00470DF6"/>
    <w:pPr>
      <w:spacing w:after="120"/>
      <w:ind w:left="566"/>
      <w:contextualSpacing/>
    </w:pPr>
  </w:style>
  <w:style w:type="paragraph" w:styleId="38">
    <w:name w:val="List Continue 3"/>
    <w:basedOn w:val="a"/>
    <w:uiPriority w:val="99"/>
    <w:semiHidden/>
    <w:unhideWhenUsed/>
    <w:rsid w:val="00470DF6"/>
    <w:pPr>
      <w:spacing w:after="120"/>
      <w:ind w:left="849"/>
      <w:contextualSpacing/>
    </w:pPr>
  </w:style>
  <w:style w:type="paragraph" w:styleId="44">
    <w:name w:val="List Continue 4"/>
    <w:basedOn w:val="a"/>
    <w:uiPriority w:val="99"/>
    <w:semiHidden/>
    <w:unhideWhenUsed/>
    <w:rsid w:val="00470DF6"/>
    <w:pPr>
      <w:spacing w:after="120"/>
      <w:ind w:left="1132"/>
      <w:contextualSpacing/>
    </w:pPr>
  </w:style>
  <w:style w:type="paragraph" w:styleId="54">
    <w:name w:val="List Continue 5"/>
    <w:basedOn w:val="a"/>
    <w:uiPriority w:val="99"/>
    <w:semiHidden/>
    <w:unhideWhenUsed/>
    <w:rsid w:val="00470DF6"/>
    <w:pPr>
      <w:spacing w:after="120"/>
      <w:ind w:left="1415"/>
      <w:contextualSpacing/>
    </w:pPr>
  </w:style>
  <w:style w:type="paragraph" w:styleId="3">
    <w:name w:val="List Number 3"/>
    <w:basedOn w:val="a"/>
    <w:uiPriority w:val="99"/>
    <w:semiHidden/>
    <w:unhideWhenUsed/>
    <w:rsid w:val="00470DF6"/>
    <w:pPr>
      <w:numPr>
        <w:numId w:val="5"/>
      </w:numPr>
      <w:contextualSpacing/>
    </w:pPr>
  </w:style>
  <w:style w:type="paragraph" w:styleId="4">
    <w:name w:val="List Number 4"/>
    <w:basedOn w:val="a"/>
    <w:uiPriority w:val="99"/>
    <w:semiHidden/>
    <w:unhideWhenUsed/>
    <w:rsid w:val="00470DF6"/>
    <w:pPr>
      <w:numPr>
        <w:numId w:val="6"/>
      </w:numPr>
      <w:contextualSpacing/>
    </w:pPr>
  </w:style>
  <w:style w:type="paragraph" w:styleId="5">
    <w:name w:val="List Number 5"/>
    <w:basedOn w:val="a"/>
    <w:uiPriority w:val="99"/>
    <w:semiHidden/>
    <w:unhideWhenUsed/>
    <w:rsid w:val="00470DF6"/>
    <w:pPr>
      <w:numPr>
        <w:numId w:val="7"/>
      </w:numPr>
      <w:contextualSpacing/>
    </w:pPr>
  </w:style>
  <w:style w:type="paragraph" w:styleId="afff">
    <w:name w:val="List Paragraph"/>
    <w:aliases w:val="List"/>
    <w:basedOn w:val="a"/>
    <w:link w:val="afff0"/>
    <w:uiPriority w:val="34"/>
    <w:qFormat/>
    <w:rsid w:val="00470DF6"/>
    <w:pPr>
      <w:ind w:left="720"/>
      <w:contextualSpacing/>
    </w:pPr>
  </w:style>
  <w:style w:type="paragraph" w:styleId="afff1">
    <w:name w:val="macro"/>
    <w:link w:val="afff2"/>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afff2">
    <w:name w:val="宏文本 字符"/>
    <w:basedOn w:val="a0"/>
    <w:link w:val="afff1"/>
    <w:uiPriority w:val="99"/>
    <w:semiHidden/>
    <w:rsid w:val="00470DF6"/>
    <w:rPr>
      <w:rFonts w:ascii="Consolas" w:hAnsi="Consolas"/>
    </w:rPr>
  </w:style>
  <w:style w:type="paragraph" w:styleId="afff3">
    <w:name w:val="Message Header"/>
    <w:basedOn w:val="a"/>
    <w:link w:val="afff4"/>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4">
    <w:name w:val="信息标题 字符"/>
    <w:basedOn w:val="a0"/>
    <w:link w:val="afff3"/>
    <w:uiPriority w:val="99"/>
    <w:semiHidden/>
    <w:rsid w:val="00470DF6"/>
    <w:rPr>
      <w:rFonts w:asciiTheme="majorHAnsi" w:eastAsiaTheme="majorEastAsia" w:hAnsiTheme="majorHAnsi" w:cstheme="majorBidi"/>
      <w:sz w:val="24"/>
      <w:szCs w:val="24"/>
      <w:shd w:val="pct20" w:color="auto" w:fill="auto"/>
    </w:rPr>
  </w:style>
  <w:style w:type="paragraph" w:styleId="afff5">
    <w:name w:val="No Spacing"/>
    <w:uiPriority w:val="1"/>
    <w:qFormat/>
    <w:rsid w:val="00470DF6"/>
    <w:pPr>
      <w:overflowPunct w:val="0"/>
      <w:autoSpaceDE w:val="0"/>
      <w:autoSpaceDN w:val="0"/>
      <w:adjustRightInd w:val="0"/>
      <w:textAlignment w:val="baseline"/>
    </w:pPr>
  </w:style>
  <w:style w:type="paragraph" w:styleId="afff6">
    <w:name w:val="Normal (Web)"/>
    <w:basedOn w:val="a"/>
    <w:uiPriority w:val="99"/>
    <w:semiHidden/>
    <w:unhideWhenUsed/>
    <w:rsid w:val="00470DF6"/>
    <w:rPr>
      <w:sz w:val="24"/>
      <w:szCs w:val="24"/>
    </w:rPr>
  </w:style>
  <w:style w:type="paragraph" w:styleId="afff7">
    <w:name w:val="Normal Indent"/>
    <w:basedOn w:val="a"/>
    <w:uiPriority w:val="99"/>
    <w:semiHidden/>
    <w:unhideWhenUsed/>
    <w:rsid w:val="00470DF6"/>
    <w:pPr>
      <w:ind w:left="720"/>
    </w:pPr>
  </w:style>
  <w:style w:type="paragraph" w:styleId="afff8">
    <w:name w:val="Note Heading"/>
    <w:basedOn w:val="a"/>
    <w:next w:val="a"/>
    <w:link w:val="afff9"/>
    <w:uiPriority w:val="99"/>
    <w:semiHidden/>
    <w:unhideWhenUsed/>
    <w:rsid w:val="00470DF6"/>
    <w:pPr>
      <w:spacing w:after="0"/>
    </w:pPr>
  </w:style>
  <w:style w:type="character" w:customStyle="1" w:styleId="afff9">
    <w:name w:val="注释标题 字符"/>
    <w:basedOn w:val="a0"/>
    <w:link w:val="afff8"/>
    <w:uiPriority w:val="99"/>
    <w:semiHidden/>
    <w:rsid w:val="00470DF6"/>
  </w:style>
  <w:style w:type="paragraph" w:styleId="afffa">
    <w:name w:val="Plain Text"/>
    <w:basedOn w:val="a"/>
    <w:link w:val="afffb"/>
    <w:uiPriority w:val="99"/>
    <w:semiHidden/>
    <w:unhideWhenUsed/>
    <w:rsid w:val="00470DF6"/>
    <w:pPr>
      <w:spacing w:after="0"/>
    </w:pPr>
    <w:rPr>
      <w:rFonts w:ascii="Consolas" w:hAnsi="Consolas"/>
      <w:sz w:val="21"/>
      <w:szCs w:val="21"/>
    </w:rPr>
  </w:style>
  <w:style w:type="character" w:customStyle="1" w:styleId="afffb">
    <w:name w:val="纯文本 字符"/>
    <w:basedOn w:val="a0"/>
    <w:link w:val="afffa"/>
    <w:uiPriority w:val="99"/>
    <w:semiHidden/>
    <w:rsid w:val="00470DF6"/>
    <w:rPr>
      <w:rFonts w:ascii="Consolas" w:hAnsi="Consolas"/>
      <w:sz w:val="21"/>
      <w:szCs w:val="21"/>
    </w:rPr>
  </w:style>
  <w:style w:type="paragraph" w:styleId="afffc">
    <w:name w:val="Quote"/>
    <w:basedOn w:val="a"/>
    <w:next w:val="a"/>
    <w:link w:val="afffd"/>
    <w:uiPriority w:val="29"/>
    <w:qFormat/>
    <w:rsid w:val="00470DF6"/>
    <w:pPr>
      <w:spacing w:before="200" w:after="160"/>
      <w:ind w:left="864" w:right="864"/>
      <w:jc w:val="center"/>
    </w:pPr>
    <w:rPr>
      <w:i/>
      <w:iCs/>
      <w:color w:val="404040" w:themeColor="text1" w:themeTint="BF"/>
    </w:rPr>
  </w:style>
  <w:style w:type="character" w:customStyle="1" w:styleId="afffd">
    <w:name w:val="引用 字符"/>
    <w:basedOn w:val="a0"/>
    <w:link w:val="afffc"/>
    <w:uiPriority w:val="29"/>
    <w:rsid w:val="00470DF6"/>
    <w:rPr>
      <w:i/>
      <w:iCs/>
      <w:color w:val="404040" w:themeColor="text1" w:themeTint="BF"/>
    </w:rPr>
  </w:style>
  <w:style w:type="paragraph" w:styleId="afffe">
    <w:name w:val="Salutation"/>
    <w:basedOn w:val="a"/>
    <w:next w:val="a"/>
    <w:link w:val="affff"/>
    <w:uiPriority w:val="99"/>
    <w:semiHidden/>
    <w:unhideWhenUsed/>
    <w:rsid w:val="00470DF6"/>
  </w:style>
  <w:style w:type="character" w:customStyle="1" w:styleId="affff">
    <w:name w:val="称呼 字符"/>
    <w:basedOn w:val="a0"/>
    <w:link w:val="afffe"/>
    <w:uiPriority w:val="99"/>
    <w:semiHidden/>
    <w:rsid w:val="00470DF6"/>
  </w:style>
  <w:style w:type="paragraph" w:styleId="affff0">
    <w:name w:val="Signature"/>
    <w:basedOn w:val="a"/>
    <w:link w:val="affff1"/>
    <w:uiPriority w:val="99"/>
    <w:semiHidden/>
    <w:unhideWhenUsed/>
    <w:rsid w:val="00470DF6"/>
    <w:pPr>
      <w:spacing w:after="0"/>
      <w:ind w:left="4252"/>
    </w:pPr>
  </w:style>
  <w:style w:type="character" w:customStyle="1" w:styleId="affff1">
    <w:name w:val="签名 字符"/>
    <w:basedOn w:val="a0"/>
    <w:link w:val="affff0"/>
    <w:uiPriority w:val="99"/>
    <w:semiHidden/>
    <w:rsid w:val="00470DF6"/>
  </w:style>
  <w:style w:type="paragraph" w:styleId="affff2">
    <w:name w:val="Subtitle"/>
    <w:basedOn w:val="a"/>
    <w:next w:val="a"/>
    <w:link w:val="affff3"/>
    <w:uiPriority w:val="11"/>
    <w:qFormat/>
    <w:rsid w:val="00470DF6"/>
    <w:pPr>
      <w:numPr>
        <w:ilvl w:val="1"/>
      </w:numPr>
      <w:spacing w:after="160"/>
    </w:pPr>
    <w:rPr>
      <w:rFonts w:asciiTheme="minorHAnsi" w:hAnsiTheme="minorHAnsi" w:cstheme="minorBidi"/>
      <w:color w:val="5A5A5A" w:themeColor="text1" w:themeTint="A5"/>
      <w:spacing w:val="15"/>
      <w:sz w:val="22"/>
      <w:szCs w:val="22"/>
    </w:rPr>
  </w:style>
  <w:style w:type="character" w:customStyle="1" w:styleId="affff3">
    <w:name w:val="副标题 字符"/>
    <w:basedOn w:val="a0"/>
    <w:link w:val="affff2"/>
    <w:uiPriority w:val="11"/>
    <w:rsid w:val="00470DF6"/>
    <w:rPr>
      <w:rFonts w:asciiTheme="minorHAnsi" w:eastAsiaTheme="minorEastAsia" w:hAnsiTheme="minorHAnsi" w:cstheme="minorBidi"/>
      <w:color w:val="5A5A5A" w:themeColor="text1" w:themeTint="A5"/>
      <w:spacing w:val="15"/>
      <w:sz w:val="22"/>
      <w:szCs w:val="22"/>
    </w:rPr>
  </w:style>
  <w:style w:type="paragraph" w:styleId="affff4">
    <w:name w:val="table of authorities"/>
    <w:basedOn w:val="a"/>
    <w:next w:val="a"/>
    <w:uiPriority w:val="99"/>
    <w:semiHidden/>
    <w:unhideWhenUsed/>
    <w:rsid w:val="00470DF6"/>
    <w:pPr>
      <w:spacing w:after="0"/>
      <w:ind w:left="200" w:hanging="200"/>
    </w:pPr>
  </w:style>
  <w:style w:type="paragraph" w:styleId="affff5">
    <w:name w:val="table of figures"/>
    <w:basedOn w:val="a"/>
    <w:next w:val="a"/>
    <w:uiPriority w:val="99"/>
    <w:semiHidden/>
    <w:unhideWhenUsed/>
    <w:rsid w:val="00470DF6"/>
    <w:pPr>
      <w:spacing w:after="0"/>
    </w:pPr>
  </w:style>
  <w:style w:type="paragraph" w:styleId="affff6">
    <w:name w:val="Title"/>
    <w:basedOn w:val="a"/>
    <w:next w:val="a"/>
    <w:link w:val="affff7"/>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affff7">
    <w:name w:val="标题 字符"/>
    <w:basedOn w:val="a0"/>
    <w:link w:val="affff6"/>
    <w:uiPriority w:val="10"/>
    <w:rsid w:val="00470DF6"/>
    <w:rPr>
      <w:rFonts w:asciiTheme="majorHAnsi" w:eastAsiaTheme="majorEastAsia" w:hAnsiTheme="majorHAnsi" w:cstheme="majorBidi"/>
      <w:spacing w:val="-10"/>
      <w:kern w:val="28"/>
      <w:sz w:val="56"/>
      <w:szCs w:val="56"/>
    </w:rPr>
  </w:style>
  <w:style w:type="paragraph" w:styleId="affff8">
    <w:name w:val="toa heading"/>
    <w:basedOn w:val="a"/>
    <w:next w:val="a"/>
    <w:uiPriority w:val="99"/>
    <w:semiHidden/>
    <w:unhideWhenUsed/>
    <w:rsid w:val="00470DF6"/>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afff0">
    <w:name w:val="列表段落 字符"/>
    <w:aliases w:val="List 字符"/>
    <w:basedOn w:val="a0"/>
    <w:link w:val="afff"/>
    <w:uiPriority w:val="34"/>
    <w:locked/>
    <w:rsid w:val="00713F41"/>
  </w:style>
  <w:style w:type="character" w:customStyle="1" w:styleId="THChar">
    <w:name w:val="TH Char"/>
    <w:link w:val="TH"/>
    <w:rsid w:val="00847BD9"/>
    <w:rPr>
      <w:rFonts w:ascii="Arial" w:hAnsi="Arial"/>
      <w:b/>
    </w:rPr>
  </w:style>
  <w:style w:type="character" w:customStyle="1" w:styleId="TF0">
    <w:name w:val="TF (文字)"/>
    <w:link w:val="TF"/>
    <w:rsid w:val="00847BD9"/>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46715">
      <w:bodyDiv w:val="1"/>
      <w:marLeft w:val="0"/>
      <w:marRight w:val="0"/>
      <w:marTop w:val="0"/>
      <w:marBottom w:val="0"/>
      <w:divBdr>
        <w:top w:val="none" w:sz="0" w:space="0" w:color="auto"/>
        <w:left w:val="none" w:sz="0" w:space="0" w:color="auto"/>
        <w:bottom w:val="none" w:sz="0" w:space="0" w:color="auto"/>
        <w:right w:val="none" w:sz="0" w:space="0" w:color="auto"/>
      </w:divBdr>
    </w:div>
    <w:div w:id="1601835489">
      <w:bodyDiv w:val="1"/>
      <w:marLeft w:val="0"/>
      <w:marRight w:val="0"/>
      <w:marTop w:val="0"/>
      <w:marBottom w:val="0"/>
      <w:divBdr>
        <w:top w:val="none" w:sz="0" w:space="0" w:color="auto"/>
        <w:left w:val="none" w:sz="0" w:space="0" w:color="auto"/>
        <w:bottom w:val="none" w:sz="0" w:space="0" w:color="auto"/>
        <w:right w:val="none" w:sz="0" w:space="0" w:color="auto"/>
      </w:divBdr>
    </w:div>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3409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Huawei1</cp:lastModifiedBy>
  <cp:revision>2</cp:revision>
  <cp:lastPrinted>2002-04-23T07:10:00Z</cp:lastPrinted>
  <dcterms:created xsi:type="dcterms:W3CDTF">2024-02-29T06:20:00Z</dcterms:created>
  <dcterms:modified xsi:type="dcterms:W3CDTF">2024-02-29T06:20:00Z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(3)0cid8awoSgVeoAZ1FRq8le99b6Nd0u169sM99IojepEYi1h1QRb159GBlneXbC99TorG58No
lgzJJv5m2B/BxQpnfwGBpgto+Hft9Gl/j+3IdyrskUG6xZ+/EEz6NcKnX8HEHwZzSwv4Wea+
JulLglN7mrubW9rYzwZq4bGmSi9wKXVLjkXSJm6QNHsYdCHKvsz6ca1jdwkil1B4UxVnRoL5
gNuEmp/oTj/pcFfwjO</vt:lpwstr>
  </property>
  <property fmtid="{D5CDD505-2E9C-101B-9397-08002B2CF9AE}" pid="3" name="_2015_ms_pID_7253431">
    <vt:lpwstr>hx4QLpOrVP3OtE5vKAGv8f5VSAywp9Dcy6HvBae1zeL9yjRDa15wIk
WnqxL7V469XQl2/YULNNhqZGVXs1Wtue3rgO3COLPyvkjep3Y8+Qrj4CpE/sjUIixzrFK1LC
vSCmbJIbY4CWnEPoYkcJvqod7geKSIfaPp5XjuRSkkE/kI1pZ/7/CyuyT231QHTMnjo9M+A1
oN+/+nnIbUNpZZyMNBmZo3gf5vRKi6bto7nT</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1708329320</vt:lpwstr>
  </property>
  <property fmtid="{D5CDD505-2E9C-101B-9397-08002B2CF9AE}" pid="8" name="_2015_ms_pID_7253432">
    <vt:lpwstr>mgschMKytE8SsZTr/Lrz1vg=</vt:lpwstr>
  </property>
</Properties>
</file>