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4D507841"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w:t>
        </w:r>
      </w:ins>
      <w:ins w:id="1" w:author="Huawei-r2.0" w:date="2025-08-27T15:11:00Z">
        <w:r w:rsidR="002B6CA6">
          <w:rPr>
            <w:rFonts w:ascii="Arial" w:hAnsi="Arial" w:cs="Arial"/>
            <w:b/>
            <w:sz w:val="22"/>
            <w:szCs w:val="22"/>
          </w:rPr>
          <w:t>90</w:t>
        </w:r>
      </w:ins>
      <w:ins w:id="2" w:author="Huawei-r1.0" w:date="2025-08-27T13:17:00Z">
        <w:del w:id="3" w:author="Huawei-r2.0" w:date="2025-08-27T15:11:00Z">
          <w:r w:rsidR="008B2828" w:rsidDel="002B6CA6">
            <w:rPr>
              <w:rFonts w:ascii="Arial" w:hAnsi="Arial" w:cs="Arial"/>
              <w:b/>
              <w:sz w:val="22"/>
              <w:szCs w:val="22"/>
            </w:rPr>
            <w:delText>89</w:delText>
          </w:r>
        </w:del>
      </w:ins>
      <w:del w:id="4"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3AF6943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Huawei, HiSilicon</w:t>
      </w:r>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等线" w:hint="eastAsia"/>
          <w:iCs/>
        </w:rPr>
        <w:t>A</w:t>
      </w:r>
      <w:r w:rsidRPr="00D66539">
        <w:rPr>
          <w:rFonts w:eastAsia="等线"/>
          <w:iCs/>
        </w:rPr>
        <w:t>s per KI</w:t>
      </w:r>
      <w:r w:rsidRPr="00D66539">
        <w:rPr>
          <w:rFonts w:eastAsia="等线" w:hint="eastAsia"/>
          <w:iCs/>
        </w:rPr>
        <w:t>#</w:t>
      </w:r>
      <w:r>
        <w:rPr>
          <w:rFonts w:eastAsia="等线"/>
          <w:iCs/>
        </w:rPr>
        <w:t>1</w:t>
      </w:r>
      <w:r w:rsidRPr="00D66539">
        <w:rPr>
          <w:rFonts w:eastAsia="等线"/>
          <w:iCs/>
        </w:rPr>
        <w:t xml:space="preserve"> in </w:t>
      </w:r>
      <w:r w:rsidRPr="005526FE">
        <w:rPr>
          <w:rFonts w:eastAsia="等线"/>
          <w:iCs/>
        </w:rPr>
        <w:t>TR 23.700-</w:t>
      </w:r>
      <w:r>
        <w:rPr>
          <w:rFonts w:eastAsia="等线"/>
          <w:iCs/>
        </w:rPr>
        <w:t xml:space="preserve">04, which </w:t>
      </w:r>
      <w:r w:rsidRPr="008439FA">
        <w:rPr>
          <w:rFonts w:eastAsia="等线"/>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等线"/>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等线"/>
          <w:iCs/>
        </w:rPr>
        <w:t>TR 23.700-</w:t>
      </w:r>
      <w:r>
        <w:rPr>
          <w:rFonts w:eastAsia="等线"/>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等线"/>
          <w:iCs/>
        </w:rPr>
        <w:t>TR 23.700-</w:t>
      </w:r>
      <w:r>
        <w:rPr>
          <w:rFonts w:eastAsia="等线"/>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66DFD5C8" w:rsidR="002D0011" w:rsidRPr="000D2FA3" w:rsidRDefault="002D0011" w:rsidP="002D0011">
      <w:pPr>
        <w:pStyle w:val="2"/>
        <w:overflowPunct w:val="0"/>
        <w:autoSpaceDE w:val="0"/>
        <w:autoSpaceDN w:val="0"/>
        <w:adjustRightInd w:val="0"/>
        <w:textAlignment w:val="baseline"/>
        <w:rPr>
          <w:ins w:id="5" w:author="Huawei" w:date="2025-08-07T08:48:00Z"/>
          <w:rFonts w:eastAsia="等线"/>
        </w:rPr>
      </w:pPr>
      <w:ins w:id="6" w:author="Huawei" w:date="2025-08-07T08:48:00Z">
        <w:r>
          <w:rPr>
            <w:rFonts w:eastAsia="等线"/>
          </w:rPr>
          <w:t>Y.X</w:t>
        </w:r>
        <w:r w:rsidRPr="000D2FA3">
          <w:rPr>
            <w:rFonts w:eastAsia="等线"/>
          </w:rPr>
          <w:t xml:space="preserve">  Key Issue</w:t>
        </w:r>
        <w:r>
          <w:rPr>
            <w:rFonts w:eastAsia="等线"/>
          </w:rPr>
          <w:t>#</w:t>
        </w:r>
      </w:ins>
      <w:ins w:id="7" w:author="Huawei" w:date="2025-08-07T08:53:00Z">
        <w:r w:rsidR="000D699A">
          <w:rPr>
            <w:rFonts w:eastAsia="等线"/>
          </w:rPr>
          <w:t>X</w:t>
        </w:r>
      </w:ins>
      <w:ins w:id="8" w:author="Huawei" w:date="2025-08-07T08:48:00Z">
        <w:r w:rsidRPr="000D2FA3">
          <w:rPr>
            <w:rFonts w:eastAsia="等线"/>
          </w:rPr>
          <w:t xml:space="preserve">: </w:t>
        </w:r>
        <w:del w:id="9" w:author="vivo-r2" w:date="2025-08-28T17:26:00Z">
          <w:r w:rsidDel="00911FFD">
            <w:rPr>
              <w:rFonts w:eastAsia="等线"/>
            </w:rPr>
            <w:delText>Authentication</w:delText>
          </w:r>
        </w:del>
      </w:ins>
      <w:ins w:id="10" w:author="vivo-r2" w:date="2025-08-28T17:26:00Z">
        <w:r w:rsidR="00911FFD">
          <w:rPr>
            <w:rFonts w:eastAsia="等线"/>
          </w:rPr>
          <w:t>Security</w:t>
        </w:r>
      </w:ins>
      <w:ins w:id="11" w:author="Huawei" w:date="2025-08-07T08:48:00Z">
        <w:r>
          <w:rPr>
            <w:rFonts w:eastAsia="等线"/>
          </w:rPr>
          <w:t xml:space="preserve"> </w:t>
        </w:r>
        <w:del w:id="12" w:author="vivo-r6" w:date="2025-08-29T14:45:00Z">
          <w:r w:rsidDel="0065659A">
            <w:rPr>
              <w:rFonts w:eastAsia="等线"/>
            </w:rPr>
            <w:delText>and Authorization</w:delText>
          </w:r>
        </w:del>
      </w:ins>
      <w:ins w:id="13" w:author="vivo-r2" w:date="2025-08-28T17:26:00Z">
        <w:del w:id="14" w:author="vivo-r6" w:date="2025-08-29T14:45:00Z">
          <w:r w:rsidR="00911FFD" w:rsidDel="0065659A">
            <w:rPr>
              <w:rFonts w:eastAsia="等线"/>
            </w:rPr>
            <w:delText>Privacy</w:delText>
          </w:r>
        </w:del>
      </w:ins>
      <w:ins w:id="15" w:author="Huawei" w:date="2025-08-07T08:48:00Z">
        <w:del w:id="16" w:author="vivo-r6" w:date="2025-08-29T14:45:00Z">
          <w:r w:rsidDel="0065659A">
            <w:rPr>
              <w:rFonts w:eastAsia="等线"/>
            </w:rPr>
            <w:delText xml:space="preserve"> </w:delText>
          </w:r>
        </w:del>
        <w:r>
          <w:rPr>
            <w:rFonts w:eastAsia="等线"/>
          </w:rPr>
          <w:t>of UE connection setup with Data Collection NF</w:t>
        </w:r>
        <w:del w:id="17" w:author="vivo-r2" w:date="2025-08-28T17:27:00Z">
          <w:r w:rsidDel="00911FFD">
            <w:rPr>
              <w:rFonts w:eastAsia="等线"/>
            </w:rPr>
            <w:delText xml:space="preserve"> </w:delText>
          </w:r>
        </w:del>
        <w:del w:id="18" w:author="vivo-r2" w:date="2025-08-28T17:26:00Z">
          <w:r w:rsidDel="00911FFD">
            <w:rPr>
              <w:rFonts w:eastAsia="等线"/>
            </w:rPr>
            <w:delText>with communication security.</w:delText>
          </w:r>
        </w:del>
      </w:ins>
    </w:p>
    <w:p w14:paraId="25A89BB3" w14:textId="6AE16639" w:rsidR="002D0011" w:rsidRDefault="002D0011" w:rsidP="002D0011">
      <w:pPr>
        <w:pStyle w:val="3"/>
        <w:rPr>
          <w:ins w:id="19" w:author="Huawei" w:date="2025-08-07T08:48:00Z"/>
          <w:rFonts w:eastAsia="等线"/>
        </w:rPr>
      </w:pPr>
      <w:bookmarkStart w:id="20" w:name="_Toc145433017"/>
      <w:ins w:id="21" w:author="Huawei" w:date="2025-08-07T08:49:00Z">
        <w:r>
          <w:rPr>
            <w:rFonts w:eastAsia="等线"/>
          </w:rPr>
          <w:t>Y.X</w:t>
        </w:r>
      </w:ins>
      <w:ins w:id="22" w:author="Huawei" w:date="2025-08-07T08:48:00Z">
        <w:r w:rsidRPr="00D66539">
          <w:rPr>
            <w:rFonts w:eastAsia="等线"/>
          </w:rPr>
          <w:t>.1</w:t>
        </w:r>
        <w:r w:rsidRPr="00D66539">
          <w:rPr>
            <w:rFonts w:eastAsia="等线"/>
          </w:rPr>
          <w:tab/>
          <w:t>Key issue details</w:t>
        </w:r>
        <w:bookmarkEnd w:id="20"/>
        <w:r w:rsidRPr="00D66539">
          <w:rPr>
            <w:rFonts w:eastAsia="等线" w:hint="eastAsia"/>
          </w:rPr>
          <w:t xml:space="preserve"> </w:t>
        </w:r>
      </w:ins>
    </w:p>
    <w:p w14:paraId="26ABCEEF" w14:textId="37602795" w:rsidR="00911FFD" w:rsidRPr="00911FFD" w:rsidRDefault="00911FFD" w:rsidP="002D0011">
      <w:pPr>
        <w:rPr>
          <w:ins w:id="23" w:author="vivo-r2" w:date="2025-08-28T17:28:00Z"/>
          <w:lang w:eastAsia="zh-CN"/>
        </w:rPr>
      </w:pPr>
      <w:bookmarkStart w:id="24" w:name="_Toc145433018"/>
      <w:ins w:id="25" w:author="vivo-r2" w:date="2025-08-28T17:28:00Z">
        <w:r>
          <w:rPr>
            <w:lang w:eastAsia="zh-CN"/>
          </w:rPr>
          <w:t>The architecture requirement in clause 4.2 of TS 23.700-04 [</w:t>
        </w:r>
        <w:r w:rsidRPr="000B0B2D">
          <w:rPr>
            <w:highlight w:val="yellow"/>
            <w:lang w:eastAsia="zh-CN"/>
          </w:rPr>
          <w:t>xx</w:t>
        </w:r>
        <w:r>
          <w:rPr>
            <w:lang w:eastAsia="zh-CN"/>
          </w:rPr>
          <w:t xml:space="preserve">] is that MNO has full </w:t>
        </w:r>
      </w:ins>
      <w:ins w:id="26" w:author="vivo-r2" w:date="2025-08-28T17:29:00Z">
        <w:r>
          <w:rPr>
            <w:lang w:eastAsia="zh-CN"/>
          </w:rPr>
          <w:t xml:space="preserve">controllability and </w:t>
        </w:r>
      </w:ins>
      <w:ins w:id="27" w:author="vivo-r2" w:date="2025-08-28T17:28:00Z">
        <w:r>
          <w:rPr>
            <w:lang w:eastAsia="zh-CN"/>
          </w:rPr>
          <w:t>visibility for standardized data. That means the training data between UE and the 5G core will be standardized and it is visible to 5G core</w:t>
        </w:r>
      </w:ins>
      <w:ins w:id="28" w:author="vivo-r2" w:date="2025-08-28T17:30:00Z">
        <w:r>
          <w:rPr>
            <w:lang w:eastAsia="zh-CN"/>
          </w:rPr>
          <w:t xml:space="preserve"> and MNO will be data controller</w:t>
        </w:r>
        <w:del w:id="29" w:author="vivo-r6" w:date="2025-08-29T14:47:00Z">
          <w:r w:rsidDel="006A3B8B">
            <w:rPr>
              <w:lang w:eastAsia="zh-CN"/>
            </w:rPr>
            <w:delText xml:space="preserve"> and privacy for UE data will to be considered</w:delText>
          </w:r>
        </w:del>
      </w:ins>
      <w:ins w:id="30" w:author="vivo-r2" w:date="2025-08-28T17:28:00Z">
        <w:r>
          <w:rPr>
            <w:lang w:eastAsia="zh-CN"/>
          </w:rPr>
          <w:t>.</w:t>
        </w:r>
      </w:ins>
    </w:p>
    <w:p w14:paraId="5069E28A" w14:textId="1F854E81" w:rsidR="002D0011" w:rsidRDefault="002D0011" w:rsidP="002D0011">
      <w:pPr>
        <w:rPr>
          <w:ins w:id="31" w:author="Huawei" w:date="2025-08-07T08:48:00Z"/>
        </w:rPr>
      </w:pPr>
      <w:ins w:id="32"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等线"/>
            <w:iCs/>
          </w:rPr>
          <w:t>TR 23.700-</w:t>
        </w:r>
        <w:r>
          <w:rPr>
            <w:rFonts w:eastAsia="等线"/>
            <w:iCs/>
          </w:rPr>
          <w:t>04)</w:t>
        </w:r>
        <w:r>
          <w:t>. This will ensure only legit and authorized UE are able to share its data towards the Data collection NF.</w:t>
        </w:r>
      </w:ins>
    </w:p>
    <w:p w14:paraId="0924B109" w14:textId="495C9CFA" w:rsidR="002D0011" w:rsidRDefault="002D0011" w:rsidP="002D0011">
      <w:pPr>
        <w:rPr>
          <w:ins w:id="33" w:author="vivo-r2" w:date="2025-08-28T17:31:00Z"/>
          <w:lang w:val="en-US" w:eastAsia="en-GB"/>
        </w:rPr>
      </w:pPr>
      <w:ins w:id="34" w:author="Huawei" w:date="2025-08-07T08:48:00Z">
        <w:r>
          <w:t>An</w:t>
        </w:r>
      </w:ins>
      <w:ins w:id="35" w:author="vivo-r2" w:date="2025-08-28T17:31:00Z">
        <w:r w:rsidR="00911FFD">
          <w:t>other</w:t>
        </w:r>
      </w:ins>
      <w:ins w:id="36" w:author="Huawei" w:date="2025-08-07T08:48:00Z">
        <w:del w:id="37" w:author="vivo-r2" w:date="2025-08-28T17:31:00Z">
          <w:r w:rsidDel="00911FFD">
            <w:delText xml:space="preserve"> additional</w:delText>
          </w:r>
        </w:del>
        <w:r>
          <w:t xml:space="preserve">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等线"/>
            <w:iCs/>
          </w:rPr>
          <w:t>TR 23.700-</w:t>
        </w:r>
        <w:r>
          <w:rPr>
            <w:rFonts w:eastAsia="等线"/>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6149F3B8" w14:textId="28E46D1E" w:rsidR="00911FFD" w:rsidDel="0065659A" w:rsidRDefault="00911FFD" w:rsidP="002D0011">
      <w:pPr>
        <w:rPr>
          <w:ins w:id="38" w:author="Huawei" w:date="2025-08-07T08:48:00Z"/>
          <w:del w:id="39" w:author="vivo-r6" w:date="2025-08-29T14:45:00Z"/>
          <w:lang w:val="en-US" w:eastAsia="en-GB"/>
        </w:rPr>
      </w:pPr>
      <w:ins w:id="40" w:author="vivo-r2" w:date="2025-08-28T17:31:00Z">
        <w:del w:id="41" w:author="vivo-r6" w:date="2025-08-29T14:45:00Z">
          <w:r w:rsidDel="0065659A">
            <w:delText xml:space="preserve">An additional aspect is to address the privacy issue for the 5GC Data collection NF </w:delText>
          </w:r>
        </w:del>
      </w:ins>
      <w:ins w:id="42" w:author="vivo-r2" w:date="2025-08-28T17:32:00Z">
        <w:del w:id="43" w:author="vivo-r6" w:date="2025-08-29T14:45:00Z">
          <w:r w:rsidDel="0065659A">
            <w:delText xml:space="preserve">to collect </w:delText>
          </w:r>
        </w:del>
      </w:ins>
      <w:ins w:id="44" w:author="vivo-r2" w:date="2025-08-28T17:31:00Z">
        <w:del w:id="45" w:author="vivo-r6" w:date="2025-08-29T14:45:00Z">
          <w:r w:rsidDel="0065659A">
            <w:delText>UE related dat</w:delText>
          </w:r>
        </w:del>
      </w:ins>
      <w:ins w:id="46" w:author="vivo-r2" w:date="2025-08-28T17:32:00Z">
        <w:del w:id="47" w:author="vivo-r6" w:date="2025-08-29T14:45:00Z">
          <w:r w:rsidDel="0065659A">
            <w:delText>a</w:delText>
          </w:r>
        </w:del>
      </w:ins>
      <w:ins w:id="48" w:author="vivo-r2" w:date="2025-08-28T17:31:00Z">
        <w:del w:id="49" w:author="vivo-r6" w:date="2025-08-29T14:45:00Z">
          <w:r w:rsidDel="0065659A">
            <w:delText>.</w:delText>
          </w:r>
        </w:del>
      </w:ins>
    </w:p>
    <w:p w14:paraId="5FA86522" w14:textId="3419530B" w:rsidR="002D0011" w:rsidRDefault="002D0011" w:rsidP="002D0011">
      <w:pPr>
        <w:rPr>
          <w:ins w:id="50" w:author="vivo-r6" w:date="2025-08-29T14:43:00Z"/>
          <w:lang w:val="en-US" w:eastAsia="en-GB"/>
        </w:rPr>
      </w:pPr>
      <w:ins w:id="51" w:author="Huawei" w:date="2025-08-07T08:48:00Z">
        <w:r>
          <w:rPr>
            <w:lang w:val="en-US" w:eastAsia="en-GB"/>
          </w:rPr>
          <w:t xml:space="preserve">So, the focus is to identify the means to authenticate and authorize the connection setup between UE and NF before the data transmission take place and to </w:t>
        </w:r>
        <w:del w:id="52" w:author="vivo-r2" w:date="2025-08-28T17:33:00Z">
          <w:r w:rsidDel="00911FFD">
            <w:rPr>
              <w:lang w:val="en-US" w:eastAsia="en-GB"/>
            </w:rPr>
            <w:delText>secure</w:delText>
          </w:r>
        </w:del>
      </w:ins>
      <w:ins w:id="53" w:author="vivo-r2" w:date="2025-08-28T17:33:00Z">
        <w:r w:rsidR="00911FFD">
          <w:rPr>
            <w:lang w:val="en-US" w:eastAsia="en-GB"/>
          </w:rPr>
          <w:t xml:space="preserve">study security </w:t>
        </w:r>
        <w:del w:id="54" w:author="vivo-r6" w:date="2025-08-29T14:45:00Z">
          <w:r w:rsidR="00911FFD" w:rsidDel="0065659A">
            <w:rPr>
              <w:lang w:val="en-US" w:eastAsia="en-GB"/>
            </w:rPr>
            <w:delText xml:space="preserve">and privacy </w:delText>
          </w:r>
        </w:del>
        <w:r w:rsidR="00911FFD">
          <w:rPr>
            <w:lang w:val="en-US" w:eastAsia="en-GB"/>
          </w:rPr>
          <w:t>of</w:t>
        </w:r>
      </w:ins>
      <w:ins w:id="55" w:author="Huawei" w:date="2025-08-07T08:48:00Z">
        <w:r>
          <w:rPr>
            <w:lang w:val="en-US" w:eastAsia="en-GB"/>
          </w:rPr>
          <w:t xml:space="preserve"> the communication between UE and data collection NF during data transmission.</w:t>
        </w:r>
      </w:ins>
    </w:p>
    <w:p w14:paraId="55D31BDE" w14:textId="54EC3B35" w:rsidR="007C02AB" w:rsidRPr="005960F0" w:rsidRDefault="007C02AB" w:rsidP="005960F0">
      <w:pPr>
        <w:ind w:firstLineChars="213" w:firstLine="426"/>
        <w:rPr>
          <w:ins w:id="56" w:author="vivo-r6" w:date="2025-08-29T14:43:00Z"/>
          <w:color w:val="FF0000"/>
          <w:lang w:val="en-US" w:eastAsia="en-GB"/>
        </w:rPr>
      </w:pPr>
      <w:ins w:id="57" w:author="vivo-r6" w:date="2025-08-29T14:43:00Z">
        <w:r w:rsidRPr="005960F0">
          <w:rPr>
            <w:color w:val="FF0000"/>
            <w:lang w:val="en-US" w:eastAsia="en-GB"/>
          </w:rPr>
          <w:t xml:space="preserve">Editor’s Note: UE </w:t>
        </w:r>
        <w:r w:rsidRPr="005960F0">
          <w:rPr>
            <w:color w:val="FF0000"/>
            <w:lang w:val="en-US" w:eastAsia="en-GB"/>
          </w:rPr>
          <w:t>to</w:t>
        </w:r>
        <w:r w:rsidRPr="005960F0">
          <w:rPr>
            <w:color w:val="FF0000"/>
            <w:lang w:val="en-US" w:eastAsia="en-GB"/>
          </w:rPr>
          <w:t xml:space="preserve"> 5GC interaction is </w:t>
        </w:r>
        <w:r w:rsidRPr="005960F0">
          <w:rPr>
            <w:color w:val="FF0000"/>
            <w:lang w:val="en-US" w:eastAsia="en-GB"/>
          </w:rPr>
          <w:t>ffs</w:t>
        </w:r>
        <w:r w:rsidRPr="005960F0">
          <w:rPr>
            <w:color w:val="FF0000"/>
            <w:lang w:val="en-US" w:eastAsia="en-GB"/>
          </w:rPr>
          <w:t xml:space="preserve"> depending on progress by SA2.</w:t>
        </w:r>
      </w:ins>
    </w:p>
    <w:p w14:paraId="0242C02C" w14:textId="77777777" w:rsidR="007C02AB" w:rsidRPr="007C02AB" w:rsidRDefault="007C02AB" w:rsidP="002D0011">
      <w:pPr>
        <w:rPr>
          <w:ins w:id="58" w:author="Huawei" w:date="2025-08-07T08:48:00Z"/>
          <w:lang w:val="en-US" w:eastAsia="en-GB"/>
        </w:rPr>
      </w:pPr>
    </w:p>
    <w:p w14:paraId="5A3CB266" w14:textId="650F4137" w:rsidR="002D0011" w:rsidRDefault="002D0011" w:rsidP="002D0011">
      <w:pPr>
        <w:pStyle w:val="3"/>
        <w:rPr>
          <w:ins w:id="59" w:author="Huawei" w:date="2025-08-07T08:48:00Z"/>
          <w:rFonts w:eastAsia="等线"/>
        </w:rPr>
      </w:pPr>
      <w:ins w:id="60" w:author="Huawei" w:date="2025-08-07T08:49:00Z">
        <w:r>
          <w:rPr>
            <w:rFonts w:eastAsia="等线"/>
          </w:rPr>
          <w:t>Y.X</w:t>
        </w:r>
      </w:ins>
      <w:ins w:id="61" w:author="Huawei" w:date="2025-08-07T08:48:00Z">
        <w:r w:rsidRPr="00D66539">
          <w:rPr>
            <w:rFonts w:eastAsia="等线"/>
          </w:rPr>
          <w:t>.2</w:t>
        </w:r>
        <w:r w:rsidRPr="00D66539">
          <w:rPr>
            <w:rFonts w:eastAsia="等线"/>
          </w:rPr>
          <w:tab/>
          <w:t>Security threats</w:t>
        </w:r>
        <w:bookmarkEnd w:id="24"/>
      </w:ins>
    </w:p>
    <w:p w14:paraId="6594E638" w14:textId="77777777" w:rsidR="002D0011" w:rsidRDefault="002D0011" w:rsidP="002D0011">
      <w:pPr>
        <w:rPr>
          <w:ins w:id="62" w:author="Huawei" w:date="2025-08-07T08:48:00Z"/>
        </w:rPr>
      </w:pPr>
      <w:bookmarkStart w:id="63" w:name="_Toc145433019"/>
      <w:ins w:id="64" w:author="Huawei" w:date="2025-08-07T08:48:00Z">
        <w:r>
          <w:t>Lack of authentication and authorization may lead to unauthorized access to network services.</w:t>
        </w:r>
      </w:ins>
    </w:p>
    <w:p w14:paraId="1C50D327" w14:textId="77777777" w:rsidR="002D0011" w:rsidRDefault="002D0011" w:rsidP="002D0011">
      <w:pPr>
        <w:rPr>
          <w:ins w:id="65" w:author="Huawei" w:date="2025-08-07T08:48:00Z"/>
        </w:rPr>
      </w:pPr>
      <w:ins w:id="66" w:author="Huawei" w:date="2025-08-07T08:48:00Z">
        <w:r>
          <w:t>Lack of confidentiality, integrity protection in collecting UE related data can lead to disclosure and tampering of UE related information.</w:t>
        </w:r>
      </w:ins>
    </w:p>
    <w:p w14:paraId="63C14CB8" w14:textId="48383883" w:rsidR="002D0011" w:rsidRDefault="002D0011" w:rsidP="002D0011">
      <w:pPr>
        <w:rPr>
          <w:ins w:id="67" w:author="vivo-r2" w:date="2025-08-28T17:33:00Z"/>
        </w:rPr>
      </w:pPr>
      <w:ins w:id="68" w:author="Huawei" w:date="2025-08-07T08:48:00Z">
        <w:r>
          <w:t>Tampering of UE related data in transit can also impact the quality of training data towards 5GC data collection NF and subsequently to external OTT servers.</w:t>
        </w:r>
      </w:ins>
    </w:p>
    <w:p w14:paraId="2FDCD228" w14:textId="0958FC4B" w:rsidR="00911FFD" w:rsidRDefault="00911FFD" w:rsidP="002D0011">
      <w:pPr>
        <w:rPr>
          <w:ins w:id="69" w:author="Huawei" w:date="2025-08-07T08:48:00Z"/>
          <w:lang w:eastAsia="zh-CN"/>
        </w:rPr>
      </w:pPr>
      <w:ins w:id="70" w:author="vivo-r2" w:date="2025-08-28T17:33:00Z">
        <w:r>
          <w:rPr>
            <w:rFonts w:hint="eastAsia"/>
            <w:lang w:eastAsia="zh-CN"/>
          </w:rPr>
          <w:t>L</w:t>
        </w:r>
        <w:r>
          <w:rPr>
            <w:lang w:eastAsia="zh-CN"/>
          </w:rPr>
          <w:t xml:space="preserve">ack of user consent may lead </w:t>
        </w:r>
        <w:del w:id="71" w:author="vivo-r6" w:date="2025-08-29T14:46:00Z">
          <w:r w:rsidDel="0065659A">
            <w:rPr>
              <w:lang w:eastAsia="zh-CN"/>
            </w:rPr>
            <w:delText>compromise</w:delText>
          </w:r>
        </w:del>
      </w:ins>
      <w:ins w:id="72" w:author="vivo-r6" w:date="2025-08-29T14:46:00Z">
        <w:r w:rsidR="0065659A">
          <w:rPr>
            <w:lang w:eastAsia="zh-CN"/>
          </w:rPr>
          <w:t>exposure</w:t>
        </w:r>
      </w:ins>
      <w:ins w:id="73" w:author="vivo-r2" w:date="2025-08-28T17:33:00Z">
        <w:r>
          <w:rPr>
            <w:lang w:eastAsia="zh-CN"/>
          </w:rPr>
          <w:t xml:space="preserve"> of </w:t>
        </w:r>
      </w:ins>
      <w:ins w:id="74" w:author="vivo-r2" w:date="2025-08-28T17:34:00Z">
        <w:r>
          <w:rPr>
            <w:lang w:eastAsia="zh-CN"/>
          </w:rPr>
          <w:t xml:space="preserve">UE </w:t>
        </w:r>
        <w:del w:id="75" w:author="vivo-r6" w:date="2025-08-29T14:46:00Z">
          <w:r w:rsidDel="0065659A">
            <w:rPr>
              <w:lang w:eastAsia="zh-CN"/>
            </w:rPr>
            <w:delText>privacy</w:delText>
          </w:r>
        </w:del>
      </w:ins>
      <w:ins w:id="76" w:author="vivo-r6" w:date="2025-08-29T14:46:00Z">
        <w:r w:rsidR="0065659A">
          <w:rPr>
            <w:lang w:eastAsia="zh-CN"/>
          </w:rPr>
          <w:t>data</w:t>
        </w:r>
      </w:ins>
      <w:ins w:id="77" w:author="vivo-r2" w:date="2025-08-28T17:34:00Z">
        <w:r>
          <w:rPr>
            <w:lang w:eastAsia="zh-CN"/>
          </w:rPr>
          <w:t>.</w:t>
        </w:r>
      </w:ins>
    </w:p>
    <w:p w14:paraId="09A9089D" w14:textId="4D32761C" w:rsidR="002D0011" w:rsidRPr="00B623F3" w:rsidRDefault="002D0011" w:rsidP="002D0011">
      <w:pPr>
        <w:pStyle w:val="3"/>
        <w:rPr>
          <w:ins w:id="78" w:author="Huawei" w:date="2025-08-07T08:48:00Z"/>
          <w:rFonts w:eastAsia="等线"/>
        </w:rPr>
      </w:pPr>
      <w:ins w:id="79" w:author="Huawei" w:date="2025-08-07T08:49:00Z">
        <w:r>
          <w:rPr>
            <w:rFonts w:eastAsia="等线"/>
          </w:rPr>
          <w:t>Y.X</w:t>
        </w:r>
      </w:ins>
      <w:ins w:id="80" w:author="Huawei" w:date="2025-08-07T08:48:00Z">
        <w:r w:rsidRPr="00D66539">
          <w:rPr>
            <w:rFonts w:eastAsia="等线" w:hint="eastAsia"/>
          </w:rPr>
          <w:t>.</w:t>
        </w:r>
        <w:r w:rsidRPr="00D66539">
          <w:rPr>
            <w:rFonts w:eastAsia="等线"/>
          </w:rPr>
          <w:t>3</w:t>
        </w:r>
        <w:r w:rsidRPr="00D66539">
          <w:rPr>
            <w:rFonts w:eastAsia="等线"/>
          </w:rPr>
          <w:tab/>
          <w:t>Potential security requirements</w:t>
        </w:r>
        <w:bookmarkEnd w:id="63"/>
      </w:ins>
    </w:p>
    <w:p w14:paraId="34BC1360" w14:textId="188629E7" w:rsidR="002D0011" w:rsidRDefault="002D0011" w:rsidP="002D0011">
      <w:pPr>
        <w:rPr>
          <w:ins w:id="81" w:author="vivo-r6" w:date="2025-08-29T14:28:00Z"/>
        </w:rPr>
      </w:pPr>
      <w:ins w:id="82" w:author="Huawei" w:date="2025-08-07T08:48:00Z">
        <w:r>
          <w:t>The 5GS should support authentication and authorization between UE and data collection NF before data transmission takes place.</w:t>
        </w:r>
      </w:ins>
    </w:p>
    <w:p w14:paraId="6E024C6C" w14:textId="0CA50FA8" w:rsidR="003A0D9D" w:rsidRPr="005960F0" w:rsidRDefault="003A0D9D" w:rsidP="005960F0">
      <w:pPr>
        <w:ind w:leftChars="142" w:left="850" w:hanging="566"/>
        <w:rPr>
          <w:ins w:id="83" w:author="Huawei" w:date="2025-08-07T08:48:00Z"/>
          <w:color w:val="FF0000"/>
        </w:rPr>
      </w:pPr>
      <w:ins w:id="84" w:author="vivo-r6" w:date="2025-08-29T14:28:00Z">
        <w:r w:rsidRPr="005960F0">
          <w:rPr>
            <w:color w:val="FF0000"/>
          </w:rPr>
          <w:t xml:space="preserve">Editor’s Note: Authentication and </w:t>
        </w:r>
      </w:ins>
      <w:ins w:id="85" w:author="vivo-r6" w:date="2025-08-29T14:30:00Z">
        <w:r w:rsidR="00091B04" w:rsidRPr="005960F0">
          <w:rPr>
            <w:color w:val="FF0000"/>
          </w:rPr>
          <w:t>a</w:t>
        </w:r>
      </w:ins>
      <w:ins w:id="86" w:author="vivo-r6" w:date="2025-08-29T14:28:00Z">
        <w:r w:rsidRPr="005960F0">
          <w:rPr>
            <w:color w:val="FF0000"/>
          </w:rPr>
          <w:t xml:space="preserve">uthorization between UE and </w:t>
        </w:r>
      </w:ins>
      <w:ins w:id="87" w:author="vivo-r6" w:date="2025-08-29T14:29:00Z">
        <w:r w:rsidRPr="005960F0">
          <w:rPr>
            <w:color w:val="FF0000"/>
          </w:rPr>
          <w:t>data collection NF</w:t>
        </w:r>
      </w:ins>
      <w:ins w:id="88" w:author="vivo-r6" w:date="2025-08-29T14:28:00Z">
        <w:r w:rsidRPr="005960F0">
          <w:rPr>
            <w:color w:val="FF0000"/>
          </w:rPr>
          <w:t xml:space="preserve"> is </w:t>
        </w:r>
      </w:ins>
      <w:ins w:id="89" w:author="vivo-r6" w:date="2025-08-29T14:30:00Z">
        <w:r w:rsidR="00091B04" w:rsidRPr="005960F0">
          <w:rPr>
            <w:color w:val="FF0000"/>
          </w:rPr>
          <w:t xml:space="preserve">ffs </w:t>
        </w:r>
      </w:ins>
      <w:ins w:id="90" w:author="vivo-r6" w:date="2025-08-29T14:28:00Z">
        <w:r w:rsidRPr="005960F0">
          <w:rPr>
            <w:color w:val="FF0000"/>
          </w:rPr>
          <w:t>depend</w:t>
        </w:r>
      </w:ins>
      <w:ins w:id="91" w:author="vivo-r6" w:date="2025-08-29T14:31:00Z">
        <w:r w:rsidR="00091B04" w:rsidRPr="005960F0">
          <w:rPr>
            <w:color w:val="FF0000"/>
          </w:rPr>
          <w:t>ing</w:t>
        </w:r>
      </w:ins>
      <w:ins w:id="92" w:author="vivo-r6" w:date="2025-08-29T14:28:00Z">
        <w:r w:rsidRPr="005960F0">
          <w:rPr>
            <w:color w:val="FF0000"/>
          </w:rPr>
          <w:t xml:space="preserve"> on progress </w:t>
        </w:r>
      </w:ins>
      <w:ins w:id="93" w:author="vivo-r6" w:date="2025-08-29T14:31:00Z">
        <w:r w:rsidR="00091B04" w:rsidRPr="005960F0">
          <w:rPr>
            <w:color w:val="FF0000"/>
          </w:rPr>
          <w:t xml:space="preserve">on the architecture aspects </w:t>
        </w:r>
      </w:ins>
      <w:ins w:id="94" w:author="vivo-r6" w:date="2025-08-29T14:28:00Z">
        <w:r w:rsidRPr="005960F0">
          <w:rPr>
            <w:color w:val="FF0000"/>
          </w:rPr>
          <w:t>by SA2.</w:t>
        </w:r>
      </w:ins>
    </w:p>
    <w:p w14:paraId="2E402763" w14:textId="454AF0D8" w:rsidR="002D0011" w:rsidRDefault="002D0011" w:rsidP="002D0011">
      <w:pPr>
        <w:rPr>
          <w:ins w:id="95" w:author="Ericsson-r2" w:date="2025-08-27T15:25:00Z"/>
        </w:rPr>
      </w:pPr>
      <w:ins w:id="96" w:author="Huawei" w:date="2025-08-07T08:48:00Z">
        <w:r>
          <w:t xml:space="preserve">The 5GS should support confidentiality, integrity </w:t>
        </w:r>
      </w:ins>
      <w:ins w:id="97" w:author="Ericsson-r2" w:date="2025-08-27T15:26:00Z">
        <w:r w:rsidR="001163CD">
          <w:t xml:space="preserve">and replay </w:t>
        </w:r>
      </w:ins>
      <w:ins w:id="98" w:author="Huawei" w:date="2025-08-07T08:48:00Z">
        <w:r>
          <w:t>protection for data in transit between UE and</w:t>
        </w:r>
        <w:del w:id="99" w:author="Ericsson-r2" w:date="2025-08-27T15:26:00Z">
          <w:r w:rsidDel="001163CD">
            <w:delText xml:space="preserve"> interal</w:delText>
          </w:r>
        </w:del>
        <w:r>
          <w:t xml:space="preserve"> data collection NF.</w:t>
        </w:r>
      </w:ins>
    </w:p>
    <w:p w14:paraId="22C9FC2B" w14:textId="5D72443D" w:rsidR="007655AC" w:rsidRDefault="007655AC" w:rsidP="002D0011">
      <w:pPr>
        <w:rPr>
          <w:ins w:id="100" w:author="vivo-r6" w:date="2025-08-29T14:08:00Z"/>
        </w:rPr>
      </w:pPr>
      <w:ins w:id="101" w:author="Ericsson-r2" w:date="2025-08-27T15:25:00Z">
        <w:r>
          <w:t>The 5GS should support user consent mechanism for data collection by the network depending on the local regulations and operator poli</w:t>
        </w:r>
      </w:ins>
      <w:ins w:id="102" w:author="Ericsson-r2" w:date="2025-08-27T15:26:00Z">
        <w:r>
          <w:t xml:space="preserve">cies. </w:t>
        </w:r>
      </w:ins>
    </w:p>
    <w:p w14:paraId="03B0B7FF" w14:textId="290C36A2" w:rsidR="00F85E3C" w:rsidRPr="005960F0" w:rsidRDefault="00F85E3C" w:rsidP="005960F0">
      <w:pPr>
        <w:ind w:leftChars="142" w:left="850" w:hanging="566"/>
        <w:rPr>
          <w:ins w:id="103" w:author="Huawei-r1" w:date="2025-08-27T13:17:00Z"/>
          <w:color w:val="FF0000"/>
        </w:rPr>
      </w:pPr>
      <w:ins w:id="104" w:author="vivo-r6" w:date="2025-08-29T14:08:00Z">
        <w:r w:rsidRPr="005960F0">
          <w:rPr>
            <w:color w:val="FF0000"/>
          </w:rPr>
          <w:t>E</w:t>
        </w:r>
        <w:r w:rsidRPr="005960F0">
          <w:rPr>
            <w:rFonts w:hint="eastAsia"/>
            <w:color w:val="FF0000"/>
          </w:rPr>
          <w:t>ditor</w:t>
        </w:r>
        <w:r w:rsidRPr="005960F0">
          <w:rPr>
            <w:color w:val="FF0000"/>
          </w:rPr>
          <w:t>’s note:</w:t>
        </w:r>
        <w:r w:rsidRPr="005960F0">
          <w:rPr>
            <w:color w:val="FF0000"/>
          </w:rPr>
          <w:tab/>
        </w:r>
      </w:ins>
      <w:ins w:id="105" w:author="vivo-r6" w:date="2025-08-29T14:19:00Z">
        <w:r w:rsidR="008A19A9" w:rsidRPr="005960F0">
          <w:rPr>
            <w:color w:val="FF0000"/>
          </w:rPr>
          <w:t xml:space="preserve">whether user consent is </w:t>
        </w:r>
      </w:ins>
      <w:ins w:id="106" w:author="vivo-r6" w:date="2025-08-29T14:20:00Z">
        <w:r w:rsidR="008A19A9" w:rsidRPr="005960F0">
          <w:rPr>
            <w:color w:val="FF0000"/>
          </w:rPr>
          <w:t>applicable</w:t>
        </w:r>
      </w:ins>
      <w:ins w:id="107" w:author="vivo-r6" w:date="2025-08-29T14:19:00Z">
        <w:r w:rsidR="008A19A9" w:rsidRPr="005960F0">
          <w:rPr>
            <w:color w:val="FF0000"/>
          </w:rPr>
          <w:t xml:space="preserve"> </w:t>
        </w:r>
      </w:ins>
      <w:ins w:id="108" w:author="vivo-r6" w:date="2025-08-29T14:42:00Z">
        <w:r w:rsidR="007C02AB" w:rsidRPr="005960F0">
          <w:rPr>
            <w:color w:val="FF0000"/>
          </w:rPr>
          <w:t xml:space="preserve">or not </w:t>
        </w:r>
      </w:ins>
      <w:ins w:id="109" w:author="vivo-r6" w:date="2025-08-29T14:19:00Z">
        <w:r w:rsidR="008A19A9" w:rsidRPr="005960F0">
          <w:rPr>
            <w:color w:val="FF0000"/>
          </w:rPr>
          <w:t>will be d</w:t>
        </w:r>
      </w:ins>
      <w:ins w:id="110" w:author="vivo-r6" w:date="2025-08-29T14:20:00Z">
        <w:r w:rsidR="008A19A9" w:rsidRPr="005960F0">
          <w:rPr>
            <w:color w:val="FF0000"/>
          </w:rPr>
          <w:t>ecided by SA3 based on SA2 progress.</w:t>
        </w:r>
      </w:ins>
    </w:p>
    <w:p w14:paraId="4BC340D7" w14:textId="4E926EFC" w:rsidR="008B2828" w:rsidDel="000471F8" w:rsidRDefault="008B2828" w:rsidP="002D0011">
      <w:pPr>
        <w:rPr>
          <w:del w:id="111" w:author="Ericsson-r2" w:date="2025-08-27T15:25:00Z"/>
        </w:rPr>
      </w:pPr>
      <w:ins w:id="112" w:author="Huawei-r1.0" w:date="2025-08-27T13:17:00Z">
        <w:del w:id="113" w:author="Ericsson-r2" w:date="2025-08-27T15:25:00Z">
          <w:r w:rsidDel="007655AC">
            <w:delText>NOTE: For user consent depending on the local regulation, existing mechanism specified in TS 33.501 Annex V is reused.</w:delText>
          </w:r>
        </w:del>
      </w:ins>
    </w:p>
    <w:p w14:paraId="62B88A18" w14:textId="332DDE88" w:rsidR="000471F8" w:rsidDel="007C02AB" w:rsidRDefault="000471F8" w:rsidP="000471F8">
      <w:pPr>
        <w:pStyle w:val="NO"/>
        <w:rPr>
          <w:ins w:id="114" w:author="vivo-r3" w:date="2025-08-29T00:26:00Z"/>
          <w:del w:id="115" w:author="vivo-r6" w:date="2025-08-29T14:42:00Z"/>
          <w:lang w:eastAsia="zh-CN"/>
        </w:rPr>
      </w:pPr>
      <w:ins w:id="116" w:author="vivo-r3" w:date="2025-08-29T00:26:00Z">
        <w:del w:id="117" w:author="vivo-r6" w:date="2025-08-29T14:42:00Z">
          <w:r w:rsidRPr="000471F8" w:rsidDel="007C02AB">
            <w:delText>N</w:delText>
          </w:r>
          <w:r w:rsidDel="007C02AB">
            <w:delText>OTE</w:delText>
          </w:r>
          <w:r w:rsidRPr="000471F8" w:rsidDel="007C02AB">
            <w:delText>:</w:delText>
          </w:r>
        </w:del>
      </w:ins>
      <w:ins w:id="118" w:author="vivo-r3" w:date="2025-08-29T00:27:00Z">
        <w:del w:id="119" w:author="vivo-r6" w:date="2025-08-29T14:42:00Z">
          <w:r w:rsidDel="007C02AB">
            <w:tab/>
          </w:r>
        </w:del>
      </w:ins>
      <w:ins w:id="120" w:author="vivo-r3" w:date="2025-08-29T00:26:00Z">
        <w:del w:id="121" w:author="vivo-r6" w:date="2025-08-29T14:42:00Z">
          <w:r w:rsidRPr="000471F8" w:rsidDel="007C02AB">
            <w:delText>solution selection depends on progress by SA2</w:delText>
          </w:r>
          <w:r w:rsidDel="007C02AB">
            <w:rPr>
              <w:rFonts w:hint="eastAsia"/>
              <w:lang w:eastAsia="zh-CN"/>
            </w:rPr>
            <w:delText>.</w:delText>
          </w:r>
        </w:del>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6426" w14:textId="77777777" w:rsidR="00CE3468" w:rsidRDefault="00CE3468">
      <w:r>
        <w:separator/>
      </w:r>
    </w:p>
  </w:endnote>
  <w:endnote w:type="continuationSeparator" w:id="0">
    <w:p w14:paraId="6252AAB7" w14:textId="77777777" w:rsidR="00CE3468" w:rsidRDefault="00CE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179A" w14:textId="77777777" w:rsidR="00CE3468" w:rsidRDefault="00CE3468">
      <w:r>
        <w:separator/>
      </w:r>
    </w:p>
  </w:footnote>
  <w:footnote w:type="continuationSeparator" w:id="0">
    <w:p w14:paraId="09D00A27" w14:textId="77777777" w:rsidR="00CE3468" w:rsidRDefault="00CE3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0">
    <w15:presenceInfo w15:providerId="None" w15:userId="Huawei-r1.0"/>
  </w15:person>
  <w15:person w15:author="Huawei-r2.0">
    <w15:presenceInfo w15:providerId="None" w15:userId="Huawei-r2.0"/>
  </w15:person>
  <w15:person w15:author="Huawei">
    <w15:presenceInfo w15:providerId="None" w15:userId="Huawei"/>
  </w15:person>
  <w15:person w15:author="vivo-r2">
    <w15:presenceInfo w15:providerId="None" w15:userId="vivo-r2"/>
  </w15:person>
  <w15:person w15:author="vivo-r6">
    <w15:presenceInfo w15:providerId="None" w15:userId="vivo-r6"/>
  </w15:person>
  <w15:person w15:author="Ericsson-r2">
    <w15:presenceInfo w15:providerId="None" w15:userId="Ericsson-r2"/>
  </w15:person>
  <w15:person w15:author="Huawei-r1">
    <w15:presenceInfo w15:providerId="None" w15:userId="Huawei-r1"/>
  </w15:person>
  <w15:person w15:author="vivo-r3">
    <w15:presenceInfo w15:providerId="None" w15:userId="vivo-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2D9"/>
    <w:rsid w:val="00032590"/>
    <w:rsid w:val="000471F8"/>
    <w:rsid w:val="000472B0"/>
    <w:rsid w:val="00061147"/>
    <w:rsid w:val="000748F1"/>
    <w:rsid w:val="00077A20"/>
    <w:rsid w:val="00091B04"/>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544FF"/>
    <w:rsid w:val="00364B10"/>
    <w:rsid w:val="003A0D9D"/>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6049D"/>
    <w:rsid w:val="00565A2B"/>
    <w:rsid w:val="00587CB1"/>
    <w:rsid w:val="005960F0"/>
    <w:rsid w:val="005A3AF1"/>
    <w:rsid w:val="005A4392"/>
    <w:rsid w:val="005E2EEB"/>
    <w:rsid w:val="00637EAF"/>
    <w:rsid w:val="00653E2A"/>
    <w:rsid w:val="0065659A"/>
    <w:rsid w:val="00661BE6"/>
    <w:rsid w:val="00675D42"/>
    <w:rsid w:val="0068621E"/>
    <w:rsid w:val="006933C2"/>
    <w:rsid w:val="00693643"/>
    <w:rsid w:val="0069541A"/>
    <w:rsid w:val="006A3B8B"/>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B33AA"/>
    <w:rsid w:val="007C02AB"/>
    <w:rsid w:val="007C08E9"/>
    <w:rsid w:val="007C6DB1"/>
    <w:rsid w:val="007E6B42"/>
    <w:rsid w:val="007F18E3"/>
    <w:rsid w:val="0082707E"/>
    <w:rsid w:val="00862B8F"/>
    <w:rsid w:val="0086767F"/>
    <w:rsid w:val="00874BEE"/>
    <w:rsid w:val="008A19A9"/>
    <w:rsid w:val="008B2828"/>
    <w:rsid w:val="008B4AAF"/>
    <w:rsid w:val="008B74AD"/>
    <w:rsid w:val="00911FF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CE3468"/>
    <w:rsid w:val="00D037B7"/>
    <w:rsid w:val="00D07287"/>
    <w:rsid w:val="00D318B2"/>
    <w:rsid w:val="00D427BB"/>
    <w:rsid w:val="00D55FB4"/>
    <w:rsid w:val="00D578CB"/>
    <w:rsid w:val="00DC06A4"/>
    <w:rsid w:val="00DC1BF1"/>
    <w:rsid w:val="00DE3294"/>
    <w:rsid w:val="00DF340E"/>
    <w:rsid w:val="00E1464D"/>
    <w:rsid w:val="00E25D01"/>
    <w:rsid w:val="00E41526"/>
    <w:rsid w:val="00E46B5C"/>
    <w:rsid w:val="00E54C0A"/>
    <w:rsid w:val="00E55888"/>
    <w:rsid w:val="00E64330"/>
    <w:rsid w:val="00E751EC"/>
    <w:rsid w:val="00E85D63"/>
    <w:rsid w:val="00E86519"/>
    <w:rsid w:val="00E97540"/>
    <w:rsid w:val="00ED0FA9"/>
    <w:rsid w:val="00F21090"/>
    <w:rsid w:val="00F2535C"/>
    <w:rsid w:val="00F30436"/>
    <w:rsid w:val="00F30FD1"/>
    <w:rsid w:val="00F41F24"/>
    <w:rsid w:val="00F431B2"/>
    <w:rsid w:val="00F57C87"/>
    <w:rsid w:val="00F64D5B"/>
    <w:rsid w:val="00F6525A"/>
    <w:rsid w:val="00F85E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af1">
    <w:name w:val="Table Grid"/>
    <w:basedOn w:val="a1"/>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2nd level 字符,†berschrift 2 字符,õberschrift 2 字符,UNDERRUBRIK 1-2 字符"/>
    <w:basedOn w:val="a0"/>
    <w:link w:val="2"/>
    <w:qFormat/>
    <w:rsid w:val="000D05B2"/>
    <w:rPr>
      <w:rFonts w:ascii="Arial" w:hAnsi="Arial"/>
      <w:sz w:val="32"/>
      <w:lang w:eastAsia="en-US"/>
    </w:rPr>
  </w:style>
  <w:style w:type="paragraph" w:styleId="af2">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af3">
    <w:name w:val="List Paragraph"/>
    <w:basedOn w:val="a"/>
    <w:uiPriority w:val="34"/>
    <w:qFormat/>
    <w:rsid w:val="00523A07"/>
    <w:pPr>
      <w:suppressAutoHyphens/>
      <w:ind w:left="720"/>
    </w:pPr>
  </w:style>
  <w:style w:type="paragraph" w:styleId="af4">
    <w:name w:val="Normal (Web)"/>
    <w:basedOn w:val="a"/>
    <w:uiPriority w:val="99"/>
    <w:unhideWhenUsed/>
    <w:rsid w:val="000D67F9"/>
    <w:pPr>
      <w:spacing w:before="100" w:beforeAutospacing="1" w:after="100" w:afterAutospacing="1"/>
    </w:pPr>
    <w:rPr>
      <w:rFonts w:eastAsia="Times New Roman"/>
      <w:sz w:val="24"/>
      <w:szCs w:val="24"/>
      <w:lang w:val="en-US"/>
    </w:rPr>
  </w:style>
  <w:style w:type="character" w:customStyle="1" w:styleId="30">
    <w:name w:val="标题 3 字符"/>
    <w:aliases w:val="h3 字符"/>
    <w:link w:val="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vivo-r6</cp:lastModifiedBy>
  <cp:revision>12</cp:revision>
  <cp:lastPrinted>1900-01-01T00:00:00Z</cp:lastPrinted>
  <dcterms:created xsi:type="dcterms:W3CDTF">2025-08-27T14:12:00Z</dcterms:created>
  <dcterms:modified xsi:type="dcterms:W3CDTF">2025-08-29T06:48:00Z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