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6B0FC" w14:textId="26B1CBD4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A97442">
        <w:rPr>
          <w:rFonts w:hint="eastAsia"/>
          <w:b/>
          <w:noProof/>
          <w:sz w:val="24"/>
          <w:lang w:eastAsia="zh-CN"/>
        </w:rPr>
        <w:t>0</w:t>
      </w:r>
      <w:r w:rsidR="00297CD2">
        <w:rPr>
          <w:rFonts w:hint="eastAsia"/>
          <w:b/>
          <w:noProof/>
          <w:sz w:val="24"/>
          <w:lang w:eastAsia="zh-CN"/>
        </w:rPr>
        <w:t>9655</w:t>
      </w:r>
    </w:p>
    <w:p w14:paraId="0DD0B866" w14:textId="41F7191A" w:rsidR="00553690" w:rsidRDefault="00495907" w:rsidP="0055369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China,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540D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62A1FDC1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 xml:space="preserve">LS on Structure updates of </w:t>
      </w:r>
      <w:proofErr w:type="spellStart"/>
      <w:r w:rsidR="00495907" w:rsidRPr="00495907">
        <w:t>AIoT</w:t>
      </w:r>
      <w:proofErr w:type="spellEnd"/>
      <w:r w:rsidR="00495907" w:rsidRPr="00495907">
        <w:t xml:space="preserve">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proofErr w:type="spellStart"/>
      <w:r w:rsidR="00E60DF6" w:rsidRPr="00E60DF6">
        <w:rPr>
          <w:rFonts w:eastAsiaTheme="minorEastAsia"/>
          <w:kern w:val="0"/>
          <w:lang w:eastAsia="zh-CN"/>
        </w:rPr>
        <w:t>AmbientIoT</w:t>
      </w:r>
      <w:proofErr w:type="spellEnd"/>
      <w:r w:rsidR="00E60DF6" w:rsidRPr="00E60DF6">
        <w:rPr>
          <w:rFonts w:eastAsiaTheme="minorEastAsia"/>
          <w:kern w:val="0"/>
          <w:lang w:eastAsia="zh-CN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0823F4A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CT4</w:t>
      </w:r>
    </w:p>
    <w:p w14:paraId="033E954A" w14:textId="6C6C25F6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  <w:r w:rsidR="008D1FCB">
        <w:rPr>
          <w:rFonts w:hint="eastAsia"/>
          <w:bCs/>
          <w:kern w:val="28"/>
          <w:lang w:eastAsia="zh-CN"/>
        </w:rPr>
        <w:t xml:space="preserve">, </w:t>
      </w:r>
      <w:r w:rsidR="00404250">
        <w:rPr>
          <w:bCs/>
          <w:kern w:val="28"/>
        </w:rPr>
        <w:t>RAN3</w:t>
      </w:r>
      <w:r w:rsidR="00404250">
        <w:rPr>
          <w:rFonts w:hint="eastAsia"/>
          <w:bCs/>
          <w:kern w:val="28"/>
          <w:lang w:eastAsia="zh-CN"/>
        </w:rPr>
        <w:t xml:space="preserve">, </w:t>
      </w:r>
      <w:r w:rsidR="008D1FCB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0BF949DA" w:rsidR="00BE7866" w:rsidRPr="000F4E43" w:rsidRDefault="00BE7866" w:rsidP="00BE7866">
      <w:pPr>
        <w:pStyle w:val="Contact"/>
        <w:tabs>
          <w:tab w:val="clear" w:pos="2268"/>
        </w:tabs>
        <w:rPr>
          <w:rFonts w:hint="eastAsia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</w:p>
    <w:p w14:paraId="5836C680" w14:textId="7592F0DB" w:rsidR="00463675" w:rsidRPr="000F4E43" w:rsidRDefault="00BE7866" w:rsidP="000F4E43">
      <w:pPr>
        <w:pStyle w:val="Contact"/>
        <w:tabs>
          <w:tab w:val="clear" w:pos="2268"/>
        </w:tabs>
        <w:rPr>
          <w:rFonts w:hint="eastAsia"/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664D5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0072</w:t>
      </w:r>
      <w:r w:rsidR="004D254A">
        <w:rPr>
          <w:rFonts w:hint="eastAsia"/>
          <w:lang w:eastAsia="zh-CN"/>
        </w:rPr>
        <w:t>, CR</w:t>
      </w:r>
      <w:r w:rsidR="00F2685D">
        <w:rPr>
          <w:rFonts w:hint="eastAsia"/>
          <w:lang w:eastAsia="zh-CN"/>
        </w:rPr>
        <w:t>0106</w:t>
      </w:r>
      <w:r w:rsidR="00DA5F2B">
        <w:rPr>
          <w:rFonts w:hint="eastAsia"/>
          <w:lang w:eastAsia="zh-CN"/>
        </w:rPr>
        <w:t xml:space="preserve"> 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1B748A21" w:rsidR="00DF22C0" w:rsidRDefault="00DF22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</w:t>
      </w:r>
      <w:proofErr w:type="spellStart"/>
      <w:r w:rsidR="00F116D6">
        <w:rPr>
          <w:rFonts w:ascii="Arial" w:hAnsi="Arial" w:cs="Arial"/>
          <w:lang w:eastAsia="zh-CN"/>
        </w:rPr>
        <w:t>AIoT</w:t>
      </w:r>
      <w:proofErr w:type="spellEnd"/>
      <w:r w:rsidR="00F116D6">
        <w:rPr>
          <w:rFonts w:ascii="Arial" w:hAnsi="Arial" w:cs="Arial"/>
          <w:lang w:eastAsia="zh-CN"/>
        </w:rPr>
        <w:t xml:space="preserve">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r w:rsidR="008D1FCB">
        <w:rPr>
          <w:rFonts w:ascii="Arial" w:hAnsi="Arial" w:cs="Arial" w:hint="eastAsia"/>
          <w:lang w:eastAsia="zh-CN"/>
        </w:rPr>
        <w:t xml:space="preserve">, and </w:t>
      </w:r>
      <w:r>
        <w:rPr>
          <w:rFonts w:ascii="Arial" w:hAnsi="Arial" w:cs="Arial" w:hint="eastAsia"/>
          <w:lang w:eastAsia="zh-CN"/>
        </w:rPr>
        <w:t>has agreed the attached CR</w:t>
      </w:r>
      <w:r w:rsidR="00DA5F2B">
        <w:rPr>
          <w:rFonts w:ascii="Arial" w:hAnsi="Arial" w:cs="Arial" w:hint="eastAsia"/>
          <w:lang w:eastAsia="zh-CN"/>
        </w:rPr>
        <w:t>0072 to TS 23.369</w:t>
      </w:r>
      <w:r>
        <w:rPr>
          <w:rFonts w:ascii="Arial" w:hAnsi="Arial" w:cs="Arial" w:hint="eastAsia"/>
          <w:lang w:eastAsia="zh-CN"/>
        </w:rPr>
        <w:t xml:space="preserve"> to align with CT4 specification.</w:t>
      </w:r>
    </w:p>
    <w:p w14:paraId="1A56FDC4" w14:textId="77777777" w:rsidR="00DA5F2B" w:rsidRDefault="00DA5F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283E98" w14:textId="0DAABFD0" w:rsidR="00D31994" w:rsidRPr="00633F78" w:rsidRDefault="00DA5F2B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also </w:t>
      </w:r>
      <w:r w:rsidR="00F2685D">
        <w:rPr>
          <w:rFonts w:ascii="Arial" w:hAnsi="Arial" w:cs="Arial" w:hint="eastAsia"/>
          <w:lang w:eastAsia="zh-CN"/>
        </w:rPr>
        <w:t>agreed the attached CR0106</w:t>
      </w:r>
      <w:r>
        <w:rPr>
          <w:rFonts w:ascii="Arial" w:hAnsi="Arial" w:cs="Arial" w:hint="eastAsia"/>
          <w:lang w:eastAsia="zh-CN"/>
        </w:rPr>
        <w:t xml:space="preserve"> to TS 23.369 on</w:t>
      </w:r>
      <w:r w:rsidR="0092016B">
        <w:rPr>
          <w:rFonts w:ascii="Arial" w:hAnsi="Arial" w:cs="Arial" w:hint="eastAsia"/>
          <w:lang w:eastAsia="zh-CN"/>
        </w:rPr>
        <w:t xml:space="preserve"> the</w:t>
      </w:r>
      <w:r>
        <w:rPr>
          <w:rFonts w:ascii="Arial" w:hAnsi="Arial" w:cs="Arial" w:hint="eastAsia"/>
          <w:lang w:eastAsia="zh-CN"/>
        </w:rPr>
        <w:t xml:space="preserve"> </w:t>
      </w:r>
      <w:r w:rsidR="00F2685D">
        <w:rPr>
          <w:rFonts w:ascii="Arial" w:hAnsi="Arial" w:cs="Arial" w:hint="eastAsia"/>
          <w:lang w:eastAsia="zh-CN"/>
        </w:rPr>
        <w:t>de</w:t>
      </w:r>
      <w:r w:rsidR="008D1FCB">
        <w:rPr>
          <w:rFonts w:ascii="Arial" w:hAnsi="Arial" w:cs="Arial" w:hint="eastAsia"/>
          <w:lang w:eastAsia="zh-CN"/>
        </w:rPr>
        <w:t>finition</w:t>
      </w:r>
      <w:r>
        <w:rPr>
          <w:rFonts w:ascii="Arial" w:hAnsi="Arial" w:cs="Arial" w:hint="eastAsia"/>
          <w:lang w:eastAsia="zh-CN"/>
        </w:rPr>
        <w:t xml:space="preserve"> of </w:t>
      </w:r>
      <w:proofErr w:type="spellStart"/>
      <w:r w:rsidRPr="00DA5F2B">
        <w:rPr>
          <w:rFonts w:ascii="Arial" w:hAnsi="Arial" w:cs="Arial"/>
          <w:lang w:eastAsia="zh-CN"/>
        </w:rPr>
        <w:t>AIoT</w:t>
      </w:r>
      <w:proofErr w:type="spellEnd"/>
      <w:r w:rsidRPr="00DA5F2B">
        <w:rPr>
          <w:rFonts w:ascii="Arial" w:hAnsi="Arial" w:cs="Arial"/>
          <w:lang w:eastAsia="zh-CN"/>
        </w:rPr>
        <w:t xml:space="preserve"> Identification Information</w:t>
      </w:r>
      <w:r>
        <w:rPr>
          <w:rFonts w:ascii="Arial" w:hAnsi="Arial" w:cs="Arial" w:hint="eastAsia"/>
          <w:lang w:eastAsia="zh-CN"/>
        </w:rPr>
        <w:t>, and kindly asks CT4 to complete the corresponding stage 3 work.</w:t>
      </w:r>
      <w:bookmarkStart w:id="0" w:name="_GoBack"/>
      <w:bookmarkEnd w:id="0"/>
    </w:p>
    <w:p w14:paraId="32EB175C" w14:textId="77777777" w:rsidR="00AF10BE" w:rsidRPr="000F4E43" w:rsidRDefault="00AF10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2EF866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Pr="00531A69">
        <w:rPr>
          <w:rFonts w:ascii="Arial" w:hAnsi="Arial" w:cs="Arial"/>
          <w:b/>
        </w:rPr>
        <w:t>.</w:t>
      </w:r>
      <w:proofErr w:type="gramEnd"/>
    </w:p>
    <w:p w14:paraId="4CFA2AD2" w14:textId="047BE487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22C0">
        <w:rPr>
          <w:rFonts w:ascii="Arial" w:hAnsi="Arial" w:cs="Arial"/>
        </w:rPr>
        <w:t>SA2</w:t>
      </w:r>
      <w:r w:rsidR="00B31CF4" w:rsidRPr="0099300C">
        <w:rPr>
          <w:rFonts w:ascii="Arial" w:hAnsi="Arial" w:cs="Arial"/>
        </w:rPr>
        <w:t xml:space="preserve"> kindly asks</w:t>
      </w:r>
      <w:r w:rsidR="00DF22C0" w:rsidRPr="00DF22C0">
        <w:rPr>
          <w:rFonts w:ascii="Arial" w:hAnsi="Arial" w:cs="Arial"/>
        </w:rPr>
        <w:t xml:space="preserve"> </w:t>
      </w:r>
      <w:r w:rsidR="00DF22C0" w:rsidRPr="0099300C">
        <w:rPr>
          <w:rFonts w:ascii="Arial" w:hAnsi="Arial" w:cs="Arial"/>
        </w:rPr>
        <w:t>CT4</w:t>
      </w:r>
      <w:r w:rsidR="0092016B">
        <w:rPr>
          <w:rFonts w:ascii="Arial" w:hAnsi="Arial" w:cs="Arial" w:hint="eastAsia"/>
          <w:lang w:eastAsia="zh-CN"/>
        </w:rPr>
        <w:t xml:space="preserve"> to complete the stage 3 work on </w:t>
      </w:r>
      <w:proofErr w:type="spellStart"/>
      <w:r w:rsidR="0092016B" w:rsidRPr="0092016B">
        <w:rPr>
          <w:rFonts w:ascii="Arial" w:hAnsi="Arial" w:cs="Arial"/>
          <w:lang w:eastAsia="zh-CN"/>
        </w:rPr>
        <w:t>AIoT</w:t>
      </w:r>
      <w:proofErr w:type="spellEnd"/>
      <w:r w:rsidR="0092016B" w:rsidRPr="0092016B">
        <w:rPr>
          <w:rFonts w:ascii="Arial" w:hAnsi="Arial" w:cs="Arial"/>
          <w:lang w:eastAsia="zh-CN"/>
        </w:rPr>
        <w:t xml:space="preserve"> Identification Information</w:t>
      </w:r>
      <w:r w:rsidR="00B31CF4">
        <w:rPr>
          <w:rFonts w:ascii="Arial" w:eastAsia="等线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08F12055" w:rsidR="002C130F" w:rsidRDefault="00DF22C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>
        <w:rPr>
          <w:rFonts w:ascii="Arial" w:eastAsia="DengXian" w:hAnsi="Arial" w:cs="Arial" w:hint="eastAsia"/>
          <w:lang w:eastAsia="zh-CN"/>
        </w:rPr>
        <w:t>11-17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D</w:t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allas</w:t>
      </w:r>
      <w:r w:rsidRPr="00F9124E">
        <w:rPr>
          <w:rFonts w:ascii="Arial" w:hAnsi="Arial" w:cs="Arial"/>
          <w:color w:val="312E25"/>
          <w:sz w:val="18"/>
          <w:szCs w:val="18"/>
          <w:shd w:val="clear" w:color="auto" w:fill="FFFFFF"/>
        </w:rPr>
        <w:t>, USA</w:t>
      </w:r>
    </w:p>
    <w:p w14:paraId="25721CB8" w14:textId="117EC2E6" w:rsidR="00DF22C0" w:rsidRPr="00F0649B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92AB1" w14:textId="77777777" w:rsidR="008F087A" w:rsidRDefault="008F087A">
      <w:r>
        <w:separator/>
      </w:r>
    </w:p>
  </w:endnote>
  <w:endnote w:type="continuationSeparator" w:id="0">
    <w:p w14:paraId="41B416E7" w14:textId="77777777" w:rsidR="008F087A" w:rsidRDefault="008F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1D23D" w14:textId="77777777" w:rsidR="008F087A" w:rsidRDefault="008F087A">
      <w:r>
        <w:separator/>
      </w:r>
    </w:p>
  </w:footnote>
  <w:footnote w:type="continuationSeparator" w:id="0">
    <w:p w14:paraId="3853E720" w14:textId="77777777" w:rsidR="008F087A" w:rsidRDefault="008F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90339"/>
    <w:rsid w:val="000B1AA1"/>
    <w:rsid w:val="000B35BE"/>
    <w:rsid w:val="000B37C6"/>
    <w:rsid w:val="000D6F6E"/>
    <w:rsid w:val="000E5606"/>
    <w:rsid w:val="000F4E43"/>
    <w:rsid w:val="00105899"/>
    <w:rsid w:val="00106DB0"/>
    <w:rsid w:val="00110EF1"/>
    <w:rsid w:val="00123080"/>
    <w:rsid w:val="00160824"/>
    <w:rsid w:val="001608BF"/>
    <w:rsid w:val="001734EB"/>
    <w:rsid w:val="00193BB0"/>
    <w:rsid w:val="001A4996"/>
    <w:rsid w:val="001A4AF7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A18DF"/>
    <w:rsid w:val="00CA2FB0"/>
    <w:rsid w:val="00CC0C21"/>
    <w:rsid w:val="00CD1741"/>
    <w:rsid w:val="00CE2048"/>
    <w:rsid w:val="00CE74C6"/>
    <w:rsid w:val="00D02ED6"/>
    <w:rsid w:val="00D31994"/>
    <w:rsid w:val="00D53018"/>
    <w:rsid w:val="00D676CD"/>
    <w:rsid w:val="00D909A8"/>
    <w:rsid w:val="00D9507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2685D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7</cp:revision>
  <cp:lastPrinted>2002-04-23T07:10:00Z</cp:lastPrinted>
  <dcterms:created xsi:type="dcterms:W3CDTF">2025-10-17T03:10:00Z</dcterms:created>
  <dcterms:modified xsi:type="dcterms:W3CDTF">2025-10-17T03:14:00Z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