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AA39B" w14:textId="251BEA95" w:rsidR="008C41F6" w:rsidRPr="00D10F4A" w:rsidRDefault="008C41F6" w:rsidP="008C41F6">
      <w:pPr>
        <w:pStyle w:val="CRCoverPage"/>
        <w:tabs>
          <w:tab w:val="right" w:pos="9639"/>
        </w:tabs>
        <w:spacing w:after="0"/>
        <w:rPr>
          <w:b/>
          <w:i/>
          <w:noProof/>
          <w:sz w:val="28"/>
        </w:rPr>
      </w:pPr>
      <w:r w:rsidRPr="002554E5">
        <w:rPr>
          <w:rFonts w:cs="Arial"/>
          <w:b/>
          <w:noProof/>
          <w:sz w:val="24"/>
        </w:rPr>
        <w:t>SA WG2 Meeting #1</w:t>
      </w:r>
      <w:r w:rsidR="00717342">
        <w:rPr>
          <w:rFonts w:eastAsia="游明朝" w:cs="Arial" w:hint="eastAsia"/>
          <w:b/>
          <w:noProof/>
          <w:sz w:val="24"/>
          <w:lang w:eastAsia="ja-JP"/>
        </w:rPr>
        <w:t>7</w:t>
      </w:r>
      <w:r w:rsidR="00271C79">
        <w:rPr>
          <w:rFonts w:eastAsia="游明朝" w:cs="Arial" w:hint="eastAsia"/>
          <w:b/>
          <w:noProof/>
          <w:sz w:val="24"/>
          <w:lang w:eastAsia="ja-JP"/>
        </w:rPr>
        <w:t>1</w:t>
      </w:r>
      <w:r w:rsidRPr="002554E5">
        <w:rPr>
          <w:b/>
          <w:i/>
          <w:noProof/>
          <w:sz w:val="28"/>
        </w:rPr>
        <w:tab/>
      </w:r>
      <w:r w:rsidR="00E2463F" w:rsidRPr="00E2463F">
        <w:rPr>
          <w:rFonts w:eastAsia="游明朝" w:cs="Arial"/>
          <w:b/>
          <w:noProof/>
          <w:sz w:val="24"/>
          <w:lang w:eastAsia="ja-JP"/>
        </w:rPr>
        <w:t>S2-250</w:t>
      </w:r>
      <w:ins w:id="0" w:author="NTT DOCOMO_r1" w:date="2025-10-13T16:02:00Z" w16du:dateUtc="2025-10-13T08:02:00Z">
        <w:r w:rsidR="00814475">
          <w:rPr>
            <w:rFonts w:eastAsia="游明朝" w:cs="Arial" w:hint="eastAsia"/>
            <w:b/>
            <w:noProof/>
            <w:sz w:val="24"/>
            <w:lang w:eastAsia="ja-JP"/>
          </w:rPr>
          <w:t>9288</w:t>
        </w:r>
      </w:ins>
      <w:del w:id="1" w:author="NTT DOCOMO_r1" w:date="2025-10-13T16:02:00Z" w16du:dateUtc="2025-10-13T08:02:00Z">
        <w:r w:rsidR="00E2463F" w:rsidRPr="00E2463F" w:rsidDel="00814475">
          <w:rPr>
            <w:rFonts w:eastAsia="游明朝" w:cs="Arial"/>
            <w:b/>
            <w:noProof/>
            <w:sz w:val="24"/>
            <w:lang w:eastAsia="ja-JP"/>
          </w:rPr>
          <w:delText>9172</w:delText>
        </w:r>
      </w:del>
    </w:p>
    <w:p w14:paraId="3D437419" w14:textId="09BC72D8" w:rsidR="008C41F6" w:rsidRPr="00BE22AC" w:rsidRDefault="003E35EC" w:rsidP="008C41F6">
      <w:pPr>
        <w:pStyle w:val="CRCoverPage"/>
        <w:outlineLvl w:val="0"/>
        <w:rPr>
          <w:rFonts w:eastAsia="游明朝"/>
          <w:b/>
          <w:noProof/>
          <w:szCs w:val="14"/>
          <w:lang w:eastAsia="ja-JP"/>
        </w:rPr>
      </w:pPr>
      <w:r w:rsidRPr="003E35EC">
        <w:rPr>
          <w:rFonts w:eastAsia="游明朝" w:cs="Arial"/>
          <w:b/>
          <w:bCs/>
          <w:noProof/>
          <w:sz w:val="24"/>
          <w:szCs w:val="24"/>
          <w:lang w:eastAsia="ja-JP"/>
        </w:rPr>
        <w:t>October</w:t>
      </w:r>
      <w:r w:rsidR="00717342" w:rsidRPr="00717342">
        <w:rPr>
          <w:rFonts w:eastAsia="游明朝" w:cs="Arial"/>
          <w:b/>
          <w:bCs/>
          <w:noProof/>
          <w:sz w:val="24"/>
          <w:szCs w:val="24"/>
          <w:lang w:eastAsia="ja-JP"/>
        </w:rPr>
        <w:t xml:space="preserve"> </w:t>
      </w:r>
      <w:r>
        <w:rPr>
          <w:rFonts w:eastAsia="游明朝" w:cs="Arial" w:hint="eastAsia"/>
          <w:b/>
          <w:bCs/>
          <w:noProof/>
          <w:sz w:val="24"/>
          <w:szCs w:val="24"/>
          <w:lang w:eastAsia="ja-JP"/>
        </w:rPr>
        <w:t>13</w:t>
      </w:r>
      <w:r w:rsidR="00717342" w:rsidRPr="00717342">
        <w:rPr>
          <w:rFonts w:eastAsia="游明朝" w:cs="Arial"/>
          <w:b/>
          <w:bCs/>
          <w:noProof/>
          <w:sz w:val="24"/>
          <w:szCs w:val="24"/>
          <w:lang w:eastAsia="ja-JP"/>
        </w:rPr>
        <w:t xml:space="preserve"> - </w:t>
      </w:r>
      <w:r>
        <w:rPr>
          <w:rFonts w:eastAsia="游明朝" w:cs="Arial" w:hint="eastAsia"/>
          <w:b/>
          <w:bCs/>
          <w:noProof/>
          <w:sz w:val="24"/>
          <w:szCs w:val="24"/>
          <w:lang w:eastAsia="ja-JP"/>
        </w:rPr>
        <w:t>17</w:t>
      </w:r>
      <w:r w:rsidR="00717342" w:rsidRPr="00717342">
        <w:rPr>
          <w:rFonts w:eastAsia="游明朝" w:cs="Arial"/>
          <w:b/>
          <w:bCs/>
          <w:noProof/>
          <w:sz w:val="24"/>
          <w:szCs w:val="24"/>
          <w:lang w:eastAsia="ja-JP"/>
        </w:rPr>
        <w:t>, 2025</w:t>
      </w:r>
      <w:r w:rsidR="00717342">
        <w:rPr>
          <w:rFonts w:eastAsia="游明朝" w:cs="Arial" w:hint="eastAsia"/>
          <w:b/>
          <w:bCs/>
          <w:noProof/>
          <w:sz w:val="24"/>
          <w:szCs w:val="24"/>
          <w:lang w:eastAsia="ja-JP"/>
        </w:rPr>
        <w:t>,</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Wuhan</w:t>
      </w:r>
      <w:r w:rsidR="00717342" w:rsidRPr="00717342">
        <w:rPr>
          <w:rFonts w:eastAsia="游明朝" w:cs="Arial"/>
          <w:b/>
          <w:bCs/>
          <w:noProof/>
          <w:sz w:val="24"/>
          <w:szCs w:val="24"/>
          <w:lang w:eastAsia="ja-JP"/>
        </w:rPr>
        <w:t xml:space="preserve">, </w:t>
      </w:r>
      <w:r w:rsidRPr="003E35EC">
        <w:rPr>
          <w:rFonts w:eastAsia="游明朝" w:cs="Arial"/>
          <w:b/>
          <w:bCs/>
          <w:noProof/>
          <w:sz w:val="24"/>
          <w:szCs w:val="24"/>
          <w:lang w:eastAsia="ja-JP"/>
        </w:rPr>
        <w:t>China</w:t>
      </w:r>
      <w:ins w:id="2" w:author="NTT DOCOMO_r1" w:date="2025-10-13T16:05:00Z" w16du:dateUtc="2025-10-13T08:05:00Z">
        <w:r w:rsidR="004F5FF5">
          <w:rPr>
            <w:rFonts w:eastAsia="游明朝" w:cs="Arial"/>
            <w:b/>
            <w:bCs/>
            <w:noProof/>
            <w:sz w:val="24"/>
            <w:szCs w:val="24"/>
            <w:lang w:eastAsia="ja-JP"/>
          </w:rPr>
          <w:tab/>
        </w:r>
        <w:r w:rsidR="004F5FF5">
          <w:rPr>
            <w:rFonts w:eastAsia="游明朝" w:cs="Arial"/>
            <w:b/>
            <w:bCs/>
            <w:noProof/>
            <w:sz w:val="24"/>
            <w:szCs w:val="24"/>
            <w:lang w:eastAsia="ja-JP"/>
          </w:rPr>
          <w:tab/>
        </w:r>
        <w:r w:rsidR="004F5FF5">
          <w:rPr>
            <w:rFonts w:eastAsia="游明朝" w:cs="Arial" w:hint="eastAsia"/>
            <w:b/>
            <w:bCs/>
            <w:noProof/>
            <w:sz w:val="24"/>
            <w:szCs w:val="24"/>
            <w:lang w:eastAsia="ja-JP"/>
          </w:rPr>
          <w:t xml:space="preserve">       </w:t>
        </w:r>
      </w:ins>
      <w:ins w:id="3" w:author="NTT DOCOMO_r1" w:date="2025-10-13T16:01:00Z" w16du:dateUtc="2025-10-13T08:01:00Z">
        <w:r w:rsidR="00814475" w:rsidRPr="00BE22AC">
          <w:rPr>
            <w:rFonts w:eastAsia="游明朝" w:cs="Arial" w:hint="eastAsia"/>
            <w:b/>
            <w:bCs/>
            <w:i/>
            <w:iCs/>
            <w:noProof/>
            <w:lang w:eastAsia="ja-JP"/>
          </w:rPr>
          <w:t>(revis</w:t>
        </w:r>
      </w:ins>
      <w:ins w:id="4" w:author="NTT DOCOMO_r1" w:date="2025-10-13T16:02:00Z" w16du:dateUtc="2025-10-13T08:02:00Z">
        <w:r w:rsidR="00814475" w:rsidRPr="00BE22AC">
          <w:rPr>
            <w:rFonts w:eastAsia="游明朝" w:cs="Arial" w:hint="eastAsia"/>
            <w:b/>
            <w:bCs/>
            <w:i/>
            <w:iCs/>
            <w:noProof/>
            <w:lang w:eastAsia="ja-JP"/>
          </w:rPr>
          <w:t xml:space="preserve">ion of </w:t>
        </w:r>
        <w:r w:rsidR="00814475" w:rsidRPr="00BE22AC">
          <w:rPr>
            <w:rFonts w:eastAsia="游明朝" w:cs="Arial"/>
            <w:b/>
            <w:bCs/>
            <w:i/>
            <w:iCs/>
            <w:noProof/>
            <w:lang w:eastAsia="ja-JP"/>
          </w:rPr>
          <w:t>S2-2509172</w:t>
        </w:r>
      </w:ins>
      <w:ins w:id="5" w:author="NTT DOCOMO_r1" w:date="2025-10-13T16:01:00Z" w16du:dateUtc="2025-10-13T08:01:00Z">
        <w:r w:rsidR="00814475" w:rsidRPr="00BE22AC">
          <w:rPr>
            <w:rFonts w:eastAsia="游明朝" w:cs="Arial" w:hint="eastAsia"/>
            <w:b/>
            <w:bCs/>
            <w:i/>
            <w:iCs/>
            <w:noProof/>
            <w:lang w:eastAsia="ja-JP"/>
          </w:rPr>
          <w:t>)</w:t>
        </w:r>
      </w:ins>
    </w:p>
    <w:p w14:paraId="58906A9B" w14:textId="77777777" w:rsidR="00D42197" w:rsidRPr="002554E5" w:rsidRDefault="00D42197" w:rsidP="00D42197">
      <w:pPr>
        <w:pBdr>
          <w:bottom w:val="single" w:sz="4" w:space="1" w:color="auto"/>
        </w:pBdr>
        <w:tabs>
          <w:tab w:val="right" w:pos="9781"/>
        </w:tabs>
        <w:rPr>
          <w:rFonts w:ascii="Arial" w:hAnsi="Arial" w:cs="Arial"/>
          <w:b/>
          <w:noProof/>
          <w:sz w:val="12"/>
          <w:szCs w:val="12"/>
        </w:rPr>
      </w:pPr>
      <w:r w:rsidRPr="002554E5">
        <w:rPr>
          <w:rFonts w:ascii="Arial" w:hAnsi="Arial" w:cs="Arial"/>
          <w:b/>
          <w:noProof/>
          <w:color w:val="0000FF"/>
          <w:sz w:val="12"/>
          <w:szCs w:val="12"/>
        </w:rPr>
        <w:tab/>
      </w:r>
    </w:p>
    <w:p w14:paraId="37569181" w14:textId="54C917CF" w:rsidR="00D42197" w:rsidRPr="002554E5" w:rsidRDefault="00D42197" w:rsidP="00D42197">
      <w:pPr>
        <w:ind w:left="2127" w:hanging="2127"/>
        <w:rPr>
          <w:rFonts w:ascii="Arial" w:eastAsia="游明朝" w:hAnsi="Arial" w:cs="Arial"/>
          <w:b/>
          <w:lang w:eastAsia="zh-CN"/>
        </w:rPr>
      </w:pPr>
      <w:r w:rsidRPr="002554E5">
        <w:rPr>
          <w:rFonts w:ascii="Arial" w:hAnsi="Arial" w:cs="Arial"/>
          <w:b/>
        </w:rPr>
        <w:t xml:space="preserve">Source: </w:t>
      </w:r>
      <w:r w:rsidRPr="002554E5">
        <w:rPr>
          <w:rFonts w:ascii="Arial" w:hAnsi="Arial" w:cs="Arial"/>
          <w:b/>
        </w:rPr>
        <w:tab/>
      </w:r>
      <w:r w:rsidR="00E440A5" w:rsidRPr="002554E5">
        <w:rPr>
          <w:rFonts w:ascii="Arial" w:hAnsi="Arial" w:cs="Arial"/>
          <w:b/>
        </w:rPr>
        <w:t>NTT DOCOMO</w:t>
      </w:r>
    </w:p>
    <w:p w14:paraId="0F18C97F" w14:textId="6316947D" w:rsidR="00D42197" w:rsidRPr="00AA7CDA" w:rsidRDefault="00D42197" w:rsidP="00D42197">
      <w:pPr>
        <w:ind w:left="2127" w:hanging="2127"/>
        <w:rPr>
          <w:rFonts w:ascii="Arial" w:eastAsia="游明朝" w:hAnsi="Arial" w:cs="Arial"/>
          <w:b/>
        </w:rPr>
      </w:pPr>
      <w:r w:rsidRPr="002554E5">
        <w:rPr>
          <w:rFonts w:ascii="Arial" w:hAnsi="Arial" w:cs="Arial"/>
          <w:b/>
        </w:rPr>
        <w:t xml:space="preserve">Title: </w:t>
      </w:r>
      <w:r w:rsidRPr="002554E5">
        <w:rPr>
          <w:rFonts w:ascii="Arial" w:hAnsi="Arial" w:cs="Arial"/>
          <w:b/>
        </w:rPr>
        <w:tab/>
      </w:r>
      <w:r w:rsidR="00AA5631" w:rsidRPr="002554E5">
        <w:rPr>
          <w:rFonts w:ascii="Arial" w:hAnsi="Arial" w:cs="Arial"/>
          <w:b/>
        </w:rPr>
        <w:t>KI#</w:t>
      </w:r>
      <w:r w:rsidR="00C60331" w:rsidRPr="002554E5">
        <w:rPr>
          <w:rFonts w:ascii="Arial" w:hAnsi="Arial" w:cs="Arial"/>
          <w:b/>
        </w:rPr>
        <w:t>1</w:t>
      </w:r>
      <w:r w:rsidR="00CC13C7" w:rsidRPr="00CC13C7">
        <w:rPr>
          <w:rFonts w:ascii="Arial" w:hAnsi="Arial" w:cs="Arial"/>
          <w:b/>
        </w:rPr>
        <w:t>: New Sol:</w:t>
      </w:r>
      <w:r w:rsidR="00186337">
        <w:rPr>
          <w:rFonts w:ascii="Arial" w:eastAsia="游明朝" w:hAnsi="Arial" w:cs="Arial" w:hint="eastAsia"/>
          <w:b/>
        </w:rPr>
        <w:t xml:space="preserve"> </w:t>
      </w:r>
      <w:r w:rsidR="00186337" w:rsidRPr="00186337">
        <w:rPr>
          <w:rFonts w:ascii="Arial" w:hAnsi="Arial" w:cs="Arial"/>
          <w:b/>
        </w:rPr>
        <w:t xml:space="preserve">Non-IP transfer </w:t>
      </w:r>
      <w:del w:id="6" w:author="NTT DOCOMO_r1" w:date="2025-10-14T13:23:00Z" w16du:dateUtc="2025-10-14T05:23:00Z">
        <w:r w:rsidR="00186337" w:rsidRPr="00186337" w:rsidDel="0054252F">
          <w:rPr>
            <w:rFonts w:ascii="Arial" w:hAnsi="Arial" w:cs="Arial"/>
            <w:b/>
          </w:rPr>
          <w:delText xml:space="preserve">of signaling and </w:delText>
        </w:r>
      </w:del>
      <w:r w:rsidR="00186337" w:rsidRPr="00186337">
        <w:rPr>
          <w:rFonts w:ascii="Arial" w:hAnsi="Arial" w:cs="Arial"/>
          <w:b/>
        </w:rPr>
        <w:t xml:space="preserve">of voice media with a reduced RTP header for 1 PDN connection </w:t>
      </w:r>
      <w:ins w:id="7" w:author="NTT DOCOMO_r1" w:date="2025-10-14T13:23:00Z" w16du:dateUtc="2025-10-14T05:23:00Z">
        <w:r w:rsidR="0054252F" w:rsidRPr="0054252F">
          <w:rPr>
            <w:rFonts w:ascii="Arial" w:eastAsia="游明朝" w:hAnsi="Arial" w:cs="Arial"/>
            <w:b/>
            <w:highlight w:val="yellow"/>
            <w:rPrChange w:id="8" w:author="NTT DOCOMO_r1" w:date="2025-10-14T13:23:00Z" w16du:dateUtc="2025-10-14T05:23:00Z">
              <w:rPr>
                <w:rFonts w:ascii="Arial" w:eastAsia="游明朝" w:hAnsi="Arial" w:cs="Arial"/>
                <w:b/>
              </w:rPr>
            </w:rPrChange>
          </w:rPr>
          <w:t>and CP/UP</w:t>
        </w:r>
        <w:r w:rsidR="0054252F">
          <w:rPr>
            <w:rFonts w:ascii="Arial" w:eastAsia="游明朝" w:hAnsi="Arial" w:cs="Arial" w:hint="eastAsia"/>
            <w:b/>
          </w:rPr>
          <w:t xml:space="preserve"> </w:t>
        </w:r>
      </w:ins>
      <w:r w:rsidR="00186337" w:rsidRPr="00186337">
        <w:rPr>
          <w:rFonts w:ascii="Arial" w:hAnsi="Arial" w:cs="Arial"/>
          <w:b/>
        </w:rPr>
        <w:t>scenario</w:t>
      </w:r>
    </w:p>
    <w:p w14:paraId="44F6D97D" w14:textId="62A1585A" w:rsidR="00D42197" w:rsidRPr="002554E5" w:rsidRDefault="00D42197" w:rsidP="00D42197">
      <w:pPr>
        <w:ind w:left="2127" w:hanging="2127"/>
        <w:rPr>
          <w:rFonts w:ascii="Arial" w:hAnsi="Arial" w:cs="Arial"/>
          <w:b/>
        </w:rPr>
      </w:pPr>
      <w:r w:rsidRPr="002554E5">
        <w:rPr>
          <w:rFonts w:ascii="Arial" w:hAnsi="Arial" w:cs="Arial"/>
          <w:b/>
        </w:rPr>
        <w:t xml:space="preserve">Document for: </w:t>
      </w:r>
      <w:r w:rsidRPr="002554E5">
        <w:rPr>
          <w:rFonts w:ascii="Arial" w:hAnsi="Arial" w:cs="Arial"/>
          <w:b/>
        </w:rPr>
        <w:tab/>
      </w:r>
      <w:r w:rsidR="00974A70" w:rsidRPr="002554E5">
        <w:rPr>
          <w:rFonts w:ascii="Arial" w:hAnsi="Arial" w:cs="Arial"/>
          <w:b/>
        </w:rPr>
        <w:t>Approval</w:t>
      </w:r>
    </w:p>
    <w:p w14:paraId="4D026DC5" w14:textId="44648EF1" w:rsidR="00D42197" w:rsidRPr="008C41F6" w:rsidRDefault="00D42197" w:rsidP="00D42197">
      <w:pPr>
        <w:ind w:left="2127" w:hanging="2127"/>
        <w:rPr>
          <w:rFonts w:ascii="Arial" w:hAnsi="Arial" w:cs="Arial"/>
          <w:b/>
        </w:rPr>
      </w:pPr>
      <w:r w:rsidRPr="002554E5">
        <w:rPr>
          <w:rFonts w:ascii="Arial" w:hAnsi="Arial" w:cs="Arial"/>
          <w:b/>
        </w:rPr>
        <w:t xml:space="preserve">Agenda Item: </w:t>
      </w:r>
      <w:r w:rsidRPr="002554E5">
        <w:rPr>
          <w:rFonts w:ascii="Arial" w:hAnsi="Arial" w:cs="Arial"/>
          <w:b/>
        </w:rPr>
        <w:tab/>
      </w:r>
      <w:r w:rsidR="00C60331" w:rsidRPr="002554E5">
        <w:rPr>
          <w:rFonts w:ascii="Arial" w:hAnsi="Arial" w:cs="Arial"/>
          <w:b/>
        </w:rPr>
        <w:t>20</w:t>
      </w:r>
      <w:r w:rsidR="006E4B3B" w:rsidRPr="002554E5">
        <w:rPr>
          <w:rFonts w:ascii="Arial" w:hAnsi="Arial" w:cs="Arial"/>
          <w:b/>
        </w:rPr>
        <w:t>.</w:t>
      </w:r>
      <w:r w:rsidR="00AA7CDA">
        <w:rPr>
          <w:rFonts w:ascii="Arial" w:eastAsia="游明朝" w:hAnsi="Arial" w:cs="Arial" w:hint="eastAsia"/>
          <w:b/>
        </w:rPr>
        <w:t>1</w:t>
      </w:r>
      <w:r w:rsidR="00C60331" w:rsidRPr="002554E5">
        <w:rPr>
          <w:rFonts w:ascii="Arial" w:hAnsi="Arial" w:cs="Arial"/>
          <w:b/>
        </w:rPr>
        <w:t>.1</w:t>
      </w:r>
      <w:r w:rsidR="006E4B3B" w:rsidRPr="002554E5">
        <w:rPr>
          <w:rFonts w:ascii="Arial" w:hAnsi="Arial" w:cs="Arial"/>
          <w:b/>
        </w:rPr>
        <w:t xml:space="preserve"> (</w:t>
      </w:r>
      <w:r w:rsidR="00AA7CDA" w:rsidRPr="00AA7CDA">
        <w:rPr>
          <w:rFonts w:ascii="Arial" w:hAnsi="Arial" w:cs="Arial"/>
          <w:b/>
        </w:rPr>
        <w:t>FS_5GSAT_Ph4_ARC</w:t>
      </w:r>
      <w:r w:rsidR="006E4B3B" w:rsidRPr="008C41F6">
        <w:rPr>
          <w:rFonts w:ascii="Arial" w:eastAsia="Batang" w:hAnsi="Arial" w:cs="Arial"/>
          <w:b/>
          <w:color w:val="auto"/>
          <w:lang w:eastAsia="ar-SA"/>
        </w:rPr>
        <w:t>)</w:t>
      </w:r>
    </w:p>
    <w:p w14:paraId="713A04D7" w14:textId="10E8CF7D"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AA7CDA" w:rsidRPr="00AA7CDA">
        <w:rPr>
          <w:rFonts w:ascii="Arial" w:hAnsi="Arial" w:cs="Arial"/>
          <w:b/>
        </w:rPr>
        <w:t>FS_5GSAT_Ph4_ARC</w:t>
      </w:r>
      <w:r w:rsidRPr="008C41F6">
        <w:rPr>
          <w:rFonts w:ascii="Arial" w:hAnsi="Arial" w:cs="Arial"/>
          <w:b/>
        </w:rPr>
        <w:t xml:space="preserve"> / </w:t>
      </w:r>
      <w:r w:rsidR="006E4B3B" w:rsidRPr="008C41F6">
        <w:rPr>
          <w:rFonts w:ascii="Arial" w:hAnsi="Arial" w:cs="Arial"/>
          <w:b/>
        </w:rPr>
        <w:t>R</w:t>
      </w:r>
      <w:r w:rsidR="00D42197" w:rsidRPr="008C41F6">
        <w:rPr>
          <w:rFonts w:ascii="Arial" w:hAnsi="Arial" w:cs="Arial"/>
          <w:b/>
        </w:rPr>
        <w:t>el-</w:t>
      </w:r>
      <w:r w:rsidR="00C60331">
        <w:rPr>
          <w:rFonts w:ascii="Arial" w:hAnsi="Arial" w:cs="Arial"/>
          <w:b/>
        </w:rPr>
        <w:t>20</w:t>
      </w:r>
    </w:p>
    <w:p w14:paraId="59D8A9FC" w14:textId="5F4B4354" w:rsidR="0073440A" w:rsidRDefault="00D42197" w:rsidP="00D42197">
      <w:pPr>
        <w:rPr>
          <w:rFonts w:ascii="Arial" w:hAnsi="Arial" w:cs="Arial"/>
          <w:i/>
        </w:rPr>
      </w:pPr>
      <w:r w:rsidRPr="008C41F6">
        <w:rPr>
          <w:rFonts w:ascii="Arial" w:hAnsi="Arial" w:cs="Arial"/>
          <w:i/>
        </w:rPr>
        <w:t>Abstract of the contribution:</w:t>
      </w:r>
      <w:r w:rsidR="00AA7CDA">
        <w:rPr>
          <w:rFonts w:ascii="Arial" w:eastAsia="游明朝" w:hAnsi="Arial" w:cs="Arial" w:hint="eastAsia"/>
          <w:i/>
        </w:rPr>
        <w:t xml:space="preserve"> </w:t>
      </w:r>
      <w:r w:rsidR="00AA7CDA" w:rsidRPr="00AA7CDA">
        <w:rPr>
          <w:rFonts w:ascii="Arial" w:hAnsi="Arial" w:cs="Arial"/>
          <w:i/>
        </w:rPr>
        <w:t>This contribution proposes a new solution for KI#1.</w:t>
      </w:r>
    </w:p>
    <w:p w14:paraId="67FE0861" w14:textId="3855D88E" w:rsidR="0073440A" w:rsidRDefault="00974A70" w:rsidP="0073440A">
      <w:pPr>
        <w:pStyle w:val="1"/>
      </w:pPr>
      <w:r>
        <w:t>1</w:t>
      </w:r>
      <w:r w:rsidR="00AA7CDA">
        <w:rPr>
          <w:rFonts w:eastAsia="游明朝"/>
        </w:rPr>
        <w:tab/>
      </w:r>
      <w:r w:rsidR="00AA7CDA" w:rsidRPr="00AA7CDA">
        <w:t>Introduction</w:t>
      </w:r>
    </w:p>
    <w:p w14:paraId="0A2ACB02" w14:textId="5AA629F3" w:rsidR="00F45A0D" w:rsidRDefault="00F45A0D" w:rsidP="00F45A0D">
      <w:r>
        <w:t>This contribution proposes a solution for KI#1 on IMS voice service over GEO satellite, in particular addressing SIP/I1 message size optimization and voice media size optimization.</w:t>
      </w:r>
    </w:p>
    <w:p w14:paraId="26BAB577" w14:textId="4D1F78A1" w:rsidR="00F45A0D" w:rsidRDefault="00F45A0D" w:rsidP="00F45A0D">
      <w:r>
        <w:t>This solution assumes the use of a CP bearer for SIP/I1 messages and a UP bearer for voice media in 1 PDN connection.</w:t>
      </w:r>
    </w:p>
    <w:p w14:paraId="5246BCEE" w14:textId="272785C8" w:rsidR="00D10F4A" w:rsidRPr="00D71CF0" w:rsidRDefault="00F45A0D" w:rsidP="00F45A0D">
      <w:pPr>
        <w:rPr>
          <w:rFonts w:eastAsia="游明朝"/>
        </w:rPr>
      </w:pPr>
      <w:r>
        <w:t xml:space="preserve">With this solution, SIP/I1 messages can be transferred over GEO satellite </w:t>
      </w:r>
      <w:ins w:id="9" w:author="NTT DOCOMO_r1" w:date="2025-10-14T12:52:00Z" w16du:dateUtc="2025-10-14T04:52:00Z">
        <w:r w:rsidR="00EA6E0F" w:rsidRPr="00EA6E0F">
          <w:rPr>
            <w:rFonts w:eastAsia="游明朝"/>
            <w:highlight w:val="yellow"/>
            <w:rPrChange w:id="10" w:author="NTT DOCOMO_r1" w:date="2025-10-14T13:01:00Z" w16du:dateUtc="2025-10-14T05:01:00Z">
              <w:rPr>
                <w:rFonts w:eastAsia="游明朝"/>
              </w:rPr>
            </w:rPrChange>
          </w:rPr>
          <w:t xml:space="preserve">relying on </w:t>
        </w:r>
      </w:ins>
      <w:ins w:id="11" w:author="NTT DOCOMO_r1" w:date="2025-10-14T12:53:00Z" w16du:dateUtc="2025-10-14T04:53:00Z">
        <w:r w:rsidR="00EA6E0F" w:rsidRPr="00EA6E0F">
          <w:rPr>
            <w:rFonts w:eastAsia="游明朝"/>
            <w:highlight w:val="yellow"/>
            <w:rPrChange w:id="12" w:author="NTT DOCOMO_r1" w:date="2025-10-14T13:01:00Z" w16du:dateUtc="2025-10-14T05:01:00Z">
              <w:rPr>
                <w:rFonts w:eastAsia="游明朝"/>
              </w:rPr>
            </w:rPrChange>
          </w:rPr>
          <w:t xml:space="preserve">the </w:t>
        </w:r>
      </w:ins>
      <w:ins w:id="13" w:author="NTT DOCOMO_r1" w:date="2025-10-14T12:52:00Z" w16du:dateUtc="2025-10-14T04:52:00Z">
        <w:r w:rsidR="00EA6E0F" w:rsidRPr="00EA6E0F">
          <w:rPr>
            <w:rFonts w:eastAsia="游明朝"/>
            <w:highlight w:val="yellow"/>
            <w:rPrChange w:id="14" w:author="NTT DOCOMO_r1" w:date="2025-10-14T13:01:00Z" w16du:dateUtc="2025-10-14T05:01:00Z">
              <w:rPr>
                <w:rFonts w:eastAsia="游明朝"/>
              </w:rPr>
            </w:rPrChange>
          </w:rPr>
          <w:t>NAS security</w:t>
        </w:r>
      </w:ins>
      <w:ins w:id="15" w:author="NTT DOCOMO_r1" w:date="2025-10-14T12:59:00Z" w16du:dateUtc="2025-10-14T04:59:00Z">
        <w:r w:rsidR="00EA6E0F" w:rsidRPr="00EA6E0F">
          <w:rPr>
            <w:rFonts w:eastAsia="游明朝"/>
            <w:highlight w:val="yellow"/>
            <w:rPrChange w:id="16" w:author="NTT DOCOMO_r1" w:date="2025-10-14T13:01:00Z" w16du:dateUtc="2025-10-14T05:01:00Z">
              <w:rPr>
                <w:rFonts w:eastAsia="游明朝"/>
              </w:rPr>
            </w:rPrChange>
          </w:rPr>
          <w:t xml:space="preserve"> (</w:t>
        </w:r>
      </w:ins>
      <w:ins w:id="17" w:author="NTT DOCOMO_r1" w:date="2025-10-14T13:00:00Z" w16du:dateUtc="2025-10-14T05:00:00Z">
        <w:r w:rsidR="00EA6E0F" w:rsidRPr="00EA6E0F">
          <w:rPr>
            <w:rFonts w:eastAsia="游明朝"/>
            <w:highlight w:val="yellow"/>
            <w:rPrChange w:id="18" w:author="NTT DOCOMO_r1" w:date="2025-10-14T13:01:00Z" w16du:dateUtc="2025-10-14T05:01:00Z">
              <w:rPr>
                <w:rFonts w:eastAsia="游明朝"/>
              </w:rPr>
            </w:rPrChange>
          </w:rPr>
          <w:t xml:space="preserve">NOTE: </w:t>
        </w:r>
      </w:ins>
      <w:del w:id="19" w:author="NTT DOCOMO_r1" w:date="2025-10-14T13:00:00Z" w16du:dateUtc="2025-10-14T05:00:00Z">
        <w:r w:rsidRPr="00EA6E0F" w:rsidDel="00EA6E0F">
          <w:rPr>
            <w:highlight w:val="yellow"/>
            <w:rPrChange w:id="20" w:author="NTT DOCOMO_r1" w:date="2025-10-14T13:01:00Z" w16du:dateUtc="2025-10-14T05:01:00Z">
              <w:rPr/>
            </w:rPrChange>
          </w:rPr>
          <w:delText xml:space="preserve">without </w:delText>
        </w:r>
      </w:del>
      <w:r w:rsidRPr="00EA6E0F">
        <w:rPr>
          <w:highlight w:val="yellow"/>
          <w:rPrChange w:id="21" w:author="NTT DOCOMO_r1" w:date="2025-10-14T13:01:00Z" w16du:dateUtc="2025-10-14T05:01:00Z">
            <w:rPr/>
          </w:rPrChange>
        </w:rPr>
        <w:t>5tuple</w:t>
      </w:r>
      <w:ins w:id="22" w:author="NTT DOCOMO_r1" w:date="2025-10-14T13:00:00Z" w16du:dateUtc="2025-10-14T05:00:00Z">
        <w:r w:rsidR="00EA6E0F" w:rsidRPr="00EA6E0F">
          <w:rPr>
            <w:rFonts w:eastAsia="游明朝"/>
            <w:highlight w:val="yellow"/>
            <w:rPrChange w:id="23" w:author="NTT DOCOMO_r1" w:date="2025-10-14T13:01:00Z" w16du:dateUtc="2025-10-14T05:01:00Z">
              <w:rPr>
                <w:rFonts w:eastAsia="游明朝"/>
              </w:rPr>
            </w:rPrChange>
          </w:rPr>
          <w:t xml:space="preserve"> removal is not proposed)</w:t>
        </w:r>
      </w:ins>
      <w:r>
        <w:t>, and voice media can be transferred over GEO satellite without 5tuple and the RTP header and with a reduced RTP header.</w:t>
      </w:r>
    </w:p>
    <w:p w14:paraId="30E59ADC" w14:textId="718B24B6" w:rsidR="0073440A" w:rsidRDefault="00CA0C1D" w:rsidP="0073440A">
      <w:pPr>
        <w:pStyle w:val="1"/>
      </w:pPr>
      <w:r>
        <w:t>2</w:t>
      </w:r>
      <w:r w:rsidR="00AA7CDA">
        <w:rPr>
          <w:rFonts w:eastAsia="游明朝"/>
        </w:rPr>
        <w:tab/>
      </w:r>
      <w:r w:rsidR="0073440A">
        <w:t>Proposal</w:t>
      </w:r>
    </w:p>
    <w:p w14:paraId="7372AFC1" w14:textId="41B32CDF" w:rsidR="00000AD9" w:rsidRPr="00AA7CDA" w:rsidRDefault="00AA7CDA" w:rsidP="004F10D1">
      <w:pPr>
        <w:jc w:val="both"/>
        <w:rPr>
          <w:rFonts w:eastAsia="游明朝"/>
          <w:color w:val="auto"/>
        </w:rPr>
      </w:pPr>
      <w:bookmarkStart w:id="24" w:name="_Hlk513714389"/>
      <w:r w:rsidRPr="00AA7CDA">
        <w:rPr>
          <w:rFonts w:eastAsia="游明朝"/>
          <w:color w:val="auto"/>
        </w:rPr>
        <w:t>It is proposed to add the following text to TR 23.700-19</w:t>
      </w:r>
      <w:r w:rsidR="0064036B">
        <w:rPr>
          <w:rFonts w:eastAsia="游明朝" w:hint="eastAsia"/>
          <w:color w:val="auto"/>
        </w:rPr>
        <w:t xml:space="preserve"> v</w:t>
      </w:r>
      <w:r w:rsidR="00D92AB3">
        <w:rPr>
          <w:rFonts w:eastAsia="游明朝" w:hint="eastAsia"/>
          <w:color w:val="auto"/>
        </w:rPr>
        <w:t>1.0.0</w:t>
      </w:r>
      <w:r w:rsidRPr="00AA7CDA">
        <w:rPr>
          <w:rFonts w:eastAsia="游明朝"/>
          <w:color w:val="auto"/>
        </w:rPr>
        <w:t>.</w:t>
      </w:r>
    </w:p>
    <w:p w14:paraId="7AA503AB" w14:textId="77777777" w:rsidR="007825F9" w:rsidRDefault="007825F9" w:rsidP="004F10D1">
      <w:pPr>
        <w:pBdr>
          <w:bottom w:val="single" w:sz="6" w:space="1" w:color="auto"/>
        </w:pBdr>
        <w:jc w:val="both"/>
        <w:rPr>
          <w:color w:val="auto"/>
        </w:rPr>
      </w:pPr>
    </w:p>
    <w:p w14:paraId="60CB073F" w14:textId="7C3CD7BE" w:rsidR="00570B38" w:rsidRPr="00CD13F8" w:rsidRDefault="00570B38" w:rsidP="00570B3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25" w:name="_Toc435670433"/>
      <w:bookmarkStart w:id="26" w:name="_Toc436124703"/>
      <w:bookmarkStart w:id="27" w:name="_Toc509905226"/>
      <w:bookmarkStart w:id="28" w:name="_Toc510604403"/>
      <w:bookmarkStart w:id="29" w:name="_Toc22214904"/>
      <w:bookmarkStart w:id="30" w:name="_Toc23254037"/>
      <w:bookmarkEnd w:id="24"/>
      <w:r w:rsidRPr="00730844">
        <w:rPr>
          <w:rFonts w:ascii="Arial" w:eastAsia="Arial Unicode MS" w:hAnsi="Arial" w:cs="Arial"/>
          <w:color w:val="FF0000"/>
          <w:sz w:val="32"/>
          <w:szCs w:val="48"/>
        </w:rPr>
        <w:t>********** First Change</w:t>
      </w:r>
      <w:r w:rsidRPr="00CD13F8">
        <w:rPr>
          <w:rFonts w:ascii="Arial" w:eastAsia="Arial Unicode MS" w:hAnsi="Arial" w:cs="Arial"/>
          <w:color w:val="FF0000"/>
          <w:sz w:val="32"/>
          <w:szCs w:val="48"/>
        </w:rPr>
        <w:t xml:space="preserve"> </w:t>
      </w:r>
      <w:r w:rsidRPr="00730844">
        <w:rPr>
          <w:rFonts w:ascii="Arial" w:eastAsia="Arial Unicode MS" w:hAnsi="Arial" w:cs="Arial"/>
          <w:color w:val="FF0000"/>
          <w:sz w:val="32"/>
          <w:szCs w:val="48"/>
        </w:rPr>
        <w:t>**********</w:t>
      </w:r>
    </w:p>
    <w:p w14:paraId="3CB42C4A" w14:textId="77777777" w:rsidR="00F6553E" w:rsidRPr="00F6553E" w:rsidRDefault="00F6553E" w:rsidP="00F6553E">
      <w:pPr>
        <w:keepNext/>
        <w:keepLines/>
        <w:overflowPunct/>
        <w:autoSpaceDE/>
        <w:autoSpaceDN/>
        <w:adjustRightInd/>
        <w:spacing w:before="180"/>
        <w:ind w:left="1134" w:hanging="1134"/>
        <w:textAlignment w:val="auto"/>
        <w:outlineLvl w:val="1"/>
        <w:rPr>
          <w:rFonts w:ascii="Arial" w:hAnsi="Arial"/>
          <w:color w:val="auto"/>
          <w:sz w:val="32"/>
          <w:lang w:eastAsia="zh-CN"/>
        </w:rPr>
      </w:pPr>
      <w:bookmarkStart w:id="31" w:name="_Toc22214907"/>
      <w:bookmarkStart w:id="32" w:name="_Toc23254040"/>
      <w:bookmarkStart w:id="33" w:name="_Toc146636840"/>
      <w:bookmarkStart w:id="34" w:name="_Toc195779106"/>
      <w:r w:rsidRPr="00F6553E">
        <w:rPr>
          <w:rFonts w:ascii="Arial" w:hAnsi="Arial"/>
          <w:color w:val="auto"/>
          <w:sz w:val="32"/>
          <w:lang w:eastAsia="zh-CN"/>
        </w:rPr>
        <w:t>6.0</w:t>
      </w:r>
      <w:r w:rsidRPr="00F6553E">
        <w:rPr>
          <w:rFonts w:ascii="Arial" w:hAnsi="Arial"/>
          <w:color w:val="auto"/>
          <w:sz w:val="32"/>
          <w:lang w:eastAsia="zh-CN"/>
        </w:rPr>
        <w:tab/>
        <w:t>Mapping of Solutions to Key Issues</w:t>
      </w:r>
      <w:bookmarkEnd w:id="31"/>
      <w:bookmarkEnd w:id="32"/>
      <w:bookmarkEnd w:id="33"/>
      <w:bookmarkEnd w:id="34"/>
    </w:p>
    <w:p w14:paraId="315DF3BA" w14:textId="77777777" w:rsidR="00553F9F" w:rsidRPr="00553F9F" w:rsidRDefault="00553F9F" w:rsidP="00553F9F">
      <w:pPr>
        <w:keepNext/>
        <w:keepLines/>
        <w:overflowPunct/>
        <w:autoSpaceDE/>
        <w:autoSpaceDN/>
        <w:adjustRightInd/>
        <w:spacing w:before="60"/>
        <w:jc w:val="center"/>
        <w:textAlignment w:val="auto"/>
        <w:rPr>
          <w:rFonts w:ascii="Arial" w:hAnsi="Arial"/>
          <w:b/>
          <w:color w:val="auto"/>
          <w:lang w:eastAsia="zh-CN"/>
        </w:rPr>
      </w:pPr>
      <w:r w:rsidRPr="00553F9F">
        <w:rPr>
          <w:rFonts w:ascii="Arial" w:hAnsi="Arial"/>
          <w:b/>
          <w:color w:val="auto"/>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553F9F" w:rsidRPr="00553F9F" w14:paraId="5BE45694" w14:textId="77777777" w:rsidTr="000D4A41">
        <w:trPr>
          <w:cantSplit/>
          <w:jc w:val="center"/>
        </w:trPr>
        <w:tc>
          <w:tcPr>
            <w:tcW w:w="1286" w:type="dxa"/>
          </w:tcPr>
          <w:p w14:paraId="7C5BE907"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p>
        </w:tc>
        <w:tc>
          <w:tcPr>
            <w:tcW w:w="6245" w:type="dxa"/>
            <w:gridSpan w:val="4"/>
          </w:tcPr>
          <w:p w14:paraId="6D07B62A"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Key Issues</w:t>
            </w:r>
          </w:p>
        </w:tc>
      </w:tr>
      <w:tr w:rsidR="00553F9F" w:rsidRPr="00553F9F" w14:paraId="2D1850C2" w14:textId="77777777" w:rsidTr="000D4A41">
        <w:trPr>
          <w:cantSplit/>
          <w:jc w:val="center"/>
        </w:trPr>
        <w:tc>
          <w:tcPr>
            <w:tcW w:w="1286" w:type="dxa"/>
          </w:tcPr>
          <w:p w14:paraId="61DA4634"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Solutions</w:t>
            </w:r>
          </w:p>
        </w:tc>
        <w:tc>
          <w:tcPr>
            <w:tcW w:w="1388" w:type="dxa"/>
          </w:tcPr>
          <w:p w14:paraId="0DC41BF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#1</w:t>
            </w:r>
          </w:p>
        </w:tc>
        <w:tc>
          <w:tcPr>
            <w:tcW w:w="1738" w:type="dxa"/>
          </w:tcPr>
          <w:p w14:paraId="3770F1B3"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#2</w:t>
            </w:r>
          </w:p>
        </w:tc>
        <w:tc>
          <w:tcPr>
            <w:tcW w:w="1559" w:type="dxa"/>
          </w:tcPr>
          <w:p w14:paraId="02F53141"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#3</w:t>
            </w:r>
          </w:p>
        </w:tc>
        <w:tc>
          <w:tcPr>
            <w:tcW w:w="1560" w:type="dxa"/>
          </w:tcPr>
          <w:p w14:paraId="136F3A32" w14:textId="77777777" w:rsidR="00553F9F" w:rsidRPr="00553F9F" w:rsidRDefault="00553F9F" w:rsidP="00553F9F">
            <w:pPr>
              <w:keepNext/>
              <w:keepLines/>
              <w:overflowPunct/>
              <w:autoSpaceDE/>
              <w:autoSpaceDN/>
              <w:adjustRightInd/>
              <w:spacing w:after="0"/>
              <w:jc w:val="center"/>
              <w:textAlignment w:val="auto"/>
              <w:rPr>
                <w:rFonts w:ascii="Arial" w:hAnsi="Arial"/>
                <w:b/>
                <w:color w:val="auto"/>
                <w:sz w:val="18"/>
                <w:lang w:eastAsia="en-US"/>
              </w:rPr>
            </w:pPr>
            <w:r w:rsidRPr="00553F9F">
              <w:rPr>
                <w:rFonts w:ascii="Arial" w:hAnsi="Arial"/>
                <w:b/>
                <w:color w:val="auto"/>
                <w:sz w:val="18"/>
                <w:lang w:eastAsia="en-US"/>
              </w:rPr>
              <w:t>#4</w:t>
            </w:r>
          </w:p>
        </w:tc>
      </w:tr>
      <w:tr w:rsidR="00553F9F" w:rsidRPr="00553F9F" w14:paraId="21D93E7E" w14:textId="77777777" w:rsidTr="000D4A41">
        <w:trPr>
          <w:cantSplit/>
          <w:jc w:val="center"/>
          <w:ins w:id="35" w:author="NTT DOCOMO" w:date="2025-08-15T18:36:00Z"/>
        </w:trPr>
        <w:tc>
          <w:tcPr>
            <w:tcW w:w="1286" w:type="dxa"/>
          </w:tcPr>
          <w:p w14:paraId="04FC2D88" w14:textId="783E7159" w:rsidR="00553F9F" w:rsidRPr="00553F9F" w:rsidRDefault="00553F9F" w:rsidP="00553F9F">
            <w:pPr>
              <w:keepNext/>
              <w:keepLines/>
              <w:overflowPunct/>
              <w:autoSpaceDE/>
              <w:autoSpaceDN/>
              <w:adjustRightInd/>
              <w:spacing w:after="0"/>
              <w:jc w:val="center"/>
              <w:textAlignment w:val="auto"/>
              <w:rPr>
                <w:ins w:id="36" w:author="NTT DOCOMO" w:date="2025-08-15T18:36:00Z" w16du:dateUtc="2025-08-15T09:36:00Z"/>
                <w:rFonts w:ascii="Arial" w:hAnsi="Arial"/>
                <w:b/>
                <w:color w:val="auto"/>
                <w:sz w:val="18"/>
                <w:lang w:eastAsia="en-US"/>
              </w:rPr>
            </w:pPr>
            <w:ins w:id="37" w:author="NTT DOCOMO" w:date="2025-08-15T18:36:00Z" w16du:dateUtc="2025-08-15T09:36:00Z">
              <w:r>
                <w:rPr>
                  <w:rFonts w:ascii="Arial" w:eastAsia="游明朝" w:hAnsi="Arial" w:hint="eastAsia"/>
                  <w:b/>
                  <w:color w:val="auto"/>
                  <w:sz w:val="18"/>
                </w:rPr>
                <w:t>#X</w:t>
              </w:r>
            </w:ins>
          </w:p>
        </w:tc>
        <w:tc>
          <w:tcPr>
            <w:tcW w:w="1388" w:type="dxa"/>
          </w:tcPr>
          <w:p w14:paraId="596B5C46" w14:textId="6D382171" w:rsidR="00553F9F" w:rsidRPr="00553F9F" w:rsidRDefault="00553F9F" w:rsidP="00553F9F">
            <w:pPr>
              <w:keepNext/>
              <w:keepLines/>
              <w:overflowPunct/>
              <w:autoSpaceDE/>
              <w:autoSpaceDN/>
              <w:adjustRightInd/>
              <w:spacing w:after="0"/>
              <w:jc w:val="center"/>
              <w:textAlignment w:val="auto"/>
              <w:rPr>
                <w:ins w:id="38" w:author="NTT DOCOMO" w:date="2025-08-15T18:36:00Z" w16du:dateUtc="2025-08-15T09:36:00Z"/>
                <w:rFonts w:ascii="Arial" w:hAnsi="Arial"/>
                <w:color w:val="auto"/>
                <w:sz w:val="18"/>
                <w:lang w:eastAsia="en-US"/>
              </w:rPr>
            </w:pPr>
            <w:ins w:id="39" w:author="NTT DOCOMO" w:date="2025-08-15T18:36:00Z" w16du:dateUtc="2025-08-15T09:36:00Z">
              <w:r>
                <w:rPr>
                  <w:rFonts w:ascii="Arial" w:eastAsia="游明朝" w:hAnsi="Arial" w:hint="eastAsia"/>
                  <w:color w:val="auto"/>
                  <w:sz w:val="18"/>
                </w:rPr>
                <w:t>X</w:t>
              </w:r>
            </w:ins>
          </w:p>
        </w:tc>
        <w:tc>
          <w:tcPr>
            <w:tcW w:w="1738" w:type="dxa"/>
          </w:tcPr>
          <w:p w14:paraId="06BFC72B" w14:textId="77777777" w:rsidR="00553F9F" w:rsidRPr="00553F9F" w:rsidRDefault="00553F9F" w:rsidP="00553F9F">
            <w:pPr>
              <w:keepNext/>
              <w:keepLines/>
              <w:overflowPunct/>
              <w:autoSpaceDE/>
              <w:autoSpaceDN/>
              <w:adjustRightInd/>
              <w:spacing w:after="0"/>
              <w:jc w:val="center"/>
              <w:textAlignment w:val="auto"/>
              <w:rPr>
                <w:ins w:id="40" w:author="NTT DOCOMO" w:date="2025-08-15T18:36:00Z" w16du:dateUtc="2025-08-15T09:36:00Z"/>
                <w:rFonts w:ascii="Arial" w:hAnsi="Arial"/>
                <w:color w:val="auto"/>
                <w:sz w:val="18"/>
                <w:lang w:eastAsia="en-US"/>
              </w:rPr>
            </w:pPr>
          </w:p>
        </w:tc>
        <w:tc>
          <w:tcPr>
            <w:tcW w:w="1559" w:type="dxa"/>
          </w:tcPr>
          <w:p w14:paraId="06487904" w14:textId="77777777" w:rsidR="00553F9F" w:rsidRPr="00553F9F" w:rsidRDefault="00553F9F" w:rsidP="00553F9F">
            <w:pPr>
              <w:keepNext/>
              <w:keepLines/>
              <w:overflowPunct/>
              <w:autoSpaceDE/>
              <w:autoSpaceDN/>
              <w:adjustRightInd/>
              <w:spacing w:after="0"/>
              <w:jc w:val="center"/>
              <w:textAlignment w:val="auto"/>
              <w:rPr>
                <w:ins w:id="41" w:author="NTT DOCOMO" w:date="2025-08-15T18:36:00Z" w16du:dateUtc="2025-08-15T09:36:00Z"/>
                <w:rFonts w:ascii="Arial" w:hAnsi="Arial"/>
                <w:color w:val="auto"/>
                <w:sz w:val="18"/>
                <w:lang w:eastAsia="en-US"/>
              </w:rPr>
            </w:pPr>
          </w:p>
        </w:tc>
        <w:tc>
          <w:tcPr>
            <w:tcW w:w="1560" w:type="dxa"/>
          </w:tcPr>
          <w:p w14:paraId="2557515E" w14:textId="77777777" w:rsidR="00553F9F" w:rsidRPr="00553F9F" w:rsidRDefault="00553F9F" w:rsidP="00553F9F">
            <w:pPr>
              <w:keepNext/>
              <w:keepLines/>
              <w:overflowPunct/>
              <w:autoSpaceDE/>
              <w:autoSpaceDN/>
              <w:adjustRightInd/>
              <w:spacing w:after="0"/>
              <w:jc w:val="center"/>
              <w:textAlignment w:val="auto"/>
              <w:rPr>
                <w:ins w:id="42" w:author="NTT DOCOMO" w:date="2025-08-15T18:36:00Z" w16du:dateUtc="2025-08-15T09:36:00Z"/>
                <w:rFonts w:ascii="Arial" w:hAnsi="Arial"/>
                <w:color w:val="auto"/>
                <w:sz w:val="18"/>
                <w:lang w:eastAsia="en-US"/>
              </w:rPr>
            </w:pPr>
          </w:p>
        </w:tc>
      </w:tr>
    </w:tbl>
    <w:p w14:paraId="5DD94AF7" w14:textId="77777777" w:rsidR="00553F9F" w:rsidRPr="00553F9F" w:rsidRDefault="00553F9F" w:rsidP="00F6553E">
      <w:pPr>
        <w:overflowPunct/>
        <w:autoSpaceDE/>
        <w:autoSpaceDN/>
        <w:adjustRightInd/>
        <w:textAlignment w:val="auto"/>
        <w:rPr>
          <w:rFonts w:eastAsia="游明朝"/>
          <w:color w:val="auto"/>
        </w:rPr>
      </w:pPr>
    </w:p>
    <w:p w14:paraId="40FDAFFB" w14:textId="77777777" w:rsidR="00F6553E" w:rsidRPr="00F6553E" w:rsidRDefault="00F6553E" w:rsidP="007825F9">
      <w:pPr>
        <w:pStyle w:val="CRCoverPage"/>
        <w:spacing w:after="0"/>
        <w:rPr>
          <w:rFonts w:eastAsia="游明朝"/>
          <w:noProof/>
          <w:sz w:val="8"/>
          <w:szCs w:val="8"/>
          <w:lang w:eastAsia="ja-JP"/>
        </w:rPr>
      </w:pPr>
    </w:p>
    <w:p w14:paraId="1A3DC32E" w14:textId="0ADD454E" w:rsidR="00720074" w:rsidRPr="00CD13F8" w:rsidRDefault="00CD13F8" w:rsidP="00CD13F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bookmarkStart w:id="43" w:name="_Toc148441670"/>
      <w:r w:rsidRPr="00730844">
        <w:rPr>
          <w:rFonts w:ascii="Arial" w:eastAsia="Arial Unicode MS" w:hAnsi="Arial" w:cs="Arial"/>
          <w:color w:val="FF0000"/>
          <w:sz w:val="32"/>
          <w:szCs w:val="48"/>
        </w:rPr>
        <w:t xml:space="preserve">********** </w:t>
      </w:r>
      <w:r w:rsidR="00BE6478">
        <w:rPr>
          <w:rFonts w:ascii="Arial" w:eastAsia="Arial Unicode MS" w:hAnsi="Arial" w:cs="Arial" w:hint="eastAsia"/>
          <w:color w:val="FF0000"/>
          <w:sz w:val="32"/>
          <w:szCs w:val="48"/>
        </w:rPr>
        <w:t>Next</w:t>
      </w:r>
      <w:r w:rsidRPr="00730844">
        <w:rPr>
          <w:rFonts w:ascii="Arial" w:eastAsia="Arial Unicode MS" w:hAnsi="Arial" w:cs="Arial"/>
          <w:color w:val="FF0000"/>
          <w:sz w:val="32"/>
          <w:szCs w:val="48"/>
        </w:rPr>
        <w:t xml:space="preserve"> Change</w:t>
      </w:r>
      <w:r w:rsidRPr="00CD13F8">
        <w:rPr>
          <w:rFonts w:ascii="Arial" w:eastAsia="Arial Unicode MS" w:hAnsi="Arial" w:cs="Arial"/>
          <w:color w:val="FF0000"/>
          <w:sz w:val="32"/>
          <w:szCs w:val="48"/>
        </w:rPr>
        <w:t xml:space="preserve"> (All new text) </w:t>
      </w:r>
      <w:r w:rsidRPr="00730844">
        <w:rPr>
          <w:rFonts w:ascii="Arial" w:eastAsia="Arial Unicode MS" w:hAnsi="Arial" w:cs="Arial"/>
          <w:color w:val="FF0000"/>
          <w:sz w:val="32"/>
          <w:szCs w:val="48"/>
        </w:rPr>
        <w:t>**********</w:t>
      </w:r>
    </w:p>
    <w:p w14:paraId="557A7493" w14:textId="36CC6F34" w:rsidR="00EE4DDC" w:rsidRPr="00EE4DDC" w:rsidRDefault="00EE4DDC" w:rsidP="00EE4DDC">
      <w:pPr>
        <w:pStyle w:val="2"/>
        <w:rPr>
          <w:lang w:val="en-US"/>
        </w:rPr>
      </w:pPr>
      <w:r w:rsidRPr="00EE4DDC">
        <w:rPr>
          <w:lang w:val="en-US"/>
        </w:rPr>
        <w:lastRenderedPageBreak/>
        <w:t>6.</w:t>
      </w:r>
      <w:r w:rsidRPr="00EE4DDC">
        <w:rPr>
          <w:rFonts w:hint="eastAsia"/>
          <w:lang w:val="en-US"/>
        </w:rPr>
        <w:t>x</w:t>
      </w:r>
      <w:r w:rsidR="00557871">
        <w:rPr>
          <w:rFonts w:eastAsia="游明朝"/>
          <w:lang w:val="en-US"/>
        </w:rPr>
        <w:tab/>
      </w:r>
      <w:r w:rsidRPr="00EE4DDC">
        <w:rPr>
          <w:lang w:val="en-US"/>
        </w:rPr>
        <w:t>Solution #</w:t>
      </w:r>
      <w:r w:rsidRPr="00EE4DDC">
        <w:rPr>
          <w:rFonts w:hint="eastAsia"/>
          <w:lang w:val="en-US"/>
        </w:rPr>
        <w:t>x</w:t>
      </w:r>
      <w:r w:rsidRPr="00EE4DDC">
        <w:rPr>
          <w:lang w:val="en-US"/>
        </w:rPr>
        <w:t>:</w:t>
      </w:r>
      <w:r w:rsidR="002F67B9">
        <w:rPr>
          <w:rFonts w:eastAsia="游明朝" w:hint="eastAsia"/>
          <w:lang w:val="en-US"/>
        </w:rPr>
        <w:t xml:space="preserve"> </w:t>
      </w:r>
      <w:r w:rsidR="002F67B9" w:rsidRPr="002F67B9">
        <w:rPr>
          <w:lang w:val="en-US"/>
        </w:rPr>
        <w:t xml:space="preserve">Non-IP transfer </w:t>
      </w:r>
      <w:del w:id="44" w:author="NTT DOCOMO_r1" w:date="2025-10-14T13:24:00Z" w16du:dateUtc="2025-10-14T05:24:00Z">
        <w:r w:rsidR="002F67B9" w:rsidRPr="002F67B9" w:rsidDel="005C680D">
          <w:rPr>
            <w:lang w:val="en-US"/>
          </w:rPr>
          <w:delText xml:space="preserve">of signaling and </w:delText>
        </w:r>
      </w:del>
      <w:r w:rsidR="002F67B9" w:rsidRPr="002F67B9">
        <w:rPr>
          <w:lang w:val="en-US"/>
        </w:rPr>
        <w:t xml:space="preserve">of voice media with a reduced RTP header for 1 PDN connection </w:t>
      </w:r>
      <w:ins w:id="45" w:author="NTT DOCOMO_r1" w:date="2025-10-14T13:24:00Z" w16du:dateUtc="2025-10-14T05:24:00Z">
        <w:r w:rsidR="005C680D" w:rsidRPr="00D46CE6">
          <w:rPr>
            <w:rFonts w:eastAsia="游明朝"/>
            <w:highlight w:val="yellow"/>
            <w:lang w:val="en-US"/>
            <w:rPrChange w:id="46" w:author="NTT DOCOMO_r1" w:date="2025-10-14T13:25:00Z" w16du:dateUtc="2025-10-14T05:25:00Z">
              <w:rPr>
                <w:rFonts w:eastAsia="游明朝"/>
                <w:lang w:val="en-US"/>
              </w:rPr>
            </w:rPrChange>
          </w:rPr>
          <w:t>and CP/UP</w:t>
        </w:r>
        <w:r w:rsidR="005C680D">
          <w:rPr>
            <w:rFonts w:eastAsia="游明朝" w:hint="eastAsia"/>
            <w:lang w:val="en-US"/>
          </w:rPr>
          <w:t xml:space="preserve"> </w:t>
        </w:r>
      </w:ins>
      <w:r w:rsidR="002F67B9" w:rsidRPr="002F67B9">
        <w:rPr>
          <w:lang w:val="en-US"/>
        </w:rPr>
        <w:t>scenario</w:t>
      </w:r>
    </w:p>
    <w:p w14:paraId="55D70431" w14:textId="47E1B59B" w:rsidR="00EE4DDC" w:rsidRPr="00EE4DDC" w:rsidRDefault="00EE4DDC" w:rsidP="00557871">
      <w:pPr>
        <w:pStyle w:val="3"/>
        <w:rPr>
          <w:lang w:val="en-US"/>
        </w:rPr>
      </w:pPr>
      <w:r w:rsidRPr="00EE4DDC">
        <w:rPr>
          <w:lang w:val="en-US"/>
        </w:rPr>
        <w:t>6.x.</w:t>
      </w:r>
      <w:r w:rsidR="005468B8">
        <w:rPr>
          <w:rFonts w:eastAsia="游明朝" w:hint="eastAsia"/>
          <w:lang w:val="en-US"/>
        </w:rPr>
        <w:t>0</w:t>
      </w:r>
      <w:r w:rsidR="00557871">
        <w:rPr>
          <w:rFonts w:eastAsia="游明朝"/>
          <w:lang w:val="en-US"/>
        </w:rPr>
        <w:tab/>
      </w:r>
      <w:r w:rsidR="005468B8" w:rsidRPr="005468B8">
        <w:rPr>
          <w:lang w:val="en-US"/>
        </w:rPr>
        <w:t>High-level solution Principles</w:t>
      </w:r>
    </w:p>
    <w:p w14:paraId="5EE50A84" w14:textId="08B1067E" w:rsidR="008F5676" w:rsidRPr="008F5676" w:rsidRDefault="008F5676" w:rsidP="008F5676">
      <w:pPr>
        <w:rPr>
          <w:lang w:val="en-US"/>
        </w:rPr>
      </w:pPr>
      <w:r w:rsidRPr="008F5676">
        <w:rPr>
          <w:lang w:val="en-US"/>
        </w:rPr>
        <w:t>This solution is for KI#1 on IMS voice service over GEO satellite, in particular addressing SIP/I1 message size optimization and voice media size optimization.</w:t>
      </w:r>
    </w:p>
    <w:p w14:paraId="13D146A4" w14:textId="773E5A6D" w:rsidR="008F5676" w:rsidRPr="004755F0" w:rsidRDefault="008F5676" w:rsidP="008F5676">
      <w:pPr>
        <w:rPr>
          <w:lang w:val="en-US"/>
        </w:rPr>
      </w:pPr>
      <w:r w:rsidRPr="008F5676">
        <w:rPr>
          <w:lang w:val="en-US"/>
        </w:rPr>
        <w:t>This solution assumes the use of a CP bearer for SIP/I1 messages and a UP bearer for voice media in 1 PDN connection.</w:t>
      </w:r>
    </w:p>
    <w:p w14:paraId="6AF336C1" w14:textId="5B89EEC6" w:rsidR="004755F0" w:rsidRPr="004755F0" w:rsidRDefault="004755F0" w:rsidP="004755F0">
      <w:pPr>
        <w:pStyle w:val="EditorsNote"/>
        <w:rPr>
          <w:ins w:id="47" w:author="NTT DOCOMO_r1" w:date="2025-10-14T13:20:00Z" w16du:dateUtc="2025-10-14T05:20:00Z"/>
          <w:lang w:val="en-US"/>
        </w:rPr>
      </w:pPr>
      <w:ins w:id="48" w:author="NTT DOCOMO_r1" w:date="2025-10-14T13:20:00Z" w16du:dateUtc="2025-10-14T05:20:00Z">
        <w:r w:rsidRPr="008902F4">
          <w:rPr>
            <w:highlight w:val="yellow"/>
            <w:lang w:val="en-US"/>
            <w:rPrChange w:id="49" w:author="NTT DOCOMO_r1" w:date="2025-10-14T13:29:00Z" w16du:dateUtc="2025-10-14T05:29:00Z">
              <w:rPr>
                <w:lang w:val="en-US"/>
              </w:rPr>
            </w:rPrChange>
          </w:rPr>
          <w:t xml:space="preserve">Editor's note: </w:t>
        </w:r>
      </w:ins>
      <w:ins w:id="50" w:author="NTT DOCOMO_r3" w:date="2025-10-15T12:49:00Z" w16du:dateUtc="2025-10-15T04:49:00Z">
        <w:r w:rsidR="00E73353" w:rsidRPr="00E73353">
          <w:rPr>
            <w:rFonts w:eastAsia="游明朝"/>
            <w:highlight w:val="green"/>
            <w:lang w:val="en-US"/>
            <w:rPrChange w:id="51" w:author="NTT DOCOMO_r3" w:date="2025-10-15T12:49:00Z" w16du:dateUtc="2025-10-15T04:49:00Z">
              <w:rPr>
                <w:rFonts w:eastAsia="游明朝"/>
                <w:highlight w:val="yellow"/>
                <w:lang w:val="en-US"/>
              </w:rPr>
            </w:rPrChange>
          </w:rPr>
          <w:t>Potential i</w:t>
        </w:r>
      </w:ins>
      <w:ins w:id="52" w:author="NTT DOCOMO_r1" w:date="2025-10-14T13:21:00Z" w16du:dateUtc="2025-10-14T05:21:00Z">
        <w:del w:id="53" w:author="NTT DOCOMO_r3" w:date="2025-10-15T12:49:00Z" w16du:dateUtc="2025-10-15T04:49:00Z">
          <w:r w:rsidRPr="00E73353" w:rsidDel="00E73353">
            <w:rPr>
              <w:rFonts w:eastAsia="游明朝"/>
              <w:highlight w:val="green"/>
              <w:lang w:val="en-US"/>
              <w:rPrChange w:id="54" w:author="NTT DOCOMO_r3" w:date="2025-10-15T12:49:00Z" w16du:dateUtc="2025-10-15T04:49:00Z">
                <w:rPr>
                  <w:rFonts w:eastAsia="游明朝"/>
                  <w:lang w:val="en-US"/>
                </w:rPr>
              </w:rPrChange>
            </w:rPr>
            <w:delText>I</w:delText>
          </w:r>
        </w:del>
        <w:r w:rsidRPr="008902F4">
          <w:rPr>
            <w:rFonts w:eastAsia="游明朝"/>
            <w:highlight w:val="yellow"/>
            <w:lang w:val="en-US"/>
            <w:rPrChange w:id="55" w:author="NTT DOCOMO_r1" w:date="2025-10-14T13:29:00Z" w16du:dateUtc="2025-10-14T05:29:00Z">
              <w:rPr>
                <w:rFonts w:eastAsia="游明朝"/>
                <w:lang w:val="en-US"/>
              </w:rPr>
            </w:rPrChange>
          </w:rPr>
          <w:t xml:space="preserve">mpacts </w:t>
        </w:r>
        <w:del w:id="56" w:author="NTT DOCOMO_r3" w:date="2025-10-15T12:49:00Z" w16du:dateUtc="2025-10-15T04:49:00Z">
          <w:r w:rsidRPr="00E73353" w:rsidDel="00E73353">
            <w:rPr>
              <w:rFonts w:eastAsia="游明朝"/>
              <w:highlight w:val="green"/>
              <w:lang w:val="en-US"/>
              <w:rPrChange w:id="57" w:author="NTT DOCOMO_r3" w:date="2025-10-15T12:49:00Z" w16du:dateUtc="2025-10-15T04:49:00Z">
                <w:rPr>
                  <w:rFonts w:eastAsia="游明朝"/>
                  <w:lang w:val="en-US"/>
                </w:rPr>
              </w:rPrChange>
            </w:rPr>
            <w:delText xml:space="preserve">on </w:delText>
          </w:r>
        </w:del>
      </w:ins>
      <w:ins w:id="58" w:author="NTT DOCOMO_r1" w:date="2025-10-14T13:28:00Z" w16du:dateUtc="2025-10-14T05:28:00Z">
        <w:del w:id="59" w:author="NTT DOCOMO_r3" w:date="2025-10-15T12:49:00Z" w16du:dateUtc="2025-10-15T04:49:00Z">
          <w:r w:rsidR="00DC15EB" w:rsidRPr="00E73353" w:rsidDel="00E73353">
            <w:rPr>
              <w:rFonts w:eastAsia="游明朝"/>
              <w:highlight w:val="green"/>
              <w:lang w:val="en-US"/>
              <w:rPrChange w:id="60" w:author="NTT DOCOMO_r3" w:date="2025-10-15T12:49:00Z" w16du:dateUtc="2025-10-15T04:49:00Z">
                <w:rPr>
                  <w:rFonts w:eastAsia="游明朝"/>
                  <w:lang w:val="en-US"/>
                </w:rPr>
              </w:rPrChange>
            </w:rPr>
            <w:delText xml:space="preserve">e.g., </w:delText>
          </w:r>
        </w:del>
      </w:ins>
      <w:ins w:id="61" w:author="NTT DOCOMO_r1" w:date="2025-10-14T13:21:00Z" w16du:dateUtc="2025-10-14T05:21:00Z">
        <w:del w:id="62" w:author="NTT DOCOMO_r3" w:date="2025-10-15T12:49:00Z" w16du:dateUtc="2025-10-15T04:49:00Z">
          <w:r w:rsidRPr="00E73353" w:rsidDel="00E73353">
            <w:rPr>
              <w:rFonts w:eastAsia="游明朝"/>
              <w:highlight w:val="green"/>
              <w:lang w:val="en-US"/>
              <w:rPrChange w:id="63" w:author="NTT DOCOMO_r3" w:date="2025-10-15T12:49:00Z" w16du:dateUtc="2025-10-15T04:49:00Z">
                <w:rPr>
                  <w:rFonts w:eastAsia="游明朝"/>
                  <w:lang w:val="en-US"/>
                </w:rPr>
              </w:rPrChange>
            </w:rPr>
            <w:delText xml:space="preserve">S-GW </w:delText>
          </w:r>
        </w:del>
        <w:r w:rsidRPr="008902F4">
          <w:rPr>
            <w:rFonts w:eastAsia="游明朝"/>
            <w:highlight w:val="yellow"/>
            <w:lang w:val="en-US"/>
            <w:rPrChange w:id="64" w:author="NTT DOCOMO_r1" w:date="2025-10-14T13:29:00Z" w16du:dateUtc="2025-10-14T05:29:00Z">
              <w:rPr>
                <w:rFonts w:eastAsia="游明朝"/>
                <w:lang w:val="en-US"/>
              </w:rPr>
            </w:rPrChange>
          </w:rPr>
          <w:t xml:space="preserve">due to coexistence </w:t>
        </w:r>
      </w:ins>
      <w:ins w:id="65" w:author="NTT DOCOMO_r1" w:date="2025-10-14T13:22:00Z" w16du:dateUtc="2025-10-14T05:22:00Z">
        <w:r w:rsidRPr="008902F4">
          <w:rPr>
            <w:rFonts w:eastAsia="游明朝"/>
            <w:highlight w:val="yellow"/>
            <w:lang w:val="en-US"/>
            <w:rPrChange w:id="66" w:author="NTT DOCOMO_r1" w:date="2025-10-14T13:29:00Z" w16du:dateUtc="2025-10-14T05:29:00Z">
              <w:rPr>
                <w:rFonts w:eastAsia="游明朝"/>
                <w:lang w:val="en-US"/>
              </w:rPr>
            </w:rPrChange>
          </w:rPr>
          <w:t xml:space="preserve">of </w:t>
        </w:r>
        <w:proofErr w:type="gramStart"/>
        <w:r w:rsidRPr="008902F4">
          <w:rPr>
            <w:rFonts w:eastAsia="游明朝"/>
            <w:highlight w:val="yellow"/>
            <w:lang w:val="en-US"/>
            <w:rPrChange w:id="67" w:author="NTT DOCOMO_r1" w:date="2025-10-14T13:29:00Z" w16du:dateUtc="2025-10-14T05:29:00Z">
              <w:rPr>
                <w:rFonts w:eastAsia="游明朝"/>
                <w:lang w:val="en-US"/>
              </w:rPr>
            </w:rPrChange>
          </w:rPr>
          <w:t>SRB(</w:t>
        </w:r>
        <w:proofErr w:type="gramEnd"/>
        <w:r w:rsidRPr="008902F4">
          <w:rPr>
            <w:rFonts w:eastAsia="游明朝"/>
            <w:highlight w:val="yellow"/>
            <w:lang w:val="en-US"/>
            <w:rPrChange w:id="68" w:author="NTT DOCOMO_r1" w:date="2025-10-14T13:29:00Z" w16du:dateUtc="2025-10-14T05:29:00Z">
              <w:rPr>
                <w:rFonts w:eastAsia="游明朝"/>
                <w:lang w:val="en-US"/>
              </w:rPr>
            </w:rPrChange>
          </w:rPr>
          <w:t>=CP bearer)</w:t>
        </w:r>
      </w:ins>
      <w:ins w:id="69" w:author="NTT DOCOMO_r1" w:date="2025-10-14T13:26:00Z" w16du:dateUtc="2025-10-14T05:26:00Z">
        <w:r w:rsidR="00AA6CB9" w:rsidRPr="008902F4">
          <w:rPr>
            <w:rFonts w:eastAsia="游明朝"/>
            <w:highlight w:val="yellow"/>
            <w:lang w:val="en-US"/>
            <w:rPrChange w:id="70" w:author="NTT DOCOMO_r1" w:date="2025-10-14T13:29:00Z" w16du:dateUtc="2025-10-14T05:29:00Z">
              <w:rPr>
                <w:rFonts w:eastAsia="游明朝"/>
                <w:lang w:val="en-US"/>
              </w:rPr>
            </w:rPrChange>
          </w:rPr>
          <w:t xml:space="preserve"> and </w:t>
        </w:r>
      </w:ins>
      <w:proofErr w:type="gramStart"/>
      <w:ins w:id="71" w:author="NTT DOCOMO_r1" w:date="2025-10-14T13:22:00Z" w16du:dateUtc="2025-10-14T05:22:00Z">
        <w:r w:rsidRPr="008902F4">
          <w:rPr>
            <w:rFonts w:eastAsia="游明朝"/>
            <w:highlight w:val="yellow"/>
            <w:lang w:val="en-US"/>
            <w:rPrChange w:id="72" w:author="NTT DOCOMO_r1" w:date="2025-10-14T13:29:00Z" w16du:dateUtc="2025-10-14T05:29:00Z">
              <w:rPr>
                <w:rFonts w:eastAsia="游明朝"/>
                <w:lang w:val="en-US"/>
              </w:rPr>
            </w:rPrChange>
          </w:rPr>
          <w:t>DRB(</w:t>
        </w:r>
        <w:proofErr w:type="gramEnd"/>
        <w:r w:rsidRPr="008902F4">
          <w:rPr>
            <w:rFonts w:eastAsia="游明朝"/>
            <w:highlight w:val="yellow"/>
            <w:lang w:val="en-US"/>
            <w:rPrChange w:id="73" w:author="NTT DOCOMO_r1" w:date="2025-10-14T13:29:00Z" w16du:dateUtc="2025-10-14T05:29:00Z">
              <w:rPr>
                <w:rFonts w:eastAsia="游明朝"/>
                <w:lang w:val="en-US"/>
              </w:rPr>
            </w:rPrChange>
          </w:rPr>
          <w:t>=UP bearer) need to be clarified.</w:t>
        </w:r>
      </w:ins>
    </w:p>
    <w:p w14:paraId="71EFC125" w14:textId="78E7AD60" w:rsidR="00EE4DDC" w:rsidRPr="00A658EA" w:rsidRDefault="008F5676" w:rsidP="008F5676">
      <w:pPr>
        <w:rPr>
          <w:rFonts w:eastAsia="游明朝"/>
          <w:lang w:val="en-US"/>
        </w:rPr>
      </w:pPr>
      <w:r w:rsidRPr="008F5676">
        <w:rPr>
          <w:lang w:val="en-US"/>
        </w:rPr>
        <w:t xml:space="preserve">With this solution, SIP/I1 messages can be transferred over GEO satellite </w:t>
      </w:r>
      <w:ins w:id="74" w:author="NTT DOCOMO_r1" w:date="2025-10-14T12:59:00Z" w16du:dateUtc="2025-10-14T04:59:00Z">
        <w:r w:rsidR="00EA6E0F" w:rsidRPr="00F16AF1">
          <w:rPr>
            <w:highlight w:val="yellow"/>
            <w:lang w:val="en-US"/>
            <w:rPrChange w:id="75" w:author="NTT DOCOMO_r1" w:date="2025-10-14T13:04:00Z" w16du:dateUtc="2025-10-14T05:04:00Z">
              <w:rPr>
                <w:lang w:val="en-US"/>
              </w:rPr>
            </w:rPrChange>
          </w:rPr>
          <w:t>relying on the NAS security</w:t>
        </w:r>
      </w:ins>
      <w:ins w:id="76" w:author="NTT DOCOMO_r1" w:date="2025-10-14T13:02:00Z" w16du:dateUtc="2025-10-14T05:02:00Z">
        <w:r w:rsidR="00EA6E0F" w:rsidRPr="00F16AF1">
          <w:rPr>
            <w:rFonts w:eastAsia="游明朝"/>
            <w:highlight w:val="yellow"/>
            <w:lang w:val="en-US"/>
            <w:rPrChange w:id="77" w:author="NTT DOCOMO_r1" w:date="2025-10-14T13:04:00Z" w16du:dateUtc="2025-10-14T05:04:00Z">
              <w:rPr>
                <w:rFonts w:eastAsia="游明朝"/>
                <w:lang w:val="en-US"/>
              </w:rPr>
            </w:rPrChange>
          </w:rPr>
          <w:t xml:space="preserve"> (NOTE: </w:t>
        </w:r>
      </w:ins>
      <w:del w:id="78" w:author="NTT DOCOMO_r1" w:date="2025-10-14T12:59:00Z" w16du:dateUtc="2025-10-14T04:59:00Z">
        <w:r w:rsidRPr="00F16AF1" w:rsidDel="00EA6E0F">
          <w:rPr>
            <w:highlight w:val="yellow"/>
            <w:lang w:val="en-US"/>
            <w:rPrChange w:id="79" w:author="NTT DOCOMO_r1" w:date="2025-10-14T13:04:00Z" w16du:dateUtc="2025-10-14T05:04:00Z">
              <w:rPr>
                <w:lang w:val="en-US"/>
              </w:rPr>
            </w:rPrChange>
          </w:rPr>
          <w:delText xml:space="preserve">without </w:delText>
        </w:r>
      </w:del>
      <w:r w:rsidRPr="00F16AF1">
        <w:rPr>
          <w:highlight w:val="yellow"/>
          <w:lang w:val="en-US"/>
          <w:rPrChange w:id="80" w:author="NTT DOCOMO_r1" w:date="2025-10-14T13:04:00Z" w16du:dateUtc="2025-10-14T05:04:00Z">
            <w:rPr>
              <w:lang w:val="en-US"/>
            </w:rPr>
          </w:rPrChange>
        </w:rPr>
        <w:t>5tuple</w:t>
      </w:r>
      <w:ins w:id="81" w:author="NTT DOCOMO_r1" w:date="2025-10-14T13:03:00Z" w16du:dateUtc="2025-10-14T05:03:00Z">
        <w:r w:rsidR="00EA6E0F" w:rsidRPr="00F16AF1">
          <w:rPr>
            <w:highlight w:val="yellow"/>
            <w:lang w:val="en-US"/>
            <w:rPrChange w:id="82" w:author="NTT DOCOMO_r1" w:date="2025-10-14T13:04:00Z" w16du:dateUtc="2025-10-14T05:04:00Z">
              <w:rPr>
                <w:lang w:val="en-US"/>
              </w:rPr>
            </w:rPrChange>
          </w:rPr>
          <w:t xml:space="preserve"> removal is not proposed)</w:t>
        </w:r>
      </w:ins>
      <w:r w:rsidRPr="008F5676">
        <w:rPr>
          <w:lang w:val="en-US"/>
        </w:rPr>
        <w:t>, and voice media can be transferred over GEO satellite without 5tuple and the RTP header and with a reduced RTP header.</w:t>
      </w:r>
    </w:p>
    <w:p w14:paraId="28286924" w14:textId="7731E548" w:rsidR="00EE4DDC" w:rsidRPr="00EE4DDC" w:rsidRDefault="00EE4DDC" w:rsidP="00557871">
      <w:pPr>
        <w:pStyle w:val="3"/>
        <w:rPr>
          <w:lang w:val="en-US"/>
        </w:rPr>
      </w:pPr>
      <w:r w:rsidRPr="00EE4DDC">
        <w:rPr>
          <w:lang w:val="en-US"/>
        </w:rPr>
        <w:t>6.x.</w:t>
      </w:r>
      <w:r w:rsidR="002D7F74">
        <w:rPr>
          <w:rFonts w:eastAsia="游明朝" w:hint="eastAsia"/>
          <w:lang w:val="en-US"/>
        </w:rPr>
        <w:t>1</w:t>
      </w:r>
      <w:r w:rsidR="00557871">
        <w:rPr>
          <w:rFonts w:eastAsia="游明朝"/>
          <w:lang w:val="en-US"/>
        </w:rPr>
        <w:tab/>
      </w:r>
      <w:r w:rsidRPr="00EE4DDC">
        <w:rPr>
          <w:lang w:val="en-US"/>
        </w:rPr>
        <w:t>Description</w:t>
      </w:r>
    </w:p>
    <w:p w14:paraId="3F7D86D3" w14:textId="027AEF96" w:rsidR="002D7F74" w:rsidRDefault="002D7F74" w:rsidP="002D7F74">
      <w:pPr>
        <w:pStyle w:val="4"/>
        <w:rPr>
          <w:lang w:val="en-US"/>
        </w:rPr>
      </w:pPr>
      <w:r>
        <w:rPr>
          <w:rFonts w:hint="eastAsia"/>
          <w:lang w:val="en-US"/>
        </w:rPr>
        <w:t>6.x.1.1</w:t>
      </w:r>
      <w:r>
        <w:rPr>
          <w:rFonts w:eastAsia="游明朝"/>
          <w:lang w:val="en-US"/>
        </w:rPr>
        <w:tab/>
      </w:r>
      <w:r>
        <w:rPr>
          <w:rFonts w:hint="eastAsia"/>
          <w:lang w:val="en-US"/>
        </w:rPr>
        <w:t>General</w:t>
      </w:r>
    </w:p>
    <w:p w14:paraId="31564892" w14:textId="5035EACC" w:rsidR="00EE4DDC" w:rsidRPr="00EE4DDC" w:rsidRDefault="00EE4DDC" w:rsidP="00B4239C">
      <w:pPr>
        <w:rPr>
          <w:lang w:val="en-US"/>
        </w:rPr>
      </w:pPr>
      <w:r w:rsidRPr="00EE4DDC">
        <w:rPr>
          <w:rFonts w:hint="eastAsia"/>
          <w:lang w:val="en-US"/>
        </w:rPr>
        <w:t>The assumption</w:t>
      </w:r>
      <w:r w:rsidRPr="00EE4DDC">
        <w:rPr>
          <w:lang w:val="en-US"/>
        </w:rPr>
        <w:t>s of this solution are as follows:</w:t>
      </w:r>
    </w:p>
    <w:p w14:paraId="1E1083BF" w14:textId="69F43091" w:rsidR="007274C1" w:rsidRPr="007274C1" w:rsidRDefault="007274C1" w:rsidP="007274C1">
      <w:pPr>
        <w:pStyle w:val="B1"/>
        <w:numPr>
          <w:ilvl w:val="0"/>
          <w:numId w:val="14"/>
        </w:numPr>
        <w:rPr>
          <w:lang w:val="en-US"/>
        </w:rPr>
      </w:pPr>
      <w:r w:rsidRPr="007274C1">
        <w:rPr>
          <w:lang w:val="en-US"/>
        </w:rPr>
        <w:t xml:space="preserve">It is assumed that signaling (e.g., SIP messages, I1-like messages) and voice media are transferred </w:t>
      </w:r>
      <w:proofErr w:type="gramStart"/>
      <w:r w:rsidRPr="007274C1">
        <w:rPr>
          <w:lang w:val="en-US"/>
        </w:rPr>
        <w:t>in</w:t>
      </w:r>
      <w:proofErr w:type="gramEnd"/>
      <w:r w:rsidRPr="007274C1">
        <w:rPr>
          <w:lang w:val="en-US"/>
        </w:rPr>
        <w:t xml:space="preserve"> different bearers in 1 PDN connection.</w:t>
      </w:r>
    </w:p>
    <w:p w14:paraId="7A9AEB6F" w14:textId="5C208ED5" w:rsidR="007274C1" w:rsidRPr="007274C1" w:rsidRDefault="007274C1" w:rsidP="007274C1">
      <w:pPr>
        <w:pStyle w:val="B1"/>
        <w:numPr>
          <w:ilvl w:val="0"/>
          <w:numId w:val="14"/>
        </w:numPr>
        <w:rPr>
          <w:lang w:val="en-US"/>
        </w:rPr>
      </w:pPr>
      <w:r w:rsidRPr="007274C1">
        <w:rPr>
          <w:lang w:val="en-US"/>
        </w:rPr>
        <w:t>It is assumed to transfer SIP/I1 signaling in NAS by using a CP bearer, which is a default bearer.</w:t>
      </w:r>
    </w:p>
    <w:p w14:paraId="2446F23E" w14:textId="2A36EDBC" w:rsidR="007274C1" w:rsidRPr="007274C1" w:rsidRDefault="007274C1" w:rsidP="007274C1">
      <w:pPr>
        <w:pStyle w:val="B1"/>
        <w:numPr>
          <w:ilvl w:val="1"/>
          <w:numId w:val="14"/>
        </w:numPr>
        <w:rPr>
          <w:lang w:val="en-US"/>
        </w:rPr>
      </w:pPr>
      <w:r w:rsidRPr="007274C1">
        <w:rPr>
          <w:lang w:val="en-US"/>
        </w:rPr>
        <w:t>Usually, the transport mode IPsec ESP is used between UE and P-CSCF (See TS 33.203). It is assumed not to use it for GEO voice.</w:t>
      </w:r>
    </w:p>
    <w:p w14:paraId="50C8042C" w14:textId="08349E8A" w:rsidR="007274C1" w:rsidRPr="007274C1" w:rsidDel="00925807" w:rsidRDefault="007274C1" w:rsidP="007274C1">
      <w:pPr>
        <w:pStyle w:val="B1"/>
        <w:numPr>
          <w:ilvl w:val="1"/>
          <w:numId w:val="14"/>
        </w:numPr>
        <w:rPr>
          <w:del w:id="83" w:author="NTT DOCOMO_r1" w:date="2025-10-13T17:22:00Z" w16du:dateUtc="2025-10-13T09:22:00Z"/>
          <w:lang w:val="en-US"/>
        </w:rPr>
      </w:pPr>
      <w:del w:id="84" w:author="NTT DOCOMO_r1" w:date="2025-10-13T17:22:00Z" w16du:dateUtc="2025-10-13T09:22:00Z">
        <w:r w:rsidRPr="007274C1" w:rsidDel="00925807">
          <w:rPr>
            <w:lang w:val="en-US"/>
          </w:rPr>
          <w:delText>Usually, protected ports of UDP/TCP are assigned during the IMS Registration procedure and used between UE and P-CSCF (See TS 33.203). It is assumed not to use this mechanism for GEO voice.</w:delText>
        </w:r>
      </w:del>
    </w:p>
    <w:p w14:paraId="2454E90C" w14:textId="18134CAA" w:rsidR="007274C1" w:rsidRPr="00F16AF1" w:rsidRDefault="007274C1" w:rsidP="007274C1">
      <w:pPr>
        <w:pStyle w:val="B1"/>
        <w:numPr>
          <w:ilvl w:val="1"/>
          <w:numId w:val="14"/>
        </w:numPr>
        <w:rPr>
          <w:ins w:id="85" w:author="NTT DOCOMO_r1" w:date="2025-10-14T13:07:00Z" w16du:dateUtc="2025-10-14T05:07:00Z"/>
          <w:rFonts w:eastAsia="游明朝"/>
          <w:lang w:val="en-US"/>
        </w:rPr>
      </w:pPr>
      <w:r w:rsidRPr="007274C1">
        <w:rPr>
          <w:lang w:val="en-US"/>
        </w:rPr>
        <w:t>Security of SIP/I1 signaling relies on that of NAS.</w:t>
      </w:r>
    </w:p>
    <w:p w14:paraId="168BE3AA" w14:textId="3F43B335" w:rsidR="00F16AF1" w:rsidRPr="007274C1" w:rsidRDefault="00F16AF1" w:rsidP="00F16AF1">
      <w:pPr>
        <w:pStyle w:val="EditorsNote"/>
        <w:rPr>
          <w:lang w:val="en-US"/>
        </w:rPr>
      </w:pPr>
      <w:ins w:id="86" w:author="NTT DOCOMO_r1" w:date="2025-10-14T13:08:00Z" w16du:dateUtc="2025-10-14T05:08:00Z">
        <w:r w:rsidRPr="00F16AF1">
          <w:rPr>
            <w:highlight w:val="yellow"/>
            <w:lang w:val="en-US"/>
            <w:rPrChange w:id="87" w:author="NTT DOCOMO_r1" w:date="2025-10-14T13:12:00Z" w16du:dateUtc="2025-10-14T05:12:00Z">
              <w:rPr>
                <w:lang w:val="en-US"/>
              </w:rPr>
            </w:rPrChange>
          </w:rPr>
          <w:t>Editor's note:</w:t>
        </w:r>
      </w:ins>
      <w:ins w:id="88" w:author="NTT DOCOMO_r1" w:date="2025-10-14T13:10:00Z" w16du:dateUtc="2025-10-14T05:10:00Z">
        <w:r w:rsidRPr="00F16AF1">
          <w:rPr>
            <w:rFonts w:eastAsia="游明朝"/>
            <w:highlight w:val="yellow"/>
            <w:lang w:val="en-US"/>
            <w:rPrChange w:id="89" w:author="NTT DOCOMO_r1" w:date="2025-10-14T13:12:00Z" w16du:dateUtc="2025-10-14T05:12:00Z">
              <w:rPr>
                <w:rFonts w:eastAsia="游明朝"/>
                <w:lang w:val="en-US"/>
              </w:rPr>
            </w:rPrChange>
          </w:rPr>
          <w:t xml:space="preserve"> </w:t>
        </w:r>
      </w:ins>
      <w:ins w:id="90" w:author="NTT DOCOMO_r1" w:date="2025-10-14T13:12:00Z" w16du:dateUtc="2025-10-14T05:12:00Z">
        <w:r w:rsidRPr="00F16AF1">
          <w:rPr>
            <w:rFonts w:eastAsia="游明朝"/>
            <w:highlight w:val="yellow"/>
            <w:lang w:val="en-US"/>
            <w:rPrChange w:id="91" w:author="NTT DOCOMO_r1" w:date="2025-10-14T13:12:00Z" w16du:dateUtc="2025-10-14T05:12:00Z">
              <w:rPr>
                <w:rFonts w:eastAsia="游明朝"/>
                <w:lang w:val="en-US"/>
              </w:rPr>
            </w:rPrChange>
          </w:rPr>
          <w:t>W</w:t>
        </w:r>
      </w:ins>
      <w:ins w:id="92" w:author="NTT DOCOMO_r1" w:date="2025-10-14T13:10:00Z" w16du:dateUtc="2025-10-14T05:10:00Z">
        <w:r w:rsidRPr="00F16AF1">
          <w:rPr>
            <w:rFonts w:eastAsia="游明朝"/>
            <w:highlight w:val="yellow"/>
            <w:lang w:val="en-US"/>
            <w:rPrChange w:id="93" w:author="NTT DOCOMO_r1" w:date="2025-10-14T13:12:00Z" w16du:dateUtc="2025-10-14T05:12:00Z">
              <w:rPr>
                <w:rFonts w:eastAsia="游明朝"/>
                <w:lang w:val="en-US"/>
              </w:rPr>
            </w:rPrChange>
          </w:rPr>
          <w:t>hether this security assumption is appropriate or not is left to SA3</w:t>
        </w:r>
      </w:ins>
      <w:ins w:id="94" w:author="NTT DOCOMO_r1" w:date="2025-10-14T13:08:00Z" w16du:dateUtc="2025-10-14T05:08:00Z">
        <w:r w:rsidRPr="00F16AF1">
          <w:rPr>
            <w:highlight w:val="yellow"/>
            <w:lang w:val="en-US"/>
            <w:rPrChange w:id="95" w:author="NTT DOCOMO_r1" w:date="2025-10-14T13:12:00Z" w16du:dateUtc="2025-10-14T05:12:00Z">
              <w:rPr>
                <w:lang w:val="en-US"/>
              </w:rPr>
            </w:rPrChange>
          </w:rPr>
          <w:t>.</w:t>
        </w:r>
      </w:ins>
    </w:p>
    <w:p w14:paraId="687D3BC3" w14:textId="34BCD701" w:rsidR="007274C1" w:rsidRPr="007274C1" w:rsidRDefault="007274C1" w:rsidP="007274C1">
      <w:pPr>
        <w:pStyle w:val="B1"/>
        <w:numPr>
          <w:ilvl w:val="0"/>
          <w:numId w:val="14"/>
        </w:numPr>
        <w:rPr>
          <w:lang w:val="en-US"/>
        </w:rPr>
      </w:pPr>
      <w:r w:rsidRPr="007274C1">
        <w:rPr>
          <w:lang w:val="en-US"/>
        </w:rPr>
        <w:t>It is assumed to transfer voice media by using a UP bearer, which is a dedicated bearer.</w:t>
      </w:r>
    </w:p>
    <w:p w14:paraId="276A8FD8" w14:textId="52F033B1" w:rsidR="007274C1" w:rsidRPr="007274C1" w:rsidRDefault="007274C1" w:rsidP="00AA1DDF">
      <w:pPr>
        <w:pStyle w:val="B1"/>
        <w:numPr>
          <w:ilvl w:val="1"/>
          <w:numId w:val="14"/>
        </w:numPr>
        <w:rPr>
          <w:lang w:val="en-US"/>
        </w:rPr>
      </w:pPr>
      <w:r w:rsidRPr="007274C1">
        <w:rPr>
          <w:lang w:val="en-US"/>
        </w:rPr>
        <w:t>Due to the constraints of NB IoT, Non-GBR is assumed.</w:t>
      </w:r>
    </w:p>
    <w:p w14:paraId="3E1D0971" w14:textId="5F448A96" w:rsidR="007274C1" w:rsidRPr="007274C1" w:rsidDel="00D35C14" w:rsidRDefault="007274C1" w:rsidP="007274C1">
      <w:pPr>
        <w:pStyle w:val="B1"/>
        <w:numPr>
          <w:ilvl w:val="0"/>
          <w:numId w:val="14"/>
        </w:numPr>
        <w:rPr>
          <w:del w:id="96" w:author="NTT DOCOMO_r1" w:date="2025-10-13T17:24:00Z" w16du:dateUtc="2025-10-13T09:24:00Z"/>
          <w:lang w:val="en-US"/>
        </w:rPr>
      </w:pPr>
      <w:del w:id="97" w:author="NTT DOCOMO_r1" w:date="2025-10-13T17:24:00Z" w16du:dateUtc="2025-10-13T09:24:00Z">
        <w:r w:rsidRPr="007274C1" w:rsidDel="00D35C14">
          <w:rPr>
            <w:lang w:val="en-US"/>
          </w:rPr>
          <w:delText>It is assumed that SIP/I1 signaling messages use the same IP address and the same port in the network side (i.e., P-CSCF or a proxy in front of it).</w:delText>
        </w:r>
      </w:del>
    </w:p>
    <w:p w14:paraId="7F4262B3" w14:textId="1369BD6C" w:rsidR="007274C1" w:rsidRPr="007274C1" w:rsidDel="00D35C14" w:rsidRDefault="007274C1" w:rsidP="00F1292F">
      <w:pPr>
        <w:pStyle w:val="B1"/>
        <w:numPr>
          <w:ilvl w:val="1"/>
          <w:numId w:val="14"/>
        </w:numPr>
        <w:rPr>
          <w:del w:id="98" w:author="NTT DOCOMO_r1" w:date="2025-10-13T17:24:00Z" w16du:dateUtc="2025-10-13T09:24:00Z"/>
          <w:lang w:val="en-US"/>
        </w:rPr>
      </w:pPr>
      <w:del w:id="99" w:author="NTT DOCOMO_r1" w:date="2025-10-13T17:24:00Z" w16du:dateUtc="2025-10-13T09:24:00Z">
        <w:r w:rsidRPr="007274C1" w:rsidDel="00D35C14">
          <w:rPr>
            <w:lang w:val="en-US"/>
          </w:rPr>
          <w:delText>If this cannot be assumed, an additional mechanism is required, but there is no impact on this solution on handling of voice media.</w:delText>
        </w:r>
      </w:del>
    </w:p>
    <w:p w14:paraId="5160013B" w14:textId="44114DFD" w:rsidR="00DC15EB" w:rsidRDefault="00DC15EB" w:rsidP="00E73346">
      <w:pPr>
        <w:pStyle w:val="EditorsNote"/>
        <w:rPr>
          <w:ins w:id="100" w:author="NTT DOCOMO_r1" w:date="2025-10-14T13:28:00Z" w16du:dateUtc="2025-10-14T05:28:00Z"/>
          <w:lang w:val="en-US"/>
        </w:rPr>
      </w:pPr>
      <w:ins w:id="101" w:author="NTT DOCOMO_r1" w:date="2025-10-14T13:28:00Z" w16du:dateUtc="2025-10-14T05:28:00Z">
        <w:r w:rsidRPr="00E73346">
          <w:rPr>
            <w:highlight w:val="yellow"/>
            <w:lang w:val="en-US"/>
            <w:rPrChange w:id="102" w:author="NTT DOCOMO_r1" w:date="2025-10-14T13:30:00Z" w16du:dateUtc="2025-10-14T05:30:00Z">
              <w:rPr>
                <w:lang w:val="en-US"/>
              </w:rPr>
            </w:rPrChange>
          </w:rPr>
          <w:t xml:space="preserve">Editor's note: </w:t>
        </w:r>
      </w:ins>
      <w:ins w:id="103" w:author="NTT DOCOMO_r3" w:date="2025-10-15T12:50:00Z" w16du:dateUtc="2025-10-15T04:50:00Z">
        <w:r w:rsidR="006F6F51" w:rsidRPr="006F6F51">
          <w:rPr>
            <w:rFonts w:eastAsia="游明朝"/>
            <w:highlight w:val="green"/>
            <w:lang w:val="en-US"/>
            <w:rPrChange w:id="104" w:author="NTT DOCOMO_r3" w:date="2025-10-15T12:50:00Z" w16du:dateUtc="2025-10-15T04:50:00Z">
              <w:rPr>
                <w:rFonts w:eastAsia="游明朝"/>
                <w:highlight w:val="yellow"/>
                <w:lang w:val="en-US"/>
              </w:rPr>
            </w:rPrChange>
          </w:rPr>
          <w:t>Potential i</w:t>
        </w:r>
      </w:ins>
      <w:ins w:id="105" w:author="NTT DOCOMO_r1" w:date="2025-10-14T13:28:00Z" w16du:dateUtc="2025-10-14T05:28:00Z">
        <w:del w:id="106" w:author="NTT DOCOMO_r3" w:date="2025-10-15T12:50:00Z" w16du:dateUtc="2025-10-15T04:50:00Z">
          <w:r w:rsidRPr="00E73346" w:rsidDel="006F6F51">
            <w:rPr>
              <w:highlight w:val="yellow"/>
              <w:lang w:val="en-US"/>
              <w:rPrChange w:id="107" w:author="NTT DOCOMO_r1" w:date="2025-10-14T13:30:00Z" w16du:dateUtc="2025-10-14T05:30:00Z">
                <w:rPr>
                  <w:lang w:val="en-US"/>
                </w:rPr>
              </w:rPrChange>
            </w:rPr>
            <w:delText>I</w:delText>
          </w:r>
        </w:del>
        <w:r w:rsidRPr="00E73346">
          <w:rPr>
            <w:highlight w:val="yellow"/>
            <w:lang w:val="en-US"/>
            <w:rPrChange w:id="108" w:author="NTT DOCOMO_r1" w:date="2025-10-14T13:30:00Z" w16du:dateUtc="2025-10-14T05:30:00Z">
              <w:rPr>
                <w:lang w:val="en-US"/>
              </w:rPr>
            </w:rPrChange>
          </w:rPr>
          <w:t xml:space="preserve">mpacts </w:t>
        </w:r>
        <w:del w:id="109" w:author="NTT DOCOMO_r3" w:date="2025-10-15T12:50:00Z" w16du:dateUtc="2025-10-15T04:50:00Z">
          <w:r w:rsidRPr="006F6F51" w:rsidDel="006F6F51">
            <w:rPr>
              <w:highlight w:val="green"/>
              <w:lang w:val="en-US"/>
              <w:rPrChange w:id="110" w:author="NTT DOCOMO_r3" w:date="2025-10-15T12:51:00Z" w16du:dateUtc="2025-10-15T04:51:00Z">
                <w:rPr>
                  <w:lang w:val="en-US"/>
                </w:rPr>
              </w:rPrChange>
            </w:rPr>
            <w:delText xml:space="preserve">on </w:delText>
          </w:r>
        </w:del>
      </w:ins>
      <w:ins w:id="111" w:author="NTT DOCOMO_r1" w:date="2025-10-14T13:30:00Z" w16du:dateUtc="2025-10-14T05:30:00Z">
        <w:del w:id="112" w:author="NTT DOCOMO_r3" w:date="2025-10-15T12:50:00Z" w16du:dateUtc="2025-10-15T04:50:00Z">
          <w:r w:rsidR="00E73346" w:rsidRPr="006F6F51" w:rsidDel="006F6F51">
            <w:rPr>
              <w:highlight w:val="green"/>
              <w:lang w:val="en-US"/>
              <w:rPrChange w:id="113" w:author="NTT DOCOMO_r3" w:date="2025-10-15T12:51:00Z" w16du:dateUtc="2025-10-15T04:51:00Z">
                <w:rPr>
                  <w:lang w:val="en-US"/>
                </w:rPr>
              </w:rPrChange>
            </w:rPr>
            <w:delText xml:space="preserve">e.g., </w:delText>
          </w:r>
        </w:del>
      </w:ins>
      <w:ins w:id="114" w:author="NTT DOCOMO_r1" w:date="2025-10-14T13:28:00Z" w16du:dateUtc="2025-10-14T05:28:00Z">
        <w:del w:id="115" w:author="NTT DOCOMO_r3" w:date="2025-10-15T12:50:00Z" w16du:dateUtc="2025-10-15T04:50:00Z">
          <w:r w:rsidRPr="006F6F51" w:rsidDel="006F6F51">
            <w:rPr>
              <w:highlight w:val="green"/>
              <w:lang w:val="en-US"/>
              <w:rPrChange w:id="116" w:author="NTT DOCOMO_r3" w:date="2025-10-15T12:51:00Z" w16du:dateUtc="2025-10-15T04:51:00Z">
                <w:rPr>
                  <w:lang w:val="en-US"/>
                </w:rPr>
              </w:rPrChange>
            </w:rPr>
            <w:delText xml:space="preserve">S-GW </w:delText>
          </w:r>
        </w:del>
        <w:r w:rsidRPr="00E73346">
          <w:rPr>
            <w:highlight w:val="yellow"/>
            <w:lang w:val="en-US"/>
            <w:rPrChange w:id="117" w:author="NTT DOCOMO_r1" w:date="2025-10-14T13:30:00Z" w16du:dateUtc="2025-10-14T05:30:00Z">
              <w:rPr>
                <w:lang w:val="en-US"/>
              </w:rPr>
            </w:rPrChange>
          </w:rPr>
          <w:t xml:space="preserve">due to coexistence of </w:t>
        </w:r>
        <w:proofErr w:type="gramStart"/>
        <w:r w:rsidRPr="00E73346">
          <w:rPr>
            <w:highlight w:val="yellow"/>
            <w:lang w:val="en-US"/>
            <w:rPrChange w:id="118" w:author="NTT DOCOMO_r1" w:date="2025-10-14T13:30:00Z" w16du:dateUtc="2025-10-14T05:30:00Z">
              <w:rPr>
                <w:lang w:val="en-US"/>
              </w:rPr>
            </w:rPrChange>
          </w:rPr>
          <w:t>SRB(</w:t>
        </w:r>
        <w:proofErr w:type="gramEnd"/>
        <w:r w:rsidRPr="00E73346">
          <w:rPr>
            <w:highlight w:val="yellow"/>
            <w:lang w:val="en-US"/>
            <w:rPrChange w:id="119" w:author="NTT DOCOMO_r1" w:date="2025-10-14T13:30:00Z" w16du:dateUtc="2025-10-14T05:30:00Z">
              <w:rPr>
                <w:lang w:val="en-US"/>
              </w:rPr>
            </w:rPrChange>
          </w:rPr>
          <w:t xml:space="preserve">=CP bearer) and </w:t>
        </w:r>
        <w:proofErr w:type="gramStart"/>
        <w:r w:rsidRPr="00E73346">
          <w:rPr>
            <w:highlight w:val="yellow"/>
            <w:lang w:val="en-US"/>
            <w:rPrChange w:id="120" w:author="NTT DOCOMO_r1" w:date="2025-10-14T13:30:00Z" w16du:dateUtc="2025-10-14T05:30:00Z">
              <w:rPr>
                <w:lang w:val="en-US"/>
              </w:rPr>
            </w:rPrChange>
          </w:rPr>
          <w:t>DRB(</w:t>
        </w:r>
        <w:proofErr w:type="gramEnd"/>
        <w:r w:rsidRPr="00E73346">
          <w:rPr>
            <w:highlight w:val="yellow"/>
            <w:lang w:val="en-US"/>
            <w:rPrChange w:id="121" w:author="NTT DOCOMO_r1" w:date="2025-10-14T13:30:00Z" w16du:dateUtc="2025-10-14T05:30:00Z">
              <w:rPr>
                <w:lang w:val="en-US"/>
              </w:rPr>
            </w:rPrChange>
          </w:rPr>
          <w:t>=UP bearer) need to be clarified.</w:t>
        </w:r>
      </w:ins>
    </w:p>
    <w:p w14:paraId="56A3A4DC" w14:textId="0401BA98" w:rsidR="00EE4DDC" w:rsidRPr="00EE4DDC" w:rsidRDefault="00EE4DDC" w:rsidP="00B4239C">
      <w:pPr>
        <w:rPr>
          <w:lang w:val="en-US"/>
        </w:rPr>
      </w:pPr>
      <w:r w:rsidRPr="00EE4DDC">
        <w:rPr>
          <w:rFonts w:hint="eastAsia"/>
          <w:lang w:val="en-US"/>
        </w:rPr>
        <w:t>The principles</w:t>
      </w:r>
      <w:r w:rsidRPr="00EE4DDC">
        <w:rPr>
          <w:lang w:val="en-US"/>
        </w:rPr>
        <w:t xml:space="preserve"> of this solution are as follows:</w:t>
      </w:r>
    </w:p>
    <w:p w14:paraId="4B169635" w14:textId="789FB15D" w:rsidR="00D35C14" w:rsidRPr="002E093D" w:rsidRDefault="00F1292F" w:rsidP="009A4492">
      <w:pPr>
        <w:pStyle w:val="B1"/>
        <w:numPr>
          <w:ilvl w:val="0"/>
          <w:numId w:val="14"/>
        </w:numPr>
        <w:rPr>
          <w:ins w:id="122" w:author="NTT DOCOMO_r1" w:date="2025-10-13T19:31:00Z" w16du:dateUtc="2025-10-13T11:31:00Z"/>
          <w:rFonts w:eastAsia="游明朝"/>
          <w:lang w:val="en-US"/>
        </w:rPr>
      </w:pPr>
      <w:r w:rsidRPr="00F1292F">
        <w:rPr>
          <w:lang w:val="en-US"/>
        </w:rPr>
        <w:t xml:space="preserve">PDN type of the PDN connection is set to IP. </w:t>
      </w:r>
      <w:del w:id="123" w:author="NTT DOCOMO_r1" w:date="2025-10-13T17:24:00Z" w16du:dateUtc="2025-10-13T09:24:00Z">
        <w:r w:rsidRPr="00F1292F" w:rsidDel="00D35C14">
          <w:rPr>
            <w:lang w:val="en-US"/>
          </w:rPr>
          <w:delText xml:space="preserve">SIP/I1 signaling between UE and P-GW is without 5tuple. </w:delText>
        </w:r>
      </w:del>
      <w:r w:rsidRPr="00F1292F">
        <w:rPr>
          <w:lang w:val="en-US"/>
        </w:rPr>
        <w:t>Voice media between UE and P-GW is without 5tuple and the RTP header and with a reduced RTP header (i.e., one octet sequence number).</w:t>
      </w:r>
    </w:p>
    <w:p w14:paraId="0362E6CA" w14:textId="3C1CAADD" w:rsidR="0066770B" w:rsidRPr="00F1292F" w:rsidRDefault="0066770B" w:rsidP="0066770B">
      <w:pPr>
        <w:pStyle w:val="B1"/>
        <w:numPr>
          <w:ilvl w:val="0"/>
          <w:numId w:val="14"/>
        </w:numPr>
        <w:rPr>
          <w:ins w:id="124" w:author="NTT DOCOMO_r1" w:date="2025-10-13T19:31:00Z" w16du:dateUtc="2025-10-13T11:31:00Z"/>
          <w:lang w:val="en-US"/>
        </w:rPr>
      </w:pPr>
      <w:ins w:id="125" w:author="NTT DOCOMO_r1" w:date="2025-10-13T19:31:00Z" w16du:dateUtc="2025-10-13T11:31:00Z">
        <w:r w:rsidRPr="00F1292F">
          <w:rPr>
            <w:lang w:val="en-US"/>
          </w:rPr>
          <w:t xml:space="preserve">ROHC is deactivated in UE and </w:t>
        </w:r>
        <w:proofErr w:type="spellStart"/>
        <w:r w:rsidRPr="00F1292F">
          <w:rPr>
            <w:lang w:val="en-US"/>
          </w:rPr>
          <w:t>eNB</w:t>
        </w:r>
        <w:proofErr w:type="spellEnd"/>
        <w:r w:rsidRPr="00F1292F">
          <w:rPr>
            <w:lang w:val="en-US"/>
          </w:rPr>
          <w:t xml:space="preserve"> for the UP bearer.</w:t>
        </w:r>
        <w:del w:id="126" w:author="NTT DOCOMO_r2" w:date="2025-10-14T17:47:00Z" w16du:dateUtc="2025-10-14T09:47:00Z">
          <w:r w:rsidRPr="00F1292F" w:rsidDel="00103760">
            <w:rPr>
              <w:lang w:val="en-US"/>
            </w:rPr>
            <w:delText xml:space="preserve"> </w:delText>
          </w:r>
          <w:r w:rsidRPr="00D70855" w:rsidDel="00103760">
            <w:rPr>
              <w:highlight w:val="cyan"/>
              <w:lang w:val="en-US"/>
              <w:rPrChange w:id="127" w:author="NTT DOCOMO_r2" w:date="2025-10-14T17:47:00Z" w16du:dateUtc="2025-10-14T09:47:00Z">
                <w:rPr>
                  <w:lang w:val="en-US"/>
                </w:rPr>
              </w:rPrChange>
            </w:rPr>
            <w:delText>(Otherwise, ROHC is mistakenly activated, since PDN type is set to IP.)</w:delText>
          </w:r>
        </w:del>
      </w:ins>
    </w:p>
    <w:p w14:paraId="3675A9B4" w14:textId="0BD0A08B" w:rsidR="0066770B" w:rsidRPr="009A4492" w:rsidRDefault="0066770B" w:rsidP="0087438F">
      <w:pPr>
        <w:pStyle w:val="B1"/>
        <w:ind w:left="284" w:firstLine="0"/>
        <w:rPr>
          <w:lang w:val="en-US"/>
        </w:rPr>
      </w:pPr>
      <w:ins w:id="128" w:author="NTT DOCOMO_r1" w:date="2025-10-13T19:31:00Z" w16du:dateUtc="2025-10-13T11:31:00Z">
        <w:r>
          <w:rPr>
            <w:rFonts w:eastAsia="游明朝" w:hint="eastAsia"/>
            <w:lang w:val="en-US"/>
          </w:rPr>
          <w:t>[Option 1]</w:t>
        </w:r>
      </w:ins>
      <w:ins w:id="129" w:author="NTT DOCOMO_r1" w:date="2025-10-13T19:34:00Z" w16du:dateUtc="2025-10-13T11:34:00Z">
        <w:r w:rsidR="00A41288">
          <w:rPr>
            <w:rFonts w:eastAsia="游明朝" w:hint="eastAsia"/>
            <w:lang w:val="en-US"/>
          </w:rPr>
          <w:t xml:space="preserve"> </w:t>
        </w:r>
      </w:ins>
      <w:ins w:id="130" w:author="NTT DOCOMO_r1" w:date="2025-10-13T19:33:00Z" w16du:dateUtc="2025-10-13T11:33:00Z">
        <w:r w:rsidR="00A41288" w:rsidRPr="00A41288">
          <w:rPr>
            <w:rFonts w:eastAsia="游明朝"/>
            <w:lang w:val="en-US"/>
          </w:rPr>
          <w:t>P-GW</w:t>
        </w:r>
        <w:r w:rsidR="00A41288">
          <w:rPr>
            <w:rFonts w:eastAsia="游明朝" w:hint="eastAsia"/>
            <w:lang w:val="en-US"/>
          </w:rPr>
          <w:t xml:space="preserve"> </w:t>
        </w:r>
      </w:ins>
      <w:ins w:id="131" w:author="NTT DOCOMO_r1" w:date="2025-10-13T19:34:00Z" w16du:dateUtc="2025-10-13T11:34:00Z">
        <w:r w:rsidR="00A41288" w:rsidRPr="00A41288">
          <w:rPr>
            <w:rFonts w:eastAsia="游明朝"/>
            <w:lang w:val="en-US"/>
          </w:rPr>
          <w:t xml:space="preserve">and the non-MMTEL part of UE </w:t>
        </w:r>
      </w:ins>
      <w:ins w:id="132" w:author="NTT DOCOMO_r1" w:date="2025-10-13T19:33:00Z" w16du:dateUtc="2025-10-13T11:33:00Z">
        <w:r w:rsidR="00A41288" w:rsidRPr="00A41288">
          <w:rPr>
            <w:rFonts w:eastAsia="游明朝"/>
            <w:lang w:val="en-US"/>
          </w:rPr>
          <w:t>perform the RTP header handling</w:t>
        </w:r>
      </w:ins>
      <w:ins w:id="133" w:author="NTT DOCOMO_r1" w:date="2025-10-13T19:34:00Z" w16du:dateUtc="2025-10-13T11:34:00Z">
        <w:r w:rsidR="00A41288">
          <w:rPr>
            <w:rFonts w:eastAsia="游明朝" w:hint="eastAsia"/>
            <w:lang w:val="en-US"/>
          </w:rPr>
          <w:t>.</w:t>
        </w:r>
      </w:ins>
    </w:p>
    <w:p w14:paraId="72818C94" w14:textId="50C39823" w:rsidR="00E10049" w:rsidRPr="00F1292F" w:rsidRDefault="00F1292F" w:rsidP="009A4492">
      <w:pPr>
        <w:pStyle w:val="B1"/>
        <w:numPr>
          <w:ilvl w:val="0"/>
          <w:numId w:val="14"/>
        </w:numPr>
        <w:rPr>
          <w:lang w:val="en-US"/>
        </w:rPr>
      </w:pPr>
      <w:r w:rsidRPr="00F1292F">
        <w:rPr>
          <w:lang w:val="en-US"/>
        </w:rPr>
        <w:lastRenderedPageBreak/>
        <w:t xml:space="preserve">UE is considered to have two parts. One part is the MMTEL part that is basically not impacted due to this solution (apart from sharing info derived from SDP to the </w:t>
      </w:r>
      <w:ins w:id="134" w:author="NTT DOCOMO_r1" w:date="2025-10-13T17:53:00Z" w16du:dateUtc="2025-10-13T09:53:00Z">
        <w:r w:rsidR="00145544">
          <w:rPr>
            <w:rFonts w:eastAsia="游明朝" w:hint="eastAsia"/>
            <w:lang w:val="en-US"/>
          </w:rPr>
          <w:t>non-MMTEL</w:t>
        </w:r>
      </w:ins>
      <w:del w:id="135" w:author="NTT DOCOMO_r1" w:date="2025-10-13T17:53:00Z" w16du:dateUtc="2025-10-13T09:53:00Z">
        <w:r w:rsidRPr="00F1292F" w:rsidDel="00145544">
          <w:rPr>
            <w:lang w:val="en-US"/>
          </w:rPr>
          <w:delText>NAS</w:delText>
        </w:r>
      </w:del>
      <w:r w:rsidRPr="00F1292F">
        <w:rPr>
          <w:lang w:val="en-US"/>
        </w:rPr>
        <w:t xml:space="preserve"> part in an appropriate timing) and that constructs SIP/I1 signaling and voice media with headers as usual. The other part is the </w:t>
      </w:r>
      <w:ins w:id="136" w:author="NTT DOCOMO_r1" w:date="2025-10-13T17:54:00Z" w16du:dateUtc="2025-10-13T09:54:00Z">
        <w:r w:rsidR="00145544">
          <w:rPr>
            <w:rFonts w:eastAsia="游明朝" w:hint="eastAsia"/>
            <w:lang w:val="en-US"/>
          </w:rPr>
          <w:t>non-MMTEL</w:t>
        </w:r>
      </w:ins>
      <w:del w:id="137" w:author="NTT DOCOMO_r1" w:date="2025-10-13T17:53:00Z" w16du:dateUtc="2025-10-13T09:53:00Z">
        <w:r w:rsidRPr="00F1292F" w:rsidDel="00145544">
          <w:rPr>
            <w:lang w:val="en-US"/>
          </w:rPr>
          <w:delText>NAS</w:delText>
        </w:r>
      </w:del>
      <w:r w:rsidRPr="00F1292F">
        <w:rPr>
          <w:lang w:val="en-US"/>
        </w:rPr>
        <w:t xml:space="preserve"> part that is impacted.</w:t>
      </w:r>
    </w:p>
    <w:p w14:paraId="653B0052" w14:textId="1E1F428A" w:rsidR="00E73353" w:rsidRDefault="00E73353" w:rsidP="00E73353">
      <w:pPr>
        <w:pStyle w:val="NO"/>
        <w:rPr>
          <w:ins w:id="138" w:author="NTT DOCOMO_r3" w:date="2025-10-15T12:45:00Z" w16du:dateUtc="2025-10-15T04:45:00Z"/>
          <w:lang w:val="en-US"/>
        </w:rPr>
      </w:pPr>
      <w:ins w:id="139" w:author="NTT DOCOMO_r3" w:date="2025-10-15T12:46:00Z" w16du:dateUtc="2025-10-15T04:46:00Z">
        <w:r w:rsidRPr="00E73353">
          <w:rPr>
            <w:highlight w:val="green"/>
            <w:lang w:val="en-US"/>
            <w:rPrChange w:id="140" w:author="NTT DOCOMO_r3" w:date="2025-10-15T12:46:00Z" w16du:dateUtc="2025-10-15T04:46:00Z">
              <w:rPr>
                <w:lang w:val="en-US"/>
              </w:rPr>
            </w:rPrChange>
          </w:rPr>
          <w:t>NOTE:</w:t>
        </w:r>
        <w:r w:rsidRPr="00E73353">
          <w:rPr>
            <w:rFonts w:eastAsia="游明朝"/>
            <w:highlight w:val="green"/>
            <w:lang w:val="en-US"/>
            <w:rPrChange w:id="141" w:author="NTT DOCOMO_r3" w:date="2025-10-15T12:46:00Z" w16du:dateUtc="2025-10-15T04:46:00Z">
              <w:rPr>
                <w:rFonts w:eastAsia="游明朝"/>
                <w:lang w:val="en-US"/>
              </w:rPr>
            </w:rPrChange>
          </w:rPr>
          <w:tab/>
        </w:r>
        <w:r w:rsidRPr="00E73353">
          <w:rPr>
            <w:highlight w:val="green"/>
            <w:lang w:val="en-US"/>
            <w:rPrChange w:id="142" w:author="NTT DOCOMO_r3" w:date="2025-10-15T12:46:00Z" w16du:dateUtc="2025-10-15T04:46:00Z">
              <w:rPr>
                <w:lang w:val="en-US"/>
              </w:rPr>
            </w:rPrChange>
          </w:rPr>
          <w:t>The non-MMTEL part of UE is located between the MMTEL part of UE and the PDCP layer, and how it works is up to the UE implementation.</w:t>
        </w:r>
      </w:ins>
    </w:p>
    <w:p w14:paraId="7E0595CE" w14:textId="78AB7882" w:rsidR="00F1292F" w:rsidRPr="00F1292F" w:rsidDel="009A4492" w:rsidRDefault="00F1292F" w:rsidP="00E73353">
      <w:pPr>
        <w:pStyle w:val="B1"/>
        <w:numPr>
          <w:ilvl w:val="0"/>
          <w:numId w:val="14"/>
        </w:numPr>
        <w:rPr>
          <w:del w:id="143" w:author="NTT DOCOMO_r1" w:date="2025-10-13T17:33:00Z" w16du:dateUtc="2025-10-13T09:33:00Z"/>
          <w:lang w:val="en-US"/>
        </w:rPr>
      </w:pPr>
      <w:del w:id="144" w:author="NTT DOCOMO_r1" w:date="2025-10-13T17:33:00Z" w16du:dateUtc="2025-10-13T09:33:00Z">
        <w:r w:rsidRPr="00F1292F" w:rsidDel="009A4492">
          <w:rPr>
            <w:lang w:val="en-US"/>
          </w:rPr>
          <w:delText>For SIP/I1 signaling, P-GW relies on pre-configuration and derives 5tuple for UL. The NAS part of UE learns from the first UL message (i.e., the first SIP Register) and derives 5tuple for DL.</w:delText>
        </w:r>
      </w:del>
    </w:p>
    <w:p w14:paraId="3750F566" w14:textId="0EA74AA6" w:rsidR="00F1292F" w:rsidRDefault="00F1292F" w:rsidP="00F1292F">
      <w:pPr>
        <w:pStyle w:val="B1"/>
        <w:numPr>
          <w:ilvl w:val="0"/>
          <w:numId w:val="14"/>
        </w:numPr>
        <w:rPr>
          <w:ins w:id="145" w:author="NTT DOCOMO_r1" w:date="2025-10-13T19:31:00Z" w16du:dateUtc="2025-10-13T11:31:00Z"/>
          <w:rFonts w:eastAsia="游明朝"/>
          <w:lang w:val="en-US"/>
        </w:rPr>
      </w:pPr>
      <w:r w:rsidRPr="00F1292F">
        <w:rPr>
          <w:lang w:val="en-US"/>
        </w:rPr>
        <w:t xml:space="preserve">For voice media, P-GW and the </w:t>
      </w:r>
      <w:ins w:id="146" w:author="NTT DOCOMO_r1" w:date="2025-10-13T17:54:00Z" w16du:dateUtc="2025-10-13T09:54:00Z">
        <w:r w:rsidR="00145544">
          <w:rPr>
            <w:rFonts w:eastAsia="游明朝" w:hint="eastAsia"/>
            <w:lang w:val="en-US"/>
          </w:rPr>
          <w:t>non-MMTEL</w:t>
        </w:r>
      </w:ins>
      <w:del w:id="147" w:author="NTT DOCOMO_r1" w:date="2025-10-13T17:54:00Z" w16du:dateUtc="2025-10-13T09:54:00Z">
        <w:r w:rsidRPr="00F1292F" w:rsidDel="00145544">
          <w:rPr>
            <w:lang w:val="en-US"/>
          </w:rPr>
          <w:delText>NAS</w:delText>
        </w:r>
      </w:del>
      <w:r w:rsidRPr="00F1292F">
        <w:rPr>
          <w:lang w:val="en-US"/>
        </w:rPr>
        <w:t xml:space="preserve"> part of UE uses Flow description and RTP description to derive 5tuple and the RTP header to be added.</w:t>
      </w:r>
    </w:p>
    <w:p w14:paraId="6CF638E7" w14:textId="570820EF" w:rsidR="0066770B" w:rsidRPr="009A4492" w:rsidRDefault="0066770B" w:rsidP="002E093D">
      <w:pPr>
        <w:pStyle w:val="B1"/>
        <w:ind w:left="284" w:firstLine="0"/>
        <w:rPr>
          <w:ins w:id="148" w:author="NTT DOCOMO_r1" w:date="2025-10-13T19:32:00Z" w16du:dateUtc="2025-10-13T11:32:00Z"/>
          <w:lang w:val="en-US"/>
        </w:rPr>
      </w:pPr>
      <w:ins w:id="149" w:author="NTT DOCOMO_r1" w:date="2025-10-13T19:32:00Z" w16du:dateUtc="2025-10-13T11:32:00Z">
        <w:r>
          <w:rPr>
            <w:rFonts w:eastAsia="游明朝" w:hint="eastAsia"/>
            <w:lang w:val="en-US"/>
          </w:rPr>
          <w:t>[Option 2]</w:t>
        </w:r>
      </w:ins>
      <w:ins w:id="150" w:author="NTT DOCOMO_r1" w:date="2025-10-13T19:34:00Z" w16du:dateUtc="2025-10-13T11:34:00Z">
        <w:r w:rsidR="00A41288">
          <w:rPr>
            <w:rFonts w:eastAsia="游明朝" w:hint="eastAsia"/>
            <w:lang w:val="en-US"/>
          </w:rPr>
          <w:t xml:space="preserve"> IMS AGW and the MMTEL part of UE </w:t>
        </w:r>
        <w:r w:rsidR="00A41288" w:rsidRPr="00A41288">
          <w:rPr>
            <w:rFonts w:eastAsia="游明朝"/>
            <w:lang w:val="en-US"/>
          </w:rPr>
          <w:t>perform the RTP header handling</w:t>
        </w:r>
        <w:r w:rsidR="00A41288">
          <w:rPr>
            <w:rFonts w:eastAsia="游明朝" w:hint="eastAsia"/>
            <w:lang w:val="en-US"/>
          </w:rPr>
          <w:t>.</w:t>
        </w:r>
      </w:ins>
    </w:p>
    <w:p w14:paraId="7B097F25" w14:textId="2053E902" w:rsidR="009A4492" w:rsidRPr="00F1292F" w:rsidRDefault="009A4492" w:rsidP="00183D09">
      <w:pPr>
        <w:pStyle w:val="EditorsNote"/>
        <w:rPr>
          <w:lang w:val="en-US"/>
        </w:rPr>
      </w:pPr>
      <w:ins w:id="151" w:author="NTT DOCOMO_r1" w:date="2025-10-13T17:33:00Z" w16du:dateUtc="2025-10-13T09:33:00Z">
        <w:r w:rsidRPr="009A4492">
          <w:rPr>
            <w:lang w:val="en-US"/>
          </w:rPr>
          <w:t xml:space="preserve">Editor's note: FFS of the mechanism that IMS AGW, instead of P-GW, </w:t>
        </w:r>
      </w:ins>
      <w:ins w:id="152" w:author="NTT DOCOMO_r1" w:date="2025-10-13T17:34:00Z" w16du:dateUtc="2025-10-13T09:34:00Z">
        <w:r>
          <w:rPr>
            <w:rFonts w:eastAsia="游明朝" w:hint="eastAsia"/>
            <w:lang w:val="en-US"/>
          </w:rPr>
          <w:t xml:space="preserve">and </w:t>
        </w:r>
      </w:ins>
      <w:ins w:id="153" w:author="NTT DOCOMO_r1" w:date="2025-10-13T17:54:00Z" w16du:dateUtc="2025-10-13T09:54:00Z">
        <w:r w:rsidR="00145544">
          <w:rPr>
            <w:rFonts w:eastAsia="游明朝" w:hint="eastAsia"/>
            <w:lang w:val="en-US"/>
          </w:rPr>
          <w:t>t</w:t>
        </w:r>
      </w:ins>
      <w:ins w:id="154" w:author="NTT DOCOMO_r1" w:date="2025-10-13T17:34:00Z" w16du:dateUtc="2025-10-13T09:34:00Z">
        <w:r w:rsidRPr="009A4492">
          <w:rPr>
            <w:rFonts w:eastAsia="游明朝"/>
            <w:lang w:val="en-US"/>
          </w:rPr>
          <w:t xml:space="preserve">he MMTEL part of UE, instead of the </w:t>
        </w:r>
      </w:ins>
      <w:ins w:id="155" w:author="NTT DOCOMO_r1" w:date="2025-10-13T17:54:00Z" w16du:dateUtc="2025-10-13T09:54:00Z">
        <w:r w:rsidR="00145544">
          <w:rPr>
            <w:rFonts w:eastAsia="游明朝" w:hint="eastAsia"/>
            <w:lang w:val="en-US"/>
          </w:rPr>
          <w:t>non-MMTEL</w:t>
        </w:r>
      </w:ins>
      <w:ins w:id="156" w:author="NTT DOCOMO_r1" w:date="2025-10-13T17:34:00Z" w16du:dateUtc="2025-10-13T09:34:00Z">
        <w:r w:rsidRPr="009A4492">
          <w:rPr>
            <w:rFonts w:eastAsia="游明朝"/>
            <w:lang w:val="en-US"/>
          </w:rPr>
          <w:t xml:space="preserve"> part of UE</w:t>
        </w:r>
      </w:ins>
      <w:ins w:id="157" w:author="NTT DOCOMO_r1" w:date="2025-10-13T17:36:00Z" w16du:dateUtc="2025-10-13T09:36:00Z">
        <w:r w:rsidR="006154CE">
          <w:rPr>
            <w:rFonts w:eastAsia="游明朝" w:hint="eastAsia"/>
            <w:lang w:val="en-US"/>
          </w:rPr>
          <w:t>,</w:t>
        </w:r>
      </w:ins>
      <w:ins w:id="158" w:author="NTT DOCOMO_r1" w:date="2025-10-13T17:34:00Z" w16du:dateUtc="2025-10-13T09:34:00Z">
        <w:r>
          <w:rPr>
            <w:rFonts w:eastAsia="游明朝" w:hint="eastAsia"/>
            <w:lang w:val="en-US"/>
          </w:rPr>
          <w:t xml:space="preserve"> </w:t>
        </w:r>
      </w:ins>
      <w:ins w:id="159" w:author="NTT DOCOMO_r1" w:date="2025-10-13T17:33:00Z" w16du:dateUtc="2025-10-13T09:33:00Z">
        <w:r w:rsidRPr="009A4492">
          <w:rPr>
            <w:lang w:val="en-US"/>
          </w:rPr>
          <w:t>perform the RTP header handling (i.e., exchange between the usual RTP header and the reduced RTP header).</w:t>
        </w:r>
      </w:ins>
    </w:p>
    <w:p w14:paraId="504CED47" w14:textId="092964D5" w:rsidR="00F1292F" w:rsidRPr="00F1292F" w:rsidDel="0066770B" w:rsidRDefault="00F1292F" w:rsidP="00F1292F">
      <w:pPr>
        <w:pStyle w:val="B1"/>
        <w:numPr>
          <w:ilvl w:val="0"/>
          <w:numId w:val="14"/>
        </w:numPr>
        <w:rPr>
          <w:del w:id="160" w:author="NTT DOCOMO_r1" w:date="2025-10-13T19:31:00Z" w16du:dateUtc="2025-10-13T11:31:00Z"/>
          <w:lang w:val="en-US"/>
        </w:rPr>
      </w:pPr>
      <w:del w:id="161" w:author="NTT DOCOMO_r1" w:date="2025-10-13T19:31:00Z" w16du:dateUtc="2025-10-13T11:31:00Z">
        <w:r w:rsidRPr="00F1292F" w:rsidDel="0066770B">
          <w:rPr>
            <w:lang w:val="en-US"/>
          </w:rPr>
          <w:delText xml:space="preserve">ROHC is deactivated </w:delText>
        </w:r>
      </w:del>
      <w:del w:id="162" w:author="NTT DOCOMO_r1" w:date="2025-10-13T17:37:00Z" w16du:dateUtc="2025-10-13T09:37:00Z">
        <w:r w:rsidRPr="00F1292F" w:rsidDel="006154CE">
          <w:rPr>
            <w:lang w:val="en-US"/>
          </w:rPr>
          <w:delText xml:space="preserve">in UE and MME for the CP bearer and </w:delText>
        </w:r>
      </w:del>
      <w:del w:id="163" w:author="NTT DOCOMO_r1" w:date="2025-10-13T19:31:00Z" w16du:dateUtc="2025-10-13T11:31:00Z">
        <w:r w:rsidRPr="00F1292F" w:rsidDel="0066770B">
          <w:rPr>
            <w:lang w:val="en-US"/>
          </w:rPr>
          <w:delText>in UE and eNB for the UP bearer. (Otherwise, ROHC is mistakenly activated, since PDN type is set to IP.)</w:delText>
        </w:r>
      </w:del>
    </w:p>
    <w:p w14:paraId="4DCA54D2" w14:textId="77777777" w:rsidR="00EE4DDC" w:rsidRPr="00EE4DDC" w:rsidRDefault="00EE4DDC" w:rsidP="00B4239C">
      <w:pPr>
        <w:rPr>
          <w:lang w:val="en-US"/>
        </w:rPr>
      </w:pPr>
      <w:r w:rsidRPr="00EE4DDC">
        <w:rPr>
          <w:rFonts w:hint="eastAsia"/>
          <w:lang w:val="en-US"/>
        </w:rPr>
        <w:t>The advantages of this solution are as follows:</w:t>
      </w:r>
    </w:p>
    <w:p w14:paraId="676BAFEE" w14:textId="2C4643F0" w:rsidR="00F1292F" w:rsidRPr="00855D54" w:rsidRDefault="00F1292F" w:rsidP="00F1292F">
      <w:pPr>
        <w:pStyle w:val="B1"/>
        <w:numPr>
          <w:ilvl w:val="0"/>
          <w:numId w:val="14"/>
        </w:numPr>
        <w:rPr>
          <w:ins w:id="164" w:author="NTT DOCOMO_r3" w:date="2025-10-15T13:50:00Z" w16du:dateUtc="2025-10-15T05:50:00Z"/>
          <w:lang w:val="en-US"/>
          <w:rPrChange w:id="165" w:author="NTT DOCOMO_r3" w:date="2025-10-15T13:50:00Z" w16du:dateUtc="2025-10-15T05:50:00Z">
            <w:rPr>
              <w:ins w:id="166" w:author="NTT DOCOMO_r3" w:date="2025-10-15T13:50:00Z" w16du:dateUtc="2025-10-15T05:50:00Z"/>
              <w:rFonts w:eastAsia="游明朝"/>
              <w:lang w:val="en-US"/>
            </w:rPr>
          </w:rPrChange>
        </w:rPr>
      </w:pPr>
      <w:r w:rsidRPr="00F1292F">
        <w:rPr>
          <w:lang w:val="en-US"/>
        </w:rPr>
        <w:t xml:space="preserve">SIP/I1 signaling can be transferred over GEO satellite </w:t>
      </w:r>
      <w:ins w:id="167" w:author="NTT DOCOMO_r3" w:date="2025-10-15T12:42:00Z" w16du:dateUtc="2025-10-15T04:42:00Z">
        <w:r w:rsidR="000F10FE" w:rsidRPr="002D023B">
          <w:rPr>
            <w:rFonts w:eastAsia="游明朝"/>
            <w:highlight w:val="green"/>
            <w:lang w:val="en-US"/>
            <w:rPrChange w:id="168" w:author="NTT DOCOMO_r3" w:date="2025-10-15T12:43:00Z" w16du:dateUtc="2025-10-15T04:43:00Z">
              <w:rPr>
                <w:rFonts w:eastAsia="游明朝"/>
                <w:lang w:val="en-US"/>
              </w:rPr>
            </w:rPrChange>
          </w:rPr>
          <w:t xml:space="preserve">while </w:t>
        </w:r>
      </w:ins>
      <w:ins w:id="169" w:author="NTT DOCOMO_r3" w:date="2025-10-15T12:38:00Z" w16du:dateUtc="2025-10-15T04:38:00Z">
        <w:r w:rsidR="003679D8" w:rsidRPr="002D023B">
          <w:rPr>
            <w:highlight w:val="green"/>
            <w:lang w:val="en-US"/>
            <w:rPrChange w:id="170" w:author="NTT DOCOMO_r3" w:date="2025-10-15T12:43:00Z" w16du:dateUtc="2025-10-15T04:43:00Z">
              <w:rPr>
                <w:lang w:val="en-US"/>
              </w:rPr>
            </w:rPrChange>
          </w:rPr>
          <w:t>relying on the NAS security</w:t>
        </w:r>
      </w:ins>
      <w:ins w:id="171" w:author="NTT DOCOMO_r1" w:date="2025-10-14T13:15:00Z" w16du:dateUtc="2025-10-14T05:15:00Z">
        <w:del w:id="172" w:author="NTT DOCOMO_r3" w:date="2025-10-15T12:38:00Z" w16du:dateUtc="2025-10-15T04:38:00Z">
          <w:r w:rsidR="004755F0" w:rsidRPr="002D023B" w:rsidDel="003679D8">
            <w:rPr>
              <w:rFonts w:eastAsia="游明朝"/>
              <w:highlight w:val="green"/>
              <w:lang w:val="en-US"/>
              <w:rPrChange w:id="173" w:author="NTT DOCOMO_r3" w:date="2025-10-15T12:43:00Z" w16du:dateUtc="2025-10-15T04:43:00Z">
                <w:rPr>
                  <w:rFonts w:eastAsia="游明朝"/>
                  <w:lang w:val="en-US"/>
                </w:rPr>
              </w:rPrChange>
            </w:rPr>
            <w:delText>in a CP bearer</w:delText>
          </w:r>
        </w:del>
      </w:ins>
      <w:del w:id="174" w:author="NTT DOCOMO_r1" w:date="2025-10-14T13:15:00Z" w16du:dateUtc="2025-10-14T05:15:00Z">
        <w:r w:rsidRPr="004755F0" w:rsidDel="004755F0">
          <w:rPr>
            <w:highlight w:val="yellow"/>
            <w:lang w:val="en-US"/>
            <w:rPrChange w:id="175" w:author="NTT DOCOMO_r1" w:date="2025-10-14T13:15:00Z" w16du:dateUtc="2025-10-14T05:15:00Z">
              <w:rPr>
                <w:lang w:val="en-US"/>
              </w:rPr>
            </w:rPrChange>
          </w:rPr>
          <w:delText>without 5tuple</w:delText>
        </w:r>
      </w:del>
      <w:r w:rsidRPr="00F1292F">
        <w:rPr>
          <w:lang w:val="en-US"/>
        </w:rPr>
        <w:t xml:space="preserve">. By </w:t>
      </w:r>
      <w:ins w:id="176" w:author="NTT DOCOMO_r3" w:date="2025-10-15T12:38:00Z" w16du:dateUtc="2025-10-15T04:38:00Z">
        <w:r w:rsidR="003679D8" w:rsidRPr="002D023B">
          <w:rPr>
            <w:highlight w:val="green"/>
            <w:lang w:val="en-US"/>
            <w:rPrChange w:id="177" w:author="NTT DOCOMO_r3" w:date="2025-10-15T12:43:00Z" w16du:dateUtc="2025-10-15T04:43:00Z">
              <w:rPr>
                <w:lang w:val="en-US"/>
              </w:rPr>
            </w:rPrChange>
          </w:rPr>
          <w:t>relying on the NAS security</w:t>
        </w:r>
      </w:ins>
      <w:del w:id="178" w:author="NTT DOCOMO_r3" w:date="2025-10-15T12:38:00Z" w16du:dateUtc="2025-10-15T04:38:00Z">
        <w:r w:rsidRPr="002D023B" w:rsidDel="003679D8">
          <w:rPr>
            <w:highlight w:val="green"/>
            <w:lang w:val="en-US"/>
            <w:rPrChange w:id="179" w:author="NTT DOCOMO_r3" w:date="2025-10-15T12:43:00Z" w16du:dateUtc="2025-10-15T04:43:00Z">
              <w:rPr>
                <w:lang w:val="en-US"/>
              </w:rPr>
            </w:rPrChange>
          </w:rPr>
          <w:delText>using a CP bearer</w:delText>
        </w:r>
      </w:del>
      <w:r w:rsidRPr="002D023B">
        <w:rPr>
          <w:highlight w:val="green"/>
          <w:lang w:val="en-US"/>
          <w:rPrChange w:id="180" w:author="NTT DOCOMO_r3" w:date="2025-10-15T12:43:00Z" w16du:dateUtc="2025-10-15T04:43:00Z">
            <w:rPr>
              <w:lang w:val="en-US"/>
            </w:rPr>
          </w:rPrChange>
        </w:rPr>
        <w:t xml:space="preserve">, </w:t>
      </w:r>
      <w:ins w:id="181" w:author="NTT DOCOMO_r3" w:date="2025-10-15T12:39:00Z" w16du:dateUtc="2025-10-15T04:39:00Z">
        <w:r w:rsidR="003679D8" w:rsidRPr="002D023B">
          <w:rPr>
            <w:rFonts w:eastAsia="游明朝"/>
            <w:highlight w:val="green"/>
            <w:lang w:val="en-US"/>
            <w:rPrChange w:id="182" w:author="NTT DOCOMO_r3" w:date="2025-10-15T12:43:00Z" w16du:dateUtc="2025-10-15T04:43:00Z">
              <w:rPr>
                <w:rFonts w:eastAsia="游明朝"/>
                <w:lang w:val="en-US"/>
              </w:rPr>
            </w:rPrChange>
          </w:rPr>
          <w:t xml:space="preserve">security in the level of </w:t>
        </w:r>
        <w:r w:rsidR="003679D8" w:rsidRPr="002D023B">
          <w:rPr>
            <w:highlight w:val="green"/>
            <w:lang w:val="en-US"/>
            <w:rPrChange w:id="183" w:author="NTT DOCOMO_r3" w:date="2025-10-15T12:43:00Z" w16du:dateUtc="2025-10-15T04:43:00Z">
              <w:rPr>
                <w:lang w:val="en-US"/>
              </w:rPr>
            </w:rPrChange>
          </w:rPr>
          <w:t xml:space="preserve">SIP/I1 signaling </w:t>
        </w:r>
        <w:r w:rsidR="003679D8" w:rsidRPr="002D023B">
          <w:rPr>
            <w:rFonts w:eastAsia="游明朝"/>
            <w:highlight w:val="green"/>
            <w:lang w:val="en-US"/>
            <w:rPrChange w:id="184" w:author="NTT DOCOMO_r3" w:date="2025-10-15T12:43:00Z" w16du:dateUtc="2025-10-15T04:43:00Z">
              <w:rPr>
                <w:rFonts w:eastAsia="游明朝"/>
                <w:lang w:val="en-US"/>
              </w:rPr>
            </w:rPrChange>
          </w:rPr>
          <w:t xml:space="preserve">can be </w:t>
        </w:r>
      </w:ins>
      <w:ins w:id="185" w:author="NTT DOCOMO_r3" w:date="2025-10-15T12:40:00Z" w16du:dateUtc="2025-10-15T04:40:00Z">
        <w:r w:rsidR="003679D8" w:rsidRPr="002D023B">
          <w:rPr>
            <w:rFonts w:eastAsia="游明朝"/>
            <w:highlight w:val="green"/>
            <w:lang w:val="en-US"/>
            <w:rPrChange w:id="186" w:author="NTT DOCOMO_r3" w:date="2025-10-15T12:43:00Z" w16du:dateUtc="2025-10-15T04:43:00Z">
              <w:rPr>
                <w:rFonts w:eastAsia="游明朝"/>
                <w:lang w:val="en-US"/>
              </w:rPr>
            </w:rPrChange>
          </w:rPr>
          <w:t>skipped, and</w:t>
        </w:r>
        <w:r w:rsidR="003679D8">
          <w:rPr>
            <w:rFonts w:eastAsia="游明朝" w:hint="eastAsia"/>
            <w:lang w:val="en-US"/>
          </w:rPr>
          <w:t xml:space="preserve"> </w:t>
        </w:r>
      </w:ins>
      <w:r w:rsidRPr="00F1292F">
        <w:rPr>
          <w:lang w:val="en-US"/>
        </w:rPr>
        <w:t xml:space="preserve">IPsec ESP header, trailer, and </w:t>
      </w:r>
      <w:proofErr w:type="gramStart"/>
      <w:r w:rsidRPr="00F1292F">
        <w:rPr>
          <w:lang w:val="en-US"/>
        </w:rPr>
        <w:t>ICV(</w:t>
      </w:r>
      <w:proofErr w:type="gramEnd"/>
      <w:r w:rsidRPr="00F1292F">
        <w:rPr>
          <w:lang w:val="en-US"/>
        </w:rPr>
        <w:t>=Integrity Check Value) can be omitted.</w:t>
      </w:r>
    </w:p>
    <w:p w14:paraId="5ECE1F66" w14:textId="17DF9D64" w:rsidR="00855D54" w:rsidRPr="00F1292F" w:rsidRDefault="00855D54">
      <w:pPr>
        <w:pStyle w:val="EditorsNote"/>
        <w:rPr>
          <w:lang w:val="en-US"/>
        </w:rPr>
        <w:pPrChange w:id="187" w:author="NTT DOCOMO_r3" w:date="2025-10-15T13:51:00Z" w16du:dateUtc="2025-10-15T05:51:00Z">
          <w:pPr>
            <w:pStyle w:val="B1"/>
            <w:numPr>
              <w:numId w:val="14"/>
            </w:numPr>
            <w:ind w:left="644" w:hanging="360"/>
          </w:pPr>
        </w:pPrChange>
      </w:pPr>
      <w:ins w:id="188" w:author="NTT DOCOMO_r3" w:date="2025-10-15T13:50:00Z" w16du:dateUtc="2025-10-15T05:50:00Z">
        <w:r w:rsidRPr="00855D54">
          <w:rPr>
            <w:highlight w:val="green"/>
            <w:lang w:val="en-US"/>
            <w:rPrChange w:id="189" w:author="NTT DOCOMO_r3" w:date="2025-10-15T13:51:00Z" w16du:dateUtc="2025-10-15T05:51:00Z">
              <w:rPr>
                <w:lang w:val="en-US"/>
              </w:rPr>
            </w:rPrChange>
          </w:rPr>
          <w:t>Editor's note: Whether this security assumption is appropriate or not is left to SA3.</w:t>
        </w:r>
      </w:ins>
    </w:p>
    <w:p w14:paraId="29492B3C" w14:textId="4F010271" w:rsidR="00F1292F" w:rsidRPr="00F1292F" w:rsidRDefault="00F1292F" w:rsidP="00F1292F">
      <w:pPr>
        <w:pStyle w:val="B1"/>
        <w:numPr>
          <w:ilvl w:val="0"/>
          <w:numId w:val="14"/>
        </w:numPr>
        <w:rPr>
          <w:lang w:val="en-US"/>
        </w:rPr>
      </w:pPr>
      <w:r w:rsidRPr="00F1292F">
        <w:rPr>
          <w:lang w:val="en-US"/>
        </w:rPr>
        <w:t>Voice media can be transferred over GEO satellite without 5tuple and the RTP header, while a reduced RTP header is added instead.</w:t>
      </w:r>
    </w:p>
    <w:p w14:paraId="740EE04F" w14:textId="5464EB6E" w:rsidR="00F1292F" w:rsidRPr="00F1292F" w:rsidDel="00EB0827" w:rsidRDefault="00F1292F" w:rsidP="00F1292F">
      <w:pPr>
        <w:pStyle w:val="4"/>
        <w:rPr>
          <w:del w:id="190" w:author="NTT DOCOMO_r1" w:date="2025-10-13T17:44:00Z" w16du:dateUtc="2025-10-13T09:44:00Z"/>
          <w:lang w:val="en-US"/>
        </w:rPr>
      </w:pPr>
      <w:del w:id="191" w:author="NTT DOCOMO_r1" w:date="2025-10-13T17:44:00Z" w16du:dateUtc="2025-10-13T09:44:00Z">
        <w:r w:rsidRPr="00F1292F" w:rsidDel="00EB0827">
          <w:rPr>
            <w:rFonts w:hint="eastAsia"/>
            <w:lang w:val="en-US"/>
          </w:rPr>
          <w:delText>6.x.1.2</w:delText>
        </w:r>
        <w:r w:rsidDel="00EB0827">
          <w:rPr>
            <w:rFonts w:eastAsia="游明朝"/>
            <w:lang w:val="en-US"/>
          </w:rPr>
          <w:tab/>
        </w:r>
        <w:r w:rsidRPr="00F1292F" w:rsidDel="00EB0827">
          <w:rPr>
            <w:rFonts w:hint="eastAsia"/>
            <w:lang w:val="en-US"/>
          </w:rPr>
          <w:delText>Derivation of 5tuple for SIP/I1 signaling in P-GW and UE</w:delText>
        </w:r>
      </w:del>
    </w:p>
    <w:p w14:paraId="6F7D6D4B" w14:textId="6D3D7F53" w:rsidR="00F1292F" w:rsidRPr="00F1292F" w:rsidDel="00EB0827" w:rsidRDefault="00F1292F" w:rsidP="00F1292F">
      <w:pPr>
        <w:rPr>
          <w:del w:id="192" w:author="NTT DOCOMO_r1" w:date="2025-10-13T17:44:00Z" w16du:dateUtc="2025-10-13T09:44:00Z"/>
          <w:lang w:val="en-US"/>
        </w:rPr>
      </w:pPr>
      <w:del w:id="193" w:author="NTT DOCOMO_r1" w:date="2025-10-13T17:44:00Z" w16du:dateUtc="2025-10-13T09:44:00Z">
        <w:r w:rsidRPr="00F1292F" w:rsidDel="00EB0827">
          <w:rPr>
            <w:lang w:val="en-US"/>
          </w:rPr>
          <w:delText>P-GW uses a destination IP address and a destination port that the P-GW knows by pre-configuration and a source IP address that the P-GW knows when allocated to UE and a source port that the P-GW allocates by itself, to derive 5tuple for UL.</w:delText>
        </w:r>
      </w:del>
    </w:p>
    <w:p w14:paraId="6624E197" w14:textId="27995515" w:rsidR="00EE4DDC" w:rsidDel="00EB0827" w:rsidRDefault="00F1292F" w:rsidP="00F1292F">
      <w:pPr>
        <w:rPr>
          <w:del w:id="194" w:author="NTT DOCOMO_r1" w:date="2025-10-13T17:44:00Z" w16du:dateUtc="2025-10-13T09:44:00Z"/>
          <w:rFonts w:eastAsia="游明朝"/>
          <w:lang w:val="en-US"/>
        </w:rPr>
      </w:pPr>
      <w:del w:id="195" w:author="NTT DOCOMO_r1" w:date="2025-10-13T17:44:00Z" w16du:dateUtc="2025-10-13T09:44:00Z">
        <w:r w:rsidRPr="00F1292F" w:rsidDel="00EB0827">
          <w:rPr>
            <w:lang w:val="en-US"/>
          </w:rPr>
          <w:delText>The NAS part of UE learns the pairs of IP address and port when receiving the first UL message (i.e., the first SIP Register). The NAS part of UE uses this information to derive 5tuple for DL.</w:delText>
        </w:r>
      </w:del>
    </w:p>
    <w:p w14:paraId="69DF234B" w14:textId="3D7FBFD4" w:rsidR="008E5B5D" w:rsidRPr="008E5B5D" w:rsidRDefault="008E5B5D" w:rsidP="008E5B5D">
      <w:pPr>
        <w:pStyle w:val="4"/>
        <w:rPr>
          <w:lang w:val="en-US"/>
        </w:rPr>
      </w:pPr>
      <w:r w:rsidRPr="008E5B5D">
        <w:rPr>
          <w:rFonts w:hint="eastAsia"/>
          <w:lang w:val="en-US"/>
        </w:rPr>
        <w:t>6.x.1.</w:t>
      </w:r>
      <w:ins w:id="196" w:author="NTT DOCOMO_r1" w:date="2025-10-13T17:44:00Z" w16du:dateUtc="2025-10-13T09:44:00Z">
        <w:r w:rsidR="00EB0827">
          <w:rPr>
            <w:rFonts w:eastAsia="游明朝" w:hint="eastAsia"/>
            <w:lang w:val="en-US"/>
          </w:rPr>
          <w:t>2</w:t>
        </w:r>
      </w:ins>
      <w:del w:id="197" w:author="NTT DOCOMO_r1" w:date="2025-10-13T17:44:00Z" w16du:dateUtc="2025-10-13T09:44:00Z">
        <w:r w:rsidRPr="008E5B5D" w:rsidDel="00EB0827">
          <w:rPr>
            <w:rFonts w:hint="eastAsia"/>
            <w:lang w:val="en-US"/>
          </w:rPr>
          <w:delText>3</w:delText>
        </w:r>
      </w:del>
      <w:r>
        <w:rPr>
          <w:rFonts w:eastAsia="游明朝"/>
          <w:lang w:val="en-US"/>
        </w:rPr>
        <w:tab/>
      </w:r>
      <w:r w:rsidRPr="008E5B5D">
        <w:rPr>
          <w:rFonts w:hint="eastAsia"/>
          <w:lang w:val="en-US"/>
        </w:rPr>
        <w:t>Derivation of 5tuple and the RTP header for voice media in P-GW and UE</w:t>
      </w:r>
    </w:p>
    <w:p w14:paraId="3DDACD7C" w14:textId="243F107F" w:rsidR="00025A72" w:rsidRDefault="00025A72" w:rsidP="00676585">
      <w:pPr>
        <w:pStyle w:val="5"/>
        <w:rPr>
          <w:ins w:id="198" w:author="NTT DOCOMO_r1" w:date="2025-10-13T19:05:00Z" w16du:dateUtc="2025-10-13T11:05:00Z"/>
          <w:lang w:val="en-US"/>
        </w:rPr>
      </w:pPr>
      <w:ins w:id="199" w:author="NTT DOCOMO_r1" w:date="2025-10-13T19:05:00Z" w16du:dateUtc="2025-10-13T11:05:00Z">
        <w:r>
          <w:rPr>
            <w:rFonts w:hint="eastAsia"/>
            <w:lang w:val="en-US"/>
          </w:rPr>
          <w:t>6.x.1.2.1</w:t>
        </w:r>
        <w:r>
          <w:rPr>
            <w:lang w:val="en-US"/>
          </w:rPr>
          <w:tab/>
        </w:r>
        <w:r w:rsidRPr="00025A72">
          <w:rPr>
            <w:lang w:val="en-US"/>
          </w:rPr>
          <w:t xml:space="preserve">Option 1: P-GW </w:t>
        </w:r>
      </w:ins>
      <w:ins w:id="200" w:author="NTT DOCOMO_r1" w:date="2025-10-13T19:06:00Z" w16du:dateUtc="2025-10-13T11:06:00Z">
        <w:r w:rsidR="00C73302">
          <w:rPr>
            <w:rFonts w:eastAsia="游明朝" w:hint="eastAsia"/>
            <w:lang w:val="en-US"/>
          </w:rPr>
          <w:t xml:space="preserve">and the non-MMTEL part of UE </w:t>
        </w:r>
      </w:ins>
      <w:ins w:id="201" w:author="NTT DOCOMO_r1" w:date="2025-10-13T19:05:00Z" w16du:dateUtc="2025-10-13T11:05:00Z">
        <w:r w:rsidRPr="00025A72">
          <w:rPr>
            <w:lang w:val="en-US"/>
          </w:rPr>
          <w:t>performs the RTP header handling</w:t>
        </w:r>
      </w:ins>
    </w:p>
    <w:p w14:paraId="3059E29E" w14:textId="1F9F505D" w:rsidR="008E5B5D" w:rsidRPr="008E5B5D" w:rsidRDefault="008E5B5D" w:rsidP="008E5B5D">
      <w:pPr>
        <w:rPr>
          <w:rFonts w:eastAsia="游明朝"/>
          <w:lang w:val="en-US"/>
        </w:rPr>
      </w:pPr>
      <w:r w:rsidRPr="008E5B5D">
        <w:rPr>
          <w:rFonts w:eastAsia="游明朝"/>
          <w:lang w:val="en-US"/>
        </w:rPr>
        <w:t>P-CSCF obtains 5tuples of UL/DL and RTP description (</w:t>
      </w:r>
      <w:proofErr w:type="spellStart"/>
      <w:r w:rsidRPr="008E5B5D">
        <w:rPr>
          <w:rFonts w:eastAsia="游明朝"/>
          <w:lang w:val="en-US"/>
        </w:rPr>
        <w:t>i.e</w:t>
      </w:r>
      <w:proofErr w:type="spellEnd"/>
      <w:r w:rsidRPr="008E5B5D">
        <w:rPr>
          <w:rFonts w:eastAsia="游明朝"/>
          <w:lang w:val="en-US"/>
        </w:rPr>
        <w:t>, a=</w:t>
      </w:r>
      <w:proofErr w:type="spellStart"/>
      <w:r w:rsidRPr="008E5B5D">
        <w:rPr>
          <w:rFonts w:eastAsia="游明朝"/>
          <w:lang w:val="en-US"/>
        </w:rPr>
        <w:t>rtpmap</w:t>
      </w:r>
      <w:proofErr w:type="spellEnd"/>
      <w:r w:rsidRPr="008E5B5D">
        <w:rPr>
          <w:rFonts w:eastAsia="游明朝"/>
          <w:lang w:val="en-US"/>
        </w:rPr>
        <w:t>, a=</w:t>
      </w:r>
      <w:proofErr w:type="spellStart"/>
      <w:r w:rsidRPr="008E5B5D">
        <w:rPr>
          <w:rFonts w:eastAsia="游明朝"/>
          <w:lang w:val="en-US"/>
        </w:rPr>
        <w:t>ptime</w:t>
      </w:r>
      <w:proofErr w:type="spellEnd"/>
      <w:r w:rsidRPr="008E5B5D">
        <w:rPr>
          <w:rFonts w:eastAsia="游明朝"/>
          <w:lang w:val="en-US"/>
        </w:rPr>
        <w:t>) of UL during SDP offer/answer exchange and sends them via PCRF to P-GW at the timing of setting up a dedicated bearer. P-GW uses this information to reconstruct the RTP header and 5tuple for UL and to find a bearer for DL.</w:t>
      </w:r>
    </w:p>
    <w:p w14:paraId="55E5718D" w14:textId="7FEB27F3" w:rsidR="00F1292F" w:rsidRDefault="008E5B5D" w:rsidP="008E5B5D">
      <w:pPr>
        <w:rPr>
          <w:ins w:id="202" w:author="NTT DOCOMO_r1" w:date="2025-10-13T17:38:00Z" w16du:dateUtc="2025-10-13T09:38:00Z"/>
          <w:rFonts w:eastAsia="游明朝"/>
          <w:lang w:val="en-US"/>
        </w:rPr>
      </w:pPr>
      <w:r w:rsidRPr="008E5B5D">
        <w:rPr>
          <w:rFonts w:eastAsia="游明朝"/>
          <w:lang w:val="en-US"/>
        </w:rPr>
        <w:t>The MMTEL part of UE obtains 5tuples of UL/DL and RTP description (</w:t>
      </w:r>
      <w:proofErr w:type="spellStart"/>
      <w:r w:rsidRPr="008E5B5D">
        <w:rPr>
          <w:rFonts w:eastAsia="游明朝"/>
          <w:lang w:val="en-US"/>
        </w:rPr>
        <w:t>i.e</w:t>
      </w:r>
      <w:proofErr w:type="spellEnd"/>
      <w:r w:rsidRPr="008E5B5D">
        <w:rPr>
          <w:rFonts w:eastAsia="游明朝"/>
          <w:lang w:val="en-US"/>
        </w:rPr>
        <w:t>, a=</w:t>
      </w:r>
      <w:proofErr w:type="spellStart"/>
      <w:r w:rsidRPr="008E5B5D">
        <w:rPr>
          <w:rFonts w:eastAsia="游明朝"/>
          <w:lang w:val="en-US"/>
        </w:rPr>
        <w:t>rtpmap</w:t>
      </w:r>
      <w:proofErr w:type="spellEnd"/>
      <w:r w:rsidRPr="008E5B5D">
        <w:rPr>
          <w:rFonts w:eastAsia="游明朝"/>
          <w:lang w:val="en-US"/>
        </w:rPr>
        <w:t>, a=</w:t>
      </w:r>
      <w:proofErr w:type="spellStart"/>
      <w:r w:rsidRPr="008E5B5D">
        <w:rPr>
          <w:rFonts w:eastAsia="游明朝"/>
          <w:lang w:val="en-US"/>
        </w:rPr>
        <w:t>ptime</w:t>
      </w:r>
      <w:proofErr w:type="spellEnd"/>
      <w:r w:rsidRPr="008E5B5D">
        <w:rPr>
          <w:rFonts w:eastAsia="游明朝"/>
          <w:lang w:val="en-US"/>
        </w:rPr>
        <w:t xml:space="preserve">) of DL during SDP offer/answer exchange and sends them to the </w:t>
      </w:r>
      <w:ins w:id="203" w:author="NTT DOCOMO_r1" w:date="2025-10-13T17:56:00Z" w16du:dateUtc="2025-10-13T09:56:00Z">
        <w:r w:rsidR="00B36BD6">
          <w:rPr>
            <w:rFonts w:eastAsia="游明朝" w:hint="eastAsia"/>
            <w:lang w:val="en-US"/>
          </w:rPr>
          <w:t>non-MMTEL</w:t>
        </w:r>
      </w:ins>
      <w:del w:id="204" w:author="NTT DOCOMO_r1" w:date="2025-10-13T17:56:00Z" w16du:dateUtc="2025-10-13T09:56:00Z">
        <w:r w:rsidRPr="008E5B5D" w:rsidDel="00B36BD6">
          <w:rPr>
            <w:rFonts w:eastAsia="游明朝"/>
            <w:lang w:val="en-US"/>
          </w:rPr>
          <w:delText>NAS</w:delText>
        </w:r>
      </w:del>
      <w:r w:rsidRPr="008E5B5D">
        <w:rPr>
          <w:rFonts w:eastAsia="游明朝"/>
          <w:lang w:val="en-US"/>
        </w:rPr>
        <w:t xml:space="preserve"> part of UE. The </w:t>
      </w:r>
      <w:ins w:id="205" w:author="NTT DOCOMO_r1" w:date="2025-10-13T17:56:00Z" w16du:dateUtc="2025-10-13T09:56:00Z">
        <w:r w:rsidR="00B36BD6">
          <w:rPr>
            <w:rFonts w:eastAsia="游明朝" w:hint="eastAsia"/>
            <w:lang w:val="en-US"/>
          </w:rPr>
          <w:t>non-MMTEL</w:t>
        </w:r>
      </w:ins>
      <w:del w:id="206" w:author="NTT DOCOMO_r1" w:date="2025-10-13T17:56:00Z" w16du:dateUtc="2025-10-13T09:56:00Z">
        <w:r w:rsidRPr="008E5B5D" w:rsidDel="00B36BD6">
          <w:rPr>
            <w:rFonts w:eastAsia="游明朝"/>
            <w:lang w:val="en-US"/>
          </w:rPr>
          <w:delText>NAS</w:delText>
        </w:r>
      </w:del>
      <w:r w:rsidRPr="008E5B5D">
        <w:rPr>
          <w:rFonts w:eastAsia="游明朝"/>
          <w:lang w:val="en-US"/>
        </w:rPr>
        <w:t xml:space="preserve"> part of UE uses this information to reconstruct the RTP header and 5tuple for DL voice media to be forwarded to the MMTEL part of UE, and to update TFT and find a bearer for UL voice media coming from the MMTEL part of UE.</w:t>
      </w:r>
    </w:p>
    <w:p w14:paraId="308A3E0B" w14:textId="30D07201" w:rsidR="00942A4B" w:rsidDel="007F0654" w:rsidRDefault="00942A4B">
      <w:pPr>
        <w:pStyle w:val="EditorsNote"/>
        <w:rPr>
          <w:ins w:id="207" w:author="NTT DOCOMO_r1" w:date="2025-10-13T19:07:00Z" w16du:dateUtc="2025-10-13T11:07:00Z"/>
          <w:del w:id="208" w:author="NTT DOCOMO_r3" w:date="2025-10-15T12:53:00Z" w16du:dateUtc="2025-10-15T04:53:00Z"/>
          <w:rFonts w:eastAsia="游明朝"/>
          <w:lang w:val="en-US"/>
        </w:rPr>
      </w:pPr>
      <w:ins w:id="209" w:author="NTT DOCOMO_r1" w:date="2025-10-13T17:40:00Z" w16du:dateUtc="2025-10-13T09:40:00Z">
        <w:del w:id="210" w:author="NTT DOCOMO_r3" w:date="2025-10-15T12:53:00Z" w16du:dateUtc="2025-10-15T04:53:00Z">
          <w:r w:rsidRPr="007F0654" w:rsidDel="007F0654">
            <w:rPr>
              <w:highlight w:val="green"/>
              <w:lang w:val="en-US"/>
              <w:rPrChange w:id="211" w:author="NTT DOCOMO_r3" w:date="2025-10-15T12:53:00Z" w16du:dateUtc="2025-10-15T04:53:00Z">
                <w:rPr>
                  <w:lang w:val="en-US"/>
                </w:rPr>
              </w:rPrChange>
            </w:rPr>
            <w:delText>Editor's note:</w:delText>
          </w:r>
        </w:del>
      </w:ins>
      <w:ins w:id="212" w:author="NTT DOCOMO_r1" w:date="2025-10-13T17:41:00Z" w16du:dateUtc="2025-10-13T09:41:00Z">
        <w:del w:id="213" w:author="NTT DOCOMO_r3" w:date="2025-10-15T12:53:00Z" w16du:dateUtc="2025-10-15T04:53:00Z">
          <w:r w:rsidRPr="007F0654" w:rsidDel="007F0654">
            <w:rPr>
              <w:rFonts w:eastAsia="游明朝"/>
              <w:highlight w:val="green"/>
              <w:lang w:val="en-US"/>
              <w:rPrChange w:id="214" w:author="NTT DOCOMO_r3" w:date="2025-10-15T12:53:00Z" w16du:dateUtc="2025-10-15T04:53:00Z">
                <w:rPr>
                  <w:rFonts w:eastAsia="游明朝"/>
                  <w:lang w:val="en-US"/>
                </w:rPr>
              </w:rPrChange>
            </w:rPr>
            <w:delText xml:space="preserve"> </w:delText>
          </w:r>
        </w:del>
      </w:ins>
      <w:ins w:id="215" w:author="NTT DOCOMO_r1" w:date="2025-10-13T17:40:00Z" w16du:dateUtc="2025-10-13T09:40:00Z">
        <w:del w:id="216" w:author="NTT DOCOMO_r3" w:date="2025-10-15T12:53:00Z" w16du:dateUtc="2025-10-15T04:53:00Z">
          <w:r w:rsidRPr="007F0654" w:rsidDel="007F0654">
            <w:rPr>
              <w:highlight w:val="green"/>
              <w:lang w:val="en-US"/>
              <w:rPrChange w:id="217" w:author="NTT DOCOMO_r3" w:date="2025-10-15T12:53:00Z" w16du:dateUtc="2025-10-15T04:53:00Z">
                <w:rPr>
                  <w:lang w:val="en-US"/>
                </w:rPr>
              </w:rPrChange>
            </w:rPr>
            <w:delText xml:space="preserve">Voice media packets are </w:delText>
          </w:r>
        </w:del>
      </w:ins>
      <w:ins w:id="218" w:author="NTT DOCOMO_r1" w:date="2025-10-13T17:57:00Z" w16du:dateUtc="2025-10-13T09:57:00Z">
        <w:del w:id="219" w:author="NTT DOCOMO_r3" w:date="2025-10-15T12:53:00Z" w16du:dateUtc="2025-10-15T04:53:00Z">
          <w:r w:rsidR="00B36BD6" w:rsidRPr="007F0654" w:rsidDel="007F0654">
            <w:rPr>
              <w:rFonts w:eastAsia="游明朝"/>
              <w:highlight w:val="green"/>
              <w:lang w:val="en-US"/>
              <w:rPrChange w:id="220" w:author="NTT DOCOMO_r3" w:date="2025-10-15T12:53:00Z" w16du:dateUtc="2025-10-15T04:53:00Z">
                <w:rPr>
                  <w:rFonts w:eastAsia="游明朝"/>
                  <w:lang w:val="en-US"/>
                </w:rPr>
              </w:rPrChange>
            </w:rPr>
            <w:delText xml:space="preserve">usually </w:delText>
          </w:r>
        </w:del>
      </w:ins>
      <w:ins w:id="221" w:author="NTT DOCOMO_r1" w:date="2025-10-13T17:40:00Z" w16du:dateUtc="2025-10-13T09:40:00Z">
        <w:del w:id="222" w:author="NTT DOCOMO_r3" w:date="2025-10-15T12:53:00Z" w16du:dateUtc="2025-10-15T04:53:00Z">
          <w:r w:rsidRPr="007F0654" w:rsidDel="007F0654">
            <w:rPr>
              <w:highlight w:val="green"/>
              <w:lang w:val="en-US"/>
              <w:rPrChange w:id="223" w:author="NTT DOCOMO_r3" w:date="2025-10-15T12:53:00Z" w16du:dateUtc="2025-10-15T04:53:00Z">
                <w:rPr>
                  <w:lang w:val="en-US"/>
                </w:rPr>
              </w:rPrChange>
            </w:rPr>
            <w:delText>forwarded from the PDCP layer in UE directly to the MMTEL part of UE. This issue needs to be resolved.</w:delText>
          </w:r>
        </w:del>
      </w:ins>
    </w:p>
    <w:p w14:paraId="6DBD84A9" w14:textId="5292DEF2" w:rsidR="00C73302" w:rsidRPr="0009508D" w:rsidDel="003A7035" w:rsidRDefault="00C73302" w:rsidP="00C73302">
      <w:pPr>
        <w:pStyle w:val="5"/>
        <w:rPr>
          <w:ins w:id="224" w:author="NTT DOCOMO_r1" w:date="2025-10-13T19:07:00Z" w16du:dateUtc="2025-10-13T11:07:00Z"/>
          <w:del w:id="225" w:author="NTT DOCOMO_r4" w:date="2025-10-15T14:56:00Z" w16du:dateUtc="2025-10-15T06:56:00Z"/>
          <w:highlight w:val="lightGray"/>
          <w:lang w:val="en-US"/>
          <w:rPrChange w:id="226" w:author="NTT DOCOMO_r4" w:date="2025-10-15T14:57:00Z" w16du:dateUtc="2025-10-15T06:57:00Z">
            <w:rPr>
              <w:ins w:id="227" w:author="NTT DOCOMO_r1" w:date="2025-10-13T19:07:00Z" w16du:dateUtc="2025-10-13T11:07:00Z"/>
              <w:del w:id="228" w:author="NTT DOCOMO_r4" w:date="2025-10-15T14:56:00Z" w16du:dateUtc="2025-10-15T06:56:00Z"/>
              <w:lang w:val="en-US"/>
            </w:rPr>
          </w:rPrChange>
        </w:rPr>
      </w:pPr>
      <w:ins w:id="229" w:author="NTT DOCOMO_r1" w:date="2025-10-13T19:07:00Z" w16du:dateUtc="2025-10-13T11:07:00Z">
        <w:del w:id="230" w:author="NTT DOCOMO_r4" w:date="2025-10-15T14:56:00Z" w16du:dateUtc="2025-10-15T06:56:00Z">
          <w:r w:rsidRPr="0009508D" w:rsidDel="003A7035">
            <w:rPr>
              <w:highlight w:val="lightGray"/>
              <w:lang w:val="en-US"/>
              <w:rPrChange w:id="231" w:author="NTT DOCOMO_r4" w:date="2025-10-15T14:57:00Z" w16du:dateUtc="2025-10-15T06:57:00Z">
                <w:rPr>
                  <w:lang w:val="en-US"/>
                </w:rPr>
              </w:rPrChange>
            </w:rPr>
            <w:delText>6.x.1.2.</w:delText>
          </w:r>
          <w:r w:rsidRPr="0009508D" w:rsidDel="003A7035">
            <w:rPr>
              <w:rFonts w:eastAsia="游明朝"/>
              <w:highlight w:val="lightGray"/>
              <w:lang w:val="en-US"/>
              <w:rPrChange w:id="232" w:author="NTT DOCOMO_r4" w:date="2025-10-15T14:57:00Z" w16du:dateUtc="2025-10-15T06:57:00Z">
                <w:rPr>
                  <w:rFonts w:eastAsia="游明朝"/>
                  <w:lang w:val="en-US"/>
                </w:rPr>
              </w:rPrChange>
            </w:rPr>
            <w:delText>2</w:delText>
          </w:r>
          <w:r w:rsidRPr="0009508D" w:rsidDel="003A7035">
            <w:rPr>
              <w:highlight w:val="lightGray"/>
              <w:lang w:val="en-US"/>
              <w:rPrChange w:id="233" w:author="NTT DOCOMO_r4" w:date="2025-10-15T14:57:00Z" w16du:dateUtc="2025-10-15T06:57:00Z">
                <w:rPr>
                  <w:lang w:val="en-US"/>
                </w:rPr>
              </w:rPrChange>
            </w:rPr>
            <w:tab/>
            <w:delText xml:space="preserve">Option </w:delText>
          </w:r>
          <w:r w:rsidRPr="0009508D" w:rsidDel="003A7035">
            <w:rPr>
              <w:rFonts w:eastAsia="游明朝"/>
              <w:highlight w:val="lightGray"/>
              <w:lang w:val="en-US"/>
              <w:rPrChange w:id="234" w:author="NTT DOCOMO_r4" w:date="2025-10-15T14:57:00Z" w16du:dateUtc="2025-10-15T06:57:00Z">
                <w:rPr>
                  <w:rFonts w:eastAsia="游明朝"/>
                  <w:lang w:val="en-US"/>
                </w:rPr>
              </w:rPrChange>
            </w:rPr>
            <w:delText>2</w:delText>
          </w:r>
          <w:r w:rsidRPr="0009508D" w:rsidDel="003A7035">
            <w:rPr>
              <w:highlight w:val="lightGray"/>
              <w:lang w:val="en-US"/>
              <w:rPrChange w:id="235" w:author="NTT DOCOMO_r4" w:date="2025-10-15T14:57:00Z" w16du:dateUtc="2025-10-15T06:57:00Z">
                <w:rPr>
                  <w:lang w:val="en-US"/>
                </w:rPr>
              </w:rPrChange>
            </w:rPr>
            <w:delText xml:space="preserve">: </w:delText>
          </w:r>
        </w:del>
      </w:ins>
      <w:ins w:id="236" w:author="NTT DOCOMO_r1" w:date="2025-10-13T19:08:00Z" w16du:dateUtc="2025-10-13T11:08:00Z">
        <w:del w:id="237" w:author="NTT DOCOMO_r4" w:date="2025-10-15T14:56:00Z" w16du:dateUtc="2025-10-15T06:56:00Z">
          <w:r w:rsidRPr="0009508D" w:rsidDel="003A7035">
            <w:rPr>
              <w:rFonts w:eastAsia="游明朝"/>
              <w:highlight w:val="lightGray"/>
              <w:lang w:val="en-US"/>
              <w:rPrChange w:id="238" w:author="NTT DOCOMO_r4" w:date="2025-10-15T14:57:00Z" w16du:dateUtc="2025-10-15T06:57:00Z">
                <w:rPr>
                  <w:rFonts w:eastAsia="游明朝"/>
                  <w:lang w:val="en-US"/>
                </w:rPr>
              </w:rPrChange>
            </w:rPr>
            <w:delText>IMS AGW</w:delText>
          </w:r>
        </w:del>
      </w:ins>
      <w:ins w:id="239" w:author="NTT DOCOMO_r1" w:date="2025-10-13T19:07:00Z" w16du:dateUtc="2025-10-13T11:07:00Z">
        <w:del w:id="240" w:author="NTT DOCOMO_r4" w:date="2025-10-15T14:56:00Z" w16du:dateUtc="2025-10-15T06:56:00Z">
          <w:r w:rsidRPr="0009508D" w:rsidDel="003A7035">
            <w:rPr>
              <w:highlight w:val="lightGray"/>
              <w:lang w:val="en-US"/>
              <w:rPrChange w:id="241" w:author="NTT DOCOMO_r4" w:date="2025-10-15T14:57:00Z" w16du:dateUtc="2025-10-15T06:57:00Z">
                <w:rPr>
                  <w:lang w:val="en-US"/>
                </w:rPr>
              </w:rPrChange>
            </w:rPr>
            <w:delText xml:space="preserve"> </w:delText>
          </w:r>
          <w:r w:rsidRPr="0009508D" w:rsidDel="003A7035">
            <w:rPr>
              <w:rFonts w:eastAsia="游明朝"/>
              <w:highlight w:val="lightGray"/>
              <w:lang w:val="en-US"/>
              <w:rPrChange w:id="242" w:author="NTT DOCOMO_r4" w:date="2025-10-15T14:57:00Z" w16du:dateUtc="2025-10-15T06:57:00Z">
                <w:rPr>
                  <w:rFonts w:eastAsia="游明朝"/>
                  <w:lang w:val="en-US"/>
                </w:rPr>
              </w:rPrChange>
            </w:rPr>
            <w:delText xml:space="preserve">and the MMTEL part of UE </w:delText>
          </w:r>
          <w:r w:rsidRPr="0009508D" w:rsidDel="003A7035">
            <w:rPr>
              <w:highlight w:val="lightGray"/>
              <w:lang w:val="en-US"/>
              <w:rPrChange w:id="243" w:author="NTT DOCOMO_r4" w:date="2025-10-15T14:57:00Z" w16du:dateUtc="2025-10-15T06:57:00Z">
                <w:rPr>
                  <w:lang w:val="en-US"/>
                </w:rPr>
              </w:rPrChange>
            </w:rPr>
            <w:delText>performs the RTP header handling</w:delText>
          </w:r>
        </w:del>
      </w:ins>
    </w:p>
    <w:p w14:paraId="07F49C56" w14:textId="0F12892B" w:rsidR="00C73302" w:rsidRPr="007C2F16" w:rsidDel="003A7035" w:rsidRDefault="00C73302" w:rsidP="00C73302">
      <w:pPr>
        <w:pStyle w:val="EditorsNote"/>
        <w:tabs>
          <w:tab w:val="left" w:pos="7550"/>
        </w:tabs>
        <w:rPr>
          <w:ins w:id="244" w:author="NTT DOCOMO_r1" w:date="2025-10-13T19:08:00Z" w16du:dateUtc="2025-10-13T11:08:00Z"/>
          <w:del w:id="245" w:author="NTT DOCOMO_r4" w:date="2025-10-15T14:56:00Z" w16du:dateUtc="2025-10-15T06:56:00Z"/>
          <w:rFonts w:eastAsia="游明朝"/>
          <w:lang w:val="en-US"/>
        </w:rPr>
      </w:pPr>
      <w:ins w:id="246" w:author="NTT DOCOMO_r1" w:date="2025-10-13T19:08:00Z" w16du:dateUtc="2025-10-13T11:08:00Z">
        <w:del w:id="247" w:author="NTT DOCOMO_r4" w:date="2025-10-15T14:56:00Z" w16du:dateUtc="2025-10-15T06:56:00Z">
          <w:r w:rsidRPr="0009508D" w:rsidDel="003A7035">
            <w:rPr>
              <w:highlight w:val="lightGray"/>
              <w:lang w:val="en-US"/>
              <w:rPrChange w:id="248" w:author="NTT DOCOMO_r4" w:date="2025-10-15T14:57:00Z" w16du:dateUtc="2025-10-15T06:57:00Z">
                <w:rPr>
                  <w:lang w:val="en-US"/>
                </w:rPr>
              </w:rPrChange>
            </w:rPr>
            <w:delText>Editor's note:</w:delText>
          </w:r>
          <w:r w:rsidRPr="0009508D" w:rsidDel="003A7035">
            <w:rPr>
              <w:rFonts w:eastAsia="游明朝"/>
              <w:highlight w:val="lightGray"/>
              <w:lang w:val="en-US"/>
              <w:rPrChange w:id="249" w:author="NTT DOCOMO_r4" w:date="2025-10-15T14:57:00Z" w16du:dateUtc="2025-10-15T06:57:00Z">
                <w:rPr>
                  <w:rFonts w:eastAsia="游明朝"/>
                  <w:lang w:val="en-US"/>
                </w:rPr>
              </w:rPrChange>
            </w:rPr>
            <w:delText xml:space="preserve"> This clause is FFS.</w:delText>
          </w:r>
        </w:del>
      </w:ins>
    </w:p>
    <w:p w14:paraId="741AC9C0" w14:textId="08C56C17" w:rsidR="008B2685" w:rsidRPr="008B2685" w:rsidRDefault="008B2685" w:rsidP="008B2685">
      <w:pPr>
        <w:pStyle w:val="4"/>
        <w:rPr>
          <w:lang w:val="en-US"/>
        </w:rPr>
      </w:pPr>
      <w:r w:rsidRPr="008B2685">
        <w:rPr>
          <w:lang w:val="en-US"/>
        </w:rPr>
        <w:lastRenderedPageBreak/>
        <w:t>6.x.1.</w:t>
      </w:r>
      <w:ins w:id="250" w:author="NTT DOCOMO_r1" w:date="2025-10-13T17:44:00Z" w16du:dateUtc="2025-10-13T09:44:00Z">
        <w:r w:rsidR="00EB0827">
          <w:rPr>
            <w:rFonts w:eastAsia="游明朝" w:hint="eastAsia"/>
            <w:lang w:val="en-US"/>
          </w:rPr>
          <w:t>3</w:t>
        </w:r>
      </w:ins>
      <w:del w:id="251" w:author="NTT DOCOMO_r1" w:date="2025-10-13T17:44:00Z" w16du:dateUtc="2025-10-13T09:44:00Z">
        <w:r w:rsidRPr="008B2685" w:rsidDel="00EB0827">
          <w:rPr>
            <w:lang w:val="en-US"/>
          </w:rPr>
          <w:delText>4</w:delText>
        </w:r>
      </w:del>
      <w:r>
        <w:rPr>
          <w:rFonts w:eastAsia="游明朝"/>
          <w:lang w:val="en-US"/>
        </w:rPr>
        <w:tab/>
      </w:r>
      <w:r w:rsidRPr="008B2685">
        <w:rPr>
          <w:lang w:val="en-US"/>
        </w:rPr>
        <w:t xml:space="preserve">Derivation of RTP header and reduced RTP header in </w:t>
      </w:r>
      <w:r w:rsidR="00982D96" w:rsidRPr="008B2685">
        <w:rPr>
          <w:lang w:val="en-US"/>
        </w:rPr>
        <w:t>detail</w:t>
      </w:r>
    </w:p>
    <w:p w14:paraId="47977638" w14:textId="11F3E420" w:rsidR="00FD02BB" w:rsidRDefault="00FD02BB" w:rsidP="00A63D85">
      <w:pPr>
        <w:pStyle w:val="EditorsNote"/>
        <w:rPr>
          <w:ins w:id="252" w:author="NTT DOCOMO_r1" w:date="2025-10-13T17:42:00Z" w16du:dateUtc="2025-10-13T09:42:00Z"/>
          <w:lang w:val="en-US"/>
        </w:rPr>
      </w:pPr>
      <w:ins w:id="253" w:author="NTT DOCOMO_r1" w:date="2025-10-13T17:43:00Z" w16du:dateUtc="2025-10-13T09:43:00Z">
        <w:r w:rsidRPr="00FD02BB">
          <w:rPr>
            <w:lang w:val="en-US"/>
          </w:rPr>
          <w:t>Editor's note:</w:t>
        </w:r>
        <w:r>
          <w:rPr>
            <w:rFonts w:eastAsia="游明朝" w:hint="eastAsia"/>
            <w:lang w:val="en-US"/>
          </w:rPr>
          <w:t xml:space="preserve"> </w:t>
        </w:r>
        <w:r>
          <w:rPr>
            <w:lang w:val="en-US"/>
          </w:rPr>
          <w:t>Confirmation</w:t>
        </w:r>
      </w:ins>
      <w:ins w:id="254" w:author="NTT DOCOMO_r1" w:date="2025-10-13T17:42:00Z" w16du:dateUtc="2025-10-13T09:42:00Z">
        <w:r>
          <w:rPr>
            <w:rFonts w:hint="eastAsia"/>
            <w:lang w:val="en-US"/>
          </w:rPr>
          <w:t xml:space="preserve"> from SA4 is needed</w:t>
        </w:r>
      </w:ins>
      <w:ins w:id="255" w:author="NTT DOCOMO_r1" w:date="2025-10-13T17:43:00Z" w16du:dateUtc="2025-10-13T09:43:00Z">
        <w:r>
          <w:rPr>
            <w:rFonts w:eastAsia="游明朝" w:hint="eastAsia"/>
            <w:lang w:val="en-US"/>
          </w:rPr>
          <w:t xml:space="preserve"> for the RTP </w:t>
        </w:r>
        <w:proofErr w:type="gramStart"/>
        <w:r>
          <w:rPr>
            <w:rFonts w:eastAsia="游明朝" w:hint="eastAsia"/>
            <w:lang w:val="en-US"/>
          </w:rPr>
          <w:t>header</w:t>
        </w:r>
        <w:proofErr w:type="gramEnd"/>
        <w:r>
          <w:rPr>
            <w:rFonts w:eastAsia="游明朝" w:hint="eastAsia"/>
            <w:lang w:val="en-US"/>
          </w:rPr>
          <w:t xml:space="preserve"> handling</w:t>
        </w:r>
      </w:ins>
      <w:ins w:id="256" w:author="NTT DOCOMO_r1" w:date="2025-10-13T17:42:00Z" w16du:dateUtc="2025-10-13T09:42:00Z">
        <w:r>
          <w:rPr>
            <w:rFonts w:hint="eastAsia"/>
            <w:lang w:val="en-US"/>
          </w:rPr>
          <w:t>.</w:t>
        </w:r>
      </w:ins>
    </w:p>
    <w:p w14:paraId="42BACE40" w14:textId="7720FD04" w:rsidR="008B2685" w:rsidRPr="008B2685" w:rsidRDefault="008B2685" w:rsidP="008B2685">
      <w:pPr>
        <w:rPr>
          <w:rFonts w:eastAsia="游明朝"/>
          <w:lang w:val="en-US"/>
        </w:rPr>
      </w:pPr>
      <w:r w:rsidRPr="008B2685">
        <w:rPr>
          <w:rFonts w:eastAsia="游明朝"/>
          <w:lang w:val="en-US"/>
        </w:rPr>
        <w:t>The format of the RTP header is as follows according to IETF RFC 3550.</w:t>
      </w:r>
    </w:p>
    <w:p w14:paraId="091E9E84" w14:textId="6AEBF23C" w:rsidR="00982D96" w:rsidRPr="008B2685" w:rsidRDefault="00982D96" w:rsidP="00381A3A">
      <w:pPr>
        <w:jc w:val="center"/>
        <w:rPr>
          <w:rFonts w:eastAsia="游明朝"/>
          <w:lang w:val="en-US"/>
        </w:rPr>
      </w:pPr>
      <w:r>
        <w:rPr>
          <w:rFonts w:hint="eastAsia"/>
          <w:noProof/>
        </w:rPr>
        <w:drawing>
          <wp:inline distT="0" distB="0" distL="0" distR="0" wp14:anchorId="2D0C0433" wp14:editId="4109D2BF">
            <wp:extent cx="3194050" cy="1594700"/>
            <wp:effectExtent l="0" t="0" r="6350" b="5715"/>
            <wp:docPr id="2071903506" name="図 2"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903506" name="図 2" descr="テーブル&#10;&#10;AI 生成コンテンツは誤りを含む可能性があります。"/>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03086" cy="1599212"/>
                    </a:xfrm>
                    <a:prstGeom prst="rect">
                      <a:avLst/>
                    </a:prstGeom>
                    <a:noFill/>
                    <a:ln>
                      <a:noFill/>
                    </a:ln>
                  </pic:spPr>
                </pic:pic>
              </a:graphicData>
            </a:graphic>
          </wp:inline>
        </w:drawing>
      </w:r>
    </w:p>
    <w:p w14:paraId="4837C998" w14:textId="77777777" w:rsidR="008B2685" w:rsidRPr="008B2685" w:rsidRDefault="008B2685" w:rsidP="008B2685">
      <w:pPr>
        <w:rPr>
          <w:rFonts w:eastAsia="游明朝"/>
          <w:lang w:val="en-US"/>
        </w:rPr>
      </w:pPr>
      <w:r w:rsidRPr="008B2685">
        <w:rPr>
          <w:rFonts w:eastAsia="游明朝"/>
          <w:lang w:val="en-US"/>
        </w:rPr>
        <w:t>An example of a=</w:t>
      </w:r>
      <w:proofErr w:type="spellStart"/>
      <w:r w:rsidRPr="008B2685">
        <w:rPr>
          <w:rFonts w:eastAsia="游明朝"/>
          <w:lang w:val="en-US"/>
        </w:rPr>
        <w:t>rtpmap</w:t>
      </w:r>
      <w:proofErr w:type="spellEnd"/>
      <w:r w:rsidRPr="008B2685">
        <w:rPr>
          <w:rFonts w:eastAsia="游明朝"/>
          <w:lang w:val="en-US"/>
        </w:rPr>
        <w:t xml:space="preserve"> and a=</w:t>
      </w:r>
      <w:proofErr w:type="spellStart"/>
      <w:r w:rsidRPr="008B2685">
        <w:rPr>
          <w:rFonts w:eastAsia="游明朝"/>
          <w:lang w:val="en-US"/>
        </w:rPr>
        <w:t>ptime</w:t>
      </w:r>
      <w:proofErr w:type="spellEnd"/>
      <w:r w:rsidRPr="008B2685">
        <w:rPr>
          <w:rFonts w:eastAsia="游明朝"/>
          <w:lang w:val="en-US"/>
        </w:rPr>
        <w:t xml:space="preserve"> is as follows according to TS 26.1144, Table A.14.1.</w:t>
      </w:r>
    </w:p>
    <w:p w14:paraId="220DD5FE" w14:textId="77777777" w:rsidR="00920529" w:rsidRPr="00920529" w:rsidRDefault="008B2685" w:rsidP="00920529">
      <w:pPr>
        <w:pStyle w:val="B1"/>
        <w:numPr>
          <w:ilvl w:val="0"/>
          <w:numId w:val="14"/>
        </w:numPr>
        <w:rPr>
          <w:lang w:val="en-US"/>
        </w:rPr>
      </w:pPr>
      <w:r w:rsidRPr="00920529">
        <w:rPr>
          <w:lang w:val="en-US"/>
        </w:rPr>
        <w:t>a=rtpmap:97 EVS/16000/1</w:t>
      </w:r>
    </w:p>
    <w:p w14:paraId="1DD5BF91" w14:textId="146C83ED" w:rsidR="008B2685" w:rsidRPr="00920529" w:rsidRDefault="008B2685" w:rsidP="00920529">
      <w:pPr>
        <w:pStyle w:val="B1"/>
        <w:numPr>
          <w:ilvl w:val="0"/>
          <w:numId w:val="14"/>
        </w:numPr>
        <w:rPr>
          <w:lang w:val="en-US"/>
        </w:rPr>
      </w:pPr>
      <w:r w:rsidRPr="00920529">
        <w:rPr>
          <w:rFonts w:eastAsia="游明朝"/>
          <w:lang w:val="en-US"/>
        </w:rPr>
        <w:t>a=ptime:20</w:t>
      </w:r>
    </w:p>
    <w:p w14:paraId="2C22EEF9" w14:textId="77777777" w:rsidR="008B2685" w:rsidRPr="008B2685" w:rsidRDefault="008B2685" w:rsidP="008B2685">
      <w:pPr>
        <w:rPr>
          <w:rFonts w:eastAsia="游明朝"/>
          <w:lang w:val="en-US"/>
        </w:rPr>
      </w:pPr>
      <w:r w:rsidRPr="008B2685">
        <w:rPr>
          <w:rFonts w:eastAsia="游明朝"/>
          <w:lang w:val="en-US"/>
        </w:rPr>
        <w:t xml:space="preserve">The following is a method to construct </w:t>
      </w:r>
      <w:proofErr w:type="gramStart"/>
      <w:r w:rsidRPr="008B2685">
        <w:rPr>
          <w:rFonts w:eastAsia="游明朝"/>
          <w:lang w:val="en-US"/>
        </w:rPr>
        <w:t>a RTP</w:t>
      </w:r>
      <w:proofErr w:type="gramEnd"/>
      <w:r w:rsidRPr="008B2685">
        <w:rPr>
          <w:rFonts w:eastAsia="游明朝"/>
          <w:lang w:val="en-US"/>
        </w:rPr>
        <w:t xml:space="preserve"> header from a reduced RTP header, which is one octet sequence number.</w:t>
      </w:r>
    </w:p>
    <w:p w14:paraId="5336A35E" w14:textId="77777777" w:rsidR="008B2685" w:rsidRPr="008E625E" w:rsidRDefault="008B2685" w:rsidP="008E625E">
      <w:pPr>
        <w:pStyle w:val="B1"/>
        <w:numPr>
          <w:ilvl w:val="0"/>
          <w:numId w:val="14"/>
        </w:numPr>
        <w:rPr>
          <w:lang w:val="en-US"/>
        </w:rPr>
      </w:pPr>
      <w:r w:rsidRPr="008E625E">
        <w:rPr>
          <w:lang w:val="en-US"/>
        </w:rPr>
        <w:t>P(padding) = 0 (This value needs to be determined beforehand in the network.)</w:t>
      </w:r>
    </w:p>
    <w:p w14:paraId="72262FFA" w14:textId="083850EC" w:rsidR="008B2685" w:rsidRPr="00920529" w:rsidRDefault="008B2685" w:rsidP="00920529">
      <w:pPr>
        <w:pStyle w:val="B1"/>
        <w:numPr>
          <w:ilvl w:val="0"/>
          <w:numId w:val="14"/>
        </w:numPr>
        <w:rPr>
          <w:lang w:val="en-US"/>
        </w:rPr>
      </w:pPr>
      <w:r w:rsidRPr="00920529">
        <w:rPr>
          <w:lang w:val="en-US"/>
        </w:rPr>
        <w:t>X(extension) = 0</w:t>
      </w:r>
    </w:p>
    <w:p w14:paraId="3E0B7A10" w14:textId="73852088" w:rsidR="008B2685" w:rsidRPr="00920529" w:rsidRDefault="008B2685" w:rsidP="00920529">
      <w:pPr>
        <w:pStyle w:val="B1"/>
        <w:numPr>
          <w:ilvl w:val="0"/>
          <w:numId w:val="14"/>
        </w:numPr>
        <w:rPr>
          <w:lang w:val="en-US"/>
        </w:rPr>
      </w:pPr>
      <w:proofErr w:type="gramStart"/>
      <w:r w:rsidRPr="00920529">
        <w:rPr>
          <w:lang w:val="en-US"/>
        </w:rPr>
        <w:t>CC(</w:t>
      </w:r>
      <w:proofErr w:type="gramEnd"/>
      <w:r w:rsidRPr="00920529">
        <w:rPr>
          <w:lang w:val="en-US"/>
        </w:rPr>
        <w:t>CSRC count) = 0</w:t>
      </w:r>
    </w:p>
    <w:p w14:paraId="5956958C" w14:textId="553E0774" w:rsidR="008B2685" w:rsidRPr="00920529" w:rsidRDefault="008B2685" w:rsidP="00920529">
      <w:pPr>
        <w:pStyle w:val="B1"/>
        <w:numPr>
          <w:ilvl w:val="0"/>
          <w:numId w:val="14"/>
        </w:numPr>
        <w:rPr>
          <w:lang w:val="en-US"/>
        </w:rPr>
      </w:pPr>
      <w:r w:rsidRPr="00920529">
        <w:rPr>
          <w:lang w:val="en-US"/>
        </w:rPr>
        <w:t>M(marker) = 0</w:t>
      </w:r>
    </w:p>
    <w:p w14:paraId="69B3FE9D" w14:textId="77777777" w:rsidR="008B2685" w:rsidRPr="00920529" w:rsidRDefault="008B2685" w:rsidP="00920529">
      <w:pPr>
        <w:pStyle w:val="B1"/>
        <w:numPr>
          <w:ilvl w:val="0"/>
          <w:numId w:val="14"/>
        </w:numPr>
        <w:rPr>
          <w:lang w:val="en-US"/>
        </w:rPr>
      </w:pPr>
      <w:proofErr w:type="gramStart"/>
      <w:r w:rsidRPr="00920529">
        <w:rPr>
          <w:lang w:val="en-US"/>
        </w:rPr>
        <w:t>PT(</w:t>
      </w:r>
      <w:proofErr w:type="gramEnd"/>
      <w:r w:rsidRPr="00920529">
        <w:rPr>
          <w:lang w:val="en-US"/>
        </w:rPr>
        <w:t>payload type) = 97</w:t>
      </w:r>
    </w:p>
    <w:p w14:paraId="2DF6FC00" w14:textId="77777777" w:rsidR="00920529" w:rsidRPr="00920529" w:rsidRDefault="008B2685" w:rsidP="008B2685">
      <w:pPr>
        <w:pStyle w:val="B1"/>
        <w:numPr>
          <w:ilvl w:val="0"/>
          <w:numId w:val="14"/>
        </w:numPr>
        <w:rPr>
          <w:lang w:val="en-US"/>
        </w:rPr>
      </w:pPr>
      <w:r w:rsidRPr="00920529">
        <w:rPr>
          <w:lang w:val="en-US"/>
        </w:rPr>
        <w:t>sequence number =</w:t>
      </w:r>
      <w:r w:rsidR="00920529" w:rsidRPr="00920529">
        <w:rPr>
          <w:rFonts w:hint="eastAsia"/>
          <w:lang w:val="en-US"/>
        </w:rPr>
        <w:t xml:space="preserve"> </w:t>
      </w:r>
      <w:r w:rsidRPr="00920529">
        <w:rPr>
          <w:lang w:val="en-US"/>
        </w:rPr>
        <w:t>0 is set as padding in the third octet and the one octet sequence number is set in the fourth octet.</w:t>
      </w:r>
    </w:p>
    <w:p w14:paraId="40BF07BF" w14:textId="53B29196" w:rsidR="008B2685" w:rsidRPr="008E625E" w:rsidRDefault="008B2685" w:rsidP="008B2685">
      <w:pPr>
        <w:pStyle w:val="B1"/>
        <w:numPr>
          <w:ilvl w:val="0"/>
          <w:numId w:val="14"/>
        </w:numPr>
        <w:rPr>
          <w:lang w:val="en-US"/>
        </w:rPr>
      </w:pPr>
      <w:r w:rsidRPr="00920529">
        <w:rPr>
          <w:rFonts w:eastAsia="游明朝"/>
          <w:lang w:val="en-US"/>
        </w:rPr>
        <w:t>timestamp =For the initial value of the sequence number, set 1000 for example.</w:t>
      </w:r>
      <w:r w:rsidR="008E625E">
        <w:rPr>
          <w:rFonts w:eastAsia="游明朝" w:hint="eastAsia"/>
          <w:lang w:val="en-US"/>
        </w:rPr>
        <w:t xml:space="preserve"> </w:t>
      </w:r>
      <w:r w:rsidRPr="008E625E">
        <w:rPr>
          <w:rFonts w:eastAsia="游明朝"/>
          <w:lang w:val="en-US"/>
        </w:rPr>
        <w:t>For the initial value of the sequence number+1, set 1000 + 320 (=16000 x 0.02) = 1320</w:t>
      </w:r>
      <w:r w:rsidR="008E625E">
        <w:rPr>
          <w:rFonts w:eastAsia="游明朝" w:hint="eastAsia"/>
          <w:lang w:val="en-US"/>
        </w:rPr>
        <w:t xml:space="preserve">. </w:t>
      </w:r>
      <w:r w:rsidRPr="008E625E">
        <w:rPr>
          <w:rFonts w:eastAsia="游明朝"/>
          <w:lang w:val="en-US"/>
        </w:rPr>
        <w:t>For the initial value of the sequence number+2, set 1320 + 320 = 1640</w:t>
      </w:r>
    </w:p>
    <w:p w14:paraId="7B98F9BC" w14:textId="319474F0" w:rsidR="008B2685" w:rsidRPr="008E625E" w:rsidRDefault="008B2685" w:rsidP="008E625E">
      <w:pPr>
        <w:pStyle w:val="B1"/>
        <w:numPr>
          <w:ilvl w:val="0"/>
          <w:numId w:val="14"/>
        </w:numPr>
        <w:rPr>
          <w:lang w:val="en-US"/>
        </w:rPr>
      </w:pPr>
      <w:r w:rsidRPr="008E625E">
        <w:rPr>
          <w:lang w:val="en-US"/>
        </w:rPr>
        <w:t>SSRC = P-GW decides</w:t>
      </w:r>
    </w:p>
    <w:p w14:paraId="36B188D9" w14:textId="2756F926" w:rsidR="008B2685" w:rsidRPr="008E625E" w:rsidRDefault="008B2685" w:rsidP="008E625E">
      <w:pPr>
        <w:pStyle w:val="B1"/>
        <w:numPr>
          <w:ilvl w:val="0"/>
          <w:numId w:val="14"/>
        </w:numPr>
        <w:rPr>
          <w:lang w:val="en-US"/>
        </w:rPr>
      </w:pPr>
      <w:r w:rsidRPr="008E625E">
        <w:rPr>
          <w:lang w:val="en-US"/>
        </w:rPr>
        <w:t>CSRC = Not needed</w:t>
      </w:r>
    </w:p>
    <w:p w14:paraId="2698325A" w14:textId="53DBC7DE" w:rsidR="00F1292F" w:rsidRDefault="008B2685" w:rsidP="008B2685">
      <w:pPr>
        <w:rPr>
          <w:rFonts w:eastAsia="游明朝"/>
          <w:lang w:val="en-US"/>
        </w:rPr>
      </w:pPr>
      <w:r w:rsidRPr="008B2685">
        <w:rPr>
          <w:rFonts w:eastAsia="游明朝"/>
          <w:lang w:val="en-US"/>
        </w:rPr>
        <w:t>A reduced RTP header is derived from a RTP header by taking out the least significant one octet from the sequence number.</w:t>
      </w:r>
    </w:p>
    <w:p w14:paraId="178B6DEC" w14:textId="32961FB3" w:rsidR="003710D0" w:rsidRPr="003710D0" w:rsidRDefault="003710D0" w:rsidP="003710D0">
      <w:pPr>
        <w:pStyle w:val="4"/>
        <w:rPr>
          <w:lang w:val="en-US"/>
        </w:rPr>
      </w:pPr>
      <w:r w:rsidRPr="003710D0">
        <w:rPr>
          <w:lang w:val="en-US"/>
        </w:rPr>
        <w:t>6.x.1.</w:t>
      </w:r>
      <w:ins w:id="257" w:author="NTT DOCOMO_r1" w:date="2025-10-13T17:44:00Z" w16du:dateUtc="2025-10-13T09:44:00Z">
        <w:r w:rsidR="00EB0827">
          <w:rPr>
            <w:rFonts w:eastAsia="游明朝" w:hint="eastAsia"/>
            <w:lang w:val="en-US"/>
          </w:rPr>
          <w:t>4</w:t>
        </w:r>
      </w:ins>
      <w:del w:id="258" w:author="NTT DOCOMO_r1" w:date="2025-10-13T17:44:00Z" w16du:dateUtc="2025-10-13T09:44:00Z">
        <w:r w:rsidRPr="003710D0" w:rsidDel="00EB0827">
          <w:rPr>
            <w:lang w:val="en-US"/>
          </w:rPr>
          <w:delText>5</w:delText>
        </w:r>
      </w:del>
      <w:r>
        <w:rPr>
          <w:rFonts w:eastAsia="游明朝"/>
          <w:lang w:val="en-US"/>
        </w:rPr>
        <w:tab/>
      </w:r>
      <w:r w:rsidRPr="003710D0">
        <w:rPr>
          <w:lang w:val="en-US"/>
        </w:rPr>
        <w:t>Voice media packet handling in P-GW after the context for the dedicated bearer is set up</w:t>
      </w:r>
    </w:p>
    <w:p w14:paraId="64FA9860" w14:textId="42F0C063" w:rsidR="00EB0827" w:rsidRDefault="00EB0827" w:rsidP="004600AB">
      <w:pPr>
        <w:pStyle w:val="5"/>
        <w:rPr>
          <w:ins w:id="259" w:author="NTT DOCOMO_r1" w:date="2025-10-13T17:47:00Z" w16du:dateUtc="2025-10-13T09:47:00Z"/>
          <w:lang w:val="en-US"/>
        </w:rPr>
      </w:pPr>
      <w:ins w:id="260" w:author="NTT DOCOMO_r1" w:date="2025-10-13T17:47:00Z" w16du:dateUtc="2025-10-13T09:47:00Z">
        <w:r>
          <w:rPr>
            <w:rFonts w:hint="eastAsia"/>
            <w:lang w:val="en-US"/>
          </w:rPr>
          <w:t>6.x.1.4.1</w:t>
        </w:r>
        <w:r>
          <w:rPr>
            <w:lang w:val="en-US"/>
          </w:rPr>
          <w:tab/>
        </w:r>
        <w:r>
          <w:rPr>
            <w:rFonts w:hint="eastAsia"/>
            <w:lang w:val="en-US"/>
          </w:rPr>
          <w:t>Option 1</w:t>
        </w:r>
      </w:ins>
      <w:ins w:id="261" w:author="NTT DOCOMO_r1" w:date="2025-10-13T17:48:00Z" w16du:dateUtc="2025-10-13T09:48:00Z">
        <w:r>
          <w:rPr>
            <w:rFonts w:eastAsia="游明朝" w:hint="eastAsia"/>
            <w:lang w:val="en-US"/>
          </w:rPr>
          <w:t xml:space="preserve">: </w:t>
        </w:r>
      </w:ins>
      <w:ins w:id="262" w:author="NTT DOCOMO_r1" w:date="2025-10-13T17:47:00Z" w16du:dateUtc="2025-10-13T09:47:00Z">
        <w:r>
          <w:rPr>
            <w:rFonts w:hint="eastAsia"/>
            <w:lang w:val="en-US"/>
          </w:rPr>
          <w:t>P-GW performs the RTP header handling</w:t>
        </w:r>
      </w:ins>
    </w:p>
    <w:p w14:paraId="5B04AB68" w14:textId="485E4E9C" w:rsidR="003710D0" w:rsidRPr="003710D0" w:rsidRDefault="003710D0" w:rsidP="003710D0">
      <w:pPr>
        <w:rPr>
          <w:rFonts w:eastAsia="游明朝"/>
          <w:lang w:val="en-US"/>
        </w:rPr>
      </w:pPr>
      <w:r w:rsidRPr="003710D0">
        <w:rPr>
          <w:rFonts w:eastAsia="游明朝"/>
          <w:lang w:val="en-US"/>
        </w:rPr>
        <w:t>When P-GW receives a DL voice media packet with IP/UDP/RTP, the P-GW recognizes the DL voice media packet is to be sent in the dedicated bearer. The P-GW removes IP/UDP header, replaces the RTP header with a reduced RTP header, and sends the resulting packet in the dedicated bearer.</w:t>
      </w:r>
    </w:p>
    <w:p w14:paraId="2ED8AD86" w14:textId="20DB904C" w:rsidR="003710D0" w:rsidRDefault="003710D0" w:rsidP="003710D0">
      <w:pPr>
        <w:rPr>
          <w:ins w:id="263" w:author="NTT DOCOMO_r1" w:date="2025-10-13T17:48:00Z" w16du:dateUtc="2025-10-13T09:48:00Z"/>
          <w:rFonts w:eastAsia="游明朝"/>
          <w:lang w:val="en-US"/>
        </w:rPr>
      </w:pPr>
      <w:r w:rsidRPr="003710D0">
        <w:rPr>
          <w:rFonts w:eastAsia="游明朝"/>
          <w:lang w:val="en-US"/>
        </w:rPr>
        <w:t>When P-GW receives a UL voice media packet without IP/UDP/RTP and with a RTP reduced header in the dedicated bearer, the P-GW finds the context for the dedicated bearer, which contains information to derive the RTP header and information on IP/UDP header to be added. The P-GW derives the RTP header based on the reduced RTP header, replaces the reduced RTP header with the RTP header, adds IP/UDP header, and sends a resulting packet to IMS AGW.</w:t>
      </w:r>
    </w:p>
    <w:p w14:paraId="75218F5D" w14:textId="79F64E37" w:rsidR="00EB0827" w:rsidRPr="0009508D" w:rsidDel="003A7035" w:rsidRDefault="00EB0827" w:rsidP="00EB0827">
      <w:pPr>
        <w:pStyle w:val="5"/>
        <w:rPr>
          <w:ins w:id="264" w:author="NTT DOCOMO_r1" w:date="2025-10-13T17:49:00Z" w16du:dateUtc="2025-10-13T09:49:00Z"/>
          <w:del w:id="265" w:author="NTT DOCOMO_r4" w:date="2025-10-15T14:56:00Z" w16du:dateUtc="2025-10-15T06:56:00Z"/>
          <w:rFonts w:eastAsia="游明朝"/>
          <w:highlight w:val="lightGray"/>
          <w:lang w:val="en-US"/>
          <w:rPrChange w:id="266" w:author="NTT DOCOMO_r4" w:date="2025-10-15T14:57:00Z" w16du:dateUtc="2025-10-15T06:57:00Z">
            <w:rPr>
              <w:ins w:id="267" w:author="NTT DOCOMO_r1" w:date="2025-10-13T17:49:00Z" w16du:dateUtc="2025-10-13T09:49:00Z"/>
              <w:del w:id="268" w:author="NTT DOCOMO_r4" w:date="2025-10-15T14:56:00Z" w16du:dateUtc="2025-10-15T06:56:00Z"/>
              <w:rFonts w:eastAsia="游明朝"/>
              <w:lang w:val="en-US"/>
            </w:rPr>
          </w:rPrChange>
        </w:rPr>
      </w:pPr>
      <w:ins w:id="269" w:author="NTT DOCOMO_r1" w:date="2025-10-13T17:48:00Z" w16du:dateUtc="2025-10-13T09:48:00Z">
        <w:del w:id="270" w:author="NTT DOCOMO_r4" w:date="2025-10-15T14:56:00Z" w16du:dateUtc="2025-10-15T06:56:00Z">
          <w:r w:rsidRPr="0009508D" w:rsidDel="003A7035">
            <w:rPr>
              <w:highlight w:val="lightGray"/>
              <w:lang w:val="en-US"/>
              <w:rPrChange w:id="271" w:author="NTT DOCOMO_r4" w:date="2025-10-15T14:57:00Z" w16du:dateUtc="2025-10-15T06:57:00Z">
                <w:rPr>
                  <w:lang w:val="en-US"/>
                </w:rPr>
              </w:rPrChange>
            </w:rPr>
            <w:lastRenderedPageBreak/>
            <w:delText>6.x.1.4.2</w:delText>
          </w:r>
          <w:r w:rsidRPr="0009508D" w:rsidDel="003A7035">
            <w:rPr>
              <w:highlight w:val="lightGray"/>
              <w:lang w:val="en-US"/>
              <w:rPrChange w:id="272" w:author="NTT DOCOMO_r4" w:date="2025-10-15T14:57:00Z" w16du:dateUtc="2025-10-15T06:57:00Z">
                <w:rPr>
                  <w:lang w:val="en-US"/>
                </w:rPr>
              </w:rPrChange>
            </w:rPr>
            <w:tab/>
            <w:delText>Option 2: IMS AGW performs the RTP header handling</w:delText>
          </w:r>
        </w:del>
      </w:ins>
    </w:p>
    <w:p w14:paraId="6262F1AA" w14:textId="334759C4" w:rsidR="00EB0827" w:rsidRPr="004600AB" w:rsidDel="003A7035" w:rsidRDefault="00EB0827" w:rsidP="004600AB">
      <w:pPr>
        <w:pStyle w:val="EditorsNote"/>
        <w:tabs>
          <w:tab w:val="left" w:pos="7550"/>
        </w:tabs>
        <w:rPr>
          <w:ins w:id="273" w:author="NTT DOCOMO_r1" w:date="2025-10-13T17:49:00Z" w16du:dateUtc="2025-10-13T09:49:00Z"/>
          <w:del w:id="274" w:author="NTT DOCOMO_r4" w:date="2025-10-15T14:56:00Z" w16du:dateUtc="2025-10-15T06:56:00Z"/>
          <w:lang w:val="en-US"/>
        </w:rPr>
      </w:pPr>
      <w:ins w:id="275" w:author="NTT DOCOMO_r1" w:date="2025-10-13T17:49:00Z" w16du:dateUtc="2025-10-13T09:49:00Z">
        <w:del w:id="276" w:author="NTT DOCOMO_r4" w:date="2025-10-15T14:56:00Z" w16du:dateUtc="2025-10-15T06:56:00Z">
          <w:r w:rsidRPr="0009508D" w:rsidDel="003A7035">
            <w:rPr>
              <w:highlight w:val="lightGray"/>
              <w:lang w:val="en-US"/>
              <w:rPrChange w:id="277" w:author="NTT DOCOMO_r4" w:date="2025-10-15T14:57:00Z" w16du:dateUtc="2025-10-15T06:57:00Z">
                <w:rPr>
                  <w:lang w:val="en-US"/>
                </w:rPr>
              </w:rPrChange>
            </w:rPr>
            <w:delText>Editor's note:</w:delText>
          </w:r>
        </w:del>
      </w:ins>
      <w:ins w:id="278" w:author="NTT DOCOMO_r1" w:date="2025-10-13T17:50:00Z" w16du:dateUtc="2025-10-13T09:50:00Z">
        <w:del w:id="279" w:author="NTT DOCOMO_r4" w:date="2025-10-15T14:56:00Z" w16du:dateUtc="2025-10-15T06:56:00Z">
          <w:r w:rsidRPr="0009508D" w:rsidDel="003A7035">
            <w:rPr>
              <w:rFonts w:eastAsia="游明朝"/>
              <w:highlight w:val="lightGray"/>
              <w:lang w:val="en-US"/>
              <w:rPrChange w:id="280" w:author="NTT DOCOMO_r4" w:date="2025-10-15T14:57:00Z" w16du:dateUtc="2025-10-15T06:57:00Z">
                <w:rPr>
                  <w:rFonts w:eastAsia="游明朝"/>
                  <w:lang w:val="en-US"/>
                </w:rPr>
              </w:rPrChange>
            </w:rPr>
            <w:delText xml:space="preserve"> This clause is FFS.</w:delText>
          </w:r>
        </w:del>
      </w:ins>
    </w:p>
    <w:p w14:paraId="4985C1E6" w14:textId="41C9AE64" w:rsidR="003710D0" w:rsidRDefault="003710D0" w:rsidP="003710D0">
      <w:pPr>
        <w:pStyle w:val="4"/>
        <w:rPr>
          <w:rFonts w:eastAsia="游明朝"/>
          <w:lang w:val="en-US"/>
        </w:rPr>
      </w:pPr>
      <w:r w:rsidRPr="003710D0">
        <w:rPr>
          <w:lang w:val="en-US"/>
        </w:rPr>
        <w:t>6.x.1.</w:t>
      </w:r>
      <w:ins w:id="281" w:author="NTT DOCOMO_r1" w:date="2025-10-13T17:44:00Z" w16du:dateUtc="2025-10-13T09:44:00Z">
        <w:r w:rsidR="00EB0827">
          <w:rPr>
            <w:rFonts w:eastAsia="游明朝" w:hint="eastAsia"/>
            <w:lang w:val="en-US"/>
          </w:rPr>
          <w:t>5</w:t>
        </w:r>
      </w:ins>
      <w:del w:id="282" w:author="NTT DOCOMO_r1" w:date="2025-10-13T17:44:00Z" w16du:dateUtc="2025-10-13T09:44:00Z">
        <w:r w:rsidRPr="003710D0" w:rsidDel="00EB0827">
          <w:rPr>
            <w:lang w:val="en-US"/>
          </w:rPr>
          <w:delText>6</w:delText>
        </w:r>
      </w:del>
      <w:r w:rsidRPr="003710D0">
        <w:rPr>
          <w:lang w:val="en-US"/>
        </w:rPr>
        <w:tab/>
        <w:t>Voice media packet handling in UE after the context for the dedicated bearer is set up</w:t>
      </w:r>
    </w:p>
    <w:p w14:paraId="4266CEF6" w14:textId="680C7E3F" w:rsidR="0013374F" w:rsidRDefault="0013374F" w:rsidP="0013374F">
      <w:pPr>
        <w:pStyle w:val="5"/>
        <w:rPr>
          <w:ins w:id="283" w:author="NTT DOCOMO_r1" w:date="2025-10-13T19:05:00Z" w16du:dateUtc="2025-10-13T11:05:00Z"/>
          <w:lang w:val="en-US"/>
        </w:rPr>
      </w:pPr>
      <w:ins w:id="284" w:author="NTT DOCOMO_r1" w:date="2025-10-13T19:05:00Z" w16du:dateUtc="2025-10-13T11:05:00Z">
        <w:r>
          <w:rPr>
            <w:rFonts w:hint="eastAsia"/>
            <w:lang w:val="en-US"/>
          </w:rPr>
          <w:t>6.x.1.</w:t>
        </w:r>
      </w:ins>
      <w:ins w:id="285" w:author="NTT DOCOMO_r1" w:date="2025-10-13T19:27:00Z" w16du:dateUtc="2025-10-13T11:27:00Z">
        <w:r w:rsidR="00AC66D6">
          <w:rPr>
            <w:rFonts w:eastAsia="游明朝" w:hint="eastAsia"/>
            <w:lang w:val="en-US"/>
          </w:rPr>
          <w:t>5</w:t>
        </w:r>
      </w:ins>
      <w:ins w:id="286" w:author="NTT DOCOMO_r1" w:date="2025-10-13T19:05:00Z" w16du:dateUtc="2025-10-13T11:05:00Z">
        <w:r>
          <w:rPr>
            <w:rFonts w:hint="eastAsia"/>
            <w:lang w:val="en-US"/>
          </w:rPr>
          <w:t>.1</w:t>
        </w:r>
        <w:r>
          <w:rPr>
            <w:lang w:val="en-US"/>
          </w:rPr>
          <w:tab/>
        </w:r>
        <w:r w:rsidRPr="00025A72">
          <w:rPr>
            <w:lang w:val="en-US"/>
          </w:rPr>
          <w:t>Option 1:</w:t>
        </w:r>
      </w:ins>
      <w:ins w:id="287" w:author="NTT DOCOMO_r1" w:date="2025-10-13T19:27:00Z" w16du:dateUtc="2025-10-13T11:27:00Z">
        <w:r w:rsidR="00AC66D6">
          <w:rPr>
            <w:rFonts w:eastAsia="游明朝" w:hint="eastAsia"/>
            <w:lang w:val="en-US"/>
          </w:rPr>
          <w:t xml:space="preserve"> T</w:t>
        </w:r>
      </w:ins>
      <w:ins w:id="288" w:author="NTT DOCOMO_r1" w:date="2025-10-13T19:06:00Z" w16du:dateUtc="2025-10-13T11:06:00Z">
        <w:r>
          <w:rPr>
            <w:rFonts w:eastAsia="游明朝" w:hint="eastAsia"/>
            <w:lang w:val="en-US"/>
          </w:rPr>
          <w:t xml:space="preserve">he non-MMTEL part of UE </w:t>
        </w:r>
      </w:ins>
      <w:ins w:id="289" w:author="NTT DOCOMO_r1" w:date="2025-10-13T19:05:00Z" w16du:dateUtc="2025-10-13T11:05:00Z">
        <w:r w:rsidRPr="00025A72">
          <w:rPr>
            <w:lang w:val="en-US"/>
          </w:rPr>
          <w:t>performs the RTP header handling</w:t>
        </w:r>
      </w:ins>
    </w:p>
    <w:p w14:paraId="2B6C74B0" w14:textId="55A1ADDD" w:rsidR="003710D0" w:rsidRPr="003710D0" w:rsidRDefault="003710D0" w:rsidP="003710D0">
      <w:pPr>
        <w:rPr>
          <w:rFonts w:eastAsia="游明朝"/>
          <w:lang w:val="en-US"/>
        </w:rPr>
      </w:pPr>
      <w:r w:rsidRPr="003710D0">
        <w:rPr>
          <w:rFonts w:eastAsia="游明朝"/>
          <w:lang w:val="en-US"/>
        </w:rPr>
        <w:t xml:space="preserve">The MMTEL part of UE creates a UL voice media packet with IP/UDP/RTP as usual and forwards it to the </w:t>
      </w:r>
      <w:ins w:id="290" w:author="NTT DOCOMO_r1" w:date="2025-10-13T17:59:00Z" w16du:dateUtc="2025-10-13T09:59:00Z">
        <w:r w:rsidR="00E054DB">
          <w:rPr>
            <w:rFonts w:eastAsia="游明朝" w:hint="eastAsia"/>
            <w:lang w:val="en-US"/>
          </w:rPr>
          <w:t>non-MMTEL</w:t>
        </w:r>
      </w:ins>
      <w:del w:id="291" w:author="NTT DOCOMO_r1" w:date="2025-10-13T17:59:00Z" w16du:dateUtc="2025-10-13T09:59:00Z">
        <w:r w:rsidRPr="003710D0" w:rsidDel="00E054DB">
          <w:rPr>
            <w:rFonts w:eastAsia="游明朝"/>
            <w:lang w:val="en-US"/>
          </w:rPr>
          <w:delText>N</w:delText>
        </w:r>
      </w:del>
      <w:del w:id="292" w:author="NTT DOCOMO_r1" w:date="2025-10-13T17:58:00Z" w16du:dateUtc="2025-10-13T09:58:00Z">
        <w:r w:rsidRPr="003710D0" w:rsidDel="00E054DB">
          <w:rPr>
            <w:rFonts w:eastAsia="游明朝"/>
            <w:lang w:val="en-US"/>
          </w:rPr>
          <w:delText>AS</w:delText>
        </w:r>
      </w:del>
      <w:r w:rsidRPr="003710D0">
        <w:rPr>
          <w:rFonts w:eastAsia="游明朝"/>
          <w:lang w:val="en-US"/>
        </w:rPr>
        <w:t xml:space="preserve"> part of UE. The </w:t>
      </w:r>
      <w:ins w:id="293" w:author="NTT DOCOMO_r1" w:date="2025-10-13T17:59:00Z" w16du:dateUtc="2025-10-13T09:59:00Z">
        <w:r w:rsidR="00E054DB">
          <w:rPr>
            <w:rFonts w:eastAsia="游明朝" w:hint="eastAsia"/>
            <w:lang w:val="en-US"/>
          </w:rPr>
          <w:t>non-MMTEL</w:t>
        </w:r>
      </w:ins>
      <w:del w:id="294" w:author="NTT DOCOMO_r1" w:date="2025-10-13T17:59:00Z" w16du:dateUtc="2025-10-13T09:59:00Z">
        <w:r w:rsidRPr="003710D0" w:rsidDel="00E054DB">
          <w:rPr>
            <w:rFonts w:eastAsia="游明朝"/>
            <w:lang w:val="en-US"/>
          </w:rPr>
          <w:delText>NAS</w:delText>
        </w:r>
      </w:del>
      <w:r w:rsidRPr="003710D0">
        <w:rPr>
          <w:rFonts w:eastAsia="游明朝"/>
          <w:lang w:val="en-US"/>
        </w:rPr>
        <w:t xml:space="preserve"> part of UE uses TFT and recognizes the UL voice media packet is to be sent in the dedicated bearer. The </w:t>
      </w:r>
      <w:ins w:id="295" w:author="NTT DOCOMO_r1" w:date="2025-10-13T17:59:00Z" w16du:dateUtc="2025-10-13T09:59:00Z">
        <w:r w:rsidR="00E054DB">
          <w:rPr>
            <w:rFonts w:eastAsia="游明朝" w:hint="eastAsia"/>
            <w:lang w:val="en-US"/>
          </w:rPr>
          <w:t>non-MMTEL</w:t>
        </w:r>
      </w:ins>
      <w:del w:id="296" w:author="NTT DOCOMO_r1" w:date="2025-10-13T17:59:00Z" w16du:dateUtc="2025-10-13T09:59:00Z">
        <w:r w:rsidRPr="003710D0" w:rsidDel="00E054DB">
          <w:rPr>
            <w:rFonts w:eastAsia="游明朝"/>
            <w:lang w:val="en-US"/>
          </w:rPr>
          <w:delText>NAS</w:delText>
        </w:r>
      </w:del>
      <w:r w:rsidRPr="003710D0">
        <w:rPr>
          <w:rFonts w:eastAsia="游明朝"/>
          <w:lang w:val="en-US"/>
        </w:rPr>
        <w:t xml:space="preserve"> part of UE removes IP/UDP header, replaces the RTP header with a reduced RTP header, and sends the resulting packet in the dedicated bearer.</w:t>
      </w:r>
    </w:p>
    <w:p w14:paraId="4AFA2B52" w14:textId="360F452A" w:rsidR="00031B2A" w:rsidRDefault="003710D0" w:rsidP="008B2685">
      <w:pPr>
        <w:rPr>
          <w:rFonts w:eastAsia="游明朝"/>
          <w:lang w:val="en-US"/>
        </w:rPr>
      </w:pPr>
      <w:r w:rsidRPr="003710D0">
        <w:rPr>
          <w:rFonts w:eastAsia="游明朝"/>
          <w:lang w:val="en-US"/>
        </w:rPr>
        <w:t xml:space="preserve">When the </w:t>
      </w:r>
      <w:ins w:id="297" w:author="NTT DOCOMO_r1" w:date="2025-10-13T17:59:00Z" w16du:dateUtc="2025-10-13T09:59:00Z">
        <w:r w:rsidR="00E054DB">
          <w:rPr>
            <w:rFonts w:eastAsia="游明朝" w:hint="eastAsia"/>
            <w:lang w:val="en-US"/>
          </w:rPr>
          <w:t>non-MMTEL</w:t>
        </w:r>
      </w:ins>
      <w:del w:id="298" w:author="NTT DOCOMO_r1" w:date="2025-10-13T17:59:00Z" w16du:dateUtc="2025-10-13T09:59:00Z">
        <w:r w:rsidRPr="003710D0" w:rsidDel="00E054DB">
          <w:rPr>
            <w:rFonts w:eastAsia="游明朝"/>
            <w:lang w:val="en-US"/>
          </w:rPr>
          <w:delText>NAS</w:delText>
        </w:r>
      </w:del>
      <w:r w:rsidRPr="003710D0">
        <w:rPr>
          <w:rFonts w:eastAsia="游明朝"/>
          <w:lang w:val="en-US"/>
        </w:rPr>
        <w:t xml:space="preserve"> part of UE receives a DL voice media packet without IP/UDP/RTP and with a RTP reduced header in the dedicated bearer, the </w:t>
      </w:r>
      <w:ins w:id="299" w:author="NTT DOCOMO_r1" w:date="2025-10-13T18:00:00Z" w16du:dateUtc="2025-10-13T10:00:00Z">
        <w:r w:rsidR="00E054DB">
          <w:rPr>
            <w:rFonts w:eastAsia="游明朝" w:hint="eastAsia"/>
            <w:lang w:val="en-US"/>
          </w:rPr>
          <w:t>non-MMTEL</w:t>
        </w:r>
      </w:ins>
      <w:del w:id="300" w:author="NTT DOCOMO_r1" w:date="2025-10-13T18:00:00Z" w16du:dateUtc="2025-10-13T10:00:00Z">
        <w:r w:rsidRPr="003710D0" w:rsidDel="00E054DB">
          <w:rPr>
            <w:rFonts w:eastAsia="游明朝"/>
            <w:lang w:val="en-US"/>
          </w:rPr>
          <w:delText>NAS</w:delText>
        </w:r>
      </w:del>
      <w:r w:rsidRPr="003710D0">
        <w:rPr>
          <w:rFonts w:eastAsia="游明朝"/>
          <w:lang w:val="en-US"/>
        </w:rPr>
        <w:t xml:space="preserve"> part of UE finds the context for the dedicated bearer, which contains information to derive the RTP header and information on IP/UDP header to be added. The </w:t>
      </w:r>
      <w:ins w:id="301" w:author="NTT DOCOMO_r1" w:date="2025-10-13T18:00:00Z" w16du:dateUtc="2025-10-13T10:00:00Z">
        <w:r w:rsidR="00E054DB">
          <w:rPr>
            <w:rFonts w:eastAsia="游明朝" w:hint="eastAsia"/>
            <w:lang w:val="en-US"/>
          </w:rPr>
          <w:t>non-MMTEL</w:t>
        </w:r>
      </w:ins>
      <w:del w:id="302" w:author="NTT DOCOMO_r1" w:date="2025-10-13T18:00:00Z" w16du:dateUtc="2025-10-13T10:00:00Z">
        <w:r w:rsidRPr="003710D0" w:rsidDel="00E054DB">
          <w:rPr>
            <w:rFonts w:eastAsia="游明朝"/>
            <w:lang w:val="en-US"/>
          </w:rPr>
          <w:delText>NAS</w:delText>
        </w:r>
      </w:del>
      <w:r w:rsidRPr="003710D0">
        <w:rPr>
          <w:rFonts w:eastAsia="游明朝"/>
          <w:lang w:val="en-US"/>
        </w:rPr>
        <w:t xml:space="preserve"> part of UE derives the RTP header based on the reduced RTP header, replaces the reduced RTP header with the RTP header, adds IP/UDP header, and sends a resulting packet to the MMTEL part of UE.</w:t>
      </w:r>
    </w:p>
    <w:p w14:paraId="157F76AA" w14:textId="14AAB510" w:rsidR="0013374F" w:rsidRPr="0009508D" w:rsidDel="003A7035" w:rsidRDefault="0013374F" w:rsidP="0013374F">
      <w:pPr>
        <w:pStyle w:val="5"/>
        <w:rPr>
          <w:ins w:id="303" w:author="NTT DOCOMO_r1" w:date="2025-10-13T19:05:00Z" w16du:dateUtc="2025-10-13T11:05:00Z"/>
          <w:del w:id="304" w:author="NTT DOCOMO_r4" w:date="2025-10-15T14:56:00Z" w16du:dateUtc="2025-10-15T06:56:00Z"/>
          <w:highlight w:val="lightGray"/>
          <w:lang w:val="en-US"/>
          <w:rPrChange w:id="305" w:author="NTT DOCOMO_r4" w:date="2025-10-15T14:57:00Z" w16du:dateUtc="2025-10-15T06:57:00Z">
            <w:rPr>
              <w:ins w:id="306" w:author="NTT DOCOMO_r1" w:date="2025-10-13T19:05:00Z" w16du:dateUtc="2025-10-13T11:05:00Z"/>
              <w:del w:id="307" w:author="NTT DOCOMO_r4" w:date="2025-10-15T14:56:00Z" w16du:dateUtc="2025-10-15T06:56:00Z"/>
              <w:lang w:val="en-US"/>
            </w:rPr>
          </w:rPrChange>
        </w:rPr>
      </w:pPr>
      <w:ins w:id="308" w:author="NTT DOCOMO_r1" w:date="2025-10-13T19:05:00Z" w16du:dateUtc="2025-10-13T11:05:00Z">
        <w:del w:id="309" w:author="NTT DOCOMO_r4" w:date="2025-10-15T14:56:00Z" w16du:dateUtc="2025-10-15T06:56:00Z">
          <w:r w:rsidRPr="0009508D" w:rsidDel="003A7035">
            <w:rPr>
              <w:highlight w:val="lightGray"/>
              <w:lang w:val="en-US"/>
              <w:rPrChange w:id="310" w:author="NTT DOCOMO_r4" w:date="2025-10-15T14:57:00Z" w16du:dateUtc="2025-10-15T06:57:00Z">
                <w:rPr>
                  <w:lang w:val="en-US"/>
                </w:rPr>
              </w:rPrChange>
            </w:rPr>
            <w:delText>6.x.1.</w:delText>
          </w:r>
        </w:del>
      </w:ins>
      <w:ins w:id="311" w:author="NTT DOCOMO_r1" w:date="2025-10-13T19:27:00Z" w16du:dateUtc="2025-10-13T11:27:00Z">
        <w:del w:id="312" w:author="NTT DOCOMO_r4" w:date="2025-10-15T14:56:00Z" w16du:dateUtc="2025-10-15T06:56:00Z">
          <w:r w:rsidR="00AC66D6" w:rsidRPr="0009508D" w:rsidDel="003A7035">
            <w:rPr>
              <w:rFonts w:eastAsia="游明朝"/>
              <w:highlight w:val="lightGray"/>
              <w:lang w:val="en-US"/>
              <w:rPrChange w:id="313" w:author="NTT DOCOMO_r4" w:date="2025-10-15T14:57:00Z" w16du:dateUtc="2025-10-15T06:57:00Z">
                <w:rPr>
                  <w:rFonts w:eastAsia="游明朝"/>
                  <w:lang w:val="en-US"/>
                </w:rPr>
              </w:rPrChange>
            </w:rPr>
            <w:delText>5.2</w:delText>
          </w:r>
        </w:del>
      </w:ins>
      <w:ins w:id="314" w:author="NTT DOCOMO_r1" w:date="2025-10-13T19:05:00Z" w16du:dateUtc="2025-10-13T11:05:00Z">
        <w:del w:id="315" w:author="NTT DOCOMO_r4" w:date="2025-10-15T14:56:00Z" w16du:dateUtc="2025-10-15T06:56:00Z">
          <w:r w:rsidRPr="0009508D" w:rsidDel="003A7035">
            <w:rPr>
              <w:highlight w:val="lightGray"/>
              <w:lang w:val="en-US"/>
              <w:rPrChange w:id="316" w:author="NTT DOCOMO_r4" w:date="2025-10-15T14:57:00Z" w16du:dateUtc="2025-10-15T06:57:00Z">
                <w:rPr>
                  <w:lang w:val="en-US"/>
                </w:rPr>
              </w:rPrChange>
            </w:rPr>
            <w:tab/>
            <w:delText xml:space="preserve">Option </w:delText>
          </w:r>
        </w:del>
      </w:ins>
      <w:ins w:id="317" w:author="NTT DOCOMO_r1" w:date="2025-10-13T19:27:00Z" w16du:dateUtc="2025-10-13T11:27:00Z">
        <w:del w:id="318" w:author="NTT DOCOMO_r4" w:date="2025-10-15T14:56:00Z" w16du:dateUtc="2025-10-15T06:56:00Z">
          <w:r w:rsidR="00AC66D6" w:rsidRPr="0009508D" w:rsidDel="003A7035">
            <w:rPr>
              <w:rFonts w:eastAsia="游明朝"/>
              <w:highlight w:val="lightGray"/>
              <w:lang w:val="en-US"/>
              <w:rPrChange w:id="319" w:author="NTT DOCOMO_r4" w:date="2025-10-15T14:57:00Z" w16du:dateUtc="2025-10-15T06:57:00Z">
                <w:rPr>
                  <w:rFonts w:eastAsia="游明朝"/>
                  <w:lang w:val="en-US"/>
                </w:rPr>
              </w:rPrChange>
            </w:rPr>
            <w:delText>2: T</w:delText>
          </w:r>
        </w:del>
      </w:ins>
      <w:ins w:id="320" w:author="NTT DOCOMO_r1" w:date="2025-10-13T19:06:00Z" w16du:dateUtc="2025-10-13T11:06:00Z">
        <w:del w:id="321" w:author="NTT DOCOMO_r4" w:date="2025-10-15T14:56:00Z" w16du:dateUtc="2025-10-15T06:56:00Z">
          <w:r w:rsidRPr="0009508D" w:rsidDel="003A7035">
            <w:rPr>
              <w:rFonts w:eastAsia="游明朝"/>
              <w:highlight w:val="lightGray"/>
              <w:lang w:val="en-US"/>
              <w:rPrChange w:id="322" w:author="NTT DOCOMO_r4" w:date="2025-10-15T14:57:00Z" w16du:dateUtc="2025-10-15T06:57:00Z">
                <w:rPr>
                  <w:rFonts w:eastAsia="游明朝"/>
                  <w:lang w:val="en-US"/>
                </w:rPr>
              </w:rPrChange>
            </w:rPr>
            <w:delText xml:space="preserve">he MMTEL part of UE </w:delText>
          </w:r>
        </w:del>
      </w:ins>
      <w:ins w:id="323" w:author="NTT DOCOMO_r1" w:date="2025-10-13T19:05:00Z" w16du:dateUtc="2025-10-13T11:05:00Z">
        <w:del w:id="324" w:author="NTT DOCOMO_r4" w:date="2025-10-15T14:56:00Z" w16du:dateUtc="2025-10-15T06:56:00Z">
          <w:r w:rsidRPr="0009508D" w:rsidDel="003A7035">
            <w:rPr>
              <w:highlight w:val="lightGray"/>
              <w:lang w:val="en-US"/>
              <w:rPrChange w:id="325" w:author="NTT DOCOMO_r4" w:date="2025-10-15T14:57:00Z" w16du:dateUtc="2025-10-15T06:57:00Z">
                <w:rPr>
                  <w:lang w:val="en-US"/>
                </w:rPr>
              </w:rPrChange>
            </w:rPr>
            <w:delText>performs the RTP header handling</w:delText>
          </w:r>
        </w:del>
      </w:ins>
    </w:p>
    <w:p w14:paraId="07CC30B0" w14:textId="6644BF23" w:rsidR="0013374F" w:rsidRPr="004600AB" w:rsidDel="003A7035" w:rsidRDefault="0013374F" w:rsidP="0013374F">
      <w:pPr>
        <w:pStyle w:val="EditorsNote"/>
        <w:tabs>
          <w:tab w:val="left" w:pos="7550"/>
        </w:tabs>
        <w:rPr>
          <w:ins w:id="326" w:author="NTT DOCOMO_r1" w:date="2025-10-13T17:49:00Z" w16du:dateUtc="2025-10-13T09:49:00Z"/>
          <w:del w:id="327" w:author="NTT DOCOMO_r4" w:date="2025-10-15T14:56:00Z" w16du:dateUtc="2025-10-15T06:56:00Z"/>
          <w:lang w:val="en-US"/>
        </w:rPr>
      </w:pPr>
      <w:ins w:id="328" w:author="NTT DOCOMO_r1" w:date="2025-10-13T17:49:00Z" w16du:dateUtc="2025-10-13T09:49:00Z">
        <w:del w:id="329" w:author="NTT DOCOMO_r4" w:date="2025-10-15T14:56:00Z" w16du:dateUtc="2025-10-15T06:56:00Z">
          <w:r w:rsidRPr="0009508D" w:rsidDel="003A7035">
            <w:rPr>
              <w:highlight w:val="lightGray"/>
              <w:lang w:val="en-US"/>
              <w:rPrChange w:id="330" w:author="NTT DOCOMO_r4" w:date="2025-10-15T14:57:00Z" w16du:dateUtc="2025-10-15T06:57:00Z">
                <w:rPr>
                  <w:lang w:val="en-US"/>
                </w:rPr>
              </w:rPrChange>
            </w:rPr>
            <w:delText>Editor's note:</w:delText>
          </w:r>
        </w:del>
      </w:ins>
      <w:ins w:id="331" w:author="NTT DOCOMO_r1" w:date="2025-10-13T17:50:00Z" w16du:dateUtc="2025-10-13T09:50:00Z">
        <w:del w:id="332" w:author="NTT DOCOMO_r4" w:date="2025-10-15T14:56:00Z" w16du:dateUtc="2025-10-15T06:56:00Z">
          <w:r w:rsidRPr="0009508D" w:rsidDel="003A7035">
            <w:rPr>
              <w:rFonts w:eastAsia="游明朝"/>
              <w:highlight w:val="lightGray"/>
              <w:lang w:val="en-US"/>
              <w:rPrChange w:id="333" w:author="NTT DOCOMO_r4" w:date="2025-10-15T14:57:00Z" w16du:dateUtc="2025-10-15T06:57:00Z">
                <w:rPr>
                  <w:rFonts w:eastAsia="游明朝"/>
                  <w:lang w:val="en-US"/>
                </w:rPr>
              </w:rPrChange>
            </w:rPr>
            <w:delText xml:space="preserve"> This clause is FFS.</w:delText>
          </w:r>
        </w:del>
      </w:ins>
    </w:p>
    <w:p w14:paraId="0A8B530F" w14:textId="0D4368D0" w:rsidR="00EE4DDC" w:rsidRDefault="00EE4DDC" w:rsidP="006A4CA5">
      <w:pPr>
        <w:pStyle w:val="3"/>
        <w:rPr>
          <w:rFonts w:eastAsia="游明朝"/>
          <w:lang w:val="en-US"/>
        </w:rPr>
      </w:pPr>
      <w:r w:rsidRPr="00EE4DDC">
        <w:rPr>
          <w:lang w:val="en-US"/>
        </w:rPr>
        <w:t>6.x.</w:t>
      </w:r>
      <w:r w:rsidR="004773CE">
        <w:rPr>
          <w:rFonts w:eastAsia="游明朝" w:hint="eastAsia"/>
          <w:lang w:val="en-US"/>
        </w:rPr>
        <w:t>2</w:t>
      </w:r>
      <w:r w:rsidR="006A4CA5">
        <w:rPr>
          <w:rFonts w:eastAsia="游明朝"/>
          <w:lang w:val="en-US"/>
        </w:rPr>
        <w:tab/>
      </w:r>
      <w:r w:rsidRPr="00EE4DDC">
        <w:rPr>
          <w:lang w:val="en-US"/>
        </w:rPr>
        <w:t>Procedures</w:t>
      </w:r>
    </w:p>
    <w:p w14:paraId="08179E43" w14:textId="215A3614" w:rsidR="004773CE" w:rsidRDefault="004773CE" w:rsidP="004773CE">
      <w:pPr>
        <w:pStyle w:val="4"/>
        <w:rPr>
          <w:lang w:val="en-US"/>
        </w:rPr>
      </w:pPr>
      <w:r w:rsidRPr="004773CE">
        <w:rPr>
          <w:lang w:val="en-US"/>
        </w:rPr>
        <w:t>6.x.2.1</w:t>
      </w:r>
      <w:r>
        <w:rPr>
          <w:rFonts w:eastAsia="游明朝"/>
          <w:lang w:val="en-US"/>
        </w:rPr>
        <w:tab/>
      </w:r>
      <w:r w:rsidRPr="004773CE">
        <w:rPr>
          <w:lang w:val="en-US"/>
        </w:rPr>
        <w:t>Attach procedure</w:t>
      </w:r>
    </w:p>
    <w:p w14:paraId="7C3B424A" w14:textId="09E96233" w:rsidR="004773CE" w:rsidRPr="004773CE" w:rsidRDefault="003E1213" w:rsidP="003E1213">
      <w:pPr>
        <w:jc w:val="center"/>
        <w:rPr>
          <w:rFonts w:eastAsia="游明朝"/>
          <w:lang w:val="en-US"/>
        </w:rPr>
      </w:pPr>
      <w:r>
        <w:rPr>
          <w:rFonts w:eastAsia="游明朝"/>
          <w:lang w:val="en-US"/>
        </w:rPr>
        <w:object w:dxaOrig="19171" w:dyaOrig="10401" w14:anchorId="10CED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pt;height:277.5pt;mso-position-horizontal:absolute;mso-position-horizontal-relative:text;mso-position-vertical:absolute;mso-position-vertical-relative:text" o:ole="">
            <v:imagedata r:id="rId9" o:title=""/>
          </v:shape>
          <o:OLEObject Type="Embed" ProgID="Visio.Drawing.15" ShapeID="_x0000_i1025" DrawAspect="Content" ObjectID="_1822045624" r:id="rId10"/>
        </w:object>
      </w:r>
    </w:p>
    <w:p w14:paraId="08B4861D" w14:textId="4D286B0D" w:rsidR="00986D0C" w:rsidRPr="00E3081C" w:rsidRDefault="00986D0C" w:rsidP="00D65CE6">
      <w:pPr>
        <w:pStyle w:val="TF"/>
        <w:rPr>
          <w:rFonts w:eastAsia="游明朝"/>
        </w:rPr>
      </w:pPr>
      <w:r w:rsidRPr="00D65CE6">
        <w:t>Figure 6.</w:t>
      </w:r>
      <w:r w:rsidRPr="00D65CE6">
        <w:rPr>
          <w:rFonts w:hint="eastAsia"/>
        </w:rPr>
        <w:t>x.</w:t>
      </w:r>
      <w:r w:rsidR="003E1213">
        <w:rPr>
          <w:rFonts w:eastAsia="游明朝" w:hint="eastAsia"/>
        </w:rPr>
        <w:t>2</w:t>
      </w:r>
      <w:r w:rsidR="00C40F30">
        <w:rPr>
          <w:rFonts w:eastAsia="游明朝" w:hint="eastAsia"/>
        </w:rPr>
        <w:t>.1</w:t>
      </w:r>
      <w:r w:rsidRPr="00D65CE6">
        <w:t>-1:</w:t>
      </w:r>
      <w:r w:rsidRPr="00D65CE6">
        <w:rPr>
          <w:rFonts w:hint="eastAsia"/>
        </w:rPr>
        <w:t xml:space="preserve"> </w:t>
      </w:r>
      <w:r w:rsidR="00E3081C">
        <w:rPr>
          <w:rFonts w:eastAsia="游明朝" w:hint="eastAsia"/>
        </w:rPr>
        <w:t>Attach procedure</w:t>
      </w:r>
    </w:p>
    <w:p w14:paraId="5EB4F530" w14:textId="1B118664" w:rsidR="00C40F30" w:rsidRPr="00183D09" w:rsidRDefault="00C40F30" w:rsidP="00C40F30">
      <w:pPr>
        <w:pStyle w:val="B1"/>
        <w:rPr>
          <w:rFonts w:eastAsia="游明朝"/>
          <w:rPrChange w:id="334" w:author="NTT DOCOMO_r1" w:date="2025-10-13T19:12:00Z" w16du:dateUtc="2025-10-13T11:12:00Z">
            <w:rPr/>
          </w:rPrChange>
        </w:rPr>
      </w:pPr>
      <w:r w:rsidRPr="00C40F30">
        <w:t>1.</w:t>
      </w:r>
      <w:r>
        <w:rPr>
          <w:rFonts w:eastAsia="游明朝"/>
        </w:rPr>
        <w:tab/>
      </w:r>
      <w:r w:rsidRPr="00C40F30">
        <w:t>UE sends to MME the Attach request containing PDN type=IPv6, Header compression configuration=No Compression, and Extended protocol configuration options that have "CN header handling request" (a new indicator).</w:t>
      </w:r>
    </w:p>
    <w:p w14:paraId="5F2F297F" w14:textId="5E38A5D6" w:rsidR="00C40F30" w:rsidRDefault="00C40F30" w:rsidP="00C40F30">
      <w:pPr>
        <w:pStyle w:val="B1"/>
        <w:rPr>
          <w:ins w:id="335" w:author="NTT DOCOMO_r1" w:date="2025-10-13T18:06:00Z" w16du:dateUtc="2025-10-13T10:06:00Z"/>
          <w:rFonts w:eastAsia="游明朝"/>
        </w:rPr>
      </w:pPr>
      <w:r w:rsidRPr="00C40F30">
        <w:t>2.</w:t>
      </w:r>
      <w:r>
        <w:rPr>
          <w:rFonts w:eastAsia="游明朝"/>
        </w:rPr>
        <w:tab/>
      </w:r>
      <w:r w:rsidRPr="00C40F30">
        <w:t>MME sends to S-GW the Create Session Request containing PDN type=IPv6 and Extended protocol configuration options that have "CN header handling request".</w:t>
      </w:r>
    </w:p>
    <w:p w14:paraId="1985A77D" w14:textId="17554C5A" w:rsidR="00055032" w:rsidRPr="00055032" w:rsidRDefault="00055032">
      <w:pPr>
        <w:pStyle w:val="EditorsNote"/>
        <w:pPrChange w:id="336" w:author="NTT DOCOMO_r1" w:date="2025-10-13T18:07:00Z" w16du:dateUtc="2025-10-13T10:07:00Z">
          <w:pPr>
            <w:pStyle w:val="B1"/>
          </w:pPr>
        </w:pPrChange>
      </w:pPr>
      <w:ins w:id="337" w:author="NTT DOCOMO_r1" w:date="2025-10-13T18:07:00Z" w16du:dateUtc="2025-10-13T10:07:00Z">
        <w:r w:rsidRPr="00055032">
          <w:lastRenderedPageBreak/>
          <w:t>Editor's note:</w:t>
        </w:r>
        <w:r>
          <w:rPr>
            <w:rFonts w:eastAsia="游明朝" w:hint="eastAsia"/>
          </w:rPr>
          <w:t xml:space="preserve"> </w:t>
        </w:r>
      </w:ins>
      <w:ins w:id="338" w:author="NTT DOCOMO_r1" w:date="2025-10-13T18:06:00Z" w16du:dateUtc="2025-10-13T10:06:00Z">
        <w:r w:rsidRPr="00055032">
          <w:t xml:space="preserve">FFS on whether any new IE is needed </w:t>
        </w:r>
      </w:ins>
      <w:ins w:id="339" w:author="NTT DOCOMO_r1" w:date="2025-10-13T18:07:00Z" w16du:dateUtc="2025-10-13T10:07:00Z">
        <w:r>
          <w:rPr>
            <w:rFonts w:eastAsia="游明朝" w:hint="eastAsia"/>
          </w:rPr>
          <w:t xml:space="preserve">(or APN is sufficient) </w:t>
        </w:r>
      </w:ins>
      <w:ins w:id="340" w:author="NTT DOCOMO_r1" w:date="2025-10-13T18:06:00Z" w16du:dateUtc="2025-10-13T10:06:00Z">
        <w:r w:rsidRPr="00055032">
          <w:t>to assist MME to select P-GW capable of accepting "CN header handling request".</w:t>
        </w:r>
      </w:ins>
    </w:p>
    <w:p w14:paraId="2F57DF07" w14:textId="0B29320C" w:rsidR="00C40F30" w:rsidRPr="00C40F30" w:rsidRDefault="00C40F30" w:rsidP="00C40F30">
      <w:pPr>
        <w:pStyle w:val="B1"/>
      </w:pPr>
      <w:r w:rsidRPr="00C40F30">
        <w:t>3.</w:t>
      </w:r>
      <w:r>
        <w:rPr>
          <w:rFonts w:eastAsia="游明朝"/>
        </w:rPr>
        <w:tab/>
      </w:r>
      <w:r w:rsidRPr="00C40F30">
        <w:t>S-GW sends to P-GW the Create Session Request containing PDN type=IPv6 and Extended protocol configuration options that have "CN header handling request".</w:t>
      </w:r>
    </w:p>
    <w:p w14:paraId="5913ECFA" w14:textId="1181C8EF" w:rsidR="00C40F30" w:rsidRPr="00C40F30" w:rsidRDefault="00C40F30" w:rsidP="00C40F30">
      <w:pPr>
        <w:pStyle w:val="B1"/>
      </w:pPr>
      <w:r w:rsidRPr="00C40F30">
        <w:t>4.</w:t>
      </w:r>
      <w:r>
        <w:rPr>
          <w:rFonts w:eastAsia="游明朝"/>
        </w:rPr>
        <w:tab/>
      </w:r>
      <w:r w:rsidRPr="00C40F30">
        <w:t>P-GW sends to PCRF the CC-Request.</w:t>
      </w:r>
    </w:p>
    <w:p w14:paraId="6C772010" w14:textId="79457BF7" w:rsidR="00C40F30" w:rsidRPr="00C40F30" w:rsidRDefault="00C40F30" w:rsidP="00C40F30">
      <w:pPr>
        <w:pStyle w:val="B1"/>
      </w:pPr>
      <w:r w:rsidRPr="00C40F30">
        <w:t>5.</w:t>
      </w:r>
      <w:r>
        <w:rPr>
          <w:rFonts w:eastAsia="游明朝"/>
        </w:rPr>
        <w:tab/>
      </w:r>
      <w:r w:rsidRPr="00C40F30">
        <w:t>PCRF sends to P-GW the CC-Answer.</w:t>
      </w:r>
    </w:p>
    <w:p w14:paraId="3115FF92" w14:textId="312A4C92" w:rsidR="00C40F30" w:rsidRPr="00C40F30" w:rsidRDefault="00C40F30" w:rsidP="00C40F30">
      <w:pPr>
        <w:pStyle w:val="B1"/>
      </w:pPr>
      <w:r w:rsidRPr="00C40F30">
        <w:t>6.</w:t>
      </w:r>
      <w:r>
        <w:rPr>
          <w:rFonts w:eastAsia="游明朝"/>
        </w:rPr>
        <w:tab/>
      </w:r>
      <w:r w:rsidRPr="00C40F30">
        <w:t>P-GW recognizes with "CN header handling request" or with another indication that P-GW needs to establish a dedicated bearer as well. As per the procedure defined in Annex F of TS 23.401, P-GW sends to S-GW the Create Session Response containing PDN Address Allocation that includes the allocated IPv6 address and Extended protocol configuration options that include "CN header handling accepted" (a new indicator) and the Create Bearer Request containing TFT(Create new TFT, parameters list is not included).</w:t>
      </w:r>
    </w:p>
    <w:p w14:paraId="33FA6453" w14:textId="27B6BC08" w:rsidR="00C40F30" w:rsidRPr="00C40F30" w:rsidRDefault="00C40F30" w:rsidP="00C40F30">
      <w:pPr>
        <w:pStyle w:val="B1"/>
      </w:pPr>
      <w:r w:rsidRPr="00C40F30">
        <w:t>7.</w:t>
      </w:r>
      <w:r>
        <w:rPr>
          <w:rFonts w:eastAsia="游明朝"/>
        </w:rPr>
        <w:tab/>
      </w:r>
      <w:r w:rsidRPr="00C40F30">
        <w:t>S-GW sends to MME the Create Session Response containing PDN Address Allocation that includes the allocated IPv6 address and Extended protocol configuration options that include "CN header handling accepted" and the Create Bearer Request containing TFT(Create new TFT, parameters list is not included).</w:t>
      </w:r>
    </w:p>
    <w:p w14:paraId="27E7874A" w14:textId="5DA547D6" w:rsidR="00C40F30" w:rsidRPr="00C40F30" w:rsidRDefault="00C40F30" w:rsidP="00C40F30">
      <w:pPr>
        <w:pStyle w:val="B1"/>
      </w:pPr>
      <w:r w:rsidRPr="00C40F30">
        <w:t>8.</w:t>
      </w:r>
      <w:r>
        <w:rPr>
          <w:rFonts w:eastAsia="游明朝"/>
        </w:rPr>
        <w:tab/>
      </w:r>
      <w:r w:rsidRPr="00C40F30">
        <w:t xml:space="preserve">MME sends to </w:t>
      </w:r>
      <w:proofErr w:type="spellStart"/>
      <w:r w:rsidRPr="00C40F30">
        <w:t>eNB</w:t>
      </w:r>
      <w:proofErr w:type="spellEnd"/>
      <w:r w:rsidRPr="00C40F30">
        <w:t xml:space="preserve"> the Initial Context Setup request containing the Attach accept and the E-RAB to Be Setup Item IEs. This Attach accept contains Activate Default EPS Bearer Context Request containing PDN address that includes the allocated IPv6 address, Header compression configuration=No Compression, and Extended protocol configuration options that include "CN header handling accepted". This E-RAB to Be Setup Item IEs contains Bearer Type = non IP and the Activate Dedicated EPS Bearer Context Request containing TFT(Create new TFT, parameters list is not included). Bearer Type = non IP is included to stop the use of ROHC in </w:t>
      </w:r>
      <w:proofErr w:type="spellStart"/>
      <w:r w:rsidRPr="00C40F30">
        <w:t>eNB</w:t>
      </w:r>
      <w:proofErr w:type="spellEnd"/>
      <w:r w:rsidRPr="00C40F30">
        <w:t xml:space="preserve"> for the dedicated bearer.</w:t>
      </w:r>
    </w:p>
    <w:p w14:paraId="783DF221" w14:textId="2DB69F13" w:rsidR="00C40F30" w:rsidRPr="00C40F30" w:rsidRDefault="00C40F30" w:rsidP="00C40F30">
      <w:pPr>
        <w:pStyle w:val="B1"/>
      </w:pPr>
      <w:r w:rsidRPr="00C40F30">
        <w:t>9.</w:t>
      </w:r>
      <w:r>
        <w:rPr>
          <w:rFonts w:eastAsia="游明朝"/>
        </w:rPr>
        <w:tab/>
      </w:r>
      <w:proofErr w:type="spellStart"/>
      <w:r w:rsidRPr="00C40F30">
        <w:t>eNB</w:t>
      </w:r>
      <w:proofErr w:type="spellEnd"/>
      <w:r w:rsidRPr="00C40F30">
        <w:t xml:space="preserve"> sends to UE the </w:t>
      </w:r>
      <w:proofErr w:type="spellStart"/>
      <w:r w:rsidRPr="00C40F30">
        <w:t>RRCConnectionReconfiguration</w:t>
      </w:r>
      <w:proofErr w:type="spellEnd"/>
      <w:r w:rsidRPr="00C40F30">
        <w:t xml:space="preserve"> containing the Attach accept and the Activate Dedicated EPS Bearer Context Request.</w:t>
      </w:r>
    </w:p>
    <w:p w14:paraId="2056B0A5" w14:textId="1A122E19" w:rsidR="00DB00F0" w:rsidRPr="00C40F30" w:rsidRDefault="00C40F30" w:rsidP="00C40F30">
      <w:pPr>
        <w:pStyle w:val="B1"/>
      </w:pPr>
      <w:r w:rsidRPr="00C40F30">
        <w:t>10.</w:t>
      </w:r>
      <w:r>
        <w:rPr>
          <w:rFonts w:eastAsia="游明朝"/>
        </w:rPr>
        <w:tab/>
      </w:r>
      <w:r w:rsidRPr="00C40F30">
        <w:t>The Attach procedure continues.</w:t>
      </w:r>
    </w:p>
    <w:p w14:paraId="3E90DDAE" w14:textId="05977CCF" w:rsidR="00DB00F0" w:rsidRDefault="00471067" w:rsidP="00471067">
      <w:pPr>
        <w:pStyle w:val="4"/>
        <w:rPr>
          <w:ins w:id="341" w:author="NTT DOCOMO_r1" w:date="2025-10-13T19:38:00Z" w16du:dateUtc="2025-10-13T11:38:00Z"/>
          <w:rFonts w:eastAsia="游明朝"/>
          <w:lang w:val="en-US"/>
        </w:rPr>
      </w:pPr>
      <w:r w:rsidRPr="00471067">
        <w:rPr>
          <w:lang w:val="en-US"/>
        </w:rPr>
        <w:lastRenderedPageBreak/>
        <w:t>6.x.2.2</w:t>
      </w:r>
      <w:r w:rsidR="00111BB7">
        <w:rPr>
          <w:rFonts w:eastAsia="游明朝"/>
          <w:lang w:val="en-US"/>
        </w:rPr>
        <w:tab/>
      </w:r>
      <w:r w:rsidRPr="00471067">
        <w:rPr>
          <w:lang w:val="en-US"/>
        </w:rPr>
        <w:t>Voice call procedure</w:t>
      </w:r>
    </w:p>
    <w:p w14:paraId="109E0A97" w14:textId="60464792" w:rsidR="00BE7D43" w:rsidRPr="00BE7D43" w:rsidRDefault="00BE7D43" w:rsidP="00BE7D43">
      <w:pPr>
        <w:pStyle w:val="5"/>
        <w:rPr>
          <w:lang w:val="en-US"/>
        </w:rPr>
      </w:pPr>
      <w:ins w:id="342" w:author="NTT DOCOMO_r1" w:date="2025-10-13T19:39:00Z" w16du:dateUtc="2025-10-13T11:39:00Z">
        <w:r w:rsidRPr="00BE7D43">
          <w:rPr>
            <w:lang w:val="en-US"/>
          </w:rPr>
          <w:t>6.x.</w:t>
        </w:r>
        <w:r>
          <w:rPr>
            <w:rFonts w:hint="eastAsia"/>
            <w:lang w:val="en-US"/>
          </w:rPr>
          <w:t>2</w:t>
        </w:r>
        <w:r w:rsidRPr="00BE7D43">
          <w:rPr>
            <w:lang w:val="en-US"/>
          </w:rPr>
          <w:t>.</w:t>
        </w:r>
        <w:r>
          <w:rPr>
            <w:rFonts w:hint="eastAsia"/>
            <w:lang w:val="en-US"/>
          </w:rPr>
          <w:t>2</w:t>
        </w:r>
        <w:r w:rsidRPr="00BE7D43">
          <w:rPr>
            <w:lang w:val="en-US"/>
          </w:rPr>
          <w:t>.1</w:t>
        </w:r>
        <w:r w:rsidRPr="00BE7D43">
          <w:rPr>
            <w:lang w:val="en-US"/>
          </w:rPr>
          <w:tab/>
          <w:t>Option 1:</w:t>
        </w:r>
      </w:ins>
      <w:ins w:id="343" w:author="NTT DOCOMO_r1" w:date="2025-10-13T19:40:00Z" w16du:dateUtc="2025-10-13T11:40:00Z">
        <w:r>
          <w:rPr>
            <w:rFonts w:hint="eastAsia"/>
            <w:lang w:val="en-US"/>
          </w:rPr>
          <w:t xml:space="preserve"> </w:t>
        </w:r>
        <w:r w:rsidRPr="00BE7D43">
          <w:rPr>
            <w:lang w:val="en-US"/>
          </w:rPr>
          <w:t xml:space="preserve">P-GW and </w:t>
        </w:r>
        <w:r>
          <w:rPr>
            <w:rFonts w:hint="eastAsia"/>
            <w:lang w:val="en-US"/>
          </w:rPr>
          <w:t>t</w:t>
        </w:r>
      </w:ins>
      <w:ins w:id="344" w:author="NTT DOCOMO_r1" w:date="2025-10-13T19:39:00Z" w16du:dateUtc="2025-10-13T11:39:00Z">
        <w:r w:rsidRPr="00BE7D43">
          <w:rPr>
            <w:lang w:val="en-US"/>
          </w:rPr>
          <w:t>he non-MMTEL part of UE performs the RTP header handling</w:t>
        </w:r>
      </w:ins>
    </w:p>
    <w:p w14:paraId="33D49314" w14:textId="00296766" w:rsidR="00DB00F0" w:rsidRDefault="00415A1E" w:rsidP="0067262E">
      <w:pPr>
        <w:jc w:val="center"/>
        <w:rPr>
          <w:lang w:val="en-US"/>
        </w:rPr>
      </w:pPr>
      <w:ins w:id="345" w:author="NTT DOCOMO_r1" w:date="2025-10-13T18:59:00Z" w16du:dateUtc="2025-10-13T10:59:00Z">
        <w:r>
          <w:rPr>
            <w:lang w:val="en-US"/>
          </w:rPr>
          <w:object w:dxaOrig="14651" w:dyaOrig="18700" w14:anchorId="14A6CEFB">
            <v:shape id="_x0000_i1026" type="#_x0000_t75" style="width:478.5pt;height:607pt;mso-position-horizontal:absolute;mso-position-horizontal-relative:text;mso-position-vertical:absolute;mso-position-vertical-relative:text" o:ole="">
              <v:imagedata r:id="rId11" o:title=""/>
            </v:shape>
            <o:OLEObject Type="Embed" ProgID="Visio.Drawing.15" ShapeID="_x0000_i1026" DrawAspect="Content" ObjectID="_1822045625" r:id="rId12"/>
          </w:object>
        </w:r>
      </w:ins>
      <w:del w:id="346" w:author="NTT DOCOMO_r1" w:date="2025-10-13T18:57:00Z" w16du:dateUtc="2025-10-13T10:57:00Z">
        <w:r w:rsidR="00C46838" w:rsidDel="003A0303">
          <w:rPr>
            <w:lang w:val="en-US"/>
          </w:rPr>
          <w:object w:dxaOrig="14590" w:dyaOrig="23731" w14:anchorId="11929DDB">
            <v:shape id="_x0000_i1027" type="#_x0000_t75" style="width:473.45pt;height:771.05pt;mso-position-horizontal:absolute;mso-position-horizontal-relative:text;mso-position-vertical:absolute;mso-position-vertical-relative:text" o:ole="">
              <v:imagedata r:id="rId13" o:title=""/>
            </v:shape>
            <o:OLEObject Type="Embed" ProgID="Visio.Drawing.15" ShapeID="_x0000_i1027" DrawAspect="Content" ObjectID="_1822045626" r:id="rId14"/>
          </w:object>
        </w:r>
      </w:del>
    </w:p>
    <w:p w14:paraId="479F2F6C" w14:textId="6FB2394A" w:rsidR="000F4BB8" w:rsidRPr="00E3081C" w:rsidRDefault="000F4BB8" w:rsidP="000F4BB8">
      <w:pPr>
        <w:pStyle w:val="TF"/>
        <w:rPr>
          <w:rFonts w:eastAsia="游明朝"/>
        </w:rPr>
      </w:pPr>
      <w:r w:rsidRPr="00D65CE6">
        <w:lastRenderedPageBreak/>
        <w:t>Figure 6.</w:t>
      </w:r>
      <w:r w:rsidRPr="00D65CE6">
        <w:rPr>
          <w:rFonts w:hint="eastAsia"/>
        </w:rPr>
        <w:t>x.</w:t>
      </w:r>
      <w:r>
        <w:rPr>
          <w:rFonts w:eastAsia="游明朝" w:hint="eastAsia"/>
        </w:rPr>
        <w:t>2.2</w:t>
      </w:r>
      <w:ins w:id="347" w:author="NTT DOCOMO_r1" w:date="2025-10-13T19:41:00Z" w16du:dateUtc="2025-10-13T11:41:00Z">
        <w:r w:rsidR="006129E4">
          <w:rPr>
            <w:rFonts w:eastAsia="游明朝" w:hint="eastAsia"/>
          </w:rPr>
          <w:t>.1</w:t>
        </w:r>
      </w:ins>
      <w:r w:rsidRPr="00D65CE6">
        <w:t>-1:</w:t>
      </w:r>
      <w:r w:rsidRPr="00D65CE6">
        <w:rPr>
          <w:rFonts w:hint="eastAsia"/>
        </w:rPr>
        <w:t xml:space="preserve"> </w:t>
      </w:r>
      <w:r>
        <w:rPr>
          <w:rFonts w:eastAsia="游明朝" w:hint="eastAsia"/>
        </w:rPr>
        <w:t>Voice call procedure</w:t>
      </w:r>
    </w:p>
    <w:p w14:paraId="5B34F6AA" w14:textId="0B336B6E" w:rsidR="00690478" w:rsidRPr="00690478" w:rsidRDefault="00690478" w:rsidP="00690478">
      <w:pPr>
        <w:pStyle w:val="B1"/>
        <w:rPr>
          <w:lang w:val="en-US"/>
        </w:rPr>
      </w:pPr>
      <w:r w:rsidRPr="00690478">
        <w:rPr>
          <w:lang w:val="en-US"/>
        </w:rPr>
        <w:t>1.</w:t>
      </w:r>
      <w:r>
        <w:rPr>
          <w:rFonts w:eastAsia="游明朝"/>
          <w:lang w:val="en-US"/>
        </w:rPr>
        <w:tab/>
      </w:r>
      <w:r w:rsidRPr="00690478">
        <w:rPr>
          <w:lang w:val="en-US"/>
        </w:rPr>
        <w:t>UE/MMTEL, which is the MMTEL part of the UE, decides to make a call.</w:t>
      </w:r>
    </w:p>
    <w:p w14:paraId="19E7BC50" w14:textId="47AFECEA" w:rsidR="00690478" w:rsidRPr="00690478" w:rsidRDefault="00690478" w:rsidP="00690478">
      <w:pPr>
        <w:pStyle w:val="B1"/>
        <w:rPr>
          <w:lang w:val="en-US"/>
        </w:rPr>
      </w:pPr>
      <w:r w:rsidRPr="00690478">
        <w:rPr>
          <w:lang w:val="en-US"/>
        </w:rPr>
        <w:t>2.</w:t>
      </w:r>
      <w:r>
        <w:rPr>
          <w:rFonts w:eastAsia="游明朝"/>
          <w:lang w:val="en-US"/>
        </w:rPr>
        <w:tab/>
      </w:r>
      <w:r w:rsidRPr="00690478">
        <w:rPr>
          <w:lang w:val="en-US"/>
        </w:rPr>
        <w:t>UE/MMTEL sends SIP/I1(SDP offer) to UE/</w:t>
      </w:r>
      <w:ins w:id="348" w:author="NTT DOCOMO_r1" w:date="2025-10-13T18:39:00Z" w16du:dateUtc="2025-10-13T10:39:00Z">
        <w:r w:rsidR="006F5372">
          <w:rPr>
            <w:rFonts w:eastAsia="游明朝" w:hint="eastAsia"/>
            <w:lang w:val="en-US"/>
          </w:rPr>
          <w:t>non-MMTEL</w:t>
        </w:r>
      </w:ins>
      <w:del w:id="349" w:author="NTT DOCOMO_r1" w:date="2025-10-13T18:39:00Z" w16du:dateUtc="2025-10-13T10:39:00Z">
        <w:r w:rsidRPr="00690478" w:rsidDel="006F5372">
          <w:rPr>
            <w:lang w:val="en-US"/>
          </w:rPr>
          <w:delText>NAS</w:delText>
        </w:r>
      </w:del>
      <w:r w:rsidRPr="00690478">
        <w:rPr>
          <w:lang w:val="en-US"/>
        </w:rPr>
        <w:t xml:space="preserve">, which is the </w:t>
      </w:r>
      <w:ins w:id="350" w:author="NTT DOCOMO_r1" w:date="2025-10-13T18:39:00Z" w16du:dateUtc="2025-10-13T10:39:00Z">
        <w:r w:rsidR="006F5372">
          <w:rPr>
            <w:rFonts w:eastAsia="游明朝" w:hint="eastAsia"/>
            <w:lang w:val="en-US"/>
          </w:rPr>
          <w:t>non-MMTEL</w:t>
        </w:r>
      </w:ins>
      <w:del w:id="351" w:author="NTT DOCOMO_r1" w:date="2025-10-13T18:39:00Z" w16du:dateUtc="2025-10-13T10:39:00Z">
        <w:r w:rsidRPr="00690478" w:rsidDel="006F5372">
          <w:rPr>
            <w:lang w:val="en-US"/>
          </w:rPr>
          <w:delText>NAS</w:delText>
        </w:r>
      </w:del>
      <w:r w:rsidRPr="00690478">
        <w:rPr>
          <w:lang w:val="en-US"/>
        </w:rPr>
        <w:t xml:space="preserve"> part of the UE. "SIP/I1" refers here to either SIP INVITE or an I1-like message equivalent to it.</w:t>
      </w:r>
    </w:p>
    <w:p w14:paraId="6A3019C2" w14:textId="2ACCDB94" w:rsidR="00690478" w:rsidRPr="00690478" w:rsidDel="006F5372" w:rsidRDefault="00690478" w:rsidP="00690478">
      <w:pPr>
        <w:pStyle w:val="B1"/>
        <w:rPr>
          <w:del w:id="352" w:author="NTT DOCOMO_r1" w:date="2025-10-13T18:40:00Z" w16du:dateUtc="2025-10-13T10:40:00Z"/>
          <w:lang w:val="en-US"/>
        </w:rPr>
      </w:pPr>
      <w:del w:id="353" w:author="NTT DOCOMO_r1" w:date="2025-10-13T18:40:00Z" w16du:dateUtc="2025-10-13T10:40:00Z">
        <w:r w:rsidRPr="00690478" w:rsidDel="006F5372">
          <w:rPr>
            <w:lang w:val="en-US"/>
          </w:rPr>
          <w:delText>3.</w:delText>
        </w:r>
        <w:r w:rsidDel="006F5372">
          <w:rPr>
            <w:rFonts w:eastAsia="游明朝"/>
            <w:lang w:val="en-US"/>
          </w:rPr>
          <w:tab/>
        </w:r>
        <w:r w:rsidRPr="00690478" w:rsidDel="006F5372">
          <w:rPr>
            <w:lang w:val="en-US"/>
          </w:rPr>
          <w:delText>UE/NAS finds a bearer, which turns out to be the default bearer, to send the SIP/I1(SDP offer). UE/NAS removes 5tuple from the SIP/I1(SDP offer).</w:delText>
        </w:r>
      </w:del>
    </w:p>
    <w:p w14:paraId="5259195E" w14:textId="397A9DB1" w:rsidR="00690478" w:rsidRPr="00690478" w:rsidRDefault="00610B9D" w:rsidP="00690478">
      <w:pPr>
        <w:pStyle w:val="B1"/>
        <w:rPr>
          <w:lang w:val="en-US"/>
        </w:rPr>
      </w:pPr>
      <w:ins w:id="354" w:author="NTT DOCOMO_r1" w:date="2025-10-13T18:41:00Z" w16du:dateUtc="2025-10-13T10:41:00Z">
        <w:r>
          <w:rPr>
            <w:rFonts w:eastAsia="游明朝" w:hint="eastAsia"/>
            <w:lang w:val="en-US"/>
          </w:rPr>
          <w:t>3</w:t>
        </w:r>
      </w:ins>
      <w:del w:id="355" w:author="NTT DOCOMO_r1" w:date="2025-10-13T18:41:00Z" w16du:dateUtc="2025-10-13T10:41:00Z">
        <w:r w:rsidR="00690478" w:rsidRPr="00690478" w:rsidDel="00610B9D">
          <w:rPr>
            <w:lang w:val="en-US"/>
          </w:rPr>
          <w:delText>4</w:delText>
        </w:r>
      </w:del>
      <w:r w:rsidR="00690478" w:rsidRPr="00690478">
        <w:rPr>
          <w:lang w:val="en-US"/>
        </w:rPr>
        <w:t>.</w:t>
      </w:r>
      <w:r w:rsidR="00690478">
        <w:rPr>
          <w:rFonts w:eastAsia="游明朝"/>
          <w:lang w:val="en-US"/>
        </w:rPr>
        <w:tab/>
      </w:r>
      <w:r w:rsidR="00690478" w:rsidRPr="00690478">
        <w:rPr>
          <w:lang w:val="en-US"/>
        </w:rPr>
        <w:t>UE/</w:t>
      </w:r>
      <w:ins w:id="356" w:author="NTT DOCOMO_r1" w:date="2025-10-13T18:41:00Z" w16du:dateUtc="2025-10-13T10:41:00Z">
        <w:r w:rsidR="006F5372">
          <w:rPr>
            <w:rFonts w:eastAsia="游明朝" w:hint="eastAsia"/>
            <w:lang w:val="en-US"/>
          </w:rPr>
          <w:t>non-MMTEL</w:t>
        </w:r>
      </w:ins>
      <w:del w:id="357" w:author="NTT DOCOMO_r1" w:date="2025-10-13T18:41:00Z" w16du:dateUtc="2025-10-13T10:41:00Z">
        <w:r w:rsidR="00690478" w:rsidRPr="00690478" w:rsidDel="006F5372">
          <w:rPr>
            <w:lang w:val="en-US"/>
          </w:rPr>
          <w:delText>NAS</w:delText>
        </w:r>
      </w:del>
      <w:r w:rsidR="00690478" w:rsidRPr="00690478">
        <w:rPr>
          <w:lang w:val="en-US"/>
        </w:rPr>
        <w:t xml:space="preserve"> sends to</w:t>
      </w:r>
      <w:ins w:id="358" w:author="NTT DOCOMO_r1" w:date="2025-10-13T18:41:00Z" w16du:dateUtc="2025-10-13T10:41:00Z">
        <w:r w:rsidR="006F5372">
          <w:rPr>
            <w:rFonts w:eastAsia="游明朝" w:hint="eastAsia"/>
            <w:lang w:val="en-US"/>
          </w:rPr>
          <w:t>wards</w:t>
        </w:r>
      </w:ins>
      <w:r w:rsidR="00690478" w:rsidRPr="00690478">
        <w:rPr>
          <w:lang w:val="en-US"/>
        </w:rPr>
        <w:t xml:space="preserve"> </w:t>
      </w:r>
      <w:ins w:id="359" w:author="NTT DOCOMO_r1" w:date="2025-10-13T18:41:00Z" w16du:dateUtc="2025-10-13T10:41:00Z">
        <w:r w:rsidR="006F5372">
          <w:rPr>
            <w:rFonts w:eastAsia="游明朝" w:hint="eastAsia"/>
            <w:lang w:val="en-US"/>
          </w:rPr>
          <w:t>P-CSCF</w:t>
        </w:r>
      </w:ins>
      <w:del w:id="360" w:author="NTT DOCOMO_r1" w:date="2025-10-13T18:41:00Z" w16du:dateUtc="2025-10-13T10:41:00Z">
        <w:r w:rsidR="00690478" w:rsidRPr="00690478" w:rsidDel="006F5372">
          <w:rPr>
            <w:lang w:val="en-US"/>
          </w:rPr>
          <w:delText>MME</w:delText>
        </w:r>
      </w:del>
      <w:r w:rsidR="00690478" w:rsidRPr="00690478">
        <w:rPr>
          <w:lang w:val="en-US"/>
        </w:rPr>
        <w:t xml:space="preserve"> the SIP/I1(SDP offer)</w:t>
      </w:r>
      <w:del w:id="361" w:author="NTT DOCOMO_r1" w:date="2025-10-13T18:41:00Z" w16du:dateUtc="2025-10-13T10:41:00Z">
        <w:r w:rsidR="00690478" w:rsidRPr="00690478" w:rsidDel="006F5372">
          <w:rPr>
            <w:lang w:val="en-US"/>
          </w:rPr>
          <w:delText xml:space="preserve"> without 5tuple by using a NAS message. ROHC in UE/NAS is deactivated</w:delText>
        </w:r>
      </w:del>
      <w:r w:rsidR="00690478" w:rsidRPr="00690478">
        <w:rPr>
          <w:lang w:val="en-US"/>
        </w:rPr>
        <w:t>.</w:t>
      </w:r>
    </w:p>
    <w:p w14:paraId="3F2F0896" w14:textId="1C26D3CC" w:rsidR="00690478" w:rsidRPr="00690478" w:rsidDel="00610B9D" w:rsidRDefault="00690478" w:rsidP="00690478">
      <w:pPr>
        <w:pStyle w:val="B1"/>
        <w:rPr>
          <w:del w:id="362" w:author="NTT DOCOMO_r1" w:date="2025-10-13T18:42:00Z" w16du:dateUtc="2025-10-13T10:42:00Z"/>
          <w:lang w:val="en-US"/>
        </w:rPr>
      </w:pPr>
      <w:del w:id="363" w:author="NTT DOCOMO_r1" w:date="2025-10-13T18:42:00Z" w16du:dateUtc="2025-10-13T10:42:00Z">
        <w:r w:rsidRPr="00690478" w:rsidDel="00610B9D">
          <w:rPr>
            <w:lang w:val="en-US"/>
          </w:rPr>
          <w:delText>5.</w:delText>
        </w:r>
        <w:r w:rsidDel="00610B9D">
          <w:rPr>
            <w:rFonts w:eastAsia="游明朝"/>
            <w:lang w:val="en-US"/>
          </w:rPr>
          <w:tab/>
        </w:r>
        <w:r w:rsidRPr="00690478" w:rsidDel="00610B9D">
          <w:rPr>
            <w:lang w:val="en-US"/>
          </w:rPr>
          <w:delText>ROHC in MME is deactivated. MME sends via S-GW to P-GW the SIP/I1(SDP offer) without 5tuple.</w:delText>
        </w:r>
      </w:del>
    </w:p>
    <w:p w14:paraId="0A692961" w14:textId="04B8D930" w:rsidR="00690478" w:rsidRPr="00690478" w:rsidDel="00610B9D" w:rsidRDefault="00690478" w:rsidP="00690478">
      <w:pPr>
        <w:pStyle w:val="B1"/>
        <w:rPr>
          <w:del w:id="364" w:author="NTT DOCOMO_r1" w:date="2025-10-13T18:42:00Z" w16du:dateUtc="2025-10-13T10:42:00Z"/>
          <w:lang w:val="en-US"/>
        </w:rPr>
      </w:pPr>
      <w:del w:id="365" w:author="NTT DOCOMO_r1" w:date="2025-10-13T18:42:00Z" w16du:dateUtc="2025-10-13T10:42:00Z">
        <w:r w:rsidRPr="00690478" w:rsidDel="00610B9D">
          <w:rPr>
            <w:lang w:val="en-US"/>
          </w:rPr>
          <w:delText>6.</w:delText>
        </w:r>
        <w:r w:rsidDel="00610B9D">
          <w:rPr>
            <w:rFonts w:eastAsia="游明朝"/>
            <w:lang w:val="en-US"/>
          </w:rPr>
          <w:tab/>
        </w:r>
        <w:r w:rsidRPr="00690478" w:rsidDel="00610B9D">
          <w:rPr>
            <w:lang w:val="en-US"/>
          </w:rPr>
          <w:delText>P-GW adds 5tuple. P-GW decides each value of 5tuple as is described in clause 6.x.1.1.</w:delText>
        </w:r>
      </w:del>
    </w:p>
    <w:p w14:paraId="7F651B44" w14:textId="2B54991A" w:rsidR="00690478" w:rsidRPr="00690478" w:rsidDel="00610B9D" w:rsidRDefault="00690478" w:rsidP="00690478">
      <w:pPr>
        <w:pStyle w:val="B1"/>
        <w:rPr>
          <w:del w:id="366" w:author="NTT DOCOMO_r1" w:date="2025-10-13T18:42:00Z" w16du:dateUtc="2025-10-13T10:42:00Z"/>
          <w:lang w:val="en-US"/>
        </w:rPr>
      </w:pPr>
      <w:del w:id="367" w:author="NTT DOCOMO_r1" w:date="2025-10-13T18:42:00Z" w16du:dateUtc="2025-10-13T10:42:00Z">
        <w:r w:rsidRPr="00690478" w:rsidDel="00610B9D">
          <w:rPr>
            <w:lang w:val="en-US"/>
          </w:rPr>
          <w:delText>7.</w:delText>
        </w:r>
        <w:r w:rsidDel="00610B9D">
          <w:rPr>
            <w:rFonts w:eastAsia="游明朝"/>
            <w:lang w:val="en-US"/>
          </w:rPr>
          <w:tab/>
        </w:r>
        <w:r w:rsidRPr="00690478" w:rsidDel="00610B9D">
          <w:rPr>
            <w:lang w:val="en-US"/>
          </w:rPr>
          <w:delText>P-GW sends the SIP/I1(SDP offer) to P-CSCF.</w:delText>
        </w:r>
      </w:del>
    </w:p>
    <w:p w14:paraId="64D40646" w14:textId="4E24FFB5" w:rsidR="00690478" w:rsidRPr="00690478" w:rsidRDefault="00610B9D" w:rsidP="00690478">
      <w:pPr>
        <w:pStyle w:val="B1"/>
        <w:rPr>
          <w:lang w:val="en-US"/>
        </w:rPr>
      </w:pPr>
      <w:ins w:id="368" w:author="NTT DOCOMO_r1" w:date="2025-10-13T18:42:00Z" w16du:dateUtc="2025-10-13T10:42:00Z">
        <w:r>
          <w:rPr>
            <w:rFonts w:eastAsia="游明朝" w:hint="eastAsia"/>
            <w:lang w:val="en-US"/>
          </w:rPr>
          <w:t>4</w:t>
        </w:r>
      </w:ins>
      <w:del w:id="369" w:author="NTT DOCOMO_r1" w:date="2025-10-13T18:42:00Z" w16du:dateUtc="2025-10-13T10:42:00Z">
        <w:r w:rsidR="00690478" w:rsidRPr="00690478" w:rsidDel="00610B9D">
          <w:rPr>
            <w:lang w:val="en-US"/>
          </w:rPr>
          <w:delText>8</w:delText>
        </w:r>
      </w:del>
      <w:r w:rsidR="00690478" w:rsidRPr="00690478">
        <w:rPr>
          <w:lang w:val="en-US"/>
        </w:rPr>
        <w:t>.</w:t>
      </w:r>
      <w:r w:rsidR="00690478">
        <w:rPr>
          <w:rFonts w:eastAsia="游明朝"/>
          <w:lang w:val="en-US"/>
        </w:rPr>
        <w:tab/>
      </w:r>
      <w:r w:rsidR="00690478" w:rsidRPr="00690478">
        <w:rPr>
          <w:lang w:val="en-US"/>
        </w:rPr>
        <w:t>P-CSCF may translate I1(SDP offer) to SIP INVITE (SDP offer). P-CSCF sends the SIP INVITE (SDP offer) to S-CSCF.</w:t>
      </w:r>
    </w:p>
    <w:p w14:paraId="35018DF6" w14:textId="593BD513" w:rsidR="00690478" w:rsidRPr="00690478" w:rsidRDefault="00610B9D" w:rsidP="00690478">
      <w:pPr>
        <w:pStyle w:val="B1"/>
        <w:rPr>
          <w:lang w:val="en-US"/>
        </w:rPr>
      </w:pPr>
      <w:ins w:id="370" w:author="NTT DOCOMO_r1" w:date="2025-10-13T18:43:00Z" w16du:dateUtc="2025-10-13T10:43:00Z">
        <w:r>
          <w:rPr>
            <w:rFonts w:eastAsia="游明朝" w:hint="eastAsia"/>
            <w:lang w:val="en-US"/>
          </w:rPr>
          <w:t>5</w:t>
        </w:r>
      </w:ins>
      <w:del w:id="371" w:author="NTT DOCOMO_r1" w:date="2025-10-13T18:43:00Z" w16du:dateUtc="2025-10-13T10:43:00Z">
        <w:r w:rsidR="00690478" w:rsidRPr="00690478" w:rsidDel="00610B9D">
          <w:rPr>
            <w:lang w:val="en-US"/>
          </w:rPr>
          <w:delText>9</w:delText>
        </w:r>
      </w:del>
      <w:r w:rsidR="00690478" w:rsidRPr="00690478">
        <w:rPr>
          <w:lang w:val="en-US"/>
        </w:rPr>
        <w:t>.</w:t>
      </w:r>
      <w:r w:rsidR="00690478">
        <w:rPr>
          <w:rFonts w:eastAsia="游明朝"/>
          <w:lang w:val="en-US"/>
        </w:rPr>
        <w:tab/>
      </w:r>
      <w:r w:rsidR="00690478" w:rsidRPr="00690478">
        <w:rPr>
          <w:lang w:val="en-US"/>
        </w:rPr>
        <w:t>S-CSCF sends SIP 183 Session Progress (SDP answer) to P-CSCF.</w:t>
      </w:r>
    </w:p>
    <w:p w14:paraId="17AFEABD" w14:textId="0A665DDC" w:rsidR="00690478" w:rsidRPr="00690478" w:rsidRDefault="00610B9D" w:rsidP="00690478">
      <w:pPr>
        <w:pStyle w:val="B1"/>
        <w:rPr>
          <w:lang w:val="en-US"/>
        </w:rPr>
      </w:pPr>
      <w:ins w:id="372" w:author="NTT DOCOMO_r1" w:date="2025-10-13T18:43:00Z" w16du:dateUtc="2025-10-13T10:43:00Z">
        <w:r>
          <w:rPr>
            <w:rFonts w:eastAsia="游明朝" w:hint="eastAsia"/>
            <w:lang w:val="en-US"/>
          </w:rPr>
          <w:t>6</w:t>
        </w:r>
      </w:ins>
      <w:del w:id="373" w:author="NTT DOCOMO_r1" w:date="2025-10-13T18:43:00Z" w16du:dateUtc="2025-10-13T10:43:00Z">
        <w:r w:rsidR="00690478" w:rsidRPr="00690478" w:rsidDel="00610B9D">
          <w:rPr>
            <w:lang w:val="en-US"/>
          </w:rPr>
          <w:delText>10</w:delText>
        </w:r>
      </w:del>
      <w:r w:rsidR="00690478" w:rsidRPr="00690478">
        <w:rPr>
          <w:lang w:val="en-US"/>
        </w:rPr>
        <w:t>.</w:t>
      </w:r>
      <w:r w:rsidR="00690478">
        <w:rPr>
          <w:rFonts w:eastAsia="游明朝"/>
          <w:lang w:val="en-US"/>
        </w:rPr>
        <w:tab/>
      </w:r>
      <w:r w:rsidR="00690478" w:rsidRPr="00690478">
        <w:rPr>
          <w:lang w:val="en-US"/>
        </w:rPr>
        <w:t>P-CSCF sends to PCRF the AA-Request containing Flow description and RTP description (a new information). This RTP description includes information related to a=</w:t>
      </w:r>
      <w:proofErr w:type="spellStart"/>
      <w:r w:rsidR="00690478" w:rsidRPr="00690478">
        <w:rPr>
          <w:lang w:val="en-US"/>
        </w:rPr>
        <w:t>rtpmap</w:t>
      </w:r>
      <w:proofErr w:type="spellEnd"/>
      <w:r w:rsidR="00690478" w:rsidRPr="00690478">
        <w:rPr>
          <w:lang w:val="en-US"/>
        </w:rPr>
        <w:t xml:space="preserve"> and a=</w:t>
      </w:r>
      <w:proofErr w:type="spellStart"/>
      <w:r w:rsidR="00690478" w:rsidRPr="00690478">
        <w:rPr>
          <w:lang w:val="en-US"/>
        </w:rPr>
        <w:t>ptime</w:t>
      </w:r>
      <w:proofErr w:type="spellEnd"/>
      <w:r w:rsidR="00690478" w:rsidRPr="00690478">
        <w:rPr>
          <w:lang w:val="en-US"/>
        </w:rPr>
        <w:t xml:space="preserve"> in SDP for UL voice media.</w:t>
      </w:r>
    </w:p>
    <w:p w14:paraId="52CD1C5E" w14:textId="3E5C18A0" w:rsidR="00690478" w:rsidRPr="00690478" w:rsidRDefault="00610B9D" w:rsidP="00690478">
      <w:pPr>
        <w:pStyle w:val="B1"/>
        <w:rPr>
          <w:lang w:val="en-US"/>
        </w:rPr>
      </w:pPr>
      <w:ins w:id="374" w:author="NTT DOCOMO_r1" w:date="2025-10-13T18:44:00Z" w16du:dateUtc="2025-10-13T10:44:00Z">
        <w:r>
          <w:rPr>
            <w:rFonts w:eastAsia="游明朝" w:hint="eastAsia"/>
            <w:lang w:val="en-US"/>
          </w:rPr>
          <w:t>7</w:t>
        </w:r>
      </w:ins>
      <w:del w:id="375" w:author="NTT DOCOMO_r1" w:date="2025-10-13T18:44:00Z" w16du:dateUtc="2025-10-13T10:44:00Z">
        <w:r w:rsidR="00690478" w:rsidRPr="00690478" w:rsidDel="00610B9D">
          <w:rPr>
            <w:lang w:val="en-US"/>
          </w:rPr>
          <w:delText>1</w:delText>
        </w:r>
      </w:del>
      <w:del w:id="376" w:author="NTT DOCOMO_r1" w:date="2025-10-13T18:43:00Z" w16du:dateUtc="2025-10-13T10:43:00Z">
        <w:r w:rsidR="00690478" w:rsidRPr="00690478" w:rsidDel="00610B9D">
          <w:rPr>
            <w:lang w:val="en-US"/>
          </w:rPr>
          <w:delText>1</w:delText>
        </w:r>
      </w:del>
      <w:r w:rsidR="00690478" w:rsidRPr="00690478">
        <w:rPr>
          <w:lang w:val="en-US"/>
        </w:rPr>
        <w:t>.</w:t>
      </w:r>
      <w:r w:rsidR="00690478">
        <w:rPr>
          <w:rFonts w:eastAsia="游明朝"/>
          <w:lang w:val="en-US"/>
        </w:rPr>
        <w:tab/>
      </w:r>
      <w:r w:rsidR="00690478" w:rsidRPr="00690478">
        <w:rPr>
          <w:lang w:val="en-US"/>
        </w:rPr>
        <w:t>PCRF sends the AA-Answer to P-CSCF.</w:t>
      </w:r>
    </w:p>
    <w:p w14:paraId="21C61579" w14:textId="01E2C5B6" w:rsidR="00690478" w:rsidRPr="00690478" w:rsidRDefault="00610B9D" w:rsidP="00690478">
      <w:pPr>
        <w:pStyle w:val="B1"/>
        <w:rPr>
          <w:lang w:val="en-US"/>
        </w:rPr>
      </w:pPr>
      <w:ins w:id="377" w:author="NTT DOCOMO_r1" w:date="2025-10-13T18:44:00Z" w16du:dateUtc="2025-10-13T10:44:00Z">
        <w:r>
          <w:rPr>
            <w:rFonts w:eastAsia="游明朝" w:hint="eastAsia"/>
            <w:lang w:val="en-US"/>
          </w:rPr>
          <w:t>8</w:t>
        </w:r>
      </w:ins>
      <w:del w:id="378" w:author="NTT DOCOMO_r1" w:date="2025-10-13T18:44:00Z" w16du:dateUtc="2025-10-13T10:44:00Z">
        <w:r w:rsidR="00690478" w:rsidRPr="00690478" w:rsidDel="00610B9D">
          <w:rPr>
            <w:lang w:val="en-US"/>
          </w:rPr>
          <w:delText>12</w:delText>
        </w:r>
      </w:del>
      <w:r w:rsidR="00690478" w:rsidRPr="00690478">
        <w:rPr>
          <w:lang w:val="en-US"/>
        </w:rPr>
        <w:t>.</w:t>
      </w:r>
      <w:r w:rsidR="00690478">
        <w:rPr>
          <w:rFonts w:eastAsia="游明朝"/>
          <w:lang w:val="en-US"/>
        </w:rPr>
        <w:tab/>
      </w:r>
      <w:r w:rsidR="00690478" w:rsidRPr="00690478">
        <w:rPr>
          <w:lang w:val="en-US"/>
        </w:rPr>
        <w:t>PCRF sends to P-GW the RA-Request containing Flow description and RTP description.</w:t>
      </w:r>
    </w:p>
    <w:p w14:paraId="473275D5" w14:textId="3B7574C5" w:rsidR="00690478" w:rsidRPr="00690478" w:rsidRDefault="00610B9D" w:rsidP="00690478">
      <w:pPr>
        <w:pStyle w:val="B1"/>
        <w:rPr>
          <w:lang w:val="en-US"/>
        </w:rPr>
      </w:pPr>
      <w:ins w:id="379" w:author="NTT DOCOMO_r1" w:date="2025-10-13T18:44:00Z" w16du:dateUtc="2025-10-13T10:44:00Z">
        <w:r>
          <w:rPr>
            <w:rFonts w:eastAsia="游明朝" w:hint="eastAsia"/>
            <w:lang w:val="en-US"/>
          </w:rPr>
          <w:t>9</w:t>
        </w:r>
      </w:ins>
      <w:del w:id="380" w:author="NTT DOCOMO_r1" w:date="2025-10-13T18:44:00Z" w16du:dateUtc="2025-10-13T10:44:00Z">
        <w:r w:rsidR="00690478" w:rsidRPr="00690478" w:rsidDel="00610B9D">
          <w:rPr>
            <w:lang w:val="en-US"/>
          </w:rPr>
          <w:delText>13</w:delText>
        </w:r>
      </w:del>
      <w:r w:rsidR="00690478" w:rsidRPr="00690478">
        <w:rPr>
          <w:lang w:val="en-US"/>
        </w:rPr>
        <w:t>.</w:t>
      </w:r>
      <w:r w:rsidR="00690478">
        <w:rPr>
          <w:rFonts w:eastAsia="游明朝"/>
          <w:lang w:val="en-US"/>
        </w:rPr>
        <w:tab/>
      </w:r>
      <w:r w:rsidR="00690478" w:rsidRPr="00690478">
        <w:rPr>
          <w:lang w:val="en-US"/>
        </w:rPr>
        <w:t>P-GW sends the RA-Answer to PCRF.</w:t>
      </w:r>
    </w:p>
    <w:p w14:paraId="75DF5307" w14:textId="42AE9D44" w:rsidR="00690478" w:rsidRPr="00690478" w:rsidRDefault="00690478" w:rsidP="00690478">
      <w:pPr>
        <w:pStyle w:val="B1"/>
        <w:rPr>
          <w:lang w:val="en-US"/>
        </w:rPr>
      </w:pPr>
      <w:r w:rsidRPr="00690478">
        <w:rPr>
          <w:lang w:val="en-US"/>
        </w:rPr>
        <w:t>1</w:t>
      </w:r>
      <w:ins w:id="381" w:author="NTT DOCOMO_r1" w:date="2025-10-13T18:44:00Z" w16du:dateUtc="2025-10-13T10:44:00Z">
        <w:r w:rsidR="00610B9D">
          <w:rPr>
            <w:rFonts w:eastAsia="游明朝" w:hint="eastAsia"/>
            <w:lang w:val="en-US"/>
          </w:rPr>
          <w:t>0</w:t>
        </w:r>
      </w:ins>
      <w:del w:id="382" w:author="NTT DOCOMO_r1" w:date="2025-10-13T18:44:00Z" w16du:dateUtc="2025-10-13T10:44:00Z">
        <w:r w:rsidRPr="00690478" w:rsidDel="00610B9D">
          <w:rPr>
            <w:lang w:val="en-US"/>
          </w:rPr>
          <w:delText>4</w:delText>
        </w:r>
      </w:del>
      <w:r w:rsidRPr="00690478">
        <w:rPr>
          <w:lang w:val="en-US"/>
        </w:rPr>
        <w:t>.</w:t>
      </w:r>
      <w:r>
        <w:rPr>
          <w:rFonts w:eastAsia="游明朝"/>
          <w:lang w:val="en-US"/>
        </w:rPr>
        <w:tab/>
      </w:r>
      <w:r w:rsidRPr="00690478">
        <w:rPr>
          <w:lang w:val="en-US"/>
        </w:rPr>
        <w:t xml:space="preserve">P-GW recognizes that a dedicated bearer is already established and does not send any message to S-GW. P-GW stores Flow description and RTP description as a context of the dedicated bearer. </w:t>
      </w:r>
    </w:p>
    <w:p w14:paraId="13812DE7" w14:textId="1C7D680C" w:rsidR="00690478" w:rsidRPr="00690478" w:rsidRDefault="00690478" w:rsidP="00690478">
      <w:pPr>
        <w:pStyle w:val="B1"/>
        <w:rPr>
          <w:lang w:val="en-US"/>
        </w:rPr>
      </w:pPr>
      <w:r w:rsidRPr="00690478">
        <w:rPr>
          <w:lang w:val="en-US"/>
        </w:rPr>
        <w:t>1</w:t>
      </w:r>
      <w:ins w:id="383" w:author="NTT DOCOMO_r1" w:date="2025-10-13T18:44:00Z" w16du:dateUtc="2025-10-13T10:44:00Z">
        <w:r w:rsidR="00610B9D">
          <w:rPr>
            <w:rFonts w:eastAsia="游明朝" w:hint="eastAsia"/>
            <w:lang w:val="en-US"/>
          </w:rPr>
          <w:t>1</w:t>
        </w:r>
      </w:ins>
      <w:del w:id="384" w:author="NTT DOCOMO_r1" w:date="2025-10-13T18:44:00Z" w16du:dateUtc="2025-10-13T10:44:00Z">
        <w:r w:rsidRPr="00690478" w:rsidDel="00610B9D">
          <w:rPr>
            <w:lang w:val="en-US"/>
          </w:rPr>
          <w:delText>5</w:delText>
        </w:r>
      </w:del>
      <w:r w:rsidRPr="00690478">
        <w:rPr>
          <w:lang w:val="en-US"/>
        </w:rPr>
        <w:t>.</w:t>
      </w:r>
      <w:r>
        <w:rPr>
          <w:rFonts w:eastAsia="游明朝"/>
          <w:lang w:val="en-US"/>
        </w:rPr>
        <w:tab/>
      </w:r>
      <w:r w:rsidRPr="00690478">
        <w:rPr>
          <w:lang w:val="en-US"/>
        </w:rPr>
        <w:t>P-CSCF may translate SIP 183 Session Progress (SDP answer) to another SIP message or an I1-like message containing the SDP answer. "SIP/I1" refers here to one of those messages. P-CSCF sends the SIP/I1(SDP answer) to</w:t>
      </w:r>
      <w:ins w:id="385" w:author="NTT DOCOMO_r1" w:date="2025-10-13T18:45:00Z" w16du:dateUtc="2025-10-13T10:45:00Z">
        <w:r w:rsidR="00610B9D">
          <w:rPr>
            <w:rFonts w:eastAsia="游明朝" w:hint="eastAsia"/>
            <w:lang w:val="en-US"/>
          </w:rPr>
          <w:t>wards</w:t>
        </w:r>
      </w:ins>
      <w:r w:rsidRPr="00690478">
        <w:rPr>
          <w:lang w:val="en-US"/>
        </w:rPr>
        <w:t xml:space="preserve"> </w:t>
      </w:r>
      <w:ins w:id="386" w:author="NTT DOCOMO_r1" w:date="2025-10-13T18:45:00Z" w16du:dateUtc="2025-10-13T10:45:00Z">
        <w:r w:rsidR="00610B9D">
          <w:rPr>
            <w:rFonts w:eastAsia="游明朝" w:hint="eastAsia"/>
            <w:lang w:val="en-US"/>
          </w:rPr>
          <w:t>UE</w:t>
        </w:r>
      </w:ins>
      <w:del w:id="387" w:author="NTT DOCOMO_r1" w:date="2025-10-13T18:45:00Z" w16du:dateUtc="2025-10-13T10:45:00Z">
        <w:r w:rsidRPr="00690478" w:rsidDel="00610B9D">
          <w:rPr>
            <w:lang w:val="en-US"/>
          </w:rPr>
          <w:delText>P-GW</w:delText>
        </w:r>
      </w:del>
      <w:r w:rsidRPr="00690478">
        <w:rPr>
          <w:lang w:val="en-US"/>
        </w:rPr>
        <w:t>.</w:t>
      </w:r>
    </w:p>
    <w:p w14:paraId="5DCAC238" w14:textId="58D4000C" w:rsidR="00690478" w:rsidRPr="00690478" w:rsidDel="00610B9D" w:rsidRDefault="00690478" w:rsidP="00690478">
      <w:pPr>
        <w:pStyle w:val="B1"/>
        <w:rPr>
          <w:del w:id="388" w:author="NTT DOCOMO_r1" w:date="2025-10-13T18:46:00Z" w16du:dateUtc="2025-10-13T10:46:00Z"/>
          <w:lang w:val="en-US"/>
        </w:rPr>
      </w:pPr>
      <w:del w:id="389" w:author="NTT DOCOMO_r1" w:date="2025-10-13T18:46:00Z" w16du:dateUtc="2025-10-13T10:46:00Z">
        <w:r w:rsidRPr="00690478" w:rsidDel="00610B9D">
          <w:rPr>
            <w:lang w:val="en-US"/>
          </w:rPr>
          <w:delText>16.</w:delText>
        </w:r>
        <w:r w:rsidDel="00610B9D">
          <w:rPr>
            <w:rFonts w:eastAsia="游明朝"/>
            <w:lang w:val="en-US"/>
          </w:rPr>
          <w:tab/>
        </w:r>
        <w:r w:rsidRPr="00690478" w:rsidDel="00610B9D">
          <w:rPr>
            <w:lang w:val="en-US"/>
          </w:rPr>
          <w:delText>P-GW finds a bearer, which turns out to be the default bearer, to send the SIP/I1(SDP answer). P-GW removes 5tuple from the SIP/I1(SDP answer).</w:delText>
        </w:r>
      </w:del>
    </w:p>
    <w:p w14:paraId="4689CD3D" w14:textId="19D72AFD" w:rsidR="00690478" w:rsidRPr="00690478" w:rsidDel="00610B9D" w:rsidRDefault="00690478" w:rsidP="00690478">
      <w:pPr>
        <w:pStyle w:val="B1"/>
        <w:rPr>
          <w:del w:id="390" w:author="NTT DOCOMO_r1" w:date="2025-10-13T18:46:00Z" w16du:dateUtc="2025-10-13T10:46:00Z"/>
          <w:lang w:val="en-US"/>
        </w:rPr>
      </w:pPr>
      <w:del w:id="391" w:author="NTT DOCOMO_r1" w:date="2025-10-13T18:46:00Z" w16du:dateUtc="2025-10-13T10:46:00Z">
        <w:r w:rsidRPr="00690478" w:rsidDel="00610B9D">
          <w:rPr>
            <w:lang w:val="en-US"/>
          </w:rPr>
          <w:delText>17.</w:delText>
        </w:r>
        <w:r w:rsidDel="00610B9D">
          <w:rPr>
            <w:rFonts w:eastAsia="游明朝"/>
            <w:lang w:val="en-US"/>
          </w:rPr>
          <w:tab/>
        </w:r>
        <w:r w:rsidRPr="00690478" w:rsidDel="00610B9D">
          <w:rPr>
            <w:lang w:val="en-US"/>
          </w:rPr>
          <w:delText>P-GW sends via S-GW to MME the SIP/I1(SDP answer) without 5tuple.</w:delText>
        </w:r>
      </w:del>
    </w:p>
    <w:p w14:paraId="2F937068" w14:textId="46209215" w:rsidR="00690478" w:rsidRPr="00690478" w:rsidDel="00610B9D" w:rsidRDefault="00690478" w:rsidP="00690478">
      <w:pPr>
        <w:pStyle w:val="B1"/>
        <w:rPr>
          <w:del w:id="392" w:author="NTT DOCOMO_r1" w:date="2025-10-13T18:46:00Z" w16du:dateUtc="2025-10-13T10:46:00Z"/>
          <w:lang w:val="en-US"/>
        </w:rPr>
      </w:pPr>
      <w:del w:id="393" w:author="NTT DOCOMO_r1" w:date="2025-10-13T18:46:00Z" w16du:dateUtc="2025-10-13T10:46:00Z">
        <w:r w:rsidRPr="00690478" w:rsidDel="00610B9D">
          <w:rPr>
            <w:lang w:val="en-US"/>
          </w:rPr>
          <w:delText>18.</w:delText>
        </w:r>
        <w:r w:rsidDel="00610B9D">
          <w:rPr>
            <w:rFonts w:eastAsia="游明朝"/>
            <w:lang w:val="en-US"/>
          </w:rPr>
          <w:tab/>
        </w:r>
        <w:r w:rsidRPr="00690478" w:rsidDel="00610B9D">
          <w:rPr>
            <w:lang w:val="en-US"/>
          </w:rPr>
          <w:delText>MME sends to UE the SIP/I1(SDP answer) without 5tuple by using a NAS message. ROHC in MME is deactivated.</w:delText>
        </w:r>
      </w:del>
    </w:p>
    <w:p w14:paraId="464C180D" w14:textId="23983244" w:rsidR="00690478" w:rsidRPr="00690478" w:rsidDel="00610B9D" w:rsidRDefault="00690478" w:rsidP="00690478">
      <w:pPr>
        <w:pStyle w:val="B1"/>
        <w:rPr>
          <w:del w:id="394" w:author="NTT DOCOMO_r1" w:date="2025-10-13T18:46:00Z" w16du:dateUtc="2025-10-13T10:46:00Z"/>
          <w:lang w:val="en-US"/>
        </w:rPr>
      </w:pPr>
      <w:del w:id="395" w:author="NTT DOCOMO_r1" w:date="2025-10-13T18:46:00Z" w16du:dateUtc="2025-10-13T10:46:00Z">
        <w:r w:rsidRPr="00690478" w:rsidDel="00610B9D">
          <w:rPr>
            <w:lang w:val="en-US"/>
          </w:rPr>
          <w:delText>19.</w:delText>
        </w:r>
        <w:r w:rsidDel="00610B9D">
          <w:rPr>
            <w:rFonts w:eastAsia="游明朝"/>
            <w:lang w:val="en-US"/>
          </w:rPr>
          <w:tab/>
        </w:r>
        <w:r w:rsidRPr="00690478" w:rsidDel="00610B9D">
          <w:rPr>
            <w:lang w:val="en-US"/>
          </w:rPr>
          <w:delText>ROHC in UE/NAS is deactivated. UE/NAS adds 5tuple. UE determines each value of 5tuple as is described in clause 6.x.1.2.</w:delText>
        </w:r>
      </w:del>
    </w:p>
    <w:p w14:paraId="7043957E" w14:textId="46CD2C56" w:rsidR="00690478" w:rsidRPr="00690478" w:rsidRDefault="00610B9D" w:rsidP="00690478">
      <w:pPr>
        <w:pStyle w:val="B1"/>
        <w:rPr>
          <w:lang w:val="en-US"/>
        </w:rPr>
      </w:pPr>
      <w:ins w:id="396" w:author="NTT DOCOMO_r1" w:date="2025-10-13T18:47:00Z" w16du:dateUtc="2025-10-13T10:47:00Z">
        <w:r>
          <w:rPr>
            <w:rFonts w:eastAsia="游明朝" w:hint="eastAsia"/>
            <w:lang w:val="en-US"/>
          </w:rPr>
          <w:t>12</w:t>
        </w:r>
      </w:ins>
      <w:del w:id="397" w:author="NTT DOCOMO_r1" w:date="2025-10-13T18:47:00Z" w16du:dateUtc="2025-10-13T10:47:00Z">
        <w:r w:rsidR="00690478" w:rsidRPr="00690478" w:rsidDel="00610B9D">
          <w:rPr>
            <w:lang w:val="en-US"/>
          </w:rPr>
          <w:delText>20</w:delText>
        </w:r>
      </w:del>
      <w:r w:rsidR="00690478" w:rsidRPr="00690478">
        <w:rPr>
          <w:lang w:val="en-US"/>
        </w:rPr>
        <w:t>.</w:t>
      </w:r>
      <w:r w:rsidR="00690478">
        <w:rPr>
          <w:rFonts w:eastAsia="游明朝"/>
          <w:lang w:val="en-US"/>
        </w:rPr>
        <w:tab/>
      </w:r>
      <w:r w:rsidR="00690478" w:rsidRPr="00690478">
        <w:rPr>
          <w:lang w:val="en-US"/>
        </w:rPr>
        <w:t>UE/</w:t>
      </w:r>
      <w:ins w:id="398" w:author="NTT DOCOMO_r1" w:date="2025-10-13T18:47:00Z" w16du:dateUtc="2025-10-13T10:47:00Z">
        <w:r>
          <w:rPr>
            <w:rFonts w:eastAsia="游明朝" w:hint="eastAsia"/>
            <w:lang w:val="en-US"/>
          </w:rPr>
          <w:t>non-MMTEL</w:t>
        </w:r>
      </w:ins>
      <w:del w:id="399" w:author="NTT DOCOMO_r1" w:date="2025-10-13T18:47:00Z" w16du:dateUtc="2025-10-13T10:47:00Z">
        <w:r w:rsidR="00690478" w:rsidRPr="00690478" w:rsidDel="00610B9D">
          <w:rPr>
            <w:lang w:val="en-US"/>
          </w:rPr>
          <w:delText>NAS</w:delText>
        </w:r>
      </w:del>
      <w:r w:rsidR="00690478" w:rsidRPr="00690478">
        <w:rPr>
          <w:lang w:val="en-US"/>
        </w:rPr>
        <w:t xml:space="preserve"> sends the SIP/I1(SDP answer) to UE/MMTEL.</w:t>
      </w:r>
    </w:p>
    <w:p w14:paraId="6BCAFCC1" w14:textId="43A7EECA" w:rsidR="00690478" w:rsidRPr="00690478" w:rsidRDefault="00610B9D" w:rsidP="00690478">
      <w:pPr>
        <w:pStyle w:val="B1"/>
        <w:rPr>
          <w:lang w:val="en-US"/>
        </w:rPr>
      </w:pPr>
      <w:ins w:id="400" w:author="NTT DOCOMO_r1" w:date="2025-10-13T18:47:00Z" w16du:dateUtc="2025-10-13T10:47:00Z">
        <w:r>
          <w:rPr>
            <w:rFonts w:eastAsia="游明朝" w:hint="eastAsia"/>
            <w:lang w:val="en-US"/>
          </w:rPr>
          <w:t>13</w:t>
        </w:r>
      </w:ins>
      <w:del w:id="401" w:author="NTT DOCOMO_r1" w:date="2025-10-13T18:47:00Z" w16du:dateUtc="2025-10-13T10:47:00Z">
        <w:r w:rsidR="00690478" w:rsidRPr="00690478" w:rsidDel="00610B9D">
          <w:rPr>
            <w:lang w:val="en-US"/>
          </w:rPr>
          <w:delText>21</w:delText>
        </w:r>
      </w:del>
      <w:r w:rsidR="00690478" w:rsidRPr="00690478">
        <w:rPr>
          <w:lang w:val="en-US"/>
        </w:rPr>
        <w:t>.</w:t>
      </w:r>
      <w:r w:rsidR="00690478">
        <w:rPr>
          <w:rFonts w:eastAsia="游明朝"/>
          <w:lang w:val="en-US"/>
        </w:rPr>
        <w:tab/>
      </w:r>
      <w:r w:rsidR="00690478" w:rsidRPr="00690478">
        <w:rPr>
          <w:lang w:val="en-US"/>
        </w:rPr>
        <w:t>UE/MMTEL informs UE/</w:t>
      </w:r>
      <w:ins w:id="402" w:author="NTT DOCOMO_r1" w:date="2025-10-13T18:47:00Z" w16du:dateUtc="2025-10-13T10:47:00Z">
        <w:r>
          <w:rPr>
            <w:rFonts w:eastAsia="游明朝" w:hint="eastAsia"/>
            <w:lang w:val="en-US"/>
          </w:rPr>
          <w:t>non-MMTEL</w:t>
        </w:r>
      </w:ins>
      <w:del w:id="403" w:author="NTT DOCOMO_r1" w:date="2025-10-13T18:47:00Z" w16du:dateUtc="2025-10-13T10:47:00Z">
        <w:r w:rsidR="00690478" w:rsidRPr="00690478" w:rsidDel="00610B9D">
          <w:rPr>
            <w:lang w:val="en-US"/>
          </w:rPr>
          <w:delText>NAS</w:delText>
        </w:r>
      </w:del>
      <w:r w:rsidR="00690478" w:rsidRPr="00690478">
        <w:rPr>
          <w:lang w:val="en-US"/>
        </w:rPr>
        <w:t xml:space="preserve"> of Flow description and RTP description.</w:t>
      </w:r>
    </w:p>
    <w:p w14:paraId="654F6D39" w14:textId="2BC4B7CE" w:rsidR="00690478" w:rsidRPr="00690478" w:rsidRDefault="00654B84" w:rsidP="00690478">
      <w:pPr>
        <w:pStyle w:val="B1"/>
        <w:rPr>
          <w:lang w:val="en-US"/>
        </w:rPr>
      </w:pPr>
      <w:ins w:id="404" w:author="NTT DOCOMO_r1" w:date="2025-10-13T18:48:00Z" w16du:dateUtc="2025-10-13T10:48:00Z">
        <w:r>
          <w:rPr>
            <w:rFonts w:eastAsia="游明朝" w:hint="eastAsia"/>
            <w:lang w:val="en-US"/>
          </w:rPr>
          <w:t>14</w:t>
        </w:r>
      </w:ins>
      <w:del w:id="405" w:author="NTT DOCOMO_r1" w:date="2025-10-13T18:48:00Z" w16du:dateUtc="2025-10-13T10:48:00Z">
        <w:r w:rsidR="00690478" w:rsidRPr="00690478" w:rsidDel="00654B84">
          <w:rPr>
            <w:lang w:val="en-US"/>
          </w:rPr>
          <w:delText>22</w:delText>
        </w:r>
      </w:del>
      <w:r w:rsidR="00690478" w:rsidRPr="00690478">
        <w:rPr>
          <w:lang w:val="en-US"/>
        </w:rPr>
        <w:t>.</w:t>
      </w:r>
      <w:r w:rsidR="00690478">
        <w:rPr>
          <w:rFonts w:eastAsia="游明朝"/>
          <w:lang w:val="en-US"/>
        </w:rPr>
        <w:tab/>
      </w:r>
      <w:r w:rsidR="00690478" w:rsidRPr="00690478">
        <w:rPr>
          <w:lang w:val="en-US"/>
        </w:rPr>
        <w:t>UE/</w:t>
      </w:r>
      <w:ins w:id="406" w:author="NTT DOCOMO_r1" w:date="2025-10-13T18:48:00Z" w16du:dateUtc="2025-10-13T10:48:00Z">
        <w:r>
          <w:rPr>
            <w:rFonts w:eastAsia="游明朝" w:hint="eastAsia"/>
            <w:lang w:val="en-US"/>
          </w:rPr>
          <w:t>non-MMTEL</w:t>
        </w:r>
      </w:ins>
      <w:del w:id="407" w:author="NTT DOCOMO_r1" w:date="2025-10-13T18:48:00Z" w16du:dateUtc="2025-10-13T10:48:00Z">
        <w:r w:rsidR="00690478" w:rsidRPr="00690478" w:rsidDel="00654B84">
          <w:rPr>
            <w:lang w:val="en-US"/>
          </w:rPr>
          <w:delText>NAS</w:delText>
        </w:r>
      </w:del>
      <w:r w:rsidR="00690478" w:rsidRPr="00690478">
        <w:rPr>
          <w:lang w:val="en-US"/>
        </w:rPr>
        <w:t xml:space="preserve"> stores Flow description and RTP description as a context of the dedicated bearer and creates TFT for the dedicated bearer.</w:t>
      </w:r>
    </w:p>
    <w:p w14:paraId="331E2050" w14:textId="18988C44" w:rsidR="00690478" w:rsidRPr="00690478" w:rsidRDefault="00654B84" w:rsidP="00690478">
      <w:pPr>
        <w:pStyle w:val="B1"/>
        <w:rPr>
          <w:lang w:val="en-US"/>
        </w:rPr>
      </w:pPr>
      <w:ins w:id="408" w:author="NTT DOCOMO_r1" w:date="2025-10-13T18:49:00Z" w16du:dateUtc="2025-10-13T10:49:00Z">
        <w:r>
          <w:rPr>
            <w:rFonts w:eastAsia="游明朝" w:hint="eastAsia"/>
            <w:lang w:val="en-US"/>
          </w:rPr>
          <w:t>15</w:t>
        </w:r>
      </w:ins>
      <w:del w:id="409" w:author="NTT DOCOMO_r1" w:date="2025-10-13T18:49:00Z" w16du:dateUtc="2025-10-13T10:49:00Z">
        <w:r w:rsidR="00690478" w:rsidRPr="00690478" w:rsidDel="00654B84">
          <w:rPr>
            <w:lang w:val="en-US"/>
          </w:rPr>
          <w:delText>23</w:delText>
        </w:r>
      </w:del>
      <w:r w:rsidR="00690478" w:rsidRPr="00690478">
        <w:rPr>
          <w:lang w:val="en-US"/>
        </w:rPr>
        <w:t>.</w:t>
      </w:r>
      <w:r w:rsidR="00690478">
        <w:rPr>
          <w:rFonts w:eastAsia="游明朝"/>
          <w:lang w:val="en-US"/>
        </w:rPr>
        <w:tab/>
      </w:r>
      <w:r w:rsidR="00690478" w:rsidRPr="00690478">
        <w:rPr>
          <w:lang w:val="en-US"/>
        </w:rPr>
        <w:t>The procedure continues, and the voice call is established.</w:t>
      </w:r>
    </w:p>
    <w:p w14:paraId="25CA7987" w14:textId="0B69A9A9" w:rsidR="00690478" w:rsidRPr="00690478" w:rsidRDefault="00654B84" w:rsidP="00690478">
      <w:pPr>
        <w:pStyle w:val="B1"/>
        <w:rPr>
          <w:lang w:val="en-US"/>
        </w:rPr>
      </w:pPr>
      <w:ins w:id="410" w:author="NTT DOCOMO_r1" w:date="2025-10-13T18:49:00Z" w16du:dateUtc="2025-10-13T10:49:00Z">
        <w:r>
          <w:rPr>
            <w:rFonts w:eastAsia="游明朝" w:hint="eastAsia"/>
            <w:lang w:val="en-US"/>
          </w:rPr>
          <w:t>16</w:t>
        </w:r>
      </w:ins>
      <w:del w:id="411" w:author="NTT DOCOMO_r1" w:date="2025-10-13T18:49:00Z" w16du:dateUtc="2025-10-13T10:49:00Z">
        <w:r w:rsidR="00690478" w:rsidRPr="00690478" w:rsidDel="00654B84">
          <w:rPr>
            <w:lang w:val="en-US"/>
          </w:rPr>
          <w:delText>24</w:delText>
        </w:r>
      </w:del>
      <w:r w:rsidR="00690478" w:rsidRPr="00690478">
        <w:rPr>
          <w:lang w:val="en-US"/>
        </w:rPr>
        <w:t>.</w:t>
      </w:r>
      <w:r w:rsidR="00690478">
        <w:rPr>
          <w:rFonts w:eastAsia="游明朝"/>
          <w:lang w:val="en-US"/>
        </w:rPr>
        <w:tab/>
      </w:r>
      <w:r w:rsidR="00690478" w:rsidRPr="00690478">
        <w:rPr>
          <w:lang w:val="en-US"/>
        </w:rPr>
        <w:t>UE/MMTEL decides to send a voice media packet.</w:t>
      </w:r>
    </w:p>
    <w:p w14:paraId="63A4E910" w14:textId="675811A6" w:rsidR="00690478" w:rsidRPr="00690478" w:rsidRDefault="00654B84" w:rsidP="00690478">
      <w:pPr>
        <w:pStyle w:val="B1"/>
        <w:rPr>
          <w:lang w:val="en-US"/>
        </w:rPr>
      </w:pPr>
      <w:ins w:id="412" w:author="NTT DOCOMO_r1" w:date="2025-10-13T18:49:00Z" w16du:dateUtc="2025-10-13T10:49:00Z">
        <w:r>
          <w:rPr>
            <w:rFonts w:eastAsia="游明朝" w:hint="eastAsia"/>
            <w:lang w:val="en-US"/>
          </w:rPr>
          <w:t>17</w:t>
        </w:r>
      </w:ins>
      <w:del w:id="413" w:author="NTT DOCOMO_r1" w:date="2025-10-13T18:49:00Z" w16du:dateUtc="2025-10-13T10:49:00Z">
        <w:r w:rsidR="00690478" w:rsidRPr="00690478" w:rsidDel="00654B84">
          <w:rPr>
            <w:lang w:val="en-US"/>
          </w:rPr>
          <w:delText>25</w:delText>
        </w:r>
      </w:del>
      <w:r w:rsidR="00690478" w:rsidRPr="00690478">
        <w:rPr>
          <w:lang w:val="en-US"/>
        </w:rPr>
        <w:t>.</w:t>
      </w:r>
      <w:r w:rsidR="00690478">
        <w:rPr>
          <w:rFonts w:eastAsia="游明朝"/>
          <w:lang w:val="en-US"/>
        </w:rPr>
        <w:tab/>
      </w:r>
      <w:r w:rsidR="00690478" w:rsidRPr="00690478">
        <w:rPr>
          <w:lang w:val="en-US"/>
        </w:rPr>
        <w:t>UE/MMTEL sends a voice media packet to UE/</w:t>
      </w:r>
      <w:ins w:id="414" w:author="NTT DOCOMO_r1" w:date="2025-10-13T18:49:00Z" w16du:dateUtc="2025-10-13T10:49:00Z">
        <w:r>
          <w:rPr>
            <w:rFonts w:eastAsia="游明朝" w:hint="eastAsia"/>
            <w:lang w:val="en-US"/>
          </w:rPr>
          <w:t>non-MMTEL</w:t>
        </w:r>
      </w:ins>
      <w:del w:id="415" w:author="NTT DOCOMO_r1" w:date="2025-10-13T18:49:00Z" w16du:dateUtc="2025-10-13T10:49:00Z">
        <w:r w:rsidR="00690478" w:rsidRPr="00690478" w:rsidDel="00654B84">
          <w:rPr>
            <w:lang w:val="en-US"/>
          </w:rPr>
          <w:delText>NAS</w:delText>
        </w:r>
      </w:del>
      <w:r w:rsidR="00690478" w:rsidRPr="00690478">
        <w:rPr>
          <w:lang w:val="en-US"/>
        </w:rPr>
        <w:t>.</w:t>
      </w:r>
    </w:p>
    <w:p w14:paraId="488DED6B" w14:textId="2325DBC6" w:rsidR="00690478" w:rsidRPr="00690478" w:rsidRDefault="00654B84" w:rsidP="00690478">
      <w:pPr>
        <w:pStyle w:val="B1"/>
        <w:rPr>
          <w:lang w:val="en-US"/>
        </w:rPr>
      </w:pPr>
      <w:ins w:id="416" w:author="NTT DOCOMO_r1" w:date="2025-10-13T18:49:00Z" w16du:dateUtc="2025-10-13T10:49:00Z">
        <w:r>
          <w:rPr>
            <w:rFonts w:eastAsia="游明朝" w:hint="eastAsia"/>
            <w:lang w:val="en-US"/>
          </w:rPr>
          <w:t>18</w:t>
        </w:r>
      </w:ins>
      <w:del w:id="417" w:author="NTT DOCOMO_r1" w:date="2025-10-13T18:49:00Z" w16du:dateUtc="2025-10-13T10:49:00Z">
        <w:r w:rsidR="00690478" w:rsidRPr="00690478" w:rsidDel="00654B84">
          <w:rPr>
            <w:lang w:val="en-US"/>
          </w:rPr>
          <w:delText>26</w:delText>
        </w:r>
      </w:del>
      <w:r w:rsidR="00690478" w:rsidRPr="00690478">
        <w:rPr>
          <w:lang w:val="en-US"/>
        </w:rPr>
        <w:t>.</w:t>
      </w:r>
      <w:r w:rsidR="00690478">
        <w:rPr>
          <w:rFonts w:eastAsia="游明朝"/>
          <w:lang w:val="en-US"/>
        </w:rPr>
        <w:tab/>
      </w:r>
      <w:r w:rsidR="00690478" w:rsidRPr="00690478">
        <w:rPr>
          <w:lang w:val="en-US"/>
        </w:rPr>
        <w:t>UE/</w:t>
      </w:r>
      <w:ins w:id="418" w:author="NTT DOCOMO_r1" w:date="2025-10-13T18:49:00Z" w16du:dateUtc="2025-10-13T10:49:00Z">
        <w:r>
          <w:rPr>
            <w:rFonts w:eastAsia="游明朝" w:hint="eastAsia"/>
            <w:lang w:val="en-US"/>
          </w:rPr>
          <w:t>non-MMTEL</w:t>
        </w:r>
      </w:ins>
      <w:del w:id="419" w:author="NTT DOCOMO_r1" w:date="2025-10-13T18:49:00Z" w16du:dateUtc="2025-10-13T10:49:00Z">
        <w:r w:rsidR="00690478" w:rsidRPr="00690478" w:rsidDel="00654B84">
          <w:rPr>
            <w:lang w:val="en-US"/>
          </w:rPr>
          <w:delText>NAS</w:delText>
        </w:r>
      </w:del>
      <w:r w:rsidR="00690478" w:rsidRPr="00690478">
        <w:rPr>
          <w:lang w:val="en-US"/>
        </w:rPr>
        <w:t xml:space="preserve"> finds a bearer, which tuns out to be the dedicated bearer, removes 5tuple, and replaces the RTP header with the reduced RTP header as is described in clause 6.x.1.</w:t>
      </w:r>
      <w:ins w:id="420" w:author="NTT DOCOMO_r1" w:date="2025-10-13T18:50:00Z" w16du:dateUtc="2025-10-13T10:50:00Z">
        <w:r w:rsidR="00661529">
          <w:rPr>
            <w:rFonts w:eastAsia="游明朝" w:hint="eastAsia"/>
            <w:lang w:val="en-US"/>
          </w:rPr>
          <w:t>3</w:t>
        </w:r>
      </w:ins>
      <w:del w:id="421" w:author="NTT DOCOMO_r1" w:date="2025-10-13T18:50:00Z" w16du:dateUtc="2025-10-13T10:50:00Z">
        <w:r w:rsidR="00690478" w:rsidRPr="00690478" w:rsidDel="00661529">
          <w:rPr>
            <w:lang w:val="en-US"/>
          </w:rPr>
          <w:delText>4</w:delText>
        </w:r>
      </w:del>
      <w:r w:rsidR="00690478" w:rsidRPr="00690478">
        <w:rPr>
          <w:lang w:val="en-US"/>
        </w:rPr>
        <w:t>.</w:t>
      </w:r>
    </w:p>
    <w:p w14:paraId="07D9FD36" w14:textId="4D09E827" w:rsidR="00690478" w:rsidRPr="00690478" w:rsidRDefault="00661529" w:rsidP="00690478">
      <w:pPr>
        <w:pStyle w:val="B1"/>
        <w:rPr>
          <w:lang w:val="en-US"/>
        </w:rPr>
      </w:pPr>
      <w:ins w:id="422" w:author="NTT DOCOMO_r1" w:date="2025-10-13T18:51:00Z" w16du:dateUtc="2025-10-13T10:51:00Z">
        <w:r>
          <w:rPr>
            <w:rFonts w:eastAsia="游明朝" w:hint="eastAsia"/>
            <w:lang w:val="en-US"/>
          </w:rPr>
          <w:lastRenderedPageBreak/>
          <w:t>19</w:t>
        </w:r>
      </w:ins>
      <w:del w:id="423" w:author="NTT DOCOMO_r1" w:date="2025-10-13T18:51:00Z" w16du:dateUtc="2025-10-13T10:51:00Z">
        <w:r w:rsidR="00690478" w:rsidRPr="00690478" w:rsidDel="00661529">
          <w:rPr>
            <w:lang w:val="en-US"/>
          </w:rPr>
          <w:delText>27</w:delText>
        </w:r>
      </w:del>
      <w:r w:rsidR="00690478" w:rsidRPr="00690478">
        <w:rPr>
          <w:lang w:val="en-US"/>
        </w:rPr>
        <w:t>.</w:t>
      </w:r>
      <w:r w:rsidR="00690478">
        <w:rPr>
          <w:rFonts w:eastAsia="游明朝"/>
          <w:lang w:val="en-US"/>
        </w:rPr>
        <w:tab/>
      </w:r>
      <w:r w:rsidR="00690478" w:rsidRPr="00690478">
        <w:rPr>
          <w:lang w:val="en-US"/>
        </w:rPr>
        <w:t>UE/</w:t>
      </w:r>
      <w:ins w:id="424" w:author="NTT DOCOMO_r1" w:date="2025-10-13T18:52:00Z" w16du:dateUtc="2025-10-13T10:52:00Z">
        <w:r>
          <w:rPr>
            <w:rFonts w:eastAsia="游明朝" w:hint="eastAsia"/>
            <w:lang w:val="en-US"/>
          </w:rPr>
          <w:t>non-MMTEL</w:t>
        </w:r>
      </w:ins>
      <w:del w:id="425" w:author="NTT DOCOMO_r1" w:date="2025-10-13T18:52:00Z" w16du:dateUtc="2025-10-13T10:52:00Z">
        <w:r w:rsidR="00690478" w:rsidRPr="00690478" w:rsidDel="00661529">
          <w:rPr>
            <w:lang w:val="en-US"/>
          </w:rPr>
          <w:delText>NAS</w:delText>
        </w:r>
      </w:del>
      <w:r w:rsidR="00690478" w:rsidRPr="00690478">
        <w:rPr>
          <w:lang w:val="en-US"/>
        </w:rPr>
        <w:t xml:space="preserve"> sends the voice media packet without 5tuple and RTP header and with the reduced RTP header by using U-plane via </w:t>
      </w:r>
      <w:proofErr w:type="spellStart"/>
      <w:r w:rsidR="00690478" w:rsidRPr="00690478">
        <w:rPr>
          <w:lang w:val="en-US"/>
        </w:rPr>
        <w:t>eNB</w:t>
      </w:r>
      <w:proofErr w:type="spellEnd"/>
      <w:r w:rsidR="00690478" w:rsidRPr="00690478">
        <w:rPr>
          <w:lang w:val="en-US"/>
        </w:rPr>
        <w:t xml:space="preserve"> and S-GW to P-GW. ROHC in UE and </w:t>
      </w:r>
      <w:proofErr w:type="spellStart"/>
      <w:r w:rsidR="00690478" w:rsidRPr="00690478">
        <w:rPr>
          <w:lang w:val="en-US"/>
        </w:rPr>
        <w:t>eNB</w:t>
      </w:r>
      <w:proofErr w:type="spellEnd"/>
      <w:r w:rsidR="00690478" w:rsidRPr="00690478">
        <w:rPr>
          <w:lang w:val="en-US"/>
        </w:rPr>
        <w:t xml:space="preserve"> is deactivated.</w:t>
      </w:r>
    </w:p>
    <w:p w14:paraId="50D3C434" w14:textId="388872D4" w:rsidR="00690478" w:rsidRPr="00690478" w:rsidRDefault="00661529" w:rsidP="00690478">
      <w:pPr>
        <w:pStyle w:val="B1"/>
        <w:rPr>
          <w:lang w:val="en-US"/>
        </w:rPr>
      </w:pPr>
      <w:ins w:id="426" w:author="NTT DOCOMO_r1" w:date="2025-10-13T18:52:00Z" w16du:dateUtc="2025-10-13T10:52:00Z">
        <w:r>
          <w:rPr>
            <w:rFonts w:eastAsia="游明朝" w:hint="eastAsia"/>
            <w:lang w:val="en-US"/>
          </w:rPr>
          <w:t>20</w:t>
        </w:r>
      </w:ins>
      <w:del w:id="427" w:author="NTT DOCOMO_r1" w:date="2025-10-13T18:51:00Z" w16du:dateUtc="2025-10-13T10:51:00Z">
        <w:r w:rsidR="00690478" w:rsidRPr="00690478" w:rsidDel="00661529">
          <w:rPr>
            <w:lang w:val="en-US"/>
          </w:rPr>
          <w:delText>28</w:delText>
        </w:r>
      </w:del>
      <w:r w:rsidR="00690478" w:rsidRPr="00690478">
        <w:rPr>
          <w:lang w:val="en-US"/>
        </w:rPr>
        <w:t>.</w:t>
      </w:r>
      <w:r w:rsidR="00690478">
        <w:rPr>
          <w:rFonts w:eastAsia="游明朝"/>
          <w:lang w:val="en-US"/>
        </w:rPr>
        <w:tab/>
      </w:r>
      <w:r w:rsidR="00690478" w:rsidRPr="00690478">
        <w:rPr>
          <w:lang w:val="en-US"/>
        </w:rPr>
        <w:t>P-GW replaces the reduced RTP header with the RTP header as is described in clause 6.x.1.</w:t>
      </w:r>
      <w:ins w:id="428" w:author="NTT DOCOMO_r1" w:date="2025-10-13T18:50:00Z" w16du:dateUtc="2025-10-13T10:50:00Z">
        <w:r>
          <w:rPr>
            <w:rFonts w:eastAsia="游明朝" w:hint="eastAsia"/>
            <w:lang w:val="en-US"/>
          </w:rPr>
          <w:t>3</w:t>
        </w:r>
      </w:ins>
      <w:del w:id="429" w:author="NTT DOCOMO_r1" w:date="2025-10-13T18:50:00Z" w16du:dateUtc="2025-10-13T10:50:00Z">
        <w:r w:rsidR="00690478" w:rsidRPr="00690478" w:rsidDel="00661529">
          <w:rPr>
            <w:lang w:val="en-US"/>
          </w:rPr>
          <w:delText>4</w:delText>
        </w:r>
      </w:del>
      <w:r w:rsidR="00690478" w:rsidRPr="00690478">
        <w:rPr>
          <w:lang w:val="en-US"/>
        </w:rPr>
        <w:t xml:space="preserve"> and adds 5tuple as is described in clause 6.x.1.</w:t>
      </w:r>
      <w:ins w:id="430" w:author="NTT DOCOMO_r1" w:date="2025-10-13T18:51:00Z" w16du:dateUtc="2025-10-13T10:51:00Z">
        <w:r>
          <w:rPr>
            <w:rFonts w:eastAsia="游明朝" w:hint="eastAsia"/>
            <w:lang w:val="en-US"/>
          </w:rPr>
          <w:t>2</w:t>
        </w:r>
      </w:ins>
      <w:del w:id="431" w:author="NTT DOCOMO_r1" w:date="2025-10-13T18:51:00Z" w16du:dateUtc="2025-10-13T10:51:00Z">
        <w:r w:rsidR="00690478" w:rsidRPr="00690478" w:rsidDel="00661529">
          <w:rPr>
            <w:lang w:val="en-US"/>
          </w:rPr>
          <w:delText>3</w:delText>
        </w:r>
      </w:del>
      <w:r w:rsidR="00690478" w:rsidRPr="00690478">
        <w:rPr>
          <w:lang w:val="en-US"/>
        </w:rPr>
        <w:t>.</w:t>
      </w:r>
    </w:p>
    <w:p w14:paraId="671AD295" w14:textId="02B97D1D" w:rsidR="00690478" w:rsidRPr="00690478" w:rsidRDefault="00661529" w:rsidP="00690478">
      <w:pPr>
        <w:pStyle w:val="B1"/>
        <w:rPr>
          <w:lang w:val="en-US"/>
        </w:rPr>
      </w:pPr>
      <w:ins w:id="432" w:author="NTT DOCOMO_r1" w:date="2025-10-13T18:52:00Z" w16du:dateUtc="2025-10-13T10:52:00Z">
        <w:r>
          <w:rPr>
            <w:rFonts w:eastAsia="游明朝" w:hint="eastAsia"/>
            <w:lang w:val="en-US"/>
          </w:rPr>
          <w:t>21</w:t>
        </w:r>
      </w:ins>
      <w:del w:id="433" w:author="NTT DOCOMO_r1" w:date="2025-10-13T18:52:00Z" w16du:dateUtc="2025-10-13T10:52:00Z">
        <w:r w:rsidR="00690478" w:rsidRPr="00690478" w:rsidDel="00661529">
          <w:rPr>
            <w:lang w:val="en-US"/>
          </w:rPr>
          <w:delText>29</w:delText>
        </w:r>
      </w:del>
      <w:r w:rsidR="00690478" w:rsidRPr="00690478">
        <w:rPr>
          <w:lang w:val="en-US"/>
        </w:rPr>
        <w:t>.</w:t>
      </w:r>
      <w:r w:rsidR="00690478">
        <w:rPr>
          <w:rFonts w:eastAsia="游明朝"/>
          <w:lang w:val="en-US"/>
        </w:rPr>
        <w:tab/>
      </w:r>
      <w:r w:rsidR="00690478" w:rsidRPr="00690478">
        <w:rPr>
          <w:lang w:val="en-US"/>
        </w:rPr>
        <w:t>P-GW sends the voice media packet to IMS AGW.</w:t>
      </w:r>
    </w:p>
    <w:p w14:paraId="0B0D9A37" w14:textId="68697714" w:rsidR="00690478" w:rsidRPr="00690478" w:rsidRDefault="00661529" w:rsidP="00690478">
      <w:pPr>
        <w:pStyle w:val="B1"/>
        <w:rPr>
          <w:lang w:val="en-US"/>
        </w:rPr>
      </w:pPr>
      <w:ins w:id="434" w:author="NTT DOCOMO_r1" w:date="2025-10-13T18:52:00Z" w16du:dateUtc="2025-10-13T10:52:00Z">
        <w:r>
          <w:rPr>
            <w:rFonts w:eastAsia="游明朝" w:hint="eastAsia"/>
            <w:lang w:val="en-US"/>
          </w:rPr>
          <w:t>22</w:t>
        </w:r>
      </w:ins>
      <w:del w:id="435" w:author="NTT DOCOMO_r1" w:date="2025-10-13T18:52:00Z" w16du:dateUtc="2025-10-13T10:52:00Z">
        <w:r w:rsidR="00690478" w:rsidRPr="00690478" w:rsidDel="00661529">
          <w:rPr>
            <w:lang w:val="en-US"/>
          </w:rPr>
          <w:delText>30</w:delText>
        </w:r>
      </w:del>
      <w:r w:rsidR="00690478" w:rsidRPr="00690478">
        <w:rPr>
          <w:lang w:val="en-US"/>
        </w:rPr>
        <w:t>.</w:t>
      </w:r>
      <w:r w:rsidR="00690478">
        <w:rPr>
          <w:rFonts w:eastAsia="游明朝"/>
          <w:lang w:val="en-US"/>
        </w:rPr>
        <w:tab/>
      </w:r>
      <w:r w:rsidR="00690478" w:rsidRPr="00690478">
        <w:rPr>
          <w:lang w:val="en-US"/>
        </w:rPr>
        <w:t>IMS AGW sends a voice media packet to P-GW.</w:t>
      </w:r>
    </w:p>
    <w:p w14:paraId="23E1DBAA" w14:textId="24567137" w:rsidR="00690478" w:rsidRPr="00690478" w:rsidRDefault="00661529" w:rsidP="00690478">
      <w:pPr>
        <w:pStyle w:val="B1"/>
        <w:rPr>
          <w:lang w:val="en-US"/>
        </w:rPr>
      </w:pPr>
      <w:ins w:id="436" w:author="NTT DOCOMO_r1" w:date="2025-10-13T18:52:00Z" w16du:dateUtc="2025-10-13T10:52:00Z">
        <w:r>
          <w:rPr>
            <w:rFonts w:eastAsia="游明朝" w:hint="eastAsia"/>
            <w:lang w:val="en-US"/>
          </w:rPr>
          <w:t>23</w:t>
        </w:r>
      </w:ins>
      <w:del w:id="437" w:author="NTT DOCOMO_r1" w:date="2025-10-13T18:52:00Z" w16du:dateUtc="2025-10-13T10:52:00Z">
        <w:r w:rsidR="00690478" w:rsidRPr="00690478" w:rsidDel="00661529">
          <w:rPr>
            <w:lang w:val="en-US"/>
          </w:rPr>
          <w:delText>31</w:delText>
        </w:r>
      </w:del>
      <w:r w:rsidR="00690478" w:rsidRPr="00690478">
        <w:rPr>
          <w:lang w:val="en-US"/>
        </w:rPr>
        <w:t>.</w:t>
      </w:r>
      <w:r w:rsidR="00690478">
        <w:rPr>
          <w:rFonts w:eastAsia="游明朝"/>
          <w:lang w:val="en-US"/>
        </w:rPr>
        <w:tab/>
      </w:r>
      <w:r w:rsidR="00690478" w:rsidRPr="00690478">
        <w:rPr>
          <w:lang w:val="en-US"/>
        </w:rPr>
        <w:t>P-GW finds a bearer, which turns out to be the dedicated bearer, removes 5tuple, and replaces RTP header with the reduced RTP header as is described in clause 6.x.1.</w:t>
      </w:r>
      <w:ins w:id="438" w:author="NTT DOCOMO_r1" w:date="2025-10-13T18:53:00Z" w16du:dateUtc="2025-10-13T10:53:00Z">
        <w:r>
          <w:rPr>
            <w:rFonts w:eastAsia="游明朝" w:hint="eastAsia"/>
            <w:lang w:val="en-US"/>
          </w:rPr>
          <w:t>3</w:t>
        </w:r>
      </w:ins>
      <w:del w:id="439" w:author="NTT DOCOMO_r1" w:date="2025-10-13T18:53:00Z" w16du:dateUtc="2025-10-13T10:53:00Z">
        <w:r w:rsidR="00690478" w:rsidRPr="00690478" w:rsidDel="00661529">
          <w:rPr>
            <w:lang w:val="en-US"/>
          </w:rPr>
          <w:delText>4</w:delText>
        </w:r>
      </w:del>
      <w:r w:rsidR="00690478" w:rsidRPr="00690478">
        <w:rPr>
          <w:lang w:val="en-US"/>
        </w:rPr>
        <w:t>.</w:t>
      </w:r>
    </w:p>
    <w:p w14:paraId="2AB4DEA1" w14:textId="10F24E91" w:rsidR="00690478" w:rsidRPr="00690478" w:rsidRDefault="00661529" w:rsidP="00690478">
      <w:pPr>
        <w:pStyle w:val="B1"/>
        <w:rPr>
          <w:lang w:val="en-US"/>
        </w:rPr>
      </w:pPr>
      <w:ins w:id="440" w:author="NTT DOCOMO_r1" w:date="2025-10-13T18:52:00Z" w16du:dateUtc="2025-10-13T10:52:00Z">
        <w:r>
          <w:rPr>
            <w:rFonts w:eastAsia="游明朝" w:hint="eastAsia"/>
            <w:lang w:val="en-US"/>
          </w:rPr>
          <w:t>24</w:t>
        </w:r>
      </w:ins>
      <w:del w:id="441" w:author="NTT DOCOMO_r1" w:date="2025-10-13T18:52:00Z" w16du:dateUtc="2025-10-13T10:52:00Z">
        <w:r w:rsidR="00690478" w:rsidRPr="00690478" w:rsidDel="00661529">
          <w:rPr>
            <w:lang w:val="en-US"/>
          </w:rPr>
          <w:delText>32</w:delText>
        </w:r>
      </w:del>
      <w:r w:rsidR="00690478" w:rsidRPr="00690478">
        <w:rPr>
          <w:lang w:val="en-US"/>
        </w:rPr>
        <w:t>.</w:t>
      </w:r>
      <w:r w:rsidR="00690478">
        <w:rPr>
          <w:rFonts w:eastAsia="游明朝"/>
          <w:lang w:val="en-US"/>
        </w:rPr>
        <w:tab/>
      </w:r>
      <w:r w:rsidR="00690478" w:rsidRPr="00690478">
        <w:rPr>
          <w:lang w:val="en-US"/>
        </w:rPr>
        <w:t xml:space="preserve">P-GW sends the voice media packet without 5tuple and RTP header and with the reduced RTP header by using U-plane via S-GW and </w:t>
      </w:r>
      <w:proofErr w:type="spellStart"/>
      <w:r w:rsidR="00690478" w:rsidRPr="00690478">
        <w:rPr>
          <w:lang w:val="en-US"/>
        </w:rPr>
        <w:t>eNB</w:t>
      </w:r>
      <w:proofErr w:type="spellEnd"/>
      <w:r w:rsidR="00690478" w:rsidRPr="00690478">
        <w:rPr>
          <w:lang w:val="en-US"/>
        </w:rPr>
        <w:t xml:space="preserve"> to UE. ROHC in UE and </w:t>
      </w:r>
      <w:proofErr w:type="spellStart"/>
      <w:r w:rsidR="00690478" w:rsidRPr="00690478">
        <w:rPr>
          <w:lang w:val="en-US"/>
        </w:rPr>
        <w:t>eNB</w:t>
      </w:r>
      <w:proofErr w:type="spellEnd"/>
      <w:r w:rsidR="00690478" w:rsidRPr="00690478">
        <w:rPr>
          <w:lang w:val="en-US"/>
        </w:rPr>
        <w:t xml:space="preserve"> is deactivated.</w:t>
      </w:r>
    </w:p>
    <w:p w14:paraId="77CD801B" w14:textId="152BB9A1" w:rsidR="00690478" w:rsidRPr="00690478" w:rsidRDefault="00661529" w:rsidP="00690478">
      <w:pPr>
        <w:pStyle w:val="B1"/>
        <w:rPr>
          <w:lang w:val="en-US"/>
        </w:rPr>
      </w:pPr>
      <w:ins w:id="442" w:author="NTT DOCOMO_r1" w:date="2025-10-13T18:52:00Z" w16du:dateUtc="2025-10-13T10:52:00Z">
        <w:r>
          <w:rPr>
            <w:rFonts w:eastAsia="游明朝" w:hint="eastAsia"/>
            <w:lang w:val="en-US"/>
          </w:rPr>
          <w:t>25</w:t>
        </w:r>
      </w:ins>
      <w:del w:id="443" w:author="NTT DOCOMO_r1" w:date="2025-10-13T18:52:00Z" w16du:dateUtc="2025-10-13T10:52:00Z">
        <w:r w:rsidR="00690478" w:rsidRPr="00690478" w:rsidDel="00661529">
          <w:rPr>
            <w:lang w:val="en-US"/>
          </w:rPr>
          <w:delText>33</w:delText>
        </w:r>
      </w:del>
      <w:r w:rsidR="00690478" w:rsidRPr="00690478">
        <w:rPr>
          <w:lang w:val="en-US"/>
        </w:rPr>
        <w:t>.</w:t>
      </w:r>
      <w:r w:rsidR="00690478">
        <w:rPr>
          <w:rFonts w:eastAsia="游明朝"/>
          <w:lang w:val="en-US"/>
        </w:rPr>
        <w:tab/>
      </w:r>
      <w:r w:rsidR="00690478" w:rsidRPr="00690478">
        <w:rPr>
          <w:lang w:val="en-US"/>
        </w:rPr>
        <w:t>UE/</w:t>
      </w:r>
      <w:ins w:id="444" w:author="NTT DOCOMO_r1" w:date="2025-10-13T18:53:00Z" w16du:dateUtc="2025-10-13T10:53:00Z">
        <w:r>
          <w:rPr>
            <w:rFonts w:eastAsia="游明朝" w:hint="eastAsia"/>
            <w:lang w:val="en-US"/>
          </w:rPr>
          <w:t>non-MMTEL</w:t>
        </w:r>
      </w:ins>
      <w:del w:id="445" w:author="NTT DOCOMO_r1" w:date="2025-10-13T18:53:00Z" w16du:dateUtc="2025-10-13T10:53:00Z">
        <w:r w:rsidR="00690478" w:rsidRPr="00690478" w:rsidDel="00661529">
          <w:rPr>
            <w:lang w:val="en-US"/>
          </w:rPr>
          <w:delText>NAS</w:delText>
        </w:r>
      </w:del>
      <w:r w:rsidR="00690478" w:rsidRPr="00690478">
        <w:rPr>
          <w:lang w:val="en-US"/>
        </w:rPr>
        <w:t xml:space="preserve"> replaces the reduced RTP header with the RTP header as is described in clause 6.x.1.</w:t>
      </w:r>
      <w:ins w:id="446" w:author="NTT DOCOMO_r1" w:date="2025-10-13T18:53:00Z" w16du:dateUtc="2025-10-13T10:53:00Z">
        <w:r>
          <w:rPr>
            <w:rFonts w:eastAsia="游明朝" w:hint="eastAsia"/>
            <w:lang w:val="en-US"/>
          </w:rPr>
          <w:t>3</w:t>
        </w:r>
      </w:ins>
      <w:del w:id="447" w:author="NTT DOCOMO_r1" w:date="2025-10-13T18:53:00Z" w16du:dateUtc="2025-10-13T10:53:00Z">
        <w:r w:rsidR="00690478" w:rsidRPr="00690478" w:rsidDel="00661529">
          <w:rPr>
            <w:lang w:val="en-US"/>
          </w:rPr>
          <w:delText>4</w:delText>
        </w:r>
      </w:del>
      <w:r w:rsidR="00690478" w:rsidRPr="00690478">
        <w:rPr>
          <w:lang w:val="en-US"/>
        </w:rPr>
        <w:t xml:space="preserve"> and adds 5tuple as is described in clause 6.x.1.</w:t>
      </w:r>
      <w:ins w:id="448" w:author="NTT DOCOMO_r1" w:date="2025-10-13T18:53:00Z" w16du:dateUtc="2025-10-13T10:53:00Z">
        <w:r>
          <w:rPr>
            <w:rFonts w:eastAsia="游明朝" w:hint="eastAsia"/>
            <w:lang w:val="en-US"/>
          </w:rPr>
          <w:t>2</w:t>
        </w:r>
      </w:ins>
      <w:del w:id="449" w:author="NTT DOCOMO_r1" w:date="2025-10-13T18:53:00Z" w16du:dateUtc="2025-10-13T10:53:00Z">
        <w:r w:rsidR="00690478" w:rsidRPr="00690478" w:rsidDel="00661529">
          <w:rPr>
            <w:lang w:val="en-US"/>
          </w:rPr>
          <w:delText>3</w:delText>
        </w:r>
      </w:del>
      <w:r w:rsidR="00690478" w:rsidRPr="00690478">
        <w:rPr>
          <w:lang w:val="en-US"/>
        </w:rPr>
        <w:t>.</w:t>
      </w:r>
    </w:p>
    <w:p w14:paraId="21B87FCD" w14:textId="4C7C1011" w:rsidR="00690478" w:rsidRPr="00690478" w:rsidRDefault="00661529" w:rsidP="00690478">
      <w:pPr>
        <w:pStyle w:val="B1"/>
        <w:rPr>
          <w:lang w:val="en-US"/>
        </w:rPr>
      </w:pPr>
      <w:ins w:id="450" w:author="NTT DOCOMO_r1" w:date="2025-10-13T18:52:00Z" w16du:dateUtc="2025-10-13T10:52:00Z">
        <w:r>
          <w:rPr>
            <w:rFonts w:eastAsia="游明朝" w:hint="eastAsia"/>
            <w:lang w:val="en-US"/>
          </w:rPr>
          <w:t>26</w:t>
        </w:r>
      </w:ins>
      <w:del w:id="451" w:author="NTT DOCOMO_r1" w:date="2025-10-13T18:52:00Z" w16du:dateUtc="2025-10-13T10:52:00Z">
        <w:r w:rsidR="00690478" w:rsidRPr="00690478" w:rsidDel="00661529">
          <w:rPr>
            <w:lang w:val="en-US"/>
          </w:rPr>
          <w:delText>34</w:delText>
        </w:r>
      </w:del>
      <w:r w:rsidR="00690478" w:rsidRPr="00690478">
        <w:rPr>
          <w:lang w:val="en-US"/>
        </w:rPr>
        <w:t>.</w:t>
      </w:r>
      <w:r w:rsidR="00690478">
        <w:rPr>
          <w:rFonts w:eastAsia="游明朝"/>
          <w:lang w:val="en-US"/>
        </w:rPr>
        <w:tab/>
      </w:r>
      <w:r w:rsidR="00690478" w:rsidRPr="00690478">
        <w:rPr>
          <w:lang w:val="en-US"/>
        </w:rPr>
        <w:t>UE/</w:t>
      </w:r>
      <w:ins w:id="452" w:author="NTT DOCOMO_r1" w:date="2025-10-13T18:53:00Z" w16du:dateUtc="2025-10-13T10:53:00Z">
        <w:r>
          <w:rPr>
            <w:rFonts w:eastAsia="游明朝" w:hint="eastAsia"/>
            <w:lang w:val="en-US"/>
          </w:rPr>
          <w:t>non-MMTEL</w:t>
        </w:r>
      </w:ins>
      <w:del w:id="453" w:author="NTT DOCOMO_r1" w:date="2025-10-13T18:53:00Z" w16du:dateUtc="2025-10-13T10:53:00Z">
        <w:r w:rsidR="00690478" w:rsidRPr="00690478" w:rsidDel="00661529">
          <w:rPr>
            <w:lang w:val="en-US"/>
          </w:rPr>
          <w:delText>NAS</w:delText>
        </w:r>
      </w:del>
      <w:r w:rsidR="00690478" w:rsidRPr="00690478">
        <w:rPr>
          <w:lang w:val="en-US"/>
        </w:rPr>
        <w:t xml:space="preserve"> sends the voice media packet to UE/MMTEL.</w:t>
      </w:r>
    </w:p>
    <w:p w14:paraId="4BC1E399" w14:textId="40CA0E6A" w:rsidR="00DB00F0" w:rsidRDefault="00661529" w:rsidP="00C458B9">
      <w:pPr>
        <w:pStyle w:val="B1"/>
        <w:rPr>
          <w:ins w:id="454" w:author="NTT DOCOMO_r1" w:date="2025-10-13T19:41:00Z" w16du:dateUtc="2025-10-13T11:41:00Z"/>
          <w:rFonts w:eastAsia="游明朝"/>
          <w:lang w:val="en-US"/>
        </w:rPr>
      </w:pPr>
      <w:ins w:id="455" w:author="NTT DOCOMO_r1" w:date="2025-10-13T18:52:00Z" w16du:dateUtc="2025-10-13T10:52:00Z">
        <w:r>
          <w:rPr>
            <w:rFonts w:eastAsia="游明朝" w:hint="eastAsia"/>
            <w:lang w:val="en-US"/>
          </w:rPr>
          <w:t>27</w:t>
        </w:r>
      </w:ins>
      <w:del w:id="456" w:author="NTT DOCOMO_r1" w:date="2025-10-13T18:52:00Z" w16du:dateUtc="2025-10-13T10:52:00Z">
        <w:r w:rsidR="00690478" w:rsidRPr="00690478" w:rsidDel="00661529">
          <w:rPr>
            <w:lang w:val="en-US"/>
          </w:rPr>
          <w:delText>35</w:delText>
        </w:r>
      </w:del>
      <w:r w:rsidR="00690478" w:rsidRPr="00690478">
        <w:rPr>
          <w:lang w:val="en-US"/>
        </w:rPr>
        <w:t>.</w:t>
      </w:r>
      <w:r w:rsidR="00690478">
        <w:rPr>
          <w:rFonts w:eastAsia="游明朝"/>
          <w:lang w:val="en-US"/>
        </w:rPr>
        <w:tab/>
      </w:r>
      <w:r w:rsidR="00690478" w:rsidRPr="00690478">
        <w:rPr>
          <w:lang w:val="en-US"/>
        </w:rPr>
        <w:t>UE/MMTEL processes the voice media packet.</w:t>
      </w:r>
    </w:p>
    <w:p w14:paraId="5E1024FB" w14:textId="2AD4A230" w:rsidR="006129E4" w:rsidRPr="0009508D" w:rsidDel="003A7035" w:rsidRDefault="006129E4" w:rsidP="006129E4">
      <w:pPr>
        <w:pStyle w:val="5"/>
        <w:rPr>
          <w:ins w:id="457" w:author="NTT DOCOMO_r1" w:date="2025-10-13T19:42:00Z" w16du:dateUtc="2025-10-13T11:42:00Z"/>
          <w:del w:id="458" w:author="NTT DOCOMO_r4" w:date="2025-10-15T14:56:00Z" w16du:dateUtc="2025-10-15T06:56:00Z"/>
          <w:highlight w:val="lightGray"/>
          <w:lang w:val="en-US"/>
          <w:rPrChange w:id="459" w:author="NTT DOCOMO_r4" w:date="2025-10-15T14:58:00Z" w16du:dateUtc="2025-10-15T06:58:00Z">
            <w:rPr>
              <w:ins w:id="460" w:author="NTT DOCOMO_r1" w:date="2025-10-13T19:42:00Z" w16du:dateUtc="2025-10-13T11:42:00Z"/>
              <w:del w:id="461" w:author="NTT DOCOMO_r4" w:date="2025-10-15T14:56:00Z" w16du:dateUtc="2025-10-15T06:56:00Z"/>
              <w:lang w:val="en-US"/>
            </w:rPr>
          </w:rPrChange>
        </w:rPr>
      </w:pPr>
      <w:ins w:id="462" w:author="NTT DOCOMO_r1" w:date="2025-10-13T19:42:00Z" w16du:dateUtc="2025-10-13T11:42:00Z">
        <w:del w:id="463" w:author="NTT DOCOMO_r4" w:date="2025-10-15T14:56:00Z" w16du:dateUtc="2025-10-15T06:56:00Z">
          <w:r w:rsidRPr="0009508D" w:rsidDel="003A7035">
            <w:rPr>
              <w:highlight w:val="lightGray"/>
              <w:lang w:val="en-US"/>
              <w:rPrChange w:id="464" w:author="NTT DOCOMO_r4" w:date="2025-10-15T14:58:00Z" w16du:dateUtc="2025-10-15T06:58:00Z">
                <w:rPr>
                  <w:lang w:val="en-US"/>
                </w:rPr>
              </w:rPrChange>
            </w:rPr>
            <w:delText>6.x.</w:delText>
          </w:r>
        </w:del>
      </w:ins>
      <w:ins w:id="465" w:author="NTT DOCOMO_r1" w:date="2025-10-13T19:43:00Z" w16du:dateUtc="2025-10-13T11:43:00Z">
        <w:del w:id="466" w:author="NTT DOCOMO_r4" w:date="2025-10-15T14:56:00Z" w16du:dateUtc="2025-10-15T06:56:00Z">
          <w:r w:rsidRPr="0009508D" w:rsidDel="003A7035">
            <w:rPr>
              <w:highlight w:val="lightGray"/>
              <w:lang w:val="en-US"/>
              <w:rPrChange w:id="467" w:author="NTT DOCOMO_r4" w:date="2025-10-15T14:58:00Z" w16du:dateUtc="2025-10-15T06:58:00Z">
                <w:rPr>
                  <w:lang w:val="en-US"/>
                </w:rPr>
              </w:rPrChange>
            </w:rPr>
            <w:delText>2</w:delText>
          </w:r>
        </w:del>
      </w:ins>
      <w:ins w:id="468" w:author="NTT DOCOMO_r1" w:date="2025-10-13T19:42:00Z" w16du:dateUtc="2025-10-13T11:42:00Z">
        <w:del w:id="469" w:author="NTT DOCOMO_r4" w:date="2025-10-15T14:56:00Z" w16du:dateUtc="2025-10-15T06:56:00Z">
          <w:r w:rsidRPr="0009508D" w:rsidDel="003A7035">
            <w:rPr>
              <w:highlight w:val="lightGray"/>
              <w:lang w:val="en-US"/>
              <w:rPrChange w:id="470" w:author="NTT DOCOMO_r4" w:date="2025-10-15T14:58:00Z" w16du:dateUtc="2025-10-15T06:58:00Z">
                <w:rPr>
                  <w:lang w:val="en-US"/>
                </w:rPr>
              </w:rPrChange>
            </w:rPr>
            <w:delText>.2.2</w:delText>
          </w:r>
          <w:r w:rsidRPr="0009508D" w:rsidDel="003A7035">
            <w:rPr>
              <w:highlight w:val="lightGray"/>
              <w:lang w:val="en-US"/>
              <w:rPrChange w:id="471" w:author="NTT DOCOMO_r4" w:date="2025-10-15T14:58:00Z" w16du:dateUtc="2025-10-15T06:58:00Z">
                <w:rPr>
                  <w:lang w:val="en-US"/>
                </w:rPr>
              </w:rPrChange>
            </w:rPr>
            <w:tab/>
            <w:delText>Option 2: IMS AGW and the MMTEL part of UE performs the RTP header handling</w:delText>
          </w:r>
        </w:del>
      </w:ins>
    </w:p>
    <w:p w14:paraId="42E19924" w14:textId="628C491F" w:rsidR="006129E4" w:rsidRPr="006129E4" w:rsidDel="003A7035" w:rsidRDefault="006129E4" w:rsidP="006129E4">
      <w:pPr>
        <w:pStyle w:val="EditorsNote"/>
        <w:rPr>
          <w:del w:id="472" w:author="NTT DOCOMO_r4" w:date="2025-10-15T14:56:00Z" w16du:dateUtc="2025-10-15T06:56:00Z"/>
          <w:lang w:val="en-US"/>
        </w:rPr>
      </w:pPr>
      <w:ins w:id="473" w:author="NTT DOCOMO_r1" w:date="2025-10-13T19:44:00Z" w16du:dateUtc="2025-10-13T11:44:00Z">
        <w:del w:id="474" w:author="NTT DOCOMO_r4" w:date="2025-10-15T14:56:00Z" w16du:dateUtc="2025-10-15T06:56:00Z">
          <w:r w:rsidRPr="0009508D" w:rsidDel="003A7035">
            <w:rPr>
              <w:highlight w:val="lightGray"/>
              <w:lang w:val="en-US"/>
              <w:rPrChange w:id="475" w:author="NTT DOCOMO_r4" w:date="2025-10-15T14:58:00Z" w16du:dateUtc="2025-10-15T06:58:00Z">
                <w:rPr>
                  <w:lang w:val="en-US"/>
                </w:rPr>
              </w:rPrChange>
            </w:rPr>
            <w:delText>Editor's note: This clause is FFS.</w:delText>
          </w:r>
        </w:del>
      </w:ins>
    </w:p>
    <w:p w14:paraId="1ADAA68E" w14:textId="5BE9B9E1" w:rsidR="00EE4DDC" w:rsidRPr="00C458B9" w:rsidRDefault="00C458B9" w:rsidP="00C458B9">
      <w:pPr>
        <w:pStyle w:val="3"/>
      </w:pPr>
      <w:r w:rsidRPr="00C458B9">
        <w:t>6.x.3</w:t>
      </w:r>
      <w:r w:rsidRPr="00C458B9">
        <w:tab/>
        <w:t>Impacts to Services, Entities and Interfaces</w:t>
      </w:r>
    </w:p>
    <w:p w14:paraId="5C0B9B3B" w14:textId="26DB4F4E" w:rsidR="007443E8" w:rsidRPr="007443E8" w:rsidRDefault="007443E8" w:rsidP="007443E8">
      <w:pPr>
        <w:rPr>
          <w:b/>
          <w:bCs/>
          <w:lang w:val="en-US"/>
        </w:rPr>
      </w:pPr>
      <w:r w:rsidRPr="007443E8">
        <w:rPr>
          <w:b/>
          <w:bCs/>
          <w:lang w:val="en-US"/>
        </w:rPr>
        <w:t>UE</w:t>
      </w:r>
      <w:ins w:id="476" w:author="NTT DOCOMO_r2" w:date="2025-10-14T17:48:00Z" w16du:dateUtc="2025-10-14T09:48:00Z">
        <w:r w:rsidR="005743D1" w:rsidRPr="00B64912">
          <w:rPr>
            <w:rFonts w:eastAsia="游明朝"/>
            <w:b/>
            <w:bCs/>
            <w:highlight w:val="cyan"/>
            <w:lang w:val="en-US"/>
            <w:rPrChange w:id="477" w:author="NTT DOCOMO_r2" w:date="2025-10-14T17:49:00Z" w16du:dateUtc="2025-10-14T09:49:00Z">
              <w:rPr>
                <w:rFonts w:eastAsia="游明朝"/>
                <w:b/>
                <w:bCs/>
                <w:lang w:val="en-US"/>
              </w:rPr>
            </w:rPrChange>
          </w:rPr>
          <w:t xml:space="preserve">, </w:t>
        </w:r>
        <w:r w:rsidR="005743D1" w:rsidRPr="00B64912">
          <w:rPr>
            <w:b/>
            <w:bCs/>
            <w:highlight w:val="cyan"/>
            <w:lang w:val="en-US"/>
            <w:rPrChange w:id="478" w:author="NTT DOCOMO_r2" w:date="2025-10-14T17:49:00Z" w16du:dateUtc="2025-10-14T09:49:00Z">
              <w:rPr>
                <w:b/>
                <w:bCs/>
                <w:lang w:val="en-US"/>
              </w:rPr>
            </w:rPrChange>
          </w:rPr>
          <w:t>for Voice media packet handling</w:t>
        </w:r>
      </w:ins>
      <w:r w:rsidRPr="007443E8">
        <w:rPr>
          <w:b/>
          <w:bCs/>
          <w:lang w:val="en-US"/>
        </w:rPr>
        <w:t>:</w:t>
      </w:r>
    </w:p>
    <w:p w14:paraId="444F1FAB" w14:textId="2C0440B0" w:rsidR="007443E8" w:rsidRPr="007443E8" w:rsidRDefault="007443E8" w:rsidP="007443E8">
      <w:pPr>
        <w:pStyle w:val="B1"/>
        <w:numPr>
          <w:ilvl w:val="0"/>
          <w:numId w:val="14"/>
        </w:numPr>
        <w:rPr>
          <w:lang w:val="en-US"/>
        </w:rPr>
      </w:pPr>
      <w:r w:rsidRPr="007443E8">
        <w:rPr>
          <w:lang w:val="en-US"/>
        </w:rPr>
        <w:t>Handling of new indicators "CN header handling request" and "CN header handling accepted".</w:t>
      </w:r>
    </w:p>
    <w:p w14:paraId="2A7EB8EA" w14:textId="3DFAD304" w:rsidR="007443E8" w:rsidRPr="007443E8" w:rsidRDefault="007443E8" w:rsidP="007443E8">
      <w:pPr>
        <w:pStyle w:val="B1"/>
        <w:numPr>
          <w:ilvl w:val="0"/>
          <w:numId w:val="14"/>
        </w:numPr>
        <w:rPr>
          <w:lang w:val="en-US"/>
        </w:rPr>
      </w:pPr>
      <w:r w:rsidRPr="007443E8">
        <w:rPr>
          <w:lang w:val="en-US"/>
        </w:rPr>
        <w:t>Handling of 5tuple and RTP header (i.e., removal and addition of 5tuple, transformation between RTP header and reduced RTP header) by deriving a new information "RTP description” and Flow description from SDP and using them.</w:t>
      </w:r>
    </w:p>
    <w:p w14:paraId="5A88C205" w14:textId="33087DD1" w:rsidR="007443E8" w:rsidRPr="007443E8" w:rsidRDefault="007443E8" w:rsidP="007443E8">
      <w:pPr>
        <w:pStyle w:val="B1"/>
        <w:numPr>
          <w:ilvl w:val="0"/>
          <w:numId w:val="14"/>
        </w:numPr>
        <w:rPr>
          <w:lang w:val="en-US"/>
        </w:rPr>
      </w:pPr>
      <w:r w:rsidRPr="007443E8">
        <w:rPr>
          <w:lang w:val="en-US"/>
        </w:rPr>
        <w:t>Derivation of TFT based on Flow description.</w:t>
      </w:r>
    </w:p>
    <w:p w14:paraId="42F03175" w14:textId="1E26DBEF" w:rsidR="007443E8" w:rsidRPr="007443E8" w:rsidRDefault="007443E8" w:rsidP="007443E8">
      <w:pPr>
        <w:pStyle w:val="B1"/>
        <w:numPr>
          <w:ilvl w:val="0"/>
          <w:numId w:val="14"/>
        </w:numPr>
        <w:rPr>
          <w:lang w:val="en-US"/>
        </w:rPr>
      </w:pPr>
      <w:r w:rsidRPr="007443E8">
        <w:rPr>
          <w:lang w:val="en-US"/>
        </w:rPr>
        <w:t>Deactivation of ROHC when PDN type=IP.</w:t>
      </w:r>
    </w:p>
    <w:p w14:paraId="13A61F9C" w14:textId="650F120E" w:rsidR="007443E8" w:rsidRPr="007443E8" w:rsidRDefault="007443E8" w:rsidP="007443E8">
      <w:pPr>
        <w:rPr>
          <w:b/>
          <w:bCs/>
          <w:lang w:val="en-US"/>
        </w:rPr>
      </w:pPr>
      <w:r w:rsidRPr="007443E8">
        <w:rPr>
          <w:b/>
          <w:bCs/>
          <w:lang w:val="en-US"/>
        </w:rPr>
        <w:t>MME</w:t>
      </w:r>
      <w:ins w:id="479" w:author="NTT DOCOMO_r2" w:date="2025-10-14T17:55:00Z" w16du:dateUtc="2025-10-14T09:55:00Z">
        <w:r w:rsidR="00412434" w:rsidRPr="00412434">
          <w:rPr>
            <w:b/>
            <w:bCs/>
            <w:highlight w:val="cyan"/>
            <w:lang w:val="en-US"/>
            <w:rPrChange w:id="480" w:author="NTT DOCOMO_r2" w:date="2025-10-14T17:55:00Z" w16du:dateUtc="2025-10-14T09:55:00Z">
              <w:rPr>
                <w:b/>
                <w:bCs/>
                <w:lang w:val="en-US"/>
              </w:rPr>
            </w:rPrChange>
          </w:rPr>
          <w:t>, for Voice media packet handling</w:t>
        </w:r>
      </w:ins>
      <w:r w:rsidRPr="007443E8">
        <w:rPr>
          <w:b/>
          <w:bCs/>
          <w:lang w:val="en-US"/>
        </w:rPr>
        <w:t>:</w:t>
      </w:r>
    </w:p>
    <w:p w14:paraId="0928D3EF" w14:textId="443CFFDB" w:rsidR="007443E8" w:rsidRPr="007443E8" w:rsidRDefault="00CC0AA6" w:rsidP="007443E8">
      <w:pPr>
        <w:pStyle w:val="B1"/>
        <w:numPr>
          <w:ilvl w:val="0"/>
          <w:numId w:val="14"/>
        </w:numPr>
        <w:rPr>
          <w:lang w:val="en-US"/>
        </w:rPr>
      </w:pPr>
      <w:ins w:id="481" w:author="NTT DOCOMO_r1" w:date="2025-10-13T18:54:00Z" w16du:dateUtc="2025-10-13T10:54:00Z">
        <w:r>
          <w:rPr>
            <w:rFonts w:eastAsia="游明朝" w:hint="eastAsia"/>
            <w:lang w:val="en-US"/>
          </w:rPr>
          <w:t xml:space="preserve">Request </w:t>
        </w:r>
      </w:ins>
      <w:ins w:id="482" w:author="NTT DOCOMO_r1" w:date="2025-10-13T18:55:00Z" w16du:dateUtc="2025-10-13T10:55:00Z">
        <w:r>
          <w:rPr>
            <w:rFonts w:eastAsia="游明朝" w:hint="eastAsia"/>
            <w:lang w:val="en-US"/>
          </w:rPr>
          <w:t xml:space="preserve">to </w:t>
        </w:r>
        <w:proofErr w:type="spellStart"/>
        <w:r>
          <w:rPr>
            <w:rFonts w:eastAsia="游明朝" w:hint="eastAsia"/>
            <w:lang w:val="en-US"/>
          </w:rPr>
          <w:t>eNB</w:t>
        </w:r>
        <w:proofErr w:type="spellEnd"/>
        <w:r>
          <w:rPr>
            <w:rFonts w:eastAsia="游明朝" w:hint="eastAsia"/>
            <w:lang w:val="en-US"/>
          </w:rPr>
          <w:t xml:space="preserve"> to </w:t>
        </w:r>
      </w:ins>
      <w:ins w:id="483" w:author="NTT DOCOMO_r1" w:date="2025-10-13T18:54:00Z" w16du:dateUtc="2025-10-13T10:54:00Z">
        <w:r>
          <w:rPr>
            <w:rFonts w:eastAsia="游明朝" w:hint="eastAsia"/>
            <w:lang w:val="en-US"/>
          </w:rPr>
          <w:t>d</w:t>
        </w:r>
      </w:ins>
      <w:del w:id="484" w:author="NTT DOCOMO_r1" w:date="2025-10-13T18:54:00Z" w16du:dateUtc="2025-10-13T10:54:00Z">
        <w:r w:rsidR="007443E8" w:rsidRPr="007443E8" w:rsidDel="00CC0AA6">
          <w:rPr>
            <w:lang w:val="en-US"/>
          </w:rPr>
          <w:delText>D</w:delText>
        </w:r>
      </w:del>
      <w:r w:rsidR="007443E8" w:rsidRPr="007443E8">
        <w:rPr>
          <w:lang w:val="en-US"/>
        </w:rPr>
        <w:t>eactivat</w:t>
      </w:r>
      <w:ins w:id="485" w:author="NTT DOCOMO_r1" w:date="2025-10-13T18:56:00Z" w16du:dateUtc="2025-10-13T10:56:00Z">
        <w:r w:rsidR="00D9040F">
          <w:rPr>
            <w:rFonts w:eastAsia="游明朝" w:hint="eastAsia"/>
            <w:lang w:val="en-US"/>
          </w:rPr>
          <w:t>e</w:t>
        </w:r>
      </w:ins>
      <w:del w:id="486" w:author="NTT DOCOMO_r1" w:date="2025-10-13T18:55:00Z" w16du:dateUtc="2025-10-13T10:55:00Z">
        <w:r w:rsidR="007443E8" w:rsidRPr="007443E8" w:rsidDel="00CC0AA6">
          <w:rPr>
            <w:lang w:val="en-US"/>
          </w:rPr>
          <w:delText>ion of</w:delText>
        </w:r>
      </w:del>
      <w:r w:rsidR="007443E8" w:rsidRPr="007443E8">
        <w:rPr>
          <w:lang w:val="en-US"/>
        </w:rPr>
        <w:t xml:space="preserve"> ROHC wh</w:t>
      </w:r>
      <w:ins w:id="487" w:author="NTT DOCOMO_r1" w:date="2025-10-13T18:55:00Z" w16du:dateUtc="2025-10-13T10:55:00Z">
        <w:r>
          <w:rPr>
            <w:rFonts w:eastAsia="游明朝" w:hint="eastAsia"/>
            <w:lang w:val="en-US"/>
          </w:rPr>
          <w:t>ile</w:t>
        </w:r>
      </w:ins>
      <w:del w:id="488" w:author="NTT DOCOMO_r1" w:date="2025-10-13T18:55:00Z" w16du:dateUtc="2025-10-13T10:55:00Z">
        <w:r w:rsidR="007443E8" w:rsidRPr="007443E8" w:rsidDel="00CC0AA6">
          <w:rPr>
            <w:lang w:val="en-US"/>
          </w:rPr>
          <w:delText>en</w:delText>
        </w:r>
      </w:del>
      <w:r w:rsidR="007443E8" w:rsidRPr="007443E8">
        <w:rPr>
          <w:lang w:val="en-US"/>
        </w:rPr>
        <w:t xml:space="preserve"> PDN type=IP</w:t>
      </w:r>
      <w:del w:id="489" w:author="NTT DOCOMO_r1" w:date="2025-10-13T18:55:00Z" w16du:dateUtc="2025-10-13T10:55:00Z">
        <w:r w:rsidR="007443E8" w:rsidRPr="007443E8" w:rsidDel="00CC0AA6">
          <w:rPr>
            <w:lang w:val="en-US"/>
          </w:rPr>
          <w:delText xml:space="preserve"> and request it to eNB</w:delText>
        </w:r>
      </w:del>
      <w:r w:rsidR="007443E8" w:rsidRPr="007443E8">
        <w:rPr>
          <w:lang w:val="en-US"/>
        </w:rPr>
        <w:t>.</w:t>
      </w:r>
    </w:p>
    <w:p w14:paraId="7E571DBC" w14:textId="72BAC46C" w:rsidR="007443E8" w:rsidRPr="007443E8" w:rsidRDefault="007443E8" w:rsidP="007443E8">
      <w:pPr>
        <w:rPr>
          <w:b/>
          <w:bCs/>
          <w:lang w:val="en-US"/>
        </w:rPr>
      </w:pPr>
      <w:r w:rsidRPr="007443E8">
        <w:rPr>
          <w:b/>
          <w:bCs/>
          <w:lang w:val="en-US"/>
        </w:rPr>
        <w:t>P-GW</w:t>
      </w:r>
      <w:ins w:id="490" w:author="NTT DOCOMO_r2" w:date="2025-10-14T17:49:00Z" w16du:dateUtc="2025-10-14T09:49:00Z">
        <w:r w:rsidR="005743D1" w:rsidRPr="00B64912">
          <w:rPr>
            <w:rFonts w:eastAsia="游明朝"/>
            <w:b/>
            <w:bCs/>
            <w:highlight w:val="cyan"/>
            <w:lang w:val="en-US"/>
            <w:rPrChange w:id="491" w:author="NTT DOCOMO_r2" w:date="2025-10-14T17:49:00Z" w16du:dateUtc="2025-10-14T09:49:00Z">
              <w:rPr>
                <w:rFonts w:eastAsia="游明朝"/>
                <w:b/>
                <w:bCs/>
                <w:lang w:val="en-US"/>
              </w:rPr>
            </w:rPrChange>
          </w:rPr>
          <w:t xml:space="preserve">, </w:t>
        </w:r>
        <w:r w:rsidR="005743D1" w:rsidRPr="00B64912">
          <w:rPr>
            <w:b/>
            <w:bCs/>
            <w:highlight w:val="cyan"/>
            <w:lang w:val="en-US"/>
            <w:rPrChange w:id="492" w:author="NTT DOCOMO_r2" w:date="2025-10-14T17:49:00Z" w16du:dateUtc="2025-10-14T09:49:00Z">
              <w:rPr>
                <w:b/>
                <w:bCs/>
                <w:lang w:val="en-US"/>
              </w:rPr>
            </w:rPrChange>
          </w:rPr>
          <w:t>for Voice media packet handling</w:t>
        </w:r>
      </w:ins>
      <w:r w:rsidRPr="007443E8">
        <w:rPr>
          <w:b/>
          <w:bCs/>
          <w:lang w:val="en-US"/>
        </w:rPr>
        <w:t>:</w:t>
      </w:r>
    </w:p>
    <w:p w14:paraId="6F1CB20D" w14:textId="598B40E6" w:rsidR="007443E8" w:rsidRPr="007443E8" w:rsidRDefault="007443E8" w:rsidP="007443E8">
      <w:pPr>
        <w:pStyle w:val="B1"/>
        <w:numPr>
          <w:ilvl w:val="0"/>
          <w:numId w:val="14"/>
        </w:numPr>
        <w:rPr>
          <w:lang w:val="en-US"/>
        </w:rPr>
      </w:pPr>
      <w:r w:rsidRPr="007443E8">
        <w:rPr>
          <w:lang w:val="en-US"/>
        </w:rPr>
        <w:t>Handling of new indicators "CN header handling request" and "CN header handling accepted"</w:t>
      </w:r>
    </w:p>
    <w:p w14:paraId="5F3A6759" w14:textId="5F37F23B" w:rsidR="007443E8" w:rsidRPr="007443E8" w:rsidRDefault="007443E8" w:rsidP="007443E8">
      <w:pPr>
        <w:pStyle w:val="B1"/>
        <w:numPr>
          <w:ilvl w:val="0"/>
          <w:numId w:val="14"/>
        </w:numPr>
        <w:rPr>
          <w:lang w:val="en-US"/>
        </w:rPr>
      </w:pPr>
      <w:r w:rsidRPr="007443E8">
        <w:rPr>
          <w:lang w:val="en-US"/>
        </w:rPr>
        <w:t>Handling of 5tuple and RTP header (i.e., removal and addition of 5tuple, transformation between RTP header and reduced RTP header) by receiving a new information "RTP description” from PCRF and using it and Flow description.</w:t>
      </w:r>
    </w:p>
    <w:p w14:paraId="5E9BA788" w14:textId="6837DEC3" w:rsidR="007443E8" w:rsidRPr="007443E8" w:rsidRDefault="007443E8" w:rsidP="007443E8">
      <w:pPr>
        <w:rPr>
          <w:b/>
          <w:bCs/>
          <w:lang w:val="en-US"/>
        </w:rPr>
      </w:pPr>
      <w:r w:rsidRPr="007443E8">
        <w:rPr>
          <w:b/>
          <w:bCs/>
          <w:lang w:val="en-US"/>
        </w:rPr>
        <w:t>PCRF</w:t>
      </w:r>
      <w:ins w:id="493" w:author="NTT DOCOMO_r2" w:date="2025-10-14T17:55:00Z" w16du:dateUtc="2025-10-14T09:55:00Z">
        <w:r w:rsidR="00412434" w:rsidRPr="00412434">
          <w:rPr>
            <w:b/>
            <w:bCs/>
            <w:highlight w:val="cyan"/>
            <w:lang w:val="en-US"/>
            <w:rPrChange w:id="494" w:author="NTT DOCOMO_r2" w:date="2025-10-14T17:55:00Z" w16du:dateUtc="2025-10-14T09:55:00Z">
              <w:rPr>
                <w:b/>
                <w:bCs/>
                <w:lang w:val="en-US"/>
              </w:rPr>
            </w:rPrChange>
          </w:rPr>
          <w:t>, for Voice media packet handling</w:t>
        </w:r>
      </w:ins>
      <w:r w:rsidRPr="007443E8">
        <w:rPr>
          <w:b/>
          <w:bCs/>
          <w:lang w:val="en-US"/>
        </w:rPr>
        <w:t>:</w:t>
      </w:r>
    </w:p>
    <w:p w14:paraId="34C71E62" w14:textId="7C806860" w:rsidR="007443E8" w:rsidRPr="007443E8" w:rsidRDefault="007443E8" w:rsidP="007443E8">
      <w:pPr>
        <w:pStyle w:val="B1"/>
        <w:numPr>
          <w:ilvl w:val="0"/>
          <w:numId w:val="14"/>
        </w:numPr>
        <w:rPr>
          <w:lang w:val="en-US"/>
        </w:rPr>
      </w:pPr>
      <w:r w:rsidRPr="007443E8">
        <w:rPr>
          <w:lang w:val="en-US"/>
        </w:rPr>
        <w:t>Forwarding a new information "RTP description” to P-GW.</w:t>
      </w:r>
    </w:p>
    <w:p w14:paraId="55E554EA" w14:textId="4C4945BC" w:rsidR="007443E8" w:rsidRPr="007443E8" w:rsidRDefault="007443E8" w:rsidP="007443E8">
      <w:pPr>
        <w:rPr>
          <w:b/>
          <w:bCs/>
          <w:lang w:val="en-US"/>
        </w:rPr>
      </w:pPr>
      <w:r w:rsidRPr="007443E8">
        <w:rPr>
          <w:b/>
          <w:bCs/>
          <w:lang w:val="en-US"/>
        </w:rPr>
        <w:t>P-CSCF</w:t>
      </w:r>
      <w:ins w:id="495" w:author="NTT DOCOMO_r2" w:date="2025-10-14T17:55:00Z" w16du:dateUtc="2025-10-14T09:55:00Z">
        <w:r w:rsidR="00412434" w:rsidRPr="00412434">
          <w:rPr>
            <w:b/>
            <w:bCs/>
            <w:highlight w:val="cyan"/>
            <w:lang w:val="en-US"/>
            <w:rPrChange w:id="496" w:author="NTT DOCOMO_r2" w:date="2025-10-14T17:55:00Z" w16du:dateUtc="2025-10-14T09:55:00Z">
              <w:rPr>
                <w:b/>
                <w:bCs/>
                <w:lang w:val="en-US"/>
              </w:rPr>
            </w:rPrChange>
          </w:rPr>
          <w:t>, for Voice media packet handling</w:t>
        </w:r>
      </w:ins>
      <w:r w:rsidRPr="007443E8">
        <w:rPr>
          <w:b/>
          <w:bCs/>
          <w:lang w:val="en-US"/>
        </w:rPr>
        <w:t>:</w:t>
      </w:r>
    </w:p>
    <w:p w14:paraId="74E1E3B1" w14:textId="5703B5A3" w:rsidR="00C458B9" w:rsidRPr="007443E8" w:rsidRDefault="007443E8" w:rsidP="007443E8">
      <w:pPr>
        <w:pStyle w:val="B1"/>
        <w:numPr>
          <w:ilvl w:val="0"/>
          <w:numId w:val="14"/>
        </w:numPr>
        <w:rPr>
          <w:lang w:val="en-US"/>
        </w:rPr>
      </w:pPr>
      <w:r w:rsidRPr="007443E8">
        <w:rPr>
          <w:lang w:val="en-US"/>
        </w:rPr>
        <w:t>Deriving and sending a new information "RTP description” to PCRF.</w:t>
      </w:r>
    </w:p>
    <w:p w14:paraId="717C0CFE" w14:textId="77777777" w:rsidR="00CD13F8" w:rsidRPr="00730844" w:rsidRDefault="00CD13F8" w:rsidP="00CD13F8">
      <w:pPr>
        <w:pBdr>
          <w:top w:val="single" w:sz="4" w:space="1" w:color="auto"/>
          <w:left w:val="single" w:sz="4" w:space="4" w:color="auto"/>
          <w:bottom w:val="single" w:sz="4" w:space="1" w:color="auto"/>
          <w:right w:val="single" w:sz="4" w:space="4" w:color="auto"/>
        </w:pBdr>
        <w:jc w:val="center"/>
        <w:rPr>
          <w:rFonts w:ascii="Arial" w:hAnsi="Arial" w:cs="Arial"/>
          <w:noProof/>
        </w:rPr>
      </w:pPr>
      <w:r w:rsidRPr="00730844">
        <w:rPr>
          <w:rFonts w:ascii="Arial" w:eastAsia="Arial Unicode MS" w:hAnsi="Arial" w:cs="Arial"/>
          <w:color w:val="FF0000"/>
          <w:sz w:val="32"/>
          <w:szCs w:val="48"/>
        </w:rPr>
        <w:t>********** End of Changes</w:t>
      </w:r>
      <w:r w:rsidRPr="00730844">
        <w:rPr>
          <w:rFonts w:ascii="Arial" w:eastAsia="Arial Unicode MS" w:hAnsi="Arial" w:cs="Arial"/>
          <w:color w:val="FF0000"/>
          <w:sz w:val="32"/>
          <w:szCs w:val="48"/>
          <w:lang w:eastAsia="zh-CN"/>
        </w:rPr>
        <w:t xml:space="preserve"> </w:t>
      </w:r>
      <w:r w:rsidRPr="00730844">
        <w:rPr>
          <w:rFonts w:ascii="Arial" w:eastAsia="Arial Unicode MS" w:hAnsi="Arial" w:cs="Arial"/>
          <w:color w:val="FF0000"/>
          <w:sz w:val="32"/>
          <w:szCs w:val="48"/>
        </w:rPr>
        <w:t>**********</w:t>
      </w:r>
      <w:bookmarkEnd w:id="25"/>
      <w:bookmarkEnd w:id="26"/>
      <w:bookmarkEnd w:id="27"/>
      <w:bookmarkEnd w:id="28"/>
      <w:bookmarkEnd w:id="29"/>
      <w:bookmarkEnd w:id="30"/>
      <w:bookmarkEnd w:id="43"/>
    </w:p>
    <w:sectPr w:rsidR="00CD13F8" w:rsidRPr="00730844"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B2C1" w14:textId="77777777" w:rsidR="00943376" w:rsidRDefault="00943376">
      <w:r>
        <w:separator/>
      </w:r>
    </w:p>
    <w:p w14:paraId="16A98409" w14:textId="77777777" w:rsidR="00943376" w:rsidRDefault="00943376"/>
  </w:endnote>
  <w:endnote w:type="continuationSeparator" w:id="0">
    <w:p w14:paraId="75477226" w14:textId="77777777" w:rsidR="00943376" w:rsidRDefault="00943376">
      <w:r>
        <w:continuationSeparator/>
      </w:r>
    </w:p>
    <w:p w14:paraId="50F301B5" w14:textId="77777777" w:rsidR="00943376" w:rsidRDefault="00943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896A" w14:textId="77777777" w:rsidR="00943376" w:rsidRDefault="00943376">
      <w:r>
        <w:separator/>
      </w:r>
    </w:p>
    <w:p w14:paraId="5CAC4C39" w14:textId="77777777" w:rsidR="00943376" w:rsidRDefault="00943376"/>
  </w:footnote>
  <w:footnote w:type="continuationSeparator" w:id="0">
    <w:p w14:paraId="4A2897BC" w14:textId="77777777" w:rsidR="00943376" w:rsidRDefault="00943376">
      <w:r>
        <w:continuationSeparator/>
      </w:r>
    </w:p>
    <w:p w14:paraId="1251F6CB" w14:textId="77777777" w:rsidR="00943376" w:rsidRDefault="00943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8A13A3"/>
    <w:multiLevelType w:val="hybridMultilevel"/>
    <w:tmpl w:val="2594F7EE"/>
    <w:lvl w:ilvl="0" w:tplc="06067DEC">
      <w:start w:val="6"/>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C4381E"/>
    <w:multiLevelType w:val="hybridMultilevel"/>
    <w:tmpl w:val="16646440"/>
    <w:lvl w:ilvl="0" w:tplc="0E3A119E">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4"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71A55"/>
    <w:multiLevelType w:val="hybridMultilevel"/>
    <w:tmpl w:val="9BA236DC"/>
    <w:lvl w:ilvl="0" w:tplc="AAE6C284">
      <w:start w:val="6"/>
      <w:numFmt w:val="bullet"/>
      <w:lvlText w:val="-"/>
      <w:lvlJc w:val="left"/>
      <w:pPr>
        <w:ind w:left="644" w:hanging="360"/>
      </w:pPr>
      <w:rPr>
        <w:rFonts w:ascii="Times New Roman" w:eastAsia="ＭＳ 明朝" w:hAnsi="Times New Roman" w:cs="Times New Roman" w:hint="default"/>
      </w:rPr>
    </w:lvl>
    <w:lvl w:ilvl="1" w:tplc="74E019E0">
      <w:numFmt w:val="bullet"/>
      <w:lvlText w:val="-"/>
      <w:lvlJc w:val="left"/>
      <w:pPr>
        <w:ind w:left="1164" w:hanging="440"/>
      </w:pPr>
      <w:rPr>
        <w:rFonts w:ascii="游明朝" w:eastAsia="游明朝" w:hAnsi="游明朝" w:cstheme="minorBidi" w:hint="eastAsia"/>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 w15:restartNumberingAfterBreak="0">
    <w:nsid w:val="2B5A5933"/>
    <w:multiLevelType w:val="hybridMultilevel"/>
    <w:tmpl w:val="E9669962"/>
    <w:lvl w:ilvl="0" w:tplc="4B3CA636">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B8F3F43"/>
    <w:multiLevelType w:val="hybridMultilevel"/>
    <w:tmpl w:val="179C3EC6"/>
    <w:lvl w:ilvl="0" w:tplc="30245E5A">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867F38"/>
    <w:multiLevelType w:val="hybridMultilevel"/>
    <w:tmpl w:val="0B24D3DC"/>
    <w:lvl w:ilvl="0" w:tplc="74E019E0">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D565C0F"/>
    <w:multiLevelType w:val="hybridMultilevel"/>
    <w:tmpl w:val="D39A6EFC"/>
    <w:lvl w:ilvl="0" w:tplc="FFFFFFFF">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1" w15:restartNumberingAfterBreak="0">
    <w:nsid w:val="763B0A8A"/>
    <w:multiLevelType w:val="hybridMultilevel"/>
    <w:tmpl w:val="86AC00A4"/>
    <w:lvl w:ilvl="0" w:tplc="A4E67D36">
      <w:start w:val="6"/>
      <w:numFmt w:val="bullet"/>
      <w:lvlText w:val="-"/>
      <w:lvlJc w:val="left"/>
      <w:pPr>
        <w:ind w:left="644" w:hanging="360"/>
      </w:pPr>
      <w:rPr>
        <w:rFonts w:ascii="Times New Roman" w:eastAsia="游明朝" w:hAnsi="Times New Roman" w:cs="Times New Roman" w:hint="default"/>
      </w:rPr>
    </w:lvl>
    <w:lvl w:ilvl="1" w:tplc="A4E67D36">
      <w:start w:val="6"/>
      <w:numFmt w:val="bullet"/>
      <w:lvlText w:val="-"/>
      <w:lvlJc w:val="left"/>
      <w:pPr>
        <w:ind w:left="1164" w:hanging="440"/>
      </w:pPr>
      <w:rPr>
        <w:rFonts w:ascii="Times New Roman" w:eastAsia="游明朝" w:hAnsi="Times New Roman" w:cs="Times New Roman"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77514369"/>
    <w:multiLevelType w:val="hybridMultilevel"/>
    <w:tmpl w:val="D39A6EFC"/>
    <w:lvl w:ilvl="0" w:tplc="D174E38A">
      <w:numFmt w:val="decimal"/>
      <w:lvlText w:val="%1."/>
      <w:lvlJc w:val="left"/>
      <w:pPr>
        <w:ind w:left="644" w:hanging="360"/>
      </w:pPr>
      <w:rPr>
        <w:rFonts w:eastAsia="游明朝"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3" w15:restartNumberingAfterBreak="0">
    <w:nsid w:val="79D65DCA"/>
    <w:multiLevelType w:val="hybridMultilevel"/>
    <w:tmpl w:val="B526223A"/>
    <w:lvl w:ilvl="0" w:tplc="FB98A8BC">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1"/>
  </w:num>
  <w:num w:numId="2" w16cid:durableId="929385762">
    <w:abstractNumId w:val="4"/>
  </w:num>
  <w:num w:numId="3" w16cid:durableId="2038312429">
    <w:abstractNumId w:val="14"/>
  </w:num>
  <w:num w:numId="4" w16cid:durableId="934560839">
    <w:abstractNumId w:val="8"/>
  </w:num>
  <w:num w:numId="5" w16cid:durableId="1273047364">
    <w:abstractNumId w:val="0"/>
  </w:num>
  <w:num w:numId="6" w16cid:durableId="1927688459">
    <w:abstractNumId w:val="9"/>
  </w:num>
  <w:num w:numId="7" w16cid:durableId="1920483285">
    <w:abstractNumId w:val="13"/>
  </w:num>
  <w:num w:numId="8" w16cid:durableId="732387751">
    <w:abstractNumId w:val="7"/>
  </w:num>
  <w:num w:numId="9" w16cid:durableId="294720885">
    <w:abstractNumId w:val="5"/>
  </w:num>
  <w:num w:numId="10" w16cid:durableId="1951235569">
    <w:abstractNumId w:val="12"/>
  </w:num>
  <w:num w:numId="11" w16cid:durableId="1917595515">
    <w:abstractNumId w:val="10"/>
  </w:num>
  <w:num w:numId="12" w16cid:durableId="1161429788">
    <w:abstractNumId w:val="2"/>
  </w:num>
  <w:num w:numId="13" w16cid:durableId="1769428087">
    <w:abstractNumId w:val="6"/>
  </w:num>
  <w:num w:numId="14" w16cid:durableId="1969238044">
    <w:abstractNumId w:val="11"/>
  </w:num>
  <w:num w:numId="15" w16cid:durableId="89642825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r1">
    <w15:presenceInfo w15:providerId="None" w15:userId="NTT DOCOMO_r1"/>
  </w15:person>
  <w15:person w15:author="NTT DOCOMO">
    <w15:presenceInfo w15:providerId="None" w15:userId="NTT DOCOMO"/>
  </w15:person>
  <w15:person w15:author="NTT DOCOMO_r3">
    <w15:presenceInfo w15:providerId="None" w15:userId="NTT DOCOMO_r3"/>
  </w15:person>
  <w15:person w15:author="NTT DOCOMO_r2">
    <w15:presenceInfo w15:providerId="None" w15:userId="NTT DOCOMO_r2"/>
  </w15:person>
  <w15:person w15:author="NTT DOCOMO_r4">
    <w15:presenceInfo w15:providerId="None" w15:userId="NTT DOCOMO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5A4"/>
    <w:rsid w:val="00002963"/>
    <w:rsid w:val="00003395"/>
    <w:rsid w:val="00003C14"/>
    <w:rsid w:val="0000434E"/>
    <w:rsid w:val="000045C0"/>
    <w:rsid w:val="00007082"/>
    <w:rsid w:val="00007577"/>
    <w:rsid w:val="00007B1C"/>
    <w:rsid w:val="0001053A"/>
    <w:rsid w:val="00010CAD"/>
    <w:rsid w:val="0001148C"/>
    <w:rsid w:val="00011949"/>
    <w:rsid w:val="00011C8E"/>
    <w:rsid w:val="00011F0A"/>
    <w:rsid w:val="00013C79"/>
    <w:rsid w:val="00013D22"/>
    <w:rsid w:val="00014150"/>
    <w:rsid w:val="00014A97"/>
    <w:rsid w:val="00015195"/>
    <w:rsid w:val="000152E1"/>
    <w:rsid w:val="00016062"/>
    <w:rsid w:val="00016FF0"/>
    <w:rsid w:val="00017251"/>
    <w:rsid w:val="00017677"/>
    <w:rsid w:val="00017936"/>
    <w:rsid w:val="00017D26"/>
    <w:rsid w:val="00020983"/>
    <w:rsid w:val="00020AC0"/>
    <w:rsid w:val="000228DB"/>
    <w:rsid w:val="00023FF5"/>
    <w:rsid w:val="0002504E"/>
    <w:rsid w:val="00025304"/>
    <w:rsid w:val="00025A72"/>
    <w:rsid w:val="00026813"/>
    <w:rsid w:val="000306B3"/>
    <w:rsid w:val="00031B2A"/>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47B29"/>
    <w:rsid w:val="00052D17"/>
    <w:rsid w:val="00053C49"/>
    <w:rsid w:val="00054CBB"/>
    <w:rsid w:val="00054FB3"/>
    <w:rsid w:val="00055032"/>
    <w:rsid w:val="00055089"/>
    <w:rsid w:val="00055987"/>
    <w:rsid w:val="00055CC8"/>
    <w:rsid w:val="00055DCC"/>
    <w:rsid w:val="00056103"/>
    <w:rsid w:val="00056388"/>
    <w:rsid w:val="0005661D"/>
    <w:rsid w:val="00060884"/>
    <w:rsid w:val="000614DF"/>
    <w:rsid w:val="00062500"/>
    <w:rsid w:val="00064FF5"/>
    <w:rsid w:val="00065724"/>
    <w:rsid w:val="0006665C"/>
    <w:rsid w:val="000675B2"/>
    <w:rsid w:val="000707C9"/>
    <w:rsid w:val="0007176C"/>
    <w:rsid w:val="0007270F"/>
    <w:rsid w:val="00072A42"/>
    <w:rsid w:val="000734AD"/>
    <w:rsid w:val="00074430"/>
    <w:rsid w:val="00074567"/>
    <w:rsid w:val="00075FE4"/>
    <w:rsid w:val="00076220"/>
    <w:rsid w:val="00077997"/>
    <w:rsid w:val="00081002"/>
    <w:rsid w:val="00081953"/>
    <w:rsid w:val="000831EB"/>
    <w:rsid w:val="00084619"/>
    <w:rsid w:val="000861E0"/>
    <w:rsid w:val="00087090"/>
    <w:rsid w:val="0008744D"/>
    <w:rsid w:val="00091A12"/>
    <w:rsid w:val="00091E1E"/>
    <w:rsid w:val="000920C6"/>
    <w:rsid w:val="00092503"/>
    <w:rsid w:val="000925F8"/>
    <w:rsid w:val="00092D9D"/>
    <w:rsid w:val="0009508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684"/>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0FE"/>
    <w:rsid w:val="000F11FF"/>
    <w:rsid w:val="000F152E"/>
    <w:rsid w:val="000F1D52"/>
    <w:rsid w:val="000F1F72"/>
    <w:rsid w:val="000F249D"/>
    <w:rsid w:val="000F2842"/>
    <w:rsid w:val="000F31F4"/>
    <w:rsid w:val="000F3654"/>
    <w:rsid w:val="000F3B93"/>
    <w:rsid w:val="000F403D"/>
    <w:rsid w:val="000F4BB8"/>
    <w:rsid w:val="000F55CD"/>
    <w:rsid w:val="000F5BA2"/>
    <w:rsid w:val="000F67AC"/>
    <w:rsid w:val="00101CD1"/>
    <w:rsid w:val="00102DDF"/>
    <w:rsid w:val="001036A5"/>
    <w:rsid w:val="00103760"/>
    <w:rsid w:val="001038DA"/>
    <w:rsid w:val="00103CA3"/>
    <w:rsid w:val="00104406"/>
    <w:rsid w:val="001046E0"/>
    <w:rsid w:val="001046EC"/>
    <w:rsid w:val="0010609F"/>
    <w:rsid w:val="00107A57"/>
    <w:rsid w:val="00111BB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374F"/>
    <w:rsid w:val="001342AF"/>
    <w:rsid w:val="00134B1E"/>
    <w:rsid w:val="00136134"/>
    <w:rsid w:val="00136449"/>
    <w:rsid w:val="00136539"/>
    <w:rsid w:val="00137526"/>
    <w:rsid w:val="001377AC"/>
    <w:rsid w:val="00141564"/>
    <w:rsid w:val="00142EAE"/>
    <w:rsid w:val="00142FEC"/>
    <w:rsid w:val="00143D9A"/>
    <w:rsid w:val="0014466E"/>
    <w:rsid w:val="0014483E"/>
    <w:rsid w:val="00145544"/>
    <w:rsid w:val="00145870"/>
    <w:rsid w:val="00145ACE"/>
    <w:rsid w:val="00147184"/>
    <w:rsid w:val="00147414"/>
    <w:rsid w:val="0014790B"/>
    <w:rsid w:val="00147948"/>
    <w:rsid w:val="00150136"/>
    <w:rsid w:val="001509CD"/>
    <w:rsid w:val="00152808"/>
    <w:rsid w:val="00152AF2"/>
    <w:rsid w:val="001561BF"/>
    <w:rsid w:val="001570DD"/>
    <w:rsid w:val="00157258"/>
    <w:rsid w:val="001579D9"/>
    <w:rsid w:val="001605AB"/>
    <w:rsid w:val="00160637"/>
    <w:rsid w:val="00160AA6"/>
    <w:rsid w:val="00160D48"/>
    <w:rsid w:val="001611A0"/>
    <w:rsid w:val="0016287A"/>
    <w:rsid w:val="00163092"/>
    <w:rsid w:val="00163EF7"/>
    <w:rsid w:val="00164472"/>
    <w:rsid w:val="00165FAC"/>
    <w:rsid w:val="00166471"/>
    <w:rsid w:val="00166CD3"/>
    <w:rsid w:val="001709AC"/>
    <w:rsid w:val="0017111D"/>
    <w:rsid w:val="001719F4"/>
    <w:rsid w:val="00171FD6"/>
    <w:rsid w:val="001729E8"/>
    <w:rsid w:val="00173089"/>
    <w:rsid w:val="00173DE4"/>
    <w:rsid w:val="00174B29"/>
    <w:rsid w:val="00174C23"/>
    <w:rsid w:val="001750E7"/>
    <w:rsid w:val="00175380"/>
    <w:rsid w:val="001754C4"/>
    <w:rsid w:val="00175A08"/>
    <w:rsid w:val="00175E6D"/>
    <w:rsid w:val="001761FE"/>
    <w:rsid w:val="00177DE5"/>
    <w:rsid w:val="00181D27"/>
    <w:rsid w:val="0018220B"/>
    <w:rsid w:val="00183544"/>
    <w:rsid w:val="00183D09"/>
    <w:rsid w:val="001840F3"/>
    <w:rsid w:val="001843E5"/>
    <w:rsid w:val="001845B1"/>
    <w:rsid w:val="00185D28"/>
    <w:rsid w:val="00186337"/>
    <w:rsid w:val="001879D0"/>
    <w:rsid w:val="00190304"/>
    <w:rsid w:val="00193416"/>
    <w:rsid w:val="00193567"/>
    <w:rsid w:val="00196CAD"/>
    <w:rsid w:val="001A3193"/>
    <w:rsid w:val="001A3A97"/>
    <w:rsid w:val="001A512A"/>
    <w:rsid w:val="001A5172"/>
    <w:rsid w:val="001A53DF"/>
    <w:rsid w:val="001A56CD"/>
    <w:rsid w:val="001A5A7A"/>
    <w:rsid w:val="001A620B"/>
    <w:rsid w:val="001A62D4"/>
    <w:rsid w:val="001B0AA8"/>
    <w:rsid w:val="001B0F55"/>
    <w:rsid w:val="001B22B5"/>
    <w:rsid w:val="001B2673"/>
    <w:rsid w:val="001B289A"/>
    <w:rsid w:val="001B476A"/>
    <w:rsid w:val="001B47F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D7CB4"/>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1BA7"/>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2143"/>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27F1D"/>
    <w:rsid w:val="0023041C"/>
    <w:rsid w:val="00230505"/>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02"/>
    <w:rsid w:val="00253CDB"/>
    <w:rsid w:val="0025454F"/>
    <w:rsid w:val="00255084"/>
    <w:rsid w:val="002554E5"/>
    <w:rsid w:val="0025603E"/>
    <w:rsid w:val="002564C4"/>
    <w:rsid w:val="00256875"/>
    <w:rsid w:val="00257683"/>
    <w:rsid w:val="00260158"/>
    <w:rsid w:val="002603A1"/>
    <w:rsid w:val="002617CF"/>
    <w:rsid w:val="0026208C"/>
    <w:rsid w:val="002627F7"/>
    <w:rsid w:val="00262C09"/>
    <w:rsid w:val="00262E4D"/>
    <w:rsid w:val="002641FA"/>
    <w:rsid w:val="00266CBA"/>
    <w:rsid w:val="00267626"/>
    <w:rsid w:val="00271C79"/>
    <w:rsid w:val="00274899"/>
    <w:rsid w:val="0027566B"/>
    <w:rsid w:val="00275D55"/>
    <w:rsid w:val="00277F41"/>
    <w:rsid w:val="00281065"/>
    <w:rsid w:val="00281949"/>
    <w:rsid w:val="00281991"/>
    <w:rsid w:val="00283230"/>
    <w:rsid w:val="0028394A"/>
    <w:rsid w:val="00285BDD"/>
    <w:rsid w:val="00286854"/>
    <w:rsid w:val="00286D0B"/>
    <w:rsid w:val="00287487"/>
    <w:rsid w:val="0028762C"/>
    <w:rsid w:val="00291C8F"/>
    <w:rsid w:val="00292069"/>
    <w:rsid w:val="00292FF0"/>
    <w:rsid w:val="00292FF6"/>
    <w:rsid w:val="00294B90"/>
    <w:rsid w:val="00294CD7"/>
    <w:rsid w:val="0029608F"/>
    <w:rsid w:val="00296718"/>
    <w:rsid w:val="00296FE2"/>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023B"/>
    <w:rsid w:val="002D11E6"/>
    <w:rsid w:val="002D1794"/>
    <w:rsid w:val="002D1B47"/>
    <w:rsid w:val="002D3915"/>
    <w:rsid w:val="002D3F8D"/>
    <w:rsid w:val="002D68E3"/>
    <w:rsid w:val="002D6BA4"/>
    <w:rsid w:val="002D6F1B"/>
    <w:rsid w:val="002D7AE0"/>
    <w:rsid w:val="002D7F74"/>
    <w:rsid w:val="002E0571"/>
    <w:rsid w:val="002E05D5"/>
    <w:rsid w:val="002E093D"/>
    <w:rsid w:val="002E3098"/>
    <w:rsid w:val="002E34F4"/>
    <w:rsid w:val="002E35C1"/>
    <w:rsid w:val="002E5040"/>
    <w:rsid w:val="002E53D8"/>
    <w:rsid w:val="002E70BE"/>
    <w:rsid w:val="002E7DBF"/>
    <w:rsid w:val="002E7F93"/>
    <w:rsid w:val="002F11CE"/>
    <w:rsid w:val="002F1E12"/>
    <w:rsid w:val="002F348C"/>
    <w:rsid w:val="002F3C21"/>
    <w:rsid w:val="002F476F"/>
    <w:rsid w:val="002F4B4B"/>
    <w:rsid w:val="002F53F2"/>
    <w:rsid w:val="002F67B9"/>
    <w:rsid w:val="002F753F"/>
    <w:rsid w:val="0030003A"/>
    <w:rsid w:val="00302037"/>
    <w:rsid w:val="0030261A"/>
    <w:rsid w:val="00302C9D"/>
    <w:rsid w:val="003047B8"/>
    <w:rsid w:val="003063E1"/>
    <w:rsid w:val="00306A70"/>
    <w:rsid w:val="003076B6"/>
    <w:rsid w:val="003079FD"/>
    <w:rsid w:val="0031151A"/>
    <w:rsid w:val="00311711"/>
    <w:rsid w:val="00313661"/>
    <w:rsid w:val="0031399A"/>
    <w:rsid w:val="003157F7"/>
    <w:rsid w:val="003167F6"/>
    <w:rsid w:val="00317681"/>
    <w:rsid w:val="0031780C"/>
    <w:rsid w:val="00317B01"/>
    <w:rsid w:val="00320630"/>
    <w:rsid w:val="003222A3"/>
    <w:rsid w:val="0032668E"/>
    <w:rsid w:val="0032729B"/>
    <w:rsid w:val="00327D03"/>
    <w:rsid w:val="00330386"/>
    <w:rsid w:val="00330872"/>
    <w:rsid w:val="003316FB"/>
    <w:rsid w:val="00333BC0"/>
    <w:rsid w:val="0033431A"/>
    <w:rsid w:val="00334858"/>
    <w:rsid w:val="00334A47"/>
    <w:rsid w:val="00335468"/>
    <w:rsid w:val="00335471"/>
    <w:rsid w:val="0033583A"/>
    <w:rsid w:val="003363CC"/>
    <w:rsid w:val="0034014B"/>
    <w:rsid w:val="00341F9C"/>
    <w:rsid w:val="00342FA2"/>
    <w:rsid w:val="003432AA"/>
    <w:rsid w:val="00343A9C"/>
    <w:rsid w:val="00344599"/>
    <w:rsid w:val="00346605"/>
    <w:rsid w:val="00347E21"/>
    <w:rsid w:val="00350709"/>
    <w:rsid w:val="00350EDE"/>
    <w:rsid w:val="00350F92"/>
    <w:rsid w:val="00351931"/>
    <w:rsid w:val="0035206C"/>
    <w:rsid w:val="0035330F"/>
    <w:rsid w:val="00353FE1"/>
    <w:rsid w:val="0035599D"/>
    <w:rsid w:val="003575B2"/>
    <w:rsid w:val="00360EE3"/>
    <w:rsid w:val="0036121D"/>
    <w:rsid w:val="003615EC"/>
    <w:rsid w:val="0036284E"/>
    <w:rsid w:val="003628FC"/>
    <w:rsid w:val="00362AFD"/>
    <w:rsid w:val="00362B97"/>
    <w:rsid w:val="00363BA9"/>
    <w:rsid w:val="003664A7"/>
    <w:rsid w:val="00366BBD"/>
    <w:rsid w:val="003670C3"/>
    <w:rsid w:val="003679D8"/>
    <w:rsid w:val="003710D0"/>
    <w:rsid w:val="00372506"/>
    <w:rsid w:val="00373FA5"/>
    <w:rsid w:val="00374B61"/>
    <w:rsid w:val="00375202"/>
    <w:rsid w:val="003761C5"/>
    <w:rsid w:val="003769D6"/>
    <w:rsid w:val="003776A9"/>
    <w:rsid w:val="00377D09"/>
    <w:rsid w:val="003812F0"/>
    <w:rsid w:val="00381A3A"/>
    <w:rsid w:val="003830C6"/>
    <w:rsid w:val="003841FD"/>
    <w:rsid w:val="00384AB9"/>
    <w:rsid w:val="00385E65"/>
    <w:rsid w:val="003870DD"/>
    <w:rsid w:val="00387404"/>
    <w:rsid w:val="00387DDC"/>
    <w:rsid w:val="003906A1"/>
    <w:rsid w:val="003924C4"/>
    <w:rsid w:val="0039688D"/>
    <w:rsid w:val="00396F85"/>
    <w:rsid w:val="00397128"/>
    <w:rsid w:val="003A0303"/>
    <w:rsid w:val="003A0313"/>
    <w:rsid w:val="003A161E"/>
    <w:rsid w:val="003A1B02"/>
    <w:rsid w:val="003A38AE"/>
    <w:rsid w:val="003A5059"/>
    <w:rsid w:val="003A57B2"/>
    <w:rsid w:val="003A6516"/>
    <w:rsid w:val="003A6EAD"/>
    <w:rsid w:val="003A7035"/>
    <w:rsid w:val="003A7439"/>
    <w:rsid w:val="003A7D30"/>
    <w:rsid w:val="003B0694"/>
    <w:rsid w:val="003B29CF"/>
    <w:rsid w:val="003B30C5"/>
    <w:rsid w:val="003B3621"/>
    <w:rsid w:val="003B3673"/>
    <w:rsid w:val="003B367D"/>
    <w:rsid w:val="003B3D1E"/>
    <w:rsid w:val="003B48AF"/>
    <w:rsid w:val="003B4ADF"/>
    <w:rsid w:val="003B57D5"/>
    <w:rsid w:val="003B5F62"/>
    <w:rsid w:val="003B6EA9"/>
    <w:rsid w:val="003B6ED6"/>
    <w:rsid w:val="003C0687"/>
    <w:rsid w:val="003C0BCF"/>
    <w:rsid w:val="003C15AA"/>
    <w:rsid w:val="003C24C6"/>
    <w:rsid w:val="003C3491"/>
    <w:rsid w:val="003C4199"/>
    <w:rsid w:val="003C45CD"/>
    <w:rsid w:val="003C6E44"/>
    <w:rsid w:val="003D084C"/>
    <w:rsid w:val="003D1224"/>
    <w:rsid w:val="003D1518"/>
    <w:rsid w:val="003D2237"/>
    <w:rsid w:val="003D34F2"/>
    <w:rsid w:val="003D430B"/>
    <w:rsid w:val="003D4F0E"/>
    <w:rsid w:val="003D5B50"/>
    <w:rsid w:val="003D75BF"/>
    <w:rsid w:val="003E1213"/>
    <w:rsid w:val="003E1BA5"/>
    <w:rsid w:val="003E35EC"/>
    <w:rsid w:val="003E3F30"/>
    <w:rsid w:val="003E4E87"/>
    <w:rsid w:val="003E6BE7"/>
    <w:rsid w:val="003E6D49"/>
    <w:rsid w:val="003F004E"/>
    <w:rsid w:val="003F01AD"/>
    <w:rsid w:val="003F14F8"/>
    <w:rsid w:val="003F1F82"/>
    <w:rsid w:val="003F3F6E"/>
    <w:rsid w:val="003F4CA0"/>
    <w:rsid w:val="003F67CE"/>
    <w:rsid w:val="00401D9D"/>
    <w:rsid w:val="00401F16"/>
    <w:rsid w:val="0040245B"/>
    <w:rsid w:val="00402628"/>
    <w:rsid w:val="00402AF7"/>
    <w:rsid w:val="004030AF"/>
    <w:rsid w:val="0040425C"/>
    <w:rsid w:val="0040544E"/>
    <w:rsid w:val="00410121"/>
    <w:rsid w:val="0041169A"/>
    <w:rsid w:val="0041177A"/>
    <w:rsid w:val="00411F85"/>
    <w:rsid w:val="00412392"/>
    <w:rsid w:val="00412434"/>
    <w:rsid w:val="00413367"/>
    <w:rsid w:val="00413FB5"/>
    <w:rsid w:val="0041468A"/>
    <w:rsid w:val="004148F3"/>
    <w:rsid w:val="0041569C"/>
    <w:rsid w:val="00415A1E"/>
    <w:rsid w:val="00415A82"/>
    <w:rsid w:val="00416D6F"/>
    <w:rsid w:val="0041793A"/>
    <w:rsid w:val="00420457"/>
    <w:rsid w:val="00420BEE"/>
    <w:rsid w:val="00421894"/>
    <w:rsid w:val="00422BDE"/>
    <w:rsid w:val="004233BD"/>
    <w:rsid w:val="0042375A"/>
    <w:rsid w:val="004238FD"/>
    <w:rsid w:val="004252E2"/>
    <w:rsid w:val="00425C73"/>
    <w:rsid w:val="00426032"/>
    <w:rsid w:val="004300F4"/>
    <w:rsid w:val="00431D0F"/>
    <w:rsid w:val="00434D93"/>
    <w:rsid w:val="00434DC3"/>
    <w:rsid w:val="0043532B"/>
    <w:rsid w:val="0043541F"/>
    <w:rsid w:val="00436850"/>
    <w:rsid w:val="00436A7A"/>
    <w:rsid w:val="004402F2"/>
    <w:rsid w:val="00440983"/>
    <w:rsid w:val="0044163A"/>
    <w:rsid w:val="00441A5B"/>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5D6"/>
    <w:rsid w:val="004600AB"/>
    <w:rsid w:val="00461F7A"/>
    <w:rsid w:val="004622FF"/>
    <w:rsid w:val="00462332"/>
    <w:rsid w:val="00464A63"/>
    <w:rsid w:val="004650D5"/>
    <w:rsid w:val="00465D0B"/>
    <w:rsid w:val="00466128"/>
    <w:rsid w:val="004678BE"/>
    <w:rsid w:val="00471067"/>
    <w:rsid w:val="00471B6A"/>
    <w:rsid w:val="00471B7A"/>
    <w:rsid w:val="00472BC0"/>
    <w:rsid w:val="004754FF"/>
    <w:rsid w:val="004755F0"/>
    <w:rsid w:val="00475714"/>
    <w:rsid w:val="00475C24"/>
    <w:rsid w:val="00476F88"/>
    <w:rsid w:val="004773CE"/>
    <w:rsid w:val="00477B84"/>
    <w:rsid w:val="00477ED3"/>
    <w:rsid w:val="00480013"/>
    <w:rsid w:val="0048026F"/>
    <w:rsid w:val="0048143B"/>
    <w:rsid w:val="0048153F"/>
    <w:rsid w:val="004824A7"/>
    <w:rsid w:val="00482965"/>
    <w:rsid w:val="00482EF1"/>
    <w:rsid w:val="00485087"/>
    <w:rsid w:val="004860C1"/>
    <w:rsid w:val="00487B1E"/>
    <w:rsid w:val="00491D22"/>
    <w:rsid w:val="00492614"/>
    <w:rsid w:val="004939FD"/>
    <w:rsid w:val="00494700"/>
    <w:rsid w:val="004948EC"/>
    <w:rsid w:val="00494F23"/>
    <w:rsid w:val="00495598"/>
    <w:rsid w:val="00495E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CB8"/>
    <w:rsid w:val="004B3D28"/>
    <w:rsid w:val="004B4F03"/>
    <w:rsid w:val="004B5DEA"/>
    <w:rsid w:val="004C0033"/>
    <w:rsid w:val="004C0180"/>
    <w:rsid w:val="004C086B"/>
    <w:rsid w:val="004C098E"/>
    <w:rsid w:val="004C0C29"/>
    <w:rsid w:val="004C101C"/>
    <w:rsid w:val="004C10A8"/>
    <w:rsid w:val="004C1224"/>
    <w:rsid w:val="004C351E"/>
    <w:rsid w:val="004C4E92"/>
    <w:rsid w:val="004C5232"/>
    <w:rsid w:val="004C6489"/>
    <w:rsid w:val="004D2598"/>
    <w:rsid w:val="004D39CE"/>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FF5"/>
    <w:rsid w:val="004F7255"/>
    <w:rsid w:val="004F7B40"/>
    <w:rsid w:val="00500132"/>
    <w:rsid w:val="0050052A"/>
    <w:rsid w:val="00501003"/>
    <w:rsid w:val="00501A3E"/>
    <w:rsid w:val="00502DAE"/>
    <w:rsid w:val="0050442F"/>
    <w:rsid w:val="00504E76"/>
    <w:rsid w:val="00504E99"/>
    <w:rsid w:val="00505D8E"/>
    <w:rsid w:val="00506B33"/>
    <w:rsid w:val="00506CBD"/>
    <w:rsid w:val="0050771F"/>
    <w:rsid w:val="005077BC"/>
    <w:rsid w:val="0051073C"/>
    <w:rsid w:val="00511CAA"/>
    <w:rsid w:val="00512898"/>
    <w:rsid w:val="00512914"/>
    <w:rsid w:val="00514929"/>
    <w:rsid w:val="00514ED0"/>
    <w:rsid w:val="005156B4"/>
    <w:rsid w:val="00515B9F"/>
    <w:rsid w:val="00515BD9"/>
    <w:rsid w:val="00516189"/>
    <w:rsid w:val="00520266"/>
    <w:rsid w:val="00520775"/>
    <w:rsid w:val="0052196E"/>
    <w:rsid w:val="005249BE"/>
    <w:rsid w:val="00531FC5"/>
    <w:rsid w:val="005321BB"/>
    <w:rsid w:val="0053321C"/>
    <w:rsid w:val="0053343A"/>
    <w:rsid w:val="005338E0"/>
    <w:rsid w:val="00535A8D"/>
    <w:rsid w:val="00537A3F"/>
    <w:rsid w:val="00541740"/>
    <w:rsid w:val="0054252F"/>
    <w:rsid w:val="00542686"/>
    <w:rsid w:val="00542B9D"/>
    <w:rsid w:val="00543C0E"/>
    <w:rsid w:val="0054461F"/>
    <w:rsid w:val="00545EA9"/>
    <w:rsid w:val="00546161"/>
    <w:rsid w:val="005468B8"/>
    <w:rsid w:val="00547D69"/>
    <w:rsid w:val="00550081"/>
    <w:rsid w:val="00551E36"/>
    <w:rsid w:val="005530DA"/>
    <w:rsid w:val="00553D36"/>
    <w:rsid w:val="00553F9F"/>
    <w:rsid w:val="005545BE"/>
    <w:rsid w:val="00554E12"/>
    <w:rsid w:val="00556B59"/>
    <w:rsid w:val="00556E51"/>
    <w:rsid w:val="00556FF1"/>
    <w:rsid w:val="00557871"/>
    <w:rsid w:val="00561D8D"/>
    <w:rsid w:val="0056209F"/>
    <w:rsid w:val="00564087"/>
    <w:rsid w:val="005673B6"/>
    <w:rsid w:val="00570B38"/>
    <w:rsid w:val="00573512"/>
    <w:rsid w:val="00573F49"/>
    <w:rsid w:val="00574023"/>
    <w:rsid w:val="005743D1"/>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6EE2"/>
    <w:rsid w:val="00587A56"/>
    <w:rsid w:val="00590113"/>
    <w:rsid w:val="00590BF8"/>
    <w:rsid w:val="00591262"/>
    <w:rsid w:val="00591876"/>
    <w:rsid w:val="00591947"/>
    <w:rsid w:val="00591D2E"/>
    <w:rsid w:val="005924B8"/>
    <w:rsid w:val="00593E3C"/>
    <w:rsid w:val="00595D5F"/>
    <w:rsid w:val="00596BEF"/>
    <w:rsid w:val="00597895"/>
    <w:rsid w:val="00597AAA"/>
    <w:rsid w:val="00597C28"/>
    <w:rsid w:val="005A0FBC"/>
    <w:rsid w:val="005A1F74"/>
    <w:rsid w:val="005A2629"/>
    <w:rsid w:val="005A2E83"/>
    <w:rsid w:val="005A3444"/>
    <w:rsid w:val="005A4508"/>
    <w:rsid w:val="005A5780"/>
    <w:rsid w:val="005A58B3"/>
    <w:rsid w:val="005A64CD"/>
    <w:rsid w:val="005B0323"/>
    <w:rsid w:val="005B05AE"/>
    <w:rsid w:val="005B122D"/>
    <w:rsid w:val="005B1B6C"/>
    <w:rsid w:val="005B42E0"/>
    <w:rsid w:val="005B4E49"/>
    <w:rsid w:val="005B59FF"/>
    <w:rsid w:val="005B6482"/>
    <w:rsid w:val="005C0063"/>
    <w:rsid w:val="005C0A04"/>
    <w:rsid w:val="005C26EE"/>
    <w:rsid w:val="005C289E"/>
    <w:rsid w:val="005C36BD"/>
    <w:rsid w:val="005C5A60"/>
    <w:rsid w:val="005C61E6"/>
    <w:rsid w:val="005C680D"/>
    <w:rsid w:val="005C6BCE"/>
    <w:rsid w:val="005C7441"/>
    <w:rsid w:val="005C7C83"/>
    <w:rsid w:val="005C7EF5"/>
    <w:rsid w:val="005D11EC"/>
    <w:rsid w:val="005D1468"/>
    <w:rsid w:val="005D1A72"/>
    <w:rsid w:val="005D28CE"/>
    <w:rsid w:val="005D3A26"/>
    <w:rsid w:val="005D67E9"/>
    <w:rsid w:val="005D6DA3"/>
    <w:rsid w:val="005E086C"/>
    <w:rsid w:val="005E2449"/>
    <w:rsid w:val="005E2EF2"/>
    <w:rsid w:val="005E34A8"/>
    <w:rsid w:val="005E450D"/>
    <w:rsid w:val="005E456C"/>
    <w:rsid w:val="005E4BD1"/>
    <w:rsid w:val="005E5A3B"/>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0B9D"/>
    <w:rsid w:val="00611658"/>
    <w:rsid w:val="00611BC6"/>
    <w:rsid w:val="006121D8"/>
    <w:rsid w:val="00612617"/>
    <w:rsid w:val="006129E4"/>
    <w:rsid w:val="00612A66"/>
    <w:rsid w:val="006154CE"/>
    <w:rsid w:val="0061799D"/>
    <w:rsid w:val="00617B2B"/>
    <w:rsid w:val="00617FAD"/>
    <w:rsid w:val="00620952"/>
    <w:rsid w:val="00620A98"/>
    <w:rsid w:val="00620C73"/>
    <w:rsid w:val="00620F3B"/>
    <w:rsid w:val="00622421"/>
    <w:rsid w:val="006257B2"/>
    <w:rsid w:val="00625D87"/>
    <w:rsid w:val="00626B20"/>
    <w:rsid w:val="00626FA4"/>
    <w:rsid w:val="006306D7"/>
    <w:rsid w:val="00630C4C"/>
    <w:rsid w:val="00631D22"/>
    <w:rsid w:val="00632557"/>
    <w:rsid w:val="00635769"/>
    <w:rsid w:val="00637872"/>
    <w:rsid w:val="0064036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B84"/>
    <w:rsid w:val="00657B29"/>
    <w:rsid w:val="00661529"/>
    <w:rsid w:val="00661FF3"/>
    <w:rsid w:val="00662007"/>
    <w:rsid w:val="00662994"/>
    <w:rsid w:val="006633DF"/>
    <w:rsid w:val="00664DFF"/>
    <w:rsid w:val="00667154"/>
    <w:rsid w:val="00667260"/>
    <w:rsid w:val="0066770B"/>
    <w:rsid w:val="00670D73"/>
    <w:rsid w:val="00670FA9"/>
    <w:rsid w:val="00671901"/>
    <w:rsid w:val="00671D3F"/>
    <w:rsid w:val="0067262E"/>
    <w:rsid w:val="006732D9"/>
    <w:rsid w:val="00674DBB"/>
    <w:rsid w:val="00675512"/>
    <w:rsid w:val="00676585"/>
    <w:rsid w:val="00676E8A"/>
    <w:rsid w:val="00676FDB"/>
    <w:rsid w:val="006801F6"/>
    <w:rsid w:val="00680735"/>
    <w:rsid w:val="00681D06"/>
    <w:rsid w:val="0068219C"/>
    <w:rsid w:val="00683CAB"/>
    <w:rsid w:val="00684DED"/>
    <w:rsid w:val="0068566A"/>
    <w:rsid w:val="00685733"/>
    <w:rsid w:val="00685E95"/>
    <w:rsid w:val="00686506"/>
    <w:rsid w:val="0069022F"/>
    <w:rsid w:val="00690478"/>
    <w:rsid w:val="00690832"/>
    <w:rsid w:val="00691EC4"/>
    <w:rsid w:val="00693890"/>
    <w:rsid w:val="00694714"/>
    <w:rsid w:val="006975CA"/>
    <w:rsid w:val="006A0AC3"/>
    <w:rsid w:val="006A25D0"/>
    <w:rsid w:val="006A311D"/>
    <w:rsid w:val="006A3206"/>
    <w:rsid w:val="006A48B4"/>
    <w:rsid w:val="006A4909"/>
    <w:rsid w:val="006A49F7"/>
    <w:rsid w:val="006A4CA5"/>
    <w:rsid w:val="006A4E8B"/>
    <w:rsid w:val="006A579F"/>
    <w:rsid w:val="006A6600"/>
    <w:rsid w:val="006A731C"/>
    <w:rsid w:val="006A7462"/>
    <w:rsid w:val="006A768C"/>
    <w:rsid w:val="006A7C3A"/>
    <w:rsid w:val="006B02EE"/>
    <w:rsid w:val="006B08C3"/>
    <w:rsid w:val="006B1221"/>
    <w:rsid w:val="006B141E"/>
    <w:rsid w:val="006B1987"/>
    <w:rsid w:val="006B31F2"/>
    <w:rsid w:val="006B4018"/>
    <w:rsid w:val="006B4189"/>
    <w:rsid w:val="006B436E"/>
    <w:rsid w:val="006B45AA"/>
    <w:rsid w:val="006B577B"/>
    <w:rsid w:val="006B662E"/>
    <w:rsid w:val="006B6998"/>
    <w:rsid w:val="006B6BD0"/>
    <w:rsid w:val="006B7B6A"/>
    <w:rsid w:val="006C047D"/>
    <w:rsid w:val="006C0A73"/>
    <w:rsid w:val="006C0D2D"/>
    <w:rsid w:val="006C3332"/>
    <w:rsid w:val="006C358F"/>
    <w:rsid w:val="006C3BFD"/>
    <w:rsid w:val="006C48FF"/>
    <w:rsid w:val="006C5998"/>
    <w:rsid w:val="006C59A8"/>
    <w:rsid w:val="006C5E1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E7F51"/>
    <w:rsid w:val="006F13BF"/>
    <w:rsid w:val="006F1855"/>
    <w:rsid w:val="006F2307"/>
    <w:rsid w:val="006F245E"/>
    <w:rsid w:val="006F2959"/>
    <w:rsid w:val="006F2C90"/>
    <w:rsid w:val="006F35EB"/>
    <w:rsid w:val="006F4554"/>
    <w:rsid w:val="006F4D99"/>
    <w:rsid w:val="006F5372"/>
    <w:rsid w:val="006F5546"/>
    <w:rsid w:val="006F6F51"/>
    <w:rsid w:val="006F7A51"/>
    <w:rsid w:val="00700FD6"/>
    <w:rsid w:val="007019FB"/>
    <w:rsid w:val="007021E7"/>
    <w:rsid w:val="00702202"/>
    <w:rsid w:val="00702821"/>
    <w:rsid w:val="00706371"/>
    <w:rsid w:val="00706700"/>
    <w:rsid w:val="007100EF"/>
    <w:rsid w:val="00710E94"/>
    <w:rsid w:val="00711CE9"/>
    <w:rsid w:val="00711FAD"/>
    <w:rsid w:val="00711FEA"/>
    <w:rsid w:val="0071230A"/>
    <w:rsid w:val="00712F76"/>
    <w:rsid w:val="0071336D"/>
    <w:rsid w:val="007133AD"/>
    <w:rsid w:val="007145E9"/>
    <w:rsid w:val="00714F5A"/>
    <w:rsid w:val="007167BD"/>
    <w:rsid w:val="00716979"/>
    <w:rsid w:val="00717342"/>
    <w:rsid w:val="00720074"/>
    <w:rsid w:val="0072114C"/>
    <w:rsid w:val="007236E5"/>
    <w:rsid w:val="00724230"/>
    <w:rsid w:val="00725482"/>
    <w:rsid w:val="00726923"/>
    <w:rsid w:val="00726D93"/>
    <w:rsid w:val="00727080"/>
    <w:rsid w:val="007274C1"/>
    <w:rsid w:val="007277D5"/>
    <w:rsid w:val="0073298E"/>
    <w:rsid w:val="0073340B"/>
    <w:rsid w:val="0073440A"/>
    <w:rsid w:val="007348DE"/>
    <w:rsid w:val="00734DC1"/>
    <w:rsid w:val="00735EE8"/>
    <w:rsid w:val="007378BA"/>
    <w:rsid w:val="00737BD5"/>
    <w:rsid w:val="00740132"/>
    <w:rsid w:val="00741636"/>
    <w:rsid w:val="00741E5C"/>
    <w:rsid w:val="007443E8"/>
    <w:rsid w:val="00744D81"/>
    <w:rsid w:val="00746013"/>
    <w:rsid w:val="0074641F"/>
    <w:rsid w:val="007467AD"/>
    <w:rsid w:val="00747382"/>
    <w:rsid w:val="00750DE7"/>
    <w:rsid w:val="00752F58"/>
    <w:rsid w:val="00753468"/>
    <w:rsid w:val="00754811"/>
    <w:rsid w:val="00755082"/>
    <w:rsid w:val="007552E4"/>
    <w:rsid w:val="00755931"/>
    <w:rsid w:val="00756259"/>
    <w:rsid w:val="00756E30"/>
    <w:rsid w:val="0075749E"/>
    <w:rsid w:val="007579CA"/>
    <w:rsid w:val="00757D08"/>
    <w:rsid w:val="007608B3"/>
    <w:rsid w:val="00760ACC"/>
    <w:rsid w:val="007612FC"/>
    <w:rsid w:val="00762A86"/>
    <w:rsid w:val="00763517"/>
    <w:rsid w:val="00765DC8"/>
    <w:rsid w:val="007662B5"/>
    <w:rsid w:val="00766E10"/>
    <w:rsid w:val="007673C1"/>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2A"/>
    <w:rsid w:val="00792BA0"/>
    <w:rsid w:val="00792BFF"/>
    <w:rsid w:val="00792E14"/>
    <w:rsid w:val="00793736"/>
    <w:rsid w:val="00795400"/>
    <w:rsid w:val="007A08FB"/>
    <w:rsid w:val="007A2150"/>
    <w:rsid w:val="007A32E7"/>
    <w:rsid w:val="007A3699"/>
    <w:rsid w:val="007A39F9"/>
    <w:rsid w:val="007A3CFB"/>
    <w:rsid w:val="007A6F89"/>
    <w:rsid w:val="007B065C"/>
    <w:rsid w:val="007B0E85"/>
    <w:rsid w:val="007B2102"/>
    <w:rsid w:val="007B2B07"/>
    <w:rsid w:val="007B3E9A"/>
    <w:rsid w:val="007B7C6B"/>
    <w:rsid w:val="007B7F00"/>
    <w:rsid w:val="007C125C"/>
    <w:rsid w:val="007C1D3B"/>
    <w:rsid w:val="007C1F69"/>
    <w:rsid w:val="007C2053"/>
    <w:rsid w:val="007C39D2"/>
    <w:rsid w:val="007C3B9C"/>
    <w:rsid w:val="007C3BD3"/>
    <w:rsid w:val="007C3C98"/>
    <w:rsid w:val="007C40D8"/>
    <w:rsid w:val="007C50FA"/>
    <w:rsid w:val="007C5343"/>
    <w:rsid w:val="007C5D63"/>
    <w:rsid w:val="007C6A64"/>
    <w:rsid w:val="007D0DB6"/>
    <w:rsid w:val="007D1C4A"/>
    <w:rsid w:val="007D1D37"/>
    <w:rsid w:val="007D1D4D"/>
    <w:rsid w:val="007D3A92"/>
    <w:rsid w:val="007D41E8"/>
    <w:rsid w:val="007D434B"/>
    <w:rsid w:val="007D4C13"/>
    <w:rsid w:val="007D5001"/>
    <w:rsid w:val="007E008B"/>
    <w:rsid w:val="007E1D27"/>
    <w:rsid w:val="007E2F85"/>
    <w:rsid w:val="007E3A97"/>
    <w:rsid w:val="007E469E"/>
    <w:rsid w:val="007E48A9"/>
    <w:rsid w:val="007E5548"/>
    <w:rsid w:val="007E6067"/>
    <w:rsid w:val="007E6CDA"/>
    <w:rsid w:val="007E6FF7"/>
    <w:rsid w:val="007E7032"/>
    <w:rsid w:val="007E7ED5"/>
    <w:rsid w:val="007F0654"/>
    <w:rsid w:val="007F1B6D"/>
    <w:rsid w:val="007F22DF"/>
    <w:rsid w:val="007F2589"/>
    <w:rsid w:val="007F3753"/>
    <w:rsid w:val="007F3AB7"/>
    <w:rsid w:val="007F5E45"/>
    <w:rsid w:val="007F6238"/>
    <w:rsid w:val="007F695B"/>
    <w:rsid w:val="00801958"/>
    <w:rsid w:val="008027F5"/>
    <w:rsid w:val="00802CB7"/>
    <w:rsid w:val="00804621"/>
    <w:rsid w:val="00805E8A"/>
    <w:rsid w:val="0081231A"/>
    <w:rsid w:val="00814475"/>
    <w:rsid w:val="00814721"/>
    <w:rsid w:val="00816FD4"/>
    <w:rsid w:val="008172E4"/>
    <w:rsid w:val="00817AA6"/>
    <w:rsid w:val="00820D88"/>
    <w:rsid w:val="00820EA3"/>
    <w:rsid w:val="008221B7"/>
    <w:rsid w:val="00823ADA"/>
    <w:rsid w:val="008240D6"/>
    <w:rsid w:val="00826BE2"/>
    <w:rsid w:val="00827219"/>
    <w:rsid w:val="00827981"/>
    <w:rsid w:val="008279E2"/>
    <w:rsid w:val="008303D5"/>
    <w:rsid w:val="0083125A"/>
    <w:rsid w:val="008318E5"/>
    <w:rsid w:val="008324EF"/>
    <w:rsid w:val="00832F68"/>
    <w:rsid w:val="00833AFF"/>
    <w:rsid w:val="008346AF"/>
    <w:rsid w:val="00834745"/>
    <w:rsid w:val="00834963"/>
    <w:rsid w:val="00834E9B"/>
    <w:rsid w:val="00834FF9"/>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D54"/>
    <w:rsid w:val="00855F42"/>
    <w:rsid w:val="0085723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438F"/>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6072"/>
    <w:rsid w:val="00887B8D"/>
    <w:rsid w:val="0089018C"/>
    <w:rsid w:val="008902F4"/>
    <w:rsid w:val="008910D2"/>
    <w:rsid w:val="0089276D"/>
    <w:rsid w:val="00892F7E"/>
    <w:rsid w:val="0089346B"/>
    <w:rsid w:val="00896137"/>
    <w:rsid w:val="008963F4"/>
    <w:rsid w:val="00896692"/>
    <w:rsid w:val="00897531"/>
    <w:rsid w:val="00897762"/>
    <w:rsid w:val="00897A58"/>
    <w:rsid w:val="008A01F5"/>
    <w:rsid w:val="008A230B"/>
    <w:rsid w:val="008A319B"/>
    <w:rsid w:val="008A3AE3"/>
    <w:rsid w:val="008A4073"/>
    <w:rsid w:val="008A41FC"/>
    <w:rsid w:val="008A505B"/>
    <w:rsid w:val="008B2685"/>
    <w:rsid w:val="008B3A8E"/>
    <w:rsid w:val="008B4A6D"/>
    <w:rsid w:val="008B4F02"/>
    <w:rsid w:val="008B534E"/>
    <w:rsid w:val="008B56D5"/>
    <w:rsid w:val="008B5C01"/>
    <w:rsid w:val="008B6BA6"/>
    <w:rsid w:val="008B6D8C"/>
    <w:rsid w:val="008B79D4"/>
    <w:rsid w:val="008B7A85"/>
    <w:rsid w:val="008C00DD"/>
    <w:rsid w:val="008C136E"/>
    <w:rsid w:val="008C1AFD"/>
    <w:rsid w:val="008C316E"/>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5B5D"/>
    <w:rsid w:val="008E625E"/>
    <w:rsid w:val="008E69E6"/>
    <w:rsid w:val="008E7DE8"/>
    <w:rsid w:val="008F09B3"/>
    <w:rsid w:val="008F1683"/>
    <w:rsid w:val="008F1AFE"/>
    <w:rsid w:val="008F24FB"/>
    <w:rsid w:val="008F4077"/>
    <w:rsid w:val="008F44AF"/>
    <w:rsid w:val="008F5676"/>
    <w:rsid w:val="008F5680"/>
    <w:rsid w:val="008F7010"/>
    <w:rsid w:val="008F7B92"/>
    <w:rsid w:val="0090022D"/>
    <w:rsid w:val="00901523"/>
    <w:rsid w:val="009026FC"/>
    <w:rsid w:val="009028B1"/>
    <w:rsid w:val="00902AA8"/>
    <w:rsid w:val="009037A0"/>
    <w:rsid w:val="00904A8C"/>
    <w:rsid w:val="00904B6B"/>
    <w:rsid w:val="00905111"/>
    <w:rsid w:val="0090562E"/>
    <w:rsid w:val="0090677F"/>
    <w:rsid w:val="00907169"/>
    <w:rsid w:val="0091066B"/>
    <w:rsid w:val="00910678"/>
    <w:rsid w:val="00912914"/>
    <w:rsid w:val="0091296F"/>
    <w:rsid w:val="00913FC4"/>
    <w:rsid w:val="009154B7"/>
    <w:rsid w:val="00915AB6"/>
    <w:rsid w:val="00915BB4"/>
    <w:rsid w:val="009177AD"/>
    <w:rsid w:val="00917911"/>
    <w:rsid w:val="00917DD0"/>
    <w:rsid w:val="00920529"/>
    <w:rsid w:val="00921E4C"/>
    <w:rsid w:val="0092460B"/>
    <w:rsid w:val="0092463F"/>
    <w:rsid w:val="00925075"/>
    <w:rsid w:val="0092557E"/>
    <w:rsid w:val="00925807"/>
    <w:rsid w:val="0092643F"/>
    <w:rsid w:val="00926814"/>
    <w:rsid w:val="00931767"/>
    <w:rsid w:val="009327BB"/>
    <w:rsid w:val="00935E4C"/>
    <w:rsid w:val="0093663A"/>
    <w:rsid w:val="009366EF"/>
    <w:rsid w:val="009409B3"/>
    <w:rsid w:val="009410D2"/>
    <w:rsid w:val="0094218C"/>
    <w:rsid w:val="009424C1"/>
    <w:rsid w:val="00942A4B"/>
    <w:rsid w:val="00943096"/>
    <w:rsid w:val="0094330D"/>
    <w:rsid w:val="00943376"/>
    <w:rsid w:val="00944F46"/>
    <w:rsid w:val="0094531F"/>
    <w:rsid w:val="00946F33"/>
    <w:rsid w:val="00947B8B"/>
    <w:rsid w:val="009526A9"/>
    <w:rsid w:val="009530BB"/>
    <w:rsid w:val="0095368A"/>
    <w:rsid w:val="009540FA"/>
    <w:rsid w:val="009545AA"/>
    <w:rsid w:val="009545EF"/>
    <w:rsid w:val="00955C44"/>
    <w:rsid w:val="00956145"/>
    <w:rsid w:val="00956E04"/>
    <w:rsid w:val="0095728A"/>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30"/>
    <w:rsid w:val="009778FA"/>
    <w:rsid w:val="00980888"/>
    <w:rsid w:val="0098123F"/>
    <w:rsid w:val="009816C2"/>
    <w:rsid w:val="00981E63"/>
    <w:rsid w:val="00982746"/>
    <w:rsid w:val="00982D96"/>
    <w:rsid w:val="0098304C"/>
    <w:rsid w:val="009838D6"/>
    <w:rsid w:val="00983B8D"/>
    <w:rsid w:val="00983D3B"/>
    <w:rsid w:val="00983E0E"/>
    <w:rsid w:val="009841D3"/>
    <w:rsid w:val="00986350"/>
    <w:rsid w:val="00986D0C"/>
    <w:rsid w:val="00986E3E"/>
    <w:rsid w:val="00987498"/>
    <w:rsid w:val="00987966"/>
    <w:rsid w:val="00987C9B"/>
    <w:rsid w:val="00990027"/>
    <w:rsid w:val="0099293C"/>
    <w:rsid w:val="009929AD"/>
    <w:rsid w:val="00992A80"/>
    <w:rsid w:val="00992C81"/>
    <w:rsid w:val="0099470D"/>
    <w:rsid w:val="009948E0"/>
    <w:rsid w:val="0099574D"/>
    <w:rsid w:val="009957EF"/>
    <w:rsid w:val="00996665"/>
    <w:rsid w:val="00996DCF"/>
    <w:rsid w:val="009A0334"/>
    <w:rsid w:val="009A0399"/>
    <w:rsid w:val="009A0C31"/>
    <w:rsid w:val="009A1E6C"/>
    <w:rsid w:val="009A22C7"/>
    <w:rsid w:val="009A4492"/>
    <w:rsid w:val="009A4F7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5CF"/>
    <w:rsid w:val="009E263F"/>
    <w:rsid w:val="009E3D43"/>
    <w:rsid w:val="009E49AA"/>
    <w:rsid w:val="009E4AEC"/>
    <w:rsid w:val="009E50B3"/>
    <w:rsid w:val="009E5EF3"/>
    <w:rsid w:val="009E6C7D"/>
    <w:rsid w:val="009F02E4"/>
    <w:rsid w:val="009F3963"/>
    <w:rsid w:val="009F4313"/>
    <w:rsid w:val="009F4817"/>
    <w:rsid w:val="009F561C"/>
    <w:rsid w:val="009F575B"/>
    <w:rsid w:val="009F5FD7"/>
    <w:rsid w:val="009F601D"/>
    <w:rsid w:val="009F6035"/>
    <w:rsid w:val="009F62D0"/>
    <w:rsid w:val="009F7F72"/>
    <w:rsid w:val="00A019CF"/>
    <w:rsid w:val="00A02398"/>
    <w:rsid w:val="00A03281"/>
    <w:rsid w:val="00A0358B"/>
    <w:rsid w:val="00A03F57"/>
    <w:rsid w:val="00A04ACD"/>
    <w:rsid w:val="00A04DC3"/>
    <w:rsid w:val="00A0505E"/>
    <w:rsid w:val="00A1072B"/>
    <w:rsid w:val="00A122C0"/>
    <w:rsid w:val="00A12B28"/>
    <w:rsid w:val="00A13E48"/>
    <w:rsid w:val="00A1645B"/>
    <w:rsid w:val="00A16813"/>
    <w:rsid w:val="00A175F9"/>
    <w:rsid w:val="00A2018E"/>
    <w:rsid w:val="00A203D2"/>
    <w:rsid w:val="00A20A5C"/>
    <w:rsid w:val="00A22819"/>
    <w:rsid w:val="00A22C38"/>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288"/>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3D85"/>
    <w:rsid w:val="00A64EC8"/>
    <w:rsid w:val="00A658D2"/>
    <w:rsid w:val="00A658EA"/>
    <w:rsid w:val="00A65BF5"/>
    <w:rsid w:val="00A669BC"/>
    <w:rsid w:val="00A676C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0F2C"/>
    <w:rsid w:val="00AA1283"/>
    <w:rsid w:val="00AA1AA7"/>
    <w:rsid w:val="00AA1DDF"/>
    <w:rsid w:val="00AA3081"/>
    <w:rsid w:val="00AA3243"/>
    <w:rsid w:val="00AA37D4"/>
    <w:rsid w:val="00AA5631"/>
    <w:rsid w:val="00AA634A"/>
    <w:rsid w:val="00AA6CB9"/>
    <w:rsid w:val="00AA71B9"/>
    <w:rsid w:val="00AA7CDA"/>
    <w:rsid w:val="00AB1657"/>
    <w:rsid w:val="00AB1ED0"/>
    <w:rsid w:val="00AB2275"/>
    <w:rsid w:val="00AB2284"/>
    <w:rsid w:val="00AB2324"/>
    <w:rsid w:val="00AB260F"/>
    <w:rsid w:val="00AB2B74"/>
    <w:rsid w:val="00AB3161"/>
    <w:rsid w:val="00AB33EA"/>
    <w:rsid w:val="00AB4553"/>
    <w:rsid w:val="00AB4F54"/>
    <w:rsid w:val="00AB4FC0"/>
    <w:rsid w:val="00AB6496"/>
    <w:rsid w:val="00AB6CC5"/>
    <w:rsid w:val="00AC1D9F"/>
    <w:rsid w:val="00AC3111"/>
    <w:rsid w:val="00AC3942"/>
    <w:rsid w:val="00AC651D"/>
    <w:rsid w:val="00AC66D6"/>
    <w:rsid w:val="00AC7FB1"/>
    <w:rsid w:val="00AD00B7"/>
    <w:rsid w:val="00AD1AAE"/>
    <w:rsid w:val="00AD1C7F"/>
    <w:rsid w:val="00AD2B29"/>
    <w:rsid w:val="00AD3595"/>
    <w:rsid w:val="00AD3615"/>
    <w:rsid w:val="00AD44EB"/>
    <w:rsid w:val="00AD4C8D"/>
    <w:rsid w:val="00AD5DE9"/>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0EEC"/>
    <w:rsid w:val="00AF1336"/>
    <w:rsid w:val="00AF1D5A"/>
    <w:rsid w:val="00AF1FF7"/>
    <w:rsid w:val="00AF396E"/>
    <w:rsid w:val="00AF3A72"/>
    <w:rsid w:val="00AF54C7"/>
    <w:rsid w:val="00AF567A"/>
    <w:rsid w:val="00AF743E"/>
    <w:rsid w:val="00AF7832"/>
    <w:rsid w:val="00B013FA"/>
    <w:rsid w:val="00B0178E"/>
    <w:rsid w:val="00B02AA5"/>
    <w:rsid w:val="00B03121"/>
    <w:rsid w:val="00B03855"/>
    <w:rsid w:val="00B0404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264F2"/>
    <w:rsid w:val="00B31488"/>
    <w:rsid w:val="00B31EBA"/>
    <w:rsid w:val="00B32F71"/>
    <w:rsid w:val="00B337EE"/>
    <w:rsid w:val="00B34068"/>
    <w:rsid w:val="00B349A8"/>
    <w:rsid w:val="00B3530A"/>
    <w:rsid w:val="00B359E5"/>
    <w:rsid w:val="00B368C1"/>
    <w:rsid w:val="00B36BD6"/>
    <w:rsid w:val="00B371DF"/>
    <w:rsid w:val="00B41962"/>
    <w:rsid w:val="00B4239C"/>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912"/>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868"/>
    <w:rsid w:val="00BA2BC9"/>
    <w:rsid w:val="00BA4872"/>
    <w:rsid w:val="00BA4DE8"/>
    <w:rsid w:val="00BA5488"/>
    <w:rsid w:val="00BA5C52"/>
    <w:rsid w:val="00BA6803"/>
    <w:rsid w:val="00BA7B10"/>
    <w:rsid w:val="00BB088F"/>
    <w:rsid w:val="00BB0ADA"/>
    <w:rsid w:val="00BB0E28"/>
    <w:rsid w:val="00BB22F8"/>
    <w:rsid w:val="00BB255D"/>
    <w:rsid w:val="00BB5EFC"/>
    <w:rsid w:val="00BB60A1"/>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CA3"/>
    <w:rsid w:val="00BE0E05"/>
    <w:rsid w:val="00BE15EA"/>
    <w:rsid w:val="00BE1FE8"/>
    <w:rsid w:val="00BE22AC"/>
    <w:rsid w:val="00BE22BB"/>
    <w:rsid w:val="00BE2A8F"/>
    <w:rsid w:val="00BE5465"/>
    <w:rsid w:val="00BE5BD7"/>
    <w:rsid w:val="00BE6478"/>
    <w:rsid w:val="00BE659F"/>
    <w:rsid w:val="00BE6D3C"/>
    <w:rsid w:val="00BE7D43"/>
    <w:rsid w:val="00BF01B9"/>
    <w:rsid w:val="00BF0BAD"/>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3EC5"/>
    <w:rsid w:val="00C042A4"/>
    <w:rsid w:val="00C06338"/>
    <w:rsid w:val="00C069E3"/>
    <w:rsid w:val="00C104E1"/>
    <w:rsid w:val="00C12F29"/>
    <w:rsid w:val="00C13F65"/>
    <w:rsid w:val="00C14662"/>
    <w:rsid w:val="00C14FB7"/>
    <w:rsid w:val="00C155B5"/>
    <w:rsid w:val="00C1576C"/>
    <w:rsid w:val="00C15FFF"/>
    <w:rsid w:val="00C1694F"/>
    <w:rsid w:val="00C171C4"/>
    <w:rsid w:val="00C20A18"/>
    <w:rsid w:val="00C213C2"/>
    <w:rsid w:val="00C215A5"/>
    <w:rsid w:val="00C22AF0"/>
    <w:rsid w:val="00C22FC4"/>
    <w:rsid w:val="00C2357A"/>
    <w:rsid w:val="00C24522"/>
    <w:rsid w:val="00C24C6D"/>
    <w:rsid w:val="00C25480"/>
    <w:rsid w:val="00C279E3"/>
    <w:rsid w:val="00C31E76"/>
    <w:rsid w:val="00C327CC"/>
    <w:rsid w:val="00C32A09"/>
    <w:rsid w:val="00C33398"/>
    <w:rsid w:val="00C335B1"/>
    <w:rsid w:val="00C33BA3"/>
    <w:rsid w:val="00C34FFA"/>
    <w:rsid w:val="00C35027"/>
    <w:rsid w:val="00C352B4"/>
    <w:rsid w:val="00C35CB9"/>
    <w:rsid w:val="00C3618B"/>
    <w:rsid w:val="00C36C50"/>
    <w:rsid w:val="00C36DB2"/>
    <w:rsid w:val="00C402E0"/>
    <w:rsid w:val="00C405AC"/>
    <w:rsid w:val="00C40F30"/>
    <w:rsid w:val="00C41547"/>
    <w:rsid w:val="00C4190D"/>
    <w:rsid w:val="00C42074"/>
    <w:rsid w:val="00C421C5"/>
    <w:rsid w:val="00C426C4"/>
    <w:rsid w:val="00C430EA"/>
    <w:rsid w:val="00C43AA6"/>
    <w:rsid w:val="00C43B0D"/>
    <w:rsid w:val="00C458B9"/>
    <w:rsid w:val="00C45C0D"/>
    <w:rsid w:val="00C45FF0"/>
    <w:rsid w:val="00C46838"/>
    <w:rsid w:val="00C46C23"/>
    <w:rsid w:val="00C46D9B"/>
    <w:rsid w:val="00C47653"/>
    <w:rsid w:val="00C47B58"/>
    <w:rsid w:val="00C47F44"/>
    <w:rsid w:val="00C504D9"/>
    <w:rsid w:val="00C505BB"/>
    <w:rsid w:val="00C505F6"/>
    <w:rsid w:val="00C52462"/>
    <w:rsid w:val="00C52B1E"/>
    <w:rsid w:val="00C52EB4"/>
    <w:rsid w:val="00C542F5"/>
    <w:rsid w:val="00C54709"/>
    <w:rsid w:val="00C548DC"/>
    <w:rsid w:val="00C54F57"/>
    <w:rsid w:val="00C60331"/>
    <w:rsid w:val="00C60947"/>
    <w:rsid w:val="00C60BE6"/>
    <w:rsid w:val="00C6258D"/>
    <w:rsid w:val="00C62C5F"/>
    <w:rsid w:val="00C63516"/>
    <w:rsid w:val="00C63A5D"/>
    <w:rsid w:val="00C64487"/>
    <w:rsid w:val="00C67E09"/>
    <w:rsid w:val="00C71762"/>
    <w:rsid w:val="00C723AA"/>
    <w:rsid w:val="00C732A9"/>
    <w:rsid w:val="00C73302"/>
    <w:rsid w:val="00C7355F"/>
    <w:rsid w:val="00C74A13"/>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2AE6"/>
    <w:rsid w:val="00C96C41"/>
    <w:rsid w:val="00C976C4"/>
    <w:rsid w:val="00C97809"/>
    <w:rsid w:val="00CA03E3"/>
    <w:rsid w:val="00CA0C1D"/>
    <w:rsid w:val="00CA13D3"/>
    <w:rsid w:val="00CA1E81"/>
    <w:rsid w:val="00CA2A6D"/>
    <w:rsid w:val="00CA3DE3"/>
    <w:rsid w:val="00CA3E5E"/>
    <w:rsid w:val="00CA5989"/>
    <w:rsid w:val="00CA5D6C"/>
    <w:rsid w:val="00CA6F4E"/>
    <w:rsid w:val="00CB00BE"/>
    <w:rsid w:val="00CB01D7"/>
    <w:rsid w:val="00CB0BAA"/>
    <w:rsid w:val="00CB1E47"/>
    <w:rsid w:val="00CB36A6"/>
    <w:rsid w:val="00CB387A"/>
    <w:rsid w:val="00CB3F7D"/>
    <w:rsid w:val="00CB4B2B"/>
    <w:rsid w:val="00CB69C1"/>
    <w:rsid w:val="00CB6A2D"/>
    <w:rsid w:val="00CB7F2C"/>
    <w:rsid w:val="00CC0445"/>
    <w:rsid w:val="00CC0AA6"/>
    <w:rsid w:val="00CC10B2"/>
    <w:rsid w:val="00CC13C7"/>
    <w:rsid w:val="00CC454D"/>
    <w:rsid w:val="00CC46CE"/>
    <w:rsid w:val="00CC4DC0"/>
    <w:rsid w:val="00CC553E"/>
    <w:rsid w:val="00CC61CF"/>
    <w:rsid w:val="00CD032A"/>
    <w:rsid w:val="00CD05AB"/>
    <w:rsid w:val="00CD13F8"/>
    <w:rsid w:val="00CD26DE"/>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1D7"/>
    <w:rsid w:val="00D02038"/>
    <w:rsid w:val="00D02880"/>
    <w:rsid w:val="00D02B1D"/>
    <w:rsid w:val="00D03261"/>
    <w:rsid w:val="00D04498"/>
    <w:rsid w:val="00D05618"/>
    <w:rsid w:val="00D05EF0"/>
    <w:rsid w:val="00D063D5"/>
    <w:rsid w:val="00D10CF3"/>
    <w:rsid w:val="00D10E5D"/>
    <w:rsid w:val="00D10F4A"/>
    <w:rsid w:val="00D12654"/>
    <w:rsid w:val="00D128BC"/>
    <w:rsid w:val="00D129B9"/>
    <w:rsid w:val="00D12B69"/>
    <w:rsid w:val="00D12F5F"/>
    <w:rsid w:val="00D13457"/>
    <w:rsid w:val="00D13EE0"/>
    <w:rsid w:val="00D152FD"/>
    <w:rsid w:val="00D1544A"/>
    <w:rsid w:val="00D159FB"/>
    <w:rsid w:val="00D16434"/>
    <w:rsid w:val="00D174A0"/>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C14"/>
    <w:rsid w:val="00D36E2D"/>
    <w:rsid w:val="00D370D4"/>
    <w:rsid w:val="00D37870"/>
    <w:rsid w:val="00D41E16"/>
    <w:rsid w:val="00D420CE"/>
    <w:rsid w:val="00D42197"/>
    <w:rsid w:val="00D4275E"/>
    <w:rsid w:val="00D43689"/>
    <w:rsid w:val="00D43E27"/>
    <w:rsid w:val="00D455B9"/>
    <w:rsid w:val="00D457BC"/>
    <w:rsid w:val="00D45A22"/>
    <w:rsid w:val="00D46861"/>
    <w:rsid w:val="00D46CE6"/>
    <w:rsid w:val="00D46E8B"/>
    <w:rsid w:val="00D5158C"/>
    <w:rsid w:val="00D52360"/>
    <w:rsid w:val="00D5281A"/>
    <w:rsid w:val="00D53C08"/>
    <w:rsid w:val="00D5440A"/>
    <w:rsid w:val="00D55E85"/>
    <w:rsid w:val="00D56227"/>
    <w:rsid w:val="00D56C34"/>
    <w:rsid w:val="00D57186"/>
    <w:rsid w:val="00D577BC"/>
    <w:rsid w:val="00D610CF"/>
    <w:rsid w:val="00D62ACE"/>
    <w:rsid w:val="00D63D50"/>
    <w:rsid w:val="00D65CE6"/>
    <w:rsid w:val="00D66B74"/>
    <w:rsid w:val="00D70855"/>
    <w:rsid w:val="00D713A7"/>
    <w:rsid w:val="00D717A4"/>
    <w:rsid w:val="00D71AE3"/>
    <w:rsid w:val="00D71CE7"/>
    <w:rsid w:val="00D71CF0"/>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040F"/>
    <w:rsid w:val="00D9133B"/>
    <w:rsid w:val="00D9179C"/>
    <w:rsid w:val="00D92418"/>
    <w:rsid w:val="00D925FF"/>
    <w:rsid w:val="00D92AB3"/>
    <w:rsid w:val="00D93258"/>
    <w:rsid w:val="00D94571"/>
    <w:rsid w:val="00D972E5"/>
    <w:rsid w:val="00D97968"/>
    <w:rsid w:val="00DA2070"/>
    <w:rsid w:val="00DA5916"/>
    <w:rsid w:val="00DA5C6F"/>
    <w:rsid w:val="00DA6A1F"/>
    <w:rsid w:val="00DA7264"/>
    <w:rsid w:val="00DA7945"/>
    <w:rsid w:val="00DA7BA0"/>
    <w:rsid w:val="00DB00F0"/>
    <w:rsid w:val="00DB085B"/>
    <w:rsid w:val="00DB0B50"/>
    <w:rsid w:val="00DB0F98"/>
    <w:rsid w:val="00DB1F3B"/>
    <w:rsid w:val="00DB2646"/>
    <w:rsid w:val="00DB364B"/>
    <w:rsid w:val="00DB40E9"/>
    <w:rsid w:val="00DB4768"/>
    <w:rsid w:val="00DB575A"/>
    <w:rsid w:val="00DB58E6"/>
    <w:rsid w:val="00DB6BCD"/>
    <w:rsid w:val="00DB6CE4"/>
    <w:rsid w:val="00DC15EB"/>
    <w:rsid w:val="00DC6FF4"/>
    <w:rsid w:val="00DD0DF5"/>
    <w:rsid w:val="00DD31D4"/>
    <w:rsid w:val="00DD3DAD"/>
    <w:rsid w:val="00DD3DE7"/>
    <w:rsid w:val="00DD46E3"/>
    <w:rsid w:val="00DD4A3C"/>
    <w:rsid w:val="00DD57AE"/>
    <w:rsid w:val="00DE332A"/>
    <w:rsid w:val="00DE3898"/>
    <w:rsid w:val="00DE3AC9"/>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675B"/>
    <w:rsid w:val="00E02A98"/>
    <w:rsid w:val="00E02AE2"/>
    <w:rsid w:val="00E03CCF"/>
    <w:rsid w:val="00E046AB"/>
    <w:rsid w:val="00E054DB"/>
    <w:rsid w:val="00E0579F"/>
    <w:rsid w:val="00E06EA9"/>
    <w:rsid w:val="00E078AE"/>
    <w:rsid w:val="00E07D61"/>
    <w:rsid w:val="00E10049"/>
    <w:rsid w:val="00E1053C"/>
    <w:rsid w:val="00E1281B"/>
    <w:rsid w:val="00E1381F"/>
    <w:rsid w:val="00E13C94"/>
    <w:rsid w:val="00E14504"/>
    <w:rsid w:val="00E1461A"/>
    <w:rsid w:val="00E151EA"/>
    <w:rsid w:val="00E15A3A"/>
    <w:rsid w:val="00E15B85"/>
    <w:rsid w:val="00E16A15"/>
    <w:rsid w:val="00E1797B"/>
    <w:rsid w:val="00E17A59"/>
    <w:rsid w:val="00E2359D"/>
    <w:rsid w:val="00E23A74"/>
    <w:rsid w:val="00E2463F"/>
    <w:rsid w:val="00E2473A"/>
    <w:rsid w:val="00E24D92"/>
    <w:rsid w:val="00E2588D"/>
    <w:rsid w:val="00E2787B"/>
    <w:rsid w:val="00E3055A"/>
    <w:rsid w:val="00E3081C"/>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BA6"/>
    <w:rsid w:val="00E44E3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5A"/>
    <w:rsid w:val="00E67F27"/>
    <w:rsid w:val="00E7179C"/>
    <w:rsid w:val="00E72B04"/>
    <w:rsid w:val="00E73346"/>
    <w:rsid w:val="00E73353"/>
    <w:rsid w:val="00E733DE"/>
    <w:rsid w:val="00E73813"/>
    <w:rsid w:val="00E744A2"/>
    <w:rsid w:val="00E7500F"/>
    <w:rsid w:val="00E76568"/>
    <w:rsid w:val="00E76C8C"/>
    <w:rsid w:val="00E7767A"/>
    <w:rsid w:val="00E8060E"/>
    <w:rsid w:val="00E81553"/>
    <w:rsid w:val="00E81D40"/>
    <w:rsid w:val="00E82599"/>
    <w:rsid w:val="00E831A1"/>
    <w:rsid w:val="00E834B6"/>
    <w:rsid w:val="00E8423E"/>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736"/>
    <w:rsid w:val="00EA1E56"/>
    <w:rsid w:val="00EA2C75"/>
    <w:rsid w:val="00EA30DB"/>
    <w:rsid w:val="00EA5170"/>
    <w:rsid w:val="00EA6842"/>
    <w:rsid w:val="00EA6CD5"/>
    <w:rsid w:val="00EA6D2B"/>
    <w:rsid w:val="00EA6E0F"/>
    <w:rsid w:val="00EA711B"/>
    <w:rsid w:val="00EA7DEB"/>
    <w:rsid w:val="00EB0158"/>
    <w:rsid w:val="00EB03A1"/>
    <w:rsid w:val="00EB0827"/>
    <w:rsid w:val="00EB1978"/>
    <w:rsid w:val="00EB25AF"/>
    <w:rsid w:val="00EB2F61"/>
    <w:rsid w:val="00EB3309"/>
    <w:rsid w:val="00EB448C"/>
    <w:rsid w:val="00EB4C59"/>
    <w:rsid w:val="00EB5333"/>
    <w:rsid w:val="00EB5867"/>
    <w:rsid w:val="00EB6442"/>
    <w:rsid w:val="00EB6A64"/>
    <w:rsid w:val="00EB7B0F"/>
    <w:rsid w:val="00EB7C14"/>
    <w:rsid w:val="00EC1524"/>
    <w:rsid w:val="00EC2985"/>
    <w:rsid w:val="00EC33AD"/>
    <w:rsid w:val="00EC34BB"/>
    <w:rsid w:val="00EC3D68"/>
    <w:rsid w:val="00EC52FD"/>
    <w:rsid w:val="00EC5355"/>
    <w:rsid w:val="00ED0BBC"/>
    <w:rsid w:val="00ED18E0"/>
    <w:rsid w:val="00ED239F"/>
    <w:rsid w:val="00ED2B29"/>
    <w:rsid w:val="00ED7C5D"/>
    <w:rsid w:val="00EE0056"/>
    <w:rsid w:val="00EE11AE"/>
    <w:rsid w:val="00EE3100"/>
    <w:rsid w:val="00EE348F"/>
    <w:rsid w:val="00EE3B2E"/>
    <w:rsid w:val="00EE3C5F"/>
    <w:rsid w:val="00EE411A"/>
    <w:rsid w:val="00EE4DDC"/>
    <w:rsid w:val="00EE51AF"/>
    <w:rsid w:val="00EE5A92"/>
    <w:rsid w:val="00EE62C7"/>
    <w:rsid w:val="00EE690F"/>
    <w:rsid w:val="00EE715E"/>
    <w:rsid w:val="00EE781C"/>
    <w:rsid w:val="00EF26E4"/>
    <w:rsid w:val="00EF2C72"/>
    <w:rsid w:val="00EF2F14"/>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92F"/>
    <w:rsid w:val="00F12A0C"/>
    <w:rsid w:val="00F13393"/>
    <w:rsid w:val="00F1493F"/>
    <w:rsid w:val="00F15C42"/>
    <w:rsid w:val="00F15D93"/>
    <w:rsid w:val="00F16AF1"/>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5A0D"/>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53E"/>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D54"/>
    <w:rsid w:val="00F857AA"/>
    <w:rsid w:val="00F8651B"/>
    <w:rsid w:val="00F86A7D"/>
    <w:rsid w:val="00F92FF5"/>
    <w:rsid w:val="00F93235"/>
    <w:rsid w:val="00F94621"/>
    <w:rsid w:val="00F95C8A"/>
    <w:rsid w:val="00F95D3F"/>
    <w:rsid w:val="00F96421"/>
    <w:rsid w:val="00F96913"/>
    <w:rsid w:val="00F96C1D"/>
    <w:rsid w:val="00F97564"/>
    <w:rsid w:val="00F979E4"/>
    <w:rsid w:val="00F97C5D"/>
    <w:rsid w:val="00FA0815"/>
    <w:rsid w:val="00FA1310"/>
    <w:rsid w:val="00FA2541"/>
    <w:rsid w:val="00FA2EBD"/>
    <w:rsid w:val="00FA4E38"/>
    <w:rsid w:val="00FA5602"/>
    <w:rsid w:val="00FA6DB3"/>
    <w:rsid w:val="00FA6E5E"/>
    <w:rsid w:val="00FA7510"/>
    <w:rsid w:val="00FA77C5"/>
    <w:rsid w:val="00FA7B9E"/>
    <w:rsid w:val="00FA7BC2"/>
    <w:rsid w:val="00FB03BA"/>
    <w:rsid w:val="00FB0CC1"/>
    <w:rsid w:val="00FB238C"/>
    <w:rsid w:val="00FB3032"/>
    <w:rsid w:val="00FB3C68"/>
    <w:rsid w:val="00FB4810"/>
    <w:rsid w:val="00FB4B84"/>
    <w:rsid w:val="00FB51B2"/>
    <w:rsid w:val="00FB6780"/>
    <w:rsid w:val="00FC1513"/>
    <w:rsid w:val="00FC1F37"/>
    <w:rsid w:val="00FC2EC7"/>
    <w:rsid w:val="00FC3CFE"/>
    <w:rsid w:val="00FC3DD6"/>
    <w:rsid w:val="00FC47B2"/>
    <w:rsid w:val="00FC49D6"/>
    <w:rsid w:val="00FC4E4C"/>
    <w:rsid w:val="00FC5372"/>
    <w:rsid w:val="00FC58B7"/>
    <w:rsid w:val="00FC6C83"/>
    <w:rsid w:val="00FD028A"/>
    <w:rsid w:val="00FD02BB"/>
    <w:rsid w:val="00FD0C96"/>
    <w:rsid w:val="00FD1CF0"/>
    <w:rsid w:val="00FD2896"/>
    <w:rsid w:val="00FD2FFA"/>
    <w:rsid w:val="00FD38D0"/>
    <w:rsid w:val="00FD3A0C"/>
    <w:rsid w:val="00FD5AE8"/>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4785"/>
    <w:rsid w:val="00FE5041"/>
    <w:rsid w:val="00FE5688"/>
    <w:rsid w:val="00FE5963"/>
    <w:rsid w:val="00FE6344"/>
    <w:rsid w:val="00FE7A97"/>
    <w:rsid w:val="00FF2BCF"/>
    <w:rsid w:val="00FF37BD"/>
    <w:rsid w:val="00FF3E46"/>
    <w:rsid w:val="00FF485D"/>
    <w:rsid w:val="00FF4A04"/>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CD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コメント文字列 (文字)"/>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7820049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885378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4164743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494004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71296872">
      <w:bodyDiv w:val="1"/>
      <w:marLeft w:val="0"/>
      <w:marRight w:val="0"/>
      <w:marTop w:val="0"/>
      <w:marBottom w:val="0"/>
      <w:divBdr>
        <w:top w:val="none" w:sz="0" w:space="0" w:color="auto"/>
        <w:left w:val="none" w:sz="0" w:space="0" w:color="auto"/>
        <w:bottom w:val="none" w:sz="0" w:space="0" w:color="auto"/>
        <w:right w:val="none" w:sz="0" w:space="0" w:color="auto"/>
      </w:divBdr>
    </w:div>
    <w:div w:id="151279975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433469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7b34d5e9-f62b-4f4c-956a-87b2517da8f1}" removed="1"/>
</clbl:labelList>
</file>

<file path=docProps/app.xml><?xml version="1.0" encoding="utf-8"?>
<Properties xmlns="http://schemas.openxmlformats.org/officeDocument/2006/extended-properties" xmlns:vt="http://schemas.openxmlformats.org/officeDocument/2006/docPropsVTypes">
  <Characters>12911</Characters>
  <Pages>9</Pages>
  <DocSecurity>0</DocSecurity>
  <Words>2619</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2025-10-15T07:01:00Z</dcterms:modified>
  <dc:title>SA WG2 Temporary Document</dc:title>
  <cp:lastPrinted>2014-09-10T09:04:00Z</cp:lastPrinted>
  <cp:lastModifiedBy>NTT DOCOMO_r4</cp:lastModifiedBy>
  <dcterms:created xsi:type="dcterms:W3CDTF">2025-03-19T11:53:00Z</dcterms:created>
  <cp:revision>247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SetDate">
    <vt:lpwstr>2025-10-15T06:20:53Z</vt:lpwstr>
  </property>
  <property fmtid="{D5CDD505-2E9C-101B-9397-08002B2CF9AE}" pid="9" name="MSIP_Label_75af88a6-b88e-425b-bf39-433b2fafd692_Name">
    <vt:lpwstr>秘密度C</vt:lpwstr>
  </property>
  <property fmtid="{D5CDD505-2E9C-101B-9397-08002B2CF9AE}" pid="10" name="MSIP_Label_75af88a6-b88e-425b-bf39-433b2fafd692_Method">
    <vt:lpwstr>Standard</vt:lpwstr>
  </property>
  <property fmtid="{D5CDD505-2E9C-101B-9397-08002B2CF9AE}" pid="11" name="MSIP_Label_75af88a6-b88e-425b-bf39-433b2fafd692_Enabled">
    <vt:lpwstr>true</vt:lpwstr>
  </property>
  <property fmtid="{D5CDD505-2E9C-101B-9397-08002B2CF9AE}" pid="12" name="MSIP_Label_75af88a6-b88e-425b-bf39-433b2fafd692_ContentBits">
    <vt:lpwstr>8</vt:lpwstr>
  </property>
</Properties>
</file>